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DA9" w:rsidRPr="004E25AD" w:rsidRDefault="00D506DD" w:rsidP="004E25AD">
      <w:pPr>
        <w:spacing w:line="360" w:lineRule="auto"/>
        <w:jc w:val="center"/>
        <w:rPr>
          <w:rFonts w:eastAsia="Times New Roman" w:cs="Times New Roman"/>
          <w:sz w:val="24"/>
          <w:szCs w:val="24"/>
          <w:lang w:val="el-GR"/>
        </w:rPr>
      </w:pPr>
      <w:r>
        <w:rPr>
          <w:b/>
          <w:spacing w:val="-1"/>
          <w:sz w:val="24"/>
          <w:szCs w:val="24"/>
          <w:lang w:val="el-GR"/>
        </w:rPr>
        <w:t>π</w:t>
      </w:r>
      <w:r w:rsidRPr="004E25AD">
        <w:rPr>
          <w:b/>
          <w:spacing w:val="-1"/>
          <w:sz w:val="24"/>
          <w:szCs w:val="24"/>
          <w:lang w:val="el-GR"/>
        </w:rPr>
        <w:t>ΦΥΣΙΚΟΙ</w:t>
      </w:r>
      <w:r w:rsidRPr="004E25AD">
        <w:rPr>
          <w:b/>
          <w:spacing w:val="-14"/>
          <w:sz w:val="24"/>
          <w:szCs w:val="24"/>
          <w:lang w:val="el-GR"/>
        </w:rPr>
        <w:t xml:space="preserve"> </w:t>
      </w:r>
      <w:r w:rsidRPr="004E25AD">
        <w:rPr>
          <w:b/>
          <w:spacing w:val="-1"/>
          <w:sz w:val="24"/>
          <w:szCs w:val="24"/>
          <w:lang w:val="el-GR"/>
        </w:rPr>
        <w:t>ΝΟΜΟΙ</w:t>
      </w:r>
      <w:r w:rsidRPr="004E25AD">
        <w:rPr>
          <w:b/>
          <w:spacing w:val="-13"/>
          <w:sz w:val="24"/>
          <w:szCs w:val="24"/>
          <w:lang w:val="el-GR"/>
        </w:rPr>
        <w:t xml:space="preserve"> </w:t>
      </w:r>
      <w:r w:rsidRPr="004E25AD">
        <w:rPr>
          <w:b/>
          <w:spacing w:val="-1"/>
          <w:sz w:val="24"/>
          <w:szCs w:val="24"/>
          <w:lang w:val="el-GR"/>
        </w:rPr>
        <w:t>ΚΑΙ</w:t>
      </w:r>
      <w:r w:rsidRPr="004E25AD">
        <w:rPr>
          <w:b/>
          <w:spacing w:val="-14"/>
          <w:sz w:val="24"/>
          <w:szCs w:val="24"/>
          <w:lang w:val="el-GR"/>
        </w:rPr>
        <w:t xml:space="preserve"> </w:t>
      </w:r>
      <w:r w:rsidRPr="004E25AD">
        <w:rPr>
          <w:b/>
          <w:sz w:val="24"/>
          <w:szCs w:val="24"/>
          <w:lang w:val="el-GR"/>
        </w:rPr>
        <w:t>ΦΑΙΝΟΜΕΝΑ</w:t>
      </w:r>
      <w:r w:rsidRPr="004E25AD">
        <w:rPr>
          <w:b/>
          <w:spacing w:val="-16"/>
          <w:sz w:val="24"/>
          <w:szCs w:val="24"/>
          <w:lang w:val="el-GR"/>
        </w:rPr>
        <w:t xml:space="preserve"> </w:t>
      </w:r>
      <w:r w:rsidRPr="004E25AD">
        <w:rPr>
          <w:b/>
          <w:spacing w:val="-1"/>
          <w:sz w:val="24"/>
          <w:szCs w:val="24"/>
          <w:lang w:val="el-GR"/>
        </w:rPr>
        <w:t>ΠΟΥ</w:t>
      </w:r>
      <w:r w:rsidRPr="004E25AD">
        <w:rPr>
          <w:b/>
          <w:spacing w:val="21"/>
          <w:w w:val="99"/>
          <w:sz w:val="24"/>
          <w:szCs w:val="24"/>
          <w:lang w:val="el-GR"/>
        </w:rPr>
        <w:t xml:space="preserve"> </w:t>
      </w:r>
      <w:r w:rsidRPr="004E25AD">
        <w:rPr>
          <w:b/>
          <w:sz w:val="24"/>
          <w:szCs w:val="24"/>
          <w:lang w:val="el-GR"/>
        </w:rPr>
        <w:t>ΕΜΠΛΕΚΟΝΤΑΙ</w:t>
      </w:r>
      <w:r w:rsidRPr="004E25AD">
        <w:rPr>
          <w:b/>
          <w:spacing w:val="-21"/>
          <w:sz w:val="24"/>
          <w:szCs w:val="24"/>
          <w:lang w:val="el-GR"/>
        </w:rPr>
        <w:t xml:space="preserve"> </w:t>
      </w:r>
      <w:r w:rsidR="004E25AD">
        <w:rPr>
          <w:b/>
          <w:spacing w:val="-21"/>
          <w:sz w:val="24"/>
          <w:szCs w:val="24"/>
          <w:lang w:val="el-GR"/>
        </w:rPr>
        <w:br/>
      </w:r>
      <w:r w:rsidRPr="004E25AD">
        <w:rPr>
          <w:b/>
          <w:sz w:val="24"/>
          <w:szCs w:val="24"/>
          <w:lang w:val="el-GR"/>
        </w:rPr>
        <w:t>ΣΤΗΝ</w:t>
      </w:r>
      <w:r w:rsidRPr="004E25AD">
        <w:rPr>
          <w:b/>
          <w:spacing w:val="-20"/>
          <w:sz w:val="24"/>
          <w:szCs w:val="24"/>
          <w:lang w:val="el-GR"/>
        </w:rPr>
        <w:t xml:space="preserve"> </w:t>
      </w:r>
      <w:r w:rsidRPr="004E25AD">
        <w:rPr>
          <w:b/>
          <w:spacing w:val="-1"/>
          <w:sz w:val="24"/>
          <w:szCs w:val="24"/>
          <w:lang w:val="el-GR"/>
        </w:rPr>
        <w:t>ΛΕΙΤΟΥΡΓΙΑ</w:t>
      </w:r>
      <w:r w:rsidRPr="004E25AD">
        <w:rPr>
          <w:b/>
          <w:spacing w:val="-20"/>
          <w:sz w:val="24"/>
          <w:szCs w:val="24"/>
          <w:lang w:val="el-GR"/>
        </w:rPr>
        <w:t xml:space="preserve"> </w:t>
      </w:r>
      <w:r w:rsidRPr="004E25AD">
        <w:rPr>
          <w:b/>
          <w:sz w:val="24"/>
          <w:szCs w:val="24"/>
          <w:lang w:val="el-GR"/>
        </w:rPr>
        <w:t>ΤΗΣ</w:t>
      </w:r>
      <w:r w:rsidRPr="004E25AD">
        <w:rPr>
          <w:b/>
          <w:spacing w:val="-21"/>
          <w:sz w:val="24"/>
          <w:szCs w:val="24"/>
          <w:lang w:val="el-GR"/>
        </w:rPr>
        <w:t xml:space="preserve"> </w:t>
      </w:r>
      <w:r w:rsidRPr="004E25AD">
        <w:rPr>
          <w:b/>
          <w:spacing w:val="-1"/>
          <w:sz w:val="24"/>
          <w:szCs w:val="24"/>
          <w:lang w:val="el-GR"/>
        </w:rPr>
        <w:t>ΑΝΑΠΝΟΗΣ</w:t>
      </w:r>
    </w:p>
    <w:p w:rsidR="005C4DA9" w:rsidRPr="004E25AD" w:rsidRDefault="005C4DA9" w:rsidP="004E25AD">
      <w:pPr>
        <w:spacing w:line="360" w:lineRule="auto"/>
        <w:jc w:val="center"/>
        <w:rPr>
          <w:sz w:val="24"/>
          <w:szCs w:val="24"/>
          <w:lang w:val="el-GR"/>
        </w:rPr>
      </w:pPr>
    </w:p>
    <w:p w:rsidR="005C4DA9" w:rsidRPr="004E25AD" w:rsidRDefault="00D506DD" w:rsidP="004E25AD">
      <w:pPr>
        <w:pStyle w:val="Heading1"/>
        <w:spacing w:line="360" w:lineRule="auto"/>
        <w:ind w:left="0"/>
        <w:jc w:val="both"/>
        <w:rPr>
          <w:rFonts w:asciiTheme="minorHAnsi" w:hAnsiTheme="minorHAnsi"/>
          <w:b w:val="0"/>
          <w:bCs w:val="0"/>
          <w:lang w:val="el-GR"/>
        </w:rPr>
      </w:pPr>
      <w:r w:rsidRPr="004E25AD">
        <w:rPr>
          <w:rFonts w:asciiTheme="minorHAnsi" w:hAnsiTheme="minorHAnsi"/>
          <w:lang w:val="el-GR"/>
        </w:rPr>
        <w:t xml:space="preserve">ΦΑΙΝΟΜΕΝΟ </w:t>
      </w:r>
      <w:r w:rsidRPr="004E25AD">
        <w:rPr>
          <w:rFonts w:asciiTheme="minorHAnsi" w:hAnsiTheme="minorHAnsi"/>
          <w:spacing w:val="-1"/>
          <w:lang w:val="el-GR"/>
        </w:rPr>
        <w:t>ΔΙΑΧΥΣΗΣ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lang w:val="el-GR"/>
        </w:rPr>
        <w:t xml:space="preserve">Η </w:t>
      </w:r>
      <w:r w:rsidRPr="004E25AD">
        <w:rPr>
          <w:rFonts w:asciiTheme="minorHAnsi" w:hAnsiTheme="minorHAnsi"/>
          <w:spacing w:val="-1"/>
          <w:lang w:val="el-GR"/>
        </w:rPr>
        <w:t>αναπνευστική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λειτουργία στοχεύει</w:t>
      </w:r>
      <w:r w:rsidRPr="004E25AD">
        <w:rPr>
          <w:rFonts w:asciiTheme="minorHAnsi" w:hAnsiTheme="minorHAnsi"/>
          <w:lang w:val="el-GR"/>
        </w:rPr>
        <w:t xml:space="preserve"> στον εμπλουτισμό του </w:t>
      </w:r>
      <w:r w:rsidRPr="004E25AD">
        <w:rPr>
          <w:rFonts w:asciiTheme="minorHAnsi" w:hAnsiTheme="minorHAnsi"/>
          <w:spacing w:val="-1"/>
          <w:lang w:val="el-GR"/>
        </w:rPr>
        <w:t>αίματος</w:t>
      </w:r>
      <w:r w:rsidRPr="004E25AD">
        <w:rPr>
          <w:rFonts w:asciiTheme="minorHAnsi" w:hAnsiTheme="minorHAnsi"/>
          <w:lang w:val="el-GR"/>
        </w:rPr>
        <w:t xml:space="preserve"> σε </w:t>
      </w:r>
      <w:r w:rsidRPr="004E25AD">
        <w:rPr>
          <w:rFonts w:asciiTheme="minorHAnsi" w:hAnsiTheme="minorHAnsi"/>
          <w:spacing w:val="-1"/>
          <w:lang w:val="el-GR"/>
        </w:rPr>
        <w:t>οξυγόνο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(Ο2)</w:t>
      </w:r>
      <w:r w:rsidRPr="004E25AD">
        <w:rPr>
          <w:rFonts w:asciiTheme="minorHAnsi" w:hAnsiTheme="minorHAnsi"/>
          <w:spacing w:val="59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την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 xml:space="preserve">απομάκρυνση </w:t>
      </w:r>
      <w:r w:rsidRPr="004E25AD">
        <w:rPr>
          <w:rFonts w:asciiTheme="minorHAnsi" w:hAnsiTheme="minorHAnsi"/>
          <w:lang w:val="el-GR"/>
        </w:rPr>
        <w:t>του διοξειδίου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του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 xml:space="preserve">άνθρακα </w:t>
      </w:r>
      <w:r w:rsidRPr="004E25AD">
        <w:rPr>
          <w:rFonts w:asciiTheme="minorHAnsi" w:hAnsiTheme="minorHAnsi"/>
          <w:lang w:val="el-GR"/>
        </w:rPr>
        <w:t>(</w:t>
      </w:r>
      <w:r w:rsidRPr="004E25AD">
        <w:rPr>
          <w:rFonts w:asciiTheme="minorHAnsi" w:hAnsiTheme="minorHAnsi"/>
        </w:rPr>
        <w:t>CO</w:t>
      </w:r>
      <w:r w:rsidRPr="004E25AD">
        <w:rPr>
          <w:rFonts w:asciiTheme="minorHAnsi" w:hAnsiTheme="minorHAnsi"/>
          <w:lang w:val="el-GR"/>
        </w:rPr>
        <w:t>2). Αυτή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η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ανταλλαγή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των</w:t>
      </w:r>
      <w:r w:rsidRPr="004E25AD">
        <w:rPr>
          <w:rFonts w:asciiTheme="minorHAnsi" w:hAnsiTheme="minorHAnsi"/>
          <w:spacing w:val="5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αερίων επισυμβαίνει</w:t>
      </w:r>
      <w:r w:rsidRPr="004E25AD">
        <w:rPr>
          <w:rFonts w:asciiTheme="minorHAnsi" w:hAnsiTheme="minorHAnsi"/>
          <w:lang w:val="el-GR"/>
        </w:rPr>
        <w:t xml:space="preserve"> σε </w:t>
      </w:r>
      <w:r w:rsidRPr="004E25AD">
        <w:rPr>
          <w:rFonts w:asciiTheme="minorHAnsi" w:hAnsiTheme="minorHAnsi"/>
          <w:spacing w:val="-1"/>
          <w:lang w:val="el-GR"/>
        </w:rPr>
        <w:t>επίπεδο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κυψελίδων</w:t>
      </w:r>
      <w:r w:rsidRPr="004E25AD">
        <w:rPr>
          <w:rFonts w:asciiTheme="minorHAnsi" w:hAnsiTheme="minorHAnsi"/>
          <w:lang w:val="el-GR"/>
        </w:rPr>
        <w:t xml:space="preserve"> και </w:t>
      </w:r>
      <w:r w:rsidRPr="004E25AD">
        <w:rPr>
          <w:rFonts w:asciiTheme="minorHAnsi" w:hAnsiTheme="minorHAnsi"/>
          <w:spacing w:val="-1"/>
          <w:lang w:val="el-GR"/>
        </w:rPr>
        <w:t>πνευμονικών</w:t>
      </w:r>
      <w:r w:rsidRPr="004E25AD">
        <w:rPr>
          <w:rFonts w:asciiTheme="minorHAnsi" w:hAnsiTheme="minorHAnsi"/>
          <w:lang w:val="el-GR"/>
        </w:rPr>
        <w:t xml:space="preserve">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τριχοειών</w:t>
      </w:r>
      <w:proofErr w:type="spellEnd"/>
      <w:r w:rsidRPr="004E25AD">
        <w:rPr>
          <w:rFonts w:asciiTheme="minorHAnsi" w:hAnsiTheme="minorHAnsi"/>
          <w:spacing w:val="-1"/>
          <w:lang w:val="el-GR"/>
        </w:rPr>
        <w:t>.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Στις</w:t>
      </w:r>
      <w:r w:rsidRPr="004E25AD">
        <w:rPr>
          <w:rFonts w:asciiTheme="minorHAnsi" w:hAnsiTheme="minorHAnsi"/>
          <w:spacing w:val="9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κυψελίδες</w:t>
      </w:r>
      <w:r w:rsidRPr="004E25AD">
        <w:rPr>
          <w:rFonts w:asciiTheme="minorHAnsi" w:hAnsiTheme="minorHAnsi"/>
          <w:lang w:val="el-GR"/>
        </w:rPr>
        <w:t xml:space="preserve">  </w:t>
      </w:r>
      <w:r w:rsidRPr="004E25AD">
        <w:rPr>
          <w:rFonts w:asciiTheme="minorHAnsi" w:hAnsiTheme="minorHAnsi"/>
          <w:spacing w:val="-1"/>
          <w:lang w:val="el-GR"/>
        </w:rPr>
        <w:t>μεταφέρεται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αέρας</w:t>
      </w:r>
      <w:r w:rsidRPr="004E25AD">
        <w:rPr>
          <w:rFonts w:asciiTheme="minorHAnsi" w:hAnsiTheme="minorHAnsi"/>
          <w:lang w:val="el-GR"/>
        </w:rPr>
        <w:t xml:space="preserve"> δια</w:t>
      </w:r>
      <w:r w:rsidRPr="004E25AD">
        <w:rPr>
          <w:rFonts w:asciiTheme="minorHAnsi" w:hAnsiTheme="minorHAnsi"/>
          <w:spacing w:val="-1"/>
          <w:lang w:val="el-GR"/>
        </w:rPr>
        <w:t xml:space="preserve"> της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αναπνευστικής</w:t>
      </w:r>
      <w:r w:rsidRPr="004E25AD">
        <w:rPr>
          <w:rFonts w:asciiTheme="minorHAnsi" w:hAnsiTheme="minorHAnsi"/>
          <w:lang w:val="el-GR"/>
        </w:rPr>
        <w:t xml:space="preserve"> οδού </w:t>
      </w:r>
      <w:r w:rsidRPr="004E25AD">
        <w:rPr>
          <w:rFonts w:asciiTheme="minorHAnsi" w:hAnsiTheme="minorHAnsi"/>
          <w:spacing w:val="-1"/>
          <w:lang w:val="el-GR"/>
        </w:rPr>
        <w:t>(αερισμός)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στα</w:t>
      </w:r>
      <w:r w:rsidRPr="004E25AD">
        <w:rPr>
          <w:rFonts w:asciiTheme="minorHAnsi" w:hAnsiTheme="minorHAnsi"/>
          <w:spacing w:val="7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τριχοειδή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του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πνεύμονα</w:t>
      </w:r>
      <w:r w:rsidRPr="004E25AD">
        <w:rPr>
          <w:rFonts w:asciiTheme="minorHAnsi" w:hAnsiTheme="minorHAnsi"/>
          <w:lang w:val="el-GR"/>
        </w:rPr>
        <w:t xml:space="preserve">  </w:t>
      </w:r>
      <w:r w:rsidRPr="004E25AD">
        <w:rPr>
          <w:rFonts w:asciiTheme="minorHAnsi" w:hAnsiTheme="minorHAnsi"/>
          <w:spacing w:val="-1"/>
          <w:lang w:val="el-GR"/>
        </w:rPr>
        <w:t>φλεβικό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αίμα</w:t>
      </w:r>
      <w:r w:rsidRPr="004E25AD">
        <w:rPr>
          <w:rFonts w:asciiTheme="minorHAnsi" w:hAnsiTheme="minorHAnsi"/>
          <w:spacing w:val="59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προερχόμενο </w:t>
      </w:r>
      <w:r w:rsidRPr="004E25AD">
        <w:rPr>
          <w:rFonts w:asciiTheme="minorHAnsi" w:hAnsiTheme="minorHAnsi"/>
          <w:spacing w:val="-2"/>
          <w:lang w:val="el-GR"/>
        </w:rPr>
        <w:t>από</w:t>
      </w:r>
      <w:r w:rsidRPr="004E25AD">
        <w:rPr>
          <w:rFonts w:asciiTheme="minorHAnsi" w:hAnsiTheme="minorHAnsi"/>
          <w:lang w:val="el-GR"/>
        </w:rPr>
        <w:t xml:space="preserve"> τους ιστούς  </w:t>
      </w:r>
      <w:r w:rsidRPr="004E25AD">
        <w:rPr>
          <w:rFonts w:asciiTheme="minorHAnsi" w:hAnsiTheme="minorHAnsi"/>
          <w:spacing w:val="-1"/>
          <w:lang w:val="el-GR"/>
        </w:rPr>
        <w:t>(αιμάτωση).</w:t>
      </w:r>
      <w:r w:rsidRPr="004E25AD">
        <w:rPr>
          <w:rFonts w:asciiTheme="minorHAnsi" w:hAnsiTheme="minorHAnsi"/>
          <w:lang w:val="el-GR"/>
        </w:rPr>
        <w:t xml:space="preserve"> Η</w:t>
      </w:r>
      <w:r w:rsidRPr="004E25AD">
        <w:rPr>
          <w:rFonts w:asciiTheme="minorHAnsi" w:hAnsiTheme="minorHAnsi"/>
          <w:spacing w:val="65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διαδικασία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ανταλλαγής</w:t>
      </w:r>
      <w:r w:rsidRPr="004E25AD">
        <w:rPr>
          <w:rFonts w:asciiTheme="minorHAnsi" w:hAnsiTheme="minorHAnsi"/>
          <w:lang w:val="el-GR"/>
        </w:rPr>
        <w:t xml:space="preserve"> των </w:t>
      </w:r>
      <w:r w:rsidRPr="004E25AD">
        <w:rPr>
          <w:rFonts w:asciiTheme="minorHAnsi" w:hAnsiTheme="minorHAnsi"/>
          <w:spacing w:val="-1"/>
          <w:lang w:val="el-GR"/>
        </w:rPr>
        <w:t>αερίων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υπόκειται</w:t>
      </w:r>
      <w:r w:rsidRPr="004E25AD">
        <w:rPr>
          <w:rFonts w:asciiTheme="minorHAnsi" w:hAnsiTheme="minorHAnsi"/>
          <w:lang w:val="el-GR"/>
        </w:rPr>
        <w:t xml:space="preserve"> στο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φαινόμενο </w:t>
      </w:r>
      <w:r w:rsidRPr="004E25AD">
        <w:rPr>
          <w:rFonts w:asciiTheme="minorHAnsi" w:hAnsiTheme="minorHAnsi"/>
          <w:spacing w:val="-1"/>
          <w:lang w:val="el-GR"/>
        </w:rPr>
        <w:t>της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διάχυσης.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 w:cs="Times New Roman"/>
          <w:lang w:val="el-GR"/>
        </w:rPr>
      </w:pPr>
      <w:r w:rsidRPr="004E25AD">
        <w:rPr>
          <w:rFonts w:asciiTheme="minorHAnsi" w:hAnsiTheme="minorHAnsi"/>
          <w:spacing w:val="-1"/>
          <w:lang w:val="el-GR"/>
        </w:rPr>
        <w:t>Συγκεκριμένα,</w:t>
      </w:r>
      <w:r w:rsidRPr="004E25AD">
        <w:rPr>
          <w:rFonts w:asciiTheme="minorHAnsi" w:hAnsiTheme="minorHAnsi"/>
          <w:lang w:val="el-GR"/>
        </w:rPr>
        <w:t xml:space="preserve"> τα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μόρια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ενός αερίου </w:t>
      </w:r>
      <w:r w:rsidRPr="004E25AD">
        <w:rPr>
          <w:rFonts w:asciiTheme="minorHAnsi" w:hAnsiTheme="minorHAnsi"/>
          <w:spacing w:val="-1"/>
          <w:lang w:val="el-GR"/>
        </w:rPr>
        <w:t>όταν</w:t>
      </w:r>
      <w:r w:rsidRPr="004E25AD">
        <w:rPr>
          <w:rFonts w:asciiTheme="minorHAnsi" w:hAnsiTheme="minorHAnsi"/>
          <w:lang w:val="el-GR"/>
        </w:rPr>
        <w:t xml:space="preserve"> βρεθούν σε </w:t>
      </w:r>
      <w:r w:rsidRPr="004E25AD">
        <w:rPr>
          <w:rFonts w:asciiTheme="minorHAnsi" w:hAnsiTheme="minorHAnsi"/>
          <w:spacing w:val="-1"/>
          <w:lang w:val="el-GR"/>
        </w:rPr>
        <w:t>κάποιο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χώρο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κινούνται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κατά</w:t>
      </w:r>
      <w:r w:rsidRPr="004E25AD">
        <w:rPr>
          <w:rFonts w:asciiTheme="minorHAnsi" w:hAnsiTheme="minorHAnsi"/>
          <w:spacing w:val="55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τρόπο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τυχαίο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προς</w:t>
      </w:r>
      <w:r w:rsidRPr="004E25AD">
        <w:rPr>
          <w:rFonts w:asciiTheme="minorHAnsi" w:hAnsiTheme="minorHAnsi"/>
          <w:lang w:val="el-GR"/>
        </w:rPr>
        <w:t xml:space="preserve"> διάφορες </w:t>
      </w:r>
      <w:r w:rsidRPr="004E25AD">
        <w:rPr>
          <w:rFonts w:asciiTheme="minorHAnsi" w:hAnsiTheme="minorHAnsi"/>
          <w:spacing w:val="-1"/>
          <w:lang w:val="el-GR"/>
        </w:rPr>
        <w:t>κατευθύνσεις,</w:t>
      </w:r>
      <w:r w:rsidRPr="004E25AD">
        <w:rPr>
          <w:rFonts w:asciiTheme="minorHAnsi" w:hAnsiTheme="minorHAnsi"/>
          <w:lang w:val="el-GR"/>
        </w:rPr>
        <w:t xml:space="preserve"> με </w:t>
      </w:r>
      <w:r w:rsidRPr="004E25AD">
        <w:rPr>
          <w:rFonts w:asciiTheme="minorHAnsi" w:hAnsiTheme="minorHAnsi"/>
          <w:spacing w:val="-1"/>
          <w:lang w:val="el-GR"/>
        </w:rPr>
        <w:t>την</w:t>
      </w:r>
      <w:r w:rsidRPr="004E25AD">
        <w:rPr>
          <w:rFonts w:asciiTheme="minorHAnsi" w:hAnsiTheme="minorHAnsi"/>
          <w:spacing w:val="-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τάση</w:t>
      </w:r>
      <w:r w:rsidRPr="004E25AD">
        <w:rPr>
          <w:rFonts w:asciiTheme="minorHAnsi" w:hAnsiTheme="minorHAnsi"/>
          <w:lang w:val="el-GR"/>
        </w:rPr>
        <w:t xml:space="preserve"> όμως να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μετακινηθούν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2"/>
          <w:lang w:val="el-GR"/>
        </w:rPr>
        <w:t>από</w:t>
      </w:r>
      <w:r w:rsidRPr="004E25AD">
        <w:rPr>
          <w:rFonts w:asciiTheme="minorHAnsi" w:hAnsiTheme="minorHAnsi"/>
          <w:spacing w:val="75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περιοχή υψηλότερης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συγκέντρωσης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προς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περιοχή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χαμηλότερης, ώστε </w:t>
      </w:r>
      <w:r w:rsidRPr="004E25AD">
        <w:rPr>
          <w:rFonts w:asciiTheme="minorHAnsi" w:hAnsiTheme="minorHAnsi"/>
          <w:spacing w:val="-1"/>
          <w:lang w:val="el-GR"/>
        </w:rPr>
        <w:t>τελικά</w:t>
      </w:r>
      <w:r w:rsidRPr="004E25AD">
        <w:rPr>
          <w:rFonts w:asciiTheme="minorHAnsi" w:hAnsiTheme="minorHAnsi"/>
          <w:spacing w:val="69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να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κατανεμηθούν</w:t>
      </w:r>
      <w:r w:rsidRPr="004E25AD">
        <w:rPr>
          <w:rFonts w:asciiTheme="minorHAnsi" w:hAnsiTheme="minorHAnsi"/>
          <w:lang w:val="el-GR"/>
        </w:rPr>
        <w:t xml:space="preserve"> ομοιόμορφα</w:t>
      </w:r>
      <w:r w:rsidRPr="004E25AD">
        <w:rPr>
          <w:rFonts w:asciiTheme="minorHAnsi" w:hAnsiTheme="minorHAnsi"/>
          <w:spacing w:val="-1"/>
          <w:lang w:val="el-GR"/>
        </w:rPr>
        <w:t xml:space="preserve"> εντός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αυτού</w:t>
      </w:r>
      <w:r w:rsidRPr="004E25AD">
        <w:rPr>
          <w:rFonts w:asciiTheme="minorHAnsi" w:hAnsiTheme="minorHAnsi"/>
          <w:lang w:val="el-GR"/>
        </w:rPr>
        <w:t xml:space="preserve"> του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χώρου.</w:t>
      </w:r>
      <w:r w:rsidRPr="004E25AD">
        <w:rPr>
          <w:rFonts w:asciiTheme="minorHAnsi" w:hAnsiTheme="minorHAnsi"/>
          <w:lang w:val="el-GR"/>
        </w:rPr>
        <w:t xml:space="preserve"> Με </w:t>
      </w:r>
      <w:r w:rsidRPr="004E25AD">
        <w:rPr>
          <w:rFonts w:asciiTheme="minorHAnsi" w:hAnsiTheme="minorHAnsi"/>
          <w:spacing w:val="-2"/>
          <w:lang w:val="el-GR"/>
        </w:rPr>
        <w:t>άλλα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λόγια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τα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μόρια </w:t>
      </w:r>
      <w:r w:rsidRPr="004E25AD">
        <w:rPr>
          <w:rFonts w:asciiTheme="minorHAnsi" w:hAnsiTheme="minorHAnsi"/>
          <w:spacing w:val="-1"/>
          <w:lang w:val="el-GR"/>
        </w:rPr>
        <w:t>του</w:t>
      </w:r>
      <w:r w:rsidRPr="004E25AD">
        <w:rPr>
          <w:rFonts w:asciiTheme="minorHAnsi" w:hAnsiTheme="minorHAnsi"/>
          <w:spacing w:val="65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αερίου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διαχέονται</w:t>
      </w:r>
      <w:r w:rsidRPr="004E25AD">
        <w:rPr>
          <w:rFonts w:asciiTheme="minorHAnsi" w:hAnsiTheme="minorHAnsi"/>
          <w:lang w:val="el-GR"/>
        </w:rPr>
        <w:t xml:space="preserve"> σε όλη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έκταση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του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χώρου,</w:t>
      </w:r>
      <w:r w:rsidRPr="004E25AD">
        <w:rPr>
          <w:rFonts w:asciiTheme="minorHAnsi" w:hAnsiTheme="minorHAnsi"/>
          <w:lang w:val="el-GR"/>
        </w:rPr>
        <w:t xml:space="preserve"> ώστε να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προκύψει</w:t>
      </w:r>
      <w:r w:rsidRPr="004E25AD">
        <w:rPr>
          <w:rFonts w:asciiTheme="minorHAnsi" w:hAnsiTheme="minorHAnsi"/>
          <w:lang w:val="el-GR"/>
        </w:rPr>
        <w:t xml:space="preserve"> ομοιόμορφη</w:t>
      </w:r>
      <w:r w:rsidRPr="004E25AD">
        <w:rPr>
          <w:rFonts w:asciiTheme="minorHAnsi" w:hAnsiTheme="minorHAnsi"/>
          <w:spacing w:val="57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 xml:space="preserve">συγκέντρωση </w:t>
      </w:r>
      <w:r w:rsidRPr="004E25AD">
        <w:rPr>
          <w:rFonts w:asciiTheme="minorHAnsi" w:hAnsiTheme="minorHAnsi"/>
          <w:lang w:val="el-GR"/>
        </w:rPr>
        <w:t>του αερίου.</w:t>
      </w:r>
    </w:p>
    <w:p w:rsidR="005C4DA9" w:rsidRPr="004E25AD" w:rsidRDefault="005C4DA9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5C4DA9" w:rsidRPr="004E25AD" w:rsidRDefault="00D506DD" w:rsidP="004E25AD">
      <w:pPr>
        <w:pStyle w:val="Heading1"/>
        <w:spacing w:line="360" w:lineRule="auto"/>
        <w:ind w:left="0"/>
        <w:jc w:val="both"/>
        <w:rPr>
          <w:rFonts w:asciiTheme="minorHAnsi" w:hAnsiTheme="minorHAnsi" w:cs="Times New Roman"/>
          <w:b w:val="0"/>
          <w:bCs w:val="0"/>
          <w:lang w:val="el-GR"/>
        </w:rPr>
      </w:pPr>
      <w:r w:rsidRPr="004E25AD">
        <w:rPr>
          <w:rFonts w:asciiTheme="minorHAnsi" w:hAnsiTheme="minorHAnsi"/>
          <w:lang w:val="el-GR"/>
        </w:rPr>
        <w:t>Νόμος του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spacing w:val="-1"/>
        </w:rPr>
        <w:t>LAPLACE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lang w:val="el-GR"/>
        </w:rPr>
        <w:t xml:space="preserve">Ο </w:t>
      </w:r>
      <w:r w:rsidRPr="004E25AD">
        <w:rPr>
          <w:rFonts w:asciiTheme="minorHAnsi" w:hAnsiTheme="minorHAnsi"/>
          <w:spacing w:val="-1"/>
          <w:lang w:val="el-GR"/>
        </w:rPr>
        <w:t>Νόμος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του </w:t>
      </w:r>
      <w:r w:rsidRPr="004E25AD">
        <w:rPr>
          <w:rFonts w:asciiTheme="minorHAnsi" w:hAnsiTheme="minorHAnsi"/>
          <w:spacing w:val="-1"/>
        </w:rPr>
        <w:t>LAPLACE</w:t>
      </w:r>
      <w:r w:rsidRPr="004E25AD">
        <w:rPr>
          <w:rFonts w:asciiTheme="minorHAnsi" w:hAnsiTheme="minorHAnsi"/>
          <w:lang w:val="el-GR"/>
        </w:rPr>
        <w:t xml:space="preserve"> ορίζει </w:t>
      </w:r>
      <w:r w:rsidRPr="004E25AD">
        <w:rPr>
          <w:rFonts w:asciiTheme="minorHAnsi" w:hAnsiTheme="minorHAnsi"/>
          <w:spacing w:val="-1"/>
          <w:lang w:val="el-GR"/>
        </w:rPr>
        <w:t>ότι</w:t>
      </w:r>
      <w:r w:rsidRPr="004E25AD">
        <w:rPr>
          <w:rFonts w:asciiTheme="minorHAnsi" w:hAnsiTheme="minorHAnsi"/>
          <w:lang w:val="el-GR"/>
        </w:rPr>
        <w:t xml:space="preserve"> η </w:t>
      </w:r>
      <w:r w:rsidRPr="004E25AD">
        <w:rPr>
          <w:rFonts w:asciiTheme="minorHAnsi" w:hAnsiTheme="minorHAnsi"/>
          <w:spacing w:val="-1"/>
          <w:lang w:val="el-GR"/>
        </w:rPr>
        <w:t xml:space="preserve">πίεση </w:t>
      </w:r>
      <w:r w:rsidRPr="004E25AD">
        <w:rPr>
          <w:rFonts w:asciiTheme="minorHAnsi" w:hAnsiTheme="minorHAnsi"/>
          <w:lang w:val="el-GR"/>
        </w:rPr>
        <w:t xml:space="preserve">στο εσωτερικό μιας </w:t>
      </w:r>
      <w:r w:rsidRPr="004E25AD">
        <w:rPr>
          <w:rFonts w:asciiTheme="minorHAnsi" w:hAnsiTheme="minorHAnsi"/>
          <w:spacing w:val="-1"/>
          <w:lang w:val="el-GR"/>
        </w:rPr>
        <w:t>φυσαλίδας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είναι</w:t>
      </w:r>
      <w:r w:rsidRPr="004E25AD">
        <w:rPr>
          <w:rFonts w:asciiTheme="minorHAnsi" w:hAnsiTheme="minorHAnsi"/>
          <w:spacing w:val="47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ανάλογη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επιφανειακής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τάσης</w:t>
      </w:r>
      <w:r w:rsidRPr="004E25AD">
        <w:rPr>
          <w:rFonts w:asciiTheme="minorHAnsi" w:hAnsiTheme="minorHAnsi"/>
          <w:lang w:val="el-GR"/>
        </w:rPr>
        <w:t xml:space="preserve"> γ του υγρού </w:t>
      </w:r>
      <w:r w:rsidRPr="004E25AD">
        <w:rPr>
          <w:rFonts w:asciiTheme="minorHAnsi" w:hAnsiTheme="minorHAnsi"/>
          <w:spacing w:val="-1"/>
          <w:lang w:val="el-GR"/>
        </w:rPr>
        <w:t>από</w:t>
      </w:r>
      <w:r w:rsidRPr="004E25AD">
        <w:rPr>
          <w:rFonts w:asciiTheme="minorHAnsi" w:hAnsiTheme="minorHAnsi"/>
          <w:lang w:val="el-GR"/>
        </w:rPr>
        <w:t xml:space="preserve"> το </w:t>
      </w:r>
      <w:r w:rsidRPr="004E25AD">
        <w:rPr>
          <w:rFonts w:asciiTheme="minorHAnsi" w:hAnsiTheme="minorHAnsi"/>
          <w:spacing w:val="-1"/>
          <w:lang w:val="el-GR"/>
        </w:rPr>
        <w:t>οποίο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έχει</w:t>
      </w:r>
      <w:r w:rsidRPr="004E25AD">
        <w:rPr>
          <w:rFonts w:asciiTheme="minorHAnsi" w:hAnsiTheme="minorHAnsi"/>
          <w:lang w:val="el-GR"/>
        </w:rPr>
        <w:t xml:space="preserve"> προκύψει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spacing w:val="5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αντιστρόφως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ανάλογη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της </w:t>
      </w:r>
      <w:r w:rsidRPr="004E25AD">
        <w:rPr>
          <w:rFonts w:asciiTheme="minorHAnsi" w:hAnsiTheme="minorHAnsi"/>
          <w:spacing w:val="-1"/>
          <w:lang w:val="el-GR"/>
        </w:rPr>
        <w:t>ακτίνας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της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</w:rPr>
        <w:t>R</w:t>
      </w:r>
      <w:r w:rsidRPr="004E25AD">
        <w:rPr>
          <w:rFonts w:asciiTheme="minorHAnsi" w:hAnsiTheme="minorHAnsi"/>
          <w:lang w:val="el-GR"/>
        </w:rPr>
        <w:t xml:space="preserve">, </w:t>
      </w:r>
      <w:r w:rsidRPr="004E25AD">
        <w:rPr>
          <w:rFonts w:asciiTheme="minorHAnsi" w:hAnsiTheme="minorHAnsi"/>
          <w:spacing w:val="-1"/>
          <w:lang w:val="el-GR"/>
        </w:rPr>
        <w:t>ήτοι</w:t>
      </w:r>
    </w:p>
    <w:p w:rsidR="005C4DA9" w:rsidRPr="004E25AD" w:rsidRDefault="00D506DD" w:rsidP="004E25AD">
      <w:pPr>
        <w:pStyle w:val="Heading1"/>
        <w:spacing w:line="360" w:lineRule="auto"/>
        <w:ind w:left="0"/>
        <w:jc w:val="both"/>
        <w:rPr>
          <w:rFonts w:asciiTheme="minorHAnsi" w:hAnsiTheme="minorHAnsi" w:cs="Times New Roman"/>
          <w:b w:val="0"/>
          <w:bCs w:val="0"/>
          <w:lang w:val="el-GR"/>
        </w:rPr>
      </w:pPr>
      <w:r w:rsidRPr="004E25AD">
        <w:rPr>
          <w:rFonts w:asciiTheme="minorHAnsi" w:hAnsiTheme="minorHAnsi"/>
        </w:rPr>
        <w:t>p</w:t>
      </w:r>
      <w:r w:rsidRPr="004E25AD">
        <w:rPr>
          <w:rFonts w:asciiTheme="minorHAnsi" w:hAnsiTheme="minorHAnsi"/>
          <w:lang w:val="el-GR"/>
        </w:rPr>
        <w:t>=4γ/</w:t>
      </w:r>
      <w:r w:rsidRPr="004E25AD">
        <w:rPr>
          <w:rFonts w:asciiTheme="minorHAnsi" w:hAnsiTheme="minorHAnsi"/>
        </w:rPr>
        <w:t>R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spacing w:val="-1"/>
          <w:lang w:val="el-GR"/>
        </w:rPr>
        <w:t xml:space="preserve">(Επιφανειακή </w:t>
      </w:r>
      <w:r w:rsidRPr="004E25AD">
        <w:rPr>
          <w:rFonts w:asciiTheme="minorHAnsi" w:hAnsiTheme="minorHAnsi"/>
          <w:lang w:val="el-GR"/>
        </w:rPr>
        <w:t>τάση γ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του υγρού 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είναι</w:t>
      </w:r>
      <w:r w:rsidRPr="004E25AD">
        <w:rPr>
          <w:rFonts w:asciiTheme="minorHAnsi" w:hAnsiTheme="minorHAnsi"/>
          <w:lang w:val="el-GR"/>
        </w:rPr>
        <w:t xml:space="preserve"> η </w:t>
      </w:r>
      <w:r w:rsidRPr="004E25AD">
        <w:rPr>
          <w:rFonts w:asciiTheme="minorHAnsi" w:hAnsiTheme="minorHAnsi"/>
          <w:spacing w:val="-1"/>
          <w:lang w:val="el-GR"/>
        </w:rPr>
        <w:t>δύναμη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που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εξασκείται</w:t>
      </w:r>
      <w:r w:rsidRPr="004E25AD">
        <w:rPr>
          <w:rFonts w:asciiTheme="minorHAnsi" w:hAnsiTheme="minorHAnsi"/>
          <w:lang w:val="el-GR"/>
        </w:rPr>
        <w:t xml:space="preserve"> πάνω σε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νοητή</w:t>
      </w:r>
      <w:r w:rsidRPr="004E25AD">
        <w:rPr>
          <w:rFonts w:asciiTheme="minorHAnsi" w:hAnsiTheme="minorHAnsi"/>
          <w:spacing w:val="49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γραμμή μήκους</w:t>
      </w:r>
      <w:r w:rsidRPr="004E25AD">
        <w:rPr>
          <w:rFonts w:asciiTheme="minorHAnsi" w:hAnsiTheme="minorHAnsi"/>
          <w:lang w:val="el-GR"/>
        </w:rPr>
        <w:t xml:space="preserve"> 1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</w:rPr>
        <w:t>cm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στην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επιφάνεια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του υγρού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δημιουργείται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λόγω</w:t>
      </w:r>
      <w:r w:rsidRPr="004E25AD">
        <w:rPr>
          <w:rFonts w:asciiTheme="minorHAnsi" w:hAnsiTheme="minorHAnsi"/>
          <w:lang w:val="el-GR"/>
        </w:rPr>
        <w:t xml:space="preserve"> των</w:t>
      </w:r>
      <w:r w:rsidRPr="004E25AD">
        <w:rPr>
          <w:rFonts w:asciiTheme="minorHAnsi" w:hAnsiTheme="minorHAnsi"/>
          <w:spacing w:val="69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ελκτικών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δυνάμεων</w:t>
      </w:r>
      <w:r w:rsidRPr="004E25AD">
        <w:rPr>
          <w:rFonts w:asciiTheme="minorHAnsi" w:hAnsiTheme="minorHAnsi"/>
          <w:lang w:val="el-GR"/>
        </w:rPr>
        <w:t xml:space="preserve"> μεταξύ των μορίων </w:t>
      </w:r>
      <w:r w:rsidRPr="004E25AD">
        <w:rPr>
          <w:rFonts w:asciiTheme="minorHAnsi" w:hAnsiTheme="minorHAnsi"/>
          <w:spacing w:val="-1"/>
          <w:lang w:val="el-GR"/>
        </w:rPr>
        <w:t>του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υγρού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στην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επιφανειακή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του </w:t>
      </w:r>
      <w:r w:rsidRPr="004E25AD">
        <w:rPr>
          <w:rFonts w:asciiTheme="minorHAnsi" w:hAnsiTheme="minorHAnsi"/>
          <w:spacing w:val="-1"/>
          <w:lang w:val="el-GR"/>
        </w:rPr>
        <w:t>στιβάδα,</w:t>
      </w:r>
      <w:r w:rsidRPr="004E25AD">
        <w:rPr>
          <w:rFonts w:asciiTheme="minorHAnsi" w:hAnsiTheme="minorHAnsi"/>
          <w:spacing w:val="5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οι </w:t>
      </w:r>
      <w:r w:rsidRPr="004E25AD">
        <w:rPr>
          <w:rFonts w:asciiTheme="minorHAnsi" w:hAnsiTheme="minorHAnsi"/>
          <w:spacing w:val="-1"/>
          <w:lang w:val="el-GR"/>
        </w:rPr>
        <w:t>οποίες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υπερτερούν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των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αντίστοιχων</w:t>
      </w:r>
      <w:r w:rsidRPr="004E25AD">
        <w:rPr>
          <w:rFonts w:asciiTheme="minorHAnsi" w:hAnsiTheme="minorHAnsi"/>
          <w:lang w:val="el-GR"/>
        </w:rPr>
        <w:t xml:space="preserve"> μεταξύ υγρού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αερίου. </w:t>
      </w:r>
      <w:r w:rsidRPr="004E25AD">
        <w:rPr>
          <w:rFonts w:asciiTheme="minorHAnsi" w:hAnsiTheme="minorHAnsi"/>
          <w:spacing w:val="-1"/>
          <w:lang w:val="el-GR"/>
        </w:rPr>
        <w:t>Αποτέλεσμα</w:t>
      </w:r>
      <w:r w:rsidRPr="004E25AD">
        <w:rPr>
          <w:rFonts w:asciiTheme="minorHAnsi" w:hAnsiTheme="minorHAnsi"/>
          <w:spacing w:val="6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αυτών</w:t>
      </w:r>
      <w:r w:rsidRPr="004E25AD">
        <w:rPr>
          <w:rFonts w:asciiTheme="minorHAnsi" w:hAnsiTheme="minorHAnsi"/>
          <w:lang w:val="el-GR"/>
        </w:rPr>
        <w:t xml:space="preserve"> των </w:t>
      </w:r>
      <w:r w:rsidRPr="004E25AD">
        <w:rPr>
          <w:rFonts w:asciiTheme="minorHAnsi" w:hAnsiTheme="minorHAnsi"/>
          <w:spacing w:val="-1"/>
          <w:lang w:val="el-GR"/>
        </w:rPr>
        <w:t>ελκτικών</w:t>
      </w:r>
      <w:r w:rsidRPr="004E25AD">
        <w:rPr>
          <w:rFonts w:asciiTheme="minorHAnsi" w:hAnsiTheme="minorHAnsi"/>
          <w:lang w:val="el-GR"/>
        </w:rPr>
        <w:t xml:space="preserve"> δυνάμεων </w:t>
      </w:r>
      <w:r w:rsidRPr="004E25AD">
        <w:rPr>
          <w:rFonts w:asciiTheme="minorHAnsi" w:hAnsiTheme="minorHAnsi"/>
          <w:spacing w:val="-1"/>
          <w:lang w:val="el-GR"/>
        </w:rPr>
        <w:t>είναι</w:t>
      </w:r>
      <w:r w:rsidRPr="004E25AD">
        <w:rPr>
          <w:rFonts w:asciiTheme="minorHAnsi" w:hAnsiTheme="minorHAnsi"/>
          <w:lang w:val="el-GR"/>
        </w:rPr>
        <w:t xml:space="preserve"> η </w:t>
      </w:r>
      <w:r w:rsidRPr="004E25AD">
        <w:rPr>
          <w:rFonts w:asciiTheme="minorHAnsi" w:hAnsiTheme="minorHAnsi"/>
          <w:spacing w:val="-1"/>
          <w:lang w:val="el-GR"/>
        </w:rPr>
        <w:t>επιφάνεια</w:t>
      </w:r>
      <w:r w:rsidRPr="004E25AD">
        <w:rPr>
          <w:rFonts w:asciiTheme="minorHAnsi" w:hAnsiTheme="minorHAnsi"/>
          <w:lang w:val="el-GR"/>
        </w:rPr>
        <w:t xml:space="preserve"> του υγρού να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παραμένει</w:t>
      </w:r>
      <w:r w:rsidRPr="004E25AD">
        <w:rPr>
          <w:rFonts w:asciiTheme="minorHAnsi" w:hAnsiTheme="minorHAnsi"/>
          <w:lang w:val="el-GR"/>
        </w:rPr>
        <w:t xml:space="preserve"> όσο το</w:t>
      </w:r>
      <w:r w:rsidRPr="004E25AD">
        <w:rPr>
          <w:rFonts w:asciiTheme="minorHAnsi" w:hAnsiTheme="minorHAnsi"/>
          <w:spacing w:val="5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δυνατό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μικρότερη).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lang w:val="el-GR"/>
        </w:rPr>
        <w:t>Η φυσική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των </w:t>
      </w:r>
      <w:r w:rsidRPr="004E25AD">
        <w:rPr>
          <w:rFonts w:asciiTheme="minorHAnsi" w:hAnsiTheme="minorHAnsi"/>
          <w:spacing w:val="-1"/>
          <w:lang w:val="el-GR"/>
        </w:rPr>
        <w:t>κυψελίδων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κατανοείται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από</w:t>
      </w:r>
      <w:r w:rsidRPr="004E25AD">
        <w:rPr>
          <w:rFonts w:asciiTheme="minorHAnsi" w:hAnsiTheme="minorHAnsi"/>
          <w:lang w:val="el-GR"/>
        </w:rPr>
        <w:t xml:space="preserve"> την φυσική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των </w:t>
      </w:r>
      <w:r w:rsidRPr="004E25AD">
        <w:rPr>
          <w:rFonts w:asciiTheme="minorHAnsi" w:hAnsiTheme="minorHAnsi"/>
          <w:spacing w:val="-1"/>
          <w:lang w:val="el-GR"/>
        </w:rPr>
        <w:t>φυσαλίδων.</w:t>
      </w:r>
      <w:r w:rsidRPr="004E25AD">
        <w:rPr>
          <w:rFonts w:asciiTheme="minorHAnsi" w:hAnsiTheme="minorHAnsi"/>
          <w:lang w:val="el-GR"/>
        </w:rPr>
        <w:t xml:space="preserve"> Οι</w:t>
      </w:r>
      <w:r w:rsidRPr="004E25AD">
        <w:rPr>
          <w:rFonts w:asciiTheme="minorHAnsi" w:hAnsiTheme="minorHAnsi"/>
          <w:spacing w:val="45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μικρότερες</w:t>
      </w:r>
      <w:r w:rsidRPr="004E25AD">
        <w:rPr>
          <w:rFonts w:asciiTheme="minorHAnsi" w:hAnsiTheme="minorHAnsi"/>
          <w:lang w:val="el-GR"/>
        </w:rPr>
        <w:t xml:space="preserve"> σε </w:t>
      </w:r>
      <w:r w:rsidRPr="004E25AD">
        <w:rPr>
          <w:rFonts w:asciiTheme="minorHAnsi" w:hAnsiTheme="minorHAnsi"/>
          <w:spacing w:val="-1"/>
          <w:lang w:val="el-GR"/>
        </w:rPr>
        <w:t>όγκο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κυψελίδες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(λόγω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της</w:t>
      </w:r>
      <w:r w:rsidRPr="004E25AD">
        <w:rPr>
          <w:rFonts w:asciiTheme="minorHAnsi" w:hAnsiTheme="minorHAnsi"/>
          <w:lang w:val="el-GR"/>
        </w:rPr>
        <w:t xml:space="preserve"> μικρότερης </w:t>
      </w:r>
      <w:r w:rsidRPr="004E25AD">
        <w:rPr>
          <w:rFonts w:asciiTheme="minorHAnsi" w:hAnsiTheme="minorHAnsi"/>
          <w:spacing w:val="-1"/>
          <w:lang w:val="el-GR"/>
        </w:rPr>
        <w:t>ακτίνας</w:t>
      </w:r>
      <w:r w:rsidRPr="004E25AD">
        <w:rPr>
          <w:rFonts w:asciiTheme="minorHAnsi" w:hAnsiTheme="minorHAnsi"/>
          <w:lang w:val="el-GR"/>
        </w:rPr>
        <w:t xml:space="preserve"> τους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της</w:t>
      </w:r>
      <w:r w:rsidRPr="004E25AD">
        <w:rPr>
          <w:rFonts w:asciiTheme="minorHAnsi" w:hAnsiTheme="minorHAnsi"/>
          <w:spacing w:val="49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μεγαλύτερης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πίεσης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lastRenderedPageBreak/>
        <w:t>σύμφωνα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με τον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Νόμο του</w:t>
      </w:r>
      <w:r w:rsidRPr="004E25AD">
        <w:rPr>
          <w:rFonts w:asciiTheme="minorHAnsi" w:hAnsiTheme="minorHAnsi"/>
          <w:spacing w:val="3"/>
          <w:lang w:val="el-GR"/>
        </w:rPr>
        <w:t xml:space="preserve"> </w:t>
      </w:r>
      <w:r w:rsidRPr="004E25AD">
        <w:rPr>
          <w:rFonts w:asciiTheme="minorHAnsi" w:hAnsiTheme="minorHAnsi"/>
          <w:spacing w:val="-1"/>
        </w:rPr>
        <w:t>LAPLACE</w:t>
      </w:r>
      <w:r w:rsidRPr="004E25AD">
        <w:rPr>
          <w:rFonts w:asciiTheme="minorHAnsi" w:hAnsiTheme="minorHAnsi"/>
          <w:spacing w:val="60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στο εσωτερικό τους)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spacing w:val="25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με δεδομένη </w:t>
      </w:r>
      <w:r w:rsidRPr="004E25AD">
        <w:rPr>
          <w:rFonts w:asciiTheme="minorHAnsi" w:hAnsiTheme="minorHAnsi"/>
          <w:spacing w:val="-1"/>
          <w:lang w:val="el-GR"/>
        </w:rPr>
        <w:t>την</w:t>
      </w:r>
      <w:r w:rsidRPr="004E25AD">
        <w:rPr>
          <w:rFonts w:asciiTheme="minorHAnsi" w:hAnsiTheme="minorHAnsi"/>
          <w:lang w:val="el-GR"/>
        </w:rPr>
        <w:t xml:space="preserve"> επικοινωνία </w:t>
      </w:r>
      <w:r w:rsidRPr="004E25AD">
        <w:rPr>
          <w:rFonts w:asciiTheme="minorHAnsi" w:hAnsiTheme="minorHAnsi"/>
          <w:spacing w:val="-1"/>
          <w:lang w:val="el-GR"/>
        </w:rPr>
        <w:t>τους</w:t>
      </w:r>
      <w:r w:rsidRPr="004E25AD">
        <w:rPr>
          <w:rFonts w:asciiTheme="minorHAnsi" w:hAnsiTheme="minorHAnsi"/>
          <w:lang w:val="el-GR"/>
        </w:rPr>
        <w:t xml:space="preserve"> με </w:t>
      </w:r>
      <w:r w:rsidRPr="004E25AD">
        <w:rPr>
          <w:rFonts w:asciiTheme="minorHAnsi" w:hAnsiTheme="minorHAnsi"/>
          <w:spacing w:val="-1"/>
          <w:lang w:val="el-GR"/>
        </w:rPr>
        <w:t>μεγαλύτερες</w:t>
      </w:r>
      <w:r w:rsidRPr="004E25AD">
        <w:rPr>
          <w:rFonts w:asciiTheme="minorHAnsi" w:hAnsiTheme="minorHAnsi"/>
          <w:lang w:val="el-GR"/>
        </w:rPr>
        <w:t xml:space="preserve"> θα</w:t>
      </w:r>
      <w:r w:rsidRPr="004E25AD">
        <w:rPr>
          <w:rFonts w:asciiTheme="minorHAnsi" w:hAnsiTheme="minorHAnsi"/>
          <w:spacing w:val="-1"/>
          <w:lang w:val="el-GR"/>
        </w:rPr>
        <w:t xml:space="preserve"> συρρικνώνονταν</w:t>
      </w:r>
      <w:r w:rsidRPr="004E25AD">
        <w:rPr>
          <w:rFonts w:asciiTheme="minorHAnsi" w:hAnsiTheme="minorHAnsi"/>
          <w:lang w:val="el-GR"/>
        </w:rPr>
        <w:t xml:space="preserve"> </w:t>
      </w:r>
      <w:r w:rsidR="00324712">
        <w:rPr>
          <w:rFonts w:asciiTheme="minorHAnsi" w:hAnsiTheme="minorHAnsi"/>
          <w:spacing w:val="-1"/>
          <w:lang w:val="el-GR"/>
        </w:rPr>
        <w:t>αδειά</w:t>
      </w:r>
      <w:r w:rsidRPr="004E25AD">
        <w:rPr>
          <w:rFonts w:asciiTheme="minorHAnsi" w:hAnsiTheme="minorHAnsi"/>
          <w:spacing w:val="-1"/>
          <w:lang w:val="el-GR"/>
        </w:rPr>
        <w:t>ζοντας</w:t>
      </w:r>
      <w:r w:rsidRPr="004E25AD">
        <w:rPr>
          <w:rFonts w:asciiTheme="minorHAnsi" w:hAnsiTheme="minorHAnsi"/>
          <w:spacing w:val="57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μέσα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στις </w:t>
      </w:r>
      <w:r w:rsidRPr="004E25AD">
        <w:rPr>
          <w:rFonts w:asciiTheme="minorHAnsi" w:hAnsiTheme="minorHAnsi"/>
          <w:spacing w:val="-1"/>
          <w:lang w:val="el-GR"/>
        </w:rPr>
        <w:t>μεγαλύτερες.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Αυτό όμως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υπό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φυσιολογικές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συνθήκες</w:t>
      </w:r>
      <w:r w:rsidRPr="004E25AD">
        <w:rPr>
          <w:rFonts w:asciiTheme="minorHAnsi" w:hAnsiTheme="minorHAnsi"/>
          <w:lang w:val="el-GR"/>
        </w:rPr>
        <w:t xml:space="preserve"> δεν </w:t>
      </w:r>
      <w:r w:rsidRPr="004E25AD">
        <w:rPr>
          <w:rFonts w:asciiTheme="minorHAnsi" w:hAnsiTheme="minorHAnsi"/>
          <w:spacing w:val="-1"/>
          <w:lang w:val="el-GR"/>
        </w:rPr>
        <w:t>συμβαίνει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ο</w:t>
      </w:r>
      <w:r w:rsidRPr="004E25AD">
        <w:rPr>
          <w:rFonts w:asciiTheme="minorHAnsi" w:hAnsiTheme="minorHAnsi"/>
          <w:spacing w:val="6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λόγος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είναι</w:t>
      </w:r>
      <w:r w:rsidRPr="004E25AD">
        <w:rPr>
          <w:rFonts w:asciiTheme="minorHAnsi" w:hAnsiTheme="minorHAnsi"/>
          <w:lang w:val="el-GR"/>
        </w:rPr>
        <w:t xml:space="preserve"> η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παρουσία</w:t>
      </w:r>
      <w:r w:rsidRPr="004E25AD">
        <w:rPr>
          <w:rFonts w:asciiTheme="minorHAnsi" w:hAnsiTheme="minorHAnsi"/>
          <w:lang w:val="el-GR"/>
        </w:rPr>
        <w:t xml:space="preserve"> του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επιφανειοδραστικού</w:t>
      </w:r>
      <w:proofErr w:type="spellEnd"/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παράγοντα (</w:t>
      </w:r>
      <w:r w:rsidRPr="004E25AD">
        <w:rPr>
          <w:rFonts w:asciiTheme="minorHAnsi" w:hAnsiTheme="minorHAnsi"/>
          <w:spacing w:val="-1"/>
        </w:rPr>
        <w:t>Surfactant</w:t>
      </w:r>
      <w:r w:rsidRPr="004E25AD">
        <w:rPr>
          <w:rFonts w:asciiTheme="minorHAnsi" w:hAnsiTheme="minorHAnsi"/>
          <w:spacing w:val="-1"/>
          <w:lang w:val="el-GR"/>
        </w:rPr>
        <w:t>)</w:t>
      </w:r>
      <w:r w:rsidRPr="004E25AD">
        <w:rPr>
          <w:rFonts w:asciiTheme="minorHAnsi" w:hAnsiTheme="minorHAnsi"/>
          <w:lang w:val="el-GR"/>
        </w:rPr>
        <w:t xml:space="preserve"> ο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οποίος</w:t>
      </w:r>
      <w:r w:rsidRPr="004E25AD">
        <w:rPr>
          <w:rFonts w:asciiTheme="minorHAnsi" w:hAnsiTheme="minorHAnsi"/>
          <w:spacing w:val="95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υπάρχει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εντός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λεπτής</w:t>
      </w:r>
      <w:r w:rsidRPr="004E25AD">
        <w:rPr>
          <w:rFonts w:asciiTheme="minorHAnsi" w:hAnsiTheme="minorHAnsi"/>
          <w:spacing w:val="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στιβάδας</w:t>
      </w:r>
      <w:r w:rsidRPr="004E25AD">
        <w:rPr>
          <w:rFonts w:asciiTheme="minorHAnsi" w:hAnsiTheme="minorHAnsi"/>
          <w:lang w:val="el-GR"/>
        </w:rPr>
        <w:t xml:space="preserve"> του υγρού </w:t>
      </w:r>
      <w:r w:rsidRPr="004E25AD">
        <w:rPr>
          <w:rFonts w:asciiTheme="minorHAnsi" w:hAnsiTheme="minorHAnsi"/>
          <w:spacing w:val="-1"/>
          <w:lang w:val="el-GR"/>
        </w:rPr>
        <w:t>που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επαλείφει</w:t>
      </w:r>
      <w:r w:rsidRPr="004E25AD">
        <w:rPr>
          <w:rFonts w:asciiTheme="minorHAnsi" w:hAnsiTheme="minorHAnsi"/>
          <w:lang w:val="el-GR"/>
        </w:rPr>
        <w:t xml:space="preserve"> την </w:t>
      </w:r>
      <w:r w:rsidRPr="004E25AD">
        <w:rPr>
          <w:rFonts w:asciiTheme="minorHAnsi" w:hAnsiTheme="minorHAnsi"/>
          <w:spacing w:val="-1"/>
          <w:lang w:val="el-GR"/>
        </w:rPr>
        <w:t>επιφάνεια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των</w:t>
      </w:r>
      <w:r w:rsidRPr="004E25AD">
        <w:rPr>
          <w:rFonts w:asciiTheme="minorHAnsi" w:hAnsiTheme="minorHAnsi"/>
          <w:spacing w:val="57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κυψελίδων.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Συγκεκριμένα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ο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επιφανειοδραστικός</w:t>
      </w:r>
      <w:proofErr w:type="spellEnd"/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παράγων</w:t>
      </w:r>
      <w:r w:rsidRPr="004E25AD">
        <w:rPr>
          <w:rFonts w:asciiTheme="minorHAnsi" w:hAnsiTheme="minorHAnsi"/>
          <w:lang w:val="el-GR"/>
        </w:rPr>
        <w:t xml:space="preserve"> μειώνει την </w:t>
      </w:r>
      <w:r w:rsidRPr="004E25AD">
        <w:rPr>
          <w:rFonts w:asciiTheme="minorHAnsi" w:hAnsiTheme="minorHAnsi"/>
          <w:spacing w:val="-1"/>
          <w:lang w:val="el-GR"/>
        </w:rPr>
        <w:t>επιφανειακή</w:t>
      </w:r>
      <w:r w:rsidRPr="004E25AD">
        <w:rPr>
          <w:rFonts w:asciiTheme="minorHAnsi" w:hAnsiTheme="minorHAnsi"/>
          <w:spacing w:val="87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τάση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του</w:t>
      </w:r>
      <w:r w:rsidRPr="004E25AD">
        <w:rPr>
          <w:rFonts w:asciiTheme="minorHAnsi" w:hAnsiTheme="minorHAnsi"/>
          <w:lang w:val="el-GR"/>
        </w:rPr>
        <w:t xml:space="preserve"> υγρού των </w:t>
      </w:r>
      <w:r w:rsidRPr="004E25AD">
        <w:rPr>
          <w:rFonts w:asciiTheme="minorHAnsi" w:hAnsiTheme="minorHAnsi"/>
          <w:spacing w:val="-1"/>
          <w:lang w:val="el-GR"/>
        </w:rPr>
        <w:t>κυψελίδων,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άρα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την πίεση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στο εσωτερικό </w:t>
      </w:r>
      <w:r w:rsidRPr="004E25AD">
        <w:rPr>
          <w:rFonts w:asciiTheme="minorHAnsi" w:hAnsiTheme="minorHAnsi"/>
          <w:spacing w:val="-1"/>
          <w:lang w:val="el-GR"/>
        </w:rPr>
        <w:t>τους.</w:t>
      </w:r>
      <w:r w:rsidRPr="004E25AD">
        <w:rPr>
          <w:rFonts w:asciiTheme="minorHAnsi" w:hAnsiTheme="minorHAnsi"/>
          <w:lang w:val="el-GR"/>
        </w:rPr>
        <w:t xml:space="preserve"> Ο </w:t>
      </w:r>
      <w:r w:rsidRPr="004E25AD">
        <w:rPr>
          <w:rFonts w:asciiTheme="minorHAnsi" w:hAnsiTheme="minorHAnsi"/>
          <w:spacing w:val="-1"/>
          <w:lang w:val="el-GR"/>
        </w:rPr>
        <w:t>λόγος</w:t>
      </w:r>
    </w:p>
    <w:p w:rsidR="005C4DA9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spacing w:val="-1"/>
          <w:lang w:val="el-GR"/>
        </w:rPr>
      </w:pPr>
      <w:r w:rsidRPr="004E25AD">
        <w:rPr>
          <w:rFonts w:asciiTheme="minorHAnsi" w:hAnsiTheme="minorHAnsi"/>
          <w:spacing w:val="-1"/>
          <w:lang w:val="el-GR"/>
        </w:rPr>
        <w:t>είναι</w:t>
      </w:r>
      <w:r w:rsidRPr="004E25AD">
        <w:rPr>
          <w:rFonts w:asciiTheme="minorHAnsi" w:hAnsiTheme="minorHAnsi"/>
          <w:lang w:val="el-GR"/>
        </w:rPr>
        <w:t xml:space="preserve"> ότι τα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μόρια </w:t>
      </w:r>
      <w:r w:rsidRPr="004E25AD">
        <w:rPr>
          <w:rFonts w:asciiTheme="minorHAnsi" w:hAnsiTheme="minorHAnsi"/>
          <w:spacing w:val="-1"/>
          <w:lang w:val="el-GR"/>
        </w:rPr>
        <w:t>του</w:t>
      </w:r>
      <w:r w:rsidRPr="004E25AD">
        <w:rPr>
          <w:rFonts w:asciiTheme="minorHAnsi" w:hAnsiTheme="minorHAnsi"/>
          <w:lang w:val="el-GR"/>
        </w:rPr>
        <w:t xml:space="preserve"> είναι υδρόφοβα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στη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μια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τους </w:t>
      </w:r>
      <w:r w:rsidRPr="004E25AD">
        <w:rPr>
          <w:rFonts w:asciiTheme="minorHAnsi" w:hAnsiTheme="minorHAnsi"/>
          <w:spacing w:val="-1"/>
          <w:lang w:val="el-GR"/>
        </w:rPr>
        <w:t>άκρη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υδρόφιλα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στην </w:t>
      </w:r>
      <w:r w:rsidRPr="004E25AD">
        <w:rPr>
          <w:rFonts w:asciiTheme="minorHAnsi" w:hAnsiTheme="minorHAnsi"/>
          <w:spacing w:val="-1"/>
          <w:lang w:val="el-GR"/>
        </w:rPr>
        <w:t xml:space="preserve">άλλη </w:t>
      </w:r>
      <w:r w:rsidRPr="004E25AD">
        <w:rPr>
          <w:rFonts w:asciiTheme="minorHAnsi" w:hAnsiTheme="minorHAnsi"/>
          <w:lang w:val="el-GR"/>
        </w:rPr>
        <w:t>και</w:t>
      </w:r>
      <w:r w:rsidRPr="004E25AD">
        <w:rPr>
          <w:rFonts w:asciiTheme="minorHAnsi" w:hAnsiTheme="minorHAnsi"/>
          <w:spacing w:val="2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τοποθετούνται</w:t>
      </w:r>
      <w:r w:rsidRPr="004E25AD">
        <w:rPr>
          <w:rFonts w:asciiTheme="minorHAnsi" w:hAnsiTheme="minorHAnsi"/>
          <w:lang w:val="el-GR"/>
        </w:rPr>
        <w:t xml:space="preserve"> το ένα</w:t>
      </w:r>
      <w:r w:rsidRPr="004E25AD">
        <w:rPr>
          <w:rFonts w:asciiTheme="minorHAnsi" w:hAnsiTheme="minorHAnsi"/>
          <w:spacing w:val="-1"/>
          <w:lang w:val="el-GR"/>
        </w:rPr>
        <w:t xml:space="preserve"> δίπλα </w:t>
      </w:r>
      <w:r w:rsidRPr="004E25AD">
        <w:rPr>
          <w:rFonts w:asciiTheme="minorHAnsi" w:hAnsiTheme="minorHAnsi"/>
          <w:lang w:val="el-GR"/>
        </w:rPr>
        <w:t xml:space="preserve">στο </w:t>
      </w:r>
      <w:r w:rsidRPr="004E25AD">
        <w:rPr>
          <w:rFonts w:asciiTheme="minorHAnsi" w:hAnsiTheme="minorHAnsi"/>
          <w:spacing w:val="-1"/>
          <w:lang w:val="el-GR"/>
        </w:rPr>
        <w:t>άλλο</w:t>
      </w:r>
      <w:r w:rsidRPr="004E25AD">
        <w:rPr>
          <w:rFonts w:asciiTheme="minorHAnsi" w:hAnsiTheme="minorHAnsi"/>
          <w:lang w:val="el-GR"/>
        </w:rPr>
        <w:t xml:space="preserve"> στην επιφάνεια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του υγρού, έτσι ώστε</w:t>
      </w:r>
      <w:r w:rsidRPr="004E25AD">
        <w:rPr>
          <w:rFonts w:asciiTheme="minorHAnsi" w:hAnsiTheme="minorHAnsi"/>
          <w:spacing w:val="-3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οι</w:t>
      </w:r>
      <w:r w:rsidRPr="004E25AD">
        <w:rPr>
          <w:rFonts w:asciiTheme="minorHAnsi" w:hAnsiTheme="minorHAnsi"/>
          <w:spacing w:val="29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απωθητικές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δυνάμεις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μεταξύ</w:t>
      </w:r>
      <w:r w:rsidRPr="004E25AD">
        <w:rPr>
          <w:rFonts w:asciiTheme="minorHAnsi" w:hAnsiTheme="minorHAnsi"/>
          <w:lang w:val="el-GR"/>
        </w:rPr>
        <w:t xml:space="preserve"> των μορίων </w:t>
      </w:r>
      <w:r w:rsidRPr="004E25AD">
        <w:rPr>
          <w:rFonts w:asciiTheme="minorHAnsi" w:hAnsiTheme="minorHAnsi"/>
          <w:spacing w:val="-1"/>
          <w:lang w:val="el-GR"/>
        </w:rPr>
        <w:t>του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παράγοντα</w:t>
      </w:r>
      <w:r w:rsidRPr="004E25AD">
        <w:rPr>
          <w:rFonts w:asciiTheme="minorHAnsi" w:hAnsiTheme="minorHAnsi"/>
          <w:lang w:val="el-GR"/>
        </w:rPr>
        <w:t xml:space="preserve"> να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αντιδρούν στις</w:t>
      </w:r>
      <w:r w:rsidRPr="004E25AD">
        <w:rPr>
          <w:rFonts w:asciiTheme="minorHAnsi" w:hAnsiTheme="minorHAnsi"/>
          <w:spacing w:val="6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κανονικές</w:t>
      </w:r>
      <w:r w:rsidRPr="004E25AD">
        <w:rPr>
          <w:rFonts w:asciiTheme="minorHAnsi" w:hAnsiTheme="minorHAnsi"/>
          <w:spacing w:val="55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ελκτικές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δυνάμεις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μεταξύ</w:t>
      </w:r>
      <w:r w:rsidRPr="004E25AD">
        <w:rPr>
          <w:rFonts w:asciiTheme="minorHAnsi" w:hAnsiTheme="minorHAnsi"/>
          <w:lang w:val="el-GR"/>
        </w:rPr>
        <w:t xml:space="preserve"> των μορίων </w:t>
      </w:r>
      <w:r w:rsidRPr="004E25AD">
        <w:rPr>
          <w:rFonts w:asciiTheme="minorHAnsi" w:hAnsiTheme="minorHAnsi"/>
          <w:spacing w:val="-1"/>
          <w:lang w:val="el-GR"/>
        </w:rPr>
        <w:t>της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επιφανειακής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στιβάδας</w:t>
      </w:r>
      <w:r w:rsidRPr="004E25AD">
        <w:rPr>
          <w:rFonts w:asciiTheme="minorHAnsi" w:hAnsiTheme="minorHAnsi"/>
          <w:lang w:val="el-GR"/>
        </w:rPr>
        <w:t xml:space="preserve"> του υγρού.</w:t>
      </w:r>
      <w:r w:rsidRPr="004E25AD">
        <w:rPr>
          <w:rFonts w:asciiTheme="minorHAnsi" w:hAnsiTheme="minorHAnsi"/>
          <w:spacing w:val="5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Η</w:t>
      </w:r>
      <w:r w:rsidRPr="004E25AD">
        <w:rPr>
          <w:rFonts w:asciiTheme="minorHAnsi" w:hAnsiTheme="minorHAnsi"/>
          <w:spacing w:val="49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 xml:space="preserve">έλλειψη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επιφανειοδραστικού</w:t>
      </w:r>
      <w:proofErr w:type="spellEnd"/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 xml:space="preserve">παράγοντα </w:t>
      </w:r>
      <w:r w:rsidRPr="004E25AD">
        <w:rPr>
          <w:rFonts w:asciiTheme="minorHAnsi" w:hAnsiTheme="minorHAnsi"/>
          <w:lang w:val="el-GR"/>
        </w:rPr>
        <w:t>σε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πρόωρα νεογνά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προκαλεί</w:t>
      </w:r>
      <w:r w:rsidRPr="004E25AD">
        <w:rPr>
          <w:rFonts w:asciiTheme="minorHAnsi" w:hAnsiTheme="minorHAnsi"/>
          <w:lang w:val="el-GR"/>
        </w:rPr>
        <w:t xml:space="preserve"> το </w:t>
      </w:r>
      <w:r w:rsidRPr="004E25AD">
        <w:rPr>
          <w:rFonts w:asciiTheme="minorHAnsi" w:hAnsiTheme="minorHAnsi"/>
          <w:spacing w:val="-1"/>
          <w:lang w:val="el-GR"/>
        </w:rPr>
        <w:t>ιδιοπαθές</w:t>
      </w:r>
      <w:r w:rsidRPr="004E25AD">
        <w:rPr>
          <w:rFonts w:asciiTheme="minorHAnsi" w:hAnsiTheme="minorHAnsi"/>
          <w:spacing w:val="9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σύνδρομο </w:t>
      </w:r>
      <w:r w:rsidRPr="004E25AD">
        <w:rPr>
          <w:rFonts w:asciiTheme="minorHAnsi" w:hAnsiTheme="minorHAnsi"/>
          <w:spacing w:val="-1"/>
          <w:lang w:val="el-GR"/>
        </w:rPr>
        <w:t>αναπνευστικής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δυσχέρειας,</w:t>
      </w:r>
      <w:r w:rsidRPr="004E25AD">
        <w:rPr>
          <w:rFonts w:asciiTheme="minorHAnsi" w:hAnsiTheme="minorHAnsi"/>
          <w:lang w:val="el-GR"/>
        </w:rPr>
        <w:t xml:space="preserve"> με </w:t>
      </w:r>
      <w:r w:rsidRPr="004E25AD">
        <w:rPr>
          <w:rFonts w:asciiTheme="minorHAnsi" w:hAnsiTheme="minorHAnsi"/>
          <w:spacing w:val="-1"/>
          <w:lang w:val="el-GR"/>
        </w:rPr>
        <w:t>αποτέλεσμα πολλούς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θανάτους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προώρων.</w:t>
      </w:r>
    </w:p>
    <w:p w:rsidR="004E25AD" w:rsidRDefault="004E25A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spacing w:val="-1"/>
          <w:lang w:val="el-GR"/>
        </w:rPr>
      </w:pPr>
    </w:p>
    <w:p w:rsidR="004E25AD" w:rsidRDefault="004E25A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spacing w:val="-1"/>
          <w:lang w:val="el-GR"/>
        </w:rPr>
      </w:pPr>
    </w:p>
    <w:p w:rsidR="005C4DA9" w:rsidRPr="004E25AD" w:rsidRDefault="00D506DD" w:rsidP="004E25AD">
      <w:pPr>
        <w:pStyle w:val="Heading1"/>
        <w:spacing w:line="360" w:lineRule="auto"/>
        <w:ind w:left="0"/>
        <w:jc w:val="both"/>
        <w:rPr>
          <w:rFonts w:asciiTheme="minorHAnsi" w:hAnsiTheme="minorHAnsi"/>
          <w:b w:val="0"/>
          <w:bCs w:val="0"/>
          <w:lang w:val="el-GR"/>
        </w:rPr>
      </w:pPr>
      <w:r w:rsidRPr="004E25AD">
        <w:rPr>
          <w:rFonts w:asciiTheme="minorHAnsi" w:hAnsiTheme="minorHAnsi"/>
          <w:lang w:val="el-GR"/>
        </w:rPr>
        <w:t xml:space="preserve">Νόμος </w:t>
      </w:r>
      <w:r w:rsidRPr="004E25AD">
        <w:rPr>
          <w:rFonts w:asciiTheme="minorHAnsi" w:hAnsiTheme="minorHAnsi"/>
          <w:spacing w:val="-1"/>
          <w:lang w:val="el-GR"/>
        </w:rPr>
        <w:t>μερικών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πιέσεων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του </w:t>
      </w:r>
      <w:r w:rsidRPr="004E25AD">
        <w:rPr>
          <w:rFonts w:asciiTheme="minorHAnsi" w:hAnsiTheme="minorHAnsi"/>
          <w:spacing w:val="-1"/>
        </w:rPr>
        <w:t>Dalton</w:t>
      </w:r>
      <w:r w:rsidRPr="004E25AD">
        <w:rPr>
          <w:rFonts w:asciiTheme="minorHAnsi" w:hAnsiTheme="minorHAnsi"/>
          <w:spacing w:val="33"/>
          <w:lang w:val="el-GR"/>
        </w:rPr>
        <w:t xml:space="preserve"> </w:t>
      </w:r>
      <w:r w:rsidRPr="004E25AD">
        <w:rPr>
          <w:rFonts w:asciiTheme="minorHAnsi" w:hAnsiTheme="minorHAnsi"/>
        </w:rPr>
        <w:t>p</w:t>
      </w:r>
      <w:r w:rsidRPr="004E25AD">
        <w:rPr>
          <w:rFonts w:asciiTheme="minorHAnsi" w:hAnsiTheme="minorHAnsi"/>
          <w:lang w:val="el-GR"/>
        </w:rPr>
        <w:t xml:space="preserve">ολική = </w:t>
      </w:r>
      <w:proofErr w:type="spellStart"/>
      <w:r w:rsidRPr="004E25AD">
        <w:rPr>
          <w:rFonts w:asciiTheme="minorHAnsi" w:hAnsiTheme="minorHAnsi"/>
          <w:spacing w:val="-1"/>
        </w:rPr>
        <w:t>pO</w:t>
      </w:r>
      <w:proofErr w:type="spellEnd"/>
      <w:r w:rsidRPr="004E25AD">
        <w:rPr>
          <w:rFonts w:asciiTheme="minorHAnsi" w:hAnsiTheme="minorHAnsi"/>
          <w:spacing w:val="-1"/>
          <w:position w:val="-2"/>
          <w:lang w:val="el-GR"/>
        </w:rPr>
        <w:t>2</w:t>
      </w:r>
      <w:r w:rsidRPr="004E25AD">
        <w:rPr>
          <w:rFonts w:asciiTheme="minorHAnsi" w:hAnsiTheme="minorHAnsi"/>
          <w:position w:val="-2"/>
          <w:lang w:val="el-GR"/>
        </w:rPr>
        <w:t xml:space="preserve">  </w:t>
      </w:r>
      <w:r w:rsidRPr="004E25AD">
        <w:rPr>
          <w:rFonts w:asciiTheme="minorHAnsi" w:hAnsiTheme="minorHAnsi"/>
          <w:spacing w:val="1"/>
          <w:position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+</w:t>
      </w:r>
      <w:r w:rsidRPr="004E25AD">
        <w:rPr>
          <w:rFonts w:asciiTheme="minorHAnsi" w:hAnsiTheme="minorHAnsi"/>
          <w:spacing w:val="-3"/>
          <w:lang w:val="el-GR"/>
        </w:rPr>
        <w:t xml:space="preserve"> </w:t>
      </w:r>
      <w:r w:rsidRPr="004E25AD">
        <w:rPr>
          <w:rFonts w:asciiTheme="minorHAnsi" w:hAnsiTheme="minorHAnsi"/>
        </w:rPr>
        <w:t>p</w:t>
      </w:r>
      <w:r w:rsidRPr="004E25AD">
        <w:rPr>
          <w:rFonts w:asciiTheme="minorHAnsi" w:hAnsiTheme="minorHAnsi"/>
          <w:lang w:val="el-GR"/>
        </w:rPr>
        <w:t>Ν</w:t>
      </w:r>
      <w:r w:rsidRPr="004E25AD">
        <w:rPr>
          <w:rFonts w:asciiTheme="minorHAnsi" w:hAnsiTheme="minorHAnsi"/>
          <w:position w:val="-2"/>
          <w:lang w:val="el-GR"/>
        </w:rPr>
        <w:t>2</w:t>
      </w:r>
      <w:r w:rsidRPr="004E25AD">
        <w:rPr>
          <w:rFonts w:asciiTheme="minorHAnsi" w:hAnsiTheme="minorHAnsi"/>
          <w:lang w:val="el-GR"/>
        </w:rPr>
        <w:t>+</w:t>
      </w:r>
      <w:r w:rsidRPr="004E25AD">
        <w:rPr>
          <w:rFonts w:asciiTheme="minorHAnsi" w:hAnsiTheme="minorHAnsi"/>
        </w:rPr>
        <w:t>p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άλλων </w:t>
      </w:r>
      <w:r w:rsidRPr="004E25AD">
        <w:rPr>
          <w:rFonts w:asciiTheme="minorHAnsi" w:hAnsiTheme="minorHAnsi"/>
          <w:spacing w:val="-1"/>
          <w:lang w:val="el-GR"/>
        </w:rPr>
        <w:t>αερίων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lang w:val="el-GR"/>
        </w:rPr>
        <w:t xml:space="preserve">Η </w:t>
      </w:r>
      <w:r w:rsidRPr="004E25AD">
        <w:rPr>
          <w:rFonts w:asciiTheme="minorHAnsi" w:hAnsiTheme="minorHAnsi"/>
          <w:spacing w:val="-1"/>
          <w:lang w:val="el-GR"/>
        </w:rPr>
        <w:t>ολική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πίεση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που</w:t>
      </w:r>
      <w:r w:rsidRPr="004E25AD">
        <w:rPr>
          <w:rFonts w:asciiTheme="minorHAnsi" w:hAnsiTheme="minorHAnsi"/>
          <w:lang w:val="el-GR"/>
        </w:rPr>
        <w:t xml:space="preserve"> ασκεί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ένα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μείγμα </w:t>
      </w:r>
      <w:r w:rsidRPr="004E25AD">
        <w:rPr>
          <w:rFonts w:asciiTheme="minorHAnsi" w:hAnsiTheme="minorHAnsi"/>
          <w:spacing w:val="-1"/>
          <w:lang w:val="el-GR"/>
        </w:rPr>
        <w:t>αερίων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ισούται</w:t>
      </w:r>
      <w:r w:rsidRPr="004E25AD">
        <w:rPr>
          <w:rFonts w:asciiTheme="minorHAnsi" w:hAnsiTheme="minorHAnsi"/>
          <w:lang w:val="el-GR"/>
        </w:rPr>
        <w:t xml:space="preserve"> με το </w:t>
      </w:r>
      <w:r w:rsidRPr="004E25AD">
        <w:rPr>
          <w:rFonts w:asciiTheme="minorHAnsi" w:hAnsiTheme="minorHAnsi"/>
          <w:spacing w:val="-1"/>
          <w:lang w:val="el-GR"/>
        </w:rPr>
        <w:t xml:space="preserve">άθροισμα </w:t>
      </w:r>
      <w:r w:rsidRPr="004E25AD">
        <w:rPr>
          <w:rFonts w:asciiTheme="minorHAnsi" w:hAnsiTheme="minorHAnsi"/>
          <w:lang w:val="el-GR"/>
        </w:rPr>
        <w:t xml:space="preserve">των </w:t>
      </w:r>
      <w:r w:rsidRPr="004E25AD">
        <w:rPr>
          <w:rFonts w:asciiTheme="minorHAnsi" w:hAnsiTheme="minorHAnsi"/>
          <w:spacing w:val="-1"/>
          <w:lang w:val="el-GR"/>
        </w:rPr>
        <w:t>μερικών</w:t>
      </w:r>
      <w:r w:rsidRPr="004E25AD">
        <w:rPr>
          <w:rFonts w:asciiTheme="minorHAnsi" w:hAnsiTheme="minorHAnsi"/>
          <w:spacing w:val="55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πιέσεων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των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επί</w:t>
      </w:r>
      <w:r w:rsidRPr="004E25AD">
        <w:rPr>
          <w:rFonts w:asciiTheme="minorHAnsi" w:hAnsiTheme="minorHAnsi"/>
          <w:lang w:val="el-GR"/>
        </w:rPr>
        <w:t xml:space="preserve"> μέρους </w:t>
      </w:r>
      <w:r w:rsidRPr="004E25AD">
        <w:rPr>
          <w:rFonts w:asciiTheme="minorHAnsi" w:hAnsiTheme="minorHAnsi"/>
          <w:spacing w:val="-1"/>
          <w:lang w:val="el-GR"/>
        </w:rPr>
        <w:t>αερίων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που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συναποτελούν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το</w:t>
      </w:r>
      <w:r w:rsidRPr="004E25AD">
        <w:rPr>
          <w:rFonts w:asciiTheme="minorHAnsi" w:hAnsiTheme="minorHAnsi"/>
          <w:lang w:val="el-GR"/>
        </w:rPr>
        <w:t xml:space="preserve"> μείγμα, </w:t>
      </w:r>
      <w:r w:rsidRPr="004E25AD">
        <w:rPr>
          <w:rFonts w:asciiTheme="minorHAnsi" w:hAnsiTheme="minorHAnsi"/>
          <w:spacing w:val="-1"/>
          <w:lang w:val="el-GR"/>
        </w:rPr>
        <w:t>όπου</w:t>
      </w:r>
      <w:r w:rsidRPr="004E25AD">
        <w:rPr>
          <w:rFonts w:asciiTheme="minorHAnsi" w:hAnsiTheme="minorHAnsi"/>
          <w:lang w:val="el-GR"/>
        </w:rPr>
        <w:t xml:space="preserve"> μερική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πίεση</w:t>
      </w:r>
      <w:r w:rsidRPr="004E25AD">
        <w:rPr>
          <w:rFonts w:asciiTheme="minorHAnsi" w:hAnsiTheme="minorHAnsi"/>
          <w:lang w:val="el-GR"/>
        </w:rPr>
        <w:t xml:space="preserve"> του</w:t>
      </w:r>
      <w:r w:rsidRPr="004E25AD">
        <w:rPr>
          <w:rFonts w:asciiTheme="minorHAnsi" w:hAnsiTheme="minorHAnsi"/>
          <w:spacing w:val="6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αερίου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είναι</w:t>
      </w:r>
      <w:r w:rsidRPr="004E25AD">
        <w:rPr>
          <w:rFonts w:asciiTheme="minorHAnsi" w:hAnsiTheme="minorHAnsi"/>
          <w:lang w:val="el-GR"/>
        </w:rPr>
        <w:t xml:space="preserve"> η </w:t>
      </w:r>
      <w:r w:rsidRPr="004E25AD">
        <w:rPr>
          <w:rFonts w:asciiTheme="minorHAnsi" w:hAnsiTheme="minorHAnsi"/>
          <w:spacing w:val="-1"/>
          <w:lang w:val="el-GR"/>
        </w:rPr>
        <w:t>πίεση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που</w:t>
      </w:r>
      <w:r w:rsidRPr="004E25AD">
        <w:rPr>
          <w:rFonts w:asciiTheme="minorHAnsi" w:hAnsiTheme="minorHAnsi"/>
          <w:lang w:val="el-GR"/>
        </w:rPr>
        <w:t xml:space="preserve"> θα</w:t>
      </w:r>
      <w:r w:rsidRPr="004E25AD">
        <w:rPr>
          <w:rFonts w:asciiTheme="minorHAnsi" w:hAnsiTheme="minorHAnsi"/>
          <w:spacing w:val="-1"/>
          <w:lang w:val="el-GR"/>
        </w:rPr>
        <w:t xml:space="preserve"> ασκούσε</w:t>
      </w:r>
      <w:r w:rsidRPr="004E25AD">
        <w:rPr>
          <w:rFonts w:asciiTheme="minorHAnsi" w:hAnsiTheme="minorHAnsi"/>
          <w:lang w:val="el-GR"/>
        </w:rPr>
        <w:t xml:space="preserve"> το </w:t>
      </w:r>
      <w:r w:rsidRPr="004E25AD">
        <w:rPr>
          <w:rFonts w:asciiTheme="minorHAnsi" w:hAnsiTheme="minorHAnsi"/>
          <w:spacing w:val="-1"/>
          <w:lang w:val="el-GR"/>
        </w:rPr>
        <w:t>αέριο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άν</w:t>
      </w:r>
      <w:proofErr w:type="spellEnd"/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καταλάμβανε</w:t>
      </w:r>
      <w:r w:rsidRPr="004E25AD">
        <w:rPr>
          <w:rFonts w:asciiTheme="minorHAnsi" w:hAnsiTheme="minorHAnsi"/>
          <w:lang w:val="el-GR"/>
        </w:rPr>
        <w:t xml:space="preserve"> μόνο του τον </w:t>
      </w:r>
      <w:r w:rsidRPr="004E25AD">
        <w:rPr>
          <w:rFonts w:asciiTheme="minorHAnsi" w:hAnsiTheme="minorHAnsi"/>
          <w:spacing w:val="-1"/>
          <w:lang w:val="el-GR"/>
        </w:rPr>
        <w:t>όγκο</w:t>
      </w:r>
      <w:r w:rsidRPr="004E25AD">
        <w:rPr>
          <w:rFonts w:asciiTheme="minorHAnsi" w:hAnsiTheme="minorHAnsi"/>
          <w:spacing w:val="59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του μείγματος.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lang w:val="el-GR"/>
        </w:rPr>
        <w:t xml:space="preserve">Η </w:t>
      </w:r>
      <w:r w:rsidRPr="004E25AD">
        <w:rPr>
          <w:rFonts w:asciiTheme="minorHAnsi" w:hAnsiTheme="minorHAnsi"/>
          <w:spacing w:val="-1"/>
          <w:lang w:val="el-GR"/>
        </w:rPr>
        <w:t xml:space="preserve">μαθηματική </w:t>
      </w:r>
      <w:r w:rsidRPr="004E25AD">
        <w:rPr>
          <w:rFonts w:asciiTheme="minorHAnsi" w:hAnsiTheme="minorHAnsi"/>
          <w:lang w:val="el-GR"/>
        </w:rPr>
        <w:t>έκφραση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του </w:t>
      </w:r>
      <w:r w:rsidRPr="004E25AD">
        <w:rPr>
          <w:rFonts w:asciiTheme="minorHAnsi" w:hAnsiTheme="minorHAnsi"/>
          <w:spacing w:val="-1"/>
          <w:lang w:val="el-GR"/>
        </w:rPr>
        <w:t>παραπάνω</w:t>
      </w:r>
      <w:r w:rsidRPr="004E25AD">
        <w:rPr>
          <w:rFonts w:asciiTheme="minorHAnsi" w:hAnsiTheme="minorHAnsi"/>
          <w:lang w:val="el-GR"/>
        </w:rPr>
        <w:t xml:space="preserve"> νόμου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είναι</w:t>
      </w:r>
    </w:p>
    <w:p w:rsidR="005C4DA9" w:rsidRPr="004E25AD" w:rsidRDefault="005C4DA9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5C4DA9" w:rsidRPr="004E25AD" w:rsidRDefault="00D506DD" w:rsidP="004E25AD">
      <w:pPr>
        <w:pStyle w:val="Heading1"/>
        <w:spacing w:line="360" w:lineRule="auto"/>
        <w:ind w:left="0"/>
        <w:jc w:val="both"/>
        <w:rPr>
          <w:rFonts w:asciiTheme="minorHAnsi" w:hAnsiTheme="minorHAnsi"/>
          <w:b w:val="0"/>
          <w:bCs w:val="0"/>
          <w:lang w:val="el-GR"/>
        </w:rPr>
      </w:pPr>
      <w:proofErr w:type="gramStart"/>
      <w:r w:rsidRPr="004E25AD">
        <w:rPr>
          <w:rFonts w:asciiTheme="minorHAnsi" w:hAnsiTheme="minorHAnsi"/>
        </w:rPr>
        <w:t>p</w:t>
      </w:r>
      <w:r w:rsidRPr="004E25AD">
        <w:rPr>
          <w:rFonts w:asciiTheme="minorHAnsi" w:hAnsiTheme="minorHAnsi"/>
          <w:lang w:val="el-GR"/>
        </w:rPr>
        <w:t>ολική</w:t>
      </w:r>
      <w:proofErr w:type="gramEnd"/>
      <w:r w:rsidRPr="004E25AD">
        <w:rPr>
          <w:rFonts w:asciiTheme="minorHAnsi" w:hAnsiTheme="minorHAnsi"/>
          <w:lang w:val="el-GR"/>
        </w:rPr>
        <w:t xml:space="preserve"> = </w:t>
      </w:r>
      <w:proofErr w:type="spellStart"/>
      <w:r w:rsidRPr="004E25AD">
        <w:rPr>
          <w:rFonts w:asciiTheme="minorHAnsi" w:hAnsiTheme="minorHAnsi"/>
          <w:spacing w:val="-1"/>
        </w:rPr>
        <w:t>pO</w:t>
      </w:r>
      <w:proofErr w:type="spellEnd"/>
      <w:r w:rsidRPr="004E25AD">
        <w:rPr>
          <w:rFonts w:asciiTheme="minorHAnsi" w:hAnsiTheme="minorHAnsi"/>
          <w:spacing w:val="-1"/>
          <w:position w:val="-2"/>
          <w:lang w:val="el-GR"/>
        </w:rPr>
        <w:t>2</w:t>
      </w:r>
      <w:r w:rsidRPr="004E25AD">
        <w:rPr>
          <w:rFonts w:asciiTheme="minorHAnsi" w:hAnsiTheme="minorHAnsi"/>
          <w:position w:val="-2"/>
          <w:lang w:val="el-GR"/>
        </w:rPr>
        <w:t xml:space="preserve">  </w:t>
      </w:r>
      <w:r w:rsidRPr="004E25AD">
        <w:rPr>
          <w:rFonts w:asciiTheme="minorHAnsi" w:hAnsiTheme="minorHAnsi"/>
          <w:spacing w:val="1"/>
          <w:position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+</w:t>
      </w:r>
      <w:r w:rsidRPr="004E25AD">
        <w:rPr>
          <w:rFonts w:asciiTheme="minorHAnsi" w:hAnsiTheme="minorHAnsi"/>
          <w:spacing w:val="-3"/>
          <w:lang w:val="el-GR"/>
        </w:rPr>
        <w:t xml:space="preserve"> </w:t>
      </w:r>
      <w:r w:rsidRPr="004E25AD">
        <w:rPr>
          <w:rFonts w:asciiTheme="minorHAnsi" w:hAnsiTheme="minorHAnsi"/>
        </w:rPr>
        <w:t>p</w:t>
      </w:r>
      <w:r w:rsidRPr="004E25AD">
        <w:rPr>
          <w:rFonts w:asciiTheme="minorHAnsi" w:hAnsiTheme="minorHAnsi"/>
          <w:lang w:val="el-GR"/>
        </w:rPr>
        <w:t>Ν</w:t>
      </w:r>
      <w:r w:rsidRPr="004E25AD">
        <w:rPr>
          <w:rFonts w:asciiTheme="minorHAnsi" w:hAnsiTheme="minorHAnsi"/>
          <w:position w:val="-2"/>
          <w:lang w:val="el-GR"/>
        </w:rPr>
        <w:t>2</w:t>
      </w:r>
      <w:r w:rsidRPr="004E25AD">
        <w:rPr>
          <w:rFonts w:asciiTheme="minorHAnsi" w:hAnsiTheme="minorHAnsi"/>
          <w:lang w:val="el-GR"/>
        </w:rPr>
        <w:t>+</w:t>
      </w:r>
      <w:r w:rsidRPr="004E25AD">
        <w:rPr>
          <w:rFonts w:asciiTheme="minorHAnsi" w:hAnsiTheme="minorHAnsi"/>
        </w:rPr>
        <w:t>p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άλλων </w:t>
      </w:r>
      <w:r w:rsidRPr="004E25AD">
        <w:rPr>
          <w:rFonts w:asciiTheme="minorHAnsi" w:hAnsiTheme="minorHAnsi"/>
          <w:spacing w:val="-1"/>
          <w:lang w:val="el-GR"/>
        </w:rPr>
        <w:t>αερίων</w:t>
      </w:r>
    </w:p>
    <w:p w:rsidR="005C4DA9" w:rsidRDefault="005C4DA9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4E25AD" w:rsidRPr="004E25AD" w:rsidRDefault="004E25AD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5C4DA9" w:rsidRPr="004E25AD" w:rsidRDefault="00D506DD" w:rsidP="004E25AD">
      <w:pPr>
        <w:spacing w:line="360" w:lineRule="auto"/>
        <w:jc w:val="both"/>
        <w:rPr>
          <w:rFonts w:eastAsia="Times New Roman" w:cs="Times New Roman"/>
          <w:sz w:val="24"/>
          <w:szCs w:val="24"/>
          <w:lang w:val="el-GR"/>
        </w:rPr>
      </w:pPr>
      <w:r w:rsidRPr="004E25AD">
        <w:rPr>
          <w:b/>
          <w:sz w:val="24"/>
          <w:szCs w:val="24"/>
          <w:lang w:val="el-GR"/>
        </w:rPr>
        <w:t>Νόμος του</w:t>
      </w:r>
      <w:r w:rsidRPr="004E25AD">
        <w:rPr>
          <w:b/>
          <w:spacing w:val="-1"/>
          <w:sz w:val="24"/>
          <w:szCs w:val="24"/>
          <w:lang w:val="el-GR"/>
        </w:rPr>
        <w:t xml:space="preserve"> </w:t>
      </w:r>
      <w:r w:rsidRPr="004E25AD">
        <w:rPr>
          <w:b/>
          <w:sz w:val="24"/>
          <w:szCs w:val="24"/>
        </w:rPr>
        <w:t>Henry</w:t>
      </w:r>
      <w:r w:rsidRPr="004E25AD">
        <w:rPr>
          <w:b/>
          <w:spacing w:val="-1"/>
          <w:sz w:val="24"/>
          <w:szCs w:val="24"/>
          <w:lang w:val="el-GR"/>
        </w:rPr>
        <w:t xml:space="preserve"> </w:t>
      </w:r>
      <w:r w:rsidRPr="004E25AD">
        <w:rPr>
          <w:b/>
          <w:sz w:val="24"/>
          <w:szCs w:val="24"/>
          <w:lang w:val="el-GR"/>
        </w:rPr>
        <w:t xml:space="preserve">για τη διαλυτότητα των </w:t>
      </w:r>
      <w:r w:rsidRPr="004E25AD">
        <w:rPr>
          <w:b/>
          <w:spacing w:val="-1"/>
          <w:sz w:val="24"/>
          <w:szCs w:val="24"/>
          <w:lang w:val="el-GR"/>
        </w:rPr>
        <w:t>αερίων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lang w:val="el-GR"/>
        </w:rPr>
        <w:t xml:space="preserve">Το </w:t>
      </w:r>
      <w:r w:rsidRPr="004E25AD">
        <w:rPr>
          <w:rFonts w:asciiTheme="minorHAnsi" w:hAnsiTheme="minorHAnsi"/>
          <w:spacing w:val="-1"/>
          <w:lang w:val="el-GR"/>
        </w:rPr>
        <w:t>ποσό</w:t>
      </w:r>
      <w:r w:rsidRPr="004E25AD">
        <w:rPr>
          <w:rFonts w:asciiTheme="minorHAnsi" w:hAnsiTheme="minorHAnsi"/>
          <w:lang w:val="el-GR"/>
        </w:rPr>
        <w:t xml:space="preserve"> του </w:t>
      </w:r>
      <w:r w:rsidRPr="004E25AD">
        <w:rPr>
          <w:rFonts w:asciiTheme="minorHAnsi" w:hAnsiTheme="minorHAnsi"/>
          <w:spacing w:val="-1"/>
          <w:lang w:val="el-GR"/>
        </w:rPr>
        <w:t>αερίου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που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διαλύεται</w:t>
      </w:r>
      <w:r w:rsidRPr="004E25AD">
        <w:rPr>
          <w:rFonts w:asciiTheme="minorHAnsi" w:hAnsiTheme="minorHAnsi"/>
          <w:lang w:val="el-GR"/>
        </w:rPr>
        <w:t xml:space="preserve"> στο </w:t>
      </w:r>
      <w:r w:rsidRPr="004E25AD">
        <w:rPr>
          <w:rFonts w:asciiTheme="minorHAnsi" w:hAnsiTheme="minorHAnsi"/>
          <w:spacing w:val="-1"/>
          <w:lang w:val="el-GR"/>
        </w:rPr>
        <w:t xml:space="preserve">αίμα </w:t>
      </w:r>
      <w:r w:rsidRPr="004E25AD">
        <w:rPr>
          <w:rFonts w:asciiTheme="minorHAnsi" w:hAnsiTheme="minorHAnsi"/>
          <w:lang w:val="el-GR"/>
        </w:rPr>
        <w:t>είναι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ανάλογο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μερικής</w:t>
      </w:r>
      <w:r w:rsidRPr="004E25AD">
        <w:rPr>
          <w:rFonts w:asciiTheme="minorHAnsi" w:hAnsiTheme="minorHAnsi"/>
          <w:lang w:val="el-GR"/>
        </w:rPr>
        <w:t xml:space="preserve"> πιέσεώς</w:t>
      </w:r>
      <w:r w:rsidRPr="004E25AD">
        <w:rPr>
          <w:rFonts w:asciiTheme="minorHAnsi" w:hAnsiTheme="minorHAnsi"/>
          <w:spacing w:val="5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του.</w:t>
      </w: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lang w:val="el-GR"/>
        </w:rPr>
        <w:t xml:space="preserve">Η </w:t>
      </w:r>
      <w:r w:rsidRPr="004E25AD">
        <w:rPr>
          <w:rFonts w:asciiTheme="minorHAnsi" w:hAnsiTheme="minorHAnsi"/>
          <w:spacing w:val="-1"/>
          <w:lang w:val="el-GR"/>
        </w:rPr>
        <w:t xml:space="preserve">μαθηματική </w:t>
      </w:r>
      <w:r w:rsidRPr="004E25AD">
        <w:rPr>
          <w:rFonts w:asciiTheme="minorHAnsi" w:hAnsiTheme="minorHAnsi"/>
          <w:lang w:val="el-GR"/>
        </w:rPr>
        <w:t>έκφραση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του </w:t>
      </w:r>
      <w:r w:rsidRPr="004E25AD">
        <w:rPr>
          <w:rFonts w:asciiTheme="minorHAnsi" w:hAnsiTheme="minorHAnsi"/>
          <w:spacing w:val="-1"/>
          <w:lang w:val="el-GR"/>
        </w:rPr>
        <w:t>παραπάνω</w:t>
      </w:r>
      <w:r w:rsidRPr="004E25AD">
        <w:rPr>
          <w:rFonts w:asciiTheme="minorHAnsi" w:hAnsiTheme="minorHAnsi"/>
          <w:lang w:val="el-GR"/>
        </w:rPr>
        <w:t xml:space="preserve"> νόμου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είναι</w:t>
      </w:r>
    </w:p>
    <w:p w:rsidR="004E25AD" w:rsidRDefault="004E25AD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br w:type="page"/>
      </w:r>
    </w:p>
    <w:p w:rsidR="005C4DA9" w:rsidRPr="004E25AD" w:rsidRDefault="005C4DA9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5C4DA9" w:rsidRPr="004E25AD" w:rsidRDefault="00D506DD" w:rsidP="004E25AD">
      <w:pPr>
        <w:pStyle w:val="Heading1"/>
        <w:spacing w:line="360" w:lineRule="auto"/>
        <w:ind w:left="0"/>
        <w:jc w:val="both"/>
        <w:rPr>
          <w:rFonts w:asciiTheme="minorHAnsi" w:hAnsiTheme="minorHAnsi" w:cs="Times New Roman"/>
          <w:b w:val="0"/>
          <w:bCs w:val="0"/>
          <w:lang w:val="el-GR"/>
        </w:rPr>
      </w:pPr>
      <w:r w:rsidRPr="004E25AD">
        <w:rPr>
          <w:rFonts w:asciiTheme="minorHAnsi" w:hAnsiTheme="minorHAnsi"/>
        </w:rPr>
        <w:t>p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=</w:t>
      </w:r>
      <w:r w:rsidRPr="004E25AD">
        <w:rPr>
          <w:rFonts w:asciiTheme="minorHAnsi" w:hAnsiTheme="minorHAnsi"/>
          <w:spacing w:val="-1"/>
        </w:rPr>
        <w:t>k</w:t>
      </w:r>
      <w:r w:rsidRPr="004E25AD">
        <w:rPr>
          <w:rFonts w:asciiTheme="minorHAnsi" w:hAnsiTheme="minorHAnsi"/>
          <w:spacing w:val="-1"/>
          <w:position w:val="-2"/>
        </w:rPr>
        <w:t>h</w:t>
      </w:r>
      <w:r w:rsidRPr="004E25AD">
        <w:rPr>
          <w:rFonts w:asciiTheme="minorHAnsi" w:hAnsiTheme="minorHAnsi"/>
          <w:spacing w:val="-1"/>
        </w:rPr>
        <w:t>c</w:t>
      </w:r>
    </w:p>
    <w:p w:rsidR="005C4DA9" w:rsidRPr="004E25AD" w:rsidRDefault="005C4DA9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5C4DA9" w:rsidRPr="00324712" w:rsidRDefault="00D506DD" w:rsidP="004E25AD">
      <w:pPr>
        <w:spacing w:line="360" w:lineRule="auto"/>
        <w:jc w:val="both"/>
        <w:rPr>
          <w:rFonts w:eastAsia="Times New Roman" w:cs="Times New Roman"/>
          <w:sz w:val="24"/>
          <w:szCs w:val="24"/>
          <w:lang w:val="el-GR"/>
        </w:rPr>
      </w:pPr>
      <w:r w:rsidRPr="00324712">
        <w:rPr>
          <w:sz w:val="24"/>
          <w:szCs w:val="24"/>
          <w:lang w:val="el-GR"/>
        </w:rPr>
        <w:t xml:space="preserve">όπου </w:t>
      </w:r>
      <w:r w:rsidRPr="00324712">
        <w:rPr>
          <w:sz w:val="24"/>
          <w:szCs w:val="24"/>
        </w:rPr>
        <w:t>p</w:t>
      </w:r>
      <w:r w:rsidRPr="00324712">
        <w:rPr>
          <w:sz w:val="24"/>
          <w:szCs w:val="24"/>
          <w:lang w:val="el-GR"/>
        </w:rPr>
        <w:t xml:space="preserve"> είναι</w:t>
      </w:r>
      <w:r w:rsidRPr="00324712">
        <w:rPr>
          <w:spacing w:val="-2"/>
          <w:sz w:val="24"/>
          <w:szCs w:val="24"/>
          <w:lang w:val="el-GR"/>
        </w:rPr>
        <w:t xml:space="preserve"> </w:t>
      </w:r>
      <w:r w:rsidRPr="00324712">
        <w:rPr>
          <w:sz w:val="24"/>
          <w:szCs w:val="24"/>
          <w:lang w:val="el-GR"/>
        </w:rPr>
        <w:t xml:space="preserve">η </w:t>
      </w:r>
      <w:r w:rsidRPr="00324712">
        <w:rPr>
          <w:spacing w:val="-1"/>
          <w:sz w:val="24"/>
          <w:szCs w:val="24"/>
          <w:lang w:val="el-GR"/>
        </w:rPr>
        <w:t>μερική</w:t>
      </w:r>
      <w:r w:rsidRPr="00324712">
        <w:rPr>
          <w:spacing w:val="-2"/>
          <w:sz w:val="24"/>
          <w:szCs w:val="24"/>
          <w:lang w:val="el-GR"/>
        </w:rPr>
        <w:t xml:space="preserve"> </w:t>
      </w:r>
      <w:r w:rsidRPr="00324712">
        <w:rPr>
          <w:spacing w:val="-1"/>
          <w:sz w:val="24"/>
          <w:szCs w:val="24"/>
          <w:lang w:val="el-GR"/>
        </w:rPr>
        <w:t>πίεση</w:t>
      </w:r>
      <w:r w:rsidRPr="00324712">
        <w:rPr>
          <w:sz w:val="24"/>
          <w:szCs w:val="24"/>
          <w:lang w:val="el-GR"/>
        </w:rPr>
        <w:t xml:space="preserve"> του διαλυόμενου </w:t>
      </w:r>
      <w:r w:rsidRPr="00324712">
        <w:rPr>
          <w:spacing w:val="-1"/>
          <w:sz w:val="24"/>
          <w:szCs w:val="24"/>
          <w:lang w:val="el-GR"/>
        </w:rPr>
        <w:t>αερίου,</w:t>
      </w:r>
      <w:r w:rsidRPr="00324712">
        <w:rPr>
          <w:spacing w:val="3"/>
          <w:sz w:val="24"/>
          <w:szCs w:val="24"/>
          <w:lang w:val="el-GR"/>
        </w:rPr>
        <w:t xml:space="preserve"> </w:t>
      </w:r>
      <w:r w:rsidRPr="00324712">
        <w:rPr>
          <w:sz w:val="24"/>
          <w:szCs w:val="24"/>
        </w:rPr>
        <w:t>c</w:t>
      </w:r>
      <w:r w:rsidRPr="00324712">
        <w:rPr>
          <w:spacing w:val="-1"/>
          <w:sz w:val="24"/>
          <w:szCs w:val="24"/>
          <w:lang w:val="el-GR"/>
        </w:rPr>
        <w:t xml:space="preserve"> </w:t>
      </w:r>
      <w:r w:rsidRPr="00324712">
        <w:rPr>
          <w:sz w:val="24"/>
          <w:szCs w:val="24"/>
          <w:lang w:val="el-GR"/>
        </w:rPr>
        <w:t xml:space="preserve">η </w:t>
      </w:r>
      <w:r w:rsidRPr="00324712">
        <w:rPr>
          <w:spacing w:val="-1"/>
          <w:sz w:val="24"/>
          <w:szCs w:val="24"/>
          <w:lang w:val="el-GR"/>
        </w:rPr>
        <w:t>συγκέντρωση</w:t>
      </w:r>
      <w:r w:rsidRPr="00324712">
        <w:rPr>
          <w:spacing w:val="-2"/>
          <w:sz w:val="24"/>
          <w:szCs w:val="24"/>
          <w:lang w:val="el-GR"/>
        </w:rPr>
        <w:t xml:space="preserve"> </w:t>
      </w:r>
      <w:r w:rsidRPr="00324712">
        <w:rPr>
          <w:sz w:val="24"/>
          <w:szCs w:val="24"/>
          <w:lang w:val="el-GR"/>
        </w:rPr>
        <w:t xml:space="preserve">του </w:t>
      </w:r>
      <w:r w:rsidRPr="00324712">
        <w:rPr>
          <w:spacing w:val="-1"/>
          <w:sz w:val="24"/>
          <w:szCs w:val="24"/>
          <w:lang w:val="el-GR"/>
        </w:rPr>
        <w:t>στο</w:t>
      </w:r>
      <w:r w:rsidRPr="00324712">
        <w:rPr>
          <w:spacing w:val="47"/>
          <w:sz w:val="24"/>
          <w:szCs w:val="24"/>
          <w:lang w:val="el-GR"/>
        </w:rPr>
        <w:t xml:space="preserve"> </w:t>
      </w:r>
      <w:r w:rsidRPr="00324712">
        <w:rPr>
          <w:sz w:val="24"/>
          <w:szCs w:val="24"/>
          <w:lang w:val="el-GR"/>
        </w:rPr>
        <w:t>διάλυμα και</w:t>
      </w:r>
      <w:r w:rsidRPr="00324712">
        <w:rPr>
          <w:spacing w:val="-2"/>
          <w:sz w:val="24"/>
          <w:szCs w:val="24"/>
          <w:lang w:val="el-GR"/>
        </w:rPr>
        <w:t xml:space="preserve"> </w:t>
      </w:r>
      <w:r w:rsidRPr="00324712">
        <w:rPr>
          <w:sz w:val="24"/>
          <w:szCs w:val="24"/>
        </w:rPr>
        <w:t>k</w:t>
      </w:r>
      <w:r w:rsidRPr="00324712">
        <w:rPr>
          <w:position w:val="-2"/>
          <w:sz w:val="24"/>
          <w:szCs w:val="24"/>
        </w:rPr>
        <w:t>h</w:t>
      </w:r>
      <w:r w:rsidRPr="00324712">
        <w:rPr>
          <w:spacing w:val="19"/>
          <w:position w:val="-2"/>
          <w:sz w:val="24"/>
          <w:szCs w:val="24"/>
          <w:lang w:val="el-GR"/>
        </w:rPr>
        <w:t xml:space="preserve"> </w:t>
      </w:r>
      <w:r w:rsidRPr="00324712">
        <w:rPr>
          <w:sz w:val="24"/>
          <w:szCs w:val="24"/>
          <w:lang w:val="el-GR"/>
        </w:rPr>
        <w:t xml:space="preserve">μία </w:t>
      </w:r>
      <w:r w:rsidRPr="00324712">
        <w:rPr>
          <w:spacing w:val="-1"/>
          <w:sz w:val="24"/>
          <w:szCs w:val="24"/>
          <w:lang w:val="el-GR"/>
        </w:rPr>
        <w:t>σταθερά</w:t>
      </w:r>
      <w:r w:rsidRPr="00324712">
        <w:rPr>
          <w:sz w:val="24"/>
          <w:szCs w:val="24"/>
          <w:lang w:val="el-GR"/>
        </w:rPr>
        <w:t xml:space="preserve"> σε </w:t>
      </w:r>
      <w:r w:rsidRPr="00324712">
        <w:rPr>
          <w:spacing w:val="-1"/>
          <w:sz w:val="24"/>
          <w:szCs w:val="24"/>
          <w:lang w:val="el-GR"/>
        </w:rPr>
        <w:t>μονάδες</w:t>
      </w:r>
      <w:r w:rsidRPr="00324712">
        <w:rPr>
          <w:sz w:val="24"/>
          <w:szCs w:val="24"/>
          <w:lang w:val="el-GR"/>
        </w:rPr>
        <w:t xml:space="preserve"> πίεσης</w:t>
      </w:r>
      <w:r w:rsidRPr="00324712">
        <w:rPr>
          <w:spacing w:val="-3"/>
          <w:sz w:val="24"/>
          <w:szCs w:val="24"/>
          <w:lang w:val="el-GR"/>
        </w:rPr>
        <w:t xml:space="preserve"> </w:t>
      </w:r>
      <w:r w:rsidRPr="00324712">
        <w:rPr>
          <w:sz w:val="24"/>
          <w:szCs w:val="24"/>
          <w:lang w:val="el-GR"/>
        </w:rPr>
        <w:t xml:space="preserve">δια </w:t>
      </w:r>
      <w:r w:rsidRPr="00324712">
        <w:rPr>
          <w:spacing w:val="-1"/>
          <w:sz w:val="24"/>
          <w:szCs w:val="24"/>
          <w:lang w:val="el-GR"/>
        </w:rPr>
        <w:t>συγκέντρωση</w:t>
      </w:r>
    </w:p>
    <w:p w:rsidR="005C4DA9" w:rsidRPr="004E25AD" w:rsidRDefault="005C4DA9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5C4DA9" w:rsidRPr="004E25AD" w:rsidRDefault="00D506DD" w:rsidP="004E25AD">
      <w:pPr>
        <w:pStyle w:val="a3"/>
        <w:spacing w:line="360" w:lineRule="auto"/>
        <w:ind w:left="0"/>
        <w:jc w:val="both"/>
        <w:rPr>
          <w:rFonts w:asciiTheme="minorHAnsi" w:hAnsiTheme="minorHAnsi"/>
          <w:lang w:val="el-GR"/>
        </w:rPr>
      </w:pPr>
      <w:r w:rsidRPr="004E25AD">
        <w:rPr>
          <w:rFonts w:asciiTheme="minorHAnsi" w:hAnsiTheme="minorHAnsi"/>
          <w:spacing w:val="-1"/>
          <w:lang w:val="el-GR"/>
        </w:rPr>
        <w:t>Υπάρχει</w:t>
      </w:r>
      <w:r w:rsidRPr="004E25AD">
        <w:rPr>
          <w:rFonts w:asciiTheme="minorHAnsi" w:hAnsiTheme="minorHAnsi"/>
          <w:lang w:val="el-GR"/>
        </w:rPr>
        <w:t xml:space="preserve"> όμως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διαφορετική διαλυτότητα</w:t>
      </w:r>
      <w:r w:rsidRPr="004E25AD">
        <w:rPr>
          <w:rFonts w:asciiTheme="minorHAnsi" w:hAnsiTheme="minorHAnsi"/>
          <w:lang w:val="el-GR"/>
        </w:rPr>
        <w:t xml:space="preserve"> του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</w:rPr>
        <w:t>O</w:t>
      </w:r>
      <w:r w:rsidRPr="004E25AD">
        <w:rPr>
          <w:rFonts w:asciiTheme="minorHAnsi" w:hAnsiTheme="minorHAnsi"/>
          <w:spacing w:val="-1"/>
          <w:position w:val="-2"/>
          <w:lang w:val="el-GR"/>
        </w:rPr>
        <w:t>2</w:t>
      </w:r>
      <w:r w:rsidRPr="004E25AD">
        <w:rPr>
          <w:rFonts w:asciiTheme="minorHAnsi" w:hAnsiTheme="minorHAnsi"/>
          <w:spacing w:val="21"/>
          <w:position w:val="-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του</w:t>
      </w:r>
      <w:r w:rsidRPr="004E25AD">
        <w:rPr>
          <w:rFonts w:asciiTheme="minorHAnsi" w:hAnsiTheme="minorHAnsi"/>
          <w:spacing w:val="60"/>
          <w:lang w:val="el-GR"/>
        </w:rPr>
        <w:t xml:space="preserve"> </w:t>
      </w:r>
      <w:r w:rsidRPr="004E25AD">
        <w:rPr>
          <w:rFonts w:asciiTheme="minorHAnsi" w:hAnsiTheme="minorHAnsi"/>
          <w:spacing w:val="-1"/>
        </w:rPr>
        <w:t>CO</w:t>
      </w:r>
      <w:r w:rsidRPr="004E25AD">
        <w:rPr>
          <w:rFonts w:asciiTheme="minorHAnsi" w:hAnsiTheme="minorHAnsi"/>
          <w:spacing w:val="-1"/>
          <w:position w:val="-2"/>
          <w:lang w:val="el-GR"/>
        </w:rPr>
        <w:t>2</w:t>
      </w:r>
      <w:r w:rsidRPr="004E25AD">
        <w:rPr>
          <w:rFonts w:asciiTheme="minorHAnsi" w:hAnsiTheme="minorHAnsi"/>
          <w:spacing w:val="21"/>
          <w:position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. </w:t>
      </w:r>
      <w:r w:rsidRPr="004E25AD">
        <w:rPr>
          <w:rFonts w:asciiTheme="minorHAnsi" w:hAnsiTheme="minorHAnsi"/>
          <w:spacing w:val="-1"/>
          <w:lang w:val="el-GR"/>
        </w:rPr>
        <w:t>Δεν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αρκεί</w:t>
      </w:r>
      <w:r w:rsidRPr="004E25AD">
        <w:rPr>
          <w:rFonts w:asciiTheme="minorHAnsi" w:hAnsiTheme="minorHAnsi"/>
          <w:lang w:val="el-GR"/>
        </w:rPr>
        <w:t xml:space="preserve"> μόνον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η</w:t>
      </w:r>
      <w:r w:rsidRPr="004E25AD">
        <w:rPr>
          <w:rFonts w:asciiTheme="minorHAnsi" w:hAnsiTheme="minorHAnsi"/>
          <w:spacing w:val="59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διάχυση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των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αερίων</w:t>
      </w:r>
      <w:r w:rsidRPr="004E25AD">
        <w:rPr>
          <w:rFonts w:asciiTheme="minorHAnsi" w:hAnsiTheme="minorHAnsi"/>
          <w:lang w:val="el-GR"/>
        </w:rPr>
        <w:t xml:space="preserve"> στο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πλάσμα,</w:t>
      </w:r>
      <w:r w:rsidRPr="004E25AD">
        <w:rPr>
          <w:rFonts w:asciiTheme="minorHAnsi" w:hAnsiTheme="minorHAnsi"/>
          <w:spacing w:val="2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γίνεται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επιπλέον</w:t>
      </w:r>
      <w:r w:rsidRPr="004E25AD">
        <w:rPr>
          <w:rFonts w:asciiTheme="minorHAnsi" w:hAnsiTheme="minorHAnsi"/>
          <w:spacing w:val="1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 xml:space="preserve">μεταφορά </w:t>
      </w:r>
      <w:r w:rsidRPr="004E25AD">
        <w:rPr>
          <w:rFonts w:asciiTheme="minorHAnsi" w:hAnsiTheme="minorHAnsi"/>
          <w:lang w:val="el-GR"/>
        </w:rPr>
        <w:t xml:space="preserve">τους με </w:t>
      </w:r>
      <w:r w:rsidRPr="004E25AD">
        <w:rPr>
          <w:rFonts w:asciiTheme="minorHAnsi" w:hAnsiTheme="minorHAnsi"/>
          <w:spacing w:val="-1"/>
          <w:lang w:val="el-GR"/>
        </w:rPr>
        <w:t>την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βοήθεια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των</w:t>
      </w:r>
      <w:r w:rsidRPr="004E25AD">
        <w:rPr>
          <w:rFonts w:asciiTheme="minorHAnsi" w:hAnsiTheme="minorHAnsi"/>
          <w:spacing w:val="79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ερυθρών </w:t>
      </w:r>
      <w:r w:rsidRPr="004E25AD">
        <w:rPr>
          <w:rFonts w:asciiTheme="minorHAnsi" w:hAnsiTheme="minorHAnsi"/>
          <w:spacing w:val="-1"/>
          <w:lang w:val="el-GR"/>
        </w:rPr>
        <w:t>αιμοσφαιρίων.</w:t>
      </w:r>
    </w:p>
    <w:p w:rsidR="005C4DA9" w:rsidRPr="004E25AD" w:rsidRDefault="005C4DA9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5C4DA9" w:rsidRDefault="005C4DA9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4E25AD" w:rsidRDefault="004E25AD" w:rsidP="004E25AD">
      <w:pPr>
        <w:spacing w:line="360" w:lineRule="auto"/>
        <w:jc w:val="both"/>
        <w:rPr>
          <w:sz w:val="24"/>
          <w:szCs w:val="24"/>
          <w:lang w:val="el-GR"/>
        </w:rPr>
      </w:pPr>
    </w:p>
    <w:p w:rsidR="004E25AD" w:rsidRPr="00324712" w:rsidRDefault="004E25AD">
      <w:pPr>
        <w:rPr>
          <w:rFonts w:eastAsia="Times New Roman"/>
          <w:b/>
          <w:bCs/>
          <w:spacing w:val="-1"/>
          <w:sz w:val="24"/>
          <w:szCs w:val="24"/>
          <w:lang w:val="el-GR"/>
        </w:rPr>
      </w:pPr>
      <w:r w:rsidRPr="00324712">
        <w:rPr>
          <w:spacing w:val="-1"/>
          <w:lang w:val="el-GR"/>
        </w:rPr>
        <w:br w:type="page"/>
      </w:r>
    </w:p>
    <w:p w:rsidR="004E25AD" w:rsidRDefault="00DF030F" w:rsidP="004E25AD">
      <w:pPr>
        <w:jc w:val="center"/>
        <w:rPr>
          <w:spacing w:val="-1"/>
          <w:lang w:val="el-GR"/>
        </w:rPr>
      </w:pPr>
      <w:r>
        <w:rPr>
          <w:noProof/>
          <w:spacing w:val="-1"/>
          <w:lang w:val="el-GR"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-1757680</wp:posOffset>
            </wp:positionH>
            <wp:positionV relativeFrom="paragraph">
              <wp:posOffset>1678940</wp:posOffset>
            </wp:positionV>
            <wp:extent cx="8733790" cy="4867275"/>
            <wp:effectExtent l="0" t="1924050" r="0" b="1914525"/>
            <wp:wrapSquare wrapText="bothSides"/>
            <wp:docPr id="1" name="0 - Εικόνα" descr="sx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im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379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DA9" w:rsidRPr="004E25AD" w:rsidRDefault="00D506DD" w:rsidP="004E25AD">
      <w:pPr>
        <w:pStyle w:val="Heading1"/>
        <w:spacing w:line="360" w:lineRule="auto"/>
        <w:ind w:left="0"/>
        <w:jc w:val="both"/>
        <w:rPr>
          <w:rFonts w:asciiTheme="minorHAnsi" w:hAnsiTheme="minorHAnsi"/>
          <w:b w:val="0"/>
          <w:bCs w:val="0"/>
        </w:rPr>
      </w:pPr>
      <w:r w:rsidRPr="004E25AD">
        <w:rPr>
          <w:rFonts w:asciiTheme="minorHAnsi" w:hAnsiTheme="minorHAnsi"/>
          <w:spacing w:val="-1"/>
        </w:rPr>
        <w:lastRenderedPageBreak/>
        <w:t>ΒΙΒΛΙΟΓΡΑΦΙΑ</w:t>
      </w:r>
    </w:p>
    <w:p w:rsidR="005C4DA9" w:rsidRPr="004E25AD" w:rsidRDefault="00D506DD" w:rsidP="004E25A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426" w:hanging="426"/>
        <w:jc w:val="both"/>
        <w:rPr>
          <w:rFonts w:asciiTheme="minorHAnsi" w:hAnsiTheme="minorHAnsi" w:cs="Times New Roman"/>
          <w:lang w:val="el-GR"/>
        </w:rPr>
      </w:pPr>
      <w:r w:rsidRPr="004E25AD">
        <w:rPr>
          <w:rFonts w:asciiTheme="minorHAnsi" w:hAnsiTheme="minorHAnsi"/>
          <w:lang w:val="el-GR"/>
        </w:rPr>
        <w:t>Φυσική</w:t>
      </w:r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των </w:t>
      </w:r>
      <w:r w:rsidRPr="004E25AD">
        <w:rPr>
          <w:rFonts w:asciiTheme="minorHAnsi" w:hAnsiTheme="minorHAnsi"/>
          <w:spacing w:val="-1"/>
          <w:lang w:val="el-GR"/>
        </w:rPr>
        <w:t>πνευμόνων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και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της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αναπνοής</w:t>
      </w:r>
      <w:r w:rsidRPr="004E25AD">
        <w:rPr>
          <w:rFonts w:asciiTheme="minorHAnsi" w:hAnsiTheme="minorHAnsi"/>
          <w:spacing w:val="3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στο</w:t>
      </w:r>
      <w:r w:rsidRPr="004E25AD">
        <w:rPr>
          <w:rFonts w:asciiTheme="minorHAnsi" w:hAnsiTheme="minorHAnsi"/>
          <w:spacing w:val="4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 xml:space="preserve">«Φυσική </w:t>
      </w:r>
      <w:r w:rsidRPr="004E25AD">
        <w:rPr>
          <w:rFonts w:asciiTheme="minorHAnsi" w:hAnsiTheme="minorHAnsi"/>
          <w:lang w:val="el-GR"/>
        </w:rPr>
        <w:t xml:space="preserve">του </w:t>
      </w:r>
      <w:r w:rsidRPr="004E25AD">
        <w:rPr>
          <w:rFonts w:asciiTheme="minorHAnsi" w:hAnsiTheme="minorHAnsi"/>
          <w:spacing w:val="-1"/>
          <w:lang w:val="el-GR"/>
        </w:rPr>
        <w:t>ανθρώπινου</w:t>
      </w:r>
      <w:r w:rsidRPr="004E25AD">
        <w:rPr>
          <w:rFonts w:asciiTheme="minorHAnsi" w:hAnsiTheme="minorHAnsi"/>
          <w:spacing w:val="5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>σώματος»</w:t>
      </w:r>
      <w:r w:rsidRPr="004E25AD">
        <w:rPr>
          <w:rFonts w:asciiTheme="minorHAnsi" w:hAnsiTheme="minorHAnsi"/>
          <w:spacing w:val="-8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υπό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1"/>
        </w:rPr>
        <w:t>JR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</w:rPr>
        <w:t>Cameron</w:t>
      </w:r>
      <w:r w:rsidRPr="004E25AD">
        <w:rPr>
          <w:rFonts w:asciiTheme="minorHAnsi" w:hAnsiTheme="minorHAnsi"/>
          <w:spacing w:val="-1"/>
          <w:lang w:val="el-GR"/>
        </w:rPr>
        <w:t>,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1"/>
        </w:rPr>
        <w:t>JG</w:t>
      </w:r>
      <w:r w:rsidRPr="004E25AD">
        <w:rPr>
          <w:rFonts w:asciiTheme="minorHAnsi" w:hAnsiTheme="minorHAnsi"/>
          <w:spacing w:val="59"/>
          <w:lang w:val="el-GR"/>
        </w:rPr>
        <w:t xml:space="preserve"> </w:t>
      </w:r>
      <w:proofErr w:type="spellStart"/>
      <w:r w:rsidRPr="004E25AD">
        <w:rPr>
          <w:rFonts w:asciiTheme="minorHAnsi" w:hAnsiTheme="minorHAnsi"/>
          <w:spacing w:val="-1"/>
        </w:rPr>
        <w:t>Skofronick</w:t>
      </w:r>
      <w:proofErr w:type="spellEnd"/>
      <w:r w:rsidRPr="004E25AD">
        <w:rPr>
          <w:rFonts w:asciiTheme="minorHAnsi" w:hAnsiTheme="minorHAnsi"/>
          <w:spacing w:val="-1"/>
          <w:lang w:val="el-GR"/>
        </w:rPr>
        <w:t>,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</w:rPr>
        <w:t>RM</w:t>
      </w:r>
      <w:r w:rsidRPr="004E25AD">
        <w:rPr>
          <w:rFonts w:asciiTheme="minorHAnsi" w:hAnsiTheme="minorHAnsi"/>
          <w:spacing w:val="-3"/>
          <w:lang w:val="el-GR"/>
        </w:rPr>
        <w:t xml:space="preserve"> </w:t>
      </w:r>
      <w:r w:rsidRPr="004E25AD">
        <w:rPr>
          <w:rFonts w:asciiTheme="minorHAnsi" w:hAnsiTheme="minorHAnsi"/>
          <w:spacing w:val="-1"/>
        </w:rPr>
        <w:t>Grant</w:t>
      </w:r>
      <w:r w:rsidRPr="004E25AD">
        <w:rPr>
          <w:rFonts w:asciiTheme="minorHAnsi" w:hAnsiTheme="minorHAnsi"/>
          <w:spacing w:val="-1"/>
          <w:lang w:val="el-GR"/>
        </w:rPr>
        <w:t>,</w:t>
      </w:r>
      <w:r w:rsidRPr="004E25AD">
        <w:rPr>
          <w:rFonts w:asciiTheme="minorHAnsi" w:hAnsiTheme="minorHAnsi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>Μετάφραση-</w:t>
      </w:r>
      <w:r w:rsidRPr="004E25AD">
        <w:rPr>
          <w:rFonts w:asciiTheme="minorHAnsi" w:hAnsiTheme="minorHAnsi"/>
          <w:spacing w:val="63"/>
          <w:lang w:val="el-GR"/>
        </w:rPr>
        <w:t xml:space="preserve"> </w:t>
      </w:r>
      <w:r w:rsidRPr="004E25AD">
        <w:rPr>
          <w:rFonts w:asciiTheme="minorHAnsi" w:hAnsiTheme="minorHAnsi"/>
          <w:spacing w:val="-1"/>
          <w:lang w:val="el-GR"/>
        </w:rPr>
        <w:t xml:space="preserve">Επιμέλεια </w:t>
      </w:r>
      <w:r w:rsidRPr="004E25AD">
        <w:rPr>
          <w:rFonts w:asciiTheme="minorHAnsi" w:hAnsiTheme="minorHAnsi"/>
          <w:lang w:val="el-GR"/>
        </w:rPr>
        <w:t xml:space="preserve">Γεωργίου Ε, </w:t>
      </w:r>
      <w:r w:rsidRPr="004E25AD">
        <w:rPr>
          <w:rFonts w:asciiTheme="minorHAnsi" w:hAnsiTheme="minorHAnsi"/>
          <w:spacing w:val="-1"/>
          <w:lang w:val="el-GR"/>
        </w:rPr>
        <w:t>Γιακουμάκης</w:t>
      </w:r>
      <w:r w:rsidRPr="004E25AD">
        <w:rPr>
          <w:rFonts w:asciiTheme="minorHAnsi" w:hAnsiTheme="minorHAnsi"/>
          <w:lang w:val="el-GR"/>
        </w:rPr>
        <w:t xml:space="preserve"> Ε,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Κόττου</w:t>
      </w:r>
      <w:proofErr w:type="spellEnd"/>
      <w:r w:rsidRPr="004E25AD">
        <w:rPr>
          <w:rFonts w:asciiTheme="minorHAnsi" w:hAnsiTheme="minorHAnsi"/>
          <w:lang w:val="el-GR"/>
        </w:rPr>
        <w:t xml:space="preserve"> Σ,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Ντάλλες</w:t>
      </w:r>
      <w:proofErr w:type="spellEnd"/>
      <w:r w:rsidRPr="004E25AD">
        <w:rPr>
          <w:rFonts w:asciiTheme="minorHAnsi" w:hAnsiTheme="minorHAnsi"/>
          <w:lang w:val="el-GR"/>
        </w:rPr>
        <w:t xml:space="preserve"> Κ,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Σερέφογλου</w:t>
      </w:r>
      <w:proofErr w:type="spellEnd"/>
      <w:r w:rsidRPr="004E25AD">
        <w:rPr>
          <w:rFonts w:asciiTheme="minorHAnsi" w:hAnsiTheme="minorHAnsi"/>
          <w:spacing w:val="57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Α,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Σκυλλάκου</w:t>
      </w:r>
      <w:proofErr w:type="spellEnd"/>
      <w:r w:rsidRPr="004E25AD">
        <w:rPr>
          <w:rFonts w:asciiTheme="minorHAnsi" w:hAnsiTheme="minorHAnsi"/>
          <w:spacing w:val="-1"/>
          <w:lang w:val="el-GR"/>
        </w:rPr>
        <w:t>-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Λουίζη</w:t>
      </w:r>
      <w:proofErr w:type="spellEnd"/>
      <w:r w:rsidRPr="004E25AD">
        <w:rPr>
          <w:rFonts w:asciiTheme="minorHAnsi" w:hAnsiTheme="minorHAnsi"/>
          <w:spacing w:val="-2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Α,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εκδ</w:t>
      </w:r>
      <w:proofErr w:type="spellEnd"/>
      <w:r w:rsidRPr="004E25AD">
        <w:rPr>
          <w:rFonts w:asciiTheme="minorHAnsi" w:hAnsiTheme="minorHAnsi"/>
          <w:spacing w:val="-1"/>
          <w:lang w:val="el-GR"/>
        </w:rPr>
        <w:t>.</w:t>
      </w:r>
      <w:r w:rsidRPr="004E25AD">
        <w:rPr>
          <w:rFonts w:asciiTheme="minorHAnsi" w:hAnsiTheme="minorHAnsi"/>
          <w:lang w:val="el-GR"/>
        </w:rPr>
        <w:t xml:space="preserve"> </w:t>
      </w:r>
      <w:proofErr w:type="spellStart"/>
      <w:r w:rsidRPr="004E25AD">
        <w:rPr>
          <w:rFonts w:asciiTheme="minorHAnsi" w:hAnsiTheme="minorHAnsi"/>
          <w:spacing w:val="-1"/>
          <w:lang w:val="el-GR"/>
        </w:rPr>
        <w:t>Παρισιάνου</w:t>
      </w:r>
      <w:proofErr w:type="spellEnd"/>
      <w:r w:rsidRPr="004E25AD">
        <w:rPr>
          <w:rFonts w:asciiTheme="minorHAnsi" w:hAnsiTheme="minorHAnsi"/>
          <w:lang w:val="el-GR"/>
        </w:rPr>
        <w:t xml:space="preserve"> Α.Ε.</w:t>
      </w:r>
      <w:r w:rsidRPr="004E25AD">
        <w:rPr>
          <w:rFonts w:asciiTheme="minorHAnsi" w:hAnsiTheme="minorHAnsi"/>
          <w:spacing w:val="-1"/>
          <w:lang w:val="el-GR"/>
        </w:rPr>
        <w:t xml:space="preserve"> </w:t>
      </w:r>
      <w:r w:rsidRPr="004E25AD">
        <w:rPr>
          <w:rFonts w:asciiTheme="minorHAnsi" w:hAnsiTheme="minorHAnsi"/>
          <w:lang w:val="el-GR"/>
        </w:rPr>
        <w:t xml:space="preserve">2001, </w:t>
      </w:r>
      <w:r w:rsidRPr="004E25AD">
        <w:rPr>
          <w:rFonts w:asciiTheme="minorHAnsi" w:hAnsiTheme="minorHAnsi"/>
          <w:spacing w:val="-1"/>
          <w:lang w:val="el-GR"/>
        </w:rPr>
        <w:t>σελ.145-1</w:t>
      </w:r>
      <w:r w:rsidR="004E25AD" w:rsidRPr="004E25AD">
        <w:rPr>
          <w:rFonts w:asciiTheme="minorHAnsi" w:hAnsiTheme="minorHAnsi"/>
          <w:spacing w:val="-1"/>
          <w:lang w:val="el-GR"/>
        </w:rPr>
        <w:t>57</w:t>
      </w:r>
      <w:r w:rsidRPr="004E25AD">
        <w:rPr>
          <w:rFonts w:asciiTheme="minorHAnsi" w:hAnsiTheme="minorHAnsi"/>
          <w:spacing w:val="-1"/>
          <w:lang w:val="el-GR"/>
        </w:rPr>
        <w:t>.</w:t>
      </w:r>
    </w:p>
    <w:p w:rsidR="005C4DA9" w:rsidRPr="004E25AD" w:rsidRDefault="00D506DD" w:rsidP="004E25A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426" w:hanging="426"/>
        <w:jc w:val="both"/>
        <w:rPr>
          <w:rFonts w:asciiTheme="minorHAnsi" w:hAnsiTheme="minorHAnsi" w:cs="Times New Roman"/>
        </w:rPr>
      </w:pPr>
      <w:r w:rsidRPr="004E25AD">
        <w:rPr>
          <w:rFonts w:asciiTheme="minorHAnsi" w:hAnsiTheme="minorHAnsi"/>
          <w:spacing w:val="-1"/>
        </w:rPr>
        <w:t>Lungs</w:t>
      </w:r>
      <w:r w:rsidRPr="004E25AD">
        <w:rPr>
          <w:rFonts w:asciiTheme="minorHAnsi" w:hAnsiTheme="minorHAnsi"/>
        </w:rPr>
        <w:t xml:space="preserve"> and</w:t>
      </w:r>
      <w:r w:rsidRPr="004E25AD">
        <w:rPr>
          <w:rFonts w:asciiTheme="minorHAnsi" w:hAnsiTheme="minorHAnsi"/>
          <w:spacing w:val="-1"/>
        </w:rPr>
        <w:t xml:space="preserve"> </w:t>
      </w:r>
      <w:r w:rsidRPr="004E25AD">
        <w:rPr>
          <w:rFonts w:asciiTheme="minorHAnsi" w:hAnsiTheme="minorHAnsi"/>
        </w:rPr>
        <w:t>breathing</w:t>
      </w:r>
      <w:r w:rsidRPr="004E25AD">
        <w:rPr>
          <w:rFonts w:asciiTheme="minorHAnsi" w:hAnsiTheme="minorHAnsi"/>
          <w:spacing w:val="-3"/>
        </w:rPr>
        <w:t xml:space="preserve"> </w:t>
      </w:r>
      <w:r w:rsidRPr="004E25AD">
        <w:rPr>
          <w:rFonts w:asciiTheme="minorHAnsi" w:hAnsiTheme="minorHAnsi"/>
        </w:rPr>
        <w:t xml:space="preserve">in </w:t>
      </w:r>
      <w:r w:rsidRPr="004E25AD">
        <w:rPr>
          <w:rFonts w:asciiTheme="minorHAnsi" w:hAnsiTheme="minorHAnsi"/>
          <w:spacing w:val="-1"/>
        </w:rPr>
        <w:t>“Physics</w:t>
      </w:r>
      <w:r w:rsidRPr="004E25AD">
        <w:rPr>
          <w:rFonts w:asciiTheme="minorHAnsi" w:hAnsiTheme="minorHAnsi"/>
        </w:rPr>
        <w:t xml:space="preserve"> of</w:t>
      </w:r>
      <w:r w:rsidRPr="004E25AD">
        <w:rPr>
          <w:rFonts w:asciiTheme="minorHAnsi" w:hAnsiTheme="minorHAnsi"/>
          <w:spacing w:val="-1"/>
        </w:rPr>
        <w:t xml:space="preserve"> </w:t>
      </w:r>
      <w:r w:rsidRPr="004E25AD">
        <w:rPr>
          <w:rFonts w:asciiTheme="minorHAnsi" w:hAnsiTheme="minorHAnsi"/>
        </w:rPr>
        <w:t xml:space="preserve">the Human </w:t>
      </w:r>
      <w:r w:rsidRPr="004E25AD">
        <w:rPr>
          <w:rFonts w:asciiTheme="minorHAnsi" w:hAnsiTheme="minorHAnsi"/>
          <w:spacing w:val="-1"/>
        </w:rPr>
        <w:t xml:space="preserve">Body” </w:t>
      </w:r>
      <w:r w:rsidRPr="004E25AD">
        <w:rPr>
          <w:rFonts w:asciiTheme="minorHAnsi" w:hAnsiTheme="minorHAnsi"/>
          <w:spacing w:val="2"/>
        </w:rPr>
        <w:t>by</w:t>
      </w:r>
      <w:r w:rsidRPr="004E25AD">
        <w:rPr>
          <w:rFonts w:asciiTheme="minorHAnsi" w:hAnsiTheme="minorHAnsi"/>
          <w:spacing w:val="-1"/>
        </w:rPr>
        <w:t xml:space="preserve"> </w:t>
      </w:r>
      <w:r w:rsidRPr="004E25AD">
        <w:rPr>
          <w:rFonts w:asciiTheme="minorHAnsi" w:hAnsiTheme="minorHAnsi"/>
          <w:spacing w:val="-3"/>
        </w:rPr>
        <w:t>IP</w:t>
      </w:r>
      <w:r w:rsidRPr="004E25AD">
        <w:rPr>
          <w:rFonts w:asciiTheme="minorHAnsi" w:hAnsiTheme="minorHAnsi"/>
          <w:spacing w:val="2"/>
        </w:rPr>
        <w:t xml:space="preserve"> </w:t>
      </w:r>
      <w:r w:rsidRPr="004E25AD">
        <w:rPr>
          <w:rFonts w:asciiTheme="minorHAnsi" w:hAnsiTheme="minorHAnsi"/>
          <w:spacing w:val="-1"/>
        </w:rPr>
        <w:t>Herman,</w:t>
      </w:r>
      <w:r w:rsidRPr="004E25AD">
        <w:rPr>
          <w:rFonts w:asciiTheme="minorHAnsi" w:hAnsiTheme="minorHAnsi"/>
          <w:spacing w:val="26"/>
        </w:rPr>
        <w:t xml:space="preserve"> </w:t>
      </w:r>
      <w:r w:rsidRPr="004E25AD">
        <w:rPr>
          <w:rFonts w:asciiTheme="minorHAnsi" w:hAnsiTheme="minorHAnsi" w:cs="Times New Roman"/>
          <w:spacing w:val="-1"/>
        </w:rPr>
        <w:t>Springer-</w:t>
      </w:r>
      <w:proofErr w:type="spellStart"/>
      <w:r w:rsidRPr="004E25AD">
        <w:rPr>
          <w:rFonts w:asciiTheme="minorHAnsi" w:hAnsiTheme="minorHAnsi" w:cs="Times New Roman"/>
          <w:spacing w:val="-1"/>
        </w:rPr>
        <w:t>Verlag</w:t>
      </w:r>
      <w:proofErr w:type="spellEnd"/>
      <w:r w:rsidRPr="004E25AD">
        <w:rPr>
          <w:rFonts w:asciiTheme="minorHAnsi" w:hAnsiTheme="minorHAnsi" w:cs="Times New Roman"/>
          <w:spacing w:val="-1"/>
        </w:rPr>
        <w:t xml:space="preserve"> Berlin</w:t>
      </w:r>
      <w:r w:rsidRPr="004E25AD">
        <w:rPr>
          <w:rFonts w:asciiTheme="minorHAnsi" w:hAnsiTheme="minorHAnsi" w:cs="Times New Roman"/>
        </w:rPr>
        <w:t xml:space="preserve"> Heidelberg</w:t>
      </w:r>
      <w:r w:rsidRPr="004E25AD">
        <w:rPr>
          <w:rFonts w:asciiTheme="minorHAnsi" w:hAnsiTheme="minorHAnsi" w:cs="Times New Roman"/>
          <w:spacing w:val="-3"/>
        </w:rPr>
        <w:t xml:space="preserve"> </w:t>
      </w:r>
      <w:r w:rsidRPr="004E25AD">
        <w:rPr>
          <w:rFonts w:asciiTheme="minorHAnsi" w:hAnsiTheme="minorHAnsi" w:cs="Times New Roman"/>
        </w:rPr>
        <w:t>2007, pp</w:t>
      </w:r>
      <w:r w:rsidRPr="004E25AD">
        <w:rPr>
          <w:rFonts w:asciiTheme="minorHAnsi" w:hAnsiTheme="minorHAnsi" w:cs="Times New Roman"/>
          <w:spacing w:val="2"/>
        </w:rPr>
        <w:t xml:space="preserve"> </w:t>
      </w:r>
      <w:r w:rsidRPr="004E25AD">
        <w:rPr>
          <w:rFonts w:asciiTheme="minorHAnsi" w:hAnsiTheme="minorHAnsi" w:cs="Times New Roman"/>
        </w:rPr>
        <w:t>525-553.</w:t>
      </w:r>
    </w:p>
    <w:sectPr w:rsidR="005C4DA9" w:rsidRPr="004E25AD" w:rsidSect="004E25AD">
      <w:pgSz w:w="11910" w:h="16840"/>
      <w:pgMar w:top="1701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3035D2"/>
    <w:multiLevelType w:val="hybridMultilevel"/>
    <w:tmpl w:val="0AFCCAB8"/>
    <w:lvl w:ilvl="0" w:tplc="92E259E2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63E9E58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2" w:tplc="1E8C226E">
      <w:start w:val="1"/>
      <w:numFmt w:val="bullet"/>
      <w:lvlText w:val="•"/>
      <w:lvlJc w:val="left"/>
      <w:pPr>
        <w:ind w:left="2381" w:hanging="360"/>
      </w:pPr>
      <w:rPr>
        <w:rFonts w:hint="default"/>
      </w:rPr>
    </w:lvl>
    <w:lvl w:ilvl="3" w:tplc="20F47A70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92A0AF08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 w:tplc="374A5EDE">
      <w:start w:val="1"/>
      <w:numFmt w:val="bullet"/>
      <w:lvlText w:val="•"/>
      <w:lvlJc w:val="left"/>
      <w:pPr>
        <w:ind w:left="4693" w:hanging="360"/>
      </w:pPr>
      <w:rPr>
        <w:rFonts w:hint="default"/>
      </w:rPr>
    </w:lvl>
    <w:lvl w:ilvl="6" w:tplc="D9F29C90">
      <w:start w:val="1"/>
      <w:numFmt w:val="bullet"/>
      <w:lvlText w:val="•"/>
      <w:lvlJc w:val="left"/>
      <w:pPr>
        <w:ind w:left="5464" w:hanging="360"/>
      </w:pPr>
      <w:rPr>
        <w:rFonts w:hint="default"/>
      </w:rPr>
    </w:lvl>
    <w:lvl w:ilvl="7" w:tplc="CB4E0CE6">
      <w:start w:val="1"/>
      <w:numFmt w:val="bullet"/>
      <w:lvlText w:val="•"/>
      <w:lvlJc w:val="left"/>
      <w:pPr>
        <w:ind w:left="6234" w:hanging="360"/>
      </w:pPr>
      <w:rPr>
        <w:rFonts w:hint="default"/>
      </w:rPr>
    </w:lvl>
    <w:lvl w:ilvl="8" w:tplc="393E73DE">
      <w:start w:val="1"/>
      <w:numFmt w:val="bullet"/>
      <w:lvlText w:val="•"/>
      <w:lvlJc w:val="left"/>
      <w:pPr>
        <w:ind w:left="700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C4DA9"/>
    <w:rsid w:val="00324712"/>
    <w:rsid w:val="004E25AD"/>
    <w:rsid w:val="005C4DA9"/>
    <w:rsid w:val="00BF1667"/>
    <w:rsid w:val="00D506DD"/>
    <w:rsid w:val="00D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C4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4D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4DA9"/>
    <w:pPr>
      <w:ind w:left="120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5C4DA9"/>
    <w:pPr>
      <w:ind w:left="12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C4DA9"/>
  </w:style>
  <w:style w:type="paragraph" w:customStyle="1" w:styleId="TableParagraph">
    <w:name w:val="Table Paragraph"/>
    <w:basedOn w:val="a"/>
    <w:uiPriority w:val="1"/>
    <w:qFormat/>
    <w:rsid w:val="005C4DA9"/>
  </w:style>
  <w:style w:type="paragraph" w:styleId="a5">
    <w:name w:val="Balloon Text"/>
    <w:basedOn w:val="a"/>
    <w:link w:val="Char"/>
    <w:uiPriority w:val="99"/>
    <w:semiHidden/>
    <w:unhideWhenUsed/>
    <w:rsid w:val="00DF030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DF0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627</Words>
  <Characters>3389</Characters>
  <Application>Microsoft Office Word</Application>
  <DocSecurity>0</DocSecurity>
  <Lines>28</Lines>
  <Paragraphs>8</Paragraphs>
  <ScaleCrop>false</ScaleCrop>
  <Company>Goldfish_92</Company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ΦΥΣΙΚΟΙ ΝΟΜΟΙ ΚΑΙ ΦΑΙΝΟΜΕΝΑ ΠΟΥ ΕΜΠΛΕΚΟΝΤΑΙ ΣΤΗΝ ΛΕΙΤΟΥΡΓΙΑ ΤΗΣ ΑΝΑΠΝΟΗΣ</dc:title>
  <dc:creator>uoa</dc:creator>
  <cp:lastModifiedBy>Julia Malamitsi</cp:lastModifiedBy>
  <cp:revision>5</cp:revision>
  <cp:lastPrinted>2017-12-20T15:04:00Z</cp:lastPrinted>
  <dcterms:created xsi:type="dcterms:W3CDTF">2017-12-20T17:00:00Z</dcterms:created>
  <dcterms:modified xsi:type="dcterms:W3CDTF">2017-12-21T11:33:00Z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2015-11-25T00:00:00Z</vt:filetime>
  </property>
  <property fmtid="{D5CDD505-2E9C-101B-9397-08002B2CF9AE}" pid="3" name="LastSaved">
    <vt:filetime>2017-12-20T00:00:00Z</vt:filetime>
  </property>
</Properties>
</file>