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1" w:rsidRDefault="00530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ΙΟΥΝΙΟΣ</w:t>
      </w:r>
      <w:r w:rsidR="00490036">
        <w:rPr>
          <w:rFonts w:ascii="Times New Roman" w:hAnsi="Times New Roman"/>
          <w:sz w:val="28"/>
          <w:szCs w:val="28"/>
        </w:rPr>
        <w:t xml:space="preserve"> 2018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 w:rsidRPr="00FB1C63">
        <w:rPr>
          <w:rFonts w:ascii="Times New Roman" w:hAnsi="Times New Roman"/>
          <w:sz w:val="28"/>
          <w:szCs w:val="28"/>
        </w:rPr>
        <w:t>/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>
        <w:rPr>
          <w:rFonts w:ascii="Times New Roman" w:hAnsi="Times New Roman"/>
          <w:sz w:val="28"/>
          <w:szCs w:val="28"/>
        </w:rPr>
        <w:t xml:space="preserve">ΥΛΗ  ΕΞΕΤΑΣΕΩΝ </w:t>
      </w:r>
    </w:p>
    <w:p w:rsidR="00FB1C63" w:rsidRPr="004F541A" w:rsidRDefault="004F54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ΜΑΘΗΜΑΤΟΣ </w:t>
      </w:r>
      <w:r w:rsidR="00994149" w:rsidRPr="00994149">
        <w:rPr>
          <w:rFonts w:ascii="Times New Roman" w:hAnsi="Times New Roman"/>
          <w:b/>
          <w:sz w:val="28"/>
          <w:szCs w:val="28"/>
        </w:rPr>
        <w:t>“</w:t>
      </w:r>
      <w:r w:rsidR="00FB1C63" w:rsidRPr="00F26617">
        <w:rPr>
          <w:rFonts w:ascii="Times New Roman" w:hAnsi="Times New Roman"/>
          <w:b/>
          <w:sz w:val="28"/>
          <w:szCs w:val="28"/>
        </w:rPr>
        <w:t>ΑΝΑΛΥΣΗ ΛΟΓΟΥ ΚΑΙ ΕΙΚΟΝΑΣ</w:t>
      </w:r>
      <w:r w:rsidR="00994149" w:rsidRPr="00201953">
        <w:rPr>
          <w:rFonts w:ascii="Times New Roman" w:hAnsi="Times New Roman"/>
          <w:b/>
          <w:sz w:val="28"/>
          <w:szCs w:val="28"/>
        </w:rPr>
        <w:t>”</w:t>
      </w:r>
    </w:p>
    <w:p w:rsidR="004F541A" w:rsidRPr="002D6136" w:rsidRDefault="004F541A" w:rsidP="004F541A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«Ανάλυση Λόγου και Εικόνας» για τις εξετάσεις του </w:t>
      </w:r>
      <w:r w:rsidR="00530C41">
        <w:rPr>
          <w:b/>
          <w:color w:val="414042"/>
          <w:sz w:val="20"/>
          <w:szCs w:val="20"/>
        </w:rPr>
        <w:t>Ιουνίου</w:t>
      </w:r>
      <w:r>
        <w:rPr>
          <w:b/>
          <w:color w:val="414042"/>
          <w:sz w:val="20"/>
          <w:szCs w:val="20"/>
        </w:rPr>
        <w:t xml:space="preserve"> 201</w:t>
      </w:r>
      <w:r w:rsidR="00490036">
        <w:rPr>
          <w:b/>
          <w:color w:val="414042"/>
          <w:sz w:val="20"/>
          <w:szCs w:val="20"/>
        </w:rPr>
        <w:t>8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proofErr w:type="spellStart"/>
      <w:r w:rsidR="00530C41">
        <w:rPr>
          <w:b/>
          <w:color w:val="414042"/>
          <w:sz w:val="20"/>
          <w:szCs w:val="20"/>
        </w:rPr>
        <w:t>Ιαναουαρίου</w:t>
      </w:r>
      <w:proofErr w:type="spellEnd"/>
      <w:r w:rsidR="00530C41">
        <w:rPr>
          <w:b/>
          <w:color w:val="414042"/>
          <w:sz w:val="20"/>
          <w:szCs w:val="20"/>
        </w:rPr>
        <w:t>-Φεβρουαρίου 2018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FB1C63" w:rsidRDefault="00FB1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Οι παραδόσεις του μαθήματος.</w:t>
      </w:r>
    </w:p>
    <w:p w:rsidR="00AA5FB0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Για όσους</w:t>
      </w:r>
      <w:r w:rsidR="00F26617">
        <w:rPr>
          <w:rFonts w:ascii="Times New Roman" w:hAnsi="Times New Roman"/>
          <w:sz w:val="28"/>
          <w:szCs w:val="28"/>
        </w:rPr>
        <w:t xml:space="preserve">/όσες έχουν επιλέξει το βιβλίο </w:t>
      </w:r>
      <w:r w:rsidR="0072705F" w:rsidRPr="00F26617">
        <w:rPr>
          <w:rFonts w:ascii="Times New Roman" w:hAnsi="Times New Roman"/>
          <w:b/>
          <w:i/>
          <w:sz w:val="28"/>
          <w:szCs w:val="28"/>
        </w:rPr>
        <w:t>Το Σώμα: Ικεσία και Απειλή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Πλέθρον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)</w:t>
      </w:r>
      <w:r w:rsidR="0072705F">
        <w:rPr>
          <w:rFonts w:ascii="Times New Roman" w:hAnsi="Times New Roman"/>
          <w:i/>
          <w:sz w:val="28"/>
          <w:szCs w:val="28"/>
        </w:rPr>
        <w:t>:</w:t>
      </w:r>
    </w:p>
    <w:p w:rsidR="0072705F" w:rsidRDefault="007270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 w:rsidR="00D94DF3">
        <w:rPr>
          <w:rFonts w:ascii="Times New Roman" w:hAnsi="Times New Roman"/>
          <w:i/>
          <w:sz w:val="28"/>
          <w:szCs w:val="28"/>
        </w:rPr>
        <w:t>Το σώμα και η εικόνα του σώματος μετά τον Β παγκόσμιο Πόλεμο.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Πολιτισμοί και σώμα, θεωρίες του πολιτισμού.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σώμα στις ιστορικές </w:t>
      </w:r>
      <w:proofErr w:type="spellStart"/>
      <w:r>
        <w:rPr>
          <w:rFonts w:ascii="Times New Roman" w:hAnsi="Times New Roman"/>
          <w:i/>
          <w:sz w:val="28"/>
          <w:szCs w:val="28"/>
        </w:rPr>
        <w:t>πρωτοπορείες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φουτουρισμός, νταντά, </w:t>
      </w:r>
      <w:proofErr w:type="spellStart"/>
      <w:r>
        <w:rPr>
          <w:rFonts w:ascii="Times New Roman" w:hAnsi="Times New Roman"/>
          <w:i/>
          <w:sz w:val="28"/>
          <w:szCs w:val="28"/>
        </w:rPr>
        <w:t>σουρρεαλισμός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B02D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Εκδοχές της σωματικής τέχνης.</w:t>
      </w:r>
      <w:r w:rsidR="00D446A2">
        <w:rPr>
          <w:rFonts w:ascii="Times New Roman" w:hAnsi="Times New Roman"/>
          <w:i/>
          <w:sz w:val="28"/>
          <w:szCs w:val="28"/>
        </w:rPr>
        <w:t xml:space="preserve"> Για την </w:t>
      </w:r>
      <w:proofErr w:type="spellStart"/>
      <w:r w:rsidR="00D446A2">
        <w:rPr>
          <w:rFonts w:ascii="Times New Roman" w:hAnsi="Times New Roman"/>
          <w:i/>
          <w:sz w:val="28"/>
          <w:szCs w:val="28"/>
        </w:rPr>
        <w:t>περφόρμανς</w:t>
      </w:r>
      <w:proofErr w:type="spellEnd"/>
      <w:r w:rsidR="00D446A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94DF3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46A2">
        <w:rPr>
          <w:rFonts w:ascii="Times New Roman" w:hAnsi="Times New Roman"/>
          <w:sz w:val="28"/>
          <w:szCs w:val="28"/>
        </w:rPr>
        <w:t xml:space="preserve">) </w:t>
      </w:r>
      <w:r w:rsidR="00D446A2" w:rsidRPr="00D446A2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  <w:r w:rsidR="00D446A2" w:rsidRPr="00F26617">
        <w:rPr>
          <w:rFonts w:ascii="Times New Roman" w:hAnsi="Times New Roman"/>
          <w:b/>
          <w:i/>
          <w:sz w:val="28"/>
          <w:szCs w:val="28"/>
        </w:rPr>
        <w:t>Ο τρελός Πρόεδρος και η γυναικεία ηδονή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Τόπος)</w:t>
      </w:r>
      <w:r w:rsidR="00D446A2">
        <w:rPr>
          <w:rFonts w:ascii="Times New Roman" w:hAnsi="Times New Roman"/>
          <w:i/>
          <w:sz w:val="28"/>
          <w:szCs w:val="28"/>
        </w:rPr>
        <w:t>:</w:t>
      </w:r>
    </w:p>
    <w:p w:rsidR="00D446A2" w:rsidRPr="00201953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περιστατικό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Schreber</w:t>
      </w:r>
      <w:proofErr w:type="spellEnd"/>
      <w:r w:rsidRPr="00D446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Σρέμπερ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="00201953" w:rsidRPr="00201953">
        <w:rPr>
          <w:rFonts w:ascii="Times New Roman" w:hAnsi="Times New Roman"/>
          <w:i/>
          <w:sz w:val="28"/>
          <w:szCs w:val="28"/>
        </w:rPr>
        <w:t>.</w:t>
      </w:r>
    </w:p>
    <w:p w:rsidR="00D446A2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Ερμηνείες από τον Φρόυντ και τον </w:t>
      </w:r>
      <w:proofErr w:type="spellStart"/>
      <w:r>
        <w:rPr>
          <w:rFonts w:ascii="Times New Roman" w:hAnsi="Times New Roman"/>
          <w:i/>
          <w:sz w:val="28"/>
          <w:szCs w:val="28"/>
        </w:rPr>
        <w:t>Λακάν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F0EC6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Dali</w:t>
      </w:r>
      <w:r w:rsidR="005F0EC6" w:rsidRPr="005F0EC6">
        <w:rPr>
          <w:rFonts w:ascii="Times New Roman" w:hAnsi="Times New Roman"/>
          <w:i/>
          <w:sz w:val="28"/>
          <w:szCs w:val="28"/>
        </w:rPr>
        <w:t>:</w:t>
      </w:r>
      <w:r w:rsidR="005F0EC6">
        <w:rPr>
          <w:rFonts w:ascii="Times New Roman" w:hAnsi="Times New Roman"/>
          <w:i/>
          <w:sz w:val="28"/>
          <w:szCs w:val="28"/>
        </w:rPr>
        <w:t xml:space="preserve"> ψυχαναλυτική προσέγγιση του έργου του.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Duch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amp</w:t>
      </w:r>
      <w:r>
        <w:rPr>
          <w:rFonts w:ascii="Times New Roman" w:hAnsi="Times New Roman"/>
          <w:i/>
          <w:sz w:val="28"/>
          <w:szCs w:val="28"/>
        </w:rPr>
        <w:t>: ψυχαναλυτική προσέγγιση του έργου του.</w:t>
      </w:r>
    </w:p>
    <w:p w:rsidR="005F0EC6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F0EC6" w:rsidRPr="005F0EC6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5F0EC6">
        <w:rPr>
          <w:rFonts w:ascii="Times New Roman" w:hAnsi="Times New Roman"/>
          <w:i/>
          <w:sz w:val="28"/>
          <w:szCs w:val="28"/>
        </w:rPr>
        <w:t xml:space="preserve"> </w:t>
      </w:r>
      <w:r w:rsidR="005F0EC6" w:rsidRPr="00F26617">
        <w:rPr>
          <w:rFonts w:ascii="Times New Roman" w:hAnsi="Times New Roman"/>
          <w:b/>
          <w:i/>
          <w:sz w:val="28"/>
          <w:szCs w:val="28"/>
        </w:rPr>
        <w:t>Το Σώμα στην Τέχνη και την Ιατρική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Σιδέρης):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Η κατάδυση στο εσωτερικό του σώματος.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Για την επιδημία.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Για την </w:t>
      </w:r>
      <w:proofErr w:type="spellStart"/>
      <w:r>
        <w:rPr>
          <w:rFonts w:ascii="Times New Roman" w:hAnsi="Times New Roman"/>
          <w:i/>
          <w:sz w:val="28"/>
          <w:szCs w:val="28"/>
        </w:rPr>
        <w:t>τρέλλα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446A2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Από τον Σαμάνο στον </w:t>
      </w:r>
      <w:proofErr w:type="spellStart"/>
      <w:r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</w:p>
    <w:p w:rsidR="00486EB2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Για όσους /όσες έχουν επιλέξει τα  δύο πρώτα βιβλία, επισυνάπτεται το κείμενο </w:t>
      </w:r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Για την </w:t>
      </w:r>
      <w:proofErr w:type="spellStart"/>
      <w:r w:rsidR="00486EB2" w:rsidRPr="001C6229">
        <w:rPr>
          <w:rFonts w:ascii="Times New Roman" w:hAnsi="Times New Roman"/>
          <w:b/>
          <w:i/>
          <w:sz w:val="28"/>
          <w:szCs w:val="28"/>
        </w:rPr>
        <w:t>Περφόρμανς</w:t>
      </w:r>
      <w:proofErr w:type="spellEnd"/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 την εποχή της Κρίσης</w:t>
      </w:r>
      <w:r w:rsidR="00486EB2"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της Π. </w:t>
      </w:r>
      <w:proofErr w:type="spellStart"/>
      <w:r w:rsidR="00486EB2">
        <w:rPr>
          <w:rFonts w:ascii="Times New Roman" w:hAnsi="Times New Roman"/>
          <w:sz w:val="28"/>
          <w:szCs w:val="28"/>
        </w:rPr>
        <w:t>Ρηγοπούλου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lastRenderedPageBreak/>
        <w:t xml:space="preserve">(υπό </w:t>
      </w:r>
      <w:proofErr w:type="spellStart"/>
      <w:r w:rsidR="00486EB2">
        <w:rPr>
          <w:rFonts w:ascii="Times New Roman" w:hAnsi="Times New Roman"/>
          <w:sz w:val="28"/>
          <w:szCs w:val="28"/>
        </w:rPr>
        <w:t>δημοσίευσιν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). Το κείμενο  αυτό σε νέα εκδοχή εμπεριέχεται στο τρίτο βιβλίο με τον τίτλο </w:t>
      </w:r>
      <w:r w:rsidR="00486EB2" w:rsidRPr="00486EB2">
        <w:rPr>
          <w:rFonts w:ascii="Times New Roman" w:hAnsi="Times New Roman"/>
          <w:i/>
          <w:sz w:val="28"/>
          <w:szCs w:val="28"/>
        </w:rPr>
        <w:t xml:space="preserve">Από τον Σαμάνο στον  </w:t>
      </w:r>
      <w:proofErr w:type="spellStart"/>
      <w:r w:rsidR="00486EB2" w:rsidRPr="00486EB2"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 w:rsidR="00486EB2">
        <w:rPr>
          <w:rFonts w:ascii="Times New Roman" w:hAnsi="Times New Roman"/>
          <w:i/>
          <w:sz w:val="28"/>
          <w:szCs w:val="28"/>
        </w:rPr>
        <w:t>.</w:t>
      </w:r>
    </w:p>
    <w:p w:rsidR="00D172C7" w:rsidRPr="00530C41" w:rsidRDefault="00530C41">
      <w:pPr>
        <w:rPr>
          <w:rFonts w:ascii="Arial" w:hAnsi="Arial" w:cs="Arial"/>
          <w:sz w:val="24"/>
          <w:szCs w:val="24"/>
        </w:rPr>
      </w:pPr>
      <w:r w:rsidRPr="00530C41">
        <w:rPr>
          <w:rFonts w:ascii="Arial" w:hAnsi="Arial" w:cs="Arial"/>
          <w:color w:val="414042"/>
          <w:sz w:val="24"/>
          <w:szCs w:val="24"/>
        </w:rPr>
        <w:t>Τα βιβλία μπορείτε να τα συμβουλεύεστε κατά την διάρκεια της εξέτασης.</w:t>
      </w:r>
    </w:p>
    <w:p w:rsidR="00486EB2" w:rsidRPr="00486EB2" w:rsidRDefault="00486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72C7" w:rsidRPr="00486EB2" w:rsidRDefault="00D172C7">
      <w:pPr>
        <w:rPr>
          <w:rFonts w:ascii="Times New Roman" w:hAnsi="Times New Roman"/>
          <w:sz w:val="28"/>
          <w:szCs w:val="28"/>
        </w:rPr>
      </w:pPr>
    </w:p>
    <w:sectPr w:rsidR="00D172C7" w:rsidRPr="00486EB2" w:rsidSect="00B1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B77"/>
    <w:rsid w:val="001C6229"/>
    <w:rsid w:val="00201953"/>
    <w:rsid w:val="003A0A90"/>
    <w:rsid w:val="00486EB2"/>
    <w:rsid w:val="00490036"/>
    <w:rsid w:val="004F541A"/>
    <w:rsid w:val="00530C41"/>
    <w:rsid w:val="005F0EC6"/>
    <w:rsid w:val="005F30F7"/>
    <w:rsid w:val="00636B77"/>
    <w:rsid w:val="0072705F"/>
    <w:rsid w:val="00890620"/>
    <w:rsid w:val="008E077E"/>
    <w:rsid w:val="00994149"/>
    <w:rsid w:val="00A253EF"/>
    <w:rsid w:val="00AA5FB0"/>
    <w:rsid w:val="00B02D6C"/>
    <w:rsid w:val="00B11FBC"/>
    <w:rsid w:val="00B35103"/>
    <w:rsid w:val="00C06497"/>
    <w:rsid w:val="00D172C7"/>
    <w:rsid w:val="00D446A2"/>
    <w:rsid w:val="00D94DF3"/>
    <w:rsid w:val="00EB1C77"/>
    <w:rsid w:val="00EF6BC2"/>
    <w:rsid w:val="00F26617"/>
    <w:rsid w:val="00FB1C63"/>
    <w:rsid w:val="00FB38FA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4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Zounis</cp:lastModifiedBy>
  <cp:revision>2</cp:revision>
  <cp:lastPrinted>2017-01-23T12:39:00Z</cp:lastPrinted>
  <dcterms:created xsi:type="dcterms:W3CDTF">2018-06-07T10:00:00Z</dcterms:created>
  <dcterms:modified xsi:type="dcterms:W3CDTF">2018-06-07T10:00:00Z</dcterms:modified>
</cp:coreProperties>
</file>