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7A" w:rsidRPr="0082037A" w:rsidRDefault="0082037A" w:rsidP="00820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t xml:space="preserve">Σας προωθούμε το κατωτέρω ηλεκτρονικό  μήνυμα του Υπουργείου Παιδείας με το συνημμένο αρχείο, για ενημέρωση των ενδιαφερομένων, αναφορικά με νέα υποτροφία  -στη μνήμη του </w:t>
      </w:r>
      <w:proofErr w:type="spellStart"/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t>Abigail</w:t>
      </w:r>
      <w:proofErr w:type="spellEnd"/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t xml:space="preserve"> </w:t>
      </w:r>
      <w:proofErr w:type="spellStart"/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t>Browne</w:t>
      </w:r>
      <w:proofErr w:type="spellEnd"/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t xml:space="preserve">- για ένα ερευνητικό πρόγραμμα για τη βελτίωση της κατανόησης της ρύθμισης των  επικοινωνιών και σας γνωρίζουμε ότι η εν λόγω υποτροφία αφορά αποκλειστικά  υπηκόους των κρατών μελών της CEPT </w:t>
      </w:r>
      <w:r w:rsidRPr="0082037A">
        <w:rPr>
          <w:rFonts w:ascii="Katsoulidis" w:eastAsia="Times New Roman" w:hAnsi="Katsoulidis" w:cs="Times New Roman"/>
          <w:b/>
          <w:bCs/>
          <w:sz w:val="27"/>
          <w:szCs w:val="27"/>
          <w:lang w:eastAsia="el-GR"/>
        </w:rPr>
        <w:t>που δεν είναι εντός της Ευρωπαϊκής Ένωσης</w:t>
      </w:r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t>, όπως αναφέρουν στην προκήρυξη της υποτροφίας.</w:t>
      </w:r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br/>
      </w:r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br/>
        <w:t>Ως εκ τούτου, αφορά σε αλλοδαπούς φοιτητές που σπουδάζουν στις Σχολές και στα Τμήματα του Ιδρύματός μας και κατάγονται από τις παρακάτω χώρες:</w:t>
      </w:r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br/>
        <w:t xml:space="preserve">Αλβανία, Ανδόρα, Αζερμπαϊτζάν, Λευκορωσία, Βοσνία και Ερζεγοβίνη, τη Γεωργία, την Ισλανδία, το Λιχτενστάιν, την Πρώην Γιουγκοσλαβική Δημοκρατία της Μακεδονίας, Μολδαβία, Μονακό, Μαυροβούνιο, Νορβηγία, Ρωσική Ομοσπονδία, τον Άγιο Μαρίνο, Σερβία, Ελβετία, Τουρκία, Ουκρανία, Βατικανό. </w:t>
      </w:r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br/>
      </w:r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br/>
        <w:t>Για περισσότερες πληροφορίες οι ενδιαφερόμενοι μπορούν να επισκεφθούν την ιστοσελίδα:</w:t>
      </w:r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br/>
      </w:r>
      <w:hyperlink r:id="rId4" w:tgtFrame="_blank" w:tooltip="Αυτή η εξωτερική σύνδεση θα ανοίξει σε ένα νέο παράθυρο" w:history="1">
        <w:r w:rsidRPr="0082037A">
          <w:rPr>
            <w:rFonts w:ascii="Katsoulidis" w:eastAsia="Times New Roman" w:hAnsi="Katsoulidis" w:cs="Times New Roman"/>
            <w:b/>
            <w:bCs/>
            <w:color w:val="0000FF"/>
            <w:sz w:val="27"/>
            <w:u w:val="single"/>
            <w:lang w:eastAsia="el-GR"/>
          </w:rPr>
          <w:t>http://www.cullen-international.com/menu/about-cullen-international/fellowship-2016/fellowship-2016/</w:t>
        </w:r>
      </w:hyperlink>
      <w:r w:rsidRPr="0082037A">
        <w:rPr>
          <w:rFonts w:ascii="Katsoulidis" w:eastAsia="Times New Roman" w:hAnsi="Katsoulidis" w:cs="Times New Roman"/>
          <w:sz w:val="27"/>
          <w:szCs w:val="27"/>
          <w:lang w:eastAsia="el-GR"/>
        </w:rPr>
        <w:br/>
        <w:t>Επισημαίνεται ότι η προθεσμία υποβολής αιτήσεων με απαιτούμενα δικαιολογητικά, είναι μέχρι 30 Ιουνίου στην ηλεκτρονική διεύθυνση:</w:t>
      </w:r>
      <w:r w:rsidRPr="0082037A">
        <w:rPr>
          <w:rFonts w:ascii="Katsoulidis" w:eastAsia="Times New Roman" w:hAnsi="Katsoulidis" w:cs="Times New Roman"/>
          <w:b/>
          <w:bCs/>
          <w:sz w:val="27"/>
          <w:szCs w:val="27"/>
          <w:lang w:eastAsia="el-GR"/>
        </w:rPr>
        <w:t xml:space="preserve"> </w:t>
      </w:r>
      <w:hyperlink r:id="rId5" w:tgtFrame="_blank" w:tooltip="Αυτή η εξωτερική σύνδεση θα ανοίξει σε ένα νέο παράθυρο" w:history="1">
        <w:r w:rsidRPr="0082037A">
          <w:rPr>
            <w:rFonts w:ascii="Katsoulidis" w:eastAsia="Times New Roman" w:hAnsi="Katsoulidis" w:cs="Times New Roman"/>
            <w:b/>
            <w:bCs/>
            <w:color w:val="0000FF"/>
            <w:sz w:val="27"/>
            <w:u w:val="single"/>
            <w:lang w:eastAsia="el-GR"/>
          </w:rPr>
          <w:t>abigailbrownefellowship@cullen-international.com</w:t>
        </w:r>
      </w:hyperlink>
      <w:r w:rsidRPr="0082037A">
        <w:rPr>
          <w:rFonts w:ascii="Katsoulidis" w:eastAsia="Times New Roman" w:hAnsi="Katsoulidis" w:cs="Times New Roman"/>
          <w:b/>
          <w:bCs/>
          <w:sz w:val="27"/>
          <w:szCs w:val="27"/>
          <w:lang w:eastAsia="el-GR"/>
        </w:rPr>
        <w:t>.</w:t>
      </w:r>
      <w:r w:rsidRPr="0082037A">
        <w:rPr>
          <w:rFonts w:ascii="Katsoulidis" w:eastAsia="Times New Roman" w:hAnsi="Katsoulidis" w:cs="Times New Roman"/>
          <w:b/>
          <w:bCs/>
          <w:sz w:val="27"/>
          <w:szCs w:val="27"/>
          <w:lang w:eastAsia="el-GR"/>
        </w:rPr>
        <w:br/>
      </w:r>
      <w:r w:rsidRPr="0082037A">
        <w:rPr>
          <w:rFonts w:ascii="Katsoulidis" w:eastAsia="Times New Roman" w:hAnsi="Katsoulidis" w:cs="Times New Roman"/>
          <w:sz w:val="24"/>
          <w:szCs w:val="24"/>
          <w:lang w:eastAsia="el-GR"/>
        </w:rPr>
        <w:br/>
      </w:r>
    </w:p>
    <w:p w:rsidR="0082037A" w:rsidRPr="0082037A" w:rsidRDefault="0082037A" w:rsidP="0082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eastAsia="Times New Roman" w:hAnsi="Katsoulidis" w:cs="Courier New"/>
          <w:sz w:val="27"/>
          <w:szCs w:val="27"/>
          <w:lang w:eastAsia="el-GR"/>
        </w:rPr>
      </w:pPr>
      <w:r w:rsidRPr="0082037A">
        <w:rPr>
          <w:rFonts w:ascii="Katsoulidis" w:eastAsia="Times New Roman" w:hAnsi="Katsoulidis" w:cs="Courier New"/>
          <w:sz w:val="27"/>
          <w:szCs w:val="27"/>
          <w:lang w:eastAsia="el-GR"/>
        </w:rPr>
        <w:t>Διεύθυνση Εκπαίδευσης και Έρευνας Ε.Κ.Π.Α.</w:t>
      </w:r>
    </w:p>
    <w:p w:rsidR="0082037A" w:rsidRPr="0082037A" w:rsidRDefault="0082037A" w:rsidP="0082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eastAsia="Times New Roman" w:hAnsi="Katsoulidis" w:cs="Courier New"/>
          <w:sz w:val="27"/>
          <w:szCs w:val="27"/>
          <w:lang w:eastAsia="el-GR"/>
        </w:rPr>
      </w:pPr>
      <w:r w:rsidRPr="0082037A">
        <w:rPr>
          <w:rFonts w:ascii="Katsoulidis" w:eastAsia="Times New Roman" w:hAnsi="Katsoulidis" w:cs="Courier New"/>
          <w:sz w:val="27"/>
          <w:szCs w:val="27"/>
          <w:lang w:eastAsia="el-GR"/>
        </w:rPr>
        <w:t>Τμήμα Σπουδών</w:t>
      </w:r>
    </w:p>
    <w:p w:rsidR="0082037A" w:rsidRPr="0082037A" w:rsidRDefault="0082037A" w:rsidP="0082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eastAsia="Times New Roman" w:hAnsi="Katsoulidis" w:cs="Courier New"/>
          <w:sz w:val="27"/>
          <w:szCs w:val="27"/>
          <w:lang w:eastAsia="el-GR"/>
        </w:rPr>
      </w:pPr>
      <w:proofErr w:type="spellStart"/>
      <w:r w:rsidRPr="0082037A">
        <w:rPr>
          <w:rFonts w:ascii="Katsoulidis" w:eastAsia="Times New Roman" w:hAnsi="Katsoulidis" w:cs="Courier New"/>
          <w:sz w:val="27"/>
          <w:szCs w:val="27"/>
          <w:lang w:eastAsia="el-GR"/>
        </w:rPr>
        <w:t>Μ.Βλάχου</w:t>
      </w:r>
      <w:proofErr w:type="spellEnd"/>
      <w:r w:rsidRPr="0082037A">
        <w:rPr>
          <w:rFonts w:ascii="Katsoulidis" w:eastAsia="Times New Roman" w:hAnsi="Katsoulidis" w:cs="Courier New"/>
          <w:sz w:val="27"/>
          <w:szCs w:val="27"/>
          <w:lang w:eastAsia="el-GR"/>
        </w:rPr>
        <w:t xml:space="preserve"> (210 368.8242)</w:t>
      </w:r>
    </w:p>
    <w:p w:rsidR="0082037A" w:rsidRPr="0082037A" w:rsidRDefault="0082037A" w:rsidP="0082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Katsoulidis" w:eastAsia="Times New Roman" w:hAnsi="Katsoulidis" w:cs="Courier New"/>
          <w:sz w:val="27"/>
          <w:szCs w:val="27"/>
          <w:lang w:eastAsia="el-GR"/>
        </w:rPr>
      </w:pPr>
    </w:p>
    <w:p w:rsidR="009D2273" w:rsidRDefault="009D2273"/>
    <w:sectPr w:rsidR="009D2273" w:rsidSect="009D22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037A"/>
    <w:rsid w:val="0082037A"/>
    <w:rsid w:val="009D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037A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820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2037A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01.uoa.gr/src/compose.php?send_to=abigailbrownefellowship@cullen-international.com" TargetMode="External"/><Relationship Id="rId4" Type="http://schemas.openxmlformats.org/officeDocument/2006/relationships/hyperlink" Target="http://www.cullen-international.com/menu/about-cullen-international/fellowship-2016/fellowship-2016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2016-06-16T08:42:00Z</dcterms:created>
  <dcterms:modified xsi:type="dcterms:W3CDTF">2016-06-16T08:42:00Z</dcterms:modified>
</cp:coreProperties>
</file>