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734125" w:rsidRPr="00734125" w14:paraId="38CF733E" w14:textId="77777777" w:rsidTr="004A7526">
        <w:trPr>
          <w:trHeight w:val="993"/>
          <w:jc w:val="center"/>
        </w:trPr>
        <w:tc>
          <w:tcPr>
            <w:tcW w:w="2836" w:type="dxa"/>
          </w:tcPr>
          <w:p w14:paraId="20D9561F" w14:textId="77777777" w:rsidR="00734125" w:rsidRDefault="00D205A8" w:rsidP="004A7526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 wp14:anchorId="430A1BF1" wp14:editId="75DECF3A">
                  <wp:extent cx="1733550" cy="558165"/>
                  <wp:effectExtent l="19050" t="0" r="0" b="0"/>
                  <wp:docPr id="2" name="Εικόνα 2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4CC9A4D3" w14:textId="77777777" w:rsidR="00734125" w:rsidRPr="005806CE" w:rsidRDefault="00734125" w:rsidP="004A7526">
            <w:pPr>
              <w:spacing w:before="0" w:beforeAutospacing="0" w:after="0" w:afterAutospacing="0"/>
              <w:ind w:right="-357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ΣΧΟΛΗ ΟΙΚΟΝΟΜΙΚΩΝ ΚΑΙ ΠΟΛΙΤΙΚΩΝ ΕΠΙΣΤΗΜΩΝ</w:t>
            </w:r>
          </w:p>
          <w:p w14:paraId="6EC50A04" w14:textId="77777777" w:rsidR="00734125" w:rsidRPr="005806CE" w:rsidRDefault="00734125" w:rsidP="004A7526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ΤΜΗΜΑ ΕΠΙΚΟΙΝΩΝΙΑΣ ΚΑΙ ΜΕΣΩΝ ΜΑΖΙΚΗΣ ΕΝΗΜΕΡΩΣΗΣ</w:t>
            </w:r>
          </w:p>
          <w:p w14:paraId="181E33B7" w14:textId="77777777" w:rsidR="00734125" w:rsidRPr="005806CE" w:rsidRDefault="00734125" w:rsidP="004A7526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ΠΜΣ «ΨΗΦΙΑΚΑ ΜΕΣΑ ΕΠΙΚΟΙΝΩΝΙΑΣ ΚΑΙ ΠΕΡΙΒΑΛΛΟΝΤΑ ΑΛΛΗΛΕΠΙΔΡΑΣΗΣ»</w:t>
            </w:r>
          </w:p>
          <w:p w14:paraId="59B2BB7C" w14:textId="77777777" w:rsidR="00734125" w:rsidRPr="00734125" w:rsidRDefault="00734125" w:rsidP="004A7526">
            <w:pPr>
              <w:spacing w:before="0" w:beforeAutospacing="0" w:after="0" w:afterAutospacing="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Σοφοκλέους 1, 10559, Αθήνα – </w:t>
            </w:r>
            <w:proofErr w:type="spellStart"/>
            <w:r w:rsidRPr="005806CE">
              <w:rPr>
                <w:rFonts w:ascii="Segoe UI" w:hAnsi="Segoe UI" w:cs="Segoe UI"/>
                <w:sz w:val="16"/>
                <w:szCs w:val="17"/>
              </w:rPr>
              <w:t>τηλ</w:t>
            </w:r>
            <w:proofErr w:type="spellEnd"/>
            <w:r w:rsidRPr="005806CE">
              <w:rPr>
                <w:rFonts w:ascii="Segoe UI" w:hAnsi="Segoe UI" w:cs="Segoe UI"/>
                <w:sz w:val="16"/>
                <w:szCs w:val="17"/>
              </w:rPr>
              <w:t>.</w:t>
            </w:r>
            <w:r w:rsidR="00DA5CD7">
              <w:rPr>
                <w:rFonts w:ascii="Segoe UI" w:hAnsi="Segoe UI" w:cs="Segoe UI"/>
                <w:sz w:val="16"/>
                <w:szCs w:val="17"/>
              </w:rPr>
              <w:t xml:space="preserve"> </w:t>
            </w:r>
            <w:r w:rsidRPr="00734125">
              <w:rPr>
                <w:rFonts w:ascii="Segoe UI" w:hAnsi="Segoe UI" w:cs="Segoe UI"/>
                <w:sz w:val="16"/>
                <w:szCs w:val="17"/>
              </w:rPr>
              <w:t xml:space="preserve">210 3689426 – </w:t>
            </w:r>
            <w:hyperlink r:id="rId8" w:history="1"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masters</w:t>
              </w:r>
              <w:r w:rsidRPr="00734125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ntlab</w:t>
              </w:r>
              <w:r w:rsidRPr="00734125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gr</w:t>
              </w:r>
            </w:hyperlink>
            <w:r w:rsidRPr="00734125">
              <w:rPr>
                <w:rFonts w:ascii="Segoe UI" w:hAnsi="Segoe UI" w:cs="Segoe UI"/>
                <w:bCs/>
                <w:sz w:val="16"/>
                <w:szCs w:val="17"/>
              </w:rPr>
              <w:t xml:space="preserve"> – </w:t>
            </w:r>
            <w:hyperlink r:id="rId9" w:history="1"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medialab</w:t>
              </w:r>
              <w:r w:rsidRPr="00734125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@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</w:t>
              </w:r>
              <w:r w:rsidRPr="00734125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uoa</w:t>
              </w:r>
              <w:r w:rsidRPr="00734125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gr</w:t>
              </w:r>
            </w:hyperlink>
          </w:p>
        </w:tc>
      </w:tr>
    </w:tbl>
    <w:p w14:paraId="0984DA48" w14:textId="77777777" w:rsidR="00734125" w:rsidRDefault="00000000" w:rsidP="00734125">
      <w:pPr>
        <w:spacing w:before="0" w:beforeAutospacing="0" w:after="0" w:afterAutospacing="0"/>
        <w:ind w:left="-993" w:right="-10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7FC0ECBC">
          <v:rect id="_x0000_i1025" style="width:0;height:1.5pt" o:hralign="center" o:hrstd="t" o:hr="t" fillcolor="#a0a0a0" stroked="f"/>
        </w:pict>
      </w:r>
    </w:p>
    <w:p w14:paraId="48B6BDF1" w14:textId="77777777" w:rsidR="00734125" w:rsidRPr="00B854DD" w:rsidRDefault="00734125" w:rsidP="00734125">
      <w:pPr>
        <w:spacing w:before="120" w:beforeAutospacing="0" w:after="120" w:afterAutospacing="0" w:line="300" w:lineRule="atLeast"/>
        <w:rPr>
          <w:rFonts w:ascii="Segoe UI" w:hAnsi="Segoe UI" w:cs="Segoe UI"/>
          <w:szCs w:val="16"/>
        </w:rPr>
      </w:pPr>
    </w:p>
    <w:p w14:paraId="25A1B2D3" w14:textId="77777777" w:rsidR="00D91632" w:rsidRPr="00452B85" w:rsidRDefault="00D91632" w:rsidP="00452B85">
      <w:pPr>
        <w:spacing w:before="120" w:beforeAutospacing="0" w:after="120" w:afterAutospacing="0" w:line="300" w:lineRule="atLeast"/>
        <w:ind w:left="-567" w:right="-483"/>
        <w:jc w:val="center"/>
        <w:rPr>
          <w:rFonts w:ascii="Segoe UI" w:hAnsi="Segoe UI" w:cs="Segoe UI"/>
          <w:b/>
        </w:rPr>
      </w:pPr>
      <w:r w:rsidRPr="00452B85">
        <w:rPr>
          <w:rFonts w:ascii="Segoe UI" w:hAnsi="Segoe UI" w:cs="Segoe UI"/>
          <w:b/>
        </w:rPr>
        <w:t>ΠΜΣ «ΨΗΦΙΑΚΑ ΜΕΣΑ ΕΠΙΚΟΙΝΩΝΙΑΣ ΚΑΙ ΠΕΡΙΒΑΛΛΟΝΤΑ ΑΛΛΗΛΕΠΙΔΡΑΣΗΣ»</w:t>
      </w:r>
    </w:p>
    <w:p w14:paraId="47560E30" w14:textId="3BE04145" w:rsidR="00A81A40" w:rsidRPr="00E61BE3" w:rsidRDefault="00A81A40" w:rsidP="00A81A40">
      <w:pPr>
        <w:spacing w:before="120" w:beforeAutospacing="0" w:after="120" w:afterAutospacing="0" w:line="300" w:lineRule="atLeast"/>
        <w:ind w:left="-567" w:right="-625"/>
        <w:jc w:val="center"/>
        <w:rPr>
          <w:rFonts w:ascii="Segoe UI" w:hAnsi="Segoe UI" w:cs="Segoe UI"/>
          <w:b/>
        </w:rPr>
      </w:pPr>
      <w:r w:rsidRPr="00452B85">
        <w:rPr>
          <w:rFonts w:ascii="Segoe UI" w:hAnsi="Segoe UI" w:cs="Segoe UI"/>
          <w:b/>
        </w:rPr>
        <w:t>ΑΚΑΔΗΜΑΪΚΟ ΗΜΕΡΟΛΟΓΙΟ ΚΑΙ ΩΡΟΛΟΓΙΟ ΠΡΟΓΡΑΜΜΑ ΜΑΘΗΜΑΤΩΝ</w:t>
      </w:r>
      <w:r w:rsidRPr="00452B85">
        <w:rPr>
          <w:rFonts w:ascii="Segoe UI" w:hAnsi="Segoe UI" w:cs="Segoe UI"/>
          <w:b/>
        </w:rPr>
        <w:br/>
        <w:t>ΧΕΙΜΕΡΙΝΟΥ ΕΞΑΜΗΝΟΥ ΑΚΑΔ. ΕΤΟΥΣ 202</w:t>
      </w:r>
      <w:r w:rsidR="00F461D7">
        <w:rPr>
          <w:rFonts w:ascii="Segoe UI" w:hAnsi="Segoe UI" w:cs="Segoe UI"/>
          <w:b/>
        </w:rPr>
        <w:t>4</w:t>
      </w:r>
      <w:r w:rsidRPr="00452B85">
        <w:rPr>
          <w:rFonts w:ascii="Segoe UI" w:hAnsi="Segoe UI" w:cs="Segoe UI"/>
          <w:b/>
        </w:rPr>
        <w:t>-</w:t>
      </w:r>
      <w:r w:rsidRPr="00D205A8">
        <w:rPr>
          <w:rFonts w:ascii="Segoe UI" w:hAnsi="Segoe UI" w:cs="Segoe UI"/>
          <w:b/>
        </w:rPr>
        <w:t>202</w:t>
      </w:r>
      <w:r w:rsidR="00F461D7">
        <w:rPr>
          <w:rFonts w:ascii="Segoe UI" w:hAnsi="Segoe UI" w:cs="Segoe UI"/>
          <w:b/>
        </w:rPr>
        <w:t>5</w:t>
      </w:r>
    </w:p>
    <w:p w14:paraId="4B6B107E" w14:textId="77777777" w:rsidR="00A55302" w:rsidRPr="00452B85" w:rsidRDefault="00A55302" w:rsidP="00A55302">
      <w:pPr>
        <w:spacing w:before="120" w:beforeAutospacing="0" w:after="120" w:afterAutospacing="0" w:line="320" w:lineRule="atLeast"/>
        <w:jc w:val="both"/>
        <w:rPr>
          <w:rFonts w:ascii="Segoe UI" w:hAnsi="Segoe UI" w:cs="Segoe UI"/>
          <w:b/>
        </w:rPr>
      </w:pPr>
    </w:p>
    <w:p w14:paraId="65648F6F" w14:textId="6011A8D1" w:rsidR="00A55302" w:rsidRPr="00F461D7" w:rsidRDefault="00977CF5" w:rsidP="0029498D">
      <w:pPr>
        <w:spacing w:before="240" w:beforeAutospacing="0" w:after="240" w:afterAutospacing="0" w:line="320" w:lineRule="atLeast"/>
        <w:jc w:val="center"/>
        <w:rPr>
          <w:rFonts w:ascii="Segoe UI" w:hAnsi="Segoe UI" w:cs="Segoe UI"/>
          <w:sz w:val="24"/>
        </w:rPr>
      </w:pPr>
      <w:r w:rsidRPr="00B87519">
        <w:rPr>
          <w:rFonts w:ascii="Segoe UI" w:hAnsi="Segoe UI" w:cs="Segoe UI"/>
          <w:b/>
          <w:sz w:val="24"/>
        </w:rPr>
        <w:t xml:space="preserve">ακαδημαϊκό ημερολόγιο χειμερινού εξαμήνου </w:t>
      </w:r>
      <w:proofErr w:type="spellStart"/>
      <w:r w:rsidRPr="00B87519">
        <w:rPr>
          <w:rFonts w:ascii="Segoe UI" w:hAnsi="Segoe UI" w:cs="Segoe UI"/>
          <w:b/>
          <w:sz w:val="24"/>
        </w:rPr>
        <w:t>ακαδ</w:t>
      </w:r>
      <w:proofErr w:type="spellEnd"/>
      <w:r w:rsidRPr="00B87519">
        <w:rPr>
          <w:rFonts w:ascii="Segoe UI" w:hAnsi="Segoe UI" w:cs="Segoe UI"/>
          <w:b/>
          <w:sz w:val="24"/>
        </w:rPr>
        <w:t xml:space="preserve">. έτους </w:t>
      </w:r>
      <w:r w:rsidR="00A81A40" w:rsidRPr="00B87519">
        <w:rPr>
          <w:rFonts w:ascii="Segoe UI" w:hAnsi="Segoe UI" w:cs="Segoe UI"/>
          <w:b/>
          <w:sz w:val="24"/>
        </w:rPr>
        <w:t>202</w:t>
      </w:r>
      <w:r w:rsidR="00F461D7">
        <w:rPr>
          <w:rFonts w:ascii="Segoe UI" w:hAnsi="Segoe UI" w:cs="Segoe UI"/>
          <w:b/>
          <w:sz w:val="24"/>
        </w:rPr>
        <w:t>4</w:t>
      </w:r>
      <w:r w:rsidR="00A81A40" w:rsidRPr="00B87519">
        <w:rPr>
          <w:rFonts w:ascii="Segoe UI" w:hAnsi="Segoe UI" w:cs="Segoe UI"/>
          <w:b/>
          <w:sz w:val="24"/>
        </w:rPr>
        <w:t>-202</w:t>
      </w:r>
      <w:r w:rsidR="00F461D7">
        <w:rPr>
          <w:rFonts w:ascii="Segoe UI" w:hAnsi="Segoe UI" w:cs="Segoe UI"/>
          <w:b/>
          <w:sz w:val="24"/>
        </w:rPr>
        <w:t>5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4110"/>
      </w:tblGrid>
      <w:tr w:rsidR="00977CF5" w:rsidRPr="00041D6F" w14:paraId="74D19801" w14:textId="77777777" w:rsidTr="00710577">
        <w:trPr>
          <w:jc w:val="center"/>
        </w:trPr>
        <w:tc>
          <w:tcPr>
            <w:tcW w:w="5281" w:type="dxa"/>
            <w:shd w:val="clear" w:color="auto" w:fill="CCFF33"/>
            <w:vAlign w:val="center"/>
          </w:tcPr>
          <w:p w14:paraId="5DDF711C" w14:textId="77777777" w:rsidR="00977CF5" w:rsidRPr="00041D6F" w:rsidRDefault="00977CF5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ακαδημαϊκό/ημερολογιακό γεγονός</w:t>
            </w:r>
          </w:p>
        </w:tc>
        <w:tc>
          <w:tcPr>
            <w:tcW w:w="4110" w:type="dxa"/>
            <w:shd w:val="clear" w:color="auto" w:fill="CCFF33"/>
            <w:vAlign w:val="center"/>
          </w:tcPr>
          <w:p w14:paraId="60032C91" w14:textId="77777777" w:rsidR="00977CF5" w:rsidRPr="00041D6F" w:rsidRDefault="00977CF5" w:rsidP="00590635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ημερομηνία</w:t>
            </w:r>
          </w:p>
        </w:tc>
      </w:tr>
      <w:tr w:rsidR="00A55302" w:rsidRPr="00041D6F" w14:paraId="6DCD4232" w14:textId="77777777" w:rsidTr="00710577">
        <w:trPr>
          <w:jc w:val="center"/>
        </w:trPr>
        <w:tc>
          <w:tcPr>
            <w:tcW w:w="5281" w:type="dxa"/>
            <w:vAlign w:val="center"/>
          </w:tcPr>
          <w:p w14:paraId="27C15CB2" w14:textId="77777777" w:rsidR="00A55302" w:rsidRPr="00041D6F" w:rsidRDefault="00A55302" w:rsidP="002433C8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 xml:space="preserve">συνάντηση </w:t>
            </w:r>
            <w:r w:rsidR="002433C8">
              <w:rPr>
                <w:rFonts w:ascii="Segoe UI" w:hAnsi="Segoe UI" w:cs="Segoe UI"/>
                <w:szCs w:val="21"/>
              </w:rPr>
              <w:t>υποδοχής</w:t>
            </w:r>
            <w:r w:rsidR="002433C8" w:rsidRPr="00041D6F">
              <w:rPr>
                <w:rFonts w:ascii="Segoe UI" w:hAnsi="Segoe UI" w:cs="Segoe UI"/>
                <w:szCs w:val="21"/>
              </w:rPr>
              <w:t xml:space="preserve"> </w:t>
            </w:r>
            <w:r>
              <w:rPr>
                <w:rFonts w:ascii="Segoe UI" w:hAnsi="Segoe UI" w:cs="Segoe UI"/>
                <w:szCs w:val="21"/>
              </w:rPr>
              <w:t>στο Πρόγραμμα</w:t>
            </w:r>
            <w:r w:rsidR="004F5CC7">
              <w:rPr>
                <w:rFonts w:ascii="Segoe UI" w:hAnsi="Segoe UI" w:cs="Segoe UI"/>
                <w:szCs w:val="21"/>
              </w:rPr>
              <w:t xml:space="preserve"> 1ετών φοιτητών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0DD5BB" w14:textId="4F8E6B57" w:rsidR="00A55302" w:rsidRPr="004471CC" w:rsidRDefault="00DA5CD7" w:rsidP="005E042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  <w:highlight w:val="yellow"/>
              </w:rPr>
            </w:pPr>
            <w:r w:rsidRPr="00143BBE">
              <w:rPr>
                <w:rFonts w:ascii="Segoe UI" w:hAnsi="Segoe UI" w:cs="Segoe UI"/>
                <w:szCs w:val="21"/>
              </w:rPr>
              <w:t xml:space="preserve">Δευτέρα </w:t>
            </w:r>
            <w:r w:rsidR="00FF33EE" w:rsidRPr="00143BBE">
              <w:rPr>
                <w:rFonts w:ascii="Segoe UI" w:hAnsi="Segoe UI" w:cs="Segoe UI"/>
                <w:szCs w:val="21"/>
                <w:lang w:val="en-US"/>
              </w:rPr>
              <w:t>07</w:t>
            </w:r>
            <w:r w:rsidR="00D856F8" w:rsidRPr="00143BBE">
              <w:rPr>
                <w:rFonts w:ascii="Segoe UI" w:hAnsi="Segoe UI" w:cs="Segoe UI"/>
                <w:szCs w:val="21"/>
              </w:rPr>
              <w:t>/10/202</w:t>
            </w:r>
            <w:r w:rsidR="00DF0217" w:rsidRPr="00143BBE">
              <w:rPr>
                <w:rFonts w:ascii="Segoe UI" w:hAnsi="Segoe UI" w:cs="Segoe UI"/>
                <w:szCs w:val="21"/>
              </w:rPr>
              <w:t>4</w:t>
            </w:r>
            <w:r w:rsidR="008C4E20" w:rsidRPr="00143BBE">
              <w:rPr>
                <w:rFonts w:ascii="Segoe UI" w:hAnsi="Segoe UI" w:cs="Segoe UI"/>
                <w:szCs w:val="21"/>
              </w:rPr>
              <w:t xml:space="preserve"> ώρα </w:t>
            </w:r>
            <w:r w:rsidR="009C52EA" w:rsidRPr="00143BBE">
              <w:rPr>
                <w:rFonts w:ascii="Segoe UI" w:hAnsi="Segoe UI" w:cs="Segoe UI"/>
                <w:szCs w:val="21"/>
              </w:rPr>
              <w:t>18</w:t>
            </w:r>
            <w:r w:rsidR="008C4E20" w:rsidRPr="00143BBE">
              <w:rPr>
                <w:rFonts w:ascii="Segoe UI" w:hAnsi="Segoe UI" w:cs="Segoe UI"/>
                <w:szCs w:val="21"/>
              </w:rPr>
              <w:t>.</w:t>
            </w:r>
            <w:r w:rsidRPr="00143BBE">
              <w:rPr>
                <w:rFonts w:ascii="Segoe UI" w:hAnsi="Segoe UI" w:cs="Segoe UI"/>
                <w:szCs w:val="21"/>
              </w:rPr>
              <w:t>00</w:t>
            </w:r>
          </w:p>
        </w:tc>
      </w:tr>
      <w:tr w:rsidR="00DA5CD7" w:rsidRPr="00041D6F" w14:paraId="3FA90344" w14:textId="77777777" w:rsidTr="00710577">
        <w:trPr>
          <w:jc w:val="center"/>
        </w:trPr>
        <w:tc>
          <w:tcPr>
            <w:tcW w:w="5281" w:type="dxa"/>
            <w:vAlign w:val="center"/>
          </w:tcPr>
          <w:p w14:paraId="76715B24" w14:textId="77777777" w:rsidR="00DA5CD7" w:rsidRPr="00041D6F" w:rsidRDefault="00DA5CD7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συνάντηση υποδοχής</w:t>
            </w:r>
            <w:r w:rsidRPr="00041D6F">
              <w:rPr>
                <w:rFonts w:ascii="Segoe UI" w:hAnsi="Segoe UI" w:cs="Segoe UI"/>
                <w:szCs w:val="21"/>
              </w:rPr>
              <w:t xml:space="preserve"> </w:t>
            </w:r>
            <w:r>
              <w:rPr>
                <w:rFonts w:ascii="Segoe UI" w:hAnsi="Segoe UI" w:cs="Segoe UI"/>
                <w:szCs w:val="21"/>
              </w:rPr>
              <w:t>στο Πρόγραμμα 2ετών φοιτητών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C27254" w14:textId="545C69CB" w:rsidR="00DA5CD7" w:rsidRPr="00143BBE" w:rsidRDefault="00DA5CD7" w:rsidP="005E042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143BBE">
              <w:rPr>
                <w:rFonts w:ascii="Segoe UI" w:hAnsi="Segoe UI" w:cs="Segoe UI"/>
                <w:szCs w:val="21"/>
              </w:rPr>
              <w:t xml:space="preserve">Δευτέρα </w:t>
            </w:r>
            <w:r w:rsidR="005E042D" w:rsidRPr="00143BBE">
              <w:rPr>
                <w:rFonts w:ascii="Segoe UI" w:hAnsi="Segoe UI" w:cs="Segoe UI"/>
                <w:szCs w:val="21"/>
              </w:rPr>
              <w:t>1</w:t>
            </w:r>
            <w:r w:rsidR="009C52EA" w:rsidRPr="00143BBE">
              <w:rPr>
                <w:rFonts w:ascii="Segoe UI" w:hAnsi="Segoe UI" w:cs="Segoe UI"/>
                <w:szCs w:val="21"/>
              </w:rPr>
              <w:t>4</w:t>
            </w:r>
            <w:r w:rsidRPr="00143BBE">
              <w:rPr>
                <w:rFonts w:ascii="Segoe UI" w:hAnsi="Segoe UI" w:cs="Segoe UI"/>
                <w:szCs w:val="21"/>
              </w:rPr>
              <w:t>/10/202</w:t>
            </w:r>
            <w:r w:rsidR="00DF0217" w:rsidRPr="00143BBE">
              <w:rPr>
                <w:rFonts w:ascii="Segoe UI" w:hAnsi="Segoe UI" w:cs="Segoe UI"/>
                <w:szCs w:val="21"/>
              </w:rPr>
              <w:t>4</w:t>
            </w:r>
            <w:r w:rsidRPr="00143BBE">
              <w:rPr>
                <w:rFonts w:ascii="Segoe UI" w:hAnsi="Segoe UI" w:cs="Segoe UI"/>
                <w:szCs w:val="21"/>
              </w:rPr>
              <w:t xml:space="preserve"> ώρα 1</w:t>
            </w:r>
            <w:r w:rsidR="009C52EA" w:rsidRPr="00143BBE">
              <w:rPr>
                <w:rFonts w:ascii="Segoe UI" w:hAnsi="Segoe UI" w:cs="Segoe UI"/>
                <w:szCs w:val="21"/>
              </w:rPr>
              <w:t>8</w:t>
            </w:r>
            <w:r w:rsidRPr="00143BBE">
              <w:rPr>
                <w:rFonts w:ascii="Segoe UI" w:hAnsi="Segoe UI" w:cs="Segoe UI"/>
                <w:szCs w:val="21"/>
              </w:rPr>
              <w:t>.00</w:t>
            </w:r>
          </w:p>
        </w:tc>
      </w:tr>
      <w:tr w:rsidR="00DA5CD7" w:rsidRPr="00041D6F" w14:paraId="331B0FFB" w14:textId="77777777" w:rsidTr="00710577">
        <w:trPr>
          <w:jc w:val="center"/>
        </w:trPr>
        <w:tc>
          <w:tcPr>
            <w:tcW w:w="5281" w:type="dxa"/>
            <w:vAlign w:val="center"/>
          </w:tcPr>
          <w:p w14:paraId="51EF2031" w14:textId="77777777" w:rsidR="00DA5CD7" w:rsidRPr="00041D6F" w:rsidRDefault="00DA5CD7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έναρξη συναντήσεων μαθημάτων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DB2E57F" w14:textId="7729CD16" w:rsidR="00DA5CD7" w:rsidRPr="00143BBE" w:rsidRDefault="00DA5CD7" w:rsidP="005E042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143BBE">
              <w:rPr>
                <w:rFonts w:ascii="Segoe UI" w:hAnsi="Segoe UI" w:cs="Segoe UI"/>
                <w:szCs w:val="21"/>
              </w:rPr>
              <w:t xml:space="preserve">Δευτέρα </w:t>
            </w:r>
            <w:r w:rsidR="00D26957" w:rsidRPr="00143BBE">
              <w:rPr>
                <w:rFonts w:ascii="Segoe UI" w:hAnsi="Segoe UI" w:cs="Segoe UI"/>
                <w:szCs w:val="21"/>
              </w:rPr>
              <w:t>07</w:t>
            </w:r>
            <w:r w:rsidRPr="00143BBE">
              <w:rPr>
                <w:rFonts w:ascii="Segoe UI" w:hAnsi="Segoe UI" w:cs="Segoe UI"/>
                <w:szCs w:val="21"/>
              </w:rPr>
              <w:t>/10/202</w:t>
            </w:r>
            <w:r w:rsidR="00DF0217" w:rsidRPr="00143BBE">
              <w:rPr>
                <w:rFonts w:ascii="Segoe UI" w:hAnsi="Segoe UI" w:cs="Segoe UI"/>
                <w:szCs w:val="21"/>
              </w:rPr>
              <w:t>4</w:t>
            </w:r>
          </w:p>
        </w:tc>
      </w:tr>
      <w:tr w:rsidR="00977CF5" w:rsidRPr="00041D6F" w14:paraId="54A9625F" w14:textId="77777777" w:rsidTr="00710577">
        <w:trPr>
          <w:jc w:val="center"/>
        </w:trPr>
        <w:tc>
          <w:tcPr>
            <w:tcW w:w="5281" w:type="dxa"/>
            <w:vAlign w:val="center"/>
          </w:tcPr>
          <w:p w14:paraId="3040D7AB" w14:textId="77777777" w:rsidR="00977CF5" w:rsidRPr="00041D6F" w:rsidRDefault="00977CF5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προθεσμία δήλωσης επιλεγόμενων μαθημάτων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9E7989" w14:textId="38EED24C" w:rsidR="00977CF5" w:rsidRPr="00143BBE" w:rsidRDefault="00977CF5" w:rsidP="005E042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143BBE">
              <w:rPr>
                <w:rFonts w:ascii="Segoe UI" w:hAnsi="Segoe UI" w:cs="Segoe UI"/>
                <w:szCs w:val="21"/>
              </w:rPr>
              <w:t>Δευτέρα</w:t>
            </w:r>
            <w:r w:rsidR="00DA5CD7" w:rsidRPr="00143BBE">
              <w:rPr>
                <w:rFonts w:ascii="Segoe UI" w:hAnsi="Segoe UI" w:cs="Segoe UI"/>
                <w:szCs w:val="21"/>
              </w:rPr>
              <w:t xml:space="preserve"> </w:t>
            </w:r>
            <w:r w:rsidR="005E042D" w:rsidRPr="00143BBE">
              <w:rPr>
                <w:rFonts w:ascii="Segoe UI" w:hAnsi="Segoe UI" w:cs="Segoe UI"/>
                <w:szCs w:val="21"/>
              </w:rPr>
              <w:t>2</w:t>
            </w:r>
            <w:r w:rsidR="00D26957" w:rsidRPr="00143BBE">
              <w:rPr>
                <w:rFonts w:ascii="Segoe UI" w:hAnsi="Segoe UI" w:cs="Segoe UI"/>
                <w:szCs w:val="21"/>
              </w:rPr>
              <w:t>1</w:t>
            </w:r>
            <w:r w:rsidR="00710577" w:rsidRPr="00143BBE">
              <w:rPr>
                <w:rFonts w:ascii="Segoe UI" w:hAnsi="Segoe UI" w:cs="Segoe UI"/>
                <w:szCs w:val="21"/>
              </w:rPr>
              <w:t>/10/202</w:t>
            </w:r>
            <w:r w:rsidR="00DF0217" w:rsidRPr="00143BBE">
              <w:rPr>
                <w:rFonts w:ascii="Segoe UI" w:hAnsi="Segoe UI" w:cs="Segoe UI"/>
                <w:szCs w:val="21"/>
              </w:rPr>
              <w:t>4</w:t>
            </w:r>
          </w:p>
        </w:tc>
      </w:tr>
      <w:tr w:rsidR="00977CF5" w:rsidRPr="00041D6F" w14:paraId="0186FC7D" w14:textId="77777777" w:rsidTr="00710577">
        <w:trPr>
          <w:jc w:val="center"/>
        </w:trPr>
        <w:tc>
          <w:tcPr>
            <w:tcW w:w="5281" w:type="dxa"/>
            <w:vAlign w:val="center"/>
          </w:tcPr>
          <w:p w14:paraId="012FBC0B" w14:textId="77777777" w:rsidR="00977CF5" w:rsidRPr="00041D6F" w:rsidRDefault="00977CF5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ολοκλήρωση συναντήσεων μαθημάτων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4DAA32" w14:textId="0F6F7416" w:rsidR="00977CF5" w:rsidRPr="00143BBE" w:rsidRDefault="00977CF5" w:rsidP="005D473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143BBE">
              <w:rPr>
                <w:rFonts w:ascii="Segoe UI" w:hAnsi="Segoe UI" w:cs="Segoe UI"/>
                <w:szCs w:val="21"/>
              </w:rPr>
              <w:t>Παρασκευή</w:t>
            </w:r>
            <w:r w:rsidR="00DA5CD7" w:rsidRPr="00143BBE">
              <w:rPr>
                <w:rFonts w:ascii="Segoe UI" w:hAnsi="Segoe UI" w:cs="Segoe UI"/>
                <w:szCs w:val="21"/>
              </w:rPr>
              <w:t xml:space="preserve"> </w:t>
            </w:r>
            <w:r w:rsidR="00D26957" w:rsidRPr="00143BBE">
              <w:rPr>
                <w:rFonts w:ascii="Segoe UI" w:hAnsi="Segoe UI" w:cs="Segoe UI"/>
                <w:szCs w:val="21"/>
              </w:rPr>
              <w:t>1</w:t>
            </w:r>
            <w:r w:rsidR="009C52EA" w:rsidRPr="00143BBE">
              <w:rPr>
                <w:rFonts w:ascii="Segoe UI" w:hAnsi="Segoe UI" w:cs="Segoe UI"/>
                <w:szCs w:val="21"/>
              </w:rPr>
              <w:t>7</w:t>
            </w:r>
            <w:r w:rsidR="00710577" w:rsidRPr="00143BBE">
              <w:rPr>
                <w:rFonts w:ascii="Segoe UI" w:hAnsi="Segoe UI" w:cs="Segoe UI"/>
                <w:szCs w:val="21"/>
              </w:rPr>
              <w:t>/0</w:t>
            </w:r>
            <w:r w:rsidR="005D473D" w:rsidRPr="00143BBE">
              <w:rPr>
                <w:rFonts w:ascii="Segoe UI" w:hAnsi="Segoe UI" w:cs="Segoe UI"/>
                <w:szCs w:val="21"/>
              </w:rPr>
              <w:t>1</w:t>
            </w:r>
            <w:r w:rsidR="00710577" w:rsidRPr="00143BBE">
              <w:rPr>
                <w:rFonts w:ascii="Segoe UI" w:hAnsi="Segoe UI" w:cs="Segoe UI"/>
                <w:szCs w:val="21"/>
              </w:rPr>
              <w:t>/202</w:t>
            </w:r>
            <w:r w:rsidR="00DF0217" w:rsidRPr="00143BBE">
              <w:rPr>
                <w:rFonts w:ascii="Segoe UI" w:hAnsi="Segoe UI" w:cs="Segoe UI"/>
                <w:szCs w:val="21"/>
              </w:rPr>
              <w:t>5</w:t>
            </w:r>
          </w:p>
        </w:tc>
      </w:tr>
      <w:tr w:rsidR="00977CF5" w:rsidRPr="00041D6F" w14:paraId="70B99F72" w14:textId="77777777" w:rsidTr="00710577">
        <w:trPr>
          <w:jc w:val="center"/>
        </w:trPr>
        <w:tc>
          <w:tcPr>
            <w:tcW w:w="5281" w:type="dxa"/>
            <w:vAlign w:val="center"/>
          </w:tcPr>
          <w:p w14:paraId="3290E87E" w14:textId="77777777" w:rsidR="00977CF5" w:rsidRPr="00041D6F" w:rsidRDefault="00977CF5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έναρξη εξεταστικής περιόδου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33F7E2" w14:textId="5C613E9A" w:rsidR="00977CF5" w:rsidRPr="00143BBE" w:rsidRDefault="00D26957" w:rsidP="00F71A7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143BBE">
              <w:rPr>
                <w:rFonts w:ascii="Segoe UI" w:hAnsi="Segoe UI" w:cs="Segoe UI"/>
                <w:szCs w:val="21"/>
              </w:rPr>
              <w:t>Δευτέρα</w:t>
            </w:r>
            <w:r w:rsidR="00DA5CD7" w:rsidRPr="00143BBE">
              <w:rPr>
                <w:rFonts w:ascii="Segoe UI" w:hAnsi="Segoe UI" w:cs="Segoe UI"/>
                <w:szCs w:val="21"/>
              </w:rPr>
              <w:t xml:space="preserve"> </w:t>
            </w:r>
            <w:r w:rsidRPr="00143BBE">
              <w:rPr>
                <w:rFonts w:ascii="Segoe UI" w:hAnsi="Segoe UI" w:cs="Segoe UI"/>
                <w:szCs w:val="21"/>
              </w:rPr>
              <w:t>20</w:t>
            </w:r>
            <w:r w:rsidR="00710577" w:rsidRPr="00143BBE">
              <w:rPr>
                <w:rFonts w:ascii="Segoe UI" w:hAnsi="Segoe UI" w:cs="Segoe UI"/>
                <w:szCs w:val="21"/>
              </w:rPr>
              <w:t>/0</w:t>
            </w:r>
            <w:r w:rsidR="00F71A7D" w:rsidRPr="00143BBE">
              <w:rPr>
                <w:rFonts w:ascii="Segoe UI" w:hAnsi="Segoe UI" w:cs="Segoe UI"/>
                <w:szCs w:val="21"/>
              </w:rPr>
              <w:t>1</w:t>
            </w:r>
            <w:r w:rsidR="00710577" w:rsidRPr="00143BBE">
              <w:rPr>
                <w:rFonts w:ascii="Segoe UI" w:hAnsi="Segoe UI" w:cs="Segoe UI"/>
                <w:szCs w:val="21"/>
              </w:rPr>
              <w:t>/202</w:t>
            </w:r>
            <w:r w:rsidR="00DF0217" w:rsidRPr="00143BBE">
              <w:rPr>
                <w:rFonts w:ascii="Segoe UI" w:hAnsi="Segoe UI" w:cs="Segoe UI"/>
                <w:szCs w:val="21"/>
              </w:rPr>
              <w:t>5</w:t>
            </w:r>
          </w:p>
        </w:tc>
      </w:tr>
      <w:tr w:rsidR="00977CF5" w:rsidRPr="00041D6F" w14:paraId="09972484" w14:textId="77777777" w:rsidTr="00710577">
        <w:trPr>
          <w:jc w:val="center"/>
        </w:trPr>
        <w:tc>
          <w:tcPr>
            <w:tcW w:w="5281" w:type="dxa"/>
            <w:vAlign w:val="center"/>
          </w:tcPr>
          <w:p w14:paraId="1C26CC7B" w14:textId="77777777" w:rsidR="00977CF5" w:rsidRPr="00041D6F" w:rsidRDefault="00977CF5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ολοκλήρωση εξεταστικής περιόδου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7F4C19" w14:textId="57B26F4E" w:rsidR="00977CF5" w:rsidRPr="00143BBE" w:rsidRDefault="00977CF5" w:rsidP="00F71A7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143BBE">
              <w:rPr>
                <w:rFonts w:ascii="Segoe UI" w:hAnsi="Segoe UI" w:cs="Segoe UI"/>
                <w:szCs w:val="21"/>
              </w:rPr>
              <w:t>Παρασκευή</w:t>
            </w:r>
            <w:r w:rsidR="00DA5CD7" w:rsidRPr="00143BBE">
              <w:rPr>
                <w:rFonts w:ascii="Segoe UI" w:hAnsi="Segoe UI" w:cs="Segoe UI"/>
                <w:szCs w:val="21"/>
              </w:rPr>
              <w:t xml:space="preserve"> </w:t>
            </w:r>
            <w:r w:rsidR="009C52EA" w:rsidRPr="00143BBE">
              <w:rPr>
                <w:rFonts w:ascii="Segoe UI" w:hAnsi="Segoe UI" w:cs="Segoe UI"/>
                <w:szCs w:val="21"/>
              </w:rPr>
              <w:t>07/02</w:t>
            </w:r>
            <w:r w:rsidR="00710577" w:rsidRPr="00143BBE">
              <w:rPr>
                <w:rFonts w:ascii="Segoe UI" w:hAnsi="Segoe UI" w:cs="Segoe UI"/>
                <w:szCs w:val="21"/>
              </w:rPr>
              <w:t>/202</w:t>
            </w:r>
            <w:r w:rsidR="00DF0217" w:rsidRPr="00143BBE">
              <w:rPr>
                <w:rFonts w:ascii="Segoe UI" w:hAnsi="Segoe UI" w:cs="Segoe UI"/>
                <w:szCs w:val="21"/>
              </w:rPr>
              <w:t>5</w:t>
            </w:r>
          </w:p>
        </w:tc>
      </w:tr>
      <w:tr w:rsidR="00314275" w:rsidRPr="00041D6F" w14:paraId="03B507CF" w14:textId="77777777" w:rsidTr="00710577">
        <w:trPr>
          <w:jc w:val="center"/>
        </w:trPr>
        <w:tc>
          <w:tcPr>
            <w:tcW w:w="5281" w:type="dxa"/>
            <w:vAlign w:val="center"/>
          </w:tcPr>
          <w:p w14:paraId="06608FBB" w14:textId="77777777" w:rsidR="00314275" w:rsidRPr="00041D6F" w:rsidRDefault="00314275" w:rsidP="0031427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 xml:space="preserve">προθεσμία </w:t>
            </w:r>
            <w:proofErr w:type="spellStart"/>
            <w:r>
              <w:rPr>
                <w:rFonts w:ascii="Segoe UI" w:hAnsi="Segoe UI" w:cs="Segoe UI"/>
                <w:szCs w:val="21"/>
              </w:rPr>
              <w:t>προτελικής</w:t>
            </w:r>
            <w:proofErr w:type="spellEnd"/>
            <w:r>
              <w:rPr>
                <w:rFonts w:ascii="Segoe UI" w:hAnsi="Segoe UI" w:cs="Segoe UI"/>
                <w:szCs w:val="21"/>
              </w:rPr>
              <w:t xml:space="preserve"> κατάθεσης διπλωματικών εργασιών στους επιβλέποντες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76C01E" w14:textId="0767E033" w:rsidR="00314275" w:rsidRPr="00143BBE" w:rsidRDefault="009725E3" w:rsidP="00F71A7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143BBE">
              <w:rPr>
                <w:rFonts w:ascii="Segoe UI" w:hAnsi="Segoe UI" w:cs="Segoe UI"/>
                <w:szCs w:val="21"/>
              </w:rPr>
              <w:t>Δευτέρα</w:t>
            </w:r>
            <w:r w:rsidR="00314275" w:rsidRPr="00143BBE">
              <w:rPr>
                <w:rFonts w:ascii="Segoe UI" w:hAnsi="Segoe UI" w:cs="Segoe UI"/>
                <w:szCs w:val="21"/>
              </w:rPr>
              <w:t xml:space="preserve"> 2</w:t>
            </w:r>
            <w:r w:rsidR="00765CAA" w:rsidRPr="00143BBE">
              <w:rPr>
                <w:rFonts w:ascii="Segoe UI" w:hAnsi="Segoe UI" w:cs="Segoe UI"/>
                <w:szCs w:val="21"/>
              </w:rPr>
              <w:t>7</w:t>
            </w:r>
            <w:r w:rsidR="00314275" w:rsidRPr="00143BBE">
              <w:rPr>
                <w:rFonts w:ascii="Segoe UI" w:hAnsi="Segoe UI" w:cs="Segoe UI"/>
                <w:szCs w:val="21"/>
              </w:rPr>
              <w:t>/01/202</w:t>
            </w:r>
            <w:r w:rsidR="00DF0217" w:rsidRPr="00143BBE">
              <w:rPr>
                <w:rFonts w:ascii="Segoe UI" w:hAnsi="Segoe UI" w:cs="Segoe UI"/>
                <w:szCs w:val="21"/>
              </w:rPr>
              <w:t>5</w:t>
            </w:r>
          </w:p>
        </w:tc>
      </w:tr>
      <w:tr w:rsidR="0029498D" w:rsidRPr="00041D6F" w14:paraId="3A729178" w14:textId="77777777" w:rsidTr="00710577">
        <w:trPr>
          <w:jc w:val="center"/>
        </w:trPr>
        <w:tc>
          <w:tcPr>
            <w:tcW w:w="5281" w:type="dxa"/>
            <w:vAlign w:val="center"/>
          </w:tcPr>
          <w:p w14:paraId="52F9398F" w14:textId="77777777" w:rsidR="0029498D" w:rsidRPr="00041D6F" w:rsidRDefault="0029498D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 xml:space="preserve">προθεσμία </w:t>
            </w:r>
            <w:r w:rsidR="00314275">
              <w:rPr>
                <w:rFonts w:ascii="Segoe UI" w:hAnsi="Segoe UI" w:cs="Segoe UI"/>
                <w:szCs w:val="21"/>
              </w:rPr>
              <w:t xml:space="preserve">τελικής </w:t>
            </w:r>
            <w:r>
              <w:rPr>
                <w:rFonts w:ascii="Segoe UI" w:hAnsi="Segoe UI" w:cs="Segoe UI"/>
                <w:szCs w:val="21"/>
              </w:rPr>
              <w:t>κατάθεσης διπλωματικών εργασιών</w:t>
            </w:r>
            <w:r w:rsidR="00314275">
              <w:rPr>
                <w:rFonts w:ascii="Segoe UI" w:hAnsi="Segoe UI" w:cs="Segoe UI"/>
                <w:szCs w:val="21"/>
              </w:rPr>
              <w:t xml:space="preserve"> στην Γραμματεία του Προγράμματος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2206FB" w14:textId="76C66610" w:rsidR="0029498D" w:rsidRPr="00143BBE" w:rsidRDefault="00D26957" w:rsidP="00F71A7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143BBE">
              <w:rPr>
                <w:rFonts w:ascii="Segoe UI" w:hAnsi="Segoe UI" w:cs="Segoe UI"/>
                <w:szCs w:val="21"/>
              </w:rPr>
              <w:t xml:space="preserve">Παρασκευή </w:t>
            </w:r>
            <w:r w:rsidR="0029498D" w:rsidRPr="00143BBE">
              <w:rPr>
                <w:rFonts w:ascii="Segoe UI" w:hAnsi="Segoe UI" w:cs="Segoe UI"/>
                <w:szCs w:val="21"/>
              </w:rPr>
              <w:t>2</w:t>
            </w:r>
            <w:r w:rsidR="00DA5CD7" w:rsidRPr="00143BBE">
              <w:rPr>
                <w:rFonts w:ascii="Segoe UI" w:hAnsi="Segoe UI" w:cs="Segoe UI"/>
                <w:szCs w:val="21"/>
              </w:rPr>
              <w:t>8</w:t>
            </w:r>
            <w:r w:rsidR="0029498D" w:rsidRPr="00143BBE">
              <w:rPr>
                <w:rFonts w:ascii="Segoe UI" w:hAnsi="Segoe UI" w:cs="Segoe UI"/>
                <w:szCs w:val="21"/>
              </w:rPr>
              <w:t>/02/202</w:t>
            </w:r>
            <w:r w:rsidR="00DF0217" w:rsidRPr="00143BBE">
              <w:rPr>
                <w:rFonts w:ascii="Segoe UI" w:hAnsi="Segoe UI" w:cs="Segoe UI"/>
                <w:szCs w:val="21"/>
              </w:rPr>
              <w:t>5</w:t>
            </w:r>
          </w:p>
        </w:tc>
      </w:tr>
      <w:tr w:rsidR="00977CF5" w:rsidRPr="00041D6F" w14:paraId="0A80ED22" w14:textId="77777777" w:rsidTr="00710577">
        <w:trPr>
          <w:jc w:val="center"/>
        </w:trPr>
        <w:tc>
          <w:tcPr>
            <w:tcW w:w="5281" w:type="dxa"/>
            <w:vAlign w:val="center"/>
          </w:tcPr>
          <w:p w14:paraId="58436A9B" w14:textId="77777777" w:rsidR="00977CF5" w:rsidRPr="00041D6F" w:rsidRDefault="00977CF5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επίσημες αργίες</w:t>
            </w:r>
            <w:r w:rsidR="00710577">
              <w:rPr>
                <w:rFonts w:ascii="Segoe UI" w:hAnsi="Segoe UI" w:cs="Segoe UI"/>
                <w:szCs w:val="21"/>
              </w:rPr>
              <w:t xml:space="preserve"> (εκτός διακοπών Χριστουγέννων και Νέου Έτους)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D5D9720" w14:textId="2F6EC948" w:rsidR="00977CF5" w:rsidRPr="009725E3" w:rsidRDefault="004471CC" w:rsidP="00590635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Δευτέρα</w:t>
            </w:r>
            <w:r w:rsidR="00977CF5" w:rsidRPr="009725E3">
              <w:rPr>
                <w:rFonts w:ascii="Segoe UI" w:hAnsi="Segoe UI" w:cs="Segoe UI"/>
                <w:szCs w:val="21"/>
              </w:rPr>
              <w:t xml:space="preserve"> 28/10/20</w:t>
            </w:r>
            <w:r w:rsidR="00D47407" w:rsidRPr="009725E3">
              <w:rPr>
                <w:rFonts w:ascii="Segoe UI" w:hAnsi="Segoe UI" w:cs="Segoe UI"/>
                <w:szCs w:val="21"/>
              </w:rPr>
              <w:t>2</w:t>
            </w:r>
            <w:r>
              <w:rPr>
                <w:rFonts w:ascii="Segoe UI" w:hAnsi="Segoe UI" w:cs="Segoe UI"/>
                <w:szCs w:val="21"/>
              </w:rPr>
              <w:t>4</w:t>
            </w:r>
          </w:p>
          <w:p w14:paraId="6A16DF49" w14:textId="3A224942" w:rsidR="00D47B6D" w:rsidRPr="009E2F85" w:rsidRDefault="004471CC" w:rsidP="004471CC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Κυριακή</w:t>
            </w:r>
            <w:r w:rsidR="009725E3" w:rsidRPr="009725E3">
              <w:rPr>
                <w:rFonts w:ascii="Segoe UI" w:hAnsi="Segoe UI" w:cs="Segoe UI"/>
                <w:szCs w:val="21"/>
              </w:rPr>
              <w:t xml:space="preserve"> </w:t>
            </w:r>
            <w:r w:rsidR="00977CF5" w:rsidRPr="009725E3">
              <w:rPr>
                <w:rFonts w:ascii="Segoe UI" w:hAnsi="Segoe UI" w:cs="Segoe UI"/>
                <w:szCs w:val="21"/>
              </w:rPr>
              <w:t>17/11/20</w:t>
            </w:r>
            <w:r w:rsidR="00D47407" w:rsidRPr="009725E3">
              <w:rPr>
                <w:rFonts w:ascii="Segoe UI" w:hAnsi="Segoe UI" w:cs="Segoe UI"/>
                <w:szCs w:val="21"/>
              </w:rPr>
              <w:t>2</w:t>
            </w:r>
            <w:r>
              <w:rPr>
                <w:rFonts w:ascii="Segoe UI" w:hAnsi="Segoe UI" w:cs="Segoe UI"/>
                <w:szCs w:val="21"/>
              </w:rPr>
              <w:t>4</w:t>
            </w:r>
          </w:p>
        </w:tc>
      </w:tr>
      <w:tr w:rsidR="00977CF5" w:rsidRPr="00041D6F" w14:paraId="7A00AF42" w14:textId="77777777" w:rsidTr="00710577">
        <w:trPr>
          <w:jc w:val="center"/>
        </w:trPr>
        <w:tc>
          <w:tcPr>
            <w:tcW w:w="5281" w:type="dxa"/>
            <w:vAlign w:val="center"/>
          </w:tcPr>
          <w:p w14:paraId="0F15DD43" w14:textId="77777777" w:rsidR="00977CF5" w:rsidRPr="00041D6F" w:rsidRDefault="00977CF5" w:rsidP="00590635">
            <w:pPr>
              <w:spacing w:before="120" w:beforeAutospacing="0" w:after="120" w:afterAutospacing="0" w:line="300" w:lineRule="atLeast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διακοπές Χριστουγέννων και Νέου Έτους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D617C0" w14:textId="46947A9B" w:rsidR="00977CF5" w:rsidRPr="009725E3" w:rsidRDefault="00977CF5" w:rsidP="00590635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9725E3">
              <w:rPr>
                <w:rFonts w:ascii="Segoe UI" w:hAnsi="Segoe UI" w:cs="Segoe UI"/>
                <w:szCs w:val="21"/>
              </w:rPr>
              <w:t>από</w:t>
            </w:r>
            <w:r w:rsidR="00DA5CD7" w:rsidRPr="009725E3">
              <w:rPr>
                <w:rFonts w:ascii="Segoe UI" w:hAnsi="Segoe UI" w:cs="Segoe UI"/>
                <w:szCs w:val="21"/>
              </w:rPr>
              <w:t xml:space="preserve"> </w:t>
            </w:r>
            <w:r w:rsidR="004471CC">
              <w:rPr>
                <w:rFonts w:ascii="Segoe UI" w:hAnsi="Segoe UI" w:cs="Segoe UI"/>
                <w:szCs w:val="21"/>
              </w:rPr>
              <w:t>Τετάρτη</w:t>
            </w:r>
            <w:r w:rsidR="00710577" w:rsidRPr="009725E3">
              <w:rPr>
                <w:rFonts w:ascii="Segoe UI" w:hAnsi="Segoe UI" w:cs="Segoe UI"/>
                <w:szCs w:val="21"/>
              </w:rPr>
              <w:t xml:space="preserve"> </w:t>
            </w:r>
            <w:r w:rsidR="004471CC">
              <w:rPr>
                <w:rFonts w:ascii="Segoe UI" w:hAnsi="Segoe UI" w:cs="Segoe UI"/>
                <w:szCs w:val="21"/>
              </w:rPr>
              <w:t>25</w:t>
            </w:r>
            <w:r w:rsidR="00710577" w:rsidRPr="009725E3">
              <w:rPr>
                <w:rFonts w:ascii="Segoe UI" w:hAnsi="Segoe UI" w:cs="Segoe UI"/>
                <w:szCs w:val="21"/>
              </w:rPr>
              <w:t>/12/202</w:t>
            </w:r>
            <w:r w:rsidR="004471CC">
              <w:rPr>
                <w:rFonts w:ascii="Segoe UI" w:hAnsi="Segoe UI" w:cs="Segoe UI"/>
                <w:szCs w:val="21"/>
              </w:rPr>
              <w:t>4</w:t>
            </w:r>
          </w:p>
          <w:p w14:paraId="3459F45F" w14:textId="2DE14D73" w:rsidR="00977CF5" w:rsidRPr="009725E3" w:rsidRDefault="00977CF5" w:rsidP="00F71A7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9725E3">
              <w:rPr>
                <w:rFonts w:ascii="Segoe UI" w:hAnsi="Segoe UI" w:cs="Segoe UI"/>
                <w:szCs w:val="21"/>
              </w:rPr>
              <w:t>έως και</w:t>
            </w:r>
            <w:r w:rsidR="00DA5CD7" w:rsidRPr="009725E3">
              <w:rPr>
                <w:rFonts w:ascii="Segoe UI" w:hAnsi="Segoe UI" w:cs="Segoe UI"/>
                <w:szCs w:val="21"/>
              </w:rPr>
              <w:t xml:space="preserve"> </w:t>
            </w:r>
            <w:r w:rsidR="004471CC">
              <w:rPr>
                <w:rFonts w:ascii="Segoe UI" w:hAnsi="Segoe UI" w:cs="Segoe UI"/>
                <w:szCs w:val="21"/>
              </w:rPr>
              <w:t>Δευτέρα</w:t>
            </w:r>
            <w:r w:rsidR="009725E3" w:rsidRPr="009725E3">
              <w:rPr>
                <w:rFonts w:ascii="Segoe UI" w:hAnsi="Segoe UI" w:cs="Segoe UI"/>
                <w:szCs w:val="21"/>
              </w:rPr>
              <w:t xml:space="preserve"> </w:t>
            </w:r>
            <w:r w:rsidR="00710577" w:rsidRPr="009725E3">
              <w:rPr>
                <w:rFonts w:ascii="Segoe UI" w:hAnsi="Segoe UI" w:cs="Segoe UI"/>
                <w:szCs w:val="21"/>
              </w:rPr>
              <w:t>06/01/202</w:t>
            </w:r>
            <w:r w:rsidR="004471CC">
              <w:rPr>
                <w:rFonts w:ascii="Segoe UI" w:hAnsi="Segoe UI" w:cs="Segoe UI"/>
                <w:szCs w:val="21"/>
              </w:rPr>
              <w:t>5</w:t>
            </w:r>
          </w:p>
        </w:tc>
      </w:tr>
    </w:tbl>
    <w:p w14:paraId="07507383" w14:textId="77777777" w:rsidR="000C5B8C" w:rsidRDefault="000C5B8C" w:rsidP="00E42EC2">
      <w:pPr>
        <w:spacing w:before="240" w:beforeAutospacing="0" w:after="240" w:afterAutospacing="0" w:line="320" w:lineRule="atLeast"/>
        <w:jc w:val="center"/>
        <w:rPr>
          <w:rFonts w:ascii="Segoe UI" w:hAnsi="Segoe UI" w:cs="Segoe UI"/>
          <w:b/>
          <w:sz w:val="21"/>
          <w:szCs w:val="21"/>
        </w:rPr>
      </w:pPr>
    </w:p>
    <w:p w14:paraId="346C17DF" w14:textId="77777777" w:rsidR="009E2F85" w:rsidRDefault="009E2F85" w:rsidP="00E42EC2">
      <w:pPr>
        <w:spacing w:before="240" w:beforeAutospacing="0" w:after="240" w:afterAutospacing="0" w:line="320" w:lineRule="atLeast"/>
        <w:jc w:val="center"/>
        <w:rPr>
          <w:rFonts w:ascii="Segoe UI" w:hAnsi="Segoe UI" w:cs="Segoe UI"/>
          <w:b/>
          <w:sz w:val="21"/>
          <w:szCs w:val="21"/>
        </w:rPr>
      </w:pPr>
    </w:p>
    <w:p w14:paraId="31DC9117" w14:textId="77777777" w:rsidR="000C5B8C" w:rsidRDefault="000C5B8C" w:rsidP="00E42EC2">
      <w:pPr>
        <w:spacing w:before="240" w:beforeAutospacing="0" w:after="240" w:afterAutospacing="0" w:line="320" w:lineRule="atLeast"/>
        <w:jc w:val="center"/>
        <w:rPr>
          <w:rFonts w:ascii="Segoe UI" w:hAnsi="Segoe UI" w:cs="Segoe UI"/>
          <w:b/>
          <w:sz w:val="21"/>
          <w:szCs w:val="21"/>
        </w:rPr>
      </w:pPr>
    </w:p>
    <w:p w14:paraId="75B6F957" w14:textId="0FB32D68" w:rsidR="00A673DD" w:rsidRDefault="00041D6F" w:rsidP="00452B85">
      <w:pPr>
        <w:spacing w:before="240" w:beforeAutospacing="0" w:after="240" w:afterAutospacing="0" w:line="320" w:lineRule="atLeast"/>
        <w:ind w:left="-1134" w:right="-1192"/>
        <w:jc w:val="center"/>
        <w:rPr>
          <w:rFonts w:ascii="Segoe UI" w:hAnsi="Segoe UI" w:cs="Segoe UI"/>
          <w:b/>
          <w:sz w:val="24"/>
          <w:szCs w:val="21"/>
        </w:rPr>
      </w:pPr>
      <w:r w:rsidRPr="00B87519">
        <w:rPr>
          <w:rFonts w:ascii="Segoe UI" w:hAnsi="Segoe UI" w:cs="Segoe UI"/>
          <w:b/>
          <w:sz w:val="24"/>
          <w:szCs w:val="21"/>
        </w:rPr>
        <w:lastRenderedPageBreak/>
        <w:t xml:space="preserve">ωρολόγιο πρόγραμμα μαθημάτων χειμερινού εξαμήνου </w:t>
      </w:r>
      <w:proofErr w:type="spellStart"/>
      <w:r w:rsidRPr="00B87519">
        <w:rPr>
          <w:rFonts w:ascii="Segoe UI" w:hAnsi="Segoe UI" w:cs="Segoe UI"/>
          <w:b/>
          <w:sz w:val="24"/>
          <w:szCs w:val="21"/>
        </w:rPr>
        <w:t>ακαδ</w:t>
      </w:r>
      <w:proofErr w:type="spellEnd"/>
      <w:r w:rsidRPr="00B87519">
        <w:rPr>
          <w:rFonts w:ascii="Segoe UI" w:hAnsi="Segoe UI" w:cs="Segoe UI"/>
          <w:b/>
          <w:sz w:val="24"/>
          <w:szCs w:val="21"/>
        </w:rPr>
        <w:t xml:space="preserve">. έτους </w:t>
      </w:r>
      <w:r w:rsidR="00A81A40" w:rsidRPr="00B87519">
        <w:rPr>
          <w:rFonts w:ascii="Segoe UI" w:hAnsi="Segoe UI" w:cs="Segoe UI"/>
          <w:b/>
          <w:sz w:val="24"/>
          <w:szCs w:val="21"/>
        </w:rPr>
        <w:t>202</w:t>
      </w:r>
      <w:r w:rsidR="00E31C7B">
        <w:rPr>
          <w:rFonts w:ascii="Segoe UI" w:hAnsi="Segoe UI" w:cs="Segoe UI"/>
          <w:b/>
          <w:sz w:val="24"/>
          <w:szCs w:val="21"/>
        </w:rPr>
        <w:t>4</w:t>
      </w:r>
      <w:r w:rsidR="00A81A40" w:rsidRPr="00B87519">
        <w:rPr>
          <w:rFonts w:ascii="Segoe UI" w:hAnsi="Segoe UI" w:cs="Segoe UI"/>
          <w:b/>
          <w:sz w:val="24"/>
          <w:szCs w:val="21"/>
        </w:rPr>
        <w:t>-202</w:t>
      </w:r>
      <w:r w:rsidR="00E31C7B">
        <w:rPr>
          <w:rFonts w:ascii="Segoe UI" w:hAnsi="Segoe UI" w:cs="Segoe UI"/>
          <w:b/>
          <w:sz w:val="24"/>
          <w:szCs w:val="21"/>
        </w:rPr>
        <w:t>5</w:t>
      </w:r>
    </w:p>
    <w:p w14:paraId="07888495" w14:textId="77777777" w:rsidR="00A3603D" w:rsidRDefault="00A3603D" w:rsidP="00452B85">
      <w:pPr>
        <w:spacing w:before="240" w:beforeAutospacing="0" w:after="240" w:afterAutospacing="0" w:line="320" w:lineRule="atLeast"/>
        <w:ind w:left="-1134" w:right="-1192"/>
        <w:jc w:val="center"/>
        <w:rPr>
          <w:rFonts w:ascii="Segoe UI" w:hAnsi="Segoe UI" w:cs="Segoe UI"/>
          <w:b/>
          <w:sz w:val="24"/>
          <w:szCs w:val="21"/>
        </w:rPr>
      </w:pPr>
    </w:p>
    <w:tbl>
      <w:tblPr>
        <w:tblW w:w="10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2"/>
        <w:gridCol w:w="2261"/>
        <w:gridCol w:w="2972"/>
      </w:tblGrid>
      <w:tr w:rsidR="00AB3EBB" w:rsidRPr="00041D6F" w14:paraId="5989E61B" w14:textId="77777777" w:rsidTr="000C5B8C">
        <w:trPr>
          <w:jc w:val="center"/>
        </w:trPr>
        <w:tc>
          <w:tcPr>
            <w:tcW w:w="5362" w:type="dxa"/>
            <w:shd w:val="clear" w:color="auto" w:fill="CCFF33"/>
            <w:vAlign w:val="center"/>
          </w:tcPr>
          <w:p w14:paraId="1B52F2EA" w14:textId="77777777" w:rsidR="00AB3EBB" w:rsidRPr="00CE30F5" w:rsidRDefault="00AB3EBB" w:rsidP="00A55302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μάθημα</w:t>
            </w:r>
            <w:r w:rsidR="00A55302">
              <w:rPr>
                <w:rFonts w:ascii="Segoe UI" w:hAnsi="Segoe UI" w:cs="Segoe UI"/>
              </w:rPr>
              <w:t xml:space="preserve"> &amp; </w:t>
            </w:r>
            <w:r w:rsidRPr="00041D6F">
              <w:rPr>
                <w:rFonts w:ascii="Segoe UI" w:hAnsi="Segoe UI" w:cs="Segoe UI"/>
              </w:rPr>
              <w:t>διδάσκοντες</w:t>
            </w:r>
            <w:r>
              <w:rPr>
                <w:rFonts w:ascii="Segoe UI" w:hAnsi="Segoe UI" w:cs="Segoe UI"/>
              </w:rPr>
              <w:t>, εργαστηριακοί συνεργάτες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  <w:shd w:val="clear" w:color="auto" w:fill="CCFF33"/>
            <w:vAlign w:val="center"/>
          </w:tcPr>
          <w:p w14:paraId="583DC9FB" w14:textId="77777777" w:rsidR="00AB3EBB" w:rsidRPr="00041D6F" w:rsidRDefault="00AB3EBB" w:rsidP="00977CF5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ημέρα</w:t>
            </w:r>
            <w:r>
              <w:rPr>
                <w:rFonts w:ascii="Segoe UI" w:hAnsi="Segoe UI" w:cs="Segoe UI"/>
              </w:rPr>
              <w:t xml:space="preserve"> και </w:t>
            </w:r>
            <w:r w:rsidRPr="00041D6F">
              <w:rPr>
                <w:rFonts w:ascii="Segoe UI" w:hAnsi="Segoe UI" w:cs="Segoe UI"/>
              </w:rPr>
              <w:t>ώρες</w:t>
            </w:r>
            <w:r>
              <w:rPr>
                <w:rFonts w:ascii="Segoe UI" w:hAnsi="Segoe UI" w:cs="Segoe UI"/>
              </w:rPr>
              <w:t xml:space="preserve"> συναντήσεων</w:t>
            </w:r>
          </w:p>
        </w:tc>
        <w:tc>
          <w:tcPr>
            <w:tcW w:w="2972" w:type="dxa"/>
            <w:shd w:val="clear" w:color="auto" w:fill="CCFF33"/>
            <w:vAlign w:val="center"/>
          </w:tcPr>
          <w:p w14:paraId="557A8D41" w14:textId="77777777" w:rsidR="00AB3EBB" w:rsidRPr="00041D6F" w:rsidRDefault="00AB3EBB" w:rsidP="00DF0367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χώρος συναντήσεων</w:t>
            </w:r>
          </w:p>
        </w:tc>
      </w:tr>
      <w:tr w:rsidR="00137305" w:rsidRPr="00041D6F" w14:paraId="12579037" w14:textId="77777777" w:rsidTr="000C5B8C">
        <w:trPr>
          <w:jc w:val="center"/>
        </w:trPr>
        <w:tc>
          <w:tcPr>
            <w:tcW w:w="5362" w:type="dxa"/>
            <w:vAlign w:val="center"/>
          </w:tcPr>
          <w:p w14:paraId="1A4D7E71" w14:textId="77777777" w:rsidR="00137305" w:rsidRPr="00EC79C4" w:rsidRDefault="00137305" w:rsidP="00DF0367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EC79C4">
              <w:rPr>
                <w:rFonts w:ascii="Segoe UI" w:hAnsi="Segoe UI" w:cs="Segoe UI"/>
              </w:rPr>
              <w:t>ΔΙΑΜ.1 Μεθοδολογία Έρευνας και Ποσοτική Ανάλυση Δεδομένων</w:t>
            </w:r>
          </w:p>
          <w:p w14:paraId="29F8665B" w14:textId="2F35B62D" w:rsidR="00137305" w:rsidRPr="00EC79C4" w:rsidRDefault="00137305" w:rsidP="00A81A40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A83ECC">
              <w:rPr>
                <w:rFonts w:ascii="Segoe UI" w:hAnsi="Segoe UI" w:cs="Segoe UI"/>
              </w:rPr>
              <w:t>Α.Αρμενάκης</w:t>
            </w:r>
            <w:proofErr w:type="spellEnd"/>
            <w:r w:rsidR="007E480F" w:rsidRPr="00A83ECC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97B7877" w14:textId="77777777" w:rsidR="00907A73" w:rsidRPr="00A83ECC" w:rsidRDefault="00137305" w:rsidP="00907A73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color w:val="000000"/>
              </w:rPr>
            </w:pPr>
            <w:r w:rsidRPr="00A83ECC">
              <w:rPr>
                <w:rFonts w:ascii="Segoe UI" w:hAnsi="Segoe UI" w:cs="Segoe UI"/>
              </w:rPr>
              <w:t xml:space="preserve">Τρίτη </w:t>
            </w:r>
          </w:p>
          <w:p w14:paraId="50C94B0A" w14:textId="77777777" w:rsidR="00137305" w:rsidRPr="00A83ECC" w:rsidRDefault="00907A73" w:rsidP="00907A73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lang w:val="en-US"/>
              </w:rPr>
            </w:pPr>
            <w:r w:rsidRPr="00A83ECC">
              <w:rPr>
                <w:rFonts w:ascii="Segoe UI" w:hAnsi="Segoe UI" w:cs="Segoe UI"/>
                <w:color w:val="000000"/>
              </w:rPr>
              <w:t>18.00-21.00</w:t>
            </w:r>
          </w:p>
        </w:tc>
        <w:tc>
          <w:tcPr>
            <w:tcW w:w="2972" w:type="dxa"/>
            <w:vAlign w:val="center"/>
          </w:tcPr>
          <w:p w14:paraId="5550A85B" w14:textId="5BA5689C" w:rsidR="00137305" w:rsidRPr="00A83ECC" w:rsidRDefault="00B93042" w:rsidP="005E042D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lang w:val="en-US"/>
              </w:rPr>
            </w:pPr>
            <w:r w:rsidRPr="00A83ECC">
              <w:rPr>
                <w:rFonts w:ascii="Segoe UI" w:hAnsi="Segoe UI" w:cs="Segoe UI"/>
              </w:rPr>
              <w:t xml:space="preserve">αίθουσα Σοφοκλέους </w:t>
            </w:r>
            <w:r w:rsidR="00A83ECC" w:rsidRPr="00A83ECC">
              <w:rPr>
                <w:rFonts w:ascii="Segoe UI" w:hAnsi="Segoe UI" w:cs="Segoe UI"/>
              </w:rPr>
              <w:t>1</w:t>
            </w:r>
            <w:r w:rsidRPr="00A83ECC">
              <w:rPr>
                <w:rFonts w:ascii="Segoe UI" w:hAnsi="Segoe UI" w:cs="Segoe UI"/>
              </w:rPr>
              <w:t>02</w:t>
            </w:r>
            <w:r w:rsidR="00E46A9B" w:rsidRPr="00A83ECC">
              <w:rPr>
                <w:rFonts w:ascii="Segoe UI" w:hAnsi="Segoe UI" w:cs="Segoe UI"/>
                <w:vertAlign w:val="superscript"/>
                <w:lang w:val="en-US"/>
              </w:rPr>
              <w:t>[</w:t>
            </w:r>
            <w:r w:rsidR="005D473D" w:rsidRPr="00A83ECC">
              <w:rPr>
                <w:rFonts w:ascii="Segoe UI" w:hAnsi="Segoe UI" w:cs="Segoe UI"/>
                <w:vertAlign w:val="superscript"/>
                <w:lang w:val="en-US"/>
              </w:rPr>
              <w:t>1</w:t>
            </w:r>
            <w:r w:rsidR="00E46A9B" w:rsidRPr="00A83ECC">
              <w:rPr>
                <w:rFonts w:ascii="Segoe UI" w:hAnsi="Segoe UI" w:cs="Segoe UI"/>
                <w:vertAlign w:val="superscript"/>
                <w:lang w:val="en-US"/>
              </w:rPr>
              <w:t>]</w:t>
            </w:r>
          </w:p>
        </w:tc>
      </w:tr>
      <w:tr w:rsidR="00137305" w:rsidRPr="00041D6F" w14:paraId="7F153A07" w14:textId="77777777" w:rsidTr="004A7526">
        <w:trPr>
          <w:jc w:val="center"/>
        </w:trPr>
        <w:tc>
          <w:tcPr>
            <w:tcW w:w="5362" w:type="dxa"/>
            <w:vAlign w:val="center"/>
          </w:tcPr>
          <w:p w14:paraId="444449B3" w14:textId="77777777" w:rsidR="00137305" w:rsidRPr="00452B85" w:rsidRDefault="00137305" w:rsidP="00041D6F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452B85">
              <w:rPr>
                <w:rFonts w:ascii="Segoe UI" w:hAnsi="Segoe UI" w:cs="Segoe UI"/>
              </w:rPr>
              <w:t>ΔΙΑΜ.3 Αφήγηση στο Νέο Τεχνολογικό Επικοινωνιακό Περιβάλλον</w:t>
            </w:r>
          </w:p>
          <w:p w14:paraId="0ACC28F4" w14:textId="7912EA08" w:rsidR="00137305" w:rsidRPr="002C5CDB" w:rsidRDefault="00137305" w:rsidP="007E6451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452B85">
              <w:rPr>
                <w:rFonts w:ascii="Segoe UI" w:hAnsi="Segoe UI" w:cs="Segoe UI"/>
              </w:rPr>
              <w:t>Μ.Μεϊμάρης</w:t>
            </w:r>
            <w:proofErr w:type="spellEnd"/>
            <w:r w:rsidR="002C5CDB">
              <w:rPr>
                <w:rFonts w:ascii="Segoe UI" w:hAnsi="Segoe UI" w:cs="Segoe UI"/>
                <w:lang w:val="en-US"/>
              </w:rPr>
              <w:t xml:space="preserve">, </w:t>
            </w:r>
            <w:proofErr w:type="spellStart"/>
            <w:r w:rsidR="002C5CDB">
              <w:rPr>
                <w:rFonts w:ascii="Segoe UI" w:hAnsi="Segoe UI" w:cs="Segoe UI"/>
              </w:rPr>
              <w:t>Χ.Στεφανίδη</w:t>
            </w:r>
            <w:proofErr w:type="spellEnd"/>
          </w:p>
        </w:tc>
        <w:tc>
          <w:tcPr>
            <w:tcW w:w="2261" w:type="dxa"/>
            <w:shd w:val="clear" w:color="auto" w:fill="auto"/>
            <w:vAlign w:val="center"/>
          </w:tcPr>
          <w:p w14:paraId="554BD2B6" w14:textId="77777777" w:rsidR="00137305" w:rsidRPr="001E5AF2" w:rsidRDefault="00137305" w:rsidP="003856B1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color w:val="000000"/>
              </w:rPr>
            </w:pPr>
            <w:r w:rsidRPr="001E5AF2">
              <w:rPr>
                <w:rFonts w:ascii="Segoe UI" w:hAnsi="Segoe UI" w:cs="Segoe UI"/>
                <w:color w:val="000000"/>
              </w:rPr>
              <w:t>Πέμπτη</w:t>
            </w:r>
          </w:p>
          <w:p w14:paraId="58DF6130" w14:textId="553BE456" w:rsidR="00137305" w:rsidRPr="001E5AF2" w:rsidRDefault="00137305" w:rsidP="003856B1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1E5AF2">
              <w:rPr>
                <w:rFonts w:ascii="Segoe UI" w:hAnsi="Segoe UI" w:cs="Segoe UI"/>
                <w:color w:val="000000"/>
              </w:rPr>
              <w:t>18.00-21.00</w:t>
            </w:r>
            <w:r w:rsidRPr="001E5AF2">
              <w:rPr>
                <w:rFonts w:ascii="Segoe UI" w:hAnsi="Segoe UI" w:cs="Segoe UI"/>
                <w:color w:val="FF0000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14:paraId="0CA05CCF" w14:textId="77777777" w:rsidR="00137305" w:rsidRPr="001E5AF2" w:rsidRDefault="00F47C3F" w:rsidP="00E97ED2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1E5AF2">
              <w:rPr>
                <w:rFonts w:ascii="Segoe UI" w:hAnsi="Segoe UI" w:cs="Segoe UI"/>
              </w:rPr>
              <w:t xml:space="preserve">αίθουσα Σοφοκλέους </w:t>
            </w:r>
            <w:r w:rsidRPr="001E5AF2">
              <w:rPr>
                <w:rFonts w:ascii="Segoe UI" w:hAnsi="Segoe UI" w:cs="Segoe UI"/>
                <w:lang w:val="en-US"/>
              </w:rPr>
              <w:t>2</w:t>
            </w:r>
            <w:r w:rsidRPr="001E5AF2">
              <w:rPr>
                <w:rFonts w:ascii="Segoe UI" w:hAnsi="Segoe UI" w:cs="Segoe UI"/>
              </w:rPr>
              <w:t>02</w:t>
            </w:r>
            <w:r w:rsidR="00E46A9B" w:rsidRPr="001E5AF2">
              <w:rPr>
                <w:rFonts w:ascii="Segoe UI" w:hAnsi="Segoe UI" w:cs="Segoe UI"/>
                <w:vertAlign w:val="superscript"/>
              </w:rPr>
              <w:t>[</w:t>
            </w:r>
            <w:r w:rsidR="005D473D" w:rsidRPr="001E5AF2">
              <w:rPr>
                <w:rFonts w:ascii="Segoe UI" w:hAnsi="Segoe UI" w:cs="Segoe UI"/>
                <w:vertAlign w:val="superscript"/>
                <w:lang w:val="en-US"/>
              </w:rPr>
              <w:t>1</w:t>
            </w:r>
            <w:r w:rsidR="00E46A9B" w:rsidRPr="001E5AF2">
              <w:rPr>
                <w:rFonts w:ascii="Segoe UI" w:hAnsi="Segoe UI" w:cs="Segoe UI"/>
                <w:vertAlign w:val="superscript"/>
              </w:rPr>
              <w:t>]</w:t>
            </w:r>
          </w:p>
        </w:tc>
      </w:tr>
      <w:tr w:rsidR="00B93042" w:rsidRPr="00041D6F" w14:paraId="3C9840BC" w14:textId="77777777" w:rsidTr="004A7526">
        <w:trPr>
          <w:jc w:val="center"/>
        </w:trPr>
        <w:tc>
          <w:tcPr>
            <w:tcW w:w="5362" w:type="dxa"/>
            <w:vAlign w:val="center"/>
          </w:tcPr>
          <w:p w14:paraId="6C600DA9" w14:textId="77777777" w:rsidR="00B93042" w:rsidRPr="00452B85" w:rsidRDefault="00B93042" w:rsidP="00041D6F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452B85">
              <w:rPr>
                <w:rFonts w:ascii="Segoe UI" w:hAnsi="Segoe UI" w:cs="Segoe UI"/>
              </w:rPr>
              <w:t>ΕΔΔΕ.1 Μεθοδολογία Σχεδιασμού Αλληλεπιδραστικών Συστημάτων</w:t>
            </w:r>
          </w:p>
          <w:p w14:paraId="3BF8F49F" w14:textId="0146542C" w:rsidR="00B93042" w:rsidRPr="00452B85" w:rsidRDefault="00B93042" w:rsidP="00041D6F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D56494">
              <w:rPr>
                <w:rFonts w:ascii="Segoe UI" w:hAnsi="Segoe UI" w:cs="Segoe UI"/>
              </w:rPr>
              <w:t>Κ.Μουρλάς</w:t>
            </w:r>
            <w:proofErr w:type="spellEnd"/>
            <w:r w:rsidRPr="00D56494">
              <w:rPr>
                <w:rFonts w:ascii="Segoe UI" w:hAnsi="Segoe UI" w:cs="Segoe UI"/>
              </w:rPr>
              <w:t xml:space="preserve">, </w:t>
            </w:r>
            <w:proofErr w:type="spellStart"/>
            <w:r w:rsidRPr="00D56494">
              <w:rPr>
                <w:rFonts w:ascii="Segoe UI" w:hAnsi="Segoe UI" w:cs="Segoe UI"/>
              </w:rPr>
              <w:t>Κ.Σωτηράκου</w:t>
            </w:r>
            <w:proofErr w:type="spellEnd"/>
          </w:p>
        </w:tc>
        <w:tc>
          <w:tcPr>
            <w:tcW w:w="2261" w:type="dxa"/>
            <w:shd w:val="clear" w:color="auto" w:fill="auto"/>
            <w:vAlign w:val="center"/>
          </w:tcPr>
          <w:p w14:paraId="58CD44B6" w14:textId="77777777" w:rsidR="00B93042" w:rsidRPr="00A83ECC" w:rsidRDefault="00B93042" w:rsidP="000C5B8C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A83ECC">
              <w:rPr>
                <w:rFonts w:ascii="Segoe UI" w:hAnsi="Segoe UI" w:cs="Segoe UI"/>
              </w:rPr>
              <w:t>Τετάρτη</w:t>
            </w:r>
          </w:p>
          <w:p w14:paraId="55D1E8DC" w14:textId="77777777" w:rsidR="00B93042" w:rsidRPr="00A83ECC" w:rsidRDefault="00B93042" w:rsidP="00A12A18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A83ECC">
              <w:rPr>
                <w:rFonts w:ascii="Segoe UI" w:hAnsi="Segoe UI" w:cs="Segoe UI"/>
              </w:rPr>
              <w:t>1</w:t>
            </w:r>
            <w:r w:rsidR="00A12A18" w:rsidRPr="00A83ECC">
              <w:rPr>
                <w:rFonts w:ascii="Segoe UI" w:hAnsi="Segoe UI" w:cs="Segoe UI"/>
              </w:rPr>
              <w:t>8</w:t>
            </w:r>
            <w:r w:rsidRPr="00A83ECC">
              <w:rPr>
                <w:rFonts w:ascii="Segoe UI" w:hAnsi="Segoe UI" w:cs="Segoe UI"/>
              </w:rPr>
              <w:t>.00-2</w:t>
            </w:r>
            <w:r w:rsidR="00A12A18" w:rsidRPr="00A83ECC">
              <w:rPr>
                <w:rFonts w:ascii="Segoe UI" w:hAnsi="Segoe UI" w:cs="Segoe UI"/>
              </w:rPr>
              <w:t>1</w:t>
            </w:r>
            <w:r w:rsidRPr="00A83ECC">
              <w:rPr>
                <w:rFonts w:ascii="Segoe UI" w:hAnsi="Segoe UI" w:cs="Segoe UI"/>
              </w:rPr>
              <w:t>.00</w:t>
            </w:r>
          </w:p>
        </w:tc>
        <w:tc>
          <w:tcPr>
            <w:tcW w:w="2972" w:type="dxa"/>
            <w:vAlign w:val="center"/>
          </w:tcPr>
          <w:p w14:paraId="70DF2B97" w14:textId="77777777" w:rsidR="00B93042" w:rsidRPr="00A83ECC" w:rsidRDefault="00B93042" w:rsidP="00E97ED2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lang w:val="en-US"/>
              </w:rPr>
            </w:pPr>
            <w:r w:rsidRPr="00A83ECC">
              <w:rPr>
                <w:rFonts w:ascii="Segoe UI" w:hAnsi="Segoe UI" w:cs="Segoe UI"/>
              </w:rPr>
              <w:t xml:space="preserve">αίθουσα Σοφοκλέους </w:t>
            </w:r>
            <w:r w:rsidR="00E46A9B" w:rsidRPr="00A83ECC">
              <w:rPr>
                <w:rFonts w:ascii="Segoe UI" w:hAnsi="Segoe UI" w:cs="Segoe UI"/>
                <w:lang w:val="en-US"/>
              </w:rPr>
              <w:t>2</w:t>
            </w:r>
            <w:r w:rsidRPr="00A83ECC">
              <w:rPr>
                <w:rFonts w:ascii="Segoe UI" w:hAnsi="Segoe UI" w:cs="Segoe UI"/>
              </w:rPr>
              <w:t>02</w:t>
            </w:r>
            <w:r w:rsidR="00E46A9B" w:rsidRPr="00A83ECC">
              <w:rPr>
                <w:rFonts w:ascii="Segoe UI" w:hAnsi="Segoe UI" w:cs="Segoe UI"/>
                <w:vertAlign w:val="superscript"/>
                <w:lang w:val="en-US"/>
              </w:rPr>
              <w:t>[</w:t>
            </w:r>
            <w:r w:rsidR="005D473D" w:rsidRPr="00A83ECC">
              <w:rPr>
                <w:rFonts w:ascii="Segoe UI" w:hAnsi="Segoe UI" w:cs="Segoe UI"/>
                <w:vertAlign w:val="superscript"/>
                <w:lang w:val="en-US"/>
              </w:rPr>
              <w:t>1</w:t>
            </w:r>
            <w:r w:rsidR="00E46A9B" w:rsidRPr="00A83ECC">
              <w:rPr>
                <w:rFonts w:ascii="Segoe UI" w:hAnsi="Segoe UI" w:cs="Segoe UI"/>
                <w:vertAlign w:val="superscript"/>
                <w:lang w:val="en-US"/>
              </w:rPr>
              <w:t>]</w:t>
            </w:r>
          </w:p>
        </w:tc>
      </w:tr>
      <w:tr w:rsidR="00E46A9B" w:rsidRPr="00041D6F" w14:paraId="439BC363" w14:textId="77777777" w:rsidTr="004A7526">
        <w:trPr>
          <w:jc w:val="center"/>
        </w:trPr>
        <w:tc>
          <w:tcPr>
            <w:tcW w:w="5362" w:type="dxa"/>
            <w:vAlign w:val="center"/>
          </w:tcPr>
          <w:p w14:paraId="603F23F1" w14:textId="77777777" w:rsidR="00E46A9B" w:rsidRPr="00E97ED2" w:rsidRDefault="00E46A9B" w:rsidP="00041D6F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E97ED2">
              <w:rPr>
                <w:rFonts w:ascii="Segoe UI" w:hAnsi="Segoe UI" w:cs="Segoe UI"/>
              </w:rPr>
              <w:t>ΣΑΚΚ.1 Ηλεκτρονική Διακυβέρνηση και Ψηφιακή Δημόσια Συμμετοχή</w:t>
            </w:r>
          </w:p>
          <w:p w14:paraId="7152CA09" w14:textId="77777777" w:rsidR="00E46A9B" w:rsidRPr="00E97ED2" w:rsidRDefault="000B211E" w:rsidP="00041D6F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0B211E">
              <w:rPr>
                <w:rFonts w:ascii="Segoe UI" w:hAnsi="Segoe UI" w:cs="Segoe UI"/>
              </w:rPr>
              <w:t>Δ.Γκούσκος</w:t>
            </w:r>
            <w:proofErr w:type="spellEnd"/>
            <w:r w:rsidRPr="000B211E">
              <w:rPr>
                <w:rFonts w:ascii="Segoe UI" w:hAnsi="Segoe UI" w:cs="Segoe UI"/>
              </w:rPr>
              <w:t xml:space="preserve">, </w:t>
            </w:r>
            <w:proofErr w:type="spellStart"/>
            <w:r w:rsidRPr="000B211E">
              <w:rPr>
                <w:rFonts w:ascii="Segoe UI" w:hAnsi="Segoe UI" w:cs="Segoe UI"/>
              </w:rPr>
              <w:t>Ε.Καραμαγκιώλη</w:t>
            </w:r>
            <w:proofErr w:type="spellEnd"/>
            <w:r w:rsidRPr="000B211E">
              <w:rPr>
                <w:rFonts w:ascii="Segoe UI" w:hAnsi="Segoe UI" w:cs="Segoe UI"/>
              </w:rPr>
              <w:t xml:space="preserve">, </w:t>
            </w:r>
            <w:proofErr w:type="spellStart"/>
            <w:r w:rsidRPr="000B211E">
              <w:rPr>
                <w:rFonts w:ascii="Segoe UI" w:hAnsi="Segoe UI" w:cs="Segoe UI"/>
              </w:rPr>
              <w:t>Ε.Ρ.Στάιου</w:t>
            </w:r>
            <w:proofErr w:type="spellEnd"/>
            <w:r w:rsidRPr="000B211E">
              <w:rPr>
                <w:rFonts w:ascii="Segoe UI" w:hAnsi="Segoe UI" w:cs="Segoe UI"/>
              </w:rPr>
              <w:t xml:space="preserve">, </w:t>
            </w:r>
            <w:proofErr w:type="spellStart"/>
            <w:r w:rsidRPr="000B211E">
              <w:rPr>
                <w:rFonts w:ascii="Segoe UI" w:hAnsi="Segoe UI" w:cs="Segoe UI"/>
              </w:rPr>
              <w:t>Σ.Κίργινας</w:t>
            </w:r>
            <w:proofErr w:type="spellEnd"/>
          </w:p>
        </w:tc>
        <w:tc>
          <w:tcPr>
            <w:tcW w:w="2261" w:type="dxa"/>
            <w:vAlign w:val="center"/>
          </w:tcPr>
          <w:p w14:paraId="101DB448" w14:textId="04B5977D" w:rsidR="00E46A9B" w:rsidRPr="00E31C7B" w:rsidRDefault="00E31C7B" w:rsidP="000C5B8C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E31C7B">
              <w:rPr>
                <w:rFonts w:ascii="Segoe UI" w:hAnsi="Segoe UI" w:cs="Segoe UI"/>
              </w:rPr>
              <w:t>Δευτέρα</w:t>
            </w:r>
          </w:p>
          <w:p w14:paraId="5E99EF1E" w14:textId="77777777" w:rsidR="00E46A9B" w:rsidRPr="00E31C7B" w:rsidRDefault="00E46A9B" w:rsidP="000C5B8C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E31C7B">
              <w:rPr>
                <w:rFonts w:ascii="Segoe UI" w:hAnsi="Segoe UI" w:cs="Segoe UI"/>
              </w:rPr>
              <w:t>18.00-21.00</w:t>
            </w:r>
          </w:p>
        </w:tc>
        <w:tc>
          <w:tcPr>
            <w:tcW w:w="2972" w:type="dxa"/>
            <w:vAlign w:val="center"/>
          </w:tcPr>
          <w:p w14:paraId="52773E3E" w14:textId="77777777" w:rsidR="00E46A9B" w:rsidRPr="00E31C7B" w:rsidRDefault="00F47C3F" w:rsidP="00E97ED2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E31C7B">
              <w:rPr>
                <w:rFonts w:ascii="Segoe UI" w:hAnsi="Segoe UI" w:cs="Segoe UI"/>
              </w:rPr>
              <w:t xml:space="preserve">αίθουσα Σοφοκλέους </w:t>
            </w:r>
            <w:r w:rsidRPr="00E31C7B">
              <w:rPr>
                <w:rFonts w:ascii="Segoe UI" w:hAnsi="Segoe UI" w:cs="Segoe UI"/>
                <w:lang w:val="en-US"/>
              </w:rPr>
              <w:t>2</w:t>
            </w:r>
            <w:r w:rsidRPr="00E31C7B">
              <w:rPr>
                <w:rFonts w:ascii="Segoe UI" w:hAnsi="Segoe UI" w:cs="Segoe UI"/>
              </w:rPr>
              <w:t>02</w:t>
            </w:r>
            <w:r w:rsidRPr="00E31C7B">
              <w:rPr>
                <w:rFonts w:ascii="Segoe UI" w:hAnsi="Segoe UI" w:cs="Segoe UI"/>
                <w:vertAlign w:val="superscript"/>
              </w:rPr>
              <w:t>[</w:t>
            </w:r>
            <w:r w:rsidR="005D473D" w:rsidRPr="00E31C7B">
              <w:rPr>
                <w:rFonts w:ascii="Segoe UI" w:hAnsi="Segoe UI" w:cs="Segoe UI"/>
                <w:vertAlign w:val="superscript"/>
                <w:lang w:val="en-US"/>
              </w:rPr>
              <w:t>1</w:t>
            </w:r>
            <w:r w:rsidR="00E46A9B" w:rsidRPr="00E31C7B">
              <w:rPr>
                <w:rFonts w:ascii="Segoe UI" w:hAnsi="Segoe UI" w:cs="Segoe UI"/>
                <w:vertAlign w:val="superscript"/>
              </w:rPr>
              <w:t>]</w:t>
            </w:r>
          </w:p>
        </w:tc>
      </w:tr>
    </w:tbl>
    <w:p w14:paraId="49A39843" w14:textId="77777777" w:rsidR="004E1363" w:rsidRDefault="004E1363" w:rsidP="004E1363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</w:p>
    <w:p w14:paraId="24152060" w14:textId="77777777" w:rsidR="00E46A9B" w:rsidRDefault="005D473D" w:rsidP="00A55302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i/>
          <w:szCs w:val="21"/>
        </w:rPr>
      </w:pPr>
      <w:r>
        <w:rPr>
          <w:rFonts w:ascii="Segoe UI" w:hAnsi="Segoe UI" w:cs="Segoe UI"/>
          <w:i/>
          <w:szCs w:val="21"/>
        </w:rPr>
        <w:t xml:space="preserve"> </w:t>
      </w:r>
      <w:r w:rsidR="00E46A9B">
        <w:rPr>
          <w:rFonts w:ascii="Segoe UI" w:hAnsi="Segoe UI" w:cs="Segoe UI"/>
          <w:i/>
          <w:szCs w:val="21"/>
        </w:rPr>
        <w:t>[</w:t>
      </w:r>
      <w:r w:rsidRPr="005D473D">
        <w:rPr>
          <w:rFonts w:ascii="Segoe UI" w:hAnsi="Segoe UI" w:cs="Segoe UI"/>
          <w:i/>
          <w:szCs w:val="21"/>
        </w:rPr>
        <w:t>1</w:t>
      </w:r>
      <w:r w:rsidR="00E46A9B">
        <w:rPr>
          <w:rFonts w:ascii="Segoe UI" w:hAnsi="Segoe UI" w:cs="Segoe UI"/>
          <w:i/>
          <w:szCs w:val="21"/>
        </w:rPr>
        <w:t>] Τμήμα Επικοινωνίας και ΜΜΕ Ε</w:t>
      </w:r>
      <w:r w:rsidR="00663E67">
        <w:rPr>
          <w:rFonts w:ascii="Segoe UI" w:hAnsi="Segoe UI" w:cs="Segoe UI"/>
          <w:i/>
          <w:szCs w:val="21"/>
        </w:rPr>
        <w:t>ΚΠΑ, Σοφοκλέους 1, Αθήνα, 10559</w:t>
      </w:r>
    </w:p>
    <w:p w14:paraId="5987DB24" w14:textId="77777777" w:rsidR="00AB3EBB" w:rsidRPr="00452B85" w:rsidRDefault="00AB3EBB" w:rsidP="00A55302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i/>
          <w:szCs w:val="21"/>
        </w:rPr>
      </w:pPr>
      <w:r w:rsidRPr="00452B85">
        <w:rPr>
          <w:rFonts w:ascii="Segoe UI" w:hAnsi="Segoe UI" w:cs="Segoe UI"/>
          <w:i/>
          <w:szCs w:val="21"/>
        </w:rPr>
        <w:t xml:space="preserve">Ημερομηνία έναρξης κάθε μαθήματος είναι η ημέρα συναντήσεων </w:t>
      </w:r>
      <w:r w:rsidR="00A55302" w:rsidRPr="00452B85">
        <w:rPr>
          <w:rFonts w:ascii="Segoe UI" w:hAnsi="Segoe UI" w:cs="Segoe UI"/>
          <w:i/>
          <w:szCs w:val="21"/>
        </w:rPr>
        <w:t xml:space="preserve">του μαθήματος </w:t>
      </w:r>
      <w:r w:rsidRPr="00452B85">
        <w:rPr>
          <w:rFonts w:ascii="Segoe UI" w:hAnsi="Segoe UI" w:cs="Segoe UI"/>
          <w:i/>
          <w:szCs w:val="21"/>
        </w:rPr>
        <w:t>εντός της πρώτης εβδομάδας της περιόδου μαθημάτων, εκτός εάν ανακοινωθεί διαφορετικά.</w:t>
      </w:r>
    </w:p>
    <w:p w14:paraId="4BEECCDE" w14:textId="77777777" w:rsidR="00A55302" w:rsidRPr="00A55302" w:rsidRDefault="00A55302" w:rsidP="00A55302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i/>
          <w:sz w:val="21"/>
          <w:szCs w:val="21"/>
        </w:rPr>
      </w:pPr>
    </w:p>
    <w:p w14:paraId="233643DB" w14:textId="592EAD94" w:rsidR="00A55302" w:rsidRPr="00B87519" w:rsidRDefault="000C5B8C" w:rsidP="0029498D">
      <w:pPr>
        <w:spacing w:before="240" w:beforeAutospacing="0" w:after="240" w:afterAutospacing="0" w:line="320" w:lineRule="atLeast"/>
        <w:jc w:val="center"/>
        <w:rPr>
          <w:rFonts w:ascii="Segoe UI" w:hAnsi="Segoe UI" w:cs="Segoe UI"/>
          <w:sz w:val="24"/>
          <w:szCs w:val="21"/>
        </w:rPr>
      </w:pPr>
      <w:r>
        <w:rPr>
          <w:rFonts w:ascii="Segoe UI" w:hAnsi="Segoe UI" w:cs="Segoe UI"/>
          <w:b/>
          <w:sz w:val="21"/>
          <w:szCs w:val="21"/>
        </w:rPr>
        <w:br w:type="page"/>
      </w:r>
      <w:r w:rsidR="00AB3EBB" w:rsidRPr="00B87519">
        <w:rPr>
          <w:rFonts w:ascii="Segoe UI" w:hAnsi="Segoe UI" w:cs="Segoe UI"/>
          <w:b/>
          <w:sz w:val="24"/>
          <w:szCs w:val="21"/>
        </w:rPr>
        <w:lastRenderedPageBreak/>
        <w:t>στοιχεία επικοινωνίας διδασκόντων και εργαστηριακών συνεργατών</w:t>
      </w:r>
      <w:r w:rsidR="00AB3EBB" w:rsidRPr="00B87519">
        <w:rPr>
          <w:rFonts w:ascii="Segoe UI" w:hAnsi="Segoe UI" w:cs="Segoe UI"/>
          <w:b/>
          <w:sz w:val="24"/>
          <w:szCs w:val="21"/>
        </w:rPr>
        <w:br/>
        <w:t xml:space="preserve">μαθημάτων χειμερινού εξαμήνου </w:t>
      </w:r>
      <w:proofErr w:type="spellStart"/>
      <w:r w:rsidR="00AB3EBB" w:rsidRPr="00B87519">
        <w:rPr>
          <w:rFonts w:ascii="Segoe UI" w:hAnsi="Segoe UI" w:cs="Segoe UI"/>
          <w:b/>
          <w:sz w:val="24"/>
          <w:szCs w:val="21"/>
        </w:rPr>
        <w:t>ακαδ</w:t>
      </w:r>
      <w:proofErr w:type="spellEnd"/>
      <w:r w:rsidR="00AB3EBB" w:rsidRPr="00B87519">
        <w:rPr>
          <w:rFonts w:ascii="Segoe UI" w:hAnsi="Segoe UI" w:cs="Segoe UI"/>
          <w:b/>
          <w:sz w:val="24"/>
          <w:szCs w:val="21"/>
        </w:rPr>
        <w:t xml:space="preserve">. έτους </w:t>
      </w:r>
      <w:r w:rsidR="00A81A40" w:rsidRPr="00B87519">
        <w:rPr>
          <w:rFonts w:ascii="Segoe UI" w:hAnsi="Segoe UI" w:cs="Segoe UI"/>
          <w:b/>
          <w:sz w:val="24"/>
          <w:szCs w:val="21"/>
        </w:rPr>
        <w:t>202</w:t>
      </w:r>
      <w:r w:rsidR="00F461D7">
        <w:rPr>
          <w:rFonts w:ascii="Segoe UI" w:hAnsi="Segoe UI" w:cs="Segoe UI"/>
          <w:b/>
          <w:sz w:val="24"/>
          <w:szCs w:val="21"/>
        </w:rPr>
        <w:t>4</w:t>
      </w:r>
      <w:r w:rsidR="00A81A40" w:rsidRPr="00B87519">
        <w:rPr>
          <w:rFonts w:ascii="Segoe UI" w:hAnsi="Segoe UI" w:cs="Segoe UI"/>
          <w:b/>
          <w:sz w:val="24"/>
          <w:szCs w:val="21"/>
        </w:rPr>
        <w:t>-202</w:t>
      </w:r>
      <w:r w:rsidR="00F461D7">
        <w:rPr>
          <w:rFonts w:ascii="Segoe UI" w:hAnsi="Segoe UI" w:cs="Segoe UI"/>
          <w:b/>
          <w:sz w:val="24"/>
          <w:szCs w:val="21"/>
        </w:rPr>
        <w:t>5</w:t>
      </w:r>
    </w:p>
    <w:p w14:paraId="73D5EEEA" w14:textId="60B6FC57" w:rsidR="00AB3EBB" w:rsidRPr="00452B85" w:rsidRDefault="00AB3EBB" w:rsidP="00A55302">
      <w:pPr>
        <w:spacing w:before="120" w:beforeAutospacing="0" w:after="120" w:afterAutospacing="0" w:line="320" w:lineRule="atLeast"/>
        <w:jc w:val="both"/>
        <w:rPr>
          <w:rFonts w:ascii="Segoe UI" w:hAnsi="Segoe UI" w:cs="Segoe UI"/>
          <w:szCs w:val="21"/>
        </w:rPr>
      </w:pPr>
      <w:r w:rsidRPr="00452B85">
        <w:rPr>
          <w:rFonts w:ascii="Segoe UI" w:hAnsi="Segoe UI" w:cs="Segoe UI"/>
          <w:szCs w:val="21"/>
        </w:rPr>
        <w:t xml:space="preserve">Τα στοιχεία επικοινωνίας όλων των διδασκόντων και εργαστηριακών συνεργατών των μαθημάτων χειμερινού εξαμήνου </w:t>
      </w:r>
      <w:proofErr w:type="spellStart"/>
      <w:r w:rsidRPr="00452B85">
        <w:rPr>
          <w:rFonts w:ascii="Segoe UI" w:hAnsi="Segoe UI" w:cs="Segoe UI"/>
          <w:szCs w:val="21"/>
        </w:rPr>
        <w:t>ακαδ</w:t>
      </w:r>
      <w:proofErr w:type="spellEnd"/>
      <w:r w:rsidRPr="00452B85">
        <w:rPr>
          <w:rFonts w:ascii="Segoe UI" w:hAnsi="Segoe UI" w:cs="Segoe UI"/>
          <w:szCs w:val="21"/>
        </w:rPr>
        <w:t xml:space="preserve">. έτους </w:t>
      </w:r>
      <w:r w:rsidR="00A81A40" w:rsidRPr="00452B85">
        <w:rPr>
          <w:rFonts w:ascii="Segoe UI" w:hAnsi="Segoe UI" w:cs="Segoe UI"/>
          <w:szCs w:val="21"/>
        </w:rPr>
        <w:t>202</w:t>
      </w:r>
      <w:r w:rsidR="00F461D7">
        <w:rPr>
          <w:rFonts w:ascii="Segoe UI" w:hAnsi="Segoe UI" w:cs="Segoe UI"/>
          <w:szCs w:val="21"/>
        </w:rPr>
        <w:t>4</w:t>
      </w:r>
      <w:r w:rsidR="00A81A40" w:rsidRPr="00452B85">
        <w:rPr>
          <w:rFonts w:ascii="Segoe UI" w:hAnsi="Segoe UI" w:cs="Segoe UI"/>
          <w:szCs w:val="21"/>
        </w:rPr>
        <w:t>-202</w:t>
      </w:r>
      <w:r w:rsidR="00F461D7">
        <w:rPr>
          <w:rFonts w:ascii="Segoe UI" w:hAnsi="Segoe UI" w:cs="Segoe UI"/>
          <w:szCs w:val="21"/>
        </w:rPr>
        <w:t>5</w:t>
      </w:r>
      <w:r w:rsidRPr="00452B85">
        <w:rPr>
          <w:rFonts w:ascii="Segoe UI" w:hAnsi="Segoe UI" w:cs="Segoe UI"/>
          <w:szCs w:val="21"/>
        </w:rPr>
        <w:t xml:space="preserve"> έχουν όπως αναφέρονται</w:t>
      </w:r>
      <w:r w:rsidR="00452B85" w:rsidRPr="00452B85">
        <w:rPr>
          <w:rFonts w:ascii="Segoe UI" w:hAnsi="Segoe UI" w:cs="Segoe UI"/>
          <w:szCs w:val="21"/>
        </w:rPr>
        <w:t xml:space="preserve"> στον </w:t>
      </w:r>
      <w:proofErr w:type="spellStart"/>
      <w:r w:rsidR="00452B85" w:rsidRPr="00452B85">
        <w:rPr>
          <w:rFonts w:ascii="Segoe UI" w:hAnsi="Segoe UI" w:cs="Segoe UI"/>
          <w:szCs w:val="21"/>
        </w:rPr>
        <w:t>ιστοχώρο</w:t>
      </w:r>
      <w:proofErr w:type="spellEnd"/>
      <w:r w:rsidR="00452B85" w:rsidRPr="00452B85">
        <w:rPr>
          <w:rFonts w:ascii="Segoe UI" w:hAnsi="Segoe UI" w:cs="Segoe UI"/>
          <w:szCs w:val="21"/>
        </w:rPr>
        <w:t xml:space="preserve"> του Προγράμματος (</w:t>
      </w:r>
      <w:hyperlink r:id="rId10" w:history="1">
        <w:r w:rsidR="00452B85" w:rsidRPr="00452B85">
          <w:rPr>
            <w:rStyle w:val="-"/>
            <w:rFonts w:ascii="Segoe UI" w:hAnsi="Segoe UI" w:cs="Segoe UI"/>
            <w:szCs w:val="21"/>
          </w:rPr>
          <w:t>https://masters.ntlab.gr/</w:t>
        </w:r>
      </w:hyperlink>
      <w:r w:rsidR="00452B85" w:rsidRPr="00452B85">
        <w:rPr>
          <w:rFonts w:ascii="Segoe UI" w:hAnsi="Segoe UI" w:cs="Segoe UI"/>
          <w:szCs w:val="21"/>
        </w:rPr>
        <w:t>)</w:t>
      </w:r>
      <w:r w:rsidR="00452B85">
        <w:rPr>
          <w:rFonts w:ascii="Segoe UI" w:hAnsi="Segoe UI" w:cs="Segoe UI"/>
          <w:szCs w:val="21"/>
        </w:rPr>
        <w:t xml:space="preserve">, </w:t>
      </w:r>
      <w:r w:rsidRPr="00452B85">
        <w:rPr>
          <w:rFonts w:ascii="Segoe UI" w:hAnsi="Segoe UI" w:cs="Segoe UI"/>
          <w:szCs w:val="21"/>
        </w:rPr>
        <w:t>στην ενότητα Διδάσκοντες (</w:t>
      </w:r>
      <w:hyperlink r:id="rId11" w:history="1">
        <w:r w:rsidRPr="00452B85">
          <w:rPr>
            <w:rStyle w:val="-"/>
            <w:rFonts w:ascii="Segoe UI" w:hAnsi="Segoe UI" w:cs="Segoe UI"/>
            <w:szCs w:val="21"/>
          </w:rPr>
          <w:t>https://masters.ntlab.gr/index.php/tutors/</w:t>
        </w:r>
      </w:hyperlink>
      <w:r w:rsidRPr="00452B85">
        <w:rPr>
          <w:rFonts w:ascii="Segoe UI" w:hAnsi="Segoe UI" w:cs="Segoe UI"/>
          <w:szCs w:val="21"/>
        </w:rPr>
        <w:t>).</w:t>
      </w:r>
    </w:p>
    <w:p w14:paraId="713B7659" w14:textId="77777777" w:rsidR="00AB3EBB" w:rsidRPr="00452B85" w:rsidRDefault="00AB3EBB" w:rsidP="00AB3EBB">
      <w:pPr>
        <w:spacing w:before="120" w:beforeAutospacing="0" w:after="120" w:afterAutospacing="0" w:line="320" w:lineRule="atLeast"/>
        <w:jc w:val="both"/>
        <w:rPr>
          <w:rFonts w:ascii="Segoe UI" w:hAnsi="Segoe UI" w:cs="Segoe UI"/>
          <w:szCs w:val="21"/>
        </w:rPr>
      </w:pPr>
      <w:r w:rsidRPr="00452B85">
        <w:rPr>
          <w:rFonts w:ascii="Segoe UI" w:hAnsi="Segoe UI" w:cs="Segoe UI"/>
          <w:szCs w:val="21"/>
        </w:rPr>
        <w:t xml:space="preserve">Οι εβδομαδιαίες ώρες συνεργασίας των διδασκόντων και εργαστηριακών συνεργατών θα ανακοινωθούν </w:t>
      </w:r>
      <w:r w:rsidR="005D473D">
        <w:rPr>
          <w:rFonts w:ascii="Segoe UI" w:hAnsi="Segoe UI" w:cs="Segoe UI"/>
          <w:szCs w:val="21"/>
        </w:rPr>
        <w:t>εγκαίρως</w:t>
      </w:r>
      <w:r w:rsidRPr="00452B85">
        <w:rPr>
          <w:rFonts w:ascii="Segoe UI" w:hAnsi="Segoe UI" w:cs="Segoe UI"/>
          <w:szCs w:val="21"/>
        </w:rPr>
        <w:t>.</w:t>
      </w:r>
    </w:p>
    <w:p w14:paraId="1138318A" w14:textId="77777777" w:rsidR="00AB3EBB" w:rsidRPr="00452B85" w:rsidRDefault="00AB3EBB" w:rsidP="004E1363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Cs w:val="21"/>
        </w:rPr>
      </w:pPr>
    </w:p>
    <w:p w14:paraId="33D142B1" w14:textId="77777777" w:rsidR="00183211" w:rsidRPr="00E61BE3" w:rsidRDefault="00183211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Cs w:val="21"/>
        </w:rPr>
      </w:pPr>
    </w:p>
    <w:p w14:paraId="7DF845AE" w14:textId="30F128D6" w:rsidR="0044646C" w:rsidRPr="00452B85" w:rsidRDefault="0044646C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Cs w:val="21"/>
        </w:rPr>
      </w:pPr>
      <w:r w:rsidRPr="00D205A8">
        <w:rPr>
          <w:rFonts w:ascii="Segoe UI" w:hAnsi="Segoe UI" w:cs="Segoe UI"/>
          <w:szCs w:val="21"/>
        </w:rPr>
        <w:t>Αθήνα,</w:t>
      </w:r>
      <w:r w:rsidR="00DA5CD7" w:rsidRPr="00D205A8">
        <w:rPr>
          <w:rFonts w:ascii="Segoe UI" w:hAnsi="Segoe UI" w:cs="Segoe UI"/>
          <w:szCs w:val="21"/>
        </w:rPr>
        <w:t xml:space="preserve"> </w:t>
      </w:r>
      <w:r w:rsidR="001E5AF2">
        <w:rPr>
          <w:rFonts w:ascii="Segoe UI" w:hAnsi="Segoe UI" w:cs="Segoe UI"/>
          <w:szCs w:val="21"/>
        </w:rPr>
        <w:t>01</w:t>
      </w:r>
      <w:r w:rsidR="00E46A9B" w:rsidRPr="00D205A8">
        <w:rPr>
          <w:rFonts w:ascii="Segoe UI" w:hAnsi="Segoe UI" w:cs="Segoe UI"/>
          <w:szCs w:val="21"/>
        </w:rPr>
        <w:t>/</w:t>
      </w:r>
      <w:r w:rsidR="000B211E">
        <w:rPr>
          <w:rFonts w:ascii="Segoe UI" w:hAnsi="Segoe UI" w:cs="Segoe UI"/>
          <w:szCs w:val="21"/>
        </w:rPr>
        <w:t>10</w:t>
      </w:r>
      <w:r w:rsidR="00710577" w:rsidRPr="00D205A8">
        <w:rPr>
          <w:rFonts w:ascii="Segoe UI" w:hAnsi="Segoe UI" w:cs="Segoe UI"/>
          <w:szCs w:val="21"/>
        </w:rPr>
        <w:t>/202</w:t>
      </w:r>
      <w:r w:rsidR="00F461D7">
        <w:rPr>
          <w:rFonts w:ascii="Segoe UI" w:hAnsi="Segoe UI" w:cs="Segoe UI"/>
          <w:szCs w:val="21"/>
        </w:rPr>
        <w:t>4</w:t>
      </w:r>
    </w:p>
    <w:p w14:paraId="38962C0F" w14:textId="77777777" w:rsidR="0044646C" w:rsidRPr="00452B85" w:rsidRDefault="0044646C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Cs w:val="21"/>
        </w:rPr>
      </w:pPr>
      <w:r w:rsidRPr="00452B85">
        <w:rPr>
          <w:rFonts w:ascii="Segoe UI" w:hAnsi="Segoe UI" w:cs="Segoe UI"/>
          <w:szCs w:val="21"/>
        </w:rPr>
        <w:t>Ο Διευθυντής του Προγράμματος Μεταπτυχιακών Σπουδών</w:t>
      </w:r>
      <w:r w:rsidR="009B1C2D" w:rsidRPr="00452B85">
        <w:rPr>
          <w:rFonts w:ascii="Segoe UI" w:hAnsi="Segoe UI" w:cs="Segoe UI"/>
          <w:szCs w:val="21"/>
        </w:rPr>
        <w:br/>
      </w:r>
      <w:r w:rsidRPr="00452B85">
        <w:rPr>
          <w:rFonts w:ascii="Segoe UI" w:hAnsi="Segoe UI" w:cs="Segoe UI"/>
          <w:szCs w:val="21"/>
        </w:rPr>
        <w:t>«Ψηφιακά Μέσα Επικοινωνίας και Περιβάλλοντα Αλληλεπίδρασης»</w:t>
      </w:r>
    </w:p>
    <w:p w14:paraId="7424FB0F" w14:textId="77777777" w:rsidR="0044646C" w:rsidRPr="00452B85" w:rsidRDefault="0044646C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Cs w:val="21"/>
        </w:rPr>
      </w:pPr>
      <w:r w:rsidRPr="00452B85">
        <w:rPr>
          <w:rFonts w:ascii="Segoe UI" w:hAnsi="Segoe UI" w:cs="Segoe UI"/>
          <w:szCs w:val="21"/>
        </w:rPr>
        <w:t>*</w:t>
      </w:r>
    </w:p>
    <w:p w14:paraId="49C076D2" w14:textId="77777777" w:rsidR="0044646C" w:rsidRPr="00452B85" w:rsidRDefault="0044646C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Cs w:val="21"/>
        </w:rPr>
      </w:pPr>
      <w:r w:rsidRPr="00452B85">
        <w:rPr>
          <w:rFonts w:ascii="Segoe UI" w:hAnsi="Segoe UI" w:cs="Segoe UI"/>
          <w:szCs w:val="21"/>
        </w:rPr>
        <w:t xml:space="preserve">Δρ. </w:t>
      </w:r>
      <w:r w:rsidR="000B211E">
        <w:rPr>
          <w:rFonts w:ascii="Segoe UI" w:hAnsi="Segoe UI" w:cs="Segoe UI"/>
          <w:szCs w:val="21"/>
        </w:rPr>
        <w:t xml:space="preserve">Κωνσταντίνος </w:t>
      </w:r>
      <w:proofErr w:type="spellStart"/>
      <w:r w:rsidR="000B211E">
        <w:rPr>
          <w:rFonts w:ascii="Segoe UI" w:hAnsi="Segoe UI" w:cs="Segoe UI"/>
          <w:szCs w:val="21"/>
        </w:rPr>
        <w:t>Μουρλάς</w:t>
      </w:r>
      <w:proofErr w:type="spellEnd"/>
    </w:p>
    <w:p w14:paraId="779B203D" w14:textId="1CA1A52C" w:rsidR="0044646C" w:rsidRPr="00452B85" w:rsidRDefault="0044646C" w:rsidP="0044646C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Cs w:val="21"/>
        </w:rPr>
      </w:pPr>
      <w:r w:rsidRPr="00452B85">
        <w:rPr>
          <w:rFonts w:ascii="Segoe UI" w:hAnsi="Segoe UI" w:cs="Segoe UI"/>
          <w:szCs w:val="21"/>
        </w:rPr>
        <w:t>Καθηγητής Τμήματος ΕΜΜΕ ΕΚΠΑ</w:t>
      </w:r>
    </w:p>
    <w:p w14:paraId="1530CF15" w14:textId="77777777" w:rsidR="00AB3EBB" w:rsidRPr="00452B85" w:rsidRDefault="00AB3EBB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0C85031E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65D548FF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425E5A32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38B6F7CC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5E4D1976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4ED6A13A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1AF4145A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17A66CD0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66A92A2C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02C3C62F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2B96B7A4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500FDBC2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0B6E6F68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26B498AA" w14:textId="77777777" w:rsidR="000C5B8C" w:rsidRPr="00452B85" w:rsidRDefault="000C5B8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0"/>
          <w:szCs w:val="21"/>
        </w:rPr>
      </w:pPr>
    </w:p>
    <w:p w14:paraId="795167DA" w14:textId="77777777" w:rsidR="004E1363" w:rsidRPr="00AB3EBB" w:rsidRDefault="0044646C" w:rsidP="00AB3EBB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i/>
          <w:sz w:val="18"/>
          <w:szCs w:val="21"/>
        </w:rPr>
      </w:pPr>
      <w:r w:rsidRPr="00AB3EBB">
        <w:rPr>
          <w:rFonts w:ascii="Segoe UI" w:hAnsi="Segoe UI" w:cs="Segoe UI"/>
          <w:i/>
          <w:sz w:val="18"/>
          <w:szCs w:val="21"/>
        </w:rPr>
        <w:t>*</w:t>
      </w:r>
      <w:r w:rsidR="00AB3EBB" w:rsidRPr="00AB3EBB">
        <w:rPr>
          <w:rFonts w:ascii="Segoe UI" w:hAnsi="Segoe UI" w:cs="Segoe UI"/>
          <w:i/>
          <w:sz w:val="18"/>
          <w:szCs w:val="21"/>
        </w:rPr>
        <w:t xml:space="preserve"> </w:t>
      </w:r>
      <w:r w:rsidRPr="00AB3EBB">
        <w:rPr>
          <w:rFonts w:ascii="Segoe UI" w:hAnsi="Segoe UI" w:cs="Segoe UI"/>
          <w:i/>
          <w:sz w:val="18"/>
          <w:szCs w:val="21"/>
        </w:rPr>
        <w:t>η υπογραφή έχει τεθεί στο πρωτότυπο που τηρείται στο αρχείο της Γραμματείας του Προγράμματος</w:t>
      </w:r>
    </w:p>
    <w:sectPr w:rsidR="004E1363" w:rsidRPr="00AB3EBB" w:rsidSect="00DB3963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8282F" w14:textId="77777777" w:rsidR="00E82BCA" w:rsidRDefault="00E82BCA" w:rsidP="00BE13BB">
      <w:pPr>
        <w:spacing w:before="0" w:after="0"/>
      </w:pPr>
      <w:r>
        <w:separator/>
      </w:r>
    </w:p>
  </w:endnote>
  <w:endnote w:type="continuationSeparator" w:id="0">
    <w:p w14:paraId="13DCF52F" w14:textId="77777777" w:rsidR="00E82BCA" w:rsidRDefault="00E82BCA" w:rsidP="00BE13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66EFB" w14:textId="77777777" w:rsidR="00E82BCA" w:rsidRDefault="00E82BCA" w:rsidP="00BE13BB">
      <w:pPr>
        <w:spacing w:before="0" w:after="0"/>
      </w:pPr>
      <w:r>
        <w:separator/>
      </w:r>
    </w:p>
  </w:footnote>
  <w:footnote w:type="continuationSeparator" w:id="0">
    <w:p w14:paraId="2FD3BC91" w14:textId="77777777" w:rsidR="00E82BCA" w:rsidRDefault="00E82BCA" w:rsidP="00BE13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6595F"/>
    <w:multiLevelType w:val="hybridMultilevel"/>
    <w:tmpl w:val="93E2D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EBA"/>
    <w:multiLevelType w:val="hybridMultilevel"/>
    <w:tmpl w:val="50263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2913834">
    <w:abstractNumId w:val="4"/>
  </w:num>
  <w:num w:numId="2" w16cid:durableId="1610163321">
    <w:abstractNumId w:val="0"/>
  </w:num>
  <w:num w:numId="3" w16cid:durableId="1135216369">
    <w:abstractNumId w:val="1"/>
  </w:num>
  <w:num w:numId="4" w16cid:durableId="1324352816">
    <w:abstractNumId w:val="2"/>
  </w:num>
  <w:num w:numId="5" w16cid:durableId="72379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632"/>
    <w:rsid w:val="00001AE4"/>
    <w:rsid w:val="00016C09"/>
    <w:rsid w:val="000335B8"/>
    <w:rsid w:val="00041D6F"/>
    <w:rsid w:val="0009157B"/>
    <w:rsid w:val="0009599A"/>
    <w:rsid w:val="000B211E"/>
    <w:rsid w:val="000C5B8C"/>
    <w:rsid w:val="000C7F44"/>
    <w:rsid w:val="000D7001"/>
    <w:rsid w:val="001148F8"/>
    <w:rsid w:val="00124DD9"/>
    <w:rsid w:val="00127FCB"/>
    <w:rsid w:val="00137305"/>
    <w:rsid w:val="00143BBE"/>
    <w:rsid w:val="00154D2F"/>
    <w:rsid w:val="0017481F"/>
    <w:rsid w:val="00174CE2"/>
    <w:rsid w:val="00176D7E"/>
    <w:rsid w:val="00183211"/>
    <w:rsid w:val="00184974"/>
    <w:rsid w:val="001A338D"/>
    <w:rsid w:val="001C264D"/>
    <w:rsid w:val="001C7AB0"/>
    <w:rsid w:val="001E5AF2"/>
    <w:rsid w:val="001F19E3"/>
    <w:rsid w:val="00201524"/>
    <w:rsid w:val="00201EBF"/>
    <w:rsid w:val="002300D7"/>
    <w:rsid w:val="002433C8"/>
    <w:rsid w:val="00281C2A"/>
    <w:rsid w:val="0029498D"/>
    <w:rsid w:val="00297149"/>
    <w:rsid w:val="002B7ADB"/>
    <w:rsid w:val="002C5CDB"/>
    <w:rsid w:val="002D0A7A"/>
    <w:rsid w:val="002D3E20"/>
    <w:rsid w:val="002E0B57"/>
    <w:rsid w:val="002E3B22"/>
    <w:rsid w:val="002F4955"/>
    <w:rsid w:val="00302D1A"/>
    <w:rsid w:val="003074D3"/>
    <w:rsid w:val="00314275"/>
    <w:rsid w:val="00327FF3"/>
    <w:rsid w:val="003357A0"/>
    <w:rsid w:val="003426A7"/>
    <w:rsid w:val="003856B1"/>
    <w:rsid w:val="003A299C"/>
    <w:rsid w:val="003A3F19"/>
    <w:rsid w:val="003B2FF2"/>
    <w:rsid w:val="003B514B"/>
    <w:rsid w:val="003E061F"/>
    <w:rsid w:val="0044646C"/>
    <w:rsid w:val="004471CC"/>
    <w:rsid w:val="00452B85"/>
    <w:rsid w:val="004679FA"/>
    <w:rsid w:val="004841DE"/>
    <w:rsid w:val="00496617"/>
    <w:rsid w:val="004A7526"/>
    <w:rsid w:val="004E1363"/>
    <w:rsid w:val="004F0B8A"/>
    <w:rsid w:val="004F0D49"/>
    <w:rsid w:val="004F5CC7"/>
    <w:rsid w:val="004F7E22"/>
    <w:rsid w:val="00501AEA"/>
    <w:rsid w:val="00522E11"/>
    <w:rsid w:val="00566ADC"/>
    <w:rsid w:val="00577A1F"/>
    <w:rsid w:val="00584376"/>
    <w:rsid w:val="00590635"/>
    <w:rsid w:val="00593712"/>
    <w:rsid w:val="005B31E2"/>
    <w:rsid w:val="005C7C12"/>
    <w:rsid w:val="005D127A"/>
    <w:rsid w:val="005D2BD4"/>
    <w:rsid w:val="005D473D"/>
    <w:rsid w:val="005E042D"/>
    <w:rsid w:val="005E6AC9"/>
    <w:rsid w:val="00622E93"/>
    <w:rsid w:val="0063226C"/>
    <w:rsid w:val="0065524E"/>
    <w:rsid w:val="00663473"/>
    <w:rsid w:val="00663E67"/>
    <w:rsid w:val="006A2B10"/>
    <w:rsid w:val="006B557E"/>
    <w:rsid w:val="006C3492"/>
    <w:rsid w:val="006D33FF"/>
    <w:rsid w:val="006E0F4F"/>
    <w:rsid w:val="006F74DB"/>
    <w:rsid w:val="00710577"/>
    <w:rsid w:val="00725B95"/>
    <w:rsid w:val="00734125"/>
    <w:rsid w:val="00751A0E"/>
    <w:rsid w:val="00765CAA"/>
    <w:rsid w:val="00770552"/>
    <w:rsid w:val="00773766"/>
    <w:rsid w:val="00786193"/>
    <w:rsid w:val="007915ED"/>
    <w:rsid w:val="007B024B"/>
    <w:rsid w:val="007C5798"/>
    <w:rsid w:val="007E1503"/>
    <w:rsid w:val="007E32F0"/>
    <w:rsid w:val="007E480F"/>
    <w:rsid w:val="007E6451"/>
    <w:rsid w:val="007F0892"/>
    <w:rsid w:val="007F46DC"/>
    <w:rsid w:val="00836B7E"/>
    <w:rsid w:val="0084759E"/>
    <w:rsid w:val="00855749"/>
    <w:rsid w:val="0086309D"/>
    <w:rsid w:val="00865773"/>
    <w:rsid w:val="00867CC8"/>
    <w:rsid w:val="0087130E"/>
    <w:rsid w:val="008964CE"/>
    <w:rsid w:val="008C4E20"/>
    <w:rsid w:val="008E7322"/>
    <w:rsid w:val="00907A73"/>
    <w:rsid w:val="009178D4"/>
    <w:rsid w:val="0093004C"/>
    <w:rsid w:val="00937933"/>
    <w:rsid w:val="00942951"/>
    <w:rsid w:val="009456B3"/>
    <w:rsid w:val="00954626"/>
    <w:rsid w:val="009654B7"/>
    <w:rsid w:val="00970DC4"/>
    <w:rsid w:val="009725E3"/>
    <w:rsid w:val="00977CF5"/>
    <w:rsid w:val="00980B5E"/>
    <w:rsid w:val="00984680"/>
    <w:rsid w:val="00987C0C"/>
    <w:rsid w:val="0099035D"/>
    <w:rsid w:val="009B1C2D"/>
    <w:rsid w:val="009C52EA"/>
    <w:rsid w:val="009E2F85"/>
    <w:rsid w:val="009E454B"/>
    <w:rsid w:val="00A12A18"/>
    <w:rsid w:val="00A224CE"/>
    <w:rsid w:val="00A26D52"/>
    <w:rsid w:val="00A3603D"/>
    <w:rsid w:val="00A43767"/>
    <w:rsid w:val="00A54047"/>
    <w:rsid w:val="00A55302"/>
    <w:rsid w:val="00A673DD"/>
    <w:rsid w:val="00A76319"/>
    <w:rsid w:val="00A8025B"/>
    <w:rsid w:val="00A81A40"/>
    <w:rsid w:val="00A83ECC"/>
    <w:rsid w:val="00A9251A"/>
    <w:rsid w:val="00A94367"/>
    <w:rsid w:val="00AB0FAD"/>
    <w:rsid w:val="00AB1730"/>
    <w:rsid w:val="00AB3EBB"/>
    <w:rsid w:val="00AD0F1E"/>
    <w:rsid w:val="00AE175E"/>
    <w:rsid w:val="00AE5922"/>
    <w:rsid w:val="00B06A5B"/>
    <w:rsid w:val="00B21479"/>
    <w:rsid w:val="00B215D8"/>
    <w:rsid w:val="00B23F20"/>
    <w:rsid w:val="00B26569"/>
    <w:rsid w:val="00B340A6"/>
    <w:rsid w:val="00B70056"/>
    <w:rsid w:val="00B729DB"/>
    <w:rsid w:val="00B74FEF"/>
    <w:rsid w:val="00B75579"/>
    <w:rsid w:val="00B87519"/>
    <w:rsid w:val="00B93042"/>
    <w:rsid w:val="00B93273"/>
    <w:rsid w:val="00BC10F0"/>
    <w:rsid w:val="00BC7AF0"/>
    <w:rsid w:val="00BC7D43"/>
    <w:rsid w:val="00BE13BB"/>
    <w:rsid w:val="00BE68BA"/>
    <w:rsid w:val="00C0691A"/>
    <w:rsid w:val="00C3785E"/>
    <w:rsid w:val="00C4087F"/>
    <w:rsid w:val="00C47AF0"/>
    <w:rsid w:val="00CA057C"/>
    <w:rsid w:val="00CA4153"/>
    <w:rsid w:val="00CB0A17"/>
    <w:rsid w:val="00CB4FE8"/>
    <w:rsid w:val="00CC302A"/>
    <w:rsid w:val="00CF46D8"/>
    <w:rsid w:val="00D057B6"/>
    <w:rsid w:val="00D1159C"/>
    <w:rsid w:val="00D1289F"/>
    <w:rsid w:val="00D157B6"/>
    <w:rsid w:val="00D205A8"/>
    <w:rsid w:val="00D2126C"/>
    <w:rsid w:val="00D26957"/>
    <w:rsid w:val="00D34115"/>
    <w:rsid w:val="00D364DD"/>
    <w:rsid w:val="00D47407"/>
    <w:rsid w:val="00D47B6D"/>
    <w:rsid w:val="00D56494"/>
    <w:rsid w:val="00D856F8"/>
    <w:rsid w:val="00D870D2"/>
    <w:rsid w:val="00D91632"/>
    <w:rsid w:val="00DA5CD7"/>
    <w:rsid w:val="00DB17A1"/>
    <w:rsid w:val="00DB3963"/>
    <w:rsid w:val="00DB522A"/>
    <w:rsid w:val="00DD6968"/>
    <w:rsid w:val="00DE0760"/>
    <w:rsid w:val="00DE1C01"/>
    <w:rsid w:val="00DF0217"/>
    <w:rsid w:val="00DF0367"/>
    <w:rsid w:val="00E11712"/>
    <w:rsid w:val="00E13420"/>
    <w:rsid w:val="00E31C7B"/>
    <w:rsid w:val="00E34989"/>
    <w:rsid w:val="00E42111"/>
    <w:rsid w:val="00E42EC2"/>
    <w:rsid w:val="00E46A9B"/>
    <w:rsid w:val="00E615D5"/>
    <w:rsid w:val="00E61BE3"/>
    <w:rsid w:val="00E75A89"/>
    <w:rsid w:val="00E82BCA"/>
    <w:rsid w:val="00E930BC"/>
    <w:rsid w:val="00E970E0"/>
    <w:rsid w:val="00E97ED2"/>
    <w:rsid w:val="00EA3DD5"/>
    <w:rsid w:val="00EA7C60"/>
    <w:rsid w:val="00EC79C4"/>
    <w:rsid w:val="00EF696C"/>
    <w:rsid w:val="00EF69CD"/>
    <w:rsid w:val="00F01461"/>
    <w:rsid w:val="00F10AD2"/>
    <w:rsid w:val="00F2394A"/>
    <w:rsid w:val="00F461D7"/>
    <w:rsid w:val="00F47C3F"/>
    <w:rsid w:val="00F51CFC"/>
    <w:rsid w:val="00F71A7D"/>
    <w:rsid w:val="00F736D7"/>
    <w:rsid w:val="00F74166"/>
    <w:rsid w:val="00F832DE"/>
    <w:rsid w:val="00FA5DB5"/>
    <w:rsid w:val="00FB2D0E"/>
    <w:rsid w:val="00FB3830"/>
    <w:rsid w:val="00FC33A1"/>
    <w:rsid w:val="00FC7AE6"/>
    <w:rsid w:val="00FE6EB0"/>
    <w:rsid w:val="00FF2C83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94CB"/>
  <w15:docId w15:val="{A154E914-33CF-4C69-B202-9CF73AD4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unhideWhenUsed/>
    <w:rsid w:val="006C349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BE13BB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BE13BB"/>
    <w:rPr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142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14275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EF696C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EF696C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EF696C"/>
    <w:rPr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F696C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EF696C"/>
    <w:rPr>
      <w:b/>
      <w:bCs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A83ECC"/>
    <w:pPr>
      <w:spacing w:before="0" w:after="0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83EC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ntlab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ters.ntlab.gr/index.php/tuto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sters.ntlab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lab@media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3242</CharactersWithSpaces>
  <SharedDoc>false</SharedDoc>
  <HLinks>
    <vt:vector size="24" baseType="variant">
      <vt:variant>
        <vt:i4>3735659</vt:i4>
      </vt:variant>
      <vt:variant>
        <vt:i4>9</vt:i4>
      </vt:variant>
      <vt:variant>
        <vt:i4>0</vt:i4>
      </vt:variant>
      <vt:variant>
        <vt:i4>5</vt:i4>
      </vt:variant>
      <vt:variant>
        <vt:lpwstr>https://masters.ntlab.gr/index.php/tutors/</vt:lpwstr>
      </vt:variant>
      <vt:variant>
        <vt:lpwstr/>
      </vt:variant>
      <vt:variant>
        <vt:i4>1114191</vt:i4>
      </vt:variant>
      <vt:variant>
        <vt:i4>6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 P.</cp:lastModifiedBy>
  <cp:revision>3</cp:revision>
  <cp:lastPrinted>2022-07-18T10:25:00Z</cp:lastPrinted>
  <dcterms:created xsi:type="dcterms:W3CDTF">2024-10-01T18:50:00Z</dcterms:created>
  <dcterms:modified xsi:type="dcterms:W3CDTF">2024-10-02T07:52:00Z</dcterms:modified>
</cp:coreProperties>
</file>