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A12B9" w14:textId="77777777" w:rsidR="0059288B" w:rsidRDefault="0059288B" w:rsidP="0059288B">
      <w:pPr>
        <w:widowControl w:val="0"/>
        <w:autoSpaceDE w:val="0"/>
        <w:autoSpaceDN w:val="0"/>
        <w:adjustRightInd w:val="0"/>
        <w:rPr>
          <w:rFonts w:ascii="Helvetica" w:hAnsi="Helvetica" w:cs="Helvetica"/>
          <w:color w:val="453CCC"/>
          <w:sz w:val="22"/>
          <w:szCs w:val="22"/>
        </w:rPr>
      </w:pPr>
      <w:bookmarkStart w:id="0" w:name="_GoBack"/>
      <w:bookmarkEnd w:id="0"/>
    </w:p>
    <w:p w14:paraId="621D17CD" w14:textId="77777777" w:rsidR="0059288B" w:rsidRPr="00D51A92" w:rsidRDefault="0059288B" w:rsidP="0059288B">
      <w:pPr>
        <w:widowControl w:val="0"/>
        <w:autoSpaceDE w:val="0"/>
        <w:autoSpaceDN w:val="0"/>
        <w:adjustRightInd w:val="0"/>
        <w:rPr>
          <w:rFonts w:ascii="Helvetica" w:hAnsi="Helvetica" w:cs="Helvetica"/>
          <w:color w:val="453CCC"/>
          <w:sz w:val="22"/>
          <w:szCs w:val="22"/>
          <w:lang w:val="el-GR"/>
        </w:rPr>
      </w:pPr>
      <w:r w:rsidRPr="00D51A92">
        <w:rPr>
          <w:rFonts w:ascii="Helvetica" w:hAnsi="Helvetica" w:cs="Helvetica"/>
          <w:color w:val="453CCC"/>
          <w:sz w:val="22"/>
          <w:szCs w:val="22"/>
          <w:lang w:val="el-GR"/>
        </w:rPr>
        <w:t>Το αντικείμενο του φροντιστηριακού μαθήματος είναι η εκπαίδευση των φοιτητών του Προγράμματος Μεταπτυχιακών Σπουδών του Τμήματος Επικοινωνίας και Μ.Μ.Ε. στη διαχείριση ενός ενημερωτικού ιστότοπου (</w:t>
      </w:r>
      <w:r>
        <w:rPr>
          <w:rFonts w:ascii="Helvetica" w:hAnsi="Helvetica" w:cs="Helvetica"/>
          <w:color w:val="453CCC"/>
          <w:sz w:val="22"/>
          <w:szCs w:val="22"/>
        </w:rPr>
        <w:t>web</w:t>
      </w:r>
      <w:r w:rsidRPr="00D51A92">
        <w:rPr>
          <w:rFonts w:ascii="Helvetica" w:hAnsi="Helvetica" w:cs="Helvetica"/>
          <w:color w:val="453CCC"/>
          <w:sz w:val="22"/>
          <w:szCs w:val="22"/>
          <w:lang w:val="el-GR"/>
        </w:rPr>
        <w:t xml:space="preserve"> </w:t>
      </w:r>
      <w:r>
        <w:rPr>
          <w:rFonts w:ascii="Helvetica" w:hAnsi="Helvetica" w:cs="Helvetica"/>
          <w:color w:val="453CCC"/>
          <w:sz w:val="22"/>
          <w:szCs w:val="22"/>
        </w:rPr>
        <w:t>site</w:t>
      </w:r>
      <w:r w:rsidRPr="00D51A92">
        <w:rPr>
          <w:rFonts w:ascii="Helvetica" w:hAnsi="Helvetica" w:cs="Helvetica"/>
          <w:color w:val="453CCC"/>
          <w:sz w:val="22"/>
          <w:szCs w:val="22"/>
          <w:lang w:val="el-GR"/>
        </w:rPr>
        <w:t>) σε πραγματικό υπόβαθρο και ταυτόχρονα η δημιουργία μιας ενεργούς και συνεχώς ανανεούμενης διαδικτυακής πύλης (</w:t>
      </w:r>
      <w:r>
        <w:rPr>
          <w:rFonts w:ascii="Helvetica" w:hAnsi="Helvetica" w:cs="Helvetica"/>
          <w:color w:val="453CCC"/>
          <w:sz w:val="22"/>
          <w:szCs w:val="22"/>
        </w:rPr>
        <w:t>internet</w:t>
      </w:r>
      <w:r w:rsidRPr="00D51A92">
        <w:rPr>
          <w:rFonts w:ascii="Helvetica" w:hAnsi="Helvetica" w:cs="Helvetica"/>
          <w:color w:val="453CCC"/>
          <w:sz w:val="22"/>
          <w:szCs w:val="22"/>
          <w:lang w:val="el-GR"/>
        </w:rPr>
        <w:t xml:space="preserve"> </w:t>
      </w:r>
      <w:r>
        <w:rPr>
          <w:rFonts w:ascii="Helvetica" w:hAnsi="Helvetica" w:cs="Helvetica"/>
          <w:color w:val="453CCC"/>
          <w:sz w:val="22"/>
          <w:szCs w:val="22"/>
        </w:rPr>
        <w:t>portal</w:t>
      </w:r>
      <w:r w:rsidRPr="00D51A92">
        <w:rPr>
          <w:rFonts w:ascii="Helvetica" w:hAnsi="Helvetica" w:cs="Helvetica"/>
          <w:color w:val="453CCC"/>
          <w:sz w:val="22"/>
          <w:szCs w:val="22"/>
          <w:lang w:val="el-GR"/>
        </w:rPr>
        <w:t>) για τις ανάγκες ηλεκτρονικής αποτύπωσης του Προγράμματος και των δραστηριοτήτων του διδακτικού προσωπικού, των συνεργατών και των φοιτητών του.</w:t>
      </w:r>
    </w:p>
    <w:p w14:paraId="1126F016" w14:textId="77777777" w:rsidR="0059288B" w:rsidRPr="00D51A92" w:rsidRDefault="0059288B" w:rsidP="0059288B">
      <w:pPr>
        <w:widowControl w:val="0"/>
        <w:autoSpaceDE w:val="0"/>
        <w:autoSpaceDN w:val="0"/>
        <w:adjustRightInd w:val="0"/>
        <w:rPr>
          <w:rFonts w:ascii="Helvetica" w:hAnsi="Helvetica" w:cs="Helvetica"/>
          <w:color w:val="453CCC"/>
          <w:sz w:val="22"/>
          <w:szCs w:val="22"/>
          <w:lang w:val="el-GR"/>
        </w:rPr>
      </w:pPr>
      <w:r w:rsidRPr="00D51A92">
        <w:rPr>
          <w:rFonts w:ascii="Helvetica" w:hAnsi="Helvetica" w:cs="Helvetica"/>
          <w:color w:val="453CCC"/>
          <w:sz w:val="22"/>
          <w:szCs w:val="22"/>
          <w:lang w:val="el-GR"/>
        </w:rPr>
        <w:t xml:space="preserve">«Κορμός» του μαθήματος θα είναι η πρακτική εκπαίδευση των φοιτητών στην ειδησεογραφική κάλυψη και στο πώς μεταφέρονται οι ειδήσεις σε ενημερωτικά </w:t>
      </w:r>
      <w:r>
        <w:rPr>
          <w:rFonts w:ascii="Helvetica" w:hAnsi="Helvetica" w:cs="Helvetica"/>
          <w:color w:val="453CCC"/>
          <w:sz w:val="22"/>
          <w:szCs w:val="22"/>
        </w:rPr>
        <w:t>portals</w:t>
      </w:r>
      <w:r w:rsidRPr="00D51A92">
        <w:rPr>
          <w:rFonts w:ascii="Helvetica" w:hAnsi="Helvetica" w:cs="Helvetica"/>
          <w:color w:val="453CCC"/>
          <w:sz w:val="22"/>
          <w:szCs w:val="22"/>
          <w:lang w:val="el-GR"/>
        </w:rPr>
        <w:t>. Το αποτέλεσμα των εβδομαδιαίων ρεπορτάζ θα «ανεβαίνει» με τη μορφή ειδήσεων (</w:t>
      </w:r>
      <w:r>
        <w:rPr>
          <w:rFonts w:ascii="Helvetica" w:hAnsi="Helvetica" w:cs="Helvetica"/>
          <w:color w:val="453CCC"/>
          <w:sz w:val="22"/>
          <w:szCs w:val="22"/>
        </w:rPr>
        <w:t>newsfeed</w:t>
      </w:r>
      <w:r w:rsidRPr="00D51A92">
        <w:rPr>
          <w:rFonts w:ascii="Helvetica" w:hAnsi="Helvetica" w:cs="Helvetica"/>
          <w:color w:val="453CCC"/>
          <w:sz w:val="22"/>
          <w:szCs w:val="22"/>
          <w:lang w:val="el-GR"/>
        </w:rPr>
        <w:t xml:space="preserve">) στο </w:t>
      </w:r>
      <w:r>
        <w:rPr>
          <w:rFonts w:ascii="Helvetica" w:hAnsi="Helvetica" w:cs="Helvetica"/>
          <w:color w:val="453CCC"/>
          <w:sz w:val="22"/>
          <w:szCs w:val="22"/>
        </w:rPr>
        <w:t>portal</w:t>
      </w:r>
      <w:r w:rsidRPr="00D51A92">
        <w:rPr>
          <w:rFonts w:ascii="Helvetica" w:hAnsi="Helvetica" w:cs="Helvetica"/>
          <w:color w:val="453CCC"/>
          <w:sz w:val="22"/>
          <w:szCs w:val="22"/>
          <w:lang w:val="el-GR"/>
        </w:rPr>
        <w:t xml:space="preserve"> του Προγράμματος με το ανάλογο υλικό (φωτογραφίες, βίντεο κ.λπ.).</w:t>
      </w:r>
    </w:p>
    <w:p w14:paraId="1DD542F4" w14:textId="77777777" w:rsidR="0059288B" w:rsidRPr="00D51A92" w:rsidRDefault="0059288B" w:rsidP="0059288B">
      <w:pPr>
        <w:widowControl w:val="0"/>
        <w:autoSpaceDE w:val="0"/>
        <w:autoSpaceDN w:val="0"/>
        <w:adjustRightInd w:val="0"/>
        <w:rPr>
          <w:rFonts w:ascii="Helvetica" w:hAnsi="Helvetica" w:cs="Helvetica"/>
          <w:color w:val="453CCC"/>
          <w:sz w:val="22"/>
          <w:szCs w:val="22"/>
          <w:lang w:val="el-GR"/>
        </w:rPr>
      </w:pPr>
      <w:r w:rsidRPr="00D51A92">
        <w:rPr>
          <w:rFonts w:ascii="Helvetica" w:hAnsi="Helvetica" w:cs="Helvetica"/>
          <w:color w:val="453CCC"/>
          <w:sz w:val="22"/>
          <w:szCs w:val="22"/>
          <w:lang w:val="el-GR"/>
        </w:rPr>
        <w:t xml:space="preserve">Το μάθημα θα οργανωθεί στη βάση ενός σπουδαστικού εξαμήνου και θα διαρκεί τρεις ώρες την εβδομάδα. Απαιτείται από τον φοιτητή να φέρνει τον δικό του ηλεκτρονικό υπολογιστή. Στη συνέχεια θα αποκτά τον δικό του κωδικό πρόσβασης στο σύστημα διαχείρισης του </w:t>
      </w:r>
      <w:r>
        <w:rPr>
          <w:rFonts w:ascii="Helvetica" w:hAnsi="Helvetica" w:cs="Helvetica"/>
          <w:color w:val="453CCC"/>
          <w:sz w:val="22"/>
          <w:szCs w:val="22"/>
        </w:rPr>
        <w:t>portal</w:t>
      </w:r>
      <w:r w:rsidRPr="00D51A92">
        <w:rPr>
          <w:rFonts w:ascii="Helvetica" w:hAnsi="Helvetica" w:cs="Helvetica"/>
          <w:color w:val="453CCC"/>
          <w:sz w:val="22"/>
          <w:szCs w:val="22"/>
          <w:lang w:val="el-GR"/>
        </w:rPr>
        <w:t xml:space="preserve"> και θα αναλαμβάνει μία «εργασία»/ρεπορτάζ κάθε εβδομάδα.</w:t>
      </w:r>
    </w:p>
    <w:p w14:paraId="19763EA5" w14:textId="77777777" w:rsidR="0059288B" w:rsidRPr="00D51A92" w:rsidRDefault="0059288B" w:rsidP="0059288B">
      <w:pPr>
        <w:widowControl w:val="0"/>
        <w:autoSpaceDE w:val="0"/>
        <w:autoSpaceDN w:val="0"/>
        <w:adjustRightInd w:val="0"/>
        <w:rPr>
          <w:rFonts w:ascii="Helvetica" w:hAnsi="Helvetica" w:cs="Helvetica"/>
          <w:color w:val="453CCC"/>
          <w:sz w:val="22"/>
          <w:szCs w:val="22"/>
          <w:lang w:val="el-GR"/>
        </w:rPr>
      </w:pPr>
    </w:p>
    <w:p w14:paraId="684DF5AA" w14:textId="77777777" w:rsidR="00D55E2F" w:rsidRPr="00D51A92" w:rsidRDefault="0059288B" w:rsidP="0059288B">
      <w:pPr>
        <w:rPr>
          <w:rFonts w:ascii="Helvetica" w:hAnsi="Helvetica" w:cs="Helvetica"/>
          <w:color w:val="453CCC"/>
          <w:sz w:val="22"/>
          <w:szCs w:val="22"/>
          <w:lang w:val="el-GR"/>
        </w:rPr>
      </w:pPr>
      <w:r w:rsidRPr="00D51A92">
        <w:rPr>
          <w:rFonts w:ascii="Helvetica" w:hAnsi="Helvetica" w:cs="Helvetica"/>
          <w:color w:val="453CCC"/>
          <w:sz w:val="22"/>
          <w:szCs w:val="22"/>
          <w:lang w:val="el-GR"/>
        </w:rPr>
        <w:t>Διδάσκων είναι ο Πέτρος Αλεξανδρής, δημοσιογράφος-συνεργάτης του Μεταπτυχιακού. Ο κ. Αλεξανδρής είναι απόφοιτος του Τμήματος Επικοινωνίας και Μ.Μ.Ε. (1997-2002) και του Π.Μ.Σ. «Επικοινωνία και Πολιτισμικές Σπουδές» (2011-2013). Εργάστηκε από το 1998 σε εφημερίδες («Αθηναϊκή», «Εξουσία») και στον ειδικό Τύπο («Τρόφιμα &amp; Ποτά», «</w:t>
      </w:r>
      <w:r>
        <w:rPr>
          <w:rFonts w:ascii="Helvetica" w:hAnsi="Helvetica" w:cs="Helvetica"/>
          <w:color w:val="453CCC"/>
          <w:sz w:val="22"/>
          <w:szCs w:val="22"/>
        </w:rPr>
        <w:t>Retail</w:t>
      </w:r>
      <w:r w:rsidRPr="00D51A92">
        <w:rPr>
          <w:rFonts w:ascii="Helvetica" w:hAnsi="Helvetica" w:cs="Helvetica"/>
          <w:color w:val="453CCC"/>
          <w:sz w:val="22"/>
          <w:szCs w:val="22"/>
          <w:lang w:val="el-GR"/>
        </w:rPr>
        <w:t xml:space="preserve"> </w:t>
      </w:r>
      <w:r>
        <w:rPr>
          <w:rFonts w:ascii="Helvetica" w:hAnsi="Helvetica" w:cs="Helvetica"/>
          <w:color w:val="453CCC"/>
          <w:sz w:val="22"/>
          <w:szCs w:val="22"/>
        </w:rPr>
        <w:t>Business</w:t>
      </w:r>
      <w:r w:rsidRPr="00D51A92">
        <w:rPr>
          <w:rFonts w:ascii="Helvetica" w:hAnsi="Helvetica" w:cs="Helvetica"/>
          <w:color w:val="453CCC"/>
          <w:sz w:val="22"/>
          <w:szCs w:val="22"/>
          <w:lang w:val="el-GR"/>
        </w:rPr>
        <w:t>», «Αγρόκτημα», «</w:t>
      </w:r>
      <w:proofErr w:type="spellStart"/>
      <w:r>
        <w:rPr>
          <w:rFonts w:ascii="Helvetica" w:hAnsi="Helvetica" w:cs="Helvetica"/>
          <w:color w:val="453CCC"/>
          <w:sz w:val="22"/>
          <w:szCs w:val="22"/>
        </w:rPr>
        <w:t>Agrenda</w:t>
      </w:r>
      <w:proofErr w:type="spellEnd"/>
      <w:r w:rsidRPr="00D51A92">
        <w:rPr>
          <w:rFonts w:ascii="Helvetica" w:hAnsi="Helvetica" w:cs="Helvetica"/>
          <w:color w:val="453CCC"/>
          <w:sz w:val="22"/>
          <w:szCs w:val="22"/>
          <w:lang w:val="el-GR"/>
        </w:rPr>
        <w:t>», «</w:t>
      </w:r>
      <w:r>
        <w:rPr>
          <w:rFonts w:ascii="Helvetica" w:hAnsi="Helvetica" w:cs="Helvetica"/>
          <w:color w:val="453CCC"/>
          <w:sz w:val="22"/>
          <w:szCs w:val="22"/>
        </w:rPr>
        <w:t>Antivirus</w:t>
      </w:r>
      <w:r w:rsidRPr="00D51A92">
        <w:rPr>
          <w:rFonts w:ascii="Helvetica" w:hAnsi="Helvetica" w:cs="Helvetica"/>
          <w:color w:val="453CCC"/>
          <w:sz w:val="22"/>
          <w:szCs w:val="22"/>
          <w:lang w:val="el-GR"/>
        </w:rPr>
        <w:t xml:space="preserve">» κ.ά.). Από το 2004 και μετά συνεργάστηκε και με ειδικού ενδιαφέροντος ενημερωτικά </w:t>
      </w:r>
      <w:r>
        <w:rPr>
          <w:rFonts w:ascii="Helvetica" w:hAnsi="Helvetica" w:cs="Helvetica"/>
          <w:color w:val="453CCC"/>
          <w:sz w:val="22"/>
          <w:szCs w:val="22"/>
        </w:rPr>
        <w:t>portals</w:t>
      </w:r>
      <w:r w:rsidRPr="00D51A92">
        <w:rPr>
          <w:rFonts w:ascii="Helvetica" w:hAnsi="Helvetica" w:cs="Helvetica"/>
          <w:color w:val="453CCC"/>
          <w:sz w:val="22"/>
          <w:szCs w:val="22"/>
          <w:lang w:val="el-GR"/>
        </w:rPr>
        <w:t xml:space="preserve"> (</w:t>
      </w:r>
      <w:proofErr w:type="spellStart"/>
      <w:r>
        <w:rPr>
          <w:rFonts w:ascii="Helvetica" w:hAnsi="Helvetica" w:cs="Helvetica"/>
          <w:color w:val="453CCC"/>
          <w:sz w:val="22"/>
          <w:szCs w:val="22"/>
        </w:rPr>
        <w:t>Agronews</w:t>
      </w:r>
      <w:proofErr w:type="spellEnd"/>
      <w:r w:rsidRPr="00D51A92">
        <w:rPr>
          <w:rFonts w:ascii="Helvetica" w:hAnsi="Helvetica" w:cs="Helvetica"/>
          <w:color w:val="453CCC"/>
          <w:sz w:val="22"/>
          <w:szCs w:val="22"/>
          <w:lang w:val="el-GR"/>
        </w:rPr>
        <w:t xml:space="preserve"> - αγροτικά νέα, </w:t>
      </w:r>
      <w:r w:rsidR="00D51A92">
        <w:fldChar w:fldCharType="begin"/>
      </w:r>
      <w:r w:rsidR="00D51A92" w:rsidRPr="00D51A92">
        <w:rPr>
          <w:lang w:val="el-GR"/>
        </w:rPr>
        <w:instrText xml:space="preserve"> </w:instrText>
      </w:r>
      <w:r w:rsidR="00D51A92">
        <w:instrText>HYPERLINK</w:instrText>
      </w:r>
      <w:r w:rsidR="00D51A92" w:rsidRPr="00D51A92">
        <w:rPr>
          <w:lang w:val="el-GR"/>
        </w:rPr>
        <w:instrText xml:space="preserve"> </w:instrText>
      </w:r>
      <w:r w:rsidR="00D51A92" w:rsidRPr="00D51A92">
        <w:rPr>
          <w:lang w:val="el-GR"/>
        </w:rPr>
        <w:instrText>"</w:instrText>
      </w:r>
      <w:r w:rsidR="00D51A92">
        <w:instrText>http</w:instrText>
      </w:r>
      <w:r w:rsidR="00D51A92" w:rsidRPr="00D51A92">
        <w:rPr>
          <w:lang w:val="el-GR"/>
        </w:rPr>
        <w:instrText>://</w:instrText>
      </w:r>
      <w:r w:rsidR="00D51A92">
        <w:instrText>avmag</w:instrText>
      </w:r>
      <w:r w:rsidR="00D51A92" w:rsidRPr="00D51A92">
        <w:rPr>
          <w:lang w:val="el-GR"/>
        </w:rPr>
        <w:instrText>.</w:instrText>
      </w:r>
      <w:r w:rsidR="00D51A92">
        <w:instrText>gr</w:instrText>
      </w:r>
      <w:r w:rsidR="00D51A92" w:rsidRPr="00D51A92">
        <w:rPr>
          <w:lang w:val="el-GR"/>
        </w:rPr>
        <w:instrText xml:space="preserve">/" </w:instrText>
      </w:r>
      <w:r w:rsidR="00D51A92">
        <w:fldChar w:fldCharType="separate"/>
      </w:r>
      <w:r>
        <w:rPr>
          <w:rFonts w:ascii="Helvetica" w:hAnsi="Helvetica" w:cs="Helvetica"/>
          <w:color w:val="386EFF"/>
          <w:sz w:val="22"/>
          <w:szCs w:val="22"/>
          <w:u w:val="single" w:color="386EFF"/>
        </w:rPr>
        <w:t>avmag</w:t>
      </w:r>
      <w:r w:rsidRPr="00D51A92">
        <w:rPr>
          <w:rFonts w:ascii="Helvetica" w:hAnsi="Helvetica" w:cs="Helvetica"/>
          <w:color w:val="386EFF"/>
          <w:sz w:val="22"/>
          <w:szCs w:val="22"/>
          <w:u w:val="single" w:color="386EFF"/>
          <w:lang w:val="el-GR"/>
        </w:rPr>
        <w:t>.</w:t>
      </w:r>
      <w:r>
        <w:rPr>
          <w:rFonts w:ascii="Helvetica" w:hAnsi="Helvetica" w:cs="Helvetica"/>
          <w:color w:val="386EFF"/>
          <w:sz w:val="22"/>
          <w:szCs w:val="22"/>
          <w:u w:val="single" w:color="386EFF"/>
        </w:rPr>
        <w:t>gr</w:t>
      </w:r>
      <w:r w:rsidR="00D51A92">
        <w:rPr>
          <w:rFonts w:ascii="Helvetica" w:hAnsi="Helvetica" w:cs="Helvetica"/>
          <w:color w:val="386EFF"/>
          <w:sz w:val="22"/>
          <w:szCs w:val="22"/>
          <w:u w:val="single" w:color="386EFF"/>
        </w:rPr>
        <w:fldChar w:fldCharType="end"/>
      </w:r>
      <w:r w:rsidRPr="00D51A92">
        <w:rPr>
          <w:rFonts w:ascii="Helvetica" w:hAnsi="Helvetica" w:cs="Helvetica"/>
          <w:color w:val="453CCC"/>
          <w:sz w:val="22"/>
          <w:szCs w:val="22"/>
          <w:lang w:val="el-GR"/>
        </w:rPr>
        <w:t xml:space="preserve"> - νέα της ΛΟΑΤΚΙ κοινότητας). Πλέον εργάζεται για το ειδησεογραφικό </w:t>
      </w:r>
      <w:r>
        <w:rPr>
          <w:rFonts w:ascii="Helvetica" w:hAnsi="Helvetica" w:cs="Helvetica"/>
          <w:color w:val="453CCC"/>
          <w:sz w:val="22"/>
          <w:szCs w:val="22"/>
        </w:rPr>
        <w:t>portal</w:t>
      </w:r>
      <w:r w:rsidRPr="00D51A92">
        <w:rPr>
          <w:rFonts w:ascii="Helvetica" w:hAnsi="Helvetica" w:cs="Helvetica"/>
          <w:color w:val="453CCC"/>
          <w:sz w:val="22"/>
          <w:szCs w:val="22"/>
          <w:lang w:val="el-GR"/>
        </w:rPr>
        <w:t xml:space="preserve"> </w:t>
      </w:r>
      <w:r>
        <w:rPr>
          <w:rFonts w:ascii="Helvetica" w:hAnsi="Helvetica" w:cs="Helvetica"/>
          <w:color w:val="453CCC"/>
          <w:sz w:val="22"/>
          <w:szCs w:val="22"/>
        </w:rPr>
        <w:t>Agro</w:t>
      </w:r>
      <w:r w:rsidRPr="00D51A92">
        <w:rPr>
          <w:rFonts w:ascii="Helvetica" w:hAnsi="Helvetica" w:cs="Helvetica"/>
          <w:color w:val="453CCC"/>
          <w:sz w:val="22"/>
          <w:szCs w:val="22"/>
          <w:lang w:val="el-GR"/>
        </w:rPr>
        <w:t xml:space="preserve">24 (για αγροτικά θέματα), το </w:t>
      </w:r>
      <w:r w:rsidR="00D51A92">
        <w:fldChar w:fldCharType="begin"/>
      </w:r>
      <w:r w:rsidR="00D51A92" w:rsidRPr="00D51A92">
        <w:rPr>
          <w:lang w:val="el-GR"/>
        </w:rPr>
        <w:instrText xml:space="preserve"> </w:instrText>
      </w:r>
      <w:r w:rsidR="00D51A92">
        <w:instrText>HYPERLINK</w:instrText>
      </w:r>
      <w:r w:rsidR="00D51A92" w:rsidRPr="00D51A92">
        <w:rPr>
          <w:lang w:val="el-GR"/>
        </w:rPr>
        <w:instrText xml:space="preserve"> "</w:instrText>
      </w:r>
      <w:r w:rsidR="00D51A92">
        <w:instrText>http</w:instrText>
      </w:r>
      <w:r w:rsidR="00D51A92" w:rsidRPr="00D51A92">
        <w:rPr>
          <w:lang w:val="el-GR"/>
        </w:rPr>
        <w:instrText>://</w:instrText>
      </w:r>
      <w:r w:rsidR="00D51A92">
        <w:instrText>avmag</w:instrText>
      </w:r>
      <w:r w:rsidR="00D51A92" w:rsidRPr="00D51A92">
        <w:rPr>
          <w:lang w:val="el-GR"/>
        </w:rPr>
        <w:instrText>.</w:instrText>
      </w:r>
      <w:r w:rsidR="00D51A92">
        <w:instrText>gr</w:instrText>
      </w:r>
      <w:r w:rsidR="00D51A92" w:rsidRPr="00D51A92">
        <w:rPr>
          <w:lang w:val="el-GR"/>
        </w:rPr>
        <w:instrText xml:space="preserve">/" </w:instrText>
      </w:r>
      <w:r w:rsidR="00D51A92">
        <w:fldChar w:fldCharType="separate"/>
      </w:r>
      <w:r>
        <w:rPr>
          <w:rFonts w:ascii="Helvetica" w:hAnsi="Helvetica" w:cs="Helvetica"/>
          <w:color w:val="386EFF"/>
          <w:sz w:val="22"/>
          <w:szCs w:val="22"/>
          <w:u w:val="single" w:color="386EFF"/>
        </w:rPr>
        <w:t>avmag</w:t>
      </w:r>
      <w:r w:rsidRPr="00D51A92">
        <w:rPr>
          <w:rFonts w:ascii="Helvetica" w:hAnsi="Helvetica" w:cs="Helvetica"/>
          <w:color w:val="386EFF"/>
          <w:sz w:val="22"/>
          <w:szCs w:val="22"/>
          <w:u w:val="single" w:color="386EFF"/>
          <w:lang w:val="el-GR"/>
        </w:rPr>
        <w:t>.</w:t>
      </w:r>
      <w:r>
        <w:rPr>
          <w:rFonts w:ascii="Helvetica" w:hAnsi="Helvetica" w:cs="Helvetica"/>
          <w:color w:val="386EFF"/>
          <w:sz w:val="22"/>
          <w:szCs w:val="22"/>
          <w:u w:val="single" w:color="386EFF"/>
        </w:rPr>
        <w:t>gr</w:t>
      </w:r>
      <w:r w:rsidR="00D51A92">
        <w:rPr>
          <w:rFonts w:ascii="Helvetica" w:hAnsi="Helvetica" w:cs="Helvetica"/>
          <w:color w:val="386EFF"/>
          <w:sz w:val="22"/>
          <w:szCs w:val="22"/>
          <w:u w:val="single" w:color="386EFF"/>
        </w:rPr>
        <w:fldChar w:fldCharType="end"/>
      </w:r>
      <w:r w:rsidRPr="00D51A92">
        <w:rPr>
          <w:rFonts w:ascii="Helvetica" w:hAnsi="Helvetica" w:cs="Helvetica"/>
          <w:color w:val="453CCC"/>
          <w:sz w:val="22"/>
          <w:szCs w:val="22"/>
          <w:lang w:val="el-GR"/>
        </w:rPr>
        <w:t xml:space="preserve"> (με το περιοδικό </w:t>
      </w:r>
      <w:r>
        <w:rPr>
          <w:rFonts w:ascii="Helvetica" w:hAnsi="Helvetica" w:cs="Helvetica"/>
          <w:color w:val="453CCC"/>
          <w:sz w:val="22"/>
          <w:szCs w:val="22"/>
        </w:rPr>
        <w:t>Antivirus</w:t>
      </w:r>
      <w:r w:rsidRPr="00D51A92">
        <w:rPr>
          <w:rFonts w:ascii="Helvetica" w:hAnsi="Helvetica" w:cs="Helvetica"/>
          <w:color w:val="453CCC"/>
          <w:sz w:val="22"/>
          <w:szCs w:val="22"/>
          <w:lang w:val="el-GR"/>
        </w:rPr>
        <w:t>) και το περιοδικό «</w:t>
      </w:r>
      <w:r>
        <w:rPr>
          <w:rFonts w:ascii="Helvetica" w:hAnsi="Helvetica" w:cs="Helvetica"/>
          <w:color w:val="453CCC"/>
          <w:sz w:val="22"/>
          <w:szCs w:val="22"/>
        </w:rPr>
        <w:t>Agricola</w:t>
      </w:r>
      <w:r w:rsidRPr="00D51A92">
        <w:rPr>
          <w:rFonts w:ascii="Helvetica" w:hAnsi="Helvetica" w:cs="Helvetica"/>
          <w:color w:val="453CCC"/>
          <w:sz w:val="22"/>
          <w:szCs w:val="22"/>
          <w:lang w:val="el-GR"/>
        </w:rPr>
        <w:t>» της «Καθημερινής».</w:t>
      </w:r>
    </w:p>
    <w:p w14:paraId="11D65DAB" w14:textId="77777777" w:rsidR="0059288B" w:rsidRPr="00D51A92" w:rsidRDefault="0059288B" w:rsidP="0059288B">
      <w:pPr>
        <w:rPr>
          <w:rFonts w:ascii="Helvetica" w:hAnsi="Helvetica" w:cs="Helvetica"/>
          <w:color w:val="453CCC"/>
          <w:sz w:val="22"/>
          <w:szCs w:val="22"/>
          <w:lang w:val="el-GR"/>
        </w:rPr>
      </w:pPr>
    </w:p>
    <w:p w14:paraId="67D4139A" w14:textId="77777777" w:rsidR="0059288B" w:rsidRDefault="0059288B" w:rsidP="0059288B">
      <w:r w:rsidRPr="00D51A92">
        <w:rPr>
          <w:rFonts w:ascii="Helvetica" w:hAnsi="Helvetica" w:cs="Helvetica"/>
          <w:color w:val="453CCC"/>
          <w:sz w:val="22"/>
          <w:szCs w:val="22"/>
          <w:lang w:val="el-GR"/>
        </w:rPr>
        <w:t>Το μάθημα θα πραγματοποιείται κάθε Τετάρτη 17.00-20.00, στο Εργαστήριο Τεχνών (αίθουσα 205).</w:t>
      </w:r>
      <w:r w:rsidR="00E85017" w:rsidRPr="00D51A92">
        <w:rPr>
          <w:rFonts w:ascii="Helvetica" w:hAnsi="Helvetica" w:cs="Helvetica"/>
          <w:color w:val="453CCC"/>
          <w:sz w:val="22"/>
          <w:szCs w:val="22"/>
          <w:lang w:val="el-GR"/>
        </w:rPr>
        <w:t xml:space="preserve"> </w:t>
      </w:r>
      <w:r w:rsidR="00E85017">
        <w:rPr>
          <w:rFonts w:ascii="Helvetica" w:hAnsi="Helvetica" w:cs="Helvetica"/>
          <w:color w:val="453CCC"/>
          <w:sz w:val="22"/>
          <w:szCs w:val="22"/>
        </w:rPr>
        <w:t>Τα μα</w:t>
      </w:r>
      <w:proofErr w:type="spellStart"/>
      <w:r w:rsidR="00E85017">
        <w:rPr>
          <w:rFonts w:ascii="Helvetica" w:hAnsi="Helvetica" w:cs="Helvetica"/>
          <w:color w:val="453CCC"/>
          <w:sz w:val="22"/>
          <w:szCs w:val="22"/>
        </w:rPr>
        <w:t>θήμ</w:t>
      </w:r>
      <w:proofErr w:type="spellEnd"/>
      <w:r w:rsidR="00E85017">
        <w:rPr>
          <w:rFonts w:ascii="Helvetica" w:hAnsi="Helvetica" w:cs="Helvetica"/>
          <w:color w:val="453CCC"/>
          <w:sz w:val="22"/>
          <w:szCs w:val="22"/>
        </w:rPr>
        <w:t xml:space="preserve">ατα </w:t>
      </w:r>
      <w:proofErr w:type="spellStart"/>
      <w:r w:rsidR="00E85017">
        <w:rPr>
          <w:rFonts w:ascii="Helvetica" w:hAnsi="Helvetica" w:cs="Helvetica"/>
          <w:color w:val="453CCC"/>
          <w:sz w:val="22"/>
          <w:szCs w:val="22"/>
        </w:rPr>
        <w:t>ξεκινούν</w:t>
      </w:r>
      <w:proofErr w:type="spellEnd"/>
      <w:r w:rsidR="00E85017">
        <w:rPr>
          <w:rFonts w:ascii="Helvetica" w:hAnsi="Helvetica" w:cs="Helvetica"/>
          <w:color w:val="453CCC"/>
          <w:sz w:val="22"/>
          <w:szCs w:val="22"/>
        </w:rPr>
        <w:t xml:space="preserve"> </w:t>
      </w:r>
      <w:proofErr w:type="spellStart"/>
      <w:r w:rsidR="00E85017">
        <w:rPr>
          <w:rFonts w:ascii="Helvetica" w:hAnsi="Helvetica" w:cs="Helvetica"/>
          <w:color w:val="453CCC"/>
          <w:sz w:val="22"/>
          <w:szCs w:val="22"/>
        </w:rPr>
        <w:t>την</w:t>
      </w:r>
      <w:proofErr w:type="spellEnd"/>
      <w:r w:rsidR="00E85017">
        <w:rPr>
          <w:rFonts w:ascii="Helvetica" w:hAnsi="Helvetica" w:cs="Helvetica"/>
          <w:color w:val="453CCC"/>
          <w:sz w:val="22"/>
          <w:szCs w:val="22"/>
        </w:rPr>
        <w:t xml:space="preserve"> </w:t>
      </w:r>
      <w:proofErr w:type="spellStart"/>
      <w:r w:rsidR="00E85017">
        <w:rPr>
          <w:rFonts w:ascii="Helvetica" w:hAnsi="Helvetica" w:cs="Helvetica"/>
          <w:color w:val="453CCC"/>
          <w:sz w:val="22"/>
          <w:szCs w:val="22"/>
        </w:rPr>
        <w:t>Τετάρτη</w:t>
      </w:r>
      <w:proofErr w:type="spellEnd"/>
      <w:r w:rsidR="00E85017">
        <w:rPr>
          <w:rFonts w:ascii="Helvetica" w:hAnsi="Helvetica" w:cs="Helvetica"/>
          <w:color w:val="453CCC"/>
          <w:sz w:val="22"/>
          <w:szCs w:val="22"/>
        </w:rPr>
        <w:t xml:space="preserve"> 12 </w:t>
      </w:r>
      <w:proofErr w:type="spellStart"/>
      <w:r w:rsidR="00E85017">
        <w:rPr>
          <w:rFonts w:ascii="Helvetica" w:hAnsi="Helvetica" w:cs="Helvetica"/>
          <w:color w:val="453CCC"/>
          <w:sz w:val="22"/>
          <w:szCs w:val="22"/>
        </w:rPr>
        <w:t>Οκτω</w:t>
      </w:r>
      <w:proofErr w:type="spellEnd"/>
      <w:r w:rsidR="00E85017">
        <w:rPr>
          <w:rFonts w:ascii="Helvetica" w:hAnsi="Helvetica" w:cs="Helvetica"/>
          <w:color w:val="453CCC"/>
          <w:sz w:val="22"/>
          <w:szCs w:val="22"/>
        </w:rPr>
        <w:t>βρίου.</w:t>
      </w:r>
    </w:p>
    <w:sectPr w:rsidR="0059288B" w:rsidSect="00F62D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8B"/>
    <w:rsid w:val="0059288B"/>
    <w:rsid w:val="00D51A92"/>
    <w:rsid w:val="00D55E2F"/>
    <w:rsid w:val="00E85017"/>
    <w:rsid w:val="00F62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15320"/>
  <w14:defaultImageDpi w14:val="300"/>
  <w15:docId w15:val="{814696B7-EF49-428C-830C-44348390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Philokyprou</dc:creator>
  <cp:keywords/>
  <dc:description/>
  <cp:lastModifiedBy>Peter</cp:lastModifiedBy>
  <cp:revision>2</cp:revision>
  <dcterms:created xsi:type="dcterms:W3CDTF">2016-09-28T13:50:00Z</dcterms:created>
  <dcterms:modified xsi:type="dcterms:W3CDTF">2016-09-28T13:50:00Z</dcterms:modified>
</cp:coreProperties>
</file>