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0D" w:rsidRPr="00542D31" w:rsidRDefault="00B034EF" w:rsidP="00F82E25">
      <w:pPr>
        <w:jc w:val="center"/>
        <w:rPr>
          <w:b/>
        </w:rPr>
      </w:pPr>
      <w:r>
        <w:rPr>
          <w:b/>
        </w:rPr>
        <w:t>Α΄</w:t>
      </w:r>
      <w:r w:rsidR="00542D31" w:rsidRPr="00542D31">
        <w:rPr>
          <w:b/>
        </w:rPr>
        <w:t xml:space="preserve">  </w:t>
      </w:r>
      <w:r w:rsidR="00F82E25" w:rsidRPr="00542D31">
        <w:rPr>
          <w:b/>
        </w:rPr>
        <w:t xml:space="preserve"> ΕΤΟΣ </w:t>
      </w:r>
      <w:r w:rsidR="0050438F">
        <w:rPr>
          <w:b/>
        </w:rPr>
        <w:t xml:space="preserve"> </w:t>
      </w:r>
      <w:proofErr w:type="spellStart"/>
      <w:r w:rsidR="0050438F">
        <w:rPr>
          <w:b/>
        </w:rPr>
        <w:t>Ακαδ</w:t>
      </w:r>
      <w:proofErr w:type="spellEnd"/>
      <w:r w:rsidR="0050438F">
        <w:rPr>
          <w:b/>
        </w:rPr>
        <w:t>. έτος 2021-2022</w:t>
      </w:r>
    </w:p>
    <w:p w:rsidR="00542D31" w:rsidRDefault="00542D31" w:rsidP="00F82E25">
      <w:pPr>
        <w:jc w:val="center"/>
      </w:pPr>
    </w:p>
    <w:p w:rsidR="00F82E25" w:rsidRDefault="00F82E25" w:rsidP="00F82E25">
      <w:pPr>
        <w:jc w:val="center"/>
      </w:pPr>
      <w:r>
        <w:t xml:space="preserve">ΚΛΑΣΙΚΟΣ ΑΘΛΗΤΙΣΜΟΣ – </w:t>
      </w:r>
      <w:r w:rsidR="00D333E0">
        <w:t xml:space="preserve">ΔΙΔΑΚΤΙΚΗ &amp; ΠΡΟΠΟΝΗΤΙΚΗ </w:t>
      </w:r>
      <w:r>
        <w:t>ΑΘΛΗΤΙΚ</w:t>
      </w:r>
      <w:r w:rsidR="00D333E0">
        <w:t>ΩΝ</w:t>
      </w:r>
      <w:r>
        <w:t xml:space="preserve"> ΔΡΟΜ</w:t>
      </w:r>
      <w:r w:rsidR="00D333E0">
        <w:t>ΩΝ</w:t>
      </w:r>
    </w:p>
    <w:p w:rsidR="008943F2" w:rsidRPr="00552DA7" w:rsidRDefault="00F82E25" w:rsidP="004531DC">
      <w:pPr>
        <w:numPr>
          <w:ilvl w:val="0"/>
          <w:numId w:val="1"/>
        </w:numPr>
        <w:jc w:val="center"/>
        <w:rPr>
          <w:sz w:val="20"/>
          <w:szCs w:val="20"/>
          <w:u w:val="single"/>
        </w:rPr>
      </w:pPr>
      <w:r w:rsidRPr="00552DA7">
        <w:rPr>
          <w:sz w:val="20"/>
          <w:szCs w:val="20"/>
          <w:u w:val="single"/>
        </w:rPr>
        <w:t>ΒΙΒΛΙΟΓΡΑΦΙΚΗ ΕΝΗΜΕΡΩΣΗ – ΑΝΑ</w:t>
      </w:r>
      <w:r w:rsidR="00E51F90" w:rsidRPr="00552DA7">
        <w:rPr>
          <w:sz w:val="20"/>
          <w:szCs w:val="20"/>
          <w:u w:val="single"/>
        </w:rPr>
        <w:t>ΖΗΤ</w:t>
      </w:r>
      <w:r w:rsidRPr="00552DA7">
        <w:rPr>
          <w:sz w:val="20"/>
          <w:szCs w:val="20"/>
          <w:u w:val="single"/>
        </w:rPr>
        <w:t xml:space="preserve">ΗΣΗ </w:t>
      </w:r>
      <w:r w:rsidR="00542D31" w:rsidRPr="00552DA7">
        <w:rPr>
          <w:sz w:val="20"/>
          <w:szCs w:val="20"/>
          <w:u w:val="single"/>
        </w:rPr>
        <w:t xml:space="preserve">ΕΡΕΥΝΗΤΙΚΩΝ </w:t>
      </w:r>
      <w:r w:rsidR="008943F2" w:rsidRPr="00552DA7">
        <w:rPr>
          <w:sz w:val="20"/>
          <w:szCs w:val="20"/>
          <w:u w:val="single"/>
        </w:rPr>
        <w:t>–</w:t>
      </w:r>
      <w:r w:rsidR="00542D31" w:rsidRPr="00552DA7">
        <w:rPr>
          <w:sz w:val="20"/>
          <w:szCs w:val="20"/>
          <w:u w:val="single"/>
        </w:rPr>
        <w:t xml:space="preserve"> ΑΡΘΡΩΝ</w:t>
      </w:r>
      <w:r w:rsidR="008943F2" w:rsidRPr="00552DA7">
        <w:rPr>
          <w:sz w:val="20"/>
          <w:szCs w:val="20"/>
          <w:u w:val="single"/>
        </w:rPr>
        <w:t xml:space="preserve"> </w:t>
      </w:r>
    </w:p>
    <w:p w:rsidR="00542D31" w:rsidRPr="00552DA7" w:rsidRDefault="008943F2" w:rsidP="008943F2">
      <w:pPr>
        <w:ind w:left="1455"/>
        <w:jc w:val="center"/>
        <w:rPr>
          <w:u w:val="single"/>
        </w:rPr>
      </w:pPr>
      <w:r w:rsidRPr="00552DA7">
        <w:rPr>
          <w:u w:val="single"/>
        </w:rPr>
        <w:t xml:space="preserve">( </w:t>
      </w:r>
      <w:r w:rsidR="004F7B08" w:rsidRPr="00552DA7">
        <w:rPr>
          <w:u w:val="single"/>
        </w:rPr>
        <w:t>2</w:t>
      </w:r>
      <w:r w:rsidRPr="00552DA7">
        <w:rPr>
          <w:u w:val="single"/>
        </w:rPr>
        <w:t xml:space="preserve"> άρθρα από 20</w:t>
      </w:r>
      <w:r w:rsidR="001101F9" w:rsidRPr="00552DA7">
        <w:rPr>
          <w:u w:val="single"/>
          <w:lang w:val="en-US"/>
        </w:rPr>
        <w:t>18</w:t>
      </w:r>
      <w:r w:rsidRPr="00552DA7">
        <w:rPr>
          <w:u w:val="single"/>
        </w:rPr>
        <w:t>- 20</w:t>
      </w:r>
      <w:r w:rsidR="001101F9" w:rsidRPr="00552DA7">
        <w:rPr>
          <w:u w:val="single"/>
          <w:lang w:val="en-US"/>
        </w:rPr>
        <w:t>2</w:t>
      </w:r>
      <w:r w:rsidR="00D333E0" w:rsidRPr="00552DA7">
        <w:rPr>
          <w:u w:val="single"/>
        </w:rPr>
        <w:t>2</w:t>
      </w:r>
      <w:r w:rsidRPr="00552DA7">
        <w:rPr>
          <w:u w:val="single"/>
        </w:rPr>
        <w:t>)</w:t>
      </w:r>
    </w:p>
    <w:p w:rsidR="00F82E25" w:rsidRPr="00542D31" w:rsidRDefault="00F82E25" w:rsidP="00F82E25">
      <w:pPr>
        <w:jc w:val="center"/>
        <w:rPr>
          <w:b/>
        </w:rPr>
      </w:pPr>
    </w:p>
    <w:p w:rsidR="00696A4B" w:rsidRPr="001A6A92" w:rsidRDefault="00F82E25" w:rsidP="00696A4B">
      <w:pPr>
        <w:ind w:left="1455"/>
      </w:pPr>
      <w:r>
        <w:t>1</w:t>
      </w:r>
      <w:r>
        <w:rPr>
          <w:vertAlign w:val="superscript"/>
        </w:rPr>
        <w:t xml:space="preserve">ος </w:t>
      </w:r>
      <w:r>
        <w:t xml:space="preserve">τρόπος: </w:t>
      </w:r>
      <w:r w:rsidR="00542D31">
        <w:t>Α</w:t>
      </w:r>
      <w:r>
        <w:t xml:space="preserve">ναζήτηση μέσω διαδικτύου </w:t>
      </w:r>
    </w:p>
    <w:p w:rsidR="00696A4B" w:rsidRPr="004F60E7" w:rsidRDefault="00542D31" w:rsidP="00696A4B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Scholar</w:t>
      </w:r>
      <w:r w:rsidRPr="004F60E7">
        <w:rPr>
          <w:lang w:val="en-US"/>
        </w:rPr>
        <w:t xml:space="preserve"> </w:t>
      </w:r>
      <w:proofErr w:type="gramStart"/>
      <w:r>
        <w:rPr>
          <w:lang w:val="en-US"/>
        </w:rPr>
        <w:t>Google</w:t>
      </w:r>
      <w:r w:rsidR="00F82E25" w:rsidRPr="004F60E7">
        <w:rPr>
          <w:lang w:val="en-US"/>
        </w:rPr>
        <w:t xml:space="preserve"> </w:t>
      </w:r>
      <w:r w:rsidRPr="004F60E7">
        <w:rPr>
          <w:lang w:val="en-US"/>
        </w:rPr>
        <w:t>,</w:t>
      </w:r>
      <w:proofErr w:type="gramEnd"/>
      <w:r w:rsidRPr="004F60E7">
        <w:rPr>
          <w:lang w:val="en-US"/>
        </w:rPr>
        <w:t xml:space="preserve"> </w:t>
      </w:r>
      <w:r w:rsidR="004C2393">
        <w:rPr>
          <w:lang w:val="en-US"/>
        </w:rPr>
        <w:t>Sports Discus</w:t>
      </w:r>
      <w:r w:rsidR="00D333E0" w:rsidRPr="004F60E7">
        <w:rPr>
          <w:lang w:val="en-US"/>
        </w:rPr>
        <w:t xml:space="preserve">, </w:t>
      </w:r>
      <w:r w:rsidR="00D333E0">
        <w:t>κ</w:t>
      </w:r>
      <w:r w:rsidR="00D333E0" w:rsidRPr="004F60E7">
        <w:rPr>
          <w:lang w:val="en-US"/>
        </w:rPr>
        <w:t>.</w:t>
      </w:r>
      <w:r w:rsidR="00D333E0">
        <w:t>λ</w:t>
      </w:r>
      <w:r w:rsidR="00D333E0" w:rsidRPr="004F60E7">
        <w:rPr>
          <w:lang w:val="en-US"/>
        </w:rPr>
        <w:t>.</w:t>
      </w:r>
      <w:r w:rsidR="00D333E0">
        <w:t>π</w:t>
      </w:r>
      <w:r w:rsidR="00D333E0" w:rsidRPr="004F60E7">
        <w:rPr>
          <w:lang w:val="en-US"/>
        </w:rPr>
        <w:t>.</w:t>
      </w:r>
    </w:p>
    <w:p w:rsidR="00F82E25" w:rsidRDefault="00C3405F" w:rsidP="00696A4B">
      <w:pPr>
        <w:numPr>
          <w:ilvl w:val="0"/>
          <w:numId w:val="3"/>
        </w:numPr>
      </w:pPr>
      <w:r>
        <w:t>Η</w:t>
      </w:r>
      <w:r w:rsidR="00542D31">
        <w:t>λεκτρονικές βιβλιοθήκες</w:t>
      </w:r>
      <w:r w:rsidR="0023500A">
        <w:t xml:space="preserve"> </w:t>
      </w:r>
      <w:r w:rsidR="00696A4B" w:rsidRPr="0023500A">
        <w:t xml:space="preserve">– </w:t>
      </w:r>
      <w:r w:rsidR="00696A4B">
        <w:t xml:space="preserve">Χρήση </w:t>
      </w:r>
      <w:r w:rsidR="00696A4B">
        <w:rPr>
          <w:lang w:val="en-US"/>
        </w:rPr>
        <w:t>VPN</w:t>
      </w:r>
      <w:r w:rsidR="00E51F90">
        <w:t>-</w:t>
      </w:r>
      <w:r w:rsidR="00E51F90">
        <w:rPr>
          <w:lang w:val="en-US"/>
        </w:rPr>
        <w:t>Proxy</w:t>
      </w:r>
      <w:r w:rsidR="008A05F1">
        <w:t xml:space="preserve">/βλ. Έγγραφα ή </w:t>
      </w:r>
      <w:r w:rsidR="00F16E88">
        <w:t>οδηγίες</w:t>
      </w:r>
      <w:r w:rsidR="008A05F1">
        <w:t xml:space="preserve"> ΤΕΦΑΑ</w:t>
      </w:r>
    </w:p>
    <w:p w:rsidR="00F82E25" w:rsidRPr="00542D31" w:rsidRDefault="00F82E25" w:rsidP="00F82E25"/>
    <w:p w:rsidR="00F82E25" w:rsidRDefault="00F82E25" w:rsidP="00F82E25">
      <w:pPr>
        <w:rPr>
          <w:lang w:val="en-US"/>
        </w:rPr>
      </w:pPr>
      <w:r>
        <w:t>Λέξεις</w:t>
      </w:r>
      <w:r w:rsidRPr="00376D1B">
        <w:rPr>
          <w:lang w:val="en-US"/>
        </w:rPr>
        <w:t xml:space="preserve"> </w:t>
      </w:r>
      <w:r>
        <w:t>κλειδιά</w:t>
      </w:r>
      <w:r w:rsidRPr="00376D1B">
        <w:rPr>
          <w:lang w:val="en-US"/>
        </w:rPr>
        <w:t xml:space="preserve"> – </w:t>
      </w:r>
      <w:r>
        <w:rPr>
          <w:lang w:val="en-US"/>
        </w:rPr>
        <w:t>key words</w:t>
      </w:r>
    </w:p>
    <w:p w:rsidR="00F82E25" w:rsidRDefault="00463F62" w:rsidP="00F82E25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943100" cy="228600"/>
                <wp:effectExtent l="28575" t="9525" r="9525" b="571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04551"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8pt" to="20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LcMgIAAFk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1600200" cy="228600"/>
                <wp:effectExtent l="9525" t="9525" r="28575" b="571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00DB9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8pt" to="33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vhKgIAAFA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">
                <v:stroke endarrow="block"/>
              </v:line>
            </w:pict>
          </mc:Fallback>
        </mc:AlternateContent>
      </w:r>
      <w:r w:rsidR="00F82E25">
        <w:rPr>
          <w:lang w:val="en-US"/>
        </w:rPr>
        <w:t xml:space="preserve">Run* </w:t>
      </w:r>
      <w:proofErr w:type="gramStart"/>
      <w:r w:rsidR="0023112F" w:rsidRPr="00376D1B">
        <w:rPr>
          <w:lang w:val="en-US"/>
        </w:rPr>
        <w:t xml:space="preserve">( </w:t>
      </w:r>
      <w:proofErr w:type="spellStart"/>
      <w:r w:rsidR="0023112F">
        <w:rPr>
          <w:lang w:val="en-US"/>
        </w:rPr>
        <w:t>er</w:t>
      </w:r>
      <w:proofErr w:type="spellEnd"/>
      <w:proofErr w:type="gramEnd"/>
      <w:r w:rsidR="0023112F">
        <w:rPr>
          <w:lang w:val="en-US"/>
        </w:rPr>
        <w:t xml:space="preserve">, </w:t>
      </w:r>
      <w:proofErr w:type="spellStart"/>
      <w:r w:rsidR="0023112F">
        <w:rPr>
          <w:lang w:val="en-US"/>
        </w:rPr>
        <w:t>ing</w:t>
      </w:r>
      <w:proofErr w:type="spellEnd"/>
      <w:r w:rsidR="0023112F">
        <w:rPr>
          <w:lang w:val="en-US"/>
        </w:rPr>
        <w:t xml:space="preserve"> ) </w:t>
      </w:r>
      <w:r w:rsidR="00F82E25">
        <w:rPr>
          <w:lang w:val="en-US"/>
        </w:rPr>
        <w:t xml:space="preserve">and </w:t>
      </w:r>
    </w:p>
    <w:p w:rsidR="00F82E25" w:rsidRDefault="00F82E25" w:rsidP="00F82E25">
      <w:pPr>
        <w:jc w:val="center"/>
        <w:rPr>
          <w:lang w:val="en-US"/>
        </w:rPr>
      </w:pPr>
    </w:p>
    <w:p w:rsidR="00F82E25" w:rsidRDefault="00F82E25" w:rsidP="00F82E25">
      <w:pPr>
        <w:rPr>
          <w:lang w:val="en-US"/>
        </w:rPr>
        <w:sectPr w:rsidR="00F82E2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F82E25" w:rsidRDefault="00F82E25" w:rsidP="00F82E25">
      <w:pPr>
        <w:rPr>
          <w:lang w:val="en-US"/>
        </w:rPr>
      </w:pPr>
      <w:r>
        <w:rPr>
          <w:lang w:val="en-US"/>
        </w:rPr>
        <w:lastRenderedPageBreak/>
        <w:t>Performance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Technique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Kinematics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Biomechanics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Sprint*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Middle distances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Long distances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Race walking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Relays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Hurdl</w:t>
      </w:r>
      <w:r w:rsidR="004F60E7">
        <w:rPr>
          <w:lang w:val="en-US"/>
        </w:rPr>
        <w:t>es/</w:t>
      </w:r>
      <w:proofErr w:type="spellStart"/>
      <w:r w:rsidR="004F60E7">
        <w:rPr>
          <w:lang w:val="en-US"/>
        </w:rPr>
        <w:t>ing</w:t>
      </w:r>
      <w:proofErr w:type="spellEnd"/>
      <w:r w:rsidR="00960E75">
        <w:rPr>
          <w:lang w:val="en-US"/>
        </w:rPr>
        <w:t>*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Start*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Reaction time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Acceleration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Endurance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Velocity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Speed</w:t>
      </w:r>
    </w:p>
    <w:p w:rsidR="000D49F9" w:rsidRDefault="000D49F9" w:rsidP="00F82E25">
      <w:pPr>
        <w:rPr>
          <w:lang w:val="en-US"/>
        </w:rPr>
      </w:pPr>
      <w:r>
        <w:rPr>
          <w:lang w:val="en-US"/>
        </w:rPr>
        <w:t>Strength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Power</w:t>
      </w:r>
    </w:p>
    <w:p w:rsidR="00F82E25" w:rsidRDefault="00F82E25" w:rsidP="00F82E25">
      <w:pPr>
        <w:rPr>
          <w:lang w:val="en-US"/>
        </w:rPr>
      </w:pPr>
      <w:r>
        <w:rPr>
          <w:lang w:val="en-US"/>
        </w:rPr>
        <w:t>Drills</w:t>
      </w:r>
    </w:p>
    <w:p w:rsidR="00F82E25" w:rsidRDefault="00F46D18" w:rsidP="00F82E25">
      <w:pPr>
        <w:rPr>
          <w:lang w:val="en-US"/>
        </w:rPr>
      </w:pPr>
      <w:r>
        <w:rPr>
          <w:lang w:val="en-US"/>
        </w:rPr>
        <w:t>Technique Learning</w:t>
      </w:r>
    </w:p>
    <w:p w:rsidR="00915903" w:rsidRPr="000D49F9" w:rsidRDefault="00336C2A" w:rsidP="00F82E2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D1898E" wp14:editId="2696EDB2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019800" cy="300990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A4B" w:rsidRPr="00336C2A" w:rsidRDefault="002F02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6C2A">
                              <w:rPr>
                                <w:sz w:val="20"/>
                                <w:szCs w:val="20"/>
                              </w:rPr>
                              <w:t>ΕΝΕΡΓΕΙΕΣ</w:t>
                            </w:r>
                          </w:p>
                          <w:p w:rsidR="00B91655" w:rsidRPr="00336C2A" w:rsidRDefault="00B91655" w:rsidP="00DF5F6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36C2A">
                              <w:rPr>
                                <w:sz w:val="20"/>
                                <w:szCs w:val="20"/>
                              </w:rPr>
                              <w:t>Εξειδικευμένος Τίτλος - Λέξεις κλειδιά/καταγραφή</w:t>
                            </w:r>
                          </w:p>
                          <w:p w:rsidR="00B91655" w:rsidRPr="00336C2A" w:rsidRDefault="00A138A6" w:rsidP="00DF5F6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36C2A">
                              <w:rPr>
                                <w:sz w:val="20"/>
                                <w:szCs w:val="20"/>
                              </w:rPr>
                              <w:t xml:space="preserve">Εύρεση / επιλογή </w:t>
                            </w:r>
                            <w:r w:rsidR="00DF0E32" w:rsidRPr="00336C2A">
                              <w:rPr>
                                <w:sz w:val="20"/>
                                <w:szCs w:val="20"/>
                              </w:rPr>
                              <w:t xml:space="preserve">ερευνητικών </w:t>
                            </w:r>
                            <w:r w:rsidRPr="00336C2A">
                              <w:rPr>
                                <w:sz w:val="20"/>
                                <w:szCs w:val="20"/>
                              </w:rPr>
                              <w:t xml:space="preserve">άρθρων, ανάλογα με τον προσανατολισμό της αιτιολογικής προσέγγισης που θα ακολουθήσετε – </w:t>
                            </w:r>
                            <w:r w:rsidR="00B91655" w:rsidRPr="00336C2A">
                              <w:rPr>
                                <w:sz w:val="20"/>
                                <w:szCs w:val="20"/>
                              </w:rPr>
                              <w:t>Διαδίκτυο / Βιβλιοθήκη ΤΕΦΑΑ /</w:t>
                            </w:r>
                          </w:p>
                          <w:p w:rsidR="00A138A6" w:rsidRPr="00336C2A" w:rsidRDefault="00A138A6" w:rsidP="00DF5F6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36C2A">
                              <w:rPr>
                                <w:sz w:val="20"/>
                                <w:szCs w:val="20"/>
                              </w:rPr>
                              <w:t>άλλες βιβλιοθήκες</w:t>
                            </w:r>
                          </w:p>
                          <w:p w:rsidR="00973F37" w:rsidRPr="00336C2A" w:rsidRDefault="00973F37" w:rsidP="00DF5F6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36C2A">
                              <w:rPr>
                                <w:sz w:val="20"/>
                                <w:szCs w:val="20"/>
                              </w:rPr>
                              <w:t>Μελέτη των άρθρων ( κυρίως εισαγωγή @ συμπεράσματα) και υπογράμμιση των σημείων / παραγράφων που θα χρησιμοποιηθούν στην αιτιολόγηση των 2 εργασιών</w:t>
                            </w:r>
                          </w:p>
                          <w:p w:rsidR="008F6A4C" w:rsidRPr="00336C2A" w:rsidRDefault="008F6A4C" w:rsidP="00DF5F6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36C2A">
                              <w:rPr>
                                <w:sz w:val="20"/>
                                <w:szCs w:val="20"/>
                              </w:rPr>
                              <w:t>Καταγραφή δεδομένων εφαρμογής / Αιτιολόγηση , συζήτηση στοιχείων</w:t>
                            </w:r>
                          </w:p>
                          <w:p w:rsidR="008F6A4C" w:rsidRPr="00336C2A" w:rsidRDefault="008F6A4C" w:rsidP="00DF5F6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36C2A">
                              <w:rPr>
                                <w:sz w:val="20"/>
                                <w:szCs w:val="20"/>
                              </w:rPr>
                              <w:t>Καταγραφή των</w:t>
                            </w:r>
                            <w:r w:rsidR="00351DD2">
                              <w:rPr>
                                <w:sz w:val="20"/>
                                <w:szCs w:val="20"/>
                              </w:rPr>
                              <w:t xml:space="preserve"> συγγραμμάτων &amp;</w:t>
                            </w:r>
                            <w:r w:rsidRPr="00336C2A">
                              <w:rPr>
                                <w:sz w:val="20"/>
                                <w:szCs w:val="20"/>
                              </w:rPr>
                              <w:t xml:space="preserve"> άρθρων</w:t>
                            </w:r>
                            <w:r w:rsidR="00351DD2">
                              <w:rPr>
                                <w:sz w:val="20"/>
                                <w:szCs w:val="20"/>
                              </w:rPr>
                              <w:t xml:space="preserve"> που χρησιμοποιήθηκαν</w:t>
                            </w:r>
                            <w:r w:rsidRPr="00336C2A">
                              <w:rPr>
                                <w:sz w:val="20"/>
                                <w:szCs w:val="20"/>
                              </w:rPr>
                              <w:t xml:space="preserve"> στο τέλος του κειμένου– Βιβλιογραφία  *</w:t>
                            </w:r>
                          </w:p>
                          <w:p w:rsidR="00DF5F6B" w:rsidRDefault="008F6A4C" w:rsidP="00DF5F6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F5F6B">
                              <w:rPr>
                                <w:sz w:val="20"/>
                                <w:szCs w:val="20"/>
                              </w:rPr>
                              <w:t xml:space="preserve">Εκτύπωση  άρθρων (επισυνάπτονται στην πλήρη μορφή τους στο τέλος των εργασιών 1,2) </w:t>
                            </w:r>
                            <w:proofErr w:type="spellStart"/>
                            <w:r w:rsidR="00424532" w:rsidRPr="00DF5F6B">
                              <w:rPr>
                                <w:sz w:val="20"/>
                                <w:szCs w:val="20"/>
                              </w:rPr>
                              <w:t>π.χ</w:t>
                            </w:r>
                            <w:proofErr w:type="spellEnd"/>
                          </w:p>
                          <w:p w:rsidR="008F6A4C" w:rsidRPr="00DF5F6B" w:rsidRDefault="00DF5F6B" w:rsidP="00DF5F6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Roussos, T., </w:t>
                            </w:r>
                            <w:proofErr w:type="spellStart"/>
                            <w:r w:rsidRPr="00DF5F6B">
                              <w:rPr>
                                <w:b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Smirniotou</w:t>
                            </w:r>
                            <w:proofErr w:type="spellEnd"/>
                            <w:r w:rsidRPr="00DF5F6B">
                              <w:rPr>
                                <w:b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 A.</w:t>
                            </w:r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Philippou</w:t>
                            </w:r>
                            <w:proofErr w:type="spellEnd"/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, A., </w:t>
                            </w:r>
                            <w:proofErr w:type="spellStart"/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Galanos</w:t>
                            </w:r>
                            <w:proofErr w:type="spellEnd"/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, A., &amp; </w:t>
                            </w:r>
                            <w:proofErr w:type="spellStart"/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Triantafyllopoulos</w:t>
                            </w:r>
                            <w:proofErr w:type="spellEnd"/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, I. (2019). Effect of running environment and slope gradient on lower limb muscle activation. </w:t>
                            </w:r>
                            <w:proofErr w:type="spellStart"/>
                            <w:r w:rsidRPr="00DF5F6B">
                              <w:rPr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Am</w:t>
                            </w:r>
                            <w:proofErr w:type="spellEnd"/>
                            <w:r w:rsidRPr="00DF5F6B">
                              <w:rPr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J </w:t>
                            </w:r>
                            <w:proofErr w:type="spellStart"/>
                            <w:r w:rsidRPr="00DF5F6B">
                              <w:rPr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Sports</w:t>
                            </w:r>
                            <w:proofErr w:type="spellEnd"/>
                            <w:r w:rsidRPr="00DF5F6B">
                              <w:rPr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F5F6B">
                              <w:rPr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Sci</w:t>
                            </w:r>
                            <w:proofErr w:type="spellEnd"/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, </w:t>
                            </w:r>
                            <w:r w:rsidRPr="00DF5F6B">
                              <w:rPr>
                                <w:i/>
                                <w:iCs/>
                                <w:sz w:val="18"/>
                                <w:szCs w:val="18"/>
                                <w:shd w:val="clear" w:color="auto" w:fill="FFFFFF"/>
                              </w:rPr>
                              <w:t>7</w:t>
                            </w:r>
                            <w:r w:rsidRPr="00DF5F6B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(1), 20-5.</w:t>
                            </w:r>
                            <w:r w:rsidR="00424532" w:rsidRPr="00DF5F6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24532" w:rsidRPr="00DF5F6B" w:rsidRDefault="008F6A4C" w:rsidP="00DF5F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Tucker R, Lambert M, </w:t>
                            </w:r>
                            <w:proofErr w:type="spellStart"/>
                            <w:r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>Noakes</w:t>
                            </w:r>
                            <w:proofErr w:type="spellEnd"/>
                            <w:r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T.</w:t>
                            </w:r>
                            <w:r w:rsidR="00DF5F6B"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(2006).</w:t>
                            </w:r>
                            <w:bookmarkStart w:id="0" w:name="_GoBack"/>
                            <w:bookmarkEnd w:id="0"/>
                            <w:r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>An</w:t>
                            </w:r>
                            <w:proofErr w:type="gramEnd"/>
                            <w:r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>analysis</w:t>
                            </w:r>
                            <w:r w:rsidR="00C64C98"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>of</w:t>
                            </w:r>
                            <w:proofErr w:type="spellEnd"/>
                            <w:r w:rsidR="00C64C98"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pacing strategies during men’s world record performances in track athletics. </w:t>
                            </w:r>
                            <w:proofErr w:type="spellStart"/>
                            <w:r w:rsidR="00C64C98" w:rsidRPr="00DF5F6B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Int</w:t>
                            </w:r>
                            <w:proofErr w:type="spellEnd"/>
                            <w:r w:rsidR="00C64C98" w:rsidRPr="00DF5F6B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J Sports </w:t>
                            </w:r>
                            <w:proofErr w:type="spellStart"/>
                            <w:r w:rsidR="00C64C98" w:rsidRPr="00DF5F6B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>Physiol</w:t>
                            </w:r>
                            <w:proofErr w:type="spellEnd"/>
                            <w:r w:rsidR="00C64C98" w:rsidRPr="00DF5F6B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Perform</w:t>
                            </w:r>
                            <w:r w:rsidR="00C64C98"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>, 1, 233-245</w:t>
                            </w:r>
                            <w:r w:rsidR="00DF5F6B" w:rsidRPr="00DF5F6B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FE54A6" w:rsidRPr="00DF5F6B" w:rsidRDefault="00FE54A6" w:rsidP="00DF5F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DF5F6B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Smirniotou</w:t>
                            </w:r>
                            <w:proofErr w:type="spellEnd"/>
                            <w:r w:rsidRPr="00DF5F6B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, A</w:t>
                            </w:r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 xml:space="preserve">., </w:t>
                            </w:r>
                            <w:proofErr w:type="spellStart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>Katsikas</w:t>
                            </w:r>
                            <w:proofErr w:type="spellEnd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 xml:space="preserve">, C., </w:t>
                            </w:r>
                            <w:proofErr w:type="spellStart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>Paradisis</w:t>
                            </w:r>
                            <w:proofErr w:type="spellEnd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 xml:space="preserve">, G., </w:t>
                            </w:r>
                            <w:proofErr w:type="spellStart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>Argeitaki</w:t>
                            </w:r>
                            <w:proofErr w:type="spellEnd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 xml:space="preserve">, P., </w:t>
                            </w:r>
                            <w:proofErr w:type="spellStart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>Zacharogiannis</w:t>
                            </w:r>
                            <w:proofErr w:type="spellEnd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>, E., &amp;</w:t>
                            </w:r>
                            <w:r w:rsidR="00424532"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>Tziortzis</w:t>
                            </w:r>
                            <w:proofErr w:type="spellEnd"/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>, S. (2008). Strength – power parameters as predictors of sprinting</w:t>
                            </w:r>
                            <w:r w:rsidR="00424532"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 xml:space="preserve">performance. </w:t>
                            </w:r>
                            <w:r w:rsidRPr="00DF5F6B"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The Journal of Sports Medicine and Physical Fitness, 48</w:t>
                            </w:r>
                            <w:r w:rsidRPr="00DF5F6B">
                              <w:rPr>
                                <w:rFonts w:ascii="TimesNewRomanPSMT" w:hAnsi="TimesNewRomanPSMT" w:cs="TimesNewRomanPSMT"/>
                                <w:sz w:val="18"/>
                                <w:szCs w:val="18"/>
                                <w:lang w:val="en-US"/>
                              </w:rPr>
                              <w:t>, 447 - 454.</w:t>
                            </w:r>
                          </w:p>
                          <w:p w:rsidR="00FE54A6" w:rsidRPr="00336C2A" w:rsidRDefault="00FE54A6" w:rsidP="00336C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E54A6" w:rsidRPr="00336C2A" w:rsidRDefault="00FE54A6" w:rsidP="00FE5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64C98" w:rsidRPr="00336C2A" w:rsidRDefault="00C64C98" w:rsidP="00C64C98">
                            <w:pPr>
                              <w:pStyle w:val="BodyTextIndent"/>
                              <w:spacing w:line="360" w:lineRule="auto"/>
                              <w:ind w:left="36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6A4B" w:rsidRPr="00470E11" w:rsidRDefault="00696A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1898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8.15pt;width:474pt;height:23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">
                <v:textbox>
                  <w:txbxContent>
                    <w:p w:rsidR="00696A4B" w:rsidRPr="00336C2A" w:rsidRDefault="002F02DF">
                      <w:pPr>
                        <w:rPr>
                          <w:sz w:val="20"/>
                          <w:szCs w:val="20"/>
                        </w:rPr>
                      </w:pPr>
                      <w:r w:rsidRPr="00336C2A">
                        <w:rPr>
                          <w:sz w:val="20"/>
                          <w:szCs w:val="20"/>
                        </w:rPr>
                        <w:t>ΕΝΕΡΓΕΙΕΣ</w:t>
                      </w:r>
                    </w:p>
                    <w:p w:rsidR="00B91655" w:rsidRPr="00336C2A" w:rsidRDefault="00B91655" w:rsidP="00DF5F6B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336C2A">
                        <w:rPr>
                          <w:sz w:val="20"/>
                          <w:szCs w:val="20"/>
                        </w:rPr>
                        <w:t>Εξειδικευμένος Τίτλος - Λέξεις κλειδιά/καταγραφή</w:t>
                      </w:r>
                    </w:p>
                    <w:p w:rsidR="00B91655" w:rsidRPr="00336C2A" w:rsidRDefault="00A138A6" w:rsidP="00DF5F6B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336C2A">
                        <w:rPr>
                          <w:sz w:val="20"/>
                          <w:szCs w:val="20"/>
                        </w:rPr>
                        <w:t xml:space="preserve">Εύρεση / επιλογή </w:t>
                      </w:r>
                      <w:r w:rsidR="00DF0E32" w:rsidRPr="00336C2A">
                        <w:rPr>
                          <w:sz w:val="20"/>
                          <w:szCs w:val="20"/>
                        </w:rPr>
                        <w:t xml:space="preserve">ερευνητικών </w:t>
                      </w:r>
                      <w:r w:rsidRPr="00336C2A">
                        <w:rPr>
                          <w:sz w:val="20"/>
                          <w:szCs w:val="20"/>
                        </w:rPr>
                        <w:t xml:space="preserve">άρθρων, ανάλογα με τον προσανατολισμό της αιτιολογικής προσέγγισης που θα ακολουθήσετε – </w:t>
                      </w:r>
                      <w:r w:rsidR="00B91655" w:rsidRPr="00336C2A">
                        <w:rPr>
                          <w:sz w:val="20"/>
                          <w:szCs w:val="20"/>
                        </w:rPr>
                        <w:t>Διαδίκτυο / Βιβλιοθήκη ΤΕΦΑΑ /</w:t>
                      </w:r>
                    </w:p>
                    <w:p w:rsidR="00A138A6" w:rsidRPr="00336C2A" w:rsidRDefault="00A138A6" w:rsidP="00DF5F6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336C2A">
                        <w:rPr>
                          <w:sz w:val="20"/>
                          <w:szCs w:val="20"/>
                        </w:rPr>
                        <w:t>άλλες βιβλιοθήκες</w:t>
                      </w:r>
                    </w:p>
                    <w:p w:rsidR="00973F37" w:rsidRPr="00336C2A" w:rsidRDefault="00973F37" w:rsidP="00DF5F6B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336C2A">
                        <w:rPr>
                          <w:sz w:val="20"/>
                          <w:szCs w:val="20"/>
                        </w:rPr>
                        <w:t>Μελέτη των άρθρων ( κυρίως εισαγωγή @ συμπεράσματα) και υπογράμμιση των σημείων / παραγράφων που θα χρησιμοποιηθούν στην αιτιολόγηση των 2 εργασιών</w:t>
                      </w:r>
                    </w:p>
                    <w:p w:rsidR="008F6A4C" w:rsidRPr="00336C2A" w:rsidRDefault="008F6A4C" w:rsidP="00DF5F6B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336C2A">
                        <w:rPr>
                          <w:sz w:val="20"/>
                          <w:szCs w:val="20"/>
                        </w:rPr>
                        <w:t>Καταγραφή δεδομένων εφαρμογής / Αιτιολόγηση , συζήτηση στοιχείων</w:t>
                      </w:r>
                    </w:p>
                    <w:p w:rsidR="008F6A4C" w:rsidRPr="00336C2A" w:rsidRDefault="008F6A4C" w:rsidP="00DF5F6B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336C2A">
                        <w:rPr>
                          <w:sz w:val="20"/>
                          <w:szCs w:val="20"/>
                        </w:rPr>
                        <w:t>Καταγραφή των</w:t>
                      </w:r>
                      <w:r w:rsidR="00351DD2">
                        <w:rPr>
                          <w:sz w:val="20"/>
                          <w:szCs w:val="20"/>
                        </w:rPr>
                        <w:t xml:space="preserve"> συγγραμμάτων &amp;</w:t>
                      </w:r>
                      <w:r w:rsidRPr="00336C2A">
                        <w:rPr>
                          <w:sz w:val="20"/>
                          <w:szCs w:val="20"/>
                        </w:rPr>
                        <w:t xml:space="preserve"> άρθρων</w:t>
                      </w:r>
                      <w:r w:rsidR="00351DD2">
                        <w:rPr>
                          <w:sz w:val="20"/>
                          <w:szCs w:val="20"/>
                        </w:rPr>
                        <w:t xml:space="preserve"> που χρησιμοποιήθηκαν</w:t>
                      </w:r>
                      <w:r w:rsidRPr="00336C2A">
                        <w:rPr>
                          <w:sz w:val="20"/>
                          <w:szCs w:val="20"/>
                        </w:rPr>
                        <w:t xml:space="preserve"> στο τέλος του κειμένου– Βιβλιογραφία  *</w:t>
                      </w:r>
                    </w:p>
                    <w:p w:rsidR="00DF5F6B" w:rsidRDefault="008F6A4C" w:rsidP="00DF5F6B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DF5F6B">
                        <w:rPr>
                          <w:sz w:val="20"/>
                          <w:szCs w:val="20"/>
                        </w:rPr>
                        <w:t xml:space="preserve">Εκτύπωση  άρθρων (επισυνάπτονται στην πλήρη μορφή τους στο τέλος των εργασιών 1,2) </w:t>
                      </w:r>
                      <w:proofErr w:type="spellStart"/>
                      <w:r w:rsidR="00424532" w:rsidRPr="00DF5F6B">
                        <w:rPr>
                          <w:sz w:val="20"/>
                          <w:szCs w:val="20"/>
                        </w:rPr>
                        <w:t>π.χ</w:t>
                      </w:r>
                      <w:proofErr w:type="spellEnd"/>
                    </w:p>
                    <w:p w:rsidR="008F6A4C" w:rsidRPr="00DF5F6B" w:rsidRDefault="00DF5F6B" w:rsidP="00DF5F6B">
                      <w:pPr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DF5F6B">
                        <w:rPr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Roussos, T., </w:t>
                      </w:r>
                      <w:proofErr w:type="spellStart"/>
                      <w:r w:rsidRPr="00DF5F6B">
                        <w:rPr>
                          <w:b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Smirniotou</w:t>
                      </w:r>
                      <w:proofErr w:type="spellEnd"/>
                      <w:r w:rsidRPr="00DF5F6B">
                        <w:rPr>
                          <w:b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 A.</w:t>
                      </w:r>
                      <w:r w:rsidRPr="00DF5F6B">
                        <w:rPr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, </w:t>
                      </w:r>
                      <w:proofErr w:type="spellStart"/>
                      <w:r w:rsidRPr="00DF5F6B">
                        <w:rPr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Philippou</w:t>
                      </w:r>
                      <w:proofErr w:type="spellEnd"/>
                      <w:r w:rsidRPr="00DF5F6B">
                        <w:rPr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, A., </w:t>
                      </w:r>
                      <w:proofErr w:type="spellStart"/>
                      <w:r w:rsidRPr="00DF5F6B">
                        <w:rPr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Galanos</w:t>
                      </w:r>
                      <w:proofErr w:type="spellEnd"/>
                      <w:r w:rsidRPr="00DF5F6B">
                        <w:rPr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, A., &amp; </w:t>
                      </w:r>
                      <w:proofErr w:type="spellStart"/>
                      <w:r w:rsidRPr="00DF5F6B">
                        <w:rPr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Triantafyllopoulos</w:t>
                      </w:r>
                      <w:proofErr w:type="spellEnd"/>
                      <w:r w:rsidRPr="00DF5F6B">
                        <w:rPr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, I. (2019). Effect of running environment and slope gradient on lower limb muscle activation. </w:t>
                      </w:r>
                      <w:proofErr w:type="spellStart"/>
                      <w:r w:rsidRPr="00DF5F6B">
                        <w:rPr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Am</w:t>
                      </w:r>
                      <w:proofErr w:type="spellEnd"/>
                      <w:r w:rsidRPr="00DF5F6B">
                        <w:rPr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 J </w:t>
                      </w:r>
                      <w:proofErr w:type="spellStart"/>
                      <w:r w:rsidRPr="00DF5F6B">
                        <w:rPr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Sports</w:t>
                      </w:r>
                      <w:proofErr w:type="spellEnd"/>
                      <w:r w:rsidRPr="00DF5F6B">
                        <w:rPr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DF5F6B">
                        <w:rPr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Sci</w:t>
                      </w:r>
                      <w:proofErr w:type="spellEnd"/>
                      <w:r w:rsidRPr="00DF5F6B">
                        <w:rPr>
                          <w:sz w:val="18"/>
                          <w:szCs w:val="18"/>
                          <w:shd w:val="clear" w:color="auto" w:fill="FFFFFF"/>
                        </w:rPr>
                        <w:t>, </w:t>
                      </w:r>
                      <w:r w:rsidRPr="00DF5F6B">
                        <w:rPr>
                          <w:i/>
                          <w:iCs/>
                          <w:sz w:val="18"/>
                          <w:szCs w:val="18"/>
                          <w:shd w:val="clear" w:color="auto" w:fill="FFFFFF"/>
                        </w:rPr>
                        <w:t>7</w:t>
                      </w:r>
                      <w:r w:rsidRPr="00DF5F6B">
                        <w:rPr>
                          <w:sz w:val="18"/>
                          <w:szCs w:val="18"/>
                          <w:shd w:val="clear" w:color="auto" w:fill="FFFFFF"/>
                        </w:rPr>
                        <w:t>(1), 20-5.</w:t>
                      </w:r>
                      <w:r w:rsidR="00424532" w:rsidRPr="00DF5F6B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24532" w:rsidRPr="00DF5F6B" w:rsidRDefault="008F6A4C" w:rsidP="00DF5F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</w:pPr>
                      <w:r w:rsidRPr="00DF5F6B">
                        <w:rPr>
                          <w:sz w:val="18"/>
                          <w:szCs w:val="18"/>
                          <w:lang w:val="en-US"/>
                        </w:rPr>
                        <w:t xml:space="preserve">Tucker R, Lambert M, </w:t>
                      </w:r>
                      <w:proofErr w:type="spellStart"/>
                      <w:r w:rsidRPr="00DF5F6B">
                        <w:rPr>
                          <w:sz w:val="18"/>
                          <w:szCs w:val="18"/>
                          <w:lang w:val="en-US"/>
                        </w:rPr>
                        <w:t>Noakes</w:t>
                      </w:r>
                      <w:proofErr w:type="spellEnd"/>
                      <w:r w:rsidRPr="00DF5F6B">
                        <w:rPr>
                          <w:sz w:val="18"/>
                          <w:szCs w:val="18"/>
                          <w:lang w:val="en-US"/>
                        </w:rPr>
                        <w:t xml:space="preserve"> T.</w:t>
                      </w:r>
                      <w:r w:rsidR="00DF5F6B" w:rsidRPr="00DF5F6B">
                        <w:rPr>
                          <w:sz w:val="18"/>
                          <w:szCs w:val="18"/>
                          <w:lang w:val="en-US"/>
                        </w:rPr>
                        <w:t xml:space="preserve"> (2006).</w:t>
                      </w:r>
                      <w:bookmarkStart w:id="1" w:name="_GoBack"/>
                      <w:bookmarkEnd w:id="1"/>
                      <w:r w:rsidRPr="00DF5F6B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DF5F6B">
                        <w:rPr>
                          <w:sz w:val="18"/>
                          <w:szCs w:val="18"/>
                          <w:lang w:val="en-US"/>
                        </w:rPr>
                        <w:t>An</w:t>
                      </w:r>
                      <w:proofErr w:type="gramEnd"/>
                      <w:r w:rsidRPr="00DF5F6B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F5F6B">
                        <w:rPr>
                          <w:sz w:val="18"/>
                          <w:szCs w:val="18"/>
                          <w:lang w:val="en-US"/>
                        </w:rPr>
                        <w:t>analysis</w:t>
                      </w:r>
                      <w:r w:rsidR="00C64C98" w:rsidRPr="00DF5F6B">
                        <w:rPr>
                          <w:sz w:val="18"/>
                          <w:szCs w:val="18"/>
                          <w:lang w:val="en-US"/>
                        </w:rPr>
                        <w:t>of</w:t>
                      </w:r>
                      <w:proofErr w:type="spellEnd"/>
                      <w:r w:rsidR="00C64C98" w:rsidRPr="00DF5F6B">
                        <w:rPr>
                          <w:sz w:val="18"/>
                          <w:szCs w:val="18"/>
                          <w:lang w:val="en-US"/>
                        </w:rPr>
                        <w:t xml:space="preserve"> pacing strategies during men’s world record performances in track athletics. </w:t>
                      </w:r>
                      <w:proofErr w:type="spellStart"/>
                      <w:r w:rsidR="00C64C98" w:rsidRPr="00DF5F6B">
                        <w:rPr>
                          <w:i/>
                          <w:sz w:val="18"/>
                          <w:szCs w:val="18"/>
                          <w:lang w:val="en-US"/>
                        </w:rPr>
                        <w:t>Int</w:t>
                      </w:r>
                      <w:proofErr w:type="spellEnd"/>
                      <w:r w:rsidR="00C64C98" w:rsidRPr="00DF5F6B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J Sports </w:t>
                      </w:r>
                      <w:proofErr w:type="spellStart"/>
                      <w:r w:rsidR="00C64C98" w:rsidRPr="00DF5F6B">
                        <w:rPr>
                          <w:i/>
                          <w:sz w:val="18"/>
                          <w:szCs w:val="18"/>
                          <w:lang w:val="en-US"/>
                        </w:rPr>
                        <w:t>Physiol</w:t>
                      </w:r>
                      <w:proofErr w:type="spellEnd"/>
                      <w:r w:rsidR="00C64C98" w:rsidRPr="00DF5F6B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Perform</w:t>
                      </w:r>
                      <w:r w:rsidR="00C64C98" w:rsidRPr="00DF5F6B">
                        <w:rPr>
                          <w:sz w:val="18"/>
                          <w:szCs w:val="18"/>
                          <w:lang w:val="en-US"/>
                        </w:rPr>
                        <w:t>, 1, 233-245</w:t>
                      </w:r>
                      <w:r w:rsidR="00DF5F6B" w:rsidRPr="00DF5F6B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FE54A6" w:rsidRPr="00DF5F6B" w:rsidRDefault="00FE54A6" w:rsidP="00DF5F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DF5F6B"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  <w:lang w:val="en-US"/>
                        </w:rPr>
                        <w:t>Smirniotou</w:t>
                      </w:r>
                      <w:proofErr w:type="spellEnd"/>
                      <w:r w:rsidRPr="00DF5F6B"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  <w:lang w:val="en-US"/>
                        </w:rPr>
                        <w:t>, A</w:t>
                      </w:r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 xml:space="preserve">., </w:t>
                      </w:r>
                      <w:proofErr w:type="spellStart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>Katsikas</w:t>
                      </w:r>
                      <w:proofErr w:type="spellEnd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 xml:space="preserve">, C., </w:t>
                      </w:r>
                      <w:proofErr w:type="spellStart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>Paradisis</w:t>
                      </w:r>
                      <w:proofErr w:type="spellEnd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 xml:space="preserve">, G., </w:t>
                      </w:r>
                      <w:proofErr w:type="spellStart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>Argeitaki</w:t>
                      </w:r>
                      <w:proofErr w:type="spellEnd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 xml:space="preserve">, P., </w:t>
                      </w:r>
                      <w:proofErr w:type="spellStart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>Zacharogiannis</w:t>
                      </w:r>
                      <w:proofErr w:type="spellEnd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>, E., &amp;</w:t>
                      </w:r>
                      <w:r w:rsidR="00424532"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>Tziortzis</w:t>
                      </w:r>
                      <w:proofErr w:type="spellEnd"/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>, S. (2008). Strength – power parameters as predictors of sprinting</w:t>
                      </w:r>
                      <w:r w:rsidR="00424532"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 xml:space="preserve">performance. </w:t>
                      </w:r>
                      <w:r w:rsidRPr="00DF5F6B"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18"/>
                          <w:szCs w:val="18"/>
                          <w:lang w:val="en-US"/>
                        </w:rPr>
                        <w:t>The Journal of Sports Medicine and Physical Fitness, 48</w:t>
                      </w:r>
                      <w:r w:rsidRPr="00DF5F6B">
                        <w:rPr>
                          <w:rFonts w:ascii="TimesNewRomanPSMT" w:hAnsi="TimesNewRomanPSMT" w:cs="TimesNewRomanPSMT"/>
                          <w:sz w:val="18"/>
                          <w:szCs w:val="18"/>
                          <w:lang w:val="en-US"/>
                        </w:rPr>
                        <w:t>, 447 - 454.</w:t>
                      </w:r>
                    </w:p>
                    <w:p w:rsidR="00FE54A6" w:rsidRPr="00336C2A" w:rsidRDefault="00FE54A6" w:rsidP="00336C2A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</w:pPr>
                    </w:p>
                    <w:p w:rsidR="00FE54A6" w:rsidRPr="00336C2A" w:rsidRDefault="00FE54A6" w:rsidP="00FE54A6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sz w:val="20"/>
                          <w:szCs w:val="20"/>
                          <w:lang w:val="en-US"/>
                        </w:rPr>
                      </w:pPr>
                    </w:p>
                    <w:p w:rsidR="00C64C98" w:rsidRPr="00336C2A" w:rsidRDefault="00C64C98" w:rsidP="00C64C98">
                      <w:pPr>
                        <w:pStyle w:val="BodyTextIndent"/>
                        <w:spacing w:line="360" w:lineRule="auto"/>
                        <w:ind w:left="360"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96A4B" w:rsidRPr="00470E11" w:rsidRDefault="00696A4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Default="00F82E25" w:rsidP="00F82E25">
      <w:pPr>
        <w:rPr>
          <w:lang w:val="en-US"/>
        </w:rPr>
      </w:pPr>
    </w:p>
    <w:p w:rsidR="00F82E25" w:rsidRPr="00F82E25" w:rsidRDefault="00D17B31" w:rsidP="002F02DF">
      <w:pPr>
        <w:ind w:left="1620"/>
        <w:rPr>
          <w:lang w:val="en-US"/>
        </w:rPr>
      </w:pPr>
      <w:r>
        <w:rPr>
          <w:lang w:val="en-US"/>
        </w:rPr>
        <w:t xml:space="preserve">Exercise </w:t>
      </w:r>
      <w:r w:rsidR="00F82E25">
        <w:rPr>
          <w:lang w:val="en-US"/>
        </w:rPr>
        <w:t>Physiology</w:t>
      </w:r>
    </w:p>
    <w:p w:rsidR="00F82E25" w:rsidRDefault="00F82E25" w:rsidP="002F02DF">
      <w:pPr>
        <w:ind w:left="1620"/>
        <w:rPr>
          <w:lang w:val="en-US"/>
        </w:rPr>
      </w:pPr>
      <w:r>
        <w:rPr>
          <w:lang w:val="en-US"/>
        </w:rPr>
        <w:t>Energy systems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Aerobic capacity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Aerobic power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Anaerobic power</w:t>
      </w:r>
    </w:p>
    <w:p w:rsidR="002F02DF" w:rsidRDefault="00712317" w:rsidP="002F02DF">
      <w:pPr>
        <w:ind w:left="1620"/>
        <w:rPr>
          <w:lang w:val="en-US"/>
        </w:rPr>
      </w:pPr>
      <w:r>
        <w:rPr>
          <w:lang w:val="en-US"/>
        </w:rPr>
        <w:t xml:space="preserve">Blood </w:t>
      </w:r>
      <w:r w:rsidR="002F02DF">
        <w:rPr>
          <w:lang w:val="en-US"/>
        </w:rPr>
        <w:t>Lactate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Training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Interval training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Metabolism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Muscle glycogen</w:t>
      </w:r>
    </w:p>
    <w:p w:rsidR="002F02DF" w:rsidRDefault="002F02DF" w:rsidP="002F02DF">
      <w:pPr>
        <w:ind w:left="1620"/>
        <w:rPr>
          <w:lang w:val="en-US"/>
        </w:rPr>
      </w:pPr>
      <w:proofErr w:type="spellStart"/>
      <w:r>
        <w:rPr>
          <w:lang w:val="en-US"/>
        </w:rPr>
        <w:t>Ventilatory</w:t>
      </w:r>
      <w:proofErr w:type="spellEnd"/>
      <w:r>
        <w:rPr>
          <w:lang w:val="en-US"/>
        </w:rPr>
        <w:t xml:space="preserve"> respon</w:t>
      </w:r>
      <w:r w:rsidR="00D17B31">
        <w:rPr>
          <w:lang w:val="en-US"/>
        </w:rPr>
        <w:t>s</w:t>
      </w:r>
      <w:r>
        <w:rPr>
          <w:lang w:val="en-US"/>
        </w:rPr>
        <w:t>es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Tactics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Pacing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Performance</w:t>
      </w:r>
    </w:p>
    <w:p w:rsidR="002F02DF" w:rsidRDefault="002F02DF" w:rsidP="002F02DF">
      <w:pPr>
        <w:ind w:left="1620"/>
        <w:rPr>
          <w:lang w:val="en-US"/>
        </w:rPr>
      </w:pPr>
      <w:r>
        <w:rPr>
          <w:lang w:val="en-US"/>
        </w:rPr>
        <w:t>Anaerobic threshold</w:t>
      </w:r>
    </w:p>
    <w:p w:rsidR="002F02DF" w:rsidRPr="00DF5F6B" w:rsidRDefault="002F02DF" w:rsidP="002F02DF">
      <w:pPr>
        <w:ind w:left="1620"/>
        <w:rPr>
          <w:lang w:val="en-US"/>
        </w:rPr>
      </w:pPr>
      <w:r>
        <w:rPr>
          <w:lang w:val="en-US"/>
        </w:rPr>
        <w:t>Teach</w:t>
      </w:r>
      <w:r w:rsidRPr="00DF5F6B">
        <w:rPr>
          <w:lang w:val="en-US"/>
        </w:rPr>
        <w:t>*</w:t>
      </w:r>
    </w:p>
    <w:p w:rsidR="002F02DF" w:rsidRPr="00DF5F6B" w:rsidRDefault="002F02DF" w:rsidP="002F02DF">
      <w:pPr>
        <w:ind w:left="1620"/>
        <w:rPr>
          <w:lang w:val="en-US"/>
        </w:rPr>
      </w:pPr>
      <w:r>
        <w:rPr>
          <w:lang w:val="en-US"/>
        </w:rPr>
        <w:t>Altitude</w:t>
      </w:r>
      <w:r w:rsidR="00531D60" w:rsidRPr="00DF5F6B">
        <w:rPr>
          <w:lang w:val="en-US"/>
        </w:rPr>
        <w:t>……….</w:t>
      </w:r>
    </w:p>
    <w:p w:rsidR="00492381" w:rsidRPr="004F7B08" w:rsidRDefault="001A6A92" w:rsidP="002F02DF">
      <w:pPr>
        <w:ind w:left="1620"/>
      </w:pPr>
      <w:r>
        <w:rPr>
          <w:lang w:val="en-US"/>
        </w:rPr>
        <w:t>Running</w:t>
      </w:r>
      <w:r w:rsidRPr="004F7B08">
        <w:t xml:space="preserve"> </w:t>
      </w:r>
      <w:r>
        <w:rPr>
          <w:lang w:val="en-US"/>
        </w:rPr>
        <w:t>economy</w:t>
      </w:r>
      <w:r w:rsidRPr="004F7B08">
        <w:t>…</w:t>
      </w: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</w:pPr>
    </w:p>
    <w:p w:rsidR="00492381" w:rsidRPr="004F7B08" w:rsidRDefault="00492381" w:rsidP="002F02DF">
      <w:pPr>
        <w:ind w:left="1620"/>
        <w:sectPr w:rsidR="00492381" w:rsidRPr="004F7B08" w:rsidSect="00F82E25">
          <w:type w:val="continuous"/>
          <w:pgSz w:w="11906" w:h="16838"/>
          <w:pgMar w:top="1440" w:right="1800" w:bottom="1440" w:left="1800" w:header="708" w:footer="708" w:gutter="0"/>
          <w:cols w:num="2" w:space="708" w:equalWidth="0">
            <w:col w:w="4500" w:space="7"/>
            <w:col w:w="3799"/>
          </w:cols>
          <w:docGrid w:linePitch="360"/>
        </w:sectPr>
      </w:pPr>
    </w:p>
    <w:p w:rsidR="006202CB" w:rsidRDefault="006202CB" w:rsidP="00492381">
      <w:r>
        <w:lastRenderedPageBreak/>
        <w:t>2</w:t>
      </w:r>
      <w:r w:rsidRPr="006202CB">
        <w:rPr>
          <w:vertAlign w:val="superscript"/>
        </w:rPr>
        <w:t>ος</w:t>
      </w:r>
      <w:r>
        <w:t xml:space="preserve"> Τρόπος αναζήτησης / συμπληρωματικά / Βιβλιοθήκη ΤΕΦΑΑ</w:t>
      </w:r>
    </w:p>
    <w:p w:rsidR="006202CB" w:rsidRDefault="006202CB" w:rsidP="00492381"/>
    <w:p w:rsidR="00492381" w:rsidRDefault="003D027B" w:rsidP="00492381">
      <w:r>
        <w:t>Ομαδοποίηση περιοδικών</w:t>
      </w:r>
      <w:r w:rsidR="00492381">
        <w:t xml:space="preserve"> </w:t>
      </w:r>
      <w:r w:rsidR="003C0145">
        <w:t xml:space="preserve">ανάλογα με τον προσανατολισμό της αιτιολόγησης που θα επιλέξετε και </w:t>
      </w:r>
      <w:r w:rsidR="00492381">
        <w:t xml:space="preserve">από τα οποία </w:t>
      </w:r>
      <w:r w:rsidR="00CF2523">
        <w:t>μπορεί  να</w:t>
      </w:r>
      <w:r w:rsidR="00492381">
        <w:t xml:space="preserve"> γίνει </w:t>
      </w:r>
      <w:r w:rsidR="00CF2523">
        <w:t xml:space="preserve">η </w:t>
      </w:r>
      <w:r w:rsidR="00492381">
        <w:t xml:space="preserve">βιβλιογραφική </w:t>
      </w:r>
      <w:r w:rsidR="00BA255A">
        <w:t>αναζήτηση</w:t>
      </w:r>
      <w:r w:rsidR="00492381">
        <w:t xml:space="preserve"> </w:t>
      </w:r>
    </w:p>
    <w:p w:rsidR="00492381" w:rsidRDefault="00492381" w:rsidP="00492381"/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Medicine and science in sport and exercise</w:t>
      </w:r>
    </w:p>
    <w:p w:rsidR="00D04781" w:rsidRPr="00A06F21" w:rsidRDefault="00D04781" w:rsidP="00D04781">
      <w:pPr>
        <w:pStyle w:val="NoSpacing"/>
        <w:rPr>
          <w:lang w:val="en-US"/>
        </w:rPr>
      </w:pPr>
      <w:r>
        <w:rPr>
          <w:lang w:val="en-US"/>
        </w:rPr>
        <w:t>Journal of applied physiology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Journal of biomechanics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Track technique –track coach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Journal of strength and conditioning research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News studies in athletics</w:t>
      </w:r>
    </w:p>
    <w:p w:rsidR="00D04781" w:rsidRDefault="00D04781" w:rsidP="00D04781">
      <w:pPr>
        <w:rPr>
          <w:lang w:val="en-US"/>
        </w:rPr>
      </w:pP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European journal of physical education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American journal of sports medicine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Journal of sports and exercise physiology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 xml:space="preserve">Journal of human movement studies  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Track technique –track coach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News studies in athletics</w:t>
      </w:r>
    </w:p>
    <w:p w:rsidR="00D04781" w:rsidRDefault="00D04781" w:rsidP="00D04781">
      <w:pPr>
        <w:pStyle w:val="NoSpacing"/>
        <w:rPr>
          <w:lang w:val="en-US"/>
        </w:rPr>
      </w:pP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Sports medicine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European journal of applied physiology and occupational physiology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International journal of sports psychology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 xml:space="preserve">Journal of applied physiology 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Track technique –track coach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News studies in athletics</w:t>
      </w:r>
    </w:p>
    <w:p w:rsidR="00D04781" w:rsidRDefault="00D04781" w:rsidP="00D04781">
      <w:pPr>
        <w:rPr>
          <w:lang w:val="en-US"/>
        </w:rPr>
      </w:pPr>
      <w:r>
        <w:rPr>
          <w:lang w:val="en-US"/>
        </w:rPr>
        <w:t xml:space="preserve"> 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American journal of physiology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Physician and sports medicine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Journal of sports medicine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Journal of applied biomechanics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Track technique –track coach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News studies in athletics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 xml:space="preserve"> 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Journal of sports medicine and physical fitness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Journal of sports medicine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Journal of sports science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 xml:space="preserve">Journal of teaching in physical education 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Track technique –track coach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News studies in athletics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 xml:space="preserve"> 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 xml:space="preserve">Science and medicine 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Sport physiologist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 xml:space="preserve">International journal of sports psychology 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Perceptual and motor skills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Track technique –track coach</w:t>
      </w:r>
    </w:p>
    <w:p w:rsidR="00D04781" w:rsidRDefault="00D04781" w:rsidP="00D04781">
      <w:pPr>
        <w:pStyle w:val="NoSpacing"/>
        <w:rPr>
          <w:lang w:val="en-US"/>
        </w:rPr>
      </w:pPr>
      <w:r>
        <w:rPr>
          <w:lang w:val="en-US"/>
        </w:rPr>
        <w:t>News studies in athletics</w:t>
      </w:r>
    </w:p>
    <w:p w:rsidR="001A6A92" w:rsidRDefault="001A6A92" w:rsidP="00D04781">
      <w:pPr>
        <w:pStyle w:val="NoSpacing"/>
        <w:rPr>
          <w:lang w:val="en-US"/>
        </w:rPr>
      </w:pPr>
      <w:r>
        <w:rPr>
          <w:lang w:val="en-US"/>
        </w:rPr>
        <w:t>Hape.gr</w:t>
      </w:r>
    </w:p>
    <w:p w:rsidR="00F82E25" w:rsidRDefault="00F82E25" w:rsidP="00F82E25">
      <w:pPr>
        <w:jc w:val="right"/>
        <w:rPr>
          <w:lang w:val="en-GB"/>
        </w:rPr>
      </w:pPr>
    </w:p>
    <w:p w:rsidR="00001C05" w:rsidRPr="00001C05" w:rsidRDefault="00001C05" w:rsidP="00F82E25">
      <w:pPr>
        <w:jc w:val="right"/>
      </w:pPr>
      <w:r>
        <w:t>Α. Σ.</w:t>
      </w:r>
    </w:p>
    <w:p w:rsidR="00F82E25" w:rsidRPr="00057EE4" w:rsidRDefault="00F82E25" w:rsidP="00F82E25">
      <w:pPr>
        <w:rPr>
          <w:lang w:val="en-GB"/>
        </w:rPr>
      </w:pPr>
    </w:p>
    <w:p w:rsidR="00F82E25" w:rsidRPr="00057EE4" w:rsidRDefault="00F82E25" w:rsidP="00F82E25">
      <w:pPr>
        <w:rPr>
          <w:lang w:val="en-GB"/>
        </w:rPr>
      </w:pPr>
    </w:p>
    <w:sectPr w:rsidR="00F82E25" w:rsidRPr="00057EE4" w:rsidSect="00D0478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0ADA"/>
    <w:multiLevelType w:val="hybridMultilevel"/>
    <w:tmpl w:val="17A2E19E"/>
    <w:lvl w:ilvl="0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DE42684"/>
    <w:multiLevelType w:val="hybridMultilevel"/>
    <w:tmpl w:val="883E3B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58CE"/>
    <w:multiLevelType w:val="hybridMultilevel"/>
    <w:tmpl w:val="E7146B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>
    <w:nsid w:val="3CF83AD1"/>
    <w:multiLevelType w:val="hybridMultilevel"/>
    <w:tmpl w:val="7AC66EB4"/>
    <w:lvl w:ilvl="0" w:tplc="D5B87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23E06"/>
    <w:multiLevelType w:val="hybridMultilevel"/>
    <w:tmpl w:val="3976E3A0"/>
    <w:lvl w:ilvl="0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5FC60A2D"/>
    <w:multiLevelType w:val="hybridMultilevel"/>
    <w:tmpl w:val="C13A47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620979"/>
    <w:multiLevelType w:val="hybridMultilevel"/>
    <w:tmpl w:val="85466B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120C7"/>
    <w:multiLevelType w:val="hybridMultilevel"/>
    <w:tmpl w:val="4EB4C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F0767"/>
    <w:multiLevelType w:val="hybridMultilevel"/>
    <w:tmpl w:val="2FCC2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25"/>
    <w:rsid w:val="00001C05"/>
    <w:rsid w:val="00051E44"/>
    <w:rsid w:val="00057EE4"/>
    <w:rsid w:val="000C6D8E"/>
    <w:rsid w:val="000D49F9"/>
    <w:rsid w:val="000E041D"/>
    <w:rsid w:val="001101F9"/>
    <w:rsid w:val="0011610D"/>
    <w:rsid w:val="00192E45"/>
    <w:rsid w:val="001A6A92"/>
    <w:rsid w:val="0023112F"/>
    <w:rsid w:val="0023500A"/>
    <w:rsid w:val="002647CD"/>
    <w:rsid w:val="002F02DF"/>
    <w:rsid w:val="00333573"/>
    <w:rsid w:val="00336C2A"/>
    <w:rsid w:val="00351DD2"/>
    <w:rsid w:val="00376D1B"/>
    <w:rsid w:val="00390138"/>
    <w:rsid w:val="003C0145"/>
    <w:rsid w:val="003C20D0"/>
    <w:rsid w:val="003D027B"/>
    <w:rsid w:val="003F2211"/>
    <w:rsid w:val="00424532"/>
    <w:rsid w:val="00463F62"/>
    <w:rsid w:val="00470E11"/>
    <w:rsid w:val="00492381"/>
    <w:rsid w:val="004C2393"/>
    <w:rsid w:val="004C50E9"/>
    <w:rsid w:val="004F60E7"/>
    <w:rsid w:val="004F7B08"/>
    <w:rsid w:val="0050438F"/>
    <w:rsid w:val="00531D60"/>
    <w:rsid w:val="00542D31"/>
    <w:rsid w:val="00552DA7"/>
    <w:rsid w:val="006202CB"/>
    <w:rsid w:val="00696A4B"/>
    <w:rsid w:val="00712317"/>
    <w:rsid w:val="00756E71"/>
    <w:rsid w:val="0077161F"/>
    <w:rsid w:val="007952BF"/>
    <w:rsid w:val="008943F2"/>
    <w:rsid w:val="008A05F1"/>
    <w:rsid w:val="008F6A4C"/>
    <w:rsid w:val="00915903"/>
    <w:rsid w:val="0092310E"/>
    <w:rsid w:val="00960E75"/>
    <w:rsid w:val="00973F37"/>
    <w:rsid w:val="00A138A6"/>
    <w:rsid w:val="00A50072"/>
    <w:rsid w:val="00AA1784"/>
    <w:rsid w:val="00B034EF"/>
    <w:rsid w:val="00B05CFC"/>
    <w:rsid w:val="00B665ED"/>
    <w:rsid w:val="00B90A33"/>
    <w:rsid w:val="00B91655"/>
    <w:rsid w:val="00BA255A"/>
    <w:rsid w:val="00BB08D5"/>
    <w:rsid w:val="00C3405F"/>
    <w:rsid w:val="00C64C98"/>
    <w:rsid w:val="00C709D5"/>
    <w:rsid w:val="00CA3649"/>
    <w:rsid w:val="00CB2F03"/>
    <w:rsid w:val="00CE1F8D"/>
    <w:rsid w:val="00CE2DCF"/>
    <w:rsid w:val="00CE773D"/>
    <w:rsid w:val="00CF2523"/>
    <w:rsid w:val="00D04781"/>
    <w:rsid w:val="00D05020"/>
    <w:rsid w:val="00D17B31"/>
    <w:rsid w:val="00D333E0"/>
    <w:rsid w:val="00D5737B"/>
    <w:rsid w:val="00D66ABB"/>
    <w:rsid w:val="00D84CBA"/>
    <w:rsid w:val="00D84D5D"/>
    <w:rsid w:val="00DF0E32"/>
    <w:rsid w:val="00DF5F6B"/>
    <w:rsid w:val="00E11D5E"/>
    <w:rsid w:val="00E51F90"/>
    <w:rsid w:val="00E7690D"/>
    <w:rsid w:val="00E943D7"/>
    <w:rsid w:val="00F0635D"/>
    <w:rsid w:val="00F16E88"/>
    <w:rsid w:val="00F46D18"/>
    <w:rsid w:val="00F82E25"/>
    <w:rsid w:val="00FD54A2"/>
    <w:rsid w:val="00FE54A6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15190-D3FD-4052-A0D0-F938DA0F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0478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C64C98"/>
    <w:pPr>
      <w:ind w:firstLine="720"/>
    </w:pPr>
    <w:rPr>
      <w:lang w:val="en-US"/>
    </w:rPr>
  </w:style>
  <w:style w:type="character" w:customStyle="1" w:styleId="BodyTextIndentChar">
    <w:name w:val="Body Text Indent Char"/>
    <w:link w:val="BodyTextIndent"/>
    <w:rsid w:val="00C64C98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2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8761-D5FF-4FF0-830D-4AABB710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 ΕΤΟΣ</vt:lpstr>
      <vt:lpstr>Α ΕΤΟΣ </vt:lpstr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ΕΤΟΣ</dc:title>
  <dc:subject/>
  <dc:creator>user</dc:creator>
  <cp:keywords/>
  <dc:description/>
  <cp:lastModifiedBy>Microsoft account</cp:lastModifiedBy>
  <cp:revision>24</cp:revision>
  <dcterms:created xsi:type="dcterms:W3CDTF">2022-03-05T08:29:00Z</dcterms:created>
  <dcterms:modified xsi:type="dcterms:W3CDTF">2022-03-07T17:18:00Z</dcterms:modified>
</cp:coreProperties>
</file>