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D9" w:rsidRPr="004860D9" w:rsidRDefault="00FE48F5" w:rsidP="002470F9">
      <w:pPr>
        <w:spacing w:after="0" w:line="240" w:lineRule="auto"/>
        <w:jc w:val="center"/>
        <w:rPr>
          <w:rFonts w:ascii="Segoe UI Symbol" w:hAnsi="Segoe UI Symbol" w:cs="Segoe UI Light"/>
          <w:b/>
          <w:spacing w:val="10"/>
          <w:sz w:val="24"/>
          <w:szCs w:val="24"/>
        </w:rPr>
      </w:pPr>
      <w:r w:rsidRPr="004860D9">
        <w:rPr>
          <w:rFonts w:ascii="Segoe UI Symbol" w:hAnsi="Segoe UI Symbol" w:cs="Segoe UI Light"/>
          <w:b/>
          <w:spacing w:val="10"/>
          <w:sz w:val="24"/>
          <w:szCs w:val="24"/>
        </w:rPr>
        <w:t>ΔΕΛΤΙΟ ΤΥΠΟΥ</w:t>
      </w:r>
    </w:p>
    <w:p w:rsidR="003545BE" w:rsidRPr="004860D9" w:rsidRDefault="003545BE" w:rsidP="00FE48F5">
      <w:pPr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  <w:bookmarkStart w:id="0" w:name="_GoBack"/>
    </w:p>
    <w:bookmarkEnd w:id="0"/>
    <w:p w:rsidR="003545BE" w:rsidRPr="004860D9" w:rsidRDefault="00BF1941" w:rsidP="003545BE">
      <w:pPr>
        <w:spacing w:after="0" w:line="240" w:lineRule="auto"/>
        <w:jc w:val="center"/>
        <w:rPr>
          <w:rFonts w:ascii="Segoe UI Symbol" w:hAnsi="Segoe UI Symbol" w:cs="Segoe UI Light"/>
          <w:b/>
          <w:spacing w:val="10"/>
          <w:sz w:val="24"/>
          <w:szCs w:val="24"/>
        </w:rPr>
      </w:pPr>
      <w:r w:rsidRPr="004860D9">
        <w:rPr>
          <w:rFonts w:ascii="Segoe UI Symbol" w:hAnsi="Segoe UI Symbol" w:cs="Segoe UI Light"/>
          <w:b/>
          <w:spacing w:val="10"/>
          <w:sz w:val="24"/>
          <w:szCs w:val="24"/>
        </w:rPr>
        <w:t>ΔΙΕΠΙΣΤΗΜΟΝΙΚΟ ΣΕΜΙΝΑΡΙΟ</w:t>
      </w:r>
      <w:r w:rsidR="003545BE" w:rsidRPr="004860D9">
        <w:rPr>
          <w:rFonts w:ascii="Segoe UI Symbol" w:hAnsi="Segoe UI Symbol" w:cs="Segoe UI Light"/>
          <w:b/>
          <w:spacing w:val="10"/>
          <w:sz w:val="24"/>
          <w:szCs w:val="24"/>
        </w:rPr>
        <w:t xml:space="preserve"> ΕΛΛΗΝΙΚΟΥ ΛΟΓΟΥ ΚΑΙ ΠΟΛΙΤΙΣΜΟΥ</w:t>
      </w:r>
    </w:p>
    <w:p w:rsidR="00821349" w:rsidRPr="004860D9" w:rsidRDefault="00821349" w:rsidP="00911137">
      <w:pPr>
        <w:shd w:val="clear" w:color="auto" w:fill="FFFFFF"/>
        <w:spacing w:after="0" w:line="240" w:lineRule="auto"/>
        <w:jc w:val="both"/>
        <w:rPr>
          <w:rFonts w:ascii="Segoe UI Symbol" w:hAnsi="Segoe UI Symbol" w:cs="Segoe UI Light"/>
          <w:b/>
          <w:spacing w:val="10"/>
          <w:sz w:val="24"/>
          <w:szCs w:val="24"/>
        </w:rPr>
      </w:pPr>
    </w:p>
    <w:p w:rsidR="00E23FA0" w:rsidRPr="004860D9" w:rsidRDefault="00821349" w:rsidP="00D52B7D">
      <w:pPr>
        <w:shd w:val="clear" w:color="auto" w:fill="FFFFFF"/>
        <w:spacing w:after="0" w:line="240" w:lineRule="auto"/>
        <w:ind w:left="2160" w:firstLine="720"/>
        <w:jc w:val="both"/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</w:pPr>
      <w:r w:rsidRPr="004860D9">
        <w:rPr>
          <w:rFonts w:ascii="Segoe UI Symbol" w:hAnsi="Segoe UI Symbol" w:cs="Segoe UI Light"/>
          <w:b/>
          <w:spacing w:val="10"/>
          <w:sz w:val="24"/>
          <w:szCs w:val="24"/>
        </w:rPr>
        <w:t xml:space="preserve">Τετάρτη </w:t>
      </w:r>
      <w:r w:rsidR="00E23FA0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2/3/2022</w:t>
      </w:r>
      <w:r w:rsidR="008B0D9D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 xml:space="preserve">, </w:t>
      </w:r>
      <w:r w:rsidR="002B166A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18.00-20.</w:t>
      </w:r>
      <w:r w:rsidR="0062192C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0</w:t>
      </w:r>
      <w:r w:rsidR="00C80AEE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0</w:t>
      </w:r>
    </w:p>
    <w:p w:rsidR="00082F8F" w:rsidRPr="004860D9" w:rsidRDefault="00C14F52" w:rsidP="00911137">
      <w:pPr>
        <w:shd w:val="clear" w:color="auto" w:fill="FFFFFF"/>
        <w:spacing w:after="0" w:line="240" w:lineRule="auto"/>
        <w:jc w:val="both"/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</w:pPr>
      <w:r w:rsidRPr="004860D9">
        <w:rPr>
          <w:rFonts w:ascii="Segoe UI Symbol" w:hAnsi="Segoe UI Symbol" w:cs="Segoe UI Light"/>
          <w:spacing w:val="10"/>
          <w:sz w:val="24"/>
          <w:szCs w:val="24"/>
        </w:rPr>
        <w:t>Παρουσίαση της Τριλογίας</w:t>
      </w:r>
      <w:r w:rsidRPr="004860D9">
        <w:rPr>
          <w:rFonts w:ascii="Segoe UI Symbol" w:hAnsi="Segoe UI Symbol" w:cs="Segoe UI Light"/>
          <w:b/>
          <w:spacing w:val="10"/>
          <w:sz w:val="24"/>
          <w:szCs w:val="24"/>
        </w:rPr>
        <w:t xml:space="preserve"> </w:t>
      </w:r>
      <w:r w:rsidR="00EC3E64" w:rsidRPr="004860D9">
        <w:rPr>
          <w:rFonts w:ascii="Segoe UI Symbol" w:hAnsi="Segoe UI Symbol"/>
          <w:sz w:val="24"/>
          <w:szCs w:val="24"/>
          <w:lang w:eastAsia="el-GR"/>
        </w:rPr>
        <w:t>«Η υπό του Ηροδότου περιγραφή 1) της μάχης του Μαραθώνα, 2) της μάχης των Θερμοπυλών, και 3) της ναυμαχίας της Σαλαμίνας, και η δια</w:t>
      </w:r>
      <w:r w:rsidR="00EC3E64" w:rsidRPr="004860D9">
        <w:rPr>
          <w:rFonts w:ascii="Segoe UI Symbol" w:hAnsi="Segoe UI Symbol"/>
          <w:color w:val="414042"/>
          <w:sz w:val="24"/>
          <w:szCs w:val="24"/>
          <w:lang w:eastAsia="el-GR"/>
        </w:rPr>
        <w:t xml:space="preserve"> </w:t>
      </w:r>
      <w:r w:rsidR="00EC3E64" w:rsidRPr="004860D9">
        <w:rPr>
          <w:rFonts w:ascii="Segoe UI Symbol" w:hAnsi="Segoe UI Symbol"/>
          <w:sz w:val="24"/>
          <w:szCs w:val="24"/>
          <w:lang w:eastAsia="el-GR"/>
        </w:rPr>
        <w:t>των αστρονομικών δεδομένων εξακρίβωση της ημερομηνίας διεξαγωγής τους»</w:t>
      </w:r>
      <w:r w:rsidR="001A1471" w:rsidRPr="004860D9">
        <w:rPr>
          <w:rFonts w:ascii="Segoe UI Symbol" w:hAnsi="Segoe UI Symbol"/>
          <w:sz w:val="24"/>
          <w:szCs w:val="24"/>
          <w:lang w:eastAsia="el-GR"/>
        </w:rPr>
        <w:t>:</w:t>
      </w:r>
      <w:r w:rsidRPr="004860D9">
        <w:rPr>
          <w:rFonts w:ascii="Segoe UI Symbol" w:eastAsia="Times New Roman" w:hAnsi="Segoe UI Symbol" w:cs="Segoe UI Light"/>
          <w:sz w:val="24"/>
          <w:szCs w:val="24"/>
          <w:u w:val="single"/>
          <w:lang w:eastAsia="el-GR"/>
        </w:rPr>
        <w:t xml:space="preserve">    </w:t>
      </w:r>
    </w:p>
    <w:p w:rsidR="00B60B12" w:rsidRPr="004860D9" w:rsidRDefault="00B60B12" w:rsidP="00911137">
      <w:pPr>
        <w:shd w:val="clear" w:color="auto" w:fill="FFFFFF"/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u w:val="single"/>
          <w:lang w:eastAsia="el-GR"/>
        </w:rPr>
      </w:pPr>
    </w:p>
    <w:p w:rsidR="002470F9" w:rsidRPr="004860D9" w:rsidRDefault="002470F9" w:rsidP="002470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b/>
          <w:sz w:val="32"/>
          <w:szCs w:val="32"/>
          <w:lang w:eastAsia="el-GR"/>
        </w:rPr>
        <w:t xml:space="preserve">Παναγιώτα </w:t>
      </w:r>
      <w:proofErr w:type="spellStart"/>
      <w:r w:rsidRPr="004860D9">
        <w:rPr>
          <w:rFonts w:ascii="Segoe UI Symbol" w:eastAsia="Times New Roman" w:hAnsi="Segoe UI Symbol" w:cs="Segoe UI Light"/>
          <w:b/>
          <w:sz w:val="32"/>
          <w:szCs w:val="32"/>
          <w:lang w:eastAsia="el-GR"/>
        </w:rPr>
        <w:t>Πρέκα</w:t>
      </w:r>
      <w:proofErr w:type="spellEnd"/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, </w:t>
      </w:r>
    </w:p>
    <w:p w:rsidR="002470F9" w:rsidRPr="004860D9" w:rsidRDefault="006414B0" w:rsidP="002470F9">
      <w:pPr>
        <w:shd w:val="clear" w:color="auto" w:fill="FFFFFF"/>
        <w:spacing w:after="0" w:line="240" w:lineRule="auto"/>
        <w:ind w:left="720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Καθηγήτρια</w:t>
      </w:r>
      <w:r w:rsidR="002470F9"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 Αστροφυσικής, </w:t>
      </w:r>
      <w:proofErr w:type="spellStart"/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Τμήμ</w:t>
      </w:r>
      <w:proofErr w:type="spellEnd"/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. Φυσικής</w:t>
      </w:r>
      <w:r w:rsidR="002470F9"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 του Εθνικού &amp; Καποδιστριακού Πανεπιστημίου Αθηνών.</w:t>
      </w:r>
    </w:p>
    <w:p w:rsidR="00402B76" w:rsidRPr="004860D9" w:rsidRDefault="008D0175" w:rsidP="002470F9">
      <w:pPr>
        <w:pStyle w:val="a3"/>
        <w:shd w:val="clear" w:color="auto" w:fill="FFFFFF"/>
        <w:spacing w:after="0" w:line="240" w:lineRule="auto"/>
        <w:jc w:val="both"/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«</w:t>
      </w:r>
      <w:r w:rsidR="00E0292C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Αστρονομικός υπολογισμός της ακριβούς ημερομηνίας των ιστορικών μαχών του Μαραθώνα, των Θερμοπυλών και της Σαλαμίνας, με β</w:t>
      </w:r>
      <w:r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άση τις περιγραφές του Ηροδότου»</w:t>
      </w:r>
      <w:r w:rsidR="002470F9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.</w:t>
      </w:r>
    </w:p>
    <w:p w:rsidR="002470F9" w:rsidRPr="004860D9" w:rsidRDefault="002470F9" w:rsidP="002470F9">
      <w:pPr>
        <w:pStyle w:val="a3"/>
        <w:shd w:val="clear" w:color="auto" w:fill="FFFFFF"/>
        <w:spacing w:after="0" w:line="240" w:lineRule="auto"/>
        <w:jc w:val="both"/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</w:pPr>
    </w:p>
    <w:p w:rsidR="002470F9" w:rsidRPr="004860D9" w:rsidRDefault="002470F9" w:rsidP="002470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b/>
          <w:sz w:val="32"/>
          <w:szCs w:val="32"/>
          <w:lang w:eastAsia="el-GR"/>
        </w:rPr>
        <w:t xml:space="preserve">Κωνσταντίνα </w:t>
      </w:r>
      <w:proofErr w:type="spellStart"/>
      <w:r w:rsidRPr="004860D9">
        <w:rPr>
          <w:rFonts w:ascii="Segoe UI Symbol" w:eastAsia="Times New Roman" w:hAnsi="Segoe UI Symbol" w:cs="Segoe UI Light"/>
          <w:b/>
          <w:sz w:val="32"/>
          <w:szCs w:val="32"/>
          <w:lang w:eastAsia="el-GR"/>
        </w:rPr>
        <w:t>Γογγάκη</w:t>
      </w:r>
      <w:proofErr w:type="spellEnd"/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, </w:t>
      </w:r>
    </w:p>
    <w:p w:rsidR="002470F9" w:rsidRPr="004860D9" w:rsidRDefault="002470F9" w:rsidP="002470F9">
      <w:pPr>
        <w:pStyle w:val="a3"/>
        <w:shd w:val="clear" w:color="auto" w:fill="FFFFFF"/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Αναπληρώτρια Καθηγήτρια Φιλοσοφίας του Αθλητισμού της ΣΕΦΑΑ του Εθνικού &amp; Καποδιστριακού Πανεπιστημίου Αθηνών.</w:t>
      </w:r>
    </w:p>
    <w:p w:rsidR="00402B76" w:rsidRPr="004860D9" w:rsidRDefault="008D0175" w:rsidP="002470F9">
      <w:pPr>
        <w:pStyle w:val="a3"/>
        <w:shd w:val="clear" w:color="auto" w:fill="FFFFFF"/>
        <w:spacing w:after="0" w:line="240" w:lineRule="auto"/>
        <w:jc w:val="both"/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«</w:t>
      </w:r>
      <w:r w:rsidR="004860D9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Οι αναφορές του Ηροδότου περί της τελέσεως</w:t>
      </w:r>
      <w:r w:rsidR="00EF67D6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 xml:space="preserve"> των Ολυμπιακών Αγώνων, των</w:t>
      </w:r>
      <w:r w:rsidR="00E56628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 xml:space="preserve"> </w:t>
      </w:r>
      <w:proofErr w:type="spellStart"/>
      <w:r w:rsidR="00EF67D6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Καρνείων</w:t>
      </w:r>
      <w:proofErr w:type="spellEnd"/>
      <w:r w:rsidR="00EF67D6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 xml:space="preserve">, των </w:t>
      </w:r>
      <w:proofErr w:type="spellStart"/>
      <w:r w:rsidR="00EF67D6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Υακινθείων</w:t>
      </w:r>
      <w:proofErr w:type="spellEnd"/>
      <w:r w:rsidR="00EF67D6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 xml:space="preserve"> και των </w:t>
      </w:r>
      <w:proofErr w:type="spellStart"/>
      <w:r w:rsidR="00EF67D6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Ελευσινίων</w:t>
      </w:r>
      <w:proofErr w:type="spellEnd"/>
      <w:r w:rsidR="00EF67D6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 xml:space="preserve"> Μυστηρίων</w:t>
      </w:r>
      <w:r w:rsidR="004860D9">
        <w:rPr>
          <w:rFonts w:eastAsia="Times New Roman" w:cs="Segoe UI Light"/>
          <w:b/>
          <w:sz w:val="24"/>
          <w:szCs w:val="24"/>
          <w:lang w:eastAsia="el-GR"/>
        </w:rPr>
        <w:t>,</w:t>
      </w:r>
      <w:r w:rsidR="00EF67D6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 xml:space="preserve"> ως πηγές για την</w:t>
      </w:r>
      <w:r w:rsidR="00E56628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 xml:space="preserve"> </w:t>
      </w:r>
      <w:r w:rsidR="00EF67D6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αστρονομική εξακρίβωση της ημερομηνίας διεξαγωγής των μεγάλων Περσικών</w:t>
      </w:r>
      <w:r w:rsidR="00E56628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 xml:space="preserve"> </w:t>
      </w:r>
      <w:r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μαχών»</w:t>
      </w:r>
      <w:r w:rsidR="00EF67D6"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.</w:t>
      </w:r>
    </w:p>
    <w:p w:rsidR="00402B76" w:rsidRPr="004860D9" w:rsidRDefault="00402B76" w:rsidP="00911137">
      <w:pPr>
        <w:shd w:val="clear" w:color="auto" w:fill="FFFFFF"/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</w:p>
    <w:p w:rsidR="00612241" w:rsidRPr="004860D9" w:rsidRDefault="00612241" w:rsidP="00911137">
      <w:pPr>
        <w:shd w:val="clear" w:color="auto" w:fill="FFFFFF"/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</w:p>
    <w:p w:rsidR="00082F8F" w:rsidRPr="004860D9" w:rsidRDefault="00536286" w:rsidP="002470F9">
      <w:pPr>
        <w:spacing w:after="0" w:line="240" w:lineRule="auto"/>
        <w:ind w:left="720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Πειραϊκός Σύνδεσμος, </w:t>
      </w:r>
      <w:r w:rsidR="00821349"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Α</w:t>
      </w:r>
      <w:r w:rsidR="00082F8F"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ίθουσα </w:t>
      </w:r>
      <w:proofErr w:type="spellStart"/>
      <w:r w:rsidR="00082F8F"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Βαρώνου</w:t>
      </w:r>
      <w:proofErr w:type="spellEnd"/>
      <w:r w:rsidR="00082F8F"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 Κίμωνος Ράλλη (2</w:t>
      </w:r>
      <w:r w:rsidR="00082F8F" w:rsidRPr="004860D9">
        <w:rPr>
          <w:rFonts w:ascii="Segoe UI Symbol" w:eastAsia="Times New Roman" w:hAnsi="Segoe UI Symbol" w:cs="Segoe UI Light"/>
          <w:sz w:val="24"/>
          <w:szCs w:val="24"/>
          <w:vertAlign w:val="superscript"/>
          <w:lang w:eastAsia="el-GR"/>
        </w:rPr>
        <w:t>ος</w:t>
      </w:r>
      <w:r w:rsidR="00821349" w:rsidRPr="004860D9">
        <w:rPr>
          <w:rFonts w:ascii="Segoe UI Symbol" w:eastAsia="Times New Roman" w:hAnsi="Segoe UI Symbol" w:cs="Segoe UI Light"/>
          <w:sz w:val="24"/>
          <w:szCs w:val="24"/>
          <w:vertAlign w:val="superscript"/>
          <w:lang w:eastAsia="el-GR"/>
        </w:rPr>
        <w:t xml:space="preserve"> </w:t>
      </w:r>
      <w:proofErr w:type="spellStart"/>
      <w:r w:rsidR="00082F8F"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όρ</w:t>
      </w:r>
      <w:proofErr w:type="spellEnd"/>
      <w:r w:rsidR="00082F8F"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.), </w:t>
      </w:r>
      <w:proofErr w:type="spellStart"/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Καραΐσκου</w:t>
      </w:r>
      <w:proofErr w:type="spellEnd"/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 104, </w:t>
      </w:r>
      <w:r w:rsidR="00E56628"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Πειραιά</w:t>
      </w: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ς</w:t>
      </w:r>
      <w:r w:rsidR="00082F8F"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.</w:t>
      </w:r>
    </w:p>
    <w:p w:rsidR="00082F8F" w:rsidRPr="004860D9" w:rsidRDefault="00082F8F" w:rsidP="00082F8F">
      <w:pPr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</w:p>
    <w:p w:rsidR="00082F8F" w:rsidRPr="004860D9" w:rsidRDefault="00082F8F" w:rsidP="000F4D13">
      <w:pPr>
        <w:spacing w:after="0" w:line="240" w:lineRule="auto"/>
        <w:ind w:left="7920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Είσοδος ελευθέρα</w:t>
      </w:r>
    </w:p>
    <w:p w:rsidR="00082F8F" w:rsidRPr="004860D9" w:rsidRDefault="00082F8F" w:rsidP="00082F8F">
      <w:pPr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</w:p>
    <w:p w:rsidR="00402B76" w:rsidRPr="004860D9" w:rsidRDefault="00402B76" w:rsidP="00082F8F">
      <w:pPr>
        <w:spacing w:after="0" w:line="240" w:lineRule="auto"/>
        <w:jc w:val="both"/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</w:pPr>
    </w:p>
    <w:p w:rsidR="00402B76" w:rsidRPr="004860D9" w:rsidRDefault="00402B76" w:rsidP="00082F8F">
      <w:pPr>
        <w:spacing w:after="0" w:line="240" w:lineRule="auto"/>
        <w:jc w:val="both"/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</w:pPr>
    </w:p>
    <w:p w:rsidR="00082F8F" w:rsidRPr="004860D9" w:rsidRDefault="00082F8F" w:rsidP="003575A9">
      <w:pPr>
        <w:spacing w:after="0" w:line="240" w:lineRule="auto"/>
        <w:ind w:firstLine="720"/>
        <w:jc w:val="both"/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ΔΙΟΡΓΑΝΩΣΗ</w:t>
      </w:r>
    </w:p>
    <w:p w:rsidR="00082F8F" w:rsidRPr="004860D9" w:rsidRDefault="00082F8F" w:rsidP="003575A9">
      <w:pPr>
        <w:spacing w:after="0" w:line="240" w:lineRule="auto"/>
        <w:ind w:firstLine="720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ΠΕΙΡΑΪΚΟΣ ΣΥΝΔΕΣΜΟΣ </w:t>
      </w:r>
    </w:p>
    <w:p w:rsidR="00082F8F" w:rsidRPr="004860D9" w:rsidRDefault="00082F8F" w:rsidP="003575A9">
      <w:pPr>
        <w:spacing w:after="0" w:line="240" w:lineRule="auto"/>
        <w:ind w:firstLine="720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ΣΩΜΑΤΕΙΟΝ ΔΙΟΝΥΣΟΣ</w:t>
      </w:r>
    </w:p>
    <w:p w:rsidR="00082F8F" w:rsidRPr="004860D9" w:rsidRDefault="00082F8F" w:rsidP="00082F8F">
      <w:pPr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</w:p>
    <w:p w:rsidR="00082F8F" w:rsidRPr="004860D9" w:rsidRDefault="00082F8F" w:rsidP="003575A9">
      <w:pPr>
        <w:spacing w:after="0" w:line="240" w:lineRule="auto"/>
        <w:ind w:firstLine="720"/>
        <w:jc w:val="both"/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b/>
          <w:sz w:val="24"/>
          <w:szCs w:val="24"/>
          <w:lang w:eastAsia="el-GR"/>
        </w:rPr>
        <w:t>ΧΟΡΗΓΙΑ ΕΠΙΚΟΙΝΩΝΙΑΣ</w:t>
      </w:r>
    </w:p>
    <w:p w:rsidR="00082F8F" w:rsidRPr="004860D9" w:rsidRDefault="00082F8F" w:rsidP="003575A9">
      <w:pPr>
        <w:spacing w:after="0" w:line="240" w:lineRule="auto"/>
        <w:ind w:firstLine="720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Εφημερίδα ¨Η Φωνή των Πειραιωτών¨ </w:t>
      </w:r>
    </w:p>
    <w:p w:rsidR="00082F8F" w:rsidRPr="004860D9" w:rsidRDefault="00082F8F" w:rsidP="003575A9">
      <w:pPr>
        <w:spacing w:after="0" w:line="240" w:lineRule="auto"/>
        <w:ind w:firstLine="720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Διαδικτυακό κανάλι ¨Φρυκτωρίες¨.</w:t>
      </w:r>
    </w:p>
    <w:p w:rsidR="00082F8F" w:rsidRPr="004860D9" w:rsidRDefault="00082F8F" w:rsidP="00082F8F">
      <w:pPr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</w:p>
    <w:p w:rsidR="00082F8F" w:rsidRPr="004860D9" w:rsidRDefault="00082F8F" w:rsidP="00FB11B8">
      <w:pPr>
        <w:spacing w:after="0" w:line="240" w:lineRule="auto"/>
        <w:ind w:left="720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Πληροφορίες/επικοινωνία</w:t>
      </w:r>
      <w:r w:rsidR="00CD0FE1"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 στα τηλέφωνα 210</w:t>
      </w: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4178159 και 6947212830 και στις ηλεκτρονικές διευθύνσεις </w:t>
      </w:r>
      <w:hyperlink r:id="rId6" w:history="1">
        <w:r w:rsidRPr="004860D9">
          <w:rPr>
            <w:rStyle w:val="-"/>
            <w:rFonts w:ascii="Segoe UI Symbol" w:eastAsia="Times New Roman" w:hAnsi="Segoe UI Symbol" w:cs="Segoe UI Light"/>
            <w:color w:val="auto"/>
            <w:sz w:val="24"/>
            <w:szCs w:val="24"/>
            <w:u w:val="none"/>
            <w:lang w:val="en-US" w:eastAsia="el-GR"/>
          </w:rPr>
          <w:t>info</w:t>
        </w:r>
        <w:r w:rsidRPr="004860D9">
          <w:rPr>
            <w:rStyle w:val="-"/>
            <w:rFonts w:ascii="Segoe UI Symbol" w:eastAsia="Times New Roman" w:hAnsi="Segoe UI Symbol" w:cs="Segoe UI Light"/>
            <w:color w:val="auto"/>
            <w:sz w:val="24"/>
            <w:szCs w:val="24"/>
            <w:u w:val="none"/>
            <w:lang w:eastAsia="el-GR"/>
          </w:rPr>
          <w:t>@</w:t>
        </w:r>
        <w:r w:rsidRPr="004860D9">
          <w:rPr>
            <w:rStyle w:val="-"/>
            <w:rFonts w:ascii="Segoe UI Symbol" w:eastAsia="Times New Roman" w:hAnsi="Segoe UI Symbol" w:cs="Segoe UI Light"/>
            <w:color w:val="auto"/>
            <w:sz w:val="24"/>
            <w:szCs w:val="24"/>
            <w:u w:val="none"/>
            <w:lang w:val="en-US" w:eastAsia="el-GR"/>
          </w:rPr>
          <w:t>peiraikos</w:t>
        </w:r>
        <w:r w:rsidRPr="004860D9">
          <w:rPr>
            <w:rStyle w:val="-"/>
            <w:rFonts w:ascii="Segoe UI Symbol" w:eastAsia="Times New Roman" w:hAnsi="Segoe UI Symbol" w:cs="Segoe UI Light"/>
            <w:color w:val="auto"/>
            <w:sz w:val="24"/>
            <w:szCs w:val="24"/>
            <w:u w:val="none"/>
            <w:lang w:eastAsia="el-GR"/>
          </w:rPr>
          <w:t>.</w:t>
        </w:r>
        <w:r w:rsidRPr="004860D9">
          <w:rPr>
            <w:rStyle w:val="-"/>
            <w:rFonts w:ascii="Segoe UI Symbol" w:eastAsia="Times New Roman" w:hAnsi="Segoe UI Symbol" w:cs="Segoe UI Light"/>
            <w:color w:val="auto"/>
            <w:sz w:val="24"/>
            <w:szCs w:val="24"/>
            <w:u w:val="none"/>
            <w:lang w:val="en-US" w:eastAsia="el-GR"/>
          </w:rPr>
          <w:t>gr</w:t>
        </w:r>
      </w:hyperlink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 xml:space="preserve"> και </w:t>
      </w:r>
      <w:r w:rsidRPr="004860D9">
        <w:rPr>
          <w:rFonts w:ascii="Segoe UI Symbol" w:eastAsia="Times New Roman" w:hAnsi="Segoe UI Symbol" w:cs="Segoe UI Light"/>
          <w:sz w:val="24"/>
          <w:szCs w:val="24"/>
          <w:lang w:val="en-US" w:eastAsia="el-GR"/>
        </w:rPr>
        <w:t>dionysosenpeiraiei</w:t>
      </w: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@</w:t>
      </w:r>
      <w:r w:rsidRPr="004860D9">
        <w:rPr>
          <w:rFonts w:ascii="Segoe UI Symbol" w:eastAsia="Times New Roman" w:hAnsi="Segoe UI Symbol" w:cs="Segoe UI Light"/>
          <w:sz w:val="24"/>
          <w:szCs w:val="24"/>
          <w:lang w:val="en-US" w:eastAsia="el-GR"/>
        </w:rPr>
        <w:t>gmail</w:t>
      </w: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.</w:t>
      </w:r>
      <w:r w:rsidRPr="004860D9">
        <w:rPr>
          <w:rFonts w:ascii="Segoe UI Symbol" w:eastAsia="Times New Roman" w:hAnsi="Segoe UI Symbol" w:cs="Segoe UI Light"/>
          <w:sz w:val="24"/>
          <w:szCs w:val="24"/>
          <w:lang w:val="en-US" w:eastAsia="el-GR"/>
        </w:rPr>
        <w:t>com</w:t>
      </w:r>
      <w:r w:rsidRPr="004860D9">
        <w:rPr>
          <w:rFonts w:ascii="Segoe UI Symbol" w:eastAsia="Times New Roman" w:hAnsi="Segoe UI Symbol" w:cs="Segoe UI Light"/>
          <w:sz w:val="24"/>
          <w:szCs w:val="24"/>
          <w:lang w:eastAsia="el-GR"/>
        </w:rPr>
        <w:t>.</w:t>
      </w:r>
    </w:p>
    <w:p w:rsidR="00082F8F" w:rsidRPr="004860D9" w:rsidRDefault="00082F8F" w:rsidP="00082F8F">
      <w:pPr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</w:p>
    <w:p w:rsidR="00082F8F" w:rsidRPr="004860D9" w:rsidRDefault="00082F8F" w:rsidP="00082F8F">
      <w:pPr>
        <w:spacing w:after="0" w:line="240" w:lineRule="auto"/>
        <w:jc w:val="both"/>
        <w:rPr>
          <w:rFonts w:ascii="Segoe UI Symbol" w:eastAsia="Times New Roman" w:hAnsi="Segoe UI Symbol" w:cs="Segoe UI Light"/>
          <w:sz w:val="24"/>
          <w:szCs w:val="24"/>
          <w:lang w:eastAsia="el-GR"/>
        </w:rPr>
      </w:pPr>
    </w:p>
    <w:p w:rsidR="00FA5E97" w:rsidRPr="004860D9" w:rsidRDefault="00FA5E97" w:rsidP="00911137">
      <w:pPr>
        <w:spacing w:after="0" w:line="240" w:lineRule="auto"/>
        <w:jc w:val="both"/>
        <w:rPr>
          <w:rFonts w:ascii="Segoe UI Symbol" w:hAnsi="Segoe UI Symbol" w:cs="Segoe UI Light"/>
          <w:sz w:val="24"/>
          <w:szCs w:val="24"/>
        </w:rPr>
      </w:pPr>
    </w:p>
    <w:p w:rsidR="008902A1" w:rsidRPr="004860D9" w:rsidRDefault="008902A1">
      <w:pPr>
        <w:spacing w:after="0" w:line="240" w:lineRule="auto"/>
        <w:jc w:val="both"/>
        <w:rPr>
          <w:rFonts w:ascii="Segoe UI Symbol" w:hAnsi="Segoe UI Symbol" w:cs="Segoe UI Light"/>
          <w:sz w:val="24"/>
          <w:szCs w:val="24"/>
        </w:rPr>
      </w:pPr>
    </w:p>
    <w:sectPr w:rsidR="008902A1" w:rsidRPr="004860D9" w:rsidSect="00E23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2AA"/>
    <w:multiLevelType w:val="hybridMultilevel"/>
    <w:tmpl w:val="244A7258"/>
    <w:lvl w:ilvl="0" w:tplc="9E0251E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8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D27AEB"/>
    <w:multiLevelType w:val="hybridMultilevel"/>
    <w:tmpl w:val="5C2EB96C"/>
    <w:lvl w:ilvl="0" w:tplc="E034ED46"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F88"/>
    <w:rsid w:val="00032790"/>
    <w:rsid w:val="00042591"/>
    <w:rsid w:val="00061658"/>
    <w:rsid w:val="00070883"/>
    <w:rsid w:val="00082F8F"/>
    <w:rsid w:val="000A714A"/>
    <w:rsid w:val="000B060C"/>
    <w:rsid w:val="000C77D9"/>
    <w:rsid w:val="000F4D13"/>
    <w:rsid w:val="00132857"/>
    <w:rsid w:val="00137804"/>
    <w:rsid w:val="00145932"/>
    <w:rsid w:val="0018237B"/>
    <w:rsid w:val="001A1471"/>
    <w:rsid w:val="001A18CF"/>
    <w:rsid w:val="001C54CE"/>
    <w:rsid w:val="001E3598"/>
    <w:rsid w:val="002470F9"/>
    <w:rsid w:val="002B166A"/>
    <w:rsid w:val="0034129C"/>
    <w:rsid w:val="003545BE"/>
    <w:rsid w:val="003575A9"/>
    <w:rsid w:val="00402B76"/>
    <w:rsid w:val="004400A1"/>
    <w:rsid w:val="00443992"/>
    <w:rsid w:val="004445DA"/>
    <w:rsid w:val="004629DA"/>
    <w:rsid w:val="004860D9"/>
    <w:rsid w:val="0048740A"/>
    <w:rsid w:val="004D7075"/>
    <w:rsid w:val="00517445"/>
    <w:rsid w:val="005343C5"/>
    <w:rsid w:val="00536286"/>
    <w:rsid w:val="00540A38"/>
    <w:rsid w:val="00543D2C"/>
    <w:rsid w:val="00562F42"/>
    <w:rsid w:val="00564FFE"/>
    <w:rsid w:val="00597EEE"/>
    <w:rsid w:val="005F1A24"/>
    <w:rsid w:val="005F2A7A"/>
    <w:rsid w:val="00612241"/>
    <w:rsid w:val="0062192C"/>
    <w:rsid w:val="00627DE8"/>
    <w:rsid w:val="006414B0"/>
    <w:rsid w:val="006457D9"/>
    <w:rsid w:val="00651764"/>
    <w:rsid w:val="0065794A"/>
    <w:rsid w:val="00681BD5"/>
    <w:rsid w:val="0071057E"/>
    <w:rsid w:val="00767E56"/>
    <w:rsid w:val="00776EE2"/>
    <w:rsid w:val="007826C7"/>
    <w:rsid w:val="007D7693"/>
    <w:rsid w:val="007E5E5D"/>
    <w:rsid w:val="00820DDF"/>
    <w:rsid w:val="00821349"/>
    <w:rsid w:val="00825BB8"/>
    <w:rsid w:val="0088292B"/>
    <w:rsid w:val="008902A1"/>
    <w:rsid w:val="0089371A"/>
    <w:rsid w:val="008B0D9D"/>
    <w:rsid w:val="008D0175"/>
    <w:rsid w:val="008D24F6"/>
    <w:rsid w:val="00911137"/>
    <w:rsid w:val="00914B1C"/>
    <w:rsid w:val="00932400"/>
    <w:rsid w:val="00980486"/>
    <w:rsid w:val="00984DA3"/>
    <w:rsid w:val="0099036E"/>
    <w:rsid w:val="009C4D73"/>
    <w:rsid w:val="009D2775"/>
    <w:rsid w:val="009E64B8"/>
    <w:rsid w:val="00A45F61"/>
    <w:rsid w:val="00A71F88"/>
    <w:rsid w:val="00A77193"/>
    <w:rsid w:val="00AB4A05"/>
    <w:rsid w:val="00AE60A8"/>
    <w:rsid w:val="00AF3751"/>
    <w:rsid w:val="00B60B12"/>
    <w:rsid w:val="00BF1941"/>
    <w:rsid w:val="00C14F52"/>
    <w:rsid w:val="00C61419"/>
    <w:rsid w:val="00C80AEE"/>
    <w:rsid w:val="00CC2D8D"/>
    <w:rsid w:val="00CC6C5F"/>
    <w:rsid w:val="00CD0FE1"/>
    <w:rsid w:val="00D15CA2"/>
    <w:rsid w:val="00D52B7D"/>
    <w:rsid w:val="00D563EC"/>
    <w:rsid w:val="00DF7776"/>
    <w:rsid w:val="00E0292C"/>
    <w:rsid w:val="00E23FA0"/>
    <w:rsid w:val="00E45E77"/>
    <w:rsid w:val="00E45F30"/>
    <w:rsid w:val="00E51EDB"/>
    <w:rsid w:val="00E56628"/>
    <w:rsid w:val="00E73B1A"/>
    <w:rsid w:val="00EB3B75"/>
    <w:rsid w:val="00EC3E64"/>
    <w:rsid w:val="00EF67D6"/>
    <w:rsid w:val="00F4557F"/>
    <w:rsid w:val="00F6016F"/>
    <w:rsid w:val="00F8497C"/>
    <w:rsid w:val="00FA414C"/>
    <w:rsid w:val="00FA5E97"/>
    <w:rsid w:val="00FB11B8"/>
    <w:rsid w:val="00FC37AE"/>
    <w:rsid w:val="00FE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77D9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182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eiraiko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5660-84E4-4D1B-808A-EC983747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cp:lastPrinted>2022-02-05T14:25:00Z</cp:lastPrinted>
  <dcterms:created xsi:type="dcterms:W3CDTF">2022-02-27T10:29:00Z</dcterms:created>
  <dcterms:modified xsi:type="dcterms:W3CDTF">2022-02-27T10:29:00Z</dcterms:modified>
</cp:coreProperties>
</file>