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E1BB" w14:textId="32C36CE3" w:rsidR="00895E3C" w:rsidRDefault="003A2890" w:rsidP="00B540CA">
      <w:pPr>
        <w:jc w:val="both"/>
        <w:rPr>
          <w:rFonts w:ascii="Times New Roman" w:hAnsi="Times New Roman" w:cs="Times New Roman"/>
          <w:sz w:val="24"/>
          <w:szCs w:val="24"/>
          <w:lang w:val="en-GB"/>
        </w:rPr>
      </w:pPr>
      <w:r w:rsidRPr="00895E3C">
        <w:rPr>
          <w:rFonts w:ascii="Times New Roman" w:hAnsi="Times New Roman" w:cs="Times New Roman"/>
          <w:noProof/>
          <w:sz w:val="24"/>
          <w:szCs w:val="24"/>
        </w:rPr>
        <w:drawing>
          <wp:anchor distT="0" distB="0" distL="114300" distR="114300" simplePos="0" relativeHeight="251662336" behindDoc="0" locked="0" layoutInCell="1" allowOverlap="1" wp14:anchorId="28086FCC" wp14:editId="5A6475DA">
            <wp:simplePos x="0" y="0"/>
            <wp:positionH relativeFrom="margin">
              <wp:align>right</wp:align>
            </wp:positionH>
            <wp:positionV relativeFrom="paragraph">
              <wp:posOffset>-297180</wp:posOffset>
            </wp:positionV>
            <wp:extent cx="1043940" cy="948055"/>
            <wp:effectExtent l="0" t="0" r="0" b="4445"/>
            <wp:wrapNone/>
            <wp:docPr id="2" name="Picture 183" descr="A red circle with black text and a black background&#10;&#10;Description automatically generated">
              <a:extLst xmlns:a="http://schemas.openxmlformats.org/drawingml/2006/main">
                <a:ext uri="{FF2B5EF4-FFF2-40B4-BE49-F238E27FC236}">
                  <a16:creationId xmlns:a16="http://schemas.microsoft.com/office/drawing/2014/main" id="{2B0FD515-EE47-5FE4-DFE1-0511F59EA2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3" descr="A red circle with black text and a black background&#10;&#10;Description automatically generated">
                      <a:extLst>
                        <a:ext uri="{FF2B5EF4-FFF2-40B4-BE49-F238E27FC236}">
                          <a16:creationId xmlns:a16="http://schemas.microsoft.com/office/drawing/2014/main" id="{2B0FD515-EE47-5FE4-DFE1-0511F59EA251}"/>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43940" cy="94805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B376E52" wp14:editId="36DDC68F">
            <wp:extent cx="2688787" cy="494665"/>
            <wp:effectExtent l="0" t="0" r="0"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4338" cy="495686"/>
                    </a:xfrm>
                    <a:prstGeom prst="rect">
                      <a:avLst/>
                    </a:prstGeom>
                  </pic:spPr>
                </pic:pic>
              </a:graphicData>
            </a:graphic>
          </wp:inline>
        </w:drawing>
      </w:r>
    </w:p>
    <w:p w14:paraId="2BE989AF" w14:textId="0E8F096B" w:rsidR="003A2890" w:rsidRPr="003A2890" w:rsidRDefault="000B2C40" w:rsidP="00B540CA">
      <w:pPr>
        <w:jc w:val="both"/>
        <w:rPr>
          <w:rFonts w:ascii="Times New Roman" w:hAnsi="Times New Roman" w:cs="Times New Roman"/>
          <w:sz w:val="24"/>
          <w:szCs w:val="24"/>
          <w:lang w:val="en-GB"/>
        </w:rPr>
      </w:pPr>
      <w:r w:rsidRPr="00895E3C">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CA40E88" wp14:editId="5587CC33">
                <wp:simplePos x="0" y="0"/>
                <wp:positionH relativeFrom="column">
                  <wp:posOffset>104140</wp:posOffset>
                </wp:positionH>
                <wp:positionV relativeFrom="paragraph">
                  <wp:posOffset>377190</wp:posOffset>
                </wp:positionV>
                <wp:extent cx="5594350" cy="1753235"/>
                <wp:effectExtent l="0" t="0" r="25400" b="1841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753235"/>
                        </a:xfrm>
                        <a:prstGeom prst="rect">
                          <a:avLst/>
                        </a:prstGeom>
                        <a:solidFill>
                          <a:srgbClr val="FFFFFF"/>
                        </a:solidFill>
                        <a:ln w="9525">
                          <a:solidFill>
                            <a:srgbClr val="000000"/>
                          </a:solidFill>
                          <a:miter lim="800000"/>
                          <a:headEnd/>
                          <a:tailEnd/>
                        </a:ln>
                      </wps:spPr>
                      <wps:txbx>
                        <w:txbxContent>
                          <w:p w14:paraId="131FACC4" w14:textId="77777777" w:rsidR="00895E3C" w:rsidRPr="00895E3C" w:rsidRDefault="00895E3C" w:rsidP="00895E3C">
                            <w:pPr>
                              <w:spacing w:before="240" w:after="240"/>
                              <w:jc w:val="center"/>
                              <w:rPr>
                                <w:rFonts w:ascii="Times New Roman" w:hAnsi="Times New Roman" w:cs="Times New Roman"/>
                                <w:b/>
                                <w:bCs/>
                                <w:sz w:val="36"/>
                                <w:szCs w:val="36"/>
                                <w:lang w:val="el-GR"/>
                              </w:rPr>
                            </w:pPr>
                            <w:r w:rsidRPr="00895E3C">
                              <w:rPr>
                                <w:rFonts w:ascii="Times New Roman" w:hAnsi="Times New Roman" w:cs="Times New Roman"/>
                                <w:b/>
                                <w:bCs/>
                                <w:sz w:val="36"/>
                                <w:szCs w:val="36"/>
                              </w:rPr>
                              <w:t>ΠΡΟΚ</w:t>
                            </w:r>
                            <w:r w:rsidRPr="00895E3C">
                              <w:rPr>
                                <w:rFonts w:ascii="Times New Roman" w:hAnsi="Times New Roman" w:cs="Times New Roman"/>
                                <w:b/>
                                <w:bCs/>
                                <w:sz w:val="36"/>
                                <w:szCs w:val="36"/>
                                <w:lang w:val="el-GR"/>
                              </w:rPr>
                              <w:t>Η</w:t>
                            </w:r>
                            <w:r w:rsidRPr="00895E3C">
                              <w:rPr>
                                <w:rFonts w:ascii="Times New Roman" w:hAnsi="Times New Roman" w:cs="Times New Roman"/>
                                <w:b/>
                                <w:bCs/>
                                <w:sz w:val="36"/>
                                <w:szCs w:val="36"/>
                              </w:rPr>
                              <w:t>ΡΥΞΗ</w:t>
                            </w:r>
                          </w:p>
                          <w:p w14:paraId="4133A8C1" w14:textId="7533D7C0" w:rsidR="00895E3C" w:rsidRDefault="00895E3C" w:rsidP="00895E3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w:t>
                            </w:r>
                            <w:r w:rsidRPr="00895E3C">
                              <w:rPr>
                                <w:rFonts w:ascii="Times New Roman" w:hAnsi="Times New Roman" w:cs="Times New Roman"/>
                                <w:b/>
                                <w:bCs/>
                                <w:sz w:val="36"/>
                                <w:szCs w:val="36"/>
                                <w:lang w:val="el-GR"/>
                              </w:rPr>
                              <w:t>Σ</w:t>
                            </w:r>
                            <w:r w:rsidRPr="00895E3C">
                              <w:rPr>
                                <w:rFonts w:ascii="Times New Roman" w:hAnsi="Times New Roman" w:cs="Times New Roman"/>
                                <w:b/>
                                <w:bCs/>
                                <w:sz w:val="36"/>
                                <w:szCs w:val="36"/>
                              </w:rPr>
                              <w:t>ΕΦΑΑ 3</w:t>
                            </w:r>
                            <w:r w:rsidRPr="00895E3C">
                              <w:rPr>
                                <w:rFonts w:ascii="Times New Roman" w:hAnsi="Times New Roman" w:cs="Times New Roman"/>
                                <w:b/>
                                <w:bCs/>
                                <w:sz w:val="36"/>
                                <w:szCs w:val="36"/>
                                <w:lang w:val="el-GR"/>
                              </w:rPr>
                              <w:t xml:space="preserve"> </w:t>
                            </w:r>
                            <w:r>
                              <w:rPr>
                                <w:rFonts w:ascii="Times New Roman" w:hAnsi="Times New Roman" w:cs="Times New Roman"/>
                                <w:b/>
                                <w:bCs/>
                                <w:sz w:val="36"/>
                                <w:szCs w:val="36"/>
                                <w:lang w:val="el-GR"/>
                              </w:rPr>
                              <w:t>Χ</w:t>
                            </w:r>
                            <w:r w:rsidRPr="00895E3C">
                              <w:rPr>
                                <w:rFonts w:ascii="Times New Roman" w:hAnsi="Times New Roman" w:cs="Times New Roman"/>
                                <w:b/>
                                <w:bCs/>
                                <w:sz w:val="36"/>
                                <w:szCs w:val="36"/>
                                <w:lang w:val="el-GR"/>
                              </w:rPr>
                              <w:t xml:space="preserve"> </w:t>
                            </w:r>
                            <w:r w:rsidRPr="00895E3C">
                              <w:rPr>
                                <w:rFonts w:ascii="Times New Roman" w:hAnsi="Times New Roman" w:cs="Times New Roman"/>
                                <w:b/>
                                <w:bCs/>
                                <w:sz w:val="36"/>
                                <w:szCs w:val="36"/>
                              </w:rPr>
                              <w:t>3</w:t>
                            </w:r>
                            <w:r w:rsidR="003A2890">
                              <w:rPr>
                                <w:rFonts w:ascii="Times New Roman" w:hAnsi="Times New Roman" w:cs="Times New Roman"/>
                                <w:b/>
                                <w:bCs/>
                                <w:sz w:val="36"/>
                                <w:szCs w:val="36"/>
                                <w:lang w:val="el-GR"/>
                              </w:rPr>
                              <w:t xml:space="preserve"> &amp; ΕΚΠΑ</w:t>
                            </w:r>
                            <w:r w:rsidRPr="00895E3C">
                              <w:rPr>
                                <w:rFonts w:ascii="Times New Roman" w:hAnsi="Times New Roman" w:cs="Times New Roman"/>
                                <w:b/>
                                <w:bCs/>
                                <w:sz w:val="36"/>
                                <w:szCs w:val="36"/>
                                <w:lang w:val="el-GR"/>
                              </w:rPr>
                              <w:t>:</w:t>
                            </w:r>
                            <w:r w:rsidRPr="00895E3C">
                              <w:rPr>
                                <w:rFonts w:ascii="Times New Roman" w:hAnsi="Times New Roman" w:cs="Times New Roman"/>
                                <w:b/>
                                <w:bCs/>
                                <w:sz w:val="36"/>
                                <w:szCs w:val="36"/>
                              </w:rPr>
                              <w:t xml:space="preserve"> Φοιτητικό Τουρνουά </w:t>
                            </w:r>
                            <w:r w:rsidR="003A2890">
                              <w:rPr>
                                <w:rFonts w:ascii="Times New Roman" w:hAnsi="Times New Roman" w:cs="Times New Roman"/>
                                <w:b/>
                                <w:bCs/>
                                <w:sz w:val="36"/>
                                <w:szCs w:val="36"/>
                                <w:lang w:val="el-GR"/>
                              </w:rPr>
                              <w:t>Καλαθοσφαίρισης 2026</w:t>
                            </w:r>
                            <w:r>
                              <w:rPr>
                                <w:rFonts w:ascii="Times New Roman" w:hAnsi="Times New Roman" w:cs="Times New Roman"/>
                                <w:b/>
                                <w:bCs/>
                                <w:sz w:val="36"/>
                                <w:szCs w:val="36"/>
                                <w:lang w:val="el-GR"/>
                              </w:rPr>
                              <w:t>»</w:t>
                            </w:r>
                            <w:r w:rsidRPr="00895E3C">
                              <w:rPr>
                                <w:rFonts w:ascii="Times New Roman" w:hAnsi="Times New Roman" w:cs="Times New Roman"/>
                                <w:b/>
                                <w:bCs/>
                                <w:sz w:val="36"/>
                                <w:szCs w:val="36"/>
                              </w:rPr>
                              <w:t>.</w:t>
                            </w:r>
                          </w:p>
                          <w:p w14:paraId="722901D5" w14:textId="5BFCF845" w:rsidR="000B2C40" w:rsidRPr="000B2C40" w:rsidRDefault="000B2C40" w:rsidP="00895E3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29 &amp; 30 Μαΐου</w:t>
                            </w:r>
                            <w:r w:rsidR="009F029D">
                              <w:rPr>
                                <w:rFonts w:ascii="Times New Roman" w:hAnsi="Times New Roman" w:cs="Times New Roman"/>
                                <w:b/>
                                <w:bCs/>
                                <w:sz w:val="36"/>
                                <w:szCs w:val="36"/>
                                <w:lang w:val="el-GR"/>
                              </w:rPr>
                              <w:t xml:space="preserve"> Γυμναστήριο Ι. </w:t>
                            </w:r>
                            <w:proofErr w:type="spellStart"/>
                            <w:r w:rsidR="009F029D">
                              <w:rPr>
                                <w:rFonts w:ascii="Times New Roman" w:hAnsi="Times New Roman" w:cs="Times New Roman"/>
                                <w:b/>
                                <w:bCs/>
                                <w:sz w:val="36"/>
                                <w:szCs w:val="36"/>
                                <w:lang w:val="el-GR"/>
                              </w:rPr>
                              <w:t>Φωκιανός</w:t>
                            </w:r>
                            <w:proofErr w:type="spellEnd"/>
                          </w:p>
                          <w:p w14:paraId="43BF2C23" w14:textId="193B7109" w:rsidR="00895E3C" w:rsidRPr="00895E3C" w:rsidRDefault="00895E3C">
                            <w:pPr>
                              <w:rPr>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40E88" id="_x0000_t202" coordsize="21600,21600" o:spt="202" path="m,l,21600r21600,l21600,xe">
                <v:stroke joinstyle="miter"/>
                <v:path gradientshapeok="t" o:connecttype="rect"/>
              </v:shapetype>
              <v:shape id="Πλαίσιο κειμένου 2" o:spid="_x0000_s1026" type="#_x0000_t202" style="position:absolute;left:0;text-align:left;margin-left:8.2pt;margin-top:29.7pt;width:440.5pt;height:138.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">
                <v:textbox>
                  <w:txbxContent>
                    <w:p w14:paraId="131FACC4" w14:textId="77777777" w:rsidR="00895E3C" w:rsidRPr="00895E3C" w:rsidRDefault="00895E3C" w:rsidP="00895E3C">
                      <w:pPr>
                        <w:spacing w:before="240" w:after="240"/>
                        <w:jc w:val="center"/>
                        <w:rPr>
                          <w:rFonts w:ascii="Times New Roman" w:hAnsi="Times New Roman" w:cs="Times New Roman"/>
                          <w:b/>
                          <w:bCs/>
                          <w:sz w:val="36"/>
                          <w:szCs w:val="36"/>
                          <w:lang w:val="el-GR"/>
                        </w:rPr>
                      </w:pPr>
                      <w:r w:rsidRPr="00895E3C">
                        <w:rPr>
                          <w:rFonts w:ascii="Times New Roman" w:hAnsi="Times New Roman" w:cs="Times New Roman"/>
                          <w:b/>
                          <w:bCs/>
                          <w:sz w:val="36"/>
                          <w:szCs w:val="36"/>
                        </w:rPr>
                        <w:t>ΠΡΟΚ</w:t>
                      </w:r>
                      <w:r w:rsidRPr="00895E3C">
                        <w:rPr>
                          <w:rFonts w:ascii="Times New Roman" w:hAnsi="Times New Roman" w:cs="Times New Roman"/>
                          <w:b/>
                          <w:bCs/>
                          <w:sz w:val="36"/>
                          <w:szCs w:val="36"/>
                          <w:lang w:val="el-GR"/>
                        </w:rPr>
                        <w:t>Η</w:t>
                      </w:r>
                      <w:r w:rsidRPr="00895E3C">
                        <w:rPr>
                          <w:rFonts w:ascii="Times New Roman" w:hAnsi="Times New Roman" w:cs="Times New Roman"/>
                          <w:b/>
                          <w:bCs/>
                          <w:sz w:val="36"/>
                          <w:szCs w:val="36"/>
                        </w:rPr>
                        <w:t>ΡΥΞΗ</w:t>
                      </w:r>
                    </w:p>
                    <w:p w14:paraId="4133A8C1" w14:textId="7533D7C0" w:rsidR="00895E3C" w:rsidRDefault="00895E3C" w:rsidP="00895E3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w:t>
                      </w:r>
                      <w:r w:rsidRPr="00895E3C">
                        <w:rPr>
                          <w:rFonts w:ascii="Times New Roman" w:hAnsi="Times New Roman" w:cs="Times New Roman"/>
                          <w:b/>
                          <w:bCs/>
                          <w:sz w:val="36"/>
                          <w:szCs w:val="36"/>
                          <w:lang w:val="el-GR"/>
                        </w:rPr>
                        <w:t>Σ</w:t>
                      </w:r>
                      <w:r w:rsidRPr="00895E3C">
                        <w:rPr>
                          <w:rFonts w:ascii="Times New Roman" w:hAnsi="Times New Roman" w:cs="Times New Roman"/>
                          <w:b/>
                          <w:bCs/>
                          <w:sz w:val="36"/>
                          <w:szCs w:val="36"/>
                        </w:rPr>
                        <w:t>ΕΦΑΑ 3</w:t>
                      </w:r>
                      <w:r w:rsidRPr="00895E3C">
                        <w:rPr>
                          <w:rFonts w:ascii="Times New Roman" w:hAnsi="Times New Roman" w:cs="Times New Roman"/>
                          <w:b/>
                          <w:bCs/>
                          <w:sz w:val="36"/>
                          <w:szCs w:val="36"/>
                          <w:lang w:val="el-GR"/>
                        </w:rPr>
                        <w:t xml:space="preserve"> </w:t>
                      </w:r>
                      <w:r>
                        <w:rPr>
                          <w:rFonts w:ascii="Times New Roman" w:hAnsi="Times New Roman" w:cs="Times New Roman"/>
                          <w:b/>
                          <w:bCs/>
                          <w:sz w:val="36"/>
                          <w:szCs w:val="36"/>
                          <w:lang w:val="el-GR"/>
                        </w:rPr>
                        <w:t>Χ</w:t>
                      </w:r>
                      <w:r w:rsidRPr="00895E3C">
                        <w:rPr>
                          <w:rFonts w:ascii="Times New Roman" w:hAnsi="Times New Roman" w:cs="Times New Roman"/>
                          <w:b/>
                          <w:bCs/>
                          <w:sz w:val="36"/>
                          <w:szCs w:val="36"/>
                          <w:lang w:val="el-GR"/>
                        </w:rPr>
                        <w:t xml:space="preserve"> </w:t>
                      </w:r>
                      <w:r w:rsidRPr="00895E3C">
                        <w:rPr>
                          <w:rFonts w:ascii="Times New Roman" w:hAnsi="Times New Roman" w:cs="Times New Roman"/>
                          <w:b/>
                          <w:bCs/>
                          <w:sz w:val="36"/>
                          <w:szCs w:val="36"/>
                        </w:rPr>
                        <w:t>3</w:t>
                      </w:r>
                      <w:r w:rsidR="003A2890">
                        <w:rPr>
                          <w:rFonts w:ascii="Times New Roman" w:hAnsi="Times New Roman" w:cs="Times New Roman"/>
                          <w:b/>
                          <w:bCs/>
                          <w:sz w:val="36"/>
                          <w:szCs w:val="36"/>
                          <w:lang w:val="el-GR"/>
                        </w:rPr>
                        <w:t xml:space="preserve"> &amp; ΕΚΠΑ</w:t>
                      </w:r>
                      <w:r w:rsidRPr="00895E3C">
                        <w:rPr>
                          <w:rFonts w:ascii="Times New Roman" w:hAnsi="Times New Roman" w:cs="Times New Roman"/>
                          <w:b/>
                          <w:bCs/>
                          <w:sz w:val="36"/>
                          <w:szCs w:val="36"/>
                          <w:lang w:val="el-GR"/>
                        </w:rPr>
                        <w:t>:</w:t>
                      </w:r>
                      <w:r w:rsidRPr="00895E3C">
                        <w:rPr>
                          <w:rFonts w:ascii="Times New Roman" w:hAnsi="Times New Roman" w:cs="Times New Roman"/>
                          <w:b/>
                          <w:bCs/>
                          <w:sz w:val="36"/>
                          <w:szCs w:val="36"/>
                        </w:rPr>
                        <w:t xml:space="preserve"> Φοιτητικό Τουρνουά </w:t>
                      </w:r>
                      <w:r w:rsidR="003A2890">
                        <w:rPr>
                          <w:rFonts w:ascii="Times New Roman" w:hAnsi="Times New Roman" w:cs="Times New Roman"/>
                          <w:b/>
                          <w:bCs/>
                          <w:sz w:val="36"/>
                          <w:szCs w:val="36"/>
                          <w:lang w:val="el-GR"/>
                        </w:rPr>
                        <w:t>Καλαθοσφαίρισης 2026</w:t>
                      </w:r>
                      <w:r>
                        <w:rPr>
                          <w:rFonts w:ascii="Times New Roman" w:hAnsi="Times New Roman" w:cs="Times New Roman"/>
                          <w:b/>
                          <w:bCs/>
                          <w:sz w:val="36"/>
                          <w:szCs w:val="36"/>
                          <w:lang w:val="el-GR"/>
                        </w:rPr>
                        <w:t>»</w:t>
                      </w:r>
                      <w:r w:rsidRPr="00895E3C">
                        <w:rPr>
                          <w:rFonts w:ascii="Times New Roman" w:hAnsi="Times New Roman" w:cs="Times New Roman"/>
                          <w:b/>
                          <w:bCs/>
                          <w:sz w:val="36"/>
                          <w:szCs w:val="36"/>
                        </w:rPr>
                        <w:t>.</w:t>
                      </w:r>
                    </w:p>
                    <w:p w14:paraId="722901D5" w14:textId="5BFCF845" w:rsidR="000B2C40" w:rsidRPr="000B2C40" w:rsidRDefault="000B2C40" w:rsidP="00895E3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29 &amp; 30 Μαΐου</w:t>
                      </w:r>
                      <w:r w:rsidR="009F029D">
                        <w:rPr>
                          <w:rFonts w:ascii="Times New Roman" w:hAnsi="Times New Roman" w:cs="Times New Roman"/>
                          <w:b/>
                          <w:bCs/>
                          <w:sz w:val="36"/>
                          <w:szCs w:val="36"/>
                          <w:lang w:val="el-GR"/>
                        </w:rPr>
                        <w:t xml:space="preserve"> Γυμναστήριο Ι. </w:t>
                      </w:r>
                      <w:proofErr w:type="spellStart"/>
                      <w:r w:rsidR="009F029D">
                        <w:rPr>
                          <w:rFonts w:ascii="Times New Roman" w:hAnsi="Times New Roman" w:cs="Times New Roman"/>
                          <w:b/>
                          <w:bCs/>
                          <w:sz w:val="36"/>
                          <w:szCs w:val="36"/>
                          <w:lang w:val="el-GR"/>
                        </w:rPr>
                        <w:t>Φωκιανός</w:t>
                      </w:r>
                      <w:proofErr w:type="spellEnd"/>
                    </w:p>
                    <w:p w14:paraId="43BF2C23" w14:textId="193B7109" w:rsidR="00895E3C" w:rsidRPr="00895E3C" w:rsidRDefault="00895E3C">
                      <w:pPr>
                        <w:rPr>
                          <w:lang w:val="el-GR"/>
                        </w:rPr>
                      </w:pPr>
                    </w:p>
                  </w:txbxContent>
                </v:textbox>
                <w10:wrap type="square"/>
              </v:shape>
            </w:pict>
          </mc:Fallback>
        </mc:AlternateContent>
      </w:r>
    </w:p>
    <w:p w14:paraId="1E095285" w14:textId="352604B3" w:rsidR="004C1AF7" w:rsidRPr="006932AD" w:rsidRDefault="005818AC" w:rsidP="003A2890">
      <w:pPr>
        <w:jc w:val="center"/>
        <w:rPr>
          <w:lang w:val="en-US"/>
        </w:rPr>
      </w:pPr>
      <w:r w:rsidRPr="0026600E">
        <w:rPr>
          <w:noProof/>
        </w:rPr>
        <w:drawing>
          <wp:inline distT="0" distB="0" distL="0" distR="0" wp14:anchorId="25043CBB" wp14:editId="1D052D35">
            <wp:extent cx="1409700" cy="1365250"/>
            <wp:effectExtent l="0" t="0" r="0" b="6350"/>
            <wp:docPr id="7924073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7313" name=""/>
                    <pic:cNvPicPr/>
                  </pic:nvPicPr>
                  <pic:blipFill>
                    <a:blip r:embed="rId10"/>
                    <a:stretch>
                      <a:fillRect/>
                    </a:stretch>
                  </pic:blipFill>
                  <pic:spPr>
                    <a:xfrm>
                      <a:off x="0" y="0"/>
                      <a:ext cx="1422667" cy="1377808"/>
                    </a:xfrm>
                    <a:prstGeom prst="rect">
                      <a:avLst/>
                    </a:prstGeom>
                  </pic:spPr>
                </pic:pic>
              </a:graphicData>
            </a:graphic>
          </wp:inline>
        </w:drawing>
      </w:r>
      <w:r w:rsidR="004C1AF7" w:rsidRPr="004C1AF7">
        <w:rPr>
          <w:noProof/>
          <w:lang w:val="el-GR"/>
        </w:rPr>
        <w:drawing>
          <wp:inline distT="0" distB="0" distL="0" distR="0" wp14:anchorId="3CD04C3B" wp14:editId="1B38BD68">
            <wp:extent cx="1371600" cy="1511559"/>
            <wp:effectExtent l="0" t="0" r="0" b="0"/>
            <wp:docPr id="6050321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675" t="12599" r="16557" b="14491"/>
                    <a:stretch>
                      <a:fillRect/>
                    </a:stretch>
                  </pic:blipFill>
                  <pic:spPr bwMode="auto">
                    <a:xfrm>
                      <a:off x="0" y="0"/>
                      <a:ext cx="1396739" cy="1539264"/>
                    </a:xfrm>
                    <a:prstGeom prst="rect">
                      <a:avLst/>
                    </a:prstGeom>
                    <a:noFill/>
                    <a:ln>
                      <a:noFill/>
                    </a:ln>
                    <a:extLst>
                      <a:ext uri="{53640926-AAD7-44D8-BBD7-CCE9431645EC}">
                        <a14:shadowObscured xmlns:a14="http://schemas.microsoft.com/office/drawing/2010/main"/>
                      </a:ext>
                    </a:extLst>
                  </pic:spPr>
                </pic:pic>
              </a:graphicData>
            </a:graphic>
          </wp:inline>
        </w:drawing>
      </w:r>
    </w:p>
    <w:p w14:paraId="0E3B9774" w14:textId="66AF7F0C" w:rsidR="00895E3C" w:rsidRDefault="00895E3C" w:rsidP="00B540CA">
      <w:pPr>
        <w:jc w:val="both"/>
        <w:rPr>
          <w:rFonts w:ascii="Times New Roman" w:hAnsi="Times New Roman" w:cs="Times New Roman"/>
          <w:sz w:val="24"/>
          <w:szCs w:val="24"/>
          <w:lang w:val="el-GR"/>
        </w:rPr>
      </w:pPr>
    </w:p>
    <w:p w14:paraId="400A53DB" w14:textId="77777777" w:rsidR="00895E3C" w:rsidRPr="00895E3C" w:rsidRDefault="00895E3C" w:rsidP="00B540CA">
      <w:pPr>
        <w:jc w:val="both"/>
        <w:rPr>
          <w:rFonts w:ascii="Times New Roman" w:hAnsi="Times New Roman" w:cs="Times New Roman"/>
          <w:sz w:val="24"/>
          <w:szCs w:val="24"/>
          <w:lang w:val="en-US"/>
        </w:rPr>
      </w:pPr>
    </w:p>
    <w:p w14:paraId="1640C730" w14:textId="77777777" w:rsidR="00895E3C" w:rsidRDefault="00895E3C" w:rsidP="00B540CA">
      <w:pPr>
        <w:jc w:val="both"/>
        <w:rPr>
          <w:rFonts w:ascii="Times New Roman" w:hAnsi="Times New Roman" w:cs="Times New Roman"/>
          <w:sz w:val="24"/>
          <w:szCs w:val="24"/>
          <w:lang w:val="el-GR"/>
        </w:rPr>
      </w:pPr>
    </w:p>
    <w:p w14:paraId="2A3413BE" w14:textId="18AA425A" w:rsidR="00895E3C" w:rsidRPr="00091037" w:rsidRDefault="00091037" w:rsidP="00B540CA">
      <w:pPr>
        <w:jc w:val="both"/>
        <w:rPr>
          <w:rFonts w:ascii="Times New Roman" w:hAnsi="Times New Roman" w:cs="Times New Roman"/>
          <w:b/>
          <w:bCs/>
          <w:sz w:val="24"/>
          <w:szCs w:val="24"/>
          <w:lang w:val="el-GR"/>
        </w:rPr>
      </w:pPr>
      <w:r w:rsidRPr="00091037">
        <w:rPr>
          <w:rFonts w:ascii="Times New Roman" w:hAnsi="Times New Roman" w:cs="Times New Roman"/>
          <w:b/>
          <w:bCs/>
          <w:sz w:val="24"/>
          <w:szCs w:val="24"/>
          <w:lang w:val="el-GR"/>
        </w:rPr>
        <w:t>Διοργάνωση</w:t>
      </w:r>
    </w:p>
    <w:p w14:paraId="61227C49" w14:textId="77777777" w:rsidR="00895E3C" w:rsidRDefault="00895E3C" w:rsidP="00B540CA">
      <w:pPr>
        <w:jc w:val="both"/>
        <w:rPr>
          <w:rFonts w:ascii="Times New Roman" w:hAnsi="Times New Roman" w:cs="Times New Roman"/>
          <w:sz w:val="24"/>
          <w:szCs w:val="24"/>
          <w:lang w:val="el-GR"/>
        </w:rPr>
      </w:pPr>
    </w:p>
    <w:p w14:paraId="389F60C1" w14:textId="67524078" w:rsidR="0080103D" w:rsidRPr="00B540CA" w:rsidRDefault="0080103D" w:rsidP="00B540CA">
      <w:pPr>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Η Επιτροπή Αθλητισμού και Άσκησης του </w:t>
      </w:r>
      <w:r w:rsidR="00EF17A9">
        <w:rPr>
          <w:rFonts w:ascii="Times New Roman" w:hAnsi="Times New Roman" w:cs="Times New Roman"/>
          <w:sz w:val="24"/>
          <w:szCs w:val="24"/>
          <w:lang w:val="el-GR"/>
        </w:rPr>
        <w:t xml:space="preserve">Εθνικού </w:t>
      </w:r>
      <w:r w:rsidRPr="00B540CA">
        <w:rPr>
          <w:rFonts w:ascii="Times New Roman" w:hAnsi="Times New Roman" w:cs="Times New Roman"/>
          <w:sz w:val="24"/>
          <w:szCs w:val="24"/>
        </w:rPr>
        <w:t>Κ</w:t>
      </w:r>
      <w:r w:rsidR="00EF17A9">
        <w:rPr>
          <w:rFonts w:ascii="Times New Roman" w:hAnsi="Times New Roman" w:cs="Times New Roman"/>
          <w:sz w:val="24"/>
          <w:szCs w:val="24"/>
          <w:lang w:val="el-GR"/>
        </w:rPr>
        <w:t xml:space="preserve">αποδιστριακού </w:t>
      </w:r>
      <w:r w:rsidRPr="00B540CA">
        <w:rPr>
          <w:rFonts w:ascii="Times New Roman" w:hAnsi="Times New Roman" w:cs="Times New Roman"/>
          <w:sz w:val="24"/>
          <w:szCs w:val="24"/>
        </w:rPr>
        <w:t>Π</w:t>
      </w:r>
      <w:r w:rsidR="00EF17A9">
        <w:rPr>
          <w:rFonts w:ascii="Times New Roman" w:hAnsi="Times New Roman" w:cs="Times New Roman"/>
          <w:sz w:val="24"/>
          <w:szCs w:val="24"/>
          <w:lang w:val="el-GR"/>
        </w:rPr>
        <w:t xml:space="preserve">ανεπιστημίου </w:t>
      </w:r>
      <w:r w:rsidRPr="00B540CA">
        <w:rPr>
          <w:rFonts w:ascii="Times New Roman" w:hAnsi="Times New Roman" w:cs="Times New Roman"/>
          <w:sz w:val="24"/>
          <w:szCs w:val="24"/>
        </w:rPr>
        <w:t>Α</w:t>
      </w:r>
      <w:proofErr w:type="spellStart"/>
      <w:r w:rsidR="00EF17A9">
        <w:rPr>
          <w:rFonts w:ascii="Times New Roman" w:hAnsi="Times New Roman" w:cs="Times New Roman"/>
          <w:sz w:val="24"/>
          <w:szCs w:val="24"/>
          <w:lang w:val="el-GR"/>
        </w:rPr>
        <w:t>θηνών</w:t>
      </w:r>
      <w:proofErr w:type="spellEnd"/>
      <w:r w:rsidR="00EF17A9">
        <w:rPr>
          <w:rFonts w:ascii="Times New Roman" w:hAnsi="Times New Roman" w:cs="Times New Roman"/>
          <w:sz w:val="24"/>
          <w:szCs w:val="24"/>
          <w:lang w:val="el-GR"/>
        </w:rPr>
        <w:t xml:space="preserve"> (ΕΚΠΑ)</w:t>
      </w:r>
      <w:r w:rsidRPr="00B540CA">
        <w:rPr>
          <w:rFonts w:ascii="Times New Roman" w:hAnsi="Times New Roman" w:cs="Times New Roman"/>
          <w:sz w:val="24"/>
          <w:szCs w:val="24"/>
        </w:rPr>
        <w:t xml:space="preserve">, η Σχολή Επιστήμης Φυσικής Αγωγής και Αθλητισμού </w:t>
      </w:r>
      <w:r w:rsidR="00EF17A9">
        <w:rPr>
          <w:rFonts w:ascii="Times New Roman" w:hAnsi="Times New Roman" w:cs="Times New Roman"/>
          <w:sz w:val="24"/>
          <w:szCs w:val="24"/>
          <w:lang w:val="el-GR"/>
        </w:rPr>
        <w:t xml:space="preserve">(ΣΕΦΑΑ) </w:t>
      </w:r>
      <w:r w:rsidRPr="00B540CA">
        <w:rPr>
          <w:rFonts w:ascii="Times New Roman" w:hAnsi="Times New Roman" w:cs="Times New Roman"/>
          <w:sz w:val="24"/>
          <w:szCs w:val="24"/>
        </w:rPr>
        <w:t xml:space="preserve">του ΕΚΠΑ και η </w:t>
      </w:r>
      <w:r w:rsidR="00B87BA4">
        <w:rPr>
          <w:rFonts w:ascii="Times New Roman" w:hAnsi="Times New Roman" w:cs="Times New Roman"/>
          <w:sz w:val="24"/>
          <w:szCs w:val="24"/>
          <w:lang w:val="el-GR"/>
        </w:rPr>
        <w:t>Ε</w:t>
      </w:r>
      <w:proofErr w:type="spellStart"/>
      <w:r w:rsidRPr="00B540CA">
        <w:rPr>
          <w:rFonts w:ascii="Times New Roman" w:hAnsi="Times New Roman" w:cs="Times New Roman"/>
          <w:sz w:val="24"/>
          <w:szCs w:val="24"/>
        </w:rPr>
        <w:t>ιδικότητα</w:t>
      </w:r>
      <w:proofErr w:type="spellEnd"/>
      <w:r w:rsidRPr="00B540CA">
        <w:rPr>
          <w:rFonts w:ascii="Times New Roman" w:hAnsi="Times New Roman" w:cs="Times New Roman"/>
          <w:sz w:val="24"/>
          <w:szCs w:val="24"/>
        </w:rPr>
        <w:t xml:space="preserve"> Αθλητική Διοίκηση τ</w:t>
      </w:r>
      <w:r w:rsidR="00EF17A9">
        <w:rPr>
          <w:rFonts w:ascii="Times New Roman" w:hAnsi="Times New Roman" w:cs="Times New Roman"/>
          <w:sz w:val="24"/>
          <w:szCs w:val="24"/>
          <w:lang w:val="el-GR"/>
        </w:rPr>
        <w:t>ης</w:t>
      </w:r>
      <w:r w:rsidRPr="00B540CA">
        <w:rPr>
          <w:rFonts w:ascii="Times New Roman" w:hAnsi="Times New Roman" w:cs="Times New Roman"/>
          <w:sz w:val="24"/>
          <w:szCs w:val="24"/>
        </w:rPr>
        <w:t xml:space="preserve"> </w:t>
      </w:r>
      <w:r w:rsidR="00EF17A9">
        <w:rPr>
          <w:rFonts w:ascii="Times New Roman" w:hAnsi="Times New Roman" w:cs="Times New Roman"/>
          <w:sz w:val="24"/>
          <w:szCs w:val="24"/>
          <w:lang w:val="el-GR"/>
        </w:rPr>
        <w:t>Σ</w:t>
      </w:r>
      <w:r w:rsidRPr="00B540CA">
        <w:rPr>
          <w:rFonts w:ascii="Times New Roman" w:hAnsi="Times New Roman" w:cs="Times New Roman"/>
          <w:sz w:val="24"/>
          <w:szCs w:val="24"/>
        </w:rPr>
        <w:t>ΕΦΑΑ, διοργανώνουν στις 29</w:t>
      </w:r>
      <w:r w:rsidR="000E6A7B" w:rsidRPr="000E6A7B">
        <w:rPr>
          <w:rFonts w:ascii="Times New Roman" w:hAnsi="Times New Roman" w:cs="Times New Roman"/>
          <w:sz w:val="24"/>
          <w:szCs w:val="24"/>
          <w:lang w:val="el-GR"/>
        </w:rPr>
        <w:t xml:space="preserve"> &amp; </w:t>
      </w:r>
      <w:r w:rsidRPr="00B540CA">
        <w:rPr>
          <w:rFonts w:ascii="Times New Roman" w:hAnsi="Times New Roman" w:cs="Times New Roman"/>
          <w:sz w:val="24"/>
          <w:szCs w:val="24"/>
        </w:rPr>
        <w:t xml:space="preserve">30 Μαΐου 2026 το </w:t>
      </w:r>
      <w:r w:rsidR="00EF17A9" w:rsidRPr="00EF17A9">
        <w:rPr>
          <w:rFonts w:ascii="Times New Roman" w:hAnsi="Times New Roman" w:cs="Times New Roman"/>
          <w:sz w:val="24"/>
          <w:szCs w:val="24"/>
          <w:lang w:val="el-GR"/>
        </w:rPr>
        <w:t>“</w:t>
      </w:r>
      <w:r w:rsidR="00EF17A9">
        <w:rPr>
          <w:rFonts w:ascii="Times New Roman" w:hAnsi="Times New Roman" w:cs="Times New Roman"/>
          <w:sz w:val="24"/>
          <w:szCs w:val="24"/>
          <w:lang w:val="el-GR"/>
        </w:rPr>
        <w:t>Σ</w:t>
      </w:r>
      <w:r w:rsidRPr="00B540CA">
        <w:rPr>
          <w:rFonts w:ascii="Times New Roman" w:hAnsi="Times New Roman" w:cs="Times New Roman"/>
          <w:sz w:val="24"/>
          <w:szCs w:val="24"/>
        </w:rPr>
        <w:t xml:space="preserve">ΕΦΑΑ </w:t>
      </w:r>
      <w:r w:rsidR="003A2890">
        <w:rPr>
          <w:rFonts w:ascii="Times New Roman" w:hAnsi="Times New Roman" w:cs="Times New Roman"/>
          <w:sz w:val="24"/>
          <w:szCs w:val="24"/>
          <w:lang w:val="el-GR"/>
        </w:rPr>
        <w:t>&amp; ΕΚΠΑ</w:t>
      </w:r>
      <w:r w:rsidR="000E6A7B" w:rsidRPr="000E6A7B">
        <w:rPr>
          <w:rFonts w:ascii="Times New Roman" w:hAnsi="Times New Roman" w:cs="Times New Roman"/>
          <w:sz w:val="24"/>
          <w:szCs w:val="24"/>
          <w:lang w:val="el-GR"/>
        </w:rPr>
        <w:t xml:space="preserve"> </w:t>
      </w:r>
      <w:r w:rsidR="000E6A7B" w:rsidRPr="00B540CA">
        <w:rPr>
          <w:rFonts w:ascii="Times New Roman" w:hAnsi="Times New Roman" w:cs="Times New Roman"/>
          <w:sz w:val="24"/>
          <w:szCs w:val="24"/>
        </w:rPr>
        <w:t>3x3</w:t>
      </w:r>
      <w:r w:rsidR="00EF17A9">
        <w:rPr>
          <w:rFonts w:ascii="Times New Roman" w:hAnsi="Times New Roman" w:cs="Times New Roman"/>
          <w:sz w:val="24"/>
          <w:szCs w:val="24"/>
          <w:lang w:val="el-GR"/>
        </w:rPr>
        <w:t>:</w:t>
      </w:r>
      <w:r w:rsidRPr="00B540CA">
        <w:rPr>
          <w:rFonts w:ascii="Times New Roman" w:hAnsi="Times New Roman" w:cs="Times New Roman"/>
          <w:sz w:val="24"/>
          <w:szCs w:val="24"/>
        </w:rPr>
        <w:t xml:space="preserve"> Φοιτητικό Τουρνουά</w:t>
      </w:r>
      <w:r w:rsidR="003A2890">
        <w:rPr>
          <w:rFonts w:ascii="Times New Roman" w:hAnsi="Times New Roman" w:cs="Times New Roman"/>
          <w:sz w:val="24"/>
          <w:szCs w:val="24"/>
          <w:lang w:val="el-GR"/>
        </w:rPr>
        <w:t xml:space="preserve"> Καλαθοσφαίρισης</w:t>
      </w:r>
      <w:r w:rsidRPr="00B540CA">
        <w:rPr>
          <w:rFonts w:ascii="Times New Roman" w:hAnsi="Times New Roman" w:cs="Times New Roman"/>
          <w:sz w:val="24"/>
          <w:szCs w:val="24"/>
        </w:rPr>
        <w:t xml:space="preserve"> </w:t>
      </w:r>
      <w:r w:rsidR="003A2890">
        <w:rPr>
          <w:rFonts w:ascii="Times New Roman" w:hAnsi="Times New Roman" w:cs="Times New Roman"/>
          <w:sz w:val="24"/>
          <w:szCs w:val="24"/>
          <w:lang w:val="el-GR"/>
        </w:rPr>
        <w:t>2026</w:t>
      </w:r>
      <w:r w:rsidRPr="00B540CA">
        <w:rPr>
          <w:rFonts w:ascii="Times New Roman" w:hAnsi="Times New Roman" w:cs="Times New Roman"/>
          <w:sz w:val="24"/>
          <w:szCs w:val="24"/>
        </w:rPr>
        <w:t xml:space="preserve">”. </w:t>
      </w:r>
    </w:p>
    <w:p w14:paraId="08DEFD15" w14:textId="77777777" w:rsidR="0080103D" w:rsidRPr="00B540CA" w:rsidRDefault="0080103D" w:rsidP="00B540CA">
      <w:pPr>
        <w:jc w:val="both"/>
        <w:rPr>
          <w:rFonts w:ascii="Times New Roman" w:hAnsi="Times New Roman" w:cs="Times New Roman"/>
          <w:sz w:val="24"/>
          <w:szCs w:val="24"/>
          <w:lang w:val="el-GR"/>
        </w:rPr>
      </w:pPr>
    </w:p>
    <w:p w14:paraId="24313FA1" w14:textId="51A30BB2" w:rsidR="0080103D" w:rsidRPr="00B540CA" w:rsidRDefault="0080103D" w:rsidP="00B540CA">
      <w:pPr>
        <w:jc w:val="both"/>
        <w:rPr>
          <w:rFonts w:ascii="Times New Roman" w:hAnsi="Times New Roman" w:cs="Times New Roman"/>
          <w:b/>
          <w:bCs/>
          <w:sz w:val="24"/>
          <w:szCs w:val="24"/>
          <w:lang w:val="el-GR"/>
        </w:rPr>
      </w:pPr>
      <w:r w:rsidRPr="00B540CA">
        <w:rPr>
          <w:rFonts w:ascii="Times New Roman" w:hAnsi="Times New Roman" w:cs="Times New Roman"/>
          <w:b/>
          <w:bCs/>
          <w:sz w:val="24"/>
          <w:szCs w:val="24"/>
          <w:lang w:val="el-GR"/>
        </w:rPr>
        <w:t xml:space="preserve">Σκοπός της </w:t>
      </w:r>
      <w:r w:rsidR="00EF17A9">
        <w:rPr>
          <w:rFonts w:ascii="Times New Roman" w:hAnsi="Times New Roman" w:cs="Times New Roman"/>
          <w:b/>
          <w:bCs/>
          <w:sz w:val="24"/>
          <w:szCs w:val="24"/>
          <w:lang w:val="el-GR"/>
        </w:rPr>
        <w:t>Δ</w:t>
      </w:r>
      <w:r w:rsidRPr="00B540CA">
        <w:rPr>
          <w:rFonts w:ascii="Times New Roman" w:hAnsi="Times New Roman" w:cs="Times New Roman"/>
          <w:b/>
          <w:bCs/>
          <w:sz w:val="24"/>
          <w:szCs w:val="24"/>
          <w:lang w:val="el-GR"/>
        </w:rPr>
        <w:t>ιοργάνωσης</w:t>
      </w:r>
    </w:p>
    <w:p w14:paraId="6B36223A" w14:textId="77777777" w:rsidR="003A2890" w:rsidRDefault="00EF17A9" w:rsidP="00B540CA">
      <w:pPr>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Η </w:t>
      </w:r>
      <w:r w:rsidRPr="00B540CA">
        <w:rPr>
          <w:rFonts w:ascii="Times New Roman" w:hAnsi="Times New Roman" w:cs="Times New Roman"/>
          <w:sz w:val="24"/>
          <w:szCs w:val="24"/>
          <w:lang w:val="el-GR"/>
        </w:rPr>
        <w:t xml:space="preserve">διοργάνωση αποτελεί μέρος της πρακτικής/βιωματικής εκπαίδευσης των φοιτητών/τριών της </w:t>
      </w:r>
      <w:r>
        <w:rPr>
          <w:rFonts w:ascii="Times New Roman" w:hAnsi="Times New Roman" w:cs="Times New Roman"/>
          <w:sz w:val="24"/>
          <w:szCs w:val="24"/>
          <w:lang w:val="el-GR"/>
        </w:rPr>
        <w:t>Ε</w:t>
      </w:r>
      <w:r w:rsidRPr="00B540CA">
        <w:rPr>
          <w:rFonts w:ascii="Times New Roman" w:hAnsi="Times New Roman" w:cs="Times New Roman"/>
          <w:sz w:val="24"/>
          <w:szCs w:val="24"/>
          <w:lang w:val="el-GR"/>
        </w:rPr>
        <w:t xml:space="preserve">ιδικότητας </w:t>
      </w:r>
      <w:r>
        <w:rPr>
          <w:rFonts w:ascii="Times New Roman" w:hAnsi="Times New Roman" w:cs="Times New Roman"/>
          <w:sz w:val="24"/>
          <w:szCs w:val="24"/>
          <w:lang w:val="el-GR"/>
        </w:rPr>
        <w:t>«</w:t>
      </w:r>
      <w:r w:rsidRPr="00B540CA">
        <w:rPr>
          <w:rFonts w:ascii="Times New Roman" w:hAnsi="Times New Roman" w:cs="Times New Roman"/>
          <w:sz w:val="24"/>
          <w:szCs w:val="24"/>
          <w:lang w:val="el-GR"/>
        </w:rPr>
        <w:t>Αθλητική Διοίκηση</w:t>
      </w:r>
      <w:r>
        <w:rPr>
          <w:rFonts w:ascii="Times New Roman" w:hAnsi="Times New Roman" w:cs="Times New Roman"/>
          <w:sz w:val="24"/>
          <w:szCs w:val="24"/>
          <w:lang w:val="el-GR"/>
        </w:rPr>
        <w:t>»</w:t>
      </w:r>
      <w:r w:rsidRPr="00B540CA">
        <w:rPr>
          <w:rFonts w:ascii="Times New Roman" w:hAnsi="Times New Roman" w:cs="Times New Roman"/>
          <w:sz w:val="24"/>
          <w:szCs w:val="24"/>
          <w:lang w:val="el-GR"/>
        </w:rPr>
        <w:t xml:space="preserve"> </w:t>
      </w:r>
      <w:r>
        <w:rPr>
          <w:rFonts w:ascii="Times New Roman" w:hAnsi="Times New Roman" w:cs="Times New Roman"/>
          <w:sz w:val="24"/>
          <w:szCs w:val="24"/>
          <w:lang w:val="el-GR"/>
        </w:rPr>
        <w:t>της Σ</w:t>
      </w:r>
      <w:r w:rsidRPr="00B540CA">
        <w:rPr>
          <w:rFonts w:ascii="Times New Roman" w:hAnsi="Times New Roman" w:cs="Times New Roman"/>
          <w:sz w:val="24"/>
          <w:szCs w:val="24"/>
          <w:lang w:val="el-GR"/>
        </w:rPr>
        <w:t xml:space="preserve">ΕΦΑΑ του ΕΚΠΑ, στο πλαίσιο των μαθημάτων «Οργάνωση Αθλητικών Αγώνων» και «Αθλητικό </w:t>
      </w:r>
      <w:r>
        <w:rPr>
          <w:rFonts w:ascii="Times New Roman" w:hAnsi="Times New Roman" w:cs="Times New Roman"/>
          <w:sz w:val="24"/>
          <w:szCs w:val="24"/>
          <w:lang w:val="el-GR"/>
        </w:rPr>
        <w:t>Μ</w:t>
      </w:r>
      <w:r w:rsidRPr="00B540CA">
        <w:rPr>
          <w:rFonts w:ascii="Times New Roman" w:hAnsi="Times New Roman" w:cs="Times New Roman"/>
          <w:sz w:val="24"/>
          <w:szCs w:val="24"/>
          <w:lang w:val="el-GR"/>
        </w:rPr>
        <w:t>άρκετινγκ».</w:t>
      </w:r>
    </w:p>
    <w:p w14:paraId="2D354A0A" w14:textId="77777777" w:rsidR="003A2890" w:rsidRDefault="0080103D" w:rsidP="00B540CA">
      <w:pPr>
        <w:jc w:val="both"/>
        <w:rPr>
          <w:rFonts w:ascii="Times New Roman" w:hAnsi="Times New Roman" w:cs="Times New Roman"/>
          <w:sz w:val="24"/>
          <w:szCs w:val="24"/>
          <w:lang w:val="el-GR"/>
        </w:rPr>
      </w:pPr>
      <w:r w:rsidRPr="00B540CA">
        <w:rPr>
          <w:rFonts w:ascii="Times New Roman" w:hAnsi="Times New Roman" w:cs="Times New Roman"/>
          <w:b/>
          <w:bCs/>
          <w:sz w:val="24"/>
          <w:szCs w:val="24"/>
        </w:rPr>
        <w:t xml:space="preserve"> </w:t>
      </w:r>
      <w:r w:rsidR="00EF17A9">
        <w:rPr>
          <w:rFonts w:ascii="Times New Roman" w:hAnsi="Times New Roman" w:cs="Times New Roman"/>
          <w:sz w:val="24"/>
          <w:szCs w:val="24"/>
          <w:lang w:val="el-GR"/>
        </w:rPr>
        <w:t>Σ</w:t>
      </w:r>
      <w:proofErr w:type="spellStart"/>
      <w:r w:rsidRPr="00B540CA">
        <w:rPr>
          <w:rFonts w:ascii="Times New Roman" w:hAnsi="Times New Roman" w:cs="Times New Roman"/>
          <w:sz w:val="24"/>
          <w:szCs w:val="24"/>
        </w:rPr>
        <w:t>κοπός</w:t>
      </w:r>
      <w:proofErr w:type="spellEnd"/>
      <w:r w:rsidRPr="00B540CA">
        <w:rPr>
          <w:rFonts w:ascii="Times New Roman" w:hAnsi="Times New Roman" w:cs="Times New Roman"/>
          <w:sz w:val="24"/>
          <w:szCs w:val="24"/>
        </w:rPr>
        <w:t xml:space="preserve"> του τουρνουά, είναι η ενεργοποίηση και η συμμετοχή του συνόλου των φοιτητών του ΕΚΠΑ σε αθλητικές δραστηριότητες, προάγοντας την υγεία και την ευεξία μέσα από το παιχνίδι. </w:t>
      </w:r>
    </w:p>
    <w:p w14:paraId="6AE67C34" w14:textId="16CC0DAC" w:rsidR="0080103D" w:rsidRDefault="0080103D" w:rsidP="00B540CA">
      <w:pPr>
        <w:jc w:val="both"/>
        <w:rPr>
          <w:rFonts w:ascii="Times New Roman" w:hAnsi="Times New Roman" w:cs="Times New Roman"/>
          <w:sz w:val="24"/>
          <w:szCs w:val="24"/>
          <w:lang w:val="el-GR"/>
        </w:rPr>
      </w:pPr>
      <w:r w:rsidRPr="00B540CA">
        <w:rPr>
          <w:rFonts w:ascii="Times New Roman" w:hAnsi="Times New Roman" w:cs="Times New Roman"/>
          <w:sz w:val="24"/>
          <w:szCs w:val="24"/>
        </w:rPr>
        <w:t>Η διοργάνωση στοχεύει στην καλλιέργεια της κοινωνικοποίησης και της συλλογικότητας, προσφέροντας ένα ευχάριστο διάλειμμα από τις ακαδημαϊκές υποχρεώσεις και ενισχύοντας τους δεσμούς της φοιτητικής κοινότητας. Παράλληλα, μέσα από τον υγιή ανταγωνισμό, προωθούνται οι αξίες της ευγενούς άμιλλας και του σεβασμού, αναδεικνύοντας τον αθλητισμό ως μέσο ψυχαγωγίας και προσωπικής ανάπτυξης για όλους.</w:t>
      </w:r>
      <w:r w:rsidRPr="00B540CA">
        <w:rPr>
          <w:rFonts w:ascii="Times New Roman" w:hAnsi="Times New Roman" w:cs="Times New Roman"/>
          <w:sz w:val="24"/>
          <w:szCs w:val="24"/>
          <w:lang w:val="el-GR"/>
        </w:rPr>
        <w:t xml:space="preserve"> </w:t>
      </w:r>
    </w:p>
    <w:p w14:paraId="498C58CD" w14:textId="2DD1426C" w:rsidR="00EC583B" w:rsidRPr="00EC583B" w:rsidRDefault="00EC583B" w:rsidP="00EC583B">
      <w:pPr>
        <w:spacing w:before="240" w:after="240"/>
        <w:jc w:val="both"/>
        <w:rPr>
          <w:rFonts w:ascii="Times New Roman" w:hAnsi="Times New Roman" w:cs="Times New Roman"/>
          <w:b/>
          <w:bCs/>
          <w:sz w:val="24"/>
          <w:szCs w:val="24"/>
        </w:rPr>
      </w:pPr>
      <w:r w:rsidRPr="00EC583B">
        <w:rPr>
          <w:rFonts w:ascii="Times New Roman" w:hAnsi="Times New Roman" w:cs="Times New Roman"/>
          <w:b/>
          <w:bCs/>
          <w:sz w:val="24"/>
          <w:szCs w:val="24"/>
        </w:rPr>
        <w:lastRenderedPageBreak/>
        <w:t xml:space="preserve">Ημερομηνίες και </w:t>
      </w:r>
      <w:r w:rsidR="00EF17A9" w:rsidRPr="00EC583B">
        <w:rPr>
          <w:rFonts w:ascii="Times New Roman" w:hAnsi="Times New Roman" w:cs="Times New Roman"/>
          <w:b/>
          <w:bCs/>
          <w:sz w:val="24"/>
          <w:szCs w:val="24"/>
        </w:rPr>
        <w:t>Χώρος Διεξαγωγής Τουρνουά</w:t>
      </w:r>
    </w:p>
    <w:p w14:paraId="28379BB2" w14:textId="53A1EFE0" w:rsidR="00EC583B" w:rsidRPr="00EF17A9" w:rsidRDefault="00EC583B" w:rsidP="00EC583B">
      <w:pPr>
        <w:spacing w:before="240" w:after="240"/>
        <w:jc w:val="both"/>
        <w:rPr>
          <w:rFonts w:ascii="Times New Roman" w:hAnsi="Times New Roman" w:cs="Times New Roman"/>
          <w:sz w:val="24"/>
          <w:szCs w:val="24"/>
          <w:lang w:val="el-GR"/>
        </w:rPr>
      </w:pPr>
      <w:r w:rsidRPr="00EC583B">
        <w:rPr>
          <w:rFonts w:ascii="Times New Roman" w:hAnsi="Times New Roman" w:cs="Times New Roman"/>
          <w:sz w:val="24"/>
          <w:szCs w:val="24"/>
        </w:rPr>
        <w:t xml:space="preserve">Το τουρνουά θα διεξαχθεί Παρασκευή 29 και Σάββατο 30 Μαΐου, στα ανοιχτά γήπεδα του </w:t>
      </w:r>
      <w:r w:rsidR="00EF17A9">
        <w:rPr>
          <w:rFonts w:ascii="Times New Roman" w:hAnsi="Times New Roman" w:cs="Times New Roman"/>
          <w:sz w:val="24"/>
          <w:szCs w:val="24"/>
          <w:lang w:val="el-GR"/>
        </w:rPr>
        <w:t>Εθνικού Γ</w:t>
      </w:r>
      <w:proofErr w:type="spellStart"/>
      <w:r w:rsidRPr="00EC583B">
        <w:rPr>
          <w:rFonts w:ascii="Times New Roman" w:hAnsi="Times New Roman" w:cs="Times New Roman"/>
          <w:sz w:val="24"/>
          <w:szCs w:val="24"/>
        </w:rPr>
        <w:t>υμναστηρίου</w:t>
      </w:r>
      <w:proofErr w:type="spellEnd"/>
      <w:r w:rsidRPr="00EC583B">
        <w:rPr>
          <w:rFonts w:ascii="Times New Roman" w:hAnsi="Times New Roman" w:cs="Times New Roman"/>
          <w:sz w:val="24"/>
          <w:szCs w:val="24"/>
        </w:rPr>
        <w:t xml:space="preserve"> Ι. </w:t>
      </w:r>
      <w:proofErr w:type="spellStart"/>
      <w:r w:rsidRPr="00EC583B">
        <w:rPr>
          <w:rFonts w:ascii="Times New Roman" w:hAnsi="Times New Roman" w:cs="Times New Roman"/>
          <w:sz w:val="24"/>
          <w:szCs w:val="24"/>
        </w:rPr>
        <w:t>Φωκιανός</w:t>
      </w:r>
      <w:proofErr w:type="spellEnd"/>
      <w:r w:rsidR="00091037">
        <w:rPr>
          <w:rFonts w:ascii="Times New Roman" w:hAnsi="Times New Roman" w:cs="Times New Roman"/>
          <w:sz w:val="24"/>
          <w:szCs w:val="24"/>
          <w:lang w:val="el-GR"/>
        </w:rPr>
        <w:t>, Β. Όλγας 1 Ζάππειο</w:t>
      </w:r>
      <w:r w:rsidRPr="00EC583B">
        <w:rPr>
          <w:rFonts w:ascii="Times New Roman" w:hAnsi="Times New Roman" w:cs="Times New Roman"/>
          <w:sz w:val="24"/>
          <w:szCs w:val="24"/>
        </w:rPr>
        <w:t xml:space="preserve"> (δίπλα στο Ζάππειο Μέγαρο, απέναντι από το Καλλιμάρμαρο)</w:t>
      </w:r>
      <w:r w:rsidR="00EF17A9">
        <w:rPr>
          <w:rFonts w:ascii="Times New Roman" w:hAnsi="Times New Roman" w:cs="Times New Roman"/>
          <w:sz w:val="24"/>
          <w:szCs w:val="24"/>
          <w:lang w:val="el-GR"/>
        </w:rPr>
        <w:t>.</w:t>
      </w:r>
    </w:p>
    <w:p w14:paraId="785CD2BA" w14:textId="1F188586" w:rsidR="00EC583B" w:rsidRPr="00EC583B" w:rsidRDefault="00EC583B" w:rsidP="00EC583B">
      <w:pPr>
        <w:spacing w:before="240" w:after="240"/>
        <w:jc w:val="both"/>
        <w:rPr>
          <w:rFonts w:ascii="Times New Roman" w:hAnsi="Times New Roman" w:cs="Times New Roman"/>
          <w:sz w:val="24"/>
          <w:szCs w:val="24"/>
        </w:rPr>
      </w:pPr>
      <w:r w:rsidRPr="00EC583B">
        <w:rPr>
          <w:rFonts w:ascii="Times New Roman" w:hAnsi="Times New Roman" w:cs="Times New Roman"/>
          <w:sz w:val="24"/>
          <w:szCs w:val="24"/>
        </w:rPr>
        <w:t xml:space="preserve">Την Παρασκευή θα διεξαχθούν προκριματικοί αγώνες κατάταξης σε ομίλους και το Σάββατο θα ακολουθήσουν αγώνες </w:t>
      </w:r>
      <w:proofErr w:type="spellStart"/>
      <w:r w:rsidRPr="00EC583B">
        <w:rPr>
          <w:rFonts w:ascii="Times New Roman" w:hAnsi="Times New Roman" w:cs="Times New Roman"/>
          <w:sz w:val="24"/>
          <w:szCs w:val="24"/>
        </w:rPr>
        <w:t>νοκ</w:t>
      </w:r>
      <w:proofErr w:type="spellEnd"/>
      <w:r w:rsidRPr="00EC583B">
        <w:rPr>
          <w:rFonts w:ascii="Times New Roman" w:hAnsi="Times New Roman" w:cs="Times New Roman"/>
          <w:sz w:val="24"/>
          <w:szCs w:val="24"/>
        </w:rPr>
        <w:t xml:space="preserve"> άουτ (προημιτελικοί-ημιτελικοί και τελικοί) μέχρι την ανάδειξη του τελικού νικητή. </w:t>
      </w:r>
    </w:p>
    <w:p w14:paraId="00000020"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Δικαίωμα Συμμετοχής</w:t>
      </w:r>
    </w:p>
    <w:p w14:paraId="309075BE" w14:textId="6BA057C5" w:rsidR="00B87BA4"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Δικαίωμα συμμετοχής στο τουρνουά, έχουν όλοι όσοι διατηρούν τη φοιτητική τους ιδιότητα, δηλαδή  οι εν ενεργεία προπτυχιακοί, μεταπτυχιακοί και διδακτορικοί φοιτητές/</w:t>
      </w:r>
      <w:proofErr w:type="spellStart"/>
      <w:r w:rsidRPr="00B540CA">
        <w:rPr>
          <w:rFonts w:ascii="Times New Roman" w:hAnsi="Times New Roman" w:cs="Times New Roman"/>
          <w:sz w:val="24"/>
          <w:szCs w:val="24"/>
        </w:rPr>
        <w:t>τριες</w:t>
      </w:r>
      <w:proofErr w:type="spellEnd"/>
      <w:r w:rsidRPr="00B540CA">
        <w:rPr>
          <w:rFonts w:ascii="Times New Roman" w:hAnsi="Times New Roman" w:cs="Times New Roman"/>
          <w:sz w:val="24"/>
          <w:szCs w:val="24"/>
        </w:rPr>
        <w:t xml:space="preserve"> του ΕΚΠΑ, μέσα από το Τμήμα ή τη Σχολή τους. </w:t>
      </w:r>
      <w:r w:rsidRPr="00EF17A9">
        <w:rPr>
          <w:rFonts w:ascii="Times New Roman" w:hAnsi="Times New Roman" w:cs="Times New Roman"/>
          <w:b/>
          <w:bCs/>
          <w:i/>
          <w:iCs/>
          <w:sz w:val="24"/>
          <w:szCs w:val="24"/>
        </w:rPr>
        <w:t>Οι συμμετέχοντες θα πρέπει να διαθέτουν φοιτητική ταυτότητα την οποία θα χρειαστεί να επιδεικνύουν πριν από κάθε αγώνα</w:t>
      </w:r>
      <w:r w:rsidRPr="00B540CA">
        <w:rPr>
          <w:rFonts w:ascii="Times New Roman" w:hAnsi="Times New Roman" w:cs="Times New Roman"/>
          <w:sz w:val="24"/>
          <w:szCs w:val="24"/>
        </w:rPr>
        <w:t xml:space="preserve">. </w:t>
      </w:r>
      <w:r w:rsidR="00B87BA4" w:rsidRPr="00B87BA4">
        <w:rPr>
          <w:rFonts w:ascii="Times New Roman" w:hAnsi="Times New Roman" w:cs="Times New Roman"/>
          <w:b/>
          <w:bCs/>
          <w:sz w:val="24"/>
          <w:szCs w:val="24"/>
          <w:lang w:val="el-GR"/>
        </w:rPr>
        <w:t>ΠΡΟΣΟΧΗ ! Μόνο η φοιτητική ταυτότητα θα γίνεται αποδεκτή και δεν αντικαθίσταται από άλλα επίσημα έγγραφα (πχ αστυνομική ταυτότητα ή διαβατήριο). Η μη επίδειξη φοιτητικής ταυτότητας είναι λόγος αποκλεισμού από τη συμμετοχή στο τουρνουά.</w:t>
      </w:r>
      <w:r w:rsidR="00B87BA4">
        <w:rPr>
          <w:rFonts w:ascii="Times New Roman" w:hAnsi="Times New Roman" w:cs="Times New Roman"/>
          <w:sz w:val="24"/>
          <w:szCs w:val="24"/>
          <w:lang w:val="el-GR"/>
        </w:rPr>
        <w:t xml:space="preserve"> </w:t>
      </w:r>
    </w:p>
    <w:p w14:paraId="1B7A9459" w14:textId="5389E10E" w:rsidR="003A2890"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Οι συμμετοχές θα αφορούν Τμήμα</w:t>
      </w:r>
      <w:r w:rsidR="00821F90">
        <w:rPr>
          <w:rFonts w:ascii="Times New Roman" w:hAnsi="Times New Roman" w:cs="Times New Roman"/>
          <w:sz w:val="24"/>
          <w:szCs w:val="24"/>
          <w:lang w:val="el-GR"/>
        </w:rPr>
        <w:t xml:space="preserve">, </w:t>
      </w:r>
      <w:r w:rsidR="00821F90" w:rsidRPr="00B540CA">
        <w:rPr>
          <w:rFonts w:ascii="Times New Roman" w:hAnsi="Times New Roman" w:cs="Times New Roman"/>
          <w:sz w:val="24"/>
          <w:szCs w:val="24"/>
        </w:rPr>
        <w:t>(όπου αυτό είναι δυνατό</w:t>
      </w:r>
      <w:r w:rsidR="00821F90">
        <w:rPr>
          <w:rFonts w:ascii="Times New Roman" w:hAnsi="Times New Roman" w:cs="Times New Roman"/>
          <w:sz w:val="24"/>
          <w:szCs w:val="24"/>
          <w:lang w:val="el-GR"/>
        </w:rPr>
        <w:t>)</w:t>
      </w:r>
      <w:r w:rsidRPr="00B540CA">
        <w:rPr>
          <w:rFonts w:ascii="Times New Roman" w:hAnsi="Times New Roman" w:cs="Times New Roman"/>
          <w:sz w:val="24"/>
          <w:szCs w:val="24"/>
        </w:rPr>
        <w:t xml:space="preserve"> </w:t>
      </w:r>
      <w:r w:rsidR="00821F90">
        <w:rPr>
          <w:rFonts w:ascii="Times New Roman" w:hAnsi="Times New Roman" w:cs="Times New Roman"/>
          <w:sz w:val="24"/>
          <w:szCs w:val="24"/>
          <w:lang w:val="el-GR"/>
        </w:rPr>
        <w:t>ή Σχολή</w:t>
      </w:r>
      <w:r w:rsidR="003A2890">
        <w:rPr>
          <w:rFonts w:ascii="Times New Roman" w:hAnsi="Times New Roman" w:cs="Times New Roman"/>
          <w:sz w:val="24"/>
          <w:szCs w:val="24"/>
          <w:lang w:val="el-GR"/>
        </w:rPr>
        <w:t>!</w:t>
      </w:r>
    </w:p>
    <w:p w14:paraId="00000021" w14:textId="5935DD83" w:rsidR="006B5A7C" w:rsidRPr="00EF17A9" w:rsidRDefault="00821F90" w:rsidP="00B540CA">
      <w:pPr>
        <w:spacing w:before="240" w:after="240"/>
        <w:jc w:val="both"/>
        <w:rPr>
          <w:rFonts w:ascii="Times New Roman" w:hAnsi="Times New Roman" w:cs="Times New Roman"/>
          <w:b/>
          <w:bCs/>
          <w:sz w:val="24"/>
          <w:szCs w:val="24"/>
          <w:lang w:val="el-GR"/>
        </w:rPr>
      </w:pPr>
      <w:r w:rsidRPr="00821F90">
        <w:rPr>
          <w:rFonts w:ascii="Times New Roman" w:hAnsi="Times New Roman" w:cs="Times New Roman"/>
          <w:b/>
          <w:bCs/>
          <w:sz w:val="24"/>
          <w:szCs w:val="24"/>
          <w:lang w:val="el-GR"/>
        </w:rPr>
        <w:t>ΔΗΛΑΔΗ</w:t>
      </w:r>
      <w:r>
        <w:rPr>
          <w:rFonts w:ascii="Times New Roman" w:hAnsi="Times New Roman" w:cs="Times New Roman"/>
          <w:b/>
          <w:bCs/>
          <w:sz w:val="24"/>
          <w:szCs w:val="24"/>
          <w:lang w:val="el-GR"/>
        </w:rPr>
        <w:t>,</w:t>
      </w:r>
      <w:r>
        <w:rPr>
          <w:rFonts w:ascii="Times New Roman" w:hAnsi="Times New Roman" w:cs="Times New Roman"/>
          <w:sz w:val="24"/>
          <w:szCs w:val="24"/>
          <w:lang w:val="el-GR"/>
        </w:rPr>
        <w:t xml:space="preserve"> μπορεί να συγκροτηθεί μια ομάδα ανά Τμήμα ή</w:t>
      </w:r>
      <w:r w:rsidRPr="00B540CA">
        <w:rPr>
          <w:rFonts w:ascii="Times New Roman" w:hAnsi="Times New Roman" w:cs="Times New Roman"/>
          <w:sz w:val="24"/>
          <w:szCs w:val="24"/>
        </w:rPr>
        <w:t xml:space="preserve"> </w:t>
      </w:r>
      <w:r w:rsidR="003A2890">
        <w:rPr>
          <w:rFonts w:ascii="Times New Roman" w:hAnsi="Times New Roman" w:cs="Times New Roman"/>
          <w:sz w:val="24"/>
          <w:szCs w:val="24"/>
          <w:lang w:val="el-GR"/>
        </w:rPr>
        <w:t>η</w:t>
      </w:r>
      <w:r>
        <w:rPr>
          <w:rFonts w:ascii="Times New Roman" w:hAnsi="Times New Roman" w:cs="Times New Roman"/>
          <w:sz w:val="24"/>
          <w:szCs w:val="24"/>
          <w:lang w:val="el-GR"/>
        </w:rPr>
        <w:t xml:space="preserve"> </w:t>
      </w:r>
      <w:r w:rsidRPr="00B540CA">
        <w:rPr>
          <w:rFonts w:ascii="Times New Roman" w:hAnsi="Times New Roman" w:cs="Times New Roman"/>
          <w:sz w:val="24"/>
          <w:szCs w:val="24"/>
        </w:rPr>
        <w:t>Σχολή να συγκροτήσει ομάδα με φοιτητές/</w:t>
      </w:r>
      <w:proofErr w:type="spellStart"/>
      <w:r w:rsidRPr="00B540CA">
        <w:rPr>
          <w:rFonts w:ascii="Times New Roman" w:hAnsi="Times New Roman" w:cs="Times New Roman"/>
          <w:sz w:val="24"/>
          <w:szCs w:val="24"/>
        </w:rPr>
        <w:t>τριες</w:t>
      </w:r>
      <w:proofErr w:type="spellEnd"/>
      <w:r w:rsidRPr="00B540CA">
        <w:rPr>
          <w:rFonts w:ascii="Times New Roman" w:hAnsi="Times New Roman" w:cs="Times New Roman"/>
          <w:sz w:val="24"/>
          <w:szCs w:val="24"/>
        </w:rPr>
        <w:t xml:space="preserve"> που προέρχονται από διαφορετικά Τμήματά της. </w:t>
      </w:r>
      <w:r w:rsidR="0080103D" w:rsidRPr="00EF17A9">
        <w:rPr>
          <w:rFonts w:ascii="Times New Roman" w:hAnsi="Times New Roman" w:cs="Times New Roman"/>
          <w:b/>
          <w:bCs/>
          <w:i/>
          <w:iCs/>
          <w:sz w:val="24"/>
          <w:szCs w:val="24"/>
          <w:lang w:val="el-GR"/>
        </w:rPr>
        <w:t>Δε μπορεί όμως να συγκροτηθεί ομάδα με μέλη που προέρχονται από διαφορετικές Σχολές</w:t>
      </w:r>
      <w:r w:rsidR="000241AB" w:rsidRPr="00EF17A9">
        <w:rPr>
          <w:rFonts w:ascii="Times New Roman" w:hAnsi="Times New Roman" w:cs="Times New Roman"/>
          <w:b/>
          <w:bCs/>
          <w:i/>
          <w:iCs/>
          <w:sz w:val="24"/>
          <w:szCs w:val="24"/>
          <w:lang w:val="el-GR"/>
        </w:rPr>
        <w:t>.</w:t>
      </w:r>
    </w:p>
    <w:p w14:paraId="12FD46A1" w14:textId="77777777" w:rsidR="00EC583B" w:rsidRPr="00B540CA" w:rsidRDefault="00EC583B" w:rsidP="00B540CA">
      <w:pPr>
        <w:spacing w:before="240" w:after="240"/>
        <w:jc w:val="both"/>
        <w:rPr>
          <w:rFonts w:ascii="Times New Roman" w:hAnsi="Times New Roman" w:cs="Times New Roman"/>
          <w:sz w:val="24"/>
          <w:szCs w:val="24"/>
          <w:lang w:val="el-GR"/>
        </w:rPr>
      </w:pPr>
    </w:p>
    <w:p w14:paraId="00000022"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Εποπτεία - Διοργάνωση Τουρνουά</w:t>
      </w:r>
    </w:p>
    <w:p w14:paraId="00000023" w14:textId="6931ECCA"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Το τουρνουά διεξάγεται </w:t>
      </w:r>
      <w:r w:rsidR="003A2890">
        <w:rPr>
          <w:rFonts w:ascii="Times New Roman" w:hAnsi="Times New Roman" w:cs="Times New Roman"/>
          <w:sz w:val="24"/>
          <w:szCs w:val="24"/>
          <w:lang w:val="el-GR"/>
        </w:rPr>
        <w:t xml:space="preserve">υπό την εποπτεία </w:t>
      </w:r>
      <w:r w:rsidR="000241AB" w:rsidRPr="00B540CA">
        <w:rPr>
          <w:rFonts w:ascii="Times New Roman" w:hAnsi="Times New Roman" w:cs="Times New Roman"/>
          <w:sz w:val="24"/>
          <w:szCs w:val="24"/>
          <w:lang w:val="el-GR"/>
        </w:rPr>
        <w:t xml:space="preserve">της </w:t>
      </w:r>
      <w:r w:rsidR="000241AB" w:rsidRPr="00B540CA">
        <w:rPr>
          <w:rFonts w:ascii="Times New Roman" w:hAnsi="Times New Roman" w:cs="Times New Roman"/>
          <w:sz w:val="24"/>
          <w:szCs w:val="24"/>
        </w:rPr>
        <w:t>Επιτροπή</w:t>
      </w:r>
      <w:r w:rsidR="000241AB" w:rsidRPr="00B540CA">
        <w:rPr>
          <w:rFonts w:ascii="Times New Roman" w:hAnsi="Times New Roman" w:cs="Times New Roman"/>
          <w:sz w:val="24"/>
          <w:szCs w:val="24"/>
          <w:lang w:val="el-GR"/>
        </w:rPr>
        <w:t>ς</w:t>
      </w:r>
      <w:r w:rsidR="000241AB" w:rsidRPr="00B540CA">
        <w:rPr>
          <w:rFonts w:ascii="Times New Roman" w:hAnsi="Times New Roman" w:cs="Times New Roman"/>
          <w:sz w:val="24"/>
          <w:szCs w:val="24"/>
        </w:rPr>
        <w:t xml:space="preserve"> Αθλητισμού και Άσκησης του ΕΚΠΑ</w:t>
      </w:r>
      <w:r w:rsidR="000241AB" w:rsidRPr="00B540CA">
        <w:rPr>
          <w:rFonts w:ascii="Times New Roman" w:hAnsi="Times New Roman" w:cs="Times New Roman"/>
          <w:sz w:val="24"/>
          <w:szCs w:val="24"/>
          <w:lang w:val="el-GR"/>
        </w:rPr>
        <w:t xml:space="preserve"> και της Οργανωτικής Επιτροπής του τουρνουά, που συγκροτείται από τους/τις</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φοιτητ</w:t>
      </w:r>
      <w:r w:rsidR="000241AB" w:rsidRPr="00B540CA">
        <w:rPr>
          <w:rFonts w:ascii="Times New Roman" w:hAnsi="Times New Roman" w:cs="Times New Roman"/>
          <w:sz w:val="24"/>
          <w:szCs w:val="24"/>
          <w:lang w:val="el-GR"/>
        </w:rPr>
        <w:t>ές</w:t>
      </w:r>
      <w:proofErr w:type="spellEnd"/>
      <w:r w:rsidRPr="00B540CA">
        <w:rPr>
          <w:rFonts w:ascii="Times New Roman" w:hAnsi="Times New Roman" w:cs="Times New Roman"/>
          <w:sz w:val="24"/>
          <w:szCs w:val="24"/>
        </w:rPr>
        <w:t>/</w:t>
      </w:r>
      <w:proofErr w:type="spellStart"/>
      <w:r w:rsidRPr="00B540CA">
        <w:rPr>
          <w:rFonts w:ascii="Times New Roman" w:hAnsi="Times New Roman" w:cs="Times New Roman"/>
          <w:sz w:val="24"/>
          <w:szCs w:val="24"/>
        </w:rPr>
        <w:t>τρι</w:t>
      </w:r>
      <w:r w:rsidR="000241AB" w:rsidRPr="00B540CA">
        <w:rPr>
          <w:rFonts w:ascii="Times New Roman" w:hAnsi="Times New Roman" w:cs="Times New Roman"/>
          <w:sz w:val="24"/>
          <w:szCs w:val="24"/>
          <w:lang w:val="el-GR"/>
        </w:rPr>
        <w:t>ες</w:t>
      </w:r>
      <w:proofErr w:type="spellEnd"/>
      <w:r w:rsidRPr="00B540CA">
        <w:rPr>
          <w:rFonts w:ascii="Times New Roman" w:hAnsi="Times New Roman" w:cs="Times New Roman"/>
          <w:sz w:val="24"/>
          <w:szCs w:val="24"/>
        </w:rPr>
        <w:t xml:space="preserve"> της </w:t>
      </w:r>
      <w:r w:rsidR="00EF17A9">
        <w:rPr>
          <w:rFonts w:ascii="Times New Roman" w:hAnsi="Times New Roman" w:cs="Times New Roman"/>
          <w:sz w:val="24"/>
          <w:szCs w:val="24"/>
          <w:lang w:val="el-GR"/>
        </w:rPr>
        <w:t>Ε</w:t>
      </w:r>
      <w:proofErr w:type="spellStart"/>
      <w:r w:rsidRPr="00B540CA">
        <w:rPr>
          <w:rFonts w:ascii="Times New Roman" w:hAnsi="Times New Roman" w:cs="Times New Roman"/>
          <w:sz w:val="24"/>
          <w:szCs w:val="24"/>
        </w:rPr>
        <w:t>ιδικότητας</w:t>
      </w:r>
      <w:proofErr w:type="spellEnd"/>
      <w:r w:rsidRPr="00B540CA">
        <w:rPr>
          <w:rFonts w:ascii="Times New Roman" w:hAnsi="Times New Roman" w:cs="Times New Roman"/>
          <w:sz w:val="24"/>
          <w:szCs w:val="24"/>
        </w:rPr>
        <w:t xml:space="preserve"> «Αθλητική Διοίκηση»</w:t>
      </w:r>
      <w:r w:rsidR="000241AB" w:rsidRPr="00B540CA">
        <w:rPr>
          <w:rFonts w:ascii="Times New Roman" w:hAnsi="Times New Roman" w:cs="Times New Roman"/>
          <w:sz w:val="24"/>
          <w:szCs w:val="24"/>
          <w:lang w:val="el-GR"/>
        </w:rPr>
        <w:t xml:space="preserve"> τ</w:t>
      </w:r>
      <w:r w:rsidR="00EF17A9">
        <w:rPr>
          <w:rFonts w:ascii="Times New Roman" w:hAnsi="Times New Roman" w:cs="Times New Roman"/>
          <w:sz w:val="24"/>
          <w:szCs w:val="24"/>
          <w:lang w:val="el-GR"/>
        </w:rPr>
        <w:t>ης</w:t>
      </w:r>
      <w:r w:rsidR="000241AB" w:rsidRPr="00B540CA">
        <w:rPr>
          <w:rFonts w:ascii="Times New Roman" w:hAnsi="Times New Roman" w:cs="Times New Roman"/>
          <w:sz w:val="24"/>
          <w:szCs w:val="24"/>
          <w:lang w:val="el-GR"/>
        </w:rPr>
        <w:t xml:space="preserve"> </w:t>
      </w:r>
      <w:r w:rsidR="00EF17A9">
        <w:rPr>
          <w:rFonts w:ascii="Times New Roman" w:hAnsi="Times New Roman" w:cs="Times New Roman"/>
          <w:sz w:val="24"/>
          <w:szCs w:val="24"/>
          <w:lang w:val="el-GR"/>
        </w:rPr>
        <w:t>Σ</w:t>
      </w:r>
      <w:r w:rsidR="000241AB" w:rsidRPr="00B540CA">
        <w:rPr>
          <w:rFonts w:ascii="Times New Roman" w:hAnsi="Times New Roman" w:cs="Times New Roman"/>
          <w:sz w:val="24"/>
          <w:szCs w:val="24"/>
          <w:lang w:val="el-GR"/>
        </w:rPr>
        <w:t xml:space="preserve">ΕΦΑΑ </w:t>
      </w:r>
      <w:r w:rsidR="003A2890">
        <w:rPr>
          <w:rFonts w:ascii="Times New Roman" w:hAnsi="Times New Roman" w:cs="Times New Roman"/>
          <w:sz w:val="24"/>
          <w:szCs w:val="24"/>
          <w:lang w:val="el-GR"/>
        </w:rPr>
        <w:t xml:space="preserve">του </w:t>
      </w:r>
      <w:r w:rsidR="000241AB" w:rsidRPr="00B540CA">
        <w:rPr>
          <w:rFonts w:ascii="Times New Roman" w:hAnsi="Times New Roman" w:cs="Times New Roman"/>
          <w:sz w:val="24"/>
          <w:szCs w:val="24"/>
          <w:lang w:val="el-GR"/>
        </w:rPr>
        <w:t>ΕΚΠΑ</w:t>
      </w:r>
      <w:r w:rsidRPr="00B540CA">
        <w:rPr>
          <w:rFonts w:ascii="Times New Roman" w:hAnsi="Times New Roman" w:cs="Times New Roman"/>
          <w:sz w:val="24"/>
          <w:szCs w:val="24"/>
        </w:rPr>
        <w:t>.</w:t>
      </w:r>
    </w:p>
    <w:p w14:paraId="00000024" w14:textId="034EBC0B"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 xml:space="preserve">Δήλωση </w:t>
      </w:r>
      <w:r w:rsidR="000241AB" w:rsidRPr="00B540CA">
        <w:rPr>
          <w:rFonts w:ascii="Times New Roman" w:hAnsi="Times New Roman" w:cs="Times New Roman"/>
          <w:b/>
          <w:bCs/>
          <w:sz w:val="24"/>
          <w:szCs w:val="24"/>
          <w:lang w:val="el-GR"/>
        </w:rPr>
        <w:t xml:space="preserve">και Φόρμα </w:t>
      </w:r>
      <w:r w:rsidRPr="00B540CA">
        <w:rPr>
          <w:rFonts w:ascii="Times New Roman" w:hAnsi="Times New Roman" w:cs="Times New Roman"/>
          <w:b/>
          <w:bCs/>
          <w:sz w:val="24"/>
          <w:szCs w:val="24"/>
        </w:rPr>
        <w:t>Συμμετοχής</w:t>
      </w:r>
    </w:p>
    <w:p w14:paraId="1B4230E1" w14:textId="24E6884B" w:rsidR="00D453E7"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Η δήλωση συμμετοχής στο τουρνουά</w:t>
      </w:r>
      <w:r w:rsidR="00B87BA4">
        <w:rPr>
          <w:rFonts w:ascii="Times New Roman" w:hAnsi="Times New Roman" w:cs="Times New Roman"/>
          <w:sz w:val="24"/>
          <w:szCs w:val="24"/>
          <w:lang w:val="el-GR"/>
        </w:rPr>
        <w:t xml:space="preserve">, </w:t>
      </w:r>
      <w:r w:rsidRPr="00B540CA">
        <w:rPr>
          <w:rFonts w:ascii="Times New Roman" w:hAnsi="Times New Roman" w:cs="Times New Roman"/>
          <w:sz w:val="24"/>
          <w:szCs w:val="24"/>
        </w:rPr>
        <w:t>θα γίνε</w:t>
      </w:r>
      <w:proofErr w:type="spellStart"/>
      <w:r w:rsidR="000241AB" w:rsidRPr="00B540CA">
        <w:rPr>
          <w:rFonts w:ascii="Times New Roman" w:hAnsi="Times New Roman" w:cs="Times New Roman"/>
          <w:sz w:val="24"/>
          <w:szCs w:val="24"/>
          <w:lang w:val="el-GR"/>
        </w:rPr>
        <w:t>ται</w:t>
      </w:r>
      <w:proofErr w:type="spellEnd"/>
      <w:r w:rsidRPr="00B540CA">
        <w:rPr>
          <w:rFonts w:ascii="Times New Roman" w:hAnsi="Times New Roman" w:cs="Times New Roman"/>
          <w:sz w:val="24"/>
          <w:szCs w:val="24"/>
        </w:rPr>
        <w:t xml:space="preserve"> ηλεκτρονικά με τη συμπλήρωση φόρμας </w:t>
      </w:r>
      <w:r w:rsidR="00B87BA4">
        <w:rPr>
          <w:rFonts w:ascii="Times New Roman" w:hAnsi="Times New Roman" w:cs="Times New Roman"/>
          <w:sz w:val="24"/>
          <w:szCs w:val="24"/>
          <w:lang w:val="el-GR"/>
        </w:rPr>
        <w:t xml:space="preserve">(συμπεριλαμβάνεται στο τέλος της προκήρυξης) </w:t>
      </w:r>
      <w:r w:rsidRPr="00B540CA">
        <w:rPr>
          <w:rFonts w:ascii="Times New Roman" w:hAnsi="Times New Roman" w:cs="Times New Roman"/>
          <w:sz w:val="24"/>
          <w:szCs w:val="24"/>
        </w:rPr>
        <w:t>που θα αναρτηθεί</w:t>
      </w:r>
      <w:r w:rsidR="00B87BA4">
        <w:rPr>
          <w:rFonts w:ascii="Times New Roman" w:hAnsi="Times New Roman" w:cs="Times New Roman"/>
          <w:sz w:val="24"/>
          <w:szCs w:val="24"/>
          <w:lang w:val="el-GR"/>
        </w:rPr>
        <w:t xml:space="preserve"> (μαζί με την προκήρυξη)</w:t>
      </w:r>
      <w:r w:rsidRPr="00B540CA">
        <w:rPr>
          <w:rFonts w:ascii="Times New Roman" w:hAnsi="Times New Roman" w:cs="Times New Roman"/>
          <w:sz w:val="24"/>
          <w:szCs w:val="24"/>
        </w:rPr>
        <w:t xml:space="preserve"> στην ιστοσελίδα της </w:t>
      </w:r>
      <w:r w:rsidR="000241AB" w:rsidRPr="00B540CA">
        <w:rPr>
          <w:rFonts w:ascii="Times New Roman" w:hAnsi="Times New Roman" w:cs="Times New Roman"/>
          <w:sz w:val="24"/>
          <w:szCs w:val="24"/>
          <w:lang w:val="el-GR"/>
        </w:rPr>
        <w:t>κάθε Σ</w:t>
      </w:r>
      <w:r w:rsidRPr="00B540CA">
        <w:rPr>
          <w:rFonts w:ascii="Times New Roman" w:hAnsi="Times New Roman" w:cs="Times New Roman"/>
          <w:sz w:val="24"/>
          <w:szCs w:val="24"/>
        </w:rPr>
        <w:t xml:space="preserve">χολής (www.phed.uoa.gr), </w:t>
      </w:r>
      <w:r w:rsidR="00B87BA4">
        <w:rPr>
          <w:rFonts w:ascii="Times New Roman" w:hAnsi="Times New Roman" w:cs="Times New Roman"/>
          <w:sz w:val="24"/>
          <w:szCs w:val="24"/>
          <w:lang w:val="el-GR"/>
        </w:rPr>
        <w:t xml:space="preserve">καθώς και </w:t>
      </w:r>
      <w:r w:rsidRPr="00B540CA">
        <w:rPr>
          <w:rFonts w:ascii="Times New Roman" w:hAnsi="Times New Roman" w:cs="Times New Roman"/>
          <w:sz w:val="24"/>
          <w:szCs w:val="24"/>
        </w:rPr>
        <w:t>στις ανακοινώσεις και στην ιστοσελίδα</w:t>
      </w:r>
      <w:r w:rsidR="00D453E7" w:rsidRPr="00D453E7">
        <w:rPr>
          <w:rFonts w:ascii="Times New Roman" w:hAnsi="Times New Roman" w:cs="Times New Roman"/>
          <w:sz w:val="24"/>
          <w:szCs w:val="24"/>
          <w:lang w:val="el-GR"/>
        </w:rPr>
        <w:t xml:space="preserve"> </w:t>
      </w:r>
      <w:r w:rsidRPr="00B540CA">
        <w:rPr>
          <w:rFonts w:ascii="Times New Roman" w:hAnsi="Times New Roman" w:cs="Times New Roman"/>
          <w:sz w:val="24"/>
          <w:szCs w:val="24"/>
        </w:rPr>
        <w:t>της</w:t>
      </w:r>
      <w:r w:rsidR="00D453E7" w:rsidRPr="00D453E7">
        <w:rPr>
          <w:rFonts w:ascii="Times New Roman" w:hAnsi="Times New Roman" w:cs="Times New Roman"/>
          <w:sz w:val="24"/>
          <w:szCs w:val="24"/>
          <w:lang w:val="el-GR"/>
        </w:rPr>
        <w:t xml:space="preserve"> </w:t>
      </w:r>
      <w:r w:rsidRPr="00B540CA">
        <w:rPr>
          <w:rFonts w:ascii="Times New Roman" w:hAnsi="Times New Roman" w:cs="Times New Roman"/>
          <w:sz w:val="24"/>
          <w:szCs w:val="24"/>
        </w:rPr>
        <w:t>διοργάνωσης</w:t>
      </w:r>
      <w:r w:rsidR="000E6A7B" w:rsidRPr="000E6A7B">
        <w:rPr>
          <w:rFonts w:ascii="Times New Roman" w:hAnsi="Times New Roman" w:cs="Times New Roman"/>
          <w:sz w:val="24"/>
          <w:szCs w:val="24"/>
          <w:lang w:val="el-GR"/>
        </w:rPr>
        <w:t xml:space="preserve"> (</w:t>
      </w:r>
      <w:hyperlink r:id="rId12" w:history="1">
        <w:r w:rsidR="009F029D" w:rsidRPr="00E05E63">
          <w:rPr>
            <w:rStyle w:val="-"/>
            <w:rFonts w:ascii="Times New Roman" w:hAnsi="Times New Roman" w:cs="Times New Roman"/>
            <w:sz w:val="24"/>
            <w:szCs w:val="24"/>
            <w:lang w:val="el-GR"/>
          </w:rPr>
          <w:t>https://bit.ly/4vc2wpQ</w:t>
        </w:r>
      </w:hyperlink>
      <w:r w:rsidR="000E6A7B" w:rsidRPr="000E6A7B">
        <w:rPr>
          <w:rFonts w:ascii="Times New Roman" w:hAnsi="Times New Roman" w:cs="Times New Roman"/>
          <w:sz w:val="24"/>
          <w:szCs w:val="24"/>
          <w:lang w:val="el-GR"/>
        </w:rPr>
        <w:t xml:space="preserve">), </w:t>
      </w:r>
      <w:r w:rsidR="000241AB" w:rsidRPr="00B540CA">
        <w:rPr>
          <w:rFonts w:ascii="Times New Roman" w:hAnsi="Times New Roman" w:cs="Times New Roman"/>
          <w:sz w:val="24"/>
          <w:szCs w:val="24"/>
          <w:lang w:val="el-GR"/>
        </w:rPr>
        <w:t xml:space="preserve"> </w:t>
      </w:r>
      <w:r w:rsidR="000E6A7B">
        <w:rPr>
          <w:rFonts w:ascii="Times New Roman" w:hAnsi="Times New Roman" w:cs="Times New Roman"/>
          <w:sz w:val="24"/>
          <w:szCs w:val="24"/>
          <w:lang w:val="el-GR"/>
        </w:rPr>
        <w:t xml:space="preserve">η </w:t>
      </w:r>
      <w:r w:rsidR="000241AB" w:rsidRPr="00B540CA">
        <w:rPr>
          <w:rFonts w:ascii="Times New Roman" w:hAnsi="Times New Roman" w:cs="Times New Roman"/>
          <w:sz w:val="24"/>
          <w:szCs w:val="24"/>
          <w:lang w:val="el-GR"/>
        </w:rPr>
        <w:t xml:space="preserve">οποία </w:t>
      </w:r>
      <w:r w:rsidR="00ED6908">
        <w:rPr>
          <w:rFonts w:ascii="Times New Roman" w:hAnsi="Times New Roman" w:cs="Times New Roman"/>
          <w:sz w:val="24"/>
          <w:szCs w:val="24"/>
          <w:lang w:val="el-GR"/>
        </w:rPr>
        <w:t>έχει</w:t>
      </w:r>
      <w:r w:rsidR="000241AB" w:rsidRPr="00B540CA">
        <w:rPr>
          <w:rFonts w:ascii="Times New Roman" w:hAnsi="Times New Roman" w:cs="Times New Roman"/>
          <w:sz w:val="24"/>
          <w:szCs w:val="24"/>
          <w:lang w:val="el-GR"/>
        </w:rPr>
        <w:t xml:space="preserve"> δημιουργηθεί αποκλειστικά για τις ανάγκες τ</w:t>
      </w:r>
      <w:r w:rsidR="00D453E7">
        <w:rPr>
          <w:rFonts w:ascii="Times New Roman" w:hAnsi="Times New Roman" w:cs="Times New Roman"/>
          <w:sz w:val="24"/>
          <w:szCs w:val="24"/>
          <w:lang w:val="el-GR"/>
        </w:rPr>
        <w:t>ης διοργάνωσης</w:t>
      </w:r>
      <w:r w:rsidR="000241AB" w:rsidRPr="00B540CA">
        <w:rPr>
          <w:rFonts w:ascii="Times New Roman" w:hAnsi="Times New Roman" w:cs="Times New Roman"/>
          <w:sz w:val="24"/>
          <w:szCs w:val="24"/>
        </w:rPr>
        <w:t>.</w:t>
      </w:r>
    </w:p>
    <w:p w14:paraId="3BF72476" w14:textId="45AB7C31" w:rsidR="000241AB"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 Οι δηλώσεις</w:t>
      </w:r>
      <w:r w:rsidR="000241AB" w:rsidRPr="00B540CA">
        <w:rPr>
          <w:rFonts w:ascii="Times New Roman" w:hAnsi="Times New Roman" w:cs="Times New Roman"/>
          <w:sz w:val="24"/>
          <w:szCs w:val="24"/>
          <w:lang w:val="el-GR"/>
        </w:rPr>
        <w:t xml:space="preserve"> συμμετοχής</w:t>
      </w:r>
      <w:r w:rsidRPr="00B540CA">
        <w:rPr>
          <w:rFonts w:ascii="Times New Roman" w:hAnsi="Times New Roman" w:cs="Times New Roman"/>
          <w:sz w:val="24"/>
          <w:szCs w:val="24"/>
        </w:rPr>
        <w:t xml:space="preserve"> </w:t>
      </w:r>
      <w:r w:rsidR="00D453E7">
        <w:rPr>
          <w:rFonts w:ascii="Times New Roman" w:hAnsi="Times New Roman" w:cs="Times New Roman"/>
          <w:sz w:val="24"/>
          <w:szCs w:val="24"/>
          <w:lang w:val="el-GR"/>
        </w:rPr>
        <w:t xml:space="preserve">των ομάδων </w:t>
      </w:r>
      <w:r w:rsidRPr="00B540CA">
        <w:rPr>
          <w:rFonts w:ascii="Times New Roman" w:hAnsi="Times New Roman" w:cs="Times New Roman"/>
          <w:sz w:val="24"/>
          <w:szCs w:val="24"/>
        </w:rPr>
        <w:t xml:space="preserve">θα είναι ανοιχτές μέχρι τη συμπλήρωση του μέγιστου αριθμού </w:t>
      </w:r>
      <w:r w:rsidR="00D453E7">
        <w:rPr>
          <w:rFonts w:ascii="Times New Roman" w:hAnsi="Times New Roman" w:cs="Times New Roman"/>
          <w:sz w:val="24"/>
          <w:szCs w:val="24"/>
          <w:lang w:val="el-GR"/>
        </w:rPr>
        <w:t xml:space="preserve">αυτών </w:t>
      </w:r>
      <w:r w:rsidRPr="00B540CA">
        <w:rPr>
          <w:rFonts w:ascii="Times New Roman" w:hAnsi="Times New Roman" w:cs="Times New Roman"/>
          <w:sz w:val="24"/>
          <w:szCs w:val="24"/>
        </w:rPr>
        <w:t xml:space="preserve">(39 ομάδες). </w:t>
      </w:r>
      <w:r w:rsidR="000241AB" w:rsidRPr="00B540CA">
        <w:rPr>
          <w:rFonts w:ascii="Times New Roman" w:hAnsi="Times New Roman" w:cs="Times New Roman"/>
          <w:sz w:val="24"/>
          <w:szCs w:val="24"/>
          <w:lang w:val="el-GR"/>
        </w:rPr>
        <w:t>Ο αριθμός αυτός επιλέχθηκε με βάση τον χρόνο και τα γήπεδα που έχουν στη διάθεσή τους οι διοργανωτές.</w:t>
      </w:r>
    </w:p>
    <w:p w14:paraId="3A35D944" w14:textId="77777777" w:rsidR="000E6A7B"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lastRenderedPageBreak/>
        <w:t>Τα στοιχεία που ζητούνται στη φόρμα είναι: το όνομα της ομάδας,  η σχολή</w:t>
      </w:r>
      <w:r w:rsidR="00E9682C" w:rsidRPr="00E9682C">
        <w:rPr>
          <w:rFonts w:ascii="Times New Roman" w:hAnsi="Times New Roman" w:cs="Times New Roman"/>
          <w:sz w:val="24"/>
          <w:szCs w:val="24"/>
          <w:lang w:val="el-GR"/>
        </w:rPr>
        <w:t xml:space="preserve"> </w:t>
      </w:r>
      <w:r w:rsidR="00E9682C">
        <w:rPr>
          <w:rFonts w:ascii="Times New Roman" w:hAnsi="Times New Roman" w:cs="Times New Roman"/>
          <w:sz w:val="24"/>
          <w:szCs w:val="24"/>
          <w:lang w:val="el-GR"/>
        </w:rPr>
        <w:t xml:space="preserve">ή το </w:t>
      </w:r>
      <w:r w:rsidRPr="00B540CA">
        <w:rPr>
          <w:rFonts w:ascii="Times New Roman" w:hAnsi="Times New Roman" w:cs="Times New Roman"/>
          <w:sz w:val="24"/>
          <w:szCs w:val="24"/>
        </w:rPr>
        <w:t>τμήμα του ΕΚΠΑ που ανήκουν οι παίκτες (όλοι οι παίκτες πρέπει να προέρχονται από την ίδια σχολή</w:t>
      </w:r>
      <w:r w:rsidR="00E9682C">
        <w:rPr>
          <w:rFonts w:ascii="Times New Roman" w:hAnsi="Times New Roman" w:cs="Times New Roman"/>
          <w:sz w:val="24"/>
          <w:szCs w:val="24"/>
          <w:lang w:val="el-GR"/>
        </w:rPr>
        <w:t xml:space="preserve"> ή το ίδιο </w:t>
      </w:r>
      <w:r w:rsidRPr="00B540CA">
        <w:rPr>
          <w:rFonts w:ascii="Times New Roman" w:hAnsi="Times New Roman" w:cs="Times New Roman"/>
          <w:sz w:val="24"/>
          <w:szCs w:val="24"/>
        </w:rPr>
        <w:t>τμήμα του ΕΚΠΑ), το ονοματεπώνυμο</w:t>
      </w:r>
      <w:r w:rsidR="00E9682C">
        <w:rPr>
          <w:rFonts w:ascii="Times New Roman" w:hAnsi="Times New Roman" w:cs="Times New Roman"/>
          <w:sz w:val="24"/>
          <w:szCs w:val="24"/>
          <w:lang w:val="el-GR"/>
        </w:rPr>
        <w:t>, η</w:t>
      </w:r>
      <w:r w:rsidRPr="00B540CA">
        <w:rPr>
          <w:rFonts w:ascii="Times New Roman" w:hAnsi="Times New Roman" w:cs="Times New Roman"/>
          <w:sz w:val="24"/>
          <w:szCs w:val="24"/>
        </w:rPr>
        <w:t xml:space="preserve"> ηλεκτρονική </w:t>
      </w:r>
      <w:r w:rsidR="00E9682C">
        <w:rPr>
          <w:rFonts w:ascii="Times New Roman" w:hAnsi="Times New Roman" w:cs="Times New Roman"/>
          <w:sz w:val="24"/>
          <w:szCs w:val="24"/>
          <w:lang w:val="el-GR"/>
        </w:rPr>
        <w:t xml:space="preserve"> </w:t>
      </w:r>
      <w:r w:rsidRPr="00B540CA">
        <w:rPr>
          <w:rFonts w:ascii="Times New Roman" w:hAnsi="Times New Roman" w:cs="Times New Roman"/>
          <w:sz w:val="24"/>
          <w:szCs w:val="24"/>
        </w:rPr>
        <w:t>διεύθυνση (email) και το κινητό τηλέφωνο</w:t>
      </w:r>
      <w:r w:rsidR="00D453E7">
        <w:rPr>
          <w:rFonts w:ascii="Times New Roman" w:hAnsi="Times New Roman" w:cs="Times New Roman"/>
          <w:sz w:val="24"/>
          <w:szCs w:val="24"/>
          <w:lang w:val="el-GR"/>
        </w:rPr>
        <w:t xml:space="preserve"> </w:t>
      </w:r>
      <w:r w:rsidR="000E6A7B" w:rsidRPr="00B540CA">
        <w:rPr>
          <w:rFonts w:ascii="Times New Roman" w:hAnsi="Times New Roman" w:cs="Times New Roman"/>
          <w:sz w:val="24"/>
          <w:szCs w:val="24"/>
        </w:rPr>
        <w:t>του αρχηγού της ομάδας</w:t>
      </w:r>
      <w:r w:rsidR="000E6A7B">
        <w:rPr>
          <w:rFonts w:ascii="Times New Roman" w:hAnsi="Times New Roman" w:cs="Times New Roman"/>
          <w:sz w:val="24"/>
          <w:szCs w:val="24"/>
          <w:lang w:val="el-GR"/>
        </w:rPr>
        <w:t xml:space="preserve">, καθώς </w:t>
      </w:r>
      <w:r w:rsidR="00D453E7">
        <w:rPr>
          <w:rFonts w:ascii="Times New Roman" w:hAnsi="Times New Roman" w:cs="Times New Roman"/>
          <w:sz w:val="24"/>
          <w:szCs w:val="24"/>
          <w:lang w:val="el-GR"/>
        </w:rPr>
        <w:t>και ε</w:t>
      </w:r>
      <w:r w:rsidR="00B87BA4">
        <w:rPr>
          <w:rFonts w:ascii="Times New Roman" w:hAnsi="Times New Roman" w:cs="Times New Roman"/>
          <w:sz w:val="24"/>
          <w:szCs w:val="24"/>
          <w:lang w:val="el-GR"/>
        </w:rPr>
        <w:t>ναλλακτικά στοιχεία επικοινωνίας (πχ του υπαρχηγού της ομάδας)</w:t>
      </w:r>
      <w:r w:rsidR="000E6A7B">
        <w:rPr>
          <w:rFonts w:ascii="Times New Roman" w:hAnsi="Times New Roman" w:cs="Times New Roman"/>
          <w:sz w:val="24"/>
          <w:szCs w:val="24"/>
          <w:lang w:val="el-GR"/>
        </w:rPr>
        <w:t xml:space="preserve">. Επίσης, </w:t>
      </w:r>
      <w:r w:rsidR="00B87BA4">
        <w:rPr>
          <w:rFonts w:ascii="Times New Roman" w:hAnsi="Times New Roman" w:cs="Times New Roman"/>
          <w:sz w:val="24"/>
          <w:szCs w:val="24"/>
          <w:lang w:val="el-GR"/>
        </w:rPr>
        <w:t xml:space="preserve"> </w:t>
      </w:r>
      <w:r w:rsidR="00D453E7" w:rsidRPr="00B540CA">
        <w:rPr>
          <w:rFonts w:ascii="Times New Roman" w:hAnsi="Times New Roman" w:cs="Times New Roman"/>
          <w:sz w:val="24"/>
          <w:szCs w:val="24"/>
        </w:rPr>
        <w:t>τα ονοματεπώνυμα των</w:t>
      </w:r>
      <w:r w:rsidR="000E6A7B">
        <w:rPr>
          <w:rFonts w:ascii="Times New Roman" w:hAnsi="Times New Roman" w:cs="Times New Roman"/>
          <w:sz w:val="24"/>
          <w:szCs w:val="24"/>
          <w:lang w:val="el-GR"/>
        </w:rPr>
        <w:t xml:space="preserve"> υπολοίπων</w:t>
      </w:r>
      <w:r w:rsidR="00D453E7" w:rsidRPr="00B540CA">
        <w:rPr>
          <w:rFonts w:ascii="Times New Roman" w:hAnsi="Times New Roman" w:cs="Times New Roman"/>
          <w:sz w:val="24"/>
          <w:szCs w:val="24"/>
        </w:rPr>
        <w:t xml:space="preserve"> παικτών</w:t>
      </w:r>
      <w:r w:rsidR="000E6A7B">
        <w:rPr>
          <w:rFonts w:ascii="Times New Roman" w:hAnsi="Times New Roman" w:cs="Times New Roman"/>
          <w:sz w:val="24"/>
          <w:szCs w:val="24"/>
          <w:lang w:val="el-GR"/>
        </w:rPr>
        <w:t>/τριών</w:t>
      </w:r>
      <w:r w:rsidR="00D453E7" w:rsidRPr="00B540CA">
        <w:rPr>
          <w:rFonts w:ascii="Times New Roman" w:hAnsi="Times New Roman" w:cs="Times New Roman"/>
          <w:sz w:val="24"/>
          <w:szCs w:val="24"/>
        </w:rPr>
        <w:t xml:space="preserve">, </w:t>
      </w:r>
      <w:r w:rsidR="00B87BA4">
        <w:rPr>
          <w:rFonts w:ascii="Times New Roman" w:hAnsi="Times New Roman" w:cs="Times New Roman"/>
          <w:sz w:val="24"/>
          <w:szCs w:val="24"/>
          <w:lang w:val="el-GR"/>
        </w:rPr>
        <w:t>ο αριθμ</w:t>
      </w:r>
      <w:r w:rsidR="00E9682C">
        <w:rPr>
          <w:rFonts w:ascii="Times New Roman" w:hAnsi="Times New Roman" w:cs="Times New Roman"/>
          <w:sz w:val="24"/>
          <w:szCs w:val="24"/>
          <w:lang w:val="el-GR"/>
        </w:rPr>
        <w:t>ός</w:t>
      </w:r>
      <w:r w:rsidR="00B87BA4">
        <w:rPr>
          <w:rFonts w:ascii="Times New Roman" w:hAnsi="Times New Roman" w:cs="Times New Roman"/>
          <w:sz w:val="24"/>
          <w:szCs w:val="24"/>
          <w:lang w:val="el-GR"/>
        </w:rPr>
        <w:t xml:space="preserve"> μητρώ</w:t>
      </w:r>
      <w:r w:rsidR="00E9682C">
        <w:rPr>
          <w:rFonts w:ascii="Times New Roman" w:hAnsi="Times New Roman" w:cs="Times New Roman"/>
          <w:sz w:val="24"/>
          <w:szCs w:val="24"/>
          <w:lang w:val="el-GR"/>
        </w:rPr>
        <w:t>ου</w:t>
      </w:r>
      <w:r w:rsidR="00B87BA4">
        <w:rPr>
          <w:rFonts w:ascii="Times New Roman" w:hAnsi="Times New Roman" w:cs="Times New Roman"/>
          <w:sz w:val="24"/>
          <w:szCs w:val="24"/>
          <w:lang w:val="el-GR"/>
        </w:rPr>
        <w:t xml:space="preserve"> τους, </w:t>
      </w:r>
      <w:r w:rsidR="000241AB" w:rsidRPr="00B540CA">
        <w:rPr>
          <w:rFonts w:ascii="Times New Roman" w:hAnsi="Times New Roman" w:cs="Times New Roman"/>
          <w:sz w:val="24"/>
          <w:szCs w:val="24"/>
          <w:lang w:val="el-GR"/>
        </w:rPr>
        <w:t>καθώς και υπεύθυνη δήλωση</w:t>
      </w:r>
      <w:r w:rsidR="00D453E7" w:rsidRPr="00B540CA">
        <w:rPr>
          <w:rFonts w:ascii="Times New Roman" w:hAnsi="Times New Roman" w:cs="Times New Roman"/>
          <w:sz w:val="24"/>
          <w:szCs w:val="24"/>
        </w:rPr>
        <w:t xml:space="preserve"> ότι οι συμμετέχοντες</w:t>
      </w:r>
      <w:r w:rsidR="000E6A7B">
        <w:rPr>
          <w:rFonts w:ascii="Times New Roman" w:hAnsi="Times New Roman" w:cs="Times New Roman"/>
          <w:sz w:val="24"/>
          <w:szCs w:val="24"/>
          <w:lang w:val="el-GR"/>
        </w:rPr>
        <w:t>:</w:t>
      </w:r>
    </w:p>
    <w:p w14:paraId="3BD1A51D" w14:textId="77777777" w:rsidR="000E6A7B" w:rsidRDefault="00D453E7"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 </w:t>
      </w:r>
      <w:r w:rsidR="000241AB" w:rsidRPr="00B540CA">
        <w:rPr>
          <w:rFonts w:ascii="Times New Roman" w:hAnsi="Times New Roman" w:cs="Times New Roman"/>
          <w:sz w:val="24"/>
          <w:szCs w:val="24"/>
          <w:lang w:val="el-GR"/>
        </w:rPr>
        <w:t xml:space="preserve">(α) </w:t>
      </w:r>
      <w:r w:rsidRPr="00B540CA">
        <w:rPr>
          <w:rFonts w:ascii="Times New Roman" w:hAnsi="Times New Roman" w:cs="Times New Roman"/>
          <w:sz w:val="24"/>
          <w:szCs w:val="24"/>
        </w:rPr>
        <w:t>διαθέτουν ενεργή φοιτητική ταυτότητα</w:t>
      </w:r>
      <w:r w:rsidR="000241AB" w:rsidRPr="00B540CA">
        <w:rPr>
          <w:rFonts w:ascii="Times New Roman" w:hAnsi="Times New Roman" w:cs="Times New Roman"/>
          <w:sz w:val="24"/>
          <w:szCs w:val="24"/>
          <w:lang w:val="el-GR"/>
        </w:rPr>
        <w:t xml:space="preserve">, </w:t>
      </w:r>
    </w:p>
    <w:p w14:paraId="3A754362" w14:textId="70444092" w:rsidR="000E6A7B" w:rsidRDefault="000241AB"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 xml:space="preserve">(β) </w:t>
      </w:r>
      <w:r w:rsidR="00E9682C">
        <w:rPr>
          <w:rFonts w:ascii="Times New Roman" w:hAnsi="Times New Roman" w:cs="Times New Roman"/>
          <w:sz w:val="24"/>
          <w:szCs w:val="24"/>
          <w:lang w:val="el-GR"/>
        </w:rPr>
        <w:t xml:space="preserve">εξουσιοδοτούν τον αρχηγό της ομάδας να δηλώσει αντί αυτών </w:t>
      </w:r>
      <w:r w:rsidR="00FD7951">
        <w:rPr>
          <w:rFonts w:ascii="Times New Roman" w:hAnsi="Times New Roman" w:cs="Times New Roman"/>
          <w:sz w:val="24"/>
          <w:szCs w:val="24"/>
          <w:lang w:val="el-GR"/>
        </w:rPr>
        <w:t xml:space="preserve">ότι </w:t>
      </w:r>
      <w:r w:rsidR="00FD7951" w:rsidRPr="00B540CA">
        <w:rPr>
          <w:rFonts w:ascii="Times New Roman" w:hAnsi="Times New Roman" w:cs="Times New Roman"/>
          <w:sz w:val="24"/>
          <w:szCs w:val="24"/>
          <w:lang w:val="el-GR"/>
        </w:rPr>
        <w:t xml:space="preserve">δεν </w:t>
      </w:r>
      <w:r w:rsidR="00FD7951">
        <w:rPr>
          <w:rFonts w:ascii="Times New Roman" w:hAnsi="Times New Roman" w:cs="Times New Roman"/>
          <w:sz w:val="24"/>
          <w:szCs w:val="24"/>
          <w:lang w:val="el-GR"/>
        </w:rPr>
        <w:t>έχουν</w:t>
      </w:r>
      <w:r w:rsidR="00FD7951" w:rsidRPr="00B540CA">
        <w:rPr>
          <w:rFonts w:ascii="Times New Roman" w:hAnsi="Times New Roman" w:cs="Times New Roman"/>
          <w:sz w:val="24"/>
          <w:szCs w:val="24"/>
          <w:lang w:val="el-GR"/>
        </w:rPr>
        <w:t xml:space="preserve"> προβλήματα υγείας</w:t>
      </w:r>
      <w:r w:rsidR="00D453E7" w:rsidRPr="00B540CA">
        <w:rPr>
          <w:rFonts w:ascii="Times New Roman" w:hAnsi="Times New Roman" w:cs="Times New Roman"/>
          <w:sz w:val="24"/>
          <w:szCs w:val="24"/>
        </w:rPr>
        <w:t xml:space="preserve"> </w:t>
      </w:r>
      <w:r w:rsidR="000E6A7B">
        <w:rPr>
          <w:rFonts w:ascii="Times New Roman" w:hAnsi="Times New Roman" w:cs="Times New Roman"/>
          <w:sz w:val="24"/>
          <w:szCs w:val="24"/>
          <w:lang w:val="el-GR"/>
        </w:rPr>
        <w:t>και συμμετέχουν με δική τους ευθύνη</w:t>
      </w:r>
    </w:p>
    <w:p w14:paraId="00000025" w14:textId="7D86E111" w:rsidR="006B5A7C" w:rsidRPr="00B540CA" w:rsidRDefault="000241AB"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γ)</w:t>
      </w:r>
      <w:r w:rsidR="00D453E7" w:rsidRPr="00B540CA">
        <w:rPr>
          <w:rFonts w:ascii="Times New Roman" w:hAnsi="Times New Roman" w:cs="Times New Roman"/>
          <w:sz w:val="24"/>
          <w:szCs w:val="24"/>
        </w:rPr>
        <w:t xml:space="preserve"> έχουν διαβάσει και αποδέχονται τους </w:t>
      </w:r>
      <w:r w:rsidRPr="00B540CA">
        <w:rPr>
          <w:rFonts w:ascii="Times New Roman" w:hAnsi="Times New Roman" w:cs="Times New Roman"/>
          <w:sz w:val="24"/>
          <w:szCs w:val="24"/>
          <w:lang w:val="el-GR"/>
        </w:rPr>
        <w:t xml:space="preserve">όρους και τους </w:t>
      </w:r>
      <w:r w:rsidR="00D453E7" w:rsidRPr="00B540CA">
        <w:rPr>
          <w:rFonts w:ascii="Times New Roman" w:hAnsi="Times New Roman" w:cs="Times New Roman"/>
          <w:sz w:val="24"/>
          <w:szCs w:val="24"/>
        </w:rPr>
        <w:t>κανονισμούς</w:t>
      </w:r>
      <w:r w:rsidRPr="00B540CA">
        <w:rPr>
          <w:rFonts w:ascii="Times New Roman" w:hAnsi="Times New Roman" w:cs="Times New Roman"/>
          <w:sz w:val="24"/>
          <w:szCs w:val="24"/>
          <w:lang w:val="el-GR"/>
        </w:rPr>
        <w:t xml:space="preserve"> της διοργάνωσης.</w:t>
      </w:r>
    </w:p>
    <w:p w14:paraId="00000026" w14:textId="7BAFCB71"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Στην περίπτωση που δεν εξασφαλιστεί ο </w:t>
      </w:r>
      <w:r w:rsidR="000241AB" w:rsidRPr="00B540CA">
        <w:rPr>
          <w:rFonts w:ascii="Times New Roman" w:hAnsi="Times New Roman" w:cs="Times New Roman"/>
          <w:sz w:val="24"/>
          <w:szCs w:val="24"/>
          <w:lang w:val="el-GR"/>
        </w:rPr>
        <w:t>ανώτατος αριθμός</w:t>
      </w:r>
      <w:r w:rsidRPr="00B540CA">
        <w:rPr>
          <w:rFonts w:ascii="Times New Roman" w:hAnsi="Times New Roman" w:cs="Times New Roman"/>
          <w:sz w:val="24"/>
          <w:szCs w:val="24"/>
        </w:rPr>
        <w:t xml:space="preserve"> </w:t>
      </w:r>
      <w:r w:rsidR="00FD7951">
        <w:rPr>
          <w:rFonts w:ascii="Times New Roman" w:hAnsi="Times New Roman" w:cs="Times New Roman"/>
          <w:sz w:val="24"/>
          <w:szCs w:val="24"/>
          <w:lang w:val="el-GR"/>
        </w:rPr>
        <w:t xml:space="preserve">των 39 </w:t>
      </w:r>
      <w:r w:rsidRPr="00B540CA">
        <w:rPr>
          <w:rFonts w:ascii="Times New Roman" w:hAnsi="Times New Roman" w:cs="Times New Roman"/>
          <w:sz w:val="24"/>
          <w:szCs w:val="24"/>
        </w:rPr>
        <w:t>συμμετοχών</w:t>
      </w:r>
      <w:r w:rsidR="00FD7951">
        <w:rPr>
          <w:rFonts w:ascii="Times New Roman" w:hAnsi="Times New Roman" w:cs="Times New Roman"/>
          <w:sz w:val="24"/>
          <w:szCs w:val="24"/>
          <w:lang w:val="el-GR"/>
        </w:rPr>
        <w:t xml:space="preserve"> ομάδων</w:t>
      </w:r>
      <w:r w:rsidRPr="00B540CA">
        <w:rPr>
          <w:rFonts w:ascii="Times New Roman" w:hAnsi="Times New Roman" w:cs="Times New Roman"/>
          <w:sz w:val="24"/>
          <w:szCs w:val="24"/>
        </w:rPr>
        <w:t>, οι διοργανωτές έχουν το δικαίωμα να τροποποιήσουν ανάλογα το αγωνιστικό πρόγραμμα. Για να γίνει δεκτή η αίτηση συμμετοχής</w:t>
      </w:r>
      <w:r w:rsidR="000241AB" w:rsidRPr="00B540CA">
        <w:rPr>
          <w:rFonts w:ascii="Times New Roman" w:hAnsi="Times New Roman" w:cs="Times New Roman"/>
          <w:sz w:val="24"/>
          <w:szCs w:val="24"/>
          <w:lang w:val="el-GR"/>
        </w:rPr>
        <w:t xml:space="preserve"> μιας ομάδας</w:t>
      </w:r>
      <w:r w:rsidRPr="00B540CA">
        <w:rPr>
          <w:rFonts w:ascii="Times New Roman" w:hAnsi="Times New Roman" w:cs="Times New Roman"/>
          <w:sz w:val="24"/>
          <w:szCs w:val="24"/>
        </w:rPr>
        <w:t xml:space="preserve">, ο δηλών </w:t>
      </w:r>
      <w:r w:rsidR="00FD7951">
        <w:rPr>
          <w:rFonts w:ascii="Times New Roman" w:hAnsi="Times New Roman" w:cs="Times New Roman"/>
          <w:sz w:val="24"/>
          <w:szCs w:val="24"/>
          <w:lang w:val="el-GR"/>
        </w:rPr>
        <w:t xml:space="preserve">ως </w:t>
      </w:r>
      <w:r w:rsidRPr="00B540CA">
        <w:rPr>
          <w:rFonts w:ascii="Times New Roman" w:hAnsi="Times New Roman" w:cs="Times New Roman"/>
          <w:sz w:val="24"/>
          <w:szCs w:val="24"/>
        </w:rPr>
        <w:t>αρχηγός της ομάδας</w:t>
      </w:r>
      <w:r w:rsidR="00FD7951">
        <w:rPr>
          <w:rFonts w:ascii="Times New Roman" w:hAnsi="Times New Roman" w:cs="Times New Roman"/>
          <w:sz w:val="24"/>
          <w:szCs w:val="24"/>
          <w:lang w:val="el-GR"/>
        </w:rPr>
        <w:t xml:space="preserve"> παίκτης</w:t>
      </w:r>
      <w:r w:rsidRPr="00B540CA">
        <w:rPr>
          <w:rFonts w:ascii="Times New Roman" w:hAnsi="Times New Roman" w:cs="Times New Roman"/>
          <w:sz w:val="24"/>
          <w:szCs w:val="24"/>
        </w:rPr>
        <w:t xml:space="preserve"> πρέπει να έχει αποδεχτεί υποχρεωτικά τους όρους και τις προϋποθέσεις της προκήρυξης (σε περίπτωση μη αποδοχής η αίτηση της ομάδας απορρίπτεται),.</w:t>
      </w:r>
    </w:p>
    <w:p w14:paraId="00000027"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Αριθμός Ομάδων</w:t>
      </w:r>
    </w:p>
    <w:p w14:paraId="3C5FF7D8" w14:textId="1E25FEC6" w:rsidR="00FD7951"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Στο «</w:t>
      </w:r>
      <w:r w:rsidR="00EF17A9">
        <w:rPr>
          <w:rFonts w:ascii="Times New Roman" w:hAnsi="Times New Roman" w:cs="Times New Roman"/>
          <w:sz w:val="24"/>
          <w:szCs w:val="24"/>
          <w:lang w:val="el-GR"/>
        </w:rPr>
        <w:t>Σ</w:t>
      </w:r>
      <w:r w:rsidRPr="00B540CA">
        <w:rPr>
          <w:rFonts w:ascii="Times New Roman" w:hAnsi="Times New Roman" w:cs="Times New Roman"/>
          <w:sz w:val="24"/>
          <w:szCs w:val="24"/>
        </w:rPr>
        <w:t xml:space="preserve">ΕΦΑΑ </w:t>
      </w:r>
      <w:r w:rsidR="00FD7951">
        <w:rPr>
          <w:rFonts w:ascii="Times New Roman" w:hAnsi="Times New Roman" w:cs="Times New Roman"/>
          <w:sz w:val="24"/>
          <w:szCs w:val="24"/>
          <w:lang w:val="el-GR"/>
        </w:rPr>
        <w:t xml:space="preserve"> &amp; ΕΚΠΑ</w:t>
      </w:r>
      <w:r w:rsidR="000E6A7B">
        <w:rPr>
          <w:rFonts w:ascii="Times New Roman" w:hAnsi="Times New Roman" w:cs="Times New Roman"/>
          <w:sz w:val="24"/>
          <w:szCs w:val="24"/>
          <w:lang w:val="el-GR"/>
        </w:rPr>
        <w:t xml:space="preserve"> </w:t>
      </w:r>
      <w:r w:rsidR="000E6A7B" w:rsidRPr="00B540CA">
        <w:rPr>
          <w:rFonts w:ascii="Times New Roman" w:hAnsi="Times New Roman" w:cs="Times New Roman"/>
          <w:sz w:val="24"/>
          <w:szCs w:val="24"/>
        </w:rPr>
        <w:t>3</w:t>
      </w:r>
      <w:r w:rsidR="000E6A7B">
        <w:rPr>
          <w:rFonts w:ascii="Times New Roman" w:hAnsi="Times New Roman" w:cs="Times New Roman"/>
          <w:sz w:val="24"/>
          <w:szCs w:val="24"/>
          <w:lang w:val="el-GR"/>
        </w:rPr>
        <w:t>Χ</w:t>
      </w:r>
      <w:r w:rsidR="000E6A7B" w:rsidRPr="00B540CA">
        <w:rPr>
          <w:rFonts w:ascii="Times New Roman" w:hAnsi="Times New Roman" w:cs="Times New Roman"/>
          <w:sz w:val="24"/>
          <w:szCs w:val="24"/>
        </w:rPr>
        <w:t>3</w:t>
      </w:r>
      <w:r w:rsidR="00EF17A9">
        <w:rPr>
          <w:rFonts w:ascii="Times New Roman" w:hAnsi="Times New Roman" w:cs="Times New Roman"/>
          <w:sz w:val="24"/>
          <w:szCs w:val="24"/>
          <w:lang w:val="el-GR"/>
        </w:rPr>
        <w:t>:</w:t>
      </w:r>
      <w:r w:rsidRPr="00B540CA">
        <w:rPr>
          <w:rFonts w:ascii="Times New Roman" w:hAnsi="Times New Roman" w:cs="Times New Roman"/>
          <w:sz w:val="24"/>
          <w:szCs w:val="24"/>
        </w:rPr>
        <w:t xml:space="preserve"> Φοιτητικό Τουρνουά </w:t>
      </w:r>
      <w:r w:rsidR="00FD7951">
        <w:rPr>
          <w:rFonts w:ascii="Times New Roman" w:hAnsi="Times New Roman" w:cs="Times New Roman"/>
          <w:sz w:val="24"/>
          <w:szCs w:val="24"/>
          <w:lang w:val="el-GR"/>
        </w:rPr>
        <w:t>Καλαθοσφαίρισης 2026</w:t>
      </w:r>
      <w:r w:rsidRPr="00B540CA">
        <w:rPr>
          <w:rFonts w:ascii="Times New Roman" w:hAnsi="Times New Roman" w:cs="Times New Roman"/>
          <w:sz w:val="24"/>
          <w:szCs w:val="24"/>
        </w:rPr>
        <w:t>»</w:t>
      </w:r>
      <w:r w:rsidR="00EF17A9">
        <w:rPr>
          <w:rFonts w:ascii="Times New Roman" w:hAnsi="Times New Roman" w:cs="Times New Roman"/>
          <w:sz w:val="24"/>
          <w:szCs w:val="24"/>
          <w:lang w:val="el-GR"/>
        </w:rPr>
        <w:t>,</w:t>
      </w:r>
      <w:r w:rsidRPr="00B540CA">
        <w:rPr>
          <w:rFonts w:ascii="Times New Roman" w:hAnsi="Times New Roman" w:cs="Times New Roman"/>
          <w:sz w:val="24"/>
          <w:szCs w:val="24"/>
        </w:rPr>
        <w:t xml:space="preserve"> ο μέγιστος αριθμός </w:t>
      </w:r>
      <w:r w:rsidR="00FD7951">
        <w:rPr>
          <w:rFonts w:ascii="Times New Roman" w:hAnsi="Times New Roman" w:cs="Times New Roman"/>
          <w:sz w:val="24"/>
          <w:szCs w:val="24"/>
          <w:lang w:val="el-GR"/>
        </w:rPr>
        <w:t xml:space="preserve">των συμμετεχόντων </w:t>
      </w:r>
      <w:r w:rsidRPr="00B540CA">
        <w:rPr>
          <w:rFonts w:ascii="Times New Roman" w:hAnsi="Times New Roman" w:cs="Times New Roman"/>
          <w:sz w:val="24"/>
          <w:szCs w:val="24"/>
        </w:rPr>
        <w:t>ομάδων διαμορφώνεται στις τριάντα εννιά (39)</w:t>
      </w:r>
      <w:r w:rsidR="00EF17A9">
        <w:rPr>
          <w:rFonts w:ascii="Times New Roman" w:hAnsi="Times New Roman" w:cs="Times New Roman"/>
          <w:sz w:val="24"/>
          <w:szCs w:val="24"/>
          <w:lang w:val="el-GR"/>
        </w:rPr>
        <w:t xml:space="preserve">, </w:t>
      </w:r>
      <w:r w:rsidRPr="00B540CA">
        <w:rPr>
          <w:rFonts w:ascii="Times New Roman" w:hAnsi="Times New Roman" w:cs="Times New Roman"/>
          <w:sz w:val="24"/>
          <w:szCs w:val="24"/>
        </w:rPr>
        <w:t xml:space="preserve">με βάση τον διαθέσιμο χρόνο </w:t>
      </w:r>
      <w:r w:rsidR="000241AB" w:rsidRPr="00B540CA">
        <w:rPr>
          <w:rFonts w:ascii="Times New Roman" w:hAnsi="Times New Roman" w:cs="Times New Roman"/>
          <w:sz w:val="24"/>
          <w:szCs w:val="24"/>
          <w:lang w:val="el-GR"/>
        </w:rPr>
        <w:t xml:space="preserve">και τα γήπεδα </w:t>
      </w:r>
      <w:r w:rsidRPr="00B540CA">
        <w:rPr>
          <w:rFonts w:ascii="Times New Roman" w:hAnsi="Times New Roman" w:cs="Times New Roman"/>
          <w:sz w:val="24"/>
          <w:szCs w:val="24"/>
        </w:rPr>
        <w:t>για τη διεξαγωγή των αγώνων.</w:t>
      </w:r>
    </w:p>
    <w:p w14:paraId="23650978" w14:textId="3234DEC6" w:rsidR="00FD7951" w:rsidRDefault="000241AB"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Το πρώτο κριτήριο για</w:t>
      </w:r>
      <w:r w:rsidRPr="00B540CA">
        <w:rPr>
          <w:rFonts w:ascii="Times New Roman" w:hAnsi="Times New Roman" w:cs="Times New Roman"/>
          <w:sz w:val="24"/>
          <w:szCs w:val="24"/>
        </w:rPr>
        <w:t xml:space="preserve"> την επιλογή των ομάδων, θα </w:t>
      </w:r>
      <w:r w:rsidRPr="00B540CA">
        <w:rPr>
          <w:rFonts w:ascii="Times New Roman" w:hAnsi="Times New Roman" w:cs="Times New Roman"/>
          <w:sz w:val="24"/>
          <w:szCs w:val="24"/>
          <w:lang w:val="el-GR"/>
        </w:rPr>
        <w:t>είναι</w:t>
      </w:r>
      <w:r w:rsidRPr="00B540CA">
        <w:rPr>
          <w:rFonts w:ascii="Times New Roman" w:hAnsi="Times New Roman" w:cs="Times New Roman"/>
          <w:sz w:val="24"/>
          <w:szCs w:val="24"/>
        </w:rPr>
        <w:t xml:space="preserve"> </w:t>
      </w:r>
      <w:r w:rsidRPr="00B540CA">
        <w:rPr>
          <w:rFonts w:ascii="Times New Roman" w:hAnsi="Times New Roman" w:cs="Times New Roman"/>
          <w:b/>
          <w:bCs/>
          <w:i/>
          <w:iCs/>
          <w:sz w:val="24"/>
          <w:szCs w:val="24"/>
          <w:u w:val="single"/>
        </w:rPr>
        <w:t xml:space="preserve">η </w:t>
      </w:r>
      <w:proofErr w:type="spellStart"/>
      <w:r w:rsidR="009F029D">
        <w:rPr>
          <w:rFonts w:ascii="Times New Roman" w:hAnsi="Times New Roman" w:cs="Times New Roman"/>
          <w:b/>
          <w:bCs/>
          <w:i/>
          <w:iCs/>
          <w:sz w:val="24"/>
          <w:szCs w:val="24"/>
          <w:u w:val="single"/>
          <w:lang w:val="el-GR"/>
        </w:rPr>
        <w:t>εκπροσώπη</w:t>
      </w:r>
      <w:r w:rsidR="009F029D" w:rsidRPr="00B540CA">
        <w:rPr>
          <w:rFonts w:ascii="Times New Roman" w:hAnsi="Times New Roman" w:cs="Times New Roman"/>
          <w:b/>
          <w:bCs/>
          <w:i/>
          <w:iCs/>
          <w:sz w:val="24"/>
          <w:szCs w:val="24"/>
          <w:u w:val="single"/>
        </w:rPr>
        <w:t>ση</w:t>
      </w:r>
      <w:proofErr w:type="spellEnd"/>
      <w:r w:rsidRPr="00B540CA">
        <w:rPr>
          <w:rFonts w:ascii="Times New Roman" w:hAnsi="Times New Roman" w:cs="Times New Roman"/>
          <w:sz w:val="24"/>
          <w:szCs w:val="24"/>
        </w:rPr>
        <w:t xml:space="preserve"> των συμμετεχουσών </w:t>
      </w:r>
      <w:r w:rsidR="000E6A7B">
        <w:rPr>
          <w:rFonts w:ascii="Times New Roman" w:hAnsi="Times New Roman" w:cs="Times New Roman"/>
          <w:sz w:val="24"/>
          <w:szCs w:val="24"/>
          <w:lang w:val="el-GR"/>
        </w:rPr>
        <w:t>Σ</w:t>
      </w:r>
      <w:r w:rsidRPr="00B540CA">
        <w:rPr>
          <w:rFonts w:ascii="Times New Roman" w:hAnsi="Times New Roman" w:cs="Times New Roman"/>
          <w:sz w:val="24"/>
          <w:szCs w:val="24"/>
        </w:rPr>
        <w:t>χολών</w:t>
      </w:r>
      <w:r w:rsidRPr="00B540CA">
        <w:rPr>
          <w:rFonts w:ascii="Times New Roman" w:hAnsi="Times New Roman" w:cs="Times New Roman"/>
          <w:sz w:val="24"/>
          <w:szCs w:val="24"/>
          <w:lang w:val="el-GR"/>
        </w:rPr>
        <w:t xml:space="preserve"> και </w:t>
      </w:r>
      <w:r w:rsidR="000E6A7B">
        <w:rPr>
          <w:rFonts w:ascii="Times New Roman" w:hAnsi="Times New Roman" w:cs="Times New Roman"/>
          <w:sz w:val="24"/>
          <w:szCs w:val="24"/>
          <w:lang w:val="el-GR"/>
        </w:rPr>
        <w:t>Τ</w:t>
      </w:r>
      <w:r w:rsidRPr="00B540CA">
        <w:rPr>
          <w:rFonts w:ascii="Times New Roman" w:hAnsi="Times New Roman" w:cs="Times New Roman"/>
          <w:sz w:val="24"/>
          <w:szCs w:val="24"/>
          <w:lang w:val="el-GR"/>
        </w:rPr>
        <w:t>μημάτων</w:t>
      </w:r>
      <w:r w:rsidRPr="00B540CA">
        <w:rPr>
          <w:rFonts w:ascii="Times New Roman" w:hAnsi="Times New Roman" w:cs="Times New Roman"/>
          <w:sz w:val="24"/>
          <w:szCs w:val="24"/>
        </w:rPr>
        <w:t>, με στόχο τη διασφάλιση της μεγαλύτερης δυνατής αντιπροσώπευσης</w:t>
      </w:r>
      <w:r w:rsidR="00EF17A9">
        <w:rPr>
          <w:rFonts w:ascii="Times New Roman" w:hAnsi="Times New Roman" w:cs="Times New Roman"/>
          <w:sz w:val="24"/>
          <w:szCs w:val="24"/>
          <w:lang w:val="el-GR"/>
        </w:rPr>
        <w:t>,</w:t>
      </w:r>
      <w:r w:rsidRPr="00B540CA">
        <w:rPr>
          <w:rFonts w:ascii="Times New Roman" w:hAnsi="Times New Roman" w:cs="Times New Roman"/>
          <w:sz w:val="24"/>
          <w:szCs w:val="24"/>
        </w:rPr>
        <w:t xml:space="preserve"> ως προς την προέλευση των ομάδων. </w:t>
      </w:r>
      <w:r w:rsidR="003D148E" w:rsidRPr="00B540CA">
        <w:rPr>
          <w:rFonts w:ascii="Times New Roman" w:hAnsi="Times New Roman" w:cs="Times New Roman"/>
          <w:sz w:val="24"/>
          <w:szCs w:val="24"/>
        </w:rPr>
        <w:t>Δε μπορεί για παράδειγμα ένα Τμήμα</w:t>
      </w:r>
      <w:r w:rsidR="003D148E" w:rsidRPr="00B540CA">
        <w:rPr>
          <w:rFonts w:ascii="Times New Roman" w:hAnsi="Times New Roman" w:cs="Times New Roman"/>
          <w:sz w:val="24"/>
          <w:szCs w:val="24"/>
          <w:lang w:val="el-GR"/>
        </w:rPr>
        <w:t xml:space="preserve"> ή </w:t>
      </w:r>
      <w:r w:rsidR="003D148E" w:rsidRPr="00B540CA">
        <w:rPr>
          <w:rFonts w:ascii="Times New Roman" w:hAnsi="Times New Roman" w:cs="Times New Roman"/>
          <w:sz w:val="24"/>
          <w:szCs w:val="24"/>
        </w:rPr>
        <w:t xml:space="preserve">Σχολή να συμμετέχει με </w:t>
      </w:r>
      <w:r w:rsidR="003D148E" w:rsidRPr="00B540CA">
        <w:rPr>
          <w:rFonts w:ascii="Times New Roman" w:hAnsi="Times New Roman" w:cs="Times New Roman"/>
          <w:sz w:val="24"/>
          <w:szCs w:val="24"/>
          <w:lang w:val="el-GR"/>
        </w:rPr>
        <w:t>δύο (</w:t>
      </w:r>
      <w:r w:rsidR="003D148E" w:rsidRPr="00B540CA">
        <w:rPr>
          <w:rFonts w:ascii="Times New Roman" w:hAnsi="Times New Roman" w:cs="Times New Roman"/>
          <w:sz w:val="24"/>
          <w:szCs w:val="24"/>
        </w:rPr>
        <w:t>2</w:t>
      </w:r>
      <w:r w:rsidR="003D148E" w:rsidRPr="00B540CA">
        <w:rPr>
          <w:rFonts w:ascii="Times New Roman" w:hAnsi="Times New Roman" w:cs="Times New Roman"/>
          <w:sz w:val="24"/>
          <w:szCs w:val="24"/>
          <w:lang w:val="el-GR"/>
        </w:rPr>
        <w:t>)</w:t>
      </w:r>
      <w:r w:rsidR="003D148E" w:rsidRPr="00B540CA">
        <w:rPr>
          <w:rFonts w:ascii="Times New Roman" w:hAnsi="Times New Roman" w:cs="Times New Roman"/>
          <w:sz w:val="24"/>
          <w:szCs w:val="24"/>
        </w:rPr>
        <w:t xml:space="preserve"> </w:t>
      </w:r>
      <w:r w:rsidR="009F029D">
        <w:rPr>
          <w:rFonts w:ascii="Times New Roman" w:hAnsi="Times New Roman" w:cs="Times New Roman"/>
          <w:sz w:val="24"/>
          <w:szCs w:val="24"/>
          <w:lang w:val="el-GR"/>
        </w:rPr>
        <w:t xml:space="preserve">ή περισσότερες </w:t>
      </w:r>
      <w:r w:rsidR="003D148E" w:rsidRPr="00B540CA">
        <w:rPr>
          <w:rFonts w:ascii="Times New Roman" w:hAnsi="Times New Roman" w:cs="Times New Roman"/>
          <w:sz w:val="24"/>
          <w:szCs w:val="24"/>
        </w:rPr>
        <w:t>ομάδες και κάποιο άλλο Τμήμα να μην έχει καμία (ανεξαρτήτως του χρόνου δήλωσης</w:t>
      </w:r>
      <w:r w:rsidR="00FD7951">
        <w:rPr>
          <w:rFonts w:ascii="Times New Roman" w:hAnsi="Times New Roman" w:cs="Times New Roman"/>
          <w:sz w:val="24"/>
          <w:szCs w:val="24"/>
          <w:lang w:val="el-GR"/>
        </w:rPr>
        <w:t>)</w:t>
      </w:r>
      <w:r w:rsidR="003D148E" w:rsidRPr="00B540CA">
        <w:rPr>
          <w:rFonts w:ascii="Times New Roman" w:hAnsi="Times New Roman" w:cs="Times New Roman"/>
          <w:sz w:val="24"/>
          <w:szCs w:val="24"/>
        </w:rPr>
        <w:t>.</w:t>
      </w:r>
      <w:r w:rsidR="003D148E" w:rsidRPr="00B540CA">
        <w:rPr>
          <w:rFonts w:ascii="Times New Roman" w:hAnsi="Times New Roman" w:cs="Times New Roman"/>
          <w:sz w:val="24"/>
          <w:szCs w:val="24"/>
          <w:lang w:val="el-GR"/>
        </w:rPr>
        <w:t xml:space="preserve"> Στην περίπτωση που κάποιο Τμήμα έχει περισσότερες από μία ομάδες, τότε θα εκπροσωπηθεί από την ομάδα που </w:t>
      </w:r>
      <w:r w:rsidR="00EF17A9" w:rsidRPr="00B540CA">
        <w:rPr>
          <w:rFonts w:ascii="Times New Roman" w:hAnsi="Times New Roman" w:cs="Times New Roman"/>
          <w:sz w:val="24"/>
          <w:szCs w:val="24"/>
          <w:lang w:val="el-GR"/>
        </w:rPr>
        <w:t>πρώτη</w:t>
      </w:r>
      <w:r w:rsidR="003D148E" w:rsidRPr="00B540CA">
        <w:rPr>
          <w:rFonts w:ascii="Times New Roman" w:hAnsi="Times New Roman" w:cs="Times New Roman"/>
          <w:sz w:val="24"/>
          <w:szCs w:val="24"/>
          <w:lang w:val="el-GR"/>
        </w:rPr>
        <w:t xml:space="preserve"> χρονικά κατέθεσε την αίτηση και οι υπόλοιπες θα μπαίνουν σε</w:t>
      </w:r>
      <w:r w:rsidRPr="00B540CA">
        <w:rPr>
          <w:rFonts w:ascii="Times New Roman" w:hAnsi="Times New Roman" w:cs="Times New Roman"/>
          <w:sz w:val="24"/>
          <w:szCs w:val="24"/>
        </w:rPr>
        <w:t xml:space="preserve"> λίστα αναμονής</w:t>
      </w:r>
      <w:r w:rsidR="003D148E" w:rsidRPr="00B540CA">
        <w:rPr>
          <w:rFonts w:ascii="Times New Roman" w:hAnsi="Times New Roman" w:cs="Times New Roman"/>
          <w:sz w:val="24"/>
          <w:szCs w:val="24"/>
          <w:lang w:val="el-GR"/>
        </w:rPr>
        <w:t>. Εφόσον πληροίται το πρώτο κριτήριο και απομείνουν κενές θέσεις, αυτές θα καλυφθούν από τη λίστα αναμονής με χρονική προτεραιότητα, ενώ θα ισχύσει</w:t>
      </w:r>
      <w:r w:rsidRPr="00B540CA">
        <w:rPr>
          <w:rFonts w:ascii="Times New Roman" w:hAnsi="Times New Roman" w:cs="Times New Roman"/>
          <w:sz w:val="24"/>
          <w:szCs w:val="24"/>
        </w:rPr>
        <w:t xml:space="preserve"> </w:t>
      </w:r>
      <w:r w:rsidR="003D148E" w:rsidRPr="00B540CA">
        <w:rPr>
          <w:rFonts w:ascii="Times New Roman" w:hAnsi="Times New Roman" w:cs="Times New Roman"/>
          <w:sz w:val="24"/>
          <w:szCs w:val="24"/>
          <w:lang w:val="el-GR"/>
        </w:rPr>
        <w:t xml:space="preserve">και πάλι το κριτήριο της εκπροσώπησης. </w:t>
      </w:r>
    </w:p>
    <w:p w14:paraId="00000028" w14:textId="3A7B2630" w:rsidR="006B5A7C" w:rsidRDefault="003D148E" w:rsidP="00B540CA">
      <w:pPr>
        <w:spacing w:before="240" w:after="240"/>
        <w:jc w:val="both"/>
        <w:rPr>
          <w:rFonts w:ascii="Times New Roman" w:hAnsi="Times New Roman" w:cs="Times New Roman"/>
          <w:sz w:val="24"/>
          <w:szCs w:val="24"/>
          <w:lang w:val="el-GR"/>
        </w:rPr>
      </w:pPr>
      <w:r w:rsidRPr="00FD7951">
        <w:rPr>
          <w:rFonts w:ascii="Times New Roman" w:hAnsi="Times New Roman" w:cs="Times New Roman"/>
          <w:b/>
          <w:bCs/>
          <w:sz w:val="24"/>
          <w:szCs w:val="24"/>
          <w:lang w:val="el-GR"/>
        </w:rPr>
        <w:t>Δ</w:t>
      </w:r>
      <w:r w:rsidR="00FD7951" w:rsidRPr="00FD7951">
        <w:rPr>
          <w:rFonts w:ascii="Times New Roman" w:hAnsi="Times New Roman" w:cs="Times New Roman"/>
          <w:b/>
          <w:bCs/>
          <w:sz w:val="24"/>
          <w:szCs w:val="24"/>
          <w:lang w:val="el-GR"/>
        </w:rPr>
        <w:t>ηλαδή</w:t>
      </w:r>
      <w:r w:rsidRPr="00B540CA">
        <w:rPr>
          <w:rFonts w:ascii="Times New Roman" w:hAnsi="Times New Roman" w:cs="Times New Roman"/>
          <w:sz w:val="24"/>
          <w:szCs w:val="24"/>
          <w:lang w:val="el-GR"/>
        </w:rPr>
        <w:t xml:space="preserve"> η πρώτη κενή θέση θα καταληφθεί από την πρώτη ομάδα στη λίστα αναμονής, η δεύτερη κενή θέση θα καταληφθεί από την επόμενη ομάδα στη λίστα αναμονής η οποία όμως θα προέρχεται από άλλο Τμήμα. Δε μπορεί δηλαδή ένα Τμήμα να συμμετέχει με τρίτη ομάδα αν δεν εξασφαλισθούν οι συμμετοχές από δεύτερη ομάδα όλων των ενδιαφερομένων Τμημάτων. Η διαδικασία αυτή θα επαναληφθεί όσες φορές χρειαστεί</w:t>
      </w:r>
      <w:r w:rsidR="00BE6F74" w:rsidRPr="00B540CA">
        <w:rPr>
          <w:rFonts w:ascii="Times New Roman" w:hAnsi="Times New Roman" w:cs="Times New Roman"/>
          <w:sz w:val="24"/>
          <w:szCs w:val="24"/>
          <w:lang w:val="el-GR"/>
        </w:rPr>
        <w:t xml:space="preserve">, μέχρι να καλυφθούν και οι 39 θέσεις. Ακόμα όμως και σε αυτή την περίπτωση, η λίστα αναμονής θα έχει ισχύ, ώστε </w:t>
      </w:r>
      <w:r w:rsidRPr="00B540CA">
        <w:rPr>
          <w:rFonts w:ascii="Times New Roman" w:hAnsi="Times New Roman" w:cs="Times New Roman"/>
          <w:sz w:val="24"/>
          <w:szCs w:val="24"/>
        </w:rPr>
        <w:t>να γίνει αναπλήρωση στην περίπτωση που κάποια ομάδα δεν πληροί τις προϋποθέσεις</w:t>
      </w:r>
      <w:r w:rsidR="000E6A7B">
        <w:rPr>
          <w:rFonts w:ascii="Times New Roman" w:hAnsi="Times New Roman" w:cs="Times New Roman"/>
          <w:sz w:val="24"/>
          <w:szCs w:val="24"/>
          <w:lang w:val="el-GR"/>
        </w:rPr>
        <w:t>,</w:t>
      </w:r>
      <w:r w:rsidRPr="00B540CA">
        <w:rPr>
          <w:rFonts w:ascii="Times New Roman" w:hAnsi="Times New Roman" w:cs="Times New Roman"/>
          <w:sz w:val="24"/>
          <w:szCs w:val="24"/>
        </w:rPr>
        <w:t xml:space="preserve"> αποχωρήσει </w:t>
      </w:r>
      <w:r w:rsidR="000E6A7B">
        <w:rPr>
          <w:rFonts w:ascii="Times New Roman" w:hAnsi="Times New Roman" w:cs="Times New Roman"/>
          <w:sz w:val="24"/>
          <w:szCs w:val="24"/>
          <w:lang w:val="el-GR"/>
        </w:rPr>
        <w:t xml:space="preserve">ή αποβληθεί </w:t>
      </w:r>
      <w:r w:rsidRPr="00B540CA">
        <w:rPr>
          <w:rFonts w:ascii="Times New Roman" w:hAnsi="Times New Roman" w:cs="Times New Roman"/>
          <w:sz w:val="24"/>
          <w:szCs w:val="24"/>
        </w:rPr>
        <w:t>πριν την έναρξη του τουρνουά.</w:t>
      </w:r>
    </w:p>
    <w:p w14:paraId="1AA0ABE4" w14:textId="77777777" w:rsidR="000E6A7B" w:rsidRPr="000E6A7B" w:rsidRDefault="000E6A7B" w:rsidP="00B540CA">
      <w:pPr>
        <w:spacing w:before="240" w:after="240"/>
        <w:jc w:val="both"/>
        <w:rPr>
          <w:rFonts w:ascii="Times New Roman" w:hAnsi="Times New Roman" w:cs="Times New Roman"/>
          <w:sz w:val="24"/>
          <w:szCs w:val="24"/>
          <w:lang w:val="el-GR"/>
        </w:rPr>
      </w:pPr>
    </w:p>
    <w:p w14:paraId="470BCE69" w14:textId="35BF2B52" w:rsidR="00BE6F74" w:rsidRPr="00B540CA" w:rsidRDefault="00BE6F74"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lang w:val="el-GR"/>
        </w:rPr>
        <w:lastRenderedPageBreak/>
        <w:t>Αγωνιστικό Σύστημα</w:t>
      </w:r>
      <w:r w:rsidRPr="00B540CA">
        <w:rPr>
          <w:rFonts w:ascii="Times New Roman" w:hAnsi="Times New Roman" w:cs="Times New Roman"/>
          <w:b/>
          <w:bCs/>
          <w:sz w:val="24"/>
          <w:szCs w:val="24"/>
        </w:rPr>
        <w:t xml:space="preserve"> </w:t>
      </w:r>
      <w:r w:rsidRPr="00B540CA">
        <w:rPr>
          <w:rFonts w:ascii="Times New Roman" w:hAnsi="Times New Roman" w:cs="Times New Roman"/>
          <w:b/>
          <w:bCs/>
          <w:sz w:val="24"/>
          <w:szCs w:val="24"/>
          <w:lang w:val="el-GR"/>
        </w:rPr>
        <w:t>αι Κληρώσεις</w:t>
      </w:r>
    </w:p>
    <w:p w14:paraId="0000002B" w14:textId="36A63449" w:rsidR="006B5A7C" w:rsidRPr="00B540CA" w:rsidRDefault="00BE6F74"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b/>
          <w:bCs/>
          <w:sz w:val="24"/>
          <w:szCs w:val="24"/>
          <w:lang w:val="el-GR"/>
        </w:rPr>
        <w:t xml:space="preserve">Το σύστημα που θα ακολουθηθεί είναι ένα μεικτό σύστημα με </w:t>
      </w:r>
      <w:r w:rsidR="009F029D">
        <w:rPr>
          <w:rFonts w:ascii="Times New Roman" w:hAnsi="Times New Roman" w:cs="Times New Roman"/>
          <w:b/>
          <w:bCs/>
          <w:sz w:val="24"/>
          <w:szCs w:val="24"/>
          <w:lang w:val="el-GR"/>
        </w:rPr>
        <w:t>τέσσερις</w:t>
      </w:r>
      <w:r w:rsidRPr="00B540CA">
        <w:rPr>
          <w:rFonts w:ascii="Times New Roman" w:hAnsi="Times New Roman" w:cs="Times New Roman"/>
          <w:b/>
          <w:bCs/>
          <w:sz w:val="24"/>
          <w:szCs w:val="24"/>
          <w:lang w:val="el-GR"/>
        </w:rPr>
        <w:t xml:space="preserve"> φάσεις. Στην πρώτη φάση οι συμμετέχουσες ομάδες θα χωριστούν σε 13 ομίλους των 3 ομάδων. </w:t>
      </w:r>
      <w:r w:rsidRPr="00B540CA">
        <w:rPr>
          <w:rFonts w:ascii="Times New Roman" w:hAnsi="Times New Roman" w:cs="Times New Roman"/>
          <w:sz w:val="24"/>
          <w:szCs w:val="24"/>
        </w:rPr>
        <w:t>Η κλήρωση των αγώνων θα πραγματοποιηθεί από τους διοργανωτές με τη χρήση εφαρμογής και θα ανακοινωθεί στην ιστοσελίδα και στα μέσα κοινωνικής δικτύωσης της διοργάνωσης. Οι συμμετέχοντες (δια των αρχηγών/εκπροσώπων τους) θα ενημερωθούν από το</w:t>
      </w:r>
      <w:proofErr w:type="spellStart"/>
      <w:r w:rsidR="000E6A7B">
        <w:rPr>
          <w:rFonts w:ascii="Times New Roman" w:hAnsi="Times New Roman" w:cs="Times New Roman"/>
          <w:sz w:val="24"/>
          <w:szCs w:val="24"/>
          <w:lang w:val="el-GR"/>
        </w:rPr>
        <w:t>υς</w:t>
      </w:r>
      <w:proofErr w:type="spellEnd"/>
      <w:r w:rsidRPr="00B540CA">
        <w:rPr>
          <w:rFonts w:ascii="Times New Roman" w:hAnsi="Times New Roman" w:cs="Times New Roman"/>
          <w:sz w:val="24"/>
          <w:szCs w:val="24"/>
        </w:rPr>
        <w:t xml:space="preserve"> υπεύθυνο</w:t>
      </w:r>
      <w:proofErr w:type="spellStart"/>
      <w:r w:rsidR="000E6A7B">
        <w:rPr>
          <w:rFonts w:ascii="Times New Roman" w:hAnsi="Times New Roman" w:cs="Times New Roman"/>
          <w:sz w:val="24"/>
          <w:szCs w:val="24"/>
          <w:lang w:val="el-GR"/>
        </w:rPr>
        <w:t>υς</w:t>
      </w:r>
      <w:proofErr w:type="spellEnd"/>
      <w:r w:rsidRPr="00B540CA">
        <w:rPr>
          <w:rFonts w:ascii="Times New Roman" w:hAnsi="Times New Roman" w:cs="Times New Roman"/>
          <w:sz w:val="24"/>
          <w:szCs w:val="24"/>
        </w:rPr>
        <w:t xml:space="preserve"> της διοργάνωσης </w:t>
      </w:r>
      <w:r w:rsidR="000E6A7B" w:rsidRPr="00B540CA">
        <w:rPr>
          <w:rFonts w:ascii="Times New Roman" w:hAnsi="Times New Roman" w:cs="Times New Roman"/>
          <w:sz w:val="24"/>
          <w:szCs w:val="24"/>
        </w:rPr>
        <w:t xml:space="preserve">δια ζώσης και </w:t>
      </w:r>
      <w:r w:rsidRPr="00B540CA">
        <w:rPr>
          <w:rFonts w:ascii="Times New Roman" w:hAnsi="Times New Roman" w:cs="Times New Roman"/>
          <w:sz w:val="24"/>
          <w:szCs w:val="24"/>
        </w:rPr>
        <w:t>με ηλεκτρονικό μήνυμα.</w:t>
      </w:r>
      <w:r w:rsidRPr="00B540CA">
        <w:rPr>
          <w:rFonts w:ascii="Times New Roman" w:hAnsi="Times New Roman" w:cs="Times New Roman"/>
          <w:sz w:val="24"/>
          <w:szCs w:val="24"/>
          <w:lang w:val="el-GR"/>
        </w:rPr>
        <w:t xml:space="preserve"> Σ</w:t>
      </w:r>
      <w:r w:rsidR="000E6A7B">
        <w:rPr>
          <w:rFonts w:ascii="Times New Roman" w:hAnsi="Times New Roman" w:cs="Times New Roman"/>
          <w:sz w:val="24"/>
          <w:szCs w:val="24"/>
          <w:lang w:val="el-GR"/>
        </w:rPr>
        <w:t>ε</w:t>
      </w:r>
      <w:r w:rsidRPr="00B540CA">
        <w:rPr>
          <w:rFonts w:ascii="Times New Roman" w:hAnsi="Times New Roman" w:cs="Times New Roman"/>
          <w:sz w:val="24"/>
          <w:szCs w:val="24"/>
          <w:lang w:val="el-GR"/>
        </w:rPr>
        <w:t xml:space="preserve"> κάθε όμιλο θα εφαρμοστεί το σύστημα </w:t>
      </w:r>
      <w:r w:rsidRPr="00B540CA">
        <w:rPr>
          <w:rFonts w:ascii="Times New Roman" w:hAnsi="Times New Roman" w:cs="Times New Roman"/>
          <w:sz w:val="24"/>
          <w:szCs w:val="24"/>
          <w:lang w:val="en-US"/>
        </w:rPr>
        <w:t>robin</w:t>
      </w:r>
      <w:r w:rsidRPr="00B540CA">
        <w:rPr>
          <w:rFonts w:ascii="Times New Roman" w:hAnsi="Times New Roman" w:cs="Times New Roman"/>
          <w:sz w:val="24"/>
          <w:szCs w:val="24"/>
          <w:lang w:val="el-GR"/>
        </w:rPr>
        <w:t xml:space="preserve"> </w:t>
      </w:r>
      <w:r w:rsidRPr="00B540CA">
        <w:rPr>
          <w:rFonts w:ascii="Times New Roman" w:hAnsi="Times New Roman" w:cs="Times New Roman"/>
          <w:sz w:val="24"/>
          <w:szCs w:val="24"/>
          <w:lang w:val="en-US"/>
        </w:rPr>
        <w:t>round</w:t>
      </w:r>
      <w:r w:rsidRPr="00B540CA">
        <w:rPr>
          <w:rFonts w:ascii="Times New Roman" w:hAnsi="Times New Roman" w:cs="Times New Roman"/>
          <w:sz w:val="24"/>
          <w:szCs w:val="24"/>
          <w:lang w:val="el-GR"/>
        </w:rPr>
        <w:t>, δηλαδή παίζουν όλοι</w:t>
      </w:r>
      <w:r w:rsidR="009F029D">
        <w:rPr>
          <w:rFonts w:ascii="Times New Roman" w:hAnsi="Times New Roman" w:cs="Times New Roman"/>
          <w:sz w:val="24"/>
          <w:szCs w:val="24"/>
          <w:lang w:val="el-GR"/>
        </w:rPr>
        <w:t xml:space="preserve"> </w:t>
      </w:r>
      <w:r w:rsidRPr="00B540CA">
        <w:rPr>
          <w:rFonts w:ascii="Times New Roman" w:hAnsi="Times New Roman" w:cs="Times New Roman"/>
          <w:sz w:val="24"/>
          <w:szCs w:val="24"/>
          <w:lang w:val="el-GR"/>
        </w:rPr>
        <w:t xml:space="preserve">με όλους, πράγμα που σημαίνει ότι η κάθε ομάδα θα δώσει τουλάχιστον δύο (2) αγώνες. Μετά το τέλος της πρώτης φάσης θα προκριθούν 16 ομάδες. Οι δεκατρείς ομάδες θα </w:t>
      </w:r>
      <w:r w:rsidR="009F029D">
        <w:rPr>
          <w:rFonts w:ascii="Times New Roman" w:hAnsi="Times New Roman" w:cs="Times New Roman"/>
          <w:sz w:val="24"/>
          <w:szCs w:val="24"/>
          <w:lang w:val="el-GR"/>
        </w:rPr>
        <w:t>προκύψουν από τις</w:t>
      </w:r>
      <w:r w:rsidRPr="00B540CA">
        <w:rPr>
          <w:rFonts w:ascii="Times New Roman" w:hAnsi="Times New Roman" w:cs="Times New Roman"/>
          <w:sz w:val="24"/>
          <w:szCs w:val="24"/>
          <w:lang w:val="el-GR"/>
        </w:rPr>
        <w:t xml:space="preserve"> πρώτ</w:t>
      </w:r>
      <w:r w:rsidR="009F029D">
        <w:rPr>
          <w:rFonts w:ascii="Times New Roman" w:hAnsi="Times New Roman" w:cs="Times New Roman"/>
          <w:sz w:val="24"/>
          <w:szCs w:val="24"/>
          <w:lang w:val="el-GR"/>
        </w:rPr>
        <w:t>ες</w:t>
      </w:r>
      <w:r w:rsidRPr="00B540CA">
        <w:rPr>
          <w:rFonts w:ascii="Times New Roman" w:hAnsi="Times New Roman" w:cs="Times New Roman"/>
          <w:sz w:val="24"/>
          <w:szCs w:val="24"/>
          <w:lang w:val="el-GR"/>
        </w:rPr>
        <w:t xml:space="preserve"> ομάδ</w:t>
      </w:r>
      <w:r w:rsidR="009F029D">
        <w:rPr>
          <w:rFonts w:ascii="Times New Roman" w:hAnsi="Times New Roman" w:cs="Times New Roman"/>
          <w:sz w:val="24"/>
          <w:szCs w:val="24"/>
          <w:lang w:val="el-GR"/>
        </w:rPr>
        <w:t>ες</w:t>
      </w:r>
      <w:r w:rsidRPr="00B540CA">
        <w:rPr>
          <w:rFonts w:ascii="Times New Roman" w:hAnsi="Times New Roman" w:cs="Times New Roman"/>
          <w:sz w:val="24"/>
          <w:szCs w:val="24"/>
          <w:lang w:val="el-GR"/>
        </w:rPr>
        <w:t xml:space="preserve"> από κάθε όμιλο και οι υπόλοιπες θα είναι </w:t>
      </w:r>
      <w:r w:rsidR="005B0405">
        <w:rPr>
          <w:rFonts w:ascii="Times New Roman" w:hAnsi="Times New Roman" w:cs="Times New Roman"/>
          <w:sz w:val="24"/>
          <w:szCs w:val="24"/>
          <w:lang w:val="el-GR"/>
        </w:rPr>
        <w:t xml:space="preserve">οι </w:t>
      </w:r>
      <w:r w:rsidRPr="00B540CA">
        <w:rPr>
          <w:rFonts w:ascii="Times New Roman" w:hAnsi="Times New Roman" w:cs="Times New Roman"/>
          <w:sz w:val="24"/>
          <w:szCs w:val="24"/>
          <w:lang w:val="el-GR"/>
        </w:rPr>
        <w:t>τρεις καλύτερες δεύτερες ομάδες. Τα κριτήρια ισοβαθμίας, τόσο εντός του ομίλου, όσο και μεταξύ των δεύτερων, αναλύονται στη συνέχεια.</w:t>
      </w:r>
    </w:p>
    <w:p w14:paraId="0000002C"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Αριθμός Παικτών</w:t>
      </w:r>
    </w:p>
    <w:p w14:paraId="5F0D9939" w14:textId="2BEFB19F" w:rsidR="00ED6908"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Κάθε ομάδα υποχρεούται να έχει </w:t>
      </w:r>
      <w:r w:rsidR="00BE6F74" w:rsidRPr="00B540CA">
        <w:rPr>
          <w:rFonts w:ascii="Times New Roman" w:hAnsi="Times New Roman" w:cs="Times New Roman"/>
          <w:sz w:val="24"/>
          <w:szCs w:val="24"/>
          <w:lang w:val="el-GR"/>
        </w:rPr>
        <w:t>κατά μέγιστο</w:t>
      </w:r>
      <w:r w:rsidRPr="00B540CA">
        <w:rPr>
          <w:rFonts w:ascii="Times New Roman" w:hAnsi="Times New Roman" w:cs="Times New Roman"/>
          <w:sz w:val="24"/>
          <w:szCs w:val="24"/>
        </w:rPr>
        <w:t xml:space="preserve"> </w:t>
      </w:r>
      <w:r w:rsidR="009F029D">
        <w:rPr>
          <w:rFonts w:ascii="Times New Roman" w:hAnsi="Times New Roman" w:cs="Times New Roman"/>
          <w:sz w:val="24"/>
          <w:szCs w:val="24"/>
          <w:lang w:val="el-GR"/>
        </w:rPr>
        <w:t>πέντε (</w:t>
      </w:r>
      <w:r w:rsidRPr="00B540CA">
        <w:rPr>
          <w:rFonts w:ascii="Times New Roman" w:hAnsi="Times New Roman" w:cs="Times New Roman"/>
          <w:sz w:val="24"/>
          <w:szCs w:val="24"/>
        </w:rPr>
        <w:t>5</w:t>
      </w:r>
      <w:r w:rsidR="009F029D">
        <w:rPr>
          <w:rFonts w:ascii="Times New Roman" w:hAnsi="Times New Roman" w:cs="Times New Roman"/>
          <w:sz w:val="24"/>
          <w:szCs w:val="24"/>
          <w:lang w:val="el-GR"/>
        </w:rPr>
        <w:t>)</w:t>
      </w:r>
      <w:r w:rsidRPr="00B540CA">
        <w:rPr>
          <w:rFonts w:ascii="Times New Roman" w:hAnsi="Times New Roman" w:cs="Times New Roman"/>
          <w:sz w:val="24"/>
          <w:szCs w:val="24"/>
        </w:rPr>
        <w:t xml:space="preserve"> παίκτες</w:t>
      </w:r>
      <w:r w:rsidR="009F029D">
        <w:rPr>
          <w:rFonts w:ascii="Times New Roman" w:hAnsi="Times New Roman" w:cs="Times New Roman"/>
          <w:sz w:val="24"/>
          <w:szCs w:val="24"/>
          <w:lang w:val="el-GR"/>
        </w:rPr>
        <w:t>/</w:t>
      </w:r>
      <w:proofErr w:type="spellStart"/>
      <w:r w:rsidR="009F029D">
        <w:rPr>
          <w:rFonts w:ascii="Times New Roman" w:hAnsi="Times New Roman" w:cs="Times New Roman"/>
          <w:sz w:val="24"/>
          <w:szCs w:val="24"/>
          <w:lang w:val="el-GR"/>
        </w:rPr>
        <w:t>τριες</w:t>
      </w:r>
      <w:proofErr w:type="spellEnd"/>
      <w:r w:rsidR="00BE6F74" w:rsidRPr="00B540CA">
        <w:rPr>
          <w:rFonts w:ascii="Times New Roman" w:hAnsi="Times New Roman" w:cs="Times New Roman"/>
          <w:sz w:val="24"/>
          <w:szCs w:val="24"/>
          <w:lang w:val="el-GR"/>
        </w:rPr>
        <w:t xml:space="preserve"> και κατ’ ελάχιστο</w:t>
      </w:r>
      <w:r w:rsidR="009F029D">
        <w:rPr>
          <w:rFonts w:ascii="Times New Roman" w:hAnsi="Times New Roman" w:cs="Times New Roman"/>
          <w:sz w:val="24"/>
          <w:szCs w:val="24"/>
          <w:lang w:val="el-GR"/>
        </w:rPr>
        <w:t xml:space="preserve"> τέσσερις</w:t>
      </w:r>
      <w:r w:rsidR="00BE6F74" w:rsidRPr="00B540CA">
        <w:rPr>
          <w:rFonts w:ascii="Times New Roman" w:hAnsi="Times New Roman" w:cs="Times New Roman"/>
          <w:sz w:val="24"/>
          <w:szCs w:val="24"/>
          <w:lang w:val="el-GR"/>
        </w:rPr>
        <w:t xml:space="preserve"> </w:t>
      </w:r>
      <w:r w:rsidR="009F029D">
        <w:rPr>
          <w:rFonts w:ascii="Times New Roman" w:hAnsi="Times New Roman" w:cs="Times New Roman"/>
          <w:sz w:val="24"/>
          <w:szCs w:val="24"/>
          <w:lang w:val="el-GR"/>
        </w:rPr>
        <w:t>(</w:t>
      </w:r>
      <w:r w:rsidR="00BE6F74" w:rsidRPr="00B540CA">
        <w:rPr>
          <w:rFonts w:ascii="Times New Roman" w:hAnsi="Times New Roman" w:cs="Times New Roman"/>
          <w:sz w:val="24"/>
          <w:szCs w:val="24"/>
          <w:lang w:val="el-GR"/>
        </w:rPr>
        <w:t>4</w:t>
      </w:r>
      <w:r w:rsidR="009F029D">
        <w:rPr>
          <w:rFonts w:ascii="Times New Roman" w:hAnsi="Times New Roman" w:cs="Times New Roman"/>
          <w:sz w:val="24"/>
          <w:szCs w:val="24"/>
          <w:lang w:val="el-GR"/>
        </w:rPr>
        <w:t>)</w:t>
      </w:r>
      <w:r w:rsidR="00BE6F74" w:rsidRPr="00B540CA">
        <w:rPr>
          <w:rFonts w:ascii="Times New Roman" w:hAnsi="Times New Roman" w:cs="Times New Roman"/>
          <w:sz w:val="24"/>
          <w:szCs w:val="24"/>
          <w:lang w:val="el-GR"/>
        </w:rPr>
        <w:t xml:space="preserve"> παίκτες. Ομάδες με τρεις </w:t>
      </w:r>
      <w:r w:rsidR="009F029D">
        <w:rPr>
          <w:rFonts w:ascii="Times New Roman" w:hAnsi="Times New Roman" w:cs="Times New Roman"/>
          <w:sz w:val="24"/>
          <w:szCs w:val="24"/>
          <w:lang w:val="el-GR"/>
        </w:rPr>
        <w:t xml:space="preserve">(3) </w:t>
      </w:r>
      <w:r w:rsidR="00BE6F74" w:rsidRPr="00B540CA">
        <w:rPr>
          <w:rFonts w:ascii="Times New Roman" w:hAnsi="Times New Roman" w:cs="Times New Roman"/>
          <w:sz w:val="24"/>
          <w:szCs w:val="24"/>
          <w:lang w:val="el-GR"/>
        </w:rPr>
        <w:t>παίκτες</w:t>
      </w:r>
      <w:r w:rsidR="009F029D">
        <w:rPr>
          <w:rFonts w:ascii="Times New Roman" w:hAnsi="Times New Roman" w:cs="Times New Roman"/>
          <w:sz w:val="24"/>
          <w:szCs w:val="24"/>
          <w:lang w:val="el-GR"/>
        </w:rPr>
        <w:t>/</w:t>
      </w:r>
      <w:proofErr w:type="spellStart"/>
      <w:r w:rsidR="009F029D">
        <w:rPr>
          <w:rFonts w:ascii="Times New Roman" w:hAnsi="Times New Roman" w:cs="Times New Roman"/>
          <w:sz w:val="24"/>
          <w:szCs w:val="24"/>
          <w:lang w:val="el-GR"/>
        </w:rPr>
        <w:t>τριες</w:t>
      </w:r>
      <w:proofErr w:type="spellEnd"/>
      <w:r w:rsidR="00BE6F74" w:rsidRPr="00B540CA">
        <w:rPr>
          <w:rFonts w:ascii="Times New Roman" w:hAnsi="Times New Roman" w:cs="Times New Roman"/>
          <w:sz w:val="24"/>
          <w:szCs w:val="24"/>
          <w:lang w:val="el-GR"/>
        </w:rPr>
        <w:t xml:space="preserve"> </w:t>
      </w:r>
      <w:r w:rsidR="00821F90" w:rsidRPr="005B0405">
        <w:rPr>
          <w:rFonts w:ascii="Times New Roman" w:hAnsi="Times New Roman" w:cs="Times New Roman"/>
          <w:b/>
          <w:bCs/>
          <w:sz w:val="24"/>
          <w:szCs w:val="24"/>
          <w:u w:val="single"/>
          <w:lang w:val="el-GR"/>
        </w:rPr>
        <w:t>ΔΕΝ</w:t>
      </w:r>
      <w:r w:rsidR="00BE6F74" w:rsidRPr="00B540CA">
        <w:rPr>
          <w:rFonts w:ascii="Times New Roman" w:hAnsi="Times New Roman" w:cs="Times New Roman"/>
          <w:sz w:val="24"/>
          <w:szCs w:val="24"/>
          <w:lang w:val="el-GR"/>
        </w:rPr>
        <w:t xml:space="preserve"> θα γίνονται δεκτές. </w:t>
      </w:r>
      <w:r w:rsidR="009F029D">
        <w:rPr>
          <w:rFonts w:ascii="Times New Roman" w:hAnsi="Times New Roman" w:cs="Times New Roman"/>
          <w:sz w:val="24"/>
          <w:szCs w:val="24"/>
          <w:lang w:val="el-GR"/>
        </w:rPr>
        <w:t xml:space="preserve">Σε περίπτωση που μια ομάδα μείνει με λιγότερους από τέσσερις παίκτες κατά τη διάρκεια του τουρνουά, για σοβαρούς λόγους υγείας που πιστοποιούνται από γιατρό (πχ τραυματισμός), θα υπάρχει δικαίωμα για αντικατάσταση. </w:t>
      </w:r>
      <w:r w:rsidR="00BE6F74" w:rsidRPr="00B540CA">
        <w:rPr>
          <w:rFonts w:ascii="Times New Roman" w:hAnsi="Times New Roman" w:cs="Times New Roman"/>
          <w:sz w:val="24"/>
          <w:szCs w:val="24"/>
          <w:lang w:val="el-GR"/>
        </w:rPr>
        <w:t xml:space="preserve">Οι παίκτες πρέπει να είναι όλοι από </w:t>
      </w:r>
      <w:r w:rsidR="00821F90" w:rsidRPr="00821F90">
        <w:rPr>
          <w:rFonts w:ascii="Times New Roman" w:hAnsi="Times New Roman" w:cs="Times New Roman"/>
          <w:b/>
          <w:bCs/>
          <w:sz w:val="24"/>
          <w:szCs w:val="24"/>
          <w:lang w:val="el-GR"/>
        </w:rPr>
        <w:t>ΤΟ ΙΔΙΟ ΤΜΗΜΑ</w:t>
      </w:r>
      <w:r w:rsidR="005B0405">
        <w:rPr>
          <w:rFonts w:ascii="Times New Roman" w:hAnsi="Times New Roman" w:cs="Times New Roman"/>
          <w:b/>
          <w:bCs/>
          <w:sz w:val="24"/>
          <w:szCs w:val="24"/>
          <w:lang w:val="el-GR"/>
        </w:rPr>
        <w:t>.</w:t>
      </w:r>
    </w:p>
    <w:p w14:paraId="54690AD5" w14:textId="77777777" w:rsidR="005B0405" w:rsidRDefault="00BE6F74" w:rsidP="00B540CA">
      <w:pPr>
        <w:spacing w:before="240" w:after="240"/>
        <w:jc w:val="both"/>
        <w:rPr>
          <w:rFonts w:ascii="Times New Roman" w:hAnsi="Times New Roman" w:cs="Times New Roman"/>
          <w:sz w:val="24"/>
          <w:szCs w:val="24"/>
          <w:lang w:val="el-GR"/>
        </w:rPr>
      </w:pPr>
      <w:r w:rsidRPr="00E6749C">
        <w:rPr>
          <w:rFonts w:ascii="Times New Roman" w:hAnsi="Times New Roman" w:cs="Times New Roman"/>
          <w:b/>
          <w:bCs/>
          <w:sz w:val="24"/>
          <w:szCs w:val="24"/>
          <w:lang w:val="el-GR"/>
        </w:rPr>
        <w:t xml:space="preserve">Στην περίπτωση που μια </w:t>
      </w:r>
      <w:proofErr w:type="spellStart"/>
      <w:r w:rsidRPr="00E6749C">
        <w:rPr>
          <w:rFonts w:ascii="Times New Roman" w:hAnsi="Times New Roman" w:cs="Times New Roman"/>
          <w:b/>
          <w:bCs/>
          <w:sz w:val="24"/>
          <w:szCs w:val="24"/>
          <w:lang w:val="el-GR"/>
        </w:rPr>
        <w:t>πολυτμηματική</w:t>
      </w:r>
      <w:proofErr w:type="spellEnd"/>
      <w:r w:rsidRPr="00E6749C">
        <w:rPr>
          <w:rFonts w:ascii="Times New Roman" w:hAnsi="Times New Roman" w:cs="Times New Roman"/>
          <w:b/>
          <w:bCs/>
          <w:sz w:val="24"/>
          <w:szCs w:val="24"/>
          <w:lang w:val="el-GR"/>
        </w:rPr>
        <w:t xml:space="preserve"> Σχολή δε μπορεί να συγκροτήσει ομάδα με </w:t>
      </w:r>
      <w:r w:rsidR="005B0405" w:rsidRPr="00E6749C">
        <w:rPr>
          <w:rFonts w:ascii="Times New Roman" w:hAnsi="Times New Roman" w:cs="Times New Roman"/>
          <w:b/>
          <w:bCs/>
          <w:sz w:val="24"/>
          <w:szCs w:val="24"/>
          <w:lang w:val="el-GR"/>
        </w:rPr>
        <w:t>κάποιο</w:t>
      </w:r>
      <w:r w:rsidRPr="00E6749C">
        <w:rPr>
          <w:rFonts w:ascii="Times New Roman" w:hAnsi="Times New Roman" w:cs="Times New Roman"/>
          <w:b/>
          <w:bCs/>
          <w:sz w:val="24"/>
          <w:szCs w:val="24"/>
          <w:lang w:val="el-GR"/>
        </w:rPr>
        <w:t xml:space="preserve"> Τμήμα της, </w:t>
      </w:r>
      <w:r w:rsidR="00821F90" w:rsidRPr="00E6749C">
        <w:rPr>
          <w:rFonts w:ascii="Times New Roman" w:hAnsi="Times New Roman" w:cs="Times New Roman"/>
          <w:b/>
          <w:bCs/>
          <w:sz w:val="24"/>
          <w:szCs w:val="24"/>
          <w:lang w:val="el-GR"/>
        </w:rPr>
        <w:t>τα</w:t>
      </w:r>
      <w:r w:rsidR="00821F90">
        <w:rPr>
          <w:rFonts w:ascii="Times New Roman" w:hAnsi="Times New Roman" w:cs="Times New Roman"/>
          <w:sz w:val="24"/>
          <w:szCs w:val="24"/>
          <w:lang w:val="el-GR"/>
        </w:rPr>
        <w:t xml:space="preserve"> </w:t>
      </w:r>
      <w:r w:rsidR="00821F90" w:rsidRPr="00E6749C">
        <w:rPr>
          <w:rFonts w:ascii="Times New Roman" w:hAnsi="Times New Roman" w:cs="Times New Roman"/>
          <w:b/>
          <w:bCs/>
          <w:sz w:val="24"/>
          <w:szCs w:val="24"/>
          <w:lang w:val="el-GR"/>
        </w:rPr>
        <w:t xml:space="preserve">Τμήματα </w:t>
      </w:r>
      <w:r w:rsidR="00B54890" w:rsidRPr="00E6749C">
        <w:rPr>
          <w:rFonts w:ascii="Times New Roman" w:hAnsi="Times New Roman" w:cs="Times New Roman"/>
          <w:b/>
          <w:bCs/>
          <w:sz w:val="24"/>
          <w:szCs w:val="24"/>
          <w:lang w:val="el-GR"/>
        </w:rPr>
        <w:t xml:space="preserve">που δεν μπορούν να συγκροτήσουν </w:t>
      </w:r>
      <w:r w:rsidR="005B0405" w:rsidRPr="00E6749C">
        <w:rPr>
          <w:rFonts w:ascii="Times New Roman" w:hAnsi="Times New Roman" w:cs="Times New Roman"/>
          <w:b/>
          <w:bCs/>
          <w:sz w:val="24"/>
          <w:szCs w:val="24"/>
          <w:lang w:val="el-GR"/>
        </w:rPr>
        <w:t xml:space="preserve">ανεξάρτητη </w:t>
      </w:r>
      <w:r w:rsidR="00B54890" w:rsidRPr="00E6749C">
        <w:rPr>
          <w:rFonts w:ascii="Times New Roman" w:hAnsi="Times New Roman" w:cs="Times New Roman"/>
          <w:b/>
          <w:bCs/>
          <w:sz w:val="24"/>
          <w:szCs w:val="24"/>
          <w:lang w:val="el-GR"/>
        </w:rPr>
        <w:t xml:space="preserve">ομάδα, </w:t>
      </w:r>
      <w:r w:rsidR="00ED6908" w:rsidRPr="00E6749C">
        <w:rPr>
          <w:rFonts w:ascii="Times New Roman" w:hAnsi="Times New Roman" w:cs="Times New Roman"/>
          <w:b/>
          <w:bCs/>
          <w:sz w:val="24"/>
          <w:szCs w:val="24"/>
          <w:lang w:val="el-GR"/>
        </w:rPr>
        <w:t xml:space="preserve">δύναται </w:t>
      </w:r>
      <w:r w:rsidR="00821F90" w:rsidRPr="00E6749C">
        <w:rPr>
          <w:rFonts w:ascii="Times New Roman" w:hAnsi="Times New Roman" w:cs="Times New Roman"/>
          <w:b/>
          <w:bCs/>
          <w:sz w:val="24"/>
          <w:szCs w:val="24"/>
          <w:lang w:val="el-GR"/>
        </w:rPr>
        <w:t xml:space="preserve">να </w:t>
      </w:r>
      <w:r w:rsidRPr="00E6749C">
        <w:rPr>
          <w:rFonts w:ascii="Times New Roman" w:hAnsi="Times New Roman" w:cs="Times New Roman"/>
          <w:b/>
          <w:bCs/>
          <w:sz w:val="24"/>
          <w:szCs w:val="24"/>
          <w:lang w:val="el-GR"/>
        </w:rPr>
        <w:t>κατεβάσ</w:t>
      </w:r>
      <w:r w:rsidR="00821F90" w:rsidRPr="00E6749C">
        <w:rPr>
          <w:rFonts w:ascii="Times New Roman" w:hAnsi="Times New Roman" w:cs="Times New Roman"/>
          <w:b/>
          <w:bCs/>
          <w:sz w:val="24"/>
          <w:szCs w:val="24"/>
          <w:lang w:val="el-GR"/>
        </w:rPr>
        <w:t>ουν</w:t>
      </w:r>
      <w:r w:rsidRPr="00E6749C">
        <w:rPr>
          <w:rFonts w:ascii="Times New Roman" w:hAnsi="Times New Roman" w:cs="Times New Roman"/>
          <w:b/>
          <w:bCs/>
          <w:sz w:val="24"/>
          <w:szCs w:val="24"/>
          <w:lang w:val="el-GR"/>
        </w:rPr>
        <w:t xml:space="preserve"> μια ενιαία ομάδα ως Σχολή. Δεν επιτρέπεται όμως η </w:t>
      </w:r>
      <w:r w:rsidR="00821F90" w:rsidRPr="00E6749C">
        <w:rPr>
          <w:rFonts w:ascii="Times New Roman" w:hAnsi="Times New Roman" w:cs="Times New Roman"/>
          <w:b/>
          <w:bCs/>
          <w:sz w:val="24"/>
          <w:szCs w:val="24"/>
          <w:lang w:val="el-GR"/>
        </w:rPr>
        <w:t>συγκρότηση</w:t>
      </w:r>
      <w:r w:rsidRPr="00E6749C">
        <w:rPr>
          <w:rFonts w:ascii="Times New Roman" w:hAnsi="Times New Roman" w:cs="Times New Roman"/>
          <w:b/>
          <w:bCs/>
          <w:sz w:val="24"/>
          <w:szCs w:val="24"/>
          <w:lang w:val="el-GR"/>
        </w:rPr>
        <w:t xml:space="preserve"> ομάδων με παίκτες που φοιτούν σε διαφορετικές Σχολές</w:t>
      </w:r>
      <w:r w:rsidRPr="00B540CA">
        <w:rPr>
          <w:rFonts w:ascii="Times New Roman" w:hAnsi="Times New Roman" w:cs="Times New Roman"/>
          <w:sz w:val="24"/>
          <w:szCs w:val="24"/>
          <w:lang w:val="el-GR"/>
        </w:rPr>
        <w:t xml:space="preserve">. </w:t>
      </w:r>
      <w:r w:rsidRPr="00B540CA">
        <w:rPr>
          <w:rFonts w:ascii="Times New Roman" w:hAnsi="Times New Roman" w:cs="Times New Roman"/>
          <w:sz w:val="24"/>
          <w:szCs w:val="24"/>
        </w:rPr>
        <w:t xml:space="preserve"> </w:t>
      </w:r>
    </w:p>
    <w:p w14:paraId="0000002D" w14:textId="496A2EC7" w:rsidR="006B5A7C" w:rsidRPr="00B540CA" w:rsidRDefault="00655A0C"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Σε ότι αφορά το φύλο, ο</w:t>
      </w:r>
      <w:r w:rsidR="00BE6F74" w:rsidRPr="00B540CA">
        <w:rPr>
          <w:rFonts w:ascii="Times New Roman" w:hAnsi="Times New Roman" w:cs="Times New Roman"/>
          <w:sz w:val="24"/>
          <w:szCs w:val="24"/>
        </w:rPr>
        <w:t xml:space="preserve">ι ομάδες μπορούν να είναι </w:t>
      </w:r>
      <w:r w:rsidR="005B0405" w:rsidRPr="0009754E">
        <w:rPr>
          <w:rFonts w:ascii="Times New Roman" w:hAnsi="Times New Roman" w:cs="Times New Roman"/>
          <w:b/>
          <w:bCs/>
          <w:sz w:val="24"/>
          <w:szCs w:val="24"/>
        </w:rPr>
        <w:t>μεικτές</w:t>
      </w:r>
      <w:r w:rsidR="00BE6F74" w:rsidRPr="00B540CA">
        <w:rPr>
          <w:rFonts w:ascii="Times New Roman" w:hAnsi="Times New Roman" w:cs="Times New Roman"/>
          <w:sz w:val="24"/>
          <w:szCs w:val="24"/>
        </w:rPr>
        <w:t xml:space="preserve"> </w:t>
      </w:r>
      <w:r w:rsidR="00BE6F74" w:rsidRPr="0009754E">
        <w:rPr>
          <w:rFonts w:ascii="Times New Roman" w:hAnsi="Times New Roman" w:cs="Times New Roman"/>
          <w:b/>
          <w:bCs/>
          <w:sz w:val="24"/>
          <w:szCs w:val="24"/>
        </w:rPr>
        <w:t>(ανδρών και γυναικών), είτε αποτελούμενες μόνο από παίκτες του ίδιου φύλου</w:t>
      </w:r>
      <w:r w:rsidRPr="0009754E">
        <w:rPr>
          <w:rFonts w:ascii="Times New Roman" w:hAnsi="Times New Roman" w:cs="Times New Roman"/>
          <w:b/>
          <w:bCs/>
          <w:sz w:val="24"/>
          <w:szCs w:val="24"/>
          <w:lang w:val="el-GR"/>
        </w:rPr>
        <w:t xml:space="preserve"> (μόνο αγόρια ή μόνο κορίτσια)</w:t>
      </w:r>
      <w:r w:rsidR="00BE6F74" w:rsidRPr="0009754E">
        <w:rPr>
          <w:rFonts w:ascii="Times New Roman" w:hAnsi="Times New Roman" w:cs="Times New Roman"/>
          <w:b/>
          <w:bCs/>
          <w:sz w:val="24"/>
          <w:szCs w:val="24"/>
        </w:rPr>
        <w:t>.</w:t>
      </w:r>
      <w:r w:rsidR="00BE6F74" w:rsidRPr="00B540CA">
        <w:rPr>
          <w:rFonts w:ascii="Times New Roman" w:hAnsi="Times New Roman" w:cs="Times New Roman"/>
          <w:sz w:val="24"/>
          <w:szCs w:val="24"/>
        </w:rPr>
        <w:t xml:space="preserve"> Μέχρι την ημέρα των αγώνων κάθε ομάδα δικαιούται να κάνει μέχρι 2 αλλαγές στη σύνθεσή της. Από την έναρξη του τουρνουά και μετά δε θα γίνεται δεκτή προσθήκη μη εγγεγραμμένου παίκτη στις συνθέσεις των ομάδων.</w:t>
      </w:r>
      <w:r w:rsidRPr="00B540CA">
        <w:rPr>
          <w:rFonts w:ascii="Times New Roman" w:hAnsi="Times New Roman" w:cs="Times New Roman"/>
          <w:sz w:val="24"/>
          <w:szCs w:val="24"/>
          <w:lang w:val="el-GR"/>
        </w:rPr>
        <w:t xml:space="preserve"> Ομάδες που κατά τη διάρκεια του τουρνουά μείνουν με λιγότερους από τέσσερις (4) παίκτες θα μηδενίζονται.</w:t>
      </w:r>
    </w:p>
    <w:p w14:paraId="0000002E" w14:textId="05B87B42"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 xml:space="preserve">Υποχρεώσεις </w:t>
      </w:r>
      <w:r w:rsidR="00655A0C" w:rsidRPr="00B540CA">
        <w:rPr>
          <w:rFonts w:ascii="Times New Roman" w:hAnsi="Times New Roman" w:cs="Times New Roman"/>
          <w:b/>
          <w:bCs/>
          <w:sz w:val="24"/>
          <w:szCs w:val="24"/>
        </w:rPr>
        <w:t>–</w:t>
      </w:r>
      <w:r w:rsidRPr="00B540CA">
        <w:rPr>
          <w:rFonts w:ascii="Times New Roman" w:hAnsi="Times New Roman" w:cs="Times New Roman"/>
          <w:b/>
          <w:bCs/>
          <w:sz w:val="24"/>
          <w:szCs w:val="24"/>
        </w:rPr>
        <w:t xml:space="preserve"> </w:t>
      </w:r>
      <w:proofErr w:type="spellStart"/>
      <w:r w:rsidRPr="00B540CA">
        <w:rPr>
          <w:rFonts w:ascii="Times New Roman" w:hAnsi="Times New Roman" w:cs="Times New Roman"/>
          <w:b/>
          <w:bCs/>
          <w:sz w:val="24"/>
          <w:szCs w:val="24"/>
        </w:rPr>
        <w:t>Δικα</w:t>
      </w:r>
      <w:r w:rsidR="00655A0C" w:rsidRPr="00B540CA">
        <w:rPr>
          <w:rFonts w:ascii="Times New Roman" w:hAnsi="Times New Roman" w:cs="Times New Roman"/>
          <w:b/>
          <w:bCs/>
          <w:sz w:val="24"/>
          <w:szCs w:val="24"/>
          <w:lang w:val="el-GR"/>
        </w:rPr>
        <w:t>ιώ</w:t>
      </w:r>
      <w:proofErr w:type="spellEnd"/>
      <w:r w:rsidRPr="00B540CA">
        <w:rPr>
          <w:rFonts w:ascii="Times New Roman" w:hAnsi="Times New Roman" w:cs="Times New Roman"/>
          <w:b/>
          <w:bCs/>
          <w:sz w:val="24"/>
          <w:szCs w:val="24"/>
        </w:rPr>
        <w:t>μα</w:t>
      </w:r>
      <w:r w:rsidR="00655A0C" w:rsidRPr="00B540CA">
        <w:rPr>
          <w:rFonts w:ascii="Times New Roman" w:hAnsi="Times New Roman" w:cs="Times New Roman"/>
          <w:b/>
          <w:bCs/>
          <w:sz w:val="24"/>
          <w:szCs w:val="24"/>
          <w:lang w:val="el-GR"/>
        </w:rPr>
        <w:t>τα των</w:t>
      </w:r>
      <w:r w:rsidRPr="00B540CA">
        <w:rPr>
          <w:rFonts w:ascii="Times New Roman" w:hAnsi="Times New Roman" w:cs="Times New Roman"/>
          <w:b/>
          <w:bCs/>
          <w:sz w:val="24"/>
          <w:szCs w:val="24"/>
        </w:rPr>
        <w:t xml:space="preserve"> Ομάδων</w:t>
      </w:r>
    </w:p>
    <w:p w14:paraId="0000002F"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Οι ομάδες οφείλουν να βρίσκονται στο γήπεδο τουλάχιστον 30 λεπτά πριν από την έναρξη του προγραμματισμένου τους αγώνα. Ενώ αν απουσιάζουν ή δεν συμπληρώνουν τον ελάχιστο αριθμό παικτών ο αγώνας επικυρώνεται υπέρ της αντίπαλης ομάδας στα χαρτιά με σκορ 10-0.</w:t>
      </w:r>
    </w:p>
    <w:p w14:paraId="00000030" w14:textId="52366319"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Οι διαγωνιζόμενοι είναι υποχρεωμένοι </w:t>
      </w:r>
      <w:r w:rsidRPr="005B0405">
        <w:rPr>
          <w:rFonts w:ascii="Times New Roman" w:hAnsi="Times New Roman" w:cs="Times New Roman"/>
          <w:b/>
          <w:bCs/>
          <w:sz w:val="24"/>
          <w:szCs w:val="24"/>
        </w:rPr>
        <w:t xml:space="preserve">να τηρούν το </w:t>
      </w:r>
      <w:r w:rsidR="00655A0C" w:rsidRPr="005B0405">
        <w:rPr>
          <w:rFonts w:ascii="Times New Roman" w:hAnsi="Times New Roman" w:cs="Times New Roman"/>
          <w:b/>
          <w:bCs/>
          <w:sz w:val="24"/>
          <w:szCs w:val="24"/>
          <w:lang w:val="el-GR"/>
        </w:rPr>
        <w:t>«</w:t>
      </w:r>
      <w:r w:rsidRPr="005B0405">
        <w:rPr>
          <w:rFonts w:ascii="Times New Roman" w:hAnsi="Times New Roman" w:cs="Times New Roman"/>
          <w:b/>
          <w:bCs/>
          <w:sz w:val="24"/>
          <w:szCs w:val="24"/>
        </w:rPr>
        <w:t xml:space="preserve">ευ </w:t>
      </w:r>
      <w:proofErr w:type="spellStart"/>
      <w:r w:rsidRPr="005B0405">
        <w:rPr>
          <w:rFonts w:ascii="Times New Roman" w:hAnsi="Times New Roman" w:cs="Times New Roman"/>
          <w:b/>
          <w:bCs/>
          <w:sz w:val="24"/>
          <w:szCs w:val="24"/>
        </w:rPr>
        <w:t>αγωνίζεσθαι</w:t>
      </w:r>
      <w:proofErr w:type="spellEnd"/>
      <w:r w:rsidR="00655A0C" w:rsidRPr="005B0405">
        <w:rPr>
          <w:rFonts w:ascii="Times New Roman" w:hAnsi="Times New Roman" w:cs="Times New Roman"/>
          <w:b/>
          <w:bCs/>
          <w:sz w:val="24"/>
          <w:szCs w:val="24"/>
          <w:lang w:val="el-GR"/>
        </w:rPr>
        <w:t>»</w:t>
      </w:r>
      <w:r w:rsidRPr="00B540CA">
        <w:rPr>
          <w:rFonts w:ascii="Times New Roman" w:hAnsi="Times New Roman" w:cs="Times New Roman"/>
          <w:sz w:val="24"/>
          <w:szCs w:val="24"/>
        </w:rPr>
        <w:t xml:space="preserve"> και να σέβονται, τους διαιτητές, τους αντιπάλους τους, τους διοργανωτές και τις εγκαταστάσεις.</w:t>
      </w:r>
    </w:p>
    <w:p w14:paraId="00000031" w14:textId="0B848C6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Οι διοργανωτές και οι διαιτητές</w:t>
      </w:r>
      <w:r w:rsidR="00655A0C" w:rsidRPr="00B540CA">
        <w:rPr>
          <w:rFonts w:ascii="Times New Roman" w:hAnsi="Times New Roman" w:cs="Times New Roman"/>
          <w:sz w:val="24"/>
          <w:szCs w:val="24"/>
          <w:lang w:val="el-GR"/>
        </w:rPr>
        <w:t>,</w:t>
      </w:r>
      <w:r w:rsidRPr="00B540CA">
        <w:rPr>
          <w:rFonts w:ascii="Times New Roman" w:hAnsi="Times New Roman" w:cs="Times New Roman"/>
          <w:sz w:val="24"/>
          <w:szCs w:val="24"/>
        </w:rPr>
        <w:t xml:space="preserve"> έχουν το δικαίωμα να αποβάλλουν οποιονδήποτε παίκτη ή ομάδα που δεν ακολουθεί τους κανόνες σωστής συμπεριφοράς και τους κανονισμούς των αγώνων.</w:t>
      </w:r>
    </w:p>
    <w:p w14:paraId="00000032" w14:textId="18D1299F" w:rsidR="006B5A7C"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lastRenderedPageBreak/>
        <w:t>Ο/</w:t>
      </w:r>
      <w:r w:rsidR="00655A0C" w:rsidRPr="00B540CA">
        <w:rPr>
          <w:rFonts w:ascii="Times New Roman" w:hAnsi="Times New Roman" w:cs="Times New Roman"/>
          <w:sz w:val="24"/>
          <w:szCs w:val="24"/>
          <w:lang w:val="el-GR"/>
        </w:rPr>
        <w:t>η</w:t>
      </w:r>
      <w:r w:rsidRPr="00B540CA">
        <w:rPr>
          <w:rFonts w:ascii="Times New Roman" w:hAnsi="Times New Roman" w:cs="Times New Roman"/>
          <w:sz w:val="24"/>
          <w:szCs w:val="24"/>
        </w:rPr>
        <w:t xml:space="preserve"> κάθε συμμετέχων/</w:t>
      </w:r>
      <w:proofErr w:type="spellStart"/>
      <w:r w:rsidRPr="00B540CA">
        <w:rPr>
          <w:rFonts w:ascii="Times New Roman" w:hAnsi="Times New Roman" w:cs="Times New Roman"/>
          <w:sz w:val="24"/>
          <w:szCs w:val="24"/>
        </w:rPr>
        <w:t>ουσα</w:t>
      </w:r>
      <w:proofErr w:type="spellEnd"/>
      <w:r w:rsidRPr="00B540CA">
        <w:rPr>
          <w:rFonts w:ascii="Times New Roman" w:hAnsi="Times New Roman" w:cs="Times New Roman"/>
          <w:sz w:val="24"/>
          <w:szCs w:val="24"/>
        </w:rPr>
        <w:t xml:space="preserve">, </w:t>
      </w:r>
      <w:r w:rsidRPr="00B540CA">
        <w:rPr>
          <w:rFonts w:ascii="Times New Roman" w:hAnsi="Times New Roman" w:cs="Times New Roman"/>
          <w:b/>
          <w:bCs/>
          <w:i/>
          <w:iCs/>
          <w:sz w:val="24"/>
          <w:szCs w:val="24"/>
          <w:u w:val="single"/>
        </w:rPr>
        <w:t>υποχρεούται να έχει</w:t>
      </w:r>
      <w:r w:rsidR="005B0405">
        <w:rPr>
          <w:rFonts w:ascii="Times New Roman" w:hAnsi="Times New Roman" w:cs="Times New Roman"/>
          <w:b/>
          <w:bCs/>
          <w:i/>
          <w:iCs/>
          <w:sz w:val="24"/>
          <w:szCs w:val="24"/>
          <w:u w:val="single"/>
          <w:lang w:val="el-GR"/>
        </w:rPr>
        <w:t xml:space="preserve"> μαζί του/της</w:t>
      </w:r>
      <w:r w:rsidRPr="00B540CA">
        <w:rPr>
          <w:rFonts w:ascii="Times New Roman" w:hAnsi="Times New Roman" w:cs="Times New Roman"/>
          <w:b/>
          <w:bCs/>
          <w:i/>
          <w:iCs/>
          <w:sz w:val="24"/>
          <w:szCs w:val="24"/>
          <w:u w:val="single"/>
        </w:rPr>
        <w:t xml:space="preserve"> τη φοιτητική ταυτότητα</w:t>
      </w:r>
      <w:r w:rsidRPr="00B540CA">
        <w:rPr>
          <w:rFonts w:ascii="Times New Roman" w:hAnsi="Times New Roman" w:cs="Times New Roman"/>
          <w:sz w:val="24"/>
          <w:szCs w:val="24"/>
        </w:rPr>
        <w:t>.</w:t>
      </w:r>
      <w:r w:rsidR="00655A0C" w:rsidRPr="00B540CA">
        <w:rPr>
          <w:rFonts w:ascii="Times New Roman" w:hAnsi="Times New Roman" w:cs="Times New Roman"/>
          <w:sz w:val="24"/>
          <w:szCs w:val="24"/>
          <w:lang w:val="el-GR"/>
        </w:rPr>
        <w:t xml:space="preserve"> Η μη επίδειξη φοιτητικής ταυτότητας αποτελεί λόγω αποκλεισμού από τη συμμετοχή στο τουρνουά.</w:t>
      </w:r>
    </w:p>
    <w:p w14:paraId="539029BE" w14:textId="43329853" w:rsidR="00655A0C" w:rsidRPr="00B540CA" w:rsidRDefault="00655A0C"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Μια ομάδα έχει δικαίωμα να υποβάλλει ένσταση για την έκβαση του αγώνα (πχ για αντικανονική συμμετοχή αντιπάλου παίκτη), εντός μιας ώρας από τη λήξη του αγώνα. Ενστάσεις πέραν του χρονικού αυτού ορίου, δε θα γίνονται αποδεκτές</w:t>
      </w:r>
      <w:r w:rsidR="00E6749C">
        <w:rPr>
          <w:rFonts w:ascii="Times New Roman" w:hAnsi="Times New Roman" w:cs="Times New Roman"/>
          <w:sz w:val="24"/>
          <w:szCs w:val="24"/>
          <w:lang w:val="el-GR"/>
        </w:rPr>
        <w:t>.</w:t>
      </w:r>
    </w:p>
    <w:p w14:paraId="00000033" w14:textId="5F04AC9C" w:rsidR="006B5A7C" w:rsidRDefault="00655A0C"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Στο τέλος της διοργάνωσης, θ</w:t>
      </w:r>
      <w:r w:rsidRPr="00B540CA">
        <w:rPr>
          <w:rFonts w:ascii="Times New Roman" w:hAnsi="Times New Roman" w:cs="Times New Roman"/>
          <w:sz w:val="24"/>
          <w:szCs w:val="24"/>
        </w:rPr>
        <w:t>α δοθούν βεβαιώσεις συμμετοχής σε όλους τους/τις συμμετέχοντες/</w:t>
      </w:r>
      <w:proofErr w:type="spellStart"/>
      <w:r w:rsidRPr="00B540CA">
        <w:rPr>
          <w:rFonts w:ascii="Times New Roman" w:hAnsi="Times New Roman" w:cs="Times New Roman"/>
          <w:sz w:val="24"/>
          <w:szCs w:val="24"/>
        </w:rPr>
        <w:t>ουσες</w:t>
      </w:r>
      <w:proofErr w:type="spellEnd"/>
      <w:r w:rsidRPr="00B540CA">
        <w:rPr>
          <w:rFonts w:ascii="Times New Roman" w:hAnsi="Times New Roman" w:cs="Times New Roman"/>
          <w:sz w:val="24"/>
          <w:szCs w:val="24"/>
        </w:rPr>
        <w:t>, καθώς και έπαθλα στους νικητές.</w:t>
      </w:r>
    </w:p>
    <w:p w14:paraId="41416B46" w14:textId="63DD1B12" w:rsidR="0009754E" w:rsidRDefault="0009754E" w:rsidP="00B540CA">
      <w:pPr>
        <w:spacing w:before="240" w:after="240"/>
        <w:jc w:val="both"/>
        <w:rPr>
          <w:rFonts w:ascii="Times New Roman" w:hAnsi="Times New Roman" w:cs="Times New Roman"/>
          <w:b/>
          <w:bCs/>
          <w:sz w:val="24"/>
          <w:szCs w:val="24"/>
          <w:lang w:val="el-GR"/>
        </w:rPr>
      </w:pPr>
      <w:r w:rsidRPr="0009754E">
        <w:rPr>
          <w:rFonts w:ascii="Times New Roman" w:hAnsi="Times New Roman" w:cs="Times New Roman"/>
          <w:b/>
          <w:bCs/>
          <w:sz w:val="24"/>
          <w:szCs w:val="24"/>
          <w:lang w:val="el-GR"/>
        </w:rPr>
        <w:t xml:space="preserve">Ιατρική Κάλυψη </w:t>
      </w:r>
      <w:r w:rsidR="005B0405">
        <w:rPr>
          <w:rFonts w:ascii="Times New Roman" w:hAnsi="Times New Roman" w:cs="Times New Roman"/>
          <w:b/>
          <w:bCs/>
          <w:sz w:val="24"/>
          <w:szCs w:val="24"/>
          <w:lang w:val="el-GR"/>
        </w:rPr>
        <w:t>Τ</w:t>
      </w:r>
      <w:r w:rsidRPr="0009754E">
        <w:rPr>
          <w:rFonts w:ascii="Times New Roman" w:hAnsi="Times New Roman" w:cs="Times New Roman"/>
          <w:b/>
          <w:bCs/>
          <w:sz w:val="24"/>
          <w:szCs w:val="24"/>
          <w:lang w:val="el-GR"/>
        </w:rPr>
        <w:t>ουρνουά</w:t>
      </w:r>
    </w:p>
    <w:p w14:paraId="7EB1F494" w14:textId="070A92A1" w:rsidR="0009754E" w:rsidRPr="0009754E" w:rsidRDefault="0009754E" w:rsidP="00B540CA">
      <w:pPr>
        <w:spacing w:before="240" w:after="240"/>
        <w:jc w:val="both"/>
        <w:rPr>
          <w:rFonts w:ascii="Times New Roman" w:hAnsi="Times New Roman" w:cs="Times New Roman"/>
          <w:b/>
          <w:bCs/>
          <w:sz w:val="24"/>
          <w:szCs w:val="24"/>
          <w:lang w:val="el-GR"/>
        </w:rPr>
      </w:pPr>
      <w:r w:rsidRPr="0009754E">
        <w:rPr>
          <w:rFonts w:ascii="Times New Roman" w:hAnsi="Times New Roman" w:cs="Times New Roman"/>
          <w:sz w:val="24"/>
          <w:szCs w:val="24"/>
          <w:lang w:val="el-GR"/>
        </w:rPr>
        <w:t>Σε όλη τη διάρκεια του τουρνουά, θα υπάρχει ιατρική κάλυψη από ιατρικό προσωπικό</w:t>
      </w:r>
      <w:r w:rsidR="000B2C40">
        <w:rPr>
          <w:rFonts w:ascii="Times New Roman" w:hAnsi="Times New Roman" w:cs="Times New Roman"/>
          <w:sz w:val="24"/>
          <w:szCs w:val="24"/>
          <w:lang w:val="el-GR"/>
        </w:rPr>
        <w:t xml:space="preserve">, η οποία θα προσφερθεί από τα μέλη του </w:t>
      </w:r>
      <w:r w:rsidR="000B2C40" w:rsidRPr="000B2C40">
        <w:rPr>
          <w:rFonts w:ascii="Times New Roman" w:hAnsi="Times New Roman" w:cs="Times New Roman"/>
          <w:b/>
          <w:bCs/>
          <w:sz w:val="24"/>
          <w:szCs w:val="24"/>
          <w:lang w:val="el-GR"/>
        </w:rPr>
        <w:t>ΠΜΣ «Παγκόσμια Υγεία-Ιατρική των Καταστροφών»</w:t>
      </w:r>
      <w:r w:rsidR="000B2C40">
        <w:rPr>
          <w:rFonts w:ascii="Times New Roman" w:hAnsi="Times New Roman" w:cs="Times New Roman"/>
          <w:sz w:val="24"/>
          <w:szCs w:val="24"/>
          <w:lang w:val="el-GR"/>
        </w:rPr>
        <w:t xml:space="preserve"> της Ιατρικής Σχολής, με διευθυντή τον Καθηγητή κ. </w:t>
      </w:r>
      <w:proofErr w:type="spellStart"/>
      <w:r w:rsidR="000B2C40">
        <w:rPr>
          <w:rFonts w:ascii="Times New Roman" w:hAnsi="Times New Roman" w:cs="Times New Roman"/>
          <w:sz w:val="24"/>
          <w:szCs w:val="24"/>
          <w:lang w:val="el-GR"/>
        </w:rPr>
        <w:t>Πικουλή</w:t>
      </w:r>
      <w:proofErr w:type="spellEnd"/>
      <w:r w:rsidRPr="0009754E">
        <w:rPr>
          <w:rFonts w:ascii="Times New Roman" w:hAnsi="Times New Roman" w:cs="Times New Roman"/>
          <w:sz w:val="24"/>
          <w:szCs w:val="24"/>
          <w:lang w:val="el-GR"/>
        </w:rPr>
        <w:t>.</w:t>
      </w:r>
      <w:r>
        <w:rPr>
          <w:rFonts w:ascii="Times New Roman" w:hAnsi="Times New Roman" w:cs="Times New Roman"/>
          <w:b/>
          <w:bCs/>
          <w:sz w:val="24"/>
          <w:szCs w:val="24"/>
          <w:lang w:val="el-GR"/>
        </w:rPr>
        <w:t xml:space="preserve"> Κανένας αγώνας δε θα διεξάγεται χωρίς ιατρική κάλυψη.</w:t>
      </w:r>
    </w:p>
    <w:p w14:paraId="00000034" w14:textId="06C4489A" w:rsidR="006B5A7C" w:rsidRPr="00B540CA" w:rsidRDefault="00655A0C"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lang w:val="el-GR"/>
        </w:rPr>
        <w:t xml:space="preserve">Αναλυτική </w:t>
      </w:r>
      <w:r w:rsidRPr="00B540CA">
        <w:rPr>
          <w:rFonts w:ascii="Times New Roman" w:hAnsi="Times New Roman" w:cs="Times New Roman"/>
          <w:b/>
          <w:bCs/>
          <w:sz w:val="24"/>
          <w:szCs w:val="24"/>
        </w:rPr>
        <w:t xml:space="preserve">Διάρθρωση </w:t>
      </w:r>
      <w:r w:rsidRPr="00B540CA">
        <w:rPr>
          <w:rFonts w:ascii="Times New Roman" w:hAnsi="Times New Roman" w:cs="Times New Roman"/>
          <w:b/>
          <w:bCs/>
          <w:sz w:val="24"/>
          <w:szCs w:val="24"/>
          <w:lang w:val="el-GR"/>
        </w:rPr>
        <w:t xml:space="preserve">του </w:t>
      </w:r>
      <w:r w:rsidRPr="00B540CA">
        <w:rPr>
          <w:rFonts w:ascii="Times New Roman" w:hAnsi="Times New Roman" w:cs="Times New Roman"/>
          <w:b/>
          <w:bCs/>
          <w:sz w:val="24"/>
          <w:szCs w:val="24"/>
        </w:rPr>
        <w:t>Τουρνουά</w:t>
      </w:r>
    </w:p>
    <w:p w14:paraId="00000035"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Το τουρνουά διαρθρώνεται ως εξής:</w:t>
      </w:r>
    </w:p>
    <w:p w14:paraId="00000036" w14:textId="410495A9"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1. Α΄ ΦΑΣΗ: Η φάση των ομίλων (</w:t>
      </w:r>
      <w:proofErr w:type="spellStart"/>
      <w:r w:rsidRPr="00B540CA">
        <w:rPr>
          <w:rFonts w:ascii="Times New Roman" w:hAnsi="Times New Roman" w:cs="Times New Roman"/>
          <w:sz w:val="24"/>
          <w:szCs w:val="24"/>
        </w:rPr>
        <w:t>group</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stage</w:t>
      </w:r>
      <w:proofErr w:type="spellEnd"/>
      <w:r w:rsidRPr="00B540CA">
        <w:rPr>
          <w:rFonts w:ascii="Times New Roman" w:hAnsi="Times New Roman" w:cs="Times New Roman"/>
          <w:sz w:val="24"/>
          <w:szCs w:val="24"/>
        </w:rPr>
        <w:t>): Οι ομάδες, οι οποίες δήλωσαν συμμετοχή κατατάσσονται μετά από κλήρωση σε δεκατρείς ομίλους των τριών ομάδων. Στον κάθε ένα από αυτούς διεξάγονται τρία παιχνίδια με το σύστημα “</w:t>
      </w:r>
      <w:r w:rsidR="00655A0C" w:rsidRPr="00B540CA">
        <w:rPr>
          <w:rFonts w:ascii="Times New Roman" w:hAnsi="Times New Roman" w:cs="Times New Roman"/>
          <w:sz w:val="24"/>
          <w:szCs w:val="24"/>
          <w:lang w:val="en-US"/>
        </w:rPr>
        <w:t>Robin</w:t>
      </w:r>
      <w:r w:rsidR="00655A0C" w:rsidRPr="00B540CA">
        <w:rPr>
          <w:rFonts w:ascii="Times New Roman" w:hAnsi="Times New Roman" w:cs="Times New Roman"/>
          <w:sz w:val="24"/>
          <w:szCs w:val="24"/>
          <w:lang w:val="el-GR"/>
        </w:rPr>
        <w:t xml:space="preserve"> </w:t>
      </w:r>
      <w:r w:rsidR="00655A0C" w:rsidRPr="00B540CA">
        <w:rPr>
          <w:rFonts w:ascii="Times New Roman" w:hAnsi="Times New Roman" w:cs="Times New Roman"/>
          <w:sz w:val="24"/>
          <w:szCs w:val="24"/>
          <w:lang w:val="en-US"/>
        </w:rPr>
        <w:t>Round</w:t>
      </w:r>
      <w:r w:rsidRPr="00B540CA">
        <w:rPr>
          <w:rFonts w:ascii="Times New Roman" w:hAnsi="Times New Roman" w:cs="Times New Roman"/>
          <w:sz w:val="24"/>
          <w:szCs w:val="24"/>
        </w:rPr>
        <w:t xml:space="preserve">”, δηλαδή παίζουν όλοι με όλους σε έναν γύρο παιχνιδιών. Από αυτά τα παιχνίδια προκύπτει η τελική βαθμολογία του ομίλου και η κατάταξη του πρώτου, του δεύτερου και του τρίτου, με τον πρώτο κάθε ομίλου να προκρίνεται </w:t>
      </w:r>
      <w:proofErr w:type="spellStart"/>
      <w:r w:rsidRPr="00B540CA">
        <w:rPr>
          <w:rFonts w:ascii="Times New Roman" w:hAnsi="Times New Roman" w:cs="Times New Roman"/>
          <w:sz w:val="24"/>
          <w:szCs w:val="24"/>
        </w:rPr>
        <w:t>στ</w:t>
      </w:r>
      <w:proofErr w:type="spellEnd"/>
      <w:r w:rsidR="00655A0C" w:rsidRPr="00B540CA">
        <w:rPr>
          <w:rFonts w:ascii="Times New Roman" w:hAnsi="Times New Roman" w:cs="Times New Roman"/>
          <w:sz w:val="24"/>
          <w:szCs w:val="24"/>
          <w:lang w:val="el-GR"/>
        </w:rPr>
        <w:t>η φάση των</w:t>
      </w:r>
      <w:r w:rsidRPr="00B540CA">
        <w:rPr>
          <w:rFonts w:ascii="Times New Roman" w:hAnsi="Times New Roman" w:cs="Times New Roman"/>
          <w:sz w:val="24"/>
          <w:szCs w:val="24"/>
        </w:rPr>
        <w:t xml:space="preserve">16. Οι υπόλοιπες 3 ομάδες προκρίνονται με βάση την δεύτερη καλύτερη βαθμολογία σε όλους τους ομίλους. Σε κάθε νίκη αντιστοιχούν 2 βαθμοί και σε ήττα 1 βαθμός. Σε περίπτωση ισοβαθμίας στην </w:t>
      </w:r>
      <w:r w:rsidR="00655A0C" w:rsidRPr="00B540CA">
        <w:rPr>
          <w:rFonts w:ascii="Times New Roman" w:hAnsi="Times New Roman" w:cs="Times New Roman"/>
          <w:sz w:val="24"/>
          <w:szCs w:val="24"/>
          <w:lang w:val="el-GR"/>
        </w:rPr>
        <w:t>Α</w:t>
      </w:r>
      <w:r w:rsidRPr="00B540CA">
        <w:rPr>
          <w:rFonts w:ascii="Times New Roman" w:hAnsi="Times New Roman" w:cs="Times New Roman"/>
          <w:sz w:val="24"/>
          <w:szCs w:val="24"/>
        </w:rPr>
        <w:t xml:space="preserve"> φάση</w:t>
      </w:r>
      <w:r w:rsidR="00655A0C" w:rsidRPr="00B540CA">
        <w:rPr>
          <w:rFonts w:ascii="Times New Roman" w:hAnsi="Times New Roman" w:cs="Times New Roman"/>
          <w:sz w:val="24"/>
          <w:szCs w:val="24"/>
          <w:lang w:val="el-GR"/>
        </w:rPr>
        <w:t xml:space="preserve"> των ομίλων</w:t>
      </w:r>
      <w:r w:rsidRPr="00B540CA">
        <w:rPr>
          <w:rFonts w:ascii="Times New Roman" w:hAnsi="Times New Roman" w:cs="Times New Roman"/>
          <w:sz w:val="24"/>
          <w:szCs w:val="24"/>
        </w:rPr>
        <w:t xml:space="preserve">, λαμβάνονται υπόψη κατά </w:t>
      </w:r>
      <w:r w:rsidR="00655A0C" w:rsidRPr="00B540CA">
        <w:rPr>
          <w:rFonts w:ascii="Times New Roman" w:hAnsi="Times New Roman" w:cs="Times New Roman"/>
          <w:sz w:val="24"/>
          <w:szCs w:val="24"/>
          <w:lang w:val="el-GR"/>
        </w:rPr>
        <w:t>προτεραιότητα</w:t>
      </w:r>
      <w:r w:rsidRPr="00B540CA">
        <w:rPr>
          <w:rFonts w:ascii="Times New Roman" w:hAnsi="Times New Roman" w:cs="Times New Roman"/>
          <w:sz w:val="24"/>
          <w:szCs w:val="24"/>
        </w:rPr>
        <w:t xml:space="preserve"> τα εξής κριτήρια:</w:t>
      </w:r>
    </w:p>
    <w:p w14:paraId="0000003A"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1.        </w:t>
      </w:r>
      <w:r w:rsidRPr="00B540CA">
        <w:rPr>
          <w:rFonts w:ascii="Times New Roman" w:hAnsi="Times New Roman" w:cs="Times New Roman"/>
          <w:sz w:val="24"/>
          <w:szCs w:val="24"/>
        </w:rPr>
        <w:tab/>
        <w:t>Διαφορά πόντων</w:t>
      </w:r>
    </w:p>
    <w:p w14:paraId="0000003B"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2.        </w:t>
      </w:r>
      <w:r w:rsidRPr="00B540CA">
        <w:rPr>
          <w:rFonts w:ascii="Times New Roman" w:hAnsi="Times New Roman" w:cs="Times New Roman"/>
          <w:sz w:val="24"/>
          <w:szCs w:val="24"/>
        </w:rPr>
        <w:tab/>
        <w:t>Καλύτερη επίθεση</w:t>
      </w:r>
    </w:p>
    <w:p w14:paraId="0000003C"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3.        </w:t>
      </w:r>
      <w:r w:rsidRPr="00B540CA">
        <w:rPr>
          <w:rFonts w:ascii="Times New Roman" w:hAnsi="Times New Roman" w:cs="Times New Roman"/>
          <w:sz w:val="24"/>
          <w:szCs w:val="24"/>
        </w:rPr>
        <w:tab/>
        <w:t xml:space="preserve">Καλύτερη άμυνα </w:t>
      </w:r>
    </w:p>
    <w:p w14:paraId="0000003D" w14:textId="77777777" w:rsidR="006B5A7C"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Σε περίπτωση ισοπαλίας, θα υπάρχει τρίλεπτη παράταση</w:t>
      </w:r>
    </w:p>
    <w:p w14:paraId="3AFFF3B2" w14:textId="633A99AF" w:rsidR="00655A0C" w:rsidRPr="00B540CA" w:rsidRDefault="00655A0C"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Κριτήρια για την επιλογή των τριών καλύτερων δεύτερων</w:t>
      </w:r>
    </w:p>
    <w:p w14:paraId="1C284D5E" w14:textId="0D1F2A28" w:rsidR="00655A0C" w:rsidRPr="00B540CA" w:rsidRDefault="00655A0C" w:rsidP="00B540CA">
      <w:pPr>
        <w:pStyle w:val="a5"/>
        <w:numPr>
          <w:ilvl w:val="0"/>
          <w:numId w:val="1"/>
        </w:num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Οι βαθμοί που συγκέντρωσε η ομάδα</w:t>
      </w:r>
    </w:p>
    <w:p w14:paraId="202D839F" w14:textId="34645E87" w:rsidR="00655A0C" w:rsidRPr="00B540CA" w:rsidRDefault="00655A0C" w:rsidP="00B540CA">
      <w:pPr>
        <w:pStyle w:val="a5"/>
        <w:numPr>
          <w:ilvl w:val="0"/>
          <w:numId w:val="1"/>
        </w:num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Η διαφορά πόντων</w:t>
      </w:r>
    </w:p>
    <w:p w14:paraId="6A0CB69D" w14:textId="51092600" w:rsidR="00655A0C" w:rsidRPr="00B540CA" w:rsidRDefault="00655A0C" w:rsidP="00B540CA">
      <w:pPr>
        <w:pStyle w:val="a5"/>
        <w:numPr>
          <w:ilvl w:val="0"/>
          <w:numId w:val="1"/>
        </w:num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Καλύτερη επίθεση</w:t>
      </w:r>
    </w:p>
    <w:p w14:paraId="11959CEE" w14:textId="1FA2D5FB" w:rsidR="00655A0C" w:rsidRPr="00B540CA" w:rsidRDefault="00655A0C" w:rsidP="00B540CA">
      <w:pPr>
        <w:pStyle w:val="a5"/>
        <w:numPr>
          <w:ilvl w:val="0"/>
          <w:numId w:val="1"/>
        </w:num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Καλύτερη άμυνα</w:t>
      </w:r>
    </w:p>
    <w:p w14:paraId="7024D282" w14:textId="04722273" w:rsidR="00655A0C" w:rsidRPr="00B540CA" w:rsidRDefault="00C4164E" w:rsidP="00B540CA">
      <w:pPr>
        <w:spacing w:before="240" w:after="240"/>
        <w:ind w:left="36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lastRenderedPageBreak/>
        <w:t>Εάν με κανένα από αυτά τα κριτήρια δεν προκύπτει πρόκριση, θα ακολουθεί κλήρωση.</w:t>
      </w:r>
    </w:p>
    <w:p w14:paraId="0000003E" w14:textId="120A4564" w:rsidR="006B5A7C" w:rsidRPr="00B540CA" w:rsidRDefault="00000000" w:rsidP="00B540CA">
      <w:pPr>
        <w:spacing w:before="240" w:after="240"/>
        <w:ind w:left="360"/>
        <w:jc w:val="both"/>
        <w:rPr>
          <w:rFonts w:ascii="Times New Roman" w:hAnsi="Times New Roman" w:cs="Times New Roman"/>
          <w:sz w:val="24"/>
          <w:szCs w:val="24"/>
        </w:rPr>
      </w:pPr>
      <w:r w:rsidRPr="00B540CA">
        <w:rPr>
          <w:rFonts w:ascii="Times New Roman" w:hAnsi="Times New Roman" w:cs="Times New Roman"/>
          <w:sz w:val="24"/>
          <w:szCs w:val="24"/>
        </w:rPr>
        <w:t xml:space="preserve">2. </w:t>
      </w:r>
      <w:r w:rsidRPr="00B540CA">
        <w:rPr>
          <w:rFonts w:ascii="Times New Roman" w:hAnsi="Times New Roman" w:cs="Times New Roman"/>
          <w:sz w:val="24"/>
          <w:szCs w:val="24"/>
        </w:rPr>
        <w:tab/>
        <w:t>Β΄ ΦΑΣΗ (</w:t>
      </w:r>
      <w:proofErr w:type="spellStart"/>
      <w:r w:rsidRPr="00B540CA">
        <w:rPr>
          <w:rFonts w:ascii="Times New Roman" w:hAnsi="Times New Roman" w:cs="Times New Roman"/>
          <w:sz w:val="24"/>
          <w:szCs w:val="24"/>
        </w:rPr>
        <w:t>Round</w:t>
      </w:r>
      <w:proofErr w:type="spellEnd"/>
      <w:r w:rsidRPr="00B540CA">
        <w:rPr>
          <w:rFonts w:ascii="Times New Roman" w:hAnsi="Times New Roman" w:cs="Times New Roman"/>
          <w:sz w:val="24"/>
          <w:szCs w:val="24"/>
        </w:rPr>
        <w:t xml:space="preserve"> of 16): Θα γίνουν οκτώ</w:t>
      </w:r>
      <w:r w:rsidR="005B0405">
        <w:rPr>
          <w:rFonts w:ascii="Times New Roman" w:hAnsi="Times New Roman" w:cs="Times New Roman"/>
          <w:sz w:val="24"/>
          <w:szCs w:val="24"/>
          <w:lang w:val="el-GR"/>
        </w:rPr>
        <w:t xml:space="preserve"> (8)</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knock</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out</w:t>
      </w:r>
      <w:proofErr w:type="spellEnd"/>
      <w:r w:rsidRPr="00B540CA">
        <w:rPr>
          <w:rFonts w:ascii="Times New Roman" w:hAnsi="Times New Roman" w:cs="Times New Roman"/>
          <w:sz w:val="24"/>
          <w:szCs w:val="24"/>
        </w:rPr>
        <w:t>” αγώνες με κλήρωση και οι νικητές θα προκριθούν στα προημιτελικά (</w:t>
      </w:r>
      <w:proofErr w:type="spellStart"/>
      <w:r w:rsidRPr="00B540CA">
        <w:rPr>
          <w:rFonts w:ascii="Times New Roman" w:hAnsi="Times New Roman" w:cs="Times New Roman"/>
          <w:sz w:val="24"/>
          <w:szCs w:val="24"/>
        </w:rPr>
        <w:t>round</w:t>
      </w:r>
      <w:proofErr w:type="spellEnd"/>
      <w:r w:rsidRPr="00B540CA">
        <w:rPr>
          <w:rFonts w:ascii="Times New Roman" w:hAnsi="Times New Roman" w:cs="Times New Roman"/>
          <w:sz w:val="24"/>
          <w:szCs w:val="24"/>
        </w:rPr>
        <w:t xml:space="preserve"> of 8). </w:t>
      </w:r>
    </w:p>
    <w:p w14:paraId="0000003F" w14:textId="1138C7F1" w:rsidR="006B5A7C" w:rsidRPr="00B540CA" w:rsidRDefault="00000000" w:rsidP="00B540CA">
      <w:pPr>
        <w:spacing w:before="240" w:after="240"/>
        <w:ind w:left="360"/>
        <w:jc w:val="both"/>
        <w:rPr>
          <w:rFonts w:ascii="Times New Roman" w:hAnsi="Times New Roman" w:cs="Times New Roman"/>
          <w:sz w:val="24"/>
          <w:szCs w:val="24"/>
        </w:rPr>
      </w:pPr>
      <w:r w:rsidRPr="00B540CA">
        <w:rPr>
          <w:rFonts w:ascii="Times New Roman" w:hAnsi="Times New Roman" w:cs="Times New Roman"/>
          <w:sz w:val="24"/>
          <w:szCs w:val="24"/>
        </w:rPr>
        <w:t>3.   Γ΄ ΦΑΣΗ (</w:t>
      </w:r>
      <w:proofErr w:type="spellStart"/>
      <w:r w:rsidRPr="00B540CA">
        <w:rPr>
          <w:rFonts w:ascii="Times New Roman" w:hAnsi="Times New Roman" w:cs="Times New Roman"/>
          <w:sz w:val="24"/>
          <w:szCs w:val="24"/>
        </w:rPr>
        <w:t>Round</w:t>
      </w:r>
      <w:proofErr w:type="spellEnd"/>
      <w:r w:rsidRPr="00B540CA">
        <w:rPr>
          <w:rFonts w:ascii="Times New Roman" w:hAnsi="Times New Roman" w:cs="Times New Roman"/>
          <w:sz w:val="24"/>
          <w:szCs w:val="24"/>
        </w:rPr>
        <w:t xml:space="preserve"> of 8): Θα γίνουν τέσσερις</w:t>
      </w:r>
      <w:r w:rsidR="005B0405">
        <w:rPr>
          <w:rFonts w:ascii="Times New Roman" w:hAnsi="Times New Roman" w:cs="Times New Roman"/>
          <w:sz w:val="24"/>
          <w:szCs w:val="24"/>
          <w:lang w:val="el-GR"/>
        </w:rPr>
        <w:t xml:space="preserve"> (4)</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knock</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out</w:t>
      </w:r>
      <w:proofErr w:type="spellEnd"/>
      <w:r w:rsidRPr="00B540CA">
        <w:rPr>
          <w:rFonts w:ascii="Times New Roman" w:hAnsi="Times New Roman" w:cs="Times New Roman"/>
          <w:sz w:val="24"/>
          <w:szCs w:val="24"/>
        </w:rPr>
        <w:t xml:space="preserve">” αγώνες με κλήρωση και οι νικητές θα προκριθούν </w:t>
      </w:r>
      <w:proofErr w:type="spellStart"/>
      <w:r w:rsidRPr="00B540CA">
        <w:rPr>
          <w:rFonts w:ascii="Times New Roman" w:hAnsi="Times New Roman" w:cs="Times New Roman"/>
          <w:sz w:val="24"/>
          <w:szCs w:val="24"/>
        </w:rPr>
        <w:t>στ</w:t>
      </w:r>
      <w:proofErr w:type="spellEnd"/>
      <w:r w:rsidR="00C4164E" w:rsidRPr="00B540CA">
        <w:rPr>
          <w:rFonts w:ascii="Times New Roman" w:hAnsi="Times New Roman" w:cs="Times New Roman"/>
          <w:sz w:val="24"/>
          <w:szCs w:val="24"/>
          <w:lang w:val="el-GR"/>
        </w:rPr>
        <w:t>ο</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Final</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Four</w:t>
      </w:r>
      <w:proofErr w:type="spellEnd"/>
      <w:r w:rsidRPr="00B540CA">
        <w:rPr>
          <w:rFonts w:ascii="Times New Roman" w:hAnsi="Times New Roman" w:cs="Times New Roman"/>
          <w:sz w:val="24"/>
          <w:szCs w:val="24"/>
        </w:rPr>
        <w:t xml:space="preserve">. </w:t>
      </w:r>
    </w:p>
    <w:p w14:paraId="00000040" w14:textId="77777777" w:rsidR="006B5A7C" w:rsidRPr="00B540CA" w:rsidRDefault="00000000" w:rsidP="00B540CA">
      <w:pPr>
        <w:spacing w:before="240" w:after="240"/>
        <w:ind w:left="360"/>
        <w:jc w:val="both"/>
        <w:rPr>
          <w:rFonts w:ascii="Times New Roman" w:hAnsi="Times New Roman" w:cs="Times New Roman"/>
          <w:sz w:val="24"/>
          <w:szCs w:val="24"/>
        </w:rPr>
      </w:pPr>
      <w:r w:rsidRPr="00B540CA">
        <w:rPr>
          <w:rFonts w:ascii="Times New Roman" w:hAnsi="Times New Roman" w:cs="Times New Roman"/>
          <w:sz w:val="24"/>
          <w:szCs w:val="24"/>
        </w:rPr>
        <w:t>4.   Δ’ ΦΑΣΗ (</w:t>
      </w:r>
      <w:proofErr w:type="spellStart"/>
      <w:r w:rsidRPr="00B540CA">
        <w:rPr>
          <w:rFonts w:ascii="Times New Roman" w:hAnsi="Times New Roman" w:cs="Times New Roman"/>
          <w:sz w:val="24"/>
          <w:szCs w:val="24"/>
        </w:rPr>
        <w:t>Final</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Four</w:t>
      </w:r>
      <w:proofErr w:type="spellEnd"/>
      <w:r w:rsidRPr="00B540CA">
        <w:rPr>
          <w:rFonts w:ascii="Times New Roman" w:hAnsi="Times New Roman" w:cs="Times New Roman"/>
          <w:sz w:val="24"/>
          <w:szCs w:val="24"/>
        </w:rPr>
        <w:t>): Θα γίνουν δύο ημιτελικοί αγώνες με κλήρωση και οι νικητές θα προκριθούν στον μεγάλο τελικό, ενώ οι ηττημένοι θα παίξουν στον μικρό τελικό για την 3η θέση. Ο νικητής του Μεγάλου Τελικού αναδεικνύεται πρωταθλητής του τουρνουά κι ο ηττημένος κατατάσσεται στην δεύτερη θέση. Ο νικητής του Μικρού Τελικού κατατάσσεται στην τρίτη θέση του τουρνουά.</w:t>
      </w:r>
    </w:p>
    <w:p w14:paraId="00000041" w14:textId="0C16D720" w:rsidR="006B5A7C" w:rsidRPr="00B540CA" w:rsidRDefault="008B48E9" w:rsidP="00966CC7">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ΚΑΝΟΝΙΣΜΟ</w:t>
      </w:r>
      <w:r w:rsidR="00B54890">
        <w:rPr>
          <w:rFonts w:ascii="Times New Roman" w:hAnsi="Times New Roman" w:cs="Times New Roman"/>
          <w:b/>
          <w:bCs/>
          <w:sz w:val="24"/>
          <w:szCs w:val="24"/>
          <w:lang w:val="el-GR"/>
        </w:rPr>
        <w:t>Ι</w:t>
      </w:r>
      <w:r w:rsidRPr="00B540CA">
        <w:rPr>
          <w:rFonts w:ascii="Times New Roman" w:hAnsi="Times New Roman" w:cs="Times New Roman"/>
          <w:b/>
          <w:bCs/>
          <w:sz w:val="24"/>
          <w:szCs w:val="24"/>
        </w:rPr>
        <w:t xml:space="preserve"> ΠΑΙΔΙΆΣ</w:t>
      </w:r>
    </w:p>
    <w:p w14:paraId="00000042"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Α) Έναρξη Αγώνα</w:t>
      </w:r>
    </w:p>
    <w:p w14:paraId="00000043" w14:textId="30441164"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Ο αγώνας ξεκινά με </w:t>
      </w:r>
      <w:proofErr w:type="spellStart"/>
      <w:r w:rsidRPr="00B540CA">
        <w:rPr>
          <w:rFonts w:ascii="Times New Roman" w:hAnsi="Times New Roman" w:cs="Times New Roman"/>
          <w:sz w:val="24"/>
          <w:szCs w:val="24"/>
        </w:rPr>
        <w:t>flip</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coin</w:t>
      </w:r>
      <w:proofErr w:type="spellEnd"/>
      <w:r w:rsidRPr="00B540CA">
        <w:rPr>
          <w:rFonts w:ascii="Times New Roman" w:hAnsi="Times New Roman" w:cs="Times New Roman"/>
          <w:sz w:val="24"/>
          <w:szCs w:val="24"/>
        </w:rPr>
        <w:t>. Όποια ομάδα κερδίσει το νόμισμα κερδίζει και την κατοχή της μπάλας, είτε στην αρχή του παιχνιδιού, είτε σε ενδεχόμενη παράταση.</w:t>
      </w:r>
    </w:p>
    <w:p w14:paraId="00000044"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Β) Αλλαγές</w:t>
      </w:r>
    </w:p>
    <w:p w14:paraId="00000045"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Απεριόριστες</w:t>
      </w:r>
    </w:p>
    <w:p w14:paraId="00000046"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Γ) Διάρκεια Αγώνα</w:t>
      </w:r>
    </w:p>
    <w:p w14:paraId="00000047"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Ο κάθε αγώνας θα διαρκεί 10 λεπτά (μικτός χρόνος).</w:t>
      </w:r>
    </w:p>
    <w:p w14:paraId="00000048"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Σε περίπτωση που μέχρι και τη συμπλήρωση του 8ου λεπτού η διαφορά στο σκορ είναι μικρότερη των 3 πόντων (δηλαδή, ισοπαλία η 1-2 πόντοι διαφορά), στα δύο τελευταία λεπτά (</w:t>
      </w:r>
      <w:proofErr w:type="spellStart"/>
      <w:r w:rsidRPr="00B540CA">
        <w:rPr>
          <w:rFonts w:ascii="Times New Roman" w:hAnsi="Times New Roman" w:cs="Times New Roman"/>
          <w:sz w:val="24"/>
          <w:szCs w:val="24"/>
        </w:rPr>
        <w:t>crunch</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time</w:t>
      </w:r>
      <w:proofErr w:type="spellEnd"/>
      <w:r w:rsidRPr="00B540CA">
        <w:rPr>
          <w:rFonts w:ascii="Times New Roman" w:hAnsi="Times New Roman" w:cs="Times New Roman"/>
          <w:sz w:val="24"/>
          <w:szCs w:val="24"/>
        </w:rPr>
        <w:t>), ο χρόνος θα είναι καθαρός.</w:t>
      </w:r>
    </w:p>
    <w:p w14:paraId="00000049"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Ο χρόνος ξεκινάει να μετράει με την πρώτη επαφή της επίθεσης μετά το </w:t>
      </w:r>
      <w:proofErr w:type="spellStart"/>
      <w:r w:rsidRPr="00B540CA">
        <w:rPr>
          <w:rFonts w:ascii="Times New Roman" w:hAnsi="Times New Roman" w:cs="Times New Roman"/>
          <w:sz w:val="24"/>
          <w:szCs w:val="24"/>
        </w:rPr>
        <w:t>check</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ball</w:t>
      </w:r>
      <w:proofErr w:type="spellEnd"/>
      <w:r w:rsidRPr="00B540CA">
        <w:rPr>
          <w:rFonts w:ascii="Times New Roman" w:hAnsi="Times New Roman" w:cs="Times New Roman"/>
          <w:sz w:val="24"/>
          <w:szCs w:val="24"/>
        </w:rPr>
        <w:t xml:space="preserve"> από την άμυνα. Δεν υπάρχουν επαναφορές.</w:t>
      </w:r>
    </w:p>
    <w:p w14:paraId="0000004A" w14:textId="77777777" w:rsidR="006B5A7C"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Εάν το αποτέλεσμα είναι ισόπαλο στη λήξη της κανονικής διάρκειας, μετά από διάλειμμα ενός λεπτού, παίζεται τρίλεπτη παράταση.</w:t>
      </w:r>
    </w:p>
    <w:p w14:paraId="2DF8A0CE" w14:textId="0B221E33" w:rsidR="00C4164E" w:rsidRPr="00B540CA" w:rsidRDefault="00C4164E"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lang w:val="el-GR"/>
        </w:rPr>
        <w:t>Ένας αγώνας λήγει με το τέλος του δεκαλέπτου ή όταν μια ομάδα φτάσει στους 21 πόντους (έχοντας τουλάχιστον δύο πόντους διαφορά).</w:t>
      </w:r>
    </w:p>
    <w:p w14:paraId="0000004B"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 </w:t>
      </w:r>
    </w:p>
    <w:p w14:paraId="0000004C"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 xml:space="preserve">Δ) </w:t>
      </w:r>
      <w:proofErr w:type="spellStart"/>
      <w:r w:rsidRPr="00B540CA">
        <w:rPr>
          <w:rFonts w:ascii="Times New Roman" w:hAnsi="Times New Roman" w:cs="Times New Roman"/>
          <w:b/>
          <w:bCs/>
          <w:sz w:val="24"/>
          <w:szCs w:val="24"/>
        </w:rPr>
        <w:t>Τάιμ</w:t>
      </w:r>
      <w:proofErr w:type="spellEnd"/>
      <w:r w:rsidRPr="00B540CA">
        <w:rPr>
          <w:rFonts w:ascii="Times New Roman" w:hAnsi="Times New Roman" w:cs="Times New Roman"/>
          <w:b/>
          <w:bCs/>
          <w:sz w:val="24"/>
          <w:szCs w:val="24"/>
        </w:rPr>
        <w:t xml:space="preserve"> Άουτ</w:t>
      </w:r>
    </w:p>
    <w:p w14:paraId="0000004D" w14:textId="08A64228"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Η κάθε ομάδα δικαιούται ένα (1) </w:t>
      </w:r>
      <w:proofErr w:type="spellStart"/>
      <w:r w:rsidRPr="00B540CA">
        <w:rPr>
          <w:rFonts w:ascii="Times New Roman" w:hAnsi="Times New Roman" w:cs="Times New Roman"/>
          <w:sz w:val="24"/>
          <w:szCs w:val="24"/>
        </w:rPr>
        <w:t>τάιμ</w:t>
      </w:r>
      <w:proofErr w:type="spellEnd"/>
      <w:r w:rsidRPr="00B540CA">
        <w:rPr>
          <w:rFonts w:ascii="Times New Roman" w:hAnsi="Times New Roman" w:cs="Times New Roman"/>
          <w:sz w:val="24"/>
          <w:szCs w:val="24"/>
        </w:rPr>
        <w:t xml:space="preserve"> άουτ </w:t>
      </w:r>
      <w:r w:rsidR="005B0405">
        <w:rPr>
          <w:rFonts w:ascii="Times New Roman" w:hAnsi="Times New Roman" w:cs="Times New Roman"/>
          <w:sz w:val="24"/>
          <w:szCs w:val="24"/>
          <w:lang w:val="el-GR"/>
        </w:rPr>
        <w:t>2</w:t>
      </w:r>
      <w:r w:rsidRPr="00B540CA">
        <w:rPr>
          <w:rFonts w:ascii="Times New Roman" w:hAnsi="Times New Roman" w:cs="Times New Roman"/>
          <w:sz w:val="24"/>
          <w:szCs w:val="24"/>
        </w:rPr>
        <w:t xml:space="preserve">0 δευτερολέπτων σε κάθε αγώνα. Ο χρόνος αυτός δεν </w:t>
      </w:r>
      <w:proofErr w:type="spellStart"/>
      <w:r w:rsidRPr="00B540CA">
        <w:rPr>
          <w:rFonts w:ascii="Times New Roman" w:hAnsi="Times New Roman" w:cs="Times New Roman"/>
          <w:sz w:val="24"/>
          <w:szCs w:val="24"/>
        </w:rPr>
        <w:t>προσμετράται</w:t>
      </w:r>
      <w:proofErr w:type="spellEnd"/>
      <w:r w:rsidRPr="00B540CA">
        <w:rPr>
          <w:rFonts w:ascii="Times New Roman" w:hAnsi="Times New Roman" w:cs="Times New Roman"/>
          <w:sz w:val="24"/>
          <w:szCs w:val="24"/>
        </w:rPr>
        <w:t xml:space="preserve"> στον χρόνο του αγώνα. </w:t>
      </w:r>
    </w:p>
    <w:p w14:paraId="0000004E"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lastRenderedPageBreak/>
        <w:t>Ε) Διαιτησία-Γραμματεία-Χρονομέτρηση</w:t>
      </w:r>
    </w:p>
    <w:p w14:paraId="0000004F" w14:textId="4D20A9D6"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Σε κάθε αγώνα θα υπάρχει </w:t>
      </w:r>
      <w:r w:rsidR="0009754E">
        <w:rPr>
          <w:rFonts w:ascii="Times New Roman" w:hAnsi="Times New Roman" w:cs="Times New Roman"/>
          <w:sz w:val="24"/>
          <w:szCs w:val="24"/>
          <w:lang w:val="el-GR"/>
        </w:rPr>
        <w:t xml:space="preserve">(τουλάχιστον) </w:t>
      </w:r>
      <w:r w:rsidRPr="00B540CA">
        <w:rPr>
          <w:rFonts w:ascii="Times New Roman" w:hAnsi="Times New Roman" w:cs="Times New Roman"/>
          <w:sz w:val="24"/>
          <w:szCs w:val="24"/>
        </w:rPr>
        <w:t xml:space="preserve">ένας (1) διαιτητής και 2 χρονομέτρες. </w:t>
      </w:r>
      <w:r w:rsidR="0009754E">
        <w:rPr>
          <w:rFonts w:ascii="Times New Roman" w:hAnsi="Times New Roman" w:cs="Times New Roman"/>
          <w:sz w:val="24"/>
          <w:szCs w:val="24"/>
          <w:lang w:val="el-GR"/>
        </w:rPr>
        <w:t xml:space="preserve">Οι διαιτητές θα προέρχονται κατά κανόνα από την </w:t>
      </w:r>
      <w:r w:rsidR="0009754E" w:rsidRPr="0009754E">
        <w:rPr>
          <w:rFonts w:ascii="Times New Roman" w:hAnsi="Times New Roman" w:cs="Times New Roman"/>
          <w:b/>
          <w:bCs/>
          <w:sz w:val="24"/>
          <w:szCs w:val="24"/>
          <w:lang w:val="el-GR"/>
        </w:rPr>
        <w:t xml:space="preserve">Ειδικότητα Καλαθοσφαίρισης </w:t>
      </w:r>
      <w:r w:rsidR="001A5C96">
        <w:rPr>
          <w:rFonts w:ascii="Times New Roman" w:hAnsi="Times New Roman" w:cs="Times New Roman"/>
          <w:b/>
          <w:bCs/>
          <w:sz w:val="24"/>
          <w:szCs w:val="24"/>
          <w:lang w:val="el-GR"/>
        </w:rPr>
        <w:t>του</w:t>
      </w:r>
      <w:r w:rsidR="0009754E" w:rsidRPr="0009754E">
        <w:rPr>
          <w:rFonts w:ascii="Times New Roman" w:hAnsi="Times New Roman" w:cs="Times New Roman"/>
          <w:b/>
          <w:bCs/>
          <w:sz w:val="24"/>
          <w:szCs w:val="24"/>
          <w:lang w:val="el-GR"/>
        </w:rPr>
        <w:t xml:space="preserve"> </w:t>
      </w:r>
      <w:r w:rsidR="001A5C96">
        <w:rPr>
          <w:rFonts w:ascii="Times New Roman" w:hAnsi="Times New Roman" w:cs="Times New Roman"/>
          <w:b/>
          <w:bCs/>
          <w:sz w:val="24"/>
          <w:szCs w:val="24"/>
          <w:lang w:val="el-GR"/>
        </w:rPr>
        <w:t>Τ</w:t>
      </w:r>
      <w:r w:rsidR="0009754E" w:rsidRPr="0009754E">
        <w:rPr>
          <w:rFonts w:ascii="Times New Roman" w:hAnsi="Times New Roman" w:cs="Times New Roman"/>
          <w:b/>
          <w:bCs/>
          <w:sz w:val="24"/>
          <w:szCs w:val="24"/>
          <w:lang w:val="el-GR"/>
        </w:rPr>
        <w:t>ΕΦΑΑ ΕΚΠΑ</w:t>
      </w:r>
      <w:r w:rsidR="0009754E">
        <w:rPr>
          <w:rFonts w:ascii="Times New Roman" w:hAnsi="Times New Roman" w:cs="Times New Roman"/>
          <w:sz w:val="24"/>
          <w:szCs w:val="24"/>
          <w:lang w:val="el-GR"/>
        </w:rPr>
        <w:t xml:space="preserve">, είτε θα είναι αξιολογημένοι διαιτητές που θα συμμετέχουν εθελοντικά. </w:t>
      </w:r>
      <w:r w:rsidRPr="00B540CA">
        <w:rPr>
          <w:rFonts w:ascii="Times New Roman" w:hAnsi="Times New Roman" w:cs="Times New Roman"/>
          <w:sz w:val="24"/>
          <w:szCs w:val="24"/>
        </w:rPr>
        <w:t>Καθόλη τη διάρκεια του τουρνουά, θα λειτουργεί γραμματεία που θα καταγράφει το σκορ στο φύλλο αγώνα, ενώ θα υπάρχει και ηλεκτρονικό αρχείο.</w:t>
      </w:r>
    </w:p>
    <w:p w14:paraId="00000050"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ΣΤ) Ομαδικά Φάουλ/ Ελεύθερες Βολές</w:t>
      </w:r>
    </w:p>
    <w:p w14:paraId="00000051"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Μια ομάδα μπαίνει στην φάση των ομαδικών σφαλμάτων (φάουλ) μόλις διαπράξει το 6ο ομαδικό σφάλμα. Όταν μια ομάδα ξεπεράσει τα 9 φάουλ, το κάθε φάουλ θεωρείται ως τεχνική ποινή.</w:t>
      </w:r>
    </w:p>
    <w:p w14:paraId="00000052"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Σε περίπτωση σφάλματος κατά την προσπάθεια για σκοράρισμα (όπως αυτό ορίζεται από τους κανονισμούς της FIBA), μέσα από τη γραμμή του τρίποντου δίνεται μια (1) ελεύθερη βολή.</w:t>
      </w:r>
    </w:p>
    <w:p w14:paraId="00000053" w14:textId="3517564C" w:rsidR="006B5A7C"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Σε περίπτωση σφάλματος κατά την προσπάθεια για σκοράρισμα (όπως αυτό ορίζεται από τους κανονισμούς της FIBA), έξω από τη γραμμή του τρίποντου δίνονται δύο (2) ελεύθερες βολές.</w:t>
      </w:r>
    </w:p>
    <w:p w14:paraId="086E23BE" w14:textId="52905BB1" w:rsidR="00C4164E" w:rsidRPr="00B540CA" w:rsidRDefault="00C4164E"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Σε περίπτωση σφάλματος κατά την προσπάθεια για σκοράρισμα (όπως αυτό ορίζεται από τους κανονισμούς της FIBA), </w:t>
      </w:r>
      <w:r w:rsidRPr="00B540CA">
        <w:rPr>
          <w:rFonts w:ascii="Times New Roman" w:hAnsi="Times New Roman" w:cs="Times New Roman"/>
          <w:sz w:val="24"/>
          <w:szCs w:val="24"/>
          <w:lang w:val="el-GR"/>
        </w:rPr>
        <w:t>μέσα</w:t>
      </w:r>
      <w:r w:rsidRPr="00B540CA">
        <w:rPr>
          <w:rFonts w:ascii="Times New Roman" w:hAnsi="Times New Roman" w:cs="Times New Roman"/>
          <w:sz w:val="24"/>
          <w:szCs w:val="24"/>
        </w:rPr>
        <w:t xml:space="preserve"> από τη γραμμή του τρίποντου </w:t>
      </w:r>
      <w:proofErr w:type="spellStart"/>
      <w:r w:rsidRPr="00B540CA">
        <w:rPr>
          <w:rFonts w:ascii="Times New Roman" w:hAnsi="Times New Roman" w:cs="Times New Roman"/>
          <w:sz w:val="24"/>
          <w:szCs w:val="24"/>
        </w:rPr>
        <w:t>δίν</w:t>
      </w:r>
      <w:r w:rsidRPr="00B540CA">
        <w:rPr>
          <w:rFonts w:ascii="Times New Roman" w:hAnsi="Times New Roman" w:cs="Times New Roman"/>
          <w:sz w:val="24"/>
          <w:szCs w:val="24"/>
          <w:lang w:val="el-GR"/>
        </w:rPr>
        <w:t>εται</w:t>
      </w:r>
      <w:proofErr w:type="spellEnd"/>
      <w:r w:rsidRPr="00B540CA">
        <w:rPr>
          <w:rFonts w:ascii="Times New Roman" w:hAnsi="Times New Roman" w:cs="Times New Roman"/>
          <w:sz w:val="24"/>
          <w:szCs w:val="24"/>
          <w:lang w:val="el-GR"/>
        </w:rPr>
        <w:t xml:space="preserve"> μία </w:t>
      </w:r>
      <w:r w:rsidRPr="00B540CA">
        <w:rPr>
          <w:rFonts w:ascii="Times New Roman" w:hAnsi="Times New Roman" w:cs="Times New Roman"/>
          <w:sz w:val="24"/>
          <w:szCs w:val="24"/>
        </w:rPr>
        <w:t xml:space="preserve"> (</w:t>
      </w:r>
      <w:r w:rsidRPr="00B540CA">
        <w:rPr>
          <w:rFonts w:ascii="Times New Roman" w:hAnsi="Times New Roman" w:cs="Times New Roman"/>
          <w:sz w:val="24"/>
          <w:szCs w:val="24"/>
          <w:lang w:val="el-GR"/>
        </w:rPr>
        <w:t>1</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ελεύθερ</w:t>
      </w:r>
      <w:proofErr w:type="spellEnd"/>
      <w:r w:rsidRPr="00B540CA">
        <w:rPr>
          <w:rFonts w:ascii="Times New Roman" w:hAnsi="Times New Roman" w:cs="Times New Roman"/>
          <w:sz w:val="24"/>
          <w:szCs w:val="24"/>
          <w:lang w:val="el-GR"/>
        </w:rPr>
        <w:t>η</w:t>
      </w:r>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βολ</w:t>
      </w:r>
      <w:proofErr w:type="spellEnd"/>
      <w:r w:rsidRPr="00B540CA">
        <w:rPr>
          <w:rFonts w:ascii="Times New Roman" w:hAnsi="Times New Roman" w:cs="Times New Roman"/>
          <w:sz w:val="24"/>
          <w:szCs w:val="24"/>
          <w:lang w:val="el-GR"/>
        </w:rPr>
        <w:t>ή</w:t>
      </w:r>
    </w:p>
    <w:p w14:paraId="00000054"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Σε περίπτωση σφάλματος κατά την προσπάθεια για σκοράρισμα (όπως αυτό ορίζεται από τους κανονισμούς της FIBA) συνδυασμένα με εύστοχη προσπάθεια δίνεται μια (1) επιπλέον ελεύθερη βολή.</w:t>
      </w:r>
    </w:p>
    <w:p w14:paraId="00000055"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Τα ομαδικά φάουλ 7, 8 και 9 τιμωρούνται με 2 ελεύθερες βολές.</w:t>
      </w:r>
    </w:p>
    <w:p w14:paraId="0534B7F3" w14:textId="77777777" w:rsidR="00C4164E" w:rsidRPr="00B540CA"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Από το 10 ομαδικό φάουλ και μετά</w:t>
      </w:r>
      <w:r w:rsidR="00C4164E" w:rsidRPr="00B540CA">
        <w:rPr>
          <w:rFonts w:ascii="Times New Roman" w:hAnsi="Times New Roman" w:cs="Times New Roman"/>
          <w:sz w:val="24"/>
          <w:szCs w:val="24"/>
          <w:lang w:val="el-GR"/>
        </w:rPr>
        <w:t>,</w:t>
      </w:r>
      <w:r w:rsidRPr="00B540CA">
        <w:rPr>
          <w:rFonts w:ascii="Times New Roman" w:hAnsi="Times New Roman" w:cs="Times New Roman"/>
          <w:sz w:val="24"/>
          <w:szCs w:val="24"/>
        </w:rPr>
        <w:t xml:space="preserve"> όπως και στα αντιαθλητικά και στις τεχνικές ποινές</w:t>
      </w:r>
      <w:r w:rsidR="00C4164E" w:rsidRPr="00B540CA">
        <w:rPr>
          <w:rFonts w:ascii="Times New Roman" w:hAnsi="Times New Roman" w:cs="Times New Roman"/>
          <w:sz w:val="24"/>
          <w:szCs w:val="24"/>
          <w:lang w:val="el-GR"/>
        </w:rPr>
        <w:t>,</w:t>
      </w:r>
      <w:r w:rsidRPr="00B540CA">
        <w:rPr>
          <w:rFonts w:ascii="Times New Roman" w:hAnsi="Times New Roman" w:cs="Times New Roman"/>
          <w:sz w:val="24"/>
          <w:szCs w:val="24"/>
        </w:rPr>
        <w:t xml:space="preserve"> δίνονται 2 ελεύθερες βολές και κατοχή της μπάλας. Αυτό ισχύει και για τις τρεις ανωτέρω περιπτώσεις. Η κατοχή σε αυτές τις περιπτώσεις (φάουλ) ξεκινάει με </w:t>
      </w:r>
      <w:proofErr w:type="spellStart"/>
      <w:r w:rsidRPr="00B540CA">
        <w:rPr>
          <w:rFonts w:ascii="Times New Roman" w:hAnsi="Times New Roman" w:cs="Times New Roman"/>
          <w:sz w:val="24"/>
          <w:szCs w:val="24"/>
        </w:rPr>
        <w:t>check</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ball</w:t>
      </w:r>
      <w:proofErr w:type="spellEnd"/>
      <w:r w:rsidRPr="00B540CA">
        <w:rPr>
          <w:rFonts w:ascii="Times New Roman" w:hAnsi="Times New Roman" w:cs="Times New Roman"/>
          <w:sz w:val="24"/>
          <w:szCs w:val="24"/>
        </w:rPr>
        <w:t xml:space="preserve"> από την κορυφή του τριπόντου. Βολές εκτελούνται μόνο στην περίπτωση που γίνεται φάουλ καθαρά πάνω σε προσπάθεια για σουτ και όχι όταν ξεκινάει προσπάθεια για σουτ.</w:t>
      </w:r>
    </w:p>
    <w:p w14:paraId="00000056" w14:textId="60963554" w:rsidR="006B5A7C"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Εάν η επιτιθέμενη ομάδα κερδίσει το ριμπάουντ μπορεί να σκοράρει άμεσα χωρίς πάσα. Εάν η αμυνόμενη ομάδα κερδίσει το ριμπάουντ πρέπει να επιστρέψει την μπάλα πίσω από τη γραμμή </w:t>
      </w:r>
      <w:r w:rsidR="00B54890">
        <w:rPr>
          <w:rFonts w:ascii="Times New Roman" w:hAnsi="Times New Roman" w:cs="Times New Roman"/>
          <w:sz w:val="24"/>
          <w:szCs w:val="24"/>
          <w:lang w:val="el-GR"/>
        </w:rPr>
        <w:t>τριπόντου</w:t>
      </w:r>
      <w:r w:rsidR="00A84F7B">
        <w:rPr>
          <w:rFonts w:ascii="Times New Roman" w:hAnsi="Times New Roman" w:cs="Times New Roman"/>
          <w:sz w:val="24"/>
          <w:szCs w:val="24"/>
          <w:lang w:val="el-GR"/>
        </w:rPr>
        <w:t>:</w:t>
      </w:r>
      <w:r w:rsidR="00B54890">
        <w:rPr>
          <w:rFonts w:ascii="Times New Roman" w:hAnsi="Times New Roman" w:cs="Times New Roman"/>
          <w:sz w:val="24"/>
          <w:szCs w:val="24"/>
          <w:lang w:val="el-GR"/>
        </w:rPr>
        <w:t xml:space="preserve"> </w:t>
      </w:r>
      <w:r w:rsidRPr="00B540CA">
        <w:rPr>
          <w:rFonts w:ascii="Times New Roman" w:hAnsi="Times New Roman" w:cs="Times New Roman"/>
          <w:sz w:val="24"/>
          <w:szCs w:val="24"/>
        </w:rPr>
        <w:t>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 xml:space="preserve">, είτε </w:t>
      </w:r>
      <w:proofErr w:type="spellStart"/>
      <w:r w:rsidRPr="00B540CA">
        <w:rPr>
          <w:rFonts w:ascii="Times New Roman" w:hAnsi="Times New Roman" w:cs="Times New Roman"/>
          <w:sz w:val="24"/>
          <w:szCs w:val="24"/>
        </w:rPr>
        <w:t>ντριπλάροντας</w:t>
      </w:r>
      <w:proofErr w:type="spellEnd"/>
      <w:r w:rsidRPr="00B540CA">
        <w:rPr>
          <w:rFonts w:ascii="Times New Roman" w:hAnsi="Times New Roman" w:cs="Times New Roman"/>
          <w:sz w:val="24"/>
          <w:szCs w:val="24"/>
        </w:rPr>
        <w:t>, είτε πασάροντας. Κατά τη διάρκεια εκτέλεσης ελεύθερων βολών μπορούν και οι επιθετικοί και οι αμυντικοί να διεκδικήσουν το ριμπάουντ. Οι επιθετικοί μπορούν να βάλουν αμέσως καλάθι. Οι αμυντικοί, για να επιτύχουν καλάθι πρέπει να επιστρέψουν την μπάλα πίσω από την γραμμή των 6</w:t>
      </w:r>
      <w:r w:rsidR="00B54890">
        <w:rPr>
          <w:rFonts w:ascii="Times New Roman" w:hAnsi="Times New Roman" w:cs="Times New Roman"/>
          <w:sz w:val="24"/>
          <w:szCs w:val="24"/>
          <w:lang w:val="el-GR"/>
        </w:rPr>
        <w:t>,75μ.</w:t>
      </w:r>
      <w:r w:rsidRPr="00B540CA">
        <w:rPr>
          <w:rFonts w:ascii="Times New Roman" w:hAnsi="Times New Roman" w:cs="Times New Roman"/>
          <w:sz w:val="24"/>
          <w:szCs w:val="24"/>
        </w:rPr>
        <w:t xml:space="preserve">, είτε </w:t>
      </w:r>
      <w:proofErr w:type="spellStart"/>
      <w:r w:rsidRPr="00B540CA">
        <w:rPr>
          <w:rFonts w:ascii="Times New Roman" w:hAnsi="Times New Roman" w:cs="Times New Roman"/>
          <w:sz w:val="24"/>
          <w:szCs w:val="24"/>
        </w:rPr>
        <w:t>ντριπλάροντας</w:t>
      </w:r>
      <w:proofErr w:type="spellEnd"/>
      <w:r w:rsidRPr="00B540CA">
        <w:rPr>
          <w:rFonts w:ascii="Times New Roman" w:hAnsi="Times New Roman" w:cs="Times New Roman"/>
          <w:sz w:val="24"/>
          <w:szCs w:val="24"/>
        </w:rPr>
        <w:t>, είτε πασάροντας. Η επαναφορά μετά από φάουλ γίνεται έξω από τη γραμμή των 6</w:t>
      </w:r>
      <w:r w:rsidR="00B54890">
        <w:rPr>
          <w:rFonts w:ascii="Times New Roman" w:hAnsi="Times New Roman" w:cs="Times New Roman"/>
          <w:sz w:val="24"/>
          <w:szCs w:val="24"/>
          <w:lang w:val="el-GR"/>
        </w:rPr>
        <w:t>,75μ.</w:t>
      </w:r>
      <w:r w:rsidRPr="00B540CA">
        <w:rPr>
          <w:rFonts w:ascii="Times New Roman" w:hAnsi="Times New Roman" w:cs="Times New Roman"/>
          <w:sz w:val="24"/>
          <w:szCs w:val="24"/>
        </w:rPr>
        <w:t xml:space="preserve"> με πάσα από τον αντίπαλο (</w:t>
      </w:r>
      <w:proofErr w:type="spellStart"/>
      <w:r w:rsidRPr="00B540CA">
        <w:rPr>
          <w:rFonts w:ascii="Times New Roman" w:hAnsi="Times New Roman" w:cs="Times New Roman"/>
          <w:sz w:val="24"/>
          <w:szCs w:val="24"/>
        </w:rPr>
        <w:t>check</w:t>
      </w:r>
      <w:proofErr w:type="spellEnd"/>
      <w:r w:rsidRPr="00B540CA">
        <w:rPr>
          <w:rFonts w:ascii="Times New Roman" w:hAnsi="Times New Roman" w:cs="Times New Roman"/>
          <w:sz w:val="24"/>
          <w:szCs w:val="24"/>
        </w:rPr>
        <w:t>).</w:t>
      </w:r>
    </w:p>
    <w:p w14:paraId="69FC3C10" w14:textId="77777777" w:rsidR="001A5C96" w:rsidRDefault="001A5C96" w:rsidP="00B540CA">
      <w:pPr>
        <w:spacing w:before="240" w:after="240"/>
        <w:jc w:val="both"/>
        <w:rPr>
          <w:rFonts w:ascii="Times New Roman" w:hAnsi="Times New Roman" w:cs="Times New Roman"/>
          <w:sz w:val="24"/>
          <w:szCs w:val="24"/>
          <w:lang w:val="el-GR"/>
        </w:rPr>
      </w:pPr>
    </w:p>
    <w:p w14:paraId="69E76EBB" w14:textId="77777777" w:rsidR="001A5C96" w:rsidRPr="001A5C96" w:rsidRDefault="001A5C96" w:rsidP="00B540CA">
      <w:pPr>
        <w:spacing w:before="240" w:after="240"/>
        <w:jc w:val="both"/>
        <w:rPr>
          <w:rFonts w:ascii="Times New Roman" w:hAnsi="Times New Roman" w:cs="Times New Roman"/>
          <w:b/>
          <w:bCs/>
          <w:sz w:val="24"/>
          <w:szCs w:val="24"/>
          <w:lang w:val="el-GR"/>
        </w:rPr>
      </w:pPr>
    </w:p>
    <w:p w14:paraId="00000059" w14:textId="4954043B"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lastRenderedPageBreak/>
        <w:t>Ζ) Ποινές</w:t>
      </w:r>
    </w:p>
    <w:p w14:paraId="0000005A"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Ένας παίκτης, ο οποίος διαπράττει δυο αντιαθλητικά </w:t>
      </w:r>
      <w:proofErr w:type="spellStart"/>
      <w:r w:rsidRPr="00B540CA">
        <w:rPr>
          <w:rFonts w:ascii="Times New Roman" w:hAnsi="Times New Roman" w:cs="Times New Roman"/>
          <w:sz w:val="24"/>
          <w:szCs w:val="24"/>
        </w:rPr>
        <w:t>foul</w:t>
      </w:r>
      <w:proofErr w:type="spellEnd"/>
      <w:r w:rsidRPr="00B540CA">
        <w:rPr>
          <w:rFonts w:ascii="Times New Roman" w:hAnsi="Times New Roman" w:cs="Times New Roman"/>
          <w:sz w:val="24"/>
          <w:szCs w:val="24"/>
        </w:rPr>
        <w:t xml:space="preserve"> στο ίδιο παιχνίδι, αποβάλλεται από το διαιτητή από το παιχνίδι. Επίσης, η διοργανώτρια αρχή μπορεί να αποβάλλει παίκτες για πράξεις βίας, για προφορική ή φυσική επιθετικότητα. Οι διοργανωτές μπορούν, επίσης να αποβάλλουν ολόκληρη την ομάδα από τη διοργάνωση, σε περίπτωση που συμβάλλουν στην παραπάνω συμπεριφορά συμπαίκτη τους ή δεν προσπαθήσουν να την αποτρέψουν.</w:t>
      </w:r>
    </w:p>
    <w:p w14:paraId="0000005B"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 xml:space="preserve">Η) Καθυστέρηση Επίθεσης </w:t>
      </w:r>
    </w:p>
    <w:p w14:paraId="0000005C"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sz w:val="24"/>
          <w:szCs w:val="24"/>
        </w:rPr>
        <w:t>Η καθυστέρηση εκδήλωσης επίθεσης είναι παράβαση των κανονισμών. Κάθε ομάδα πρέπει να έχει ολοκληρώσει την επιθετική της ενέργεια σε χρόνο δώδεκα (12) δευτερολέπτων, αλλιώς αλλάζει η κατοχή της μπάλας.</w:t>
      </w:r>
    </w:p>
    <w:p w14:paraId="0000005D"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Θ) Πώς Παίζεται η Μπάλα</w:t>
      </w:r>
    </w:p>
    <w:p w14:paraId="0000005E"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Μετά από επίτευξη καλαθιού: Μετά από καλάθι, η μπάλα αλλάζει κατοχή (</w:t>
      </w:r>
      <w:proofErr w:type="spellStart"/>
      <w:r w:rsidRPr="00B540CA">
        <w:rPr>
          <w:rFonts w:ascii="Times New Roman" w:hAnsi="Times New Roman" w:cs="Times New Roman"/>
          <w:sz w:val="24"/>
          <w:szCs w:val="24"/>
        </w:rPr>
        <w:t>loser’s</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ball</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Aπό</w:t>
      </w:r>
      <w:proofErr w:type="spellEnd"/>
      <w:r w:rsidRPr="00B540CA">
        <w:rPr>
          <w:rFonts w:ascii="Times New Roman" w:hAnsi="Times New Roman" w:cs="Times New Roman"/>
          <w:sz w:val="24"/>
          <w:szCs w:val="24"/>
        </w:rPr>
        <w:t xml:space="preserve"> την ομάδα που δέχθηκε το καλάθι, πρέπει η μπάλα να βγει από τη γραμμή του τριπόντου, είτε με πάσα σε παίκτη έξω από την γραμμή, είτε με ντρίμπλα. Η μπάλα πρέπει να παιχτεί απευθείας μετά το καλάθι, χωρίς επαναφορά από την τελική ή τις πλάγιες γραμμές. Η αμυνόμενη ομάδα δεν μπορεί να παίξει άμυνα, μόνο στο χώρο που ορίζει η </w:t>
      </w:r>
      <w:proofErr w:type="spellStart"/>
      <w:r w:rsidRPr="00B540CA">
        <w:rPr>
          <w:rFonts w:ascii="Times New Roman" w:hAnsi="Times New Roman" w:cs="Times New Roman"/>
          <w:sz w:val="24"/>
          <w:szCs w:val="24"/>
        </w:rPr>
        <w:t>no</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charging</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area</w:t>
      </w:r>
      <w:proofErr w:type="spellEnd"/>
      <w:r w:rsidRPr="00B540CA">
        <w:rPr>
          <w:rFonts w:ascii="Times New Roman" w:hAnsi="Times New Roman" w:cs="Times New Roman"/>
          <w:sz w:val="24"/>
          <w:szCs w:val="24"/>
        </w:rPr>
        <w:t xml:space="preserve"> (ημικύκλιο κάτω από το καλάθι). Οι πρώτες πάσες μπορούν να παιχτούν άμυνα κανονικά.</w:t>
      </w:r>
    </w:p>
    <w:p w14:paraId="0000005F"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Μετά από αποτυχημένη προσπάθεια επίτευξης καλαθιού: Εάν ακολουθήσει επιθετικό ριμπάουντ, η επιτιθέμενη ομάδα μπορεί να συνεχίσει την προσπάθεια της για σκοράρισμα. Εάν ακολουθήσει αμυντικό ριμπάουντ, η αμυνόμενη ομάδα πρέπει να βγάλει την μπάλα έξω από την γραμμή του τρίποντου.</w:t>
      </w:r>
    </w:p>
    <w:p w14:paraId="00000060"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Μετά από κλέψιμο, λάθος κ.α. η μπάλα σε κάθε περίπτωση πρέπει να βγει έξω από τη γραμμή του τριπόντου.</w:t>
      </w:r>
    </w:p>
    <w:p w14:paraId="00000061"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Σε κάθε άλλη περίπτωση αλλαγής κατοχής -εκτός από επιτυχημένο καλάθι- (π.χ. βήματα), η αλλαγή της μπάλας γίνεται από τον αμυνόμενο στον επιτιθέμενο στην κορυφή του τρίποντου και όχι με επαναφορά από τις πλάγιες ή την τελική γραμμή.</w:t>
      </w:r>
    </w:p>
    <w:p w14:paraId="00000062"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Σε κάθε περίπτωση </w:t>
      </w:r>
      <w:proofErr w:type="spellStart"/>
      <w:r w:rsidRPr="00B540CA">
        <w:rPr>
          <w:rFonts w:ascii="Times New Roman" w:hAnsi="Times New Roman" w:cs="Times New Roman"/>
          <w:sz w:val="24"/>
          <w:szCs w:val="24"/>
        </w:rPr>
        <w:t>jump</w:t>
      </w:r>
      <w:proofErr w:type="spellEnd"/>
      <w:r w:rsidRPr="00B540CA">
        <w:rPr>
          <w:rFonts w:ascii="Times New Roman" w:hAnsi="Times New Roman" w:cs="Times New Roman"/>
          <w:sz w:val="24"/>
          <w:szCs w:val="24"/>
        </w:rPr>
        <w:t xml:space="preserve"> </w:t>
      </w:r>
      <w:proofErr w:type="spellStart"/>
      <w:r w:rsidRPr="00B540CA">
        <w:rPr>
          <w:rFonts w:ascii="Times New Roman" w:hAnsi="Times New Roman" w:cs="Times New Roman"/>
          <w:sz w:val="24"/>
          <w:szCs w:val="24"/>
        </w:rPr>
        <w:t>ball</w:t>
      </w:r>
      <w:proofErr w:type="spellEnd"/>
      <w:r w:rsidRPr="00B540CA">
        <w:rPr>
          <w:rFonts w:ascii="Times New Roman" w:hAnsi="Times New Roman" w:cs="Times New Roman"/>
          <w:sz w:val="24"/>
          <w:szCs w:val="24"/>
        </w:rPr>
        <w:t xml:space="preserve"> η μπάλα πηγαίνει στην αμυνόμενη ομάδα.</w:t>
      </w:r>
    </w:p>
    <w:p w14:paraId="00000063" w14:textId="77777777"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Μετά από κάθε επίτευξη καλαθιού, η κατοχή της μπάλας περνά στην αντίπαλη ομάδα. Όταν η μπάλα βγαίνει εκτός αγωνιστικού χώρου, επαναφέρεται από το σημείο από το οποίο βγήκε έξω.</w:t>
      </w:r>
    </w:p>
    <w:p w14:paraId="00000064" w14:textId="5DEAAA40" w:rsidR="006B5A7C"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Η επαναφορά μετά από επιτυχημένο καλάθι (ενός/δύο πόντων ή ελεύθερης βολής) γίνεται έξω από την γραμμή 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 xml:space="preserve"> ως εξής:</w:t>
      </w:r>
    </w:p>
    <w:p w14:paraId="64B8633B" w14:textId="77777777" w:rsidR="001A5C96" w:rsidRPr="001A5C96" w:rsidRDefault="001A5C96" w:rsidP="00B540CA">
      <w:pPr>
        <w:spacing w:before="240" w:after="240"/>
        <w:jc w:val="both"/>
        <w:rPr>
          <w:rFonts w:ascii="Times New Roman" w:hAnsi="Times New Roman" w:cs="Times New Roman"/>
          <w:sz w:val="24"/>
          <w:szCs w:val="24"/>
          <w:lang w:val="el-GR"/>
        </w:rPr>
      </w:pPr>
    </w:p>
    <w:p w14:paraId="00000065" w14:textId="5F0DB894"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lastRenderedPageBreak/>
        <w:t xml:space="preserve">(i) Ο παίκτης από την ομάδα που δέχτηκε το καλάθι θα ξεκινήσει πάλι τον αγώνα, είτε </w:t>
      </w:r>
      <w:proofErr w:type="spellStart"/>
      <w:r w:rsidRPr="00B540CA">
        <w:rPr>
          <w:rFonts w:ascii="Times New Roman" w:hAnsi="Times New Roman" w:cs="Times New Roman"/>
          <w:sz w:val="24"/>
          <w:szCs w:val="24"/>
        </w:rPr>
        <w:t>ντριπλάροντας</w:t>
      </w:r>
      <w:proofErr w:type="spellEnd"/>
      <w:r w:rsidRPr="00B540CA">
        <w:rPr>
          <w:rFonts w:ascii="Times New Roman" w:hAnsi="Times New Roman" w:cs="Times New Roman"/>
          <w:sz w:val="24"/>
          <w:szCs w:val="24"/>
        </w:rPr>
        <w:t xml:space="preserve"> μέσα στη ρακέτα, ακριβώς κάτω από την </w:t>
      </w:r>
      <w:proofErr w:type="spellStart"/>
      <w:r w:rsidRPr="00B540CA">
        <w:rPr>
          <w:rFonts w:ascii="Times New Roman" w:hAnsi="Times New Roman" w:cs="Times New Roman"/>
          <w:sz w:val="24"/>
          <w:szCs w:val="24"/>
        </w:rPr>
        <w:t>μπασκέτα</w:t>
      </w:r>
      <w:proofErr w:type="spellEnd"/>
      <w:r w:rsidRPr="00B540CA">
        <w:rPr>
          <w:rFonts w:ascii="Times New Roman" w:hAnsi="Times New Roman" w:cs="Times New Roman"/>
          <w:sz w:val="24"/>
          <w:szCs w:val="24"/>
        </w:rPr>
        <w:t xml:space="preserve"> βγαίνοντας έξω από αυτή, μέχρι να φτάσει σε σημείο πίσω και έξω από τη γραμμή 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 xml:space="preserve"> (χωρίς άμυνα) ή</w:t>
      </w:r>
    </w:p>
    <w:p w14:paraId="00000066" w14:textId="319DA72B"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w:t>
      </w:r>
      <w:proofErr w:type="spellStart"/>
      <w:r w:rsidRPr="00B540CA">
        <w:rPr>
          <w:rFonts w:ascii="Times New Roman" w:hAnsi="Times New Roman" w:cs="Times New Roman"/>
          <w:sz w:val="24"/>
          <w:szCs w:val="24"/>
        </w:rPr>
        <w:t>ii</w:t>
      </w:r>
      <w:proofErr w:type="spellEnd"/>
      <w:r w:rsidRPr="00B540CA">
        <w:rPr>
          <w:rFonts w:ascii="Times New Roman" w:hAnsi="Times New Roman" w:cs="Times New Roman"/>
          <w:sz w:val="24"/>
          <w:szCs w:val="24"/>
        </w:rPr>
        <w:t xml:space="preserve">) με πάσα προς κάποιο συμπαίκτη του από τη ρακέτα ακριβώς </w:t>
      </w:r>
      <w:r w:rsidR="00B54890">
        <w:rPr>
          <w:rFonts w:ascii="Times New Roman" w:hAnsi="Times New Roman" w:cs="Times New Roman"/>
          <w:sz w:val="24"/>
          <w:szCs w:val="24"/>
          <w:lang w:val="el-GR"/>
        </w:rPr>
        <w:t>κ</w:t>
      </w:r>
      <w:proofErr w:type="spellStart"/>
      <w:r w:rsidRPr="00B540CA">
        <w:rPr>
          <w:rFonts w:ascii="Times New Roman" w:hAnsi="Times New Roman" w:cs="Times New Roman"/>
          <w:sz w:val="24"/>
          <w:szCs w:val="24"/>
        </w:rPr>
        <w:t>άτω</w:t>
      </w:r>
      <w:proofErr w:type="spellEnd"/>
      <w:r w:rsidRPr="00B540CA">
        <w:rPr>
          <w:rFonts w:ascii="Times New Roman" w:hAnsi="Times New Roman" w:cs="Times New Roman"/>
          <w:sz w:val="24"/>
          <w:szCs w:val="24"/>
        </w:rPr>
        <w:t xml:space="preserve"> από την </w:t>
      </w:r>
      <w:proofErr w:type="spellStart"/>
      <w:r w:rsidRPr="00B540CA">
        <w:rPr>
          <w:rFonts w:ascii="Times New Roman" w:hAnsi="Times New Roman" w:cs="Times New Roman"/>
          <w:sz w:val="24"/>
          <w:szCs w:val="24"/>
        </w:rPr>
        <w:t>μπασκέτα</w:t>
      </w:r>
      <w:proofErr w:type="spellEnd"/>
      <w:r w:rsidRPr="00B540CA">
        <w:rPr>
          <w:rFonts w:ascii="Times New Roman" w:hAnsi="Times New Roman" w:cs="Times New Roman"/>
          <w:sz w:val="24"/>
          <w:szCs w:val="24"/>
        </w:rPr>
        <w:t xml:space="preserve"> μέχρι να φτάσει η μπάλα σε σημείο πίσω και έξω από την γραμμή 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 xml:space="preserve"> (χωρίς άμυνα) ή</w:t>
      </w:r>
    </w:p>
    <w:p w14:paraId="00000067" w14:textId="6D8A5F64"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w:t>
      </w:r>
      <w:proofErr w:type="spellStart"/>
      <w:r w:rsidRPr="00B540CA">
        <w:rPr>
          <w:rFonts w:ascii="Times New Roman" w:hAnsi="Times New Roman" w:cs="Times New Roman"/>
          <w:sz w:val="24"/>
          <w:szCs w:val="24"/>
        </w:rPr>
        <w:t>iii</w:t>
      </w:r>
      <w:proofErr w:type="spellEnd"/>
      <w:r w:rsidRPr="00B540CA">
        <w:rPr>
          <w:rFonts w:ascii="Times New Roman" w:hAnsi="Times New Roman" w:cs="Times New Roman"/>
          <w:sz w:val="24"/>
          <w:szCs w:val="24"/>
        </w:rPr>
        <w:t>) με πάσα από τον αντίπαλο (</w:t>
      </w:r>
      <w:proofErr w:type="spellStart"/>
      <w:r w:rsidRPr="00B540CA">
        <w:rPr>
          <w:rFonts w:ascii="Times New Roman" w:hAnsi="Times New Roman" w:cs="Times New Roman"/>
          <w:sz w:val="24"/>
          <w:szCs w:val="24"/>
        </w:rPr>
        <w:t>check</w:t>
      </w:r>
      <w:proofErr w:type="spellEnd"/>
      <w:r w:rsidRPr="00B540CA">
        <w:rPr>
          <w:rFonts w:ascii="Times New Roman" w:hAnsi="Times New Roman" w:cs="Times New Roman"/>
          <w:sz w:val="24"/>
          <w:szCs w:val="24"/>
        </w:rPr>
        <w:t>) έξω από τη γραμμή 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 xml:space="preserve"> (χωρίς άμυνα). Σε όλες τις ανωτέρω περιπτώσεις η αμυνόμενη ομάδα δε διεκδικεί την μπάλα στη ντρίπλα ή στην πάσα μέχρι να βγει η μπάλα έξω από τη γραμμή των 6</w:t>
      </w:r>
      <w:r w:rsidR="00B54890">
        <w:rPr>
          <w:rFonts w:ascii="Times New Roman" w:hAnsi="Times New Roman" w:cs="Times New Roman"/>
          <w:sz w:val="24"/>
          <w:szCs w:val="24"/>
          <w:lang w:val="el-GR"/>
        </w:rPr>
        <w:t>,</w:t>
      </w:r>
      <w:r w:rsidRPr="00B540CA">
        <w:rPr>
          <w:rFonts w:ascii="Times New Roman" w:hAnsi="Times New Roman" w:cs="Times New Roman"/>
          <w:sz w:val="24"/>
          <w:szCs w:val="24"/>
        </w:rPr>
        <w:t>75</w:t>
      </w:r>
      <w:r w:rsidR="00B54890">
        <w:rPr>
          <w:rFonts w:ascii="Times New Roman" w:hAnsi="Times New Roman" w:cs="Times New Roman"/>
          <w:sz w:val="24"/>
          <w:szCs w:val="24"/>
          <w:lang w:val="el-GR"/>
        </w:rPr>
        <w:t>μ.</w:t>
      </w:r>
      <w:r w:rsidRPr="00B540CA">
        <w:rPr>
          <w:rFonts w:ascii="Times New Roman" w:hAnsi="Times New Roman" w:cs="Times New Roman"/>
          <w:sz w:val="24"/>
          <w:szCs w:val="24"/>
        </w:rPr>
        <w:t>.</w:t>
      </w:r>
    </w:p>
    <w:p w14:paraId="446E0130" w14:textId="77777777" w:rsidR="00385E7B" w:rsidRDefault="00385E7B" w:rsidP="00B540CA">
      <w:pPr>
        <w:spacing w:before="240" w:after="240"/>
        <w:jc w:val="both"/>
        <w:rPr>
          <w:rFonts w:ascii="Times New Roman" w:hAnsi="Times New Roman" w:cs="Times New Roman"/>
          <w:b/>
          <w:bCs/>
          <w:sz w:val="24"/>
          <w:szCs w:val="24"/>
          <w:lang w:val="el-GR"/>
        </w:rPr>
      </w:pPr>
      <w:r>
        <w:rPr>
          <w:rFonts w:ascii="Times New Roman" w:hAnsi="Times New Roman" w:cs="Times New Roman"/>
          <w:b/>
          <w:bCs/>
          <w:sz w:val="24"/>
          <w:szCs w:val="24"/>
          <w:lang w:val="el-GR"/>
        </w:rPr>
        <w:t>Ενδυμασία</w:t>
      </w:r>
    </w:p>
    <w:p w14:paraId="71B0E2E3" w14:textId="4C709993" w:rsidR="00385E7B" w:rsidRPr="00385E7B" w:rsidRDefault="00385E7B" w:rsidP="00B540CA">
      <w:pPr>
        <w:spacing w:before="240" w:after="240"/>
        <w:jc w:val="both"/>
        <w:rPr>
          <w:rFonts w:ascii="Times New Roman" w:hAnsi="Times New Roman" w:cs="Times New Roman"/>
          <w:sz w:val="24"/>
          <w:szCs w:val="24"/>
          <w:lang w:val="el-GR"/>
        </w:rPr>
      </w:pPr>
      <w:r w:rsidRPr="00385E7B">
        <w:rPr>
          <w:rFonts w:ascii="Times New Roman" w:hAnsi="Times New Roman" w:cs="Times New Roman"/>
          <w:sz w:val="24"/>
          <w:szCs w:val="24"/>
          <w:lang w:val="el-GR"/>
        </w:rPr>
        <w:t>Οι παίκτες της κάθε ομάδας πρέπει να φοράνε μπλούζες ίδιας απόχρωσης και υποχρεωτικά, κατάλληλα αθλητικά υποδήματα. Σε περίπτωση που δύο ομάδες έχουν ίδια χρώματα, η Οργανωτική Επιτροπή θα παρέχει διαχωριστικά φανελάκια διαφορετικού χρώματος.</w:t>
      </w:r>
      <w:r w:rsidR="001A5C96">
        <w:rPr>
          <w:rFonts w:ascii="Times New Roman" w:hAnsi="Times New Roman" w:cs="Times New Roman"/>
          <w:sz w:val="24"/>
          <w:szCs w:val="24"/>
          <w:lang w:val="el-GR"/>
        </w:rPr>
        <w:t xml:space="preserve"> Επίσης δεν επιτρέπονται να φοράνε αντικείμενα που είναι επικίνδυνα, τόσο για τους ίδιους, όσο και για τους αντιπάλους, όπως δαχτυλίδια, σκουλαρίκια, αλυσίδες κλπ.</w:t>
      </w:r>
    </w:p>
    <w:p w14:paraId="00000068" w14:textId="29FD0139"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Έπαθλα και Βραβεία</w:t>
      </w:r>
    </w:p>
    <w:p w14:paraId="00000069" w14:textId="615AA25B" w:rsidR="006B5A7C" w:rsidRPr="00B540CA" w:rsidRDefault="00000000" w:rsidP="00B540CA">
      <w:pPr>
        <w:spacing w:before="240" w:after="240"/>
        <w:jc w:val="both"/>
        <w:rPr>
          <w:rFonts w:ascii="Times New Roman" w:hAnsi="Times New Roman" w:cs="Times New Roman"/>
          <w:sz w:val="24"/>
          <w:szCs w:val="24"/>
        </w:rPr>
      </w:pPr>
      <w:proofErr w:type="spellStart"/>
      <w:r w:rsidRPr="00B540CA">
        <w:rPr>
          <w:rFonts w:ascii="Times New Roman" w:hAnsi="Times New Roman" w:cs="Times New Roman"/>
          <w:sz w:val="24"/>
          <w:szCs w:val="24"/>
        </w:rPr>
        <w:t>Στ</w:t>
      </w:r>
      <w:proofErr w:type="spellEnd"/>
      <w:r w:rsidR="00B54890">
        <w:rPr>
          <w:rFonts w:ascii="Times New Roman" w:hAnsi="Times New Roman" w:cs="Times New Roman"/>
          <w:sz w:val="24"/>
          <w:szCs w:val="24"/>
          <w:lang w:val="el-GR"/>
        </w:rPr>
        <w:t>η</w:t>
      </w:r>
      <w:r w:rsidRPr="00B540CA">
        <w:rPr>
          <w:rFonts w:ascii="Times New Roman" w:hAnsi="Times New Roman" w:cs="Times New Roman"/>
          <w:sz w:val="24"/>
          <w:szCs w:val="24"/>
        </w:rPr>
        <w:t xml:space="preserve">  </w:t>
      </w:r>
      <w:proofErr w:type="spellStart"/>
      <w:r w:rsidR="00385E7B" w:rsidRPr="00B540CA">
        <w:rPr>
          <w:rFonts w:ascii="Times New Roman" w:hAnsi="Times New Roman" w:cs="Times New Roman"/>
          <w:sz w:val="24"/>
          <w:szCs w:val="24"/>
        </w:rPr>
        <w:t>νικήτ</w:t>
      </w:r>
      <w:r w:rsidR="00385E7B">
        <w:rPr>
          <w:rFonts w:ascii="Times New Roman" w:hAnsi="Times New Roman" w:cs="Times New Roman"/>
          <w:sz w:val="24"/>
          <w:szCs w:val="24"/>
          <w:lang w:val="el-GR"/>
        </w:rPr>
        <w:t>ρια</w:t>
      </w:r>
      <w:proofErr w:type="spellEnd"/>
      <w:r w:rsidRPr="00B540CA">
        <w:rPr>
          <w:rFonts w:ascii="Times New Roman" w:hAnsi="Times New Roman" w:cs="Times New Roman"/>
          <w:sz w:val="24"/>
          <w:szCs w:val="24"/>
        </w:rPr>
        <w:t xml:space="preserve"> </w:t>
      </w:r>
      <w:r w:rsidR="00B54890">
        <w:rPr>
          <w:rFonts w:ascii="Times New Roman" w:hAnsi="Times New Roman" w:cs="Times New Roman"/>
          <w:sz w:val="24"/>
          <w:szCs w:val="24"/>
          <w:lang w:val="el-GR"/>
        </w:rPr>
        <w:t>ομάδα</w:t>
      </w:r>
      <w:r w:rsidR="001A5C96">
        <w:rPr>
          <w:rFonts w:ascii="Times New Roman" w:hAnsi="Times New Roman" w:cs="Times New Roman"/>
          <w:sz w:val="24"/>
          <w:szCs w:val="24"/>
          <w:lang w:val="el-GR"/>
        </w:rPr>
        <w:t xml:space="preserve"> του τουρνουά,</w:t>
      </w:r>
      <w:r w:rsidR="00B54890">
        <w:rPr>
          <w:rFonts w:ascii="Times New Roman" w:hAnsi="Times New Roman" w:cs="Times New Roman"/>
          <w:sz w:val="24"/>
          <w:szCs w:val="24"/>
          <w:lang w:val="el-GR"/>
        </w:rPr>
        <w:t xml:space="preserve"> </w:t>
      </w:r>
      <w:r w:rsidRPr="00B540CA">
        <w:rPr>
          <w:rFonts w:ascii="Times New Roman" w:hAnsi="Times New Roman" w:cs="Times New Roman"/>
          <w:sz w:val="24"/>
          <w:szCs w:val="24"/>
        </w:rPr>
        <w:t>θα απονεμηθεί κύπελλο και στους αθλητές της ομάδας μετάλλια και δώρα των χορηγών.</w:t>
      </w:r>
    </w:p>
    <w:p w14:paraId="0000006A" w14:textId="6D135DCA"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Στους αθλητές των ομάδων  που θα καταταγούν στη 2η και 3η θέση</w:t>
      </w:r>
      <w:r w:rsidR="001A5C96">
        <w:rPr>
          <w:rFonts w:ascii="Times New Roman" w:hAnsi="Times New Roman" w:cs="Times New Roman"/>
          <w:sz w:val="24"/>
          <w:szCs w:val="24"/>
          <w:lang w:val="el-GR"/>
        </w:rPr>
        <w:t>,</w:t>
      </w:r>
      <w:r w:rsidRPr="00B540CA">
        <w:rPr>
          <w:rFonts w:ascii="Times New Roman" w:hAnsi="Times New Roman" w:cs="Times New Roman"/>
          <w:sz w:val="24"/>
          <w:szCs w:val="24"/>
        </w:rPr>
        <w:t xml:space="preserve"> θα απονεμηθούν μετάλλια και δώρα των χορηγών.</w:t>
      </w:r>
    </w:p>
    <w:p w14:paraId="0000006C" w14:textId="13B7CF3D" w:rsidR="006B5A7C" w:rsidRPr="001A5C96" w:rsidRDefault="00000000" w:rsidP="00B540CA">
      <w:pPr>
        <w:spacing w:before="240" w:after="240"/>
        <w:jc w:val="both"/>
        <w:rPr>
          <w:rFonts w:ascii="Times New Roman" w:hAnsi="Times New Roman" w:cs="Times New Roman"/>
          <w:b/>
          <w:bCs/>
          <w:sz w:val="24"/>
          <w:szCs w:val="24"/>
        </w:rPr>
      </w:pPr>
      <w:r w:rsidRPr="001A5C96">
        <w:rPr>
          <w:rFonts w:ascii="Times New Roman" w:hAnsi="Times New Roman" w:cs="Times New Roman"/>
          <w:b/>
          <w:bCs/>
          <w:sz w:val="24"/>
          <w:szCs w:val="24"/>
        </w:rPr>
        <w:t xml:space="preserve">Κατά τη διάρκεια τουρνουά θα διεξαχθούν διαγωνισμοί, </w:t>
      </w:r>
      <w:r w:rsidR="00C4164E" w:rsidRPr="001A5C96">
        <w:rPr>
          <w:rFonts w:ascii="Times New Roman" w:hAnsi="Times New Roman" w:cs="Times New Roman"/>
          <w:b/>
          <w:bCs/>
          <w:sz w:val="24"/>
          <w:szCs w:val="24"/>
          <w:lang w:val="el-GR"/>
        </w:rPr>
        <w:t>δεξιοτεχνίας, τριπόντων και καρφωμάτων</w:t>
      </w:r>
      <w:r w:rsidR="00B54890" w:rsidRPr="001A5C96">
        <w:rPr>
          <w:rFonts w:ascii="Times New Roman" w:hAnsi="Times New Roman" w:cs="Times New Roman"/>
          <w:b/>
          <w:bCs/>
          <w:sz w:val="24"/>
          <w:szCs w:val="24"/>
          <w:lang w:val="el-GR"/>
        </w:rPr>
        <w:t>!</w:t>
      </w:r>
      <w:r w:rsidRPr="001A5C96">
        <w:rPr>
          <w:rFonts w:ascii="Times New Roman" w:hAnsi="Times New Roman" w:cs="Times New Roman"/>
          <w:b/>
          <w:bCs/>
          <w:sz w:val="24"/>
          <w:szCs w:val="24"/>
        </w:rPr>
        <w:t xml:space="preserve"> </w:t>
      </w:r>
    </w:p>
    <w:p w14:paraId="0000006D" w14:textId="77777777"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t>Φωτογράφιση</w:t>
      </w:r>
    </w:p>
    <w:p w14:paraId="0000006E" w14:textId="6AECB645" w:rsidR="006B5A7C"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 xml:space="preserve">Μετά τη λήξη κάθε αγώνα οι παίκτες μπορούν να βγαίνουν αναμνηστικές φωτογραφίες από το φωτογράφο της διοργάνωσης στον αντίστοιχο χώρο της εγκατάστασης. Οι φωτογραφίες αυτές θα ανεβαίνουν μετά από συναίνεση των αθλητών στα μέσα κοινωνικής δικτύωσης </w:t>
      </w:r>
      <w:r w:rsidR="001A5C96">
        <w:rPr>
          <w:rFonts w:ascii="Times New Roman" w:hAnsi="Times New Roman" w:cs="Times New Roman"/>
          <w:sz w:val="24"/>
          <w:szCs w:val="24"/>
          <w:lang w:val="el-GR"/>
        </w:rPr>
        <w:t>του τουρνουά</w:t>
      </w:r>
      <w:r w:rsidRPr="00B540CA">
        <w:rPr>
          <w:rFonts w:ascii="Times New Roman" w:hAnsi="Times New Roman" w:cs="Times New Roman"/>
          <w:sz w:val="24"/>
          <w:szCs w:val="24"/>
        </w:rPr>
        <w:t xml:space="preserve"> (Instagram). Οι παίκτες έχουν το δικαίωμα να μη φωτογραφηθούν εφόσον το επιθυμούν.</w:t>
      </w:r>
    </w:p>
    <w:p w14:paraId="4214BDCF" w14:textId="77777777" w:rsidR="001A5C96" w:rsidRDefault="001A5C96" w:rsidP="00B540CA">
      <w:pPr>
        <w:spacing w:before="240" w:after="240"/>
        <w:jc w:val="both"/>
        <w:rPr>
          <w:rFonts w:ascii="Times New Roman" w:hAnsi="Times New Roman" w:cs="Times New Roman"/>
          <w:sz w:val="24"/>
          <w:szCs w:val="24"/>
          <w:lang w:val="el-GR"/>
        </w:rPr>
      </w:pPr>
    </w:p>
    <w:p w14:paraId="3436FECB" w14:textId="77777777" w:rsidR="001A5C96" w:rsidRDefault="001A5C96" w:rsidP="00B540CA">
      <w:pPr>
        <w:spacing w:before="240" w:after="240"/>
        <w:jc w:val="both"/>
        <w:rPr>
          <w:rFonts w:ascii="Times New Roman" w:hAnsi="Times New Roman" w:cs="Times New Roman"/>
          <w:sz w:val="24"/>
          <w:szCs w:val="24"/>
          <w:lang w:val="el-GR"/>
        </w:rPr>
      </w:pPr>
    </w:p>
    <w:p w14:paraId="009BED5E" w14:textId="77777777" w:rsidR="001A5C96" w:rsidRDefault="001A5C96" w:rsidP="00B540CA">
      <w:pPr>
        <w:spacing w:before="240" w:after="240"/>
        <w:jc w:val="both"/>
        <w:rPr>
          <w:rFonts w:ascii="Times New Roman" w:hAnsi="Times New Roman" w:cs="Times New Roman"/>
          <w:sz w:val="24"/>
          <w:szCs w:val="24"/>
          <w:lang w:val="el-GR"/>
        </w:rPr>
      </w:pPr>
    </w:p>
    <w:p w14:paraId="580AD215" w14:textId="77777777" w:rsidR="001A5C96" w:rsidRDefault="001A5C96" w:rsidP="00B540CA">
      <w:pPr>
        <w:spacing w:before="240" w:after="240"/>
        <w:jc w:val="both"/>
        <w:rPr>
          <w:rFonts w:ascii="Times New Roman" w:hAnsi="Times New Roman" w:cs="Times New Roman"/>
          <w:sz w:val="24"/>
          <w:szCs w:val="24"/>
          <w:lang w:val="el-GR"/>
        </w:rPr>
      </w:pPr>
    </w:p>
    <w:p w14:paraId="1E2B716B" w14:textId="77777777" w:rsidR="001A5C96" w:rsidRPr="001A5C96" w:rsidRDefault="001A5C96" w:rsidP="00B540CA">
      <w:pPr>
        <w:spacing w:before="240" w:after="240"/>
        <w:jc w:val="both"/>
        <w:rPr>
          <w:rFonts w:ascii="Times New Roman" w:hAnsi="Times New Roman" w:cs="Times New Roman"/>
          <w:sz w:val="24"/>
          <w:szCs w:val="24"/>
          <w:lang w:val="el-GR"/>
        </w:rPr>
      </w:pPr>
    </w:p>
    <w:p w14:paraId="0000006F" w14:textId="7961A628" w:rsidR="006B5A7C" w:rsidRPr="00B540CA" w:rsidRDefault="00000000" w:rsidP="00B540CA">
      <w:pPr>
        <w:spacing w:before="240" w:after="240"/>
        <w:jc w:val="both"/>
        <w:rPr>
          <w:rFonts w:ascii="Times New Roman" w:hAnsi="Times New Roman" w:cs="Times New Roman"/>
          <w:b/>
          <w:bCs/>
          <w:sz w:val="24"/>
          <w:szCs w:val="24"/>
        </w:rPr>
      </w:pPr>
      <w:r w:rsidRPr="00B540CA">
        <w:rPr>
          <w:rFonts w:ascii="Times New Roman" w:hAnsi="Times New Roman" w:cs="Times New Roman"/>
          <w:b/>
          <w:bCs/>
          <w:sz w:val="24"/>
          <w:szCs w:val="24"/>
        </w:rPr>
        <w:lastRenderedPageBreak/>
        <w:t>Υποχρεώσεις Διοργανωτών</w:t>
      </w:r>
    </w:p>
    <w:p w14:paraId="00000070" w14:textId="2039BC78"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 xml:space="preserve">Η διοργανώτρια αρχή του </w:t>
      </w:r>
      <w:r w:rsidR="00C4164E" w:rsidRPr="00B540CA">
        <w:rPr>
          <w:rFonts w:ascii="Times New Roman" w:hAnsi="Times New Roman" w:cs="Times New Roman"/>
          <w:sz w:val="24"/>
          <w:szCs w:val="24"/>
          <w:lang w:val="el-GR"/>
        </w:rPr>
        <w:t>τ</w:t>
      </w:r>
      <w:proofErr w:type="spellStart"/>
      <w:r w:rsidRPr="00B540CA">
        <w:rPr>
          <w:rFonts w:ascii="Times New Roman" w:hAnsi="Times New Roman" w:cs="Times New Roman"/>
          <w:sz w:val="24"/>
          <w:szCs w:val="24"/>
        </w:rPr>
        <w:t>ουρνουά</w:t>
      </w:r>
      <w:proofErr w:type="spellEnd"/>
      <w:r w:rsidRPr="00B540CA">
        <w:rPr>
          <w:rFonts w:ascii="Times New Roman" w:hAnsi="Times New Roman" w:cs="Times New Roman"/>
          <w:sz w:val="24"/>
          <w:szCs w:val="24"/>
        </w:rPr>
        <w:t xml:space="preserve"> υποχρεούται:</w:t>
      </w:r>
    </w:p>
    <w:p w14:paraId="00000071" w14:textId="28FAD515"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α) να παρέχει στους συμμετέχοντες όλες τις απαραίτητες πληροφορίες</w:t>
      </w:r>
      <w:r w:rsidR="00E6749C">
        <w:rPr>
          <w:rFonts w:ascii="Times New Roman" w:hAnsi="Times New Roman" w:cs="Times New Roman"/>
          <w:sz w:val="24"/>
          <w:szCs w:val="24"/>
          <w:lang w:val="el-GR"/>
        </w:rPr>
        <w:t xml:space="preserve"> (προκήρυξη αγώνων, αγωνιστικό πρόγραμμα κλπ.)</w:t>
      </w:r>
      <w:r w:rsidRPr="00B540CA">
        <w:rPr>
          <w:rFonts w:ascii="Times New Roman" w:hAnsi="Times New Roman" w:cs="Times New Roman"/>
          <w:sz w:val="24"/>
          <w:szCs w:val="24"/>
        </w:rPr>
        <w:t xml:space="preserve"> και να τους ενημερώνει εγκαίρως για όλες τις εξελίξεις, τροποποιήσεις, αλλαγές κλπ.</w:t>
      </w:r>
    </w:p>
    <w:p w14:paraId="00000072" w14:textId="71394981"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β) να τηρεί βαθμολογικό πίνακα και με βάση αυτόν να επικυρώνει την οριστική κατάταξη των ομάδων,</w:t>
      </w:r>
    </w:p>
    <w:p w14:paraId="00000073" w14:textId="37179BD4" w:rsidR="006B5A7C" w:rsidRPr="00B540CA" w:rsidRDefault="00000000" w:rsidP="00B540CA">
      <w:pPr>
        <w:spacing w:before="240" w:after="240"/>
        <w:jc w:val="both"/>
        <w:rPr>
          <w:rFonts w:ascii="Times New Roman" w:hAnsi="Times New Roman" w:cs="Times New Roman"/>
          <w:sz w:val="24"/>
          <w:szCs w:val="24"/>
        </w:rPr>
      </w:pPr>
      <w:r w:rsidRPr="00B540CA">
        <w:rPr>
          <w:rFonts w:ascii="Times New Roman" w:hAnsi="Times New Roman" w:cs="Times New Roman"/>
          <w:sz w:val="24"/>
          <w:szCs w:val="24"/>
        </w:rPr>
        <w:t>γ) να διατηρεί το δικαίωμα να προβεί σε αλλαγές των όρων της προκήρυξης, αν χρειαστεί, αφού έχει προηγηθεί ενημέρωση των συμμετεχόντων και</w:t>
      </w:r>
    </w:p>
    <w:p w14:paraId="00000074" w14:textId="3BF7668A" w:rsidR="006B5A7C" w:rsidRDefault="00000000" w:rsidP="00B540CA">
      <w:pPr>
        <w:spacing w:before="240" w:after="240"/>
        <w:jc w:val="both"/>
        <w:rPr>
          <w:rFonts w:ascii="Times New Roman" w:hAnsi="Times New Roman" w:cs="Times New Roman"/>
          <w:sz w:val="24"/>
          <w:szCs w:val="24"/>
          <w:lang w:val="el-GR"/>
        </w:rPr>
      </w:pPr>
      <w:r w:rsidRPr="00B540CA">
        <w:rPr>
          <w:rFonts w:ascii="Times New Roman" w:hAnsi="Times New Roman" w:cs="Times New Roman"/>
          <w:sz w:val="24"/>
          <w:szCs w:val="24"/>
        </w:rPr>
        <w:t>δ) να επιλαμβάνεται των θεμάτων που προκύπτουν και να επιλύει τυχόν προβλήματα.</w:t>
      </w:r>
    </w:p>
    <w:p w14:paraId="0FCEE1F3" w14:textId="77777777" w:rsidR="00385E7B" w:rsidRPr="00385E7B" w:rsidRDefault="00385E7B" w:rsidP="00B540CA">
      <w:pPr>
        <w:spacing w:before="240" w:after="240"/>
        <w:jc w:val="both"/>
        <w:rPr>
          <w:rFonts w:ascii="Times New Roman" w:hAnsi="Times New Roman" w:cs="Times New Roman"/>
          <w:sz w:val="24"/>
          <w:szCs w:val="24"/>
          <w:lang w:val="el-GR"/>
        </w:rPr>
      </w:pPr>
    </w:p>
    <w:p w14:paraId="00000076" w14:textId="17DAF8C1" w:rsidR="006B5A7C" w:rsidRPr="00B540CA" w:rsidRDefault="00000000" w:rsidP="00385E7B">
      <w:pPr>
        <w:spacing w:before="240" w:after="240"/>
        <w:jc w:val="right"/>
        <w:rPr>
          <w:rFonts w:ascii="Times New Roman" w:hAnsi="Times New Roman" w:cs="Times New Roman"/>
          <w:b/>
          <w:bCs/>
          <w:sz w:val="24"/>
          <w:szCs w:val="24"/>
        </w:rPr>
      </w:pPr>
      <w:r w:rsidRPr="00B540CA">
        <w:rPr>
          <w:rFonts w:ascii="Times New Roman" w:hAnsi="Times New Roman" w:cs="Times New Roman"/>
          <w:b/>
          <w:bCs/>
          <w:sz w:val="24"/>
          <w:szCs w:val="24"/>
        </w:rPr>
        <w:t xml:space="preserve">Η </w:t>
      </w:r>
      <w:r w:rsidR="007529C7" w:rsidRPr="00B540CA">
        <w:rPr>
          <w:rFonts w:ascii="Times New Roman" w:hAnsi="Times New Roman" w:cs="Times New Roman"/>
          <w:b/>
          <w:bCs/>
          <w:sz w:val="24"/>
          <w:szCs w:val="24"/>
        </w:rPr>
        <w:t xml:space="preserve">Οργανωτική Επιτροπή </w:t>
      </w:r>
      <w:r w:rsidRPr="00B540CA">
        <w:rPr>
          <w:rFonts w:ascii="Times New Roman" w:hAnsi="Times New Roman" w:cs="Times New Roman"/>
          <w:b/>
          <w:bCs/>
          <w:sz w:val="24"/>
          <w:szCs w:val="24"/>
        </w:rPr>
        <w:t>του τουρνουά,</w:t>
      </w:r>
    </w:p>
    <w:p w14:paraId="00000079" w14:textId="70FD8BC6" w:rsidR="006B5A7C" w:rsidRDefault="00000000" w:rsidP="00385E7B">
      <w:pPr>
        <w:spacing w:before="240" w:after="240"/>
        <w:jc w:val="right"/>
        <w:rPr>
          <w:rFonts w:ascii="Times New Roman" w:hAnsi="Times New Roman" w:cs="Times New Roman"/>
          <w:b/>
          <w:bCs/>
          <w:sz w:val="24"/>
          <w:szCs w:val="24"/>
          <w:lang w:val="el-GR"/>
        </w:rPr>
      </w:pPr>
      <w:r w:rsidRPr="00B540CA">
        <w:rPr>
          <w:rFonts w:ascii="Times New Roman" w:hAnsi="Times New Roman" w:cs="Times New Roman"/>
          <w:b/>
          <w:bCs/>
          <w:sz w:val="24"/>
          <w:szCs w:val="24"/>
        </w:rPr>
        <w:t>Ειδικότητα Αθλητικής Διοίκησης</w:t>
      </w:r>
      <w:r w:rsidR="003429A4" w:rsidRPr="00B540CA">
        <w:rPr>
          <w:rFonts w:ascii="Times New Roman" w:hAnsi="Times New Roman" w:cs="Times New Roman"/>
          <w:b/>
          <w:bCs/>
          <w:sz w:val="24"/>
          <w:szCs w:val="24"/>
          <w:lang w:val="el-GR"/>
        </w:rPr>
        <w:t xml:space="preserve">, </w:t>
      </w:r>
      <w:r w:rsidR="000B2C40">
        <w:rPr>
          <w:rFonts w:ascii="Times New Roman" w:hAnsi="Times New Roman" w:cs="Times New Roman"/>
          <w:b/>
          <w:bCs/>
          <w:sz w:val="24"/>
          <w:szCs w:val="24"/>
          <w:lang w:val="el-GR"/>
        </w:rPr>
        <w:t>Τ</w:t>
      </w:r>
      <w:r w:rsidR="003429A4" w:rsidRPr="00B540CA">
        <w:rPr>
          <w:rFonts w:ascii="Times New Roman" w:hAnsi="Times New Roman" w:cs="Times New Roman"/>
          <w:b/>
          <w:bCs/>
          <w:sz w:val="24"/>
          <w:szCs w:val="24"/>
          <w:lang w:val="el-GR"/>
        </w:rPr>
        <w:t>ΕΦΑΑ ΕΚΠΑ</w:t>
      </w:r>
    </w:p>
    <w:p w14:paraId="371825E7" w14:textId="49E82417" w:rsidR="00B87BA4" w:rsidRDefault="00385E7B" w:rsidP="00B540CA">
      <w:pPr>
        <w:spacing w:before="240" w:after="240"/>
        <w:jc w:val="both"/>
        <w:rPr>
          <w:rFonts w:ascii="Times New Roman" w:hAnsi="Times New Roman" w:cs="Times New Roman"/>
          <w:b/>
          <w:bCs/>
          <w:sz w:val="24"/>
          <w:szCs w:val="24"/>
          <w:lang w:val="el-GR"/>
        </w:rPr>
      </w:pPr>
      <w:r w:rsidRPr="007529C7">
        <w:rPr>
          <w:rFonts w:ascii="Times New Roman" w:hAnsi="Times New Roman" w:cs="Times New Roman"/>
          <w:noProof/>
          <w:sz w:val="24"/>
          <w:szCs w:val="24"/>
          <w:lang w:val="el-GR"/>
        </w:rPr>
        <mc:AlternateContent>
          <mc:Choice Requires="wps">
            <w:drawing>
              <wp:anchor distT="228600" distB="228600" distL="228600" distR="228600" simplePos="0" relativeHeight="251661312" behindDoc="1" locked="0" layoutInCell="1" allowOverlap="1" wp14:anchorId="6E1581E5" wp14:editId="7EEBB866">
                <wp:simplePos x="0" y="0"/>
                <wp:positionH relativeFrom="margin">
                  <wp:posOffset>-94165</wp:posOffset>
                </wp:positionH>
                <wp:positionV relativeFrom="margin">
                  <wp:posOffset>4929031</wp:posOffset>
                </wp:positionV>
                <wp:extent cx="6032500" cy="1490345"/>
                <wp:effectExtent l="0" t="0" r="6350" b="1905"/>
                <wp:wrapSquare wrapText="bothSides"/>
                <wp:docPr id="36" name="Πλαίσιο κειμένου 32"/>
                <wp:cNvGraphicFramePr/>
                <a:graphic xmlns:a="http://schemas.openxmlformats.org/drawingml/2006/main">
                  <a:graphicData uri="http://schemas.microsoft.com/office/word/2010/wordprocessingShape">
                    <wps:wsp>
                      <wps:cNvSpPr txBox="1"/>
                      <wps:spPr>
                        <a:xfrm>
                          <a:off x="0" y="0"/>
                          <a:ext cx="6032500" cy="1490345"/>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9A100E0" w14:textId="77777777" w:rsidR="007529C7" w:rsidRPr="007529C7" w:rsidRDefault="007529C7" w:rsidP="007529C7">
                            <w:pPr>
                              <w:spacing w:before="240" w:after="240"/>
                              <w:jc w:val="center"/>
                              <w:rPr>
                                <w:rFonts w:ascii="Times New Roman" w:hAnsi="Times New Roman" w:cs="Times New Roman"/>
                                <w:b/>
                                <w:bCs/>
                                <w:sz w:val="36"/>
                                <w:szCs w:val="36"/>
                                <w:lang w:val="el-GR"/>
                              </w:rPr>
                            </w:pPr>
                            <w:r w:rsidRPr="007529C7">
                              <w:rPr>
                                <w:rFonts w:ascii="Times New Roman" w:hAnsi="Times New Roman" w:cs="Times New Roman"/>
                                <w:b/>
                                <w:bCs/>
                                <w:sz w:val="36"/>
                                <w:szCs w:val="36"/>
                                <w:lang w:val="el-GR"/>
                              </w:rPr>
                              <w:t>ΦΟΡΜΑ ΥΠΟΒΟΛΗΣ ΣΥΜΜΕΤΟΧΗΣ</w:t>
                            </w:r>
                          </w:p>
                          <w:p w14:paraId="34FF3DF1" w14:textId="77777777" w:rsidR="007529C7" w:rsidRPr="007529C7" w:rsidRDefault="007529C7" w:rsidP="007529C7">
                            <w:pPr>
                              <w:spacing w:before="240" w:after="240"/>
                              <w:jc w:val="center"/>
                              <w:rPr>
                                <w:rFonts w:ascii="Times New Roman" w:hAnsi="Times New Roman" w:cs="Times New Roman"/>
                                <w:sz w:val="36"/>
                                <w:szCs w:val="36"/>
                                <w:lang w:val="el-GR"/>
                              </w:rPr>
                            </w:pPr>
                            <w:hyperlink r:id="rId13" w:history="1">
                              <w:r w:rsidRPr="007529C7">
                                <w:rPr>
                                  <w:rStyle w:val="-"/>
                                  <w:rFonts w:ascii="Times New Roman" w:hAnsi="Times New Roman" w:cs="Times New Roman"/>
                                  <w:sz w:val="36"/>
                                  <w:szCs w:val="36"/>
                                </w:rPr>
                                <w:t>https://docs.google.com/forms/d/1C4y7exbz7NoXIpjaj5bdZo0WjGp_ZKGT-iHZ9FpWJGE/edit?ts=69bbce5f</w:t>
                              </w:r>
                            </w:hyperlink>
                          </w:p>
                          <w:p w14:paraId="58183D94" w14:textId="77777777" w:rsidR="007529C7" w:rsidRDefault="007529C7" w:rsidP="007529C7">
                            <w:pPr>
                              <w:spacing w:before="240" w:after="240"/>
                              <w:jc w:val="both"/>
                              <w:rPr>
                                <w:rFonts w:ascii="Times New Roman" w:hAnsi="Times New Roman" w:cs="Times New Roman"/>
                                <w:b/>
                                <w:bCs/>
                                <w:sz w:val="24"/>
                                <w:szCs w:val="24"/>
                                <w:lang w:val="el-GR"/>
                              </w:rPr>
                            </w:pPr>
                          </w:p>
                          <w:p w14:paraId="148B9D71" w14:textId="3F9B2DB2" w:rsidR="007529C7" w:rsidRDefault="007529C7">
                            <w:pPr>
                              <w:pStyle w:val="a9"/>
                              <w:jc w:val="right"/>
                              <w:rPr>
                                <w:color w:val="1F497D" w:themeColor="text2"/>
                                <w:sz w:val="18"/>
                                <w:szCs w:val="18"/>
                              </w:rPr>
                            </w:pP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E1581E5" id="Πλαίσιο κειμένου 32" o:spid="_x0000_s1027" type="#_x0000_t202" style="position:absolute;left:0;text-align:left;margin-left:-7.4pt;margin-top:388.1pt;width:475pt;height:117.35pt;z-index:-25165516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" fillcolor="#efede3 [2899]" stroked="f" strokeweight=".5pt">
                <v:fill color2="#eae7d9 [3139]" rotate="t" focusposition=".5,.5" focussize="-.5,-.5" focus="100%" type="gradientRadial"/>
                <v:textbox style="mso-fit-shape-to-text:t" inset="14.4pt,14.4pt,14.4pt,14.4pt">
                  <w:txbxContent>
                    <w:p w14:paraId="59A100E0" w14:textId="77777777" w:rsidR="007529C7" w:rsidRPr="007529C7" w:rsidRDefault="007529C7" w:rsidP="007529C7">
                      <w:pPr>
                        <w:spacing w:before="240" w:after="240"/>
                        <w:jc w:val="center"/>
                        <w:rPr>
                          <w:rFonts w:ascii="Times New Roman" w:hAnsi="Times New Roman" w:cs="Times New Roman"/>
                          <w:b/>
                          <w:bCs/>
                          <w:sz w:val="36"/>
                          <w:szCs w:val="36"/>
                          <w:lang w:val="el-GR"/>
                        </w:rPr>
                      </w:pPr>
                      <w:r w:rsidRPr="007529C7">
                        <w:rPr>
                          <w:rFonts w:ascii="Times New Roman" w:hAnsi="Times New Roman" w:cs="Times New Roman"/>
                          <w:b/>
                          <w:bCs/>
                          <w:sz w:val="36"/>
                          <w:szCs w:val="36"/>
                          <w:lang w:val="el-GR"/>
                        </w:rPr>
                        <w:t>ΦΟΡΜΑ ΥΠΟΒΟΛΗΣ ΣΥΜΜΕΤΟΧΗΣ</w:t>
                      </w:r>
                    </w:p>
                    <w:p w14:paraId="34FF3DF1" w14:textId="77777777" w:rsidR="007529C7" w:rsidRPr="007529C7" w:rsidRDefault="007529C7" w:rsidP="007529C7">
                      <w:pPr>
                        <w:spacing w:before="240" w:after="240"/>
                        <w:jc w:val="center"/>
                        <w:rPr>
                          <w:rFonts w:ascii="Times New Roman" w:hAnsi="Times New Roman" w:cs="Times New Roman"/>
                          <w:sz w:val="36"/>
                          <w:szCs w:val="36"/>
                          <w:lang w:val="el-GR"/>
                        </w:rPr>
                      </w:pPr>
                      <w:hyperlink r:id="rId14" w:history="1">
                        <w:r w:rsidRPr="007529C7">
                          <w:rPr>
                            <w:rStyle w:val="-"/>
                            <w:rFonts w:ascii="Times New Roman" w:hAnsi="Times New Roman" w:cs="Times New Roman"/>
                            <w:sz w:val="36"/>
                            <w:szCs w:val="36"/>
                          </w:rPr>
                          <w:t>https://docs.google.com/forms/d/1C4y7exbz7NoXIpjaj5bdZo0WjGp_ZKGT-iHZ9FpWJGE/edit?ts=69bbce5f</w:t>
                        </w:r>
                      </w:hyperlink>
                    </w:p>
                    <w:p w14:paraId="58183D94" w14:textId="77777777" w:rsidR="007529C7" w:rsidRDefault="007529C7" w:rsidP="007529C7">
                      <w:pPr>
                        <w:spacing w:before="240" w:after="240"/>
                        <w:jc w:val="both"/>
                        <w:rPr>
                          <w:rFonts w:ascii="Times New Roman" w:hAnsi="Times New Roman" w:cs="Times New Roman"/>
                          <w:b/>
                          <w:bCs/>
                          <w:sz w:val="24"/>
                          <w:szCs w:val="24"/>
                          <w:lang w:val="el-GR"/>
                        </w:rPr>
                      </w:pPr>
                    </w:p>
                    <w:p w14:paraId="148B9D71" w14:textId="3F9B2DB2" w:rsidR="007529C7" w:rsidRDefault="007529C7">
                      <w:pPr>
                        <w:pStyle w:val="a9"/>
                        <w:jc w:val="right"/>
                        <w:rPr>
                          <w:color w:val="1F497D" w:themeColor="text2"/>
                          <w:sz w:val="18"/>
                          <w:szCs w:val="18"/>
                        </w:rPr>
                      </w:pPr>
                    </w:p>
                  </w:txbxContent>
                </v:textbox>
                <w10:wrap type="square" anchorx="margin" anchory="margin"/>
              </v:shape>
            </w:pict>
          </mc:Fallback>
        </mc:AlternateContent>
      </w:r>
    </w:p>
    <w:sectPr w:rsidR="00B87BA4">
      <w:foot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8626" w14:textId="77777777" w:rsidR="00EC3600" w:rsidRDefault="00EC3600">
      <w:pPr>
        <w:spacing w:line="240" w:lineRule="auto"/>
      </w:pPr>
      <w:r>
        <w:separator/>
      </w:r>
    </w:p>
  </w:endnote>
  <w:endnote w:type="continuationSeparator" w:id="0">
    <w:p w14:paraId="71C08D3A" w14:textId="77777777" w:rsidR="00EC3600" w:rsidRDefault="00EC36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1" w:fontKey="{4257BB85-E8A4-49C7-BE4A-03353E623B30}"/>
  </w:font>
  <w:font w:name="Calibri">
    <w:panose1 w:val="020F0502020204030204"/>
    <w:charset w:val="A1"/>
    <w:family w:val="swiss"/>
    <w:pitch w:val="variable"/>
    <w:sig w:usb0="E4002EFF" w:usb1="C200247B" w:usb2="00000009" w:usb3="00000000" w:csb0="000001FF" w:csb1="00000000"/>
    <w:embedRegular r:id="rId2" w:fontKey="{FAFF0B35-4BFD-453F-AA63-C0096AE345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279883"/>
      <w:docPartObj>
        <w:docPartGallery w:val="Page Numbers (Bottom of Page)"/>
        <w:docPartUnique/>
      </w:docPartObj>
    </w:sdtPr>
    <w:sdtContent>
      <w:p w14:paraId="6F2E9158" w14:textId="2C9087F1" w:rsidR="00B540CA" w:rsidRDefault="00B540CA">
        <w:pPr>
          <w:pStyle w:val="a7"/>
          <w:jc w:val="center"/>
        </w:pPr>
        <w:r>
          <w:fldChar w:fldCharType="begin"/>
        </w:r>
        <w:r>
          <w:instrText>PAGE   \* MERGEFORMAT</w:instrText>
        </w:r>
        <w:r>
          <w:fldChar w:fldCharType="separate"/>
        </w:r>
        <w:r>
          <w:rPr>
            <w:lang w:val="el-GR"/>
          </w:rPr>
          <w:t>2</w:t>
        </w:r>
        <w:r>
          <w:fldChar w:fldCharType="end"/>
        </w:r>
      </w:p>
    </w:sdtContent>
  </w:sdt>
  <w:p w14:paraId="565376EB" w14:textId="77777777" w:rsidR="00B540CA" w:rsidRDefault="00B540C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8D5C1" w14:textId="77777777" w:rsidR="00EC3600" w:rsidRDefault="00EC3600">
      <w:pPr>
        <w:spacing w:line="240" w:lineRule="auto"/>
      </w:pPr>
      <w:r>
        <w:separator/>
      </w:r>
    </w:p>
  </w:footnote>
  <w:footnote w:type="continuationSeparator" w:id="0">
    <w:p w14:paraId="77596B65" w14:textId="77777777" w:rsidR="00EC3600" w:rsidRDefault="00EC36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9F5AD4"/>
    <w:multiLevelType w:val="hybridMultilevel"/>
    <w:tmpl w:val="141CF0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9960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A7C"/>
    <w:rsid w:val="000241AB"/>
    <w:rsid w:val="00091037"/>
    <w:rsid w:val="0009754E"/>
    <w:rsid w:val="00097C45"/>
    <w:rsid w:val="000A7E9B"/>
    <w:rsid w:val="000B2C40"/>
    <w:rsid w:val="000E6A7B"/>
    <w:rsid w:val="00131ECA"/>
    <w:rsid w:val="00155F94"/>
    <w:rsid w:val="00174C80"/>
    <w:rsid w:val="001A5C96"/>
    <w:rsid w:val="00205027"/>
    <w:rsid w:val="00276209"/>
    <w:rsid w:val="00297ADE"/>
    <w:rsid w:val="003429A4"/>
    <w:rsid w:val="00385E7B"/>
    <w:rsid w:val="0038631D"/>
    <w:rsid w:val="003A2890"/>
    <w:rsid w:val="003D148E"/>
    <w:rsid w:val="0043025B"/>
    <w:rsid w:val="004430CA"/>
    <w:rsid w:val="004A0E73"/>
    <w:rsid w:val="004C1AF7"/>
    <w:rsid w:val="005818AC"/>
    <w:rsid w:val="005B0405"/>
    <w:rsid w:val="005C49BE"/>
    <w:rsid w:val="00655A0C"/>
    <w:rsid w:val="006932AD"/>
    <w:rsid w:val="006B5A7C"/>
    <w:rsid w:val="006D2AEC"/>
    <w:rsid w:val="006F329E"/>
    <w:rsid w:val="007529C7"/>
    <w:rsid w:val="007748B0"/>
    <w:rsid w:val="0080103D"/>
    <w:rsid w:val="00821F90"/>
    <w:rsid w:val="00895E3C"/>
    <w:rsid w:val="008B48E9"/>
    <w:rsid w:val="00914163"/>
    <w:rsid w:val="00920357"/>
    <w:rsid w:val="00966CC7"/>
    <w:rsid w:val="009D539D"/>
    <w:rsid w:val="009F029D"/>
    <w:rsid w:val="00A234FB"/>
    <w:rsid w:val="00A84F7B"/>
    <w:rsid w:val="00B40627"/>
    <w:rsid w:val="00B540CA"/>
    <w:rsid w:val="00B54890"/>
    <w:rsid w:val="00B853D7"/>
    <w:rsid w:val="00B87BA4"/>
    <w:rsid w:val="00BE6F74"/>
    <w:rsid w:val="00C4164E"/>
    <w:rsid w:val="00D453E7"/>
    <w:rsid w:val="00D979FB"/>
    <w:rsid w:val="00E54012"/>
    <w:rsid w:val="00E6749C"/>
    <w:rsid w:val="00E9682C"/>
    <w:rsid w:val="00EC3451"/>
    <w:rsid w:val="00EC3600"/>
    <w:rsid w:val="00EC583B"/>
    <w:rsid w:val="00ED6908"/>
    <w:rsid w:val="00EF17A9"/>
    <w:rsid w:val="00F61687"/>
    <w:rsid w:val="00FD795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B3B13"/>
  <w15:docId w15:val="{EAAF711B-7410-4088-9080-77514089E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l" w:eastAsia="el-G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655A0C"/>
    <w:pPr>
      <w:ind w:left="720"/>
      <w:contextualSpacing/>
    </w:pPr>
  </w:style>
  <w:style w:type="paragraph" w:styleId="a6">
    <w:name w:val="header"/>
    <w:basedOn w:val="a"/>
    <w:link w:val="Char"/>
    <w:uiPriority w:val="99"/>
    <w:unhideWhenUsed/>
    <w:rsid w:val="00B540CA"/>
    <w:pPr>
      <w:tabs>
        <w:tab w:val="center" w:pos="4153"/>
        <w:tab w:val="right" w:pos="8306"/>
      </w:tabs>
      <w:spacing w:line="240" w:lineRule="auto"/>
    </w:pPr>
  </w:style>
  <w:style w:type="character" w:customStyle="1" w:styleId="Char">
    <w:name w:val="Κεφαλίδα Char"/>
    <w:basedOn w:val="a0"/>
    <w:link w:val="a6"/>
    <w:uiPriority w:val="99"/>
    <w:rsid w:val="00B540CA"/>
  </w:style>
  <w:style w:type="paragraph" w:styleId="a7">
    <w:name w:val="footer"/>
    <w:basedOn w:val="a"/>
    <w:link w:val="Char0"/>
    <w:uiPriority w:val="99"/>
    <w:unhideWhenUsed/>
    <w:rsid w:val="00B540CA"/>
    <w:pPr>
      <w:tabs>
        <w:tab w:val="center" w:pos="4153"/>
        <w:tab w:val="right" w:pos="8306"/>
      </w:tabs>
      <w:spacing w:line="240" w:lineRule="auto"/>
    </w:pPr>
  </w:style>
  <w:style w:type="character" w:customStyle="1" w:styleId="Char0">
    <w:name w:val="Υποσέλιδο Char"/>
    <w:basedOn w:val="a0"/>
    <w:link w:val="a7"/>
    <w:uiPriority w:val="99"/>
    <w:rsid w:val="00B540CA"/>
  </w:style>
  <w:style w:type="paragraph" w:styleId="Web">
    <w:name w:val="Normal (Web)"/>
    <w:basedOn w:val="a"/>
    <w:uiPriority w:val="99"/>
    <w:semiHidden/>
    <w:unhideWhenUsed/>
    <w:rsid w:val="004C1AF7"/>
    <w:rPr>
      <w:rFonts w:ascii="Times New Roman" w:hAnsi="Times New Roman" w:cs="Times New Roman"/>
      <w:sz w:val="24"/>
      <w:szCs w:val="24"/>
    </w:rPr>
  </w:style>
  <w:style w:type="character" w:styleId="-">
    <w:name w:val="Hyperlink"/>
    <w:basedOn w:val="a0"/>
    <w:uiPriority w:val="99"/>
    <w:unhideWhenUsed/>
    <w:rsid w:val="007529C7"/>
    <w:rPr>
      <w:color w:val="0000FF" w:themeColor="hyperlink"/>
      <w:u w:val="single"/>
    </w:rPr>
  </w:style>
  <w:style w:type="character" w:styleId="a8">
    <w:name w:val="Unresolved Mention"/>
    <w:basedOn w:val="a0"/>
    <w:uiPriority w:val="99"/>
    <w:semiHidden/>
    <w:unhideWhenUsed/>
    <w:rsid w:val="007529C7"/>
    <w:rPr>
      <w:color w:val="605E5C"/>
      <w:shd w:val="clear" w:color="auto" w:fill="E1DFDD"/>
    </w:rPr>
  </w:style>
  <w:style w:type="paragraph" w:styleId="a9">
    <w:name w:val="No Spacing"/>
    <w:link w:val="Char1"/>
    <w:uiPriority w:val="1"/>
    <w:qFormat/>
    <w:rsid w:val="007529C7"/>
    <w:pPr>
      <w:spacing w:line="240" w:lineRule="auto"/>
    </w:pPr>
    <w:rPr>
      <w:rFonts w:asciiTheme="minorHAnsi" w:eastAsiaTheme="minorEastAsia" w:hAnsiTheme="minorHAnsi" w:cstheme="minorBidi"/>
      <w:lang w:val="el-GR"/>
    </w:rPr>
  </w:style>
  <w:style w:type="character" w:customStyle="1" w:styleId="Char1">
    <w:name w:val="Χωρίς διάστιχο Char"/>
    <w:basedOn w:val="a0"/>
    <w:link w:val="a9"/>
    <w:uiPriority w:val="1"/>
    <w:rsid w:val="007529C7"/>
    <w:rPr>
      <w:rFonts w:asciiTheme="minorHAnsi" w:eastAsiaTheme="minorEastAsia" w:hAnsiTheme="minorHAnsi" w:cstheme="minorBidi"/>
      <w:lang w:val="el-GR"/>
    </w:rPr>
  </w:style>
  <w:style w:type="character" w:styleId="-0">
    <w:name w:val="FollowedHyperlink"/>
    <w:basedOn w:val="a0"/>
    <w:uiPriority w:val="99"/>
    <w:semiHidden/>
    <w:unhideWhenUsed/>
    <w:rsid w:val="006932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forms/d/1C4y7exbz7NoXIpjaj5bdZo0WjGp_ZKGT-iHZ9FpWJGE/edit?ts=69bbce5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t.ly/4vc2wpQ"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cs.google.com/forms/d/1C4y7exbz7NoXIpjaj5bdZo0WjGp_ZKGT-iHZ9FpWJGE/edit?ts=69bbce5f"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35B33-3146-4104-B9C8-74331CBC0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3070</Words>
  <Characters>16580</Characters>
  <Application>Microsoft Office Word</Application>
  <DocSecurity>0</DocSecurity>
  <Lines>138</Lines>
  <Paragraphs>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Ioannis Thamnopoulos</cp:lastModifiedBy>
  <cp:revision>7</cp:revision>
  <dcterms:created xsi:type="dcterms:W3CDTF">2026-03-29T07:54:00Z</dcterms:created>
  <dcterms:modified xsi:type="dcterms:W3CDTF">2026-03-29T10:56:00Z</dcterms:modified>
</cp:coreProperties>
</file>