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7E9F" w14:textId="1B5CF83B" w:rsidR="006323C5" w:rsidRPr="009C5E7F" w:rsidRDefault="006323C5" w:rsidP="006323C5">
      <w:pPr>
        <w:jc w:val="center"/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val="en-US"/>
        </w:rPr>
      </w:pPr>
      <w:r w:rsidRPr="006323C5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Εξεταστέα Ύλη</w:t>
      </w:r>
      <w:r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 xml:space="preserve">  -  Εαρινό 20</w:t>
      </w:r>
      <w:r w:rsidR="009C5E7F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val="en-US"/>
        </w:rPr>
        <w:t>22</w:t>
      </w:r>
    </w:p>
    <w:p w14:paraId="79D56D87" w14:textId="77777777" w:rsidR="006323C5" w:rsidRPr="006323C5" w:rsidRDefault="006323C5" w:rsidP="006323C5">
      <w:pPr>
        <w:jc w:val="center"/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</w:pPr>
    </w:p>
    <w:p w14:paraId="0BD7D719" w14:textId="77777777" w:rsidR="006323C5" w:rsidRDefault="006323C5" w:rsidP="006323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Όλα τα </w:t>
      </w:r>
      <w: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  <w:lang w:val="en-US"/>
        </w:rPr>
        <w:t>ppt</w:t>
      </w:r>
      <w: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και </w:t>
      </w:r>
      <w: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  <w:lang w:val="en-US"/>
        </w:rPr>
        <w:t>pdf</w:t>
      </w:r>
      <w:r w:rsidRPr="006323C5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αρχεία στην η-τάξη.</w:t>
      </w:r>
    </w:p>
    <w:p w14:paraId="726381B7" w14:textId="77777777" w:rsidR="006323C5" w:rsidRPr="006323C5" w:rsidRDefault="006323C5" w:rsidP="006323C5">
      <w:pPr>
        <w:pStyle w:val="ListParagrap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</w:p>
    <w:p w14:paraId="6E744D0D" w14:textId="77777777" w:rsidR="006323C5" w:rsidRPr="006323C5" w:rsidRDefault="006323C5" w:rsidP="006323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Από το βιβλίο </w:t>
      </w:r>
      <w:r w:rsidRPr="006323C5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Pinker, Steven. (2000). </w:t>
      </w:r>
      <w:r w:rsidRPr="006323C5">
        <w:rPr>
          <w:rFonts w:ascii="Times New Roman" w:hAnsi="Times New Roman" w:cs="Times New Roman"/>
          <w:bCs/>
          <w:i/>
          <w:color w:val="555555"/>
          <w:sz w:val="28"/>
          <w:szCs w:val="28"/>
          <w:shd w:val="clear" w:color="auto" w:fill="FFFFFF"/>
        </w:rPr>
        <w:t>Το Γλωσσικό Ένστικτο</w:t>
      </w:r>
      <w:r w:rsidRPr="006323C5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. Αθήνα: Κάτοπτρο</w:t>
      </w:r>
      <w:r w:rsidR="003C2FE7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.</w:t>
      </w:r>
    </w:p>
    <w:p w14:paraId="7EBCEA6C" w14:textId="77777777" w:rsidR="00213ADD" w:rsidRPr="006323C5" w:rsidRDefault="00632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ab/>
      </w:r>
      <w:r w:rsidRPr="006323C5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Κεφ. 1. Ένα ένστικτο για την α</w:t>
      </w:r>
      <w:r w:rsidR="003C2FE7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πόκτηση μιας τέχνης: σελ. 17-28.</w:t>
      </w:r>
      <w:r w:rsidRPr="006323C5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ab/>
      </w:r>
      <w:r w:rsidRPr="006323C5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Κεφ. 9. Νεογέννητο μιλάει – Περιγράφει τον παράδεισο: σελ. 295-</w:t>
      </w:r>
      <w: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ab/>
      </w:r>
      <w:r w:rsidRPr="006323C5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333.</w:t>
      </w:r>
    </w:p>
    <w:sectPr w:rsidR="00213ADD" w:rsidRPr="006323C5" w:rsidSect="00213A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46570"/>
    <w:multiLevelType w:val="hybridMultilevel"/>
    <w:tmpl w:val="08E44C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0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3C5"/>
    <w:rsid w:val="00213ADD"/>
    <w:rsid w:val="003C2FE7"/>
    <w:rsid w:val="003C3B66"/>
    <w:rsid w:val="00452CE3"/>
    <w:rsid w:val="005D6CAB"/>
    <w:rsid w:val="006323C5"/>
    <w:rsid w:val="006343E7"/>
    <w:rsid w:val="009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D5D16"/>
  <w15:docId w15:val="{EA8D9537-0D50-488E-8074-BECC3179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Hewlett-Packard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Researcher_05</dc:creator>
  <cp:lastModifiedBy>George Ioannou</cp:lastModifiedBy>
  <cp:revision>4</cp:revision>
  <dcterms:created xsi:type="dcterms:W3CDTF">2018-05-09T17:26:00Z</dcterms:created>
  <dcterms:modified xsi:type="dcterms:W3CDTF">2022-04-20T19:53:00Z</dcterms:modified>
</cp:coreProperties>
</file>