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24F6" w14:textId="09E82378" w:rsidR="00CA13F6" w:rsidRPr="00CA13F6" w:rsidRDefault="00CA13F6">
      <w:r>
        <w:t xml:space="preserve">Έγγραφα της </w:t>
      </w:r>
      <w:proofErr w:type="spellStart"/>
      <w:r>
        <w:t>Πτολεμαϊκής</w:t>
      </w:r>
      <w:proofErr w:type="spellEnd"/>
      <w:r>
        <w:t xml:space="preserve"> περιόδου</w:t>
      </w:r>
    </w:p>
    <w:p w14:paraId="2C56AC84" w14:textId="77777777" w:rsidR="00CA13F6" w:rsidRDefault="00CA13F6"/>
    <w:p w14:paraId="5FBEB313" w14:textId="63876B92" w:rsidR="00BF0D06" w:rsidRDefault="00CA13F6">
      <w:pPr>
        <w:rPr>
          <w:lang w:val="en-US"/>
        </w:rPr>
      </w:pPr>
      <w:hyperlink r:id="rId4" w:history="1">
        <w:proofErr w:type="spellStart"/>
        <w:r w:rsidRPr="00CA2671">
          <w:rPr>
            <w:rStyle w:val="-"/>
            <w:rFonts w:ascii="Trebuchet MS" w:hAnsi="Trebuchet MS"/>
            <w:shd w:val="clear" w:color="auto" w:fill="F7F7F7"/>
          </w:rPr>
          <w:t>https</w:t>
        </w:r>
        <w:proofErr w:type="spellEnd"/>
        <w:r w:rsidRPr="00CA2671">
          <w:rPr>
            <w:rStyle w:val="-"/>
            <w:rFonts w:ascii="Trebuchet MS" w:hAnsi="Trebuchet MS"/>
            <w:shd w:val="clear" w:color="auto" w:fill="F7F7F7"/>
          </w:rPr>
          <w:t>://</w:t>
        </w:r>
        <w:proofErr w:type="spellStart"/>
        <w:r w:rsidRPr="00CA2671">
          <w:rPr>
            <w:rStyle w:val="-"/>
            <w:rFonts w:ascii="Trebuchet MS" w:hAnsi="Trebuchet MS"/>
            <w:shd w:val="clear" w:color="auto" w:fill="F7F7F7"/>
          </w:rPr>
          <w:t>survey.uoa.gr</w:t>
        </w:r>
        <w:proofErr w:type="spellEnd"/>
        <w:r w:rsidRPr="00CA2671">
          <w:rPr>
            <w:rStyle w:val="-"/>
            <w:rFonts w:ascii="Trebuchet MS" w:hAnsi="Trebuchet MS"/>
            <w:shd w:val="clear" w:color="auto" w:fill="F7F7F7"/>
          </w:rPr>
          <w:t>/L194896</w:t>
        </w:r>
      </w:hyperlink>
      <w:r>
        <w:rPr>
          <w:lang w:val="en-US"/>
        </w:rPr>
        <w:t xml:space="preserve"> </w:t>
      </w:r>
    </w:p>
    <w:p w14:paraId="4CA415A7" w14:textId="77777777" w:rsidR="00CA13F6" w:rsidRDefault="00CA13F6">
      <w:pPr>
        <w:rPr>
          <w:lang w:val="en-US"/>
        </w:rPr>
      </w:pPr>
    </w:p>
    <w:p w14:paraId="6E82A52E" w14:textId="7637A087" w:rsidR="00CA13F6" w:rsidRPr="00CA13F6" w:rsidRDefault="00CA13F6">
      <w:r w:rsidRPr="00CA13F6">
        <w:t xml:space="preserve">Η </w:t>
      </w:r>
      <w:r>
        <w:t>Ελληνόφωνη Αίγυπτος και ο κόσμος της</w:t>
      </w:r>
    </w:p>
    <w:p w14:paraId="129208BD" w14:textId="77777777" w:rsidR="00CA13F6" w:rsidRPr="00CA13F6" w:rsidRDefault="00CA13F6"/>
    <w:p w14:paraId="447DC6B8" w14:textId="4F164092" w:rsidR="00CA13F6" w:rsidRDefault="00CA13F6">
      <w:r>
        <w:rPr>
          <w:rStyle w:val="a4"/>
          <w:rFonts w:ascii="Trebuchet MS" w:hAnsi="Trebuchet MS"/>
          <w:color w:val="3E3E3F"/>
          <w:shd w:val="clear" w:color="auto" w:fill="F7F7F7"/>
        </w:rPr>
        <w:t> </w:t>
      </w:r>
      <w:hyperlink r:id="rId5" w:tgtFrame="_blank" w:history="1">
        <w:proofErr w:type="spellStart"/>
        <w:r>
          <w:rPr>
            <w:rStyle w:val="-"/>
            <w:rFonts w:ascii="Trebuchet MS" w:hAnsi="Trebuchet MS"/>
            <w:color w:val="0099FF"/>
            <w:shd w:val="clear" w:color="auto" w:fill="F7F7F7"/>
          </w:rPr>
          <w:t>https</w:t>
        </w:r>
        <w:proofErr w:type="spellEnd"/>
        <w:r>
          <w:rPr>
            <w:rStyle w:val="-"/>
            <w:rFonts w:ascii="Trebuchet MS" w:hAnsi="Trebuchet MS"/>
            <w:color w:val="0099FF"/>
            <w:shd w:val="clear" w:color="auto" w:fill="F7F7F7"/>
          </w:rPr>
          <w:t>://</w:t>
        </w:r>
        <w:proofErr w:type="spellStart"/>
        <w:r>
          <w:rPr>
            <w:rStyle w:val="-"/>
            <w:rFonts w:ascii="Trebuchet MS" w:hAnsi="Trebuchet MS"/>
            <w:color w:val="0099FF"/>
            <w:shd w:val="clear" w:color="auto" w:fill="F7F7F7"/>
          </w:rPr>
          <w:t>survey.uoa.gr</w:t>
        </w:r>
        <w:proofErr w:type="spellEnd"/>
        <w:r>
          <w:rPr>
            <w:rStyle w:val="-"/>
            <w:rFonts w:ascii="Trebuchet MS" w:hAnsi="Trebuchet MS"/>
            <w:color w:val="0099FF"/>
            <w:shd w:val="clear" w:color="auto" w:fill="F7F7F7"/>
          </w:rPr>
          <w:t>/L873919</w:t>
        </w:r>
      </w:hyperlink>
      <w:r>
        <w:t xml:space="preserve"> </w:t>
      </w:r>
    </w:p>
    <w:p w14:paraId="64D85322" w14:textId="77777777" w:rsidR="00CA13F6" w:rsidRDefault="00CA13F6"/>
    <w:p w14:paraId="6B4BF6F8" w14:textId="77777777" w:rsidR="00CA13F6" w:rsidRDefault="00CA13F6"/>
    <w:p w14:paraId="4A6B2D64" w14:textId="154EF5AE" w:rsidR="00CA13F6" w:rsidRDefault="00CA13F6">
      <w:r>
        <w:t xml:space="preserve">Λογοτεχνικοί πάπυροι της </w:t>
      </w:r>
      <w:proofErr w:type="spellStart"/>
      <w:r>
        <w:t>Πτολεμαϊκής</w:t>
      </w:r>
      <w:proofErr w:type="spellEnd"/>
      <w:r>
        <w:t xml:space="preserve"> περιόδου</w:t>
      </w:r>
    </w:p>
    <w:p w14:paraId="4775074A" w14:textId="77777777" w:rsidR="00CA13F6" w:rsidRDefault="00CA13F6"/>
    <w:p w14:paraId="3D6538E7" w14:textId="315B5A0D" w:rsidR="00CA13F6" w:rsidRPr="00CA13F6" w:rsidRDefault="00CA13F6">
      <w:hyperlink r:id="rId6" w:tgtFrame="_blank" w:history="1">
        <w:proofErr w:type="spellStart"/>
        <w:r>
          <w:rPr>
            <w:rStyle w:val="-"/>
            <w:rFonts w:ascii="Trebuchet MS" w:hAnsi="Trebuchet MS"/>
            <w:color w:val="0099FF"/>
            <w:shd w:val="clear" w:color="auto" w:fill="F7F7F7"/>
          </w:rPr>
          <w:t>https</w:t>
        </w:r>
        <w:proofErr w:type="spellEnd"/>
        <w:r>
          <w:rPr>
            <w:rStyle w:val="-"/>
            <w:rFonts w:ascii="Trebuchet MS" w:hAnsi="Trebuchet MS"/>
            <w:color w:val="0099FF"/>
            <w:shd w:val="clear" w:color="auto" w:fill="F7F7F7"/>
          </w:rPr>
          <w:t>://</w:t>
        </w:r>
        <w:proofErr w:type="spellStart"/>
        <w:r>
          <w:rPr>
            <w:rStyle w:val="-"/>
            <w:rFonts w:ascii="Trebuchet MS" w:hAnsi="Trebuchet MS"/>
            <w:color w:val="0099FF"/>
            <w:shd w:val="clear" w:color="auto" w:fill="F7F7F7"/>
          </w:rPr>
          <w:t>survey.uoa.gr</w:t>
        </w:r>
        <w:proofErr w:type="spellEnd"/>
        <w:r>
          <w:rPr>
            <w:rStyle w:val="-"/>
            <w:rFonts w:ascii="Trebuchet MS" w:hAnsi="Trebuchet MS"/>
            <w:color w:val="0099FF"/>
            <w:shd w:val="clear" w:color="auto" w:fill="F7F7F7"/>
          </w:rPr>
          <w:t>/L543258</w:t>
        </w:r>
      </w:hyperlink>
      <w:r>
        <w:t xml:space="preserve"> </w:t>
      </w:r>
    </w:p>
    <w:sectPr w:rsidR="00CA13F6" w:rsidRPr="00CA13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F6"/>
    <w:rsid w:val="003671DF"/>
    <w:rsid w:val="00BF0D06"/>
    <w:rsid w:val="00CA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711C25"/>
  <w15:chartTrackingRefBased/>
  <w15:docId w15:val="{358B4BB7-5513-8147-B8E3-80857C4C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A13F6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CA13F6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CA1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uoa.gr/L543258" TargetMode="External"/><Relationship Id="rId5" Type="http://schemas.openxmlformats.org/officeDocument/2006/relationships/hyperlink" Target="https://survey.uoa.gr/L873919" TargetMode="External"/><Relationship Id="rId4" Type="http://schemas.openxmlformats.org/officeDocument/2006/relationships/hyperlink" Target="https://survey.uoa.gr/L19489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Μαριαννα Θωμά</dc:creator>
  <cp:keywords/>
  <dc:description/>
  <cp:lastModifiedBy>Μαριαννα Θωμά</cp:lastModifiedBy>
  <cp:revision>1</cp:revision>
  <dcterms:created xsi:type="dcterms:W3CDTF">2024-01-22T16:43:00Z</dcterms:created>
  <dcterms:modified xsi:type="dcterms:W3CDTF">2024-01-22T16:47:00Z</dcterms:modified>
</cp:coreProperties>
</file>