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 xml:space="preserve">EΘNIKO KAI KAΠOΔIΣTPIAKO </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ΠANEΠIΣTHMIO AΘHNΩN</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ΦIΛOΣOΦIKH ΣXOΛH</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TMHMA ΦIΛOΛOΓIAΣ</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TOMEAΣ MEΣAIΩNIKHΣ KAI</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NEOEΛΛHNIKH ΦIΛOΛOΓIAΣ</w:t>
      </w: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40"/>
        </w:rPr>
      </w:pPr>
    </w:p>
    <w:p w:rsidR="0088751C" w:rsidRPr="00387D41" w:rsidRDefault="0088751C" w:rsidP="0088751C">
      <w:pPr>
        <w:pStyle w:val="a3"/>
        <w:rPr>
          <w:rFonts w:ascii="Times New Roman" w:hAnsi="Times New Roman"/>
          <w:color w:val="7030A0"/>
          <w:sz w:val="40"/>
        </w:rPr>
      </w:pPr>
      <w:r w:rsidRPr="00387D41">
        <w:rPr>
          <w:rFonts w:ascii="Times New Roman" w:hAnsi="Times New Roman"/>
          <w:color w:val="7030A0"/>
          <w:sz w:val="40"/>
          <w:lang w:val="el-GR"/>
        </w:rPr>
        <w:t>Φ</w:t>
      </w:r>
      <w:r w:rsidRPr="00387D41">
        <w:rPr>
          <w:rFonts w:ascii="Times New Roman" w:hAnsi="Times New Roman"/>
          <w:color w:val="7030A0"/>
          <w:sz w:val="40"/>
        </w:rPr>
        <w:t>ΦN01</w:t>
      </w:r>
    </w:p>
    <w:p w:rsidR="0088751C" w:rsidRPr="00387D41" w:rsidRDefault="0088751C" w:rsidP="0088751C">
      <w:pPr>
        <w:pStyle w:val="a3"/>
        <w:rPr>
          <w:rFonts w:ascii="Times New Roman" w:hAnsi="Times New Roman"/>
          <w:color w:val="7030A0"/>
          <w:sz w:val="32"/>
        </w:rPr>
      </w:pPr>
    </w:p>
    <w:p w:rsidR="0088751C" w:rsidRPr="00387D41" w:rsidRDefault="0088751C" w:rsidP="0088751C">
      <w:pPr>
        <w:pStyle w:val="a3"/>
        <w:rPr>
          <w:rFonts w:ascii="Times New Roman" w:hAnsi="Times New Roman"/>
          <w:color w:val="7030A0"/>
          <w:sz w:val="40"/>
        </w:rPr>
      </w:pPr>
      <w:r w:rsidRPr="00387D41">
        <w:rPr>
          <w:rFonts w:ascii="Times New Roman" w:hAnsi="Times New Roman"/>
          <w:color w:val="7030A0"/>
          <w:sz w:val="40"/>
        </w:rPr>
        <w:t>EIΣAΓΩΓH ΣTHN EΠIΣTHMH</w:t>
      </w:r>
    </w:p>
    <w:p w:rsidR="0088751C" w:rsidRPr="00387D41" w:rsidRDefault="0088751C" w:rsidP="0088751C">
      <w:pPr>
        <w:pStyle w:val="a3"/>
        <w:rPr>
          <w:rFonts w:ascii="Times New Roman" w:hAnsi="Times New Roman"/>
          <w:color w:val="7030A0"/>
          <w:sz w:val="32"/>
        </w:rPr>
      </w:pPr>
      <w:r w:rsidRPr="00387D41">
        <w:rPr>
          <w:rFonts w:ascii="Times New Roman" w:hAnsi="Times New Roman"/>
          <w:color w:val="7030A0"/>
          <w:sz w:val="40"/>
        </w:rPr>
        <w:t>THΣ NEOEΛΛHNIKHΣ ΦIΛOΛOΓIAΣ</w:t>
      </w: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Pr="00DD4717" w:rsidRDefault="0088751C" w:rsidP="0088751C">
      <w:pPr>
        <w:pStyle w:val="a3"/>
        <w:jc w:val="right"/>
        <w:rPr>
          <w:rFonts w:ascii="Times New Roman" w:hAnsi="Times New Roman"/>
          <w:b w:val="0"/>
          <w:sz w:val="32"/>
          <w:szCs w:val="32"/>
          <w:lang w:val="el-GR"/>
        </w:rPr>
      </w:pPr>
      <w:r w:rsidRPr="00A95C97">
        <w:rPr>
          <w:rFonts w:ascii="Times New Roman" w:hAnsi="Times New Roman"/>
          <w:b w:val="0"/>
          <w:sz w:val="32"/>
          <w:szCs w:val="32"/>
        </w:rPr>
        <w:t>A</w:t>
      </w:r>
      <w:r w:rsidRPr="00DD4717">
        <w:rPr>
          <w:rFonts w:ascii="Times New Roman" w:hAnsi="Times New Roman"/>
          <w:b w:val="0"/>
          <w:sz w:val="32"/>
          <w:szCs w:val="32"/>
          <w:lang w:val="el-GR"/>
        </w:rPr>
        <w:t xml:space="preserve">’ </w:t>
      </w:r>
      <w:r w:rsidRPr="00A95C97">
        <w:rPr>
          <w:rFonts w:ascii="Times New Roman" w:hAnsi="Times New Roman"/>
          <w:b w:val="0"/>
          <w:sz w:val="32"/>
          <w:szCs w:val="32"/>
        </w:rPr>
        <w:t>E</w:t>
      </w:r>
      <w:proofErr w:type="spellStart"/>
      <w:r w:rsidRPr="00DD4717">
        <w:rPr>
          <w:rFonts w:ascii="Times New Roman" w:hAnsi="Times New Roman"/>
          <w:b w:val="0"/>
          <w:sz w:val="32"/>
          <w:szCs w:val="32"/>
          <w:lang w:val="el-GR"/>
        </w:rPr>
        <w:t>ξάμηνο</w:t>
      </w:r>
      <w:proofErr w:type="spellEnd"/>
      <w:r w:rsidRPr="00DD4717">
        <w:rPr>
          <w:rFonts w:ascii="Times New Roman" w:hAnsi="Times New Roman"/>
          <w:b w:val="0"/>
          <w:sz w:val="32"/>
          <w:szCs w:val="32"/>
          <w:lang w:val="el-GR"/>
        </w:rPr>
        <w:t xml:space="preserve"> Σπουδών</w:t>
      </w:r>
    </w:p>
    <w:p w:rsidR="0088751C" w:rsidRPr="00DD4717" w:rsidRDefault="0088751C" w:rsidP="0088751C">
      <w:pPr>
        <w:pStyle w:val="a3"/>
        <w:jc w:val="left"/>
        <w:rPr>
          <w:rFonts w:ascii="Times New Roman" w:hAnsi="Times New Roman"/>
          <w:b w:val="0"/>
          <w:sz w:val="32"/>
          <w:lang w:val="el-GR"/>
        </w:rPr>
      </w:pPr>
    </w:p>
    <w:p w:rsidR="0088751C" w:rsidRPr="00DD4717" w:rsidRDefault="0088751C" w:rsidP="0088751C">
      <w:pPr>
        <w:pStyle w:val="a3"/>
        <w:jc w:val="left"/>
        <w:rPr>
          <w:rFonts w:ascii="Times New Roman" w:hAnsi="Times New Roman"/>
          <w:b w:val="0"/>
          <w:sz w:val="32"/>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left"/>
        <w:rPr>
          <w:rFonts w:ascii="Times New Roman" w:hAnsi="Times New Roman"/>
          <w:b w:val="0"/>
          <w:sz w:val="32"/>
          <w:lang w:val="el-GR"/>
        </w:rPr>
      </w:pPr>
      <w:r w:rsidRPr="00DD4717">
        <w:rPr>
          <w:rFonts w:ascii="Times New Roman" w:hAnsi="Times New Roman"/>
          <w:b w:val="0"/>
          <w:sz w:val="32"/>
          <w:lang w:val="el-GR"/>
        </w:rPr>
        <w:t xml:space="preserve">Διδάσκων: </w:t>
      </w:r>
      <w:r>
        <w:rPr>
          <w:rFonts w:ascii="Times New Roman" w:hAnsi="Times New Roman"/>
          <w:b w:val="0"/>
          <w:sz w:val="32"/>
        </w:rPr>
        <w:t>K</w:t>
      </w:r>
      <w:proofErr w:type="spellStart"/>
      <w:r w:rsidRPr="00DD4717">
        <w:rPr>
          <w:rFonts w:ascii="Times New Roman" w:hAnsi="Times New Roman"/>
          <w:b w:val="0"/>
          <w:sz w:val="32"/>
          <w:lang w:val="el-GR"/>
        </w:rPr>
        <w:t>αθηγητής</w:t>
      </w:r>
      <w:proofErr w:type="spellEnd"/>
      <w:r w:rsidRPr="00DD4717">
        <w:rPr>
          <w:rFonts w:ascii="Times New Roman" w:hAnsi="Times New Roman"/>
          <w:b w:val="0"/>
          <w:sz w:val="32"/>
          <w:lang w:val="el-GR"/>
        </w:rPr>
        <w:t xml:space="preserve"> Δημήτρης </w:t>
      </w:r>
      <w:r>
        <w:rPr>
          <w:rFonts w:ascii="Times New Roman" w:hAnsi="Times New Roman"/>
          <w:b w:val="0"/>
          <w:sz w:val="32"/>
        </w:rPr>
        <w:t>A</w:t>
      </w:r>
      <w:proofErr w:type="spellStart"/>
      <w:r w:rsidRPr="00DD4717">
        <w:rPr>
          <w:rFonts w:ascii="Times New Roman" w:hAnsi="Times New Roman"/>
          <w:b w:val="0"/>
          <w:sz w:val="32"/>
          <w:lang w:val="el-GR"/>
        </w:rPr>
        <w:t>γγελάτος</w:t>
      </w:r>
      <w:proofErr w:type="spellEnd"/>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387D41" w:rsidRDefault="0088751C" w:rsidP="0088751C">
      <w:pPr>
        <w:pStyle w:val="a3"/>
        <w:outlineLvl w:val="0"/>
        <w:rPr>
          <w:rFonts w:ascii="Times New Roman" w:hAnsi="Times New Roman"/>
          <w:color w:val="7030A0"/>
          <w:sz w:val="40"/>
          <w:lang w:val="el-GR"/>
        </w:rPr>
      </w:pPr>
      <w:r>
        <w:rPr>
          <w:rFonts w:ascii="Times New Roman" w:hAnsi="Times New Roman"/>
          <w:b w:val="0"/>
          <w:sz w:val="32"/>
        </w:rPr>
        <w:t>A</w:t>
      </w:r>
      <w:proofErr w:type="spellStart"/>
      <w:r>
        <w:rPr>
          <w:rFonts w:ascii="Times New Roman" w:hAnsi="Times New Roman"/>
          <w:b w:val="0"/>
          <w:sz w:val="32"/>
          <w:lang w:val="el-GR"/>
        </w:rPr>
        <w:t>θήνα</w:t>
      </w:r>
      <w:proofErr w:type="spellEnd"/>
      <w:r>
        <w:rPr>
          <w:rFonts w:ascii="Times New Roman" w:hAnsi="Times New Roman"/>
          <w:b w:val="0"/>
          <w:sz w:val="32"/>
          <w:lang w:val="el-GR"/>
        </w:rPr>
        <w:t xml:space="preserve">, </w:t>
      </w:r>
      <w:r w:rsidRPr="0070793E">
        <w:rPr>
          <w:rFonts w:ascii="Times New Roman" w:hAnsi="Times New Roman"/>
          <w:b w:val="0"/>
          <w:sz w:val="32"/>
          <w:lang w:val="el-GR"/>
        </w:rPr>
        <w:t>Οκτ</w:t>
      </w:r>
      <w:r>
        <w:rPr>
          <w:rFonts w:ascii="Times New Roman" w:hAnsi="Times New Roman"/>
          <w:b w:val="0"/>
          <w:sz w:val="32"/>
          <w:lang w:val="el-GR"/>
        </w:rPr>
        <w:t>ώ</w:t>
      </w:r>
      <w:r w:rsidRPr="00DD4717">
        <w:rPr>
          <w:rFonts w:ascii="Times New Roman" w:hAnsi="Times New Roman"/>
          <w:b w:val="0"/>
          <w:sz w:val="32"/>
          <w:lang w:val="el-GR"/>
        </w:rPr>
        <w:t>βριος 2010</w:t>
      </w:r>
      <w:r w:rsidRPr="00DD4717">
        <w:rPr>
          <w:rFonts w:ascii="Times New Roman" w:hAnsi="Times New Roman"/>
          <w:sz w:val="32"/>
          <w:lang w:val="el-GR"/>
        </w:rPr>
        <w:br w:type="page"/>
      </w:r>
      <w:r w:rsidRPr="00387D41">
        <w:rPr>
          <w:rFonts w:ascii="Times New Roman" w:hAnsi="Times New Roman"/>
          <w:color w:val="7030A0"/>
          <w:sz w:val="40"/>
          <w:lang w:val="el-GR"/>
        </w:rPr>
        <w:lastRenderedPageBreak/>
        <w:t xml:space="preserve">ΠΕΡΙΓΡΑΦΗ </w:t>
      </w:r>
      <w:r w:rsidRPr="00387D41">
        <w:rPr>
          <w:rFonts w:ascii="Times New Roman" w:hAnsi="Times New Roman"/>
          <w:color w:val="7030A0"/>
          <w:sz w:val="40"/>
        </w:rPr>
        <w:t>MA</w:t>
      </w:r>
      <w:r w:rsidRPr="00387D41">
        <w:rPr>
          <w:rFonts w:ascii="Times New Roman" w:hAnsi="Times New Roman"/>
          <w:color w:val="7030A0"/>
          <w:sz w:val="40"/>
          <w:lang w:val="el-GR"/>
        </w:rPr>
        <w:t>Θ</w:t>
      </w:r>
      <w:r w:rsidRPr="00387D41">
        <w:rPr>
          <w:rFonts w:ascii="Times New Roman" w:hAnsi="Times New Roman"/>
          <w:color w:val="7030A0"/>
          <w:sz w:val="40"/>
        </w:rPr>
        <w:t>HMATO</w:t>
      </w:r>
      <w:r w:rsidRPr="00387D41">
        <w:rPr>
          <w:rFonts w:ascii="Times New Roman" w:hAnsi="Times New Roman"/>
          <w:color w:val="7030A0"/>
          <w:sz w:val="40"/>
          <w:lang w:val="el-GR"/>
        </w:rPr>
        <w:t>Σ</w:t>
      </w:r>
    </w:p>
    <w:p w:rsidR="0088751C" w:rsidRPr="00DD4717" w:rsidRDefault="0088751C" w:rsidP="0088751C">
      <w:pPr>
        <w:pStyle w:val="a3"/>
        <w:outlineLvl w:val="0"/>
        <w:rPr>
          <w:rFonts w:ascii="Times New Roman" w:hAnsi="Times New Roman"/>
          <w:sz w:val="40"/>
          <w:lang w:val="el-GR"/>
        </w:rPr>
      </w:pPr>
    </w:p>
    <w:p w:rsidR="0088751C" w:rsidRPr="00B029DE" w:rsidRDefault="0088751C" w:rsidP="0088751C">
      <w:pPr>
        <w:ind w:firstLine="720"/>
        <w:jc w:val="both"/>
        <w:rPr>
          <w:rFonts w:ascii="Times New Roman" w:hAnsi="Times New Roman"/>
          <w:sz w:val="28"/>
          <w:lang w:val="el-GR"/>
        </w:rPr>
      </w:pPr>
      <w:r>
        <w:rPr>
          <w:rFonts w:ascii="Times New Roman" w:hAnsi="Times New Roman"/>
          <w:sz w:val="28"/>
          <w:lang w:val="el-GR"/>
        </w:rPr>
        <w:t>Στο μάθημα αυτό που είναι οργανωμένο σε τέσσερα μέρη (Α’-Δ’)</w:t>
      </w:r>
      <w:r w:rsidRPr="00B029DE">
        <w:rPr>
          <w:rFonts w:ascii="Times New Roman" w:hAnsi="Times New Roman"/>
          <w:sz w:val="28"/>
          <w:lang w:val="el-GR"/>
        </w:rPr>
        <w:t xml:space="preserve">, χωρισμένα </w:t>
      </w:r>
      <w:r>
        <w:rPr>
          <w:rFonts w:ascii="Times New Roman" w:hAnsi="Times New Roman"/>
          <w:sz w:val="28"/>
          <w:lang w:val="el-GR"/>
        </w:rPr>
        <w:t xml:space="preserve">σε </w:t>
      </w:r>
      <w:r w:rsidRPr="00B029DE">
        <w:rPr>
          <w:rFonts w:ascii="Times New Roman" w:hAnsi="Times New Roman"/>
          <w:sz w:val="28"/>
          <w:lang w:val="el-GR"/>
        </w:rPr>
        <w:t>δύο, πέντε</w:t>
      </w:r>
      <w:r>
        <w:rPr>
          <w:rFonts w:ascii="Times New Roman" w:hAnsi="Times New Roman"/>
          <w:sz w:val="28"/>
          <w:lang w:val="el-GR"/>
        </w:rPr>
        <w:t>, πέντε και τέσσερεις αντίστοιχα ενότητες</w:t>
      </w:r>
      <w:r w:rsidRPr="00B029DE">
        <w:rPr>
          <w:rFonts w:ascii="Times New Roman" w:hAnsi="Times New Roman"/>
          <w:sz w:val="28"/>
          <w:lang w:val="el-GR"/>
        </w:rPr>
        <w:t xml:space="preserve">, επισημαίνονται οι ορίζουσες κατευθύνσεις της επιστήμης της Νεοελληνικής Φιλολογίας (έννοιες/όροι, αντικείμενο, μέθοδοι) και των στόχων της, τις έγκυρες  δηλαδή εκδόσεις των κειμένων της νεοελληνικής λογοτεχνίας από τη μια, την ανάλυση και ερμηνεία τους από την άλλη. </w:t>
      </w:r>
    </w:p>
    <w:p w:rsidR="0088751C" w:rsidRPr="00B029DE" w:rsidRDefault="0088751C" w:rsidP="0088751C">
      <w:pPr>
        <w:ind w:firstLine="720"/>
        <w:jc w:val="both"/>
        <w:rPr>
          <w:rFonts w:ascii="Times New Roman" w:hAnsi="Times New Roman"/>
          <w:sz w:val="28"/>
          <w:lang w:val="el-GR"/>
        </w:rPr>
      </w:pPr>
    </w:p>
    <w:p w:rsidR="0088751C" w:rsidRPr="00B029DE" w:rsidRDefault="0088751C" w:rsidP="0088751C">
      <w:pPr>
        <w:ind w:firstLine="720"/>
        <w:jc w:val="both"/>
        <w:rPr>
          <w:rFonts w:ascii="Times New Roman" w:hAnsi="Times New Roman"/>
          <w:sz w:val="28"/>
          <w:lang w:val="el-GR"/>
        </w:rPr>
      </w:pPr>
      <w:r>
        <w:rPr>
          <w:rFonts w:ascii="Times New Roman" w:hAnsi="Times New Roman"/>
          <w:sz w:val="28"/>
          <w:lang w:val="el-GR"/>
        </w:rPr>
        <w:t>Ο</w:t>
      </w:r>
      <w:r w:rsidRPr="00B029DE">
        <w:rPr>
          <w:rFonts w:ascii="Times New Roman" w:hAnsi="Times New Roman"/>
          <w:sz w:val="28"/>
          <w:lang w:val="el-GR"/>
        </w:rPr>
        <w:t>ι ορίζουσες κατευθύνσεις της επιστήμης της Νεοελληνικής Φιλολογίας και οι στόχοι της, αποτελούν το αντικείμενο των τριών</w:t>
      </w:r>
      <w:r>
        <w:rPr>
          <w:rFonts w:ascii="Times New Roman" w:hAnsi="Times New Roman"/>
          <w:sz w:val="28"/>
          <w:lang w:val="el-GR"/>
        </w:rPr>
        <w:t xml:space="preserve"> από τα τέσσερα μέρη</w:t>
      </w:r>
      <w:r w:rsidRPr="00B029DE">
        <w:rPr>
          <w:rFonts w:ascii="Times New Roman" w:hAnsi="Times New Roman"/>
          <w:sz w:val="28"/>
          <w:lang w:val="el-GR"/>
        </w:rPr>
        <w:t xml:space="preserve">, επικεντρωμένων αντίστοιχα στην </w:t>
      </w:r>
      <w:proofErr w:type="spellStart"/>
      <w:r w:rsidRPr="00B029DE">
        <w:rPr>
          <w:rFonts w:ascii="Times New Roman" w:hAnsi="Times New Roman"/>
          <w:sz w:val="28"/>
          <w:lang w:val="el-GR"/>
        </w:rPr>
        <w:t>εννοιολόγηση</w:t>
      </w:r>
      <w:proofErr w:type="spellEnd"/>
      <w:r w:rsidRPr="00B029DE">
        <w:rPr>
          <w:rFonts w:ascii="Times New Roman" w:hAnsi="Times New Roman"/>
          <w:sz w:val="28"/>
          <w:lang w:val="el-GR"/>
        </w:rPr>
        <w:t xml:space="preserve"> της επιστήμης γενικά και της Φιλολογίας ειδικά, στις βασικές έννοιες και όρους της Νεοελληνικής Φιλολογίας</w:t>
      </w:r>
      <w:r>
        <w:rPr>
          <w:rFonts w:ascii="Times New Roman" w:hAnsi="Times New Roman"/>
          <w:sz w:val="28"/>
          <w:lang w:val="el-GR"/>
        </w:rPr>
        <w:t xml:space="preserve"> (πρώτο μέρος</w:t>
      </w:r>
      <w:r w:rsidRPr="00B029DE">
        <w:rPr>
          <w:rFonts w:ascii="Times New Roman" w:hAnsi="Times New Roman"/>
          <w:sz w:val="28"/>
          <w:lang w:val="el-GR"/>
        </w:rPr>
        <w:t xml:space="preserve">), στο αντικείμενό </w:t>
      </w:r>
      <w:r>
        <w:rPr>
          <w:rFonts w:ascii="Times New Roman" w:hAnsi="Times New Roman"/>
          <w:sz w:val="28"/>
          <w:lang w:val="el-GR"/>
        </w:rPr>
        <w:t>της (δεύτερο μέρος</w:t>
      </w:r>
      <w:r w:rsidRPr="00B029DE">
        <w:rPr>
          <w:rFonts w:ascii="Times New Roman" w:hAnsi="Times New Roman"/>
          <w:sz w:val="28"/>
          <w:lang w:val="el-GR"/>
        </w:rPr>
        <w:t xml:space="preserve">) και στις μεθόδους επιστημονικής πρακτική </w:t>
      </w:r>
      <w:r>
        <w:rPr>
          <w:rFonts w:ascii="Times New Roman" w:hAnsi="Times New Roman"/>
          <w:sz w:val="28"/>
          <w:lang w:val="el-GR"/>
        </w:rPr>
        <w:t>της (τρίτο μέρος</w:t>
      </w:r>
      <w:r w:rsidRPr="00B029DE">
        <w:rPr>
          <w:rFonts w:ascii="Times New Roman" w:hAnsi="Times New Roman"/>
          <w:sz w:val="28"/>
          <w:lang w:val="el-GR"/>
        </w:rPr>
        <w:t xml:space="preserve">), επιδιώκοντας την κατά το δυνατόν "χαρτογράφηση" του πεδίου της. </w:t>
      </w:r>
    </w:p>
    <w:p w:rsidR="0088751C" w:rsidRPr="00B029DE" w:rsidRDefault="0088751C" w:rsidP="0088751C">
      <w:pPr>
        <w:ind w:firstLine="720"/>
        <w:jc w:val="both"/>
        <w:rPr>
          <w:rFonts w:ascii="Times New Roman" w:hAnsi="Times New Roman"/>
          <w:sz w:val="28"/>
          <w:lang w:val="el-GR"/>
        </w:rPr>
      </w:pPr>
      <w:r w:rsidRPr="00B029DE">
        <w:rPr>
          <w:rFonts w:ascii="Times New Roman" w:hAnsi="Times New Roman"/>
          <w:sz w:val="28"/>
          <w:lang w:val="el-GR"/>
        </w:rPr>
        <w:t xml:space="preserve">Αναλυτικότερα, </w:t>
      </w:r>
      <w:r>
        <w:rPr>
          <w:rFonts w:ascii="Times New Roman" w:hAnsi="Times New Roman"/>
          <w:sz w:val="28"/>
          <w:lang w:val="el-GR"/>
        </w:rPr>
        <w:t>στο πρώτο μέρος (Α’)</w:t>
      </w:r>
      <w:r w:rsidRPr="00B029DE">
        <w:rPr>
          <w:rFonts w:ascii="Times New Roman" w:hAnsi="Times New Roman"/>
          <w:sz w:val="28"/>
          <w:lang w:val="el-GR"/>
        </w:rPr>
        <w:t xml:space="preserve"> περιλαμβάνονται ορισμένες εισαγωγικές επισημάνσεις για το περιεχόμενο του όρου </w:t>
      </w:r>
      <w:r w:rsidRPr="00B029DE">
        <w:rPr>
          <w:rFonts w:ascii="Times New Roman" w:hAnsi="Times New Roman"/>
          <w:i/>
          <w:sz w:val="28"/>
          <w:lang w:val="el-GR"/>
        </w:rPr>
        <w:t xml:space="preserve">επιστήμη </w:t>
      </w:r>
      <w:r w:rsidRPr="00B029DE">
        <w:rPr>
          <w:rFonts w:ascii="Times New Roman" w:hAnsi="Times New Roman"/>
          <w:sz w:val="28"/>
          <w:lang w:val="el-GR"/>
        </w:rPr>
        <w:t xml:space="preserve">(εννοιολογικό σύστημα, αντικείμενο, μέθοδοι επιστημονικής πρακτικής), και </w:t>
      </w:r>
      <w:proofErr w:type="spellStart"/>
      <w:r w:rsidRPr="00B029DE">
        <w:rPr>
          <w:rFonts w:ascii="Times New Roman" w:hAnsi="Times New Roman"/>
          <w:sz w:val="28"/>
          <w:lang w:val="el-GR"/>
        </w:rPr>
        <w:t>εξειδικευτικά</w:t>
      </w:r>
      <w:proofErr w:type="spellEnd"/>
      <w:r w:rsidRPr="00B029DE">
        <w:rPr>
          <w:rFonts w:ascii="Times New Roman" w:hAnsi="Times New Roman"/>
          <w:sz w:val="28"/>
          <w:lang w:val="el-GR"/>
        </w:rPr>
        <w:t xml:space="preserve"> για εκείνην της Φιλολογίας, θεωρημένη στο πλαίσιο των ανθρωπιστικών επιστημών, για να διευκρινιστεί αμέσως μετά στο πεδίο πλέον της επιστήμης της Νεοελληνικής Φιλολογίας, το ακριβές περιεχόμενο εννοιών και όρων όπως </w:t>
      </w:r>
      <w:r w:rsidRPr="006244A1">
        <w:rPr>
          <w:rFonts w:ascii="Times New Roman" w:hAnsi="Times New Roman"/>
          <w:i/>
          <w:sz w:val="28"/>
        </w:rPr>
        <w:t>N</w:t>
      </w:r>
      <w:proofErr w:type="spellStart"/>
      <w:r w:rsidRPr="00B029DE">
        <w:rPr>
          <w:rFonts w:ascii="Times New Roman" w:hAnsi="Times New Roman"/>
          <w:i/>
          <w:sz w:val="28"/>
          <w:lang w:val="el-GR"/>
        </w:rPr>
        <w:t>εοελληνικός</w:t>
      </w:r>
      <w:proofErr w:type="spellEnd"/>
      <w:r w:rsidRPr="00B029DE">
        <w:rPr>
          <w:rFonts w:ascii="Times New Roman" w:hAnsi="Times New Roman"/>
          <w:i/>
          <w:sz w:val="28"/>
          <w:lang w:val="el-GR"/>
        </w:rPr>
        <w:t>/ή</w:t>
      </w:r>
      <w:r w:rsidRPr="00B029DE">
        <w:rPr>
          <w:rFonts w:ascii="Times New Roman" w:hAnsi="Times New Roman"/>
          <w:sz w:val="28"/>
          <w:lang w:val="el-GR"/>
        </w:rPr>
        <w:t xml:space="preserve"> (σε συσχετισμό με τον όρο </w:t>
      </w:r>
      <w:r w:rsidRPr="00B029DE">
        <w:rPr>
          <w:rFonts w:ascii="Times New Roman" w:hAnsi="Times New Roman"/>
          <w:i/>
          <w:sz w:val="28"/>
          <w:lang w:val="el-GR"/>
        </w:rPr>
        <w:t>Μεσαιωνικός/ή</w:t>
      </w:r>
      <w:r w:rsidRPr="00B029DE">
        <w:rPr>
          <w:rFonts w:ascii="Times New Roman" w:hAnsi="Times New Roman"/>
          <w:sz w:val="28"/>
          <w:lang w:val="el-GR"/>
        </w:rPr>
        <w:t xml:space="preserve">), </w:t>
      </w:r>
      <w:r w:rsidRPr="00B029DE">
        <w:rPr>
          <w:rFonts w:ascii="Times New Roman" w:hAnsi="Times New Roman"/>
          <w:i/>
          <w:sz w:val="28"/>
          <w:lang w:val="el-GR"/>
        </w:rPr>
        <w:t xml:space="preserve">Φιλολογία </w:t>
      </w:r>
      <w:r w:rsidRPr="00B029DE">
        <w:rPr>
          <w:rFonts w:ascii="Times New Roman" w:hAnsi="Times New Roman"/>
          <w:sz w:val="28"/>
          <w:lang w:val="el-GR"/>
        </w:rPr>
        <w:t>(η επιστήμη, το αντικείμενο, οι στόχοι),</w:t>
      </w:r>
      <w:r w:rsidRPr="00B029DE">
        <w:rPr>
          <w:rFonts w:ascii="Times New Roman" w:hAnsi="Times New Roman"/>
          <w:i/>
          <w:sz w:val="28"/>
          <w:lang w:val="el-GR"/>
        </w:rPr>
        <w:t xml:space="preserve"> Λογοτεχνία </w:t>
      </w:r>
      <w:r w:rsidRPr="00B029DE">
        <w:rPr>
          <w:rFonts w:ascii="Times New Roman" w:hAnsi="Times New Roman"/>
          <w:sz w:val="28"/>
          <w:lang w:val="el-GR"/>
        </w:rPr>
        <w:t>(περιλαμβάνει κείμενα όπου προβάλλεται ο έντεχνος χαρακτήρας της οργάνωσής τους),</w:t>
      </w:r>
      <w:r w:rsidRPr="00B029DE">
        <w:rPr>
          <w:rFonts w:ascii="Times New Roman" w:hAnsi="Times New Roman"/>
          <w:i/>
          <w:sz w:val="28"/>
          <w:lang w:val="el-GR"/>
        </w:rPr>
        <w:t xml:space="preserve"> Γραμματεία</w:t>
      </w:r>
      <w:r w:rsidRPr="00B029DE">
        <w:rPr>
          <w:rFonts w:ascii="Times New Roman" w:hAnsi="Times New Roman"/>
          <w:sz w:val="28"/>
          <w:lang w:val="el-GR"/>
        </w:rPr>
        <w:t xml:space="preserve"> (περιλαμβάνει πάσης φύσεως κείμενα),</w:t>
      </w:r>
      <w:r w:rsidRPr="00B029DE">
        <w:rPr>
          <w:rFonts w:ascii="Times New Roman" w:hAnsi="Times New Roman"/>
          <w:i/>
          <w:sz w:val="28"/>
          <w:lang w:val="el-GR"/>
        </w:rPr>
        <w:t xml:space="preserve"> Γραμματολογία</w:t>
      </w:r>
      <w:r w:rsidRPr="00B029DE">
        <w:rPr>
          <w:rFonts w:ascii="Times New Roman" w:hAnsi="Times New Roman"/>
          <w:sz w:val="28"/>
          <w:lang w:val="el-GR"/>
        </w:rPr>
        <w:t xml:space="preserve"> (ο ευρύτερος </w:t>
      </w:r>
      <w:proofErr w:type="spellStart"/>
      <w:r w:rsidRPr="00B029DE">
        <w:rPr>
          <w:rFonts w:ascii="Times New Roman" w:hAnsi="Times New Roman"/>
          <w:sz w:val="28"/>
          <w:lang w:val="el-GR"/>
        </w:rPr>
        <w:t>ιστορικο</w:t>
      </w:r>
      <w:proofErr w:type="spellEnd"/>
      <w:r w:rsidRPr="00B029DE">
        <w:rPr>
          <w:rFonts w:ascii="Times New Roman" w:hAnsi="Times New Roman"/>
          <w:sz w:val="28"/>
          <w:lang w:val="el-GR"/>
        </w:rPr>
        <w:t xml:space="preserve">-φιλολογικός κλάδος που έχει ως αντικείμενο τη </w:t>
      </w:r>
      <w:r w:rsidRPr="00B029DE">
        <w:rPr>
          <w:rFonts w:ascii="Times New Roman" w:hAnsi="Times New Roman"/>
          <w:i/>
          <w:sz w:val="28"/>
          <w:lang w:val="el-GR"/>
        </w:rPr>
        <w:t>γραμματεία</w:t>
      </w:r>
      <w:r w:rsidRPr="00B029DE">
        <w:rPr>
          <w:rFonts w:ascii="Times New Roman" w:hAnsi="Times New Roman"/>
          <w:sz w:val="28"/>
          <w:lang w:val="el-GR"/>
        </w:rPr>
        <w:t>).</w:t>
      </w:r>
    </w:p>
    <w:p w:rsidR="0088751C" w:rsidRPr="00B029DE" w:rsidRDefault="0088751C" w:rsidP="0088751C">
      <w:pPr>
        <w:ind w:firstLine="720"/>
        <w:jc w:val="both"/>
        <w:rPr>
          <w:rFonts w:ascii="Times New Roman" w:hAnsi="Times New Roman"/>
          <w:sz w:val="28"/>
          <w:lang w:val="el-GR"/>
        </w:rPr>
      </w:pPr>
      <w:r w:rsidRPr="00B029DE">
        <w:rPr>
          <w:rFonts w:ascii="Times New Roman" w:hAnsi="Times New Roman"/>
          <w:sz w:val="28"/>
          <w:lang w:val="el-GR"/>
        </w:rPr>
        <w:t>Στο δεύτερ</w:t>
      </w:r>
      <w:r>
        <w:rPr>
          <w:rFonts w:ascii="Times New Roman" w:hAnsi="Times New Roman"/>
          <w:sz w:val="28"/>
          <w:lang w:val="el-GR"/>
        </w:rPr>
        <w:t>ο μέρος (Β’)</w:t>
      </w:r>
      <w:r w:rsidRPr="00B029DE">
        <w:rPr>
          <w:rFonts w:ascii="Times New Roman" w:hAnsi="Times New Roman"/>
          <w:sz w:val="28"/>
          <w:lang w:val="el-GR"/>
        </w:rPr>
        <w:t xml:space="preserve"> ορίζεται αναλυτικά το αντικείμενο της επιστήμης, που είναι η </w:t>
      </w:r>
      <w:r w:rsidRPr="00B029DE">
        <w:rPr>
          <w:rFonts w:ascii="Times New Roman" w:hAnsi="Times New Roman"/>
          <w:i/>
          <w:sz w:val="28"/>
          <w:lang w:val="el-GR"/>
        </w:rPr>
        <w:t>νεοελληνική λογοτεχνία</w:t>
      </w:r>
      <w:r w:rsidRPr="00B029DE">
        <w:rPr>
          <w:rFonts w:ascii="Times New Roman" w:hAnsi="Times New Roman"/>
          <w:sz w:val="28"/>
          <w:lang w:val="el-GR"/>
        </w:rPr>
        <w:t xml:space="preserve">, δηλαδή τα </w:t>
      </w:r>
      <w:r w:rsidRPr="00B029DE">
        <w:rPr>
          <w:rFonts w:ascii="Times New Roman" w:hAnsi="Times New Roman"/>
          <w:i/>
          <w:sz w:val="28"/>
          <w:lang w:val="el-GR"/>
        </w:rPr>
        <w:t>κείμενα</w:t>
      </w:r>
      <w:r w:rsidRPr="00B029DE">
        <w:rPr>
          <w:rFonts w:ascii="Times New Roman" w:hAnsi="Times New Roman"/>
          <w:sz w:val="28"/>
          <w:lang w:val="el-GR"/>
        </w:rPr>
        <w:t xml:space="preserve">, τα </w:t>
      </w:r>
      <w:r w:rsidRPr="00B029DE">
        <w:rPr>
          <w:rFonts w:ascii="Times New Roman" w:hAnsi="Times New Roman"/>
          <w:i/>
          <w:sz w:val="28"/>
          <w:lang w:val="el-GR"/>
        </w:rPr>
        <w:t>είδη</w:t>
      </w:r>
      <w:r w:rsidRPr="00B029DE">
        <w:rPr>
          <w:rFonts w:ascii="Times New Roman" w:hAnsi="Times New Roman"/>
          <w:sz w:val="28"/>
          <w:lang w:val="el-GR"/>
        </w:rPr>
        <w:t xml:space="preserve">, και οι </w:t>
      </w:r>
      <w:r w:rsidRPr="00B029DE">
        <w:rPr>
          <w:rFonts w:ascii="Times New Roman" w:hAnsi="Times New Roman"/>
          <w:i/>
          <w:sz w:val="28"/>
          <w:lang w:val="el-GR"/>
        </w:rPr>
        <w:t xml:space="preserve">τρόποι </w:t>
      </w:r>
      <w:r w:rsidRPr="00B029DE">
        <w:rPr>
          <w:rFonts w:ascii="Times New Roman" w:hAnsi="Times New Roman"/>
          <w:sz w:val="28"/>
          <w:lang w:val="el-GR"/>
        </w:rPr>
        <w:t xml:space="preserve">της, απαραίτητη προϋπόθεση για τη μελέτη των οποίων είναι η γνώση των "υλικών" που τα τροφοδοτούν και τα </w:t>
      </w:r>
      <w:proofErr w:type="spellStart"/>
      <w:r w:rsidRPr="00B029DE">
        <w:rPr>
          <w:rFonts w:ascii="Times New Roman" w:hAnsi="Times New Roman"/>
          <w:sz w:val="28"/>
          <w:lang w:val="el-GR"/>
        </w:rPr>
        <w:t>υποστηλ</w:t>
      </w:r>
      <w:r>
        <w:rPr>
          <w:rFonts w:ascii="Times New Roman" w:hAnsi="Times New Roman"/>
          <w:sz w:val="28"/>
          <w:lang w:val="el-GR"/>
        </w:rPr>
        <w:t>ώνουν</w:t>
      </w:r>
      <w:proofErr w:type="spellEnd"/>
      <w:r w:rsidRPr="00B029DE">
        <w:rPr>
          <w:rFonts w:ascii="Times New Roman" w:hAnsi="Times New Roman"/>
          <w:sz w:val="28"/>
          <w:lang w:val="el-GR"/>
        </w:rPr>
        <w:t xml:space="preserve">, αφενός δηλαδή </w:t>
      </w:r>
      <w:r w:rsidRPr="00B029DE">
        <w:rPr>
          <w:rFonts w:ascii="Times New Roman" w:hAnsi="Times New Roman"/>
          <w:i/>
          <w:sz w:val="28"/>
          <w:lang w:val="el-GR"/>
        </w:rPr>
        <w:t>μορφές</w:t>
      </w:r>
      <w:r w:rsidRPr="00B029DE">
        <w:rPr>
          <w:rFonts w:ascii="Times New Roman" w:hAnsi="Times New Roman"/>
          <w:sz w:val="28"/>
          <w:lang w:val="el-GR"/>
        </w:rPr>
        <w:t xml:space="preserve">, </w:t>
      </w:r>
      <w:r>
        <w:rPr>
          <w:rFonts w:ascii="Times New Roman" w:hAnsi="Times New Roman"/>
          <w:sz w:val="28"/>
          <w:lang w:val="el-GR"/>
        </w:rPr>
        <w:t>όπως η γλώσσα</w:t>
      </w:r>
      <w:r w:rsidRPr="00B029DE">
        <w:rPr>
          <w:rFonts w:ascii="Times New Roman" w:hAnsi="Times New Roman"/>
          <w:sz w:val="28"/>
          <w:lang w:val="el-GR"/>
        </w:rPr>
        <w:t>, τα σχ</w:t>
      </w:r>
      <w:r>
        <w:rPr>
          <w:rFonts w:ascii="Times New Roman" w:hAnsi="Times New Roman"/>
          <w:sz w:val="28"/>
          <w:lang w:val="el-GR"/>
        </w:rPr>
        <w:t>ήματα λόγου</w:t>
      </w:r>
      <w:r w:rsidRPr="00B029DE">
        <w:rPr>
          <w:rFonts w:ascii="Times New Roman" w:hAnsi="Times New Roman"/>
          <w:sz w:val="28"/>
          <w:lang w:val="el-GR"/>
        </w:rPr>
        <w:t xml:space="preserve">, ο ρυθμός </w:t>
      </w:r>
      <w:r>
        <w:rPr>
          <w:rFonts w:ascii="Times New Roman" w:hAnsi="Times New Roman"/>
          <w:sz w:val="28"/>
          <w:lang w:val="el-GR"/>
        </w:rPr>
        <w:t>και η μετρική</w:t>
      </w:r>
      <w:r w:rsidRPr="00B029DE">
        <w:rPr>
          <w:rFonts w:ascii="Times New Roman" w:hAnsi="Times New Roman"/>
          <w:sz w:val="28"/>
          <w:lang w:val="el-GR"/>
        </w:rPr>
        <w:t>, η αφήγηση και οι σκηνικοί λόγοι, αφετέρου ιδέες (</w:t>
      </w:r>
      <w:proofErr w:type="spellStart"/>
      <w:r w:rsidRPr="00B029DE">
        <w:rPr>
          <w:rFonts w:ascii="Times New Roman" w:hAnsi="Times New Roman"/>
          <w:sz w:val="28"/>
          <w:lang w:val="el-GR"/>
        </w:rPr>
        <w:t>φιλοσοφικο</w:t>
      </w:r>
      <w:proofErr w:type="spellEnd"/>
      <w:r w:rsidRPr="00B029DE">
        <w:rPr>
          <w:rFonts w:ascii="Times New Roman" w:hAnsi="Times New Roman"/>
          <w:sz w:val="28"/>
          <w:lang w:val="el-GR"/>
        </w:rPr>
        <w:t xml:space="preserve">-αισθητικές και καλλιτεχνικές/λογοτεχνικές αντιλήψεις)· απαραίτητη είναι ασφαλώς και η γνώση των </w:t>
      </w:r>
      <w:proofErr w:type="spellStart"/>
      <w:r w:rsidRPr="00B029DE">
        <w:rPr>
          <w:rFonts w:ascii="Times New Roman" w:hAnsi="Times New Roman"/>
          <w:sz w:val="28"/>
          <w:lang w:val="el-GR"/>
        </w:rPr>
        <w:t>χωρο</w:t>
      </w:r>
      <w:proofErr w:type="spellEnd"/>
      <w:r w:rsidRPr="00B029DE">
        <w:rPr>
          <w:rFonts w:ascii="Times New Roman" w:hAnsi="Times New Roman"/>
          <w:sz w:val="28"/>
          <w:lang w:val="el-GR"/>
        </w:rPr>
        <w:t>-χρονικών ορίων της νεοελληνικής λογοτεχνίας, πότε δηλαδή αρχίζει και ποιο το γεωγραφικό της στ</w:t>
      </w:r>
      <w:r>
        <w:rPr>
          <w:rFonts w:ascii="Times New Roman" w:hAnsi="Times New Roman"/>
          <w:sz w:val="28"/>
          <w:lang w:val="el-GR"/>
        </w:rPr>
        <w:t>ίγμα</w:t>
      </w:r>
      <w:r w:rsidRPr="00B029DE">
        <w:rPr>
          <w:rFonts w:ascii="Times New Roman" w:hAnsi="Times New Roman"/>
          <w:sz w:val="28"/>
          <w:lang w:val="el-GR"/>
        </w:rPr>
        <w:t>, και των υλικών μορφών με τις οποίες παραδίδεται, χειρόγραφες, έντυπες, ψηφιακές. Το δεύτ</w:t>
      </w:r>
      <w:r>
        <w:rPr>
          <w:rFonts w:ascii="Times New Roman" w:hAnsi="Times New Roman"/>
          <w:sz w:val="28"/>
          <w:lang w:val="el-GR"/>
        </w:rPr>
        <w:t>ερο μέρος</w:t>
      </w:r>
      <w:r w:rsidRPr="00B029DE">
        <w:rPr>
          <w:rFonts w:ascii="Times New Roman" w:hAnsi="Times New Roman"/>
          <w:sz w:val="28"/>
          <w:lang w:val="el-GR"/>
        </w:rPr>
        <w:t xml:space="preserve"> </w:t>
      </w:r>
      <w:r w:rsidRPr="00B029DE">
        <w:rPr>
          <w:rFonts w:ascii="Times New Roman" w:hAnsi="Times New Roman"/>
          <w:sz w:val="28"/>
          <w:lang w:val="el-GR"/>
        </w:rPr>
        <w:lastRenderedPageBreak/>
        <w:t xml:space="preserve">ολοκληρώνεται με μια αναφορά στις καταγραφές  της νεοελληνικής λογοτεχνίας βάσει του σχήματος: </w:t>
      </w:r>
      <w:r w:rsidRPr="00B029DE">
        <w:rPr>
          <w:rFonts w:ascii="Times New Roman" w:hAnsi="Times New Roman"/>
          <w:i/>
          <w:sz w:val="28"/>
          <w:lang w:val="el-GR"/>
        </w:rPr>
        <w:t>τι</w:t>
      </w:r>
      <w:r w:rsidRPr="00B029DE">
        <w:rPr>
          <w:rFonts w:ascii="Times New Roman" w:hAnsi="Times New Roman"/>
          <w:sz w:val="28"/>
          <w:lang w:val="el-GR"/>
        </w:rPr>
        <w:t>-</w:t>
      </w:r>
      <w:r w:rsidRPr="00B029DE">
        <w:rPr>
          <w:rFonts w:ascii="Times New Roman" w:hAnsi="Times New Roman"/>
          <w:i/>
          <w:sz w:val="28"/>
          <w:lang w:val="el-GR"/>
        </w:rPr>
        <w:t>με τι</w:t>
      </w:r>
      <w:r w:rsidRPr="00B029DE">
        <w:rPr>
          <w:rFonts w:ascii="Times New Roman" w:hAnsi="Times New Roman"/>
          <w:sz w:val="28"/>
          <w:lang w:val="el-GR"/>
        </w:rPr>
        <w:t>-</w:t>
      </w:r>
      <w:r w:rsidRPr="00B029DE">
        <w:rPr>
          <w:rFonts w:ascii="Times New Roman" w:hAnsi="Times New Roman"/>
          <w:i/>
          <w:sz w:val="28"/>
          <w:lang w:val="el-GR"/>
        </w:rPr>
        <w:t>πότε</w:t>
      </w:r>
      <w:r w:rsidRPr="00B029DE">
        <w:rPr>
          <w:rFonts w:ascii="Times New Roman" w:hAnsi="Times New Roman"/>
          <w:sz w:val="28"/>
          <w:lang w:val="el-GR"/>
        </w:rPr>
        <w:t>-</w:t>
      </w:r>
      <w:r w:rsidRPr="00B029DE">
        <w:rPr>
          <w:rFonts w:ascii="Times New Roman" w:hAnsi="Times New Roman"/>
          <w:i/>
          <w:sz w:val="28"/>
          <w:lang w:val="el-GR"/>
        </w:rPr>
        <w:t>που</w:t>
      </w:r>
      <w:r w:rsidRPr="00B029DE">
        <w:rPr>
          <w:rFonts w:ascii="Times New Roman" w:hAnsi="Times New Roman"/>
          <w:sz w:val="28"/>
          <w:lang w:val="el-GR"/>
        </w:rPr>
        <w:t>-</w:t>
      </w:r>
      <w:r w:rsidRPr="00B029DE">
        <w:rPr>
          <w:rFonts w:ascii="Times New Roman" w:hAnsi="Times New Roman"/>
          <w:i/>
          <w:sz w:val="28"/>
          <w:lang w:val="el-GR"/>
        </w:rPr>
        <w:t>πως</w:t>
      </w:r>
      <w:r w:rsidRPr="00B029DE">
        <w:rPr>
          <w:rFonts w:ascii="Times New Roman" w:hAnsi="Times New Roman"/>
          <w:sz w:val="28"/>
          <w:lang w:val="el-GR"/>
        </w:rPr>
        <w:t xml:space="preserve">. </w:t>
      </w:r>
    </w:p>
    <w:p w:rsidR="0088751C" w:rsidRPr="00B029DE" w:rsidRDefault="0088751C" w:rsidP="0088751C">
      <w:pPr>
        <w:ind w:firstLine="720"/>
        <w:jc w:val="both"/>
        <w:rPr>
          <w:rFonts w:ascii="Times New Roman" w:hAnsi="Times New Roman"/>
          <w:sz w:val="28"/>
          <w:lang w:val="el-GR"/>
        </w:rPr>
      </w:pPr>
      <w:r w:rsidRPr="00B029DE">
        <w:rPr>
          <w:rFonts w:ascii="Times New Roman" w:hAnsi="Times New Roman"/>
          <w:sz w:val="28"/>
          <w:lang w:val="el-GR"/>
        </w:rPr>
        <w:t>Το τρί</w:t>
      </w:r>
      <w:r>
        <w:rPr>
          <w:rFonts w:ascii="Times New Roman" w:hAnsi="Times New Roman"/>
          <w:sz w:val="28"/>
          <w:lang w:val="el-GR"/>
        </w:rPr>
        <w:t>το μέρος (Γ’)</w:t>
      </w:r>
      <w:r w:rsidRPr="00B029DE">
        <w:rPr>
          <w:rFonts w:ascii="Times New Roman" w:hAnsi="Times New Roman"/>
          <w:sz w:val="28"/>
          <w:lang w:val="el-GR"/>
        </w:rPr>
        <w:t xml:space="preserve"> αφορά στις μεθόδους επιστημονικής πρακτικής, που χρησιμοποιεί η </w:t>
      </w:r>
      <w:r>
        <w:rPr>
          <w:rFonts w:ascii="Times New Roman" w:hAnsi="Times New Roman"/>
          <w:sz w:val="28"/>
        </w:rPr>
        <w:t>N</w:t>
      </w:r>
      <w:proofErr w:type="spellStart"/>
      <w:r w:rsidRPr="00B029DE">
        <w:rPr>
          <w:rFonts w:ascii="Times New Roman" w:hAnsi="Times New Roman"/>
          <w:sz w:val="28"/>
          <w:lang w:val="el-GR"/>
        </w:rPr>
        <w:t>εοελληνική</w:t>
      </w:r>
      <w:proofErr w:type="spellEnd"/>
      <w:r w:rsidRPr="00B029DE">
        <w:rPr>
          <w:rFonts w:ascii="Times New Roman" w:hAnsi="Times New Roman"/>
          <w:sz w:val="28"/>
          <w:lang w:val="el-GR"/>
        </w:rPr>
        <w:t xml:space="preserve"> Φιλολογία, προερχόμενες από τα πεδία ανάλυσης και ερμηνείας των κειμένων της νεοελληνικής λογοτεχνίας, την ιστορία δηλαδή, τη θεωρία</w:t>
      </w:r>
      <w:r>
        <w:rPr>
          <w:rFonts w:ascii="Times New Roman" w:hAnsi="Times New Roman"/>
          <w:sz w:val="28"/>
          <w:lang w:val="el-GR"/>
        </w:rPr>
        <w:t>, την κριτική και τη σύγκριση. Π</w:t>
      </w:r>
      <w:r w:rsidRPr="00B029DE">
        <w:rPr>
          <w:rFonts w:ascii="Times New Roman" w:hAnsi="Times New Roman"/>
          <w:sz w:val="28"/>
          <w:lang w:val="el-GR"/>
        </w:rPr>
        <w:t xml:space="preserve">ροηγούνται ορισμένες εισαγωγικές επισημάνσεις για τη συμπληρωματικότητα των μεθόδων, για τις έννοιες της </w:t>
      </w:r>
      <w:r w:rsidRPr="00B029DE">
        <w:rPr>
          <w:rFonts w:ascii="Times New Roman" w:hAnsi="Times New Roman"/>
          <w:i/>
          <w:sz w:val="28"/>
          <w:lang w:val="el-GR"/>
        </w:rPr>
        <w:t>ανάλυσης</w:t>
      </w:r>
      <w:r w:rsidRPr="00B029DE">
        <w:rPr>
          <w:rFonts w:ascii="Times New Roman" w:hAnsi="Times New Roman"/>
          <w:sz w:val="28"/>
          <w:lang w:val="el-GR"/>
        </w:rPr>
        <w:t xml:space="preserve"> και της </w:t>
      </w:r>
      <w:r w:rsidRPr="00B029DE">
        <w:rPr>
          <w:rFonts w:ascii="Times New Roman" w:hAnsi="Times New Roman"/>
          <w:i/>
          <w:sz w:val="28"/>
          <w:lang w:val="el-GR"/>
        </w:rPr>
        <w:t>ερμηνείας</w:t>
      </w:r>
      <w:r w:rsidRPr="00B029DE">
        <w:rPr>
          <w:rFonts w:ascii="Times New Roman" w:hAnsi="Times New Roman"/>
          <w:sz w:val="28"/>
          <w:lang w:val="el-GR"/>
        </w:rPr>
        <w:t xml:space="preserve">, όπως και των απαιτήσεών τους για </w:t>
      </w:r>
      <w:r w:rsidRPr="00B029DE">
        <w:rPr>
          <w:rFonts w:ascii="Times New Roman" w:hAnsi="Times New Roman"/>
          <w:i/>
          <w:sz w:val="28"/>
          <w:lang w:val="el-GR"/>
        </w:rPr>
        <w:t>περιγραφή</w:t>
      </w:r>
      <w:r w:rsidRPr="00B029DE">
        <w:rPr>
          <w:rFonts w:ascii="Times New Roman" w:hAnsi="Times New Roman"/>
          <w:sz w:val="28"/>
          <w:lang w:val="el-GR"/>
        </w:rPr>
        <w:t>,</w:t>
      </w:r>
      <w:r w:rsidRPr="00B029DE">
        <w:rPr>
          <w:rFonts w:ascii="Times New Roman" w:hAnsi="Times New Roman"/>
          <w:i/>
          <w:sz w:val="28"/>
          <w:lang w:val="el-GR"/>
        </w:rPr>
        <w:t xml:space="preserve"> εξήγηση</w:t>
      </w:r>
      <w:r w:rsidRPr="00B029DE">
        <w:rPr>
          <w:rFonts w:ascii="Times New Roman" w:hAnsi="Times New Roman"/>
          <w:sz w:val="28"/>
          <w:lang w:val="el-GR"/>
        </w:rPr>
        <w:t xml:space="preserve"> και</w:t>
      </w:r>
      <w:r w:rsidRPr="00B029DE">
        <w:rPr>
          <w:rFonts w:ascii="Times New Roman" w:hAnsi="Times New Roman"/>
          <w:i/>
          <w:sz w:val="28"/>
          <w:lang w:val="el-GR"/>
        </w:rPr>
        <w:t xml:space="preserve"> επιχειρηματολογία</w:t>
      </w:r>
      <w:r w:rsidRPr="00B029DE">
        <w:rPr>
          <w:rFonts w:ascii="Times New Roman" w:hAnsi="Times New Roman"/>
          <w:sz w:val="28"/>
          <w:lang w:val="el-GR"/>
        </w:rPr>
        <w:t>, και ακολουθούν ειδικότερες αναφορές στην ιστορία, στη θεωρία, στην κριτική και τη σύγκριση.</w:t>
      </w:r>
    </w:p>
    <w:p w:rsidR="0088751C" w:rsidRPr="00B029DE" w:rsidRDefault="0088751C" w:rsidP="0088751C">
      <w:pPr>
        <w:ind w:firstLine="720"/>
        <w:jc w:val="both"/>
        <w:rPr>
          <w:rFonts w:ascii="Times New Roman" w:hAnsi="Times New Roman"/>
          <w:sz w:val="28"/>
          <w:lang w:val="el-GR"/>
        </w:rPr>
      </w:pPr>
      <w:r>
        <w:rPr>
          <w:rFonts w:ascii="Times New Roman" w:hAnsi="Times New Roman"/>
          <w:sz w:val="28"/>
          <w:lang w:val="el-GR"/>
        </w:rPr>
        <w:t>Το τέταρτο, τέλος, μέρος (Δ’)</w:t>
      </w:r>
      <w:r w:rsidRPr="00B029DE">
        <w:rPr>
          <w:rFonts w:ascii="Times New Roman" w:hAnsi="Times New Roman"/>
          <w:sz w:val="28"/>
          <w:lang w:val="el-GR"/>
        </w:rPr>
        <w:t>,  επικεντρώνεται στην εξοικείωση με τα εργαλεία δουλειάς που διαθέτει η επιστήμη, για να επιτύχει το στόχο της. Τα εργαλεία αυτά (βιβλία, πάσης φύσεως περιοδικές εκδόσεις, χειρόγρ</w:t>
      </w:r>
      <w:r>
        <w:rPr>
          <w:rFonts w:ascii="Times New Roman" w:hAnsi="Times New Roman"/>
          <w:sz w:val="28"/>
          <w:lang w:val="el-GR"/>
        </w:rPr>
        <w:t xml:space="preserve">αφο και ψηφιοποιημένο υλικό) </w:t>
      </w:r>
      <w:r w:rsidRPr="00B029DE">
        <w:rPr>
          <w:rFonts w:ascii="Times New Roman" w:hAnsi="Times New Roman"/>
          <w:sz w:val="28"/>
          <w:lang w:val="el-GR"/>
        </w:rPr>
        <w:t>έχουν ορισμένα τυπολογικά χα</w:t>
      </w:r>
      <w:r>
        <w:rPr>
          <w:rFonts w:ascii="Times New Roman" w:hAnsi="Times New Roman"/>
          <w:sz w:val="28"/>
          <w:lang w:val="el-GR"/>
        </w:rPr>
        <w:t>ρακτηριστικά</w:t>
      </w:r>
      <w:r w:rsidRPr="00B029DE">
        <w:rPr>
          <w:rFonts w:ascii="Times New Roman" w:hAnsi="Times New Roman"/>
          <w:sz w:val="28"/>
          <w:lang w:val="el-GR"/>
        </w:rPr>
        <w:t xml:space="preserve"> και διακρίνονται, ανάλογα με το επίπεδο λειτουργίας τους, σε </w:t>
      </w:r>
      <w:r w:rsidRPr="00B029DE">
        <w:rPr>
          <w:rFonts w:ascii="Times New Roman" w:hAnsi="Times New Roman"/>
          <w:i/>
          <w:sz w:val="28"/>
          <w:lang w:val="el-GR"/>
        </w:rPr>
        <w:t>πρωτογενή</w:t>
      </w:r>
      <w:r w:rsidRPr="00B029DE">
        <w:rPr>
          <w:rFonts w:ascii="Times New Roman" w:hAnsi="Times New Roman"/>
          <w:sz w:val="28"/>
          <w:lang w:val="el-GR"/>
        </w:rPr>
        <w:t xml:space="preserve">, </w:t>
      </w:r>
      <w:r w:rsidRPr="00B029DE">
        <w:rPr>
          <w:rFonts w:ascii="Times New Roman" w:hAnsi="Times New Roman"/>
          <w:i/>
          <w:sz w:val="28"/>
          <w:lang w:val="el-GR"/>
        </w:rPr>
        <w:t>δευτερογενή</w:t>
      </w:r>
      <w:r w:rsidRPr="00B029DE">
        <w:rPr>
          <w:rFonts w:ascii="Times New Roman" w:hAnsi="Times New Roman"/>
          <w:sz w:val="28"/>
          <w:lang w:val="el-GR"/>
        </w:rPr>
        <w:t xml:space="preserve"> και </w:t>
      </w:r>
      <w:r w:rsidRPr="00B029DE">
        <w:rPr>
          <w:rFonts w:ascii="Times New Roman" w:hAnsi="Times New Roman"/>
          <w:i/>
          <w:sz w:val="28"/>
          <w:lang w:val="el-GR"/>
        </w:rPr>
        <w:t>εργαλεία υποδομής</w:t>
      </w:r>
      <w:r w:rsidRPr="00B029DE">
        <w:rPr>
          <w:rFonts w:ascii="Times New Roman" w:hAnsi="Times New Roman"/>
          <w:sz w:val="28"/>
          <w:lang w:val="el-GR"/>
        </w:rPr>
        <w:t xml:space="preserve">. Στα </w:t>
      </w:r>
      <w:r w:rsidRPr="00B029DE">
        <w:rPr>
          <w:rFonts w:ascii="Times New Roman" w:hAnsi="Times New Roman"/>
          <w:i/>
          <w:sz w:val="28"/>
          <w:lang w:val="el-GR"/>
        </w:rPr>
        <w:t>πρωτογενή</w:t>
      </w:r>
      <w:r w:rsidRPr="00B029DE">
        <w:rPr>
          <w:rFonts w:ascii="Times New Roman" w:hAnsi="Times New Roman"/>
          <w:sz w:val="28"/>
          <w:lang w:val="el-GR"/>
        </w:rPr>
        <w:t xml:space="preserve"> ανήκουν κατά κύριο λόγο τα λογοτεχνικά κείμενα, μαζί με όσα από τα  γραμματειακά εν γένει κείμενα μπορούν να αποτελέσουν συγχρονικές πηγές για τη μελέτη των πρώτων, στα </w:t>
      </w:r>
      <w:r w:rsidRPr="00B029DE">
        <w:rPr>
          <w:rFonts w:ascii="Times New Roman" w:hAnsi="Times New Roman"/>
          <w:i/>
          <w:sz w:val="28"/>
          <w:lang w:val="el-GR"/>
        </w:rPr>
        <w:t>δευτερογενή</w:t>
      </w:r>
      <w:r w:rsidRPr="00B029DE">
        <w:rPr>
          <w:rFonts w:ascii="Times New Roman" w:hAnsi="Times New Roman"/>
          <w:sz w:val="28"/>
          <w:lang w:val="el-GR"/>
        </w:rPr>
        <w:t xml:space="preserve"> ανήκουν οι  ποικίλες στο είδος τους φιλολογικές μελέτες επί των κειμένων, λογοτεχνικών και γραμματειακών (συγχρονικών πηγών), ενώ στα </w:t>
      </w:r>
      <w:r w:rsidRPr="00B029DE">
        <w:rPr>
          <w:rFonts w:ascii="Times New Roman" w:hAnsi="Times New Roman"/>
          <w:i/>
          <w:sz w:val="28"/>
          <w:lang w:val="el-GR"/>
        </w:rPr>
        <w:t>εργαλεία υποδομής</w:t>
      </w:r>
      <w:r w:rsidRPr="00B029DE">
        <w:rPr>
          <w:rFonts w:ascii="Times New Roman" w:hAnsi="Times New Roman"/>
          <w:sz w:val="28"/>
          <w:lang w:val="el-GR"/>
        </w:rPr>
        <w:t xml:space="preserve"> εγγράφονται έργα που από το χαρακτήρα τους, αποτελούν προϋποθέσεις για την εκπόνηση μελετών (δευτερογενές επίπεδο) επί των κειμένων (πρωτογενές επίπεδο), και διακρίνονται σε βιβλιογραφικές συνθέσεις ή απλώς βιβλιογραφίες και έργα αναφοράς (εγχειρίδια, λεξικά και </w:t>
      </w:r>
      <w:proofErr w:type="spellStart"/>
      <w:r w:rsidRPr="00B029DE">
        <w:rPr>
          <w:rFonts w:ascii="Times New Roman" w:hAnsi="Times New Roman"/>
          <w:sz w:val="28"/>
          <w:lang w:val="el-GR"/>
        </w:rPr>
        <w:t>λημματογραφικά</w:t>
      </w:r>
      <w:proofErr w:type="spellEnd"/>
      <w:r w:rsidRPr="00B029DE">
        <w:rPr>
          <w:rFonts w:ascii="Times New Roman" w:hAnsi="Times New Roman"/>
          <w:sz w:val="28"/>
          <w:lang w:val="el-GR"/>
        </w:rPr>
        <w:t xml:space="preserve"> εν γένει έργα). </w:t>
      </w: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Με την επιστημονική έρευνα ο/η φιλόλογος μαθαίνει </w:t>
      </w:r>
      <w:r>
        <w:rPr>
          <w:rFonts w:ascii="Times New Roman" w:hAnsi="Times New Roman"/>
          <w:i/>
          <w:sz w:val="28"/>
          <w:lang w:val="el-GR"/>
        </w:rPr>
        <w:t>πως να</w:t>
      </w:r>
      <w:r>
        <w:rPr>
          <w:rFonts w:ascii="Times New Roman" w:hAnsi="Times New Roman"/>
          <w:sz w:val="28"/>
          <w:lang w:val="el-GR"/>
        </w:rPr>
        <w:t xml:space="preserve"> αξιοποιεί τις μεθόδους και τα εργαλεία δουλειάς της επιστήμης του/της, κινούμενος/η στον άξονα ακριβώς που ορίζεται από το αντικείμενο, δηλαδή από τη νεοελληνική λογοτεχνία. Μαθαίνει ως εκ τούτου </w:t>
      </w:r>
      <w:r>
        <w:rPr>
          <w:rFonts w:ascii="Times New Roman" w:hAnsi="Times New Roman"/>
          <w:i/>
          <w:sz w:val="28"/>
          <w:lang w:val="el-GR"/>
        </w:rPr>
        <w:t xml:space="preserve">πως </w:t>
      </w:r>
      <w:r>
        <w:rPr>
          <w:rFonts w:ascii="Times New Roman" w:hAnsi="Times New Roman"/>
          <w:sz w:val="28"/>
          <w:lang w:val="el-GR"/>
        </w:rPr>
        <w:t xml:space="preserve">να κάνει εύλογες υποθέσεις εργασίας, </w:t>
      </w:r>
      <w:r>
        <w:rPr>
          <w:rFonts w:ascii="Times New Roman" w:hAnsi="Times New Roman"/>
          <w:i/>
          <w:sz w:val="28"/>
          <w:lang w:val="el-GR"/>
        </w:rPr>
        <w:t xml:space="preserve">πως </w:t>
      </w:r>
      <w:r>
        <w:rPr>
          <w:rFonts w:ascii="Times New Roman" w:hAnsi="Times New Roman"/>
          <w:sz w:val="28"/>
          <w:lang w:val="el-GR"/>
        </w:rPr>
        <w:t xml:space="preserve">να οριοθετεί σωστά το πεδίο που θα καλύψει η έρευνά του/της, </w:t>
      </w:r>
      <w:r>
        <w:rPr>
          <w:rFonts w:ascii="Times New Roman" w:hAnsi="Times New Roman"/>
          <w:i/>
          <w:sz w:val="28"/>
          <w:lang w:val="el-GR"/>
        </w:rPr>
        <w:t xml:space="preserve">πως </w:t>
      </w:r>
      <w:r>
        <w:rPr>
          <w:rFonts w:ascii="Times New Roman" w:hAnsi="Times New Roman"/>
          <w:sz w:val="28"/>
          <w:lang w:val="el-GR"/>
        </w:rPr>
        <w:t xml:space="preserve">να εντοπίζει (η εργασία σε βιβλιοθήκες, σε σπουδαστήρια και στο διαδίκτυο), να επεξεργάζεται και να "αποθηκεύει" με κριτικό τρόπο ("τακτικές" ανάγνωσης πρωτογενών και δευτερογενών πηγών· σημειώσεις σε δελτία ή ηλεκτρονικούς φακέλους) την αρμόδια για κάθε ζήτημα βιβλιογραφία, δηλαδή τις πηγές, βασισμένος/η στην αυτοψία επ’ αυτών και στο σεβασμό του ερευνητικού μόχθου των προγενέστερων και σύγχρονων μελετητών, </w:t>
      </w:r>
      <w:r>
        <w:rPr>
          <w:rFonts w:ascii="Times New Roman" w:hAnsi="Times New Roman"/>
          <w:i/>
          <w:sz w:val="28"/>
          <w:lang w:val="el-GR"/>
        </w:rPr>
        <w:t xml:space="preserve">πως </w:t>
      </w:r>
      <w:r>
        <w:rPr>
          <w:rFonts w:ascii="Times New Roman" w:hAnsi="Times New Roman"/>
          <w:sz w:val="28"/>
          <w:lang w:val="el-GR"/>
        </w:rPr>
        <w:t>να σχεδιάζει, τέλος, την κάθε φορά δέουσα προσέγγιση του αντικειμένου του, και να την φέρει σε πέρας· συνειδητοποιεί έτσι την αξία της έρευνας στο πεδίο της επιστήμης του/της και κατακτά το επιστημονικό πνεύμα της Φιλολογίας.</w:t>
      </w:r>
    </w:p>
    <w:p w:rsidR="0088751C" w:rsidRPr="00B029DE" w:rsidRDefault="0088751C" w:rsidP="0088751C">
      <w:pPr>
        <w:ind w:firstLine="720"/>
        <w:jc w:val="both"/>
        <w:rPr>
          <w:rFonts w:ascii="Times New Roman" w:hAnsi="Times New Roman"/>
          <w:sz w:val="28"/>
          <w:lang w:val="el-GR"/>
        </w:rPr>
      </w:pPr>
    </w:p>
    <w:p w:rsidR="0088751C" w:rsidRPr="00B029DE" w:rsidRDefault="0088751C" w:rsidP="0088751C">
      <w:pPr>
        <w:ind w:firstLine="720"/>
        <w:jc w:val="both"/>
        <w:rPr>
          <w:rFonts w:ascii="Times New Roman" w:hAnsi="Times New Roman"/>
          <w:sz w:val="28"/>
          <w:szCs w:val="28"/>
          <w:lang w:val="el-GR"/>
        </w:rPr>
      </w:pPr>
      <w:r>
        <w:rPr>
          <w:rFonts w:ascii="Times New Roman" w:hAnsi="Times New Roman"/>
          <w:sz w:val="28"/>
          <w:lang w:val="el-GR"/>
        </w:rPr>
        <w:t>Στο τέλος κάθε μέρους και ενότητας</w:t>
      </w:r>
      <w:r w:rsidRPr="00B029DE">
        <w:rPr>
          <w:rFonts w:ascii="Times New Roman" w:hAnsi="Times New Roman"/>
          <w:sz w:val="28"/>
          <w:lang w:val="el-GR"/>
        </w:rPr>
        <w:t xml:space="preserve"> υπάρχει ενδεικτική (και όχι ασφαλώς εξαντλητική)  βιβλιογραφία για όσα ζητήματα θίγονται σε κάθε περίσταση, χρήσιμη για να εξυπηρετηθούν δύο καίριοι στόχοι: η κατάκτηση στέρεας υποδομής και ο σωστός βασικός ερευνητικός προσανατολισμός (η </w:t>
      </w:r>
      <w:proofErr w:type="spellStart"/>
      <w:r w:rsidRPr="00B029DE">
        <w:rPr>
          <w:rFonts w:ascii="Times New Roman" w:hAnsi="Times New Roman"/>
          <w:sz w:val="28"/>
          <w:lang w:val="el-GR"/>
        </w:rPr>
        <w:t>γραφηματική</w:t>
      </w:r>
      <w:proofErr w:type="spellEnd"/>
      <w:r w:rsidRPr="00B029DE">
        <w:rPr>
          <w:rFonts w:ascii="Times New Roman" w:hAnsi="Times New Roman"/>
          <w:sz w:val="28"/>
          <w:lang w:val="el-GR"/>
        </w:rPr>
        <w:t xml:space="preserve"> επισήμανση με: </w:t>
      </w:r>
      <w:r w:rsidRPr="006B13B9">
        <w:rPr>
          <w:rFonts w:ascii="Times New Roman" w:hAnsi="Times New Roman"/>
          <w:b/>
          <w:sz w:val="28"/>
          <w:szCs w:val="28"/>
        </w:rPr>
        <w:sym w:font="Symbol" w:char="F0D6"/>
      </w:r>
      <w:r w:rsidRPr="00B029DE">
        <w:rPr>
          <w:rFonts w:ascii="Times New Roman" w:hAnsi="Times New Roman"/>
          <w:sz w:val="28"/>
          <w:szCs w:val="28"/>
          <w:lang w:val="el-GR"/>
        </w:rPr>
        <w:t>,</w:t>
      </w:r>
      <w:r w:rsidRPr="00B029DE">
        <w:rPr>
          <w:rFonts w:ascii="Times New Roman" w:hAnsi="Times New Roman"/>
          <w:lang w:val="el-GR"/>
        </w:rPr>
        <w:t xml:space="preserve"> </w:t>
      </w:r>
      <w:r w:rsidRPr="00B029DE">
        <w:rPr>
          <w:rFonts w:ascii="Times New Roman" w:hAnsi="Times New Roman"/>
          <w:sz w:val="28"/>
          <w:szCs w:val="28"/>
          <w:lang w:val="el-GR"/>
        </w:rPr>
        <w:t xml:space="preserve">υποδεικνύει τα σημαντικότερα εργαλεία δουλειάς σχετικά με τους παραπάνω στόχους), που θα στηρίξουν μελλοντικές απαιτητικές μελέτες, </w:t>
      </w:r>
      <w:proofErr w:type="spellStart"/>
      <w:r w:rsidRPr="00B029DE">
        <w:rPr>
          <w:rFonts w:ascii="Times New Roman" w:hAnsi="Times New Roman"/>
          <w:sz w:val="28"/>
          <w:szCs w:val="28"/>
          <w:lang w:val="el-GR"/>
        </w:rPr>
        <w:t>εξειδικευτικού</w:t>
      </w:r>
      <w:proofErr w:type="spellEnd"/>
      <w:r w:rsidRPr="00B029DE">
        <w:rPr>
          <w:rFonts w:ascii="Times New Roman" w:hAnsi="Times New Roman"/>
          <w:sz w:val="28"/>
          <w:szCs w:val="28"/>
          <w:lang w:val="el-GR"/>
        </w:rPr>
        <w:t xml:space="preserve"> και συνθετικού χαρακτήρα, στο πεδίο της επιστήμης της Νεοελληνικής Φιλολογίας. Στην πραγμάτευση </w:t>
      </w:r>
      <w:r w:rsidRPr="00722B57">
        <w:rPr>
          <w:rFonts w:ascii="Times New Roman" w:hAnsi="Times New Roman"/>
          <w:sz w:val="28"/>
          <w:szCs w:val="28"/>
          <w:lang w:val="el-GR"/>
        </w:rPr>
        <w:t>κ</w:t>
      </w:r>
      <w:r>
        <w:rPr>
          <w:rFonts w:ascii="Times New Roman" w:hAnsi="Times New Roman"/>
          <w:sz w:val="28"/>
          <w:szCs w:val="28"/>
          <w:lang w:val="el-GR"/>
        </w:rPr>
        <w:t xml:space="preserve">άθε </w:t>
      </w:r>
      <w:r>
        <w:rPr>
          <w:rFonts w:ascii="Times New Roman" w:hAnsi="Times New Roman"/>
          <w:sz w:val="28"/>
          <w:lang w:val="el-GR"/>
        </w:rPr>
        <w:t>μέρους και ενότητας</w:t>
      </w:r>
      <w:r w:rsidRPr="00B029DE">
        <w:rPr>
          <w:rFonts w:ascii="Times New Roman" w:hAnsi="Times New Roman"/>
          <w:sz w:val="28"/>
          <w:lang w:val="el-GR"/>
        </w:rPr>
        <w:t xml:space="preserve"> </w:t>
      </w:r>
      <w:r w:rsidRPr="00B029DE">
        <w:rPr>
          <w:rFonts w:ascii="Times New Roman" w:hAnsi="Times New Roman"/>
          <w:sz w:val="28"/>
          <w:szCs w:val="28"/>
          <w:lang w:val="el-GR"/>
        </w:rPr>
        <w:t xml:space="preserve">γίνονται παραδειγματικές αναφορές, σε λογοτεχνικά κείμενα και μελέτες, οι βιβλιογραφικές παραπομπές στα οποία υπάρχουν στις σχετικές υποσημειώσεις. </w:t>
      </w:r>
    </w:p>
    <w:p w:rsidR="0088751C" w:rsidRPr="00B029DE" w:rsidRDefault="0088751C" w:rsidP="0088751C">
      <w:pPr>
        <w:ind w:firstLine="720"/>
        <w:jc w:val="both"/>
        <w:rPr>
          <w:rFonts w:ascii="Times New Roman" w:hAnsi="Times New Roman"/>
          <w:sz w:val="28"/>
          <w:szCs w:val="28"/>
          <w:lang w:val="el-GR"/>
        </w:rPr>
      </w:pPr>
      <w:r w:rsidRPr="00B029DE">
        <w:rPr>
          <w:rFonts w:ascii="Times New Roman" w:hAnsi="Times New Roman"/>
          <w:sz w:val="28"/>
          <w:szCs w:val="28"/>
          <w:lang w:val="el-GR"/>
        </w:rPr>
        <w:t xml:space="preserve">Τέλος, έχει επιλεγεί η </w:t>
      </w:r>
      <w:proofErr w:type="spellStart"/>
      <w:r w:rsidRPr="00B029DE">
        <w:rPr>
          <w:rFonts w:ascii="Times New Roman" w:hAnsi="Times New Roman"/>
          <w:sz w:val="28"/>
          <w:szCs w:val="28"/>
          <w:lang w:val="el-GR"/>
        </w:rPr>
        <w:t>γραφηματική</w:t>
      </w:r>
      <w:proofErr w:type="spellEnd"/>
      <w:r w:rsidRPr="00B029DE">
        <w:rPr>
          <w:rFonts w:ascii="Times New Roman" w:hAnsi="Times New Roman"/>
          <w:sz w:val="28"/>
          <w:szCs w:val="28"/>
          <w:lang w:val="el-GR"/>
        </w:rPr>
        <w:t xml:space="preserve"> προβολή λέξεων, φράσεων και εκτενέστερων παραθεμάτων (δηλώνεται με περίγραμμα του τύπου </w:t>
      </w:r>
      <w:r w:rsidRPr="00B029DE">
        <w:rPr>
          <w:rFonts w:ascii="Times New Roman" w:hAnsi="Times New Roman"/>
          <w:sz w:val="28"/>
          <w:szCs w:val="28"/>
          <w:bdr w:val="single" w:sz="4" w:space="0" w:color="auto"/>
          <w:lang w:val="el-GR"/>
        </w:rPr>
        <w:t xml:space="preserve">        </w:t>
      </w:r>
      <w:r w:rsidRPr="00B029DE">
        <w:rPr>
          <w:rFonts w:ascii="Times New Roman" w:hAnsi="Times New Roman"/>
          <w:sz w:val="28"/>
          <w:szCs w:val="28"/>
          <w:lang w:val="el-GR"/>
        </w:rPr>
        <w:t>), που έχουν ιδιαίτερη βαρύτητα στην πραγμάτευση, έτσι ώστε να είναι αποτελεσματικότερη η αναγνωστική πρόσληψη και εμπέδωσή τους.</w:t>
      </w:r>
    </w:p>
    <w:p w:rsidR="0088751C" w:rsidRPr="00B029DE" w:rsidRDefault="0088751C" w:rsidP="0088751C">
      <w:pPr>
        <w:ind w:firstLine="720"/>
        <w:jc w:val="both"/>
        <w:rPr>
          <w:rFonts w:ascii="Times New Roman" w:hAnsi="Times New Roman"/>
          <w:sz w:val="28"/>
          <w:lang w:val="el-GR"/>
        </w:rPr>
      </w:pPr>
    </w:p>
    <w:p w:rsidR="0088751C" w:rsidRPr="00722B57" w:rsidRDefault="0088751C" w:rsidP="0088751C">
      <w:pPr>
        <w:pBdr>
          <w:top w:val="single" w:sz="4" w:space="1" w:color="auto"/>
          <w:left w:val="single" w:sz="4" w:space="4" w:color="auto"/>
          <w:bottom w:val="single" w:sz="4" w:space="1" w:color="auto"/>
          <w:right w:val="single" w:sz="4" w:space="4" w:color="auto"/>
        </w:pBdr>
        <w:ind w:firstLine="720"/>
        <w:jc w:val="both"/>
        <w:rPr>
          <w:rFonts w:ascii="Times New Roman" w:hAnsi="Times New Roman"/>
          <w:color w:val="7030A0"/>
          <w:sz w:val="28"/>
          <w:lang w:val="el-GR"/>
        </w:rPr>
      </w:pPr>
      <w:r w:rsidRPr="00B029DE">
        <w:rPr>
          <w:rFonts w:ascii="Times New Roman" w:hAnsi="Times New Roman"/>
          <w:sz w:val="28"/>
          <w:lang w:val="el-GR"/>
        </w:rPr>
        <w:t xml:space="preserve">4. </w:t>
      </w:r>
      <w:r w:rsidRPr="00722B57">
        <w:rPr>
          <w:rFonts w:ascii="Times New Roman" w:hAnsi="Times New Roman"/>
          <w:color w:val="7030A0"/>
          <w:sz w:val="28"/>
          <w:lang w:val="el-GR"/>
        </w:rPr>
        <w:t xml:space="preserve">Η ακριβής ορολογία , η εποπτεία της νεοελληνικής λογοτεχνίας σε όλες τις παραμέτρους της, </w:t>
      </w:r>
      <w:proofErr w:type="spellStart"/>
      <w:r w:rsidRPr="00722B57">
        <w:rPr>
          <w:rFonts w:ascii="Times New Roman" w:hAnsi="Times New Roman"/>
          <w:color w:val="7030A0"/>
          <w:sz w:val="28"/>
          <w:lang w:val="el-GR"/>
        </w:rPr>
        <w:t>κειμενικές</w:t>
      </w:r>
      <w:proofErr w:type="spellEnd"/>
      <w:r w:rsidRPr="00722B57">
        <w:rPr>
          <w:rFonts w:ascii="Times New Roman" w:hAnsi="Times New Roman"/>
          <w:color w:val="7030A0"/>
          <w:sz w:val="28"/>
          <w:lang w:val="el-GR"/>
        </w:rPr>
        <w:t xml:space="preserve"> και </w:t>
      </w:r>
      <w:proofErr w:type="spellStart"/>
      <w:r w:rsidRPr="00722B57">
        <w:rPr>
          <w:rFonts w:ascii="Times New Roman" w:hAnsi="Times New Roman"/>
          <w:color w:val="7030A0"/>
          <w:sz w:val="28"/>
          <w:lang w:val="el-GR"/>
        </w:rPr>
        <w:t>εξω</w:t>
      </w:r>
      <w:proofErr w:type="spellEnd"/>
      <w:r w:rsidRPr="00722B57">
        <w:rPr>
          <w:rFonts w:ascii="Times New Roman" w:hAnsi="Times New Roman"/>
          <w:color w:val="7030A0"/>
          <w:sz w:val="28"/>
          <w:lang w:val="el-GR"/>
        </w:rPr>
        <w:t>-</w:t>
      </w:r>
      <w:proofErr w:type="spellStart"/>
      <w:r w:rsidRPr="00722B57">
        <w:rPr>
          <w:rFonts w:ascii="Times New Roman" w:hAnsi="Times New Roman"/>
          <w:color w:val="7030A0"/>
          <w:sz w:val="28"/>
          <w:lang w:val="el-GR"/>
        </w:rPr>
        <w:t>κειμενικές</w:t>
      </w:r>
      <w:proofErr w:type="spellEnd"/>
      <w:r w:rsidRPr="00722B57">
        <w:rPr>
          <w:rFonts w:ascii="Times New Roman" w:hAnsi="Times New Roman"/>
          <w:color w:val="7030A0"/>
          <w:sz w:val="28"/>
          <w:lang w:val="el-GR"/>
        </w:rPr>
        <w:t>, η επάρκεια στις μεθόδους επιστημονικής πρακτικής, η εμπεριστατωμένη γνώση των εργαλείων δουλειάς και η σωστή χρήση τους, σηματοδοτούν τις αρμόζουσες επιστημονικές προδιαγραφές του/της φιλολόγου, ικανού/</w:t>
      </w:r>
      <w:proofErr w:type="spellStart"/>
      <w:r w:rsidRPr="00722B57">
        <w:rPr>
          <w:rFonts w:ascii="Times New Roman" w:hAnsi="Times New Roman"/>
          <w:color w:val="7030A0"/>
          <w:sz w:val="28"/>
          <w:lang w:val="el-GR"/>
        </w:rPr>
        <w:t>ής</w:t>
      </w:r>
      <w:proofErr w:type="spellEnd"/>
      <w:r w:rsidRPr="00722B57">
        <w:rPr>
          <w:rFonts w:ascii="Times New Roman" w:hAnsi="Times New Roman"/>
          <w:color w:val="7030A0"/>
          <w:sz w:val="28"/>
          <w:lang w:val="el-GR"/>
        </w:rPr>
        <w:t xml:space="preserve"> να ανταποκριθεί στις απαιτήσεις των τριών στόχων της επιστήμης της Νεοελληνικής Φιλολογίας, των εκδόσεων δηλαδή, της ανάλυσης και της ερμηνείας των κειμένων της νεοελληνικής λογοτεχνίας.</w:t>
      </w:r>
    </w:p>
    <w:p w:rsidR="0088751C" w:rsidRDefault="0088751C" w:rsidP="0088751C">
      <w:pPr>
        <w:ind w:firstLine="720"/>
        <w:jc w:val="both"/>
        <w:rPr>
          <w:rFonts w:ascii="Times New Roman" w:hAnsi="Times New Roman"/>
          <w:sz w:val="28"/>
          <w:lang w:val="el-GR"/>
        </w:rPr>
      </w:pP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Οι απαιτήσεις για την παρακολούθηση του μαθήματος περιλαμβάνουν εκτός των προβλεπόμενων διδακτικών ωρών, την εξοικείωση με τα εργαλεία δουλειάς (Δ’ μέρος)· θα οριστούν για τον σκοπό αυτό, συγκεκριμένες ημέρες και ώρες, κατά τις οποίες οι πρωτοετείς φοιτητές και φοιτήτριες θα επισκέπτονται το Σπουδαστήριο Βυζαντινής και Νεοελληνικής Φιλολογίας, ανά εικοσαμελείς ομάδες υπό την επίβλεψη του διδάσκοντος και μεταπτυχιακών φοιτητών και φοιτητριών, που εκπονούν διδακτορική διατριβή στη Νεοελληνική Φιλολογία. </w:t>
      </w: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Το αναλυτικό περιεχόμενο μαθημάτων και η συναφής βιβλιογραφία, για όλο τον κύκλο της παράδοσης, καθώς και υλικό (σημειώσεις, φωτοτυπίες, κλπ) για κάθε μάθημα ξεχωριστά, θα δίδονται μέσω της ηλεκτρονικής υπηρεσίας του Πανεπιστημίου, «Ηλεκτρονική Τάξη» (ο κωδικός της παράδοσης </w:t>
      </w:r>
      <w:r>
        <w:rPr>
          <w:rFonts w:ascii="Times New Roman" w:hAnsi="Times New Roman"/>
          <w:b/>
          <w:sz w:val="28"/>
          <w:lang w:val="el-GR"/>
        </w:rPr>
        <w:t xml:space="preserve">ΦΦΝ01 </w:t>
      </w:r>
      <w:r>
        <w:rPr>
          <w:rFonts w:ascii="Times New Roman" w:hAnsi="Times New Roman"/>
          <w:sz w:val="28"/>
          <w:lang w:val="el-GR"/>
        </w:rPr>
        <w:t xml:space="preserve">είναι: </w:t>
      </w:r>
      <w:r>
        <w:rPr>
          <w:rFonts w:ascii="Times New Roman" w:hAnsi="Times New Roman"/>
          <w:b/>
          <w:sz w:val="28"/>
        </w:rPr>
        <w:t>PHIL</w:t>
      </w:r>
      <w:r>
        <w:rPr>
          <w:rFonts w:ascii="Times New Roman" w:hAnsi="Times New Roman"/>
          <w:sz w:val="28"/>
          <w:lang w:val="el-GR"/>
        </w:rPr>
        <w:t>), με τη χρήση της οποίας καλούνται έγκαιρα να εξοικειωθούν οι πρωτοετείς φοιτητές και φοιτήτριες του Τμήματος Φιλολογίας.</w:t>
      </w: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lastRenderedPageBreak/>
        <w:t xml:space="preserve">Η τελική γραπτή εξέταση θα βασιστεί στην ύλη και των τεσσάρων μερών (Α’-Δ’) του μαθήματος. Για το σκοπό αυτό θα χρησιμοποιηθεί το σύγγραμμα που θα διανεμηθεί, και όσα </w:t>
      </w:r>
      <w:proofErr w:type="spellStart"/>
      <w:r>
        <w:rPr>
          <w:rFonts w:ascii="Times New Roman" w:hAnsi="Times New Roman"/>
          <w:sz w:val="28"/>
          <w:lang w:val="el-GR"/>
        </w:rPr>
        <w:t>λήμ</w:t>
      </w:r>
      <w:proofErr w:type="spellEnd"/>
      <w:r>
        <w:rPr>
          <w:rFonts w:ascii="Times New Roman" w:hAnsi="Times New Roman"/>
          <w:sz w:val="28"/>
          <w:lang w:val="el-GR"/>
        </w:rPr>
        <w:t xml:space="preserve">. σημειώνονται με </w:t>
      </w:r>
      <w:r>
        <w:rPr>
          <w:rFonts w:ascii="Times New Roman" w:hAnsi="Times New Roman"/>
          <w:b/>
          <w:sz w:val="28"/>
          <w:lang w:val="el-GR"/>
        </w:rPr>
        <w:sym w:font="Symbol" w:char="F0D6"/>
      </w:r>
      <w:r>
        <w:rPr>
          <w:rFonts w:ascii="Times New Roman" w:hAnsi="Times New Roman"/>
          <w:sz w:val="28"/>
          <w:lang w:val="el-GR"/>
        </w:rPr>
        <w:t xml:space="preserve"> στην </w:t>
      </w:r>
      <w:proofErr w:type="spellStart"/>
      <w:r>
        <w:rPr>
          <w:rFonts w:ascii="Times New Roman" w:hAnsi="Times New Roman"/>
          <w:sz w:val="28"/>
          <w:lang w:val="el-GR"/>
        </w:rPr>
        <w:t>Eνδεικτική</w:t>
      </w:r>
      <w:proofErr w:type="spellEnd"/>
      <w:r>
        <w:rPr>
          <w:rFonts w:ascii="Times New Roman" w:hAnsi="Times New Roman"/>
          <w:sz w:val="28"/>
          <w:lang w:val="el-GR"/>
        </w:rPr>
        <w:t xml:space="preserve"> </w:t>
      </w:r>
      <w:proofErr w:type="spellStart"/>
      <w:r>
        <w:rPr>
          <w:rFonts w:ascii="Times New Roman" w:hAnsi="Times New Roman"/>
          <w:sz w:val="28"/>
          <w:lang w:val="el-GR"/>
        </w:rPr>
        <w:t>Bιβλιογραφία</w:t>
      </w:r>
      <w:proofErr w:type="spellEnd"/>
      <w:r>
        <w:rPr>
          <w:rFonts w:ascii="Times New Roman" w:hAnsi="Times New Roman"/>
          <w:sz w:val="28"/>
          <w:lang w:val="el-GR"/>
        </w:rPr>
        <w:t xml:space="preserve"> κάθε μέρους και ενότητας· για τα </w:t>
      </w:r>
      <w:proofErr w:type="spellStart"/>
      <w:r>
        <w:rPr>
          <w:rFonts w:ascii="Times New Roman" w:hAnsi="Times New Roman"/>
          <w:sz w:val="28"/>
          <w:lang w:val="el-GR"/>
        </w:rPr>
        <w:t>λήμ</w:t>
      </w:r>
      <w:proofErr w:type="spellEnd"/>
      <w:r>
        <w:rPr>
          <w:rFonts w:ascii="Times New Roman" w:hAnsi="Times New Roman"/>
          <w:sz w:val="28"/>
          <w:lang w:val="el-GR"/>
        </w:rPr>
        <w:t xml:space="preserve">. αυτά θα γίνει λόγος στη διάρκεια των μαθημάτων. </w:t>
      </w:r>
    </w:p>
    <w:p w:rsidR="0088751C" w:rsidRDefault="0088751C" w:rsidP="0088751C">
      <w:pPr>
        <w:jc w:val="both"/>
        <w:rPr>
          <w:rFonts w:ascii="Times New Roman" w:hAnsi="Times New Roman"/>
          <w:lang w:val="el-GR"/>
        </w:rPr>
      </w:pPr>
    </w:p>
    <w:p w:rsidR="0088751C" w:rsidRDefault="0088751C" w:rsidP="0088751C">
      <w:pPr>
        <w:jc w:val="both"/>
        <w:rPr>
          <w:rFonts w:ascii="Times New Roman" w:hAnsi="Times New Roman"/>
          <w:sz w:val="28"/>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ind w:left="2160" w:firstLine="720"/>
        <w:jc w:val="both"/>
        <w:rPr>
          <w:rFonts w:ascii="Times New Roman" w:hAnsi="Times New Roman"/>
          <w:lang w:val="el-GR"/>
        </w:rPr>
      </w:pPr>
    </w:p>
    <w:p w:rsidR="0088751C" w:rsidRDefault="0088751C" w:rsidP="0088751C">
      <w:pPr>
        <w:spacing w:line="240" w:lineRule="atLeast"/>
        <w:ind w:left="2160" w:firstLine="720"/>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jc w:val="both"/>
        <w:rPr>
          <w:rFonts w:ascii="Times New Roman" w:hAnsi="Times New Roman"/>
          <w:sz w:val="28"/>
          <w:lang w:val="el-GR"/>
        </w:rPr>
      </w:pPr>
    </w:p>
    <w:p w:rsidR="0088751C" w:rsidRDefault="0088751C" w:rsidP="0088751C">
      <w:pPr>
        <w:pStyle w:val="a3"/>
        <w:jc w:val="both"/>
        <w:outlineLvl w:val="0"/>
        <w:rPr>
          <w:rFonts w:ascii="Times New Roman" w:hAnsi="Times New Roman"/>
          <w:b w:val="0"/>
          <w:lang w:val="el-GR"/>
        </w:rPr>
      </w:pPr>
    </w:p>
    <w:p w:rsidR="0088751C" w:rsidRPr="00387D41" w:rsidRDefault="0088751C" w:rsidP="0088751C">
      <w:pPr>
        <w:pStyle w:val="a3"/>
        <w:outlineLvl w:val="0"/>
        <w:rPr>
          <w:rFonts w:ascii="Times New Roman" w:hAnsi="Times New Roman"/>
          <w:color w:val="7030A0"/>
          <w:sz w:val="44"/>
          <w:lang w:val="el-GR"/>
        </w:rPr>
      </w:pPr>
      <w:r>
        <w:rPr>
          <w:rFonts w:ascii="Times New Roman" w:hAnsi="Times New Roman"/>
          <w:sz w:val="44"/>
          <w:lang w:val="el-GR"/>
        </w:rPr>
        <w:br w:type="page"/>
      </w:r>
      <w:r w:rsidRPr="00387D41">
        <w:rPr>
          <w:rFonts w:ascii="Times New Roman" w:hAnsi="Times New Roman"/>
          <w:color w:val="7030A0"/>
          <w:sz w:val="40"/>
          <w:lang w:val="el-GR"/>
        </w:rPr>
        <w:lastRenderedPageBreak/>
        <w:t>Σ</w:t>
      </w:r>
      <w:r w:rsidRPr="00387D41">
        <w:rPr>
          <w:rFonts w:ascii="Times New Roman" w:hAnsi="Times New Roman"/>
          <w:color w:val="7030A0"/>
          <w:sz w:val="40"/>
        </w:rPr>
        <w:t>XE</w:t>
      </w:r>
      <w:r w:rsidRPr="00387D41">
        <w:rPr>
          <w:rFonts w:ascii="Times New Roman" w:hAnsi="Times New Roman"/>
          <w:color w:val="7030A0"/>
          <w:sz w:val="40"/>
          <w:lang w:val="el-GR"/>
        </w:rPr>
        <w:t>Δ</w:t>
      </w:r>
      <w:r w:rsidRPr="00387D41">
        <w:rPr>
          <w:rFonts w:ascii="Times New Roman" w:hAnsi="Times New Roman"/>
          <w:color w:val="7030A0"/>
          <w:sz w:val="40"/>
        </w:rPr>
        <w:t>IA</w:t>
      </w:r>
      <w:r w:rsidRPr="00387D41">
        <w:rPr>
          <w:rFonts w:ascii="Times New Roman" w:hAnsi="Times New Roman"/>
          <w:color w:val="7030A0"/>
          <w:sz w:val="40"/>
          <w:lang w:val="el-GR"/>
        </w:rPr>
        <w:t>Γ</w:t>
      </w:r>
      <w:r w:rsidRPr="00387D41">
        <w:rPr>
          <w:rFonts w:ascii="Times New Roman" w:hAnsi="Times New Roman"/>
          <w:color w:val="7030A0"/>
          <w:sz w:val="40"/>
        </w:rPr>
        <w:t>PAMMA</w:t>
      </w:r>
      <w:r w:rsidRPr="00387D41">
        <w:rPr>
          <w:rFonts w:ascii="Times New Roman" w:hAnsi="Times New Roman"/>
          <w:color w:val="7030A0"/>
          <w:sz w:val="40"/>
          <w:lang w:val="el-GR"/>
        </w:rPr>
        <w:t xml:space="preserve"> ΠAPAΔOΣHΣ</w:t>
      </w:r>
    </w:p>
    <w:p w:rsidR="0088751C" w:rsidRDefault="0088751C" w:rsidP="0088751C">
      <w:pPr>
        <w:jc w:val="both"/>
        <w:rPr>
          <w:rFonts w:ascii="Times New Roman" w:hAnsi="Times New Roman"/>
          <w:sz w:val="28"/>
          <w:lang w:val="el-GR"/>
        </w:rPr>
      </w:pPr>
    </w:p>
    <w:p w:rsidR="0088751C" w:rsidRDefault="0088751C" w:rsidP="0088751C">
      <w:pPr>
        <w:jc w:val="both"/>
        <w:rPr>
          <w:rFonts w:ascii="Times New Roman" w:hAnsi="Times New Roman"/>
          <w:sz w:val="28"/>
          <w:lang w:val="el-GR"/>
        </w:rPr>
      </w:pPr>
    </w:p>
    <w:p w:rsidR="0088751C" w:rsidRPr="00387D41"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lang w:val="el-GR"/>
        </w:rPr>
      </w:pPr>
      <w:r w:rsidRPr="00387D41">
        <w:rPr>
          <w:rFonts w:ascii="Times New Roman" w:hAnsi="Times New Roman"/>
          <w:b/>
          <w:color w:val="FF0000"/>
          <w:sz w:val="36"/>
          <w:lang w:val="el-GR"/>
        </w:rPr>
        <w:t>Μέρος Α’</w:t>
      </w:r>
    </w:p>
    <w:p w:rsidR="0088751C" w:rsidRPr="00387D41" w:rsidRDefault="0088751C" w:rsidP="0088751C">
      <w:pPr>
        <w:ind w:left="5760" w:firstLine="720"/>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[2 μαθήματα]</w:t>
      </w:r>
    </w:p>
    <w:p w:rsidR="0088751C" w:rsidRDefault="0088751C" w:rsidP="0088751C">
      <w:pPr>
        <w:jc w:val="both"/>
        <w:rPr>
          <w:rFonts w:ascii="Times New Roman" w:hAnsi="Times New Roman"/>
          <w:sz w:val="36"/>
          <w:lang w:val="el-GR"/>
        </w:rPr>
      </w:pPr>
    </w:p>
    <w:p w:rsidR="0088751C" w:rsidRPr="00146FE0" w:rsidRDefault="0088751C" w:rsidP="0088751C">
      <w:pPr>
        <w:jc w:val="both"/>
        <w:rPr>
          <w:rFonts w:ascii="Times New Roman" w:hAnsi="Times New Roman"/>
          <w:sz w:val="32"/>
          <w:szCs w:val="32"/>
          <w:lang w:val="el-GR"/>
        </w:rPr>
      </w:pPr>
      <w:r>
        <w:rPr>
          <w:rFonts w:ascii="Times New Roman" w:hAnsi="Times New Roman"/>
          <w:sz w:val="32"/>
          <w:szCs w:val="32"/>
          <w:lang w:val="el-GR"/>
        </w:rPr>
        <w:t>Ο</w:t>
      </w:r>
      <w:r w:rsidRPr="00146FE0">
        <w:rPr>
          <w:rFonts w:ascii="Times New Roman" w:hAnsi="Times New Roman"/>
          <w:sz w:val="32"/>
          <w:szCs w:val="32"/>
          <w:lang w:val="el-GR"/>
        </w:rPr>
        <w:t xml:space="preserve">ι έννοιες και οι όροι: η </w:t>
      </w:r>
      <w:r w:rsidRPr="00146FE0">
        <w:rPr>
          <w:rFonts w:ascii="Times New Roman" w:hAnsi="Times New Roman"/>
          <w:i/>
          <w:sz w:val="32"/>
          <w:szCs w:val="32"/>
          <w:lang w:val="el-GR"/>
        </w:rPr>
        <w:t>επιστήμη</w:t>
      </w:r>
      <w:r w:rsidRPr="00146FE0">
        <w:rPr>
          <w:rFonts w:ascii="Times New Roman" w:hAnsi="Times New Roman"/>
          <w:sz w:val="32"/>
          <w:szCs w:val="32"/>
          <w:lang w:val="el-GR"/>
        </w:rPr>
        <w:t xml:space="preserve">· η Φιλολογία και οι ανθρωπιστικές επιστήμες· η Νεοελληνική Φιλολογία </w:t>
      </w:r>
    </w:p>
    <w:p w:rsidR="0088751C" w:rsidRPr="00146FE0" w:rsidRDefault="0088751C" w:rsidP="0088751C">
      <w:pPr>
        <w:ind w:firstLine="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1. Η </w:t>
      </w:r>
      <w:r w:rsidRPr="00146FE0">
        <w:rPr>
          <w:rFonts w:ascii="Times New Roman" w:hAnsi="Times New Roman"/>
          <w:i/>
          <w:sz w:val="32"/>
          <w:szCs w:val="32"/>
          <w:lang w:val="el-GR"/>
        </w:rPr>
        <w:t>επιστήμη</w:t>
      </w:r>
      <w:r w:rsidRPr="00146FE0">
        <w:rPr>
          <w:rFonts w:ascii="Times New Roman" w:hAnsi="Times New Roman"/>
          <w:sz w:val="32"/>
          <w:szCs w:val="32"/>
          <w:lang w:val="el-GR"/>
        </w:rPr>
        <w:t>· η Φιλολογία και οι ανθρωπιστικές επιστήμες</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2. Οι βασικές έννοιες και οι συναφείς όροι της Νεοελληνικής Φιλολογίας:</w:t>
      </w:r>
      <w:r w:rsidRPr="00146FE0">
        <w:rPr>
          <w:rFonts w:ascii="Times New Roman" w:hAnsi="Times New Roman"/>
          <w:i/>
          <w:sz w:val="32"/>
          <w:szCs w:val="32"/>
          <w:lang w:val="el-GR"/>
        </w:rPr>
        <w:t xml:space="preserve"> Φιλολογία</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Γραμματολογία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Λογοτεχνία </w:t>
      </w:r>
      <w:r w:rsidRPr="00146FE0">
        <w:rPr>
          <w:rFonts w:ascii="Times New Roman" w:hAnsi="Times New Roman"/>
          <w:sz w:val="32"/>
          <w:szCs w:val="32"/>
          <w:lang w:val="el-GR"/>
        </w:rPr>
        <w:t xml:space="preserve">και </w:t>
      </w:r>
      <w:r w:rsidRPr="00146FE0">
        <w:rPr>
          <w:rFonts w:ascii="Times New Roman" w:hAnsi="Times New Roman"/>
          <w:i/>
          <w:sz w:val="32"/>
          <w:szCs w:val="32"/>
          <w:lang w:val="el-GR"/>
        </w:rPr>
        <w:t>Γραμματεία</w:t>
      </w:r>
      <w:r w:rsidRPr="00146FE0">
        <w:rPr>
          <w:rFonts w:ascii="Times New Roman" w:hAnsi="Times New Roman"/>
          <w:sz w:val="32"/>
          <w:szCs w:val="32"/>
          <w:lang w:val="el-GR"/>
        </w:rPr>
        <w:t>·</w:t>
      </w:r>
      <w:r w:rsidRPr="00146FE0">
        <w:rPr>
          <w:rFonts w:ascii="Times New Roman" w:hAnsi="Times New Roman"/>
          <w:i/>
          <w:sz w:val="32"/>
          <w:szCs w:val="32"/>
          <w:lang w:val="el-GR"/>
        </w:rPr>
        <w:t xml:space="preserve"> </w:t>
      </w:r>
      <w:r w:rsidRPr="00146FE0">
        <w:rPr>
          <w:rFonts w:ascii="Times New Roman" w:hAnsi="Times New Roman"/>
          <w:i/>
          <w:sz w:val="32"/>
          <w:szCs w:val="32"/>
        </w:rPr>
        <w:t>N</w:t>
      </w:r>
      <w:proofErr w:type="spellStart"/>
      <w:r w:rsidRPr="00146FE0">
        <w:rPr>
          <w:rFonts w:ascii="Times New Roman" w:hAnsi="Times New Roman"/>
          <w:i/>
          <w:sz w:val="32"/>
          <w:szCs w:val="32"/>
          <w:lang w:val="el-GR"/>
        </w:rPr>
        <w:t>εοελληνικός</w:t>
      </w:r>
      <w:proofErr w:type="spellEnd"/>
      <w:r w:rsidRPr="00146FE0">
        <w:rPr>
          <w:rFonts w:ascii="Times New Roman" w:hAnsi="Times New Roman"/>
          <w:i/>
          <w:sz w:val="32"/>
          <w:szCs w:val="32"/>
          <w:lang w:val="el-GR"/>
        </w:rPr>
        <w:t xml:space="preserve">/ή </w:t>
      </w:r>
      <w:r w:rsidRPr="00146FE0">
        <w:rPr>
          <w:rFonts w:ascii="Times New Roman" w:hAnsi="Times New Roman"/>
          <w:sz w:val="32"/>
          <w:szCs w:val="32"/>
          <w:lang w:val="el-GR"/>
        </w:rPr>
        <w:t xml:space="preserve">και </w:t>
      </w:r>
      <w:r w:rsidRPr="00146FE0">
        <w:rPr>
          <w:rFonts w:ascii="Times New Roman" w:hAnsi="Times New Roman"/>
          <w:i/>
          <w:sz w:val="32"/>
          <w:szCs w:val="32"/>
          <w:lang w:val="el-GR"/>
        </w:rPr>
        <w:t>Μεσαιωνικός/ή</w:t>
      </w:r>
      <w:r w:rsidRPr="00146FE0">
        <w:rPr>
          <w:rFonts w:ascii="Times New Roman" w:hAnsi="Times New Roman"/>
          <w:sz w:val="32"/>
          <w:szCs w:val="32"/>
          <w:lang w:val="el-GR"/>
        </w:rPr>
        <w:t xml:space="preserve">.                      </w:t>
      </w:r>
    </w:p>
    <w:p w:rsidR="0088751C" w:rsidRDefault="0088751C" w:rsidP="0088751C">
      <w:pPr>
        <w:jc w:val="both"/>
        <w:rPr>
          <w:rFonts w:ascii="Times New Roman" w:hAnsi="Times New Roman"/>
          <w:sz w:val="36"/>
          <w:lang w:val="el-GR"/>
        </w:rPr>
      </w:pPr>
    </w:p>
    <w:p w:rsidR="0088751C" w:rsidRPr="00387D41"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lang w:val="el-GR"/>
        </w:rPr>
      </w:pPr>
      <w:r w:rsidRPr="00387D41">
        <w:rPr>
          <w:rFonts w:ascii="Times New Roman" w:hAnsi="Times New Roman"/>
          <w:b/>
          <w:color w:val="FF0000"/>
          <w:sz w:val="36"/>
          <w:lang w:val="el-GR"/>
        </w:rPr>
        <w:t>Μέρος Β’</w:t>
      </w:r>
    </w:p>
    <w:p w:rsidR="0088751C" w:rsidRPr="00387D41" w:rsidRDefault="0088751C" w:rsidP="0088751C">
      <w:pPr>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[4 Μαθήματα]</w:t>
      </w:r>
    </w:p>
    <w:p w:rsidR="0088751C" w:rsidRDefault="0088751C" w:rsidP="0088751C">
      <w:pPr>
        <w:jc w:val="right"/>
        <w:rPr>
          <w:rFonts w:ascii="Times New Roman" w:hAnsi="Times New Roman"/>
          <w:sz w:val="28"/>
          <w:szCs w:val="28"/>
          <w:lang w:val="el-GR"/>
        </w:rPr>
      </w:pPr>
    </w:p>
    <w:p w:rsidR="0088751C"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 xml:space="preserve">Το αντικείμενο της </w:t>
      </w:r>
      <w:r w:rsidRPr="00146FE0">
        <w:rPr>
          <w:rFonts w:ascii="Times New Roman" w:hAnsi="Times New Roman"/>
          <w:sz w:val="32"/>
          <w:szCs w:val="32"/>
        </w:rPr>
        <w:t>N</w:t>
      </w:r>
      <w:proofErr w:type="spellStart"/>
      <w:r w:rsidRPr="00146FE0">
        <w:rPr>
          <w:rFonts w:ascii="Times New Roman" w:hAnsi="Times New Roman"/>
          <w:sz w:val="32"/>
          <w:szCs w:val="32"/>
          <w:lang w:val="el-GR"/>
        </w:rPr>
        <w:t>εοελληνικής</w:t>
      </w:r>
      <w:proofErr w:type="spellEnd"/>
      <w:r w:rsidRPr="00146FE0">
        <w:rPr>
          <w:rFonts w:ascii="Times New Roman" w:hAnsi="Times New Roman"/>
          <w:sz w:val="32"/>
          <w:szCs w:val="32"/>
          <w:lang w:val="el-GR"/>
        </w:rPr>
        <w:t xml:space="preserve"> Φιλολογίας: η </w:t>
      </w:r>
      <w:r w:rsidRPr="00146FE0">
        <w:rPr>
          <w:rFonts w:ascii="Times New Roman" w:hAnsi="Times New Roman"/>
          <w:i/>
          <w:sz w:val="32"/>
          <w:szCs w:val="32"/>
          <w:lang w:val="el-GR"/>
        </w:rPr>
        <w:t>νεοελληνική</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λογοτεχνία </w:t>
      </w:r>
      <w:r w:rsidRPr="00146FE0">
        <w:rPr>
          <w:rFonts w:ascii="Times New Roman" w:hAnsi="Times New Roman"/>
          <w:sz w:val="32"/>
          <w:szCs w:val="32"/>
          <w:lang w:val="el-GR"/>
        </w:rPr>
        <w:t>(</w:t>
      </w:r>
      <w:r w:rsidRPr="00146FE0">
        <w:rPr>
          <w:rFonts w:ascii="Times New Roman" w:hAnsi="Times New Roman"/>
          <w:i/>
          <w:sz w:val="32"/>
          <w:szCs w:val="32"/>
          <w:lang w:val="el-GR"/>
        </w:rPr>
        <w:t xml:space="preserve">τι </w:t>
      </w:r>
      <w:r w:rsidRPr="00146FE0">
        <w:rPr>
          <w:rFonts w:ascii="Times New Roman" w:hAnsi="Times New Roman"/>
          <w:sz w:val="32"/>
          <w:szCs w:val="32"/>
          <w:lang w:val="el-GR"/>
        </w:rPr>
        <w:t xml:space="preserve">είναι· </w:t>
      </w:r>
      <w:r w:rsidRPr="00146FE0">
        <w:rPr>
          <w:rFonts w:ascii="Times New Roman" w:hAnsi="Times New Roman"/>
          <w:i/>
          <w:sz w:val="32"/>
          <w:szCs w:val="32"/>
          <w:lang w:val="el-GR"/>
        </w:rPr>
        <w:t>με τι</w:t>
      </w:r>
      <w:r w:rsidRPr="00146FE0">
        <w:rPr>
          <w:rFonts w:ascii="Times New Roman" w:hAnsi="Times New Roman"/>
          <w:sz w:val="32"/>
          <w:szCs w:val="32"/>
          <w:lang w:val="el-GR"/>
        </w:rPr>
        <w:t xml:space="preserve"> οικοδομείται· </w:t>
      </w:r>
      <w:r w:rsidRPr="00146FE0">
        <w:rPr>
          <w:rFonts w:ascii="Times New Roman" w:hAnsi="Times New Roman"/>
          <w:i/>
          <w:sz w:val="32"/>
          <w:szCs w:val="32"/>
          <w:lang w:val="el-GR"/>
        </w:rPr>
        <w:t>πότε</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που</w:t>
      </w:r>
      <w:r w:rsidRPr="00146FE0">
        <w:rPr>
          <w:rFonts w:ascii="Times New Roman" w:hAnsi="Times New Roman"/>
          <w:sz w:val="32"/>
          <w:szCs w:val="32"/>
          <w:lang w:val="el-GR"/>
        </w:rPr>
        <w:t xml:space="preserve"> εντοπίζεται· </w:t>
      </w:r>
      <w:r w:rsidRPr="00146FE0">
        <w:rPr>
          <w:rFonts w:ascii="Times New Roman" w:hAnsi="Times New Roman"/>
          <w:i/>
          <w:sz w:val="32"/>
          <w:szCs w:val="32"/>
          <w:lang w:val="el-GR"/>
        </w:rPr>
        <w:t>πως</w:t>
      </w:r>
      <w:r w:rsidRPr="00146FE0">
        <w:rPr>
          <w:rFonts w:ascii="Times New Roman" w:hAnsi="Times New Roman"/>
          <w:sz w:val="32"/>
          <w:szCs w:val="32"/>
          <w:lang w:val="el-GR"/>
        </w:rPr>
        <w:t xml:space="preserve"> είναι)</w:t>
      </w:r>
    </w:p>
    <w:p w:rsidR="0088751C" w:rsidRDefault="0088751C" w:rsidP="0088751C">
      <w:pPr>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1. </w:t>
      </w:r>
      <w:r w:rsidRPr="00146FE0">
        <w:rPr>
          <w:rFonts w:ascii="Times New Roman" w:hAnsi="Times New Roman"/>
          <w:i/>
          <w:sz w:val="32"/>
          <w:szCs w:val="32"/>
          <w:lang w:val="el-GR"/>
        </w:rPr>
        <w:t xml:space="preserve">Τι </w:t>
      </w:r>
      <w:r w:rsidRPr="00146FE0">
        <w:rPr>
          <w:rFonts w:ascii="Times New Roman" w:hAnsi="Times New Roman"/>
          <w:sz w:val="32"/>
          <w:szCs w:val="32"/>
          <w:lang w:val="el-GR"/>
        </w:rPr>
        <w:t xml:space="preserve">είναι </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Λογοτεχνικά </w:t>
      </w:r>
      <w:r w:rsidRPr="00146FE0">
        <w:rPr>
          <w:rFonts w:ascii="Times New Roman" w:hAnsi="Times New Roman"/>
          <w:i/>
          <w:sz w:val="32"/>
          <w:szCs w:val="32"/>
          <w:lang w:val="el-GR"/>
        </w:rPr>
        <w:t>κείμενα</w:t>
      </w:r>
      <w:r w:rsidRPr="00146FE0">
        <w:rPr>
          <w:rFonts w:ascii="Times New Roman" w:hAnsi="Times New Roman"/>
          <w:sz w:val="32"/>
          <w:szCs w:val="32"/>
          <w:lang w:val="el-GR"/>
        </w:rPr>
        <w:t xml:space="preserve">, λογοτεχνικά </w:t>
      </w:r>
      <w:r w:rsidRPr="00146FE0">
        <w:rPr>
          <w:rFonts w:ascii="Times New Roman" w:hAnsi="Times New Roman"/>
          <w:i/>
          <w:sz w:val="32"/>
          <w:szCs w:val="32"/>
          <w:lang w:val="el-GR"/>
        </w:rPr>
        <w:t>είδη</w:t>
      </w:r>
      <w:r w:rsidRPr="00146FE0">
        <w:rPr>
          <w:rFonts w:ascii="Times New Roman" w:hAnsi="Times New Roman"/>
          <w:sz w:val="32"/>
          <w:szCs w:val="32"/>
          <w:lang w:val="el-GR"/>
        </w:rPr>
        <w:t xml:space="preserve"> και λογοτεχνικοί </w:t>
      </w:r>
      <w:r w:rsidRPr="00146FE0">
        <w:rPr>
          <w:rFonts w:ascii="Times New Roman" w:hAnsi="Times New Roman"/>
          <w:i/>
          <w:sz w:val="32"/>
          <w:szCs w:val="32"/>
          <w:lang w:val="el-GR"/>
        </w:rPr>
        <w:t>τρόποι</w:t>
      </w:r>
      <w:r w:rsidRPr="00146FE0">
        <w:rPr>
          <w:rFonts w:ascii="Times New Roman" w:hAnsi="Times New Roman"/>
          <w:sz w:val="32"/>
          <w:szCs w:val="32"/>
          <w:lang w:val="el-GR"/>
        </w:rPr>
        <w:t xml:space="preserve">-η </w:t>
      </w:r>
      <w:r w:rsidRPr="00146FE0">
        <w:rPr>
          <w:rFonts w:ascii="Times New Roman" w:hAnsi="Times New Roman"/>
          <w:i/>
          <w:sz w:val="32"/>
          <w:szCs w:val="32"/>
          <w:lang w:val="el-GR"/>
        </w:rPr>
        <w:t>διαλογική</w:t>
      </w:r>
      <w:r w:rsidRPr="00146FE0">
        <w:rPr>
          <w:rFonts w:ascii="Times New Roman" w:hAnsi="Times New Roman"/>
          <w:sz w:val="32"/>
          <w:szCs w:val="32"/>
          <w:lang w:val="el-GR"/>
        </w:rPr>
        <w:t xml:space="preserve"> τους ύπαρξη· οι </w:t>
      </w:r>
      <w:r w:rsidRPr="00146FE0">
        <w:rPr>
          <w:rFonts w:ascii="Times New Roman" w:hAnsi="Times New Roman"/>
          <w:i/>
          <w:sz w:val="32"/>
          <w:szCs w:val="32"/>
          <w:lang w:val="el-GR"/>
        </w:rPr>
        <w:t>μεταφράσεις</w:t>
      </w:r>
      <w:r w:rsidRPr="00146FE0">
        <w:rPr>
          <w:rFonts w:ascii="Times New Roman" w:hAnsi="Times New Roman"/>
          <w:sz w:val="32"/>
          <w:szCs w:val="32"/>
          <w:lang w:val="el-GR"/>
        </w:rPr>
        <w:t>-πρωτότυπα λογοτεχνικά κείμενα.</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2. </w:t>
      </w:r>
      <w:r w:rsidRPr="00146FE0">
        <w:rPr>
          <w:rFonts w:ascii="Times New Roman" w:hAnsi="Times New Roman"/>
          <w:i/>
          <w:sz w:val="32"/>
          <w:szCs w:val="32"/>
          <w:lang w:val="el-GR"/>
        </w:rPr>
        <w:t xml:space="preserve">Με τι </w:t>
      </w:r>
      <w:r w:rsidRPr="00146FE0">
        <w:rPr>
          <w:rFonts w:ascii="Times New Roman" w:hAnsi="Times New Roman"/>
          <w:sz w:val="32"/>
          <w:szCs w:val="32"/>
          <w:lang w:val="el-GR"/>
        </w:rPr>
        <w:t>οικοδομείται</w:t>
      </w:r>
    </w:p>
    <w:p w:rsidR="0088751C" w:rsidRDefault="0088751C" w:rsidP="0088751C">
      <w:pPr>
        <w:ind w:firstLine="720"/>
        <w:jc w:val="both"/>
        <w:rPr>
          <w:rFonts w:ascii="Times New Roman" w:hAnsi="Times New Roman"/>
          <w:i/>
          <w:sz w:val="32"/>
          <w:szCs w:val="32"/>
          <w:lang w:val="el-GR"/>
        </w:rPr>
      </w:pPr>
    </w:p>
    <w:p w:rsidR="0088751C" w:rsidRPr="00146FE0" w:rsidRDefault="0088751C" w:rsidP="0088751C">
      <w:pPr>
        <w:ind w:firstLine="720"/>
        <w:jc w:val="both"/>
        <w:rPr>
          <w:rFonts w:ascii="Times New Roman" w:hAnsi="Times New Roman"/>
          <w:sz w:val="32"/>
          <w:szCs w:val="32"/>
          <w:lang w:val="el-GR"/>
        </w:rPr>
      </w:pPr>
      <w:r w:rsidRPr="00146FE0">
        <w:rPr>
          <w:rFonts w:ascii="Times New Roman" w:hAnsi="Times New Roman"/>
          <w:i/>
          <w:sz w:val="32"/>
          <w:szCs w:val="32"/>
        </w:rPr>
        <w:t>M</w:t>
      </w:r>
      <w:proofErr w:type="spellStart"/>
      <w:r w:rsidRPr="00146FE0">
        <w:rPr>
          <w:rFonts w:ascii="Times New Roman" w:hAnsi="Times New Roman"/>
          <w:i/>
          <w:sz w:val="32"/>
          <w:szCs w:val="32"/>
          <w:lang w:val="el-GR"/>
        </w:rPr>
        <w:t>ορφές</w:t>
      </w:r>
      <w:proofErr w:type="spellEnd"/>
    </w:p>
    <w:p w:rsidR="0088751C" w:rsidRPr="00146FE0" w:rsidRDefault="0088751C" w:rsidP="0088751C">
      <w:pPr>
        <w:ind w:left="1440"/>
        <w:jc w:val="both"/>
        <w:rPr>
          <w:rFonts w:ascii="Times New Roman" w:hAnsi="Times New Roman"/>
          <w:sz w:val="32"/>
          <w:szCs w:val="32"/>
          <w:lang w:val="el-GR"/>
        </w:rPr>
      </w:pPr>
      <w:r w:rsidRPr="00146FE0">
        <w:rPr>
          <w:rFonts w:ascii="Times New Roman" w:hAnsi="Times New Roman"/>
          <w:sz w:val="32"/>
          <w:szCs w:val="32"/>
          <w:lang w:val="el-GR"/>
        </w:rPr>
        <w:t>α’) Γλώσσα: τα ιδιώματα·  η ομιλούμενη κοινή· η διόρθωση·  ο εξαρχαϊσμός· η φωνητική ορθογραφία·  η καθαρεύουσα· η δημοτική</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i/>
          <w:sz w:val="32"/>
          <w:szCs w:val="32"/>
          <w:lang w:val="el-GR"/>
        </w:rPr>
      </w:pPr>
      <w:r w:rsidRPr="00146FE0">
        <w:rPr>
          <w:rFonts w:ascii="Times New Roman" w:hAnsi="Times New Roman"/>
          <w:sz w:val="32"/>
          <w:szCs w:val="32"/>
          <w:lang w:val="el-GR"/>
        </w:rPr>
        <w:lastRenderedPageBreak/>
        <w:t>β’) Σχήματα λόγου: γραμματικά· συντακτικά (κατά τη θέση όρων)· συντακτικά (κατά την πληρότητα του λόγου)· σημασιολογικά/τρόποι</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sz w:val="32"/>
          <w:szCs w:val="32"/>
          <w:lang w:val="el-GR"/>
        </w:rPr>
      </w:pPr>
      <w:r w:rsidRPr="00146FE0">
        <w:rPr>
          <w:rFonts w:ascii="Times New Roman" w:hAnsi="Times New Roman"/>
          <w:sz w:val="32"/>
          <w:szCs w:val="32"/>
          <w:lang w:val="el-GR"/>
        </w:rPr>
        <w:t xml:space="preserve">γ’) Ρυθμός και μετρική: ρυθμός· μετρικά σχήματα και σχήματα λόγου· μετρική· τα δύο μετρικά συστήματα· τύποι στίχου: ο έμμετρος στίχος, ο ελευθερωμένος στίχος, ο πεζός στίχος, ο ελεύθερος στίχος </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i/>
          <w:sz w:val="32"/>
          <w:szCs w:val="32"/>
          <w:lang w:val="el-GR"/>
        </w:rPr>
      </w:pPr>
      <w:r w:rsidRPr="00146FE0">
        <w:rPr>
          <w:rFonts w:ascii="Times New Roman" w:hAnsi="Times New Roman"/>
          <w:sz w:val="32"/>
          <w:szCs w:val="32"/>
          <w:lang w:val="el-GR"/>
        </w:rPr>
        <w:t xml:space="preserve">δ’) Αφήγηση και σκηνικοί λόγοι: χρόνος (ιστορίας και αφήγησης)· αφηγητής (τύποι λόγου και εστίασης/ προοπτικής)· πράξη της αφήγησης· σκηνικοί λόγοι </w:t>
      </w:r>
    </w:p>
    <w:p w:rsidR="0088751C" w:rsidRDefault="0088751C" w:rsidP="0088751C">
      <w:pPr>
        <w:jc w:val="both"/>
        <w:rPr>
          <w:rFonts w:ascii="Times New Roman" w:hAnsi="Times New Roman"/>
          <w:sz w:val="32"/>
          <w:szCs w:val="32"/>
          <w:lang w:val="el-GR"/>
        </w:rPr>
      </w:pPr>
    </w:p>
    <w:p w:rsidR="0088751C" w:rsidRDefault="0088751C" w:rsidP="0088751C">
      <w:pPr>
        <w:ind w:firstLine="720"/>
        <w:jc w:val="both"/>
        <w:rPr>
          <w:rFonts w:ascii="Times New Roman" w:hAnsi="Times New Roman"/>
          <w:sz w:val="32"/>
          <w:szCs w:val="32"/>
          <w:lang w:val="el-GR"/>
        </w:rPr>
      </w:pPr>
      <w:r w:rsidRPr="00146FE0">
        <w:rPr>
          <w:rFonts w:ascii="Times New Roman" w:hAnsi="Times New Roman"/>
          <w:i/>
          <w:sz w:val="32"/>
          <w:szCs w:val="32"/>
          <w:lang w:val="el-GR"/>
        </w:rPr>
        <w:t>Ιδέες</w:t>
      </w:r>
    </w:p>
    <w:p w:rsidR="0088751C" w:rsidRPr="00146FE0" w:rsidRDefault="0088751C" w:rsidP="0088751C">
      <w:pPr>
        <w:ind w:left="1440"/>
        <w:jc w:val="both"/>
        <w:rPr>
          <w:rFonts w:ascii="Times New Roman" w:hAnsi="Times New Roman"/>
          <w:sz w:val="32"/>
          <w:szCs w:val="32"/>
          <w:lang w:val="el-GR"/>
        </w:rPr>
      </w:pPr>
      <w:r>
        <w:rPr>
          <w:rFonts w:ascii="Times New Roman" w:hAnsi="Times New Roman"/>
          <w:sz w:val="32"/>
          <w:szCs w:val="32"/>
          <w:lang w:val="el-GR"/>
        </w:rPr>
        <w:t xml:space="preserve">Φιλοσοφικές, αισθητικές, καλλιτεχνικές και </w:t>
      </w:r>
      <w:r w:rsidRPr="00146FE0">
        <w:rPr>
          <w:rFonts w:ascii="Times New Roman" w:hAnsi="Times New Roman"/>
          <w:sz w:val="32"/>
          <w:szCs w:val="32"/>
          <w:lang w:val="el-GR"/>
        </w:rPr>
        <w:t>λογοτεχνικές αντιλήψεις</w:t>
      </w: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ab/>
      </w: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3. </w:t>
      </w:r>
      <w:r w:rsidRPr="00146FE0">
        <w:rPr>
          <w:rFonts w:ascii="Times New Roman" w:hAnsi="Times New Roman"/>
          <w:i/>
          <w:sz w:val="32"/>
          <w:szCs w:val="32"/>
          <w:lang w:val="el-GR"/>
        </w:rPr>
        <w:t>Πότε-Που εν</w:t>
      </w:r>
      <w:r w:rsidRPr="00146FE0">
        <w:rPr>
          <w:rFonts w:ascii="Times New Roman" w:hAnsi="Times New Roman"/>
          <w:sz w:val="32"/>
          <w:szCs w:val="32"/>
          <w:lang w:val="el-GR"/>
        </w:rPr>
        <w:t>τοπίζεται</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i/>
          <w:sz w:val="32"/>
          <w:szCs w:val="32"/>
          <w:lang w:val="el-GR"/>
        </w:rPr>
        <w:t>Πότε</w:t>
      </w:r>
      <w:r w:rsidRPr="00146FE0">
        <w:rPr>
          <w:rFonts w:ascii="Times New Roman" w:hAnsi="Times New Roman"/>
          <w:sz w:val="32"/>
          <w:szCs w:val="32"/>
          <w:lang w:val="el-GR"/>
        </w:rPr>
        <w:t xml:space="preserve"> αρχίζει η νεοελληνική λογοτεχνία: γλωσσικά και ευρύτερα ιστορικά και πολιτισμικά κριτήρια· </w:t>
      </w:r>
      <w:r w:rsidRPr="00146FE0">
        <w:rPr>
          <w:rFonts w:ascii="Times New Roman" w:hAnsi="Times New Roman"/>
          <w:i/>
          <w:sz w:val="32"/>
          <w:szCs w:val="32"/>
          <w:lang w:val="el-GR"/>
        </w:rPr>
        <w:t>που</w:t>
      </w:r>
      <w:r w:rsidRPr="00146FE0">
        <w:rPr>
          <w:rFonts w:ascii="Times New Roman" w:hAnsi="Times New Roman"/>
          <w:sz w:val="32"/>
          <w:szCs w:val="32"/>
          <w:lang w:val="el-GR"/>
        </w:rPr>
        <w:t xml:space="preserve"> ορίζεται το γεωγραφικό στίγμα της: επιθετικοί προσδιορισμοί και προσδιορισμοί τόπου· το </w:t>
      </w:r>
      <w:r w:rsidRPr="00146FE0">
        <w:rPr>
          <w:rFonts w:ascii="Times New Roman" w:hAnsi="Times New Roman"/>
          <w:i/>
          <w:sz w:val="32"/>
          <w:szCs w:val="32"/>
          <w:lang w:val="el-GR"/>
        </w:rPr>
        <w:t xml:space="preserve">κέντρο </w:t>
      </w:r>
      <w:r w:rsidRPr="00146FE0">
        <w:rPr>
          <w:rFonts w:ascii="Times New Roman" w:hAnsi="Times New Roman"/>
          <w:sz w:val="32"/>
          <w:szCs w:val="32"/>
          <w:lang w:val="el-GR"/>
        </w:rPr>
        <w:t xml:space="preserve">και η </w:t>
      </w:r>
      <w:r w:rsidRPr="00146FE0">
        <w:rPr>
          <w:rFonts w:ascii="Times New Roman" w:hAnsi="Times New Roman"/>
          <w:i/>
          <w:sz w:val="32"/>
          <w:szCs w:val="32"/>
          <w:lang w:val="el-GR"/>
        </w:rPr>
        <w:t>περιφέρεια</w:t>
      </w: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ab/>
      </w: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4. </w:t>
      </w:r>
      <w:r w:rsidRPr="00146FE0">
        <w:rPr>
          <w:rFonts w:ascii="Times New Roman" w:hAnsi="Times New Roman"/>
          <w:i/>
          <w:sz w:val="32"/>
          <w:szCs w:val="32"/>
          <w:lang w:val="el-GR"/>
        </w:rPr>
        <w:t xml:space="preserve">Πως </w:t>
      </w:r>
      <w:r w:rsidRPr="00146FE0">
        <w:rPr>
          <w:rFonts w:ascii="Times New Roman" w:hAnsi="Times New Roman"/>
          <w:sz w:val="32"/>
          <w:szCs w:val="32"/>
          <w:lang w:val="el-GR"/>
        </w:rPr>
        <w:t>είναι</w:t>
      </w:r>
      <w:r>
        <w:rPr>
          <w:rFonts w:ascii="Times New Roman" w:hAnsi="Times New Roman"/>
          <w:sz w:val="32"/>
          <w:szCs w:val="32"/>
          <w:lang w:val="el-GR"/>
        </w:rPr>
        <w:t xml:space="preserve"> </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Τα κείμενα της  νεοελληνικής λογοτεχνίας και η παράδοσή τους: </w:t>
      </w:r>
      <w:r w:rsidRPr="00146FE0">
        <w:rPr>
          <w:rFonts w:ascii="Times New Roman" w:hAnsi="Times New Roman"/>
          <w:i/>
          <w:sz w:val="32"/>
          <w:szCs w:val="32"/>
          <w:lang w:val="el-GR"/>
        </w:rPr>
        <w:t>χειρόγραφα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αυτόγραφα </w:t>
      </w:r>
      <w:r w:rsidRPr="00146FE0">
        <w:rPr>
          <w:rFonts w:ascii="Times New Roman" w:hAnsi="Times New Roman"/>
          <w:sz w:val="32"/>
          <w:szCs w:val="32"/>
          <w:lang w:val="el-GR"/>
        </w:rPr>
        <w:t>και</w:t>
      </w:r>
      <w:r w:rsidRPr="00146FE0">
        <w:rPr>
          <w:rFonts w:ascii="Times New Roman" w:hAnsi="Times New Roman"/>
          <w:i/>
          <w:sz w:val="32"/>
          <w:szCs w:val="32"/>
          <w:lang w:val="el-GR"/>
        </w:rPr>
        <w:t xml:space="preserve"> αντίγραφα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εκδόσεις</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επιστημονικές/κριτικές</w:t>
      </w:r>
      <w:r w:rsidRPr="00146FE0">
        <w:rPr>
          <w:rFonts w:ascii="Times New Roman" w:hAnsi="Times New Roman"/>
          <w:sz w:val="32"/>
          <w:szCs w:val="32"/>
          <w:lang w:val="el-GR"/>
        </w:rPr>
        <w:t xml:space="preserve">, </w:t>
      </w:r>
      <w:r w:rsidRPr="00146FE0">
        <w:rPr>
          <w:rFonts w:ascii="Times New Roman" w:hAnsi="Times New Roman"/>
          <w:i/>
          <w:sz w:val="32"/>
          <w:szCs w:val="32"/>
          <w:lang w:val="el-GR"/>
        </w:rPr>
        <w:t>φιλολογικές</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χρηστικές</w:t>
      </w:r>
      <w:r w:rsidRPr="00146FE0">
        <w:rPr>
          <w:rFonts w:ascii="Times New Roman" w:hAnsi="Times New Roman"/>
          <w:sz w:val="32"/>
          <w:szCs w:val="32"/>
          <w:lang w:val="el-GR"/>
        </w:rPr>
        <w:t xml:space="preserve">) λογοτεχνικών κειμένων και η </w:t>
      </w:r>
      <w:r w:rsidRPr="00146FE0">
        <w:rPr>
          <w:rFonts w:ascii="Times New Roman" w:hAnsi="Times New Roman"/>
          <w:i/>
          <w:sz w:val="32"/>
          <w:szCs w:val="32"/>
          <w:lang w:val="el-GR"/>
        </w:rPr>
        <w:t>ψηφιακή</w:t>
      </w:r>
      <w:r w:rsidRPr="00146FE0">
        <w:rPr>
          <w:rFonts w:ascii="Times New Roman" w:hAnsi="Times New Roman"/>
          <w:sz w:val="32"/>
          <w:szCs w:val="32"/>
          <w:lang w:val="el-GR"/>
        </w:rPr>
        <w:t xml:space="preserve"> μορφή </w:t>
      </w:r>
      <w:proofErr w:type="spellStart"/>
      <w:r w:rsidRPr="00146FE0">
        <w:rPr>
          <w:rFonts w:ascii="Times New Roman" w:hAnsi="Times New Roman"/>
          <w:sz w:val="32"/>
          <w:szCs w:val="32"/>
          <w:lang w:val="el-GR"/>
        </w:rPr>
        <w:t>τους·</w:t>
      </w:r>
      <w:r w:rsidRPr="00146FE0">
        <w:rPr>
          <w:rFonts w:ascii="Times New Roman" w:hAnsi="Times New Roman"/>
          <w:i/>
          <w:sz w:val="32"/>
          <w:szCs w:val="32"/>
          <w:lang w:val="el-GR"/>
        </w:rPr>
        <w:t>ανατύπωση</w:t>
      </w:r>
      <w:proofErr w:type="spellEnd"/>
      <w:r w:rsidRPr="00146FE0">
        <w:rPr>
          <w:rFonts w:ascii="Times New Roman" w:hAnsi="Times New Roman"/>
          <w:sz w:val="32"/>
          <w:szCs w:val="32"/>
          <w:lang w:val="el-GR"/>
        </w:rPr>
        <w:t xml:space="preserve"> και</w:t>
      </w:r>
      <w:r w:rsidRPr="00146FE0">
        <w:rPr>
          <w:rFonts w:ascii="Times New Roman" w:hAnsi="Times New Roman"/>
          <w:i/>
          <w:sz w:val="32"/>
          <w:szCs w:val="32"/>
          <w:lang w:val="el-GR"/>
        </w:rPr>
        <w:t xml:space="preserve"> επανέκδοση</w:t>
      </w:r>
      <w:r w:rsidRPr="00146FE0">
        <w:rPr>
          <w:rFonts w:ascii="Times New Roman" w:hAnsi="Times New Roman"/>
          <w:sz w:val="32"/>
          <w:szCs w:val="32"/>
          <w:lang w:val="el-GR"/>
        </w:rPr>
        <w:t xml:space="preserve">· αυτοτελείς και μη εκδόσεις, περιοδικά έντυπα και </w:t>
      </w:r>
      <w:r w:rsidRPr="00146FE0">
        <w:rPr>
          <w:rFonts w:ascii="Times New Roman" w:hAnsi="Times New Roman"/>
          <w:i/>
          <w:sz w:val="32"/>
          <w:szCs w:val="32"/>
          <w:lang w:val="el-GR"/>
        </w:rPr>
        <w:t>προδημοσιεύσεις</w:t>
      </w:r>
      <w:r w:rsidRPr="00146FE0">
        <w:rPr>
          <w:rFonts w:ascii="Times New Roman" w:hAnsi="Times New Roman"/>
          <w:sz w:val="32"/>
          <w:szCs w:val="32"/>
          <w:lang w:val="el-GR"/>
        </w:rPr>
        <w:t xml:space="preserve">· οι διαφορές μεταξύ προδημοσιεύσεων, εκδόσεων, επανεκδόσεων και ανατυπώσεων, και το ζήτημα της </w:t>
      </w:r>
      <w:r w:rsidRPr="00146FE0">
        <w:rPr>
          <w:rFonts w:ascii="Times New Roman" w:hAnsi="Times New Roman"/>
          <w:i/>
          <w:sz w:val="32"/>
          <w:szCs w:val="32"/>
          <w:lang w:val="el-GR"/>
        </w:rPr>
        <w:t>εγκυρότητας</w:t>
      </w:r>
    </w:p>
    <w:p w:rsidR="0088751C" w:rsidRPr="00146FE0" w:rsidRDefault="0088751C" w:rsidP="0088751C">
      <w:pPr>
        <w:ind w:left="720"/>
        <w:jc w:val="both"/>
        <w:rPr>
          <w:rFonts w:ascii="Times New Roman" w:hAnsi="Times New Roman"/>
          <w:sz w:val="32"/>
          <w:szCs w:val="32"/>
          <w:lang w:val="el-GR"/>
        </w:rPr>
      </w:pP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lastRenderedPageBreak/>
        <w:t>5. Το σχήμα της νεοελληνικής λογοτεχνίας (</w:t>
      </w:r>
      <w:r w:rsidRPr="00146FE0">
        <w:rPr>
          <w:rFonts w:ascii="Times New Roman" w:hAnsi="Times New Roman"/>
          <w:i/>
          <w:sz w:val="32"/>
          <w:szCs w:val="32"/>
          <w:lang w:val="el-GR"/>
        </w:rPr>
        <w:t>τι</w:t>
      </w:r>
      <w:r w:rsidRPr="00146FE0">
        <w:rPr>
          <w:rFonts w:ascii="Times New Roman" w:hAnsi="Times New Roman"/>
          <w:sz w:val="32"/>
          <w:szCs w:val="32"/>
          <w:lang w:val="el-GR"/>
        </w:rPr>
        <w:t>-</w:t>
      </w:r>
      <w:r w:rsidRPr="00146FE0">
        <w:rPr>
          <w:rFonts w:ascii="Times New Roman" w:hAnsi="Times New Roman"/>
          <w:i/>
          <w:sz w:val="32"/>
          <w:szCs w:val="32"/>
          <w:lang w:val="el-GR"/>
        </w:rPr>
        <w:t>με τι</w:t>
      </w:r>
      <w:r w:rsidRPr="00146FE0">
        <w:rPr>
          <w:rFonts w:ascii="Times New Roman" w:hAnsi="Times New Roman"/>
          <w:sz w:val="32"/>
          <w:szCs w:val="32"/>
          <w:lang w:val="el-GR"/>
        </w:rPr>
        <w:t>-</w:t>
      </w:r>
      <w:r w:rsidRPr="00146FE0">
        <w:rPr>
          <w:rFonts w:ascii="Times New Roman" w:hAnsi="Times New Roman"/>
          <w:i/>
          <w:sz w:val="32"/>
          <w:szCs w:val="32"/>
          <w:lang w:val="el-GR"/>
        </w:rPr>
        <w:t>πότε</w:t>
      </w:r>
      <w:r w:rsidRPr="00146FE0">
        <w:rPr>
          <w:rFonts w:ascii="Times New Roman" w:hAnsi="Times New Roman"/>
          <w:sz w:val="32"/>
          <w:szCs w:val="32"/>
          <w:lang w:val="el-GR"/>
        </w:rPr>
        <w:t>-</w:t>
      </w:r>
      <w:r w:rsidRPr="00146FE0">
        <w:rPr>
          <w:rFonts w:ascii="Times New Roman" w:hAnsi="Times New Roman"/>
          <w:i/>
          <w:sz w:val="32"/>
          <w:szCs w:val="32"/>
          <w:lang w:val="el-GR"/>
        </w:rPr>
        <w:t>που</w:t>
      </w:r>
      <w:r w:rsidRPr="00146FE0">
        <w:rPr>
          <w:rFonts w:ascii="Times New Roman" w:hAnsi="Times New Roman"/>
          <w:sz w:val="32"/>
          <w:szCs w:val="32"/>
          <w:lang w:val="el-GR"/>
        </w:rPr>
        <w:t>-</w:t>
      </w:r>
      <w:r w:rsidRPr="00146FE0">
        <w:rPr>
          <w:rFonts w:ascii="Times New Roman" w:hAnsi="Times New Roman"/>
          <w:i/>
          <w:sz w:val="32"/>
          <w:szCs w:val="32"/>
          <w:lang w:val="el-GR"/>
        </w:rPr>
        <w:t>πως</w:t>
      </w:r>
      <w:r>
        <w:rPr>
          <w:rFonts w:ascii="Times New Roman" w:hAnsi="Times New Roman"/>
          <w:sz w:val="32"/>
          <w:szCs w:val="32"/>
          <w:lang w:val="el-GR"/>
        </w:rPr>
        <w:t xml:space="preserve">) </w:t>
      </w:r>
    </w:p>
    <w:p w:rsidR="0088751C" w:rsidRPr="00146FE0" w:rsidRDefault="0088751C" w:rsidP="0088751C">
      <w:pPr>
        <w:ind w:left="720"/>
        <w:jc w:val="both"/>
        <w:rPr>
          <w:rFonts w:ascii="Times New Roman" w:hAnsi="Times New Roman"/>
          <w:sz w:val="32"/>
          <w:szCs w:val="32"/>
          <w:lang w:val="el-GR"/>
        </w:rPr>
      </w:pPr>
      <w:r>
        <w:rPr>
          <w:rFonts w:ascii="Times New Roman" w:hAnsi="Times New Roman"/>
          <w:sz w:val="32"/>
          <w:szCs w:val="32"/>
          <w:lang w:val="el-GR"/>
        </w:rPr>
        <w:t>Κ</w:t>
      </w:r>
      <w:r w:rsidRPr="00146FE0">
        <w:rPr>
          <w:rFonts w:ascii="Times New Roman" w:hAnsi="Times New Roman"/>
          <w:sz w:val="32"/>
          <w:szCs w:val="32"/>
          <w:lang w:val="el-GR"/>
        </w:rPr>
        <w:t xml:space="preserve">αταγραφές λογοτεχνικών κειμένων, </w:t>
      </w:r>
      <w:r w:rsidRPr="00146FE0">
        <w:rPr>
          <w:rFonts w:ascii="Times New Roman" w:hAnsi="Times New Roman"/>
          <w:i/>
          <w:sz w:val="32"/>
          <w:szCs w:val="32"/>
          <w:lang w:val="el-GR"/>
        </w:rPr>
        <w:t>ειδών</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τρόπων</w:t>
      </w:r>
      <w:r w:rsidRPr="00146FE0">
        <w:rPr>
          <w:rFonts w:ascii="Times New Roman" w:hAnsi="Times New Roman"/>
          <w:sz w:val="32"/>
          <w:szCs w:val="32"/>
          <w:lang w:val="el-GR"/>
        </w:rPr>
        <w:t>- οι ιστορίες της νεοελληνικής λογοτεχνίας</w:t>
      </w:r>
    </w:p>
    <w:p w:rsidR="0088751C" w:rsidRDefault="0088751C" w:rsidP="0088751C">
      <w:pPr>
        <w:pStyle w:val="a4"/>
        <w:ind w:left="0"/>
        <w:rPr>
          <w:rFonts w:ascii="Times New Roman" w:hAnsi="Times New Roman"/>
          <w:sz w:val="36"/>
          <w:lang w:val="el-GR"/>
        </w:rPr>
      </w:pPr>
    </w:p>
    <w:p w:rsidR="0088751C" w:rsidRPr="00387D41" w:rsidRDefault="0088751C" w:rsidP="0088751C">
      <w:pPr>
        <w:pStyle w:val="a4"/>
        <w:pBdr>
          <w:top w:val="single" w:sz="4" w:space="1" w:color="auto"/>
          <w:left w:val="single" w:sz="4" w:space="4" w:color="auto"/>
          <w:bottom w:val="single" w:sz="4" w:space="1" w:color="auto"/>
          <w:right w:val="single" w:sz="4" w:space="4" w:color="auto"/>
        </w:pBdr>
        <w:ind w:left="0"/>
        <w:jc w:val="center"/>
        <w:rPr>
          <w:rFonts w:ascii="Times New Roman" w:hAnsi="Times New Roman"/>
          <w:color w:val="FF0000"/>
          <w:sz w:val="36"/>
          <w:lang w:val="el-GR"/>
        </w:rPr>
      </w:pPr>
      <w:r w:rsidRPr="00387D41">
        <w:rPr>
          <w:rFonts w:ascii="Times New Roman" w:hAnsi="Times New Roman"/>
          <w:color w:val="FF0000"/>
          <w:sz w:val="36"/>
          <w:lang w:val="el-GR"/>
        </w:rPr>
        <w:t>Μέρος Γ’</w:t>
      </w:r>
    </w:p>
    <w:p w:rsidR="0088751C" w:rsidRPr="00387D41" w:rsidRDefault="0088751C" w:rsidP="0088751C">
      <w:pPr>
        <w:pStyle w:val="a4"/>
        <w:ind w:left="0"/>
        <w:jc w:val="right"/>
        <w:rPr>
          <w:rFonts w:ascii="Times New Roman" w:hAnsi="Times New Roman"/>
          <w:b w:val="0"/>
          <w:color w:val="FF0000"/>
          <w:szCs w:val="28"/>
          <w:lang w:val="el-GR"/>
        </w:rPr>
      </w:pPr>
      <w:r w:rsidRPr="00387D41">
        <w:rPr>
          <w:rFonts w:ascii="Times New Roman" w:hAnsi="Times New Roman"/>
          <w:b w:val="0"/>
          <w:color w:val="FF0000"/>
          <w:szCs w:val="28"/>
          <w:lang w:val="el-GR"/>
        </w:rPr>
        <w:t>[4 Μαθήματα]</w:t>
      </w:r>
    </w:p>
    <w:p w:rsidR="0088751C" w:rsidRDefault="0088751C" w:rsidP="0088751C">
      <w:pPr>
        <w:jc w:val="both"/>
        <w:rPr>
          <w:rFonts w:ascii="Times New Roman" w:hAnsi="Times New Roman"/>
          <w:sz w:val="32"/>
          <w:szCs w:val="32"/>
          <w:lang w:val="el-GR"/>
        </w:rPr>
      </w:pP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rPr>
        <w:t>T</w:t>
      </w:r>
      <w:r w:rsidRPr="00146FE0">
        <w:rPr>
          <w:rFonts w:ascii="Times New Roman" w:hAnsi="Times New Roman"/>
          <w:sz w:val="32"/>
          <w:szCs w:val="32"/>
          <w:lang w:val="el-GR"/>
        </w:rPr>
        <w:t xml:space="preserve">α πεδία </w:t>
      </w:r>
      <w:r w:rsidRPr="00146FE0">
        <w:rPr>
          <w:rFonts w:ascii="Times New Roman" w:hAnsi="Times New Roman"/>
          <w:i/>
          <w:sz w:val="32"/>
          <w:szCs w:val="32"/>
          <w:lang w:val="el-GR"/>
        </w:rPr>
        <w:t>ανάλυσης</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ερμηνείας</w:t>
      </w:r>
      <w:r w:rsidRPr="00146FE0">
        <w:rPr>
          <w:rFonts w:ascii="Times New Roman" w:hAnsi="Times New Roman"/>
          <w:sz w:val="32"/>
          <w:szCs w:val="32"/>
          <w:lang w:val="el-GR"/>
        </w:rPr>
        <w:t xml:space="preserve"> της λογοτεχνίας και οι συναφείς μέθοδοι επιστημονικής πρακτικής στη Νεοελληνική Φιλολογία: </w:t>
      </w:r>
      <w:r w:rsidRPr="00146FE0">
        <w:rPr>
          <w:rFonts w:ascii="Times New Roman" w:hAnsi="Times New Roman"/>
          <w:i/>
          <w:sz w:val="32"/>
          <w:szCs w:val="32"/>
          <w:lang w:val="el-GR"/>
        </w:rPr>
        <w:t>ιστορία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θεωρία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κριτική</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σύγκριση</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1. Εισαγωγικά: μέθοδοι επιστημονικής πρακτικής και στόχοι της Νεοελληνικής Φιλολογίας·</w:t>
      </w:r>
      <w:r w:rsidRPr="00146FE0">
        <w:rPr>
          <w:rFonts w:ascii="Times New Roman" w:hAnsi="Times New Roman"/>
          <w:i/>
          <w:sz w:val="32"/>
          <w:szCs w:val="32"/>
          <w:lang w:val="el-GR"/>
        </w:rPr>
        <w:t xml:space="preserve"> έκδοση</w:t>
      </w:r>
      <w:r w:rsidRPr="00146FE0">
        <w:rPr>
          <w:rFonts w:ascii="Times New Roman" w:hAnsi="Times New Roman"/>
          <w:sz w:val="32"/>
          <w:szCs w:val="32"/>
          <w:lang w:val="el-GR"/>
        </w:rPr>
        <w:t>,</w:t>
      </w:r>
      <w:r w:rsidRPr="00146FE0">
        <w:rPr>
          <w:rFonts w:ascii="Times New Roman" w:hAnsi="Times New Roman"/>
          <w:i/>
          <w:sz w:val="32"/>
          <w:szCs w:val="32"/>
          <w:lang w:val="el-GR"/>
        </w:rPr>
        <w:t xml:space="preserve"> ανάλυση </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ερμηνεία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περιγραφή</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εξήγηση</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επιχειρηματολογία</w:t>
      </w:r>
      <w:r w:rsidRPr="00146FE0">
        <w:rPr>
          <w:rFonts w:ascii="Times New Roman" w:hAnsi="Times New Roman"/>
          <w:sz w:val="32"/>
          <w:szCs w:val="32"/>
          <w:lang w:val="el-GR"/>
        </w:rPr>
        <w:t>· η συμπληρωματικότητα των</w:t>
      </w:r>
      <w:r w:rsidRPr="00146FE0">
        <w:rPr>
          <w:rFonts w:ascii="Times New Roman" w:hAnsi="Times New Roman"/>
          <w:i/>
          <w:sz w:val="32"/>
          <w:szCs w:val="32"/>
          <w:lang w:val="el-GR"/>
        </w:rPr>
        <w:t xml:space="preserve"> </w:t>
      </w:r>
      <w:r w:rsidRPr="00146FE0">
        <w:rPr>
          <w:rFonts w:ascii="Times New Roman" w:hAnsi="Times New Roman"/>
          <w:sz w:val="32"/>
          <w:szCs w:val="32"/>
          <w:lang w:val="el-GR"/>
        </w:rPr>
        <w:t>μεθόδων</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2. Ιστορία (της λογοτεχνίας): η </w:t>
      </w:r>
      <w:r w:rsidRPr="00146FE0">
        <w:rPr>
          <w:rFonts w:ascii="Times New Roman" w:hAnsi="Times New Roman"/>
          <w:i/>
          <w:sz w:val="32"/>
          <w:szCs w:val="32"/>
          <w:lang w:val="el-GR"/>
        </w:rPr>
        <w:t>ιστορικότητα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3. Θεωρία (της λογοτεχνίας): η </w:t>
      </w:r>
      <w:r w:rsidRPr="00146FE0">
        <w:rPr>
          <w:rFonts w:ascii="Times New Roman" w:hAnsi="Times New Roman"/>
          <w:i/>
          <w:sz w:val="32"/>
          <w:szCs w:val="32"/>
          <w:lang w:val="el-GR"/>
        </w:rPr>
        <w:t>λογοτεχνικότητα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4. Κριτική (της λογοτεχνίας): η </w:t>
      </w:r>
      <w:r w:rsidRPr="00146FE0">
        <w:rPr>
          <w:rFonts w:ascii="Times New Roman" w:hAnsi="Times New Roman"/>
          <w:i/>
          <w:sz w:val="32"/>
          <w:szCs w:val="32"/>
          <w:lang w:val="el-GR"/>
        </w:rPr>
        <w:t>αξιολόγηση</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pStyle w:val="a4"/>
        <w:ind w:left="0" w:firstLine="720"/>
        <w:rPr>
          <w:rFonts w:ascii="Times New Roman" w:hAnsi="Times New Roman"/>
          <w:b w:val="0"/>
          <w:sz w:val="32"/>
          <w:szCs w:val="32"/>
          <w:lang w:val="el-GR"/>
        </w:rPr>
      </w:pPr>
      <w:r w:rsidRPr="00146FE0">
        <w:rPr>
          <w:rFonts w:ascii="Times New Roman" w:hAnsi="Times New Roman"/>
          <w:b w:val="0"/>
          <w:sz w:val="32"/>
          <w:szCs w:val="32"/>
          <w:lang w:val="el-GR"/>
        </w:rPr>
        <w:t xml:space="preserve">5. Σύγκριση (Συγκριτική Φιλολογία): η </w:t>
      </w:r>
      <w:r w:rsidRPr="00146FE0">
        <w:rPr>
          <w:rFonts w:ascii="Times New Roman" w:hAnsi="Times New Roman"/>
          <w:b w:val="0"/>
          <w:i/>
          <w:sz w:val="32"/>
          <w:szCs w:val="32"/>
          <w:lang w:val="el-GR"/>
        </w:rPr>
        <w:t>συγκρισιμότητα</w:t>
      </w:r>
    </w:p>
    <w:p w:rsidR="0088751C" w:rsidRDefault="0088751C" w:rsidP="0088751C">
      <w:pPr>
        <w:pStyle w:val="a4"/>
        <w:ind w:left="0"/>
        <w:jc w:val="center"/>
        <w:rPr>
          <w:rFonts w:ascii="Times New Roman" w:hAnsi="Times New Roman"/>
          <w:sz w:val="36"/>
          <w:lang w:val="el-GR"/>
        </w:rPr>
      </w:pPr>
    </w:p>
    <w:p w:rsidR="0088751C" w:rsidRPr="00387D41" w:rsidRDefault="0088751C" w:rsidP="0088751C">
      <w:pPr>
        <w:pStyle w:val="a4"/>
        <w:pBdr>
          <w:top w:val="single" w:sz="4" w:space="1" w:color="auto"/>
          <w:left w:val="single" w:sz="4" w:space="4" w:color="auto"/>
          <w:bottom w:val="single" w:sz="4" w:space="1" w:color="auto"/>
          <w:right w:val="single" w:sz="4" w:space="4" w:color="auto"/>
        </w:pBdr>
        <w:ind w:left="0"/>
        <w:jc w:val="center"/>
        <w:rPr>
          <w:rFonts w:ascii="Times New Roman" w:hAnsi="Times New Roman"/>
          <w:color w:val="FF0000"/>
          <w:sz w:val="36"/>
          <w:lang w:val="el-GR"/>
        </w:rPr>
      </w:pPr>
      <w:r w:rsidRPr="00387D41">
        <w:rPr>
          <w:rFonts w:ascii="Times New Roman" w:hAnsi="Times New Roman"/>
          <w:color w:val="FF0000"/>
          <w:sz w:val="36"/>
          <w:lang w:val="el-GR"/>
        </w:rPr>
        <w:t>Μέρος Δ’</w:t>
      </w:r>
    </w:p>
    <w:p w:rsidR="0088751C" w:rsidRPr="00387D41" w:rsidRDefault="0088751C" w:rsidP="0088751C">
      <w:pPr>
        <w:ind w:left="1440"/>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[3 μαθήματα]</w:t>
      </w:r>
    </w:p>
    <w:p w:rsidR="0088751C" w:rsidRDefault="0088751C" w:rsidP="0088751C">
      <w:pPr>
        <w:pStyle w:val="1"/>
        <w:jc w:val="both"/>
        <w:rPr>
          <w:rFonts w:ascii="Times New Roman" w:hAnsi="Times New Roman"/>
          <w:b w:val="0"/>
          <w:sz w:val="36"/>
          <w:lang w:val="el-GR"/>
        </w:rPr>
      </w:pPr>
    </w:p>
    <w:p w:rsidR="0088751C" w:rsidRPr="00146FE0" w:rsidRDefault="0088751C" w:rsidP="0088751C">
      <w:pPr>
        <w:pStyle w:val="1"/>
        <w:jc w:val="both"/>
        <w:rPr>
          <w:rFonts w:ascii="Times New Roman" w:hAnsi="Times New Roman"/>
          <w:b w:val="0"/>
          <w:sz w:val="32"/>
          <w:szCs w:val="32"/>
          <w:lang w:val="el-GR"/>
        </w:rPr>
      </w:pPr>
      <w:r w:rsidRPr="00146FE0">
        <w:rPr>
          <w:rFonts w:ascii="Times New Roman" w:hAnsi="Times New Roman"/>
          <w:b w:val="0"/>
          <w:sz w:val="32"/>
          <w:szCs w:val="32"/>
        </w:rPr>
        <w:t>T</w:t>
      </w:r>
      <w:r w:rsidRPr="00146FE0">
        <w:rPr>
          <w:rFonts w:ascii="Times New Roman" w:hAnsi="Times New Roman"/>
          <w:b w:val="0"/>
          <w:sz w:val="32"/>
          <w:szCs w:val="32"/>
          <w:lang w:val="el-GR"/>
        </w:rPr>
        <w:t xml:space="preserve">α εργαλεία δουλειάς της επιστήμης της </w:t>
      </w:r>
      <w:r w:rsidRPr="00146FE0">
        <w:rPr>
          <w:rFonts w:ascii="Times New Roman" w:hAnsi="Times New Roman"/>
          <w:b w:val="0"/>
          <w:sz w:val="32"/>
          <w:szCs w:val="32"/>
        </w:rPr>
        <w:t>N</w:t>
      </w:r>
      <w:proofErr w:type="spellStart"/>
      <w:r w:rsidRPr="00146FE0">
        <w:rPr>
          <w:rFonts w:ascii="Times New Roman" w:hAnsi="Times New Roman"/>
          <w:b w:val="0"/>
          <w:sz w:val="32"/>
          <w:szCs w:val="32"/>
          <w:lang w:val="el-GR"/>
        </w:rPr>
        <w:t>εοελληνικής</w:t>
      </w:r>
      <w:proofErr w:type="spellEnd"/>
      <w:r w:rsidRPr="00146FE0">
        <w:rPr>
          <w:rFonts w:ascii="Times New Roman" w:hAnsi="Times New Roman"/>
          <w:b w:val="0"/>
          <w:sz w:val="32"/>
          <w:szCs w:val="32"/>
          <w:lang w:val="el-GR"/>
        </w:rPr>
        <w:t xml:space="preserve"> Φιλολογίας: τυπολογικά χαρακτηριστικά· πρωτογενές και δευτερογενές επίπεδο· εργαλεία υποδομής.</w:t>
      </w:r>
    </w:p>
    <w:p w:rsidR="0088751C" w:rsidRPr="00146FE0" w:rsidRDefault="0088751C" w:rsidP="0088751C">
      <w:pPr>
        <w:pStyle w:val="1"/>
        <w:ind w:left="720"/>
        <w:jc w:val="both"/>
        <w:rPr>
          <w:rFonts w:ascii="Times New Roman" w:hAnsi="Times New Roman"/>
          <w:b w:val="0"/>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 xml:space="preserve">1. Τυπολογικά χαρακτηριστικά των εργαλείων δουλειάς και ο τρόπος παραπομπής </w:t>
      </w:r>
      <w:proofErr w:type="spellStart"/>
      <w:r w:rsidRPr="00146FE0">
        <w:rPr>
          <w:rFonts w:ascii="Times New Roman" w:hAnsi="Times New Roman"/>
          <w:sz w:val="32"/>
          <w:szCs w:val="32"/>
          <w:lang w:val="el-GR"/>
        </w:rPr>
        <w:t>σ’αυτά</w:t>
      </w:r>
      <w:proofErr w:type="spellEnd"/>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 xml:space="preserve">2. Πρωτογενές επίπεδο: </w:t>
      </w:r>
      <w:proofErr w:type="spellStart"/>
      <w:r w:rsidRPr="00146FE0">
        <w:rPr>
          <w:rFonts w:ascii="Times New Roman" w:hAnsi="Times New Roman"/>
          <w:sz w:val="32"/>
          <w:szCs w:val="32"/>
          <w:lang w:val="el-GR"/>
        </w:rPr>
        <w:t>λογοτεχνκά</w:t>
      </w:r>
      <w:proofErr w:type="spellEnd"/>
      <w:r w:rsidRPr="00146FE0">
        <w:rPr>
          <w:rFonts w:ascii="Times New Roman" w:hAnsi="Times New Roman"/>
          <w:sz w:val="32"/>
          <w:szCs w:val="32"/>
          <w:lang w:val="el-GR"/>
        </w:rPr>
        <w:t xml:space="preserve"> κείμενα και συγχρονικές πηγές τους/γραμματειακά κείμενα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3. Δευτερογενές επίπεδο: φιλολογικές μελέτες</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4. Εργαλεία υποδομής: βιβλιογραφικές συνθέσεις και έργα αναφοράς</w:t>
      </w:r>
      <w:r w:rsidRPr="00146FE0">
        <w:rPr>
          <w:rFonts w:ascii="Times New Roman" w:hAnsi="Times New Roman"/>
          <w:b/>
          <w:sz w:val="32"/>
          <w:szCs w:val="32"/>
          <w:lang w:val="el-GR"/>
        </w:rPr>
        <w:t xml:space="preserve">            </w:t>
      </w:r>
    </w:p>
    <w:p w:rsidR="0088751C" w:rsidRPr="00E07FA7" w:rsidRDefault="0088751C" w:rsidP="0088751C">
      <w:pPr>
        <w:jc w:val="center"/>
        <w:rPr>
          <w:rFonts w:ascii="Times New Roman" w:hAnsi="Times New Roman"/>
          <w:b/>
          <w:color w:val="7030A0"/>
          <w:sz w:val="40"/>
          <w:lang w:val="el-GR"/>
        </w:rPr>
      </w:pPr>
      <w:r>
        <w:rPr>
          <w:rFonts w:ascii="Times New Roman" w:hAnsi="Times New Roman"/>
          <w:sz w:val="36"/>
          <w:lang w:val="el-GR"/>
        </w:rPr>
        <w:br w:type="page"/>
      </w:r>
      <w:r w:rsidRPr="00E07FA7">
        <w:rPr>
          <w:rFonts w:ascii="Times New Roman" w:hAnsi="Times New Roman"/>
          <w:b/>
          <w:color w:val="7030A0"/>
          <w:sz w:val="40"/>
          <w:lang w:val="el-GR"/>
        </w:rPr>
        <w:lastRenderedPageBreak/>
        <w:t xml:space="preserve">ΠEPIEXOMENO MAΘHMATΩN </w:t>
      </w:r>
    </w:p>
    <w:p w:rsidR="0088751C" w:rsidRDefault="0088751C" w:rsidP="0088751C">
      <w:pPr>
        <w:jc w:val="center"/>
        <w:rPr>
          <w:rFonts w:ascii="Times New Roman" w:hAnsi="Times New Roman"/>
          <w:b/>
          <w:sz w:val="40"/>
          <w:lang w:val="el-GR"/>
        </w:rPr>
      </w:pPr>
      <w:r w:rsidRPr="00E07FA7">
        <w:rPr>
          <w:rFonts w:ascii="Times New Roman" w:hAnsi="Times New Roman"/>
          <w:b/>
          <w:color w:val="7030A0"/>
          <w:sz w:val="40"/>
          <w:lang w:val="el-GR"/>
        </w:rPr>
        <w:t>KAI ENΔEIKTIKHBIBΛIOΓPAΦIA</w:t>
      </w:r>
    </w:p>
    <w:p w:rsidR="0088751C" w:rsidRDefault="0088751C" w:rsidP="0088751C">
      <w:pPr>
        <w:jc w:val="center"/>
        <w:rPr>
          <w:rFonts w:ascii="Times New Roman" w:hAnsi="Times New Roman"/>
          <w:sz w:val="36"/>
          <w:lang w:val="el-GR"/>
        </w:rPr>
      </w:pPr>
    </w:p>
    <w:p w:rsidR="0088751C" w:rsidRDefault="0088751C" w:rsidP="0088751C">
      <w:pPr>
        <w:jc w:val="center"/>
        <w:rPr>
          <w:rFonts w:ascii="Times New Roman" w:hAnsi="Times New Roman"/>
          <w:b/>
          <w:sz w:val="36"/>
          <w:u w:val="single"/>
          <w:lang w:val="el-GR"/>
        </w:rPr>
      </w:pPr>
    </w:p>
    <w:p w:rsidR="0088751C" w:rsidRPr="00E07FA7" w:rsidRDefault="0088751C" w:rsidP="0088751C">
      <w:pPr>
        <w:jc w:val="center"/>
        <w:rPr>
          <w:rFonts w:ascii="Times New Roman" w:hAnsi="Times New Roman"/>
          <w:color w:val="FF0000"/>
          <w:sz w:val="36"/>
          <w:lang w:val="el-GR"/>
        </w:rPr>
      </w:pPr>
      <w:r w:rsidRPr="00E07FA7">
        <w:rPr>
          <w:rFonts w:ascii="Times New Roman" w:hAnsi="Times New Roman"/>
          <w:b/>
          <w:color w:val="FF0000"/>
          <w:sz w:val="36"/>
          <w:lang w:val="el-GR"/>
        </w:rPr>
        <w:t>Μέρος Α’</w:t>
      </w:r>
      <w:r w:rsidRPr="00E07FA7">
        <w:rPr>
          <w:rFonts w:ascii="Times New Roman" w:hAnsi="Times New Roman"/>
          <w:color w:val="FF0000"/>
          <w:sz w:val="36"/>
          <w:lang w:val="el-GR"/>
        </w:rPr>
        <w:t xml:space="preserve"> </w:t>
      </w:r>
    </w:p>
    <w:p w:rsidR="0088751C" w:rsidRDefault="0088751C" w:rsidP="0088751C">
      <w:pPr>
        <w:jc w:val="both"/>
        <w:rPr>
          <w:rFonts w:ascii="Times New Roman" w:hAnsi="Times New Roman"/>
          <w:sz w:val="32"/>
          <w:szCs w:val="32"/>
          <w:lang w:val="el-GR"/>
        </w:rPr>
      </w:pPr>
    </w:p>
    <w:p w:rsidR="0088751C" w:rsidRPr="00146FE0" w:rsidRDefault="0088751C" w:rsidP="0088751C">
      <w:pPr>
        <w:ind w:firstLine="720"/>
        <w:jc w:val="both"/>
        <w:rPr>
          <w:rFonts w:ascii="Times New Roman" w:hAnsi="Times New Roman"/>
          <w:sz w:val="32"/>
          <w:szCs w:val="32"/>
          <w:lang w:val="el-GR"/>
        </w:rPr>
      </w:pPr>
      <w:r>
        <w:rPr>
          <w:rFonts w:ascii="Times New Roman" w:hAnsi="Times New Roman"/>
          <w:sz w:val="32"/>
          <w:szCs w:val="32"/>
          <w:lang w:val="el-GR"/>
        </w:rPr>
        <w:t>Ο</w:t>
      </w:r>
      <w:r w:rsidRPr="00146FE0">
        <w:rPr>
          <w:rFonts w:ascii="Times New Roman" w:hAnsi="Times New Roman"/>
          <w:sz w:val="32"/>
          <w:szCs w:val="32"/>
          <w:lang w:val="el-GR"/>
        </w:rPr>
        <w:t xml:space="preserve">ι έννοιες και οι όροι: η </w:t>
      </w:r>
      <w:r w:rsidRPr="00146FE0">
        <w:rPr>
          <w:rFonts w:ascii="Times New Roman" w:hAnsi="Times New Roman"/>
          <w:i/>
          <w:sz w:val="32"/>
          <w:szCs w:val="32"/>
          <w:lang w:val="el-GR"/>
        </w:rPr>
        <w:t>επιστήμη</w:t>
      </w:r>
      <w:r w:rsidRPr="00146FE0">
        <w:rPr>
          <w:rFonts w:ascii="Times New Roman" w:hAnsi="Times New Roman"/>
          <w:sz w:val="32"/>
          <w:szCs w:val="32"/>
          <w:lang w:val="el-GR"/>
        </w:rPr>
        <w:t xml:space="preserve">· η Φιλολογία και οι ανθρωπιστικές επιστήμες· η Νεοελληνική Φιλολογία </w:t>
      </w:r>
    </w:p>
    <w:p w:rsidR="0088751C" w:rsidRDefault="0088751C" w:rsidP="0088751C">
      <w:pPr>
        <w:tabs>
          <w:tab w:val="left" w:pos="1965"/>
        </w:tabs>
        <w:rPr>
          <w:rFonts w:ascii="Times New Roman" w:hAnsi="Times New Roman"/>
          <w:sz w:val="28"/>
          <w:lang w:val="el-GR"/>
        </w:rPr>
      </w:pPr>
      <w:r>
        <w:rPr>
          <w:rFonts w:ascii="Times New Roman" w:hAnsi="Times New Roman"/>
          <w:sz w:val="28"/>
          <w:lang w:val="el-GR"/>
        </w:rPr>
        <w:tab/>
      </w:r>
    </w:p>
    <w:p w:rsidR="0088751C" w:rsidRPr="00722B57" w:rsidRDefault="0088751C" w:rsidP="0088751C">
      <w:pPr>
        <w:tabs>
          <w:tab w:val="left" w:pos="1965"/>
        </w:tabs>
        <w:rPr>
          <w:rFonts w:ascii="Times New Roman" w:hAnsi="Times New Roman"/>
          <w:sz w:val="28"/>
          <w:lang w:val="el-GR"/>
        </w:rPr>
      </w:pPr>
    </w:p>
    <w:p w:rsidR="0088751C" w:rsidRPr="00330EC9" w:rsidRDefault="0088751C" w:rsidP="0088751C">
      <w:pPr>
        <w:pStyle w:val="a6"/>
        <w:pBdr>
          <w:top w:val="single" w:sz="4" w:space="1" w:color="auto"/>
          <w:left w:val="single" w:sz="4" w:space="4" w:color="auto"/>
          <w:bottom w:val="single" w:sz="4" w:space="1" w:color="auto"/>
          <w:right w:val="single" w:sz="4" w:space="4" w:color="auto"/>
        </w:pBdr>
        <w:jc w:val="both"/>
        <w:rPr>
          <w:rFonts w:ascii="Times New Roman" w:hAnsi="Times New Roman"/>
          <w:b/>
          <w:sz w:val="32"/>
          <w:szCs w:val="32"/>
        </w:rPr>
      </w:pPr>
      <w:r w:rsidRPr="00722B57">
        <w:rPr>
          <w:rFonts w:ascii="Times New Roman" w:hAnsi="Times New Roman"/>
          <w:b/>
          <w:sz w:val="32"/>
          <w:szCs w:val="32"/>
        </w:rPr>
        <w:t xml:space="preserve">1. Η </w:t>
      </w:r>
      <w:r w:rsidRPr="00722B57">
        <w:rPr>
          <w:rFonts w:ascii="Times New Roman" w:hAnsi="Times New Roman"/>
          <w:b/>
          <w:i/>
          <w:sz w:val="32"/>
          <w:szCs w:val="32"/>
        </w:rPr>
        <w:t>επιστήμη</w:t>
      </w:r>
      <w:r w:rsidRPr="00722B57">
        <w:rPr>
          <w:rFonts w:ascii="Times New Roman" w:hAnsi="Times New Roman"/>
          <w:b/>
          <w:sz w:val="32"/>
          <w:szCs w:val="32"/>
        </w:rPr>
        <w:t>· η Φιλολογία και οι ανθρωπιστικές επιστήμες</w:t>
      </w:r>
    </w:p>
    <w:p w:rsidR="0088751C" w:rsidRPr="00722B57" w:rsidRDefault="0088751C" w:rsidP="0088751C">
      <w:pPr>
        <w:jc w:val="center"/>
        <w:rPr>
          <w:rFonts w:ascii="Times New Roman" w:hAnsi="Times New Roman"/>
          <w:sz w:val="36"/>
          <w:lang w:val="el-GR"/>
        </w:rPr>
      </w:pP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H επιστήμη ορίζει ένα σύνθετο πλέγμα διαδικασιών, οι οποίες αποσκοπούν στην </w:t>
      </w:r>
      <w:proofErr w:type="spellStart"/>
      <w:r>
        <w:rPr>
          <w:rFonts w:ascii="Times New Roman" w:hAnsi="Times New Roman"/>
          <w:sz w:val="28"/>
          <w:lang w:val="el-GR"/>
        </w:rPr>
        <w:t>γνωσιακή</w:t>
      </w:r>
      <w:proofErr w:type="spellEnd"/>
      <w:r>
        <w:rPr>
          <w:rFonts w:ascii="Times New Roman" w:hAnsi="Times New Roman"/>
          <w:sz w:val="28"/>
          <w:lang w:val="el-GR"/>
        </w:rPr>
        <w:t xml:space="preserve"> κατάκτηση ενός πεδίου ή ενός “αντικειμένου” της πραγματικότητας, όχι αυτού καθεαυτού, εμπειρικά δηλαδή ορατού και υπάρχοντος, αλλά επιστημονικά συγκροτημένου μέσα από τις παραπάνω διαδικασίες, βασισμένες σε ορισμένο εννοιολογικό σύστημα και μεθόδους επιστημονικής πρακτικής· έτσι η επιστήμη δεν κατακτά απλώς το </w:t>
      </w:r>
      <w:proofErr w:type="spellStart"/>
      <w:r>
        <w:rPr>
          <w:rFonts w:ascii="Times New Roman" w:hAnsi="Times New Roman"/>
          <w:sz w:val="28"/>
          <w:lang w:val="el-GR"/>
        </w:rPr>
        <w:t>στοχευμένο</w:t>
      </w:r>
      <w:proofErr w:type="spellEnd"/>
      <w:r>
        <w:rPr>
          <w:rFonts w:ascii="Times New Roman" w:hAnsi="Times New Roman"/>
          <w:sz w:val="28"/>
          <w:lang w:val="el-GR"/>
        </w:rPr>
        <w:t xml:space="preserve"> αντικείμενο αλλά και τη δική της επιστημονική σύσταση, κατακτά λοιπόν </w:t>
      </w:r>
      <w:proofErr w:type="spellStart"/>
      <w:r>
        <w:rPr>
          <w:rFonts w:ascii="Times New Roman" w:hAnsi="Times New Roman"/>
          <w:sz w:val="28"/>
          <w:lang w:val="el-GR"/>
        </w:rPr>
        <w:t>γνωσιακά</w:t>
      </w:r>
      <w:proofErr w:type="spellEnd"/>
      <w:r>
        <w:rPr>
          <w:rFonts w:ascii="Times New Roman" w:hAnsi="Times New Roman"/>
          <w:sz w:val="28"/>
          <w:lang w:val="el-GR"/>
        </w:rPr>
        <w:t xml:space="preserve"> «</w:t>
      </w:r>
      <w:r>
        <w:rPr>
          <w:rFonts w:ascii="Times New Roman" w:hAnsi="Times New Roman"/>
          <w:i/>
          <w:sz w:val="28"/>
          <w:lang w:val="el-GR"/>
        </w:rPr>
        <w:t>εκείνο αποκλειστικά</w:t>
      </w:r>
      <w:r>
        <w:rPr>
          <w:rFonts w:ascii="Times New Roman" w:hAnsi="Times New Roman"/>
          <w:sz w:val="28"/>
          <w:lang w:val="el-GR"/>
        </w:rPr>
        <w:t xml:space="preserve"> το πραγματικό αντικείμενο το οποίο η </w:t>
      </w:r>
      <w:r>
        <w:rPr>
          <w:rFonts w:ascii="Times New Roman" w:hAnsi="Times New Roman"/>
          <w:i/>
          <w:sz w:val="28"/>
          <w:lang w:val="el-GR"/>
        </w:rPr>
        <w:t>ίδια</w:t>
      </w:r>
      <w:r>
        <w:rPr>
          <w:rFonts w:ascii="Times New Roman" w:hAnsi="Times New Roman"/>
          <w:sz w:val="28"/>
          <w:lang w:val="el-GR"/>
        </w:rPr>
        <w:t xml:space="preserve">, </w:t>
      </w:r>
      <w:proofErr w:type="spellStart"/>
      <w:r>
        <w:rPr>
          <w:rFonts w:ascii="Times New Roman" w:hAnsi="Times New Roman"/>
          <w:sz w:val="28"/>
          <w:lang w:val="el-GR"/>
        </w:rPr>
        <w:t>συστηνόμενη</w:t>
      </w:r>
      <w:proofErr w:type="spellEnd"/>
      <w:r>
        <w:rPr>
          <w:rFonts w:ascii="Times New Roman" w:hAnsi="Times New Roman"/>
          <w:sz w:val="28"/>
          <w:lang w:val="el-GR"/>
        </w:rPr>
        <w:t xml:space="preserve">, σκοπεύει και μόνον </w:t>
      </w:r>
      <w:r>
        <w:rPr>
          <w:rFonts w:ascii="Times New Roman" w:hAnsi="Times New Roman"/>
          <w:i/>
          <w:sz w:val="28"/>
          <w:lang w:val="el-GR"/>
        </w:rPr>
        <w:t>όπως η ίδια</w:t>
      </w:r>
      <w:r>
        <w:rPr>
          <w:rFonts w:ascii="Times New Roman" w:hAnsi="Times New Roman"/>
          <w:sz w:val="28"/>
          <w:lang w:val="el-GR"/>
        </w:rPr>
        <w:t>, με τη σύστασή της, το σκοπεύει» (</w:t>
      </w:r>
      <w:proofErr w:type="spellStart"/>
      <w:r>
        <w:rPr>
          <w:rFonts w:ascii="Times New Roman" w:hAnsi="Times New Roman"/>
          <w:sz w:val="28"/>
          <w:lang w:val="el-GR"/>
        </w:rPr>
        <w:t>Aριστ</w:t>
      </w:r>
      <w:proofErr w:type="spellEnd"/>
      <w:r>
        <w:rPr>
          <w:rFonts w:ascii="Times New Roman" w:hAnsi="Times New Roman"/>
          <w:sz w:val="28"/>
          <w:lang w:val="el-GR"/>
        </w:rPr>
        <w:t xml:space="preserve">. </w:t>
      </w:r>
      <w:proofErr w:type="spellStart"/>
      <w:r>
        <w:rPr>
          <w:rFonts w:ascii="Times New Roman" w:hAnsi="Times New Roman"/>
          <w:sz w:val="28"/>
          <w:lang w:val="el-GR"/>
        </w:rPr>
        <w:t>Mπαλτάς</w:t>
      </w:r>
      <w:proofErr w:type="spellEnd"/>
      <w:r>
        <w:rPr>
          <w:rFonts w:ascii="Times New Roman" w:hAnsi="Times New Roman"/>
          <w:sz w:val="28"/>
          <w:lang w:val="el-GR"/>
        </w:rPr>
        <w:t>, «</w:t>
      </w:r>
      <w:proofErr w:type="spellStart"/>
      <w:r>
        <w:rPr>
          <w:rFonts w:ascii="Times New Roman" w:hAnsi="Times New Roman"/>
          <w:sz w:val="28"/>
          <w:lang w:val="el-GR"/>
        </w:rPr>
        <w:t>Aπέναντι</w:t>
      </w:r>
      <w:proofErr w:type="spellEnd"/>
      <w:r>
        <w:rPr>
          <w:rFonts w:ascii="Times New Roman" w:hAnsi="Times New Roman"/>
          <w:sz w:val="28"/>
          <w:lang w:val="el-GR"/>
        </w:rPr>
        <w:t xml:space="preserve"> στην επιστήμη. Πρόταση για μια συγκρότηση της έννοιας», 33).</w:t>
      </w:r>
    </w:p>
    <w:p w:rsidR="0088751C" w:rsidRDefault="0088751C" w:rsidP="0088751C">
      <w:pPr>
        <w:ind w:firstLine="720"/>
        <w:jc w:val="both"/>
        <w:rPr>
          <w:rFonts w:ascii="Times New Roman" w:hAnsi="Times New Roman"/>
          <w:sz w:val="28"/>
          <w:lang w:val="el-GR"/>
        </w:rPr>
      </w:pPr>
      <w:proofErr w:type="spellStart"/>
      <w:r>
        <w:rPr>
          <w:rFonts w:ascii="Times New Roman" w:hAnsi="Times New Roman"/>
          <w:sz w:val="28"/>
          <w:lang w:val="el-GR"/>
        </w:rPr>
        <w:t>Tα</w:t>
      </w:r>
      <w:proofErr w:type="spellEnd"/>
      <w:r>
        <w:rPr>
          <w:rFonts w:ascii="Times New Roman" w:hAnsi="Times New Roman"/>
          <w:sz w:val="28"/>
          <w:lang w:val="el-GR"/>
        </w:rPr>
        <w:t xml:space="preserve"> συστατικά στοιχεία της επιστήμης είναι το </w:t>
      </w:r>
      <w:r>
        <w:rPr>
          <w:rFonts w:ascii="Times New Roman" w:hAnsi="Times New Roman"/>
          <w:i/>
          <w:sz w:val="28"/>
          <w:lang w:val="el-GR"/>
        </w:rPr>
        <w:t>αντικείμενο</w:t>
      </w:r>
      <w:r>
        <w:rPr>
          <w:rFonts w:ascii="Times New Roman" w:hAnsi="Times New Roman"/>
          <w:sz w:val="28"/>
          <w:lang w:val="el-GR"/>
        </w:rPr>
        <w:t xml:space="preserve">, το </w:t>
      </w:r>
      <w:r>
        <w:rPr>
          <w:rFonts w:ascii="Times New Roman" w:hAnsi="Times New Roman"/>
          <w:i/>
          <w:sz w:val="28"/>
          <w:lang w:val="el-GR"/>
        </w:rPr>
        <w:t>εννοιολογικό σύστημα</w:t>
      </w:r>
      <w:r>
        <w:rPr>
          <w:rFonts w:ascii="Times New Roman" w:hAnsi="Times New Roman"/>
          <w:sz w:val="28"/>
          <w:lang w:val="el-GR"/>
        </w:rPr>
        <w:t xml:space="preserve"> και </w:t>
      </w:r>
      <w:r>
        <w:rPr>
          <w:rFonts w:ascii="Times New Roman" w:hAnsi="Times New Roman"/>
          <w:i/>
          <w:sz w:val="28"/>
          <w:lang w:val="el-GR"/>
        </w:rPr>
        <w:t>μέθοδοι επιστημονικής πρακτικής</w:t>
      </w:r>
      <w:r>
        <w:rPr>
          <w:rFonts w:ascii="Times New Roman" w:hAnsi="Times New Roman"/>
          <w:sz w:val="28"/>
          <w:lang w:val="el-GR"/>
        </w:rPr>
        <w:t xml:space="preserve"> της: τα στοιχεία αυτά δεν είναι ανεξάρτητα μεταξύ τους, αλλά προσδιορίζουν και ελέγχουν το ένα το άλλο, στο </w:t>
      </w:r>
      <w:proofErr w:type="spellStart"/>
      <w:r>
        <w:rPr>
          <w:rFonts w:ascii="Times New Roman" w:hAnsi="Times New Roman"/>
          <w:sz w:val="28"/>
          <w:lang w:val="el-GR"/>
        </w:rPr>
        <w:t>συγκροτητικό</w:t>
      </w:r>
      <w:proofErr w:type="spellEnd"/>
      <w:r>
        <w:rPr>
          <w:rFonts w:ascii="Times New Roman" w:hAnsi="Times New Roman"/>
          <w:sz w:val="28"/>
          <w:lang w:val="el-GR"/>
        </w:rPr>
        <w:t xml:space="preserve"> ορίζοντα της επιστήμης. H επιστήμη προχωρά στο στόχο της, επιδιώκοντας να κατακτήσει μέσα στο χρόνο, το ανεξάντλητο αντικείμενό της, “επιλύοντας” τα κάθε φορά νέα επιστημονικά προβλήματα, μέσα από τη  ρήξη με τα ήδη κεκτημένα και βασισμένη στην αρχή της </w:t>
      </w:r>
      <w:proofErr w:type="spellStart"/>
      <w:r w:rsidRPr="00722B57">
        <w:rPr>
          <w:rFonts w:ascii="Times New Roman" w:hAnsi="Times New Roman"/>
          <w:i/>
          <w:sz w:val="28"/>
          <w:lang w:val="el-GR"/>
        </w:rPr>
        <w:t>διαψευσιμότητα</w:t>
      </w:r>
      <w:r>
        <w:rPr>
          <w:rFonts w:ascii="Times New Roman" w:hAnsi="Times New Roman"/>
          <w:i/>
          <w:sz w:val="28"/>
          <w:lang w:val="el-GR"/>
        </w:rPr>
        <w:t>ς</w:t>
      </w:r>
      <w:proofErr w:type="spellEnd"/>
      <w:r w:rsidRPr="00977CEE">
        <w:rPr>
          <w:rStyle w:val="a7"/>
          <w:rFonts w:ascii="Times New Roman" w:hAnsi="Times New Roman"/>
          <w:sz w:val="28"/>
        </w:rPr>
        <w:footnoteReference w:id="1"/>
      </w:r>
      <w:r>
        <w:rPr>
          <w:rFonts w:ascii="Times New Roman" w:hAnsi="Times New Roman"/>
          <w:sz w:val="28"/>
          <w:lang w:val="el-GR"/>
        </w:rPr>
        <w:t xml:space="preserve">· η δυναμική αυτή ανάπτυξη της επιστήμης επιφέρει τροποποιήσεις τόσο στο εννοιολογικό της σύστημα, εξορισμού ανοικτό, όσο και στις μεθόδους επιστημονικής </w:t>
      </w:r>
      <w:r>
        <w:rPr>
          <w:rFonts w:ascii="Times New Roman" w:hAnsi="Times New Roman"/>
          <w:sz w:val="28"/>
          <w:lang w:val="el-GR"/>
        </w:rPr>
        <w:lastRenderedPageBreak/>
        <w:t xml:space="preserve">πρακτικής, </w:t>
      </w:r>
      <w:r w:rsidRPr="00722B57">
        <w:rPr>
          <w:rFonts w:ascii="Times New Roman" w:hAnsi="Times New Roman"/>
          <w:sz w:val="28"/>
          <w:lang w:val="el-GR"/>
        </w:rPr>
        <w:t>κλονίζοντας την αντίληψη της επιστήμης ως βέβαιης και απαρασάλευτης γνώσης αμετακίνητων αληθειών.</w:t>
      </w:r>
    </w:p>
    <w:p w:rsidR="0088751C" w:rsidRPr="00977CEE" w:rsidRDefault="0088751C" w:rsidP="0088751C">
      <w:pPr>
        <w:ind w:firstLine="720"/>
        <w:jc w:val="both"/>
        <w:rPr>
          <w:rFonts w:ascii="Times New Roman" w:hAnsi="Times New Roman"/>
          <w:sz w:val="28"/>
          <w:lang w:val="el-GR"/>
        </w:rPr>
      </w:pPr>
      <w:r w:rsidRPr="006244A1">
        <w:rPr>
          <w:rFonts w:ascii="Times New Roman" w:hAnsi="Times New Roman"/>
          <w:sz w:val="28"/>
        </w:rPr>
        <w:t>H</w:t>
      </w:r>
      <w:r w:rsidRPr="00977CEE">
        <w:rPr>
          <w:rFonts w:ascii="Times New Roman" w:hAnsi="Times New Roman"/>
          <w:sz w:val="28"/>
          <w:lang w:val="el-GR"/>
        </w:rPr>
        <w:t xml:space="preserve"> ανάπτυξη της επιστήμης κινείται στον άξονα της αναζήτησης της αλήθειας, θεμελιωμένη καθώς είναι στην επιχειρηματολογία και την ακρίβεια των διατυπώσεων, στη συστηματική τεκμηρίωση, στις ορθολογικές διαδικασίες ελέγχου και διόρθωσης στις διάφορες φάσεις της έρευνας, και ασφαλώς στην κινούσα δύναμη του ερευνητικού ήθους, απέναντι στην ευκολία, στην προχειρότητα, στην βάναυση οικειοποίηση του ερευνητικού μόχθου των άλλων και στην ιδιοτελή ισοπέδωση του “όλα μπορούν να ειπωθούν”.</w:t>
      </w:r>
    </w:p>
    <w:p w:rsidR="0088751C" w:rsidRPr="00722B57" w:rsidRDefault="0088751C" w:rsidP="0088751C">
      <w:pPr>
        <w:ind w:firstLine="720"/>
        <w:jc w:val="both"/>
        <w:rPr>
          <w:rFonts w:ascii="Times New Roman" w:hAnsi="Times New Roman"/>
          <w:sz w:val="28"/>
          <w:lang w:val="el-GR"/>
        </w:rPr>
      </w:pPr>
      <w:r w:rsidRPr="00722B57">
        <w:rPr>
          <w:rFonts w:ascii="Times New Roman" w:hAnsi="Times New Roman"/>
          <w:sz w:val="28"/>
          <w:lang w:val="el-GR"/>
        </w:rPr>
        <w:t xml:space="preserve">Η επιστήμη αναπτύσσεται ως εκ τούτου μέσα από τολμηρές και ρηξικέλευθες υποθέσεις εργασίας, οι οποίες τελούν υπό καθεστώς αίρεσης, επειδή ακριβώς ενδέχεται να διαψευστούν, μέσα από τη διακρίβωση των λαθών στη θεμελίωσή τους, κάτι που ωστόσο συναρτά ταυτόχρονα και το δυνάμει πεδίο για μια νέα προώθηση της γνώσης, οικοδομημένη σε δοκιμασμένη πλέον βάση· η αντίληψη της επιστήμης μέσα από αυτό το πρίσμα οικοδομείται όχι ως </w:t>
      </w:r>
      <w:r>
        <w:rPr>
          <w:rFonts w:ascii="Times New Roman" w:hAnsi="Times New Roman"/>
          <w:sz w:val="28"/>
          <w:lang w:val="el-GR"/>
        </w:rPr>
        <w:t>στατική συσσώρευση γνώσης</w:t>
      </w:r>
      <w:r w:rsidRPr="00722B57">
        <w:rPr>
          <w:rFonts w:ascii="Times New Roman" w:hAnsi="Times New Roman"/>
          <w:sz w:val="28"/>
          <w:lang w:val="el-GR"/>
        </w:rPr>
        <w:t>, αλλά ως ενέργεια</w:t>
      </w:r>
      <w:r>
        <w:rPr>
          <w:rFonts w:ascii="Times New Roman" w:hAnsi="Times New Roman"/>
          <w:sz w:val="28"/>
          <w:lang w:val="el-GR"/>
        </w:rPr>
        <w:t xml:space="preserve"> και διαδικασία παραγωγής της.</w:t>
      </w:r>
    </w:p>
    <w:p w:rsidR="0088751C" w:rsidRPr="00722B57" w:rsidRDefault="0088751C" w:rsidP="0088751C">
      <w:pPr>
        <w:ind w:firstLine="720"/>
        <w:jc w:val="both"/>
        <w:rPr>
          <w:rFonts w:ascii="Times New Roman" w:hAnsi="Times New Roman"/>
          <w:sz w:val="28"/>
          <w:lang w:val="el-GR"/>
        </w:rPr>
      </w:pPr>
    </w:p>
    <w:p w:rsidR="0088751C" w:rsidRPr="00722B57" w:rsidRDefault="0088751C" w:rsidP="0088751C">
      <w:pPr>
        <w:ind w:firstLine="720"/>
        <w:jc w:val="both"/>
        <w:rPr>
          <w:rFonts w:ascii="Times New Roman" w:hAnsi="Times New Roman"/>
          <w:sz w:val="28"/>
          <w:lang w:val="el-GR"/>
        </w:rPr>
      </w:pPr>
      <w:r w:rsidRPr="00722B57">
        <w:rPr>
          <w:rFonts w:ascii="Times New Roman" w:hAnsi="Times New Roman"/>
          <w:sz w:val="28"/>
          <w:lang w:val="el-GR"/>
        </w:rPr>
        <w:t>Η διάκριση μεταξύ κατακτημένης γνώσης και διαδικασίας παραγωγής γνώσης συντονίζεται με τη διάκριση μεταξύ φυσικών και ανθρωπιστικών επιστημών</w:t>
      </w:r>
      <w:r>
        <w:rPr>
          <w:rStyle w:val="a7"/>
          <w:rFonts w:ascii="Times New Roman" w:hAnsi="Times New Roman"/>
          <w:sz w:val="28"/>
        </w:rPr>
        <w:footnoteReference w:id="2"/>
      </w:r>
      <w:r w:rsidRPr="00722B57">
        <w:rPr>
          <w:rFonts w:ascii="Times New Roman" w:hAnsi="Times New Roman"/>
          <w:sz w:val="28"/>
          <w:lang w:val="el-GR"/>
        </w:rPr>
        <w:t xml:space="preserve">, θεμελιωμένη, σύμφωνα με τον  </w:t>
      </w:r>
      <w:r>
        <w:rPr>
          <w:rFonts w:ascii="Times New Roman" w:hAnsi="Times New Roman"/>
          <w:sz w:val="28"/>
        </w:rPr>
        <w:t>W</w:t>
      </w:r>
      <w:r w:rsidRPr="00722B57">
        <w:rPr>
          <w:rFonts w:ascii="Times New Roman" w:hAnsi="Times New Roman"/>
          <w:sz w:val="28"/>
          <w:lang w:val="el-GR"/>
        </w:rPr>
        <w:t xml:space="preserve">. </w:t>
      </w:r>
      <w:proofErr w:type="spellStart"/>
      <w:r>
        <w:rPr>
          <w:rFonts w:ascii="Times New Roman" w:hAnsi="Times New Roman"/>
          <w:sz w:val="28"/>
        </w:rPr>
        <w:t>Dilthey</w:t>
      </w:r>
      <w:proofErr w:type="spellEnd"/>
      <w:r w:rsidRPr="00716660">
        <w:rPr>
          <w:rStyle w:val="a7"/>
          <w:rFonts w:ascii="Times New Roman" w:hAnsi="Times New Roman"/>
          <w:sz w:val="28"/>
        </w:rPr>
        <w:footnoteReference w:id="3"/>
      </w:r>
      <w:r w:rsidRPr="00722B57">
        <w:rPr>
          <w:rFonts w:ascii="Times New Roman" w:hAnsi="Times New Roman"/>
          <w:sz w:val="28"/>
          <w:lang w:val="el-GR"/>
        </w:rPr>
        <w:t xml:space="preserve">, στην εννοιολογική αντίστιξη </w:t>
      </w:r>
      <w:r w:rsidRPr="00722B57">
        <w:rPr>
          <w:rFonts w:ascii="Times New Roman" w:hAnsi="Times New Roman"/>
          <w:i/>
          <w:sz w:val="28"/>
          <w:lang w:val="el-GR"/>
        </w:rPr>
        <w:t xml:space="preserve">εξήγηση </w:t>
      </w:r>
      <w:r w:rsidRPr="00722B57">
        <w:rPr>
          <w:rFonts w:ascii="Times New Roman" w:hAnsi="Times New Roman"/>
          <w:sz w:val="28"/>
          <w:lang w:val="el-GR"/>
        </w:rPr>
        <w:t>(της φύσης)-</w:t>
      </w:r>
      <w:r w:rsidRPr="00722B57">
        <w:rPr>
          <w:rFonts w:ascii="Times New Roman" w:hAnsi="Times New Roman"/>
          <w:i/>
          <w:sz w:val="28"/>
          <w:lang w:val="el-GR"/>
        </w:rPr>
        <w:t>κατανόηση</w:t>
      </w:r>
      <w:r w:rsidRPr="00722B57">
        <w:rPr>
          <w:rFonts w:ascii="Times New Roman" w:hAnsi="Times New Roman"/>
          <w:sz w:val="28"/>
          <w:lang w:val="el-GR"/>
        </w:rPr>
        <w:t xml:space="preserve"> (της ψυχικής ζωής), με την πρώτη να προσιδιάζει στις φυσικές επιστήμες (στόχος εδώ είναι να μεταδοθεί «η γνώση του αντικειμένου τους» και να αποδοθεί «το </w:t>
      </w:r>
      <w:proofErr w:type="spellStart"/>
      <w:r w:rsidRPr="00722B57">
        <w:rPr>
          <w:rFonts w:ascii="Times New Roman" w:hAnsi="Times New Roman"/>
          <w:sz w:val="28"/>
          <w:lang w:val="el-GR"/>
        </w:rPr>
        <w:t>γνωσθέν</w:t>
      </w:r>
      <w:proofErr w:type="spellEnd"/>
      <w:r w:rsidRPr="00722B57">
        <w:rPr>
          <w:rFonts w:ascii="Times New Roman" w:hAnsi="Times New Roman"/>
          <w:sz w:val="28"/>
          <w:lang w:val="el-GR"/>
        </w:rPr>
        <w:t xml:space="preserve"> αντικείμενό τους στην παρακαταθήκη της συσσωρευμένης γνώσης»)</w:t>
      </w:r>
      <w:r>
        <w:rPr>
          <w:rStyle w:val="a7"/>
          <w:rFonts w:ascii="Times New Roman" w:hAnsi="Times New Roman"/>
          <w:sz w:val="28"/>
        </w:rPr>
        <w:footnoteReference w:id="4"/>
      </w:r>
      <w:r w:rsidRPr="00722B57">
        <w:rPr>
          <w:rFonts w:ascii="Times New Roman" w:hAnsi="Times New Roman"/>
          <w:sz w:val="28"/>
          <w:lang w:val="el-GR"/>
        </w:rPr>
        <w:t xml:space="preserve">, και τη δεύτερη να αναλογεί στις ανθρωπιστικές επιστήμες, όπου το βάρος πέφτει στην κριτική «διαδικασία του </w:t>
      </w:r>
      <w:proofErr w:type="spellStart"/>
      <w:r w:rsidRPr="00722B57">
        <w:rPr>
          <w:rFonts w:ascii="Times New Roman" w:hAnsi="Times New Roman"/>
          <w:sz w:val="28"/>
          <w:lang w:val="el-GR"/>
        </w:rPr>
        <w:t>γιγνώσκειν</w:t>
      </w:r>
      <w:proofErr w:type="spellEnd"/>
      <w:r w:rsidRPr="00722B57">
        <w:rPr>
          <w:rFonts w:ascii="Times New Roman" w:hAnsi="Times New Roman"/>
          <w:sz w:val="28"/>
          <w:lang w:val="el-GR"/>
        </w:rPr>
        <w:t>» (</w:t>
      </w:r>
      <w:proofErr w:type="spellStart"/>
      <w:r w:rsidRPr="00722B57">
        <w:rPr>
          <w:rFonts w:ascii="Times New Roman" w:hAnsi="Times New Roman"/>
          <w:sz w:val="28"/>
          <w:lang w:val="el-GR"/>
        </w:rPr>
        <w:t>ό.π</w:t>
      </w:r>
      <w:proofErr w:type="spellEnd"/>
      <w:r w:rsidRPr="00722B57">
        <w:rPr>
          <w:rFonts w:ascii="Times New Roman" w:hAnsi="Times New Roman"/>
          <w:sz w:val="28"/>
          <w:lang w:val="el-GR"/>
        </w:rPr>
        <w:t xml:space="preserve">.). </w:t>
      </w:r>
    </w:p>
    <w:p w:rsidR="0088751C" w:rsidRPr="00722B57" w:rsidRDefault="0088751C" w:rsidP="0088751C">
      <w:pPr>
        <w:ind w:firstLine="720"/>
        <w:jc w:val="both"/>
        <w:rPr>
          <w:rFonts w:ascii="Times New Roman" w:hAnsi="Times New Roman"/>
          <w:sz w:val="28"/>
          <w:lang w:val="el-GR"/>
        </w:rPr>
      </w:pPr>
      <w:r w:rsidRPr="00722B57">
        <w:rPr>
          <w:rFonts w:ascii="Times New Roman" w:hAnsi="Times New Roman"/>
          <w:sz w:val="28"/>
          <w:lang w:val="el-GR"/>
        </w:rPr>
        <w:t>Θεωρημένη η παραπάνω κατάσταση πραγμάτων στο πεδίο της επιστήμης της Φιλολογίας, αντικείμενο της οποίας είναι τα λογοτεχνικά κείμενα (η Φιλολογία ως ανθρωπιστική επιστήμη που αναλύει και ερμηνεύει</w:t>
      </w:r>
      <w:r>
        <w:rPr>
          <w:rFonts w:ascii="Times New Roman" w:hAnsi="Times New Roman"/>
          <w:sz w:val="28"/>
          <w:lang w:val="el-GR"/>
        </w:rPr>
        <w:t xml:space="preserve"> </w:t>
      </w:r>
      <w:r w:rsidRPr="00722B57">
        <w:rPr>
          <w:rFonts w:ascii="Times New Roman" w:hAnsi="Times New Roman"/>
          <w:i/>
          <w:sz w:val="28"/>
          <w:lang w:val="el-GR"/>
        </w:rPr>
        <w:t>λέξεις</w:t>
      </w:r>
      <w:r w:rsidRPr="00722B57">
        <w:rPr>
          <w:rFonts w:ascii="Times New Roman" w:hAnsi="Times New Roman"/>
          <w:sz w:val="28"/>
          <w:lang w:val="el-GR"/>
        </w:rPr>
        <w:t xml:space="preserve"> με τους ειδικούς όρους σύνθεσης και οργάνωσης της λογοτεχνίας)</w:t>
      </w:r>
      <w:r>
        <w:rPr>
          <w:rStyle w:val="a7"/>
          <w:rFonts w:ascii="Times New Roman" w:hAnsi="Times New Roman"/>
          <w:sz w:val="28"/>
        </w:rPr>
        <w:footnoteReference w:id="5"/>
      </w:r>
      <w:r w:rsidRPr="00722B57">
        <w:rPr>
          <w:rFonts w:ascii="Times New Roman" w:hAnsi="Times New Roman"/>
          <w:sz w:val="28"/>
          <w:lang w:val="el-GR"/>
        </w:rPr>
        <w:t xml:space="preserve">, άρα συγγραφικές, ατομικές, πραγματώσεις, με ιδιαίτερο εν </w:t>
      </w:r>
      <w:r w:rsidRPr="00722B57">
        <w:rPr>
          <w:rFonts w:ascii="Times New Roman" w:hAnsi="Times New Roman"/>
          <w:sz w:val="28"/>
          <w:lang w:val="el-GR"/>
        </w:rPr>
        <w:lastRenderedPageBreak/>
        <w:t xml:space="preserve">ιστορία πρόσημο, που όμως προκύπτουν μέσα από τη (διευρυμένη ή μη) </w:t>
      </w:r>
      <w:r w:rsidRPr="00722B57">
        <w:rPr>
          <w:rFonts w:ascii="Times New Roman" w:hAnsi="Times New Roman"/>
          <w:i/>
          <w:sz w:val="28"/>
          <w:lang w:val="el-GR"/>
        </w:rPr>
        <w:t xml:space="preserve">διαλογική </w:t>
      </w:r>
      <w:r>
        <w:rPr>
          <w:rFonts w:ascii="Times New Roman" w:hAnsi="Times New Roman"/>
          <w:sz w:val="28"/>
          <w:lang w:val="el-GR"/>
        </w:rPr>
        <w:t>(βλ.</w:t>
      </w:r>
      <w:r w:rsidRPr="00722B57">
        <w:rPr>
          <w:rFonts w:ascii="Times New Roman" w:hAnsi="Times New Roman"/>
          <w:sz w:val="28"/>
          <w:lang w:val="el-GR"/>
        </w:rPr>
        <w:t xml:space="preserve"> παρακάτω) συνάφειά τους με άλλες ομόλογες ή/και εφάμιλλες συγγραφικές πραγματώσεις, με άλλα δηλαδή λογοτεχνικά κείμενα, γίνεται σαφές ότι η κριτική «διαδικασία του </w:t>
      </w:r>
      <w:proofErr w:type="spellStart"/>
      <w:r w:rsidRPr="00722B57">
        <w:rPr>
          <w:rFonts w:ascii="Times New Roman" w:hAnsi="Times New Roman"/>
          <w:sz w:val="28"/>
          <w:lang w:val="el-GR"/>
        </w:rPr>
        <w:t>γιγνώσκειν</w:t>
      </w:r>
      <w:proofErr w:type="spellEnd"/>
      <w:r w:rsidRPr="00722B57">
        <w:rPr>
          <w:rFonts w:ascii="Times New Roman" w:hAnsi="Times New Roman"/>
          <w:sz w:val="28"/>
          <w:lang w:val="el-GR"/>
        </w:rPr>
        <w:t>»</w:t>
      </w:r>
      <w:r>
        <w:rPr>
          <w:rStyle w:val="a7"/>
          <w:rFonts w:ascii="Times New Roman" w:hAnsi="Times New Roman"/>
          <w:sz w:val="28"/>
        </w:rPr>
        <w:footnoteReference w:id="6"/>
      </w:r>
      <w:r w:rsidRPr="00722B57">
        <w:rPr>
          <w:rFonts w:ascii="Times New Roman" w:hAnsi="Times New Roman"/>
          <w:sz w:val="28"/>
          <w:lang w:val="el-GR"/>
        </w:rPr>
        <w:t xml:space="preserve"> οικοδομείται με τον συγκερασμό ατομικού/ειδικού και γενικού</w:t>
      </w:r>
      <w:r>
        <w:rPr>
          <w:rStyle w:val="a7"/>
          <w:rFonts w:ascii="Times New Roman" w:hAnsi="Times New Roman"/>
          <w:sz w:val="28"/>
        </w:rPr>
        <w:footnoteReference w:id="7"/>
      </w:r>
      <w:r w:rsidRPr="00722B57">
        <w:rPr>
          <w:rFonts w:ascii="Times New Roman" w:hAnsi="Times New Roman"/>
          <w:sz w:val="28"/>
          <w:lang w:val="el-GR"/>
        </w:rPr>
        <w:t>.</w:t>
      </w:r>
    </w:p>
    <w:p w:rsidR="0088751C" w:rsidRPr="00722B57" w:rsidRDefault="0088751C" w:rsidP="0088751C">
      <w:pPr>
        <w:ind w:firstLine="720"/>
        <w:jc w:val="both"/>
        <w:rPr>
          <w:rFonts w:ascii="Times New Roman" w:hAnsi="Times New Roman"/>
          <w:sz w:val="28"/>
          <w:lang w:val="el-GR"/>
        </w:rPr>
      </w:pPr>
      <w:r w:rsidRPr="00722B57">
        <w:rPr>
          <w:rFonts w:ascii="Times New Roman" w:hAnsi="Times New Roman"/>
          <w:sz w:val="28"/>
          <w:lang w:val="el-GR"/>
        </w:rPr>
        <w:t xml:space="preserve">Η επιστήμη συνεπώς της Φιλολογίας στο πλαίσιο των ανθρωπιστικών επιστημών, παρέχει μια </w:t>
      </w:r>
      <w:r w:rsidRPr="00722B57">
        <w:rPr>
          <w:rFonts w:ascii="Times New Roman" w:hAnsi="Times New Roman"/>
          <w:i/>
          <w:sz w:val="28"/>
          <w:lang w:val="el-GR"/>
        </w:rPr>
        <w:t>διαλογική</w:t>
      </w:r>
      <w:r w:rsidRPr="00722B57">
        <w:rPr>
          <w:rFonts w:ascii="Times New Roman" w:hAnsi="Times New Roman"/>
          <w:sz w:val="28"/>
          <w:lang w:val="el-GR"/>
        </w:rPr>
        <w:t xml:space="preserve"> γνώση και η αντιδιαστολή της προς τις φυσικές, ή «ακριβείς» επιστήμες έγκειται, σύμφωνα με τον </w:t>
      </w:r>
      <w:proofErr w:type="spellStart"/>
      <w:r>
        <w:rPr>
          <w:rFonts w:ascii="Times New Roman" w:hAnsi="Times New Roman"/>
          <w:sz w:val="28"/>
        </w:rPr>
        <w:t>Bakhtin</w:t>
      </w:r>
      <w:proofErr w:type="spellEnd"/>
      <w:r w:rsidRPr="00722B57">
        <w:rPr>
          <w:rFonts w:ascii="Times New Roman" w:hAnsi="Times New Roman"/>
          <w:sz w:val="28"/>
          <w:lang w:val="el-GR"/>
        </w:rPr>
        <w:t xml:space="preserve">, στο ότι δεν </w:t>
      </w:r>
      <w:proofErr w:type="spellStart"/>
      <w:r w:rsidRPr="00722B57">
        <w:rPr>
          <w:rFonts w:ascii="Times New Roman" w:hAnsi="Times New Roman"/>
          <w:i/>
          <w:sz w:val="28"/>
          <w:lang w:val="el-GR"/>
        </w:rPr>
        <w:t>πραγμοποιεί</w:t>
      </w:r>
      <w:proofErr w:type="spellEnd"/>
      <w:r w:rsidRPr="00722B57">
        <w:rPr>
          <w:rFonts w:ascii="Times New Roman" w:hAnsi="Times New Roman"/>
          <w:sz w:val="28"/>
          <w:lang w:val="el-GR"/>
        </w:rPr>
        <w:t xml:space="preserve"> το αντικείμενό της:</w:t>
      </w:r>
    </w:p>
    <w:p w:rsidR="0088751C" w:rsidRPr="00722B57" w:rsidRDefault="0088751C" w:rsidP="0088751C">
      <w:pPr>
        <w:ind w:firstLine="720"/>
        <w:jc w:val="both"/>
        <w:rPr>
          <w:rFonts w:ascii="Times New Roman" w:hAnsi="Times New Roman"/>
          <w:sz w:val="28"/>
          <w:lang w:val="el-GR"/>
        </w:rPr>
      </w:pPr>
    </w:p>
    <w:p w:rsidR="0088751C" w:rsidRPr="00330EC9" w:rsidRDefault="0088751C" w:rsidP="0088751C">
      <w:pPr>
        <w:pBdr>
          <w:top w:val="single" w:sz="4" w:space="1" w:color="auto"/>
          <w:left w:val="single" w:sz="4" w:space="4" w:color="auto"/>
          <w:bottom w:val="single" w:sz="4" w:space="1" w:color="auto"/>
          <w:right w:val="single" w:sz="4" w:space="4" w:color="auto"/>
        </w:pBdr>
        <w:jc w:val="both"/>
        <w:rPr>
          <w:rFonts w:ascii="Times New Roman" w:hAnsi="Times New Roman"/>
          <w:color w:val="7030A0"/>
          <w:sz w:val="28"/>
          <w:lang w:val="el-GR"/>
        </w:rPr>
      </w:pPr>
      <w:r w:rsidRPr="00330EC9">
        <w:rPr>
          <w:rFonts w:ascii="Times New Roman" w:hAnsi="Times New Roman"/>
          <w:color w:val="7030A0"/>
          <w:sz w:val="28"/>
          <w:lang w:val="el-GR"/>
        </w:rPr>
        <w:t xml:space="preserve">«Οι ακριβείς </w:t>
      </w:r>
      <w:proofErr w:type="spellStart"/>
      <w:r w:rsidRPr="00330EC9">
        <w:rPr>
          <w:rFonts w:ascii="Times New Roman" w:hAnsi="Times New Roman"/>
          <w:color w:val="7030A0"/>
          <w:sz w:val="28"/>
          <w:lang w:val="el-GR"/>
        </w:rPr>
        <w:t>επιοστήμες</w:t>
      </w:r>
      <w:proofErr w:type="spellEnd"/>
      <w:r w:rsidRPr="00330EC9">
        <w:rPr>
          <w:rFonts w:ascii="Times New Roman" w:hAnsi="Times New Roman"/>
          <w:color w:val="7030A0"/>
          <w:sz w:val="28"/>
          <w:lang w:val="el-GR"/>
        </w:rPr>
        <w:t xml:space="preserve"> αποτελούν μια μονολογική  μορφή γνώσης: η νόηση παρατηρεί κάποιο </w:t>
      </w:r>
      <w:r w:rsidRPr="00330EC9">
        <w:rPr>
          <w:rFonts w:ascii="Times New Roman" w:hAnsi="Times New Roman"/>
          <w:i/>
          <w:color w:val="7030A0"/>
          <w:sz w:val="28"/>
          <w:lang w:val="el-GR"/>
        </w:rPr>
        <w:t>πράγμα</w:t>
      </w:r>
      <w:r w:rsidRPr="00330EC9">
        <w:rPr>
          <w:rFonts w:ascii="Times New Roman" w:hAnsi="Times New Roman"/>
          <w:color w:val="7030A0"/>
          <w:sz w:val="28"/>
          <w:lang w:val="el-GR"/>
        </w:rPr>
        <w:t xml:space="preserve"> και αποφαίνεται </w:t>
      </w:r>
      <w:proofErr w:type="spellStart"/>
      <w:r w:rsidRPr="00330EC9">
        <w:rPr>
          <w:rFonts w:ascii="Times New Roman" w:hAnsi="Times New Roman"/>
          <w:color w:val="7030A0"/>
          <w:sz w:val="28"/>
          <w:lang w:val="el-GR"/>
        </w:rPr>
        <w:t>γι’αυτό</w:t>
      </w:r>
      <w:proofErr w:type="spellEnd"/>
      <w:r w:rsidRPr="00330EC9">
        <w:rPr>
          <w:rFonts w:ascii="Times New Roman" w:hAnsi="Times New Roman"/>
          <w:color w:val="7030A0"/>
          <w:sz w:val="28"/>
          <w:lang w:val="el-GR"/>
        </w:rPr>
        <w:t>. Υπάρχει  μόνο ένα υποκείμενο εδώ-</w:t>
      </w:r>
      <w:proofErr w:type="spellStart"/>
      <w:r w:rsidRPr="00330EC9">
        <w:rPr>
          <w:rFonts w:ascii="Times New Roman" w:hAnsi="Times New Roman"/>
          <w:color w:val="7030A0"/>
          <w:sz w:val="28"/>
          <w:lang w:val="el-GR"/>
        </w:rPr>
        <w:t>γιγνώσκον</w:t>
      </w:r>
      <w:proofErr w:type="spellEnd"/>
      <w:r w:rsidRPr="00330EC9">
        <w:rPr>
          <w:rFonts w:ascii="Times New Roman" w:hAnsi="Times New Roman"/>
          <w:color w:val="7030A0"/>
          <w:sz w:val="28"/>
          <w:lang w:val="el-GR"/>
        </w:rPr>
        <w:t xml:space="preserve"> (στοχάζεται) και </w:t>
      </w:r>
      <w:proofErr w:type="spellStart"/>
      <w:r w:rsidRPr="00330EC9">
        <w:rPr>
          <w:rFonts w:ascii="Times New Roman" w:hAnsi="Times New Roman"/>
          <w:color w:val="7030A0"/>
          <w:sz w:val="28"/>
          <w:lang w:val="el-GR"/>
        </w:rPr>
        <w:t>ομιλόν</w:t>
      </w:r>
      <w:proofErr w:type="spellEnd"/>
      <w:r w:rsidRPr="00330EC9">
        <w:rPr>
          <w:rFonts w:ascii="Times New Roman" w:hAnsi="Times New Roman"/>
          <w:color w:val="7030A0"/>
          <w:sz w:val="28"/>
          <w:lang w:val="el-GR"/>
        </w:rPr>
        <w:t xml:space="preserve"> (αποφαίνεται). Απέναντι από το υποκείμενο υπάρχει μόνο ένα </w:t>
      </w:r>
      <w:r w:rsidRPr="00330EC9">
        <w:rPr>
          <w:rFonts w:ascii="Times New Roman" w:hAnsi="Times New Roman"/>
          <w:i/>
          <w:color w:val="7030A0"/>
          <w:sz w:val="28"/>
          <w:lang w:val="el-GR"/>
        </w:rPr>
        <w:t>άφωνο πράγμα</w:t>
      </w:r>
      <w:r w:rsidRPr="00330EC9">
        <w:rPr>
          <w:rFonts w:ascii="Times New Roman" w:hAnsi="Times New Roman"/>
          <w:color w:val="7030A0"/>
          <w:sz w:val="28"/>
          <w:lang w:val="el-GR"/>
        </w:rPr>
        <w:t xml:space="preserve">. Κάθε αντικείμενο γνώσης (συμπεριλαμβανομένου και του ανθρώπου) μπορεί να γίνει αντιληπτό και να </w:t>
      </w:r>
      <w:proofErr w:type="spellStart"/>
      <w:r w:rsidRPr="00330EC9">
        <w:rPr>
          <w:rFonts w:ascii="Times New Roman" w:hAnsi="Times New Roman"/>
          <w:color w:val="7030A0"/>
          <w:sz w:val="28"/>
          <w:lang w:val="el-GR"/>
        </w:rPr>
        <w:t>γνωσθεί</w:t>
      </w:r>
      <w:proofErr w:type="spellEnd"/>
      <w:r w:rsidRPr="00330EC9">
        <w:rPr>
          <w:rFonts w:ascii="Times New Roman" w:hAnsi="Times New Roman"/>
          <w:color w:val="7030A0"/>
          <w:sz w:val="28"/>
          <w:lang w:val="el-GR"/>
        </w:rPr>
        <w:t xml:space="preserve"> ως ένα πράγμα. Αλλά ένα καθεαυτό υποκείμενο δεν μπορεί να γίνει αντιληπτό και να μελετηθεί ως πράγμα, εφ’ όσον ως υποκείμενο δεν μπορεί, ενώ παραμένει υποκείμενο, να γίνει άφωνο, και επομένως, η γνώση του δεν μπορεί παρά να είναι μόνο </w:t>
      </w:r>
      <w:r w:rsidRPr="00330EC9">
        <w:rPr>
          <w:rFonts w:ascii="Times New Roman" w:hAnsi="Times New Roman"/>
          <w:i/>
          <w:color w:val="7030A0"/>
          <w:sz w:val="28"/>
          <w:lang w:val="el-GR"/>
        </w:rPr>
        <w:t xml:space="preserve">διαλογική </w:t>
      </w:r>
      <w:r w:rsidRPr="00330EC9">
        <w:rPr>
          <w:rFonts w:ascii="Times New Roman" w:hAnsi="Times New Roman"/>
          <w:color w:val="7030A0"/>
          <w:sz w:val="28"/>
          <w:lang w:val="el-GR"/>
        </w:rPr>
        <w:t xml:space="preserve">[…]. Διάφοροι τρόποι του </w:t>
      </w:r>
      <w:r w:rsidRPr="00330EC9">
        <w:rPr>
          <w:rFonts w:ascii="Times New Roman" w:hAnsi="Times New Roman"/>
          <w:i/>
          <w:color w:val="7030A0"/>
          <w:sz w:val="28"/>
          <w:lang w:val="el-GR"/>
        </w:rPr>
        <w:t>να είσαι ενεργητικός</w:t>
      </w:r>
      <w:r w:rsidRPr="00330EC9">
        <w:rPr>
          <w:rFonts w:ascii="Times New Roman" w:hAnsi="Times New Roman"/>
          <w:color w:val="7030A0"/>
          <w:sz w:val="28"/>
          <w:lang w:val="el-GR"/>
        </w:rPr>
        <w:t xml:space="preserve"> στη γνωστική δραστηριότητα. Η δραστηριότητα ενός που (</w:t>
      </w:r>
      <w:proofErr w:type="spellStart"/>
      <w:r w:rsidRPr="00330EC9">
        <w:rPr>
          <w:rFonts w:ascii="Times New Roman" w:hAnsi="Times New Roman"/>
          <w:color w:val="7030A0"/>
          <w:sz w:val="28"/>
          <w:lang w:val="el-GR"/>
        </w:rPr>
        <w:t>ανα</w:t>
      </w:r>
      <w:proofErr w:type="spellEnd"/>
      <w:r w:rsidRPr="00330EC9">
        <w:rPr>
          <w:rFonts w:ascii="Times New Roman" w:hAnsi="Times New Roman"/>
          <w:color w:val="7030A0"/>
          <w:sz w:val="28"/>
          <w:lang w:val="el-GR"/>
        </w:rPr>
        <w:t>)γνωρίζει ένα άφωνο πράγμα και η δραστηριότητα κάποιου που (</w:t>
      </w:r>
      <w:proofErr w:type="spellStart"/>
      <w:r w:rsidRPr="00330EC9">
        <w:rPr>
          <w:rFonts w:ascii="Times New Roman" w:hAnsi="Times New Roman"/>
          <w:color w:val="7030A0"/>
          <w:sz w:val="28"/>
          <w:lang w:val="el-GR"/>
        </w:rPr>
        <w:t>ανα</w:t>
      </w:r>
      <w:proofErr w:type="spellEnd"/>
      <w:r w:rsidRPr="00330EC9">
        <w:rPr>
          <w:rFonts w:ascii="Times New Roman" w:hAnsi="Times New Roman"/>
          <w:color w:val="7030A0"/>
          <w:sz w:val="28"/>
          <w:lang w:val="el-GR"/>
        </w:rPr>
        <w:t xml:space="preserve">)γνωρίζει ένα άλλο υποκείμενο, δηλαδή η </w:t>
      </w:r>
      <w:r w:rsidRPr="00330EC9">
        <w:rPr>
          <w:rFonts w:ascii="Times New Roman" w:hAnsi="Times New Roman"/>
          <w:i/>
          <w:color w:val="7030A0"/>
          <w:sz w:val="28"/>
          <w:lang w:val="el-GR"/>
        </w:rPr>
        <w:t>διαλογική</w:t>
      </w:r>
      <w:r w:rsidRPr="00330EC9">
        <w:rPr>
          <w:rFonts w:ascii="Times New Roman" w:hAnsi="Times New Roman"/>
          <w:color w:val="7030A0"/>
          <w:sz w:val="28"/>
          <w:lang w:val="el-GR"/>
        </w:rPr>
        <w:t xml:space="preserve"> δραστηριότητα του (</w:t>
      </w:r>
      <w:proofErr w:type="spellStart"/>
      <w:r w:rsidRPr="00330EC9">
        <w:rPr>
          <w:rFonts w:ascii="Times New Roman" w:hAnsi="Times New Roman"/>
          <w:color w:val="7030A0"/>
          <w:sz w:val="28"/>
          <w:lang w:val="el-GR"/>
        </w:rPr>
        <w:t>ανα</w:t>
      </w:r>
      <w:proofErr w:type="spellEnd"/>
      <w:r w:rsidRPr="00330EC9">
        <w:rPr>
          <w:rFonts w:ascii="Times New Roman" w:hAnsi="Times New Roman"/>
          <w:color w:val="7030A0"/>
          <w:sz w:val="28"/>
          <w:lang w:val="el-GR"/>
        </w:rPr>
        <w:t>)γνωρίζοντος»</w:t>
      </w:r>
      <w:r w:rsidRPr="00330EC9">
        <w:rPr>
          <w:rStyle w:val="a7"/>
          <w:rFonts w:ascii="Times New Roman" w:hAnsi="Times New Roman"/>
          <w:color w:val="7030A0"/>
          <w:sz w:val="28"/>
        </w:rPr>
        <w:footnoteReference w:id="8"/>
      </w:r>
      <w:r w:rsidRPr="00330EC9">
        <w:rPr>
          <w:rFonts w:ascii="Times New Roman" w:hAnsi="Times New Roman"/>
          <w:color w:val="7030A0"/>
          <w:sz w:val="28"/>
          <w:lang w:val="el-GR"/>
        </w:rPr>
        <w:t>.</w:t>
      </w:r>
    </w:p>
    <w:p w:rsidR="0088751C" w:rsidRPr="00722B57" w:rsidRDefault="0088751C" w:rsidP="0088751C">
      <w:pPr>
        <w:jc w:val="both"/>
        <w:rPr>
          <w:rFonts w:ascii="Times New Roman" w:hAnsi="Times New Roman"/>
          <w:b/>
          <w:u w:val="single"/>
          <w:lang w:val="el-GR"/>
        </w:rPr>
      </w:pPr>
    </w:p>
    <w:p w:rsidR="0088751C" w:rsidRPr="00722B57" w:rsidRDefault="0088751C" w:rsidP="0088751C">
      <w:pPr>
        <w:jc w:val="both"/>
        <w:rPr>
          <w:rFonts w:ascii="Times New Roman" w:hAnsi="Times New Roman"/>
          <w:b/>
          <w:lang w:val="el-GR"/>
        </w:rPr>
      </w:pPr>
      <w:r w:rsidRPr="00722B57">
        <w:rPr>
          <w:rFonts w:ascii="Times New Roman" w:hAnsi="Times New Roman"/>
          <w:b/>
          <w:u w:val="single"/>
          <w:lang w:val="el-GR"/>
        </w:rPr>
        <w:t xml:space="preserve">[Ενδεικτική </w:t>
      </w:r>
      <w:r w:rsidRPr="006244A1">
        <w:rPr>
          <w:rFonts w:ascii="Times New Roman" w:hAnsi="Times New Roman"/>
          <w:b/>
          <w:u w:val="single"/>
        </w:rPr>
        <w:t>B</w:t>
      </w:r>
      <w:proofErr w:type="spellStart"/>
      <w:r w:rsidRPr="00722B57">
        <w:rPr>
          <w:rFonts w:ascii="Times New Roman" w:hAnsi="Times New Roman"/>
          <w:b/>
          <w:u w:val="single"/>
          <w:lang w:val="el-GR"/>
        </w:rPr>
        <w:t>ιβλιογραφία</w:t>
      </w:r>
      <w:proofErr w:type="spellEnd"/>
      <w:r w:rsidRPr="00722B57">
        <w:rPr>
          <w:rFonts w:ascii="Times New Roman" w:hAnsi="Times New Roman"/>
          <w:b/>
          <w:u w:val="single"/>
          <w:lang w:val="el-GR"/>
        </w:rPr>
        <w:t>]:</w:t>
      </w:r>
    </w:p>
    <w:p w:rsidR="0088751C" w:rsidRPr="00722B57" w:rsidRDefault="0088751C" w:rsidP="0088751C">
      <w:pPr>
        <w:jc w:val="both"/>
        <w:rPr>
          <w:rFonts w:ascii="Times New Roman" w:hAnsi="Times New Roman"/>
          <w:b/>
          <w:lang w:val="el-GR"/>
        </w:rPr>
      </w:pPr>
    </w:p>
    <w:p w:rsidR="0088751C" w:rsidRPr="00722B57" w:rsidRDefault="0088751C" w:rsidP="0088751C">
      <w:pPr>
        <w:ind w:left="720" w:hanging="720"/>
        <w:jc w:val="both"/>
        <w:rPr>
          <w:rFonts w:ascii="Times New Roman" w:hAnsi="Times New Roman"/>
          <w:lang w:val="el-GR"/>
        </w:rPr>
      </w:pPr>
      <w:r w:rsidRPr="006244A1">
        <w:rPr>
          <w:rFonts w:ascii="Times New Roman" w:hAnsi="Times New Roman"/>
          <w:b/>
        </w:rPr>
        <w:sym w:font="Symbol" w:char="F0D6"/>
      </w:r>
      <w:r w:rsidRPr="00722B57">
        <w:rPr>
          <w:rFonts w:ascii="Times New Roman" w:hAnsi="Times New Roman"/>
          <w:b/>
          <w:lang w:val="el-GR"/>
        </w:rPr>
        <w:t xml:space="preserve"> </w:t>
      </w:r>
      <w:r w:rsidRPr="00722B57">
        <w:rPr>
          <w:rFonts w:ascii="Times New Roman" w:hAnsi="Times New Roman"/>
          <w:b/>
          <w:lang w:val="el-GR"/>
        </w:rPr>
        <w:tab/>
      </w:r>
      <w:r w:rsidRPr="00722B57">
        <w:rPr>
          <w:rFonts w:ascii="Times New Roman" w:hAnsi="Times New Roman"/>
          <w:lang w:val="el-GR"/>
        </w:rPr>
        <w:t xml:space="preserve">1) </w:t>
      </w:r>
      <w:r w:rsidRPr="006244A1">
        <w:rPr>
          <w:rFonts w:ascii="Times New Roman" w:hAnsi="Times New Roman"/>
        </w:rPr>
        <w:t>M</w:t>
      </w:r>
      <w:r w:rsidRPr="00722B57">
        <w:rPr>
          <w:rFonts w:ascii="Times New Roman" w:hAnsi="Times New Roman"/>
          <w:lang w:val="el-GR"/>
        </w:rPr>
        <w:t xml:space="preserve">. </w:t>
      </w:r>
      <w:r w:rsidRPr="006244A1">
        <w:rPr>
          <w:rFonts w:ascii="Times New Roman" w:hAnsi="Times New Roman"/>
        </w:rPr>
        <w:t>M</w:t>
      </w:r>
      <w:r w:rsidRPr="00722B57">
        <w:rPr>
          <w:rFonts w:ascii="Times New Roman" w:hAnsi="Times New Roman"/>
          <w:lang w:val="el-GR"/>
        </w:rPr>
        <w:t xml:space="preserve">. </w:t>
      </w:r>
      <w:proofErr w:type="spellStart"/>
      <w:r w:rsidRPr="006244A1">
        <w:rPr>
          <w:rFonts w:ascii="Times New Roman" w:hAnsi="Times New Roman"/>
        </w:rPr>
        <w:t>Bakhtin</w:t>
      </w:r>
      <w:proofErr w:type="spellEnd"/>
      <w:r w:rsidRPr="00722B57">
        <w:rPr>
          <w:rFonts w:ascii="Times New Roman" w:hAnsi="Times New Roman"/>
          <w:lang w:val="el-GR"/>
        </w:rPr>
        <w:t>, «Προς μια μεθοδολογία των ανθρωπιστικών επιστημών» (1974), (</w:t>
      </w:r>
      <w:proofErr w:type="spellStart"/>
      <w:proofErr w:type="gramStart"/>
      <w:r w:rsidRPr="00722B57">
        <w:rPr>
          <w:rFonts w:ascii="Times New Roman" w:hAnsi="Times New Roman"/>
          <w:lang w:val="el-GR"/>
        </w:rPr>
        <w:t>μετφρ</w:t>
      </w:r>
      <w:proofErr w:type="spellEnd"/>
      <w:r w:rsidRPr="00722B57">
        <w:rPr>
          <w:rFonts w:ascii="Times New Roman" w:hAnsi="Times New Roman"/>
          <w:lang w:val="el-GR"/>
        </w:rPr>
        <w:t>.:</w:t>
      </w:r>
      <w:proofErr w:type="gramEnd"/>
      <w:r w:rsidRPr="00722B57">
        <w:rPr>
          <w:rFonts w:ascii="Times New Roman" w:hAnsi="Times New Roman"/>
          <w:lang w:val="el-GR"/>
        </w:rPr>
        <w:t xml:space="preserve"> </w:t>
      </w:r>
      <w:r w:rsidRPr="006244A1">
        <w:rPr>
          <w:rFonts w:ascii="Times New Roman" w:hAnsi="Times New Roman"/>
        </w:rPr>
        <w:t>M</w:t>
      </w:r>
      <w:proofErr w:type="spellStart"/>
      <w:r w:rsidRPr="00722B57">
        <w:rPr>
          <w:rFonts w:ascii="Times New Roman" w:hAnsi="Times New Roman"/>
          <w:lang w:val="el-GR"/>
        </w:rPr>
        <w:t>αρία</w:t>
      </w:r>
      <w:proofErr w:type="spellEnd"/>
      <w:r w:rsidRPr="00722B57">
        <w:rPr>
          <w:rFonts w:ascii="Times New Roman" w:hAnsi="Times New Roman"/>
          <w:lang w:val="el-GR"/>
        </w:rPr>
        <w:t xml:space="preserve"> Γνησίου-</w:t>
      </w:r>
      <w:proofErr w:type="spellStart"/>
      <w:r w:rsidRPr="00722B57">
        <w:rPr>
          <w:rFonts w:ascii="Times New Roman" w:hAnsi="Times New Roman"/>
          <w:lang w:val="el-GR"/>
        </w:rPr>
        <w:t>Δημ</w:t>
      </w:r>
      <w:proofErr w:type="spell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γγελάτος</w:t>
      </w:r>
      <w:proofErr w:type="spellEnd"/>
      <w:r w:rsidRPr="00722B57">
        <w:rPr>
          <w:rFonts w:ascii="Times New Roman" w:hAnsi="Times New Roman"/>
          <w:lang w:val="el-GR"/>
        </w:rPr>
        <w:t xml:space="preserve">), </w:t>
      </w:r>
      <w:proofErr w:type="spellStart"/>
      <w:r w:rsidRPr="00722B57">
        <w:rPr>
          <w:rFonts w:ascii="Times New Roman" w:hAnsi="Times New Roman"/>
          <w:i/>
          <w:lang w:val="el-GR"/>
        </w:rPr>
        <w:t>Σημείον</w:t>
      </w:r>
      <w:proofErr w:type="spellEnd"/>
      <w:r w:rsidRPr="00722B57">
        <w:rPr>
          <w:rFonts w:ascii="Times New Roman" w:hAnsi="Times New Roman"/>
          <w:lang w:val="el-GR"/>
        </w:rPr>
        <w:t xml:space="preserve">  3 (1995) 170-184.</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 xml:space="preserve">2) </w:t>
      </w:r>
      <w:r w:rsidRPr="006244A1">
        <w:rPr>
          <w:rFonts w:ascii="Times New Roman" w:hAnsi="Times New Roman"/>
          <w:lang w:val="en-GB"/>
        </w:rPr>
        <w:t>P</w:t>
      </w:r>
      <w:r w:rsidRPr="00722B57">
        <w:rPr>
          <w:rFonts w:ascii="Times New Roman" w:hAnsi="Times New Roman"/>
          <w:lang w:val="el-GR"/>
        </w:rPr>
        <w:t xml:space="preserve">. </w:t>
      </w:r>
      <w:proofErr w:type="spellStart"/>
      <w:proofErr w:type="gramStart"/>
      <w:r w:rsidRPr="006244A1">
        <w:rPr>
          <w:rFonts w:ascii="Times New Roman" w:hAnsi="Times New Roman"/>
          <w:lang w:val="en-GB"/>
        </w:rPr>
        <w:t>Bourdieu</w:t>
      </w:r>
      <w:proofErr w:type="spellEnd"/>
      <w:r w:rsidRPr="00722B57">
        <w:rPr>
          <w:rFonts w:ascii="Times New Roman" w:hAnsi="Times New Roman"/>
          <w:lang w:val="el-GR"/>
        </w:rPr>
        <w:t xml:space="preserve">, </w:t>
      </w:r>
      <w:r w:rsidRPr="006244A1">
        <w:rPr>
          <w:rFonts w:ascii="Times New Roman" w:hAnsi="Times New Roman"/>
          <w:i/>
          <w:lang w:val="en-GB"/>
        </w:rPr>
        <w:t>E</w:t>
      </w:r>
      <w:proofErr w:type="spellStart"/>
      <w:r w:rsidRPr="00722B57">
        <w:rPr>
          <w:rFonts w:ascii="Times New Roman" w:hAnsi="Times New Roman"/>
          <w:i/>
          <w:lang w:val="el-GR"/>
        </w:rPr>
        <w:t>πιστήμη</w:t>
      </w:r>
      <w:proofErr w:type="spellEnd"/>
      <w:r w:rsidRPr="00722B57">
        <w:rPr>
          <w:rFonts w:ascii="Times New Roman" w:hAnsi="Times New Roman"/>
          <w:i/>
          <w:lang w:val="el-GR"/>
        </w:rPr>
        <w:t xml:space="preserve"> της επιστήμης και </w:t>
      </w:r>
      <w:proofErr w:type="spellStart"/>
      <w:r w:rsidRPr="00722B57">
        <w:rPr>
          <w:rFonts w:ascii="Times New Roman" w:hAnsi="Times New Roman"/>
          <w:i/>
          <w:lang w:val="el-GR"/>
        </w:rPr>
        <w:t>αναστοχασμός</w:t>
      </w:r>
      <w:proofErr w:type="spellEnd"/>
      <w:r w:rsidRPr="00722B57">
        <w:rPr>
          <w:rFonts w:ascii="Times New Roman" w:hAnsi="Times New Roman"/>
          <w:i/>
          <w:lang w:val="el-GR"/>
        </w:rPr>
        <w:t>.</w:t>
      </w:r>
      <w:proofErr w:type="gramEnd"/>
      <w:r w:rsidRPr="00722B57">
        <w:rPr>
          <w:rFonts w:ascii="Times New Roman" w:hAnsi="Times New Roman"/>
          <w:i/>
          <w:lang w:val="el-GR"/>
        </w:rPr>
        <w:t xml:space="preserve"> </w:t>
      </w:r>
      <w:r w:rsidRPr="006244A1">
        <w:rPr>
          <w:rFonts w:ascii="Times New Roman" w:hAnsi="Times New Roman"/>
          <w:i/>
          <w:lang w:val="en-GB"/>
        </w:rPr>
        <w:t>K</w:t>
      </w:r>
      <w:proofErr w:type="spellStart"/>
      <w:r w:rsidRPr="00722B57">
        <w:rPr>
          <w:rFonts w:ascii="Times New Roman" w:hAnsi="Times New Roman"/>
          <w:i/>
          <w:lang w:val="el-GR"/>
        </w:rPr>
        <w:t>ύκλος</w:t>
      </w:r>
      <w:proofErr w:type="spellEnd"/>
      <w:r w:rsidRPr="00722B57">
        <w:rPr>
          <w:rFonts w:ascii="Times New Roman" w:hAnsi="Times New Roman"/>
          <w:i/>
          <w:lang w:val="el-GR"/>
        </w:rPr>
        <w:t xml:space="preserve"> μαθημάτων στο </w:t>
      </w:r>
      <w:proofErr w:type="spellStart"/>
      <w:r w:rsidRPr="006244A1">
        <w:rPr>
          <w:rFonts w:ascii="Times New Roman" w:hAnsi="Times New Roman"/>
          <w:i/>
          <w:lang w:val="en-GB"/>
        </w:rPr>
        <w:t>Coll</w:t>
      </w:r>
      <w:proofErr w:type="spellEnd"/>
      <w:r w:rsidRPr="00722B57">
        <w:rPr>
          <w:rFonts w:ascii="Times New Roman" w:hAnsi="Times New Roman"/>
          <w:i/>
          <w:lang w:val="el-GR"/>
        </w:rPr>
        <w:t>è</w:t>
      </w:r>
      <w:proofErr w:type="spellStart"/>
      <w:r w:rsidRPr="006244A1">
        <w:rPr>
          <w:rFonts w:ascii="Times New Roman" w:hAnsi="Times New Roman"/>
          <w:i/>
          <w:lang w:val="en-GB"/>
        </w:rPr>
        <w:t>ge</w:t>
      </w:r>
      <w:proofErr w:type="spellEnd"/>
      <w:r w:rsidRPr="00722B57">
        <w:rPr>
          <w:rFonts w:ascii="Times New Roman" w:hAnsi="Times New Roman"/>
          <w:i/>
          <w:lang w:val="el-GR"/>
        </w:rPr>
        <w:t xml:space="preserve"> </w:t>
      </w:r>
      <w:r w:rsidRPr="006244A1">
        <w:rPr>
          <w:rFonts w:ascii="Times New Roman" w:hAnsi="Times New Roman"/>
          <w:i/>
          <w:lang w:val="en-GB"/>
        </w:rPr>
        <w:t>de</w:t>
      </w:r>
      <w:r w:rsidRPr="00722B57">
        <w:rPr>
          <w:rFonts w:ascii="Times New Roman" w:hAnsi="Times New Roman"/>
          <w:i/>
          <w:lang w:val="el-GR"/>
        </w:rPr>
        <w:t xml:space="preserve"> </w:t>
      </w:r>
      <w:r w:rsidRPr="006244A1">
        <w:rPr>
          <w:rFonts w:ascii="Times New Roman" w:hAnsi="Times New Roman"/>
          <w:i/>
          <w:lang w:val="en-GB"/>
        </w:rPr>
        <w:t>France</w:t>
      </w:r>
      <w:r w:rsidRPr="00722B57">
        <w:rPr>
          <w:rFonts w:ascii="Times New Roman" w:hAnsi="Times New Roman"/>
          <w:i/>
          <w:lang w:val="el-GR"/>
        </w:rPr>
        <w:t xml:space="preserve"> 2000-2001</w:t>
      </w:r>
      <w:r w:rsidRPr="00722B57">
        <w:rPr>
          <w:rFonts w:ascii="Times New Roman" w:hAnsi="Times New Roman"/>
          <w:lang w:val="el-GR"/>
        </w:rPr>
        <w:t xml:space="preserve"> (2001), (</w:t>
      </w:r>
      <w:proofErr w:type="spellStart"/>
      <w:proofErr w:type="gramStart"/>
      <w:r w:rsidRPr="00722B57">
        <w:rPr>
          <w:rFonts w:ascii="Times New Roman" w:hAnsi="Times New Roman"/>
          <w:lang w:val="el-GR"/>
        </w:rPr>
        <w:t>μετφρ</w:t>
      </w:r>
      <w:proofErr w:type="spellEnd"/>
      <w:r w:rsidRPr="00722B57">
        <w:rPr>
          <w:rFonts w:ascii="Times New Roman" w:hAnsi="Times New Roman"/>
          <w:lang w:val="el-GR"/>
        </w:rPr>
        <w:t>.:</w:t>
      </w:r>
      <w:proofErr w:type="gramEnd"/>
      <w:r w:rsidRPr="00722B57">
        <w:rPr>
          <w:rFonts w:ascii="Times New Roman" w:hAnsi="Times New Roman"/>
          <w:lang w:val="el-GR"/>
        </w:rPr>
        <w:t xml:space="preserve"> </w:t>
      </w:r>
      <w:proofErr w:type="spellStart"/>
      <w:r w:rsidRPr="00722B57">
        <w:rPr>
          <w:rFonts w:ascii="Times New Roman" w:hAnsi="Times New Roman"/>
          <w:lang w:val="el-GR"/>
        </w:rPr>
        <w:t>Θεόδ</w:t>
      </w:r>
      <w:proofErr w:type="spellEnd"/>
      <w:r w:rsidRPr="00722B57">
        <w:rPr>
          <w:rFonts w:ascii="Times New Roman" w:hAnsi="Times New Roman"/>
          <w:lang w:val="el-GR"/>
        </w:rPr>
        <w:t xml:space="preserve">. </w:t>
      </w:r>
      <w:proofErr w:type="spellStart"/>
      <w:r w:rsidRPr="00722B57">
        <w:rPr>
          <w:rFonts w:ascii="Times New Roman" w:hAnsi="Times New Roman"/>
          <w:lang w:val="el-GR"/>
        </w:rPr>
        <w:t>Παραδέλλης</w:t>
      </w:r>
      <w:proofErr w:type="spellEnd"/>
      <w:r w:rsidRPr="00722B57">
        <w:rPr>
          <w:rFonts w:ascii="Times New Roman" w:hAnsi="Times New Roman"/>
          <w:lang w:val="el-GR"/>
        </w:rPr>
        <w:t xml:space="preserve">· </w:t>
      </w:r>
      <w:proofErr w:type="spellStart"/>
      <w:r w:rsidRPr="00722B57">
        <w:rPr>
          <w:rFonts w:ascii="Times New Roman" w:hAnsi="Times New Roman"/>
          <w:lang w:val="el-GR"/>
        </w:rPr>
        <w:t>προοίμ</w:t>
      </w:r>
      <w:proofErr w:type="spellEnd"/>
      <w:r w:rsidRPr="00722B57">
        <w:rPr>
          <w:rFonts w:ascii="Times New Roman" w:hAnsi="Times New Roman"/>
          <w:lang w:val="el-GR"/>
        </w:rPr>
        <w:t xml:space="preserve">.: </w:t>
      </w:r>
      <w:r w:rsidRPr="006244A1">
        <w:rPr>
          <w:rFonts w:ascii="Times New Roman" w:hAnsi="Times New Roman"/>
          <w:lang w:val="en-GB"/>
        </w:rPr>
        <w:t>N</w:t>
      </w:r>
      <w:proofErr w:type="spellStart"/>
      <w:r w:rsidRPr="00722B57">
        <w:rPr>
          <w:rFonts w:ascii="Times New Roman" w:hAnsi="Times New Roman"/>
          <w:lang w:val="el-GR"/>
        </w:rPr>
        <w:t>ικ</w:t>
      </w:r>
      <w:proofErr w:type="spellEnd"/>
      <w:r w:rsidRPr="00722B57">
        <w:rPr>
          <w:rFonts w:ascii="Times New Roman" w:hAnsi="Times New Roman"/>
          <w:lang w:val="el-GR"/>
        </w:rPr>
        <w:t xml:space="preserve">. Παναγιωτόπουλος), </w:t>
      </w:r>
      <w:r w:rsidRPr="006244A1">
        <w:rPr>
          <w:rFonts w:ascii="Times New Roman" w:hAnsi="Times New Roman"/>
          <w:lang w:val="en-GB"/>
        </w:rPr>
        <w:t>A</w:t>
      </w:r>
      <w:proofErr w:type="spellStart"/>
      <w:r w:rsidRPr="00722B57">
        <w:rPr>
          <w:rFonts w:ascii="Times New Roman" w:hAnsi="Times New Roman"/>
          <w:lang w:val="el-GR"/>
        </w:rPr>
        <w:t>θήνα</w:t>
      </w:r>
      <w:proofErr w:type="spellEnd"/>
      <w:r w:rsidRPr="00722B57">
        <w:rPr>
          <w:rFonts w:ascii="Times New Roman" w:hAnsi="Times New Roman"/>
          <w:lang w:val="el-GR"/>
        </w:rPr>
        <w:t>, Πατάκης, 2007.</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 xml:space="preserve">3) </w:t>
      </w:r>
      <w:r w:rsidRPr="006244A1">
        <w:rPr>
          <w:rFonts w:ascii="Times New Roman" w:hAnsi="Times New Roman"/>
        </w:rPr>
        <w:t>W</w:t>
      </w:r>
      <w:r w:rsidRPr="00722B57">
        <w:rPr>
          <w:rFonts w:ascii="Times New Roman" w:hAnsi="Times New Roman"/>
          <w:lang w:val="el-GR"/>
        </w:rPr>
        <w:t xml:space="preserve">. </w:t>
      </w:r>
      <w:proofErr w:type="spellStart"/>
      <w:r w:rsidRPr="006244A1">
        <w:rPr>
          <w:rFonts w:ascii="Times New Roman" w:hAnsi="Times New Roman"/>
        </w:rPr>
        <w:t>Iser</w:t>
      </w:r>
      <w:proofErr w:type="spellEnd"/>
      <w:r w:rsidRPr="00722B57">
        <w:rPr>
          <w:rFonts w:ascii="Times New Roman" w:hAnsi="Times New Roman"/>
          <w:lang w:val="el-GR"/>
        </w:rPr>
        <w:t>, «Προς μια λογοτεχνική ανθρωπολογία» (1989), (</w:t>
      </w:r>
      <w:proofErr w:type="spellStart"/>
      <w:proofErr w:type="gramStart"/>
      <w:r w:rsidRPr="00722B57">
        <w:rPr>
          <w:rFonts w:ascii="Times New Roman" w:hAnsi="Times New Roman"/>
          <w:lang w:val="el-GR"/>
        </w:rPr>
        <w:t>μετφρ</w:t>
      </w:r>
      <w:proofErr w:type="spellEnd"/>
      <w:r w:rsidRPr="00722B57">
        <w:rPr>
          <w:rFonts w:ascii="Times New Roman" w:hAnsi="Times New Roman"/>
          <w:lang w:val="el-GR"/>
        </w:rPr>
        <w:t>.:</w:t>
      </w:r>
      <w:proofErr w:type="gramEnd"/>
      <w:r w:rsidRPr="00722B57">
        <w:rPr>
          <w:rFonts w:ascii="Times New Roman" w:hAnsi="Times New Roman"/>
          <w:lang w:val="el-GR"/>
        </w:rPr>
        <w:t xml:space="preserve"> Στ. </w:t>
      </w:r>
      <w:r w:rsidRPr="006244A1">
        <w:rPr>
          <w:rFonts w:ascii="Times New Roman" w:hAnsi="Times New Roman"/>
        </w:rPr>
        <w:t>P</w:t>
      </w:r>
      <w:proofErr w:type="spellStart"/>
      <w:r w:rsidRPr="00722B57">
        <w:rPr>
          <w:rFonts w:ascii="Times New Roman" w:hAnsi="Times New Roman"/>
          <w:lang w:val="el-GR"/>
        </w:rPr>
        <w:t>οζάνης</w:t>
      </w:r>
      <w:proofErr w:type="spellEnd"/>
      <w:r w:rsidRPr="00722B57">
        <w:rPr>
          <w:rFonts w:ascii="Times New Roman" w:hAnsi="Times New Roman"/>
          <w:lang w:val="el-GR"/>
        </w:rPr>
        <w:t>)-«</w:t>
      </w:r>
      <w:r w:rsidRPr="006244A1">
        <w:rPr>
          <w:rFonts w:ascii="Times New Roman" w:hAnsi="Times New Roman"/>
        </w:rPr>
        <w:t>A</w:t>
      </w:r>
      <w:proofErr w:type="spellStart"/>
      <w:r w:rsidRPr="00722B57">
        <w:rPr>
          <w:rFonts w:ascii="Times New Roman" w:hAnsi="Times New Roman"/>
          <w:lang w:val="el-GR"/>
        </w:rPr>
        <w:t>νθρωπολογική</w:t>
      </w:r>
      <w:proofErr w:type="spellEnd"/>
      <w:r w:rsidRPr="00722B57">
        <w:rPr>
          <w:rFonts w:ascii="Times New Roman" w:hAnsi="Times New Roman"/>
          <w:lang w:val="el-GR"/>
        </w:rPr>
        <w:t xml:space="preserve"> απολογία της λογοτεχνίας- Συζήτηση με τον </w:t>
      </w:r>
      <w:r w:rsidRPr="006244A1">
        <w:rPr>
          <w:rFonts w:ascii="Times New Roman" w:hAnsi="Times New Roman"/>
        </w:rPr>
        <w:t>Wolfgang</w:t>
      </w:r>
      <w:r w:rsidRPr="00722B57">
        <w:rPr>
          <w:rFonts w:ascii="Times New Roman" w:hAnsi="Times New Roman"/>
          <w:lang w:val="el-GR"/>
        </w:rPr>
        <w:t xml:space="preserve"> </w:t>
      </w:r>
      <w:proofErr w:type="spellStart"/>
      <w:r w:rsidRPr="006244A1">
        <w:rPr>
          <w:rFonts w:ascii="Times New Roman" w:hAnsi="Times New Roman"/>
        </w:rPr>
        <w:t>Iser</w:t>
      </w:r>
      <w:proofErr w:type="spellEnd"/>
      <w:r w:rsidRPr="00722B57">
        <w:rPr>
          <w:rFonts w:ascii="Times New Roman" w:hAnsi="Times New Roman"/>
          <w:lang w:val="el-GR"/>
        </w:rPr>
        <w:t>» (</w:t>
      </w:r>
      <w:proofErr w:type="spellStart"/>
      <w:r w:rsidRPr="00722B57">
        <w:rPr>
          <w:rFonts w:ascii="Times New Roman" w:hAnsi="Times New Roman"/>
          <w:lang w:val="el-GR"/>
        </w:rPr>
        <w:t>μετφρ</w:t>
      </w:r>
      <w:proofErr w:type="spellEnd"/>
      <w:r w:rsidRPr="00722B57">
        <w:rPr>
          <w:rFonts w:ascii="Times New Roman" w:hAnsi="Times New Roman"/>
          <w:lang w:val="el-GR"/>
        </w:rPr>
        <w:t xml:space="preserve">.: </w:t>
      </w:r>
      <w:r w:rsidRPr="006244A1">
        <w:rPr>
          <w:rFonts w:ascii="Times New Roman" w:hAnsi="Times New Roman"/>
        </w:rPr>
        <w:t>M</w:t>
      </w:r>
      <w:proofErr w:type="spellStart"/>
      <w:r w:rsidRPr="00722B57">
        <w:rPr>
          <w:rFonts w:ascii="Times New Roman" w:hAnsi="Times New Roman"/>
          <w:lang w:val="el-GR"/>
        </w:rPr>
        <w:t>ίλτ</w:t>
      </w:r>
      <w:proofErr w:type="spellEnd"/>
      <w:r w:rsidRPr="00722B57">
        <w:rPr>
          <w:rFonts w:ascii="Times New Roman" w:hAnsi="Times New Roman"/>
          <w:lang w:val="el-GR"/>
        </w:rPr>
        <w:t xml:space="preserve">. </w:t>
      </w:r>
      <w:proofErr w:type="spellStart"/>
      <w:r w:rsidRPr="00722B57">
        <w:rPr>
          <w:rFonts w:ascii="Times New Roman" w:hAnsi="Times New Roman"/>
          <w:lang w:val="el-GR"/>
        </w:rPr>
        <w:t>Πεχλιβάνος</w:t>
      </w:r>
      <w:proofErr w:type="spellEnd"/>
      <w:r w:rsidRPr="00722B57">
        <w:rPr>
          <w:rFonts w:ascii="Times New Roman" w:hAnsi="Times New Roman"/>
          <w:lang w:val="el-GR"/>
        </w:rPr>
        <w:t xml:space="preserve">), </w:t>
      </w:r>
      <w:r w:rsidRPr="00722B57">
        <w:rPr>
          <w:rFonts w:ascii="Times New Roman" w:hAnsi="Times New Roman"/>
          <w:i/>
          <w:lang w:val="el-GR"/>
        </w:rPr>
        <w:t xml:space="preserve">λόγου χάριν </w:t>
      </w:r>
      <w:r w:rsidRPr="00722B57">
        <w:rPr>
          <w:rFonts w:ascii="Times New Roman" w:hAnsi="Times New Roman"/>
          <w:lang w:val="el-GR"/>
        </w:rPr>
        <w:t xml:space="preserve"> 2 (1991) 3-24 και 25-36. </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 xml:space="preserve">4) </w:t>
      </w:r>
      <w:proofErr w:type="spellStart"/>
      <w:r w:rsidRPr="00722B57">
        <w:rPr>
          <w:rFonts w:ascii="Times New Roman" w:hAnsi="Times New Roman"/>
          <w:lang w:val="el-GR"/>
        </w:rPr>
        <w:t>Αιμίλ</w:t>
      </w:r>
      <w:proofErr w:type="spellEnd"/>
      <w:r w:rsidRPr="00722B57">
        <w:rPr>
          <w:rFonts w:ascii="Times New Roman" w:hAnsi="Times New Roman"/>
          <w:lang w:val="el-GR"/>
        </w:rPr>
        <w:t xml:space="preserve">. Μεταξόπουλος, </w:t>
      </w:r>
      <w:r w:rsidRPr="00722B57">
        <w:rPr>
          <w:rFonts w:ascii="Times New Roman" w:hAnsi="Times New Roman"/>
          <w:i/>
          <w:lang w:val="el-GR"/>
        </w:rPr>
        <w:t xml:space="preserve">Σύμβαση και Αλήθεια. Περιπέτειες της σύγχρονης επιστημολογίας από τη θέση </w:t>
      </w:r>
      <w:proofErr w:type="spellStart"/>
      <w:r w:rsidRPr="006244A1">
        <w:rPr>
          <w:rFonts w:ascii="Times New Roman" w:hAnsi="Times New Roman"/>
          <w:i/>
        </w:rPr>
        <w:t>Duhem</w:t>
      </w:r>
      <w:proofErr w:type="spellEnd"/>
      <w:r w:rsidRPr="00722B57">
        <w:rPr>
          <w:rFonts w:ascii="Times New Roman" w:hAnsi="Times New Roman"/>
          <w:i/>
          <w:lang w:val="el-GR"/>
        </w:rPr>
        <w:t xml:space="preserve"> έως τη μεθοδολογία του </w:t>
      </w:r>
      <w:r w:rsidRPr="006244A1">
        <w:rPr>
          <w:rFonts w:ascii="Times New Roman" w:hAnsi="Times New Roman"/>
          <w:i/>
        </w:rPr>
        <w:t>I</w:t>
      </w:r>
      <w:r w:rsidRPr="00722B57">
        <w:rPr>
          <w:rFonts w:ascii="Times New Roman" w:hAnsi="Times New Roman"/>
          <w:i/>
          <w:lang w:val="el-GR"/>
        </w:rPr>
        <w:t xml:space="preserve">. </w:t>
      </w:r>
      <w:proofErr w:type="spellStart"/>
      <w:proofErr w:type="gramStart"/>
      <w:r w:rsidRPr="006244A1">
        <w:rPr>
          <w:rFonts w:ascii="Times New Roman" w:hAnsi="Times New Roman"/>
          <w:i/>
        </w:rPr>
        <w:t>Lakatos</w:t>
      </w:r>
      <w:proofErr w:type="spellEnd"/>
      <w:r w:rsidRPr="00722B57">
        <w:rPr>
          <w:rFonts w:ascii="Times New Roman" w:hAnsi="Times New Roman"/>
          <w:lang w:val="el-GR"/>
        </w:rPr>
        <w:t xml:space="preserve">, Αθήνα, </w:t>
      </w:r>
      <w:proofErr w:type="spellStart"/>
      <w:r w:rsidRPr="00722B57">
        <w:rPr>
          <w:rFonts w:ascii="Times New Roman" w:hAnsi="Times New Roman"/>
          <w:lang w:val="el-GR"/>
        </w:rPr>
        <w:t>Παπαζήσης</w:t>
      </w:r>
      <w:proofErr w:type="spellEnd"/>
      <w:r w:rsidRPr="00722B57">
        <w:rPr>
          <w:rFonts w:ascii="Times New Roman" w:hAnsi="Times New Roman"/>
          <w:lang w:val="el-GR"/>
        </w:rPr>
        <w:t>, 1988.</w:t>
      </w:r>
      <w:proofErr w:type="gramEnd"/>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lastRenderedPageBreak/>
        <w:t xml:space="preserve">5) </w:t>
      </w:r>
      <w:r w:rsidRPr="006244A1">
        <w:rPr>
          <w:rFonts w:ascii="Times New Roman" w:hAnsi="Times New Roman"/>
          <w:lang w:val="en-GB"/>
        </w:rPr>
        <w:t>A</w:t>
      </w:r>
      <w:r w:rsidRPr="00722B57">
        <w:rPr>
          <w:rFonts w:ascii="Times New Roman" w:hAnsi="Times New Roman"/>
          <w:lang w:val="el-GR"/>
        </w:rPr>
        <w:t xml:space="preserve">ριστ. </w:t>
      </w:r>
      <w:proofErr w:type="gramStart"/>
      <w:r w:rsidRPr="006244A1">
        <w:rPr>
          <w:rFonts w:ascii="Times New Roman" w:hAnsi="Times New Roman"/>
          <w:lang w:val="en-GB"/>
        </w:rPr>
        <w:t>M</w:t>
      </w:r>
      <w:proofErr w:type="spellStart"/>
      <w:r w:rsidRPr="00722B57">
        <w:rPr>
          <w:rFonts w:ascii="Times New Roman" w:hAnsi="Times New Roman"/>
          <w:lang w:val="el-GR"/>
        </w:rPr>
        <w:t>παλτάς</w:t>
      </w:r>
      <w:proofErr w:type="spellEnd"/>
      <w:r w:rsidRPr="00722B57">
        <w:rPr>
          <w:rFonts w:ascii="Times New Roman" w:hAnsi="Times New Roman"/>
          <w:lang w:val="el-GR"/>
        </w:rPr>
        <w:t xml:space="preserve">, </w:t>
      </w:r>
      <w:r w:rsidRPr="00722B57">
        <w:rPr>
          <w:rFonts w:ascii="Times New Roman" w:hAnsi="Times New Roman"/>
          <w:i/>
          <w:lang w:val="el-GR"/>
        </w:rPr>
        <w:t>Για την επιστήμη της ιστορίας μιας επιστήμης.</w:t>
      </w:r>
      <w:proofErr w:type="gramEnd"/>
      <w:r w:rsidRPr="00722B57">
        <w:rPr>
          <w:rFonts w:ascii="Times New Roman" w:hAnsi="Times New Roman"/>
          <w:i/>
          <w:lang w:val="el-GR"/>
        </w:rPr>
        <w:t xml:space="preserve"> </w:t>
      </w:r>
      <w:r w:rsidRPr="006244A1">
        <w:rPr>
          <w:rFonts w:ascii="Times New Roman" w:hAnsi="Times New Roman"/>
          <w:i/>
          <w:lang w:val="en-GB"/>
        </w:rPr>
        <w:t>M</w:t>
      </w:r>
      <w:r w:rsidRPr="00722B57">
        <w:rPr>
          <w:rFonts w:ascii="Times New Roman" w:hAnsi="Times New Roman"/>
          <w:i/>
          <w:lang w:val="el-GR"/>
        </w:rPr>
        <w:t xml:space="preserve">ια εισαγωγή στην επιστημολογία του </w:t>
      </w:r>
      <w:r w:rsidRPr="006244A1">
        <w:rPr>
          <w:rFonts w:ascii="Times New Roman" w:hAnsi="Times New Roman"/>
          <w:i/>
          <w:lang w:val="en-GB"/>
        </w:rPr>
        <w:t>A</w:t>
      </w:r>
      <w:proofErr w:type="spellStart"/>
      <w:r w:rsidRPr="00722B57">
        <w:rPr>
          <w:rFonts w:ascii="Times New Roman" w:hAnsi="Times New Roman"/>
          <w:i/>
          <w:lang w:val="el-GR"/>
        </w:rPr>
        <w:t>λτουσέρ</w:t>
      </w:r>
      <w:proofErr w:type="spellEnd"/>
      <w:r w:rsidRPr="00722B57">
        <w:rPr>
          <w:rFonts w:ascii="Times New Roman" w:hAnsi="Times New Roman"/>
          <w:lang w:val="el-GR"/>
        </w:rPr>
        <w:t xml:space="preserve">, </w:t>
      </w:r>
      <w:r w:rsidRPr="006244A1">
        <w:rPr>
          <w:rFonts w:ascii="Times New Roman" w:hAnsi="Times New Roman"/>
          <w:lang w:val="en-GB"/>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lang w:val="en-GB"/>
        </w:rPr>
        <w:t>O</w:t>
      </w:r>
      <w:r w:rsidRPr="00722B57">
        <w:rPr>
          <w:rFonts w:ascii="Times New Roman" w:hAnsi="Times New Roman"/>
          <w:lang w:val="el-GR"/>
        </w:rPr>
        <w:t xml:space="preserve"> Πολίτης, 1990.</w:t>
      </w:r>
    </w:p>
    <w:p w:rsidR="0088751C" w:rsidRPr="00722B57" w:rsidRDefault="0088751C" w:rsidP="0088751C">
      <w:pPr>
        <w:ind w:left="720" w:hanging="720"/>
        <w:jc w:val="both"/>
        <w:rPr>
          <w:rFonts w:ascii="Times New Roman" w:hAnsi="Times New Roman"/>
          <w:lang w:val="el-GR"/>
        </w:rPr>
      </w:pPr>
      <w:r w:rsidRPr="006244A1">
        <w:rPr>
          <w:rFonts w:ascii="Times New Roman" w:hAnsi="Times New Roman"/>
          <w:b/>
        </w:rPr>
        <w:sym w:font="Symbol" w:char="F0D6"/>
      </w:r>
      <w:r w:rsidRPr="00722B57">
        <w:rPr>
          <w:rFonts w:ascii="Times New Roman" w:hAnsi="Times New Roman"/>
          <w:b/>
          <w:lang w:val="el-GR"/>
        </w:rPr>
        <w:tab/>
      </w:r>
      <w:r w:rsidRPr="00722B57">
        <w:rPr>
          <w:rFonts w:ascii="Times New Roman" w:hAnsi="Times New Roman"/>
          <w:lang w:val="el-GR"/>
        </w:rPr>
        <w:t>6) _____________,  «</w:t>
      </w:r>
      <w:r w:rsidRPr="006244A1">
        <w:rPr>
          <w:rFonts w:ascii="Times New Roman" w:hAnsi="Times New Roman"/>
          <w:lang w:val="en-GB"/>
        </w:rPr>
        <w:t>A</w:t>
      </w:r>
      <w:proofErr w:type="spellStart"/>
      <w:r w:rsidRPr="00722B57">
        <w:rPr>
          <w:rFonts w:ascii="Times New Roman" w:hAnsi="Times New Roman"/>
          <w:lang w:val="el-GR"/>
        </w:rPr>
        <w:t>πέναντι</w:t>
      </w:r>
      <w:proofErr w:type="spellEnd"/>
      <w:r w:rsidRPr="00722B57">
        <w:rPr>
          <w:rFonts w:ascii="Times New Roman" w:hAnsi="Times New Roman"/>
          <w:lang w:val="el-GR"/>
        </w:rPr>
        <w:t xml:space="preserve"> στην επιστήμη: Πρόταση για τη συγκρότηση της έννοιας» (1991): </w:t>
      </w:r>
      <w:r w:rsidRPr="006244A1">
        <w:rPr>
          <w:rFonts w:ascii="Times New Roman" w:hAnsi="Times New Roman"/>
          <w:i/>
          <w:lang w:val="en-GB"/>
        </w:rPr>
        <w:t>A</w:t>
      </w:r>
      <w:proofErr w:type="spellStart"/>
      <w:r w:rsidRPr="00722B57">
        <w:rPr>
          <w:rFonts w:ascii="Times New Roman" w:hAnsi="Times New Roman"/>
          <w:i/>
          <w:lang w:val="el-GR"/>
        </w:rPr>
        <w:t>ντικείμενα</w:t>
      </w:r>
      <w:proofErr w:type="spellEnd"/>
      <w:r w:rsidRPr="00722B57">
        <w:rPr>
          <w:rFonts w:ascii="Times New Roman" w:hAnsi="Times New Roman"/>
          <w:i/>
          <w:lang w:val="el-GR"/>
        </w:rPr>
        <w:t xml:space="preserve"> και όψεις εαυτού</w:t>
      </w:r>
      <w:r w:rsidRPr="00722B57">
        <w:rPr>
          <w:rFonts w:ascii="Times New Roman" w:hAnsi="Times New Roman"/>
          <w:lang w:val="el-GR"/>
        </w:rPr>
        <w:t xml:space="preserve">, </w:t>
      </w:r>
      <w:r w:rsidRPr="006244A1">
        <w:rPr>
          <w:rFonts w:ascii="Times New Roman" w:hAnsi="Times New Roman"/>
          <w:lang w:val="en-GB"/>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lang w:val="en-GB"/>
        </w:rPr>
        <w:t>E</w:t>
      </w:r>
      <w:proofErr w:type="spellStart"/>
      <w:r w:rsidRPr="00722B57">
        <w:rPr>
          <w:rFonts w:ascii="Times New Roman" w:hAnsi="Times New Roman"/>
          <w:lang w:val="el-GR"/>
        </w:rPr>
        <w:t>στία</w:t>
      </w:r>
      <w:proofErr w:type="spellEnd"/>
      <w:r w:rsidRPr="00722B57">
        <w:rPr>
          <w:rFonts w:ascii="Times New Roman" w:hAnsi="Times New Roman"/>
          <w:lang w:val="el-GR"/>
        </w:rPr>
        <w:t>, 2001, 19-76.</w:t>
      </w:r>
      <w:r w:rsidRPr="00722B57">
        <w:rPr>
          <w:rFonts w:ascii="Times New Roman" w:hAnsi="Times New Roman"/>
          <w:i/>
          <w:lang w:val="el-GR"/>
        </w:rPr>
        <w:t xml:space="preserve"> </w:t>
      </w:r>
      <w:r w:rsidRPr="00722B57">
        <w:rPr>
          <w:rFonts w:ascii="Times New Roman" w:hAnsi="Times New Roman"/>
          <w:lang w:val="el-GR"/>
        </w:rPr>
        <w:t xml:space="preserve"> </w:t>
      </w:r>
    </w:p>
    <w:p w:rsidR="0088751C" w:rsidRPr="00722B57" w:rsidRDefault="0088751C" w:rsidP="0088751C">
      <w:pPr>
        <w:ind w:left="720" w:hanging="720"/>
        <w:jc w:val="both"/>
        <w:rPr>
          <w:rFonts w:ascii="Times New Roman" w:hAnsi="Times New Roman"/>
          <w:lang w:val="el-GR"/>
        </w:rPr>
      </w:pPr>
      <w:r w:rsidRPr="00722B57">
        <w:rPr>
          <w:rFonts w:ascii="Times New Roman" w:hAnsi="Times New Roman"/>
          <w:b/>
          <w:lang w:val="el-GR"/>
        </w:rPr>
        <w:tab/>
      </w:r>
      <w:r w:rsidRPr="00722B57">
        <w:rPr>
          <w:rFonts w:ascii="Times New Roman" w:hAnsi="Times New Roman"/>
          <w:lang w:val="el-GR"/>
        </w:rPr>
        <w:t xml:space="preserve">7) </w:t>
      </w:r>
      <w:proofErr w:type="spellStart"/>
      <w:r w:rsidRPr="00722B57">
        <w:rPr>
          <w:rFonts w:ascii="Times New Roman" w:hAnsi="Times New Roman"/>
          <w:lang w:val="el-GR"/>
        </w:rPr>
        <w:t>Ευθ</w:t>
      </w:r>
      <w:proofErr w:type="spellEnd"/>
      <w:r w:rsidRPr="00722B57">
        <w:rPr>
          <w:rFonts w:ascii="Times New Roman" w:hAnsi="Times New Roman"/>
          <w:lang w:val="el-GR"/>
        </w:rPr>
        <w:t xml:space="preserve">. Γ. Παπαδημητρίου, </w:t>
      </w:r>
      <w:r w:rsidRPr="00722B57">
        <w:rPr>
          <w:rFonts w:ascii="Times New Roman" w:hAnsi="Times New Roman"/>
          <w:i/>
          <w:lang w:val="el-GR"/>
        </w:rPr>
        <w:t xml:space="preserve">Θεωρία της επιστήμης και ιστορία της φιλοσοφίας. Για μια φιλοσοφικά και κοινωνικά </w:t>
      </w:r>
      <w:proofErr w:type="spellStart"/>
      <w:r w:rsidRPr="00722B57">
        <w:rPr>
          <w:rFonts w:ascii="Times New Roman" w:hAnsi="Times New Roman"/>
          <w:i/>
          <w:lang w:val="el-GR"/>
        </w:rPr>
        <w:t>θεμελίωμένη</w:t>
      </w:r>
      <w:proofErr w:type="spellEnd"/>
      <w:r w:rsidRPr="00722B57">
        <w:rPr>
          <w:rFonts w:ascii="Times New Roman" w:hAnsi="Times New Roman"/>
          <w:i/>
          <w:lang w:val="el-GR"/>
        </w:rPr>
        <w:t xml:space="preserve"> Επιστημολογία</w:t>
      </w:r>
      <w:r w:rsidRPr="00722B57">
        <w:rPr>
          <w:rFonts w:ascii="Times New Roman" w:hAnsi="Times New Roman"/>
          <w:lang w:val="el-GR"/>
        </w:rPr>
        <w:t xml:space="preserve">, Αθήνα, </w:t>
      </w:r>
      <w:r>
        <w:rPr>
          <w:rFonts w:ascii="Times New Roman" w:hAnsi="Times New Roman"/>
        </w:rPr>
        <w:t>Gutenberg</w:t>
      </w:r>
      <w:r w:rsidRPr="00722B57">
        <w:rPr>
          <w:rFonts w:ascii="Times New Roman" w:hAnsi="Times New Roman"/>
          <w:lang w:val="el-GR"/>
        </w:rPr>
        <w:t>, 1988.</w:t>
      </w:r>
    </w:p>
    <w:p w:rsidR="0088751C" w:rsidRPr="00722B57" w:rsidRDefault="0088751C" w:rsidP="0088751C">
      <w:pPr>
        <w:ind w:left="720" w:hanging="720"/>
        <w:jc w:val="both"/>
        <w:rPr>
          <w:rFonts w:ascii="Times New Roman" w:hAnsi="Times New Roman"/>
          <w:b/>
          <w:lang w:val="el-GR"/>
        </w:rPr>
      </w:pPr>
      <w:r w:rsidRPr="006244A1">
        <w:rPr>
          <w:rFonts w:ascii="Times New Roman" w:hAnsi="Times New Roman"/>
          <w:b/>
        </w:rPr>
        <w:sym w:font="Symbol" w:char="F0D6"/>
      </w:r>
      <w:r w:rsidRPr="00722B57">
        <w:rPr>
          <w:rFonts w:ascii="Times New Roman" w:hAnsi="Times New Roman"/>
          <w:b/>
          <w:lang w:val="el-GR"/>
        </w:rPr>
        <w:tab/>
      </w:r>
      <w:r w:rsidRPr="00722B57">
        <w:rPr>
          <w:rFonts w:ascii="Times New Roman" w:hAnsi="Times New Roman"/>
          <w:lang w:val="el-GR"/>
        </w:rPr>
        <w:t>8)</w:t>
      </w:r>
      <w:r w:rsidRPr="00722B57">
        <w:rPr>
          <w:rFonts w:ascii="Times New Roman" w:hAnsi="Times New Roman"/>
          <w:b/>
          <w:lang w:val="el-GR"/>
        </w:rPr>
        <w:t xml:space="preserve"> </w:t>
      </w:r>
      <w:r w:rsidRPr="006244A1">
        <w:rPr>
          <w:rFonts w:ascii="Times New Roman" w:hAnsi="Times New Roman"/>
        </w:rPr>
        <w:t>P</w:t>
      </w:r>
      <w:r w:rsidRPr="00722B57">
        <w:rPr>
          <w:rFonts w:ascii="Times New Roman" w:hAnsi="Times New Roman"/>
          <w:lang w:val="el-GR"/>
        </w:rPr>
        <w:t xml:space="preserve">. </w:t>
      </w:r>
      <w:proofErr w:type="spellStart"/>
      <w:r w:rsidRPr="006244A1">
        <w:rPr>
          <w:rFonts w:ascii="Times New Roman" w:hAnsi="Times New Roman"/>
        </w:rPr>
        <w:t>Szondi</w:t>
      </w:r>
      <w:proofErr w:type="spellEnd"/>
      <w:r w:rsidRPr="00722B57">
        <w:rPr>
          <w:rFonts w:ascii="Times New Roman" w:hAnsi="Times New Roman"/>
          <w:lang w:val="el-GR"/>
        </w:rPr>
        <w:t xml:space="preserve">, «Περί φιλολογικής γνώσεως» (1962): </w:t>
      </w:r>
      <w:r w:rsidRPr="00722B57">
        <w:rPr>
          <w:rFonts w:ascii="Times New Roman" w:hAnsi="Times New Roman"/>
          <w:i/>
          <w:lang w:val="el-GR"/>
        </w:rPr>
        <w:t xml:space="preserve">Δοκίμια. </w:t>
      </w:r>
      <w:r w:rsidRPr="006244A1">
        <w:rPr>
          <w:rFonts w:ascii="Times New Roman" w:hAnsi="Times New Roman"/>
          <w:i/>
        </w:rPr>
        <w:t>X</w:t>
      </w:r>
      <w:proofErr w:type="spellStart"/>
      <w:r w:rsidRPr="00722B57">
        <w:rPr>
          <w:rFonts w:ascii="Times New Roman" w:hAnsi="Times New Roman"/>
          <w:i/>
          <w:lang w:val="el-GR"/>
        </w:rPr>
        <w:t>έλντερλιν</w:t>
      </w:r>
      <w:proofErr w:type="spellEnd"/>
      <w:r w:rsidRPr="00722B57">
        <w:rPr>
          <w:rFonts w:ascii="Times New Roman" w:hAnsi="Times New Roman"/>
          <w:i/>
          <w:lang w:val="el-GR"/>
        </w:rPr>
        <w:t xml:space="preserve">, </w:t>
      </w:r>
      <w:proofErr w:type="spellStart"/>
      <w:r w:rsidRPr="00722B57">
        <w:rPr>
          <w:rFonts w:ascii="Times New Roman" w:hAnsi="Times New Roman"/>
          <w:i/>
          <w:lang w:val="el-GR"/>
        </w:rPr>
        <w:t>Σλέγκελ</w:t>
      </w:r>
      <w:proofErr w:type="spellEnd"/>
      <w:r w:rsidRPr="00722B57">
        <w:rPr>
          <w:rFonts w:ascii="Times New Roman" w:hAnsi="Times New Roman"/>
          <w:i/>
          <w:lang w:val="el-GR"/>
        </w:rPr>
        <w:t xml:space="preserve">, </w:t>
      </w:r>
      <w:proofErr w:type="spellStart"/>
      <w:r w:rsidRPr="00722B57">
        <w:rPr>
          <w:rFonts w:ascii="Times New Roman" w:hAnsi="Times New Roman"/>
          <w:i/>
          <w:lang w:val="el-GR"/>
        </w:rPr>
        <w:t>Σίλλερ</w:t>
      </w:r>
      <w:proofErr w:type="spellEnd"/>
      <w:r w:rsidRPr="00722B57">
        <w:rPr>
          <w:rFonts w:ascii="Times New Roman" w:hAnsi="Times New Roman"/>
          <w:i/>
          <w:lang w:val="el-GR"/>
        </w:rPr>
        <w:t xml:space="preserve">, </w:t>
      </w:r>
      <w:r w:rsidRPr="006244A1">
        <w:rPr>
          <w:rFonts w:ascii="Times New Roman" w:hAnsi="Times New Roman"/>
          <w:i/>
        </w:rPr>
        <w:t>M</w:t>
      </w:r>
      <w:proofErr w:type="spellStart"/>
      <w:r w:rsidRPr="00722B57">
        <w:rPr>
          <w:rFonts w:ascii="Times New Roman" w:hAnsi="Times New Roman"/>
          <w:i/>
          <w:lang w:val="el-GR"/>
        </w:rPr>
        <w:t>πένγιαμιν</w:t>
      </w:r>
      <w:proofErr w:type="spellEnd"/>
      <w:r w:rsidRPr="00722B57">
        <w:rPr>
          <w:rFonts w:ascii="Times New Roman" w:hAnsi="Times New Roman"/>
          <w:lang w:val="el-GR"/>
        </w:rPr>
        <w:t>, (</w:t>
      </w:r>
      <w:proofErr w:type="spellStart"/>
      <w:proofErr w:type="gramStart"/>
      <w:r w:rsidRPr="00722B57">
        <w:rPr>
          <w:rFonts w:ascii="Times New Roman" w:hAnsi="Times New Roman"/>
          <w:lang w:val="el-GR"/>
        </w:rPr>
        <w:t>μετφρ</w:t>
      </w:r>
      <w:proofErr w:type="spellEnd"/>
      <w:r w:rsidRPr="00722B57">
        <w:rPr>
          <w:rFonts w:ascii="Times New Roman" w:hAnsi="Times New Roman"/>
          <w:lang w:val="el-GR"/>
        </w:rPr>
        <w:t>.:</w:t>
      </w:r>
      <w:proofErr w:type="gramEnd"/>
      <w:r w:rsidRPr="00722B57">
        <w:rPr>
          <w:rFonts w:ascii="Times New Roman" w:hAnsi="Times New Roman"/>
          <w:lang w:val="el-GR"/>
        </w:rPr>
        <w:t xml:space="preserve"> Στέλλα </w:t>
      </w:r>
      <w:r w:rsidRPr="006244A1">
        <w:rPr>
          <w:rFonts w:ascii="Times New Roman" w:hAnsi="Times New Roman"/>
        </w:rPr>
        <w:t>N</w:t>
      </w:r>
      <w:proofErr w:type="spellStart"/>
      <w:r w:rsidRPr="00722B57">
        <w:rPr>
          <w:rFonts w:ascii="Times New Roman" w:hAnsi="Times New Roman"/>
          <w:lang w:val="el-GR"/>
        </w:rPr>
        <w:t>ικολούδη</w:t>
      </w:r>
      <w:proofErr w:type="spell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rPr>
        <w:t>E</w:t>
      </w:r>
      <w:proofErr w:type="spellStart"/>
      <w:r w:rsidRPr="00722B57">
        <w:rPr>
          <w:rFonts w:ascii="Times New Roman" w:hAnsi="Times New Roman"/>
          <w:lang w:val="el-GR"/>
        </w:rPr>
        <w:t>στία</w:t>
      </w:r>
      <w:proofErr w:type="spellEnd"/>
      <w:r w:rsidRPr="00722B57">
        <w:rPr>
          <w:rFonts w:ascii="Times New Roman" w:hAnsi="Times New Roman"/>
          <w:lang w:val="el-GR"/>
        </w:rPr>
        <w:t>, 1999, 11-38.</w:t>
      </w:r>
    </w:p>
    <w:p w:rsidR="0088751C" w:rsidRPr="00722B57" w:rsidRDefault="0088751C" w:rsidP="0088751C">
      <w:pPr>
        <w:rPr>
          <w:rFonts w:ascii="Times New Roman" w:hAnsi="Times New Roman"/>
          <w:b/>
          <w:sz w:val="36"/>
          <w:szCs w:val="36"/>
          <w:lang w:val="el-GR"/>
        </w:rPr>
      </w:pPr>
    </w:p>
    <w:p w:rsidR="0088751C" w:rsidRPr="00E07FA7" w:rsidRDefault="0088751C" w:rsidP="0088751C">
      <w:pPr>
        <w:pBdr>
          <w:top w:val="single" w:sz="4" w:space="1" w:color="auto"/>
          <w:left w:val="single" w:sz="4" w:space="4" w:color="auto"/>
          <w:bottom w:val="single" w:sz="4" w:space="1" w:color="auto"/>
          <w:right w:val="single" w:sz="4" w:space="4" w:color="auto"/>
        </w:pBdr>
        <w:jc w:val="both"/>
        <w:rPr>
          <w:rFonts w:ascii="Times New Roman" w:hAnsi="Times New Roman"/>
          <w:b/>
          <w:sz w:val="32"/>
          <w:szCs w:val="32"/>
          <w:lang w:val="el-GR"/>
        </w:rPr>
      </w:pPr>
      <w:r w:rsidRPr="00E07FA7">
        <w:rPr>
          <w:rFonts w:ascii="Times New Roman" w:hAnsi="Times New Roman"/>
          <w:b/>
          <w:sz w:val="32"/>
          <w:szCs w:val="32"/>
          <w:lang w:val="el-GR"/>
        </w:rPr>
        <w:t xml:space="preserve">2. </w:t>
      </w:r>
      <w:r w:rsidRPr="00E07FA7">
        <w:rPr>
          <w:rFonts w:ascii="Times New Roman" w:hAnsi="Times New Roman"/>
          <w:b/>
          <w:sz w:val="32"/>
          <w:szCs w:val="32"/>
        </w:rPr>
        <w:t>O</w:t>
      </w:r>
      <w:r w:rsidRPr="00E07FA7">
        <w:rPr>
          <w:rFonts w:ascii="Times New Roman" w:hAnsi="Times New Roman"/>
          <w:b/>
          <w:sz w:val="32"/>
          <w:szCs w:val="32"/>
          <w:lang w:val="el-GR"/>
        </w:rPr>
        <w:t>ι βασικές έννοιες και οι συναφείς όροι της Νεοελληνικής Φιλολογίας:</w:t>
      </w:r>
    </w:p>
    <w:p w:rsidR="0088751C" w:rsidRPr="00E07FA7"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i/>
          <w:sz w:val="32"/>
          <w:szCs w:val="32"/>
          <w:lang w:val="el-GR"/>
        </w:rPr>
      </w:pPr>
      <w:r w:rsidRPr="00E07FA7">
        <w:rPr>
          <w:rFonts w:ascii="Times New Roman" w:hAnsi="Times New Roman"/>
          <w:b/>
          <w:i/>
          <w:sz w:val="32"/>
          <w:szCs w:val="32"/>
          <w:lang w:val="el-GR"/>
        </w:rPr>
        <w:t>Φιλολογία</w:t>
      </w:r>
      <w:r w:rsidRPr="00E07FA7">
        <w:rPr>
          <w:rFonts w:ascii="Times New Roman" w:hAnsi="Times New Roman"/>
          <w:b/>
          <w:sz w:val="32"/>
          <w:szCs w:val="32"/>
          <w:lang w:val="el-GR"/>
        </w:rPr>
        <w:t xml:space="preserve"> και </w:t>
      </w:r>
      <w:r w:rsidRPr="00E07FA7">
        <w:rPr>
          <w:rFonts w:ascii="Times New Roman" w:hAnsi="Times New Roman"/>
          <w:b/>
          <w:i/>
          <w:sz w:val="32"/>
          <w:szCs w:val="32"/>
          <w:lang w:val="el-GR"/>
        </w:rPr>
        <w:t>Γραμματολογία</w:t>
      </w:r>
      <w:r w:rsidRPr="00E07FA7">
        <w:rPr>
          <w:rFonts w:ascii="Times New Roman" w:hAnsi="Times New Roman"/>
          <w:b/>
          <w:sz w:val="32"/>
          <w:szCs w:val="32"/>
          <w:lang w:val="el-GR"/>
        </w:rPr>
        <w:t>·</w:t>
      </w:r>
      <w:r w:rsidRPr="00E07FA7">
        <w:rPr>
          <w:rFonts w:ascii="Times New Roman" w:hAnsi="Times New Roman"/>
          <w:b/>
          <w:i/>
          <w:sz w:val="32"/>
          <w:szCs w:val="32"/>
          <w:lang w:val="el-GR"/>
        </w:rPr>
        <w:t xml:space="preserve"> </w:t>
      </w:r>
    </w:p>
    <w:p w:rsidR="0088751C" w:rsidRPr="00E07FA7"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i/>
          <w:sz w:val="32"/>
          <w:szCs w:val="32"/>
          <w:lang w:val="el-GR"/>
        </w:rPr>
      </w:pPr>
      <w:r w:rsidRPr="00E07FA7">
        <w:rPr>
          <w:rFonts w:ascii="Times New Roman" w:hAnsi="Times New Roman"/>
          <w:b/>
          <w:i/>
          <w:sz w:val="32"/>
          <w:szCs w:val="32"/>
          <w:lang w:val="el-GR"/>
        </w:rPr>
        <w:t xml:space="preserve">Γραμματεία </w:t>
      </w:r>
      <w:r w:rsidRPr="00E07FA7">
        <w:rPr>
          <w:rFonts w:ascii="Times New Roman" w:hAnsi="Times New Roman"/>
          <w:b/>
          <w:sz w:val="32"/>
          <w:szCs w:val="32"/>
          <w:lang w:val="el-GR"/>
        </w:rPr>
        <w:t>και</w:t>
      </w:r>
      <w:r w:rsidRPr="00E07FA7">
        <w:rPr>
          <w:rFonts w:ascii="Times New Roman" w:hAnsi="Times New Roman"/>
          <w:b/>
          <w:i/>
          <w:sz w:val="32"/>
          <w:szCs w:val="32"/>
          <w:lang w:val="el-GR"/>
        </w:rPr>
        <w:t xml:space="preserve"> Λογοτεχνία</w:t>
      </w:r>
      <w:r w:rsidRPr="00E07FA7">
        <w:rPr>
          <w:rFonts w:ascii="Times New Roman" w:hAnsi="Times New Roman"/>
          <w:b/>
          <w:sz w:val="32"/>
          <w:szCs w:val="32"/>
          <w:lang w:val="el-GR"/>
        </w:rPr>
        <w:t>·</w:t>
      </w:r>
      <w:r w:rsidRPr="00E07FA7">
        <w:rPr>
          <w:rFonts w:ascii="Times New Roman" w:hAnsi="Times New Roman"/>
          <w:b/>
          <w:i/>
          <w:sz w:val="32"/>
          <w:szCs w:val="32"/>
          <w:lang w:val="el-GR"/>
        </w:rPr>
        <w:t xml:space="preserve"> </w:t>
      </w:r>
    </w:p>
    <w:p w:rsidR="0088751C" w:rsidRPr="00E07FA7"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i/>
          <w:sz w:val="32"/>
          <w:szCs w:val="32"/>
          <w:lang w:val="el-GR"/>
        </w:rPr>
      </w:pPr>
      <w:r w:rsidRPr="00E07FA7">
        <w:rPr>
          <w:rFonts w:ascii="Times New Roman" w:hAnsi="Times New Roman"/>
          <w:b/>
          <w:i/>
          <w:sz w:val="32"/>
          <w:szCs w:val="32"/>
        </w:rPr>
        <w:t>N</w:t>
      </w:r>
      <w:proofErr w:type="spellStart"/>
      <w:r w:rsidRPr="00E07FA7">
        <w:rPr>
          <w:rFonts w:ascii="Times New Roman" w:hAnsi="Times New Roman"/>
          <w:b/>
          <w:i/>
          <w:sz w:val="32"/>
          <w:szCs w:val="32"/>
          <w:lang w:val="el-GR"/>
        </w:rPr>
        <w:t>εοελληνικός</w:t>
      </w:r>
      <w:proofErr w:type="spellEnd"/>
      <w:r w:rsidRPr="00E07FA7">
        <w:rPr>
          <w:rFonts w:ascii="Times New Roman" w:hAnsi="Times New Roman"/>
          <w:b/>
          <w:i/>
          <w:sz w:val="32"/>
          <w:szCs w:val="32"/>
          <w:lang w:val="el-GR"/>
        </w:rPr>
        <w:t>/ή</w:t>
      </w:r>
      <w:r w:rsidRPr="00E07FA7">
        <w:rPr>
          <w:rFonts w:ascii="Times New Roman" w:hAnsi="Times New Roman"/>
          <w:b/>
          <w:sz w:val="32"/>
          <w:szCs w:val="32"/>
          <w:lang w:val="el-GR"/>
        </w:rPr>
        <w:t xml:space="preserve"> και </w:t>
      </w:r>
      <w:r w:rsidRPr="00E07FA7">
        <w:rPr>
          <w:rFonts w:ascii="Times New Roman" w:hAnsi="Times New Roman"/>
          <w:b/>
          <w:i/>
          <w:sz w:val="32"/>
          <w:szCs w:val="32"/>
          <w:lang w:val="el-GR"/>
        </w:rPr>
        <w:t>Μεσαιωνικός/ή</w:t>
      </w:r>
    </w:p>
    <w:p w:rsidR="0088751C" w:rsidRPr="00722B57" w:rsidRDefault="0088751C" w:rsidP="0088751C">
      <w:pPr>
        <w:jc w:val="both"/>
        <w:rPr>
          <w:rFonts w:ascii="Times New Roman" w:hAnsi="Times New Roman"/>
          <w:b/>
          <w:u w:val="single"/>
          <w:lang w:val="el-GR"/>
        </w:rPr>
      </w:pPr>
    </w:p>
    <w:p w:rsidR="0088751C" w:rsidRPr="00722B57" w:rsidRDefault="0088751C" w:rsidP="0088751C">
      <w:pPr>
        <w:jc w:val="both"/>
        <w:rPr>
          <w:rFonts w:ascii="Times New Roman" w:hAnsi="Times New Roman"/>
          <w:b/>
          <w:u w:val="single"/>
          <w:lang w:val="el-GR"/>
        </w:rPr>
      </w:pPr>
    </w:p>
    <w:p w:rsidR="0088751C" w:rsidRPr="00722B57" w:rsidRDefault="0088751C" w:rsidP="0088751C">
      <w:pPr>
        <w:jc w:val="both"/>
        <w:rPr>
          <w:rFonts w:ascii="Times New Roman" w:hAnsi="Times New Roman"/>
          <w:b/>
          <w:u w:val="single"/>
          <w:lang w:val="el-GR"/>
        </w:rPr>
      </w:pPr>
      <w:r w:rsidRPr="00722B57">
        <w:rPr>
          <w:rFonts w:ascii="Times New Roman" w:hAnsi="Times New Roman"/>
          <w:b/>
          <w:u w:val="single"/>
          <w:lang w:val="el-GR"/>
        </w:rPr>
        <w:t>[Ενδεικτική Βιβλιογραφία]:</w:t>
      </w:r>
      <w:r w:rsidRPr="00722B57">
        <w:rPr>
          <w:rFonts w:ascii="Times New Roman" w:hAnsi="Times New Roman"/>
          <w:b/>
          <w:lang w:val="el-GR"/>
        </w:rPr>
        <w:t xml:space="preserve"> </w:t>
      </w:r>
    </w:p>
    <w:p w:rsidR="0088751C" w:rsidRPr="00722B57" w:rsidRDefault="0088751C" w:rsidP="0088751C">
      <w:pPr>
        <w:ind w:left="720" w:hanging="720"/>
        <w:jc w:val="both"/>
        <w:rPr>
          <w:rFonts w:ascii="Times New Roman" w:hAnsi="Times New Roman"/>
          <w:lang w:val="el-GR"/>
        </w:rPr>
      </w:pPr>
    </w:p>
    <w:p w:rsidR="0088751C" w:rsidRPr="00722B57" w:rsidRDefault="0088751C" w:rsidP="0088751C">
      <w:pPr>
        <w:ind w:left="720" w:hanging="720"/>
        <w:jc w:val="both"/>
        <w:rPr>
          <w:rFonts w:ascii="Times New Roman" w:hAnsi="Times New Roman"/>
          <w:lang w:val="el-GR"/>
        </w:rPr>
      </w:pPr>
      <w:r w:rsidRPr="00722B57">
        <w:rPr>
          <w:rFonts w:ascii="Times New Roman" w:hAnsi="Times New Roman"/>
          <w:lang w:val="el-GR"/>
        </w:rPr>
        <w:t xml:space="preserve"> </w:t>
      </w:r>
      <w:r w:rsidRPr="006244A1">
        <w:rPr>
          <w:rFonts w:ascii="Times New Roman" w:hAnsi="Times New Roman"/>
          <w:b/>
        </w:rPr>
        <w:sym w:font="Symbol" w:char="F0D6"/>
      </w:r>
      <w:r w:rsidRPr="00722B57">
        <w:rPr>
          <w:rFonts w:ascii="Times New Roman" w:hAnsi="Times New Roman"/>
          <w:lang w:val="el-GR"/>
        </w:rPr>
        <w:tab/>
        <w:t xml:space="preserve">1) Στυλ. </w:t>
      </w:r>
      <w:r w:rsidRPr="006244A1">
        <w:rPr>
          <w:rFonts w:ascii="Times New Roman" w:hAnsi="Times New Roman"/>
        </w:rPr>
        <w:t>A</w:t>
      </w:r>
      <w:proofErr w:type="spellStart"/>
      <w:r w:rsidRPr="00722B57">
        <w:rPr>
          <w:rFonts w:ascii="Times New Roman" w:hAnsi="Times New Roman"/>
          <w:lang w:val="el-GR"/>
        </w:rPr>
        <w:t>λεξίου</w:t>
      </w:r>
      <w:proofErr w:type="spellEnd"/>
      <w:r w:rsidRPr="00722B57">
        <w:rPr>
          <w:rFonts w:ascii="Times New Roman" w:hAnsi="Times New Roman"/>
          <w:lang w:val="el-GR"/>
        </w:rPr>
        <w:t>, «</w:t>
      </w:r>
      <w:r w:rsidRPr="006244A1">
        <w:rPr>
          <w:rFonts w:ascii="Times New Roman" w:hAnsi="Times New Roman"/>
        </w:rPr>
        <w:t>H</w:t>
      </w:r>
      <w:r w:rsidRPr="00722B57">
        <w:rPr>
          <w:rFonts w:ascii="Times New Roman" w:hAnsi="Times New Roman"/>
          <w:lang w:val="el-GR"/>
        </w:rPr>
        <w:t xml:space="preserve"> ορολογία των περιόδων της λογοτεχνίας μας»: </w:t>
      </w:r>
      <w:r w:rsidRPr="006244A1">
        <w:rPr>
          <w:rFonts w:ascii="Times New Roman" w:hAnsi="Times New Roman"/>
          <w:i/>
        </w:rPr>
        <w:t>A</w:t>
      </w:r>
      <w:proofErr w:type="spellStart"/>
      <w:r w:rsidRPr="00722B57">
        <w:rPr>
          <w:rFonts w:ascii="Times New Roman" w:hAnsi="Times New Roman"/>
          <w:i/>
          <w:lang w:val="el-GR"/>
        </w:rPr>
        <w:t>ρχές</w:t>
      </w:r>
      <w:proofErr w:type="spellEnd"/>
      <w:r w:rsidRPr="00722B57">
        <w:rPr>
          <w:rFonts w:ascii="Times New Roman" w:hAnsi="Times New Roman"/>
          <w:i/>
          <w:lang w:val="el-GR"/>
        </w:rPr>
        <w:t xml:space="preserve"> της νεοελληνικής λογοτεχνίας/</w:t>
      </w:r>
      <w:proofErr w:type="spellStart"/>
      <w:r w:rsidRPr="006244A1">
        <w:rPr>
          <w:rFonts w:ascii="Times New Roman" w:hAnsi="Times New Roman"/>
          <w:i/>
        </w:rPr>
        <w:t>Origini</w:t>
      </w:r>
      <w:proofErr w:type="spellEnd"/>
      <w:r w:rsidRPr="00722B57">
        <w:rPr>
          <w:rFonts w:ascii="Times New Roman" w:hAnsi="Times New Roman"/>
          <w:i/>
          <w:lang w:val="el-GR"/>
        </w:rPr>
        <w:t xml:space="preserve"> </w:t>
      </w:r>
      <w:proofErr w:type="spellStart"/>
      <w:proofErr w:type="gramStart"/>
      <w:r w:rsidRPr="006244A1">
        <w:rPr>
          <w:rFonts w:ascii="Times New Roman" w:hAnsi="Times New Roman"/>
          <w:i/>
        </w:rPr>
        <w:t>della</w:t>
      </w:r>
      <w:proofErr w:type="spellEnd"/>
      <w:proofErr w:type="gramEnd"/>
      <w:r w:rsidRPr="00722B57">
        <w:rPr>
          <w:rFonts w:ascii="Times New Roman" w:hAnsi="Times New Roman"/>
          <w:i/>
          <w:lang w:val="el-GR"/>
        </w:rPr>
        <w:t xml:space="preserve"> </w:t>
      </w:r>
      <w:proofErr w:type="spellStart"/>
      <w:r w:rsidRPr="006244A1">
        <w:rPr>
          <w:rFonts w:ascii="Times New Roman" w:hAnsi="Times New Roman"/>
          <w:i/>
        </w:rPr>
        <w:t>letteratura</w:t>
      </w:r>
      <w:proofErr w:type="spellEnd"/>
      <w:r w:rsidRPr="00722B57">
        <w:rPr>
          <w:rFonts w:ascii="Times New Roman" w:hAnsi="Times New Roman"/>
          <w:i/>
          <w:lang w:val="el-GR"/>
        </w:rPr>
        <w:t xml:space="preserve"> </w:t>
      </w:r>
      <w:proofErr w:type="spellStart"/>
      <w:r w:rsidRPr="006244A1">
        <w:rPr>
          <w:rFonts w:ascii="Times New Roman" w:hAnsi="Times New Roman"/>
          <w:i/>
        </w:rPr>
        <w:t>neogreca</w:t>
      </w:r>
      <w:proofErr w:type="spellEnd"/>
      <w:r w:rsidRPr="00722B57">
        <w:rPr>
          <w:rFonts w:ascii="Times New Roman" w:hAnsi="Times New Roman"/>
          <w:i/>
          <w:lang w:val="el-GR"/>
        </w:rPr>
        <w:t xml:space="preserve">. Πρακτικά του Δεύτερου Διεθνούς Συνεδρίου </w:t>
      </w:r>
      <w:proofErr w:type="spellStart"/>
      <w:r w:rsidRPr="006244A1">
        <w:rPr>
          <w:rFonts w:ascii="Times New Roman" w:hAnsi="Times New Roman"/>
          <w:i/>
        </w:rPr>
        <w:t>Neograeca</w:t>
      </w:r>
      <w:proofErr w:type="spellEnd"/>
      <w:r w:rsidRPr="00722B57">
        <w:rPr>
          <w:rFonts w:ascii="Times New Roman" w:hAnsi="Times New Roman"/>
          <w:i/>
          <w:lang w:val="el-GR"/>
        </w:rPr>
        <w:t xml:space="preserve"> </w:t>
      </w:r>
      <w:proofErr w:type="spellStart"/>
      <w:r w:rsidRPr="006244A1">
        <w:rPr>
          <w:rFonts w:ascii="Times New Roman" w:hAnsi="Times New Roman"/>
          <w:i/>
        </w:rPr>
        <w:t>Medii</w:t>
      </w:r>
      <w:proofErr w:type="spellEnd"/>
      <w:r w:rsidRPr="00722B57">
        <w:rPr>
          <w:rFonts w:ascii="Times New Roman" w:hAnsi="Times New Roman"/>
          <w:i/>
          <w:lang w:val="el-GR"/>
        </w:rPr>
        <w:t xml:space="preserve"> </w:t>
      </w:r>
      <w:proofErr w:type="spellStart"/>
      <w:r w:rsidRPr="006244A1">
        <w:rPr>
          <w:rFonts w:ascii="Times New Roman" w:hAnsi="Times New Roman"/>
          <w:i/>
        </w:rPr>
        <w:t>Aevi</w:t>
      </w:r>
      <w:proofErr w:type="spellEnd"/>
      <w:r w:rsidRPr="00722B57">
        <w:rPr>
          <w:rFonts w:ascii="Times New Roman" w:hAnsi="Times New Roman"/>
          <w:lang w:val="el-GR"/>
        </w:rPr>
        <w:t xml:space="preserve">  (</w:t>
      </w:r>
      <w:r w:rsidRPr="006244A1">
        <w:rPr>
          <w:rFonts w:ascii="Times New Roman" w:hAnsi="Times New Roman"/>
        </w:rPr>
        <w:t>B</w:t>
      </w:r>
      <w:proofErr w:type="spellStart"/>
      <w:r w:rsidRPr="00722B57">
        <w:rPr>
          <w:rFonts w:ascii="Times New Roman" w:hAnsi="Times New Roman"/>
          <w:lang w:val="el-GR"/>
        </w:rPr>
        <w:t>ενετία</w:t>
      </w:r>
      <w:proofErr w:type="spellEnd"/>
      <w:r w:rsidRPr="00722B57">
        <w:rPr>
          <w:rFonts w:ascii="Times New Roman" w:hAnsi="Times New Roman"/>
          <w:lang w:val="el-GR"/>
        </w:rPr>
        <w:t>, 7-10/11/1991), (</w:t>
      </w:r>
      <w:proofErr w:type="spellStart"/>
      <w:r w:rsidRPr="00722B57">
        <w:rPr>
          <w:rFonts w:ascii="Times New Roman" w:hAnsi="Times New Roman"/>
          <w:lang w:val="el-GR"/>
        </w:rPr>
        <w:t>επιμέλ</w:t>
      </w:r>
      <w:proofErr w:type="spellEnd"/>
      <w:r w:rsidRPr="00722B57">
        <w:rPr>
          <w:rFonts w:ascii="Times New Roman" w:hAnsi="Times New Roman"/>
          <w:lang w:val="el-GR"/>
        </w:rPr>
        <w:t xml:space="preserve">.: </w:t>
      </w:r>
      <w:proofErr w:type="gramStart"/>
      <w:r w:rsidRPr="006244A1">
        <w:rPr>
          <w:rFonts w:ascii="Times New Roman" w:hAnsi="Times New Roman"/>
        </w:rPr>
        <w:t>N</w:t>
      </w:r>
      <w:r w:rsidRPr="00722B57">
        <w:rPr>
          <w:rFonts w:ascii="Times New Roman" w:hAnsi="Times New Roman"/>
          <w:lang w:val="el-GR"/>
        </w:rPr>
        <w:t xml:space="preserve">. </w:t>
      </w:r>
      <w:r w:rsidRPr="006244A1">
        <w:rPr>
          <w:rFonts w:ascii="Times New Roman" w:hAnsi="Times New Roman"/>
        </w:rPr>
        <w:t>M</w:t>
      </w:r>
      <w:r w:rsidRPr="00722B57">
        <w:rPr>
          <w:rFonts w:ascii="Times New Roman" w:hAnsi="Times New Roman"/>
          <w:lang w:val="el-GR"/>
        </w:rPr>
        <w:t xml:space="preserve">. </w:t>
      </w:r>
      <w:proofErr w:type="spellStart"/>
      <w:r w:rsidRPr="00722B57">
        <w:rPr>
          <w:rFonts w:ascii="Times New Roman" w:hAnsi="Times New Roman"/>
          <w:lang w:val="el-GR"/>
        </w:rPr>
        <w:t>Παναγιωτάκης</w:t>
      </w:r>
      <w:proofErr w:type="spellEnd"/>
      <w:r w:rsidRPr="00722B57">
        <w:rPr>
          <w:rFonts w:ascii="Times New Roman" w:hAnsi="Times New Roman"/>
          <w:lang w:val="el-GR"/>
        </w:rPr>
        <w:t>), τ.</w:t>
      </w:r>
      <w:proofErr w:type="gramEnd"/>
      <w:r w:rsidRPr="00722B57">
        <w:rPr>
          <w:rFonts w:ascii="Times New Roman" w:hAnsi="Times New Roman"/>
          <w:lang w:val="el-GR"/>
        </w:rPr>
        <w:t xml:space="preserve"> </w:t>
      </w:r>
      <w:r w:rsidRPr="006244A1">
        <w:rPr>
          <w:rFonts w:ascii="Times New Roman" w:hAnsi="Times New Roman"/>
        </w:rPr>
        <w:t>A</w:t>
      </w:r>
      <w:r w:rsidRPr="00722B57">
        <w:rPr>
          <w:rFonts w:ascii="Times New Roman" w:hAnsi="Times New Roman"/>
          <w:lang w:val="el-GR"/>
        </w:rPr>
        <w:t xml:space="preserve">’, </w:t>
      </w:r>
      <w:r w:rsidRPr="006244A1">
        <w:rPr>
          <w:rFonts w:ascii="Times New Roman" w:hAnsi="Times New Roman"/>
        </w:rPr>
        <w:t>B</w:t>
      </w:r>
      <w:proofErr w:type="spellStart"/>
      <w:r w:rsidRPr="00722B57">
        <w:rPr>
          <w:rFonts w:ascii="Times New Roman" w:hAnsi="Times New Roman"/>
          <w:lang w:val="el-GR"/>
        </w:rPr>
        <w:t>ενετία</w:t>
      </w:r>
      <w:proofErr w:type="spellEnd"/>
      <w:r w:rsidRPr="00722B57">
        <w:rPr>
          <w:rFonts w:ascii="Times New Roman" w:hAnsi="Times New Roman"/>
          <w:lang w:val="el-GR"/>
        </w:rPr>
        <w:t>, 1993, 56-60.</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 xml:space="preserve">2) </w:t>
      </w:r>
      <w:proofErr w:type="spellStart"/>
      <w:r w:rsidRPr="00722B57">
        <w:rPr>
          <w:rFonts w:ascii="Times New Roman" w:hAnsi="Times New Roman"/>
          <w:lang w:val="el-GR"/>
        </w:rPr>
        <w:t>Νάσ</w:t>
      </w:r>
      <w:proofErr w:type="spellEnd"/>
      <w:r w:rsidRPr="00722B57">
        <w:rPr>
          <w:rFonts w:ascii="Times New Roman" w:hAnsi="Times New Roman"/>
          <w:lang w:val="el-GR"/>
        </w:rPr>
        <w:t xml:space="preserve">. Βαγενάς, «Για τις αρχές της νεοελληνικής λογοτεχνίας», </w:t>
      </w:r>
      <w:r w:rsidRPr="00722B57">
        <w:rPr>
          <w:rFonts w:ascii="Times New Roman" w:hAnsi="Times New Roman"/>
          <w:i/>
          <w:lang w:val="el-GR"/>
        </w:rPr>
        <w:t>Νέα Εστία</w:t>
      </w:r>
      <w:r w:rsidRPr="00722B57">
        <w:rPr>
          <w:rFonts w:ascii="Times New Roman" w:hAnsi="Times New Roman"/>
          <w:lang w:val="el-GR"/>
        </w:rPr>
        <w:t xml:space="preserve"> 1797 (</w:t>
      </w:r>
      <w:proofErr w:type="spellStart"/>
      <w:r w:rsidRPr="00722B57">
        <w:rPr>
          <w:rFonts w:ascii="Times New Roman" w:hAnsi="Times New Roman"/>
          <w:lang w:val="el-GR"/>
        </w:rPr>
        <w:t>Φεβρ</w:t>
      </w:r>
      <w:proofErr w:type="spellEnd"/>
      <w:r w:rsidRPr="00722B57">
        <w:rPr>
          <w:rFonts w:ascii="Times New Roman" w:hAnsi="Times New Roman"/>
          <w:lang w:val="el-GR"/>
        </w:rPr>
        <w:t>. 2007) 296-313.</w:t>
      </w:r>
    </w:p>
    <w:p w:rsidR="0088751C" w:rsidRPr="006244A1" w:rsidRDefault="0088751C" w:rsidP="0088751C">
      <w:pPr>
        <w:pStyle w:val="a5"/>
        <w:ind w:left="720" w:hanging="720"/>
        <w:jc w:val="both"/>
        <w:rPr>
          <w:rFonts w:ascii="Times New Roman" w:hAnsi="Times New Roman"/>
          <w:sz w:val="24"/>
          <w:szCs w:val="24"/>
        </w:rPr>
      </w:pPr>
      <w:r w:rsidRPr="007A0341">
        <w:rPr>
          <w:rFonts w:ascii="Times New Roman" w:hAnsi="Times New Roman"/>
          <w:b/>
          <w:sz w:val="24"/>
          <w:szCs w:val="24"/>
        </w:rPr>
        <w:sym w:font="Symbol" w:char="F0D6"/>
      </w:r>
      <w:r>
        <w:rPr>
          <w:rFonts w:ascii="Times New Roman" w:hAnsi="Times New Roman"/>
          <w:b/>
        </w:rPr>
        <w:tab/>
      </w:r>
      <w:r w:rsidRPr="006244A1">
        <w:rPr>
          <w:rFonts w:ascii="Times New Roman" w:hAnsi="Times New Roman"/>
          <w:sz w:val="24"/>
          <w:szCs w:val="24"/>
        </w:rPr>
        <w:t xml:space="preserve">3) </w:t>
      </w:r>
      <w:proofErr w:type="spellStart"/>
      <w:r w:rsidRPr="006244A1">
        <w:rPr>
          <w:rFonts w:ascii="Times New Roman" w:hAnsi="Times New Roman"/>
          <w:sz w:val="24"/>
          <w:szCs w:val="24"/>
        </w:rPr>
        <w:t>Γιώργ</w:t>
      </w:r>
      <w:proofErr w:type="spellEnd"/>
      <w:r w:rsidRPr="006244A1">
        <w:rPr>
          <w:rFonts w:ascii="Times New Roman" w:hAnsi="Times New Roman"/>
          <w:sz w:val="24"/>
          <w:szCs w:val="24"/>
        </w:rPr>
        <w:t xml:space="preserve">. </w:t>
      </w:r>
      <w:proofErr w:type="spellStart"/>
      <w:r w:rsidRPr="006244A1">
        <w:rPr>
          <w:rFonts w:ascii="Times New Roman" w:hAnsi="Times New Roman"/>
          <w:sz w:val="24"/>
          <w:szCs w:val="24"/>
        </w:rPr>
        <w:t>Bελουδής</w:t>
      </w:r>
      <w:proofErr w:type="spellEnd"/>
      <w:r w:rsidRPr="006244A1">
        <w:rPr>
          <w:rFonts w:ascii="Times New Roman" w:hAnsi="Times New Roman"/>
          <w:sz w:val="24"/>
          <w:szCs w:val="24"/>
        </w:rPr>
        <w:t xml:space="preserve">, «Γραμματολογία, Γραμματεία, Λογοτεχνία (η επιστήμη και το αντικείμενο)» (1987): </w:t>
      </w:r>
      <w:r w:rsidRPr="006244A1">
        <w:rPr>
          <w:rFonts w:ascii="Times New Roman" w:hAnsi="Times New Roman"/>
          <w:i/>
          <w:sz w:val="24"/>
          <w:szCs w:val="24"/>
        </w:rPr>
        <w:t>Ψηφίδες για μια θεωρία της λογοτεχνίας</w:t>
      </w:r>
      <w:r w:rsidRPr="006244A1">
        <w:rPr>
          <w:rFonts w:ascii="Times New Roman" w:hAnsi="Times New Roman"/>
          <w:sz w:val="24"/>
          <w:szCs w:val="24"/>
        </w:rPr>
        <w:t xml:space="preserve">, </w:t>
      </w:r>
      <w:proofErr w:type="spellStart"/>
      <w:r w:rsidRPr="006244A1">
        <w:rPr>
          <w:rFonts w:ascii="Times New Roman" w:hAnsi="Times New Roman"/>
          <w:sz w:val="24"/>
          <w:szCs w:val="24"/>
        </w:rPr>
        <w:t>Aθήνα</w:t>
      </w:r>
      <w:proofErr w:type="spellEnd"/>
      <w:r w:rsidRPr="006244A1">
        <w:rPr>
          <w:rFonts w:ascii="Times New Roman" w:hAnsi="Times New Roman"/>
          <w:sz w:val="24"/>
          <w:szCs w:val="24"/>
        </w:rPr>
        <w:t>, Γνώση, 1992, 31-38.</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4)_________, «</w:t>
      </w:r>
      <w:r w:rsidRPr="006244A1">
        <w:rPr>
          <w:rFonts w:ascii="Times New Roman" w:hAnsi="Times New Roman"/>
        </w:rPr>
        <w:t>Z</w:t>
      </w:r>
      <w:proofErr w:type="spellStart"/>
      <w:r w:rsidRPr="00722B57">
        <w:rPr>
          <w:rFonts w:ascii="Times New Roman" w:hAnsi="Times New Roman"/>
          <w:lang w:val="el-GR"/>
        </w:rPr>
        <w:t>ητήματα</w:t>
      </w:r>
      <w:proofErr w:type="spellEnd"/>
      <w:r w:rsidRPr="00722B57">
        <w:rPr>
          <w:rFonts w:ascii="Times New Roman" w:hAnsi="Times New Roman"/>
          <w:lang w:val="el-GR"/>
        </w:rPr>
        <w:t xml:space="preserve"> ορολογίας»: </w:t>
      </w:r>
      <w:r w:rsidRPr="00722B57">
        <w:rPr>
          <w:rFonts w:ascii="Times New Roman" w:hAnsi="Times New Roman"/>
          <w:i/>
          <w:lang w:val="el-GR"/>
        </w:rPr>
        <w:t>Γραμματολογία. Θεωρία λογοτεχνίας</w:t>
      </w:r>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Δωδώνη, 1994, 24-29.</w:t>
      </w:r>
    </w:p>
    <w:p w:rsidR="0088751C" w:rsidRPr="00722B57" w:rsidRDefault="0088751C" w:rsidP="0088751C">
      <w:pPr>
        <w:ind w:left="720" w:hanging="720"/>
        <w:jc w:val="both"/>
        <w:rPr>
          <w:rFonts w:ascii="Times New Roman" w:hAnsi="Times New Roman"/>
          <w:lang w:val="el-GR"/>
        </w:rPr>
      </w:pPr>
      <w:r w:rsidRPr="00722B57">
        <w:rPr>
          <w:rFonts w:ascii="Times New Roman" w:hAnsi="Times New Roman"/>
          <w:b/>
          <w:lang w:val="el-GR"/>
        </w:rPr>
        <w:t xml:space="preserve"> </w:t>
      </w:r>
      <w:r w:rsidRPr="007A0341">
        <w:rPr>
          <w:rFonts w:ascii="Times New Roman" w:hAnsi="Times New Roman"/>
          <w:b/>
          <w:szCs w:val="24"/>
        </w:rPr>
        <w:sym w:font="Symbol" w:char="F0D6"/>
      </w:r>
      <w:r w:rsidRPr="00722B57">
        <w:rPr>
          <w:rFonts w:ascii="Times New Roman" w:hAnsi="Times New Roman"/>
          <w:b/>
          <w:szCs w:val="24"/>
          <w:lang w:val="el-GR"/>
        </w:rPr>
        <w:tab/>
      </w:r>
      <w:r w:rsidRPr="00722B57">
        <w:rPr>
          <w:rFonts w:ascii="Times New Roman" w:hAnsi="Times New Roman"/>
          <w:lang w:val="el-GR"/>
        </w:rPr>
        <w:t xml:space="preserve">5) </w:t>
      </w:r>
      <w:r w:rsidRPr="006244A1">
        <w:rPr>
          <w:rFonts w:ascii="Times New Roman" w:hAnsi="Times New Roman"/>
        </w:rPr>
        <w:t>E</w:t>
      </w:r>
      <w:proofErr w:type="spellStart"/>
      <w:r w:rsidRPr="00722B57">
        <w:rPr>
          <w:rFonts w:ascii="Times New Roman" w:hAnsi="Times New Roman"/>
          <w:lang w:val="el-GR"/>
        </w:rPr>
        <w:t>ρατ</w:t>
      </w:r>
      <w:proofErr w:type="spellEnd"/>
      <w:r w:rsidRPr="00722B57">
        <w:rPr>
          <w:rFonts w:ascii="Times New Roman" w:hAnsi="Times New Roman"/>
          <w:lang w:val="el-GR"/>
        </w:rPr>
        <w:t xml:space="preserve">. Γ. </w:t>
      </w:r>
      <w:proofErr w:type="gramStart"/>
      <w:r w:rsidRPr="006244A1">
        <w:rPr>
          <w:rFonts w:ascii="Times New Roman" w:hAnsi="Times New Roman"/>
        </w:rPr>
        <w:t>K</w:t>
      </w:r>
      <w:r w:rsidRPr="00722B57">
        <w:rPr>
          <w:rFonts w:ascii="Times New Roman" w:hAnsi="Times New Roman"/>
          <w:lang w:val="el-GR"/>
        </w:rPr>
        <w:t>αψωμένος, «</w:t>
      </w:r>
      <w:r w:rsidRPr="006244A1">
        <w:rPr>
          <w:rFonts w:ascii="Times New Roman" w:hAnsi="Times New Roman"/>
        </w:rPr>
        <w:t>A</w:t>
      </w:r>
      <w:proofErr w:type="spellStart"/>
      <w:r w:rsidRPr="00722B57">
        <w:rPr>
          <w:rFonts w:ascii="Times New Roman" w:hAnsi="Times New Roman"/>
          <w:lang w:val="el-GR"/>
        </w:rPr>
        <w:t>πό</w:t>
      </w:r>
      <w:proofErr w:type="spellEnd"/>
      <w:r w:rsidRPr="00722B57">
        <w:rPr>
          <w:rFonts w:ascii="Times New Roman" w:hAnsi="Times New Roman"/>
          <w:lang w:val="el-GR"/>
        </w:rPr>
        <w:t xml:space="preserve"> τη βυζαντινή στη νεοελληνική πολιτισμική φάση.</w:t>
      </w:r>
      <w:proofErr w:type="gram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ξιολογικά</w:t>
      </w:r>
      <w:proofErr w:type="spellEnd"/>
      <w:r w:rsidRPr="00722B57">
        <w:rPr>
          <w:rFonts w:ascii="Times New Roman" w:hAnsi="Times New Roman"/>
          <w:lang w:val="el-GR"/>
        </w:rPr>
        <w:t xml:space="preserve"> πρότυπα στα λαϊκότροπα μεταβυζαντινά κείμενα»: </w:t>
      </w:r>
      <w:r w:rsidRPr="006244A1">
        <w:rPr>
          <w:rFonts w:ascii="Times New Roman" w:hAnsi="Times New Roman"/>
          <w:i/>
        </w:rPr>
        <w:t>A</w:t>
      </w:r>
      <w:proofErr w:type="spellStart"/>
      <w:r w:rsidRPr="00722B57">
        <w:rPr>
          <w:rFonts w:ascii="Times New Roman" w:hAnsi="Times New Roman"/>
          <w:i/>
          <w:lang w:val="el-GR"/>
        </w:rPr>
        <w:t>ρχές</w:t>
      </w:r>
      <w:proofErr w:type="spellEnd"/>
      <w:r w:rsidRPr="00722B57">
        <w:rPr>
          <w:rFonts w:ascii="Times New Roman" w:hAnsi="Times New Roman"/>
          <w:i/>
          <w:lang w:val="el-GR"/>
        </w:rPr>
        <w:t xml:space="preserve"> της νεοελληνικής λογοτεχνίας</w:t>
      </w:r>
      <w:r w:rsidRPr="00722B57">
        <w:rPr>
          <w:rFonts w:ascii="Times New Roman" w:hAnsi="Times New Roman"/>
          <w:lang w:val="el-GR"/>
        </w:rPr>
        <w:t>, 61-73.</w:t>
      </w:r>
    </w:p>
    <w:p w:rsidR="0088751C" w:rsidRPr="00722B57" w:rsidRDefault="0088751C" w:rsidP="0088751C">
      <w:pPr>
        <w:ind w:left="720"/>
        <w:jc w:val="both"/>
        <w:rPr>
          <w:rFonts w:ascii="Times New Roman" w:hAnsi="Times New Roman"/>
          <w:lang w:val="el-GR"/>
        </w:rPr>
      </w:pPr>
      <w:r w:rsidRPr="00722B57">
        <w:rPr>
          <w:rFonts w:ascii="Times New Roman" w:hAnsi="Times New Roman"/>
          <w:szCs w:val="24"/>
          <w:lang w:val="el-GR"/>
        </w:rPr>
        <w:t xml:space="preserve">6) </w:t>
      </w:r>
      <w:proofErr w:type="spellStart"/>
      <w:r w:rsidRPr="00722B57">
        <w:rPr>
          <w:rFonts w:ascii="Times New Roman" w:hAnsi="Times New Roman"/>
          <w:szCs w:val="24"/>
          <w:lang w:val="el-GR"/>
        </w:rPr>
        <w:t>Εμμ</w:t>
      </w:r>
      <w:proofErr w:type="spellEnd"/>
      <w:r w:rsidRPr="00722B57">
        <w:rPr>
          <w:rFonts w:ascii="Times New Roman" w:hAnsi="Times New Roman"/>
          <w:szCs w:val="24"/>
          <w:lang w:val="el-GR"/>
        </w:rPr>
        <w:t xml:space="preserve">. </w:t>
      </w:r>
      <w:proofErr w:type="spellStart"/>
      <w:r w:rsidRPr="00722B57">
        <w:rPr>
          <w:rFonts w:ascii="Times New Roman" w:hAnsi="Times New Roman"/>
          <w:szCs w:val="24"/>
          <w:lang w:val="el-GR"/>
        </w:rPr>
        <w:t>Κριαράς</w:t>
      </w:r>
      <w:proofErr w:type="spellEnd"/>
      <w:r w:rsidRPr="00722B57">
        <w:rPr>
          <w:rFonts w:ascii="Times New Roman" w:hAnsi="Times New Roman"/>
          <w:szCs w:val="24"/>
          <w:lang w:val="el-GR"/>
        </w:rPr>
        <w:t>,</w:t>
      </w:r>
      <w:r w:rsidRPr="00722B57">
        <w:rPr>
          <w:rFonts w:ascii="Times New Roman" w:hAnsi="Times New Roman"/>
          <w:lang w:val="el-GR"/>
        </w:rPr>
        <w:t xml:space="preserve"> «</w:t>
      </w:r>
      <w:r w:rsidRPr="006244A1">
        <w:rPr>
          <w:rFonts w:ascii="Times New Roman" w:hAnsi="Times New Roman"/>
        </w:rPr>
        <w:t>O</w:t>
      </w:r>
      <w:r w:rsidRPr="00722B57">
        <w:rPr>
          <w:rFonts w:ascii="Times New Roman" w:hAnsi="Times New Roman"/>
          <w:lang w:val="el-GR"/>
        </w:rPr>
        <w:t>ι όροι “μεσαιωνικός” και “νεοελληνικός” στη γραμματολογία μας (1955), «</w:t>
      </w:r>
      <w:r w:rsidRPr="006244A1">
        <w:rPr>
          <w:rFonts w:ascii="Times New Roman" w:hAnsi="Times New Roman"/>
        </w:rPr>
        <w:t>H</w:t>
      </w:r>
      <w:r w:rsidRPr="00722B57">
        <w:rPr>
          <w:rFonts w:ascii="Times New Roman" w:hAnsi="Times New Roman"/>
          <w:lang w:val="el-GR"/>
        </w:rPr>
        <w:t xml:space="preserve"> γραμματολογική τοποθέτηση της βυζαντινής δημώδους και της κρητικής λογοτεχνίας» (1955), «</w:t>
      </w:r>
      <w:r w:rsidRPr="006244A1">
        <w:rPr>
          <w:rFonts w:ascii="Times New Roman" w:hAnsi="Times New Roman"/>
        </w:rPr>
        <w:t>T</w:t>
      </w:r>
      <w:r w:rsidRPr="00722B57">
        <w:rPr>
          <w:rFonts w:ascii="Times New Roman" w:hAnsi="Times New Roman"/>
          <w:lang w:val="el-GR"/>
        </w:rPr>
        <w:t xml:space="preserve">α ιδιαίτερα χαρακτηριστικά της τελευταίας περιόδου της μεσαιωνικής ελληνικής γραμματείας» (1961): </w:t>
      </w:r>
      <w:r w:rsidRPr="006244A1">
        <w:rPr>
          <w:rFonts w:ascii="Times New Roman" w:hAnsi="Times New Roman"/>
          <w:i/>
        </w:rPr>
        <w:t>M</w:t>
      </w:r>
      <w:proofErr w:type="spellStart"/>
      <w:r w:rsidRPr="00722B57">
        <w:rPr>
          <w:rFonts w:ascii="Times New Roman" w:hAnsi="Times New Roman"/>
          <w:i/>
          <w:lang w:val="el-GR"/>
        </w:rPr>
        <w:t>εσαιωνικά</w:t>
      </w:r>
      <w:proofErr w:type="spellEnd"/>
      <w:r w:rsidRPr="00722B57">
        <w:rPr>
          <w:rFonts w:ascii="Times New Roman" w:hAnsi="Times New Roman"/>
          <w:i/>
          <w:lang w:val="el-GR"/>
        </w:rPr>
        <w:t xml:space="preserve"> μελετήματα. Γραμματεία και γλώσσα</w:t>
      </w:r>
      <w:r w:rsidRPr="00722B57">
        <w:rPr>
          <w:rFonts w:ascii="Times New Roman" w:hAnsi="Times New Roman"/>
          <w:lang w:val="el-GR"/>
        </w:rPr>
        <w:t xml:space="preserve">, τ. </w:t>
      </w:r>
      <w:proofErr w:type="gramStart"/>
      <w:r w:rsidRPr="006244A1">
        <w:rPr>
          <w:rFonts w:ascii="Times New Roman" w:hAnsi="Times New Roman"/>
        </w:rPr>
        <w:t>A</w:t>
      </w:r>
      <w:r w:rsidRPr="00722B57">
        <w:rPr>
          <w:rFonts w:ascii="Times New Roman" w:hAnsi="Times New Roman"/>
          <w:lang w:val="el-GR"/>
        </w:rPr>
        <w:t>’, Θεσσαλονίκη, Πανεπιστήμιο Θεσσαλονίκης, 1988, 405-407, 409-412 και 563-572 αντίστοιχα.</w:t>
      </w:r>
      <w:proofErr w:type="gramEnd"/>
    </w:p>
    <w:p w:rsidR="0088751C" w:rsidRPr="00722B57" w:rsidRDefault="0088751C" w:rsidP="0088751C">
      <w:pPr>
        <w:ind w:left="720" w:hanging="720"/>
        <w:jc w:val="both"/>
        <w:rPr>
          <w:rFonts w:ascii="Times New Roman" w:hAnsi="Times New Roman"/>
          <w:b/>
          <w:lang w:val="el-GR"/>
        </w:rPr>
      </w:pPr>
      <w:r w:rsidRPr="007A0341">
        <w:rPr>
          <w:rFonts w:ascii="Times New Roman" w:hAnsi="Times New Roman"/>
          <w:b/>
          <w:szCs w:val="24"/>
        </w:rPr>
        <w:sym w:font="Symbol" w:char="F0D6"/>
      </w:r>
      <w:r w:rsidRPr="00722B57">
        <w:rPr>
          <w:rFonts w:ascii="Times New Roman" w:hAnsi="Times New Roman"/>
          <w:b/>
          <w:szCs w:val="24"/>
          <w:lang w:val="el-GR"/>
        </w:rPr>
        <w:tab/>
      </w:r>
      <w:r w:rsidRPr="00722B57">
        <w:rPr>
          <w:rFonts w:ascii="Times New Roman" w:hAnsi="Times New Roman"/>
          <w:lang w:val="el-GR"/>
        </w:rPr>
        <w:t xml:space="preserve">7) </w:t>
      </w:r>
      <w:r w:rsidRPr="006244A1">
        <w:rPr>
          <w:rFonts w:ascii="Times New Roman" w:hAnsi="Times New Roman"/>
        </w:rPr>
        <w:t>J</w:t>
      </w:r>
      <w:r w:rsidRPr="00722B57">
        <w:rPr>
          <w:rFonts w:ascii="Times New Roman" w:hAnsi="Times New Roman"/>
          <w:lang w:val="el-GR"/>
        </w:rPr>
        <w:t xml:space="preserve">. </w:t>
      </w:r>
      <w:r w:rsidRPr="006244A1">
        <w:rPr>
          <w:rFonts w:ascii="Times New Roman" w:hAnsi="Times New Roman"/>
        </w:rPr>
        <w:t>Culler</w:t>
      </w:r>
      <w:r w:rsidRPr="00722B57">
        <w:rPr>
          <w:rFonts w:ascii="Times New Roman" w:hAnsi="Times New Roman"/>
          <w:lang w:val="el-GR"/>
        </w:rPr>
        <w:t>, «</w:t>
      </w:r>
      <w:r w:rsidRPr="006244A1">
        <w:rPr>
          <w:rFonts w:ascii="Times New Roman" w:hAnsi="Times New Roman"/>
        </w:rPr>
        <w:t>T</w:t>
      </w:r>
      <w:r w:rsidRPr="00722B57">
        <w:rPr>
          <w:rFonts w:ascii="Times New Roman" w:hAnsi="Times New Roman"/>
          <w:lang w:val="el-GR"/>
        </w:rPr>
        <w:t>ί είναι η λογοτεχνία και γιατί μας ενδιαφέρει</w:t>
      </w:r>
      <w:proofErr w:type="gramStart"/>
      <w:r w:rsidRPr="00722B57">
        <w:rPr>
          <w:rFonts w:ascii="Times New Roman" w:hAnsi="Times New Roman"/>
          <w:lang w:val="el-GR"/>
        </w:rPr>
        <w:t>;»</w:t>
      </w:r>
      <w:proofErr w:type="gramEnd"/>
      <w:r w:rsidRPr="00722B57">
        <w:rPr>
          <w:rFonts w:ascii="Times New Roman" w:hAnsi="Times New Roman"/>
          <w:lang w:val="el-GR"/>
        </w:rPr>
        <w:t xml:space="preserve">: </w:t>
      </w:r>
      <w:r w:rsidRPr="00722B57">
        <w:rPr>
          <w:rFonts w:ascii="Times New Roman" w:hAnsi="Times New Roman"/>
          <w:i/>
          <w:lang w:val="el-GR"/>
        </w:rPr>
        <w:t xml:space="preserve">Λογοτεχνική θεωρία. </w:t>
      </w:r>
      <w:r w:rsidRPr="006244A1">
        <w:rPr>
          <w:rFonts w:ascii="Times New Roman" w:hAnsi="Times New Roman"/>
          <w:i/>
        </w:rPr>
        <w:t>M</w:t>
      </w:r>
      <w:r w:rsidRPr="00722B57">
        <w:rPr>
          <w:rFonts w:ascii="Times New Roman" w:hAnsi="Times New Roman"/>
          <w:i/>
          <w:lang w:val="el-GR"/>
        </w:rPr>
        <w:t>ία συνοπτική εισαγωγή</w:t>
      </w:r>
      <w:r w:rsidRPr="00722B57">
        <w:rPr>
          <w:rFonts w:ascii="Times New Roman" w:hAnsi="Times New Roman"/>
          <w:lang w:val="el-GR"/>
        </w:rPr>
        <w:t xml:space="preserve"> (1997), (</w:t>
      </w:r>
      <w:proofErr w:type="spellStart"/>
      <w:r w:rsidRPr="00722B57">
        <w:rPr>
          <w:rFonts w:ascii="Times New Roman" w:hAnsi="Times New Roman"/>
          <w:lang w:val="el-GR"/>
        </w:rPr>
        <w:t>μετφρ</w:t>
      </w:r>
      <w:proofErr w:type="spellEnd"/>
      <w:proofErr w:type="gramStart"/>
      <w:r w:rsidRPr="00722B57">
        <w:rPr>
          <w:rFonts w:ascii="Times New Roman" w:hAnsi="Times New Roman"/>
          <w:lang w:val="el-GR"/>
        </w:rPr>
        <w:t>,:</w:t>
      </w:r>
      <w:proofErr w:type="gramEnd"/>
      <w:r w:rsidRPr="00722B57">
        <w:rPr>
          <w:rFonts w:ascii="Times New Roman" w:hAnsi="Times New Roman"/>
          <w:lang w:val="el-GR"/>
        </w:rPr>
        <w:t xml:space="preserve"> </w:t>
      </w:r>
      <w:r w:rsidRPr="006244A1">
        <w:rPr>
          <w:rFonts w:ascii="Times New Roman" w:hAnsi="Times New Roman"/>
        </w:rPr>
        <w:t>K</w:t>
      </w:r>
      <w:proofErr w:type="spellStart"/>
      <w:r w:rsidRPr="00722B57">
        <w:rPr>
          <w:rFonts w:ascii="Times New Roman" w:hAnsi="Times New Roman"/>
          <w:lang w:val="el-GR"/>
        </w:rPr>
        <w:t>αίτη</w:t>
      </w:r>
      <w:proofErr w:type="spellEnd"/>
      <w:r w:rsidRPr="00722B57">
        <w:rPr>
          <w:rFonts w:ascii="Times New Roman" w:hAnsi="Times New Roman"/>
          <w:lang w:val="el-GR"/>
        </w:rPr>
        <w:t xml:space="preserve"> </w:t>
      </w:r>
      <w:proofErr w:type="spellStart"/>
      <w:r w:rsidRPr="00722B57">
        <w:rPr>
          <w:rFonts w:ascii="Times New Roman" w:hAnsi="Times New Roman"/>
          <w:lang w:val="el-GR"/>
        </w:rPr>
        <w:t>Διαμαντάκου</w:t>
      </w:r>
      <w:proofErr w:type="spellEnd"/>
      <w:r w:rsidRPr="00722B57">
        <w:rPr>
          <w:rFonts w:ascii="Times New Roman" w:hAnsi="Times New Roman"/>
          <w:lang w:val="el-GR"/>
        </w:rPr>
        <w:t xml:space="preserve">), </w:t>
      </w:r>
      <w:r w:rsidRPr="006244A1">
        <w:rPr>
          <w:rFonts w:ascii="Times New Roman" w:hAnsi="Times New Roman"/>
        </w:rPr>
        <w:t>H</w:t>
      </w:r>
      <w:proofErr w:type="spellStart"/>
      <w:r w:rsidRPr="00722B57">
        <w:rPr>
          <w:rFonts w:ascii="Times New Roman" w:hAnsi="Times New Roman"/>
          <w:lang w:val="el-GR"/>
        </w:rPr>
        <w:t>ράκλειο</w:t>
      </w:r>
      <w:proofErr w:type="spellEnd"/>
      <w:r w:rsidRPr="00722B57">
        <w:rPr>
          <w:rFonts w:ascii="Times New Roman" w:hAnsi="Times New Roman"/>
          <w:lang w:val="el-GR"/>
        </w:rPr>
        <w:t xml:space="preserve">, Πανεπιστημιακές </w:t>
      </w:r>
      <w:r w:rsidRPr="006244A1">
        <w:rPr>
          <w:rFonts w:ascii="Times New Roman" w:hAnsi="Times New Roman"/>
        </w:rPr>
        <w:t>E</w:t>
      </w:r>
      <w:proofErr w:type="spellStart"/>
      <w:r w:rsidRPr="00722B57">
        <w:rPr>
          <w:rFonts w:ascii="Times New Roman" w:hAnsi="Times New Roman"/>
          <w:lang w:val="el-GR"/>
        </w:rPr>
        <w:t>κδόσεις</w:t>
      </w:r>
      <w:proofErr w:type="spellEnd"/>
      <w:r w:rsidRPr="00722B57">
        <w:rPr>
          <w:rFonts w:ascii="Times New Roman" w:hAnsi="Times New Roman"/>
          <w:lang w:val="el-GR"/>
        </w:rPr>
        <w:t xml:space="preserve"> </w:t>
      </w:r>
      <w:r w:rsidRPr="006244A1">
        <w:rPr>
          <w:rFonts w:ascii="Times New Roman" w:hAnsi="Times New Roman"/>
        </w:rPr>
        <w:t>K</w:t>
      </w:r>
      <w:proofErr w:type="spellStart"/>
      <w:r w:rsidRPr="00722B57">
        <w:rPr>
          <w:rFonts w:ascii="Times New Roman" w:hAnsi="Times New Roman"/>
          <w:lang w:val="el-GR"/>
        </w:rPr>
        <w:t>ρήτης</w:t>
      </w:r>
      <w:proofErr w:type="spellEnd"/>
      <w:r w:rsidRPr="00722B57">
        <w:rPr>
          <w:rFonts w:ascii="Times New Roman" w:hAnsi="Times New Roman"/>
          <w:lang w:val="el-GR"/>
        </w:rPr>
        <w:t>, 2000, 23-55.</w:t>
      </w:r>
    </w:p>
    <w:p w:rsidR="0088751C" w:rsidRPr="00722B57" w:rsidRDefault="0088751C" w:rsidP="0088751C">
      <w:pPr>
        <w:ind w:left="720" w:hanging="720"/>
        <w:jc w:val="both"/>
        <w:rPr>
          <w:rFonts w:ascii="Times New Roman" w:hAnsi="Times New Roman"/>
          <w:b/>
          <w:lang w:val="el-GR"/>
        </w:rPr>
      </w:pPr>
      <w:r w:rsidRPr="007A0341">
        <w:rPr>
          <w:rFonts w:ascii="Times New Roman" w:hAnsi="Times New Roman"/>
          <w:b/>
          <w:szCs w:val="24"/>
        </w:rPr>
        <w:lastRenderedPageBreak/>
        <w:sym w:font="Symbol" w:char="F0D6"/>
      </w:r>
      <w:r w:rsidRPr="00722B57">
        <w:rPr>
          <w:rFonts w:ascii="Times New Roman" w:hAnsi="Times New Roman"/>
          <w:b/>
          <w:szCs w:val="24"/>
          <w:lang w:val="el-GR"/>
        </w:rPr>
        <w:tab/>
      </w:r>
      <w:r w:rsidRPr="00722B57">
        <w:rPr>
          <w:rFonts w:ascii="Times New Roman" w:hAnsi="Times New Roman"/>
          <w:lang w:val="el-GR"/>
        </w:rPr>
        <w:t xml:space="preserve">8) </w:t>
      </w:r>
      <w:r w:rsidRPr="006244A1">
        <w:rPr>
          <w:rFonts w:ascii="Times New Roman" w:hAnsi="Times New Roman"/>
          <w:lang w:val="en-GB"/>
        </w:rPr>
        <w:t>U</w:t>
      </w:r>
      <w:r w:rsidRPr="00722B57">
        <w:rPr>
          <w:rFonts w:ascii="Times New Roman" w:hAnsi="Times New Roman"/>
          <w:lang w:val="el-GR"/>
        </w:rPr>
        <w:t xml:space="preserve">. </w:t>
      </w:r>
      <w:r w:rsidRPr="006244A1">
        <w:rPr>
          <w:rFonts w:ascii="Times New Roman" w:hAnsi="Times New Roman"/>
          <w:lang w:val="en-GB"/>
        </w:rPr>
        <w:t>Eco</w:t>
      </w:r>
      <w:r w:rsidRPr="00722B57">
        <w:rPr>
          <w:rFonts w:ascii="Times New Roman" w:hAnsi="Times New Roman"/>
          <w:lang w:val="el-GR"/>
        </w:rPr>
        <w:t xml:space="preserve">, «Σχετικά με ορισμένες λειτουργίες της λογοτεχνίας» (2001): </w:t>
      </w:r>
      <w:r w:rsidRPr="00722B57">
        <w:rPr>
          <w:rFonts w:ascii="Times New Roman" w:hAnsi="Times New Roman"/>
          <w:i/>
          <w:lang w:val="el-GR"/>
        </w:rPr>
        <w:t>Περί λογοτεχνίας</w:t>
      </w:r>
      <w:r w:rsidRPr="00722B57">
        <w:rPr>
          <w:rFonts w:ascii="Times New Roman" w:hAnsi="Times New Roman"/>
          <w:lang w:val="el-GR"/>
        </w:rPr>
        <w:t>, (</w:t>
      </w:r>
      <w:proofErr w:type="spellStart"/>
      <w:proofErr w:type="gramStart"/>
      <w:r w:rsidRPr="00722B57">
        <w:rPr>
          <w:rFonts w:ascii="Times New Roman" w:hAnsi="Times New Roman"/>
          <w:lang w:val="el-GR"/>
        </w:rPr>
        <w:t>μετφρ</w:t>
      </w:r>
      <w:proofErr w:type="spellEnd"/>
      <w:r w:rsidRPr="00722B57">
        <w:rPr>
          <w:rFonts w:ascii="Times New Roman" w:hAnsi="Times New Roman"/>
          <w:lang w:val="el-GR"/>
        </w:rPr>
        <w:t>.:</w:t>
      </w:r>
      <w:proofErr w:type="gramEnd"/>
      <w:r w:rsidRPr="00722B57">
        <w:rPr>
          <w:rFonts w:ascii="Times New Roman" w:hAnsi="Times New Roman"/>
          <w:lang w:val="el-GR"/>
        </w:rPr>
        <w:t xml:space="preserve"> Έφη </w:t>
      </w:r>
      <w:r w:rsidRPr="006244A1">
        <w:rPr>
          <w:rFonts w:ascii="Times New Roman" w:hAnsi="Times New Roman"/>
          <w:lang w:val="en-GB"/>
        </w:rPr>
        <w:t>K</w:t>
      </w:r>
      <w:proofErr w:type="spellStart"/>
      <w:r w:rsidRPr="00722B57">
        <w:rPr>
          <w:rFonts w:ascii="Times New Roman" w:hAnsi="Times New Roman"/>
          <w:lang w:val="el-GR"/>
        </w:rPr>
        <w:t>αλλιφατίδη</w:t>
      </w:r>
      <w:proofErr w:type="spellEnd"/>
      <w:r w:rsidRPr="00722B57">
        <w:rPr>
          <w:rFonts w:ascii="Times New Roman" w:hAnsi="Times New Roman"/>
          <w:lang w:val="el-GR"/>
        </w:rPr>
        <w:t xml:space="preserve">), </w:t>
      </w:r>
      <w:r w:rsidRPr="006244A1">
        <w:rPr>
          <w:rFonts w:ascii="Times New Roman" w:hAnsi="Times New Roman"/>
          <w:lang w:val="en-GB"/>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lang w:val="en-GB"/>
        </w:rPr>
        <w:t>E</w:t>
      </w:r>
      <w:proofErr w:type="spellStart"/>
      <w:r w:rsidRPr="00722B57">
        <w:rPr>
          <w:rFonts w:ascii="Times New Roman" w:hAnsi="Times New Roman"/>
          <w:lang w:val="el-GR"/>
        </w:rPr>
        <w:t>λληνικά</w:t>
      </w:r>
      <w:proofErr w:type="spellEnd"/>
      <w:r w:rsidRPr="00722B57">
        <w:rPr>
          <w:rFonts w:ascii="Times New Roman" w:hAnsi="Times New Roman"/>
          <w:lang w:val="el-GR"/>
        </w:rPr>
        <w:t xml:space="preserve"> Γράμματα, 2002, 7-27.</w:t>
      </w:r>
    </w:p>
    <w:p w:rsidR="0088751C" w:rsidRPr="00722B57" w:rsidRDefault="0088751C" w:rsidP="0088751C">
      <w:pPr>
        <w:ind w:left="720" w:hanging="720"/>
        <w:jc w:val="both"/>
        <w:rPr>
          <w:rFonts w:ascii="Times New Roman" w:hAnsi="Times New Roman"/>
          <w:lang w:val="el-GR"/>
        </w:rPr>
      </w:pPr>
      <w:r w:rsidRPr="007A0341">
        <w:rPr>
          <w:rFonts w:ascii="Times New Roman" w:hAnsi="Times New Roman"/>
          <w:b/>
          <w:szCs w:val="24"/>
        </w:rPr>
        <w:sym w:font="Symbol" w:char="F0D6"/>
      </w:r>
      <w:r w:rsidRPr="00722B57">
        <w:rPr>
          <w:rFonts w:ascii="Times New Roman" w:hAnsi="Times New Roman"/>
          <w:b/>
          <w:szCs w:val="24"/>
          <w:lang w:val="el-GR"/>
        </w:rPr>
        <w:tab/>
      </w:r>
      <w:r w:rsidRPr="00722B57">
        <w:rPr>
          <w:rFonts w:ascii="Times New Roman" w:hAnsi="Times New Roman"/>
          <w:lang w:val="el-GR"/>
        </w:rPr>
        <w:t xml:space="preserve">9) </w:t>
      </w:r>
      <w:r w:rsidRPr="006244A1">
        <w:rPr>
          <w:rFonts w:ascii="Times New Roman" w:hAnsi="Times New Roman"/>
        </w:rPr>
        <w:t>I</w:t>
      </w:r>
      <w:proofErr w:type="spellStart"/>
      <w:r w:rsidRPr="00722B57">
        <w:rPr>
          <w:rFonts w:ascii="Times New Roman" w:hAnsi="Times New Roman"/>
          <w:lang w:val="el-GR"/>
        </w:rPr>
        <w:t>ωάν</w:t>
      </w:r>
      <w:proofErr w:type="spellEnd"/>
      <w:r w:rsidRPr="00722B57">
        <w:rPr>
          <w:rFonts w:ascii="Times New Roman" w:hAnsi="Times New Roman"/>
          <w:lang w:val="el-GR"/>
        </w:rPr>
        <w:t xml:space="preserve">. </w:t>
      </w:r>
      <w:proofErr w:type="spellStart"/>
      <w:r w:rsidRPr="00722B57">
        <w:rPr>
          <w:rFonts w:ascii="Times New Roman" w:hAnsi="Times New Roman"/>
          <w:lang w:val="el-GR"/>
        </w:rPr>
        <w:t>Πανταζίδης</w:t>
      </w:r>
      <w:proofErr w:type="spellEnd"/>
      <w:r w:rsidRPr="00722B57">
        <w:rPr>
          <w:rFonts w:ascii="Times New Roman" w:hAnsi="Times New Roman"/>
          <w:lang w:val="el-GR"/>
        </w:rPr>
        <w:t xml:space="preserve">, «Φιλολογία, Γραμματολογία, λογοτεχνία», </w:t>
      </w:r>
      <w:r w:rsidRPr="006244A1">
        <w:rPr>
          <w:rFonts w:ascii="Times New Roman" w:hAnsi="Times New Roman"/>
          <w:i/>
        </w:rPr>
        <w:t>E</w:t>
      </w:r>
      <w:proofErr w:type="spellStart"/>
      <w:r w:rsidRPr="00722B57">
        <w:rPr>
          <w:rFonts w:ascii="Times New Roman" w:hAnsi="Times New Roman"/>
          <w:i/>
          <w:lang w:val="el-GR"/>
        </w:rPr>
        <w:t>στία</w:t>
      </w:r>
      <w:proofErr w:type="spellEnd"/>
      <w:r w:rsidRPr="00722B57">
        <w:rPr>
          <w:rFonts w:ascii="Times New Roman" w:hAnsi="Times New Roman"/>
          <w:i/>
          <w:lang w:val="el-GR"/>
        </w:rPr>
        <w:t xml:space="preserve">  </w:t>
      </w:r>
      <w:r w:rsidRPr="00722B57">
        <w:rPr>
          <w:rFonts w:ascii="Times New Roman" w:hAnsi="Times New Roman"/>
          <w:lang w:val="el-GR"/>
        </w:rPr>
        <w:t>22 (1886) 545-548.</w:t>
      </w:r>
    </w:p>
    <w:p w:rsidR="0088751C" w:rsidRPr="00722B57" w:rsidRDefault="0088751C" w:rsidP="0088751C">
      <w:pPr>
        <w:ind w:left="720"/>
        <w:jc w:val="both"/>
        <w:rPr>
          <w:rFonts w:ascii="Times New Roman" w:hAnsi="Times New Roman"/>
          <w:lang w:val="el-GR"/>
        </w:rPr>
      </w:pPr>
      <w:r w:rsidRPr="00722B57">
        <w:rPr>
          <w:rFonts w:ascii="Times New Roman" w:hAnsi="Times New Roman"/>
          <w:lang w:val="el-GR"/>
        </w:rPr>
        <w:t xml:space="preserve">10) Λ. Πολίτης, «’Μεσαιωνικός’ και ‘νεοελληνικός’», </w:t>
      </w:r>
      <w:r w:rsidRPr="00722B57">
        <w:rPr>
          <w:rFonts w:ascii="Times New Roman" w:hAnsi="Times New Roman"/>
          <w:i/>
          <w:lang w:val="el-GR"/>
        </w:rPr>
        <w:t>Νέα Εστία</w:t>
      </w:r>
      <w:r w:rsidRPr="00722B57">
        <w:rPr>
          <w:rFonts w:ascii="Times New Roman" w:hAnsi="Times New Roman"/>
          <w:lang w:val="el-GR"/>
        </w:rPr>
        <w:t xml:space="preserve"> 58 (1955) 1307 </w:t>
      </w:r>
    </w:p>
    <w:p w:rsidR="0088751C" w:rsidRPr="00722B57" w:rsidRDefault="0088751C" w:rsidP="0088751C">
      <w:pPr>
        <w:ind w:left="720" w:hanging="720"/>
        <w:jc w:val="both"/>
        <w:rPr>
          <w:rFonts w:ascii="Times New Roman" w:hAnsi="Times New Roman"/>
          <w:lang w:val="el-GR"/>
        </w:rPr>
      </w:pPr>
      <w:r w:rsidRPr="007A0341">
        <w:rPr>
          <w:rFonts w:ascii="Times New Roman" w:hAnsi="Times New Roman"/>
          <w:b/>
          <w:szCs w:val="24"/>
        </w:rPr>
        <w:sym w:font="Symbol" w:char="F0D6"/>
      </w:r>
      <w:r w:rsidRPr="00722B57">
        <w:rPr>
          <w:rFonts w:ascii="Times New Roman" w:hAnsi="Times New Roman"/>
          <w:b/>
          <w:szCs w:val="24"/>
          <w:lang w:val="el-GR"/>
        </w:rPr>
        <w:tab/>
      </w:r>
      <w:r w:rsidRPr="00722B57">
        <w:rPr>
          <w:rFonts w:ascii="Times New Roman" w:hAnsi="Times New Roman"/>
          <w:lang w:val="el-GR"/>
        </w:rPr>
        <w:t xml:space="preserve">11) Γ. Π. Σαββίδης, «Πότε </w:t>
      </w:r>
      <w:proofErr w:type="spellStart"/>
      <w:r w:rsidRPr="00722B57">
        <w:rPr>
          <w:rFonts w:ascii="Times New Roman" w:hAnsi="Times New Roman"/>
          <w:lang w:val="el-GR"/>
        </w:rPr>
        <w:t>άραγες</w:t>
      </w:r>
      <w:proofErr w:type="spellEnd"/>
      <w:r w:rsidRPr="00722B57">
        <w:rPr>
          <w:rFonts w:ascii="Times New Roman" w:hAnsi="Times New Roman"/>
          <w:lang w:val="el-GR"/>
        </w:rPr>
        <w:t xml:space="preserve"> αρχίζει η νεοελληνική λογοτεχνία;»: </w:t>
      </w:r>
      <w:r w:rsidRPr="006244A1">
        <w:rPr>
          <w:rFonts w:ascii="Times New Roman" w:hAnsi="Times New Roman"/>
          <w:i/>
        </w:rPr>
        <w:t>A</w:t>
      </w:r>
      <w:proofErr w:type="spellStart"/>
      <w:r w:rsidRPr="00722B57">
        <w:rPr>
          <w:rFonts w:ascii="Times New Roman" w:hAnsi="Times New Roman"/>
          <w:i/>
          <w:lang w:val="el-GR"/>
        </w:rPr>
        <w:t>ρχές</w:t>
      </w:r>
      <w:proofErr w:type="spellEnd"/>
      <w:r w:rsidRPr="00722B57">
        <w:rPr>
          <w:rFonts w:ascii="Times New Roman" w:hAnsi="Times New Roman"/>
          <w:i/>
          <w:lang w:val="el-GR"/>
        </w:rPr>
        <w:t xml:space="preserve"> της νεοελληνικής λογοτεχνίας</w:t>
      </w:r>
      <w:r w:rsidRPr="00722B57">
        <w:rPr>
          <w:rFonts w:ascii="Times New Roman" w:hAnsi="Times New Roman"/>
          <w:lang w:val="el-GR"/>
        </w:rPr>
        <w:t xml:space="preserve">, 37-41 [ανατ.: </w:t>
      </w:r>
      <w:r w:rsidRPr="006244A1">
        <w:rPr>
          <w:rFonts w:ascii="Times New Roman" w:hAnsi="Times New Roman"/>
          <w:i/>
        </w:rPr>
        <w:t>T</w:t>
      </w:r>
      <w:proofErr w:type="spellStart"/>
      <w:r w:rsidRPr="00722B57">
        <w:rPr>
          <w:rFonts w:ascii="Times New Roman" w:hAnsi="Times New Roman"/>
          <w:i/>
          <w:lang w:val="el-GR"/>
        </w:rPr>
        <w:t>ράπεζα</w:t>
      </w:r>
      <w:proofErr w:type="spellEnd"/>
      <w:r w:rsidRPr="00722B57">
        <w:rPr>
          <w:rFonts w:ascii="Times New Roman" w:hAnsi="Times New Roman"/>
          <w:i/>
          <w:lang w:val="el-GR"/>
        </w:rPr>
        <w:t xml:space="preserve"> πνευματική 1963-1993</w:t>
      </w:r>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Πορεία, 1994</w:t>
      </w:r>
      <w:proofErr w:type="gramStart"/>
      <w:r w:rsidRPr="00722B57">
        <w:rPr>
          <w:rFonts w:ascii="Times New Roman" w:hAnsi="Times New Roman"/>
          <w:lang w:val="el-GR"/>
        </w:rPr>
        <w:t>,  312</w:t>
      </w:r>
      <w:proofErr w:type="gramEnd"/>
      <w:r w:rsidRPr="00722B57">
        <w:rPr>
          <w:rFonts w:ascii="Times New Roman" w:hAnsi="Times New Roman"/>
          <w:lang w:val="el-GR"/>
        </w:rPr>
        <w:t>-316].</w:t>
      </w:r>
    </w:p>
    <w:p w:rsidR="0088751C" w:rsidRPr="00722B57" w:rsidRDefault="0088751C" w:rsidP="0088751C">
      <w:pPr>
        <w:ind w:left="720" w:hanging="720"/>
        <w:jc w:val="both"/>
        <w:rPr>
          <w:rFonts w:ascii="Times New Roman" w:hAnsi="Times New Roman"/>
          <w:lang w:val="el-GR"/>
        </w:rPr>
      </w:pPr>
      <w:r w:rsidRPr="00722B57">
        <w:rPr>
          <w:rFonts w:ascii="Times New Roman" w:hAnsi="Times New Roman"/>
          <w:b/>
          <w:lang w:val="el-GR"/>
        </w:rPr>
        <w:t xml:space="preserve"> </w:t>
      </w:r>
      <w:r w:rsidRPr="007A0341">
        <w:rPr>
          <w:rFonts w:ascii="Times New Roman" w:hAnsi="Times New Roman"/>
          <w:b/>
          <w:szCs w:val="24"/>
        </w:rPr>
        <w:sym w:font="Symbol" w:char="F0D6"/>
      </w:r>
      <w:r w:rsidRPr="00722B57">
        <w:rPr>
          <w:rFonts w:ascii="Times New Roman" w:hAnsi="Times New Roman"/>
          <w:b/>
          <w:szCs w:val="24"/>
          <w:lang w:val="el-GR"/>
        </w:rPr>
        <w:tab/>
      </w:r>
      <w:r w:rsidRPr="00722B57">
        <w:rPr>
          <w:rFonts w:ascii="Times New Roman" w:hAnsi="Times New Roman"/>
          <w:lang w:val="el-GR"/>
        </w:rPr>
        <w:t xml:space="preserve">12) </w:t>
      </w:r>
      <w:r w:rsidRPr="006244A1">
        <w:rPr>
          <w:rFonts w:ascii="Times New Roman" w:hAnsi="Times New Roman"/>
          <w:lang w:val="en-GB"/>
        </w:rPr>
        <w:t>I</w:t>
      </w:r>
      <w:proofErr w:type="spellStart"/>
      <w:r w:rsidRPr="00722B57">
        <w:rPr>
          <w:rFonts w:ascii="Times New Roman" w:hAnsi="Times New Roman"/>
          <w:lang w:val="el-GR"/>
        </w:rPr>
        <w:t>ωάν</w:t>
      </w:r>
      <w:proofErr w:type="spellEnd"/>
      <w:r w:rsidRPr="00722B57">
        <w:rPr>
          <w:rFonts w:ascii="Times New Roman" w:hAnsi="Times New Roman"/>
          <w:lang w:val="el-GR"/>
        </w:rPr>
        <w:t xml:space="preserve">. Συκουτρής, «Γραμματεία», «Γραμματολογία» (1929), «Φιλολογία και ζωή» (1931-1932): </w:t>
      </w:r>
      <w:r w:rsidRPr="006244A1">
        <w:rPr>
          <w:rFonts w:ascii="Times New Roman" w:hAnsi="Times New Roman"/>
          <w:i/>
        </w:rPr>
        <w:t>M</w:t>
      </w:r>
      <w:proofErr w:type="spellStart"/>
      <w:r w:rsidRPr="00722B57">
        <w:rPr>
          <w:rFonts w:ascii="Times New Roman" w:hAnsi="Times New Roman"/>
          <w:i/>
          <w:lang w:val="el-GR"/>
        </w:rPr>
        <w:t>ελέται</w:t>
      </w:r>
      <w:proofErr w:type="spellEnd"/>
      <w:r w:rsidRPr="00722B57">
        <w:rPr>
          <w:rFonts w:ascii="Times New Roman" w:hAnsi="Times New Roman"/>
          <w:i/>
          <w:lang w:val="el-GR"/>
        </w:rPr>
        <w:t xml:space="preserve"> και άρθρα</w:t>
      </w:r>
      <w:r w:rsidRPr="00722B57">
        <w:rPr>
          <w:rFonts w:ascii="Times New Roman" w:hAnsi="Times New Roman"/>
          <w:lang w:val="el-GR"/>
        </w:rPr>
        <w:t>, (</w:t>
      </w:r>
      <w:proofErr w:type="spellStart"/>
      <w:r w:rsidRPr="00722B57">
        <w:rPr>
          <w:rFonts w:ascii="Times New Roman" w:hAnsi="Times New Roman"/>
          <w:lang w:val="el-GR"/>
        </w:rPr>
        <w:t>επιμέλ</w:t>
      </w:r>
      <w:proofErr w:type="spellEnd"/>
      <w:r w:rsidRPr="00722B57">
        <w:rPr>
          <w:rFonts w:ascii="Times New Roman" w:hAnsi="Times New Roman"/>
          <w:lang w:val="el-GR"/>
        </w:rPr>
        <w:t xml:space="preserve">.: </w:t>
      </w:r>
      <w:r w:rsidRPr="006244A1">
        <w:rPr>
          <w:rFonts w:ascii="Times New Roman" w:hAnsi="Times New Roman"/>
        </w:rPr>
        <w:t>N</w:t>
      </w:r>
      <w:r w:rsidRPr="00722B57">
        <w:rPr>
          <w:rFonts w:ascii="Times New Roman" w:hAnsi="Times New Roman"/>
          <w:lang w:val="el-GR"/>
        </w:rPr>
        <w:t xml:space="preserve">. </w:t>
      </w:r>
      <w:proofErr w:type="spellStart"/>
      <w:r w:rsidRPr="00722B57">
        <w:rPr>
          <w:rFonts w:ascii="Times New Roman" w:hAnsi="Times New Roman"/>
          <w:lang w:val="el-GR"/>
        </w:rPr>
        <w:t>Δετζώρτζης</w:t>
      </w:r>
      <w:proofErr w:type="spell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rPr>
        <w:t>E</w:t>
      </w:r>
      <w:proofErr w:type="spellStart"/>
      <w:r w:rsidRPr="00722B57">
        <w:rPr>
          <w:rFonts w:ascii="Times New Roman" w:hAnsi="Times New Roman"/>
          <w:lang w:val="el-GR"/>
        </w:rPr>
        <w:t>ταιρεία</w:t>
      </w:r>
      <w:proofErr w:type="spellEnd"/>
      <w:r w:rsidRPr="00722B57">
        <w:rPr>
          <w:rFonts w:ascii="Times New Roman" w:hAnsi="Times New Roman"/>
          <w:lang w:val="el-GR"/>
        </w:rPr>
        <w:t xml:space="preserve"> Σπουδών </w:t>
      </w:r>
      <w:r w:rsidRPr="006244A1">
        <w:rPr>
          <w:rFonts w:ascii="Times New Roman" w:hAnsi="Times New Roman"/>
        </w:rPr>
        <w:t>N</w:t>
      </w:r>
      <w:proofErr w:type="spellStart"/>
      <w:r w:rsidRPr="00722B57">
        <w:rPr>
          <w:rFonts w:ascii="Times New Roman" w:hAnsi="Times New Roman"/>
          <w:lang w:val="el-GR"/>
        </w:rPr>
        <w:t>εοελληνικού</w:t>
      </w:r>
      <w:proofErr w:type="spellEnd"/>
      <w:r w:rsidRPr="00722B57">
        <w:rPr>
          <w:rFonts w:ascii="Times New Roman" w:hAnsi="Times New Roman"/>
          <w:lang w:val="el-GR"/>
        </w:rPr>
        <w:t xml:space="preserve"> Πολιτισμού και Γενικής Παιδείας-Ίδρυμα Σχολής </w:t>
      </w:r>
      <w:r w:rsidRPr="006244A1">
        <w:rPr>
          <w:rFonts w:ascii="Times New Roman" w:hAnsi="Times New Roman"/>
        </w:rPr>
        <w:t>M</w:t>
      </w:r>
      <w:proofErr w:type="spellStart"/>
      <w:r w:rsidRPr="00722B57">
        <w:rPr>
          <w:rFonts w:ascii="Times New Roman" w:hAnsi="Times New Roman"/>
          <w:lang w:val="el-GR"/>
        </w:rPr>
        <w:t>ωραΐτη</w:t>
      </w:r>
      <w:proofErr w:type="spellEnd"/>
      <w:r w:rsidRPr="00722B57">
        <w:rPr>
          <w:rFonts w:ascii="Times New Roman" w:hAnsi="Times New Roman"/>
          <w:lang w:val="el-GR"/>
        </w:rPr>
        <w:t xml:space="preserve">, 1982 [ανατ. 1ης </w:t>
      </w:r>
      <w:proofErr w:type="spellStart"/>
      <w:proofErr w:type="gramStart"/>
      <w:r w:rsidRPr="00722B57">
        <w:rPr>
          <w:rFonts w:ascii="Times New Roman" w:hAnsi="Times New Roman"/>
          <w:lang w:val="el-GR"/>
        </w:rPr>
        <w:t>έκδ</w:t>
      </w:r>
      <w:proofErr w:type="spellEnd"/>
      <w:r w:rsidRPr="00722B57">
        <w:rPr>
          <w:rFonts w:ascii="Times New Roman" w:hAnsi="Times New Roman"/>
          <w:lang w:val="el-GR"/>
        </w:rPr>
        <w:t>.:</w:t>
      </w:r>
      <w:proofErr w:type="gram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xml:space="preserve">, </w:t>
      </w:r>
      <w:r w:rsidRPr="006244A1">
        <w:rPr>
          <w:rFonts w:ascii="Times New Roman" w:hAnsi="Times New Roman"/>
        </w:rPr>
        <w:t>E</w:t>
      </w:r>
      <w:proofErr w:type="spellStart"/>
      <w:r w:rsidRPr="00722B57">
        <w:rPr>
          <w:rFonts w:ascii="Times New Roman" w:hAnsi="Times New Roman"/>
          <w:lang w:val="el-GR"/>
        </w:rPr>
        <w:t>κδόσεις</w:t>
      </w:r>
      <w:proofErr w:type="spellEnd"/>
      <w:r w:rsidRPr="00722B57">
        <w:rPr>
          <w:rFonts w:ascii="Times New Roman" w:hAnsi="Times New Roman"/>
          <w:lang w:val="el-GR"/>
        </w:rPr>
        <w:t xml:space="preserve"> του </w:t>
      </w:r>
      <w:r w:rsidRPr="006244A1">
        <w:rPr>
          <w:rFonts w:ascii="Times New Roman" w:hAnsi="Times New Roman"/>
        </w:rPr>
        <w:t>A</w:t>
      </w:r>
      <w:proofErr w:type="spellStart"/>
      <w:r w:rsidRPr="00722B57">
        <w:rPr>
          <w:rFonts w:ascii="Times New Roman" w:hAnsi="Times New Roman"/>
          <w:lang w:val="el-GR"/>
        </w:rPr>
        <w:t>ιγαίου</w:t>
      </w:r>
      <w:proofErr w:type="spellEnd"/>
      <w:r w:rsidRPr="00722B57">
        <w:rPr>
          <w:rFonts w:ascii="Times New Roman" w:hAnsi="Times New Roman"/>
          <w:lang w:val="el-GR"/>
        </w:rPr>
        <w:t xml:space="preserve"> 1956], 120-127, 128-171 και 210-239 αντίστοιχα.</w:t>
      </w:r>
    </w:p>
    <w:p w:rsidR="0088751C" w:rsidRDefault="0088751C" w:rsidP="0088751C">
      <w:pPr>
        <w:ind w:left="720"/>
        <w:jc w:val="both"/>
        <w:rPr>
          <w:rFonts w:ascii="Times New Roman" w:hAnsi="Times New Roman"/>
          <w:lang w:val="el-GR"/>
        </w:rPr>
      </w:pPr>
      <w:r w:rsidRPr="00722B57">
        <w:rPr>
          <w:rFonts w:ascii="Times New Roman" w:hAnsi="Times New Roman"/>
          <w:lang w:val="el-GR"/>
        </w:rPr>
        <w:t xml:space="preserve">13) </w:t>
      </w:r>
      <w:proofErr w:type="spellStart"/>
      <w:r w:rsidRPr="00722B57">
        <w:rPr>
          <w:rFonts w:ascii="Times New Roman" w:hAnsi="Times New Roman"/>
          <w:lang w:val="el-GR"/>
        </w:rPr>
        <w:t>Δημ</w:t>
      </w:r>
      <w:proofErr w:type="spellEnd"/>
      <w:r w:rsidRPr="00722B57">
        <w:rPr>
          <w:rFonts w:ascii="Times New Roman" w:hAnsi="Times New Roman"/>
          <w:lang w:val="el-GR"/>
        </w:rPr>
        <w:t xml:space="preserve">. </w:t>
      </w:r>
      <w:r w:rsidRPr="006244A1">
        <w:rPr>
          <w:rFonts w:ascii="Times New Roman" w:hAnsi="Times New Roman"/>
        </w:rPr>
        <w:t>T</w:t>
      </w:r>
      <w:proofErr w:type="spellStart"/>
      <w:r w:rsidRPr="00722B57">
        <w:rPr>
          <w:rFonts w:ascii="Times New Roman" w:hAnsi="Times New Roman"/>
          <w:lang w:val="el-GR"/>
        </w:rPr>
        <w:t>ζιόβας</w:t>
      </w:r>
      <w:proofErr w:type="spellEnd"/>
      <w:r w:rsidRPr="00722B57">
        <w:rPr>
          <w:rFonts w:ascii="Times New Roman" w:hAnsi="Times New Roman"/>
          <w:lang w:val="el-GR"/>
        </w:rPr>
        <w:t>, «</w:t>
      </w:r>
      <w:r w:rsidRPr="006244A1">
        <w:rPr>
          <w:rFonts w:ascii="Times New Roman" w:hAnsi="Times New Roman"/>
        </w:rPr>
        <w:t>H</w:t>
      </w:r>
      <w:r w:rsidRPr="00722B57">
        <w:rPr>
          <w:rFonts w:ascii="Times New Roman" w:hAnsi="Times New Roman"/>
          <w:lang w:val="el-GR"/>
        </w:rPr>
        <w:t xml:space="preserve"> έννοια της λογοτεχνίας και το λυκόφως της αισθητικής αξίας»: </w:t>
      </w:r>
      <w:r w:rsidRPr="006244A1">
        <w:rPr>
          <w:rFonts w:ascii="Times New Roman" w:hAnsi="Times New Roman"/>
          <w:i/>
        </w:rPr>
        <w:t>M</w:t>
      </w:r>
      <w:proofErr w:type="spellStart"/>
      <w:r w:rsidRPr="00722B57">
        <w:rPr>
          <w:rFonts w:ascii="Times New Roman" w:hAnsi="Times New Roman"/>
          <w:i/>
          <w:lang w:val="el-GR"/>
        </w:rPr>
        <w:t>ετά</w:t>
      </w:r>
      <w:proofErr w:type="spellEnd"/>
      <w:r w:rsidRPr="00722B57">
        <w:rPr>
          <w:rFonts w:ascii="Times New Roman" w:hAnsi="Times New Roman"/>
          <w:i/>
          <w:lang w:val="el-GR"/>
        </w:rPr>
        <w:t xml:space="preserve"> την </w:t>
      </w:r>
      <w:r w:rsidRPr="006244A1">
        <w:rPr>
          <w:rFonts w:ascii="Times New Roman" w:hAnsi="Times New Roman"/>
          <w:i/>
        </w:rPr>
        <w:t>A</w:t>
      </w:r>
      <w:proofErr w:type="spellStart"/>
      <w:r w:rsidRPr="00722B57">
        <w:rPr>
          <w:rFonts w:ascii="Times New Roman" w:hAnsi="Times New Roman"/>
          <w:i/>
          <w:lang w:val="el-GR"/>
        </w:rPr>
        <w:t>ισθητική</w:t>
      </w:r>
      <w:proofErr w:type="spellEnd"/>
      <w:r w:rsidRPr="00722B57">
        <w:rPr>
          <w:rFonts w:ascii="Times New Roman" w:hAnsi="Times New Roman"/>
          <w:lang w:val="el-GR"/>
        </w:rPr>
        <w:t xml:space="preserve">, </w:t>
      </w:r>
      <w:r w:rsidRPr="006244A1">
        <w:rPr>
          <w:rFonts w:ascii="Times New Roman" w:hAnsi="Times New Roman"/>
        </w:rPr>
        <w:t>A</w:t>
      </w:r>
      <w:proofErr w:type="spellStart"/>
      <w:r w:rsidRPr="00722B57">
        <w:rPr>
          <w:rFonts w:ascii="Times New Roman" w:hAnsi="Times New Roman"/>
          <w:lang w:val="el-GR"/>
        </w:rPr>
        <w:t>θήνα</w:t>
      </w:r>
      <w:proofErr w:type="spellEnd"/>
      <w:r w:rsidRPr="00722B57">
        <w:rPr>
          <w:rFonts w:ascii="Times New Roman" w:hAnsi="Times New Roman"/>
          <w:lang w:val="el-GR"/>
        </w:rPr>
        <w:t>, Γνώση, 1987, 15-38.</w:t>
      </w:r>
    </w:p>
    <w:p w:rsidR="009802D4" w:rsidRPr="0088751C" w:rsidRDefault="009802D4">
      <w:pPr>
        <w:rPr>
          <w:lang w:val="el-GR"/>
        </w:rPr>
      </w:pPr>
    </w:p>
    <w:sectPr w:rsidR="009802D4" w:rsidRPr="0088751C" w:rsidSect="009802D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546" w:rsidRDefault="004F3546" w:rsidP="0088751C">
      <w:r>
        <w:separator/>
      </w:r>
    </w:p>
  </w:endnote>
  <w:endnote w:type="continuationSeparator" w:id="0">
    <w:p w:rsidR="004F3546" w:rsidRDefault="004F3546" w:rsidP="00887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rTimes">
    <w:altName w:val="Times New Roman"/>
    <w:charset w:val="55"/>
    <w:family w:val="auto"/>
    <w:pitch w:val="variable"/>
    <w:sig w:usb0="81000000" w:usb1="00000000" w:usb2="00000000" w:usb3="00000000" w:csb0="00000008" w:csb1="00000000"/>
  </w:font>
  <w:font w:name="Μοντέρνα">
    <w:altName w:val="Arial Unicode MS"/>
    <w:panose1 w:val="00000000000000000000"/>
    <w:charset w:val="4D"/>
    <w:family w:val="roman"/>
    <w:notTrueType/>
    <w:pitch w:val="default"/>
    <w:sig w:usb0="00000000" w:usb1="00000001" w:usb2="00000000" w:usb3="0734461C" w:csb0="FFFFFFFF" w:csb1="073442F8"/>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546" w:rsidRDefault="004F3546" w:rsidP="0088751C">
      <w:r>
        <w:separator/>
      </w:r>
    </w:p>
  </w:footnote>
  <w:footnote w:type="continuationSeparator" w:id="0">
    <w:p w:rsidR="004F3546" w:rsidRDefault="004F3546" w:rsidP="0088751C">
      <w:r>
        <w:continuationSeparator/>
      </w:r>
    </w:p>
  </w:footnote>
  <w:footnote w:id="1">
    <w:p w:rsidR="0088751C" w:rsidRPr="00E64AB6" w:rsidRDefault="0088751C" w:rsidP="0088751C">
      <w:pPr>
        <w:pStyle w:val="a5"/>
        <w:jc w:val="both"/>
        <w:rPr>
          <w:rFonts w:ascii="Calibri" w:hAnsi="Calibri" w:cs="Calibri"/>
        </w:rPr>
      </w:pPr>
      <w:r w:rsidRPr="00DA09F4">
        <w:rPr>
          <w:rStyle w:val="a7"/>
          <w:rFonts w:ascii="Calibri" w:hAnsi="Calibri" w:cs="Calibri"/>
        </w:rPr>
        <w:footnoteRef/>
      </w:r>
      <w:r w:rsidRPr="00DA09F4">
        <w:rPr>
          <w:rFonts w:ascii="Calibri" w:hAnsi="Calibri" w:cs="Calibri"/>
        </w:rPr>
        <w:t xml:space="preserve"> Για τη θεωρία της </w:t>
      </w:r>
      <w:proofErr w:type="spellStart"/>
      <w:r w:rsidRPr="00DA09F4">
        <w:rPr>
          <w:rFonts w:ascii="Calibri" w:hAnsi="Calibri" w:cs="Calibri"/>
          <w:i/>
        </w:rPr>
        <w:t>διαψευσιμότητας</w:t>
      </w:r>
      <w:proofErr w:type="spellEnd"/>
      <w:r w:rsidRPr="00DA09F4">
        <w:rPr>
          <w:rFonts w:ascii="Calibri" w:hAnsi="Calibri" w:cs="Calibri"/>
        </w:rPr>
        <w:t xml:space="preserve">, βλ. τις θέσεις του K. </w:t>
      </w:r>
      <w:r w:rsidRPr="00DA09F4">
        <w:rPr>
          <w:rFonts w:ascii="Calibri" w:hAnsi="Calibri" w:cs="Calibri"/>
          <w:lang w:val="en-US"/>
        </w:rPr>
        <w:t>Popper</w:t>
      </w:r>
      <w:r w:rsidRPr="00DA09F4">
        <w:rPr>
          <w:rFonts w:ascii="Calibri" w:hAnsi="Calibri" w:cs="Calibri"/>
        </w:rPr>
        <w:t xml:space="preserve"> στα κεφαλαιώδη έργα του </w:t>
      </w:r>
      <w:r w:rsidRPr="00DA09F4">
        <w:rPr>
          <w:rFonts w:ascii="Calibri" w:hAnsi="Calibri" w:cs="Calibri"/>
          <w:i/>
          <w:lang w:val="en-US"/>
        </w:rPr>
        <w:t>The</w:t>
      </w:r>
      <w:r w:rsidRPr="00DA09F4">
        <w:rPr>
          <w:rFonts w:ascii="Calibri" w:hAnsi="Calibri" w:cs="Calibri"/>
          <w:i/>
        </w:rPr>
        <w:t xml:space="preserve"> </w:t>
      </w:r>
      <w:r w:rsidRPr="00DA09F4">
        <w:rPr>
          <w:rFonts w:ascii="Calibri" w:hAnsi="Calibri" w:cs="Calibri"/>
          <w:i/>
          <w:lang w:val="en-US"/>
        </w:rPr>
        <w:t>Logic</w:t>
      </w:r>
      <w:r w:rsidRPr="00DA09F4">
        <w:rPr>
          <w:rFonts w:ascii="Calibri" w:hAnsi="Calibri" w:cs="Calibri"/>
          <w:i/>
        </w:rPr>
        <w:t xml:space="preserve"> </w:t>
      </w:r>
      <w:r w:rsidRPr="00DA09F4">
        <w:rPr>
          <w:rFonts w:ascii="Calibri" w:hAnsi="Calibri" w:cs="Calibri"/>
          <w:i/>
          <w:lang w:val="en-US"/>
        </w:rPr>
        <w:t>of</w:t>
      </w:r>
      <w:r w:rsidRPr="00DA09F4">
        <w:rPr>
          <w:rFonts w:ascii="Calibri" w:hAnsi="Calibri" w:cs="Calibri"/>
          <w:i/>
        </w:rPr>
        <w:t xml:space="preserve"> </w:t>
      </w:r>
      <w:r w:rsidRPr="00DA09F4">
        <w:rPr>
          <w:rFonts w:ascii="Calibri" w:hAnsi="Calibri" w:cs="Calibri"/>
          <w:i/>
          <w:lang w:val="en-US"/>
        </w:rPr>
        <w:t>Scientific</w:t>
      </w:r>
      <w:r w:rsidRPr="00DA09F4">
        <w:rPr>
          <w:rFonts w:ascii="Calibri" w:hAnsi="Calibri" w:cs="Calibri"/>
          <w:i/>
        </w:rPr>
        <w:t xml:space="preserve"> </w:t>
      </w:r>
      <w:r w:rsidRPr="00DA09F4">
        <w:rPr>
          <w:rFonts w:ascii="Calibri" w:hAnsi="Calibri" w:cs="Calibri"/>
          <w:i/>
          <w:lang w:val="en-US"/>
        </w:rPr>
        <w:t>Discovery</w:t>
      </w:r>
      <w:r w:rsidRPr="00DA09F4">
        <w:rPr>
          <w:rFonts w:ascii="Calibri" w:hAnsi="Calibri" w:cs="Calibri"/>
        </w:rPr>
        <w:t xml:space="preserve">, Λονδίνο, 1959 [6η: 1972], και </w:t>
      </w:r>
      <w:r w:rsidRPr="00DA09F4">
        <w:rPr>
          <w:rFonts w:ascii="Calibri" w:hAnsi="Calibri" w:cs="Calibri"/>
          <w:i/>
          <w:lang w:val="en-US"/>
        </w:rPr>
        <w:t>Conjectures</w:t>
      </w:r>
      <w:r w:rsidRPr="00DA09F4">
        <w:rPr>
          <w:rFonts w:ascii="Calibri" w:hAnsi="Calibri" w:cs="Calibri"/>
          <w:i/>
        </w:rPr>
        <w:t xml:space="preserve"> </w:t>
      </w:r>
      <w:r w:rsidRPr="00DA09F4">
        <w:rPr>
          <w:rFonts w:ascii="Calibri" w:hAnsi="Calibri" w:cs="Calibri"/>
          <w:i/>
          <w:lang w:val="en-US"/>
        </w:rPr>
        <w:t>and</w:t>
      </w:r>
      <w:r w:rsidRPr="00DA09F4">
        <w:rPr>
          <w:rFonts w:ascii="Calibri" w:hAnsi="Calibri" w:cs="Calibri"/>
          <w:i/>
        </w:rPr>
        <w:t xml:space="preserve"> </w:t>
      </w:r>
      <w:r w:rsidRPr="00DA09F4">
        <w:rPr>
          <w:rFonts w:ascii="Calibri" w:hAnsi="Calibri" w:cs="Calibri"/>
          <w:i/>
          <w:lang w:val="en-US"/>
        </w:rPr>
        <w:t>Refutations</w:t>
      </w:r>
      <w:r w:rsidRPr="00DA09F4">
        <w:rPr>
          <w:rFonts w:ascii="Calibri" w:hAnsi="Calibri" w:cs="Calibri"/>
          <w:i/>
        </w:rPr>
        <w:t xml:space="preserve">: </w:t>
      </w:r>
      <w:proofErr w:type="gramStart"/>
      <w:r w:rsidRPr="00DA09F4">
        <w:rPr>
          <w:rFonts w:ascii="Calibri" w:hAnsi="Calibri" w:cs="Calibri"/>
          <w:i/>
          <w:lang w:val="en-US"/>
        </w:rPr>
        <w:t>The</w:t>
      </w:r>
      <w:proofErr w:type="gramEnd"/>
      <w:r w:rsidRPr="00DA09F4">
        <w:rPr>
          <w:rFonts w:ascii="Calibri" w:hAnsi="Calibri" w:cs="Calibri"/>
          <w:i/>
        </w:rPr>
        <w:t xml:space="preserve"> </w:t>
      </w:r>
      <w:r w:rsidRPr="00DA09F4">
        <w:rPr>
          <w:rFonts w:ascii="Calibri" w:hAnsi="Calibri" w:cs="Calibri"/>
          <w:i/>
          <w:lang w:val="en-US"/>
        </w:rPr>
        <w:t>Growth</w:t>
      </w:r>
      <w:r w:rsidRPr="00DA09F4">
        <w:rPr>
          <w:rFonts w:ascii="Calibri" w:hAnsi="Calibri" w:cs="Calibri"/>
          <w:i/>
        </w:rPr>
        <w:t xml:space="preserve"> </w:t>
      </w:r>
      <w:r w:rsidRPr="00DA09F4">
        <w:rPr>
          <w:rFonts w:ascii="Calibri" w:hAnsi="Calibri" w:cs="Calibri"/>
          <w:i/>
          <w:lang w:val="en-US"/>
        </w:rPr>
        <w:t>of</w:t>
      </w:r>
      <w:r w:rsidRPr="00DA09F4">
        <w:rPr>
          <w:rFonts w:ascii="Calibri" w:hAnsi="Calibri" w:cs="Calibri"/>
          <w:i/>
        </w:rPr>
        <w:t xml:space="preserve"> </w:t>
      </w:r>
      <w:r w:rsidRPr="00DA09F4">
        <w:rPr>
          <w:rFonts w:ascii="Calibri" w:hAnsi="Calibri" w:cs="Calibri"/>
          <w:i/>
          <w:lang w:val="en-US"/>
        </w:rPr>
        <w:t>Scientific</w:t>
      </w:r>
      <w:r w:rsidRPr="00DA09F4">
        <w:rPr>
          <w:rFonts w:ascii="Calibri" w:hAnsi="Calibri" w:cs="Calibri"/>
          <w:i/>
        </w:rPr>
        <w:t xml:space="preserve"> </w:t>
      </w:r>
      <w:r w:rsidRPr="00DA09F4">
        <w:rPr>
          <w:rFonts w:ascii="Calibri" w:hAnsi="Calibri" w:cs="Calibri"/>
          <w:i/>
          <w:lang w:val="en-US"/>
        </w:rPr>
        <w:t>Knowledge</w:t>
      </w:r>
      <w:r w:rsidRPr="00DA09F4">
        <w:rPr>
          <w:rFonts w:ascii="Calibri" w:hAnsi="Calibri" w:cs="Calibri"/>
        </w:rPr>
        <w:t xml:space="preserve">, Λονδίνο, </w:t>
      </w:r>
      <w:r w:rsidRPr="00DA09F4">
        <w:rPr>
          <w:rFonts w:ascii="Calibri" w:hAnsi="Calibri" w:cs="Calibri"/>
          <w:lang w:val="en-US"/>
        </w:rPr>
        <w:t>Methuen</w:t>
      </w:r>
      <w:r w:rsidRPr="00DA09F4">
        <w:rPr>
          <w:rFonts w:ascii="Calibri" w:hAnsi="Calibri" w:cs="Calibri"/>
        </w:rPr>
        <w:t xml:space="preserve">, 1963· βλ. και την χρήσιμη σύνοψη των θέσεών του από τον </w:t>
      </w:r>
      <w:proofErr w:type="spellStart"/>
      <w:r w:rsidRPr="00DA09F4">
        <w:rPr>
          <w:rFonts w:ascii="Calibri" w:hAnsi="Calibri" w:cs="Calibri"/>
        </w:rPr>
        <w:t>Αιμ</w:t>
      </w:r>
      <w:proofErr w:type="spellEnd"/>
      <w:r w:rsidRPr="00DA09F4">
        <w:rPr>
          <w:rFonts w:ascii="Calibri" w:hAnsi="Calibri" w:cs="Calibri"/>
        </w:rPr>
        <w:t xml:space="preserve">. Μεταξόπουλο: </w:t>
      </w:r>
      <w:r w:rsidRPr="00E64AB6">
        <w:rPr>
          <w:rFonts w:ascii="Calibri" w:hAnsi="Calibri" w:cs="Calibri"/>
          <w:i/>
        </w:rPr>
        <w:t xml:space="preserve">Σύμβαση και Αλήθεια. Περιπέτειες της σύγχρονης επιστημολογίας από τη θέση </w:t>
      </w:r>
      <w:proofErr w:type="spellStart"/>
      <w:r w:rsidRPr="00E64AB6">
        <w:rPr>
          <w:rFonts w:ascii="Calibri" w:hAnsi="Calibri" w:cs="Calibri"/>
          <w:i/>
        </w:rPr>
        <w:t>Duhem</w:t>
      </w:r>
      <w:proofErr w:type="spellEnd"/>
      <w:r w:rsidRPr="00E64AB6">
        <w:rPr>
          <w:rFonts w:ascii="Calibri" w:hAnsi="Calibri" w:cs="Calibri"/>
          <w:i/>
        </w:rPr>
        <w:t xml:space="preserve"> έως τη μεθοδολογία του I. </w:t>
      </w:r>
      <w:proofErr w:type="spellStart"/>
      <w:r w:rsidRPr="00E64AB6">
        <w:rPr>
          <w:rFonts w:ascii="Calibri" w:hAnsi="Calibri" w:cs="Calibri"/>
          <w:i/>
          <w:lang w:val="en-US"/>
        </w:rPr>
        <w:t>Lakatos</w:t>
      </w:r>
      <w:proofErr w:type="spellEnd"/>
      <w:r>
        <w:rPr>
          <w:rFonts w:ascii="Calibri" w:hAnsi="Calibri" w:cs="Calibri"/>
        </w:rPr>
        <w:t xml:space="preserve">, Αθήνα, </w:t>
      </w:r>
      <w:proofErr w:type="spellStart"/>
      <w:r>
        <w:rPr>
          <w:rFonts w:ascii="Calibri" w:hAnsi="Calibri" w:cs="Calibri"/>
        </w:rPr>
        <w:t>Παπαζήσης</w:t>
      </w:r>
      <w:proofErr w:type="spellEnd"/>
      <w:r>
        <w:rPr>
          <w:rFonts w:ascii="Calibri" w:hAnsi="Calibri" w:cs="Calibri"/>
        </w:rPr>
        <w:t>, 1988</w:t>
      </w:r>
      <w:r w:rsidRPr="00E64AB6">
        <w:rPr>
          <w:rFonts w:ascii="Calibri" w:hAnsi="Calibri" w:cs="Calibri"/>
        </w:rPr>
        <w:t>, 117-171.</w:t>
      </w:r>
    </w:p>
  </w:footnote>
  <w:footnote w:id="2">
    <w:p w:rsidR="0088751C" w:rsidRPr="00330EC9" w:rsidRDefault="0088751C" w:rsidP="0088751C">
      <w:pPr>
        <w:pStyle w:val="a5"/>
        <w:jc w:val="both"/>
        <w:rPr>
          <w:rFonts w:asciiTheme="minorHAnsi" w:hAnsiTheme="minorHAnsi" w:cstheme="minorHAnsi"/>
        </w:rPr>
      </w:pPr>
      <w:r>
        <w:rPr>
          <w:rStyle w:val="a7"/>
        </w:rPr>
        <w:footnoteRef/>
      </w:r>
      <w:r>
        <w:rPr>
          <w:rFonts w:ascii="Calibri" w:hAnsi="Calibri"/>
        </w:rPr>
        <w:t xml:space="preserve"> </w:t>
      </w:r>
      <w:r w:rsidRPr="00330EC9">
        <w:rPr>
          <w:rFonts w:asciiTheme="minorHAnsi" w:hAnsiTheme="minorHAnsi" w:cstheme="minorHAnsi"/>
        </w:rPr>
        <w:t xml:space="preserve">Για το ζήτημα της ταξινόμησης των επιστημών, βλ. τη σύντομη ανασκόπηση του </w:t>
      </w:r>
      <w:proofErr w:type="spellStart"/>
      <w:r w:rsidRPr="00330EC9">
        <w:rPr>
          <w:rFonts w:asciiTheme="minorHAnsi" w:hAnsiTheme="minorHAnsi" w:cstheme="minorHAnsi"/>
        </w:rPr>
        <w:t>Ευθ</w:t>
      </w:r>
      <w:proofErr w:type="spellEnd"/>
      <w:r w:rsidRPr="00330EC9">
        <w:rPr>
          <w:rFonts w:asciiTheme="minorHAnsi" w:hAnsiTheme="minorHAnsi" w:cstheme="minorHAnsi"/>
        </w:rPr>
        <w:t xml:space="preserve">. Γ. Παπαδημητρίου: </w:t>
      </w:r>
      <w:r w:rsidRPr="00330EC9">
        <w:rPr>
          <w:rFonts w:asciiTheme="minorHAnsi" w:hAnsiTheme="minorHAnsi" w:cstheme="minorHAnsi"/>
          <w:i/>
        </w:rPr>
        <w:t xml:space="preserve">Θεωρία της επιστήμης και ιστορία της φιλοσοφίας. Για μια φιλοσοφικά και κοινωνικά </w:t>
      </w:r>
      <w:proofErr w:type="spellStart"/>
      <w:r w:rsidRPr="00330EC9">
        <w:rPr>
          <w:rFonts w:asciiTheme="minorHAnsi" w:hAnsiTheme="minorHAnsi" w:cstheme="minorHAnsi"/>
          <w:i/>
        </w:rPr>
        <w:t>θεμελίωμένη</w:t>
      </w:r>
      <w:proofErr w:type="spellEnd"/>
      <w:r w:rsidRPr="00330EC9">
        <w:rPr>
          <w:rFonts w:asciiTheme="minorHAnsi" w:hAnsiTheme="minorHAnsi" w:cstheme="minorHAnsi"/>
          <w:i/>
        </w:rPr>
        <w:t xml:space="preserve"> Επιστημολογία</w:t>
      </w:r>
      <w:r w:rsidRPr="00330EC9">
        <w:rPr>
          <w:rFonts w:asciiTheme="minorHAnsi" w:hAnsiTheme="minorHAnsi" w:cstheme="minorHAnsi"/>
        </w:rPr>
        <w:t xml:space="preserve">, Αθήνα, </w:t>
      </w:r>
      <w:proofErr w:type="spellStart"/>
      <w:r w:rsidRPr="00330EC9">
        <w:rPr>
          <w:rFonts w:asciiTheme="minorHAnsi" w:hAnsiTheme="minorHAnsi" w:cstheme="minorHAnsi"/>
        </w:rPr>
        <w:t>Gutenberg</w:t>
      </w:r>
      <w:proofErr w:type="spellEnd"/>
      <w:r w:rsidRPr="00330EC9">
        <w:rPr>
          <w:rFonts w:asciiTheme="minorHAnsi" w:hAnsiTheme="minorHAnsi" w:cstheme="minorHAnsi"/>
        </w:rPr>
        <w:t>, 1988, 119-154.</w:t>
      </w:r>
    </w:p>
  </w:footnote>
  <w:footnote w:id="3">
    <w:p w:rsidR="0088751C" w:rsidRPr="00180AC4" w:rsidRDefault="0088751C" w:rsidP="0088751C">
      <w:pPr>
        <w:pStyle w:val="a5"/>
        <w:jc w:val="both"/>
        <w:rPr>
          <w:rFonts w:ascii="Calibri" w:hAnsi="Calibri"/>
        </w:rPr>
      </w:pPr>
      <w:r>
        <w:rPr>
          <w:rStyle w:val="a7"/>
        </w:rPr>
        <w:footnoteRef/>
      </w:r>
      <w:r>
        <w:rPr>
          <w:rFonts w:ascii="Calibri" w:hAnsi="Calibri"/>
        </w:rPr>
        <w:t xml:space="preserve"> </w:t>
      </w:r>
      <w:r>
        <w:rPr>
          <w:rFonts w:ascii="Calibri" w:hAnsi="Calibri"/>
        </w:rPr>
        <w:t>Βλ.</w:t>
      </w:r>
      <w:r>
        <w:rPr>
          <w:rFonts w:ascii="Calibri" w:hAnsi="Calibri" w:cs="Calibri"/>
        </w:rPr>
        <w:t xml:space="preserve">: </w:t>
      </w:r>
      <w:r>
        <w:rPr>
          <w:rFonts w:ascii="Calibri" w:hAnsi="Calibri" w:cs="Calibri"/>
          <w:lang w:val="en-US"/>
        </w:rPr>
        <w:t>W</w:t>
      </w:r>
      <w:r w:rsidRPr="00180AC4">
        <w:rPr>
          <w:rFonts w:ascii="Calibri" w:hAnsi="Calibri" w:cs="Calibri"/>
        </w:rPr>
        <w:t xml:space="preserve">. </w:t>
      </w:r>
      <w:proofErr w:type="spellStart"/>
      <w:r>
        <w:rPr>
          <w:rFonts w:ascii="Calibri" w:hAnsi="Calibri" w:cs="Calibri"/>
          <w:lang w:val="en-US"/>
        </w:rPr>
        <w:t>Dilthey</w:t>
      </w:r>
      <w:proofErr w:type="spellEnd"/>
      <w:r w:rsidRPr="00180AC4">
        <w:rPr>
          <w:rFonts w:ascii="Calibri" w:hAnsi="Calibri" w:cs="Calibri"/>
        </w:rPr>
        <w:t xml:space="preserve">, </w:t>
      </w:r>
      <w:r>
        <w:rPr>
          <w:rFonts w:ascii="Calibri" w:hAnsi="Calibri" w:cs="Calibri"/>
          <w:i/>
        </w:rPr>
        <w:t>Η γένεση της Ερμηνευτικής</w:t>
      </w:r>
      <w:r>
        <w:rPr>
          <w:rFonts w:ascii="Calibri" w:hAnsi="Calibri" w:cs="Calibri"/>
        </w:rPr>
        <w:t xml:space="preserve"> (1900), (</w:t>
      </w:r>
      <w:proofErr w:type="spellStart"/>
      <w:r>
        <w:rPr>
          <w:rFonts w:ascii="Calibri" w:hAnsi="Calibri" w:cs="Calibri"/>
        </w:rPr>
        <w:t>εισαγ.</w:t>
      </w:r>
      <w:proofErr w:type="spellEnd"/>
      <w:r>
        <w:rPr>
          <w:rFonts w:ascii="Calibri" w:hAnsi="Calibri" w:cs="Calibri"/>
        </w:rPr>
        <w:t>-</w:t>
      </w:r>
      <w:proofErr w:type="spellStart"/>
      <w:r>
        <w:rPr>
          <w:rFonts w:ascii="Calibri" w:hAnsi="Calibri" w:cs="Calibri"/>
        </w:rPr>
        <w:t>μετφρ.</w:t>
      </w:r>
      <w:proofErr w:type="spellEnd"/>
      <w:r>
        <w:rPr>
          <w:rFonts w:ascii="Calibri" w:hAnsi="Calibri" w:cs="Calibri"/>
        </w:rPr>
        <w:t>-</w:t>
      </w:r>
      <w:proofErr w:type="spellStart"/>
      <w:r>
        <w:rPr>
          <w:rFonts w:ascii="Calibri" w:hAnsi="Calibri" w:cs="Calibri"/>
        </w:rPr>
        <w:t>σχόλ</w:t>
      </w:r>
      <w:proofErr w:type="spellEnd"/>
      <w:r>
        <w:rPr>
          <w:rFonts w:ascii="Calibri" w:hAnsi="Calibri" w:cs="Calibri"/>
        </w:rPr>
        <w:t xml:space="preserve">.: </w:t>
      </w:r>
      <w:proofErr w:type="spellStart"/>
      <w:r>
        <w:rPr>
          <w:rFonts w:ascii="Calibri" w:hAnsi="Calibri" w:cs="Calibri"/>
        </w:rPr>
        <w:t>Δημήτρ</w:t>
      </w:r>
      <w:proofErr w:type="spellEnd"/>
      <w:r>
        <w:rPr>
          <w:rFonts w:ascii="Calibri" w:hAnsi="Calibri" w:cs="Calibri"/>
        </w:rPr>
        <w:t xml:space="preserve">. Υφαντής), Αθήνα, Ροές, 2010, </w:t>
      </w:r>
    </w:p>
  </w:footnote>
  <w:footnote w:id="4">
    <w:p w:rsidR="0088751C" w:rsidRPr="00742E98" w:rsidRDefault="0088751C" w:rsidP="0088751C">
      <w:pPr>
        <w:pStyle w:val="a5"/>
        <w:jc w:val="both"/>
        <w:rPr>
          <w:rFonts w:ascii="Calibri" w:hAnsi="Calibri" w:cs="Calibri"/>
        </w:rPr>
      </w:pPr>
      <w:r>
        <w:rPr>
          <w:rStyle w:val="a7"/>
        </w:rPr>
        <w:footnoteRef/>
      </w:r>
      <w:r>
        <w:t xml:space="preserve"> </w:t>
      </w:r>
      <w:r w:rsidRPr="00742E98">
        <w:rPr>
          <w:rFonts w:ascii="Calibri" w:hAnsi="Calibri" w:cs="Calibri"/>
        </w:rPr>
        <w:t xml:space="preserve">P. </w:t>
      </w:r>
      <w:proofErr w:type="spellStart"/>
      <w:r w:rsidRPr="00742E98">
        <w:rPr>
          <w:rFonts w:ascii="Calibri" w:hAnsi="Calibri" w:cs="Calibri"/>
        </w:rPr>
        <w:t>Szondi</w:t>
      </w:r>
      <w:proofErr w:type="spellEnd"/>
      <w:r w:rsidRPr="00742E98">
        <w:rPr>
          <w:rFonts w:ascii="Calibri" w:hAnsi="Calibri" w:cs="Calibri"/>
        </w:rPr>
        <w:t xml:space="preserve">, «Περί φιλολογικής γνώσεως» (1962): </w:t>
      </w:r>
      <w:r w:rsidRPr="00742E98">
        <w:rPr>
          <w:rFonts w:ascii="Calibri" w:hAnsi="Calibri" w:cs="Calibri"/>
          <w:i/>
        </w:rPr>
        <w:t xml:space="preserve">Δοκίμια. </w:t>
      </w:r>
      <w:proofErr w:type="spellStart"/>
      <w:r w:rsidRPr="00742E98">
        <w:rPr>
          <w:rFonts w:ascii="Calibri" w:hAnsi="Calibri" w:cs="Calibri"/>
          <w:i/>
        </w:rPr>
        <w:t>Xέλντερλιν</w:t>
      </w:r>
      <w:proofErr w:type="spellEnd"/>
      <w:r w:rsidRPr="00742E98">
        <w:rPr>
          <w:rFonts w:ascii="Calibri" w:hAnsi="Calibri" w:cs="Calibri"/>
          <w:i/>
        </w:rPr>
        <w:t xml:space="preserve">, </w:t>
      </w:r>
      <w:proofErr w:type="spellStart"/>
      <w:r w:rsidRPr="00742E98">
        <w:rPr>
          <w:rFonts w:ascii="Calibri" w:hAnsi="Calibri" w:cs="Calibri"/>
          <w:i/>
        </w:rPr>
        <w:t>Σλέγκελ</w:t>
      </w:r>
      <w:proofErr w:type="spellEnd"/>
      <w:r w:rsidRPr="00742E98">
        <w:rPr>
          <w:rFonts w:ascii="Calibri" w:hAnsi="Calibri" w:cs="Calibri"/>
          <w:i/>
        </w:rPr>
        <w:t xml:space="preserve">, </w:t>
      </w:r>
      <w:proofErr w:type="spellStart"/>
      <w:r w:rsidRPr="00742E98">
        <w:rPr>
          <w:rFonts w:ascii="Calibri" w:hAnsi="Calibri" w:cs="Calibri"/>
          <w:i/>
        </w:rPr>
        <w:t>Σίλλερ</w:t>
      </w:r>
      <w:proofErr w:type="spellEnd"/>
      <w:r w:rsidRPr="00742E98">
        <w:rPr>
          <w:rFonts w:ascii="Calibri" w:hAnsi="Calibri" w:cs="Calibri"/>
          <w:i/>
        </w:rPr>
        <w:t xml:space="preserve">, </w:t>
      </w:r>
      <w:proofErr w:type="spellStart"/>
      <w:r w:rsidRPr="00742E98">
        <w:rPr>
          <w:rFonts w:ascii="Calibri" w:hAnsi="Calibri" w:cs="Calibri"/>
          <w:i/>
        </w:rPr>
        <w:t>Mπένγιαμιν</w:t>
      </w:r>
      <w:proofErr w:type="spellEnd"/>
      <w:r w:rsidRPr="00742E98">
        <w:rPr>
          <w:rFonts w:ascii="Calibri" w:hAnsi="Calibri" w:cs="Calibri"/>
        </w:rPr>
        <w:t>, (</w:t>
      </w:r>
      <w:proofErr w:type="spellStart"/>
      <w:r w:rsidRPr="00742E98">
        <w:rPr>
          <w:rFonts w:ascii="Calibri" w:hAnsi="Calibri" w:cs="Calibri"/>
        </w:rPr>
        <w:t>μετφρ</w:t>
      </w:r>
      <w:proofErr w:type="spellEnd"/>
      <w:r w:rsidRPr="00742E98">
        <w:rPr>
          <w:rFonts w:ascii="Calibri" w:hAnsi="Calibri" w:cs="Calibri"/>
        </w:rPr>
        <w:t xml:space="preserve">.: Στέλλα </w:t>
      </w:r>
      <w:proofErr w:type="spellStart"/>
      <w:r w:rsidRPr="00742E98">
        <w:rPr>
          <w:rFonts w:ascii="Calibri" w:hAnsi="Calibri" w:cs="Calibri"/>
        </w:rPr>
        <w:t>Nικολούδη</w:t>
      </w:r>
      <w:proofErr w:type="spellEnd"/>
      <w:r w:rsidRPr="00742E98">
        <w:rPr>
          <w:rFonts w:ascii="Calibri" w:hAnsi="Calibri" w:cs="Calibri"/>
        </w:rPr>
        <w:t xml:space="preserve">), </w:t>
      </w:r>
      <w:proofErr w:type="spellStart"/>
      <w:r w:rsidRPr="00742E98">
        <w:rPr>
          <w:rFonts w:ascii="Calibri" w:hAnsi="Calibri" w:cs="Calibri"/>
        </w:rPr>
        <w:t>Aθήνα</w:t>
      </w:r>
      <w:proofErr w:type="spellEnd"/>
      <w:r w:rsidRPr="00742E98">
        <w:rPr>
          <w:rFonts w:ascii="Calibri" w:hAnsi="Calibri" w:cs="Calibri"/>
        </w:rPr>
        <w:t xml:space="preserve">, </w:t>
      </w:r>
      <w:proofErr w:type="spellStart"/>
      <w:r w:rsidRPr="00742E98">
        <w:rPr>
          <w:rFonts w:ascii="Calibri" w:hAnsi="Calibri" w:cs="Calibri"/>
        </w:rPr>
        <w:t>Eστία</w:t>
      </w:r>
      <w:proofErr w:type="spellEnd"/>
      <w:r w:rsidRPr="00742E98">
        <w:rPr>
          <w:rFonts w:ascii="Calibri" w:hAnsi="Calibri" w:cs="Calibri"/>
        </w:rPr>
        <w:t>, 1999,</w:t>
      </w:r>
      <w:r>
        <w:rPr>
          <w:rFonts w:ascii="Calibri" w:hAnsi="Calibri" w:cs="Calibri"/>
        </w:rPr>
        <w:t xml:space="preserve"> 14.</w:t>
      </w:r>
    </w:p>
  </w:footnote>
  <w:footnote w:id="5">
    <w:p w:rsidR="0088751C" w:rsidRPr="005F47FE" w:rsidRDefault="0088751C" w:rsidP="0088751C">
      <w:pPr>
        <w:pStyle w:val="a5"/>
        <w:jc w:val="both"/>
        <w:rPr>
          <w:rFonts w:ascii="Calibri" w:hAnsi="Calibri" w:cs="Calibri"/>
        </w:rPr>
      </w:pPr>
      <w:r>
        <w:rPr>
          <w:rStyle w:val="a7"/>
        </w:rPr>
        <w:footnoteRef/>
      </w:r>
      <w:r>
        <w:t xml:space="preserve"> </w:t>
      </w:r>
      <w:r>
        <w:rPr>
          <w:rFonts w:ascii="Calibri" w:hAnsi="Calibri" w:cs="Calibri"/>
        </w:rPr>
        <w:t>Βλ. τη διατύπω</w:t>
      </w:r>
      <w:r w:rsidRPr="005F47FE">
        <w:rPr>
          <w:rFonts w:ascii="Calibri" w:hAnsi="Calibri" w:cs="Calibri"/>
        </w:rPr>
        <w:t xml:space="preserve">ση του M. </w:t>
      </w:r>
      <w:r w:rsidRPr="005F47FE">
        <w:rPr>
          <w:rFonts w:ascii="Calibri" w:hAnsi="Calibri" w:cs="Calibri"/>
          <w:lang w:val="en-US"/>
        </w:rPr>
        <w:t>M</w:t>
      </w:r>
      <w:r w:rsidRPr="005F47FE">
        <w:rPr>
          <w:rFonts w:ascii="Calibri" w:hAnsi="Calibri" w:cs="Calibri"/>
        </w:rPr>
        <w:t xml:space="preserve">. </w:t>
      </w:r>
      <w:proofErr w:type="spellStart"/>
      <w:r w:rsidRPr="005F47FE">
        <w:rPr>
          <w:rFonts w:ascii="Calibri" w:hAnsi="Calibri" w:cs="Calibri"/>
          <w:lang w:val="en-US"/>
        </w:rPr>
        <w:t>Bakhtin</w:t>
      </w:r>
      <w:proofErr w:type="spellEnd"/>
      <w:r w:rsidRPr="000B63EE">
        <w:rPr>
          <w:rFonts w:ascii="Calibri" w:hAnsi="Calibri" w:cs="Calibri"/>
        </w:rPr>
        <w:t>:</w:t>
      </w:r>
      <w:r w:rsidRPr="005F47FE">
        <w:rPr>
          <w:rFonts w:ascii="Calibri" w:hAnsi="Calibri" w:cs="Calibri"/>
        </w:rPr>
        <w:t xml:space="preserve"> «</w:t>
      </w:r>
      <w:r w:rsidRPr="005F47FE">
        <w:rPr>
          <w:rFonts w:ascii="Calibri" w:hAnsi="Calibri" w:cs="Calibri"/>
          <w:lang w:val="en-US"/>
        </w:rPr>
        <w:t>O</w:t>
      </w:r>
      <w:r w:rsidRPr="005F47FE">
        <w:rPr>
          <w:rFonts w:ascii="Calibri" w:hAnsi="Calibri" w:cs="Calibri"/>
        </w:rPr>
        <w:t>ι ανθρωπιστικές επιστήμες- επιστήμες του πνεύματος- και οι φιλολογικές επιστ</w:t>
      </w:r>
      <w:r>
        <w:rPr>
          <w:rFonts w:ascii="Calibri" w:hAnsi="Calibri" w:cs="Calibri"/>
        </w:rPr>
        <w:t>ήμες (ως μέρος και ταυτόχρονα κ</w:t>
      </w:r>
      <w:r w:rsidRPr="005F47FE">
        <w:rPr>
          <w:rFonts w:ascii="Calibri" w:hAnsi="Calibri" w:cs="Calibri"/>
        </w:rPr>
        <w:t>οινό όλων αυτών, η λέξη</w:t>
      </w:r>
      <w:proofErr w:type="gramStart"/>
      <w:r w:rsidRPr="005F47FE">
        <w:rPr>
          <w:rFonts w:ascii="Calibri" w:hAnsi="Calibri" w:cs="Calibri"/>
        </w:rPr>
        <w:t>)»</w:t>
      </w:r>
      <w:proofErr w:type="gramEnd"/>
      <w:r w:rsidRPr="005F47FE">
        <w:rPr>
          <w:rFonts w:ascii="Calibri" w:hAnsi="Calibri" w:cs="Calibri"/>
        </w:rPr>
        <w:t>: «Προς μια μεθοδολογία των ανθρωπιστικών επιστημών» (1974), (</w:t>
      </w:r>
      <w:proofErr w:type="spellStart"/>
      <w:r w:rsidRPr="005F47FE">
        <w:rPr>
          <w:rFonts w:ascii="Calibri" w:hAnsi="Calibri" w:cs="Calibri"/>
        </w:rPr>
        <w:t>μετφρ</w:t>
      </w:r>
      <w:proofErr w:type="spellEnd"/>
      <w:r w:rsidRPr="005F47FE">
        <w:rPr>
          <w:rFonts w:ascii="Calibri" w:hAnsi="Calibri" w:cs="Calibri"/>
        </w:rPr>
        <w:t xml:space="preserve">.: </w:t>
      </w:r>
      <w:proofErr w:type="spellStart"/>
      <w:r w:rsidRPr="005F47FE">
        <w:rPr>
          <w:rFonts w:ascii="Calibri" w:hAnsi="Calibri" w:cs="Calibri"/>
        </w:rPr>
        <w:t>Mαρία</w:t>
      </w:r>
      <w:proofErr w:type="spellEnd"/>
      <w:r w:rsidRPr="005F47FE">
        <w:rPr>
          <w:rFonts w:ascii="Calibri" w:hAnsi="Calibri" w:cs="Calibri"/>
        </w:rPr>
        <w:t xml:space="preserve"> Γνησίου-</w:t>
      </w:r>
      <w:proofErr w:type="spellStart"/>
      <w:r w:rsidRPr="005F47FE">
        <w:rPr>
          <w:rFonts w:ascii="Calibri" w:hAnsi="Calibri" w:cs="Calibri"/>
        </w:rPr>
        <w:t>Δημ</w:t>
      </w:r>
      <w:proofErr w:type="spellEnd"/>
      <w:r w:rsidRPr="005F47FE">
        <w:rPr>
          <w:rFonts w:ascii="Calibri" w:hAnsi="Calibri" w:cs="Calibri"/>
        </w:rPr>
        <w:t xml:space="preserve">. </w:t>
      </w:r>
      <w:proofErr w:type="spellStart"/>
      <w:r w:rsidRPr="005F47FE">
        <w:rPr>
          <w:rFonts w:ascii="Calibri" w:hAnsi="Calibri" w:cs="Calibri"/>
        </w:rPr>
        <w:t>Aγγελάτος</w:t>
      </w:r>
      <w:proofErr w:type="spellEnd"/>
      <w:r w:rsidRPr="005F47FE">
        <w:rPr>
          <w:rFonts w:ascii="Calibri" w:hAnsi="Calibri" w:cs="Calibri"/>
        </w:rPr>
        <w:t xml:space="preserve">), </w:t>
      </w:r>
      <w:proofErr w:type="spellStart"/>
      <w:r w:rsidRPr="005F47FE">
        <w:rPr>
          <w:rFonts w:ascii="Calibri" w:hAnsi="Calibri" w:cs="Calibri"/>
          <w:i/>
        </w:rPr>
        <w:t>Σημείον</w:t>
      </w:r>
      <w:proofErr w:type="spellEnd"/>
      <w:r w:rsidRPr="005F47FE">
        <w:rPr>
          <w:rFonts w:ascii="Calibri" w:hAnsi="Calibri" w:cs="Calibri"/>
        </w:rPr>
        <w:t xml:space="preserve">  3 (1995) </w:t>
      </w:r>
      <w:r>
        <w:rPr>
          <w:rFonts w:ascii="Calibri" w:hAnsi="Calibri" w:cs="Calibri"/>
        </w:rPr>
        <w:t>173.</w:t>
      </w:r>
    </w:p>
  </w:footnote>
  <w:footnote w:id="6">
    <w:p w:rsidR="0088751C" w:rsidRPr="009627A7" w:rsidRDefault="0088751C" w:rsidP="0088751C">
      <w:pPr>
        <w:pStyle w:val="a5"/>
        <w:rPr>
          <w:rFonts w:ascii="Calibri" w:hAnsi="Calibri" w:cs="Calibri"/>
        </w:rPr>
      </w:pPr>
      <w:r w:rsidRPr="009627A7">
        <w:rPr>
          <w:rStyle w:val="a7"/>
          <w:rFonts w:ascii="Calibri" w:hAnsi="Calibri" w:cs="Calibri"/>
        </w:rPr>
        <w:footnoteRef/>
      </w:r>
      <w:r w:rsidRPr="009627A7">
        <w:rPr>
          <w:rFonts w:ascii="Calibri" w:hAnsi="Calibri" w:cs="Calibri"/>
        </w:rPr>
        <w:t xml:space="preserve"> </w:t>
      </w:r>
      <w:r>
        <w:rPr>
          <w:rFonts w:ascii="Calibri" w:hAnsi="Calibri" w:cs="Calibri"/>
        </w:rPr>
        <w:t>Βλ.</w:t>
      </w:r>
      <w:r w:rsidRPr="009627A7">
        <w:rPr>
          <w:rFonts w:ascii="Calibri" w:hAnsi="Calibri" w:cs="Calibri"/>
        </w:rPr>
        <w:t xml:space="preserve">: P. </w:t>
      </w:r>
      <w:proofErr w:type="spellStart"/>
      <w:r w:rsidRPr="009627A7">
        <w:rPr>
          <w:rFonts w:ascii="Calibri" w:hAnsi="Calibri" w:cs="Calibri"/>
        </w:rPr>
        <w:t>Szondi</w:t>
      </w:r>
      <w:proofErr w:type="spellEnd"/>
      <w:r w:rsidRPr="009627A7">
        <w:rPr>
          <w:rFonts w:ascii="Calibri" w:hAnsi="Calibri" w:cs="Calibri"/>
        </w:rPr>
        <w:t>, «Περί φιλολογικής γνώσεως»</w:t>
      </w:r>
      <w:r>
        <w:rPr>
          <w:rFonts w:ascii="Calibri" w:hAnsi="Calibri" w:cs="Calibri"/>
        </w:rPr>
        <w:t>, 14.</w:t>
      </w:r>
    </w:p>
  </w:footnote>
  <w:footnote w:id="7">
    <w:p w:rsidR="0088751C" w:rsidRPr="00D26A60" w:rsidRDefault="0088751C" w:rsidP="0088751C">
      <w:pPr>
        <w:pStyle w:val="a5"/>
        <w:jc w:val="both"/>
        <w:rPr>
          <w:rFonts w:ascii="Calibri" w:hAnsi="Calibri"/>
        </w:rPr>
      </w:pPr>
      <w:r>
        <w:rPr>
          <w:rStyle w:val="a7"/>
        </w:rPr>
        <w:footnoteRef/>
      </w:r>
      <w:r>
        <w:rPr>
          <w:rFonts w:ascii="Calibri" w:hAnsi="Calibri"/>
        </w:rPr>
        <w:t xml:space="preserve"> </w:t>
      </w:r>
      <w:r>
        <w:rPr>
          <w:rFonts w:ascii="Calibri" w:hAnsi="Calibri"/>
        </w:rPr>
        <w:t xml:space="preserve">Βλ. την αναλυτική πραγμάτευση, παραδειγματικά </w:t>
      </w:r>
      <w:r w:rsidRPr="00D26A60">
        <w:rPr>
          <w:rFonts w:ascii="Calibri" w:hAnsi="Calibri"/>
        </w:rPr>
        <w:t>ε</w:t>
      </w:r>
      <w:r>
        <w:rPr>
          <w:rFonts w:ascii="Calibri" w:hAnsi="Calibri"/>
        </w:rPr>
        <w:t xml:space="preserve">φαρμοσμένη σε ποιητικά κείμενα του </w:t>
      </w:r>
      <w:r>
        <w:rPr>
          <w:rFonts w:ascii="Calibri" w:hAnsi="Calibri"/>
          <w:lang w:val="en-US"/>
        </w:rPr>
        <w:t>Fr</w:t>
      </w:r>
      <w:r w:rsidRPr="00D26A60">
        <w:rPr>
          <w:rFonts w:ascii="Calibri" w:hAnsi="Calibri"/>
        </w:rPr>
        <w:t xml:space="preserve">. </w:t>
      </w:r>
      <w:proofErr w:type="spellStart"/>
      <w:r>
        <w:rPr>
          <w:rFonts w:ascii="Calibri" w:hAnsi="Calibri"/>
        </w:rPr>
        <w:t>H</w:t>
      </w:r>
      <w:r>
        <w:rPr>
          <w:rFonts w:ascii="Calibri" w:hAnsi="Calibri" w:cs="Calibri"/>
        </w:rPr>
        <w:t>ö</w:t>
      </w:r>
      <w:r>
        <w:rPr>
          <w:rFonts w:ascii="Calibri" w:hAnsi="Calibri"/>
          <w:lang w:val="en-US"/>
        </w:rPr>
        <w:t>lderlin</w:t>
      </w:r>
      <w:proofErr w:type="spellEnd"/>
      <w:r w:rsidRPr="00D26A60">
        <w:rPr>
          <w:rFonts w:ascii="Calibri" w:hAnsi="Calibri"/>
        </w:rPr>
        <w:t xml:space="preserve">, </w:t>
      </w:r>
      <w:r>
        <w:rPr>
          <w:rFonts w:ascii="Calibri" w:hAnsi="Calibri"/>
        </w:rPr>
        <w:t xml:space="preserve">του </w:t>
      </w:r>
      <w:r>
        <w:rPr>
          <w:rFonts w:ascii="Calibri" w:hAnsi="Calibri"/>
          <w:lang w:val="en-US"/>
        </w:rPr>
        <w:t>H</w:t>
      </w:r>
      <w:r w:rsidRPr="00D26A60">
        <w:rPr>
          <w:rFonts w:ascii="Calibri" w:hAnsi="Calibri"/>
        </w:rPr>
        <w:t xml:space="preserve">. </w:t>
      </w:r>
      <w:proofErr w:type="gramStart"/>
      <w:r>
        <w:rPr>
          <w:rFonts w:ascii="Calibri" w:hAnsi="Calibri"/>
          <w:lang w:val="en-US"/>
        </w:rPr>
        <w:t>von</w:t>
      </w:r>
      <w:proofErr w:type="gramEnd"/>
      <w:r w:rsidRPr="00D26A60">
        <w:rPr>
          <w:rFonts w:ascii="Calibri" w:hAnsi="Calibri"/>
        </w:rPr>
        <w:t xml:space="preserve"> </w:t>
      </w:r>
      <w:r>
        <w:rPr>
          <w:rFonts w:ascii="Calibri" w:hAnsi="Calibri"/>
          <w:lang w:val="en-US"/>
        </w:rPr>
        <w:t>Kleist</w:t>
      </w:r>
      <w:r>
        <w:rPr>
          <w:rFonts w:ascii="Calibri" w:hAnsi="Calibri"/>
        </w:rPr>
        <w:t xml:space="preserve"> και άλλων, </w:t>
      </w:r>
      <w:r w:rsidRPr="00D26A60">
        <w:rPr>
          <w:rFonts w:ascii="Calibri" w:hAnsi="Calibri"/>
        </w:rPr>
        <w:t>απ</w:t>
      </w:r>
      <w:r>
        <w:rPr>
          <w:rFonts w:ascii="Calibri" w:hAnsi="Calibri"/>
        </w:rPr>
        <w:t xml:space="preserve">ό τον </w:t>
      </w:r>
      <w:proofErr w:type="spellStart"/>
      <w:r w:rsidRPr="009627A7">
        <w:rPr>
          <w:rFonts w:ascii="Calibri" w:hAnsi="Calibri" w:cs="Calibri"/>
        </w:rPr>
        <w:t>Szondi</w:t>
      </w:r>
      <w:proofErr w:type="spellEnd"/>
      <w:r>
        <w:rPr>
          <w:rFonts w:ascii="Calibri" w:hAnsi="Calibri" w:cs="Calibri"/>
        </w:rPr>
        <w:t xml:space="preserve">: </w:t>
      </w:r>
      <w:proofErr w:type="spellStart"/>
      <w:r>
        <w:rPr>
          <w:rFonts w:ascii="Calibri" w:hAnsi="Calibri" w:cs="Calibri"/>
        </w:rPr>
        <w:t>ό.π</w:t>
      </w:r>
      <w:proofErr w:type="spellEnd"/>
      <w:r>
        <w:rPr>
          <w:rFonts w:ascii="Calibri" w:hAnsi="Calibri" w:cs="Calibri"/>
        </w:rPr>
        <w:t>., 18-38.</w:t>
      </w:r>
    </w:p>
  </w:footnote>
  <w:footnote w:id="8">
    <w:p w:rsidR="0088751C" w:rsidRPr="006A0B06" w:rsidRDefault="0088751C" w:rsidP="0088751C">
      <w:pPr>
        <w:pStyle w:val="a5"/>
        <w:rPr>
          <w:rFonts w:ascii="Calibri" w:hAnsi="Calibri"/>
        </w:rPr>
      </w:pPr>
      <w:r>
        <w:rPr>
          <w:rStyle w:val="a7"/>
        </w:rPr>
        <w:footnoteRef/>
      </w:r>
      <w:r>
        <w:t xml:space="preserve"> </w:t>
      </w:r>
      <w:r w:rsidRPr="005F47FE">
        <w:rPr>
          <w:rFonts w:ascii="Calibri" w:hAnsi="Calibri" w:cs="Calibri"/>
        </w:rPr>
        <w:t xml:space="preserve">M. </w:t>
      </w:r>
      <w:r w:rsidRPr="005F47FE">
        <w:rPr>
          <w:rFonts w:ascii="Calibri" w:hAnsi="Calibri" w:cs="Calibri"/>
          <w:lang w:val="en-US"/>
        </w:rPr>
        <w:t>M</w:t>
      </w:r>
      <w:r w:rsidRPr="005F47FE">
        <w:rPr>
          <w:rFonts w:ascii="Calibri" w:hAnsi="Calibri" w:cs="Calibri"/>
        </w:rPr>
        <w:t xml:space="preserve">. </w:t>
      </w:r>
      <w:proofErr w:type="spellStart"/>
      <w:r w:rsidRPr="005F47FE">
        <w:rPr>
          <w:rFonts w:ascii="Calibri" w:hAnsi="Calibri" w:cs="Calibri"/>
          <w:lang w:val="en-US"/>
        </w:rPr>
        <w:t>Bakhtin</w:t>
      </w:r>
      <w:proofErr w:type="spellEnd"/>
      <w:r w:rsidRPr="005F47FE">
        <w:rPr>
          <w:rFonts w:ascii="Calibri" w:hAnsi="Calibri" w:cs="Calibri"/>
        </w:rPr>
        <w:t>,</w:t>
      </w:r>
      <w:r>
        <w:rPr>
          <w:rFonts w:ascii="Calibri" w:hAnsi="Calibri" w:cs="Calibri"/>
        </w:rPr>
        <w:t xml:space="preserve"> </w:t>
      </w:r>
      <w:r w:rsidRPr="005F47FE">
        <w:rPr>
          <w:rFonts w:ascii="Calibri" w:hAnsi="Calibri" w:cs="Calibri"/>
        </w:rPr>
        <w:t>«Προς μια μεθοδολογία των ανθρωπιστικών επιστημών»</w:t>
      </w:r>
      <w:r>
        <w:rPr>
          <w:rFonts w:ascii="Calibri" w:hAnsi="Calibri" w:cs="Calibri"/>
        </w:rPr>
        <w:t>, 172-173.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1188"/>
    <w:rsid w:val="00441188"/>
    <w:rsid w:val="004F3546"/>
    <w:rsid w:val="0088751C"/>
    <w:rsid w:val="009802D4"/>
    <w:rsid w:val="00E07F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1C"/>
    <w:pPr>
      <w:spacing w:after="0" w:line="240" w:lineRule="auto"/>
    </w:pPr>
    <w:rPr>
      <w:rFonts w:ascii="GrTimes" w:eastAsia="Times New Roman" w:hAnsi="GrTimes" w:cs="Times New Roman"/>
      <w:sz w:val="24"/>
      <w:szCs w:val="20"/>
      <w:lang w:val="en-US" w:eastAsia="el-GR"/>
    </w:rPr>
  </w:style>
  <w:style w:type="paragraph" w:styleId="1">
    <w:name w:val="heading 1"/>
    <w:basedOn w:val="a"/>
    <w:next w:val="a"/>
    <w:link w:val="1Char"/>
    <w:qFormat/>
    <w:rsid w:val="0088751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751C"/>
    <w:rPr>
      <w:rFonts w:ascii="GrTimes" w:eastAsia="Times New Roman" w:hAnsi="GrTimes" w:cs="Times New Roman"/>
      <w:b/>
      <w:sz w:val="28"/>
      <w:szCs w:val="20"/>
      <w:lang w:val="en-US" w:eastAsia="el-GR"/>
    </w:rPr>
  </w:style>
  <w:style w:type="paragraph" w:styleId="a3">
    <w:name w:val="Title"/>
    <w:basedOn w:val="a"/>
    <w:link w:val="Char"/>
    <w:qFormat/>
    <w:rsid w:val="0088751C"/>
    <w:pPr>
      <w:jc w:val="center"/>
    </w:pPr>
    <w:rPr>
      <w:b/>
      <w:sz w:val="28"/>
    </w:rPr>
  </w:style>
  <w:style w:type="character" w:customStyle="1" w:styleId="Char">
    <w:name w:val="Τίτλος Char"/>
    <w:basedOn w:val="a0"/>
    <w:link w:val="a3"/>
    <w:rsid w:val="0088751C"/>
    <w:rPr>
      <w:rFonts w:ascii="GrTimes" w:eastAsia="Times New Roman" w:hAnsi="GrTimes" w:cs="Times New Roman"/>
      <w:b/>
      <w:sz w:val="28"/>
      <w:szCs w:val="20"/>
      <w:lang w:val="en-US" w:eastAsia="el-GR"/>
    </w:rPr>
  </w:style>
  <w:style w:type="paragraph" w:styleId="a4">
    <w:name w:val="Body Text Indent"/>
    <w:basedOn w:val="a"/>
    <w:link w:val="Char0"/>
    <w:rsid w:val="0088751C"/>
    <w:pPr>
      <w:ind w:left="1440"/>
      <w:jc w:val="both"/>
    </w:pPr>
    <w:rPr>
      <w:b/>
      <w:sz w:val="28"/>
    </w:rPr>
  </w:style>
  <w:style w:type="character" w:customStyle="1" w:styleId="Char0">
    <w:name w:val="Σώμα κείμενου με εσοχή Char"/>
    <w:basedOn w:val="a0"/>
    <w:link w:val="a4"/>
    <w:rsid w:val="0088751C"/>
    <w:rPr>
      <w:rFonts w:ascii="GrTimes" w:eastAsia="Times New Roman" w:hAnsi="GrTimes" w:cs="Times New Roman"/>
      <w:b/>
      <w:sz w:val="28"/>
      <w:szCs w:val="20"/>
      <w:lang w:val="en-US" w:eastAsia="el-GR"/>
    </w:rPr>
  </w:style>
  <w:style w:type="paragraph" w:styleId="a5">
    <w:name w:val="footnote text"/>
    <w:basedOn w:val="a"/>
    <w:link w:val="Char1"/>
    <w:rsid w:val="0088751C"/>
    <w:rPr>
      <w:rFonts w:ascii="Μοντέρνα" w:eastAsia="Μοντέρνα" w:hAnsi="Μοντέρνα"/>
      <w:sz w:val="20"/>
      <w:lang w:val="el-GR"/>
    </w:rPr>
  </w:style>
  <w:style w:type="character" w:customStyle="1" w:styleId="Char1">
    <w:name w:val="Κείμενο υποσημείωσης Char"/>
    <w:basedOn w:val="a0"/>
    <w:link w:val="a5"/>
    <w:rsid w:val="0088751C"/>
    <w:rPr>
      <w:rFonts w:ascii="Μοντέρνα" w:eastAsia="Μοντέρνα" w:hAnsi="Μοντέρνα" w:cs="Times New Roman"/>
      <w:sz w:val="20"/>
      <w:szCs w:val="20"/>
      <w:lang w:eastAsia="el-GR"/>
    </w:rPr>
  </w:style>
  <w:style w:type="paragraph" w:styleId="a6">
    <w:name w:val="Body Text"/>
    <w:basedOn w:val="a"/>
    <w:link w:val="Char2"/>
    <w:rsid w:val="0088751C"/>
    <w:pPr>
      <w:spacing w:after="120"/>
    </w:pPr>
    <w:rPr>
      <w:rFonts w:ascii="Μοντέρνα" w:eastAsia="Μοντέρνα" w:hAnsi="Μοντέρνα"/>
      <w:lang w:val="el-GR"/>
    </w:rPr>
  </w:style>
  <w:style w:type="character" w:customStyle="1" w:styleId="Char2">
    <w:name w:val="Σώμα κειμένου Char"/>
    <w:basedOn w:val="a0"/>
    <w:link w:val="a6"/>
    <w:rsid w:val="0088751C"/>
    <w:rPr>
      <w:rFonts w:ascii="Μοντέρνα" w:eastAsia="Μοντέρνα" w:hAnsi="Μοντέρνα" w:cs="Times New Roman"/>
      <w:sz w:val="24"/>
      <w:szCs w:val="20"/>
      <w:lang w:eastAsia="el-GR"/>
    </w:rPr>
  </w:style>
  <w:style w:type="character" w:styleId="a7">
    <w:name w:val="footnote reference"/>
    <w:basedOn w:val="a0"/>
    <w:rsid w:val="008875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3187</Words>
  <Characters>17215</Characters>
  <Application>Microsoft Office Word</Application>
  <DocSecurity>0</DocSecurity>
  <Lines>143</Lines>
  <Paragraphs>40</Paragraphs>
  <ScaleCrop>false</ScaleCrop>
  <Company/>
  <LinksUpToDate>false</LinksUpToDate>
  <CharactersWithSpaces>20362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2011-10-13T10:14:00Z</dcterms:created>
  <dcterms:modified xsi:type="dcterms:W3CDTF">2011-10-13T10:18:00Z</dcterms:modified>
</cp:coreProperties>
</file>