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CC" w:rsidRDefault="003254CC" w:rsidP="003254CC"/>
    <w:p w:rsidR="003254CC" w:rsidRDefault="0011664E" w:rsidP="003254CC">
      <w:r>
        <w:rPr>
          <w:noProof/>
        </w:rPr>
        <w:drawing>
          <wp:inline distT="0" distB="0" distL="0" distR="0">
            <wp:extent cx="2179320" cy="374690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170" cy="376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4CC" w:rsidRDefault="003254CC" w:rsidP="003254CC"/>
    <w:p w:rsidR="003254CC" w:rsidRDefault="0011664E" w:rsidP="003254CC">
      <w:r>
        <w:t>2</w:t>
      </w:r>
      <w:r w:rsidRPr="0011664E">
        <w:rPr>
          <w:vertAlign w:val="superscript"/>
        </w:rPr>
        <w:t>η</w:t>
      </w:r>
      <w:r>
        <w:t xml:space="preserve"> Γραπτή Άσκηση</w:t>
      </w:r>
    </w:p>
    <w:p w:rsidR="003254CC" w:rsidRDefault="003254CC" w:rsidP="003254CC">
      <w:bookmarkStart w:id="0" w:name="_GoBack"/>
      <w:bookmarkEnd w:id="0"/>
      <w:r>
        <w:t xml:space="preserve">Παρατηρήστε προσεκτικά την παράσταση </w:t>
      </w:r>
      <w:r w:rsidR="0011664E">
        <w:t xml:space="preserve">του ερυθρόμορφου αμφορέα του </w:t>
      </w:r>
      <w:proofErr w:type="spellStart"/>
      <w:r w:rsidR="0011664E">
        <w:t>Ευθυμίδη</w:t>
      </w:r>
      <w:proofErr w:type="spellEnd"/>
      <w:r w:rsidR="0011664E">
        <w:t xml:space="preserve"> (π. 510 π.Χ.) και π</w:t>
      </w:r>
      <w:r>
        <w:t>εριγράψτε τη σύνθεση και τα κύρια χαρακτηριστικά της τεχνοτροπίας της.</w:t>
      </w:r>
    </w:p>
    <w:p w:rsidR="003254CC" w:rsidRDefault="003254CC" w:rsidP="003254CC">
      <w:r>
        <w:t>Στη συνέχεια, απαντήστε στα παρακάτω ερωτήματα:</w:t>
      </w:r>
    </w:p>
    <w:p w:rsidR="003254CC" w:rsidRDefault="003254CC" w:rsidP="0011664E">
      <w:pPr>
        <w:pStyle w:val="ListParagraph"/>
        <w:numPr>
          <w:ilvl w:val="0"/>
          <w:numId w:val="1"/>
        </w:numPr>
      </w:pPr>
      <w:r>
        <w:t>Με ποια μέσα επιχειρεί ο αγγειογράφος να αποδώσει τον όγκο και το βάθος, παρότι δεν υπάρχει ακόμη προοπτική ή κίνηση στο χώρο;</w:t>
      </w:r>
    </w:p>
    <w:p w:rsidR="0011664E" w:rsidRDefault="003254CC" w:rsidP="003254CC">
      <w:pPr>
        <w:pStyle w:val="ListParagraph"/>
        <w:numPr>
          <w:ilvl w:val="0"/>
          <w:numId w:val="1"/>
        </w:numPr>
      </w:pPr>
      <w:r>
        <w:t>Ποια στοιχεία δείχνουν ότι η παράσταση ανήκει στην προκλασική τεχνοτροπία;</w:t>
      </w:r>
    </w:p>
    <w:p w:rsidR="0011664E" w:rsidRDefault="003254CC" w:rsidP="003254CC">
      <w:pPr>
        <w:pStyle w:val="ListParagraph"/>
        <w:numPr>
          <w:ilvl w:val="0"/>
          <w:numId w:val="1"/>
        </w:numPr>
      </w:pPr>
      <w:r>
        <w:t>Ποια μικρά αλλά σημαντικά χαρακτηριστικά προμηνύουν τη μετάβαση προς την κλασική φυσιοκρατία;</w:t>
      </w:r>
    </w:p>
    <w:p w:rsidR="00D97036" w:rsidRDefault="003254CC" w:rsidP="003254CC">
      <w:pPr>
        <w:pStyle w:val="ListParagraph"/>
        <w:numPr>
          <w:ilvl w:val="0"/>
          <w:numId w:val="1"/>
        </w:numPr>
      </w:pPr>
      <w:r>
        <w:t>Γιατί τέτοιες αποδόσεις γίνονται εφικτές στην ερυθρόμορφη και όχι στη μελανόμορφη τεχνική;</w:t>
      </w:r>
    </w:p>
    <w:sectPr w:rsidR="00D97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552EE"/>
    <w:multiLevelType w:val="hybridMultilevel"/>
    <w:tmpl w:val="99CEEC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CC"/>
    <w:rsid w:val="0011664E"/>
    <w:rsid w:val="003254CC"/>
    <w:rsid w:val="00B26C09"/>
    <w:rsid w:val="00C959CB"/>
    <w:rsid w:val="00D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326B"/>
  <w15:chartTrackingRefBased/>
  <w15:docId w15:val="{B20E9F3F-510E-4CB6-A5EF-E8A91992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Γέμτου</dc:creator>
  <cp:keywords/>
  <dc:description/>
  <cp:lastModifiedBy>Ελένη Γέμτου</cp:lastModifiedBy>
  <cp:revision>2</cp:revision>
  <dcterms:created xsi:type="dcterms:W3CDTF">2025-10-17T05:42:00Z</dcterms:created>
  <dcterms:modified xsi:type="dcterms:W3CDTF">2025-10-23T05:17:00Z</dcterms:modified>
</cp:coreProperties>
</file>