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671" w:rsidRDefault="00211671" w:rsidP="00211671">
      <w:r>
        <w:rPr>
          <w:noProof/>
        </w:rPr>
        <w:drawing>
          <wp:inline distT="0" distB="0" distL="0" distR="0" wp14:anchorId="4D3BD1A4">
            <wp:extent cx="2299478" cy="4417060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705" cy="4444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AD9D0E">
            <wp:extent cx="2377440" cy="44043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421" cy="4413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671" w:rsidRDefault="00211671" w:rsidP="00211671">
      <w:r w:rsidRPr="00211671">
        <w:t xml:space="preserve">1. Κούρος Αττικής, π. 600 π.Χ.                     2. Δορυφόρος Πολύκλειτου, π. 440 π.Χ.           </w:t>
      </w:r>
    </w:p>
    <w:p w:rsidR="00211671" w:rsidRDefault="00211671" w:rsidP="00211671"/>
    <w:p w:rsidR="00211671" w:rsidRPr="00211671" w:rsidRDefault="00211671" w:rsidP="00211671">
      <w:pPr>
        <w:rPr>
          <w:sz w:val="28"/>
          <w:szCs w:val="28"/>
          <w:u w:val="single"/>
        </w:rPr>
      </w:pPr>
      <w:r w:rsidRPr="00211671">
        <w:rPr>
          <w:sz w:val="28"/>
          <w:szCs w:val="28"/>
          <w:u w:val="single"/>
        </w:rPr>
        <w:t>3η άσκηση</w:t>
      </w:r>
    </w:p>
    <w:p w:rsidR="00211671" w:rsidRDefault="00211671" w:rsidP="0021167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1671">
        <w:rPr>
          <w:sz w:val="28"/>
          <w:szCs w:val="28"/>
        </w:rPr>
        <w:t xml:space="preserve">Να συγκρίνετε τα παραπάνω γλυπτά εστιάζοντας </w:t>
      </w:r>
    </w:p>
    <w:p w:rsidR="00211671" w:rsidRDefault="00211671" w:rsidP="00211671">
      <w:pPr>
        <w:rPr>
          <w:sz w:val="28"/>
          <w:szCs w:val="28"/>
        </w:rPr>
      </w:pPr>
      <w:r>
        <w:rPr>
          <w:sz w:val="28"/>
          <w:szCs w:val="28"/>
        </w:rPr>
        <w:t xml:space="preserve">Α. </w:t>
      </w:r>
      <w:r w:rsidRPr="00211671">
        <w:rPr>
          <w:sz w:val="28"/>
          <w:szCs w:val="28"/>
        </w:rPr>
        <w:t xml:space="preserve">στη στάση/κίνηση, </w:t>
      </w:r>
    </w:p>
    <w:p w:rsidR="00211671" w:rsidRDefault="00211671" w:rsidP="00211671">
      <w:pPr>
        <w:rPr>
          <w:sz w:val="28"/>
          <w:szCs w:val="28"/>
        </w:rPr>
      </w:pPr>
      <w:r>
        <w:rPr>
          <w:sz w:val="28"/>
          <w:szCs w:val="28"/>
        </w:rPr>
        <w:t xml:space="preserve">Β. </w:t>
      </w:r>
      <w:r w:rsidRPr="00211671">
        <w:rPr>
          <w:sz w:val="28"/>
          <w:szCs w:val="28"/>
        </w:rPr>
        <w:t xml:space="preserve">την έκφραση </w:t>
      </w:r>
    </w:p>
    <w:p w:rsidR="00211671" w:rsidRDefault="00211671" w:rsidP="00211671">
      <w:pPr>
        <w:rPr>
          <w:sz w:val="28"/>
          <w:szCs w:val="28"/>
        </w:rPr>
      </w:pPr>
      <w:r>
        <w:rPr>
          <w:sz w:val="28"/>
          <w:szCs w:val="28"/>
        </w:rPr>
        <w:t xml:space="preserve">Γ. </w:t>
      </w:r>
      <w:r w:rsidRPr="00211671">
        <w:rPr>
          <w:sz w:val="28"/>
          <w:szCs w:val="28"/>
        </w:rPr>
        <w:t xml:space="preserve">την επεξεργασία της επιφάνειας του μαρμάρου. </w:t>
      </w:r>
    </w:p>
    <w:p w:rsidR="00211671" w:rsidRPr="00211671" w:rsidRDefault="00211671" w:rsidP="0021167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GoBack"/>
      <w:bookmarkEnd w:id="0"/>
      <w:r w:rsidRPr="00211671">
        <w:rPr>
          <w:sz w:val="28"/>
          <w:szCs w:val="28"/>
        </w:rPr>
        <w:t>Τι καταδεικνύουν οι αλλαγές από το πρώτο στο δεύτερο και ποιον σκοπό υπηρετούν?</w:t>
      </w:r>
    </w:p>
    <w:sectPr w:rsidR="00211671" w:rsidRPr="002116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71"/>
    <w:rsid w:val="00211671"/>
    <w:rsid w:val="006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336B"/>
  <w15:chartTrackingRefBased/>
  <w15:docId w15:val="{3E9DF025-9A75-4584-A81E-D964E67B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Γέμτου</dc:creator>
  <cp:keywords/>
  <dc:description/>
  <cp:lastModifiedBy>Ελένη Γέμτου</cp:lastModifiedBy>
  <cp:revision>1</cp:revision>
  <dcterms:created xsi:type="dcterms:W3CDTF">2024-11-03T05:03:00Z</dcterms:created>
  <dcterms:modified xsi:type="dcterms:W3CDTF">2024-11-03T05:08:00Z</dcterms:modified>
</cp:coreProperties>
</file>