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60" w:rsidRPr="00102136" w:rsidRDefault="00967D60" w:rsidP="00967D60">
      <w:pPr>
        <w:rPr>
          <w:rFonts w:ascii="Times New Roman" w:hAnsi="Times New Roman"/>
        </w:rPr>
      </w:pPr>
      <w:r w:rsidRPr="00102136">
        <w:rPr>
          <w:rFonts w:ascii="Times New Roman" w:hAnsi="Times New Roman"/>
          <w:lang w:val="en-US"/>
        </w:rPr>
        <w:t>E</w:t>
      </w:r>
      <w:r w:rsidRPr="00102136">
        <w:rPr>
          <w:rFonts w:ascii="Times New Roman" w:hAnsi="Times New Roman"/>
        </w:rPr>
        <w:t xml:space="preserve">ΠΙΣΤΗΜΗ ΚΑΙ ΘΡΗΣΚΕΙΑ                                  </w:t>
      </w:r>
      <w:r w:rsidRPr="00102136">
        <w:rPr>
          <w:rFonts w:ascii="Times New Roman" w:hAnsi="Times New Roman"/>
          <w:lang w:val="en-US"/>
        </w:rPr>
        <w:t xml:space="preserve">          </w:t>
      </w:r>
      <w:r w:rsidRPr="00102136">
        <w:rPr>
          <w:rFonts w:ascii="Times New Roman" w:hAnsi="Times New Roman"/>
        </w:rPr>
        <w:t xml:space="preserve"> Διδάσκοντες</w:t>
      </w:r>
      <w:r w:rsidRPr="00102136">
        <w:rPr>
          <w:rFonts w:ascii="Times New Roman" w:hAnsi="Times New Roman"/>
          <w:lang w:val="en-US"/>
        </w:rPr>
        <w:t>:</w:t>
      </w:r>
      <w:r w:rsidRPr="00102136">
        <w:rPr>
          <w:rFonts w:ascii="Times New Roman" w:hAnsi="Times New Roman"/>
        </w:rPr>
        <w:t xml:space="preserve">  Στέλιος Βιρβιδάκης                                                                                   ΧΕΙΜΕΡΙΝΟ ΕΞΑΜΗΝΟ 2020                                              </w:t>
      </w:r>
      <w:r w:rsidRPr="00102136">
        <w:rPr>
          <w:rFonts w:ascii="Times New Roman" w:hAnsi="Times New Roman"/>
          <w:lang w:val="en-US"/>
        </w:rPr>
        <w:t xml:space="preserve">                  </w:t>
      </w:r>
      <w:r w:rsidRPr="00102136">
        <w:rPr>
          <w:rFonts w:ascii="Times New Roman" w:hAnsi="Times New Roman"/>
        </w:rPr>
        <w:t xml:space="preserve">   Μιχάλης Φιλίππου     </w:t>
      </w:r>
    </w:p>
    <w:p w:rsidR="00967D60" w:rsidRPr="00102136" w:rsidRDefault="00967D60" w:rsidP="00967D60">
      <w:pPr>
        <w:jc w:val="right"/>
        <w:rPr>
          <w:rFonts w:ascii="Times New Roman" w:hAnsi="Times New Roman"/>
        </w:rPr>
      </w:pPr>
      <w:r w:rsidRPr="00102136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6C3B5C" w:rsidRPr="002943DD" w:rsidRDefault="00967D60" w:rsidP="002943DD">
      <w:pPr>
        <w:jc w:val="right"/>
        <w:rPr>
          <w:rFonts w:ascii="Times New Roman" w:hAnsi="Times New Roman"/>
          <w:lang w:val="en-US"/>
        </w:rPr>
      </w:pPr>
      <w:r w:rsidRPr="00102136">
        <w:rPr>
          <w:rFonts w:ascii="Times New Roman" w:hAnsi="Times New Roman"/>
          <w:lang w:val="en-US"/>
        </w:rPr>
        <w:t>22</w:t>
      </w:r>
      <w:r w:rsidRPr="00102136">
        <w:rPr>
          <w:rFonts w:ascii="Times New Roman" w:hAnsi="Times New Roman"/>
        </w:rPr>
        <w:t>/12/2020</w:t>
      </w:r>
    </w:p>
    <w:p w:rsidR="006C3B5C" w:rsidRPr="006C3B5C" w:rsidRDefault="006C3B5C" w:rsidP="00967D60">
      <w:pPr>
        <w:jc w:val="center"/>
        <w:rPr>
          <w:rFonts w:ascii="Times New Roman" w:hAnsi="Times New Roman"/>
          <w:b/>
        </w:rPr>
      </w:pPr>
    </w:p>
    <w:p w:rsidR="00967D60" w:rsidRPr="00102136" w:rsidRDefault="002943DD" w:rsidP="00967D60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967D60" w:rsidRPr="00102136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="00967D60" w:rsidRPr="00102136">
        <w:rPr>
          <w:rFonts w:ascii="Times New Roman" w:hAnsi="Times New Roman"/>
          <w:b/>
          <w:sz w:val="24"/>
          <w:szCs w:val="24"/>
        </w:rPr>
        <w:t xml:space="preserve">    ΠΕΡΙΛΗΨΗ ΠΑΡΑΔΟΣΕΩΝ </w:t>
      </w:r>
      <w:r w:rsidR="00967D60" w:rsidRPr="00102136">
        <w:rPr>
          <w:rFonts w:ascii="Times New Roman" w:hAnsi="Times New Roman"/>
          <w:b/>
          <w:sz w:val="24"/>
          <w:szCs w:val="24"/>
          <w:lang w:val="en-US"/>
        </w:rPr>
        <w:t>X</w:t>
      </w:r>
    </w:p>
    <w:p w:rsidR="006C3B5C" w:rsidRPr="006C3B5C" w:rsidRDefault="006C3B5C">
      <w:pPr>
        <w:rPr>
          <w:rFonts w:ascii="Times New Roman" w:hAnsi="Times New Roman"/>
        </w:rPr>
      </w:pPr>
    </w:p>
    <w:p w:rsidR="009C110A" w:rsidRPr="00102136" w:rsidRDefault="009C110A">
      <w:pPr>
        <w:rPr>
          <w:rFonts w:ascii="Times New Roman" w:hAnsi="Times New Roman"/>
          <w:i/>
          <w:lang w:val="en-US"/>
        </w:rPr>
      </w:pPr>
      <w:r w:rsidRPr="00102136">
        <w:rPr>
          <w:rFonts w:ascii="Times New Roman" w:hAnsi="Times New Roman"/>
          <w:i/>
        </w:rPr>
        <w:t>Το πρόβλημα της ύπαρξης πολλών θρησκειών με ανταγωνιστικές αξιώσεις πρόσβασης στην αλήθεια – Ποια θα είναι η  τελική μας επιλογή και ποια η στάση μας απέναντι στις άλλες</w:t>
      </w:r>
      <w:r w:rsidRPr="00102136">
        <w:rPr>
          <w:rFonts w:ascii="Times New Roman" w:hAnsi="Times New Roman"/>
          <w:i/>
          <w:lang w:val="en-US"/>
        </w:rPr>
        <w:t xml:space="preserve">; </w:t>
      </w:r>
    </w:p>
    <w:p w:rsidR="00102136" w:rsidRPr="009D755C" w:rsidRDefault="00CD6E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Γνωσιολογικά  και άλλα συναφή ερωτήματα σχετικά με τους </w:t>
      </w:r>
      <w:r w:rsidR="009D755C">
        <w:rPr>
          <w:rFonts w:ascii="Times New Roman" w:hAnsi="Times New Roman"/>
        </w:rPr>
        <w:t>τρόπους υιοθέτησης</w:t>
      </w:r>
      <w:r>
        <w:rPr>
          <w:rFonts w:ascii="Times New Roman" w:hAnsi="Times New Roman"/>
        </w:rPr>
        <w:t xml:space="preserve"> </w:t>
      </w:r>
      <w:r w:rsidR="009D755C">
        <w:rPr>
          <w:rFonts w:ascii="Times New Roman" w:hAnsi="Times New Roman"/>
        </w:rPr>
        <w:t xml:space="preserve">της μιας ή της άλλης θρησκευτικής διδασκαλίας και της συνολικής κοσμοεικόνας που τη συνοδεύει  (αναφορά στη συζήτηση της αντιπαράθεσης μεταξύ </w:t>
      </w:r>
      <w:r w:rsidR="009D755C" w:rsidRPr="009D755C">
        <w:rPr>
          <w:rFonts w:ascii="Times New Roman" w:hAnsi="Times New Roman"/>
          <w:i/>
        </w:rPr>
        <w:t>τεκμηριοκρατίας</w:t>
      </w:r>
      <w:r w:rsidR="009D755C">
        <w:rPr>
          <w:rFonts w:ascii="Times New Roman" w:hAnsi="Times New Roman"/>
        </w:rPr>
        <w:t xml:space="preserve"> και </w:t>
      </w:r>
      <w:r w:rsidR="009D755C" w:rsidRPr="009D755C">
        <w:rPr>
          <w:rFonts w:ascii="Times New Roman" w:hAnsi="Times New Roman"/>
          <w:i/>
        </w:rPr>
        <w:t>φιντεϊσμού</w:t>
      </w:r>
      <w:r w:rsidR="009D755C">
        <w:rPr>
          <w:rFonts w:ascii="Times New Roman" w:hAnsi="Times New Roman"/>
        </w:rPr>
        <w:t xml:space="preserve">  ως εναλλακτικών τρόπων δικαιολόγησης θρησκευτικών πεποιθήσεων)</w:t>
      </w:r>
    </w:p>
    <w:p w:rsidR="009D755C" w:rsidRDefault="009D755C">
      <w:pPr>
        <w:rPr>
          <w:rFonts w:ascii="Times New Roman" w:hAnsi="Times New Roman"/>
        </w:rPr>
      </w:pPr>
      <w:r>
        <w:rPr>
          <w:rFonts w:ascii="Times New Roman" w:hAnsi="Times New Roman"/>
        </w:rPr>
        <w:t>- το θεωρητικό/δογματικό  και το πρακτικό/αξιακό μέρος μιας θρησκείας – μεταφυσικές δεσμεύσεις και τρόπος ζωής</w:t>
      </w:r>
      <w:r w:rsidR="00A429CD">
        <w:rPr>
          <w:rFonts w:ascii="Times New Roman" w:hAnsi="Times New Roman"/>
        </w:rPr>
        <w:t xml:space="preserve"> –  σωτηριολογία και νοηματοδότηση του βίου</w:t>
      </w:r>
    </w:p>
    <w:p w:rsidR="00CB59B3" w:rsidRDefault="00CB59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η σημασία της </w:t>
      </w:r>
      <w:r w:rsidR="00A429CD">
        <w:rPr>
          <w:rFonts w:ascii="Times New Roman" w:hAnsi="Times New Roman"/>
        </w:rPr>
        <w:t xml:space="preserve">ιστορικής μαρτυρίας,  της </w:t>
      </w:r>
      <w:r>
        <w:rPr>
          <w:rFonts w:ascii="Times New Roman" w:hAnsi="Times New Roman"/>
        </w:rPr>
        <w:t>μυστικής εμπειρίας και των λειτουργικών/</w:t>
      </w:r>
      <w:r w:rsidR="00A429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τελετουργικών  πρακτικών</w:t>
      </w:r>
      <w:r w:rsidR="002943DD">
        <w:rPr>
          <w:rFonts w:ascii="Times New Roman" w:hAnsi="Times New Roman"/>
        </w:rPr>
        <w:t xml:space="preserve">  </w:t>
      </w:r>
    </w:p>
    <w:p w:rsidR="00592443" w:rsidRDefault="00592443">
      <w:pPr>
        <w:rPr>
          <w:rFonts w:ascii="Times New Roman" w:hAnsi="Times New Roman"/>
        </w:rPr>
      </w:pPr>
      <w:r>
        <w:rPr>
          <w:rFonts w:ascii="Times New Roman" w:hAnsi="Times New Roman"/>
        </w:rPr>
        <w:t>-  Σε τι ακριβώς συνίστανται οι αξιώσεις αλήθειας μιας θρησκείας</w:t>
      </w:r>
      <w:r>
        <w:rPr>
          <w:rFonts w:ascii="Times New Roman" w:hAnsi="Times New Roman"/>
          <w:lang w:val="en-US"/>
        </w:rPr>
        <w:t xml:space="preserve">;  </w:t>
      </w:r>
      <w:r w:rsidR="00A429CD">
        <w:rPr>
          <w:rFonts w:ascii="Times New Roman" w:hAnsi="Times New Roman"/>
        </w:rPr>
        <w:t xml:space="preserve">- Ο ρόλος της εξ αποκαλύψεως αλήθειας - </w:t>
      </w:r>
      <w:r w:rsidR="00277D5E">
        <w:rPr>
          <w:rFonts w:ascii="Times New Roman" w:hAnsi="Times New Roman"/>
        </w:rPr>
        <w:t xml:space="preserve"> ενδεχόμενη συμπληρωματικότητα </w:t>
      </w:r>
      <w:r w:rsidR="002943DD">
        <w:rPr>
          <w:rFonts w:ascii="Times New Roman" w:hAnsi="Times New Roman"/>
        </w:rPr>
        <w:t xml:space="preserve"> αλλά και αντιπαράθεση </w:t>
      </w:r>
      <w:r w:rsidR="00277D5E">
        <w:rPr>
          <w:rFonts w:ascii="Times New Roman" w:hAnsi="Times New Roman"/>
        </w:rPr>
        <w:t xml:space="preserve">φιλοσοφικών αναλύσεων και δογματικών αληθειών  - </w:t>
      </w:r>
      <w:r>
        <w:rPr>
          <w:rFonts w:ascii="Times New Roman" w:hAnsi="Times New Roman"/>
          <w:lang w:val="en-US"/>
        </w:rPr>
        <w:t>Διαφορ</w:t>
      </w:r>
      <w:r>
        <w:rPr>
          <w:rFonts w:ascii="Times New Roman" w:hAnsi="Times New Roman"/>
        </w:rPr>
        <w:t>ές μεταξύ κυριολεκτικών και μεταφορικών αναγνώσεων των ιερών κειμένων – Ρεαλιστικές και αντιρεαλιστικές ερμηνείες του οντολογικού περιεχομένου μιας θρησκευτικής διδασκαλίας</w:t>
      </w:r>
      <w:r w:rsidR="002943DD">
        <w:rPr>
          <w:rFonts w:ascii="Times New Roman" w:hAnsi="Times New Roman"/>
        </w:rPr>
        <w:t xml:space="preserve"> – </w:t>
      </w:r>
    </w:p>
    <w:p w:rsidR="002943DD" w:rsidRPr="002943DD" w:rsidRDefault="002943DD">
      <w:pPr>
        <w:rPr>
          <w:rFonts w:ascii="Times New Roman" w:hAnsi="Times New Roman"/>
        </w:rPr>
      </w:pPr>
      <w:r>
        <w:rPr>
          <w:rFonts w:ascii="Times New Roman" w:hAnsi="Times New Roman"/>
        </w:rPr>
        <w:t>- η ενδεχόμενη αντιπαλότητα (</w:t>
      </w:r>
      <w:r>
        <w:rPr>
          <w:rFonts w:ascii="Times New Roman" w:hAnsi="Times New Roman"/>
          <w:lang w:val="en-US"/>
        </w:rPr>
        <w:t xml:space="preserve">;) </w:t>
      </w:r>
      <w:r>
        <w:rPr>
          <w:rFonts w:ascii="Times New Roman" w:hAnsi="Times New Roman"/>
        </w:rPr>
        <w:t>μεταξύ μεταφυσικής και μαρτυρίας (π. Εύαγγελος.Γκανάς)</w:t>
      </w:r>
    </w:p>
    <w:p w:rsidR="009D755C" w:rsidRPr="002943DD" w:rsidRDefault="009D755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- </w:t>
      </w:r>
      <w:r w:rsidR="00592443">
        <w:rPr>
          <w:rFonts w:ascii="Times New Roman" w:hAnsi="Times New Roman"/>
        </w:rPr>
        <w:t xml:space="preserve"> Υπάρχει ένας κοινός μεταφυσικός πυρήνας των περισσότερων μεγάλων θρησκειών με ιστορία και σημαντικά πολιτισμικά ερείσματα</w:t>
      </w:r>
      <w:r w:rsidR="00592443">
        <w:rPr>
          <w:rFonts w:ascii="Times New Roman" w:hAnsi="Times New Roman"/>
          <w:lang w:val="en-US"/>
        </w:rPr>
        <w:t>;    Y</w:t>
      </w:r>
      <w:r w:rsidR="00592443">
        <w:rPr>
          <w:rFonts w:ascii="Times New Roman" w:hAnsi="Times New Roman"/>
        </w:rPr>
        <w:t>πάρχουν κάποιες γενικά αποδεκτές αξίες που ανιχνεύονται στις περισσότερ</w:t>
      </w:r>
      <w:r w:rsidR="00CB59B3">
        <w:rPr>
          <w:rFonts w:ascii="Times New Roman" w:hAnsi="Times New Roman"/>
        </w:rPr>
        <w:t xml:space="preserve">ες παραδόσεις </w:t>
      </w:r>
      <w:r w:rsidR="00592443">
        <w:rPr>
          <w:rFonts w:ascii="Times New Roman" w:hAnsi="Times New Roman"/>
        </w:rPr>
        <w:t xml:space="preserve"> θρησκευτικής πνευματικότητας</w:t>
      </w:r>
      <w:r w:rsidR="00277D5E">
        <w:rPr>
          <w:rFonts w:ascii="Times New Roman" w:hAnsi="Times New Roman"/>
          <w:lang w:val="en-US"/>
        </w:rPr>
        <w:t xml:space="preserve">;  </w:t>
      </w:r>
      <w:r w:rsidR="00277D5E">
        <w:rPr>
          <w:rFonts w:ascii="Times New Roman" w:hAnsi="Times New Roman"/>
        </w:rPr>
        <w:t xml:space="preserve">  Ποια είναι τα κοινά στοιχεία μορφών θρησκευτικής και κοσμικής πνευματικότητας</w:t>
      </w:r>
      <w:r w:rsidR="00277D5E">
        <w:rPr>
          <w:rFonts w:ascii="Times New Roman" w:hAnsi="Times New Roman"/>
          <w:lang w:val="en-US"/>
        </w:rPr>
        <w:t xml:space="preserve">;   </w:t>
      </w:r>
      <w:r w:rsidR="002943DD">
        <w:rPr>
          <w:rFonts w:ascii="Times New Roman" w:hAnsi="Times New Roman"/>
        </w:rPr>
        <w:t>(</w:t>
      </w:r>
      <w:r w:rsidR="002943DD">
        <w:rPr>
          <w:rFonts w:ascii="Times New Roman" w:hAnsi="Times New Roman"/>
          <w:lang w:val="en-US"/>
        </w:rPr>
        <w:t>Cottingham)</w:t>
      </w:r>
    </w:p>
    <w:p w:rsidR="00CB59B3" w:rsidRDefault="0059244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- Ποια </w:t>
      </w:r>
      <w:r w:rsidR="00CB59B3">
        <w:rPr>
          <w:rFonts w:ascii="Times New Roman" w:hAnsi="Times New Roman"/>
        </w:rPr>
        <w:t>μπορεί/πρέπει να είναι η στάση του πιστού μιας θρησκείας απέναντι στις άλλες</w:t>
      </w:r>
      <w:r w:rsidR="00CB59B3">
        <w:rPr>
          <w:rFonts w:ascii="Times New Roman" w:hAnsi="Times New Roman"/>
          <w:lang w:val="en-US"/>
        </w:rPr>
        <w:t xml:space="preserve">; </w:t>
      </w:r>
    </w:p>
    <w:p w:rsidR="002943DD" w:rsidRPr="002943DD" w:rsidRDefault="002943DD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H </w:t>
      </w:r>
      <w:r>
        <w:rPr>
          <w:rFonts w:ascii="Times New Roman" w:hAnsi="Times New Roman"/>
        </w:rPr>
        <w:t>ανάγκη αλλά και τα όρια ενός διαθρησκειακού διαλόγου</w:t>
      </w:r>
    </w:p>
    <w:p w:rsidR="00592443" w:rsidRPr="00DE4222" w:rsidRDefault="00CB59B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Y</w:t>
      </w:r>
      <w:r>
        <w:rPr>
          <w:rFonts w:ascii="Times New Roman" w:hAnsi="Times New Roman"/>
        </w:rPr>
        <w:t>πάρχει πρόοδος στην ερμηνεία τη</w:t>
      </w:r>
      <w:r w:rsidR="00277D5E">
        <w:rPr>
          <w:rFonts w:ascii="Times New Roman" w:hAnsi="Times New Roman"/>
        </w:rPr>
        <w:t>ς διδασκαλίας μιας θρησκείας</w:t>
      </w:r>
      <w:r w:rsidR="00277D5E">
        <w:rPr>
          <w:rFonts w:ascii="Times New Roman" w:hAnsi="Times New Roman"/>
          <w:lang w:val="en-US"/>
        </w:rPr>
        <w:t xml:space="preserve">;  </w:t>
      </w:r>
      <w:r w:rsidR="00277D5E">
        <w:rPr>
          <w:rFonts w:ascii="Times New Roman" w:hAnsi="Times New Roman"/>
        </w:rPr>
        <w:t xml:space="preserve"> Θ</w:t>
      </w:r>
      <w:r>
        <w:rPr>
          <w:rFonts w:ascii="Times New Roman" w:hAnsi="Times New Roman"/>
        </w:rPr>
        <w:t>α μπορούσε αυτή η πρόοδος να οδηγήσε</w:t>
      </w:r>
      <w:r w:rsidR="00277D5E">
        <w:rPr>
          <w:rFonts w:ascii="Times New Roman" w:hAnsi="Times New Roman"/>
        </w:rPr>
        <w:t>ι σε κάποια μορφή σύγκλισης σε</w:t>
      </w:r>
      <w:r>
        <w:rPr>
          <w:rFonts w:ascii="Times New Roman" w:hAnsi="Times New Roman"/>
        </w:rPr>
        <w:t xml:space="preserve"> μια οικουμενική προσέγγιση, σε μια συγκρητιστική ή και  απλώς εκλεκτικιστική αντιμετώπιση διαφορετικών εκφάνσεων  της θρησκευτικής διάστασης</w:t>
      </w:r>
      <w:r w:rsidR="00277D5E">
        <w:rPr>
          <w:rFonts w:ascii="Times New Roman" w:hAnsi="Times New Roman"/>
          <w:lang w:val="en-US"/>
        </w:rPr>
        <w:t>;</w:t>
      </w:r>
      <w:r>
        <w:rPr>
          <w:rFonts w:ascii="Times New Roman" w:hAnsi="Times New Roman"/>
        </w:rPr>
        <w:t xml:space="preserve">   -  είναι</w:t>
      </w:r>
      <w:r w:rsidR="00277D5E">
        <w:rPr>
          <w:rFonts w:ascii="Times New Roman" w:hAnsi="Times New Roman"/>
          <w:lang w:val="en-US"/>
        </w:rPr>
        <w:t xml:space="preserve"> </w:t>
      </w:r>
      <w:r w:rsidR="00277D5E">
        <w:rPr>
          <w:rFonts w:ascii="Times New Roman" w:hAnsi="Times New Roman"/>
        </w:rPr>
        <w:t>πράγματι</w:t>
      </w:r>
      <w:r>
        <w:rPr>
          <w:rFonts w:ascii="Times New Roman" w:hAnsi="Times New Roman"/>
        </w:rPr>
        <w:t xml:space="preserve"> ευκολότερη η σύγκλιση αν κανείς περιορίζεται  στον κοινό παρονομαστή </w:t>
      </w:r>
      <w:r w:rsidR="00277D5E">
        <w:rPr>
          <w:rFonts w:ascii="Times New Roman" w:hAnsi="Times New Roman"/>
        </w:rPr>
        <w:t>των προταγμάτων μιας</w:t>
      </w:r>
      <w:r>
        <w:rPr>
          <w:rFonts w:ascii="Times New Roman" w:hAnsi="Times New Roman"/>
        </w:rPr>
        <w:t xml:space="preserve"> </w:t>
      </w:r>
      <w:r w:rsidRPr="00277D5E">
        <w:rPr>
          <w:rFonts w:ascii="Times New Roman" w:hAnsi="Times New Roman"/>
          <w:i/>
        </w:rPr>
        <w:t>ηθικοθεολογίας</w:t>
      </w:r>
      <w:r>
        <w:rPr>
          <w:rFonts w:ascii="Times New Roman" w:hAnsi="Times New Roman"/>
        </w:rPr>
        <w:t xml:space="preserve"> και αδιαφορεί για </w:t>
      </w:r>
      <w:r w:rsidR="00A429CD">
        <w:rPr>
          <w:rFonts w:ascii="Times New Roman" w:hAnsi="Times New Roman"/>
        </w:rPr>
        <w:t>το μεταφυσικό της αντίκρισμα</w:t>
      </w:r>
      <w:r w:rsidR="00DE4222">
        <w:rPr>
          <w:rFonts w:ascii="Times New Roman" w:hAnsi="Times New Roman"/>
          <w:lang w:val="en-US"/>
        </w:rPr>
        <w:t>;  (K</w:t>
      </w:r>
      <w:r w:rsidR="00DE4222">
        <w:rPr>
          <w:rFonts w:ascii="Times New Roman" w:hAnsi="Times New Roman"/>
        </w:rPr>
        <w:t xml:space="preserve">αντ)  </w:t>
      </w:r>
      <w:r w:rsidR="00DE4222">
        <w:rPr>
          <w:rFonts w:ascii="Times New Roman" w:hAnsi="Times New Roman"/>
          <w:lang w:val="en-US"/>
        </w:rPr>
        <w:t xml:space="preserve">- </w:t>
      </w:r>
      <w:r w:rsidR="00DE4222">
        <w:rPr>
          <w:rFonts w:ascii="Times New Roman" w:hAnsi="Times New Roman"/>
        </w:rPr>
        <w:t>πόσο διαφέρει μια τέτοια ηθικοθεολογία από την υποστήριξη μιας θρησκείας χωρίς Θεό</w:t>
      </w:r>
      <w:r w:rsidR="00DE4222">
        <w:rPr>
          <w:rFonts w:ascii="Times New Roman" w:hAnsi="Times New Roman"/>
          <w:lang w:val="en-US"/>
        </w:rPr>
        <w:t xml:space="preserve">; </w:t>
      </w:r>
      <w:r w:rsidR="00DE4222">
        <w:rPr>
          <w:rFonts w:ascii="Times New Roman" w:hAnsi="Times New Roman"/>
        </w:rPr>
        <w:t xml:space="preserve"> (</w:t>
      </w:r>
      <w:r w:rsidR="00DE4222">
        <w:rPr>
          <w:rFonts w:ascii="Times New Roman" w:hAnsi="Times New Roman"/>
          <w:lang w:val="en-US"/>
        </w:rPr>
        <w:t>Dworkin)</w:t>
      </w:r>
    </w:p>
    <w:p w:rsidR="00DE4222" w:rsidRPr="00DE4222" w:rsidRDefault="00DE4222">
      <w:pPr>
        <w:rPr>
          <w:rFonts w:ascii="Times New Roman" w:hAnsi="Times New Roman"/>
          <w:lang w:val="en-US"/>
        </w:rPr>
      </w:pPr>
    </w:p>
    <w:p w:rsidR="006C3B5C" w:rsidRDefault="006C3B5C">
      <w:pPr>
        <w:rPr>
          <w:rFonts w:ascii="Times New Roman" w:hAnsi="Times New Roman"/>
        </w:rPr>
      </w:pPr>
    </w:p>
    <w:p w:rsidR="00CB59B3" w:rsidRDefault="00CB59B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Τρεις εναλλακτικές στάσεις / τοποθετήσεις</w:t>
      </w:r>
      <w:r>
        <w:rPr>
          <w:rFonts w:ascii="Times New Roman" w:hAnsi="Times New Roman"/>
          <w:lang w:val="en-US"/>
        </w:rPr>
        <w:t>:</w:t>
      </w:r>
    </w:p>
    <w:p w:rsidR="00CB59B3" w:rsidRPr="00277D5E" w:rsidRDefault="00CB59B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1.  </w:t>
      </w:r>
      <w:r w:rsidRPr="00A429CD">
        <w:rPr>
          <w:rFonts w:ascii="Times New Roman" w:hAnsi="Times New Roman"/>
          <w:i/>
        </w:rPr>
        <w:t>Πλουραλισμός</w:t>
      </w:r>
      <w:r w:rsidR="00A429CD">
        <w:rPr>
          <w:rFonts w:ascii="Times New Roman" w:hAnsi="Times New Roman"/>
        </w:rPr>
        <w:t xml:space="preserve"> – ισοδυν</w:t>
      </w:r>
      <w:r w:rsidR="00C75E21">
        <w:rPr>
          <w:rFonts w:ascii="Times New Roman" w:hAnsi="Times New Roman"/>
        </w:rPr>
        <w:t>αμία ποικίλων</w:t>
      </w:r>
      <w:r w:rsidR="00277D5E">
        <w:rPr>
          <w:rFonts w:ascii="Times New Roman" w:hAnsi="Times New Roman"/>
        </w:rPr>
        <w:t xml:space="preserve"> φανερώσεων μιας βαθύτερης μεταφυσικής πραγματικότητας μέσα από </w:t>
      </w:r>
      <w:r w:rsidR="00A429CD">
        <w:rPr>
          <w:rFonts w:ascii="Times New Roman" w:hAnsi="Times New Roman"/>
        </w:rPr>
        <w:t xml:space="preserve"> διαφορετικές θρησκείες</w:t>
      </w:r>
      <w:r w:rsidR="00277D5E">
        <w:rPr>
          <w:rFonts w:ascii="Times New Roman" w:hAnsi="Times New Roman"/>
          <w:lang w:val="en-US"/>
        </w:rPr>
        <w:t xml:space="preserve"> </w:t>
      </w:r>
      <w:r w:rsidR="00C75E21">
        <w:rPr>
          <w:rFonts w:ascii="Times New Roman" w:hAnsi="Times New Roman"/>
        </w:rPr>
        <w:t xml:space="preserve">– εναλλακτικές δυνατότητες </w:t>
      </w:r>
      <w:r w:rsidR="00C75E21">
        <w:rPr>
          <w:rFonts w:ascii="Times New Roman" w:hAnsi="Times New Roman"/>
          <w:lang w:val="en-US"/>
        </w:rPr>
        <w:t>(;)</w:t>
      </w:r>
      <w:r w:rsidR="00277D5E">
        <w:rPr>
          <w:rFonts w:ascii="Times New Roman" w:hAnsi="Times New Roman"/>
          <w:lang w:val="en-US"/>
        </w:rPr>
        <w:t xml:space="preserve"> </w:t>
      </w:r>
      <w:r w:rsidR="00277D5E">
        <w:rPr>
          <w:rFonts w:ascii="Times New Roman" w:hAnsi="Times New Roman"/>
        </w:rPr>
        <w:t xml:space="preserve"> (Η</w:t>
      </w:r>
      <w:r w:rsidR="00277D5E">
        <w:rPr>
          <w:rFonts w:ascii="Times New Roman" w:hAnsi="Times New Roman"/>
          <w:lang w:val="en-US"/>
        </w:rPr>
        <w:t xml:space="preserve">ick) </w:t>
      </w:r>
    </w:p>
    <w:p w:rsidR="00A429CD" w:rsidRDefault="00A429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i/>
        </w:rPr>
        <w:t xml:space="preserve">Αποκλειστική </w:t>
      </w:r>
      <w:r w:rsidRPr="00A429CD">
        <w:rPr>
          <w:rFonts w:ascii="Times New Roman" w:hAnsi="Times New Roman"/>
        </w:rPr>
        <w:t>στάση</w:t>
      </w:r>
      <w:r w:rsidRPr="00A429C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(exclusivism) </w:t>
      </w:r>
      <w:r>
        <w:rPr>
          <w:rFonts w:ascii="Times New Roman" w:hAnsi="Times New Roman"/>
        </w:rPr>
        <w:t>– έμφαση στη μια θρησκευτική αλήθεια – απόρριψη όλων των άλλων</w:t>
      </w:r>
    </w:p>
    <w:p w:rsidR="00CD6EBF" w:rsidRDefault="00A429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Pr="00A429CD">
        <w:rPr>
          <w:rFonts w:ascii="Times New Roman" w:hAnsi="Times New Roman"/>
          <w:i/>
        </w:rPr>
        <w:t>Συμπεριληπτική</w:t>
      </w:r>
      <w:r>
        <w:rPr>
          <w:rFonts w:ascii="Times New Roman" w:hAnsi="Times New Roman"/>
        </w:rPr>
        <w:t xml:space="preserve"> στάση </w:t>
      </w:r>
      <w:r w:rsidR="006C3B5C">
        <w:rPr>
          <w:rFonts w:ascii="Times New Roman" w:hAnsi="Times New Roman"/>
          <w:lang w:val="en-US"/>
        </w:rPr>
        <w:t xml:space="preserve">(inclusivism) </w:t>
      </w:r>
      <w:r>
        <w:rPr>
          <w:rFonts w:ascii="Times New Roman" w:hAnsi="Times New Roman"/>
        </w:rPr>
        <w:t>– θετική αντιμετώπιση</w:t>
      </w:r>
      <w:r w:rsidR="006C3B5C">
        <w:rPr>
          <w:rFonts w:ascii="Times New Roman" w:hAnsi="Times New Roman"/>
          <w:lang w:val="en-US"/>
        </w:rPr>
        <w:t>/</w:t>
      </w:r>
      <w:r w:rsidR="006C3B5C">
        <w:rPr>
          <w:rFonts w:ascii="Times New Roman" w:hAnsi="Times New Roman"/>
        </w:rPr>
        <w:t>προσπάθεια</w:t>
      </w:r>
      <w:r w:rsidR="00277D5E">
        <w:rPr>
          <w:rFonts w:ascii="Times New Roman" w:hAnsi="Times New Roman"/>
          <w:lang w:val="en-US"/>
        </w:rPr>
        <w:t xml:space="preserve"> </w:t>
      </w:r>
      <w:r w:rsidR="006C3B5C">
        <w:rPr>
          <w:rFonts w:ascii="Times New Roman" w:hAnsi="Times New Roman"/>
        </w:rPr>
        <w:t xml:space="preserve"> ενσωμάτωσης</w:t>
      </w:r>
      <w:r>
        <w:rPr>
          <w:rFonts w:ascii="Times New Roman" w:hAnsi="Times New Roman"/>
        </w:rPr>
        <w:t xml:space="preserve"> </w:t>
      </w:r>
      <w:r w:rsidR="00277D5E">
        <w:rPr>
          <w:rFonts w:ascii="Times New Roman" w:hAnsi="Times New Roman"/>
        </w:rPr>
        <w:t>και ανάδειξης σημαντικών στοιχείων από τη διδασκαλίας άλλων θρησκειών</w:t>
      </w:r>
      <w:r w:rsidR="00DE4222">
        <w:rPr>
          <w:rFonts w:ascii="Times New Roman" w:hAnsi="Times New Roman"/>
          <w:lang w:val="en-US"/>
        </w:rPr>
        <w:t xml:space="preserve"> – </w:t>
      </w:r>
      <w:r w:rsidR="00DE4222">
        <w:rPr>
          <w:rFonts w:ascii="Times New Roman" w:hAnsi="Times New Roman"/>
        </w:rPr>
        <w:t>η ιδέα μιας «μεγαλόψυχης» στάσης απέναντι στους άλλους (</w:t>
      </w:r>
      <w:r w:rsidR="00DE4222">
        <w:rPr>
          <w:rFonts w:ascii="Times New Roman" w:hAnsi="Times New Roman"/>
          <w:lang w:val="en-US"/>
        </w:rPr>
        <w:t xml:space="preserve">McKim) </w:t>
      </w:r>
    </w:p>
    <w:p w:rsidR="00DE4222" w:rsidRPr="002943DD" w:rsidRDefault="00DE4222">
      <w:pPr>
        <w:rPr>
          <w:rFonts w:ascii="Times New Roman" w:hAnsi="Times New Roman"/>
        </w:rPr>
      </w:pPr>
      <w:r>
        <w:rPr>
          <w:rFonts w:ascii="Times New Roman" w:hAnsi="Times New Roman"/>
        </w:rPr>
        <w:t>- Η σημ</w:t>
      </w:r>
      <w:r w:rsidR="002943DD">
        <w:rPr>
          <w:rFonts w:ascii="Times New Roman" w:hAnsi="Times New Roman"/>
        </w:rPr>
        <w:t>ασία της αντίληψης της «κρυπτότη</w:t>
      </w:r>
      <w:r>
        <w:rPr>
          <w:rFonts w:ascii="Times New Roman" w:hAnsi="Times New Roman"/>
        </w:rPr>
        <w:t xml:space="preserve">τας»  του Θεού που αποκαλύπτεται μόνο εν μέρει και η πρόσληψη των  διαφόρων </w:t>
      </w:r>
      <w:r w:rsidR="002943DD">
        <w:rPr>
          <w:rFonts w:ascii="Times New Roman" w:hAnsi="Times New Roman"/>
        </w:rPr>
        <w:t xml:space="preserve">ιστορικών, καταγεγεγραμμένων και διαμεσολαβημένων από τα ιερά κείμενα </w:t>
      </w:r>
      <w:r>
        <w:rPr>
          <w:rFonts w:ascii="Times New Roman" w:hAnsi="Times New Roman"/>
        </w:rPr>
        <w:t xml:space="preserve"> μαρτυριώ</w:t>
      </w:r>
      <w:r w:rsidR="002943DD">
        <w:rPr>
          <w:rFonts w:ascii="Times New Roman" w:hAnsi="Times New Roman"/>
        </w:rPr>
        <w:t>ν για την αποκάλυψή Του απαιτεί</w:t>
      </w:r>
      <w:r>
        <w:rPr>
          <w:rFonts w:ascii="Times New Roman" w:hAnsi="Times New Roman"/>
        </w:rPr>
        <w:t xml:space="preserve"> </w:t>
      </w:r>
      <w:r w:rsidR="002943DD">
        <w:rPr>
          <w:rFonts w:ascii="Times New Roman" w:hAnsi="Times New Roman"/>
        </w:rPr>
        <w:t xml:space="preserve">διαρκή </w:t>
      </w:r>
      <w:r>
        <w:rPr>
          <w:rFonts w:ascii="Times New Roman" w:hAnsi="Times New Roman"/>
        </w:rPr>
        <w:t>ερμηνευτική επεξεργασία  (</w:t>
      </w:r>
      <w:r>
        <w:rPr>
          <w:rFonts w:ascii="Times New Roman" w:hAnsi="Times New Roman"/>
          <w:lang w:val="en-US"/>
        </w:rPr>
        <w:t>Fleischacker)</w:t>
      </w:r>
      <w:r w:rsidR="002943DD">
        <w:rPr>
          <w:rFonts w:ascii="Times New Roman" w:hAnsi="Times New Roman"/>
        </w:rPr>
        <w:t xml:space="preserve">  -  επιστημική ταπεινοφροσύνη και «ανοικτότητα»</w:t>
      </w:r>
    </w:p>
    <w:p w:rsidR="00CD6EBF" w:rsidRDefault="00CD6EBF">
      <w:pPr>
        <w:rPr>
          <w:rFonts w:ascii="Times New Roman" w:hAnsi="Times New Roman"/>
        </w:rPr>
      </w:pPr>
    </w:p>
    <w:p w:rsidR="002943DD" w:rsidRPr="002943DD" w:rsidRDefault="002943DD">
      <w:pPr>
        <w:rPr>
          <w:rFonts w:ascii="Times New Roman" w:hAnsi="Times New Roman"/>
        </w:rPr>
      </w:pPr>
    </w:p>
    <w:p w:rsidR="00102136" w:rsidRDefault="00102136">
      <w:pPr>
        <w:rPr>
          <w:rFonts w:ascii="Times New Roman" w:hAnsi="Times New Roman"/>
          <w:b/>
          <w:sz w:val="24"/>
          <w:szCs w:val="24"/>
          <w:lang w:val="en-US"/>
        </w:rPr>
      </w:pPr>
      <w:r w:rsidRPr="00102136">
        <w:rPr>
          <w:rFonts w:ascii="Times New Roman" w:hAnsi="Times New Roman"/>
          <w:b/>
          <w:sz w:val="24"/>
          <w:szCs w:val="24"/>
        </w:rPr>
        <w:t>ΕΠΙΛΟΓΗ ΒΙΒΛΙΟΓΡΑΦΙΑΣ</w:t>
      </w:r>
    </w:p>
    <w:p w:rsidR="002943DD" w:rsidRPr="002943DD" w:rsidRDefault="002943DD">
      <w:pPr>
        <w:rPr>
          <w:rFonts w:ascii="Times New Roman" w:hAnsi="Times New Roman"/>
          <w:sz w:val="24"/>
          <w:szCs w:val="24"/>
        </w:rPr>
      </w:pPr>
      <w:r w:rsidRPr="002943DD">
        <w:rPr>
          <w:rFonts w:ascii="Times New Roman" w:hAnsi="Times New Roman"/>
          <w:sz w:val="24"/>
          <w:szCs w:val="24"/>
        </w:rPr>
        <w:t>Γκανάς</w:t>
      </w:r>
      <w:r>
        <w:rPr>
          <w:rFonts w:ascii="Times New Roman" w:hAnsi="Times New Roman"/>
          <w:sz w:val="24"/>
          <w:szCs w:val="24"/>
        </w:rPr>
        <w:t xml:space="preserve">, π. Ευάγγελος,  </w:t>
      </w:r>
      <w:r w:rsidRPr="002943DD">
        <w:rPr>
          <w:rFonts w:ascii="Times New Roman" w:hAnsi="Times New Roman"/>
          <w:i/>
          <w:sz w:val="24"/>
          <w:szCs w:val="24"/>
        </w:rPr>
        <w:t>Η αναγκαιότητα της μαρτυρίας</w:t>
      </w:r>
      <w:r>
        <w:rPr>
          <w:rFonts w:ascii="Times New Roman" w:hAnsi="Times New Roman"/>
          <w:sz w:val="24"/>
          <w:szCs w:val="24"/>
        </w:rPr>
        <w:t>, Αθήνα, Εκδόσεις Εστίας, 2012</w:t>
      </w:r>
    </w:p>
    <w:p w:rsidR="00102136" w:rsidRDefault="0010213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Cottingham, John,  </w:t>
      </w:r>
      <w:r w:rsidRPr="002943DD">
        <w:rPr>
          <w:rFonts w:ascii="Times New Roman" w:hAnsi="Times New Roman"/>
          <w:i/>
          <w:sz w:val="24"/>
          <w:szCs w:val="24"/>
          <w:lang w:val="en-US"/>
        </w:rPr>
        <w:t>The Spiritual Dimension</w:t>
      </w:r>
      <w:r w:rsidR="00CD6EBF" w:rsidRPr="002943DD">
        <w:rPr>
          <w:rFonts w:ascii="Times New Roman" w:hAnsi="Times New Roman"/>
          <w:i/>
          <w:sz w:val="24"/>
          <w:szCs w:val="24"/>
          <w:lang w:val="en-US"/>
        </w:rPr>
        <w:t>. Religion, Philosophy and Human Value</w:t>
      </w:r>
      <w:r w:rsidR="00CD6EBF">
        <w:rPr>
          <w:rFonts w:ascii="Times New Roman" w:hAnsi="Times New Roman"/>
          <w:sz w:val="24"/>
          <w:szCs w:val="24"/>
          <w:lang w:val="en-US"/>
        </w:rPr>
        <w:t>.,  Cambridge and New York: Cambridge University Press, 2005</w:t>
      </w:r>
    </w:p>
    <w:p w:rsidR="00102136" w:rsidRPr="00102136" w:rsidRDefault="0010213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Fleischacker, Samuel,  </w:t>
      </w:r>
      <w:r w:rsidRPr="00102136">
        <w:rPr>
          <w:rFonts w:ascii="Times New Roman" w:hAnsi="Times New Roman"/>
          <w:i/>
          <w:sz w:val="24"/>
          <w:szCs w:val="24"/>
          <w:lang w:val="en-US"/>
        </w:rPr>
        <w:t xml:space="preserve">To </w:t>
      </w:r>
      <w:r w:rsidRPr="00102136">
        <w:rPr>
          <w:rFonts w:ascii="Times New Roman" w:hAnsi="Times New Roman"/>
          <w:i/>
          <w:sz w:val="24"/>
          <w:szCs w:val="24"/>
        </w:rPr>
        <w:t>αγαθό και τα ιερά κείμενα</w:t>
      </w:r>
      <w:r>
        <w:rPr>
          <w:rFonts w:ascii="Times New Roman" w:hAnsi="Times New Roman"/>
          <w:sz w:val="24"/>
          <w:szCs w:val="24"/>
        </w:rPr>
        <w:t>,  μτφρ. Δ. Δρόσος,  Αθήνα</w:t>
      </w:r>
      <w:r>
        <w:rPr>
          <w:rFonts w:ascii="Times New Roman" w:hAnsi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/>
          <w:sz w:val="24"/>
          <w:szCs w:val="24"/>
        </w:rPr>
        <w:t>Εκδόσεις Αρτος Ζωής, 2018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02136" w:rsidRDefault="0010213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Hick, John,  </w:t>
      </w:r>
      <w:r w:rsidRPr="00102136">
        <w:rPr>
          <w:rFonts w:ascii="Times New Roman" w:hAnsi="Times New Roman"/>
          <w:i/>
          <w:sz w:val="24"/>
          <w:szCs w:val="24"/>
          <w:lang w:val="en-US"/>
        </w:rPr>
        <w:t>An Interpretation of Religion. Human  Responses to the Transcendent</w:t>
      </w:r>
      <w:r>
        <w:rPr>
          <w:rFonts w:ascii="Times New Roman" w:hAnsi="Times New Roman"/>
          <w:sz w:val="24"/>
          <w:szCs w:val="24"/>
          <w:lang w:val="en-US"/>
        </w:rPr>
        <w:t>, New Haven: Yale University Press, 1989.</w:t>
      </w:r>
    </w:p>
    <w:p w:rsidR="00CD6EBF" w:rsidRPr="00CD6EBF" w:rsidRDefault="00CD6EB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Luhrman, Tanya, Marie, </w:t>
      </w:r>
      <w:r w:rsidRPr="00CD6EBF">
        <w:rPr>
          <w:rFonts w:ascii="Times New Roman" w:hAnsi="Times New Roman"/>
          <w:i/>
          <w:sz w:val="24"/>
          <w:szCs w:val="24"/>
          <w:lang w:val="en-US"/>
        </w:rPr>
        <w:t>How God Becomes Real</w:t>
      </w:r>
      <w:r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277D5E">
        <w:rPr>
          <w:rFonts w:ascii="Times New Roman" w:hAnsi="Times New Roman"/>
          <w:i/>
          <w:sz w:val="24"/>
          <w:szCs w:val="24"/>
          <w:lang w:val="en-US"/>
        </w:rPr>
        <w:t>Kindling the Presence of Invisible Others</w:t>
      </w:r>
      <w:r>
        <w:rPr>
          <w:rFonts w:ascii="Times New Roman" w:hAnsi="Times New Roman"/>
          <w:sz w:val="24"/>
          <w:szCs w:val="24"/>
          <w:lang w:val="en-US"/>
        </w:rPr>
        <w:t>,  Princeton and Oxford:  Princeton University Press, 2020.</w:t>
      </w:r>
    </w:p>
    <w:p w:rsidR="00102136" w:rsidRDefault="0010213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  <w:lang w:val="en-US"/>
        </w:rPr>
        <w:t xml:space="preserve">cKim, Robert, </w:t>
      </w:r>
      <w:r w:rsidRPr="00102136">
        <w:rPr>
          <w:rFonts w:ascii="Times New Roman" w:hAnsi="Times New Roman"/>
          <w:i/>
          <w:sz w:val="24"/>
          <w:szCs w:val="24"/>
          <w:lang w:val="en-US"/>
        </w:rPr>
        <w:t>Religious Diversity and Religious Progress</w:t>
      </w:r>
      <w:r>
        <w:rPr>
          <w:rFonts w:ascii="Times New Roman" w:hAnsi="Times New Roman"/>
          <w:sz w:val="24"/>
          <w:szCs w:val="24"/>
          <w:lang w:val="en-US"/>
        </w:rPr>
        <w:t>, Cambridge and New York:  Cambridge University Press, 2019.</w:t>
      </w:r>
    </w:p>
    <w:p w:rsidR="00CD6EBF" w:rsidRDefault="00CD6E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Schellenberg, J.L.,  </w:t>
      </w:r>
      <w:r w:rsidRPr="00277D5E">
        <w:rPr>
          <w:rFonts w:ascii="Times New Roman" w:hAnsi="Times New Roman"/>
          <w:i/>
          <w:sz w:val="24"/>
          <w:szCs w:val="24"/>
          <w:lang w:val="en-US"/>
        </w:rPr>
        <w:t>Religion after Science. The Cultural Consequences of Religious Immaturity</w:t>
      </w:r>
      <w:r>
        <w:rPr>
          <w:rFonts w:ascii="Times New Roman" w:hAnsi="Times New Roman"/>
          <w:sz w:val="24"/>
          <w:szCs w:val="24"/>
          <w:lang w:val="en-US"/>
        </w:rPr>
        <w:t xml:space="preserve">,  Cambridge and New York:  Cambridge University Press, 2019. </w:t>
      </w:r>
    </w:p>
    <w:p w:rsidR="00592443" w:rsidRPr="00592443" w:rsidRDefault="0059244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  <w:lang w:val="en-US"/>
        </w:rPr>
        <w:t xml:space="preserve">rakakis, Nick, </w:t>
      </w:r>
      <w:r w:rsidRPr="008806CA">
        <w:rPr>
          <w:rFonts w:ascii="Times New Roman" w:hAnsi="Times New Roman"/>
          <w:lang w:val="en-US"/>
        </w:rPr>
        <w:t>“</w:t>
      </w:r>
      <w:r w:rsidRPr="00B23462">
        <w:rPr>
          <w:rFonts w:ascii="Times New Roman" w:hAnsi="Times New Roman"/>
          <w:lang w:val="en-US"/>
        </w:rPr>
        <w:t>Truth</w:t>
      </w:r>
      <w:r w:rsidRPr="008806CA">
        <w:rPr>
          <w:rFonts w:ascii="Times New Roman" w:hAnsi="Times New Roman"/>
          <w:lang w:val="en-US"/>
        </w:rPr>
        <w:t xml:space="preserve">, or the </w:t>
      </w:r>
      <w:r>
        <w:rPr>
          <w:rFonts w:ascii="Times New Roman" w:hAnsi="Times New Roman"/>
          <w:lang w:val="en-US"/>
        </w:rPr>
        <w:t>Futures</w:t>
      </w:r>
      <w:r w:rsidRPr="008806C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8806C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Philosophy</w:t>
      </w:r>
      <w:r w:rsidRPr="008806C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8806C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Religion</w:t>
      </w:r>
      <w:r w:rsidRPr="008806CA">
        <w:rPr>
          <w:rFonts w:ascii="Times New Roman" w:hAnsi="Times New Roman"/>
          <w:lang w:val="en-US"/>
        </w:rPr>
        <w:t xml:space="preserve">”, </w:t>
      </w:r>
      <w:r w:rsidR="00DE4222">
        <w:rPr>
          <w:rFonts w:ascii="Times New Roman" w:hAnsi="Times New Roman"/>
          <w:lang w:val="en-US"/>
        </w:rPr>
        <w:t xml:space="preserve"> </w:t>
      </w:r>
      <w:r w:rsidRPr="003B337F">
        <w:rPr>
          <w:rFonts w:ascii="Times New Roman" w:hAnsi="Times New Roman"/>
          <w:i/>
          <w:lang w:val="en-US"/>
        </w:rPr>
        <w:t>International Journal of Philosophy and Theology</w:t>
      </w:r>
      <w:r>
        <w:rPr>
          <w:rFonts w:ascii="Times New Roman" w:hAnsi="Times New Roman"/>
          <w:lang w:val="en-US"/>
        </w:rPr>
        <w:t xml:space="preserve"> 74/5 </w:t>
      </w:r>
      <w:r w:rsidR="00DE4222"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lang w:val="en-US"/>
        </w:rPr>
        <w:t>2013</w:t>
      </w:r>
      <w:r w:rsidR="00DE4222">
        <w:rPr>
          <w:rFonts w:ascii="Times New Roman" w:hAnsi="Times New Roman"/>
          <w:lang w:val="en-US"/>
        </w:rPr>
        <w:t>)</w:t>
      </w:r>
      <w:r w:rsidRPr="00A15AF7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σ</w:t>
      </w:r>
      <w:r w:rsidRPr="00A15AF7">
        <w:rPr>
          <w:rFonts w:ascii="Times New Roman" w:hAnsi="Times New Roman"/>
          <w:lang w:val="en-US"/>
        </w:rPr>
        <w:t>.</w:t>
      </w:r>
      <w:r w:rsidRPr="008806CA">
        <w:rPr>
          <w:rFonts w:ascii="Times New Roman" w:hAnsi="Times New Roman"/>
          <w:lang w:val="en-US"/>
        </w:rPr>
        <w:t xml:space="preserve"> 366-</w:t>
      </w:r>
      <w:r>
        <w:rPr>
          <w:rFonts w:ascii="Times New Roman" w:hAnsi="Times New Roman"/>
          <w:lang w:val="en-US"/>
        </w:rPr>
        <w:t>36</w:t>
      </w:r>
      <w:r w:rsidRPr="008806CA">
        <w:rPr>
          <w:rFonts w:ascii="Times New Roman" w:hAnsi="Times New Roman"/>
          <w:lang w:val="en-US"/>
        </w:rPr>
        <w:t>9</w:t>
      </w:r>
      <w:r>
        <w:rPr>
          <w:rFonts w:ascii="Times New Roman" w:hAnsi="Times New Roman"/>
          <w:lang w:val="en-US"/>
        </w:rPr>
        <w:t>.</w:t>
      </w:r>
    </w:p>
    <w:p w:rsidR="00102136" w:rsidRPr="00102136" w:rsidRDefault="00102136">
      <w:pPr>
        <w:rPr>
          <w:rFonts w:ascii="Times New Roman" w:hAnsi="Times New Roman"/>
        </w:rPr>
      </w:pPr>
    </w:p>
    <w:p w:rsidR="00102136" w:rsidRPr="00102136" w:rsidRDefault="00102136">
      <w:pPr>
        <w:rPr>
          <w:rFonts w:ascii="Times New Roman" w:hAnsi="Times New Roman"/>
        </w:rPr>
      </w:pPr>
    </w:p>
    <w:sectPr w:rsidR="00102136" w:rsidRPr="00102136" w:rsidSect="00607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7D60"/>
    <w:rsid w:val="00102136"/>
    <w:rsid w:val="00277D5E"/>
    <w:rsid w:val="002943DD"/>
    <w:rsid w:val="003C397C"/>
    <w:rsid w:val="00592443"/>
    <w:rsid w:val="005B03C1"/>
    <w:rsid w:val="006076B0"/>
    <w:rsid w:val="006C3B5C"/>
    <w:rsid w:val="00967D60"/>
    <w:rsid w:val="009C110A"/>
    <w:rsid w:val="009D755C"/>
    <w:rsid w:val="00A429CD"/>
    <w:rsid w:val="00AF10A2"/>
    <w:rsid w:val="00C20A7E"/>
    <w:rsid w:val="00C75E21"/>
    <w:rsid w:val="00CB59B3"/>
    <w:rsid w:val="00CD6EBF"/>
    <w:rsid w:val="00D50DD7"/>
    <w:rsid w:val="00D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F00D-6264-4259-8C66-B4CC2793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Virvidakis</dc:creator>
  <cp:lastModifiedBy>Stelios Virvidakis</cp:lastModifiedBy>
  <cp:revision>9</cp:revision>
  <dcterms:created xsi:type="dcterms:W3CDTF">2021-01-08T21:25:00Z</dcterms:created>
  <dcterms:modified xsi:type="dcterms:W3CDTF">2021-01-12T09:35:00Z</dcterms:modified>
</cp:coreProperties>
</file>