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25FA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____________________________________________________________________________________</w:t>
      </w:r>
    </w:p>
    <w:p w14:paraId="6A82B538" w14:textId="77777777" w:rsidR="00E16E6D" w:rsidRPr="00E16E6D" w:rsidRDefault="00E16E6D" w:rsidP="00E16E6D">
      <w:pPr>
        <w:spacing w:before="100" w:beforeAutospacing="1" w:line="240" w:lineRule="auto"/>
        <w:outlineLvl w:val="1"/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l-GR"/>
        </w:rPr>
      </w:pPr>
      <w:r w:rsidRPr="00E16E6D"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l-GR"/>
        </w:rPr>
        <w:t>Counts of respondents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292"/>
        <w:gridCol w:w="429"/>
        <w:gridCol w:w="315"/>
        <w:gridCol w:w="495"/>
        <w:gridCol w:w="363"/>
        <w:gridCol w:w="445"/>
        <w:gridCol w:w="342"/>
      </w:tblGrid>
      <w:tr w:rsidR="00E16E6D" w:rsidRPr="00E16E6D" w14:paraId="47E6B5B7" w14:textId="77777777" w:rsidTr="00E16E6D">
        <w:trPr>
          <w:cantSplit/>
          <w:tblHeader/>
          <w:tblCellSpacing w:w="15" w:type="dxa"/>
        </w:trPr>
        <w:tc>
          <w:tcPr>
            <w:tcW w:w="2853" w:type="dxa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36F178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commentRangeStart w:id="0"/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V3</w:t>
            </w:r>
            <w:commentRangeEnd w:id="0"/>
            <w:r>
              <w:rPr>
                <w:rStyle w:val="a4"/>
              </w:rPr>
              <w:commentReference w:id="0"/>
            </w:r>
          </w:p>
        </w:tc>
      </w:tr>
      <w:tr w:rsidR="00E16E6D" w:rsidRPr="00E16E6D" w14:paraId="18097FED" w14:textId="77777777" w:rsidTr="00E16E6D">
        <w:trPr>
          <w:cantSplit/>
          <w:tblHeader/>
          <w:tblCellSpacing w:w="15" w:type="dxa"/>
        </w:trPr>
        <w:tc>
          <w:tcPr>
            <w:tcW w:w="47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D60A3D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53C16B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2FF812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4C87FB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14AE044C" w14:textId="77777777" w:rsidTr="00E16E6D">
        <w:trPr>
          <w:cantSplit/>
          <w:tblCellSpacing w:w="15" w:type="dxa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7D757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107CA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8AB00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90514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8A6B2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3E968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20C80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A777D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18BC4E8" w14:textId="77777777" w:rsidTr="00E16E6D">
        <w:trPr>
          <w:cantSplit/>
          <w:tblCellSpacing w:w="15" w:type="dxa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E7951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50CB5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956C7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701E3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43714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5CA59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48E5E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A7845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5F780CD" w14:textId="77777777" w:rsidTr="00E16E6D">
        <w:trPr>
          <w:cantSplit/>
          <w:tblCellSpacing w:w="15" w:type="dxa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0DDBF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BB4FF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F899E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3498C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D5886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DF5C5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E57B6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BBC81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6B9A5CF" w14:textId="77777777" w:rsidTr="00E16E6D">
        <w:trPr>
          <w:cantSplit/>
          <w:tblCellSpacing w:w="15" w:type="dxa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153B0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8532A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F5580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40090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A7E3C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DA420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22EBB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BAA78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63E9041" w14:textId="77777777" w:rsidTr="00E16E6D">
        <w:trPr>
          <w:cantSplit/>
          <w:tblCellSpacing w:w="15" w:type="dxa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1ABFC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3C1D5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3F847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C91FC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D59DD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160F6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5B019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59271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084BBBF" w14:textId="77777777" w:rsidTr="00E16E6D">
        <w:trPr>
          <w:cantSplit/>
          <w:tblCellSpacing w:w="15" w:type="dxa"/>
        </w:trPr>
        <w:tc>
          <w:tcPr>
            <w:tcW w:w="293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930C5E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F2458B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06D9BE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804061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6AEAF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9C4BF3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BE7EDA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B950F9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E1CF6D3" w14:textId="77777777" w:rsidTr="00E16E6D">
        <w:trPr>
          <w:cantSplit/>
          <w:tblCellSpacing w:w="15" w:type="dxa"/>
        </w:trPr>
        <w:tc>
          <w:tcPr>
            <w:tcW w:w="28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2373C5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835E794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186"/>
        <w:gridCol w:w="429"/>
        <w:gridCol w:w="315"/>
        <w:gridCol w:w="495"/>
        <w:gridCol w:w="363"/>
        <w:gridCol w:w="598"/>
        <w:gridCol w:w="452"/>
      </w:tblGrid>
      <w:tr w:rsidR="00E16E6D" w:rsidRPr="00E16E6D" w14:paraId="4C2D4AE0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701D3F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V4</w:t>
            </w:r>
          </w:p>
        </w:tc>
      </w:tr>
      <w:tr w:rsidR="00E16E6D" w:rsidRPr="00E16E6D" w14:paraId="3C39766C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9E4A4C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94EDB2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commentRangeStart w:id="1"/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6FA653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4C893B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  <w:commentRangeEnd w:id="1"/>
            <w:r>
              <w:rPr>
                <w:rStyle w:val="a4"/>
              </w:rPr>
              <w:commentReference w:id="1"/>
            </w:r>
          </w:p>
        </w:tc>
      </w:tr>
      <w:tr w:rsidR="00E16E6D" w:rsidRPr="00E16E6D" w14:paraId="5BA5FD9F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80ECD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0AEB9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FDDB6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D5B69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CA61A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0FF56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45D4F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09023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F2775DA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FFA53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71EA6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3A267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E2942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5A456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24705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F63B6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51C60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27C93DA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E10E9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commentRangeStart w:id="2"/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*3</w:t>
            </w:r>
            <w:commentRangeEnd w:id="2"/>
            <w:r>
              <w:rPr>
                <w:rStyle w:val="a4"/>
              </w:rPr>
              <w:commentReference w:id="2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F90A4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0BF65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F682C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04134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65CA0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04C3B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D5146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1B2C7BC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40E34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5B961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991FB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63380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6A32D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2E814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22930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70492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002AFB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A5797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30F7E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A2817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4E002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67F7E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9D89A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B6520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760DF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2BDE651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21D055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E626AB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0A4CA5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CF35FF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FB58A4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287AAA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9AB8EA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58D8F4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9A103E8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397742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11FA875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429"/>
        <w:gridCol w:w="315"/>
        <w:gridCol w:w="495"/>
        <w:gridCol w:w="363"/>
        <w:gridCol w:w="568"/>
        <w:gridCol w:w="219"/>
      </w:tblGrid>
      <w:tr w:rsidR="00E16E6D" w:rsidRPr="00E16E6D" w14:paraId="5116BDB1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68E6DC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V5</w:t>
            </w:r>
          </w:p>
        </w:tc>
      </w:tr>
      <w:tr w:rsidR="00E16E6D" w:rsidRPr="00E16E6D" w14:paraId="502245BA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780AEF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4878A5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493BAB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82CDE9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69239642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D9C17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E0DF3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DFC55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commentRangeStart w:id="3"/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A1EF8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6EB08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765A5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74CA1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  <w:commentRangeEnd w:id="3"/>
            <w:r>
              <w:rPr>
                <w:rStyle w:val="a4"/>
              </w:rPr>
              <w:commentReference w:id="3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7ACD5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E3182E1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48492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2B3B9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99718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A472C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D3FB0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5156D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7D4B2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B8D0D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27B9509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76CE6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D9F98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465FE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DABD3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99068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9D0B7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CDAF9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D5431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F944B8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113F4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B56BC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F5454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6EA7C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2773F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98D73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856F4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0B2B9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419148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221D5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CC34E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1722E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A35B6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F6439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8B516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BF48B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5676D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5DCB3D7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136635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E8D5BE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00B138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3F8990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314695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11A959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3EA5B6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0C2A26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0B9E247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EC0CF5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562A9E60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429"/>
        <w:gridCol w:w="315"/>
        <w:gridCol w:w="495"/>
        <w:gridCol w:w="363"/>
        <w:gridCol w:w="445"/>
        <w:gridCol w:w="342"/>
      </w:tblGrid>
      <w:tr w:rsidR="00E16E6D" w:rsidRPr="00E16E6D" w14:paraId="7FD76F3A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C0AA7E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lastRenderedPageBreak/>
              <w:t>Item V6</w:t>
            </w:r>
          </w:p>
        </w:tc>
      </w:tr>
      <w:tr w:rsidR="00E16E6D" w:rsidRPr="00E16E6D" w14:paraId="3D55072E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D2F404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E7FF50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3A934E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31D8C0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547AB871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0149D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7AF76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710D2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122B2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0E8F9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A6BF6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0A042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4DF9F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4A69452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02A6B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C3526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3D775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1906D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297BE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83B73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18B8C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76B26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2934D8F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95008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41323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309AF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B68D1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4E7EA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5D65F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1EAA4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761F1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9DD3525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13342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C38CE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01A5F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485D4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2F4C4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8D2AB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AB69F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0C31B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374D867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4C8E4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FC133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79E66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887A1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C1D16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8B239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E193D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F1E1E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EB41BCF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49EADC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67D744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5E2784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C2CDCE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023BB6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5DA03D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7D20E4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07A4BA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0F87AC7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B9037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78AF43E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487"/>
        <w:gridCol w:w="257"/>
        <w:gridCol w:w="495"/>
        <w:gridCol w:w="363"/>
        <w:gridCol w:w="445"/>
        <w:gridCol w:w="342"/>
      </w:tblGrid>
      <w:tr w:rsidR="00E16E6D" w:rsidRPr="00E16E6D" w14:paraId="08A49601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8C8C11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V7</w:t>
            </w:r>
          </w:p>
        </w:tc>
      </w:tr>
      <w:tr w:rsidR="00E16E6D" w:rsidRPr="00E16E6D" w14:paraId="6BAE5A58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1B6780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5E69C0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0BB2D5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D8652E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556A26E8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CCCA7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812C9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98C7D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37704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DB203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6FE8A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3DF0A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459B7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2EE70F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6363B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F5C16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0A007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C0798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01D3A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228C3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68B5F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19F58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671B3CD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6FF9D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CF6AB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3ECE1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763F9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729D3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06D9A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D94AE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1BCC1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EC3CD3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0B755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A1A1D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C9712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0758D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E7D7E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5230F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2DCDE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41AE2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40D1FEF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A47AC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077FF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C5AFE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FA041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7BB1A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5B68E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D51F5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20453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73453D3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68EE78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354AF0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2CBBE5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D50FF5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761A01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747CEF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8DB216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99C960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8684DFB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8091DB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48484B4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429"/>
        <w:gridCol w:w="315"/>
        <w:gridCol w:w="495"/>
        <w:gridCol w:w="363"/>
        <w:gridCol w:w="445"/>
        <w:gridCol w:w="342"/>
      </w:tblGrid>
      <w:tr w:rsidR="00E16E6D" w:rsidRPr="00E16E6D" w14:paraId="6EE91968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AE3C42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V9</w:t>
            </w:r>
          </w:p>
        </w:tc>
      </w:tr>
      <w:tr w:rsidR="00E16E6D" w:rsidRPr="00E16E6D" w14:paraId="5B8C27A4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8093AD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AE5F71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9034CF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46E356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745A5165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D9B0C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5F488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6DA65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939FB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63F5C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D9486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BAB70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0DA40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1160B67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F17A0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E2BBB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47B07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49E1C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66941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4CDEB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083B6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DC28C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6690B55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C03A7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8FF57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C7E6D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EE8F9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070EA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CB3B6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B27A2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0498D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F42F56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E4ACC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C5DDA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D658A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1466B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B58F7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4C996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A6A6F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61212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034926B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CCFE2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3E1B1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A333B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043AA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4A77C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E1CAB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2B660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F65C0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CDFC3EA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BE1D69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1F2F0F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012385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6079BC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CEFC9A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618EE6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57DD4B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756ED7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A78C8C6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6BED3B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66BB33B0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487"/>
        <w:gridCol w:w="257"/>
        <w:gridCol w:w="495"/>
        <w:gridCol w:w="363"/>
        <w:gridCol w:w="445"/>
        <w:gridCol w:w="342"/>
      </w:tblGrid>
      <w:tr w:rsidR="00E16E6D" w:rsidRPr="00E16E6D" w14:paraId="364B9AEA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6BAC60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V8</w:t>
            </w:r>
          </w:p>
        </w:tc>
      </w:tr>
      <w:tr w:rsidR="00E16E6D" w:rsidRPr="00E16E6D" w14:paraId="23C3F65D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82C87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5165AE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B6A5FE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0ADCC4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29B56DF2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CF193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080FA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4C5E7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D1DAC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C3817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4AF61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CFC93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671C4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9A4DDB8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47AAB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6C109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C5EF0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6F24B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E0B6E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D6AD9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CF421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2849D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22501C7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DAD34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E8392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E5C92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631FF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CEC43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4A384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5D4AB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08294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72E06EC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C21FD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4C27D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A1277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72E6B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095A5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DB720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B1654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86671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46651ED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CC413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EF68C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94375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1B1D2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395AB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5B307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5F58B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DA43C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6AD0BEF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461D2E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7E3DD2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BA7EBB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40AE7C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16AB9C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664C94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38A6A0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0137CF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6243F94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AF9642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7A80415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487"/>
        <w:gridCol w:w="257"/>
        <w:gridCol w:w="495"/>
        <w:gridCol w:w="363"/>
        <w:gridCol w:w="445"/>
        <w:gridCol w:w="342"/>
      </w:tblGrid>
      <w:tr w:rsidR="00E16E6D" w:rsidRPr="00E16E6D" w14:paraId="6709D265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3B1620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V10</w:t>
            </w:r>
          </w:p>
        </w:tc>
      </w:tr>
      <w:tr w:rsidR="00E16E6D" w:rsidRPr="00E16E6D" w14:paraId="5BB734BC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D96D91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4D3DB2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44D6C5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EFF5D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4B232DFD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6F054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29A39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74F5C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058FA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66160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66C74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F7E15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8D55D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D7EABDF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A819A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EDE8B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05EA1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F2F30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62895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3ADBB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0CD06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A3EB1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C8AA02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944DA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749A2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4A756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86C2D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ED847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FF218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B5BAF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D272C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83F572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2EB9C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9AF22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494FD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88940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A33E0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8FBE4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838FE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351A5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39CD7CB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FEBF0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F2EC7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66A6A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139C6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63BF1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A6742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C2C8C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9C134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FAE654C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30F85B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58AEC1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D902A4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EB31CF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86C1A6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63D00D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D55E67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3780D9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7AC411F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70EFCC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64B1E33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p w14:paraId="7AD25F7E" w14:textId="77777777" w:rsidR="00E16E6D" w:rsidRPr="00E16E6D" w:rsidRDefault="00E16E6D" w:rsidP="00E16E6D">
      <w:pPr>
        <w:spacing w:before="100" w:beforeAutospacing="1" w:line="240" w:lineRule="auto"/>
        <w:outlineLvl w:val="1"/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l-GR"/>
        </w:rPr>
      </w:pPr>
      <w:r w:rsidRPr="00E16E6D"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l-GR"/>
        </w:rPr>
        <w:t>Proportions of respondents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594"/>
        <w:gridCol w:w="191"/>
        <w:gridCol w:w="628"/>
        <w:gridCol w:w="237"/>
        <w:gridCol w:w="744"/>
        <w:gridCol w:w="201"/>
      </w:tblGrid>
      <w:tr w:rsidR="00E16E6D" w:rsidRPr="00E16E6D" w14:paraId="515FDDDC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3A6643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V3</w:t>
            </w:r>
          </w:p>
        </w:tc>
      </w:tr>
      <w:tr w:rsidR="00E16E6D" w:rsidRPr="00E16E6D" w14:paraId="57379D64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CF2433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ACAC37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57A534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6992F4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050B3E1C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9DDDD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53889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AD129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commentRangeStart w:id="4"/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AF8BC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92A92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706F8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7240A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  <w:commentRangeEnd w:id="4"/>
            <w:r>
              <w:rPr>
                <w:rStyle w:val="a4"/>
              </w:rPr>
              <w:commentReference w:id="4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27985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BD91D32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5A741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25625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3B5DD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8C6CE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3ACBA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A3E20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239D0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4D12D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51DA6DF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41E57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0E2D4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EBC51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F534D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F9C18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82173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C12AE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97301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9AEA2C8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9786C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1ABBB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9F33A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8CF93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41764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62ED0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2C666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61A97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E69F97C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A7A2C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1BA69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D3F9C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2317C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54BD4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EE5AA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17CCC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178C3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9B8BE2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294E10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48A120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FE3594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FE4365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105304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F1AB02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DE461C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D88873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5FA651B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6377DE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2056E09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594"/>
        <w:gridCol w:w="191"/>
        <w:gridCol w:w="657"/>
        <w:gridCol w:w="208"/>
        <w:gridCol w:w="575"/>
        <w:gridCol w:w="233"/>
      </w:tblGrid>
      <w:tr w:rsidR="00E16E6D" w:rsidRPr="00E16E6D" w14:paraId="27363279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55B361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V4</w:t>
            </w:r>
          </w:p>
        </w:tc>
      </w:tr>
      <w:tr w:rsidR="00E16E6D" w:rsidRPr="00E16E6D" w14:paraId="6BB2A6B3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3B0EF1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B91C3A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7CAD65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14CABD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51CC93A8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B20C6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928A2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CA157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A64B4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A29C7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5A3C0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BCCEF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5D13C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F56F39B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49701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5F11C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3ADCA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30FF0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B4F7D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9447A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8D77A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34456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FCE1942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CC58E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7B565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ACC2F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C14D4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BDC5A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5467F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264A5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FE1DE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9917541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ABD9D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D1A17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2B41B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8414B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1C972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DFED7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A4D11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F6D68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F1DA78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4C018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E3536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02D16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2877D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89827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5FCF1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98DC2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43B25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25F8508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FB0731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F3BB75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0F5157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5454B0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E5CFCD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05DFE6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0F5BE5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E92D76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142254F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7F573A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19E2E5B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594"/>
        <w:gridCol w:w="191"/>
        <w:gridCol w:w="657"/>
        <w:gridCol w:w="208"/>
        <w:gridCol w:w="575"/>
        <w:gridCol w:w="233"/>
      </w:tblGrid>
      <w:tr w:rsidR="00E16E6D" w:rsidRPr="00E16E6D" w14:paraId="4AC43F45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C6506D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V5</w:t>
            </w:r>
          </w:p>
        </w:tc>
      </w:tr>
      <w:tr w:rsidR="00E16E6D" w:rsidRPr="00E16E6D" w14:paraId="1E29147F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BC19E6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3A729B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4B8D4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77EF6E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20C3805F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04153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ADD67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0948A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351C1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82732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882A6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CFD21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BA9A6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5E526B5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20938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C7914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1D53B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2093A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CD4C2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EF4FE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D8512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AE9DB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E1CB7BD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0AD4A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8C0D7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ED542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C1AE9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5491A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63AA1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816E6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753FC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45D5207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C1D6E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5F394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26652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03D17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8716C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81764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A3858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45FF3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A8ED4BF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2096F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4CFD1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972AF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57E8A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84F48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A4EEA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6444D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B1296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F26A301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4848C4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C06B1B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7DDD57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451F67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769FA3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7B103E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CEF41F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1C21ED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8323857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484956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9A8421D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675"/>
        <w:gridCol w:w="186"/>
        <w:gridCol w:w="628"/>
        <w:gridCol w:w="237"/>
        <w:gridCol w:w="575"/>
        <w:gridCol w:w="233"/>
      </w:tblGrid>
      <w:tr w:rsidR="00E16E6D" w:rsidRPr="00E16E6D" w14:paraId="495733A7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6FD2A9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V6</w:t>
            </w:r>
          </w:p>
        </w:tc>
      </w:tr>
      <w:tr w:rsidR="00E16E6D" w:rsidRPr="00E16E6D" w14:paraId="628859E9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6556E0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C2949D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CBF83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FE4421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759AE085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EE3B2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5F21A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9AD42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C9461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91BD9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23F5C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994AC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D6B2E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53992CC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A457E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CC65D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6B18A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9CD58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B9156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76FD7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E5968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CD18B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C8C84C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C17B0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9A342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CFB06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AE6EE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E067F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01010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90B63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AB4BE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33D5ED9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CFDE8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97C48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5AEB0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0.3330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F619D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496E5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1A223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A0987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04DA7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A0977F1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6C61F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F7A80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F6308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B1251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E84F4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36168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0C358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6E644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C1FAB9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84B405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9EF9FF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8D7E10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CE19D4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65B28F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3FA82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F23D0B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C0BCF6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A509CF0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0649FA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1A187F7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675"/>
        <w:gridCol w:w="186"/>
        <w:gridCol w:w="628"/>
        <w:gridCol w:w="237"/>
        <w:gridCol w:w="575"/>
        <w:gridCol w:w="233"/>
      </w:tblGrid>
      <w:tr w:rsidR="00E16E6D" w:rsidRPr="00E16E6D" w14:paraId="664F4668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CE9F45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V7</w:t>
            </w:r>
          </w:p>
        </w:tc>
      </w:tr>
      <w:tr w:rsidR="00E16E6D" w:rsidRPr="00E16E6D" w14:paraId="09D60E20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4CE26B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96E62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086AB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F2D4B0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613A68A3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E89F3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30E6A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0DA79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E3A05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8B7BA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12AEA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C2E40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B1E21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6FC024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CD137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70F62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9F1C6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11F2D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9DDDE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56987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2329B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04960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454FD27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F11E8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2E44F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17A81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9872B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74BF5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DDAB7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0726C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669AF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3E1447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80BD2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E6326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29599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0.9330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5EAF1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70499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C41B3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5411E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3E878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EB97D07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0D6D7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2C4F7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F1195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64FBC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1C332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E4011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09BA1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35318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38CB833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CFE5AD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4F0007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64F841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38B478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144432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2D1676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679407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4AA47A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2727BDD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835C23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D069C43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594"/>
        <w:gridCol w:w="191"/>
        <w:gridCol w:w="657"/>
        <w:gridCol w:w="208"/>
        <w:gridCol w:w="575"/>
        <w:gridCol w:w="233"/>
      </w:tblGrid>
      <w:tr w:rsidR="00E16E6D" w:rsidRPr="00E16E6D" w14:paraId="646E6ADA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1A57B0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V9</w:t>
            </w:r>
          </w:p>
        </w:tc>
      </w:tr>
      <w:tr w:rsidR="00E16E6D" w:rsidRPr="00E16E6D" w14:paraId="51BAA4F6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0611D2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E6A352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14485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2843B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7BF17C3D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57574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BBCD1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B852E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509AA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4A618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8D000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46703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4BFB3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4D1854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383BC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591DE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DBEE3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4EBE0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DBCFC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BFE87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45831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C2876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5194A7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F2251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84F33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72559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49B9C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68C4F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58D7A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55E3D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1224C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8C512B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4BB51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6E193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CAADE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7F072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41795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D9F91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34ECE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71FB5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62D50A5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6B36C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21D47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E01D4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D06DB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0E949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6685C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26C38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27567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9D87E21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37BD15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01AB2C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B492A4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0E893A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765BE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8B11AD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5E929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02AED2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93607A0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6BA217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8CF529A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675"/>
        <w:gridCol w:w="186"/>
        <w:gridCol w:w="628"/>
        <w:gridCol w:w="237"/>
        <w:gridCol w:w="575"/>
        <w:gridCol w:w="233"/>
      </w:tblGrid>
      <w:tr w:rsidR="00E16E6D" w:rsidRPr="00E16E6D" w14:paraId="35627409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4A0BC3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V8</w:t>
            </w:r>
          </w:p>
        </w:tc>
      </w:tr>
      <w:tr w:rsidR="00E16E6D" w:rsidRPr="00E16E6D" w14:paraId="6BCB1584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0A4B1F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F0B38A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246F5A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D0AEB5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4FBAA030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0558E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30316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E4A2C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44612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5051A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5AA71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C8718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B7F18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4805B8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A035E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41421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91AF1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F708C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18AB0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67467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06881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A08E5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F5AA17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43C99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99A29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00251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9AFAA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8FDF9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80AF4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D0ABA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5516D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2DCB0D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F0CD7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06038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C3051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0.9330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A777D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ADFC5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B6E2D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28F2E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FC372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1FA9AC5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7890C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57F5D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8026F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64432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70EC1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1DD55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8D6FA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010A7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E07F542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6104C0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A40DDC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588776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F59840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82B0A0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62CE10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2C1704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1FD508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135AE41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58BC1F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236AC7E9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6"/>
        <w:gridCol w:w="675"/>
        <w:gridCol w:w="186"/>
        <w:gridCol w:w="657"/>
        <w:gridCol w:w="208"/>
        <w:gridCol w:w="575"/>
        <w:gridCol w:w="233"/>
      </w:tblGrid>
      <w:tr w:rsidR="00E16E6D" w:rsidRPr="00E16E6D" w14:paraId="2F025D57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2840D6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V10</w:t>
            </w:r>
          </w:p>
        </w:tc>
      </w:tr>
      <w:tr w:rsidR="00E16E6D" w:rsidRPr="00E16E6D" w14:paraId="6C744707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C3AC4C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B5A35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48489A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Middle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16096C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Upper</w:t>
            </w:r>
          </w:p>
        </w:tc>
      </w:tr>
      <w:tr w:rsidR="00E16E6D" w:rsidRPr="00E16E6D" w14:paraId="29B296F8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D5CCB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1BFF1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1526E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829CA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C15F2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6B5D5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E993A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D313F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1EB7752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567B9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CF2A7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9DDBD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06DC0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34097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5B8C5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24DB3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FA005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ACC8152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4D78B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1C6B2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47A83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0DE34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D61B8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EBBF8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1E4BB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4BB0D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C7A702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8A16B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96EC0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E8EE1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03526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7E30E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262FA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FF2CE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6A70E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A353F53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2CD23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89909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7C365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3D606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A8343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E747C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B90FB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9D579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EDC3C09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7CB317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936562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49537B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B8858B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8C0B63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41AD28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40BD65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529C7A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386B588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F8093A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1EF1CD8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p w14:paraId="1D323674" w14:textId="77777777" w:rsidR="00E16E6D" w:rsidRPr="00E16E6D" w:rsidRDefault="00E16E6D" w:rsidP="00E16E6D">
      <w:pPr>
        <w:spacing w:before="100" w:beforeAutospacing="1" w:line="240" w:lineRule="auto"/>
        <w:outlineLvl w:val="1"/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l-GR"/>
        </w:rPr>
      </w:pPr>
      <w:r w:rsidRPr="00E16E6D"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l-GR"/>
        </w:rPr>
        <w:t>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"/>
        <w:gridCol w:w="620"/>
        <w:gridCol w:w="452"/>
        <w:gridCol w:w="754"/>
        <w:gridCol w:w="389"/>
        <w:gridCol w:w="945"/>
        <w:gridCol w:w="266"/>
      </w:tblGrid>
      <w:tr w:rsidR="00E16E6D" w:rsidRPr="00E16E6D" w14:paraId="380F7CD1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A5FCB8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V3</w:t>
            </w:r>
          </w:p>
        </w:tc>
      </w:tr>
      <w:tr w:rsidR="00E16E6D" w:rsidRPr="00E16E6D" w14:paraId="291323B1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342D0D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Correct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B11E5D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Response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E6E367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AEA595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Proportion</w:t>
            </w:r>
          </w:p>
        </w:tc>
      </w:tr>
      <w:tr w:rsidR="00E16E6D" w:rsidRPr="00E16E6D" w14:paraId="309705B9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4CF99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1104B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EE533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FB5F6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8837B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CDD83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EBCDE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470BA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A76019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C34DF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91F82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EAF08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1B240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41A2A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094AB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841FD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C6D21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E2C359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28B9C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6AF32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FF41C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8AB5D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6E38E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89697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A067A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B6497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440AA37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119F6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1D045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3B5F5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C60E4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1ED37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A3915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0B7BE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9D9A9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8762A2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CEB02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48E6D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CDA18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BB5BF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C3DFF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74848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0C77B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5AB24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25ECC9B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83CFF3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717353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061A28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CA5C2B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E2B582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FE24F3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806233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E82936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59C2993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DC5B02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62F3E20A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"/>
        <w:gridCol w:w="620"/>
        <w:gridCol w:w="452"/>
        <w:gridCol w:w="754"/>
        <w:gridCol w:w="389"/>
        <w:gridCol w:w="914"/>
        <w:gridCol w:w="297"/>
      </w:tblGrid>
      <w:tr w:rsidR="00E16E6D" w:rsidRPr="00E16E6D" w14:paraId="6EE46EFD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1337A3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V4</w:t>
            </w:r>
          </w:p>
        </w:tc>
      </w:tr>
      <w:tr w:rsidR="00E16E6D" w:rsidRPr="00E16E6D" w14:paraId="0A207D2B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82C609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Correct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F43749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Response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F9DA90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42A77F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Proportion</w:t>
            </w:r>
          </w:p>
        </w:tc>
      </w:tr>
      <w:tr w:rsidR="00E16E6D" w:rsidRPr="00E16E6D" w14:paraId="22325558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6E9FC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F4883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1B31B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4E7A0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ABCB1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99F5F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7DAD5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6FCDA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BA9D9CA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00CF3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1B087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2084A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8D4CD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C89B1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F348F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4292E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0B899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BBCF209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15113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426E7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95362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4A7AD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573E5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FF0D8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B60AC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C7F98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E82934D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9E010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999D5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35F6D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4C311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04DB2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598D1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867E3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A54CD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D838783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59C2B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8FED3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8BADF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9EDBC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61B6A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A93DB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B2A5B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8D8DB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6785B89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9F2B67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F4E88B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2E0732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7AE9DB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0E5941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26F97B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E1D15E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CDD725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93A48D3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5C47C6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5C08B4F2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"/>
        <w:gridCol w:w="620"/>
        <w:gridCol w:w="452"/>
        <w:gridCol w:w="754"/>
        <w:gridCol w:w="389"/>
        <w:gridCol w:w="914"/>
        <w:gridCol w:w="297"/>
      </w:tblGrid>
      <w:tr w:rsidR="00E16E6D" w:rsidRPr="00E16E6D" w14:paraId="443081F4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512902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V5</w:t>
            </w:r>
          </w:p>
        </w:tc>
      </w:tr>
      <w:tr w:rsidR="00E16E6D" w:rsidRPr="00E16E6D" w14:paraId="08E681A0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F6556B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Correct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37B34C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Response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E66B1D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A7FECB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Proportion</w:t>
            </w:r>
          </w:p>
        </w:tc>
      </w:tr>
      <w:tr w:rsidR="00E16E6D" w:rsidRPr="00E16E6D" w14:paraId="2A04FCDD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077C5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3AE03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B77A8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E5BA1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20947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EC751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54FEB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BCD35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9D787C7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65639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AB096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95657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61D84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B3CE8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07C32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D5938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8A0B1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04036F0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80E03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259E3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33FC8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6B784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F1D5D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A6879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AC221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A59B3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E8F825A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888A9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3A01B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5FFC0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53934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44AC6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96E76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390BA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81C5D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AF9E541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8887D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D0387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12324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1F7E9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478A6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9518F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EC62A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9151B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B110FB9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FDCB26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0B5C1D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7D9F81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00FAA5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4062AC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BA44BC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8FC7E5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988AAE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76F1388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9501B3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B4D2AA3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"/>
        <w:gridCol w:w="620"/>
        <w:gridCol w:w="452"/>
        <w:gridCol w:w="754"/>
        <w:gridCol w:w="389"/>
        <w:gridCol w:w="945"/>
        <w:gridCol w:w="266"/>
      </w:tblGrid>
      <w:tr w:rsidR="00E16E6D" w:rsidRPr="00E16E6D" w14:paraId="5E7C4717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1A698E1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V6</w:t>
            </w:r>
          </w:p>
        </w:tc>
      </w:tr>
      <w:tr w:rsidR="00E16E6D" w:rsidRPr="00E16E6D" w14:paraId="123114F7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C0358A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Correct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D2D675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Response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7A32D9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FDA1B2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Proportion</w:t>
            </w:r>
          </w:p>
        </w:tc>
      </w:tr>
      <w:tr w:rsidR="00E16E6D" w:rsidRPr="00E16E6D" w14:paraId="50E7CC5A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FDFF6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3BEAA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A7148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CAD6B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9CA89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FB73F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9D2B9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9E1DB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864912D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9779B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25B70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EB54F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2693B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FEB2F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24B0D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A1967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15B24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0FB6A4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22474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15907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54E4A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D49AF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497CF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4D343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D97CF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9D1A0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B95D40B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28544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35C34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91EC9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2E164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18747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398DB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FE891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DCEDA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A2805BF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F4829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419C9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2205C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43AB5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10BD2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34B8D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A4C55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333FE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128101B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C712F0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D25F3A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402801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EF9454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BE39AD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5B8397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780904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A2AA5D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94FEF3E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FE92BA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6A9A04B3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"/>
        <w:gridCol w:w="620"/>
        <w:gridCol w:w="452"/>
        <w:gridCol w:w="754"/>
        <w:gridCol w:w="389"/>
        <w:gridCol w:w="945"/>
        <w:gridCol w:w="266"/>
      </w:tblGrid>
      <w:tr w:rsidR="00E16E6D" w:rsidRPr="00E16E6D" w14:paraId="40B00E6F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1B3257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V7</w:t>
            </w:r>
          </w:p>
        </w:tc>
      </w:tr>
      <w:tr w:rsidR="00E16E6D" w:rsidRPr="00E16E6D" w14:paraId="604D6758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267C82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Correct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836C4F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Response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DEC773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965BD2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Proportion</w:t>
            </w:r>
          </w:p>
        </w:tc>
      </w:tr>
      <w:tr w:rsidR="00E16E6D" w:rsidRPr="00E16E6D" w14:paraId="6C66E827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8295E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BE81B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82EA1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5AB55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EBADA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720B2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23B4E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E10AC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A5CA23A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E5103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AACA3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1BA1F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20D38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608DD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2DF47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08CCE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A998E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2BF72B9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C854A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644C6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D30A8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48402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D1E0D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ABC60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D8519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BDA71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8EB23A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A0EF7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103E7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38392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F5B80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A0DD9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620B4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5679F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0.9583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9262F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45292AA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C37E8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DAF2F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A7BE6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414D7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4691D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55F8B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3357E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BF0C9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3392E02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ED131C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A6EF3E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D90050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91E30D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6448AA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E87639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04395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C18EC9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C07ED51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A6AB56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07281C90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"/>
        <w:gridCol w:w="620"/>
        <w:gridCol w:w="452"/>
        <w:gridCol w:w="754"/>
        <w:gridCol w:w="389"/>
        <w:gridCol w:w="945"/>
        <w:gridCol w:w="266"/>
      </w:tblGrid>
      <w:tr w:rsidR="00E16E6D" w:rsidRPr="00E16E6D" w14:paraId="2C97DAF4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8DC759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V9</w:t>
            </w:r>
          </w:p>
        </w:tc>
      </w:tr>
      <w:tr w:rsidR="00E16E6D" w:rsidRPr="00E16E6D" w14:paraId="71527AAD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B785DA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Correct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96D36A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Response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394D7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5DC4C4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Proportion</w:t>
            </w:r>
          </w:p>
        </w:tc>
      </w:tr>
      <w:tr w:rsidR="00E16E6D" w:rsidRPr="00E16E6D" w14:paraId="5D187992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39392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51919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4BF9B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B7DED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EC8D2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F03A6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FE745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C0FF8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08DE6D5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FCBC7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D706B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283F2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0C150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90C26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7DEC9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EA1F2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BA850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83B997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DD674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D0BA6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8CF66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D5FBE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2E8E8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1E022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45150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44108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19B5ACC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7B0C1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8C0FD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47691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98737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92BF0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B8244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536C8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76BF7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2950A90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F70A9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5F265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4DBFE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C6D50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E779E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3BB51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9FBD1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27592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6635F80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AC2E96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2815CB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7CE2D1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BA4EB6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0E7A7A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17BEA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3FB139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22A935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81865A8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5384BF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6B00C8CD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"/>
        <w:gridCol w:w="620"/>
        <w:gridCol w:w="452"/>
        <w:gridCol w:w="754"/>
        <w:gridCol w:w="389"/>
        <w:gridCol w:w="999"/>
        <w:gridCol w:w="212"/>
      </w:tblGrid>
      <w:tr w:rsidR="00E16E6D" w:rsidRPr="00E16E6D" w14:paraId="45AF0941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18245A7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V8</w:t>
            </w:r>
          </w:p>
        </w:tc>
      </w:tr>
      <w:tr w:rsidR="00E16E6D" w:rsidRPr="00E16E6D" w14:paraId="4413BC65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02D8C7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Correct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434626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Response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E7034E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76CFEF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Proportion</w:t>
            </w:r>
          </w:p>
        </w:tc>
      </w:tr>
      <w:tr w:rsidR="00E16E6D" w:rsidRPr="00E16E6D" w14:paraId="2605DDA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2F4DD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CA71E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8045E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0624A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B8F8E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32894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C8E87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8C0E1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7A746A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1614B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253BF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7984B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E607A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BF4B1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B13DA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97DAC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B108B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53F6513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4DE15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CA7F5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83805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DEBC9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F5751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9A192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C485C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4CE02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FAFADC5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1552E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197EC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2211A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0C20B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4EE4D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AEE5D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B3ACF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0.9583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FE527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0FA4300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AA646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DA13B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322C1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D2506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64A99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CBA61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B02AE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69E81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7B5D239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BE9461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commentRangeStart w:id="5"/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F33D50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28119A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DC1216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2A9C0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EB0497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BFFA91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</w:t>
            </w:r>
            <w:commentRangeEnd w:id="5"/>
            <w:r>
              <w:rPr>
                <w:rStyle w:val="a4"/>
              </w:rPr>
              <w:commentReference w:id="5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A075E3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664325C3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4EACAB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90C9D9B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"/>
        <w:gridCol w:w="620"/>
        <w:gridCol w:w="452"/>
        <w:gridCol w:w="754"/>
        <w:gridCol w:w="389"/>
        <w:gridCol w:w="945"/>
        <w:gridCol w:w="266"/>
      </w:tblGrid>
      <w:tr w:rsidR="00E16E6D" w:rsidRPr="00E16E6D" w14:paraId="0DDC84AA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4070F2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Item V10</w:t>
            </w:r>
          </w:p>
        </w:tc>
      </w:tr>
      <w:tr w:rsidR="00E16E6D" w:rsidRPr="00E16E6D" w14:paraId="0CC96414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DA2427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Correct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A9E76D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Response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2012B8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7AF9AE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Proportion</w:t>
            </w:r>
          </w:p>
        </w:tc>
      </w:tr>
      <w:tr w:rsidR="00E16E6D" w:rsidRPr="00E16E6D" w14:paraId="6C287DDB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10FAE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764D2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79C35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474D4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6C558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196FA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DE786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BDA32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32F85701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713C5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2479C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6156AF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474DA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7B67A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440C9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A2F88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25674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79E245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2E820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3F170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62D19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0F5F3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C517F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34A3F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83EB2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E1845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9F83F1B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E5F72D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4848B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19BC38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5664DE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687F2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E2C13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1BA18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11125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DD4864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99E9EA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AFA0A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B22C89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635AC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9DD74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57F8D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F1046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41B54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FD787A4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D2FA2E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788C38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4C2869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5B2E3B7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AD6C39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C1B399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B7D7B1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7E74F3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B07323A" w14:textId="77777777" w:rsidTr="00E16E6D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7B6610" w14:textId="77777777" w:rsidR="00E16E6D" w:rsidRPr="00E16E6D" w:rsidRDefault="00E16E6D" w:rsidP="00E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E1EC0AC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280"/>
        <w:gridCol w:w="1697"/>
        <w:gridCol w:w="272"/>
        <w:gridCol w:w="881"/>
        <w:gridCol w:w="272"/>
        <w:gridCol w:w="881"/>
        <w:gridCol w:w="272"/>
        <w:gridCol w:w="1294"/>
        <w:gridCol w:w="287"/>
      </w:tblGrid>
      <w:tr w:rsidR="00E16E6D" w:rsidRPr="00E16E6D" w14:paraId="6F868DA6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CD26C0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val="en-US"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val="en-US" w:eastAsia="el-GR"/>
              </w:rPr>
              <w:t>Item difficulty and discrimination index</w:t>
            </w:r>
          </w:p>
        </w:tc>
      </w:tr>
      <w:tr w:rsidR="00E16E6D" w:rsidRPr="00E16E6D" w14:paraId="7B9CC874" w14:textId="77777777" w:rsidTr="00E16E6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F4FBFD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Item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73D4EE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Difficulty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BC74E4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ULI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DD4524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RIT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B248B9" w14:textId="77777777" w:rsidR="00E16E6D" w:rsidRPr="00E16E6D" w:rsidRDefault="00E16E6D" w:rsidP="00E16E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l-GR"/>
              </w:rPr>
              <w:t>RIR</w:t>
            </w:r>
          </w:p>
        </w:tc>
      </w:tr>
      <w:tr w:rsidR="00E16E6D" w:rsidRPr="00E16E6D" w14:paraId="1C73686E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C315E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2B4FC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A1370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C7D87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C7079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7A3F6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E0658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A3F4E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F86F8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0.27217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DC88A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758AB3B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79FDE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0D8A3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7D166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D1824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809AB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BD2B8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3C0FA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31F85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11576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0.34229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52176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1C0DE35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ADB4A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V5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F72ED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CC202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FB622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F112B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66BD5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7A461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DF9C8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84A36C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-0.08121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7E444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4F0F180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D70CAB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V6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0DDF5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3D5FE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93DD5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9FC2C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FF36A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E0D55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659D0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45423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0.37582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0A5F2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598CEFA6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6D73E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V7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04F5F5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5C8DF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BE63D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0A052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748A4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E988DA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3402D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5DBE4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-0.00585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5AAC3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44D40CE1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D2AC51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lastRenderedPageBreak/>
              <w:t>V9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296050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60C27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1039AD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81666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42855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02211E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BD2C75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5F2C9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3E948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7F86783A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FEFBE4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V8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121FB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585B3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AF5639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8B8000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BA8228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1FD947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DF3AB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DCEBC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0.28590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4E14F2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013CF2C0" w14:textId="77777777" w:rsidTr="00E16E6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4BF53FC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commentRangeStart w:id="6"/>
            <w:commentRangeStart w:id="7"/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V10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B05E1C3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BB2A8F1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0.750</w:t>
            </w:r>
            <w:commentRangeEnd w:id="6"/>
            <w:r>
              <w:rPr>
                <w:rStyle w:val="a4"/>
              </w:rPr>
              <w:commentReference w:id="6"/>
            </w:r>
            <w:commentRangeEnd w:id="7"/>
            <w:r>
              <w:rPr>
                <w:rStyle w:val="a4"/>
              </w:rPr>
              <w:commentReference w:id="7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007FAB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D2B390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E37412B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8CBEC0F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22BC254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3CB0A46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  <w:t>0.46291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F55FFA3" w14:textId="77777777" w:rsidR="00E16E6D" w:rsidRPr="00E16E6D" w:rsidRDefault="00E16E6D" w:rsidP="00E1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l-GR"/>
              </w:rPr>
            </w:pPr>
          </w:p>
        </w:tc>
      </w:tr>
      <w:tr w:rsidR="00E16E6D" w:rsidRPr="00E16E6D" w14:paraId="25CEA330" w14:textId="77777777" w:rsidTr="00E16E6D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395DC2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val="en-US" w:eastAsia="el-GR"/>
              </w:rPr>
            </w:pPr>
            <w:r w:rsidRPr="00E16E6D">
              <w:rPr>
                <w:rFonts w:ascii="Segoe UI" w:eastAsia="Times New Roman" w:hAnsi="Segoe UI" w:cs="Segoe UI"/>
                <w:color w:val="333333"/>
                <w:sz w:val="18"/>
                <w:szCs w:val="18"/>
                <w:lang w:val="en-US" w:eastAsia="el-GR"/>
              </w:rPr>
              <w:t>Note. ULI:Upper-Lower Index, RIT:Item-Total correlation, RIR: Item-Rest correlation.</w:t>
            </w:r>
          </w:p>
        </w:tc>
      </w:tr>
      <w:tr w:rsidR="00E16E6D" w:rsidRPr="00E16E6D" w14:paraId="4095D914" w14:textId="77777777" w:rsidTr="00E16E6D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5720E6" w14:textId="77777777" w:rsidR="00E16E6D" w:rsidRPr="00E16E6D" w:rsidRDefault="00E16E6D" w:rsidP="00E16E6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val="en-US" w:eastAsia="el-GR"/>
              </w:rPr>
            </w:pPr>
          </w:p>
        </w:tc>
      </w:tr>
    </w:tbl>
    <w:p w14:paraId="4FB5BB54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</w:pP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> </w:t>
      </w:r>
    </w:p>
    <w:p w14:paraId="09E06C9F" w14:textId="77777777" w:rsidR="00E16E6D" w:rsidRPr="00E16E6D" w:rsidRDefault="00E16E6D" w:rsidP="00E16E6D">
      <w:pPr>
        <w:spacing w:before="100" w:beforeAutospacing="1" w:after="180" w:line="240" w:lineRule="auto"/>
        <w:outlineLvl w:val="1"/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l-GR"/>
        </w:rPr>
      </w:pPr>
      <w:commentRangeStart w:id="8"/>
      <w:r w:rsidRPr="00E16E6D"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l-GR"/>
        </w:rPr>
        <w:t>Histogram of total score</w:t>
      </w:r>
      <w:commentRangeEnd w:id="8"/>
      <w:r>
        <w:rPr>
          <w:rStyle w:val="a4"/>
        </w:rPr>
        <w:commentReference w:id="8"/>
      </w:r>
    </w:p>
    <w:p w14:paraId="01B3C0D8" w14:textId="77777777" w:rsidR="00E16E6D" w:rsidRPr="00E16E6D" w:rsidRDefault="00E16E6D" w:rsidP="00E16E6D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  <w:r w:rsidRPr="00E16E6D">
        <w:rPr>
          <w:rFonts w:ascii="Segoe UI" w:eastAsia="Times New Roman" w:hAnsi="Segoe UI" w:cs="Segoe UI"/>
          <w:noProof/>
          <w:color w:val="333333"/>
          <w:sz w:val="18"/>
          <w:szCs w:val="18"/>
          <w:lang w:eastAsia="el-GR"/>
        </w:rPr>
        <w:drawing>
          <wp:inline distT="0" distB="0" distL="0" distR="0" wp14:anchorId="045617C5" wp14:editId="75DA8F18">
            <wp:extent cx="4762500" cy="4762500"/>
            <wp:effectExtent l="0" t="0" r="0" b="0"/>
            <wp:docPr id="1" name="Εικόνα 1" descr="http://127.0.0.1:54674/e7b7e461-151c-4033-913d-6d4a999481ed/32/res/32%20item/resources/e0c62fea1f6b2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7.0.0.1:54674/e7b7e461-151c-4033-913d-6d4a999481ed/32/res/32%20item/resources/e0c62fea1f6b22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D0F8" w14:textId="77777777" w:rsidR="00E16E6D" w:rsidRPr="00E16E6D" w:rsidRDefault="00E16E6D" w:rsidP="00E16E6D">
      <w:pPr>
        <w:spacing w:before="100" w:beforeAutospacing="1" w:after="180" w:line="240" w:lineRule="auto"/>
        <w:outlineLvl w:val="1"/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l-GR"/>
        </w:rPr>
      </w:pPr>
      <w:r w:rsidRPr="00E16E6D"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l-GR"/>
        </w:rPr>
        <w:t>Distractor plot</w:t>
      </w:r>
    </w:p>
    <w:p w14:paraId="75D2A444" w14:textId="77777777" w:rsidR="00E16E6D" w:rsidRPr="00E16E6D" w:rsidRDefault="00E16E6D" w:rsidP="00E16E6D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l-GR"/>
        </w:rPr>
      </w:pPr>
    </w:p>
    <w:p w14:paraId="2CF4C44F" w14:textId="77777777" w:rsidR="00E16E6D" w:rsidRPr="00E16E6D" w:rsidRDefault="00E16E6D" w:rsidP="00E16E6D">
      <w:pPr>
        <w:spacing w:before="100" w:beforeAutospacing="1" w:after="180" w:line="240" w:lineRule="auto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val="en-US" w:eastAsia="el-GR"/>
        </w:rPr>
      </w:pPr>
      <w:r w:rsidRPr="00E16E6D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val="en-US" w:eastAsia="el-GR"/>
        </w:rPr>
        <w:t>References</w:t>
      </w:r>
    </w:p>
    <w:p w14:paraId="451BCB10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</w:pPr>
      <w:r w:rsidRPr="00E16E6D">
        <w:rPr>
          <w:rFonts w:ascii="Segoe UI" w:eastAsia="Times New Roman" w:hAnsi="Segoe UI" w:cs="Segoe UI"/>
          <w:b/>
          <w:bCs/>
          <w:color w:val="333333"/>
          <w:sz w:val="18"/>
          <w:szCs w:val="18"/>
          <w:lang w:val="en-US" w:eastAsia="el-GR"/>
        </w:rPr>
        <w:t>[1]</w:t>
      </w: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 The jamovi project (2022). </w:t>
      </w:r>
      <w:r w:rsidRPr="00E16E6D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US" w:eastAsia="el-GR"/>
        </w:rPr>
        <w:t>jamovi</w:t>
      </w: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. (Version 2.3) [Computer Software]. Retrieved from </w:t>
      </w:r>
      <w:hyperlink r:id="rId7" w:tgtFrame="_blank" w:history="1">
        <w:r w:rsidRPr="00E16E6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el-GR"/>
          </w:rPr>
          <w:t>https://www.jamovi.org</w:t>
        </w:r>
      </w:hyperlink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. </w:t>
      </w:r>
    </w:p>
    <w:p w14:paraId="5649FFC6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</w:pPr>
      <w:r w:rsidRPr="00E16E6D">
        <w:rPr>
          <w:rFonts w:ascii="Segoe UI" w:eastAsia="Times New Roman" w:hAnsi="Segoe UI" w:cs="Segoe UI"/>
          <w:b/>
          <w:bCs/>
          <w:color w:val="333333"/>
          <w:sz w:val="18"/>
          <w:szCs w:val="18"/>
          <w:lang w:val="en-US" w:eastAsia="el-GR"/>
        </w:rPr>
        <w:lastRenderedPageBreak/>
        <w:t>[2]</w:t>
      </w: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 R Core Team (2021). </w:t>
      </w:r>
      <w:r w:rsidRPr="00E16E6D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US" w:eastAsia="el-GR"/>
        </w:rPr>
        <w:t>R: A Language and environment for statistical computing</w:t>
      </w: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. (Version 4.1) [Computer software]. Retrieved from </w:t>
      </w:r>
      <w:hyperlink r:id="rId8" w:tgtFrame="_blank" w:history="1">
        <w:r w:rsidRPr="00E16E6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el-GR"/>
          </w:rPr>
          <w:t>https://cran.r-project.org</w:t>
        </w:r>
      </w:hyperlink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. (R packages retrieved from MRAN snapshot 2022-01-01). </w:t>
      </w:r>
    </w:p>
    <w:p w14:paraId="6FE63C66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</w:pPr>
      <w:r w:rsidRPr="00E16E6D">
        <w:rPr>
          <w:rFonts w:ascii="Segoe UI" w:eastAsia="Times New Roman" w:hAnsi="Segoe UI" w:cs="Segoe UI"/>
          <w:b/>
          <w:bCs/>
          <w:color w:val="333333"/>
          <w:sz w:val="18"/>
          <w:szCs w:val="18"/>
          <w:lang w:val="en-US" w:eastAsia="el-GR"/>
        </w:rPr>
        <w:t>[3]</w:t>
      </w: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 Willse, J. (2018). </w:t>
      </w:r>
      <w:r w:rsidRPr="00E16E6D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US" w:eastAsia="el-GR"/>
        </w:rPr>
        <w:t>CTT: Classical Test Theory Functions</w:t>
      </w: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. (Version 2.3.3)[R package]. Retrieved from </w:t>
      </w:r>
      <w:hyperlink r:id="rId9" w:tgtFrame="_blank" w:history="1">
        <w:r w:rsidRPr="00E16E6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el-GR"/>
          </w:rPr>
          <w:t>https://CRAN.R-project.org/package=CTT</w:t>
        </w:r>
      </w:hyperlink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. </w:t>
      </w:r>
    </w:p>
    <w:p w14:paraId="6EA7FD5A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</w:pPr>
      <w:r w:rsidRPr="00E16E6D">
        <w:rPr>
          <w:rFonts w:ascii="Segoe UI" w:eastAsia="Times New Roman" w:hAnsi="Segoe UI" w:cs="Segoe UI"/>
          <w:b/>
          <w:bCs/>
          <w:color w:val="333333"/>
          <w:sz w:val="18"/>
          <w:szCs w:val="18"/>
          <w:lang w:val="en-US" w:eastAsia="el-GR"/>
        </w:rPr>
        <w:t>[4]</w:t>
      </w: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 Seol, H. (2023). </w:t>
      </w:r>
      <w:r w:rsidRPr="00E16E6D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US" w:eastAsia="el-GR"/>
        </w:rPr>
        <w:t>snowIRT: Item Response Theory for jamovi</w:t>
      </w: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. (Version 4.8.8)[jamovi module]. URL </w:t>
      </w:r>
      <w:hyperlink r:id="rId10" w:tgtFrame="_blank" w:history="1">
        <w:r w:rsidRPr="00E16E6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el-GR"/>
          </w:rPr>
          <w:t>https://github.com/hyunsooseol/snowIRT</w:t>
        </w:r>
      </w:hyperlink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. </w:t>
      </w:r>
    </w:p>
    <w:p w14:paraId="3DAF5FE7" w14:textId="77777777" w:rsidR="00E16E6D" w:rsidRPr="00E16E6D" w:rsidRDefault="00E16E6D" w:rsidP="00E16E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</w:pPr>
      <w:r w:rsidRPr="00E16E6D">
        <w:rPr>
          <w:rFonts w:ascii="Segoe UI" w:eastAsia="Times New Roman" w:hAnsi="Segoe UI" w:cs="Segoe UI"/>
          <w:b/>
          <w:bCs/>
          <w:color w:val="333333"/>
          <w:sz w:val="18"/>
          <w:szCs w:val="18"/>
          <w:lang w:val="en-US" w:eastAsia="el-GR"/>
        </w:rPr>
        <w:t>[5]</w:t>
      </w: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 Martinkova, P., &amp; Drabinova, A. (2018). </w:t>
      </w:r>
      <w:r w:rsidRPr="00E16E6D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US" w:eastAsia="el-GR"/>
        </w:rPr>
        <w:t>ShinyItemAnalysis: for teaching psychometrics and to enforce routine analysis of educational tests</w:t>
      </w:r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. (Version 1.4.2)[R package]. Retrieved from </w:t>
      </w:r>
      <w:hyperlink r:id="rId11" w:tgtFrame="_blank" w:history="1">
        <w:r w:rsidRPr="00E16E6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el-GR"/>
          </w:rPr>
          <w:t>https://CRAN.R-project.org/package=ShinyItemAnalysis</w:t>
        </w:r>
      </w:hyperlink>
      <w:r w:rsidRPr="00E16E6D">
        <w:rPr>
          <w:rFonts w:ascii="Segoe UI" w:eastAsia="Times New Roman" w:hAnsi="Segoe UI" w:cs="Segoe UI"/>
          <w:color w:val="333333"/>
          <w:sz w:val="18"/>
          <w:szCs w:val="18"/>
          <w:lang w:val="en-US" w:eastAsia="el-GR"/>
        </w:rPr>
        <w:t xml:space="preserve">. </w:t>
      </w:r>
    </w:p>
    <w:p w14:paraId="0BFF04A7" w14:textId="77777777" w:rsidR="004066EE" w:rsidRPr="00E16E6D" w:rsidRDefault="004066EE">
      <w:pPr>
        <w:rPr>
          <w:lang w:val="en-US"/>
        </w:rPr>
      </w:pPr>
    </w:p>
    <w:sectPr w:rsidR="004066EE" w:rsidRPr="00E16E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4-07-15T15:45:00Z" w:initials="u">
    <w:p w14:paraId="6D9BC2C9" w14:textId="77777777" w:rsidR="00E16E6D" w:rsidRDefault="00E16E6D">
      <w:pPr>
        <w:pStyle w:val="a5"/>
      </w:pPr>
      <w:r>
        <w:rPr>
          <w:rStyle w:val="a4"/>
        </w:rPr>
        <w:annotationRef/>
      </w:r>
      <w:r>
        <w:t>Τα ονόματα των ερωτήσεων. Μπορείτε να τα αλλάξετε όπως θέλετε.</w:t>
      </w:r>
    </w:p>
  </w:comment>
  <w:comment w:id="1" w:author="user" w:date="2024-07-15T15:45:00Z" w:initials="u">
    <w:p w14:paraId="0B8C976D" w14:textId="77777777" w:rsidR="00E16E6D" w:rsidRDefault="00E16E6D">
      <w:pPr>
        <w:pStyle w:val="a5"/>
      </w:pPr>
      <w:r>
        <w:rPr>
          <w:rStyle w:val="a4"/>
        </w:rPr>
        <w:annotationRef/>
      </w:r>
      <w:r>
        <w:t>Κατώτερη, μεσαία και ανώτερη ικανότητα εξεταζομένων.</w:t>
      </w:r>
    </w:p>
  </w:comment>
  <w:comment w:id="2" w:author="user" w:date="2024-07-15T15:46:00Z" w:initials="u">
    <w:p w14:paraId="2B99F48F" w14:textId="77777777" w:rsidR="00E16E6D" w:rsidRDefault="00E16E6D">
      <w:pPr>
        <w:pStyle w:val="a5"/>
      </w:pPr>
      <w:r>
        <w:rPr>
          <w:rStyle w:val="a4"/>
        </w:rPr>
        <w:annotationRef/>
      </w:r>
      <w:r>
        <w:t>Το * αστεράκι σημαίνει ότι είναι η σωστή απάντηση.</w:t>
      </w:r>
    </w:p>
  </w:comment>
  <w:comment w:id="3" w:author="user" w:date="2024-07-15T15:46:00Z" w:initials="u">
    <w:p w14:paraId="4C47E21F" w14:textId="77777777" w:rsidR="00E16E6D" w:rsidRPr="00E16E6D" w:rsidRDefault="00E16E6D">
      <w:pPr>
        <w:pStyle w:val="a5"/>
      </w:pPr>
      <w:r>
        <w:rPr>
          <w:rStyle w:val="a4"/>
        </w:rPr>
        <w:annotationRef/>
      </w:r>
      <w:r>
        <w:t xml:space="preserve">Στην απάντηση «1» δηλαδή η απάντηση «α» που είναι και η σωστή (έχει αστεράκι) απάντησαν συνολικά 3=4=3=10 συμμετέχοντες. Από αυτούς οι 3 έχουν κατώτερη </w:t>
      </w:r>
      <w:r w:rsidRPr="00E16E6D">
        <w:t>(</w:t>
      </w:r>
      <w:r>
        <w:rPr>
          <w:lang w:val="en-US"/>
        </w:rPr>
        <w:t>lower</w:t>
      </w:r>
      <w:r w:rsidRPr="00E16E6D">
        <w:t xml:space="preserve">) </w:t>
      </w:r>
      <w:r>
        <w:t>ικανότητα, οι 4 έχουν μέση ικανότητα και οι 3 έχουν ανώτερη (</w:t>
      </w:r>
      <w:r>
        <w:rPr>
          <w:lang w:val="en-US"/>
        </w:rPr>
        <w:t>upper</w:t>
      </w:r>
      <w:r w:rsidRPr="00E16E6D">
        <w:t xml:space="preserve">) </w:t>
      </w:r>
      <w:r>
        <w:t>ικανότητα</w:t>
      </w:r>
    </w:p>
  </w:comment>
  <w:comment w:id="4" w:author="user" w:date="2024-07-15T15:48:00Z" w:initials="u">
    <w:p w14:paraId="7CBAA6BC" w14:textId="77777777" w:rsidR="00E16E6D" w:rsidRPr="00E16E6D" w:rsidRDefault="00E16E6D">
      <w:pPr>
        <w:pStyle w:val="a5"/>
      </w:pPr>
      <w:r>
        <w:rPr>
          <w:rStyle w:val="a4"/>
        </w:rPr>
        <w:annotationRef/>
      </w:r>
      <w:r>
        <w:t xml:space="preserve">Οι αριθμοί σημαίνουν ποσοστά. Π.χ. στην ερώτηση </w:t>
      </w:r>
      <w:r>
        <w:rPr>
          <w:lang w:val="en-US"/>
        </w:rPr>
        <w:t>Item</w:t>
      </w:r>
      <w:r w:rsidRPr="00E16E6D">
        <w:t xml:space="preserve"> </w:t>
      </w:r>
      <w:r>
        <w:rPr>
          <w:lang w:val="en-US"/>
        </w:rPr>
        <w:t>V</w:t>
      </w:r>
      <w:r>
        <w:t xml:space="preserve">3 έχουμε 13,3 τοις εκατό των συμμετεχόντων να επιλέγουν την απάντηση 1 και να είναι κατώτερης </w:t>
      </w:r>
      <w:r w:rsidRPr="00E16E6D">
        <w:t>(</w:t>
      </w:r>
      <w:r>
        <w:rPr>
          <w:lang w:val="en-US"/>
        </w:rPr>
        <w:t>lower</w:t>
      </w:r>
      <w:r w:rsidRPr="00E16E6D">
        <w:t xml:space="preserve">) </w:t>
      </w:r>
      <w:r>
        <w:t xml:space="preserve">ικανότητας. </w:t>
      </w:r>
    </w:p>
  </w:comment>
  <w:comment w:id="5" w:author="user" w:date="2024-07-15T15:50:00Z" w:initials="u">
    <w:p w14:paraId="1F9B7495" w14:textId="77777777" w:rsidR="00E16E6D" w:rsidRPr="00E16E6D" w:rsidRDefault="00E16E6D">
      <w:pPr>
        <w:pStyle w:val="a5"/>
      </w:pPr>
      <w:r>
        <w:rPr>
          <w:rStyle w:val="a4"/>
        </w:rPr>
        <w:annotationRef/>
      </w:r>
      <w:r>
        <w:t xml:space="preserve">Τι απάντησαν σε κάθε ερώτηση με την συχνότητα </w:t>
      </w:r>
      <w:r w:rsidRPr="00E16E6D">
        <w:t>(</w:t>
      </w:r>
      <w:r>
        <w:rPr>
          <w:lang w:val="en-US"/>
        </w:rPr>
        <w:t>frequency</w:t>
      </w:r>
      <w:r w:rsidRPr="00E16E6D">
        <w:t xml:space="preserve">) </w:t>
      </w:r>
      <w:r>
        <w:t>των απαντήσεων και τα ποσοστά (</w:t>
      </w:r>
      <w:r>
        <w:rPr>
          <w:lang w:val="en-US"/>
        </w:rPr>
        <w:t>proportion</w:t>
      </w:r>
      <w:r w:rsidRPr="00E16E6D">
        <w:t>)</w:t>
      </w:r>
    </w:p>
  </w:comment>
  <w:comment w:id="6" w:author="user" w:date="2024-07-15T15:51:00Z" w:initials="u">
    <w:p w14:paraId="29D43C64" w14:textId="77777777" w:rsidR="00E16E6D" w:rsidRDefault="00E16E6D">
      <w:pPr>
        <w:pStyle w:val="a5"/>
      </w:pPr>
      <w:r>
        <w:rPr>
          <w:rStyle w:val="a4"/>
        </w:rPr>
        <w:annotationRef/>
      </w:r>
    </w:p>
  </w:comment>
  <w:comment w:id="7" w:author="user" w:date="2024-07-15T15:51:00Z" w:initials="u">
    <w:p w14:paraId="4E1D8E03" w14:textId="77777777" w:rsidR="00E16E6D" w:rsidRPr="00E16E6D" w:rsidRDefault="00E16E6D">
      <w:pPr>
        <w:pStyle w:val="a5"/>
      </w:pPr>
      <w:r>
        <w:rPr>
          <w:rStyle w:val="a4"/>
        </w:rPr>
        <w:annotationRef/>
      </w:r>
      <w:r>
        <w:rPr>
          <w:lang w:val="en-US"/>
        </w:rPr>
        <w:t>H</w:t>
      </w:r>
      <w:r w:rsidRPr="00E16E6D">
        <w:t xml:space="preserve"> </w:t>
      </w:r>
      <w:r>
        <w:t xml:space="preserve">δυσκολία του κάθε ερωτήματος </w:t>
      </w:r>
      <w:r w:rsidRPr="00E16E6D">
        <w:t>(</w:t>
      </w:r>
      <w:r>
        <w:rPr>
          <w:lang w:val="en-US"/>
        </w:rPr>
        <w:t>item</w:t>
      </w:r>
      <w:r w:rsidRPr="00E16E6D">
        <w:t xml:space="preserve">) </w:t>
      </w:r>
      <w:r>
        <w:t xml:space="preserve">σε μονάδες </w:t>
      </w:r>
      <w:r>
        <w:rPr>
          <w:lang w:val="en-US"/>
        </w:rPr>
        <w:t>logit</w:t>
      </w:r>
      <w:r w:rsidRPr="00E16E6D">
        <w:t xml:space="preserve">. </w:t>
      </w:r>
    </w:p>
  </w:comment>
  <w:comment w:id="8" w:author="user" w:date="2024-07-15T15:52:00Z" w:initials="u">
    <w:p w14:paraId="5EDDE014" w14:textId="77777777" w:rsidR="00E16E6D" w:rsidRPr="00E16E6D" w:rsidRDefault="00E16E6D">
      <w:pPr>
        <w:pStyle w:val="a5"/>
      </w:pPr>
      <w:r>
        <w:rPr>
          <w:rStyle w:val="a4"/>
        </w:rPr>
        <w:annotationRef/>
      </w:r>
      <w:r>
        <w:rPr>
          <w:lang w:val="en-US"/>
        </w:rPr>
        <w:t>To</w:t>
      </w:r>
      <w:r w:rsidRPr="00E16E6D">
        <w:t xml:space="preserve"> </w:t>
      </w:r>
      <w:r>
        <w:t>σκορ των συμμετεχόντων με άριστα το 8 (οκτώ σωστές απαντήσεις) στον οριζόντιο άξονα και με τον αριθμό των εξεταζομένων στον κατακόρυφο άξονα</w:t>
      </w:r>
      <w:bookmarkStart w:id="9" w:name="_GoBack"/>
      <w:bookmarkEnd w:id="9"/>
      <w:r>
        <w:t xml:space="preserve">. Με κόκκινο, γκρι και μπλε χρώμα φαίνονται όσοι και όσες είναι κατώτερου, μέσου και ανώτερου επιπέδου γνώσης.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9BC2C9" w15:done="0"/>
  <w15:commentEx w15:paraId="0B8C976D" w15:done="0"/>
  <w15:commentEx w15:paraId="2B99F48F" w15:done="0"/>
  <w15:commentEx w15:paraId="4C47E21F" w15:done="0"/>
  <w15:commentEx w15:paraId="7CBAA6BC" w15:done="0"/>
  <w15:commentEx w15:paraId="1F9B7495" w15:done="0"/>
  <w15:commentEx w15:paraId="29D43C64" w15:done="0"/>
  <w15:commentEx w15:paraId="4E1D8E03" w15:done="0"/>
  <w15:commentEx w15:paraId="5EDDE01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6D"/>
    <w:rsid w:val="004066EE"/>
    <w:rsid w:val="00E1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1819"/>
  <w15:chartTrackingRefBased/>
  <w15:docId w15:val="{6748E02F-A001-4C0A-BF9C-5FE0A0CB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16E6D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eastAsia="el-GR"/>
    </w:rPr>
  </w:style>
  <w:style w:type="paragraph" w:styleId="2">
    <w:name w:val="heading 2"/>
    <w:basedOn w:val="a"/>
    <w:link w:val="2Char"/>
    <w:uiPriority w:val="9"/>
    <w:qFormat/>
    <w:rsid w:val="00E16E6D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color w:val="3E6DA9"/>
      <w:sz w:val="31"/>
      <w:szCs w:val="31"/>
      <w:lang w:eastAsia="el-GR"/>
    </w:rPr>
  </w:style>
  <w:style w:type="paragraph" w:styleId="3">
    <w:name w:val="heading 3"/>
    <w:basedOn w:val="a"/>
    <w:link w:val="3Char"/>
    <w:uiPriority w:val="9"/>
    <w:qFormat/>
    <w:rsid w:val="00E16E6D"/>
    <w:pPr>
      <w:spacing w:before="100" w:beforeAutospacing="1" w:after="18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paragraph" w:styleId="4">
    <w:name w:val="heading 4"/>
    <w:basedOn w:val="a"/>
    <w:link w:val="4Char"/>
    <w:uiPriority w:val="9"/>
    <w:qFormat/>
    <w:rsid w:val="00E16E6D"/>
    <w:pPr>
      <w:spacing w:before="100" w:beforeAutospacing="1" w:after="18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paragraph" w:styleId="5">
    <w:name w:val="heading 5"/>
    <w:basedOn w:val="a"/>
    <w:link w:val="5Char"/>
    <w:uiPriority w:val="9"/>
    <w:qFormat/>
    <w:rsid w:val="00E16E6D"/>
    <w:pPr>
      <w:spacing w:before="100" w:beforeAutospacing="1" w:after="18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16E6D"/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E16E6D"/>
    <w:rPr>
      <w:rFonts w:ascii="Times New Roman" w:eastAsia="Times New Roman" w:hAnsi="Times New Roman" w:cs="Times New Roman"/>
      <w:b/>
      <w:bCs/>
      <w:color w:val="3E6DA9"/>
      <w:sz w:val="31"/>
      <w:szCs w:val="31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16E6D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E16E6D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E16E6D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E16E6D"/>
  </w:style>
  <w:style w:type="paragraph" w:customStyle="1" w:styleId="msonormal0">
    <w:name w:val="msonormal"/>
    <w:basedOn w:val="a"/>
    <w:rsid w:val="00E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l-align-center">
    <w:name w:val="ql-align-center"/>
    <w:basedOn w:val="a"/>
    <w:rsid w:val="00E16E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l-align-right">
    <w:name w:val="ql-align-right"/>
    <w:basedOn w:val="a"/>
    <w:rsid w:val="00E16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l-align-justify">
    <w:name w:val="ql-align-justify"/>
    <w:basedOn w:val="a"/>
    <w:rsid w:val="00E16E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l-indent-1">
    <w:name w:val="ql-indent-1"/>
    <w:basedOn w:val="a"/>
    <w:rsid w:val="00E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l-indent-2">
    <w:name w:val="ql-indent-2"/>
    <w:basedOn w:val="a"/>
    <w:rsid w:val="00E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l-indent-3">
    <w:name w:val="ql-indent-3"/>
    <w:basedOn w:val="a"/>
    <w:rsid w:val="00E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l-indent-4">
    <w:name w:val="ql-indent-4"/>
    <w:basedOn w:val="a"/>
    <w:rsid w:val="00E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l-indent-5">
    <w:name w:val="ql-indent-5"/>
    <w:basedOn w:val="a"/>
    <w:rsid w:val="00E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te">
    <w:name w:val="note"/>
    <w:basedOn w:val="a"/>
    <w:rsid w:val="00E16E6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E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16E6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16E6D"/>
    <w:rPr>
      <w:color w:val="800080"/>
      <w:u w:val="single"/>
    </w:rPr>
  </w:style>
  <w:style w:type="character" w:styleId="a3">
    <w:name w:val="Emphasis"/>
    <w:basedOn w:val="a0"/>
    <w:uiPriority w:val="20"/>
    <w:qFormat/>
    <w:rsid w:val="00E16E6D"/>
    <w:rPr>
      <w:i/>
      <w:iCs/>
    </w:rPr>
  </w:style>
  <w:style w:type="character" w:styleId="a4">
    <w:name w:val="annotation reference"/>
    <w:basedOn w:val="a0"/>
    <w:uiPriority w:val="99"/>
    <w:semiHidden/>
    <w:unhideWhenUsed/>
    <w:rsid w:val="00E16E6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16E6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E16E6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16E6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E16E6D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1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16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140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n.r-project.org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www.jamovi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RAN.R-project.org/package=ShinyItemAnalysis" TargetMode="External"/><Relationship Id="rId5" Type="http://schemas.microsoft.com/office/2011/relationships/commentsExtended" Target="commentsExtended.xml"/><Relationship Id="rId10" Type="http://schemas.openxmlformats.org/officeDocument/2006/relationships/hyperlink" Target="https://github.com/hyunsooseol/snowIRT" TargetMode="External"/><Relationship Id="rId4" Type="http://schemas.openxmlformats.org/officeDocument/2006/relationships/comments" Target="comments.xml"/><Relationship Id="rId9" Type="http://schemas.openxmlformats.org/officeDocument/2006/relationships/hyperlink" Target="https://CRAN.R-project.org/package=CT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2024-07-15T12:44:00Z</dcterms:created>
  <dcterms:modified xsi:type="dcterms:W3CDTF">2024-07-15T12:54:00Z</dcterms:modified>
</cp:coreProperties>
</file>