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F8A8" w14:textId="77777777" w:rsidR="00AB6805" w:rsidRPr="000E6D82" w:rsidRDefault="00F2100C">
      <w:pPr>
        <w:rPr>
          <w:rFonts w:ascii="Times New Roman" w:hAnsi="Times New Roman" w:cs="Times New Roman"/>
          <w:b/>
          <w:sz w:val="32"/>
          <w:szCs w:val="32"/>
        </w:rPr>
      </w:pPr>
      <w:r w:rsidRPr="000E6D82">
        <w:rPr>
          <w:rFonts w:ascii="Times New Roman" w:hAnsi="Times New Roman" w:cs="Times New Roman"/>
          <w:b/>
          <w:sz w:val="32"/>
          <w:szCs w:val="32"/>
        </w:rPr>
        <w:t>Εργασίες για την πολιτική</w:t>
      </w:r>
      <w:r w:rsidR="000E6D82" w:rsidRPr="000E6D82">
        <w:rPr>
          <w:rFonts w:ascii="Times New Roman" w:hAnsi="Times New Roman" w:cs="Times New Roman"/>
          <w:b/>
          <w:sz w:val="32"/>
          <w:szCs w:val="32"/>
        </w:rPr>
        <w:t xml:space="preserve"> φιλοσοφία</w:t>
      </w:r>
      <w:r w:rsidRPr="000E6D82">
        <w:rPr>
          <w:rFonts w:ascii="Times New Roman" w:hAnsi="Times New Roman" w:cs="Times New Roman"/>
          <w:b/>
          <w:sz w:val="32"/>
          <w:szCs w:val="32"/>
        </w:rPr>
        <w:t xml:space="preserve"> του Αριστοτέλη</w:t>
      </w:r>
    </w:p>
    <w:p w14:paraId="434A1BB9" w14:textId="77777777" w:rsidR="00451BFA" w:rsidRDefault="00451BFA">
      <w:pPr>
        <w:rPr>
          <w:rFonts w:ascii="Times New Roman" w:hAnsi="Times New Roman" w:cs="Times New Roman"/>
          <w:sz w:val="28"/>
          <w:szCs w:val="28"/>
        </w:rPr>
      </w:pPr>
    </w:p>
    <w:p w14:paraId="0D16681E" w14:textId="77777777" w:rsidR="00451BFA" w:rsidRPr="000E6D82" w:rsidRDefault="000E6D82">
      <w:pPr>
        <w:rPr>
          <w:rFonts w:ascii="Times New Roman" w:hAnsi="Times New Roman" w:cs="Times New Roman"/>
          <w:sz w:val="32"/>
          <w:szCs w:val="32"/>
        </w:rPr>
      </w:pPr>
      <w:r w:rsidRPr="000E6D82">
        <w:rPr>
          <w:rFonts w:ascii="Times New Roman" w:hAnsi="Times New Roman" w:cs="Times New Roman"/>
          <w:sz w:val="32"/>
          <w:szCs w:val="32"/>
        </w:rPr>
        <w:t>[Μέχρι</w:t>
      </w:r>
      <w:r w:rsidRPr="003A4F26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Pr="000E6D82">
        <w:rPr>
          <w:rFonts w:ascii="Times New Roman" w:hAnsi="Times New Roman" w:cs="Times New Roman"/>
          <w:sz w:val="32"/>
          <w:szCs w:val="32"/>
        </w:rPr>
        <w:t xml:space="preserve"> σελίδες]</w:t>
      </w:r>
    </w:p>
    <w:p w14:paraId="2FA50D8F" w14:textId="77777777" w:rsidR="000E6D82" w:rsidRDefault="000E6D82">
      <w:pPr>
        <w:rPr>
          <w:rFonts w:ascii="Times New Roman" w:hAnsi="Times New Roman" w:cs="Times New Roman"/>
          <w:sz w:val="28"/>
          <w:szCs w:val="28"/>
        </w:rPr>
      </w:pPr>
    </w:p>
    <w:p w14:paraId="6A05E570" w14:textId="77777777" w:rsidR="000E6D82" w:rsidRDefault="000E6D82">
      <w:pPr>
        <w:rPr>
          <w:rFonts w:ascii="Times New Roman" w:hAnsi="Times New Roman" w:cs="Times New Roman"/>
          <w:sz w:val="28"/>
          <w:szCs w:val="28"/>
        </w:rPr>
      </w:pPr>
    </w:p>
    <w:p w14:paraId="29A1048C" w14:textId="33417A61" w:rsidR="00CE4910" w:rsidRDefault="00CE49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«Το δίκαιο τού οίκου είναι το ίδιο με το δίκαιο τής πόλης;»</w:t>
      </w:r>
      <w:r w:rsidRPr="00E87254">
        <w:rPr>
          <w:rFonts w:ascii="Times New Roman" w:hAnsi="Times New Roman" w:cs="Times New Roman"/>
          <w:sz w:val="32"/>
          <w:szCs w:val="32"/>
        </w:rPr>
        <w:t xml:space="preserve"> </w:t>
      </w:r>
      <w:r w:rsidR="003A3D90">
        <w:rPr>
          <w:rFonts w:ascii="Times New Roman" w:hAnsi="Times New Roman" w:cs="Times New Roman"/>
          <w:sz w:val="32"/>
          <w:szCs w:val="32"/>
        </w:rPr>
        <w:t>(</w:t>
      </w:r>
      <w:r w:rsidR="003A3D90" w:rsidRPr="003A3D90">
        <w:rPr>
          <w:rFonts w:ascii="Times New Roman" w:hAnsi="Times New Roman" w:cs="Times New Roman"/>
          <w:i/>
          <w:iCs/>
          <w:sz w:val="32"/>
          <w:szCs w:val="32"/>
        </w:rPr>
        <w:t>Πολιτικά</w:t>
      </w:r>
      <w:r w:rsidR="003A3D90">
        <w:rPr>
          <w:rFonts w:ascii="Times New Roman" w:hAnsi="Times New Roman" w:cs="Times New Roman"/>
          <w:sz w:val="32"/>
          <w:szCs w:val="32"/>
        </w:rPr>
        <w:t>, Ι )</w:t>
      </w:r>
    </w:p>
    <w:p w14:paraId="062779C4" w14:textId="77777777" w:rsidR="00CE4910" w:rsidRDefault="00CE4910">
      <w:pPr>
        <w:rPr>
          <w:rFonts w:ascii="Times New Roman" w:hAnsi="Times New Roman" w:cs="Times New Roman"/>
          <w:sz w:val="32"/>
          <w:szCs w:val="32"/>
        </w:rPr>
      </w:pPr>
    </w:p>
    <w:p w14:paraId="0226CF39" w14:textId="1B9E906C" w:rsidR="00CE4910" w:rsidRDefault="000E6D82">
      <w:pPr>
        <w:rPr>
          <w:rFonts w:ascii="Times New Roman" w:hAnsi="Times New Roman" w:cs="Times New Roman"/>
          <w:sz w:val="32"/>
          <w:szCs w:val="32"/>
        </w:rPr>
      </w:pPr>
      <w:r w:rsidRPr="00E87254">
        <w:rPr>
          <w:rFonts w:ascii="Times New Roman" w:hAnsi="Times New Roman" w:cs="Times New Roman"/>
          <w:sz w:val="32"/>
          <w:szCs w:val="32"/>
        </w:rPr>
        <w:t>«</w:t>
      </w:r>
      <w:r w:rsidR="00451BFA" w:rsidRPr="00E87254">
        <w:rPr>
          <w:rFonts w:ascii="Times New Roman" w:hAnsi="Times New Roman" w:cs="Times New Roman"/>
          <w:sz w:val="32"/>
          <w:szCs w:val="32"/>
        </w:rPr>
        <w:t>Η αντίληψη για τη δουλεία στον Αριστοτέλη</w:t>
      </w:r>
      <w:r w:rsidR="00E87254">
        <w:rPr>
          <w:rFonts w:ascii="Times New Roman" w:hAnsi="Times New Roman" w:cs="Times New Roman"/>
          <w:sz w:val="32"/>
          <w:szCs w:val="32"/>
        </w:rPr>
        <w:t xml:space="preserve"> </w:t>
      </w:r>
      <w:r w:rsidR="00E87254" w:rsidRPr="00E87254">
        <w:rPr>
          <w:rFonts w:ascii="Times New Roman" w:hAnsi="Times New Roman" w:cs="Times New Roman"/>
          <w:sz w:val="32"/>
          <w:szCs w:val="32"/>
        </w:rPr>
        <w:t>(</w:t>
      </w:r>
      <w:r w:rsidR="00E87254" w:rsidRPr="00E87254">
        <w:rPr>
          <w:rFonts w:ascii="Times New Roman" w:hAnsi="Times New Roman" w:cs="Times New Roman"/>
          <w:i/>
          <w:sz w:val="32"/>
          <w:szCs w:val="32"/>
        </w:rPr>
        <w:t>Πολιτικά</w:t>
      </w:r>
      <w:r w:rsidR="00E87254" w:rsidRPr="00E87254">
        <w:rPr>
          <w:rFonts w:ascii="Times New Roman" w:hAnsi="Times New Roman" w:cs="Times New Roman"/>
          <w:sz w:val="32"/>
          <w:szCs w:val="32"/>
        </w:rPr>
        <w:t xml:space="preserve">, </w:t>
      </w:r>
      <w:r w:rsidR="00E87254" w:rsidRPr="00E8725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87254" w:rsidRPr="00E87254">
        <w:rPr>
          <w:rFonts w:ascii="Times New Roman" w:hAnsi="Times New Roman" w:cs="Times New Roman"/>
          <w:sz w:val="32"/>
          <w:szCs w:val="32"/>
        </w:rPr>
        <w:t>)</w:t>
      </w:r>
      <w:r w:rsidRPr="00E87254">
        <w:rPr>
          <w:rFonts w:ascii="Times New Roman" w:hAnsi="Times New Roman" w:cs="Times New Roman"/>
          <w:sz w:val="32"/>
          <w:szCs w:val="32"/>
        </w:rPr>
        <w:t>»</w:t>
      </w:r>
    </w:p>
    <w:p w14:paraId="2D173F99" w14:textId="77777777" w:rsidR="003A3D90" w:rsidRDefault="003A3D9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2837F61" w14:textId="632EF5F4" w:rsidR="003A3D90" w:rsidRPr="003A3D90" w:rsidRDefault="003A3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«Η αριστοτελική κριτική στην πλατωνική Πολιτεία»</w:t>
      </w:r>
      <w:r w:rsidRPr="003A3D90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(</w:t>
      </w:r>
      <w:r w:rsidRPr="00E87254">
        <w:rPr>
          <w:rFonts w:ascii="Times New Roman" w:hAnsi="Times New Roman" w:cs="Times New Roman"/>
          <w:i/>
          <w:sz w:val="32"/>
          <w:szCs w:val="32"/>
        </w:rPr>
        <w:t>Πολιτικά</w:t>
      </w:r>
      <w:r w:rsidRPr="00E87254">
        <w:rPr>
          <w:rFonts w:ascii="Times New Roman" w:hAnsi="Times New Roman" w:cs="Times New Roman"/>
          <w:sz w:val="32"/>
          <w:szCs w:val="32"/>
        </w:rPr>
        <w:t xml:space="preserve">, </w:t>
      </w:r>
      <w:r w:rsidRPr="00E87254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Ι)</w:t>
      </w:r>
    </w:p>
    <w:p w14:paraId="1C725D01" w14:textId="6A66C00F" w:rsidR="003A3D90" w:rsidRDefault="003A3D90">
      <w:pPr>
        <w:rPr>
          <w:rFonts w:ascii="Times New Roman" w:hAnsi="Times New Roman" w:cs="Times New Roman"/>
          <w:sz w:val="32"/>
          <w:szCs w:val="32"/>
        </w:rPr>
      </w:pPr>
    </w:p>
    <w:p w14:paraId="02E2F158" w14:textId="2A68F4C4" w:rsidR="003A3D90" w:rsidRPr="00CE4910" w:rsidRDefault="003A3D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«Τα κυριότερα πολιτειακά συστήματα, σύμφωνα με τον Αριστοτέλη, και η μεταξύ τους αξιολογική διάκριση» (</w:t>
      </w:r>
      <w:r w:rsidRPr="003A3D90">
        <w:rPr>
          <w:rFonts w:ascii="Times New Roman" w:hAnsi="Times New Roman" w:cs="Times New Roman"/>
          <w:i/>
          <w:iCs/>
          <w:sz w:val="32"/>
          <w:szCs w:val="32"/>
        </w:rPr>
        <w:t xml:space="preserve">Πολιτικά </w:t>
      </w:r>
      <w:r>
        <w:rPr>
          <w:rFonts w:ascii="Times New Roman" w:hAnsi="Times New Roman" w:cs="Times New Roman"/>
          <w:sz w:val="32"/>
          <w:szCs w:val="32"/>
        </w:rPr>
        <w:t>ΙΙΙ,)</w:t>
      </w:r>
    </w:p>
    <w:p w14:paraId="51715362" w14:textId="77777777" w:rsidR="00451BFA" w:rsidRPr="00E87254" w:rsidRDefault="00451BFA">
      <w:pPr>
        <w:rPr>
          <w:rFonts w:ascii="Times New Roman" w:hAnsi="Times New Roman" w:cs="Times New Roman"/>
          <w:sz w:val="32"/>
          <w:szCs w:val="32"/>
        </w:rPr>
      </w:pPr>
    </w:p>
    <w:p w14:paraId="0398B58A" w14:textId="77777777" w:rsidR="00451BFA" w:rsidRPr="00E87254" w:rsidRDefault="000E6D82">
      <w:pPr>
        <w:rPr>
          <w:rFonts w:ascii="Times New Roman" w:hAnsi="Times New Roman" w:cs="Times New Roman"/>
          <w:sz w:val="32"/>
          <w:szCs w:val="32"/>
        </w:rPr>
      </w:pPr>
      <w:r w:rsidRPr="00E87254">
        <w:rPr>
          <w:rFonts w:ascii="Times New Roman" w:hAnsi="Times New Roman" w:cs="Times New Roman"/>
          <w:sz w:val="32"/>
          <w:szCs w:val="32"/>
        </w:rPr>
        <w:t>«</w:t>
      </w:r>
      <w:r w:rsidR="00DC6DDA" w:rsidRPr="00E87254">
        <w:rPr>
          <w:rFonts w:ascii="Times New Roman" w:hAnsi="Times New Roman" w:cs="Times New Roman"/>
          <w:sz w:val="32"/>
          <w:szCs w:val="32"/>
        </w:rPr>
        <w:t>Η αντίληψη του Αριστοτέλη για την</w:t>
      </w:r>
      <w:r w:rsidRPr="00E87254">
        <w:rPr>
          <w:rFonts w:ascii="Times New Roman" w:hAnsi="Times New Roman" w:cs="Times New Roman"/>
          <w:sz w:val="32"/>
          <w:szCs w:val="32"/>
        </w:rPr>
        <w:t xml:space="preserve"> τυραννία</w:t>
      </w:r>
      <w:r w:rsidR="00DC6DDA" w:rsidRPr="00E87254">
        <w:rPr>
          <w:rFonts w:ascii="Times New Roman" w:hAnsi="Times New Roman" w:cs="Times New Roman"/>
          <w:sz w:val="32"/>
          <w:szCs w:val="32"/>
        </w:rPr>
        <w:t xml:space="preserve"> (</w:t>
      </w:r>
      <w:r w:rsidR="00DC6DDA" w:rsidRPr="00E87254">
        <w:rPr>
          <w:rFonts w:ascii="Times New Roman" w:hAnsi="Times New Roman" w:cs="Times New Roman"/>
          <w:i/>
          <w:sz w:val="32"/>
          <w:szCs w:val="32"/>
        </w:rPr>
        <w:t>Πολιτικά</w:t>
      </w:r>
      <w:r w:rsidR="00DC6DDA" w:rsidRPr="00E87254">
        <w:rPr>
          <w:rFonts w:ascii="Times New Roman" w:hAnsi="Times New Roman" w:cs="Times New Roman"/>
          <w:sz w:val="32"/>
          <w:szCs w:val="32"/>
        </w:rPr>
        <w:t xml:space="preserve">, </w:t>
      </w:r>
      <w:r w:rsidR="00DC6DDA" w:rsidRPr="00E87254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DC6DDA" w:rsidRPr="00E87254">
        <w:rPr>
          <w:rFonts w:ascii="Times New Roman" w:hAnsi="Times New Roman" w:cs="Times New Roman"/>
          <w:sz w:val="32"/>
          <w:szCs w:val="32"/>
        </w:rPr>
        <w:t>-</w:t>
      </w:r>
      <w:r w:rsidR="00DC6DDA" w:rsidRPr="00E87254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DC6DDA" w:rsidRPr="00E87254">
        <w:rPr>
          <w:rFonts w:ascii="Times New Roman" w:hAnsi="Times New Roman" w:cs="Times New Roman"/>
          <w:sz w:val="32"/>
          <w:szCs w:val="32"/>
        </w:rPr>
        <w:t>)</w:t>
      </w:r>
      <w:r w:rsidRPr="00E87254">
        <w:rPr>
          <w:rFonts w:ascii="Times New Roman" w:hAnsi="Times New Roman" w:cs="Times New Roman"/>
          <w:sz w:val="32"/>
          <w:szCs w:val="32"/>
        </w:rPr>
        <w:t>»</w:t>
      </w:r>
      <w:r w:rsidR="005648C2" w:rsidRPr="00E87254">
        <w:rPr>
          <w:rFonts w:ascii="Times New Roman" w:hAnsi="Times New Roman" w:cs="Times New Roman"/>
          <w:sz w:val="32"/>
          <w:szCs w:val="32"/>
        </w:rPr>
        <w:t xml:space="preserve"> </w:t>
      </w:r>
      <w:r w:rsidRPr="00E872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7927EE" w14:textId="77777777" w:rsidR="00E87254" w:rsidRPr="00E87254" w:rsidRDefault="00E87254">
      <w:pPr>
        <w:rPr>
          <w:rFonts w:ascii="Times New Roman" w:hAnsi="Times New Roman" w:cs="Times New Roman"/>
          <w:sz w:val="32"/>
          <w:szCs w:val="32"/>
        </w:rPr>
      </w:pPr>
    </w:p>
    <w:p w14:paraId="06FDA32A" w14:textId="77777777" w:rsidR="00E87254" w:rsidRPr="00E87254" w:rsidRDefault="00E87254">
      <w:pPr>
        <w:rPr>
          <w:rFonts w:ascii="Times New Roman" w:hAnsi="Times New Roman" w:cs="Times New Roman"/>
          <w:sz w:val="32"/>
          <w:szCs w:val="32"/>
        </w:rPr>
      </w:pPr>
      <w:r w:rsidRPr="00E87254">
        <w:rPr>
          <w:rFonts w:ascii="Times New Roman" w:hAnsi="Times New Roman" w:cs="Times New Roman"/>
          <w:sz w:val="32"/>
          <w:szCs w:val="32"/>
        </w:rPr>
        <w:t>«Η αντίληψη του Αριστοτέλη για το άριστο πολίτευμα (</w:t>
      </w:r>
      <w:r w:rsidRPr="00E87254">
        <w:rPr>
          <w:rFonts w:ascii="Times New Roman" w:hAnsi="Times New Roman" w:cs="Times New Roman"/>
          <w:i/>
          <w:sz w:val="32"/>
          <w:szCs w:val="32"/>
        </w:rPr>
        <w:t>Πολιτικά</w:t>
      </w:r>
      <w:r w:rsidRPr="00E87254">
        <w:rPr>
          <w:rFonts w:ascii="Times New Roman" w:hAnsi="Times New Roman" w:cs="Times New Roman"/>
          <w:sz w:val="32"/>
          <w:szCs w:val="32"/>
        </w:rPr>
        <w:t xml:space="preserve">, </w:t>
      </w:r>
      <w:r w:rsidRPr="00E87254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E87254">
        <w:rPr>
          <w:rFonts w:ascii="Times New Roman" w:hAnsi="Times New Roman" w:cs="Times New Roman"/>
          <w:sz w:val="32"/>
          <w:szCs w:val="32"/>
        </w:rPr>
        <w:t>ΙΙ-</w:t>
      </w:r>
      <w:r w:rsidRPr="00E87254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E87254">
        <w:rPr>
          <w:rFonts w:ascii="Times New Roman" w:hAnsi="Times New Roman" w:cs="Times New Roman"/>
          <w:sz w:val="32"/>
          <w:szCs w:val="32"/>
        </w:rPr>
        <w:t xml:space="preserve">ΙΙ)»  </w:t>
      </w:r>
    </w:p>
    <w:p w14:paraId="4B694398" w14:textId="77777777" w:rsidR="000E6D82" w:rsidRPr="00E87254" w:rsidRDefault="000E6D82">
      <w:pPr>
        <w:rPr>
          <w:rFonts w:ascii="Times New Roman" w:hAnsi="Times New Roman" w:cs="Times New Roman"/>
          <w:sz w:val="32"/>
          <w:szCs w:val="32"/>
        </w:rPr>
      </w:pPr>
    </w:p>
    <w:p w14:paraId="2053070C" w14:textId="77777777" w:rsidR="00E87254" w:rsidRPr="000E6D82" w:rsidRDefault="00E87254">
      <w:pPr>
        <w:rPr>
          <w:rFonts w:ascii="Times New Roman" w:hAnsi="Times New Roman" w:cs="Times New Roman"/>
          <w:sz w:val="28"/>
          <w:szCs w:val="28"/>
        </w:rPr>
      </w:pPr>
    </w:p>
    <w:sectPr w:rsidR="00E87254" w:rsidRPr="000E6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0C"/>
    <w:rsid w:val="00094E4D"/>
    <w:rsid w:val="000E6D82"/>
    <w:rsid w:val="000F34FF"/>
    <w:rsid w:val="001953D6"/>
    <w:rsid w:val="00256F0B"/>
    <w:rsid w:val="002779E6"/>
    <w:rsid w:val="003A3D90"/>
    <w:rsid w:val="003A4F26"/>
    <w:rsid w:val="00451BFA"/>
    <w:rsid w:val="005648C2"/>
    <w:rsid w:val="00607EAA"/>
    <w:rsid w:val="00631E77"/>
    <w:rsid w:val="00641E36"/>
    <w:rsid w:val="006C32D7"/>
    <w:rsid w:val="006D36DE"/>
    <w:rsid w:val="007771BE"/>
    <w:rsid w:val="00837A95"/>
    <w:rsid w:val="00950C60"/>
    <w:rsid w:val="00982E1A"/>
    <w:rsid w:val="00AB6805"/>
    <w:rsid w:val="00CE4910"/>
    <w:rsid w:val="00D31C15"/>
    <w:rsid w:val="00DC6DDA"/>
    <w:rsid w:val="00E87254"/>
    <w:rsid w:val="00F2100C"/>
    <w:rsid w:val="00F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1DC8"/>
  <w15:chartTrackingRefBased/>
  <w15:docId w15:val="{0047F76E-C5C0-42D3-9897-45643B6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Ka</dc:creator>
  <cp:keywords/>
  <dc:description/>
  <cp:lastModifiedBy>Βάνα Νικολαίδου</cp:lastModifiedBy>
  <cp:revision>2</cp:revision>
  <dcterms:created xsi:type="dcterms:W3CDTF">2019-10-14T11:32:00Z</dcterms:created>
  <dcterms:modified xsi:type="dcterms:W3CDTF">2019-10-14T11:32:00Z</dcterms:modified>
</cp:coreProperties>
</file>