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A90" w:rsidRDefault="00807A90" w:rsidP="00807A90">
      <w:pPr>
        <w:jc w:val="center"/>
        <w:rPr>
          <w:sz w:val="28"/>
          <w:szCs w:val="28"/>
        </w:rPr>
      </w:pPr>
    </w:p>
    <w:p w:rsidR="00EB5676" w:rsidRPr="00807A90" w:rsidRDefault="00807A90" w:rsidP="00807A90">
      <w:pPr>
        <w:jc w:val="center"/>
        <w:rPr>
          <w:b/>
          <w:sz w:val="28"/>
          <w:szCs w:val="28"/>
        </w:rPr>
      </w:pPr>
      <w:r w:rsidRPr="00807A90">
        <w:rPr>
          <w:b/>
          <w:sz w:val="28"/>
          <w:szCs w:val="28"/>
        </w:rPr>
        <w:t>ΜΕΛΕΤΗ ΠΕΡΙΠΤΩΣΗΣ</w:t>
      </w:r>
    </w:p>
    <w:p w:rsidR="00807A90" w:rsidRDefault="00807A90"/>
    <w:p w:rsidR="0000630B" w:rsidRDefault="00807A90" w:rsidP="00807A90">
      <w:pPr>
        <w:spacing w:line="276" w:lineRule="auto"/>
        <w:jc w:val="both"/>
        <w:rPr>
          <w:iCs/>
          <w:sz w:val="24"/>
          <w:szCs w:val="24"/>
        </w:rPr>
      </w:pPr>
      <w:r w:rsidRPr="00807A90">
        <w:rPr>
          <w:iCs/>
          <w:sz w:val="24"/>
          <w:szCs w:val="24"/>
        </w:rPr>
        <w:t xml:space="preserve">Η Αλεξάνδρα είναι 17 ετών, μαθήτρια στη Γ’ Λυκείου. Έχει άριστες επιδόσεις σε όλα τα μαθήματα του σχολείου, ωστόσο έχει επιλέξει την ομάδα προσανατολισμού Ανθρωπιστικών Σπουδών, γιατί την ενδιαφέρουν περισσότερο οι σχολές του πρώτου επιστημονικού πεδίου Ανθρωπιστικών, Νομικών και Κοινωνικών Σπουδών. Ενθαρρύνεται από τους γονείς, αλλά και από το σχολικό περιβάλλον να επιλέξει την υψηλότερη σχολή της κατεύθυνσής της, τη Νομική. Την ίδια την ενδιαφέρει ο τομέας της Θεατρολογίας και δευτερευόντως </w:t>
      </w:r>
      <w:r w:rsidR="00B46DEC">
        <w:rPr>
          <w:iCs/>
          <w:sz w:val="24"/>
          <w:szCs w:val="24"/>
        </w:rPr>
        <w:t>του Παιδαγωγικού Δευτεροβάθμιας Εκπαίδευσης</w:t>
      </w:r>
      <w:r w:rsidRPr="00807A90">
        <w:rPr>
          <w:iCs/>
          <w:sz w:val="24"/>
          <w:szCs w:val="24"/>
        </w:rPr>
        <w:t>. Είναι μέλος της θεατρικής ομάδας του σχολείου της, τα σχόλια που εισπράττει είναι πολύ θετικά και η ίδια αναφέρει πως θέλει πραγματικά να ακολουθήσει αυτή την πορεία στη ζωή της, καθώς τη γεμίζει, νιώθει παραγωγική και δημιουργική. Συζητώντας με τους γονείς της για τη σταδιοδρομία της νιώθει πως εκείνοι δεν την στηρίζουν και την πιέζουν να ακολουθήσει έναν τομέα αντάξιο των επιδόσεών της, ενώ υποστηρίζουν πως ένα «τέτοιο επάγγελμα» δε θα είχε κάποιο μέλλον, εφόσον είναι δύσκολη η καταξίωση σε αυτό τον χώρο, ειδικά την εποχή που διανύουμε. Η ίδια είναι πολύ μπερδεμένη, καθώς αν σκεφτεί ρεαλιστικά καταλαβαίνει τα λεγόμενα των γονιών της. Ωστόσο, δε θέλει να προβεί σε μία επαγγελματική επιλογή που θα την κάνει να μετανιώσει αργότερα και αυτό της δημιουργεί ιδιαίτερο άγχος και την κάνει να αντιδρά. Έχει συλλέξει ήδη κάποιες πληροφορίες αναφορικά με τον τομέα της Θεατρολογίας. Ξέρει πως έχει ικανότητες και πιστεύει πως ακόμα κι αν ρισκάρει θα τα καταφέρει, καθώς πάντα έφερνε επιτυχώς εις πέρας κάθε στόχο που έθετε.</w:t>
      </w:r>
    </w:p>
    <w:p w:rsidR="00807A90" w:rsidRDefault="00807A90" w:rsidP="00807A90">
      <w:pPr>
        <w:spacing w:line="276" w:lineRule="auto"/>
        <w:jc w:val="both"/>
        <w:rPr>
          <w:iCs/>
          <w:sz w:val="24"/>
          <w:szCs w:val="24"/>
        </w:rPr>
      </w:pPr>
    </w:p>
    <w:p w:rsidR="008F242F" w:rsidRPr="008F242F" w:rsidRDefault="008F242F" w:rsidP="008F242F">
      <w:pPr>
        <w:pStyle w:val="a3"/>
        <w:numPr>
          <w:ilvl w:val="0"/>
          <w:numId w:val="2"/>
        </w:numPr>
        <w:spacing w:line="360" w:lineRule="auto"/>
        <w:jc w:val="both"/>
        <w:rPr>
          <w:iCs/>
          <w:sz w:val="24"/>
          <w:szCs w:val="24"/>
        </w:rPr>
      </w:pPr>
      <w:r w:rsidRPr="008F242F">
        <w:rPr>
          <w:iCs/>
          <w:sz w:val="24"/>
          <w:szCs w:val="24"/>
        </w:rPr>
        <w:t xml:space="preserve">Ποιες </w:t>
      </w:r>
      <w:r w:rsidR="00832A48">
        <w:rPr>
          <w:iCs/>
          <w:sz w:val="24"/>
          <w:szCs w:val="24"/>
        </w:rPr>
        <w:t>δυσκολίες αντιμετωπίζει η Αλεξάνδρα</w:t>
      </w:r>
      <w:r w:rsidRPr="008F242F">
        <w:rPr>
          <w:iCs/>
          <w:sz w:val="24"/>
          <w:szCs w:val="24"/>
        </w:rPr>
        <w:t xml:space="preserve"> στη διαδικασία λήψης απόφασης;</w:t>
      </w:r>
    </w:p>
    <w:p w:rsidR="008F242F" w:rsidRPr="008F242F" w:rsidRDefault="008F242F" w:rsidP="002F0027">
      <w:pPr>
        <w:pStyle w:val="a3"/>
        <w:numPr>
          <w:ilvl w:val="0"/>
          <w:numId w:val="2"/>
        </w:numPr>
        <w:spacing w:line="360" w:lineRule="auto"/>
        <w:jc w:val="both"/>
        <w:rPr>
          <w:iCs/>
          <w:sz w:val="24"/>
          <w:szCs w:val="24"/>
        </w:rPr>
      </w:pPr>
      <w:r w:rsidRPr="008F242F">
        <w:rPr>
          <w:iCs/>
          <w:sz w:val="24"/>
          <w:szCs w:val="24"/>
        </w:rPr>
        <w:t xml:space="preserve">Ποιες συνέπειες ενδέχεται να έχουν οι δυσκολίες αυτές </w:t>
      </w:r>
      <w:r w:rsidR="00832A48">
        <w:rPr>
          <w:iCs/>
          <w:sz w:val="24"/>
          <w:szCs w:val="24"/>
        </w:rPr>
        <w:t>στις επιλογές</w:t>
      </w:r>
      <w:r w:rsidRPr="008F242F">
        <w:rPr>
          <w:iCs/>
          <w:sz w:val="24"/>
          <w:szCs w:val="24"/>
        </w:rPr>
        <w:t xml:space="preserve"> της </w:t>
      </w:r>
      <w:r w:rsidR="002F0027" w:rsidRPr="002F0027">
        <w:rPr>
          <w:iCs/>
          <w:sz w:val="24"/>
          <w:szCs w:val="24"/>
        </w:rPr>
        <w:t>Αλεξάνδρας</w:t>
      </w:r>
      <w:r w:rsidRPr="008F242F">
        <w:rPr>
          <w:iCs/>
          <w:sz w:val="24"/>
          <w:szCs w:val="24"/>
        </w:rPr>
        <w:t>;</w:t>
      </w:r>
    </w:p>
    <w:p w:rsidR="00807A90" w:rsidRPr="00807A90" w:rsidRDefault="008F242F" w:rsidP="008F242F">
      <w:pPr>
        <w:pStyle w:val="a3"/>
        <w:numPr>
          <w:ilvl w:val="0"/>
          <w:numId w:val="2"/>
        </w:numPr>
        <w:spacing w:line="360" w:lineRule="auto"/>
        <w:jc w:val="both"/>
        <w:rPr>
          <w:iCs/>
          <w:sz w:val="24"/>
          <w:szCs w:val="24"/>
        </w:rPr>
      </w:pPr>
      <w:r w:rsidRPr="008F242F">
        <w:rPr>
          <w:iCs/>
          <w:sz w:val="24"/>
          <w:szCs w:val="24"/>
        </w:rPr>
        <w:t>Πώς μπορεί</w:t>
      </w:r>
      <w:r w:rsidR="002F0027">
        <w:rPr>
          <w:iCs/>
          <w:sz w:val="24"/>
          <w:szCs w:val="24"/>
        </w:rPr>
        <w:t>τε</w:t>
      </w:r>
      <w:r w:rsidRPr="008F242F">
        <w:rPr>
          <w:iCs/>
          <w:sz w:val="24"/>
          <w:szCs w:val="24"/>
        </w:rPr>
        <w:t xml:space="preserve"> </w:t>
      </w:r>
      <w:r w:rsidR="002F0027">
        <w:rPr>
          <w:iCs/>
          <w:sz w:val="24"/>
          <w:szCs w:val="24"/>
        </w:rPr>
        <w:t>από το ρόλο</w:t>
      </w:r>
      <w:bookmarkStart w:id="0" w:name="_GoBack"/>
      <w:bookmarkEnd w:id="0"/>
      <w:r w:rsidR="002F0027">
        <w:rPr>
          <w:iCs/>
          <w:sz w:val="24"/>
          <w:szCs w:val="24"/>
        </w:rPr>
        <w:t xml:space="preserve"> του εκπαιδευτικού </w:t>
      </w:r>
      <w:r w:rsidRPr="008F242F">
        <w:rPr>
          <w:iCs/>
          <w:sz w:val="24"/>
          <w:szCs w:val="24"/>
        </w:rPr>
        <w:t>να υποστηρίξε</w:t>
      </w:r>
      <w:r w:rsidR="002F0027">
        <w:rPr>
          <w:iCs/>
          <w:sz w:val="24"/>
          <w:szCs w:val="24"/>
        </w:rPr>
        <w:t>τε</w:t>
      </w:r>
      <w:r w:rsidRPr="008F242F">
        <w:rPr>
          <w:iCs/>
          <w:sz w:val="24"/>
          <w:szCs w:val="24"/>
        </w:rPr>
        <w:t xml:space="preserve"> την Αλεξάνδρα;</w:t>
      </w:r>
    </w:p>
    <w:p w:rsidR="00807A90" w:rsidRPr="00807A90" w:rsidRDefault="00807A90" w:rsidP="00807A90">
      <w:pPr>
        <w:spacing w:line="276" w:lineRule="auto"/>
        <w:jc w:val="both"/>
        <w:rPr>
          <w:sz w:val="24"/>
          <w:szCs w:val="24"/>
        </w:rPr>
      </w:pPr>
    </w:p>
    <w:p w:rsidR="00807A90" w:rsidRDefault="00807A90"/>
    <w:sectPr w:rsidR="00807A9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1A43"/>
    <w:multiLevelType w:val="hybridMultilevel"/>
    <w:tmpl w:val="7BFCF2B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68640388"/>
    <w:multiLevelType w:val="hybridMultilevel"/>
    <w:tmpl w:val="6AE44C2E"/>
    <w:lvl w:ilvl="0" w:tplc="F8C6783A">
      <w:start w:val="1"/>
      <w:numFmt w:val="bullet"/>
      <w:lvlText w:val=""/>
      <w:lvlJc w:val="left"/>
      <w:pPr>
        <w:tabs>
          <w:tab w:val="num" w:pos="720"/>
        </w:tabs>
        <w:ind w:left="720" w:hanging="360"/>
      </w:pPr>
      <w:rPr>
        <w:rFonts w:ascii="Wingdings" w:hAnsi="Wingdings" w:hint="default"/>
      </w:rPr>
    </w:lvl>
    <w:lvl w:ilvl="1" w:tplc="EE105DEE" w:tentative="1">
      <w:start w:val="1"/>
      <w:numFmt w:val="bullet"/>
      <w:lvlText w:val=""/>
      <w:lvlJc w:val="left"/>
      <w:pPr>
        <w:tabs>
          <w:tab w:val="num" w:pos="1440"/>
        </w:tabs>
        <w:ind w:left="1440" w:hanging="360"/>
      </w:pPr>
      <w:rPr>
        <w:rFonts w:ascii="Wingdings" w:hAnsi="Wingdings" w:hint="default"/>
      </w:rPr>
    </w:lvl>
    <w:lvl w:ilvl="2" w:tplc="FFE21FB4" w:tentative="1">
      <w:start w:val="1"/>
      <w:numFmt w:val="bullet"/>
      <w:lvlText w:val=""/>
      <w:lvlJc w:val="left"/>
      <w:pPr>
        <w:tabs>
          <w:tab w:val="num" w:pos="2160"/>
        </w:tabs>
        <w:ind w:left="2160" w:hanging="360"/>
      </w:pPr>
      <w:rPr>
        <w:rFonts w:ascii="Wingdings" w:hAnsi="Wingdings" w:hint="default"/>
      </w:rPr>
    </w:lvl>
    <w:lvl w:ilvl="3" w:tplc="84E27478" w:tentative="1">
      <w:start w:val="1"/>
      <w:numFmt w:val="bullet"/>
      <w:lvlText w:val=""/>
      <w:lvlJc w:val="left"/>
      <w:pPr>
        <w:tabs>
          <w:tab w:val="num" w:pos="2880"/>
        </w:tabs>
        <w:ind w:left="2880" w:hanging="360"/>
      </w:pPr>
      <w:rPr>
        <w:rFonts w:ascii="Wingdings" w:hAnsi="Wingdings" w:hint="default"/>
      </w:rPr>
    </w:lvl>
    <w:lvl w:ilvl="4" w:tplc="B08C8898" w:tentative="1">
      <w:start w:val="1"/>
      <w:numFmt w:val="bullet"/>
      <w:lvlText w:val=""/>
      <w:lvlJc w:val="left"/>
      <w:pPr>
        <w:tabs>
          <w:tab w:val="num" w:pos="3600"/>
        </w:tabs>
        <w:ind w:left="3600" w:hanging="360"/>
      </w:pPr>
      <w:rPr>
        <w:rFonts w:ascii="Wingdings" w:hAnsi="Wingdings" w:hint="default"/>
      </w:rPr>
    </w:lvl>
    <w:lvl w:ilvl="5" w:tplc="D32CD048" w:tentative="1">
      <w:start w:val="1"/>
      <w:numFmt w:val="bullet"/>
      <w:lvlText w:val=""/>
      <w:lvlJc w:val="left"/>
      <w:pPr>
        <w:tabs>
          <w:tab w:val="num" w:pos="4320"/>
        </w:tabs>
        <w:ind w:left="4320" w:hanging="360"/>
      </w:pPr>
      <w:rPr>
        <w:rFonts w:ascii="Wingdings" w:hAnsi="Wingdings" w:hint="default"/>
      </w:rPr>
    </w:lvl>
    <w:lvl w:ilvl="6" w:tplc="D0C84478" w:tentative="1">
      <w:start w:val="1"/>
      <w:numFmt w:val="bullet"/>
      <w:lvlText w:val=""/>
      <w:lvlJc w:val="left"/>
      <w:pPr>
        <w:tabs>
          <w:tab w:val="num" w:pos="5040"/>
        </w:tabs>
        <w:ind w:left="5040" w:hanging="360"/>
      </w:pPr>
      <w:rPr>
        <w:rFonts w:ascii="Wingdings" w:hAnsi="Wingdings" w:hint="default"/>
      </w:rPr>
    </w:lvl>
    <w:lvl w:ilvl="7" w:tplc="27A4224A" w:tentative="1">
      <w:start w:val="1"/>
      <w:numFmt w:val="bullet"/>
      <w:lvlText w:val=""/>
      <w:lvlJc w:val="left"/>
      <w:pPr>
        <w:tabs>
          <w:tab w:val="num" w:pos="5760"/>
        </w:tabs>
        <w:ind w:left="5760" w:hanging="360"/>
      </w:pPr>
      <w:rPr>
        <w:rFonts w:ascii="Wingdings" w:hAnsi="Wingdings" w:hint="default"/>
      </w:rPr>
    </w:lvl>
    <w:lvl w:ilvl="8" w:tplc="CA4C4EC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FF2"/>
    <w:rsid w:val="0000630B"/>
    <w:rsid w:val="001A73D9"/>
    <w:rsid w:val="002F0027"/>
    <w:rsid w:val="00393FF2"/>
    <w:rsid w:val="00807A90"/>
    <w:rsid w:val="00832A48"/>
    <w:rsid w:val="008F242F"/>
    <w:rsid w:val="00B46DEC"/>
    <w:rsid w:val="00EB56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2776"/>
  <w15:chartTrackingRefBased/>
  <w15:docId w15:val="{856B0DF2-E5CE-48D1-9D48-1BB06F50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7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186843">
      <w:bodyDiv w:val="1"/>
      <w:marLeft w:val="0"/>
      <w:marRight w:val="0"/>
      <w:marTop w:val="0"/>
      <w:marBottom w:val="0"/>
      <w:divBdr>
        <w:top w:val="none" w:sz="0" w:space="0" w:color="auto"/>
        <w:left w:val="none" w:sz="0" w:space="0" w:color="auto"/>
        <w:bottom w:val="none" w:sz="0" w:space="0" w:color="auto"/>
        <w:right w:val="none" w:sz="0" w:space="0" w:color="auto"/>
      </w:divBdr>
      <w:divsChild>
        <w:div w:id="783888023">
          <w:marLeft w:val="734"/>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284</Words>
  <Characters>1539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7</cp:revision>
  <cp:lastPrinted>2021-10-15T09:27:00Z</cp:lastPrinted>
  <dcterms:created xsi:type="dcterms:W3CDTF">2020-10-14T18:30:00Z</dcterms:created>
  <dcterms:modified xsi:type="dcterms:W3CDTF">2022-03-29T17:04:00Z</dcterms:modified>
</cp:coreProperties>
</file>