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A740A" w14:textId="7987DE44" w:rsidR="00E72946" w:rsidRPr="00E72946" w:rsidRDefault="00E72946" w:rsidP="00E72946">
      <w:pPr>
        <w:ind w:left="0"/>
        <w:rPr>
          <w:b/>
          <w:bCs/>
          <w:i/>
          <w:iCs/>
        </w:rPr>
      </w:pPr>
      <w:r w:rsidRPr="00E72946">
        <w:rPr>
          <w:b/>
          <w:bCs/>
          <w:i/>
          <w:iCs/>
        </w:rPr>
        <w:t>Δραστηριότητα</w:t>
      </w:r>
      <w:r w:rsidR="001428A8">
        <w:rPr>
          <w:b/>
          <w:bCs/>
          <w:i/>
          <w:iCs/>
        </w:rPr>
        <w:t xml:space="preserve"> </w:t>
      </w:r>
      <w:r w:rsidR="00D72A00">
        <w:rPr>
          <w:b/>
          <w:bCs/>
          <w:i/>
          <w:iCs/>
        </w:rPr>
        <w:t xml:space="preserve">ασύγχρονης εκπαίδευσης </w:t>
      </w:r>
      <w:r w:rsidR="001428A8">
        <w:rPr>
          <w:b/>
          <w:bCs/>
          <w:i/>
          <w:iCs/>
        </w:rPr>
        <w:t>2</w:t>
      </w:r>
    </w:p>
    <w:p w14:paraId="50C141EA" w14:textId="2229B6E7" w:rsidR="00931593" w:rsidRDefault="00E72946" w:rsidP="00E72946">
      <w:pPr>
        <w:ind w:left="0"/>
      </w:pPr>
      <w:r w:rsidRPr="00E72946">
        <w:rPr>
          <w:b/>
          <w:bCs/>
          <w:u w:val="single"/>
        </w:rPr>
        <w:t>Ενότητα 3:</w:t>
      </w:r>
      <w:r>
        <w:t xml:space="preserve"> Ψυχική Ανθεκτικότητα</w:t>
      </w:r>
    </w:p>
    <w:p w14:paraId="440F0C08" w14:textId="7F54C56D" w:rsidR="00E72946" w:rsidRDefault="00E72946" w:rsidP="00E72946">
      <w:pPr>
        <w:ind w:left="0"/>
      </w:pPr>
      <w:r w:rsidRPr="001428A8">
        <w:rPr>
          <w:b/>
          <w:bCs/>
          <w:u w:val="single"/>
        </w:rPr>
        <w:t>Τίτλος:</w:t>
      </w:r>
      <w:r w:rsidRPr="00E72946">
        <w:rPr>
          <w:b/>
          <w:bCs/>
        </w:rPr>
        <w:t xml:space="preserve"> </w:t>
      </w:r>
      <w:r>
        <w:t>Ψυχική Ανθεκτικότητα μαθητών/μαθητριών</w:t>
      </w:r>
    </w:p>
    <w:p w14:paraId="5A263025" w14:textId="6436979C" w:rsidR="00E72946" w:rsidRDefault="00E72946" w:rsidP="00E72946">
      <w:pPr>
        <w:ind w:left="0"/>
      </w:pPr>
      <w:r>
        <w:t xml:space="preserve">Βήματα: </w:t>
      </w:r>
    </w:p>
    <w:p w14:paraId="01142809" w14:textId="23506BF7" w:rsidR="00E72946" w:rsidRDefault="00E72946" w:rsidP="00E72946">
      <w:pPr>
        <w:pStyle w:val="a6"/>
        <w:numPr>
          <w:ilvl w:val="0"/>
          <w:numId w:val="1"/>
        </w:numPr>
      </w:pPr>
      <w:r>
        <w:t>Χωριστείτε σε 5 ομάδες των 6 ατόμων/ομάδα</w:t>
      </w:r>
    </w:p>
    <w:p w14:paraId="373518D2" w14:textId="5CCACC76" w:rsidR="00E72946" w:rsidRDefault="00E72946" w:rsidP="00E72946">
      <w:pPr>
        <w:pStyle w:val="a6"/>
        <w:numPr>
          <w:ilvl w:val="0"/>
          <w:numId w:val="1"/>
        </w:numPr>
      </w:pPr>
      <w:r>
        <w:t>Απαντήστε στις παρακάτω ερωτήσεις στο πλαίσιο της ομάδας</w:t>
      </w:r>
    </w:p>
    <w:p w14:paraId="6C969B65" w14:textId="663FCE5E" w:rsidR="00E72946" w:rsidRDefault="00E72946" w:rsidP="00E72946">
      <w:pPr>
        <w:pStyle w:val="a6"/>
        <w:numPr>
          <w:ilvl w:val="1"/>
          <w:numId w:val="1"/>
        </w:numPr>
      </w:pPr>
      <w:r>
        <w:t>Με τις μέχρι τώρα γνώσεις σας για την ψυχική ανθεκτικότητα, έχετε εντοπίσει ψυχικά ανθεκτικά παιδιά στην πολυπολιτισμική αίθουσα που διδάσκετε;</w:t>
      </w:r>
    </w:p>
    <w:p w14:paraId="0A3F5A18" w14:textId="6317044F" w:rsidR="00E72946" w:rsidRDefault="00E72946" w:rsidP="00E72946">
      <w:pPr>
        <w:pStyle w:val="a6"/>
        <w:numPr>
          <w:ilvl w:val="1"/>
          <w:numId w:val="1"/>
        </w:numPr>
      </w:pPr>
      <w:r>
        <w:t>Ποια χαρακτηριστικά έχετε διαπιστώσει ότι φέρουν οι συγκεκριμένοι μαθητές/</w:t>
      </w:r>
      <w:proofErr w:type="spellStart"/>
      <w:r>
        <w:t>τριες</w:t>
      </w:r>
      <w:proofErr w:type="spellEnd"/>
      <w:r>
        <w:t>, έτσι ώστε να τα καθιστούν ψυχικά ανθεκτικά;</w:t>
      </w:r>
    </w:p>
    <w:p w14:paraId="681F472F" w14:textId="7D61B673" w:rsidR="00E72946" w:rsidRDefault="00E72946" w:rsidP="00E72946">
      <w:pPr>
        <w:pStyle w:val="a6"/>
        <w:numPr>
          <w:ilvl w:val="1"/>
          <w:numId w:val="1"/>
        </w:numPr>
      </w:pPr>
      <w:r>
        <w:t>Πώς θεωρείτε ότι οι εν λόγω ψυχικά ανθεκτικοί/</w:t>
      </w:r>
      <w:proofErr w:type="spellStart"/>
      <w:r>
        <w:t>ες</w:t>
      </w:r>
      <w:proofErr w:type="spellEnd"/>
      <w:r>
        <w:t xml:space="preserve"> μαθητές/</w:t>
      </w:r>
      <w:proofErr w:type="spellStart"/>
      <w:r>
        <w:t>τριες</w:t>
      </w:r>
      <w:proofErr w:type="spellEnd"/>
      <w:r>
        <w:t xml:space="preserve"> φέρουν εις πέρας την καθημερινότητα;</w:t>
      </w:r>
    </w:p>
    <w:p w14:paraId="4EC3FE00" w14:textId="525E7791" w:rsidR="00E72946" w:rsidRDefault="003F75AA" w:rsidP="00E72946">
      <w:pPr>
        <w:pStyle w:val="a6"/>
        <w:numPr>
          <w:ilvl w:val="1"/>
          <w:numId w:val="1"/>
        </w:numPr>
      </w:pPr>
      <w:r>
        <w:t>Με</w:t>
      </w:r>
      <w:r w:rsidR="00E72946">
        <w:t xml:space="preserve"> ποιον τρόπο αντιμετωπίζουν τις αντιξοότητες ή/και τις δυσκολίες που </w:t>
      </w:r>
      <w:r>
        <w:t>συναντούν στη ζωή τους οι μαθητές/</w:t>
      </w:r>
      <w:proofErr w:type="spellStart"/>
      <w:r>
        <w:t>τριες</w:t>
      </w:r>
      <w:proofErr w:type="spellEnd"/>
      <w:r>
        <w:t xml:space="preserve"> που θεωρείτε ψυχικά ανθεκτικούς/</w:t>
      </w:r>
      <w:proofErr w:type="spellStart"/>
      <w:r>
        <w:t>ες</w:t>
      </w:r>
      <w:proofErr w:type="spellEnd"/>
      <w:r>
        <w:t>;</w:t>
      </w:r>
    </w:p>
    <w:p w14:paraId="16BB8E34" w14:textId="4375DBC1" w:rsidR="003F75AA" w:rsidRPr="003F75AA" w:rsidRDefault="003F75AA" w:rsidP="003F75AA">
      <w:pPr>
        <w:pStyle w:val="a6"/>
        <w:numPr>
          <w:ilvl w:val="0"/>
          <w:numId w:val="1"/>
        </w:numPr>
      </w:pPr>
      <w:r>
        <w:t xml:space="preserve">Συλλέξτε τα κοινά σας δεδομένα και καταγράψτε τα στην προσωπική σας Ομάδα Χρηστών στο </w:t>
      </w:r>
      <w:proofErr w:type="spellStart"/>
      <w:r>
        <w:rPr>
          <w:lang w:val="en-US"/>
        </w:rPr>
        <w:t>eclass</w:t>
      </w:r>
      <w:proofErr w:type="spellEnd"/>
    </w:p>
    <w:p w14:paraId="77B0BDE0" w14:textId="021D9688" w:rsidR="004137F1" w:rsidRPr="00E72946" w:rsidRDefault="004137F1" w:rsidP="002D02BD">
      <w:pPr>
        <w:pStyle w:val="a6"/>
        <w:numPr>
          <w:ilvl w:val="0"/>
          <w:numId w:val="1"/>
        </w:numPr>
      </w:pPr>
      <w:r>
        <w:t xml:space="preserve">Διαβάστε </w:t>
      </w:r>
      <w:r w:rsidR="006140FD">
        <w:t xml:space="preserve">ξανά </w:t>
      </w:r>
      <w:r>
        <w:t xml:space="preserve">το έγγραφο με τίτλο: </w:t>
      </w:r>
      <w:r w:rsidRPr="002D02BD">
        <w:rPr>
          <w:i/>
          <w:iCs/>
        </w:rPr>
        <w:t xml:space="preserve">Γαλάνη Μ., &amp; </w:t>
      </w:r>
      <w:proofErr w:type="spellStart"/>
      <w:r w:rsidRPr="002D02BD">
        <w:rPr>
          <w:i/>
          <w:iCs/>
        </w:rPr>
        <w:t>Σταυρινίδης</w:t>
      </w:r>
      <w:proofErr w:type="spellEnd"/>
      <w:r w:rsidRPr="002D02BD">
        <w:rPr>
          <w:i/>
          <w:iCs/>
        </w:rPr>
        <w:t xml:space="preserve"> Π. (2022). </w:t>
      </w:r>
      <w:proofErr w:type="spellStart"/>
      <w:r w:rsidRPr="002D02BD">
        <w:rPr>
          <w:i/>
          <w:iCs/>
        </w:rPr>
        <w:t>Αντίληψεις</w:t>
      </w:r>
      <w:proofErr w:type="spellEnd"/>
      <w:r w:rsidRPr="002D02BD">
        <w:rPr>
          <w:i/>
          <w:iCs/>
        </w:rPr>
        <w:t xml:space="preserve"> και πρακτικές εκπαιδευτικών πρωτοβάθμιας εκπαίδευσης σχετικά με τη διαχείριση της ψυχικής υγείας παιδιών προσφύγων που φοιτούν στις Δομές Υποδοχής και Εκπαίδευσης Προσφύγων.,</w:t>
      </w:r>
      <w:r>
        <w:t xml:space="preserve"> που βρίσκεται στα έγγραφα της Ενότητας </w:t>
      </w:r>
      <w:r w:rsidR="006140FD">
        <w:t>2</w:t>
      </w:r>
      <w:r w:rsidR="00C66D9C">
        <w:t xml:space="preserve"> </w:t>
      </w:r>
      <w:r w:rsidR="002D02BD">
        <w:t>για περισσότερες πληροφορίες σχετικά με τις στρατηγικές ενίσχυσης και υποστήριξης της ψυχικής υγείας των παιδιών προσφύγων, των παραγόντων επικινδυνότητας για την επιβάρυνση της ψυχικής τους υγείας αλλά και τον τρόπο διδασκαλίας που υιοθετούν οι εκπαιδευτικοί κατά την εκτέλεση του παιδαγωγικού τους έργου</w:t>
      </w:r>
      <w:r w:rsidR="001428A8">
        <w:t>.</w:t>
      </w:r>
    </w:p>
    <w:sectPr w:rsidR="004137F1" w:rsidRPr="00E72946" w:rsidSect="00E7294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B7993"/>
    <w:multiLevelType w:val="hybridMultilevel"/>
    <w:tmpl w:val="703C4AE4"/>
    <w:lvl w:ilvl="0" w:tplc="04080011">
      <w:start w:val="1"/>
      <w:numFmt w:val="decimal"/>
      <w:lvlText w:val="%1)"/>
      <w:lvlJc w:val="left"/>
      <w:pPr>
        <w:ind w:left="720" w:hanging="360"/>
      </w:pPr>
      <w:rPr>
        <w:rFonts w:hint="default"/>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4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46"/>
    <w:rsid w:val="001428A8"/>
    <w:rsid w:val="002D02BD"/>
    <w:rsid w:val="00342481"/>
    <w:rsid w:val="003F75AA"/>
    <w:rsid w:val="004137F1"/>
    <w:rsid w:val="00463594"/>
    <w:rsid w:val="006140FD"/>
    <w:rsid w:val="007672B5"/>
    <w:rsid w:val="007A5554"/>
    <w:rsid w:val="00846173"/>
    <w:rsid w:val="00931593"/>
    <w:rsid w:val="009C6A25"/>
    <w:rsid w:val="00BB3BC4"/>
    <w:rsid w:val="00C66D9C"/>
    <w:rsid w:val="00D72A00"/>
    <w:rsid w:val="00E0632F"/>
    <w:rsid w:val="00E72946"/>
    <w:rsid w:val="00F713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EB2C"/>
  <w15:chartTrackingRefBased/>
  <w15:docId w15:val="{922553AB-273D-4C4E-8E55-99BEAFDE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before="240" w:line="360"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481"/>
    <w:pPr>
      <w:jc w:val="both"/>
    </w:pPr>
    <w:rPr>
      <w:rFonts w:ascii="Times New Roman" w:hAnsi="Times New Roman"/>
      <w:sz w:val="24"/>
    </w:rPr>
  </w:style>
  <w:style w:type="paragraph" w:styleId="1">
    <w:name w:val="heading 1"/>
    <w:basedOn w:val="a"/>
    <w:next w:val="a"/>
    <w:link w:val="1Char"/>
    <w:uiPriority w:val="9"/>
    <w:qFormat/>
    <w:rsid w:val="00342481"/>
    <w:pPr>
      <w:keepNext/>
      <w:keepLines/>
      <w:outlineLvl w:val="0"/>
    </w:pPr>
    <w:rPr>
      <w:rFonts w:eastAsiaTheme="majorEastAsia" w:cstheme="majorBidi"/>
      <w:b/>
      <w:sz w:val="28"/>
      <w:szCs w:val="32"/>
    </w:rPr>
  </w:style>
  <w:style w:type="paragraph" w:styleId="2">
    <w:name w:val="heading 2"/>
    <w:basedOn w:val="a"/>
    <w:next w:val="a"/>
    <w:link w:val="2Char"/>
    <w:uiPriority w:val="9"/>
    <w:unhideWhenUsed/>
    <w:qFormat/>
    <w:rsid w:val="00342481"/>
    <w:pPr>
      <w:keepNext/>
      <w:keepLines/>
      <w:spacing w:before="40"/>
      <w:outlineLvl w:val="1"/>
    </w:pPr>
    <w:rPr>
      <w:rFonts w:ascii="Abadi" w:eastAsiaTheme="majorEastAsia" w:hAnsi="Abadi" w:cstheme="majorBidi"/>
      <w:b/>
      <w:sz w:val="26"/>
      <w:szCs w:val="26"/>
    </w:rPr>
  </w:style>
  <w:style w:type="paragraph" w:styleId="3">
    <w:name w:val="heading 3"/>
    <w:basedOn w:val="a"/>
    <w:next w:val="a"/>
    <w:link w:val="3Char"/>
    <w:uiPriority w:val="9"/>
    <w:semiHidden/>
    <w:unhideWhenUsed/>
    <w:qFormat/>
    <w:rsid w:val="00E7294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E729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E7294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E72946"/>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E72946"/>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E72946"/>
    <w:pPr>
      <w:keepNext/>
      <w:keepLines/>
      <w:spacing w:before="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E72946"/>
    <w:pPr>
      <w:keepNext/>
      <w:keepLines/>
      <w:spacing w:before="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42481"/>
    <w:rPr>
      <w:rFonts w:ascii="Abadi" w:eastAsiaTheme="majorEastAsia" w:hAnsi="Abadi" w:cstheme="majorBidi"/>
      <w:b/>
      <w:sz w:val="26"/>
      <w:szCs w:val="26"/>
    </w:rPr>
  </w:style>
  <w:style w:type="character" w:customStyle="1" w:styleId="1Char">
    <w:name w:val="Επικεφαλίδα 1 Char"/>
    <w:basedOn w:val="a0"/>
    <w:link w:val="1"/>
    <w:uiPriority w:val="9"/>
    <w:rsid w:val="00342481"/>
    <w:rPr>
      <w:rFonts w:ascii="Times New Roman" w:eastAsiaTheme="majorEastAsia" w:hAnsi="Times New Roman" w:cstheme="majorBidi"/>
      <w:b/>
      <w:sz w:val="28"/>
      <w:szCs w:val="32"/>
    </w:rPr>
  </w:style>
  <w:style w:type="character" w:customStyle="1" w:styleId="3Char">
    <w:name w:val="Επικεφαλίδα 3 Char"/>
    <w:basedOn w:val="a0"/>
    <w:link w:val="3"/>
    <w:uiPriority w:val="9"/>
    <w:semiHidden/>
    <w:rsid w:val="00E7294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72946"/>
    <w:rPr>
      <w:rFonts w:eastAsiaTheme="majorEastAsia" w:cstheme="majorBidi"/>
      <w:i/>
      <w:iCs/>
      <w:color w:val="2F5496" w:themeColor="accent1" w:themeShade="BF"/>
      <w:sz w:val="24"/>
    </w:rPr>
  </w:style>
  <w:style w:type="character" w:customStyle="1" w:styleId="5Char">
    <w:name w:val="Επικεφαλίδα 5 Char"/>
    <w:basedOn w:val="a0"/>
    <w:link w:val="5"/>
    <w:uiPriority w:val="9"/>
    <w:semiHidden/>
    <w:rsid w:val="00E72946"/>
    <w:rPr>
      <w:rFonts w:eastAsiaTheme="majorEastAsia" w:cstheme="majorBidi"/>
      <w:color w:val="2F5496" w:themeColor="accent1" w:themeShade="BF"/>
      <w:sz w:val="24"/>
    </w:rPr>
  </w:style>
  <w:style w:type="character" w:customStyle="1" w:styleId="6Char">
    <w:name w:val="Επικεφαλίδα 6 Char"/>
    <w:basedOn w:val="a0"/>
    <w:link w:val="6"/>
    <w:uiPriority w:val="9"/>
    <w:semiHidden/>
    <w:rsid w:val="00E72946"/>
    <w:rPr>
      <w:rFonts w:eastAsiaTheme="majorEastAsia" w:cstheme="majorBidi"/>
      <w:i/>
      <w:iCs/>
      <w:color w:val="595959" w:themeColor="text1" w:themeTint="A6"/>
      <w:sz w:val="24"/>
    </w:rPr>
  </w:style>
  <w:style w:type="character" w:customStyle="1" w:styleId="7Char">
    <w:name w:val="Επικεφαλίδα 7 Char"/>
    <w:basedOn w:val="a0"/>
    <w:link w:val="7"/>
    <w:uiPriority w:val="9"/>
    <w:semiHidden/>
    <w:rsid w:val="00E72946"/>
    <w:rPr>
      <w:rFonts w:eastAsiaTheme="majorEastAsia" w:cstheme="majorBidi"/>
      <w:color w:val="595959" w:themeColor="text1" w:themeTint="A6"/>
      <w:sz w:val="24"/>
    </w:rPr>
  </w:style>
  <w:style w:type="character" w:customStyle="1" w:styleId="8Char">
    <w:name w:val="Επικεφαλίδα 8 Char"/>
    <w:basedOn w:val="a0"/>
    <w:link w:val="8"/>
    <w:uiPriority w:val="9"/>
    <w:semiHidden/>
    <w:rsid w:val="00E72946"/>
    <w:rPr>
      <w:rFonts w:eastAsiaTheme="majorEastAsia" w:cstheme="majorBidi"/>
      <w:i/>
      <w:iCs/>
      <w:color w:val="272727" w:themeColor="text1" w:themeTint="D8"/>
      <w:sz w:val="24"/>
    </w:rPr>
  </w:style>
  <w:style w:type="character" w:customStyle="1" w:styleId="9Char">
    <w:name w:val="Επικεφαλίδα 9 Char"/>
    <w:basedOn w:val="a0"/>
    <w:link w:val="9"/>
    <w:uiPriority w:val="9"/>
    <w:semiHidden/>
    <w:rsid w:val="00E72946"/>
    <w:rPr>
      <w:rFonts w:eastAsiaTheme="majorEastAsia" w:cstheme="majorBidi"/>
      <w:color w:val="272727" w:themeColor="text1" w:themeTint="D8"/>
      <w:sz w:val="24"/>
    </w:rPr>
  </w:style>
  <w:style w:type="paragraph" w:styleId="a3">
    <w:name w:val="Title"/>
    <w:basedOn w:val="a"/>
    <w:next w:val="a"/>
    <w:link w:val="Char"/>
    <w:uiPriority w:val="10"/>
    <w:qFormat/>
    <w:rsid w:val="00E7294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294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2946"/>
    <w:pPr>
      <w:numPr>
        <w:ilvl w:val="1"/>
      </w:numPr>
      <w:spacing w:after="160"/>
      <w:ind w:left="357"/>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E7294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2946"/>
    <w:pPr>
      <w:spacing w:before="160" w:after="160"/>
      <w:jc w:val="center"/>
    </w:pPr>
    <w:rPr>
      <w:i/>
      <w:iCs/>
      <w:color w:val="404040" w:themeColor="text1" w:themeTint="BF"/>
    </w:rPr>
  </w:style>
  <w:style w:type="character" w:customStyle="1" w:styleId="Char1">
    <w:name w:val="Απόσπασμα Char"/>
    <w:basedOn w:val="a0"/>
    <w:link w:val="a5"/>
    <w:uiPriority w:val="29"/>
    <w:rsid w:val="00E72946"/>
    <w:rPr>
      <w:rFonts w:ascii="Times New Roman" w:hAnsi="Times New Roman"/>
      <w:i/>
      <w:iCs/>
      <w:color w:val="404040" w:themeColor="text1" w:themeTint="BF"/>
      <w:sz w:val="24"/>
    </w:rPr>
  </w:style>
  <w:style w:type="paragraph" w:styleId="a6">
    <w:name w:val="List Paragraph"/>
    <w:basedOn w:val="a"/>
    <w:uiPriority w:val="34"/>
    <w:qFormat/>
    <w:rsid w:val="00E72946"/>
    <w:pPr>
      <w:ind w:left="720"/>
      <w:contextualSpacing/>
    </w:pPr>
  </w:style>
  <w:style w:type="character" w:styleId="a7">
    <w:name w:val="Intense Emphasis"/>
    <w:basedOn w:val="a0"/>
    <w:uiPriority w:val="21"/>
    <w:qFormat/>
    <w:rsid w:val="00E72946"/>
    <w:rPr>
      <w:i/>
      <w:iCs/>
      <w:color w:val="2F5496" w:themeColor="accent1" w:themeShade="BF"/>
    </w:rPr>
  </w:style>
  <w:style w:type="paragraph" w:styleId="a8">
    <w:name w:val="Intense Quote"/>
    <w:basedOn w:val="a"/>
    <w:next w:val="a"/>
    <w:link w:val="Char2"/>
    <w:uiPriority w:val="30"/>
    <w:qFormat/>
    <w:rsid w:val="00E72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72946"/>
    <w:rPr>
      <w:rFonts w:ascii="Times New Roman" w:hAnsi="Times New Roman"/>
      <w:i/>
      <w:iCs/>
      <w:color w:val="2F5496" w:themeColor="accent1" w:themeShade="BF"/>
      <w:sz w:val="24"/>
    </w:rPr>
  </w:style>
  <w:style w:type="character" w:styleId="a9">
    <w:name w:val="Intense Reference"/>
    <w:basedOn w:val="a0"/>
    <w:uiPriority w:val="32"/>
    <w:qFormat/>
    <w:rsid w:val="00E72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225</Words>
  <Characters>1215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ΑΝΔΡΙΑΝΑ ΚΟΥΤΣΑΝΔΡΕΑ</dc:creator>
  <cp:keywords/>
  <dc:description/>
  <cp:lastModifiedBy>ΜΑΡΙΑ ΑΝΔΡΙΑΝΑ ΚΟΥΤΣΑΝΔΡΕΑ</cp:lastModifiedBy>
  <cp:revision>7</cp:revision>
  <dcterms:created xsi:type="dcterms:W3CDTF">2025-02-26T16:16:00Z</dcterms:created>
  <dcterms:modified xsi:type="dcterms:W3CDTF">2025-04-05T14:08:00Z</dcterms:modified>
</cp:coreProperties>
</file>