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3245"/>
        <w:tblW w:w="3506" w:type="pct"/>
        <w:tblBorders>
          <w:top w:val="thinThickSmallGap" w:sz="36" w:space="0" w:color="632423"/>
          <w:left w:val="thinThickSmallGap" w:sz="36" w:space="0" w:color="632423"/>
          <w:bottom w:val="thickThinSmallGap" w:sz="36" w:space="0" w:color="632423"/>
          <w:right w:val="thickThinSmallGap" w:sz="36" w:space="0" w:color="632423"/>
        </w:tblBorders>
        <w:tblLook w:val="04A0"/>
      </w:tblPr>
      <w:tblGrid>
        <w:gridCol w:w="5976"/>
      </w:tblGrid>
      <w:tr w:rsidR="006D425D" w:rsidRPr="00436426" w:rsidTr="001639D0">
        <w:trPr>
          <w:trHeight w:val="3770"/>
        </w:trPr>
        <w:tc>
          <w:tcPr>
            <w:tcW w:w="5000" w:type="pct"/>
            <w:tcBorders>
              <w:top w:val="thinThickSmallGap" w:sz="36" w:space="0" w:color="632423"/>
              <w:bottom w:val="thickThinSmallGap" w:sz="36" w:space="0" w:color="632423"/>
            </w:tcBorders>
            <w:shd w:val="clear" w:color="auto" w:fill="FFFFFF"/>
            <w:vAlign w:val="center"/>
          </w:tcPr>
          <w:p w:rsidR="006D425D" w:rsidRDefault="006D425D" w:rsidP="001639D0">
            <w:pPr>
              <w:pStyle w:val="10"/>
              <w:jc w:val="center"/>
              <w:rPr>
                <w:rFonts w:ascii="Cambria" w:hAnsi="Cambria"/>
                <w:sz w:val="40"/>
                <w:szCs w:val="40"/>
              </w:rPr>
            </w:pPr>
            <w:r>
              <w:rPr>
                <w:rFonts w:ascii="Cambria" w:hAnsi="Cambria"/>
                <w:sz w:val="40"/>
                <w:szCs w:val="40"/>
              </w:rPr>
              <w:t>Μαράσλειο Διδασκαλείο Δ. Ε.</w:t>
            </w:r>
          </w:p>
          <w:p w:rsidR="006D425D" w:rsidRDefault="006D425D" w:rsidP="001639D0">
            <w:pPr>
              <w:pStyle w:val="10"/>
              <w:jc w:val="center"/>
              <w:rPr>
                <w:rFonts w:ascii="Cambria" w:hAnsi="Cambria"/>
                <w:sz w:val="32"/>
                <w:szCs w:val="32"/>
              </w:rPr>
            </w:pPr>
            <w:r>
              <w:rPr>
                <w:rFonts w:ascii="Cambria" w:hAnsi="Cambria"/>
                <w:sz w:val="32"/>
                <w:szCs w:val="32"/>
              </w:rPr>
              <w:t xml:space="preserve"> Θέματα Διδακτικής Μεθοδολογίας </w:t>
            </w:r>
          </w:p>
          <w:p w:rsidR="006D425D" w:rsidRPr="001C3130" w:rsidRDefault="006D425D" w:rsidP="001639D0">
            <w:pPr>
              <w:pStyle w:val="10"/>
              <w:jc w:val="center"/>
              <w:rPr>
                <w:rFonts w:ascii="Cambria" w:hAnsi="Cambria"/>
                <w:sz w:val="32"/>
                <w:szCs w:val="32"/>
              </w:rPr>
            </w:pPr>
            <w:r>
              <w:rPr>
                <w:rFonts w:ascii="Cambria" w:hAnsi="Cambria"/>
                <w:sz w:val="32"/>
                <w:szCs w:val="32"/>
              </w:rPr>
              <w:t>και Σχολικής Πρακτικής</w:t>
            </w:r>
          </w:p>
          <w:p w:rsidR="006D425D" w:rsidRPr="00A35407" w:rsidRDefault="006D425D" w:rsidP="001639D0">
            <w:pPr>
              <w:pStyle w:val="10"/>
              <w:jc w:val="center"/>
            </w:pPr>
          </w:p>
          <w:p w:rsidR="006D425D" w:rsidRPr="001C3130" w:rsidRDefault="006D425D" w:rsidP="001639D0">
            <w:pPr>
              <w:pStyle w:val="10"/>
              <w:jc w:val="center"/>
              <w:rPr>
                <w:sz w:val="36"/>
                <w:szCs w:val="36"/>
              </w:rPr>
            </w:pPr>
            <w:r w:rsidRPr="001C3130">
              <w:rPr>
                <w:sz w:val="40"/>
                <w:szCs w:val="40"/>
              </w:rPr>
              <w:t>Σχολικός Εγγραμματισμός:</w:t>
            </w:r>
            <w:r w:rsidRPr="001C3130">
              <w:rPr>
                <w:sz w:val="36"/>
                <w:szCs w:val="36"/>
              </w:rPr>
              <w:t xml:space="preserve">                                     Διδασκαλία και Διδακτικά Εγχειρίδια</w:t>
            </w:r>
          </w:p>
          <w:p w:rsidR="006D425D" w:rsidRPr="001C3130" w:rsidRDefault="006D425D" w:rsidP="001639D0">
            <w:pPr>
              <w:pStyle w:val="10"/>
              <w:jc w:val="center"/>
              <w:rPr>
                <w:sz w:val="28"/>
              </w:rPr>
            </w:pPr>
          </w:p>
          <w:p w:rsidR="006D425D" w:rsidRPr="001C3130" w:rsidRDefault="006D425D" w:rsidP="001639D0">
            <w:pPr>
              <w:pStyle w:val="10"/>
              <w:jc w:val="center"/>
              <w:rPr>
                <w:sz w:val="28"/>
              </w:rPr>
            </w:pPr>
          </w:p>
          <w:p w:rsidR="006D425D" w:rsidRPr="001C3130" w:rsidRDefault="006D425D" w:rsidP="001639D0">
            <w:pPr>
              <w:pStyle w:val="10"/>
              <w:jc w:val="center"/>
              <w:rPr>
                <w:sz w:val="28"/>
              </w:rPr>
            </w:pPr>
          </w:p>
          <w:p w:rsidR="006D425D" w:rsidRPr="00A35407" w:rsidRDefault="006D425D" w:rsidP="001639D0">
            <w:pPr>
              <w:pStyle w:val="10"/>
              <w:jc w:val="center"/>
              <w:rPr>
                <w:sz w:val="28"/>
              </w:rPr>
            </w:pPr>
            <w:r w:rsidRPr="00A35407">
              <w:rPr>
                <w:sz w:val="28"/>
              </w:rPr>
              <w:t>Καθηγητής: Ηλίας Γ. Ματσαγγούρας</w:t>
            </w:r>
          </w:p>
          <w:p w:rsidR="006D425D" w:rsidRPr="00A35407" w:rsidRDefault="006D425D" w:rsidP="001639D0">
            <w:pPr>
              <w:pStyle w:val="10"/>
              <w:jc w:val="center"/>
              <w:rPr>
                <w:sz w:val="28"/>
              </w:rPr>
            </w:pPr>
          </w:p>
          <w:p w:rsidR="006D425D" w:rsidRPr="00A35407" w:rsidRDefault="005F26B9" w:rsidP="001639D0">
            <w:pPr>
              <w:pStyle w:val="10"/>
              <w:jc w:val="center"/>
              <w:rPr>
                <w:sz w:val="26"/>
                <w:szCs w:val="26"/>
              </w:rPr>
            </w:pPr>
            <w:r>
              <w:rPr>
                <w:sz w:val="26"/>
                <w:szCs w:val="26"/>
              </w:rPr>
              <w:t>Ακαδημαϊκό. Έ</w:t>
            </w:r>
            <w:r w:rsidR="006D425D">
              <w:rPr>
                <w:sz w:val="26"/>
                <w:szCs w:val="26"/>
              </w:rPr>
              <w:t>τος: 2010-2011</w:t>
            </w:r>
          </w:p>
          <w:p w:rsidR="006D425D" w:rsidRPr="00A35407" w:rsidRDefault="006D425D" w:rsidP="001639D0">
            <w:pPr>
              <w:pStyle w:val="10"/>
              <w:jc w:val="center"/>
            </w:pPr>
          </w:p>
        </w:tc>
      </w:tr>
    </w:tbl>
    <w:p w:rsidR="0027707E" w:rsidRPr="0039376A" w:rsidRDefault="006D425D" w:rsidP="00DE3F7A">
      <w:pPr>
        <w:pStyle w:val="a3"/>
        <w:ind w:left="341"/>
        <w:rPr>
          <w:rFonts w:ascii="Cambria" w:hAnsi="Cambria"/>
          <w:color w:val="E6EED5"/>
          <w:sz w:val="72"/>
          <w:szCs w:val="72"/>
        </w:rPr>
      </w:pPr>
      <w:r w:rsidRPr="0039376A">
        <w:rPr>
          <w:rFonts w:ascii="Cambria" w:hAnsi="Cambria"/>
          <w:color w:val="E6EED5"/>
          <w:sz w:val="72"/>
          <w:szCs w:val="72"/>
        </w:rPr>
        <w:t>Yuiopasdfgh</w:t>
      </w:r>
    </w:p>
    <w:tbl>
      <w:tblPr>
        <w:tblpPr w:leftFromText="180" w:rightFromText="180" w:horzAnchor="margin" w:tblpXSpec="center" w:tblpY="3245"/>
        <w:tblW w:w="3506" w:type="pct"/>
        <w:tblBorders>
          <w:top w:val="thinThickSmallGap" w:sz="36" w:space="0" w:color="632423"/>
          <w:left w:val="thinThickSmallGap" w:sz="36" w:space="0" w:color="632423"/>
          <w:bottom w:val="thickThinSmallGap" w:sz="36" w:space="0" w:color="632423"/>
          <w:right w:val="thickThinSmallGap" w:sz="36" w:space="0" w:color="632423"/>
        </w:tblBorders>
        <w:tblLook w:val="04A0"/>
      </w:tblPr>
      <w:tblGrid>
        <w:gridCol w:w="5976"/>
      </w:tblGrid>
      <w:tr w:rsidR="0027707E" w:rsidRPr="00436426" w:rsidTr="00173BC6">
        <w:trPr>
          <w:trHeight w:val="3770"/>
        </w:trPr>
        <w:tc>
          <w:tcPr>
            <w:tcW w:w="5000" w:type="pct"/>
            <w:tcBorders>
              <w:top w:val="thinThickSmallGap" w:sz="36" w:space="0" w:color="632423"/>
              <w:bottom w:val="thickThinSmallGap" w:sz="36" w:space="0" w:color="632423"/>
            </w:tcBorders>
            <w:shd w:val="clear" w:color="auto" w:fill="FFFFFF"/>
            <w:vAlign w:val="center"/>
          </w:tcPr>
          <w:p w:rsidR="0027707E" w:rsidRDefault="0027707E" w:rsidP="00173BC6">
            <w:pPr>
              <w:pStyle w:val="10"/>
              <w:jc w:val="center"/>
              <w:rPr>
                <w:rFonts w:ascii="Cambria" w:hAnsi="Cambria"/>
                <w:sz w:val="40"/>
                <w:szCs w:val="40"/>
              </w:rPr>
            </w:pPr>
            <w:r>
              <w:rPr>
                <w:rFonts w:ascii="Cambria" w:hAnsi="Cambria"/>
                <w:sz w:val="40"/>
                <w:szCs w:val="40"/>
              </w:rPr>
              <w:t>Μαράσλειο Διδασκαλείο Δ. Ε.</w:t>
            </w:r>
          </w:p>
          <w:p w:rsidR="0027707E" w:rsidRDefault="0027707E" w:rsidP="00173BC6">
            <w:pPr>
              <w:pStyle w:val="10"/>
              <w:jc w:val="center"/>
              <w:rPr>
                <w:rFonts w:ascii="Cambria" w:hAnsi="Cambria"/>
                <w:sz w:val="32"/>
                <w:szCs w:val="32"/>
              </w:rPr>
            </w:pPr>
            <w:r>
              <w:rPr>
                <w:rFonts w:ascii="Cambria" w:hAnsi="Cambria"/>
                <w:sz w:val="32"/>
                <w:szCs w:val="32"/>
              </w:rPr>
              <w:t xml:space="preserve"> Θέματα Διδακτικής Μεθοδολογίας </w:t>
            </w:r>
          </w:p>
          <w:p w:rsidR="0027707E" w:rsidRPr="001C3130" w:rsidRDefault="0027707E" w:rsidP="00173BC6">
            <w:pPr>
              <w:pStyle w:val="10"/>
              <w:jc w:val="center"/>
              <w:rPr>
                <w:rFonts w:ascii="Cambria" w:hAnsi="Cambria"/>
                <w:sz w:val="32"/>
                <w:szCs w:val="32"/>
              </w:rPr>
            </w:pPr>
            <w:r>
              <w:rPr>
                <w:rFonts w:ascii="Cambria" w:hAnsi="Cambria"/>
                <w:sz w:val="32"/>
                <w:szCs w:val="32"/>
              </w:rPr>
              <w:t>και Σχολικής Πρακτικής</w:t>
            </w:r>
          </w:p>
          <w:p w:rsidR="0027707E" w:rsidRPr="00A35407" w:rsidRDefault="0027707E" w:rsidP="00173BC6">
            <w:pPr>
              <w:pStyle w:val="10"/>
              <w:jc w:val="center"/>
            </w:pPr>
          </w:p>
          <w:p w:rsidR="0027707E" w:rsidRPr="001C3130" w:rsidRDefault="0027707E" w:rsidP="00173BC6">
            <w:pPr>
              <w:pStyle w:val="10"/>
              <w:jc w:val="center"/>
              <w:rPr>
                <w:sz w:val="36"/>
                <w:szCs w:val="36"/>
              </w:rPr>
            </w:pPr>
            <w:r w:rsidRPr="001C3130">
              <w:rPr>
                <w:sz w:val="40"/>
                <w:szCs w:val="40"/>
              </w:rPr>
              <w:t>Σχολικός Εγγραμματισμός:</w:t>
            </w:r>
            <w:r w:rsidRPr="001C3130">
              <w:rPr>
                <w:sz w:val="36"/>
                <w:szCs w:val="36"/>
              </w:rPr>
              <w:t xml:space="preserve">                                     Διδασκαλία και Διδακτικά Εγχειρίδια</w:t>
            </w:r>
          </w:p>
          <w:p w:rsidR="0027707E" w:rsidRPr="001C3130" w:rsidRDefault="0027707E" w:rsidP="00173BC6">
            <w:pPr>
              <w:pStyle w:val="10"/>
              <w:jc w:val="center"/>
              <w:rPr>
                <w:sz w:val="28"/>
              </w:rPr>
            </w:pPr>
          </w:p>
          <w:p w:rsidR="0027707E" w:rsidRPr="001C3130" w:rsidRDefault="0027707E" w:rsidP="00173BC6">
            <w:pPr>
              <w:pStyle w:val="10"/>
              <w:jc w:val="center"/>
              <w:rPr>
                <w:sz w:val="28"/>
              </w:rPr>
            </w:pPr>
          </w:p>
          <w:p w:rsidR="0027707E" w:rsidRPr="001C3130" w:rsidRDefault="0027707E" w:rsidP="00173BC6">
            <w:pPr>
              <w:pStyle w:val="10"/>
              <w:jc w:val="center"/>
              <w:rPr>
                <w:sz w:val="28"/>
              </w:rPr>
            </w:pPr>
          </w:p>
          <w:p w:rsidR="0027707E" w:rsidRPr="00A35407" w:rsidRDefault="0027707E" w:rsidP="00173BC6">
            <w:pPr>
              <w:pStyle w:val="10"/>
              <w:jc w:val="center"/>
              <w:rPr>
                <w:sz w:val="28"/>
              </w:rPr>
            </w:pPr>
            <w:r w:rsidRPr="00A35407">
              <w:rPr>
                <w:sz w:val="28"/>
              </w:rPr>
              <w:t>Καθηγητής: Ηλίας Γ. Ματσαγγούρας</w:t>
            </w:r>
          </w:p>
          <w:p w:rsidR="0027707E" w:rsidRPr="00A35407" w:rsidRDefault="0027707E" w:rsidP="00173BC6">
            <w:pPr>
              <w:pStyle w:val="10"/>
              <w:jc w:val="center"/>
              <w:rPr>
                <w:sz w:val="28"/>
              </w:rPr>
            </w:pPr>
          </w:p>
          <w:p w:rsidR="0027707E" w:rsidRPr="00A35407" w:rsidRDefault="0027707E" w:rsidP="00173BC6">
            <w:pPr>
              <w:pStyle w:val="10"/>
              <w:jc w:val="center"/>
              <w:rPr>
                <w:sz w:val="26"/>
                <w:szCs w:val="26"/>
              </w:rPr>
            </w:pPr>
            <w:r>
              <w:rPr>
                <w:sz w:val="26"/>
                <w:szCs w:val="26"/>
              </w:rPr>
              <w:t>Ακαδημαϊκό. Έτος: 201</w:t>
            </w:r>
            <w:r>
              <w:rPr>
                <w:sz w:val="26"/>
                <w:szCs w:val="26"/>
                <w:lang w:val="en-US"/>
              </w:rPr>
              <w:t>0</w:t>
            </w:r>
            <w:r>
              <w:rPr>
                <w:sz w:val="26"/>
                <w:szCs w:val="26"/>
              </w:rPr>
              <w:t>-2011</w:t>
            </w:r>
          </w:p>
          <w:p w:rsidR="0027707E" w:rsidRPr="00A35407" w:rsidRDefault="0027707E" w:rsidP="00173BC6">
            <w:pPr>
              <w:pStyle w:val="10"/>
              <w:jc w:val="center"/>
            </w:pPr>
          </w:p>
        </w:tc>
      </w:tr>
    </w:tbl>
    <w:p w:rsidR="0027707E" w:rsidRPr="0027707E" w:rsidRDefault="0027707E" w:rsidP="0027707E">
      <w:pPr>
        <w:pStyle w:val="a3"/>
        <w:ind w:left="341"/>
        <w:rPr>
          <w:rFonts w:ascii="Times New Roman" w:hAnsi="Times New Roman"/>
          <w:b/>
          <w:sz w:val="24"/>
          <w:szCs w:val="24"/>
        </w:rPr>
      </w:pPr>
      <w:r w:rsidRPr="0039376A">
        <w:rPr>
          <w:rFonts w:ascii="Cambria" w:hAnsi="Cambria"/>
          <w:color w:val="E6EED5"/>
          <w:sz w:val="72"/>
          <w:szCs w:val="72"/>
        </w:rPr>
        <w:t>Yuiopasdfghjklzxcvbnmrtyuiopasdfghjklzxcvbnmqwertyuiopasdfghjklzxcvbnmqwertyuiopasdfghjklzxcvbnmqwertyuiopasdfghjklzxcvbnmqwertyuiopasdfghjklzxcvbnmqwertyu</w:t>
      </w:r>
    </w:p>
    <w:p w:rsidR="0027707E" w:rsidRDefault="0027707E" w:rsidP="0027707E">
      <w:pPr>
        <w:pStyle w:val="a3"/>
        <w:ind w:left="341"/>
        <w:rPr>
          <w:rFonts w:ascii="Times New Roman" w:hAnsi="Times New Roman"/>
          <w:b/>
          <w:sz w:val="24"/>
          <w:szCs w:val="24"/>
          <w:lang w:val="en-US"/>
        </w:rPr>
      </w:pPr>
      <w:r>
        <w:rPr>
          <w:rFonts w:ascii="Times New Roman" w:hAnsi="Times New Roman"/>
          <w:b/>
          <w:sz w:val="24"/>
          <w:szCs w:val="24"/>
        </w:rPr>
        <w:lastRenderedPageBreak/>
        <w:t xml:space="preserve">                                    </w:t>
      </w:r>
      <w:r w:rsidRPr="0039376A">
        <w:rPr>
          <w:rFonts w:ascii="Times New Roman" w:hAnsi="Times New Roman"/>
          <w:b/>
          <w:sz w:val="24"/>
          <w:szCs w:val="24"/>
        </w:rPr>
        <w:t xml:space="preserve">    Περιεχόμενα Φακέλου    </w:t>
      </w:r>
    </w:p>
    <w:p w:rsidR="0027707E" w:rsidRDefault="0027707E" w:rsidP="0027707E">
      <w:pPr>
        <w:pStyle w:val="a3"/>
        <w:ind w:left="0"/>
        <w:rPr>
          <w:rFonts w:ascii="Times New Roman" w:hAnsi="Times New Roman"/>
          <w:b/>
          <w:sz w:val="24"/>
          <w:szCs w:val="24"/>
        </w:rPr>
      </w:pPr>
    </w:p>
    <w:p w:rsidR="0027707E" w:rsidRPr="009B2DDC" w:rsidRDefault="0027707E" w:rsidP="0027707E">
      <w:pPr>
        <w:pStyle w:val="a3"/>
        <w:ind w:left="0"/>
        <w:rPr>
          <w:rFonts w:ascii="Times New Roman" w:hAnsi="Times New Roman"/>
          <w:b/>
          <w:sz w:val="24"/>
          <w:szCs w:val="24"/>
        </w:rPr>
      </w:pPr>
      <w:r>
        <w:rPr>
          <w:rFonts w:ascii="Times New Roman" w:hAnsi="Times New Roman"/>
          <w:b/>
          <w:sz w:val="24"/>
          <w:szCs w:val="24"/>
        </w:rPr>
        <w:t xml:space="preserve">Πρώτο Κεφάλαιο </w:t>
      </w:r>
    </w:p>
    <w:p w:rsidR="0027707E" w:rsidRDefault="0027707E" w:rsidP="0027707E">
      <w:pPr>
        <w:pStyle w:val="a3"/>
        <w:ind w:left="0"/>
        <w:rPr>
          <w:rFonts w:ascii="Times New Roman" w:hAnsi="Times New Roman"/>
          <w:b/>
          <w:sz w:val="24"/>
          <w:szCs w:val="24"/>
        </w:rPr>
      </w:pPr>
      <w:r w:rsidRPr="0039376A">
        <w:rPr>
          <w:rFonts w:ascii="Times New Roman" w:hAnsi="Times New Roman"/>
          <w:b/>
          <w:sz w:val="24"/>
          <w:szCs w:val="24"/>
        </w:rPr>
        <w:t xml:space="preserve">Λειτουργικός Εγγραμματισμός: </w:t>
      </w:r>
      <w:r>
        <w:rPr>
          <w:rFonts w:ascii="Times New Roman" w:hAnsi="Times New Roman"/>
          <w:b/>
          <w:sz w:val="24"/>
          <w:szCs w:val="24"/>
        </w:rPr>
        <w:t>Κατανόηση και Παραγωγή Αφηγηματικού Λόγου</w:t>
      </w:r>
    </w:p>
    <w:p w:rsidR="0027707E" w:rsidRPr="00F54224" w:rsidRDefault="0027707E" w:rsidP="0027707E">
      <w:pPr>
        <w:pStyle w:val="a3"/>
        <w:numPr>
          <w:ilvl w:val="0"/>
          <w:numId w:val="10"/>
        </w:numPr>
        <w:spacing w:after="0" w:line="240" w:lineRule="auto"/>
        <w:ind w:left="714" w:hanging="357"/>
        <w:rPr>
          <w:rFonts w:ascii="Times New Roman" w:hAnsi="Times New Roman"/>
          <w:sz w:val="24"/>
          <w:szCs w:val="24"/>
        </w:rPr>
      </w:pPr>
      <w:r w:rsidRPr="00F54224">
        <w:rPr>
          <w:rFonts w:ascii="Times New Roman" w:hAnsi="Times New Roman"/>
          <w:sz w:val="24"/>
          <w:szCs w:val="24"/>
        </w:rPr>
        <w:t>Σχολικός Εγγραμματισμός και Κειμενοκεντρική Προσέγγιση</w:t>
      </w:r>
    </w:p>
    <w:p w:rsidR="0027707E" w:rsidRPr="00F54224" w:rsidRDefault="0027707E" w:rsidP="0027707E">
      <w:pPr>
        <w:pStyle w:val="a3"/>
        <w:numPr>
          <w:ilvl w:val="0"/>
          <w:numId w:val="10"/>
        </w:numPr>
        <w:spacing w:after="0" w:line="240" w:lineRule="auto"/>
        <w:ind w:left="714" w:hanging="357"/>
        <w:rPr>
          <w:rFonts w:ascii="Times New Roman" w:hAnsi="Times New Roman"/>
          <w:sz w:val="24"/>
          <w:szCs w:val="24"/>
        </w:rPr>
      </w:pPr>
      <w:r w:rsidRPr="00F54224">
        <w:rPr>
          <w:rFonts w:ascii="Times New Roman" w:hAnsi="Times New Roman"/>
          <w:sz w:val="24"/>
          <w:szCs w:val="24"/>
        </w:rPr>
        <w:t>Σχήμα Ανάλυσης Αφηγηματικών Κειμένων</w:t>
      </w:r>
    </w:p>
    <w:p w:rsidR="0027707E" w:rsidRPr="00355F1D" w:rsidRDefault="0027707E" w:rsidP="0027707E">
      <w:pPr>
        <w:pStyle w:val="a3"/>
        <w:spacing w:after="0" w:line="240" w:lineRule="auto"/>
        <w:rPr>
          <w:rFonts w:ascii="Times New Roman" w:hAnsi="Times New Roman"/>
          <w:sz w:val="24"/>
          <w:szCs w:val="24"/>
        </w:rPr>
      </w:pPr>
      <w:r w:rsidRPr="00355F1D">
        <w:rPr>
          <w:rFonts w:ascii="Times New Roman" w:hAnsi="Times New Roman"/>
          <w:sz w:val="24"/>
          <w:szCs w:val="24"/>
        </w:rPr>
        <w:t>Α. Ορισμός και Δομικά Στοιχεία του Αφηγηματικού Κειμένου</w:t>
      </w:r>
      <w:r>
        <w:rPr>
          <w:rFonts w:ascii="Times New Roman" w:hAnsi="Times New Roman"/>
          <w:sz w:val="24"/>
          <w:szCs w:val="24"/>
        </w:rPr>
        <w:t xml:space="preserve">, σελ. </w:t>
      </w:r>
    </w:p>
    <w:p w:rsidR="0027707E" w:rsidRPr="00355F1D" w:rsidRDefault="0027707E" w:rsidP="0027707E">
      <w:pPr>
        <w:spacing w:after="0" w:line="240" w:lineRule="auto"/>
        <w:ind w:left="720"/>
        <w:jc w:val="both"/>
        <w:rPr>
          <w:rFonts w:ascii="Times New Roman" w:hAnsi="Times New Roman"/>
          <w:sz w:val="24"/>
          <w:szCs w:val="24"/>
        </w:rPr>
      </w:pPr>
      <w:r w:rsidRPr="00355F1D">
        <w:rPr>
          <w:rFonts w:ascii="Times New Roman" w:hAnsi="Times New Roman"/>
          <w:sz w:val="24"/>
          <w:szCs w:val="24"/>
        </w:rPr>
        <w:t>Β. Η δική σας ανάλυση</w:t>
      </w:r>
      <w:r>
        <w:rPr>
          <w:rFonts w:ascii="Times New Roman" w:hAnsi="Times New Roman"/>
          <w:sz w:val="24"/>
          <w:szCs w:val="24"/>
        </w:rPr>
        <w:t xml:space="preserve">, σελ. </w:t>
      </w:r>
    </w:p>
    <w:p w:rsidR="0027707E" w:rsidRPr="001B4C56" w:rsidRDefault="0027707E" w:rsidP="0027707E">
      <w:pPr>
        <w:spacing w:after="0" w:line="240" w:lineRule="auto"/>
        <w:ind w:firstLine="714"/>
        <w:jc w:val="both"/>
        <w:rPr>
          <w:rFonts w:ascii="Times New Roman" w:hAnsi="Times New Roman"/>
          <w:sz w:val="24"/>
          <w:szCs w:val="24"/>
        </w:rPr>
      </w:pPr>
      <w:r w:rsidRPr="00355F1D">
        <w:rPr>
          <w:rFonts w:ascii="Times New Roman" w:hAnsi="Times New Roman"/>
          <w:sz w:val="24"/>
          <w:szCs w:val="24"/>
        </w:rPr>
        <w:t>Γ. Είδη Αφηγηματικού Λόγου</w:t>
      </w:r>
      <w:r>
        <w:rPr>
          <w:rFonts w:ascii="Times New Roman" w:hAnsi="Times New Roman"/>
          <w:sz w:val="24"/>
          <w:szCs w:val="24"/>
        </w:rPr>
        <w:t xml:space="preserve">, σελ. </w:t>
      </w:r>
    </w:p>
    <w:p w:rsidR="0027707E" w:rsidRPr="00F54224" w:rsidRDefault="0027707E" w:rsidP="0027707E">
      <w:pPr>
        <w:pStyle w:val="a3"/>
        <w:numPr>
          <w:ilvl w:val="0"/>
          <w:numId w:val="10"/>
        </w:numPr>
        <w:spacing w:after="0" w:line="240" w:lineRule="auto"/>
        <w:ind w:left="714" w:hanging="357"/>
        <w:rPr>
          <w:rFonts w:ascii="Times New Roman" w:hAnsi="Times New Roman"/>
          <w:sz w:val="24"/>
          <w:szCs w:val="24"/>
        </w:rPr>
      </w:pPr>
      <w:r w:rsidRPr="00F46056">
        <w:rPr>
          <w:rFonts w:ascii="Times New Roman" w:hAnsi="Times New Roman"/>
          <w:sz w:val="24"/>
          <w:szCs w:val="24"/>
        </w:rPr>
        <w:t xml:space="preserve">  </w:t>
      </w:r>
      <w:r w:rsidRPr="00F54224">
        <w:rPr>
          <w:rFonts w:ascii="Times New Roman" w:hAnsi="Times New Roman"/>
          <w:sz w:val="24"/>
          <w:szCs w:val="24"/>
        </w:rPr>
        <w:t>Άσκηση Μετατροπής Αφηγηματικού Κειμένου σε Ειδησεογραφικό</w:t>
      </w:r>
      <w:r>
        <w:rPr>
          <w:rFonts w:ascii="Times New Roman" w:hAnsi="Times New Roman"/>
          <w:sz w:val="24"/>
          <w:szCs w:val="24"/>
        </w:rPr>
        <w:t xml:space="preserve">, σελ. </w:t>
      </w:r>
      <w:r w:rsidRPr="00F54224">
        <w:rPr>
          <w:rFonts w:ascii="Times New Roman" w:hAnsi="Times New Roman"/>
          <w:sz w:val="24"/>
          <w:szCs w:val="24"/>
        </w:rPr>
        <w:t xml:space="preserve"> </w:t>
      </w:r>
    </w:p>
    <w:p w:rsidR="0027707E" w:rsidRPr="00F54224" w:rsidRDefault="0027707E" w:rsidP="0027707E">
      <w:pPr>
        <w:pStyle w:val="a3"/>
        <w:numPr>
          <w:ilvl w:val="0"/>
          <w:numId w:val="10"/>
        </w:numPr>
        <w:spacing w:after="0" w:line="240" w:lineRule="auto"/>
        <w:ind w:left="714" w:hanging="357"/>
        <w:rPr>
          <w:rFonts w:ascii="Times New Roman" w:hAnsi="Times New Roman"/>
          <w:sz w:val="24"/>
          <w:szCs w:val="24"/>
        </w:rPr>
      </w:pPr>
      <w:r w:rsidRPr="00F54224">
        <w:rPr>
          <w:rFonts w:ascii="Times New Roman" w:hAnsi="Times New Roman"/>
          <w:sz w:val="24"/>
          <w:szCs w:val="24"/>
        </w:rPr>
        <w:t xml:space="preserve">Αξιολογική Ανάλυση </w:t>
      </w:r>
      <w:r>
        <w:rPr>
          <w:rFonts w:ascii="Times New Roman" w:hAnsi="Times New Roman"/>
          <w:sz w:val="24"/>
          <w:szCs w:val="24"/>
        </w:rPr>
        <w:t>για Βελτίωση</w:t>
      </w:r>
      <w:r w:rsidRPr="00F54224">
        <w:rPr>
          <w:rFonts w:ascii="Times New Roman" w:hAnsi="Times New Roman"/>
          <w:sz w:val="24"/>
          <w:szCs w:val="24"/>
        </w:rPr>
        <w:t xml:space="preserve"> Μαθητικού Κειμένου</w:t>
      </w:r>
      <w:r>
        <w:rPr>
          <w:rFonts w:ascii="Times New Roman" w:hAnsi="Times New Roman"/>
          <w:sz w:val="24"/>
          <w:szCs w:val="24"/>
        </w:rPr>
        <w:t xml:space="preserve"> </w:t>
      </w:r>
      <w:r>
        <w:rPr>
          <w:rFonts w:ascii="Times New Roman" w:hAnsi="Times New Roman"/>
          <w:b/>
          <w:sz w:val="24"/>
          <w:szCs w:val="24"/>
        </w:rPr>
        <w:t xml:space="preserve"> </w:t>
      </w:r>
      <w:r>
        <w:rPr>
          <w:rFonts w:ascii="Times New Roman" w:hAnsi="Times New Roman"/>
          <w:sz w:val="24"/>
          <w:szCs w:val="24"/>
        </w:rPr>
        <w:t xml:space="preserve">σελ. </w:t>
      </w:r>
      <w:r w:rsidRPr="00F54224">
        <w:rPr>
          <w:rFonts w:ascii="Times New Roman" w:hAnsi="Times New Roman"/>
          <w:sz w:val="24"/>
          <w:szCs w:val="24"/>
        </w:rPr>
        <w:t xml:space="preserve"> </w:t>
      </w:r>
    </w:p>
    <w:p w:rsidR="0027707E" w:rsidRDefault="0027707E" w:rsidP="0027707E">
      <w:pPr>
        <w:pStyle w:val="a3"/>
        <w:spacing w:after="0" w:line="240" w:lineRule="auto"/>
        <w:ind w:left="0"/>
        <w:rPr>
          <w:rFonts w:ascii="Times New Roman" w:hAnsi="Times New Roman"/>
          <w:b/>
          <w:sz w:val="24"/>
          <w:szCs w:val="24"/>
        </w:rPr>
      </w:pPr>
    </w:p>
    <w:p w:rsidR="0027707E" w:rsidRPr="009B2DDC" w:rsidRDefault="0027707E" w:rsidP="0027707E">
      <w:pPr>
        <w:pStyle w:val="a3"/>
        <w:spacing w:after="0" w:line="240" w:lineRule="auto"/>
        <w:ind w:left="0"/>
        <w:rPr>
          <w:rFonts w:ascii="Times New Roman" w:hAnsi="Times New Roman"/>
          <w:b/>
          <w:sz w:val="24"/>
          <w:szCs w:val="24"/>
        </w:rPr>
      </w:pPr>
      <w:r>
        <w:rPr>
          <w:rFonts w:ascii="Times New Roman" w:hAnsi="Times New Roman"/>
          <w:b/>
          <w:sz w:val="24"/>
          <w:szCs w:val="24"/>
        </w:rPr>
        <w:t>Δεύτερο Κεφάλαιο</w:t>
      </w:r>
    </w:p>
    <w:p w:rsidR="0027707E" w:rsidRDefault="0027707E" w:rsidP="0027707E">
      <w:pPr>
        <w:spacing w:after="0" w:line="240" w:lineRule="auto"/>
        <w:jc w:val="both"/>
        <w:rPr>
          <w:rFonts w:ascii="Times New Roman" w:hAnsi="Times New Roman"/>
          <w:b/>
          <w:sz w:val="24"/>
          <w:szCs w:val="24"/>
        </w:rPr>
      </w:pPr>
      <w:r w:rsidRPr="00AF0FEF">
        <w:rPr>
          <w:rFonts w:ascii="Times New Roman" w:hAnsi="Times New Roman"/>
          <w:b/>
          <w:sz w:val="24"/>
          <w:szCs w:val="24"/>
        </w:rPr>
        <w:t xml:space="preserve">Κριτικός Εγγραμματισμός: Κριτική Επίγνωση Κοινωνικού Ρόλου  Γλώσσας </w:t>
      </w:r>
    </w:p>
    <w:p w:rsidR="0027707E" w:rsidRDefault="0027707E" w:rsidP="0027707E">
      <w:pPr>
        <w:pStyle w:val="a3"/>
        <w:numPr>
          <w:ilvl w:val="0"/>
          <w:numId w:val="9"/>
        </w:numPr>
        <w:spacing w:after="0" w:line="240" w:lineRule="auto"/>
        <w:ind w:left="714" w:hanging="357"/>
        <w:jc w:val="both"/>
        <w:rPr>
          <w:rFonts w:ascii="Times New Roman" w:hAnsi="Times New Roman"/>
          <w:sz w:val="24"/>
          <w:szCs w:val="24"/>
        </w:rPr>
      </w:pPr>
      <w:r w:rsidRPr="00F46056">
        <w:rPr>
          <w:rFonts w:ascii="Times New Roman" w:hAnsi="Times New Roman"/>
          <w:sz w:val="24"/>
          <w:szCs w:val="24"/>
        </w:rPr>
        <w:t>Θεωρητικό Πλαίσιο Κριτικού Εγγραμματισμού</w:t>
      </w:r>
    </w:p>
    <w:p w:rsidR="0027707E" w:rsidRDefault="0027707E" w:rsidP="0027707E">
      <w:pPr>
        <w:pStyle w:val="a3"/>
        <w:numPr>
          <w:ilvl w:val="0"/>
          <w:numId w:val="9"/>
        </w:numPr>
        <w:spacing w:after="0" w:line="240" w:lineRule="auto"/>
        <w:ind w:left="714" w:hanging="357"/>
        <w:jc w:val="both"/>
        <w:rPr>
          <w:rFonts w:ascii="Times New Roman" w:hAnsi="Times New Roman"/>
          <w:sz w:val="24"/>
          <w:szCs w:val="24"/>
        </w:rPr>
      </w:pPr>
      <w:r>
        <w:rPr>
          <w:rFonts w:ascii="Times New Roman" w:hAnsi="Times New Roman"/>
          <w:sz w:val="24"/>
          <w:szCs w:val="24"/>
        </w:rPr>
        <w:t>Διδακτικό Μοντέλο Κριτικής Ανάλυσης Αφηγηματικών Κειμένων</w:t>
      </w:r>
      <w:r w:rsidRPr="00F46056">
        <w:rPr>
          <w:rFonts w:ascii="Times New Roman" w:hAnsi="Times New Roman"/>
          <w:sz w:val="24"/>
          <w:szCs w:val="24"/>
        </w:rPr>
        <w:t xml:space="preserve"> </w:t>
      </w:r>
    </w:p>
    <w:p w:rsidR="0027707E" w:rsidRDefault="0027707E" w:rsidP="0027707E">
      <w:pPr>
        <w:pStyle w:val="a3"/>
        <w:numPr>
          <w:ilvl w:val="0"/>
          <w:numId w:val="9"/>
        </w:numPr>
        <w:spacing w:after="0" w:line="240" w:lineRule="auto"/>
        <w:ind w:left="714" w:hanging="357"/>
        <w:jc w:val="both"/>
        <w:rPr>
          <w:rFonts w:ascii="Times New Roman" w:hAnsi="Times New Roman"/>
          <w:sz w:val="24"/>
          <w:szCs w:val="24"/>
        </w:rPr>
      </w:pPr>
      <w:r>
        <w:rPr>
          <w:rFonts w:ascii="Times New Roman" w:hAnsi="Times New Roman"/>
          <w:sz w:val="24"/>
          <w:szCs w:val="24"/>
        </w:rPr>
        <w:t>Διδακτικό Μοντέλο Κριτικής Ανάλυσης Διαφημιστικών Κειμένων</w:t>
      </w:r>
      <w:r w:rsidRPr="00F46056">
        <w:rPr>
          <w:rFonts w:ascii="Times New Roman" w:hAnsi="Times New Roman"/>
          <w:sz w:val="24"/>
          <w:szCs w:val="24"/>
        </w:rPr>
        <w:t xml:space="preserve"> </w:t>
      </w:r>
    </w:p>
    <w:p w:rsidR="0027707E" w:rsidRDefault="0027707E" w:rsidP="0027707E">
      <w:pPr>
        <w:pStyle w:val="a3"/>
        <w:numPr>
          <w:ilvl w:val="0"/>
          <w:numId w:val="9"/>
        </w:numPr>
        <w:spacing w:after="0" w:line="240" w:lineRule="auto"/>
        <w:ind w:left="714" w:hanging="357"/>
        <w:jc w:val="both"/>
        <w:rPr>
          <w:rFonts w:ascii="Times New Roman" w:hAnsi="Times New Roman"/>
          <w:sz w:val="24"/>
          <w:szCs w:val="24"/>
        </w:rPr>
      </w:pPr>
      <w:r>
        <w:rPr>
          <w:rFonts w:ascii="Times New Roman" w:hAnsi="Times New Roman"/>
          <w:sz w:val="24"/>
          <w:szCs w:val="24"/>
        </w:rPr>
        <w:t>Διδακτικό Μοντέλο Κριτικής Ανάλυσης Επιστημονικών Κειμένων</w:t>
      </w:r>
      <w:r w:rsidRPr="00F46056">
        <w:rPr>
          <w:rFonts w:ascii="Times New Roman" w:hAnsi="Times New Roman"/>
          <w:sz w:val="24"/>
          <w:szCs w:val="24"/>
        </w:rPr>
        <w:t xml:space="preserve">                                                                                                               </w:t>
      </w:r>
      <w:r>
        <w:rPr>
          <w:rFonts w:ascii="Times New Roman" w:hAnsi="Times New Roman"/>
          <w:sz w:val="24"/>
          <w:szCs w:val="24"/>
        </w:rPr>
        <w:t xml:space="preserve">                        </w:t>
      </w:r>
    </w:p>
    <w:p w:rsidR="0027707E" w:rsidRPr="00F46056" w:rsidRDefault="0027707E" w:rsidP="0027707E">
      <w:pPr>
        <w:pStyle w:val="a3"/>
        <w:spacing w:after="0" w:line="240" w:lineRule="auto"/>
        <w:jc w:val="both"/>
        <w:rPr>
          <w:rFonts w:ascii="Times New Roman" w:hAnsi="Times New Roman"/>
          <w:sz w:val="24"/>
          <w:szCs w:val="24"/>
        </w:rPr>
      </w:pPr>
    </w:p>
    <w:p w:rsidR="0027707E" w:rsidRDefault="0027707E" w:rsidP="0027707E">
      <w:pPr>
        <w:pStyle w:val="a3"/>
        <w:spacing w:after="0" w:line="240" w:lineRule="auto"/>
        <w:ind w:left="0"/>
        <w:rPr>
          <w:rFonts w:ascii="Times New Roman" w:hAnsi="Times New Roman"/>
          <w:b/>
          <w:sz w:val="24"/>
          <w:szCs w:val="24"/>
        </w:rPr>
      </w:pPr>
      <w:r>
        <w:rPr>
          <w:rFonts w:ascii="Times New Roman" w:hAnsi="Times New Roman"/>
          <w:b/>
          <w:sz w:val="24"/>
          <w:szCs w:val="24"/>
        </w:rPr>
        <w:t>Τρίτο Κεφάλαιο</w:t>
      </w:r>
      <w:r w:rsidRPr="0039376A">
        <w:rPr>
          <w:rFonts w:ascii="Times New Roman" w:hAnsi="Times New Roman"/>
          <w:b/>
          <w:sz w:val="24"/>
          <w:szCs w:val="24"/>
        </w:rPr>
        <w:t xml:space="preserve">                                                            </w:t>
      </w:r>
      <w:r>
        <w:rPr>
          <w:rFonts w:ascii="Times New Roman" w:hAnsi="Times New Roman"/>
          <w:b/>
          <w:sz w:val="24"/>
          <w:szCs w:val="24"/>
        </w:rPr>
        <w:t xml:space="preserve">                               </w:t>
      </w:r>
      <w:r w:rsidRPr="0039376A">
        <w:rPr>
          <w:rFonts w:ascii="Times New Roman" w:hAnsi="Times New Roman"/>
          <w:b/>
          <w:sz w:val="24"/>
          <w:szCs w:val="24"/>
        </w:rPr>
        <w:t xml:space="preserve"> </w:t>
      </w:r>
    </w:p>
    <w:p w:rsidR="0027707E" w:rsidRDefault="0027707E" w:rsidP="0027707E">
      <w:pPr>
        <w:spacing w:line="240" w:lineRule="auto"/>
        <w:rPr>
          <w:rFonts w:ascii="Times New Roman" w:hAnsi="Times New Roman"/>
          <w:b/>
          <w:sz w:val="24"/>
          <w:szCs w:val="24"/>
        </w:rPr>
      </w:pPr>
      <w:r w:rsidRPr="00AF0FEF">
        <w:rPr>
          <w:rFonts w:ascii="Times New Roman" w:hAnsi="Times New Roman"/>
          <w:b/>
          <w:sz w:val="24"/>
          <w:szCs w:val="24"/>
        </w:rPr>
        <w:t xml:space="preserve"> Επιστημονικός Εγγραμματισμός</w:t>
      </w:r>
      <w:r w:rsidRPr="006C11D4">
        <w:rPr>
          <w:rFonts w:ascii="Times New Roman" w:hAnsi="Times New Roman"/>
          <w:b/>
          <w:sz w:val="24"/>
          <w:szCs w:val="24"/>
        </w:rPr>
        <w:t xml:space="preserve"> </w:t>
      </w:r>
      <w:r>
        <w:rPr>
          <w:rFonts w:ascii="Times New Roman" w:hAnsi="Times New Roman"/>
          <w:b/>
          <w:sz w:val="24"/>
          <w:szCs w:val="24"/>
        </w:rPr>
        <w:t>στα Σχολικά Εγχειρίδια</w:t>
      </w:r>
      <w:r w:rsidRPr="00AF0FEF">
        <w:rPr>
          <w:rFonts w:ascii="Times New Roman" w:hAnsi="Times New Roman"/>
          <w:b/>
          <w:sz w:val="24"/>
          <w:szCs w:val="24"/>
        </w:rPr>
        <w:t>: Κει</w:t>
      </w:r>
      <w:r>
        <w:rPr>
          <w:rFonts w:ascii="Times New Roman" w:hAnsi="Times New Roman"/>
          <w:b/>
          <w:sz w:val="24"/>
          <w:szCs w:val="24"/>
        </w:rPr>
        <w:t>μενικά Είδη Ε</w:t>
      </w:r>
      <w:r w:rsidRPr="00AF0FEF">
        <w:rPr>
          <w:rFonts w:ascii="Times New Roman" w:hAnsi="Times New Roman"/>
          <w:b/>
          <w:sz w:val="24"/>
          <w:szCs w:val="24"/>
        </w:rPr>
        <w:t>πιστημονικού Λόγου</w:t>
      </w:r>
      <w:r>
        <w:rPr>
          <w:rFonts w:ascii="Times New Roman" w:hAnsi="Times New Roman"/>
          <w:b/>
          <w:sz w:val="24"/>
          <w:szCs w:val="24"/>
        </w:rPr>
        <w:t xml:space="preserve">  </w:t>
      </w:r>
    </w:p>
    <w:p w:rsidR="0027707E" w:rsidRPr="00F46056" w:rsidRDefault="0027707E" w:rsidP="0027707E">
      <w:pPr>
        <w:pStyle w:val="a3"/>
        <w:numPr>
          <w:ilvl w:val="0"/>
          <w:numId w:val="12"/>
        </w:numPr>
        <w:spacing w:after="0" w:line="240" w:lineRule="auto"/>
        <w:ind w:left="714" w:hanging="357"/>
        <w:rPr>
          <w:rFonts w:ascii="Times New Roman" w:hAnsi="Times New Roman"/>
          <w:sz w:val="24"/>
          <w:szCs w:val="24"/>
        </w:rPr>
      </w:pPr>
      <w:r w:rsidRPr="00F46056">
        <w:rPr>
          <w:rFonts w:ascii="Times New Roman" w:hAnsi="Times New Roman"/>
          <w:sz w:val="24"/>
          <w:szCs w:val="24"/>
        </w:rPr>
        <w:t xml:space="preserve"> Η Κειμενογλωσσολογική Διάσταση των Σχολικών Εγχειριδίων</w:t>
      </w:r>
    </w:p>
    <w:p w:rsidR="0027707E" w:rsidRPr="00F46056" w:rsidRDefault="0027707E" w:rsidP="0027707E">
      <w:pPr>
        <w:pStyle w:val="a3"/>
        <w:numPr>
          <w:ilvl w:val="0"/>
          <w:numId w:val="12"/>
        </w:numPr>
        <w:spacing w:after="0" w:line="240" w:lineRule="auto"/>
        <w:ind w:left="714" w:hanging="357"/>
        <w:rPr>
          <w:rFonts w:ascii="Times New Roman" w:hAnsi="Times New Roman"/>
          <w:sz w:val="24"/>
          <w:szCs w:val="24"/>
        </w:rPr>
      </w:pPr>
      <w:r w:rsidRPr="00F46056">
        <w:rPr>
          <w:rFonts w:ascii="Times New Roman" w:hAnsi="Times New Roman"/>
          <w:sz w:val="24"/>
          <w:szCs w:val="24"/>
        </w:rPr>
        <w:t xml:space="preserve"> Πραγματολογικά Κείμενα Ιστορίας, Γεωγραφίας και Φυσικών Επιστημών </w:t>
      </w:r>
    </w:p>
    <w:p w:rsidR="0027707E" w:rsidRPr="00F46056" w:rsidRDefault="0027707E" w:rsidP="0027707E">
      <w:pPr>
        <w:pStyle w:val="a3"/>
        <w:numPr>
          <w:ilvl w:val="0"/>
          <w:numId w:val="12"/>
        </w:numPr>
        <w:spacing w:after="0" w:line="240" w:lineRule="auto"/>
        <w:ind w:left="714" w:hanging="357"/>
        <w:rPr>
          <w:rFonts w:ascii="Times New Roman" w:hAnsi="Times New Roman"/>
          <w:sz w:val="24"/>
          <w:szCs w:val="24"/>
        </w:rPr>
      </w:pPr>
      <w:r w:rsidRPr="00F46056">
        <w:rPr>
          <w:rFonts w:ascii="Times New Roman" w:hAnsi="Times New Roman"/>
          <w:sz w:val="24"/>
          <w:szCs w:val="24"/>
        </w:rPr>
        <w:t xml:space="preserve"> Παραδείγματα Πραγματολογικών Κειμένων Ιστορίας                                                                                                                   </w:t>
      </w:r>
    </w:p>
    <w:p w:rsidR="0027707E" w:rsidRDefault="0027707E" w:rsidP="0027707E">
      <w:pPr>
        <w:spacing w:after="0" w:line="240" w:lineRule="auto"/>
        <w:rPr>
          <w:rFonts w:ascii="Times New Roman" w:hAnsi="Times New Roman"/>
          <w:b/>
          <w:sz w:val="24"/>
          <w:szCs w:val="24"/>
        </w:rPr>
      </w:pPr>
    </w:p>
    <w:p w:rsidR="0027707E" w:rsidRDefault="0027707E" w:rsidP="0027707E">
      <w:pPr>
        <w:spacing w:after="0" w:line="240" w:lineRule="auto"/>
        <w:rPr>
          <w:rFonts w:ascii="Times New Roman" w:hAnsi="Times New Roman"/>
          <w:b/>
          <w:sz w:val="24"/>
          <w:szCs w:val="24"/>
        </w:rPr>
      </w:pPr>
      <w:r>
        <w:rPr>
          <w:rFonts w:ascii="Times New Roman" w:hAnsi="Times New Roman"/>
          <w:b/>
          <w:sz w:val="24"/>
          <w:szCs w:val="24"/>
        </w:rPr>
        <w:t xml:space="preserve"> Τέταρτο Κεφάλαιο</w:t>
      </w:r>
    </w:p>
    <w:p w:rsidR="0027707E" w:rsidRPr="00F46056" w:rsidRDefault="0027707E" w:rsidP="0027707E">
      <w:pPr>
        <w:pStyle w:val="a3"/>
        <w:numPr>
          <w:ilvl w:val="0"/>
          <w:numId w:val="13"/>
        </w:numPr>
        <w:spacing w:after="0" w:line="240" w:lineRule="auto"/>
        <w:ind w:left="765" w:hanging="357"/>
        <w:rPr>
          <w:rFonts w:ascii="Times New Roman" w:hAnsi="Times New Roman"/>
          <w:sz w:val="24"/>
          <w:szCs w:val="24"/>
        </w:rPr>
      </w:pPr>
      <w:r w:rsidRPr="00F46056">
        <w:rPr>
          <w:rFonts w:ascii="Times New Roman" w:hAnsi="Times New Roman"/>
          <w:sz w:val="24"/>
          <w:szCs w:val="24"/>
        </w:rPr>
        <w:t xml:space="preserve">Αξιολόγηση Κειμένων Διδακτικού Εγχειριδίου: Γλωσσική Διάσταση                      Θεωρητικό Πλαίσιο </w:t>
      </w:r>
    </w:p>
    <w:p w:rsidR="0027707E" w:rsidRPr="00F46056" w:rsidRDefault="0027707E" w:rsidP="0027707E">
      <w:pPr>
        <w:pStyle w:val="a3"/>
        <w:numPr>
          <w:ilvl w:val="0"/>
          <w:numId w:val="13"/>
        </w:numPr>
        <w:spacing w:after="0" w:line="240" w:lineRule="auto"/>
        <w:ind w:left="765" w:hanging="357"/>
        <w:rPr>
          <w:rFonts w:ascii="Times New Roman" w:hAnsi="Times New Roman"/>
          <w:sz w:val="24"/>
          <w:szCs w:val="24"/>
        </w:rPr>
      </w:pPr>
      <w:r w:rsidRPr="00F46056">
        <w:rPr>
          <w:rFonts w:ascii="Times New Roman" w:hAnsi="Times New Roman"/>
          <w:sz w:val="24"/>
          <w:szCs w:val="24"/>
        </w:rPr>
        <w:t xml:space="preserve">Παραδείγματα Αξιολογικής Ανάλυσης Γλωσσικής Διάστασης  </w:t>
      </w:r>
    </w:p>
    <w:p w:rsidR="0027707E" w:rsidRDefault="0027707E" w:rsidP="0027707E">
      <w:pPr>
        <w:spacing w:after="0" w:line="240" w:lineRule="auto"/>
        <w:rPr>
          <w:rFonts w:ascii="Times New Roman" w:hAnsi="Times New Roman"/>
          <w:b/>
          <w:sz w:val="24"/>
          <w:szCs w:val="24"/>
        </w:rPr>
      </w:pPr>
    </w:p>
    <w:p w:rsidR="0027707E" w:rsidRPr="001901CC" w:rsidRDefault="0027707E" w:rsidP="0027707E">
      <w:pPr>
        <w:spacing w:after="0" w:line="240" w:lineRule="auto"/>
        <w:rPr>
          <w:rFonts w:ascii="Palatino Linotype" w:hAnsi="Palatino Linotype"/>
          <w:b/>
          <w:color w:val="000000"/>
          <w:sz w:val="24"/>
          <w:szCs w:val="24"/>
        </w:rPr>
      </w:pPr>
      <w:r>
        <w:rPr>
          <w:rFonts w:ascii="Times New Roman" w:hAnsi="Times New Roman"/>
          <w:b/>
          <w:sz w:val="24"/>
          <w:szCs w:val="24"/>
        </w:rPr>
        <w:t xml:space="preserve"> Πέμπτο    Κεφάλαιο                                                                                    </w:t>
      </w:r>
      <w:r w:rsidRPr="001901CC">
        <w:rPr>
          <w:rFonts w:ascii="Palatino Linotype" w:hAnsi="Palatino Linotype"/>
          <w:b/>
          <w:color w:val="000000"/>
          <w:sz w:val="24"/>
          <w:szCs w:val="24"/>
        </w:rPr>
        <w:t>Εικονογράφηση Σχολικών Εγχειριδίων:</w:t>
      </w:r>
      <w:r>
        <w:rPr>
          <w:rFonts w:ascii="Palatino Linotype" w:hAnsi="Palatino Linotype"/>
          <w:b/>
          <w:color w:val="000000"/>
          <w:sz w:val="24"/>
          <w:szCs w:val="24"/>
        </w:rPr>
        <w:t xml:space="preserve"> </w:t>
      </w:r>
      <w:r w:rsidRPr="001901CC">
        <w:rPr>
          <w:rFonts w:ascii="Palatino Linotype" w:hAnsi="Palatino Linotype"/>
          <w:b/>
          <w:color w:val="000000"/>
          <w:sz w:val="24"/>
          <w:szCs w:val="24"/>
        </w:rPr>
        <w:t>Η Γραμματική των Εικόνων και οι Τέσσερις Λειτουργίες τους</w:t>
      </w:r>
    </w:p>
    <w:p w:rsidR="0027707E" w:rsidRPr="00AF63EB" w:rsidRDefault="0027707E" w:rsidP="0027707E">
      <w:pPr>
        <w:spacing w:line="240" w:lineRule="auto"/>
        <w:rPr>
          <w:rFonts w:ascii="Times New Roman" w:hAnsi="Times New Roman"/>
          <w:color w:val="000000"/>
          <w:sz w:val="24"/>
          <w:szCs w:val="24"/>
        </w:rPr>
      </w:pPr>
      <w:r w:rsidRPr="00AF63EB">
        <w:rPr>
          <w:rFonts w:ascii="Times New Roman" w:hAnsi="Times New Roman"/>
          <w:color w:val="000000"/>
          <w:sz w:val="24"/>
          <w:szCs w:val="24"/>
        </w:rPr>
        <w:t xml:space="preserve">Ι. Εισαγωγή στην Εικονογράφηση των Σχολικών Εγχειριδίων                                      ΙΙ.  Αναπαραστατική Λειτουργία της Εικόνας                                                                ΙΙΙ. Διαπροσωπική Λειτουργία της Εικόνας                                                                      </w:t>
      </w:r>
      <w:r w:rsidRPr="00AF63EB">
        <w:rPr>
          <w:rFonts w:ascii="Times New Roman" w:hAnsi="Times New Roman"/>
          <w:color w:val="000000"/>
          <w:sz w:val="24"/>
          <w:szCs w:val="24"/>
          <w:lang w:val="en-US"/>
        </w:rPr>
        <w:t>IV</w:t>
      </w:r>
      <w:r w:rsidRPr="00AF63EB">
        <w:rPr>
          <w:rFonts w:ascii="Times New Roman" w:hAnsi="Times New Roman"/>
          <w:color w:val="000000"/>
          <w:sz w:val="24"/>
          <w:szCs w:val="24"/>
        </w:rPr>
        <w:t xml:space="preserve">. Κειμενκή Λειτουργία της Εικόνας                                                                                </w:t>
      </w:r>
      <w:r w:rsidRPr="00AF63EB">
        <w:rPr>
          <w:rFonts w:ascii="Times New Roman" w:hAnsi="Times New Roman"/>
          <w:color w:val="000000"/>
          <w:sz w:val="24"/>
          <w:szCs w:val="24"/>
          <w:lang w:val="en-US"/>
        </w:rPr>
        <w:t>V</w:t>
      </w:r>
      <w:r w:rsidRPr="00AF63EB">
        <w:rPr>
          <w:rFonts w:ascii="Times New Roman" w:hAnsi="Times New Roman"/>
          <w:color w:val="000000"/>
          <w:sz w:val="24"/>
          <w:szCs w:val="24"/>
        </w:rPr>
        <w:t>. Πολυτροπική Λειτουργία της Εικόνας</w:t>
      </w:r>
    </w:p>
    <w:p w:rsidR="0027707E" w:rsidRDefault="0027707E" w:rsidP="0027707E">
      <w:pPr>
        <w:spacing w:after="0" w:line="240" w:lineRule="auto"/>
        <w:rPr>
          <w:rFonts w:ascii="Times New Roman" w:hAnsi="Times New Roman"/>
          <w:b/>
          <w:sz w:val="24"/>
          <w:szCs w:val="24"/>
        </w:rPr>
      </w:pPr>
      <w:r>
        <w:rPr>
          <w:rFonts w:ascii="Times New Roman" w:hAnsi="Times New Roman"/>
          <w:b/>
          <w:sz w:val="24"/>
          <w:szCs w:val="24"/>
        </w:rPr>
        <w:t>Έκτο     Κεφάλαιο</w:t>
      </w:r>
    </w:p>
    <w:p w:rsidR="0027707E" w:rsidRPr="00F46056" w:rsidRDefault="0027707E" w:rsidP="0027707E">
      <w:pPr>
        <w:pStyle w:val="a3"/>
        <w:numPr>
          <w:ilvl w:val="0"/>
          <w:numId w:val="15"/>
        </w:numPr>
        <w:spacing w:after="0" w:line="240" w:lineRule="auto"/>
        <w:rPr>
          <w:rFonts w:ascii="Times New Roman" w:hAnsi="Times New Roman"/>
          <w:b/>
          <w:sz w:val="24"/>
          <w:szCs w:val="24"/>
        </w:rPr>
      </w:pPr>
      <w:r w:rsidRPr="00F46056">
        <w:rPr>
          <w:rFonts w:ascii="Times New Roman" w:hAnsi="Times New Roman"/>
          <w:sz w:val="24"/>
          <w:szCs w:val="24"/>
        </w:rPr>
        <w:t>Παράρτημα 1</w:t>
      </w:r>
      <w:r w:rsidRPr="00F46056">
        <w:rPr>
          <w:rFonts w:ascii="Times New Roman" w:hAnsi="Times New Roman"/>
          <w:sz w:val="24"/>
          <w:szCs w:val="24"/>
          <w:vertAlign w:val="superscript"/>
        </w:rPr>
        <w:t>ο</w:t>
      </w:r>
      <w:r w:rsidRPr="00F46056">
        <w:rPr>
          <w:rFonts w:ascii="Times New Roman" w:hAnsi="Times New Roman"/>
          <w:sz w:val="24"/>
          <w:szCs w:val="24"/>
        </w:rPr>
        <w:t>:  Θεωρητικό Πλαίσιο. Οι τρεις Λειτουργίες της Εικόνας.</w:t>
      </w:r>
    </w:p>
    <w:p w:rsidR="0027707E" w:rsidRPr="00F46056" w:rsidRDefault="0027707E" w:rsidP="0027707E">
      <w:pPr>
        <w:pStyle w:val="a3"/>
        <w:numPr>
          <w:ilvl w:val="0"/>
          <w:numId w:val="15"/>
        </w:numPr>
        <w:spacing w:after="0" w:line="360" w:lineRule="auto"/>
        <w:rPr>
          <w:rFonts w:ascii="Times New Roman" w:hAnsi="Times New Roman"/>
          <w:b/>
          <w:sz w:val="24"/>
          <w:szCs w:val="24"/>
        </w:rPr>
      </w:pPr>
      <w:r w:rsidRPr="00F46056">
        <w:rPr>
          <w:rFonts w:ascii="Times New Roman" w:hAnsi="Times New Roman"/>
          <w:sz w:val="24"/>
          <w:szCs w:val="24"/>
        </w:rPr>
        <w:t>Παράρτημα 2</w:t>
      </w:r>
      <w:r w:rsidRPr="00F46056">
        <w:rPr>
          <w:rFonts w:ascii="Times New Roman" w:hAnsi="Times New Roman"/>
          <w:sz w:val="24"/>
          <w:szCs w:val="24"/>
          <w:vertAlign w:val="superscript"/>
        </w:rPr>
        <w:t>ο</w:t>
      </w:r>
      <w:r w:rsidRPr="00F46056">
        <w:rPr>
          <w:rFonts w:ascii="Times New Roman" w:hAnsi="Times New Roman"/>
          <w:sz w:val="24"/>
          <w:szCs w:val="24"/>
        </w:rPr>
        <w:t xml:space="preserve">: </w:t>
      </w:r>
      <w:r>
        <w:rPr>
          <w:rFonts w:ascii="Times New Roman" w:hAnsi="Times New Roman"/>
          <w:sz w:val="24"/>
          <w:szCs w:val="24"/>
        </w:rPr>
        <w:t>Αξιολογική Ανάλυση Εικόνων από Μέλη Ομάδας</w:t>
      </w:r>
      <w:r w:rsidRPr="00F46056">
        <w:rPr>
          <w:rFonts w:ascii="Times New Roman" w:hAnsi="Times New Roman"/>
          <w:sz w:val="24"/>
          <w:szCs w:val="24"/>
        </w:rPr>
        <w:t xml:space="preserve"> </w:t>
      </w:r>
    </w:p>
    <w:p w:rsidR="0027707E" w:rsidRPr="002B51CD" w:rsidRDefault="0027707E" w:rsidP="0027707E">
      <w:pPr>
        <w:spacing w:line="240" w:lineRule="auto"/>
        <w:jc w:val="both"/>
        <w:rPr>
          <w:rFonts w:ascii="Times New Roman" w:hAnsi="Times New Roman"/>
          <w:i/>
          <w:color w:val="000000"/>
          <w:sz w:val="24"/>
          <w:szCs w:val="24"/>
        </w:rPr>
      </w:pPr>
      <w:r w:rsidRPr="002B51CD">
        <w:rPr>
          <w:rFonts w:ascii="Times New Roman" w:hAnsi="Times New Roman"/>
          <w:b/>
          <w:i/>
          <w:sz w:val="24"/>
          <w:szCs w:val="24"/>
        </w:rPr>
        <w:t>ΣΗΜΕΙΩΣΗ:</w:t>
      </w:r>
      <w:r w:rsidRPr="002B51CD">
        <w:rPr>
          <w:rFonts w:ascii="Times New Roman" w:hAnsi="Times New Roman"/>
          <w:i/>
          <w:sz w:val="24"/>
          <w:szCs w:val="24"/>
        </w:rPr>
        <w:t xml:space="preserve"> Επιμέλεια Φακέλου και σχόλια εικόνων Ευτυχία Αντωνίου (Ε.Α.). Αξιοποιήθηκαν εικόνες και κείμενα/σχόλια από εργασίες μετεκπαιδευομένων παρελθόντων ετών  και </w:t>
      </w:r>
      <w:r>
        <w:rPr>
          <w:rFonts w:ascii="Times New Roman" w:hAnsi="Times New Roman"/>
          <w:i/>
          <w:sz w:val="24"/>
          <w:szCs w:val="24"/>
        </w:rPr>
        <w:t xml:space="preserve">από το βιβλίο </w:t>
      </w:r>
      <w:r w:rsidRPr="002B51CD">
        <w:rPr>
          <w:rFonts w:ascii="Times New Roman" w:hAnsi="Times New Roman"/>
          <w:i/>
          <w:sz w:val="24"/>
          <w:szCs w:val="24"/>
        </w:rPr>
        <w:t xml:space="preserve">του καθηγητή  Κ. Μπονίδη </w:t>
      </w:r>
      <w:r w:rsidRPr="002B51CD">
        <w:rPr>
          <w:rFonts w:ascii="Times New Roman" w:hAnsi="Times New Roman"/>
          <w:i/>
          <w:color w:val="000000"/>
          <w:sz w:val="24"/>
          <w:szCs w:val="24"/>
        </w:rPr>
        <w:t xml:space="preserve">(2004), </w:t>
      </w:r>
      <w:r w:rsidRPr="002B51CD">
        <w:rPr>
          <w:rFonts w:ascii="Times New Roman" w:hAnsi="Times New Roman"/>
          <w:color w:val="000000"/>
          <w:sz w:val="24"/>
          <w:szCs w:val="24"/>
        </w:rPr>
        <w:t>Το Περιεχόμενο του Σχολικού Βιβλίου ως Αντικείμενο Έρευνας</w:t>
      </w:r>
      <w:r w:rsidRPr="002B51CD">
        <w:rPr>
          <w:rFonts w:ascii="Times New Roman" w:hAnsi="Times New Roman"/>
          <w:i/>
          <w:color w:val="000000"/>
          <w:sz w:val="24"/>
          <w:szCs w:val="24"/>
        </w:rPr>
        <w:t>. Αθήνα: Μεταίχμιο.</w:t>
      </w:r>
    </w:p>
    <w:p w:rsidR="0027707E" w:rsidRPr="00F46056" w:rsidRDefault="0027707E" w:rsidP="0027707E">
      <w:pPr>
        <w:pStyle w:val="a3"/>
        <w:numPr>
          <w:ilvl w:val="0"/>
          <w:numId w:val="17"/>
        </w:numPr>
        <w:jc w:val="center"/>
        <w:rPr>
          <w:rFonts w:ascii="Times New Roman" w:hAnsi="Times New Roman"/>
          <w:b/>
          <w:sz w:val="24"/>
          <w:szCs w:val="24"/>
        </w:rPr>
      </w:pPr>
      <w:r w:rsidRPr="00820A12">
        <w:rPr>
          <w:rFonts w:ascii="Palatino Linotype" w:hAnsi="Palatino Linotype"/>
        </w:rPr>
      </w:r>
      <w:r w:rsidRPr="00820A12">
        <w:rPr>
          <w:rFonts w:ascii="Palatino Linotype" w:hAnsi="Palatino Linotype"/>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99" type="#_x0000_t65" style="width:455.9pt;height:708.65pt;mso-position-horizontal-relative:char;mso-position-vertical-relative:line" strokeweight="5pt">
            <v:shadow color="#868686"/>
            <v:textbox style="mso-next-textbox:#_x0000_s1099">
              <w:txbxContent>
                <w:p w:rsidR="0027707E" w:rsidRDefault="0027707E" w:rsidP="0027707E"/>
                <w:p w:rsidR="0027707E" w:rsidRDefault="0027707E" w:rsidP="0027707E"/>
                <w:p w:rsidR="0027707E" w:rsidRDefault="0027707E" w:rsidP="0027707E"/>
                <w:p w:rsidR="0027707E" w:rsidRDefault="0027707E" w:rsidP="0027707E"/>
                <w:p w:rsidR="0027707E" w:rsidRDefault="0027707E" w:rsidP="0027707E"/>
                <w:p w:rsidR="0027707E" w:rsidRPr="00CF4842" w:rsidRDefault="0027707E" w:rsidP="0027707E">
                  <w:pPr>
                    <w:rPr>
                      <w:rFonts w:ascii="Palatino Linotype" w:hAnsi="Palatino Linotype"/>
                      <w:b/>
                      <w:sz w:val="40"/>
                      <w:szCs w:val="40"/>
                    </w:rPr>
                  </w:pPr>
                  <w:r>
                    <w:tab/>
                  </w:r>
                  <w:r>
                    <w:tab/>
                  </w:r>
                  <w:r>
                    <w:tab/>
                  </w:r>
                  <w:r>
                    <w:tab/>
                  </w:r>
                  <w:r w:rsidRPr="00CF4842">
                    <w:rPr>
                      <w:rFonts w:ascii="Palatino Linotype" w:hAnsi="Palatino Linotype"/>
                      <w:b/>
                      <w:sz w:val="40"/>
                      <w:szCs w:val="40"/>
                    </w:rPr>
                    <w:t>ΠΡΩΤΟ</w:t>
                  </w:r>
                  <w:r>
                    <w:rPr>
                      <w:rFonts w:ascii="Palatino Linotype" w:hAnsi="Palatino Linotype"/>
                      <w:b/>
                      <w:sz w:val="40"/>
                      <w:szCs w:val="40"/>
                    </w:rPr>
                    <w:t xml:space="preserve"> ΚΕΦΑΛΑΙΟ</w:t>
                  </w:r>
                </w:p>
                <w:p w:rsidR="0027707E" w:rsidRDefault="0027707E" w:rsidP="0027707E">
                  <w:pPr>
                    <w:ind w:left="1800" w:firstLine="360"/>
                    <w:jc w:val="center"/>
                    <w:rPr>
                      <w:rFonts w:ascii="Palatino Linotype" w:hAnsi="Palatino Linotype"/>
                      <w:b/>
                      <w:color w:val="000000"/>
                      <w:sz w:val="40"/>
                      <w:szCs w:val="40"/>
                    </w:rPr>
                  </w:pPr>
                  <w:r w:rsidRPr="00A35407">
                    <w:rPr>
                      <w:rFonts w:ascii="Palatino Linotype" w:hAnsi="Palatino Linotype"/>
                      <w:b/>
                      <w:color w:val="000000"/>
                      <w:sz w:val="40"/>
                      <w:szCs w:val="40"/>
                    </w:rPr>
                    <w:t>Λειτουργικός Εγγραμματισμός</w:t>
                  </w:r>
                  <w:r>
                    <w:rPr>
                      <w:rFonts w:ascii="Palatino Linotype" w:hAnsi="Palatino Linotype"/>
                      <w:b/>
                      <w:color w:val="000000"/>
                      <w:sz w:val="40"/>
                      <w:szCs w:val="40"/>
                    </w:rPr>
                    <w:t>:</w:t>
                  </w:r>
                </w:p>
                <w:p w:rsidR="0027707E" w:rsidRDefault="0027707E" w:rsidP="0027707E">
                  <w:pPr>
                    <w:ind w:left="360"/>
                    <w:jc w:val="right"/>
                    <w:rPr>
                      <w:rFonts w:ascii="Palatino Linotype" w:hAnsi="Palatino Linotype"/>
                      <w:b/>
                      <w:color w:val="000000"/>
                      <w:sz w:val="40"/>
                      <w:szCs w:val="40"/>
                    </w:rPr>
                  </w:pPr>
                  <w:r>
                    <w:rPr>
                      <w:rFonts w:ascii="Palatino Linotype" w:hAnsi="Palatino Linotype"/>
                      <w:b/>
                      <w:color w:val="000000"/>
                      <w:sz w:val="40"/>
                      <w:szCs w:val="40"/>
                    </w:rPr>
                    <w:t>Κατανόηση και Παραγωγή Αφηγηματικού Λόγου</w:t>
                  </w:r>
                </w:p>
                <w:p w:rsidR="0027707E" w:rsidRPr="000104EF" w:rsidRDefault="0027707E" w:rsidP="0027707E">
                  <w:pPr>
                    <w:ind w:left="360"/>
                    <w:jc w:val="right"/>
                    <w:rPr>
                      <w:rFonts w:ascii="Palatino Linotype" w:hAnsi="Palatino Linotype"/>
                      <w:b/>
                      <w:color w:val="000000"/>
                      <w:sz w:val="40"/>
                      <w:szCs w:val="40"/>
                    </w:rPr>
                  </w:pPr>
                </w:p>
                <w:p w:rsidR="0027707E" w:rsidRDefault="0027707E" w:rsidP="0027707E">
                  <w:pPr>
                    <w:jc w:val="center"/>
                    <w:rPr>
                      <w:b/>
                      <w:sz w:val="28"/>
                      <w:szCs w:val="28"/>
                    </w:rPr>
                  </w:pPr>
                </w:p>
                <w:p w:rsidR="0027707E" w:rsidRPr="001C3130" w:rsidRDefault="0027707E" w:rsidP="0027707E">
                  <w:pPr>
                    <w:pStyle w:val="a3"/>
                    <w:rPr>
                      <w:rFonts w:ascii="Times New Roman" w:hAnsi="Times New Roman"/>
                      <w:sz w:val="24"/>
                      <w:szCs w:val="24"/>
                    </w:rPr>
                  </w:pPr>
                  <w:r>
                    <w:rPr>
                      <w:rFonts w:ascii="Times New Roman" w:hAnsi="Times New Roman"/>
                      <w:sz w:val="24"/>
                      <w:szCs w:val="24"/>
                    </w:rPr>
                    <w:t xml:space="preserve">Ι. </w:t>
                  </w:r>
                  <w:r w:rsidRPr="001C3130">
                    <w:rPr>
                      <w:rFonts w:ascii="Times New Roman" w:hAnsi="Times New Roman"/>
                      <w:sz w:val="24"/>
                      <w:szCs w:val="24"/>
                    </w:rPr>
                    <w:t xml:space="preserve"> </w:t>
                  </w:r>
                  <w:r>
                    <w:rPr>
                      <w:rFonts w:ascii="Times New Roman" w:hAnsi="Times New Roman"/>
                      <w:sz w:val="24"/>
                      <w:szCs w:val="24"/>
                    </w:rPr>
                    <w:t>Σχολικός Εγγραμματισμός και Κειμενοκεντρική Προσέγγιση</w:t>
                  </w:r>
                </w:p>
                <w:p w:rsidR="0027707E" w:rsidRDefault="0027707E" w:rsidP="0027707E">
                  <w:pPr>
                    <w:pStyle w:val="a3"/>
                    <w:rPr>
                      <w:rFonts w:ascii="Times New Roman" w:hAnsi="Times New Roman"/>
                      <w:sz w:val="24"/>
                      <w:szCs w:val="24"/>
                    </w:rPr>
                  </w:pPr>
                  <w:r>
                    <w:rPr>
                      <w:rFonts w:ascii="Times New Roman" w:hAnsi="Times New Roman"/>
                      <w:sz w:val="24"/>
                      <w:szCs w:val="24"/>
                    </w:rPr>
                    <w:t>ΙΙ.</w:t>
                  </w:r>
                  <w:r w:rsidRPr="001C3130">
                    <w:rPr>
                      <w:rFonts w:ascii="Times New Roman" w:hAnsi="Times New Roman"/>
                      <w:sz w:val="24"/>
                      <w:szCs w:val="24"/>
                    </w:rPr>
                    <w:t xml:space="preserve"> </w:t>
                  </w:r>
                  <w:r>
                    <w:rPr>
                      <w:rFonts w:ascii="Times New Roman" w:hAnsi="Times New Roman"/>
                      <w:sz w:val="24"/>
                      <w:szCs w:val="24"/>
                    </w:rPr>
                    <w:t xml:space="preserve"> </w:t>
                  </w:r>
                  <w:r w:rsidRPr="008C6907">
                    <w:rPr>
                      <w:rFonts w:ascii="Times New Roman" w:hAnsi="Times New Roman"/>
                      <w:sz w:val="24"/>
                      <w:szCs w:val="24"/>
                    </w:rPr>
                    <w:t xml:space="preserve">Σχήμα </w:t>
                  </w:r>
                  <w:r>
                    <w:rPr>
                      <w:rFonts w:ascii="Times New Roman" w:hAnsi="Times New Roman"/>
                      <w:sz w:val="24"/>
                      <w:szCs w:val="24"/>
                    </w:rPr>
                    <w:t xml:space="preserve">Ανάλυσης Αφηγηματικών Κειμένων  </w:t>
                  </w:r>
                </w:p>
                <w:p w:rsidR="0027707E" w:rsidRDefault="0027707E" w:rsidP="0027707E">
                  <w:pPr>
                    <w:pStyle w:val="a3"/>
                    <w:rPr>
                      <w:rFonts w:ascii="Times New Roman" w:hAnsi="Times New Roman"/>
                      <w:sz w:val="24"/>
                      <w:szCs w:val="24"/>
                    </w:rPr>
                  </w:pPr>
                  <w:r>
                    <w:rPr>
                      <w:rFonts w:ascii="Times New Roman" w:hAnsi="Times New Roman"/>
                      <w:sz w:val="24"/>
                      <w:szCs w:val="24"/>
                    </w:rPr>
                    <w:t>ΙΙΙ.</w:t>
                  </w:r>
                  <w:r w:rsidRPr="005B2826">
                    <w:rPr>
                      <w:rFonts w:ascii="Times New Roman" w:hAnsi="Times New Roman"/>
                      <w:sz w:val="24"/>
                      <w:szCs w:val="24"/>
                    </w:rPr>
                    <w:t xml:space="preserve"> </w:t>
                  </w:r>
                  <w:r>
                    <w:rPr>
                      <w:rFonts w:ascii="Times New Roman" w:hAnsi="Times New Roman"/>
                      <w:sz w:val="24"/>
                      <w:szCs w:val="24"/>
                    </w:rPr>
                    <w:t xml:space="preserve"> Άσκηση Μ</w:t>
                  </w:r>
                  <w:r w:rsidRPr="008C6907">
                    <w:rPr>
                      <w:rFonts w:ascii="Times New Roman" w:hAnsi="Times New Roman"/>
                      <w:sz w:val="24"/>
                      <w:szCs w:val="24"/>
                    </w:rPr>
                    <w:t>ετατροπής Αφηγη</w:t>
                  </w:r>
                  <w:r>
                    <w:rPr>
                      <w:rFonts w:ascii="Times New Roman" w:hAnsi="Times New Roman"/>
                      <w:sz w:val="24"/>
                      <w:szCs w:val="24"/>
                    </w:rPr>
                    <w:t>ματικού Κειμένου</w:t>
                  </w:r>
                  <w:r w:rsidRPr="008C6907">
                    <w:rPr>
                      <w:rFonts w:ascii="Times New Roman" w:hAnsi="Times New Roman"/>
                      <w:sz w:val="24"/>
                      <w:szCs w:val="24"/>
                    </w:rPr>
                    <w:t xml:space="preserve"> σε Ειδησεογραφ</w:t>
                  </w:r>
                  <w:r>
                    <w:rPr>
                      <w:rFonts w:ascii="Times New Roman" w:hAnsi="Times New Roman"/>
                      <w:sz w:val="24"/>
                      <w:szCs w:val="24"/>
                    </w:rPr>
                    <w:t xml:space="preserve">ικό </w:t>
                  </w:r>
                </w:p>
                <w:p w:rsidR="0027707E" w:rsidRPr="008C6907" w:rsidRDefault="0027707E" w:rsidP="0027707E">
                  <w:pPr>
                    <w:pStyle w:val="a3"/>
                    <w:rPr>
                      <w:rFonts w:ascii="Times New Roman" w:hAnsi="Times New Roman"/>
                      <w:sz w:val="24"/>
                      <w:szCs w:val="24"/>
                    </w:rPr>
                  </w:pPr>
                  <w:r>
                    <w:rPr>
                      <w:rFonts w:ascii="Times New Roman" w:hAnsi="Times New Roman"/>
                      <w:sz w:val="24"/>
                      <w:szCs w:val="24"/>
                    </w:rPr>
                    <w:t>Ι</w:t>
                  </w:r>
                  <w:r>
                    <w:rPr>
                      <w:rFonts w:ascii="Times New Roman" w:hAnsi="Times New Roman"/>
                      <w:sz w:val="24"/>
                      <w:szCs w:val="24"/>
                      <w:lang w:val="en-US"/>
                    </w:rPr>
                    <w:t>V</w:t>
                  </w:r>
                  <w:r w:rsidRPr="005B2826">
                    <w:rPr>
                      <w:rFonts w:ascii="Times New Roman" w:hAnsi="Times New Roman"/>
                      <w:sz w:val="24"/>
                      <w:szCs w:val="24"/>
                    </w:rPr>
                    <w:t xml:space="preserve">. </w:t>
                  </w:r>
                  <w:r>
                    <w:rPr>
                      <w:rFonts w:ascii="Times New Roman" w:hAnsi="Times New Roman"/>
                      <w:sz w:val="24"/>
                      <w:szCs w:val="24"/>
                    </w:rPr>
                    <w:t>Αξιολογική Ανάλυση για Βελτίωση  Μ</w:t>
                  </w:r>
                  <w:r w:rsidRPr="008C6907">
                    <w:rPr>
                      <w:rFonts w:ascii="Times New Roman" w:hAnsi="Times New Roman"/>
                      <w:sz w:val="24"/>
                      <w:szCs w:val="24"/>
                    </w:rPr>
                    <w:t xml:space="preserve">αθητικού </w:t>
                  </w:r>
                  <w:r>
                    <w:rPr>
                      <w:rFonts w:ascii="Times New Roman" w:hAnsi="Times New Roman"/>
                      <w:sz w:val="24"/>
                      <w:szCs w:val="24"/>
                    </w:rPr>
                    <w:t xml:space="preserve">Κειμένου </w:t>
                  </w:r>
                </w:p>
                <w:p w:rsidR="0027707E" w:rsidRDefault="0027707E" w:rsidP="0027707E">
                  <w:pPr>
                    <w:spacing w:after="0" w:line="360" w:lineRule="auto"/>
                    <w:ind w:left="720" w:firstLine="720"/>
                    <w:jc w:val="both"/>
                    <w:rPr>
                      <w:b/>
                      <w:i/>
                      <w:sz w:val="24"/>
                    </w:rPr>
                  </w:pPr>
                </w:p>
                <w:p w:rsidR="0027707E" w:rsidRPr="0039376A" w:rsidRDefault="0027707E" w:rsidP="0027707E">
                  <w:pPr>
                    <w:spacing w:after="0" w:line="360" w:lineRule="auto"/>
                    <w:ind w:left="720" w:firstLine="720"/>
                    <w:jc w:val="both"/>
                    <w:rPr>
                      <w:b/>
                      <w:i/>
                      <w:sz w:val="24"/>
                    </w:rPr>
                  </w:pPr>
                  <w:r w:rsidRPr="0039376A">
                    <w:rPr>
                      <w:b/>
                      <w:i/>
                      <w:sz w:val="24"/>
                    </w:rPr>
                    <w:t>ΟΔΗΓΙΕΣ</w:t>
                  </w:r>
                </w:p>
                <w:p w:rsidR="0027707E" w:rsidRPr="00E7733E" w:rsidRDefault="0027707E" w:rsidP="0027707E">
                  <w:pPr>
                    <w:pStyle w:val="a3"/>
                    <w:numPr>
                      <w:ilvl w:val="0"/>
                      <w:numId w:val="1"/>
                    </w:numPr>
                    <w:spacing w:after="0" w:line="240" w:lineRule="auto"/>
                    <w:jc w:val="both"/>
                    <w:rPr>
                      <w:i/>
                      <w:sz w:val="24"/>
                    </w:rPr>
                  </w:pPr>
                  <w:r w:rsidRPr="00E7733E">
                    <w:rPr>
                      <w:i/>
                      <w:sz w:val="24"/>
                    </w:rPr>
                    <w:t>Με βάση τη σύνθεση του αφηγηματικού σχήματος “</w:t>
                  </w:r>
                  <w:r w:rsidRPr="00E7733E">
                    <w:rPr>
                      <w:i/>
                      <w:sz w:val="24"/>
                      <w:lang w:val="en-US"/>
                    </w:rPr>
                    <w:t>Adam</w:t>
                  </w:r>
                  <w:r w:rsidRPr="00E7733E">
                    <w:rPr>
                      <w:i/>
                      <w:sz w:val="24"/>
                    </w:rPr>
                    <w:t xml:space="preserve">-Ματσαγγούρας» να αναλύσετε στα δομικά του στοιχεία </w:t>
                  </w:r>
                  <w:r>
                    <w:rPr>
                      <w:i/>
                      <w:sz w:val="24"/>
                    </w:rPr>
                    <w:t xml:space="preserve">το </w:t>
                  </w:r>
                  <w:r w:rsidRPr="00E7733E">
                    <w:rPr>
                      <w:i/>
                      <w:sz w:val="24"/>
                    </w:rPr>
                    <w:t xml:space="preserve">αφηγηματικό κείμενο </w:t>
                  </w:r>
                  <w:r>
                    <w:rPr>
                      <w:i/>
                      <w:sz w:val="24"/>
                    </w:rPr>
                    <w:t>«Γραικός, Γενίτσαρος και Βενετσιάνος»</w:t>
                  </w:r>
                  <w:r w:rsidRPr="00E7733E">
                    <w:rPr>
                      <w:i/>
                      <w:sz w:val="24"/>
                    </w:rPr>
                    <w:t>.</w:t>
                  </w:r>
                </w:p>
                <w:p w:rsidR="0027707E" w:rsidRPr="00A56EDD" w:rsidRDefault="0027707E" w:rsidP="0027707E">
                  <w:pPr>
                    <w:pStyle w:val="a3"/>
                    <w:numPr>
                      <w:ilvl w:val="0"/>
                      <w:numId w:val="1"/>
                    </w:numPr>
                    <w:spacing w:after="0" w:line="240" w:lineRule="auto"/>
                    <w:ind w:hanging="357"/>
                    <w:jc w:val="both"/>
                    <w:rPr>
                      <w:i/>
                      <w:sz w:val="24"/>
                    </w:rPr>
                  </w:pPr>
                  <w:r w:rsidRPr="00A56EDD">
                    <w:rPr>
                      <w:i/>
                      <w:sz w:val="24"/>
                    </w:rPr>
                    <w:t xml:space="preserve">Με βάση τα παραδείγματα </w:t>
                  </w:r>
                  <w:r>
                    <w:rPr>
                      <w:i/>
                      <w:sz w:val="24"/>
                    </w:rPr>
                    <w:t xml:space="preserve">που παρατίθενται </w:t>
                  </w:r>
                  <w:r w:rsidRPr="00A56EDD">
                    <w:rPr>
                      <w:i/>
                      <w:sz w:val="24"/>
                    </w:rPr>
                    <w:t>να γράψετε δικό σας ειδησεογραφικό κείμενο για κοινωνικό γεγονός.</w:t>
                  </w:r>
                </w:p>
                <w:p w:rsidR="0027707E" w:rsidRPr="00A56EDD" w:rsidRDefault="0027707E" w:rsidP="0027707E">
                  <w:pPr>
                    <w:pStyle w:val="a3"/>
                    <w:numPr>
                      <w:ilvl w:val="0"/>
                      <w:numId w:val="1"/>
                    </w:numPr>
                    <w:spacing w:after="0" w:line="240" w:lineRule="auto"/>
                    <w:ind w:hanging="357"/>
                    <w:jc w:val="both"/>
                    <w:rPr>
                      <w:i/>
                      <w:sz w:val="24"/>
                    </w:rPr>
                  </w:pPr>
                  <w:r w:rsidRPr="00A56EDD">
                    <w:rPr>
                      <w:i/>
                      <w:sz w:val="24"/>
                    </w:rPr>
                    <w:t xml:space="preserve">Με βάση τα κριτήρια μακρο-επιπέδου και μικρο-επιπέδου να αξιολογήσετε </w:t>
                  </w:r>
                  <w:r>
                    <w:rPr>
                      <w:i/>
                      <w:sz w:val="24"/>
                    </w:rPr>
                    <w:t>«</w:t>
                  </w:r>
                  <w:r w:rsidRPr="00A56EDD">
                    <w:rPr>
                      <w:i/>
                      <w:sz w:val="24"/>
                    </w:rPr>
                    <w:t>δυνατά</w:t>
                  </w:r>
                  <w:r>
                    <w:rPr>
                      <w:i/>
                      <w:sz w:val="24"/>
                    </w:rPr>
                    <w:t>»</w:t>
                  </w:r>
                  <w:r w:rsidRPr="00A56EDD">
                    <w:rPr>
                      <w:i/>
                      <w:sz w:val="24"/>
                    </w:rPr>
                    <w:t xml:space="preserve"> και </w:t>
                  </w:r>
                  <w:r>
                    <w:rPr>
                      <w:i/>
                      <w:sz w:val="24"/>
                    </w:rPr>
                    <w:t>«</w:t>
                  </w:r>
                  <w:r w:rsidRPr="00A56EDD">
                    <w:rPr>
                      <w:i/>
                      <w:sz w:val="24"/>
                    </w:rPr>
                    <w:t>αδύνατα</w:t>
                  </w:r>
                  <w:r>
                    <w:rPr>
                      <w:i/>
                      <w:sz w:val="24"/>
                    </w:rPr>
                    <w:t>»</w:t>
                  </w:r>
                  <w:r w:rsidRPr="00A56EDD">
                    <w:rPr>
                      <w:i/>
                      <w:sz w:val="24"/>
                    </w:rPr>
                    <w:t xml:space="preserve"> σημεία μαθητικού γραπτού λόγου και να προτείνετε και να εφαρμόσετε βελτιωτικές προτάσεις. </w:t>
                  </w:r>
                </w:p>
                <w:p w:rsidR="0027707E" w:rsidRDefault="0027707E" w:rsidP="0027707E">
                  <w:pPr>
                    <w:jc w:val="center"/>
                    <w:rPr>
                      <w:b/>
                      <w:sz w:val="28"/>
                      <w:szCs w:val="28"/>
                    </w:rPr>
                  </w:pPr>
                </w:p>
                <w:p w:rsidR="0027707E" w:rsidRDefault="0027707E" w:rsidP="0027707E">
                  <w:pPr>
                    <w:jc w:val="center"/>
                    <w:rPr>
                      <w:b/>
                      <w:sz w:val="28"/>
                      <w:szCs w:val="28"/>
                    </w:rPr>
                  </w:pPr>
                </w:p>
                <w:p w:rsidR="0027707E" w:rsidRDefault="0027707E" w:rsidP="0027707E">
                  <w:pPr>
                    <w:jc w:val="center"/>
                    <w:rPr>
                      <w:b/>
                      <w:sz w:val="28"/>
                      <w:szCs w:val="28"/>
                    </w:rPr>
                  </w:pPr>
                </w:p>
                <w:p w:rsidR="0027707E" w:rsidRDefault="0027707E" w:rsidP="0027707E">
                  <w:pPr>
                    <w:jc w:val="center"/>
                    <w:rPr>
                      <w:b/>
                      <w:sz w:val="28"/>
                      <w:szCs w:val="28"/>
                    </w:rPr>
                  </w:pPr>
                </w:p>
                <w:p w:rsidR="0027707E" w:rsidRDefault="0027707E" w:rsidP="0027707E">
                  <w:pPr>
                    <w:jc w:val="center"/>
                    <w:rPr>
                      <w:b/>
                      <w:sz w:val="28"/>
                      <w:szCs w:val="28"/>
                    </w:rPr>
                  </w:pPr>
                </w:p>
                <w:p w:rsidR="0027707E" w:rsidRPr="00D011BC" w:rsidRDefault="0027707E" w:rsidP="0027707E">
                  <w:pPr>
                    <w:jc w:val="center"/>
                    <w:rPr>
                      <w:b/>
                      <w:sz w:val="20"/>
                      <w:szCs w:val="28"/>
                    </w:rPr>
                  </w:pPr>
                </w:p>
                <w:p w:rsidR="0027707E" w:rsidRPr="00D011BC" w:rsidRDefault="0027707E" w:rsidP="0027707E">
                  <w:pPr>
                    <w:jc w:val="center"/>
                    <w:rPr>
                      <w:b/>
                      <w:sz w:val="20"/>
                      <w:szCs w:val="28"/>
                    </w:rPr>
                  </w:pPr>
                  <w:r>
                    <w:rPr>
                      <w:b/>
                      <w:sz w:val="20"/>
                      <w:szCs w:val="28"/>
                    </w:rPr>
                    <w:t>Παρατίθενται σ</w:t>
                  </w:r>
                  <w:r w:rsidRPr="00D011BC">
                    <w:rPr>
                      <w:b/>
                      <w:sz w:val="20"/>
                      <w:szCs w:val="28"/>
                    </w:rPr>
                    <w:t>τοιχεία από εργασίες μετεκπαιδευομένων δασκάλων Μαρασλείου</w:t>
                  </w:r>
                </w:p>
                <w:p w:rsidR="0027707E" w:rsidRDefault="0027707E" w:rsidP="0027707E">
                  <w:pPr>
                    <w:jc w:val="center"/>
                    <w:rPr>
                      <w:b/>
                      <w:sz w:val="28"/>
                      <w:szCs w:val="28"/>
                    </w:rPr>
                  </w:pPr>
                </w:p>
                <w:p w:rsidR="0027707E" w:rsidRDefault="0027707E" w:rsidP="0027707E">
                  <w:pPr>
                    <w:jc w:val="center"/>
                    <w:rPr>
                      <w:b/>
                      <w:sz w:val="28"/>
                      <w:szCs w:val="28"/>
                    </w:rPr>
                  </w:pPr>
                </w:p>
                <w:p w:rsidR="0027707E" w:rsidRDefault="0027707E" w:rsidP="0027707E">
                  <w:pPr>
                    <w:jc w:val="center"/>
                    <w:rPr>
                      <w:b/>
                      <w:sz w:val="28"/>
                      <w:szCs w:val="28"/>
                    </w:rPr>
                  </w:pPr>
                </w:p>
                <w:p w:rsidR="0027707E" w:rsidRDefault="0027707E" w:rsidP="0027707E">
                  <w:pPr>
                    <w:jc w:val="center"/>
                    <w:rPr>
                      <w:b/>
                      <w:sz w:val="28"/>
                      <w:szCs w:val="28"/>
                    </w:rPr>
                  </w:pPr>
                </w:p>
                <w:p w:rsidR="0027707E" w:rsidRDefault="0027707E" w:rsidP="0027707E"/>
                <w:p w:rsidR="0027707E" w:rsidRDefault="0027707E" w:rsidP="0027707E"/>
                <w:p w:rsidR="0027707E" w:rsidRDefault="0027707E" w:rsidP="0027707E"/>
                <w:p w:rsidR="0027707E" w:rsidRDefault="0027707E" w:rsidP="0027707E"/>
                <w:p w:rsidR="0027707E" w:rsidRDefault="0027707E" w:rsidP="0027707E">
                  <w:pPr>
                    <w:ind w:hanging="720"/>
                  </w:pPr>
                </w:p>
                <w:p w:rsidR="0027707E" w:rsidRDefault="0027707E" w:rsidP="0027707E"/>
                <w:p w:rsidR="0027707E" w:rsidRDefault="0027707E" w:rsidP="0027707E"/>
                <w:p w:rsidR="0027707E" w:rsidRDefault="0027707E" w:rsidP="0027707E"/>
                <w:p w:rsidR="0027707E" w:rsidRDefault="0027707E" w:rsidP="0027707E"/>
              </w:txbxContent>
            </v:textbox>
            <w10:wrap type="none"/>
            <w10:anchorlock/>
          </v:shape>
        </w:pict>
      </w:r>
      <w:smartTag w:uri="urn:schemas-microsoft-com:office:smarttags" w:element="place">
        <w:r w:rsidRPr="00F46056">
          <w:rPr>
            <w:rFonts w:ascii="Times New Roman" w:hAnsi="Times New Roman"/>
            <w:b/>
            <w:sz w:val="24"/>
            <w:lang w:val="en-US"/>
          </w:rPr>
          <w:lastRenderedPageBreak/>
          <w:t>I</w:t>
        </w:r>
        <w:r w:rsidRPr="00F46056">
          <w:rPr>
            <w:rFonts w:ascii="Times New Roman" w:hAnsi="Times New Roman"/>
            <w:b/>
            <w:sz w:val="24"/>
          </w:rPr>
          <w:t>.</w:t>
        </w:r>
      </w:smartTag>
      <w:r w:rsidRPr="00F46056">
        <w:rPr>
          <w:rFonts w:ascii="Times New Roman" w:hAnsi="Times New Roman"/>
          <w:sz w:val="24"/>
        </w:rPr>
        <w:t xml:space="preserve"> </w:t>
      </w:r>
      <w:r w:rsidRPr="00F46056">
        <w:rPr>
          <w:rFonts w:ascii="Times New Roman" w:hAnsi="Times New Roman"/>
          <w:sz w:val="24"/>
          <w:szCs w:val="24"/>
        </w:rPr>
        <w:t xml:space="preserve"> </w:t>
      </w:r>
      <w:r w:rsidRPr="00F46056">
        <w:rPr>
          <w:rFonts w:ascii="Times New Roman" w:hAnsi="Times New Roman"/>
          <w:b/>
          <w:sz w:val="24"/>
          <w:szCs w:val="24"/>
        </w:rPr>
        <w:t>Σχολικός Εγγραμματισμός και Κειμενοκεντρική Προσέγγιση</w:t>
      </w:r>
    </w:p>
    <w:p w:rsidR="0027707E" w:rsidRDefault="0027707E" w:rsidP="0027707E">
      <w:pPr>
        <w:jc w:val="both"/>
        <w:rPr>
          <w:rFonts w:ascii="Times New Roman" w:hAnsi="Times New Roman"/>
          <w:b/>
          <w:sz w:val="24"/>
          <w:szCs w:val="24"/>
        </w:rPr>
      </w:pPr>
      <w:r w:rsidRPr="00DC4A59">
        <w:rPr>
          <w:rFonts w:ascii="Times New Roman" w:hAnsi="Times New Roman"/>
          <w:b/>
          <w:sz w:val="24"/>
          <w:szCs w:val="24"/>
        </w:rPr>
        <w:t xml:space="preserve">Α. </w:t>
      </w:r>
      <w:r>
        <w:rPr>
          <w:rFonts w:ascii="Times New Roman" w:hAnsi="Times New Roman"/>
          <w:sz w:val="24"/>
          <w:szCs w:val="24"/>
        </w:rPr>
        <w:t>Σ</w:t>
      </w:r>
      <w:r>
        <w:rPr>
          <w:rFonts w:ascii="Times New Roman" w:hAnsi="Times New Roman"/>
          <w:b/>
          <w:sz w:val="24"/>
          <w:szCs w:val="24"/>
        </w:rPr>
        <w:t>κοπός  του Παρόντος Μ</w:t>
      </w:r>
      <w:r w:rsidRPr="00056FF1">
        <w:rPr>
          <w:rFonts w:ascii="Times New Roman" w:hAnsi="Times New Roman"/>
          <w:b/>
          <w:sz w:val="24"/>
          <w:szCs w:val="24"/>
        </w:rPr>
        <w:t>αθήματος</w:t>
      </w:r>
      <w:r>
        <w:rPr>
          <w:rFonts w:ascii="Times New Roman" w:hAnsi="Times New Roman"/>
          <w:b/>
          <w:sz w:val="24"/>
          <w:szCs w:val="24"/>
        </w:rPr>
        <w:t xml:space="preserve">   </w:t>
      </w:r>
    </w:p>
    <w:p w:rsidR="0027707E" w:rsidRPr="00BF0ECB" w:rsidRDefault="0027707E" w:rsidP="0027707E">
      <w:pPr>
        <w:ind w:firstLine="720"/>
        <w:jc w:val="both"/>
        <w:rPr>
          <w:rFonts w:ascii="Times New Roman" w:hAnsi="Times New Roman"/>
          <w:sz w:val="24"/>
          <w:szCs w:val="24"/>
        </w:rPr>
      </w:pPr>
      <w:r>
        <w:rPr>
          <w:rFonts w:ascii="Times New Roman" w:hAnsi="Times New Roman"/>
          <w:sz w:val="24"/>
          <w:szCs w:val="24"/>
        </w:rPr>
        <w:t xml:space="preserve">Σκοπός του μαθήματος είναι να προετοιμάσει επαρκώς τους μετεκπαιδευόμενους  δασκάλους στην </w:t>
      </w:r>
      <w:r w:rsidRPr="00262D7E">
        <w:rPr>
          <w:rFonts w:ascii="Times New Roman" w:hAnsi="Times New Roman"/>
          <w:b/>
          <w:sz w:val="24"/>
          <w:szCs w:val="24"/>
        </w:rPr>
        <w:t>Κειμενοκεντρική Προσέγγιση</w:t>
      </w:r>
      <w:r>
        <w:rPr>
          <w:rFonts w:ascii="Times New Roman" w:hAnsi="Times New Roman"/>
          <w:sz w:val="24"/>
          <w:szCs w:val="24"/>
        </w:rPr>
        <w:t xml:space="preserve"> (</w:t>
      </w:r>
      <w:r>
        <w:rPr>
          <w:rFonts w:ascii="Times New Roman" w:hAnsi="Times New Roman"/>
          <w:sz w:val="24"/>
          <w:szCs w:val="24"/>
          <w:lang w:val="en-US"/>
        </w:rPr>
        <w:t>Genre</w:t>
      </w:r>
      <w:r w:rsidRPr="0071328F">
        <w:rPr>
          <w:rFonts w:ascii="Times New Roman" w:hAnsi="Times New Roman"/>
          <w:sz w:val="24"/>
          <w:szCs w:val="24"/>
        </w:rPr>
        <w:t xml:space="preserve"> </w:t>
      </w:r>
      <w:r>
        <w:rPr>
          <w:rFonts w:ascii="Times New Roman" w:hAnsi="Times New Roman"/>
          <w:sz w:val="24"/>
          <w:szCs w:val="24"/>
          <w:lang w:val="en-US"/>
        </w:rPr>
        <w:t>Approach</w:t>
      </w:r>
      <w:r w:rsidRPr="0071328F">
        <w:rPr>
          <w:rFonts w:ascii="Times New Roman" w:hAnsi="Times New Roman"/>
          <w:sz w:val="24"/>
          <w:szCs w:val="24"/>
        </w:rPr>
        <w:t>)</w:t>
      </w:r>
      <w:r>
        <w:rPr>
          <w:rFonts w:ascii="Times New Roman" w:hAnsi="Times New Roman"/>
          <w:sz w:val="24"/>
          <w:szCs w:val="24"/>
        </w:rPr>
        <w:t xml:space="preserve"> του </w:t>
      </w:r>
      <w:r w:rsidRPr="00262D7E">
        <w:rPr>
          <w:rFonts w:ascii="Times New Roman" w:hAnsi="Times New Roman"/>
          <w:b/>
          <w:sz w:val="24"/>
          <w:szCs w:val="24"/>
        </w:rPr>
        <w:t>Σχολικού Εγγραμματισμού</w:t>
      </w:r>
      <w:r>
        <w:rPr>
          <w:rFonts w:ascii="Times New Roman" w:hAnsi="Times New Roman"/>
          <w:sz w:val="24"/>
          <w:szCs w:val="24"/>
        </w:rPr>
        <w:t xml:space="preserve">. Ο Σχολικός Εγγραμματισμός αποτελεί βάση και προϋπόθεση για τη γλωσσική, νοηματική και μαθησιακή ανάπτυξη των μαθητών και η Κειμενοκεντρική Προσέγγιση στη σύγχρονη εκδοχή της αποτελεί μία ιδιαίτερα αποτελεσματική προσέγγιση, η οποία έχει  πλούσια θεωρητική  στήριξη και ερευνητική ανατροφοδότηση από τη διδακτική πράξη.                                                 </w:t>
      </w:r>
      <w:r w:rsidRPr="00F46056">
        <w:rPr>
          <w:rFonts w:ascii="Times New Roman" w:hAnsi="Times New Roman"/>
          <w:sz w:val="24"/>
          <w:szCs w:val="24"/>
        </w:rPr>
        <w:t xml:space="preserve">                </w:t>
      </w:r>
      <w:r>
        <w:rPr>
          <w:rFonts w:ascii="Times New Roman" w:hAnsi="Times New Roman"/>
          <w:sz w:val="24"/>
          <w:szCs w:val="24"/>
        </w:rPr>
        <w:t xml:space="preserve">Το μάθημα συνδυάζει τη θεωρητική κατάρτιση με την εργαστηριακή εφαρμογή, προκειμένου να αναζητήσει εφαρμόσιμους και αποτελεσματικούς τρόπους για να αναπτύξουν  εκπαιδευτικοί και μαθητές   την ικανότητά τους  </w:t>
      </w:r>
      <w:r w:rsidRPr="00DB218B">
        <w:rPr>
          <w:rFonts w:ascii="Times New Roman" w:hAnsi="Times New Roman"/>
          <w:sz w:val="24"/>
          <w:szCs w:val="24"/>
        </w:rPr>
        <w:t xml:space="preserve">να αξιοποιούν αποτελεσματικά τα </w:t>
      </w:r>
      <w:r>
        <w:rPr>
          <w:rFonts w:ascii="Times New Roman" w:hAnsi="Times New Roman"/>
          <w:sz w:val="24"/>
          <w:szCs w:val="24"/>
        </w:rPr>
        <w:t>ποικίλα κειμενικά είδη των σχολικών εγχειρίδιων ως εργαλεία</w:t>
      </w:r>
      <w:r w:rsidRPr="00DB218B">
        <w:rPr>
          <w:rFonts w:ascii="Times New Roman" w:hAnsi="Times New Roman"/>
          <w:sz w:val="24"/>
          <w:szCs w:val="24"/>
        </w:rPr>
        <w:t xml:space="preserve"> διδασκαλίας και μάθησης</w:t>
      </w:r>
      <w:r>
        <w:rPr>
          <w:rFonts w:ascii="Times New Roman" w:hAnsi="Times New Roman"/>
          <w:sz w:val="24"/>
          <w:szCs w:val="24"/>
        </w:rPr>
        <w:t>, αντίστοιχα</w:t>
      </w:r>
      <w:r w:rsidRPr="00DB218B">
        <w:rPr>
          <w:rFonts w:ascii="Times New Roman" w:hAnsi="Times New Roman"/>
          <w:sz w:val="24"/>
          <w:szCs w:val="24"/>
        </w:rPr>
        <w:t xml:space="preserve">. </w:t>
      </w:r>
      <w:r>
        <w:rPr>
          <w:rFonts w:ascii="Times New Roman" w:hAnsi="Times New Roman"/>
          <w:sz w:val="24"/>
          <w:szCs w:val="24"/>
        </w:rPr>
        <w:t>Η ικανότητα της αποτελεσματικής αξιοποίησης των ποικίλων  κειμενικών ειδών λόγου συνιστά αυτό που ονομάζουμε Γλωσσικό Εγγραμματισμό (</w:t>
      </w:r>
      <w:r>
        <w:rPr>
          <w:rFonts w:ascii="Times New Roman" w:hAnsi="Times New Roman"/>
          <w:sz w:val="24"/>
          <w:szCs w:val="24"/>
          <w:lang w:val="en-US"/>
        </w:rPr>
        <w:t>language</w:t>
      </w:r>
      <w:r w:rsidRPr="008757D3">
        <w:rPr>
          <w:rFonts w:ascii="Times New Roman" w:hAnsi="Times New Roman"/>
          <w:sz w:val="24"/>
          <w:szCs w:val="24"/>
        </w:rPr>
        <w:t xml:space="preserve"> </w:t>
      </w:r>
      <w:r>
        <w:rPr>
          <w:rFonts w:ascii="Times New Roman" w:hAnsi="Times New Roman"/>
          <w:sz w:val="24"/>
          <w:szCs w:val="24"/>
          <w:lang w:val="en-US"/>
        </w:rPr>
        <w:t>literacy</w:t>
      </w:r>
      <w:r w:rsidRPr="008757D3">
        <w:rPr>
          <w:rFonts w:ascii="Times New Roman" w:hAnsi="Times New Roman"/>
          <w:sz w:val="24"/>
          <w:szCs w:val="24"/>
        </w:rPr>
        <w:t xml:space="preserve">). </w:t>
      </w:r>
      <w:r>
        <w:rPr>
          <w:rFonts w:ascii="Times New Roman" w:hAnsi="Times New Roman"/>
          <w:sz w:val="24"/>
          <w:szCs w:val="24"/>
        </w:rPr>
        <w:t>Όταν, μάλιστα, αναφερόμαστε στον γλωσσικό Εγγραμματισμό σχολικής χρήσης,  αποκαλείται Σχολικός Εγγραμματισμός.</w:t>
      </w:r>
    </w:p>
    <w:p w:rsidR="0027707E" w:rsidRDefault="0027707E" w:rsidP="0027707E">
      <w:pPr>
        <w:jc w:val="both"/>
        <w:rPr>
          <w:rFonts w:ascii="Times New Roman" w:hAnsi="Times New Roman"/>
          <w:b/>
          <w:sz w:val="24"/>
          <w:szCs w:val="24"/>
        </w:rPr>
      </w:pPr>
      <w:r>
        <w:rPr>
          <w:rFonts w:ascii="Times New Roman" w:hAnsi="Times New Roman"/>
          <w:b/>
          <w:sz w:val="24"/>
          <w:szCs w:val="24"/>
        </w:rPr>
        <w:t xml:space="preserve">Β. Κειμενοκεντρική Προσέγγιση </w:t>
      </w:r>
    </w:p>
    <w:p w:rsidR="0027707E" w:rsidRDefault="0027707E" w:rsidP="0027707E">
      <w:pPr>
        <w:ind w:firstLine="720"/>
        <w:jc w:val="both"/>
        <w:rPr>
          <w:rFonts w:ascii="Times New Roman" w:hAnsi="Times New Roman"/>
          <w:sz w:val="24"/>
          <w:szCs w:val="24"/>
        </w:rPr>
      </w:pPr>
      <w:r w:rsidRPr="0039376A">
        <w:rPr>
          <w:rFonts w:ascii="Times New Roman" w:hAnsi="Times New Roman"/>
          <w:sz w:val="24"/>
          <w:szCs w:val="24"/>
        </w:rPr>
        <w:t xml:space="preserve">Το </w:t>
      </w:r>
      <w:r>
        <w:rPr>
          <w:rFonts w:ascii="Times New Roman" w:hAnsi="Times New Roman"/>
          <w:sz w:val="24"/>
          <w:szCs w:val="24"/>
        </w:rPr>
        <w:t xml:space="preserve">Διαθεματικό Πλαίσιο Προγραμμάτων(ΔΠΠΣ) και το </w:t>
      </w:r>
      <w:r w:rsidRPr="0039376A">
        <w:rPr>
          <w:rFonts w:ascii="Times New Roman" w:hAnsi="Times New Roman"/>
          <w:sz w:val="24"/>
          <w:szCs w:val="24"/>
        </w:rPr>
        <w:t>Αναλυτικό Πρόγραμμα Σπουδών</w:t>
      </w:r>
      <w:r>
        <w:rPr>
          <w:rFonts w:ascii="Times New Roman" w:hAnsi="Times New Roman"/>
          <w:sz w:val="24"/>
          <w:szCs w:val="24"/>
        </w:rPr>
        <w:t xml:space="preserve"> (ΑΠΣ)</w:t>
      </w:r>
      <w:r w:rsidRPr="0039376A">
        <w:rPr>
          <w:rFonts w:ascii="Times New Roman" w:hAnsi="Times New Roman"/>
          <w:sz w:val="24"/>
          <w:szCs w:val="24"/>
        </w:rPr>
        <w:t xml:space="preserve">  της Γλώσσας</w:t>
      </w:r>
      <w:r>
        <w:rPr>
          <w:rFonts w:ascii="Times New Roman" w:hAnsi="Times New Roman"/>
          <w:sz w:val="24"/>
          <w:szCs w:val="24"/>
        </w:rPr>
        <w:t xml:space="preserve"> και των λοιπών μαθημάτων υιοθετούν την Κειμενοκεντρική Προσέγγιση (</w:t>
      </w:r>
      <w:r>
        <w:rPr>
          <w:rFonts w:ascii="Times New Roman" w:hAnsi="Times New Roman"/>
          <w:sz w:val="24"/>
          <w:szCs w:val="24"/>
          <w:lang w:val="en-US"/>
        </w:rPr>
        <w:t>Genre</w:t>
      </w:r>
      <w:r w:rsidRPr="00EE6317">
        <w:rPr>
          <w:rFonts w:ascii="Times New Roman" w:hAnsi="Times New Roman"/>
          <w:sz w:val="24"/>
          <w:szCs w:val="24"/>
        </w:rPr>
        <w:t xml:space="preserve"> </w:t>
      </w:r>
      <w:r>
        <w:rPr>
          <w:rFonts w:ascii="Times New Roman" w:hAnsi="Times New Roman"/>
          <w:sz w:val="24"/>
          <w:szCs w:val="24"/>
          <w:lang w:val="en-US"/>
        </w:rPr>
        <w:t>Approach</w:t>
      </w:r>
      <w:r w:rsidRPr="00EE6317">
        <w:rPr>
          <w:rFonts w:ascii="Times New Roman" w:hAnsi="Times New Roman"/>
          <w:sz w:val="24"/>
          <w:szCs w:val="24"/>
        </w:rPr>
        <w:t>)</w:t>
      </w:r>
      <w:r w:rsidRPr="00A34426">
        <w:rPr>
          <w:rFonts w:ascii="Times New Roman" w:hAnsi="Times New Roman"/>
          <w:sz w:val="24"/>
          <w:szCs w:val="24"/>
        </w:rPr>
        <w:t xml:space="preserve">, </w:t>
      </w:r>
      <w:r>
        <w:rPr>
          <w:rFonts w:ascii="Times New Roman" w:hAnsi="Times New Roman"/>
          <w:sz w:val="24"/>
          <w:szCs w:val="24"/>
        </w:rPr>
        <w:t xml:space="preserve">η οποία βασίζεται στις παιδαγωγικο-γλωσσολογικές προεκτάσεις του έργου των </w:t>
      </w:r>
      <w:r>
        <w:rPr>
          <w:rFonts w:ascii="Times New Roman" w:hAnsi="Times New Roman"/>
          <w:sz w:val="24"/>
          <w:szCs w:val="24"/>
          <w:lang w:val="en-US"/>
        </w:rPr>
        <w:t>Vygotsky</w:t>
      </w:r>
      <w:r w:rsidRPr="00A34426">
        <w:rPr>
          <w:rFonts w:ascii="Times New Roman" w:hAnsi="Times New Roman"/>
          <w:sz w:val="24"/>
          <w:szCs w:val="24"/>
        </w:rPr>
        <w:t xml:space="preserve">, </w:t>
      </w:r>
      <w:r>
        <w:rPr>
          <w:rFonts w:ascii="Times New Roman" w:hAnsi="Times New Roman"/>
          <w:sz w:val="24"/>
          <w:szCs w:val="24"/>
          <w:lang w:val="en-US"/>
        </w:rPr>
        <w:t>Halliday</w:t>
      </w:r>
      <w:r w:rsidRPr="00A34426">
        <w:rPr>
          <w:rFonts w:ascii="Times New Roman" w:hAnsi="Times New Roman"/>
          <w:sz w:val="24"/>
          <w:szCs w:val="24"/>
        </w:rPr>
        <w:t xml:space="preserve"> </w:t>
      </w:r>
      <w:r>
        <w:rPr>
          <w:rFonts w:ascii="Times New Roman" w:hAnsi="Times New Roman"/>
          <w:sz w:val="24"/>
          <w:szCs w:val="24"/>
        </w:rPr>
        <w:t xml:space="preserve"> και </w:t>
      </w:r>
      <w:r>
        <w:rPr>
          <w:rFonts w:ascii="Times New Roman" w:hAnsi="Times New Roman"/>
          <w:sz w:val="24"/>
          <w:szCs w:val="24"/>
          <w:lang w:val="en-US"/>
        </w:rPr>
        <w:t>Bernstein</w:t>
      </w:r>
      <w:r>
        <w:rPr>
          <w:rFonts w:ascii="Times New Roman" w:hAnsi="Times New Roman"/>
          <w:sz w:val="24"/>
          <w:szCs w:val="24"/>
        </w:rPr>
        <w:t xml:space="preserve"> και έχει ως σκοπό της να βοηθήσει τους μαθητές στην κατανόηση, την ερμηνεία, την κριτική αποτίμηση και την παραγωγή κειμένων σχολικής χρήσης. Βασική αρχή της Κειμενοκεντρικής Προσέγγισης είναι ότι το κείμενο αποτελεί την ολοκληρωμένη μονάδα του λόγου και γι’ αυτό προσεγγίζει τη διδασκαλία του σχολικού λόγου μέσα από τη διάκριση των </w:t>
      </w:r>
      <w:r w:rsidRPr="00B32614">
        <w:rPr>
          <w:rFonts w:ascii="Times New Roman" w:hAnsi="Times New Roman"/>
          <w:b/>
          <w:sz w:val="24"/>
          <w:szCs w:val="24"/>
        </w:rPr>
        <w:t>κειμενικών ειδών</w:t>
      </w:r>
      <w:r>
        <w:rPr>
          <w:rFonts w:ascii="Times New Roman" w:hAnsi="Times New Roman"/>
          <w:sz w:val="24"/>
          <w:szCs w:val="24"/>
        </w:rPr>
        <w:t xml:space="preserve"> και την ανάδειξη των </w:t>
      </w:r>
      <w:r w:rsidRPr="00B32614">
        <w:rPr>
          <w:rFonts w:ascii="Times New Roman" w:hAnsi="Times New Roman"/>
          <w:b/>
          <w:sz w:val="24"/>
          <w:szCs w:val="24"/>
        </w:rPr>
        <w:t>δομικών στοιχείω</w:t>
      </w:r>
      <w:r>
        <w:rPr>
          <w:rFonts w:ascii="Times New Roman" w:hAnsi="Times New Roman"/>
          <w:b/>
          <w:sz w:val="24"/>
          <w:szCs w:val="24"/>
        </w:rPr>
        <w:t>ν</w:t>
      </w:r>
      <w:r w:rsidRPr="002372AB">
        <w:rPr>
          <w:rFonts w:ascii="Times New Roman" w:hAnsi="Times New Roman"/>
          <w:b/>
          <w:sz w:val="24"/>
          <w:szCs w:val="24"/>
        </w:rPr>
        <w:t xml:space="preserve"> </w:t>
      </w:r>
      <w:r w:rsidRPr="002372AB">
        <w:rPr>
          <w:rFonts w:ascii="Times New Roman" w:hAnsi="Times New Roman"/>
          <w:sz w:val="24"/>
          <w:szCs w:val="24"/>
        </w:rPr>
        <w:t>τους</w:t>
      </w:r>
      <w:r w:rsidRPr="00B32614">
        <w:rPr>
          <w:rFonts w:ascii="Times New Roman" w:hAnsi="Times New Roman"/>
          <w:b/>
          <w:sz w:val="24"/>
          <w:szCs w:val="24"/>
        </w:rPr>
        <w:t xml:space="preserve"> </w:t>
      </w:r>
      <w:r>
        <w:rPr>
          <w:rFonts w:ascii="Times New Roman" w:hAnsi="Times New Roman"/>
          <w:sz w:val="24"/>
          <w:szCs w:val="24"/>
        </w:rPr>
        <w:t xml:space="preserve"> και των </w:t>
      </w:r>
      <w:r w:rsidRPr="00B32614">
        <w:rPr>
          <w:rFonts w:ascii="Times New Roman" w:hAnsi="Times New Roman"/>
          <w:b/>
          <w:sz w:val="24"/>
          <w:szCs w:val="24"/>
        </w:rPr>
        <w:t>λεξικο-γραμματικών</w:t>
      </w:r>
      <w:r>
        <w:rPr>
          <w:rFonts w:ascii="Times New Roman" w:hAnsi="Times New Roman"/>
          <w:sz w:val="24"/>
          <w:szCs w:val="24"/>
        </w:rPr>
        <w:t xml:space="preserve"> επιλογών</w:t>
      </w:r>
      <w:r w:rsidRPr="002372AB">
        <w:rPr>
          <w:rFonts w:ascii="Times New Roman" w:hAnsi="Times New Roman"/>
          <w:sz w:val="24"/>
          <w:szCs w:val="24"/>
        </w:rPr>
        <w:t xml:space="preserve"> </w:t>
      </w:r>
      <w:r>
        <w:rPr>
          <w:rFonts w:ascii="Times New Roman" w:hAnsi="Times New Roman"/>
          <w:sz w:val="24"/>
          <w:szCs w:val="24"/>
        </w:rPr>
        <w:t xml:space="preserve">τους , τις οποίες η Κειμενοκεντρική Προσέγγιση συσχετίζει με τις </w:t>
      </w:r>
      <w:r w:rsidRPr="00B32614">
        <w:rPr>
          <w:rFonts w:ascii="Times New Roman" w:hAnsi="Times New Roman"/>
          <w:b/>
          <w:sz w:val="24"/>
          <w:szCs w:val="24"/>
        </w:rPr>
        <w:t>κοινωνικές λειτουργίες</w:t>
      </w:r>
      <w:r>
        <w:rPr>
          <w:rFonts w:ascii="Times New Roman" w:hAnsi="Times New Roman"/>
          <w:sz w:val="24"/>
          <w:szCs w:val="24"/>
        </w:rPr>
        <w:t xml:space="preserve"> που επιτελούν τα κείμενα και  τις επικοινωνιακές συνθήκες μέσα στις οποίες αναπτύχθηκαν. Η διδασκαλία γίνεται με συστηματικό τρόπο με το </w:t>
      </w:r>
      <w:r w:rsidRPr="00B32614">
        <w:rPr>
          <w:rFonts w:ascii="Times New Roman" w:hAnsi="Times New Roman"/>
          <w:b/>
          <w:sz w:val="24"/>
          <w:szCs w:val="24"/>
        </w:rPr>
        <w:t xml:space="preserve">διαμεσολαβητικό ρόλο </w:t>
      </w:r>
      <w:r>
        <w:rPr>
          <w:rFonts w:ascii="Times New Roman" w:hAnsi="Times New Roman"/>
          <w:sz w:val="24"/>
          <w:szCs w:val="24"/>
        </w:rPr>
        <w:t xml:space="preserve">του εκπαιδευτικού μέσα σε πλαίσιο φθίνουσας καθοδήγησης                                                                                                                      Το ΑΠΣ της Γλώσσας διακρίνει την ποικιλία των κειμενικών ειδών σε:                                                                                                        </w:t>
      </w:r>
      <w:r>
        <w:rPr>
          <w:rFonts w:ascii="Times New Roman" w:hAnsi="Times New Roman"/>
          <w:b/>
          <w:sz w:val="24"/>
          <w:szCs w:val="24"/>
        </w:rPr>
        <w:t>1</w:t>
      </w:r>
      <w:r w:rsidRPr="00FD55F8">
        <w:rPr>
          <w:rFonts w:ascii="Times New Roman" w:hAnsi="Times New Roman"/>
          <w:b/>
          <w:sz w:val="24"/>
          <w:szCs w:val="24"/>
        </w:rPr>
        <w:t>. Κείμενα αναφοράς</w:t>
      </w:r>
      <w:r>
        <w:rPr>
          <w:rFonts w:ascii="Times New Roman" w:hAnsi="Times New Roman"/>
          <w:sz w:val="24"/>
          <w:szCs w:val="24"/>
        </w:rPr>
        <w:t>: Αφηγηματικά, Πραγματολογικά, Εκθετικά και Π</w:t>
      </w:r>
      <w:r w:rsidRPr="00DB218B">
        <w:rPr>
          <w:rFonts w:ascii="Times New Roman" w:hAnsi="Times New Roman"/>
          <w:sz w:val="24"/>
          <w:szCs w:val="24"/>
        </w:rPr>
        <w:t>εριγραφικά.</w:t>
      </w:r>
      <w:r>
        <w:rPr>
          <w:rFonts w:ascii="Times New Roman" w:hAnsi="Times New Roman"/>
          <w:sz w:val="24"/>
          <w:szCs w:val="24"/>
        </w:rPr>
        <w:t xml:space="preserve">       </w:t>
      </w:r>
      <w:r>
        <w:rPr>
          <w:rFonts w:ascii="Times New Roman" w:hAnsi="Times New Roman"/>
          <w:b/>
          <w:sz w:val="24"/>
          <w:szCs w:val="24"/>
        </w:rPr>
        <w:t>2.</w:t>
      </w:r>
      <w:r w:rsidRPr="00FD55F8">
        <w:rPr>
          <w:rFonts w:ascii="Times New Roman" w:hAnsi="Times New Roman"/>
          <w:b/>
          <w:sz w:val="24"/>
          <w:szCs w:val="24"/>
        </w:rPr>
        <w:t>Κείμενα κατευθυντικά:</w:t>
      </w:r>
      <w:r>
        <w:rPr>
          <w:rFonts w:ascii="Times New Roman" w:hAnsi="Times New Roman"/>
          <w:sz w:val="24"/>
          <w:szCs w:val="24"/>
        </w:rPr>
        <w:t xml:space="preserve"> Μεθοδολογικά και Ε</w:t>
      </w:r>
      <w:r w:rsidRPr="00DB218B">
        <w:rPr>
          <w:rFonts w:ascii="Times New Roman" w:hAnsi="Times New Roman"/>
          <w:sz w:val="24"/>
          <w:szCs w:val="24"/>
        </w:rPr>
        <w:t>πιχειρηματολογικά</w:t>
      </w:r>
      <w:r>
        <w:rPr>
          <w:rFonts w:ascii="Times New Roman" w:hAnsi="Times New Roman"/>
          <w:sz w:val="24"/>
          <w:szCs w:val="24"/>
        </w:rPr>
        <w:t xml:space="preserve">.                                 Υπάρχουν, βεβαίως, και πολλές άλλες κειμενοταξινομίες με διαφορετικές κατηγορίες (βλ. Ματσαγγούρας 2003 2007). Ο </w:t>
      </w:r>
      <w:r>
        <w:rPr>
          <w:rFonts w:ascii="Times New Roman" w:hAnsi="Times New Roman"/>
          <w:sz w:val="24"/>
          <w:szCs w:val="24"/>
          <w:lang w:val="en-US"/>
        </w:rPr>
        <w:t>Martin</w:t>
      </w:r>
      <w:r>
        <w:rPr>
          <w:rFonts w:ascii="Times New Roman" w:hAnsi="Times New Roman"/>
          <w:sz w:val="24"/>
          <w:szCs w:val="24"/>
        </w:rPr>
        <w:t xml:space="preserve"> (</w:t>
      </w:r>
      <w:r w:rsidRPr="00B32614">
        <w:rPr>
          <w:rFonts w:ascii="Times New Roman" w:hAnsi="Times New Roman"/>
          <w:i/>
          <w:sz w:val="24"/>
          <w:szCs w:val="24"/>
          <w:lang w:val="en-US"/>
        </w:rPr>
        <w:t>Factual</w:t>
      </w:r>
      <w:r w:rsidRPr="00B32614">
        <w:rPr>
          <w:rFonts w:ascii="Times New Roman" w:hAnsi="Times New Roman"/>
          <w:i/>
          <w:sz w:val="24"/>
          <w:szCs w:val="24"/>
        </w:rPr>
        <w:t xml:space="preserve"> </w:t>
      </w:r>
      <w:r w:rsidRPr="00B32614">
        <w:rPr>
          <w:rFonts w:ascii="Times New Roman" w:hAnsi="Times New Roman"/>
          <w:i/>
          <w:sz w:val="24"/>
          <w:szCs w:val="24"/>
          <w:lang w:val="en-US"/>
        </w:rPr>
        <w:t>Writing</w:t>
      </w:r>
      <w:r w:rsidRPr="00A34426">
        <w:rPr>
          <w:rFonts w:ascii="Times New Roman" w:hAnsi="Times New Roman"/>
          <w:sz w:val="24"/>
          <w:szCs w:val="24"/>
        </w:rPr>
        <w:t>, 1989)</w:t>
      </w:r>
      <w:r>
        <w:rPr>
          <w:rFonts w:ascii="Times New Roman" w:hAnsi="Times New Roman"/>
          <w:sz w:val="24"/>
          <w:szCs w:val="24"/>
        </w:rPr>
        <w:t xml:space="preserve">, για παράδειγμα, </w:t>
      </w:r>
      <w:r w:rsidRPr="007A5768">
        <w:rPr>
          <w:rFonts w:ascii="Times New Roman" w:hAnsi="Times New Roman"/>
          <w:sz w:val="24"/>
          <w:szCs w:val="24"/>
        </w:rPr>
        <w:t xml:space="preserve"> </w:t>
      </w:r>
      <w:r>
        <w:rPr>
          <w:rFonts w:ascii="Times New Roman" w:hAnsi="Times New Roman"/>
          <w:sz w:val="24"/>
          <w:szCs w:val="24"/>
        </w:rPr>
        <w:t xml:space="preserve">και η </w:t>
      </w:r>
      <w:r>
        <w:rPr>
          <w:rFonts w:ascii="Times New Roman" w:hAnsi="Times New Roman"/>
          <w:sz w:val="24"/>
          <w:szCs w:val="24"/>
          <w:lang w:val="en-US"/>
        </w:rPr>
        <w:t>Schleppegrell</w:t>
      </w:r>
      <w:r w:rsidRPr="00A34426">
        <w:rPr>
          <w:rFonts w:ascii="Times New Roman" w:hAnsi="Times New Roman"/>
          <w:sz w:val="24"/>
          <w:szCs w:val="24"/>
        </w:rPr>
        <w:t>(</w:t>
      </w:r>
      <w:r w:rsidRPr="007A5768">
        <w:rPr>
          <w:rFonts w:ascii="Times New Roman" w:hAnsi="Times New Roman"/>
          <w:i/>
          <w:sz w:val="24"/>
          <w:szCs w:val="24"/>
          <w:lang w:val="en-US"/>
        </w:rPr>
        <w:t>Genres</w:t>
      </w:r>
      <w:r w:rsidRPr="007A5768">
        <w:rPr>
          <w:rFonts w:ascii="Times New Roman" w:hAnsi="Times New Roman"/>
          <w:i/>
          <w:sz w:val="24"/>
          <w:szCs w:val="24"/>
        </w:rPr>
        <w:t xml:space="preserve"> </w:t>
      </w:r>
      <w:r w:rsidRPr="007A5768">
        <w:rPr>
          <w:rFonts w:ascii="Times New Roman" w:hAnsi="Times New Roman"/>
          <w:i/>
          <w:sz w:val="24"/>
          <w:szCs w:val="24"/>
          <w:lang w:val="en-US"/>
        </w:rPr>
        <w:t>of</w:t>
      </w:r>
      <w:r w:rsidRPr="007A5768">
        <w:rPr>
          <w:rFonts w:ascii="Times New Roman" w:hAnsi="Times New Roman"/>
          <w:i/>
          <w:sz w:val="24"/>
          <w:szCs w:val="24"/>
        </w:rPr>
        <w:t xml:space="preserve"> </w:t>
      </w:r>
      <w:r w:rsidRPr="007A5768">
        <w:rPr>
          <w:rFonts w:ascii="Times New Roman" w:hAnsi="Times New Roman"/>
          <w:i/>
          <w:sz w:val="24"/>
          <w:szCs w:val="24"/>
          <w:lang w:val="en-US"/>
        </w:rPr>
        <w:t>Schooling</w:t>
      </w:r>
      <w:r w:rsidRPr="00A34426">
        <w:rPr>
          <w:rFonts w:ascii="Times New Roman" w:hAnsi="Times New Roman"/>
          <w:sz w:val="24"/>
          <w:szCs w:val="24"/>
        </w:rPr>
        <w:t xml:space="preserve">, </w:t>
      </w:r>
      <w:r w:rsidRPr="007A5768">
        <w:rPr>
          <w:rFonts w:ascii="Times New Roman" w:hAnsi="Times New Roman"/>
          <w:sz w:val="24"/>
          <w:szCs w:val="24"/>
        </w:rPr>
        <w:t>1989)</w:t>
      </w:r>
      <w:r>
        <w:rPr>
          <w:rFonts w:ascii="Times New Roman" w:hAnsi="Times New Roman"/>
          <w:sz w:val="24"/>
          <w:szCs w:val="24"/>
        </w:rPr>
        <w:t xml:space="preserve"> αναφέρουν τρεις κατηγορίες με επιμέρους κειμενικά είδη: </w:t>
      </w:r>
      <w:r w:rsidRPr="007A5768">
        <w:rPr>
          <w:rFonts w:ascii="Times New Roman" w:hAnsi="Times New Roman"/>
          <w:sz w:val="24"/>
          <w:szCs w:val="24"/>
        </w:rPr>
        <w:t xml:space="preserve">                  </w:t>
      </w:r>
      <w:r>
        <w:rPr>
          <w:rFonts w:ascii="Times New Roman" w:hAnsi="Times New Roman"/>
          <w:sz w:val="24"/>
          <w:szCs w:val="24"/>
        </w:rPr>
        <w:t xml:space="preserve">                                                                                           </w:t>
      </w:r>
      <w:r w:rsidRPr="007A5768">
        <w:rPr>
          <w:rFonts w:ascii="Times New Roman" w:hAnsi="Times New Roman"/>
          <w:sz w:val="24"/>
          <w:szCs w:val="24"/>
        </w:rPr>
        <w:t xml:space="preserve"> </w:t>
      </w:r>
      <w:r>
        <w:rPr>
          <w:rFonts w:ascii="Times New Roman" w:hAnsi="Times New Roman"/>
          <w:sz w:val="24"/>
          <w:szCs w:val="24"/>
        </w:rPr>
        <w:t xml:space="preserve">1. </w:t>
      </w:r>
      <w:r w:rsidRPr="007A5768">
        <w:rPr>
          <w:rFonts w:ascii="Times New Roman" w:hAnsi="Times New Roman"/>
          <w:b/>
          <w:sz w:val="24"/>
          <w:szCs w:val="24"/>
        </w:rPr>
        <w:t>Προσωπικά</w:t>
      </w:r>
      <w:r w:rsidRPr="00344C61">
        <w:rPr>
          <w:rFonts w:ascii="Times New Roman" w:hAnsi="Times New Roman"/>
          <w:b/>
          <w:sz w:val="24"/>
          <w:szCs w:val="24"/>
        </w:rPr>
        <w:t xml:space="preserve"> </w:t>
      </w:r>
      <w:r w:rsidRPr="007A5768">
        <w:rPr>
          <w:rFonts w:ascii="Times New Roman" w:hAnsi="Times New Roman"/>
          <w:b/>
          <w:sz w:val="24"/>
          <w:szCs w:val="24"/>
        </w:rPr>
        <w:t>είδη</w:t>
      </w:r>
      <w:r>
        <w:rPr>
          <w:rFonts w:ascii="Times New Roman" w:hAnsi="Times New Roman"/>
          <w:b/>
          <w:sz w:val="24"/>
          <w:szCs w:val="24"/>
        </w:rPr>
        <w:t xml:space="preserve"> </w:t>
      </w:r>
      <w:r w:rsidRPr="00344C61">
        <w:rPr>
          <w:rFonts w:ascii="Times New Roman" w:hAnsi="Times New Roman"/>
          <w:sz w:val="24"/>
          <w:szCs w:val="24"/>
        </w:rPr>
        <w:t>(</w:t>
      </w:r>
      <w:r w:rsidRPr="00EE19E9">
        <w:rPr>
          <w:rFonts w:ascii="Times New Roman" w:hAnsi="Times New Roman"/>
          <w:sz w:val="24"/>
          <w:szCs w:val="24"/>
          <w:lang w:val="en-US"/>
        </w:rPr>
        <w:t>personal</w:t>
      </w:r>
      <w:r w:rsidRPr="00344C61">
        <w:rPr>
          <w:rFonts w:ascii="Times New Roman" w:hAnsi="Times New Roman"/>
          <w:sz w:val="24"/>
          <w:szCs w:val="24"/>
        </w:rPr>
        <w:t xml:space="preserve"> </w:t>
      </w:r>
      <w:r w:rsidRPr="00EE19E9">
        <w:rPr>
          <w:rFonts w:ascii="Times New Roman" w:hAnsi="Times New Roman"/>
          <w:sz w:val="24"/>
          <w:szCs w:val="24"/>
          <w:lang w:val="en-US"/>
        </w:rPr>
        <w:t>genres</w:t>
      </w:r>
      <w:r w:rsidRPr="00344C61">
        <w:rPr>
          <w:rFonts w:ascii="Times New Roman" w:hAnsi="Times New Roman"/>
          <w:sz w:val="24"/>
          <w:szCs w:val="24"/>
        </w:rPr>
        <w:t>):</w:t>
      </w:r>
      <w:r>
        <w:rPr>
          <w:rFonts w:ascii="Times New Roman" w:hAnsi="Times New Roman"/>
          <w:sz w:val="24"/>
          <w:szCs w:val="24"/>
        </w:rPr>
        <w:t xml:space="preserve"> εξιστορήσεις</w:t>
      </w:r>
      <w:r w:rsidRPr="00344C61">
        <w:rPr>
          <w:rFonts w:ascii="Times New Roman" w:hAnsi="Times New Roman"/>
          <w:sz w:val="24"/>
          <w:szCs w:val="24"/>
        </w:rPr>
        <w:t>(</w:t>
      </w:r>
      <w:r>
        <w:rPr>
          <w:rFonts w:ascii="Times New Roman" w:hAnsi="Times New Roman"/>
          <w:sz w:val="24"/>
          <w:szCs w:val="24"/>
          <w:lang w:val="en-US"/>
        </w:rPr>
        <w:t>recounts</w:t>
      </w:r>
      <w:r w:rsidRPr="00344C61">
        <w:rPr>
          <w:rFonts w:ascii="Times New Roman" w:hAnsi="Times New Roman"/>
          <w:sz w:val="24"/>
          <w:szCs w:val="24"/>
        </w:rPr>
        <w:t xml:space="preserve">) &amp; </w:t>
      </w:r>
      <w:r>
        <w:rPr>
          <w:rFonts w:ascii="Times New Roman" w:hAnsi="Times New Roman"/>
          <w:sz w:val="24"/>
          <w:szCs w:val="24"/>
        </w:rPr>
        <w:t xml:space="preserve">αφηγήσεις </w:t>
      </w:r>
      <w:r w:rsidRPr="00344C61">
        <w:rPr>
          <w:rFonts w:ascii="Times New Roman" w:hAnsi="Times New Roman"/>
          <w:sz w:val="24"/>
          <w:szCs w:val="24"/>
        </w:rPr>
        <w:t>(</w:t>
      </w:r>
      <w:r>
        <w:rPr>
          <w:rFonts w:ascii="Times New Roman" w:hAnsi="Times New Roman"/>
          <w:sz w:val="24"/>
          <w:szCs w:val="24"/>
          <w:lang w:val="en-US"/>
        </w:rPr>
        <w:t>narrations</w:t>
      </w:r>
      <w:r w:rsidRPr="00344C61">
        <w:rPr>
          <w:rFonts w:ascii="Times New Roman" w:hAnsi="Times New Roman"/>
          <w:sz w:val="24"/>
          <w:szCs w:val="24"/>
        </w:rPr>
        <w:t>)</w:t>
      </w:r>
      <w:r>
        <w:rPr>
          <w:rFonts w:ascii="Times New Roman" w:hAnsi="Times New Roman"/>
          <w:sz w:val="24"/>
          <w:szCs w:val="24"/>
        </w:rPr>
        <w:t>.</w:t>
      </w:r>
    </w:p>
    <w:p w:rsidR="0027707E" w:rsidRPr="00E1767F" w:rsidRDefault="0027707E" w:rsidP="0027707E">
      <w:pPr>
        <w:jc w:val="both"/>
        <w:rPr>
          <w:rFonts w:ascii="Times New Roman" w:hAnsi="Times New Roman"/>
          <w:sz w:val="24"/>
          <w:szCs w:val="24"/>
        </w:rPr>
      </w:pPr>
      <w:r>
        <w:rPr>
          <w:rFonts w:ascii="Times New Roman" w:hAnsi="Times New Roman"/>
          <w:sz w:val="24"/>
          <w:szCs w:val="24"/>
        </w:rPr>
        <w:lastRenderedPageBreak/>
        <w:t>2.</w:t>
      </w:r>
      <w:r>
        <w:rPr>
          <w:rFonts w:ascii="Times New Roman" w:hAnsi="Times New Roman"/>
          <w:b/>
          <w:sz w:val="24"/>
          <w:szCs w:val="24"/>
        </w:rPr>
        <w:t xml:space="preserve">Πραγματολογικά </w:t>
      </w:r>
      <w:r w:rsidRPr="00EE19E9">
        <w:rPr>
          <w:rFonts w:ascii="Times New Roman" w:hAnsi="Times New Roman"/>
          <w:b/>
          <w:sz w:val="24"/>
          <w:szCs w:val="24"/>
        </w:rPr>
        <w:t>είδη</w:t>
      </w:r>
      <w:r>
        <w:rPr>
          <w:rFonts w:ascii="Times New Roman" w:hAnsi="Times New Roman"/>
          <w:b/>
          <w:sz w:val="24"/>
          <w:szCs w:val="24"/>
        </w:rPr>
        <w:t xml:space="preserve"> </w:t>
      </w:r>
      <w:r>
        <w:rPr>
          <w:rFonts w:ascii="Times New Roman" w:hAnsi="Times New Roman"/>
          <w:sz w:val="24"/>
          <w:szCs w:val="24"/>
        </w:rPr>
        <w:t>(</w:t>
      </w:r>
      <w:r>
        <w:rPr>
          <w:rFonts w:ascii="Times New Roman" w:hAnsi="Times New Roman"/>
          <w:sz w:val="24"/>
          <w:szCs w:val="24"/>
          <w:lang w:val="en-US"/>
        </w:rPr>
        <w:t>factual</w:t>
      </w:r>
      <w:r>
        <w:rPr>
          <w:rFonts w:ascii="Times New Roman" w:hAnsi="Times New Roman"/>
          <w:sz w:val="24"/>
          <w:szCs w:val="24"/>
        </w:rPr>
        <w:t xml:space="preserve"> </w:t>
      </w:r>
      <w:r>
        <w:rPr>
          <w:rFonts w:ascii="Times New Roman" w:hAnsi="Times New Roman"/>
          <w:sz w:val="24"/>
          <w:szCs w:val="24"/>
          <w:lang w:val="en-US"/>
        </w:rPr>
        <w:t>genres</w:t>
      </w:r>
      <w:r>
        <w:rPr>
          <w:rFonts w:ascii="Times New Roman" w:hAnsi="Times New Roman"/>
          <w:sz w:val="24"/>
          <w:szCs w:val="24"/>
        </w:rPr>
        <w:t>)</w:t>
      </w:r>
      <w:r w:rsidRPr="007A5768">
        <w:rPr>
          <w:rFonts w:ascii="Times New Roman" w:hAnsi="Times New Roman"/>
          <w:sz w:val="24"/>
          <w:szCs w:val="24"/>
        </w:rPr>
        <w:t>:</w:t>
      </w:r>
      <w:r>
        <w:rPr>
          <w:rFonts w:ascii="Times New Roman" w:hAnsi="Times New Roman"/>
          <w:sz w:val="24"/>
          <w:szCs w:val="24"/>
        </w:rPr>
        <w:t xml:space="preserve">διαδικαστικά </w:t>
      </w:r>
      <w:r w:rsidRPr="007A5768">
        <w:rPr>
          <w:rFonts w:ascii="Times New Roman" w:hAnsi="Times New Roman"/>
          <w:sz w:val="24"/>
          <w:szCs w:val="24"/>
        </w:rPr>
        <w:t>(</w:t>
      </w:r>
      <w:r>
        <w:rPr>
          <w:rFonts w:ascii="Times New Roman" w:hAnsi="Times New Roman"/>
          <w:sz w:val="24"/>
          <w:szCs w:val="24"/>
          <w:lang w:val="en-US"/>
        </w:rPr>
        <w:t>procedures</w:t>
      </w:r>
      <w:r w:rsidRPr="007A5768">
        <w:rPr>
          <w:rFonts w:ascii="Times New Roman" w:hAnsi="Times New Roman"/>
          <w:sz w:val="24"/>
          <w:szCs w:val="24"/>
        </w:rPr>
        <w:t>)</w:t>
      </w:r>
      <w:r>
        <w:rPr>
          <w:rFonts w:ascii="Times New Roman" w:hAnsi="Times New Roman"/>
          <w:sz w:val="24"/>
          <w:szCs w:val="24"/>
        </w:rPr>
        <w:t>, αναφορές (</w:t>
      </w:r>
      <w:r>
        <w:rPr>
          <w:rFonts w:ascii="Times New Roman" w:hAnsi="Times New Roman"/>
          <w:sz w:val="24"/>
          <w:szCs w:val="24"/>
          <w:lang w:val="en-US"/>
        </w:rPr>
        <w:t>reports</w:t>
      </w:r>
      <w:r>
        <w:rPr>
          <w:rFonts w:ascii="Times New Roman" w:hAnsi="Times New Roman"/>
          <w:sz w:val="24"/>
          <w:szCs w:val="24"/>
        </w:rPr>
        <w:t>)</w:t>
      </w:r>
      <w:r w:rsidRPr="007A5768">
        <w:rPr>
          <w:rFonts w:ascii="Times New Roman" w:hAnsi="Times New Roman"/>
          <w:sz w:val="24"/>
          <w:szCs w:val="24"/>
        </w:rPr>
        <w:t xml:space="preserve"> </w:t>
      </w:r>
      <w:r>
        <w:rPr>
          <w:rFonts w:ascii="Times New Roman" w:hAnsi="Times New Roman"/>
          <w:sz w:val="24"/>
          <w:szCs w:val="24"/>
        </w:rPr>
        <w:t xml:space="preserve">                                                                                                                                     </w:t>
      </w:r>
      <w:r w:rsidRPr="00EE19E9">
        <w:rPr>
          <w:rFonts w:ascii="Times New Roman" w:hAnsi="Times New Roman"/>
          <w:b/>
          <w:sz w:val="24"/>
          <w:szCs w:val="24"/>
        </w:rPr>
        <w:t>3. Αναλυτικά είδη</w:t>
      </w:r>
      <w:r>
        <w:rPr>
          <w:rFonts w:ascii="Times New Roman" w:hAnsi="Times New Roman"/>
          <w:b/>
          <w:sz w:val="24"/>
          <w:szCs w:val="24"/>
        </w:rPr>
        <w:t xml:space="preserve"> </w:t>
      </w:r>
      <w:r>
        <w:rPr>
          <w:rFonts w:ascii="Times New Roman" w:hAnsi="Times New Roman"/>
          <w:sz w:val="24"/>
          <w:szCs w:val="24"/>
        </w:rPr>
        <w:t>(</w:t>
      </w:r>
      <w:r>
        <w:rPr>
          <w:rFonts w:ascii="Times New Roman" w:hAnsi="Times New Roman"/>
          <w:sz w:val="24"/>
          <w:szCs w:val="24"/>
          <w:lang w:val="en-US"/>
        </w:rPr>
        <w:t>analytical</w:t>
      </w:r>
      <w:r w:rsidRPr="007A5768">
        <w:rPr>
          <w:rFonts w:ascii="Times New Roman" w:hAnsi="Times New Roman"/>
          <w:sz w:val="24"/>
          <w:szCs w:val="24"/>
        </w:rPr>
        <w:t xml:space="preserve"> </w:t>
      </w:r>
      <w:r>
        <w:rPr>
          <w:rFonts w:ascii="Times New Roman" w:hAnsi="Times New Roman"/>
          <w:sz w:val="24"/>
          <w:szCs w:val="24"/>
          <w:lang w:val="en-US"/>
        </w:rPr>
        <w:t>genres</w:t>
      </w:r>
      <w:r w:rsidRPr="007A5768">
        <w:rPr>
          <w:rFonts w:ascii="Times New Roman" w:hAnsi="Times New Roman"/>
          <w:sz w:val="24"/>
          <w:szCs w:val="24"/>
        </w:rPr>
        <w:t xml:space="preserve">): </w:t>
      </w:r>
      <w:r>
        <w:rPr>
          <w:rFonts w:ascii="Times New Roman" w:hAnsi="Times New Roman"/>
          <w:sz w:val="24"/>
          <w:szCs w:val="24"/>
        </w:rPr>
        <w:t>αναφορές με αιτιώδεις σχέσεις</w:t>
      </w:r>
      <w:r w:rsidRPr="00EE19E9">
        <w:rPr>
          <w:rFonts w:ascii="Times New Roman" w:hAnsi="Times New Roman"/>
          <w:sz w:val="24"/>
          <w:szCs w:val="24"/>
        </w:rPr>
        <w:t>(</w:t>
      </w:r>
      <w:r>
        <w:rPr>
          <w:rFonts w:ascii="Times New Roman" w:hAnsi="Times New Roman"/>
          <w:sz w:val="24"/>
          <w:szCs w:val="24"/>
          <w:lang w:val="en-US"/>
        </w:rPr>
        <w:t>accounts</w:t>
      </w:r>
      <w:r w:rsidRPr="00EE19E9">
        <w:rPr>
          <w:rFonts w:ascii="Times New Roman" w:hAnsi="Times New Roman"/>
          <w:sz w:val="24"/>
          <w:szCs w:val="24"/>
        </w:rPr>
        <w:t xml:space="preserve">), </w:t>
      </w:r>
      <w:r>
        <w:rPr>
          <w:rFonts w:ascii="Times New Roman" w:hAnsi="Times New Roman"/>
          <w:sz w:val="24"/>
          <w:szCs w:val="24"/>
        </w:rPr>
        <w:t>επεξηγήσεις</w:t>
      </w:r>
      <w:r w:rsidRPr="00EE19E9">
        <w:rPr>
          <w:rFonts w:ascii="Times New Roman" w:hAnsi="Times New Roman"/>
          <w:sz w:val="24"/>
          <w:szCs w:val="24"/>
        </w:rPr>
        <w:t>(</w:t>
      </w:r>
      <w:r>
        <w:rPr>
          <w:rFonts w:ascii="Times New Roman" w:hAnsi="Times New Roman"/>
          <w:sz w:val="24"/>
          <w:szCs w:val="24"/>
          <w:lang w:val="en-US"/>
        </w:rPr>
        <w:t>explanations</w:t>
      </w:r>
      <w:r>
        <w:rPr>
          <w:rFonts w:ascii="Times New Roman" w:hAnsi="Times New Roman"/>
          <w:sz w:val="24"/>
          <w:szCs w:val="24"/>
        </w:rPr>
        <w:t xml:space="preserve">) και </w:t>
      </w:r>
      <w:r w:rsidRPr="00EE19E9">
        <w:rPr>
          <w:rFonts w:ascii="Times New Roman" w:hAnsi="Times New Roman"/>
          <w:sz w:val="24"/>
          <w:szCs w:val="24"/>
        </w:rPr>
        <w:t xml:space="preserve"> </w:t>
      </w:r>
      <w:r>
        <w:rPr>
          <w:rFonts w:ascii="Times New Roman" w:hAnsi="Times New Roman"/>
          <w:sz w:val="24"/>
          <w:szCs w:val="24"/>
        </w:rPr>
        <w:t>εκθέσεις λογικής τεκμηρίωσης</w:t>
      </w:r>
      <w:r w:rsidRPr="00EE19E9">
        <w:rPr>
          <w:rFonts w:ascii="Times New Roman" w:hAnsi="Times New Roman"/>
          <w:sz w:val="24"/>
          <w:szCs w:val="24"/>
        </w:rPr>
        <w:t>(</w:t>
      </w:r>
      <w:r>
        <w:rPr>
          <w:rFonts w:ascii="Times New Roman" w:hAnsi="Times New Roman"/>
          <w:sz w:val="24"/>
          <w:szCs w:val="24"/>
          <w:lang w:val="en-US"/>
        </w:rPr>
        <w:t>expositions</w:t>
      </w:r>
      <w:r w:rsidRPr="00EE19E9">
        <w:rPr>
          <w:rFonts w:ascii="Times New Roman" w:hAnsi="Times New Roman"/>
          <w:sz w:val="24"/>
          <w:szCs w:val="24"/>
        </w:rPr>
        <w:t>)</w:t>
      </w:r>
      <w:r>
        <w:rPr>
          <w:rFonts w:ascii="Times New Roman" w:hAnsi="Times New Roman"/>
          <w:sz w:val="24"/>
          <w:szCs w:val="24"/>
        </w:rPr>
        <w:t xml:space="preserve">.                                                             </w:t>
      </w:r>
      <w:r w:rsidRPr="00DB218B">
        <w:rPr>
          <w:rFonts w:ascii="Times New Roman" w:hAnsi="Times New Roman"/>
          <w:sz w:val="24"/>
          <w:szCs w:val="24"/>
        </w:rPr>
        <w:t xml:space="preserve">Τα </w:t>
      </w:r>
      <w:r>
        <w:rPr>
          <w:rFonts w:ascii="Times New Roman" w:hAnsi="Times New Roman"/>
          <w:sz w:val="24"/>
          <w:szCs w:val="24"/>
        </w:rPr>
        <w:t xml:space="preserve">παραπάνω </w:t>
      </w:r>
      <w:r w:rsidRPr="00DB218B">
        <w:rPr>
          <w:rFonts w:ascii="Times New Roman" w:hAnsi="Times New Roman"/>
          <w:sz w:val="24"/>
          <w:szCs w:val="24"/>
        </w:rPr>
        <w:t xml:space="preserve">κειμενικά είδη με τα χαρακτηριστικά τους και τις κατηγοριοποιήσεις τους αποτελούν αντικείμενο συστηματικής </w:t>
      </w:r>
      <w:r>
        <w:rPr>
          <w:rFonts w:ascii="Times New Roman" w:hAnsi="Times New Roman"/>
          <w:sz w:val="24"/>
          <w:szCs w:val="24"/>
        </w:rPr>
        <w:t xml:space="preserve">διδασκαλίας και </w:t>
      </w:r>
      <w:r w:rsidRPr="00DB218B">
        <w:rPr>
          <w:rFonts w:ascii="Times New Roman" w:hAnsi="Times New Roman"/>
          <w:sz w:val="24"/>
          <w:szCs w:val="24"/>
        </w:rPr>
        <w:t>μελέτης τόσο στο Δημοτικό όσο και στο Γυμνάσιο.</w:t>
      </w:r>
      <w:r w:rsidRPr="00056FF1">
        <w:rPr>
          <w:rFonts w:ascii="Times New Roman" w:hAnsi="Times New Roman"/>
          <w:sz w:val="24"/>
          <w:szCs w:val="24"/>
        </w:rPr>
        <w:t xml:space="preserve"> </w:t>
      </w:r>
      <w:r>
        <w:rPr>
          <w:rFonts w:ascii="Times New Roman" w:hAnsi="Times New Roman"/>
          <w:sz w:val="24"/>
          <w:szCs w:val="24"/>
        </w:rPr>
        <w:t xml:space="preserve">Τα νέα σχολικά εγχειρίδια της Γλώσσας και των λοιπών μαθημάτων του Δημοτικού και του Γυμνασίου είναι κειμενοκεντρικού προσανατολισμού. Αυτό σημαίνει ότι προσεγγίζουν το σχολικό λόγο μέσα από την ποικιλία των κειμενικών ειδών, τα δομικά τους στοιχεία, τις λεξικο-γραμματικές επιλογές τους, τα υφολογικά τους χαρακτηριστικά  και τις κοινωνικές τους λειτουργίες, όπως ήδη αναφέραμε.                                                                     </w:t>
      </w:r>
    </w:p>
    <w:p w:rsidR="0027707E" w:rsidRDefault="0027707E" w:rsidP="0027707E">
      <w:pPr>
        <w:spacing w:after="0" w:line="240" w:lineRule="auto"/>
        <w:jc w:val="both"/>
        <w:rPr>
          <w:rFonts w:ascii="Times New Roman" w:hAnsi="Times New Roman"/>
          <w:b/>
          <w:sz w:val="24"/>
          <w:szCs w:val="24"/>
        </w:rPr>
      </w:pPr>
      <w:r w:rsidRPr="00EC05F8">
        <w:rPr>
          <w:rFonts w:ascii="Times New Roman" w:hAnsi="Times New Roman"/>
          <w:b/>
          <w:sz w:val="24"/>
          <w:szCs w:val="24"/>
        </w:rPr>
        <w:t>Γ. Σχολικός Εγγραμματισμ</w:t>
      </w:r>
      <w:r>
        <w:rPr>
          <w:rFonts w:ascii="Times New Roman" w:hAnsi="Times New Roman"/>
          <w:b/>
          <w:sz w:val="24"/>
          <w:szCs w:val="24"/>
        </w:rPr>
        <w:t>ός</w:t>
      </w:r>
      <w:r w:rsidRPr="00EC05F8">
        <w:rPr>
          <w:rFonts w:ascii="Times New Roman" w:hAnsi="Times New Roman"/>
          <w:b/>
          <w:sz w:val="24"/>
          <w:szCs w:val="24"/>
        </w:rPr>
        <w:t xml:space="preserve"> </w:t>
      </w:r>
    </w:p>
    <w:p w:rsidR="0027707E" w:rsidRPr="00EC05F8" w:rsidRDefault="0027707E" w:rsidP="0027707E">
      <w:pPr>
        <w:spacing w:after="0" w:line="240" w:lineRule="auto"/>
        <w:jc w:val="both"/>
        <w:rPr>
          <w:rFonts w:ascii="Times New Roman" w:hAnsi="Times New Roman"/>
          <w:b/>
          <w:sz w:val="24"/>
          <w:szCs w:val="24"/>
        </w:rPr>
      </w:pPr>
    </w:p>
    <w:p w:rsidR="0027707E" w:rsidRPr="00DB218B" w:rsidRDefault="0027707E" w:rsidP="0027707E">
      <w:pPr>
        <w:spacing w:after="0" w:line="240" w:lineRule="auto"/>
        <w:ind w:firstLine="720"/>
        <w:jc w:val="both"/>
        <w:rPr>
          <w:rFonts w:ascii="Times New Roman" w:hAnsi="Times New Roman"/>
          <w:sz w:val="24"/>
          <w:szCs w:val="24"/>
        </w:rPr>
      </w:pPr>
      <w:r>
        <w:rPr>
          <w:rFonts w:ascii="Times New Roman" w:hAnsi="Times New Roman"/>
          <w:sz w:val="24"/>
          <w:szCs w:val="24"/>
        </w:rPr>
        <w:t xml:space="preserve">Με τον όρο  </w:t>
      </w:r>
      <w:r w:rsidRPr="00EC05F8">
        <w:rPr>
          <w:rFonts w:ascii="Times New Roman" w:hAnsi="Times New Roman"/>
          <w:b/>
          <w:sz w:val="24"/>
          <w:szCs w:val="24"/>
        </w:rPr>
        <w:t>Σχολικός Εγγραμματισμός</w:t>
      </w:r>
      <w:r>
        <w:rPr>
          <w:rFonts w:ascii="Times New Roman" w:hAnsi="Times New Roman"/>
          <w:b/>
          <w:sz w:val="24"/>
          <w:szCs w:val="24"/>
        </w:rPr>
        <w:t xml:space="preserve"> </w:t>
      </w:r>
      <w:r>
        <w:rPr>
          <w:rFonts w:ascii="Times New Roman" w:hAnsi="Times New Roman"/>
          <w:sz w:val="24"/>
          <w:szCs w:val="24"/>
        </w:rPr>
        <w:t xml:space="preserve">δηλώνουμε την ικανότητα των μαθητών να κατανοούν τα ποικίλα κείμενα της σχολικής χρήσης και μέσα από τη μελέτη, αλλά και την παραγωγή, σχολικής φύσης κειμένων να οικοδομούν τη σχολική γνώση. Με αυτή την έννοια, ο Σχολικός Εγγραμματισμός  </w:t>
      </w:r>
      <w:r w:rsidRPr="00DB218B">
        <w:rPr>
          <w:rFonts w:ascii="Times New Roman" w:hAnsi="Times New Roman"/>
          <w:sz w:val="24"/>
          <w:szCs w:val="24"/>
        </w:rPr>
        <w:t xml:space="preserve">αποτελεί προϋπόθεση για την αποτελεσματική αξιοποίηση των βιβλίων από μαθητές και εκπαιδευτικούς και  γι’ αυτό προβλέπεται ως σκοπός υψηλής προτεραιότητας από τα ΔΕΠΠΣ. </w:t>
      </w:r>
    </w:p>
    <w:p w:rsidR="0027707E" w:rsidRPr="00DB218B" w:rsidRDefault="0027707E" w:rsidP="0027707E">
      <w:pPr>
        <w:spacing w:after="0" w:line="240" w:lineRule="auto"/>
        <w:jc w:val="both"/>
        <w:rPr>
          <w:rFonts w:ascii="Times New Roman" w:hAnsi="Times New Roman"/>
          <w:sz w:val="24"/>
          <w:szCs w:val="24"/>
        </w:rPr>
      </w:pPr>
    </w:p>
    <w:p w:rsidR="0027707E" w:rsidRDefault="0027707E" w:rsidP="0027707E">
      <w:pPr>
        <w:spacing w:after="0" w:line="240" w:lineRule="auto"/>
        <w:rPr>
          <w:rFonts w:ascii="Times New Roman" w:hAnsi="Times New Roman"/>
          <w:b/>
          <w:sz w:val="24"/>
          <w:szCs w:val="24"/>
        </w:rPr>
      </w:pPr>
      <w:r>
        <w:rPr>
          <w:rFonts w:ascii="Times New Roman" w:hAnsi="Times New Roman"/>
          <w:b/>
          <w:sz w:val="24"/>
          <w:szCs w:val="24"/>
        </w:rPr>
        <w:t>Δ</w:t>
      </w:r>
      <w:r w:rsidRPr="00DC4A59">
        <w:rPr>
          <w:rFonts w:ascii="Times New Roman" w:hAnsi="Times New Roman"/>
          <w:b/>
          <w:sz w:val="24"/>
          <w:szCs w:val="24"/>
        </w:rPr>
        <w:t xml:space="preserve">. Διαστάσεις </w:t>
      </w:r>
      <w:r>
        <w:rPr>
          <w:rFonts w:ascii="Times New Roman" w:hAnsi="Times New Roman"/>
          <w:b/>
          <w:sz w:val="24"/>
          <w:szCs w:val="24"/>
        </w:rPr>
        <w:t xml:space="preserve">του </w:t>
      </w:r>
      <w:r w:rsidRPr="00DC4A59">
        <w:rPr>
          <w:rFonts w:ascii="Times New Roman" w:hAnsi="Times New Roman"/>
          <w:b/>
          <w:sz w:val="24"/>
          <w:szCs w:val="24"/>
        </w:rPr>
        <w:t>Σχολικού Εγγραμματισμού</w:t>
      </w:r>
    </w:p>
    <w:p w:rsidR="0027707E" w:rsidRPr="00DC4A59" w:rsidRDefault="0027707E" w:rsidP="0027707E">
      <w:pPr>
        <w:spacing w:after="0" w:line="240" w:lineRule="auto"/>
        <w:rPr>
          <w:rFonts w:ascii="Times New Roman" w:hAnsi="Times New Roman"/>
          <w:b/>
          <w:sz w:val="24"/>
          <w:szCs w:val="24"/>
        </w:rPr>
      </w:pPr>
    </w:p>
    <w:p w:rsidR="0027707E" w:rsidRDefault="0027707E" w:rsidP="0027707E">
      <w:pPr>
        <w:spacing w:after="0" w:line="240" w:lineRule="auto"/>
        <w:jc w:val="both"/>
        <w:rPr>
          <w:rFonts w:ascii="Times New Roman" w:hAnsi="Times New Roman"/>
          <w:sz w:val="24"/>
          <w:szCs w:val="24"/>
        </w:rPr>
      </w:pPr>
      <w:r>
        <w:rPr>
          <w:rFonts w:ascii="Times New Roman" w:hAnsi="Times New Roman"/>
          <w:b/>
          <w:sz w:val="24"/>
          <w:szCs w:val="24"/>
        </w:rPr>
        <w:t>1</w:t>
      </w:r>
      <w:r w:rsidRPr="00DB218B">
        <w:rPr>
          <w:rFonts w:ascii="Times New Roman" w:hAnsi="Times New Roman"/>
          <w:b/>
          <w:sz w:val="24"/>
          <w:szCs w:val="24"/>
        </w:rPr>
        <w:t>. Κειμενογλωσσική Διάσταση</w:t>
      </w:r>
      <w:r>
        <w:rPr>
          <w:rFonts w:ascii="Times New Roman" w:hAnsi="Times New Roman"/>
          <w:sz w:val="24"/>
          <w:szCs w:val="24"/>
        </w:rPr>
        <w:t>: Ε</w:t>
      </w:r>
      <w:r w:rsidRPr="00DB218B">
        <w:rPr>
          <w:rFonts w:ascii="Times New Roman" w:hAnsi="Times New Roman"/>
          <w:sz w:val="24"/>
          <w:szCs w:val="24"/>
        </w:rPr>
        <w:t xml:space="preserve">ξετάζει </w:t>
      </w:r>
      <w:r>
        <w:rPr>
          <w:rFonts w:ascii="Times New Roman" w:hAnsi="Times New Roman"/>
          <w:sz w:val="24"/>
          <w:szCs w:val="24"/>
        </w:rPr>
        <w:t xml:space="preserve">τη </w:t>
      </w:r>
      <w:r w:rsidRPr="00DB218B">
        <w:rPr>
          <w:rFonts w:ascii="Times New Roman" w:hAnsi="Times New Roman"/>
          <w:sz w:val="24"/>
          <w:szCs w:val="24"/>
        </w:rPr>
        <w:t xml:space="preserve">δομή, </w:t>
      </w:r>
      <w:r>
        <w:rPr>
          <w:rFonts w:ascii="Times New Roman" w:hAnsi="Times New Roman"/>
          <w:sz w:val="24"/>
          <w:szCs w:val="24"/>
        </w:rPr>
        <w:t xml:space="preserve">τη </w:t>
      </w:r>
      <w:r w:rsidRPr="00DB218B">
        <w:rPr>
          <w:rFonts w:ascii="Times New Roman" w:hAnsi="Times New Roman"/>
          <w:sz w:val="24"/>
          <w:szCs w:val="24"/>
        </w:rPr>
        <w:t xml:space="preserve">γλώσσα και </w:t>
      </w:r>
      <w:r>
        <w:rPr>
          <w:rFonts w:ascii="Times New Roman" w:hAnsi="Times New Roman"/>
          <w:sz w:val="24"/>
          <w:szCs w:val="24"/>
        </w:rPr>
        <w:t xml:space="preserve">το </w:t>
      </w:r>
      <w:r w:rsidRPr="00DB218B">
        <w:rPr>
          <w:rFonts w:ascii="Times New Roman" w:hAnsi="Times New Roman"/>
          <w:sz w:val="24"/>
          <w:szCs w:val="24"/>
        </w:rPr>
        <w:t xml:space="preserve">περιεχόμενο </w:t>
      </w:r>
      <w:r>
        <w:rPr>
          <w:rFonts w:ascii="Times New Roman" w:hAnsi="Times New Roman"/>
          <w:sz w:val="24"/>
          <w:szCs w:val="24"/>
        </w:rPr>
        <w:t xml:space="preserve">των </w:t>
      </w:r>
      <w:r w:rsidRPr="00DB218B">
        <w:rPr>
          <w:rFonts w:ascii="Times New Roman" w:hAnsi="Times New Roman"/>
          <w:sz w:val="24"/>
          <w:szCs w:val="24"/>
        </w:rPr>
        <w:t xml:space="preserve">σχολικών κειμένων, μέσω των οποίων οι μαθητές προσεγγίζουν τη σχολική γνώση. Αφορά την ικανότητα των μαθητών να χρησιμοποιούν αποτελεσματικά τα σχολικά εγχειρίδια ως εργαλεία μάθησης. Χωρίς τις αναγκαίες κειμενογλωσσικές γνώσεις και δεξιότητες, τα βιβλία </w:t>
      </w:r>
      <w:r>
        <w:rPr>
          <w:rFonts w:ascii="Times New Roman" w:hAnsi="Times New Roman"/>
          <w:sz w:val="24"/>
          <w:szCs w:val="24"/>
        </w:rPr>
        <w:t xml:space="preserve">καθίστανται </w:t>
      </w:r>
      <w:r w:rsidRPr="00DB218B">
        <w:rPr>
          <w:rFonts w:ascii="Times New Roman" w:hAnsi="Times New Roman"/>
          <w:sz w:val="24"/>
          <w:szCs w:val="24"/>
        </w:rPr>
        <w:t>νοηματ</w:t>
      </w:r>
      <w:r>
        <w:rPr>
          <w:rFonts w:ascii="Times New Roman" w:hAnsi="Times New Roman"/>
          <w:sz w:val="24"/>
          <w:szCs w:val="24"/>
        </w:rPr>
        <w:t>ικά απροσπέλαστα και ανενεργά. Ο Σχολικός Εγγραμματισμός λ</w:t>
      </w:r>
      <w:r w:rsidRPr="00DB218B">
        <w:rPr>
          <w:rFonts w:ascii="Times New Roman" w:hAnsi="Times New Roman"/>
          <w:sz w:val="24"/>
          <w:szCs w:val="24"/>
        </w:rPr>
        <w:t xml:space="preserve">αμβάνει τη μορφή (α) του Λειτουργικού Εγγραμματισμού, </w:t>
      </w:r>
      <w:r>
        <w:rPr>
          <w:rFonts w:ascii="Times New Roman" w:hAnsi="Times New Roman"/>
          <w:sz w:val="24"/>
          <w:szCs w:val="24"/>
        </w:rPr>
        <w:t xml:space="preserve">που </w:t>
      </w:r>
      <w:r w:rsidRPr="00DB218B">
        <w:rPr>
          <w:rFonts w:ascii="Times New Roman" w:hAnsi="Times New Roman"/>
          <w:sz w:val="24"/>
          <w:szCs w:val="24"/>
        </w:rPr>
        <w:t xml:space="preserve">αφορά πρωτίστως την κατανόηση και την παραγωγή του γραπτού λόγου, (β) του Κριτικού Εγγραμματισμού, </w:t>
      </w:r>
      <w:r>
        <w:rPr>
          <w:rFonts w:ascii="Times New Roman" w:hAnsi="Times New Roman"/>
          <w:sz w:val="24"/>
          <w:szCs w:val="24"/>
        </w:rPr>
        <w:t xml:space="preserve">που </w:t>
      </w:r>
      <w:r w:rsidRPr="00DB218B">
        <w:rPr>
          <w:rFonts w:ascii="Times New Roman" w:hAnsi="Times New Roman"/>
          <w:sz w:val="24"/>
          <w:szCs w:val="24"/>
        </w:rPr>
        <w:t>α</w:t>
      </w:r>
      <w:r>
        <w:rPr>
          <w:rFonts w:ascii="Times New Roman" w:hAnsi="Times New Roman"/>
          <w:sz w:val="24"/>
          <w:szCs w:val="24"/>
        </w:rPr>
        <w:t>φορά την ικανότητα του αναγνώστη μαθητή</w:t>
      </w:r>
      <w:r w:rsidRPr="00DB218B">
        <w:rPr>
          <w:rFonts w:ascii="Times New Roman" w:hAnsi="Times New Roman"/>
          <w:sz w:val="24"/>
          <w:szCs w:val="24"/>
        </w:rPr>
        <w:t xml:space="preserve"> να «στέκεται» κριτικά έναντι του περιεχομένου και της γλωσσικής μορφής του κειμένου και </w:t>
      </w:r>
      <w:r>
        <w:rPr>
          <w:rFonts w:ascii="Times New Roman" w:hAnsi="Times New Roman"/>
          <w:sz w:val="24"/>
          <w:szCs w:val="24"/>
        </w:rPr>
        <w:t xml:space="preserve">να αναδεικνύει τον κοινωνικό ρόλο της γλώσσας και </w:t>
      </w:r>
      <w:r w:rsidRPr="00DB218B">
        <w:rPr>
          <w:rFonts w:ascii="Times New Roman" w:hAnsi="Times New Roman"/>
          <w:sz w:val="24"/>
          <w:szCs w:val="24"/>
        </w:rPr>
        <w:t>(γ) του Επιστημονικού Εγγραμματισμού, που αφορά τις γλωσσικές ιδιαιτερό</w:t>
      </w:r>
      <w:r>
        <w:rPr>
          <w:rFonts w:ascii="Times New Roman" w:hAnsi="Times New Roman"/>
          <w:sz w:val="24"/>
          <w:szCs w:val="24"/>
        </w:rPr>
        <w:t>τητες του επιστημονικού λόγου.</w:t>
      </w:r>
    </w:p>
    <w:p w:rsidR="0027707E" w:rsidRPr="00DB218B" w:rsidRDefault="0027707E" w:rsidP="0027707E">
      <w:pPr>
        <w:spacing w:after="0" w:line="240" w:lineRule="auto"/>
        <w:jc w:val="both"/>
        <w:rPr>
          <w:rFonts w:ascii="Times New Roman" w:hAnsi="Times New Roman"/>
          <w:sz w:val="24"/>
          <w:szCs w:val="24"/>
        </w:rPr>
      </w:pPr>
    </w:p>
    <w:p w:rsidR="0027707E" w:rsidRPr="00DB218B" w:rsidRDefault="0027707E" w:rsidP="0027707E">
      <w:pPr>
        <w:spacing w:after="0" w:line="240" w:lineRule="auto"/>
        <w:jc w:val="both"/>
        <w:rPr>
          <w:rFonts w:ascii="Times New Roman" w:hAnsi="Times New Roman"/>
          <w:sz w:val="28"/>
          <w:szCs w:val="28"/>
        </w:rPr>
      </w:pPr>
      <w:r>
        <w:rPr>
          <w:rFonts w:ascii="Times New Roman" w:hAnsi="Times New Roman"/>
          <w:b/>
          <w:sz w:val="24"/>
          <w:szCs w:val="24"/>
        </w:rPr>
        <w:t>2</w:t>
      </w:r>
      <w:r w:rsidRPr="00DB218B">
        <w:rPr>
          <w:rFonts w:ascii="Times New Roman" w:hAnsi="Times New Roman"/>
          <w:b/>
          <w:sz w:val="24"/>
          <w:szCs w:val="24"/>
        </w:rPr>
        <w:t>. Γνωσιακή Δ</w:t>
      </w:r>
      <w:r>
        <w:rPr>
          <w:rFonts w:ascii="Times New Roman" w:hAnsi="Times New Roman"/>
          <w:b/>
          <w:sz w:val="24"/>
          <w:szCs w:val="24"/>
        </w:rPr>
        <w:t>ι</w:t>
      </w:r>
      <w:r w:rsidRPr="00DB218B">
        <w:rPr>
          <w:rFonts w:ascii="Times New Roman" w:hAnsi="Times New Roman"/>
          <w:b/>
          <w:sz w:val="24"/>
          <w:szCs w:val="24"/>
        </w:rPr>
        <w:t>άσταση:</w:t>
      </w:r>
      <w:r>
        <w:rPr>
          <w:rFonts w:ascii="Times New Roman" w:hAnsi="Times New Roman"/>
          <w:sz w:val="24"/>
          <w:szCs w:val="24"/>
        </w:rPr>
        <w:t xml:space="preserve"> Ε</w:t>
      </w:r>
      <w:r w:rsidRPr="00DB218B">
        <w:rPr>
          <w:rFonts w:ascii="Times New Roman" w:hAnsi="Times New Roman"/>
          <w:sz w:val="24"/>
          <w:szCs w:val="24"/>
        </w:rPr>
        <w:t xml:space="preserve">ξετάζει (α) τις επιστημολογικές παραδοχές και το επιστημονικό περιεχόμενο (γνώση και μεθοδολογία) του Αναλυτικού Προγράμματος Σπουδών (ΑΠΣ) κάθε μαθήματος, (β) τον τρόπο με τον οποίο το συγκεκριμένο σχολικό εγχειρίδιο  υποστασιοποιεί σε δομή και περιεχόμενο το ΑΠΣ του μαθήματος και (γ) τις εναλλακτικές διδακτικές προσεγγίσεις που  απορρέουν από το ΑΠΣ και προτείνονται για τη διδασκαλία διαφορετικής φύσης ενοτήτων  του σχολικού εγχειριδίου. Η γνωσιακή διάσταση είναι υψηλής σπουδαιότητας, διότι αφορά την ικανότητα των εκπαιδευτικών να χρησιμοποιούν με αποτελεσματικό τρόπο τα σχολικά εγχειρίδια ως εργαλεία διδασκαλίας. Εκπαιδευτικοί που δεν έχουν την αναγκαία γνώση για κάθε διδασκόμενο μάθημα  τόσο για το περιεχόμενο όσο και για </w:t>
      </w:r>
      <w:r w:rsidRPr="00DB218B">
        <w:rPr>
          <w:rFonts w:ascii="Times New Roman" w:hAnsi="Times New Roman"/>
          <w:sz w:val="24"/>
          <w:szCs w:val="24"/>
        </w:rPr>
        <w:lastRenderedPageBreak/>
        <w:t>τις μεθοδολογικές διαδικασίες του αντίστοιχου επιστημονικού κλάδου δεν είναι σε θέση να διαχειρισθούν δημιουργικά και αποτελεσματικά τα σχολικά εγχειρίδια</w:t>
      </w:r>
      <w:r>
        <w:rPr>
          <w:rFonts w:ascii="Times New Roman" w:hAnsi="Times New Roman"/>
          <w:sz w:val="24"/>
          <w:szCs w:val="24"/>
        </w:rPr>
        <w:t>.</w:t>
      </w:r>
    </w:p>
    <w:p w:rsidR="0027707E" w:rsidRDefault="0027707E" w:rsidP="0027707E">
      <w:pPr>
        <w:spacing w:after="0" w:line="240" w:lineRule="auto"/>
        <w:jc w:val="both"/>
        <w:rPr>
          <w:rFonts w:ascii="Times New Roman" w:hAnsi="Times New Roman"/>
          <w:b/>
          <w:sz w:val="24"/>
          <w:szCs w:val="24"/>
        </w:rPr>
      </w:pPr>
    </w:p>
    <w:p w:rsidR="0027707E" w:rsidRDefault="0027707E" w:rsidP="0027707E">
      <w:pPr>
        <w:spacing w:after="0" w:line="240" w:lineRule="auto"/>
        <w:jc w:val="both"/>
        <w:rPr>
          <w:rFonts w:ascii="Times New Roman" w:hAnsi="Times New Roman"/>
          <w:b/>
          <w:sz w:val="24"/>
          <w:szCs w:val="24"/>
        </w:rPr>
      </w:pPr>
      <w:r>
        <w:rPr>
          <w:rFonts w:ascii="Times New Roman" w:hAnsi="Times New Roman"/>
          <w:b/>
          <w:sz w:val="24"/>
          <w:szCs w:val="24"/>
        </w:rPr>
        <w:t xml:space="preserve">Ε. </w:t>
      </w:r>
      <w:r w:rsidRPr="00DB218B">
        <w:rPr>
          <w:rFonts w:ascii="Times New Roman" w:hAnsi="Times New Roman"/>
          <w:b/>
          <w:sz w:val="24"/>
          <w:szCs w:val="24"/>
        </w:rPr>
        <w:t>Βασικά Ερωτήματα</w:t>
      </w:r>
      <w:r>
        <w:rPr>
          <w:rFonts w:ascii="Times New Roman" w:hAnsi="Times New Roman"/>
          <w:b/>
          <w:sz w:val="24"/>
          <w:szCs w:val="24"/>
        </w:rPr>
        <w:t xml:space="preserve"> της Κειμενοκεντρικής Προσέγγισης</w:t>
      </w:r>
    </w:p>
    <w:p w:rsidR="0027707E" w:rsidRPr="00DB218B" w:rsidRDefault="0027707E" w:rsidP="0027707E">
      <w:pPr>
        <w:spacing w:after="0" w:line="240" w:lineRule="auto"/>
        <w:jc w:val="both"/>
        <w:rPr>
          <w:rFonts w:ascii="Times New Roman" w:hAnsi="Times New Roman"/>
          <w:b/>
          <w:sz w:val="24"/>
          <w:szCs w:val="24"/>
        </w:rPr>
      </w:pPr>
    </w:p>
    <w:p w:rsidR="0027707E" w:rsidRPr="00DB218B" w:rsidRDefault="0027707E" w:rsidP="0027707E">
      <w:pPr>
        <w:spacing w:after="0" w:line="240" w:lineRule="auto"/>
        <w:jc w:val="both"/>
        <w:rPr>
          <w:rFonts w:ascii="Times New Roman" w:hAnsi="Times New Roman"/>
          <w:sz w:val="24"/>
          <w:szCs w:val="24"/>
        </w:rPr>
      </w:pPr>
      <w:r w:rsidRPr="00DB218B">
        <w:rPr>
          <w:rFonts w:ascii="Times New Roman" w:hAnsi="Times New Roman"/>
          <w:sz w:val="24"/>
          <w:szCs w:val="24"/>
        </w:rPr>
        <w:t>α. Ποια κειμενικά είδη έχουν σημαντική και συχνή θέση σε κάθε μάθημα</w:t>
      </w:r>
      <w:r>
        <w:rPr>
          <w:rFonts w:ascii="Times New Roman" w:hAnsi="Times New Roman"/>
          <w:sz w:val="24"/>
          <w:szCs w:val="24"/>
        </w:rPr>
        <w:t>;</w:t>
      </w:r>
    </w:p>
    <w:p w:rsidR="0027707E" w:rsidRPr="00DB218B" w:rsidRDefault="0027707E" w:rsidP="0027707E">
      <w:pPr>
        <w:spacing w:after="0" w:line="240" w:lineRule="auto"/>
        <w:jc w:val="both"/>
        <w:rPr>
          <w:rFonts w:ascii="Times New Roman" w:hAnsi="Times New Roman"/>
          <w:sz w:val="24"/>
          <w:szCs w:val="24"/>
        </w:rPr>
      </w:pPr>
      <w:r w:rsidRPr="00DB218B">
        <w:rPr>
          <w:rFonts w:ascii="Times New Roman" w:hAnsi="Times New Roman"/>
          <w:sz w:val="24"/>
          <w:szCs w:val="24"/>
        </w:rPr>
        <w:t>β. Ποια είναι η σχέση μεταξύ του ιδιαίτερου κοινωνικού ρόλου που επιτελεί καθένα από αυτά τα κειμενικά είδη με τη δομή του και τα λεξικο-γραμματικά και υφολογικά χαρακτηριστικά του;</w:t>
      </w:r>
    </w:p>
    <w:p w:rsidR="0027707E" w:rsidRPr="00DB218B" w:rsidRDefault="0027707E" w:rsidP="0027707E">
      <w:pPr>
        <w:spacing w:after="0" w:line="240" w:lineRule="auto"/>
        <w:jc w:val="both"/>
        <w:rPr>
          <w:rFonts w:ascii="Times New Roman" w:hAnsi="Times New Roman"/>
          <w:sz w:val="24"/>
          <w:szCs w:val="24"/>
        </w:rPr>
      </w:pPr>
      <w:r w:rsidRPr="00DB218B">
        <w:rPr>
          <w:rFonts w:ascii="Times New Roman" w:hAnsi="Times New Roman"/>
          <w:sz w:val="24"/>
          <w:szCs w:val="24"/>
        </w:rPr>
        <w:t>γ. Πώς μπορεί ο εκπαιδευτικός να συνδυάσει την ταυτόχρονη διδασκαλία της αναγκαίας για τους μαθητές κειμενικής γνώσης με τη γνώση των επιμέρους γνωστικών αντικειμένων που τα σχολικά κείμενα περιέχουν;</w:t>
      </w:r>
    </w:p>
    <w:p w:rsidR="0027707E" w:rsidRPr="0034735A" w:rsidRDefault="0027707E" w:rsidP="0027707E">
      <w:pPr>
        <w:spacing w:after="0" w:line="240" w:lineRule="auto"/>
        <w:jc w:val="both"/>
        <w:rPr>
          <w:rFonts w:ascii="Times New Roman" w:hAnsi="Times New Roman"/>
          <w:sz w:val="24"/>
          <w:szCs w:val="24"/>
        </w:rPr>
      </w:pPr>
      <w:r w:rsidRPr="0034735A">
        <w:rPr>
          <w:rFonts w:ascii="Times New Roman" w:hAnsi="Times New Roman"/>
          <w:sz w:val="24"/>
          <w:szCs w:val="24"/>
        </w:rPr>
        <w:t>δ. Πώς θα βοηθηθούν οι μαθητές</w:t>
      </w:r>
      <w:r>
        <w:rPr>
          <w:rFonts w:ascii="Times New Roman" w:hAnsi="Times New Roman"/>
          <w:sz w:val="24"/>
          <w:szCs w:val="24"/>
        </w:rPr>
        <w:t>,</w:t>
      </w:r>
      <w:r w:rsidRPr="0034735A">
        <w:rPr>
          <w:rFonts w:ascii="Times New Roman" w:hAnsi="Times New Roman"/>
          <w:sz w:val="24"/>
          <w:szCs w:val="24"/>
        </w:rPr>
        <w:t xml:space="preserve"> πέρα από την κατανόηση των κειμένων</w:t>
      </w:r>
      <w:r>
        <w:rPr>
          <w:rFonts w:ascii="Times New Roman" w:hAnsi="Times New Roman"/>
          <w:sz w:val="24"/>
          <w:szCs w:val="24"/>
        </w:rPr>
        <w:t>,</w:t>
      </w:r>
      <w:r w:rsidRPr="0034735A">
        <w:rPr>
          <w:rFonts w:ascii="Times New Roman" w:hAnsi="Times New Roman"/>
          <w:sz w:val="24"/>
          <w:szCs w:val="24"/>
        </w:rPr>
        <w:t xml:space="preserve"> να προχωρήσουν σε ένα επίπεδο κριτικής θεώρησης του περιεχομένου, των λειτουργιών και των κειμενογλωσσολογικών επιλογών των σχολικών κειμένων;</w:t>
      </w:r>
    </w:p>
    <w:p w:rsidR="0027707E" w:rsidRPr="0034735A" w:rsidRDefault="0027707E" w:rsidP="0027707E">
      <w:pPr>
        <w:spacing w:after="0" w:line="240" w:lineRule="auto"/>
        <w:jc w:val="both"/>
        <w:rPr>
          <w:rFonts w:ascii="Times New Roman" w:hAnsi="Times New Roman"/>
          <w:sz w:val="24"/>
          <w:szCs w:val="24"/>
        </w:rPr>
      </w:pPr>
      <w:r w:rsidRPr="0034735A">
        <w:rPr>
          <w:rFonts w:ascii="Times New Roman" w:hAnsi="Times New Roman"/>
          <w:sz w:val="24"/>
          <w:szCs w:val="24"/>
        </w:rPr>
        <w:t>ε.</w:t>
      </w:r>
      <w:r>
        <w:rPr>
          <w:rFonts w:ascii="Times New Roman" w:hAnsi="Times New Roman"/>
          <w:sz w:val="24"/>
          <w:szCs w:val="24"/>
        </w:rPr>
        <w:t xml:space="preserve"> Πώς θα βοηθηθούν οι μαθητές να περάσουν</w:t>
      </w:r>
      <w:r w:rsidRPr="0034735A">
        <w:rPr>
          <w:rFonts w:ascii="Times New Roman" w:hAnsi="Times New Roman"/>
          <w:sz w:val="24"/>
          <w:szCs w:val="24"/>
        </w:rPr>
        <w:t xml:space="preserve"> από τη σύνθεση αφηγηματικού λόγου </w:t>
      </w:r>
      <w:r>
        <w:rPr>
          <w:rFonts w:ascii="Times New Roman" w:hAnsi="Times New Roman"/>
          <w:sz w:val="24"/>
          <w:szCs w:val="24"/>
        </w:rPr>
        <w:t xml:space="preserve">σταδιακά </w:t>
      </w:r>
      <w:r w:rsidRPr="0034735A">
        <w:rPr>
          <w:rFonts w:ascii="Times New Roman" w:hAnsi="Times New Roman"/>
          <w:sz w:val="24"/>
          <w:szCs w:val="24"/>
        </w:rPr>
        <w:t>στη σύνθεση κειμένων τύπων που συναντούμε στον επιστημονικό λόγο;</w:t>
      </w:r>
    </w:p>
    <w:p w:rsidR="0027707E" w:rsidRPr="0034735A" w:rsidRDefault="0027707E" w:rsidP="0027707E">
      <w:pPr>
        <w:spacing w:after="0" w:line="240" w:lineRule="auto"/>
        <w:ind w:firstLine="720"/>
        <w:jc w:val="both"/>
        <w:rPr>
          <w:rFonts w:ascii="Times New Roman" w:hAnsi="Times New Roman"/>
          <w:sz w:val="24"/>
          <w:szCs w:val="24"/>
        </w:rPr>
      </w:pPr>
    </w:p>
    <w:p w:rsidR="0027707E" w:rsidRDefault="0027707E" w:rsidP="0027707E">
      <w:pPr>
        <w:spacing w:after="0" w:line="240" w:lineRule="auto"/>
        <w:jc w:val="both"/>
        <w:rPr>
          <w:rFonts w:ascii="Times New Roman" w:hAnsi="Times New Roman"/>
          <w:b/>
          <w:sz w:val="24"/>
          <w:szCs w:val="24"/>
        </w:rPr>
      </w:pPr>
      <w:r>
        <w:rPr>
          <w:rFonts w:ascii="Times New Roman" w:hAnsi="Times New Roman"/>
          <w:b/>
          <w:sz w:val="24"/>
          <w:szCs w:val="24"/>
        </w:rPr>
        <w:t xml:space="preserve">ΣΤ. </w:t>
      </w:r>
      <w:r w:rsidRPr="0034735A">
        <w:rPr>
          <w:rFonts w:ascii="Times New Roman" w:hAnsi="Times New Roman"/>
          <w:b/>
          <w:sz w:val="24"/>
          <w:szCs w:val="24"/>
        </w:rPr>
        <w:t>Διδασκ</w:t>
      </w:r>
      <w:r>
        <w:rPr>
          <w:rFonts w:ascii="Times New Roman" w:hAnsi="Times New Roman"/>
          <w:b/>
          <w:sz w:val="24"/>
          <w:szCs w:val="24"/>
        </w:rPr>
        <w:t>αλία Κειμενο-γλωσσικών Σ</w:t>
      </w:r>
      <w:r w:rsidRPr="0034735A">
        <w:rPr>
          <w:rFonts w:ascii="Times New Roman" w:hAnsi="Times New Roman"/>
          <w:b/>
          <w:sz w:val="24"/>
          <w:szCs w:val="24"/>
        </w:rPr>
        <w:t>τοιχείων</w:t>
      </w:r>
    </w:p>
    <w:p w:rsidR="0027707E" w:rsidRPr="0034735A" w:rsidRDefault="0027707E" w:rsidP="0027707E">
      <w:pPr>
        <w:spacing w:after="0" w:line="240" w:lineRule="auto"/>
        <w:jc w:val="both"/>
        <w:rPr>
          <w:rFonts w:ascii="Times New Roman" w:hAnsi="Times New Roman"/>
          <w:b/>
          <w:sz w:val="24"/>
          <w:szCs w:val="24"/>
        </w:rPr>
      </w:pPr>
    </w:p>
    <w:p w:rsidR="0027707E" w:rsidRPr="0034735A" w:rsidRDefault="0027707E" w:rsidP="0027707E">
      <w:pPr>
        <w:spacing w:after="0" w:line="240" w:lineRule="auto"/>
        <w:jc w:val="both"/>
        <w:rPr>
          <w:rFonts w:ascii="Times New Roman" w:hAnsi="Times New Roman"/>
          <w:sz w:val="24"/>
          <w:szCs w:val="24"/>
        </w:rPr>
      </w:pPr>
      <w:r w:rsidRPr="0034735A">
        <w:rPr>
          <w:rFonts w:ascii="Times New Roman" w:hAnsi="Times New Roman"/>
          <w:sz w:val="24"/>
          <w:szCs w:val="24"/>
        </w:rPr>
        <w:t>Σύμφωνα με τη</w:t>
      </w:r>
      <w:r>
        <w:rPr>
          <w:rFonts w:ascii="Times New Roman" w:hAnsi="Times New Roman"/>
          <w:sz w:val="24"/>
          <w:szCs w:val="24"/>
        </w:rPr>
        <w:t xml:space="preserve">ν Κειμενοκεντρική Προσέγγιση και την αντίστοιχη </w:t>
      </w:r>
      <w:r w:rsidRPr="0034735A">
        <w:rPr>
          <w:rFonts w:ascii="Times New Roman" w:hAnsi="Times New Roman"/>
          <w:sz w:val="24"/>
          <w:szCs w:val="24"/>
        </w:rPr>
        <w:t xml:space="preserve"> διδακτική έρευνα, η διδασκαλία των κειμενο-γλωσσολογικών στοιχείων πρέπει να γίνεται μέσα στο πλαίσιο της επικοινωνιακής περίστασης, το οποίο θα αναδεικνύει:</w:t>
      </w:r>
    </w:p>
    <w:p w:rsidR="0027707E" w:rsidRPr="0034735A" w:rsidRDefault="0027707E" w:rsidP="0027707E">
      <w:pPr>
        <w:spacing w:after="0" w:line="240" w:lineRule="auto"/>
        <w:jc w:val="both"/>
        <w:rPr>
          <w:rFonts w:ascii="Times New Roman" w:hAnsi="Times New Roman"/>
          <w:sz w:val="24"/>
          <w:szCs w:val="24"/>
        </w:rPr>
      </w:pPr>
      <w:r w:rsidRPr="0034735A">
        <w:rPr>
          <w:rFonts w:ascii="Times New Roman" w:hAnsi="Times New Roman"/>
          <w:sz w:val="24"/>
          <w:szCs w:val="24"/>
        </w:rPr>
        <w:t xml:space="preserve"> (α) τα δεδομένα της </w:t>
      </w:r>
      <w:r w:rsidRPr="006A46BD">
        <w:rPr>
          <w:rFonts w:ascii="Times New Roman" w:hAnsi="Times New Roman"/>
          <w:b/>
          <w:sz w:val="24"/>
          <w:szCs w:val="24"/>
        </w:rPr>
        <w:t>επικοινωνιακής περίστασης</w:t>
      </w:r>
      <w:r w:rsidRPr="0034735A">
        <w:rPr>
          <w:rFonts w:ascii="Times New Roman" w:hAnsi="Times New Roman"/>
          <w:sz w:val="24"/>
          <w:szCs w:val="24"/>
        </w:rPr>
        <w:t>, όπως είναι οι σχέσεις των εμπλεκομένων και το επίσημον ή το οικείον του πλαισίου επικοινωνίας,</w:t>
      </w:r>
    </w:p>
    <w:p w:rsidR="0027707E" w:rsidRPr="0034735A" w:rsidRDefault="0027707E" w:rsidP="0027707E">
      <w:pPr>
        <w:spacing w:after="0" w:line="240" w:lineRule="auto"/>
        <w:jc w:val="both"/>
        <w:rPr>
          <w:rFonts w:ascii="Times New Roman" w:hAnsi="Times New Roman"/>
          <w:sz w:val="24"/>
          <w:szCs w:val="24"/>
        </w:rPr>
      </w:pPr>
      <w:r>
        <w:rPr>
          <w:rFonts w:ascii="Times New Roman" w:hAnsi="Times New Roman"/>
          <w:sz w:val="24"/>
          <w:szCs w:val="24"/>
        </w:rPr>
        <w:t xml:space="preserve"> (β) τα</w:t>
      </w:r>
      <w:r w:rsidRPr="0034735A">
        <w:rPr>
          <w:rFonts w:ascii="Times New Roman" w:hAnsi="Times New Roman"/>
          <w:sz w:val="24"/>
          <w:szCs w:val="24"/>
        </w:rPr>
        <w:t xml:space="preserve"> </w:t>
      </w:r>
      <w:r w:rsidRPr="006F1AF4">
        <w:rPr>
          <w:rFonts w:ascii="Times New Roman" w:hAnsi="Times New Roman"/>
          <w:b/>
          <w:sz w:val="24"/>
          <w:szCs w:val="24"/>
        </w:rPr>
        <w:t>κειμενικά είδη</w:t>
      </w:r>
      <w:r w:rsidRPr="0034735A">
        <w:rPr>
          <w:rFonts w:ascii="Times New Roman" w:hAnsi="Times New Roman"/>
          <w:sz w:val="24"/>
          <w:szCs w:val="24"/>
        </w:rPr>
        <w:t xml:space="preserve">, </w:t>
      </w:r>
      <w:r>
        <w:rPr>
          <w:rFonts w:ascii="Times New Roman" w:hAnsi="Times New Roman"/>
          <w:sz w:val="24"/>
          <w:szCs w:val="24"/>
        </w:rPr>
        <w:t xml:space="preserve">τα </w:t>
      </w:r>
      <w:r w:rsidRPr="006A46BD">
        <w:rPr>
          <w:rFonts w:ascii="Times New Roman" w:hAnsi="Times New Roman"/>
          <w:b/>
          <w:sz w:val="24"/>
          <w:szCs w:val="24"/>
        </w:rPr>
        <w:t>δομικά τους στοιχεία</w:t>
      </w:r>
      <w:r>
        <w:rPr>
          <w:rFonts w:ascii="Times New Roman" w:hAnsi="Times New Roman"/>
          <w:sz w:val="24"/>
          <w:szCs w:val="24"/>
        </w:rPr>
        <w:t xml:space="preserve"> και τις </w:t>
      </w:r>
      <w:r w:rsidRPr="006F1AF4">
        <w:rPr>
          <w:rFonts w:ascii="Times New Roman" w:hAnsi="Times New Roman"/>
          <w:b/>
          <w:sz w:val="24"/>
          <w:szCs w:val="24"/>
        </w:rPr>
        <w:t>λεξικο-γραμματικές</w:t>
      </w:r>
      <w:r>
        <w:rPr>
          <w:rFonts w:ascii="Times New Roman" w:hAnsi="Times New Roman"/>
          <w:sz w:val="24"/>
          <w:szCs w:val="24"/>
        </w:rPr>
        <w:t xml:space="preserve"> τους επιλογές</w:t>
      </w:r>
    </w:p>
    <w:p w:rsidR="0027707E" w:rsidRPr="0034735A" w:rsidRDefault="0027707E" w:rsidP="0027707E">
      <w:pPr>
        <w:spacing w:after="0" w:line="240" w:lineRule="auto"/>
        <w:jc w:val="both"/>
        <w:rPr>
          <w:rFonts w:ascii="Times New Roman" w:hAnsi="Times New Roman"/>
          <w:sz w:val="24"/>
          <w:szCs w:val="24"/>
        </w:rPr>
      </w:pPr>
      <w:r w:rsidRPr="0034735A">
        <w:rPr>
          <w:rFonts w:ascii="Times New Roman" w:hAnsi="Times New Roman"/>
          <w:sz w:val="24"/>
          <w:szCs w:val="24"/>
        </w:rPr>
        <w:t xml:space="preserve">(γ) </w:t>
      </w:r>
      <w:r>
        <w:rPr>
          <w:rFonts w:ascii="Times New Roman" w:hAnsi="Times New Roman"/>
          <w:sz w:val="24"/>
          <w:szCs w:val="24"/>
        </w:rPr>
        <w:t>τ</w:t>
      </w:r>
      <w:r w:rsidRPr="0034735A">
        <w:rPr>
          <w:rFonts w:ascii="Times New Roman" w:hAnsi="Times New Roman"/>
          <w:sz w:val="24"/>
          <w:szCs w:val="24"/>
        </w:rPr>
        <w:t xml:space="preserve">η </w:t>
      </w:r>
      <w:r w:rsidRPr="006F1AF4">
        <w:rPr>
          <w:rFonts w:ascii="Times New Roman" w:hAnsi="Times New Roman"/>
          <w:b/>
          <w:sz w:val="24"/>
          <w:szCs w:val="24"/>
        </w:rPr>
        <w:t>κοινωνική λειτουργία</w:t>
      </w:r>
      <w:r w:rsidRPr="0034735A">
        <w:rPr>
          <w:rFonts w:ascii="Times New Roman" w:hAnsi="Times New Roman"/>
          <w:sz w:val="24"/>
          <w:szCs w:val="24"/>
        </w:rPr>
        <w:t xml:space="preserve"> (= σκοπός) του κειμένου, όπω</w:t>
      </w:r>
      <w:r>
        <w:rPr>
          <w:rFonts w:ascii="Times New Roman" w:hAnsi="Times New Roman"/>
          <w:sz w:val="24"/>
          <w:szCs w:val="24"/>
        </w:rPr>
        <w:t>ς είναι η πληροφόρηση, η πειθώ και</w:t>
      </w:r>
      <w:r w:rsidRPr="0034735A">
        <w:rPr>
          <w:rFonts w:ascii="Times New Roman" w:hAnsi="Times New Roman"/>
          <w:sz w:val="24"/>
          <w:szCs w:val="24"/>
        </w:rPr>
        <w:t xml:space="preserve"> η καθοδήγηση, και </w:t>
      </w:r>
      <w:r>
        <w:rPr>
          <w:rFonts w:ascii="Times New Roman" w:hAnsi="Times New Roman"/>
          <w:sz w:val="24"/>
          <w:szCs w:val="24"/>
        </w:rPr>
        <w:t>τη σχέση της με τις λειξικο-γραμματικές επιλογές</w:t>
      </w:r>
    </w:p>
    <w:p w:rsidR="0027707E" w:rsidRPr="0034735A" w:rsidRDefault="0027707E" w:rsidP="0027707E">
      <w:pPr>
        <w:spacing w:after="0" w:line="240" w:lineRule="auto"/>
        <w:ind w:firstLine="720"/>
        <w:jc w:val="both"/>
        <w:rPr>
          <w:rFonts w:ascii="Times New Roman" w:hAnsi="Times New Roman"/>
          <w:sz w:val="24"/>
          <w:szCs w:val="24"/>
        </w:rPr>
      </w:pPr>
      <w:r>
        <w:rPr>
          <w:rFonts w:ascii="Times New Roman" w:hAnsi="Times New Roman"/>
          <w:sz w:val="24"/>
          <w:szCs w:val="24"/>
        </w:rPr>
        <w:t xml:space="preserve">Αυτό σημαίνει, ότι οι </w:t>
      </w:r>
      <w:r w:rsidRPr="0034735A">
        <w:rPr>
          <w:rFonts w:ascii="Times New Roman" w:hAnsi="Times New Roman"/>
          <w:sz w:val="24"/>
          <w:szCs w:val="24"/>
        </w:rPr>
        <w:t xml:space="preserve"> λεξικο-γραμματικές επιλογές</w:t>
      </w:r>
      <w:r>
        <w:rPr>
          <w:rFonts w:ascii="Times New Roman" w:hAnsi="Times New Roman"/>
          <w:sz w:val="24"/>
          <w:szCs w:val="24"/>
        </w:rPr>
        <w:t xml:space="preserve"> της γλώσσας</w:t>
      </w:r>
      <w:r w:rsidRPr="0034735A">
        <w:rPr>
          <w:rFonts w:ascii="Times New Roman" w:hAnsi="Times New Roman"/>
          <w:sz w:val="24"/>
          <w:szCs w:val="24"/>
        </w:rPr>
        <w:t xml:space="preserve">, </w:t>
      </w:r>
      <w:r>
        <w:rPr>
          <w:rFonts w:ascii="Times New Roman" w:hAnsi="Times New Roman"/>
          <w:sz w:val="24"/>
          <w:szCs w:val="24"/>
        </w:rPr>
        <w:t xml:space="preserve">σύμφωνα με την Κειμενοκεντρική Προσέγγιση </w:t>
      </w:r>
      <w:r w:rsidRPr="005F2731">
        <w:rPr>
          <w:rFonts w:ascii="Times New Roman" w:hAnsi="Times New Roman"/>
          <w:sz w:val="24"/>
          <w:szCs w:val="24"/>
        </w:rPr>
        <w:t>(</w:t>
      </w:r>
      <w:r>
        <w:rPr>
          <w:rFonts w:ascii="Times New Roman" w:hAnsi="Times New Roman"/>
          <w:sz w:val="24"/>
          <w:szCs w:val="24"/>
          <w:lang w:val="en-US"/>
        </w:rPr>
        <w:t>Genre</w:t>
      </w:r>
      <w:r w:rsidRPr="005F2731">
        <w:rPr>
          <w:rFonts w:ascii="Times New Roman" w:hAnsi="Times New Roman"/>
          <w:sz w:val="24"/>
          <w:szCs w:val="24"/>
        </w:rPr>
        <w:t xml:space="preserve"> </w:t>
      </w:r>
      <w:r>
        <w:rPr>
          <w:rFonts w:ascii="Times New Roman" w:hAnsi="Times New Roman"/>
          <w:sz w:val="24"/>
          <w:szCs w:val="24"/>
          <w:lang w:val="en-US"/>
        </w:rPr>
        <w:t>Approach</w:t>
      </w:r>
      <w:r w:rsidRPr="005F2731">
        <w:rPr>
          <w:rFonts w:ascii="Times New Roman" w:hAnsi="Times New Roman"/>
          <w:sz w:val="24"/>
          <w:szCs w:val="24"/>
        </w:rPr>
        <w:t>)</w:t>
      </w:r>
      <w:r>
        <w:rPr>
          <w:rFonts w:ascii="Times New Roman" w:hAnsi="Times New Roman"/>
          <w:sz w:val="24"/>
          <w:szCs w:val="24"/>
        </w:rPr>
        <w:t>, πρέπει να διδάσκονται στο πλαίσιο των κειμενικών ειδών σε σχέση με τους κοινωνικούς σκοπούς που αυτά επιτελούν. Γ</w:t>
      </w:r>
      <w:r w:rsidRPr="0034735A">
        <w:rPr>
          <w:rFonts w:ascii="Times New Roman" w:hAnsi="Times New Roman"/>
          <w:sz w:val="24"/>
          <w:szCs w:val="24"/>
        </w:rPr>
        <w:t xml:space="preserve">ια παράδειγμα, η διδασκαλία </w:t>
      </w:r>
      <w:r>
        <w:rPr>
          <w:rFonts w:ascii="Times New Roman" w:hAnsi="Times New Roman"/>
          <w:sz w:val="24"/>
          <w:szCs w:val="24"/>
        </w:rPr>
        <w:t xml:space="preserve">της </w:t>
      </w:r>
      <w:r w:rsidRPr="0034735A">
        <w:rPr>
          <w:rFonts w:ascii="Times New Roman" w:hAnsi="Times New Roman"/>
          <w:sz w:val="24"/>
          <w:szCs w:val="24"/>
        </w:rPr>
        <w:t xml:space="preserve">προστακτικής </w:t>
      </w:r>
      <w:r>
        <w:rPr>
          <w:rFonts w:ascii="Times New Roman" w:hAnsi="Times New Roman"/>
          <w:sz w:val="24"/>
          <w:szCs w:val="24"/>
        </w:rPr>
        <w:t xml:space="preserve">γίνεται μέσα </w:t>
      </w:r>
      <w:r w:rsidRPr="0034735A">
        <w:rPr>
          <w:rFonts w:ascii="Times New Roman" w:hAnsi="Times New Roman"/>
          <w:sz w:val="24"/>
          <w:szCs w:val="24"/>
        </w:rPr>
        <w:t xml:space="preserve">σε ένα κατευθυντικό κείμενο μαγειρικής συνταγής και η διδασκαλία ονοματοποιήσεων και παθητικής φωνής </w:t>
      </w:r>
      <w:r>
        <w:rPr>
          <w:rFonts w:ascii="Times New Roman" w:hAnsi="Times New Roman"/>
          <w:sz w:val="24"/>
          <w:szCs w:val="24"/>
        </w:rPr>
        <w:t xml:space="preserve">μέσα </w:t>
      </w:r>
      <w:r w:rsidRPr="0034735A">
        <w:rPr>
          <w:rFonts w:ascii="Times New Roman" w:hAnsi="Times New Roman"/>
          <w:sz w:val="24"/>
          <w:szCs w:val="24"/>
        </w:rPr>
        <w:t xml:space="preserve">σε ένα επιστημονικό κείμενο, για να φανεί η νοηματική και υφολογική λειτουργία τους. </w:t>
      </w:r>
      <w:r>
        <w:rPr>
          <w:rFonts w:ascii="Times New Roman" w:hAnsi="Times New Roman"/>
          <w:sz w:val="24"/>
          <w:szCs w:val="24"/>
        </w:rPr>
        <w:t>Π</w:t>
      </w:r>
      <w:r w:rsidRPr="0034735A">
        <w:rPr>
          <w:rFonts w:ascii="Times New Roman" w:hAnsi="Times New Roman"/>
          <w:sz w:val="24"/>
          <w:szCs w:val="24"/>
        </w:rPr>
        <w:t>ροτείνεται</w:t>
      </w:r>
      <w:r>
        <w:rPr>
          <w:rFonts w:ascii="Times New Roman" w:hAnsi="Times New Roman"/>
          <w:sz w:val="24"/>
          <w:szCs w:val="24"/>
        </w:rPr>
        <w:t xml:space="preserve">, δηλαδή, </w:t>
      </w:r>
      <w:r w:rsidRPr="0034735A">
        <w:rPr>
          <w:rFonts w:ascii="Times New Roman" w:hAnsi="Times New Roman"/>
          <w:sz w:val="24"/>
          <w:szCs w:val="24"/>
        </w:rPr>
        <w:t xml:space="preserve"> η ταυτόχρονη διδασκαλία των τριών επιπέδων γραμματικής, </w:t>
      </w:r>
      <w:r>
        <w:rPr>
          <w:rFonts w:ascii="Times New Roman" w:hAnsi="Times New Roman"/>
          <w:sz w:val="24"/>
          <w:szCs w:val="24"/>
        </w:rPr>
        <w:t xml:space="preserve">(α) </w:t>
      </w:r>
      <w:r w:rsidRPr="0034735A">
        <w:rPr>
          <w:rFonts w:ascii="Times New Roman" w:hAnsi="Times New Roman"/>
          <w:sz w:val="24"/>
          <w:szCs w:val="24"/>
        </w:rPr>
        <w:t xml:space="preserve">της λέξης, </w:t>
      </w:r>
      <w:r>
        <w:rPr>
          <w:rFonts w:ascii="Times New Roman" w:hAnsi="Times New Roman"/>
          <w:sz w:val="24"/>
          <w:szCs w:val="24"/>
        </w:rPr>
        <w:t xml:space="preserve">(β) </w:t>
      </w:r>
      <w:r w:rsidRPr="0034735A">
        <w:rPr>
          <w:rFonts w:ascii="Times New Roman" w:hAnsi="Times New Roman"/>
          <w:sz w:val="24"/>
          <w:szCs w:val="24"/>
        </w:rPr>
        <w:t xml:space="preserve">της πρότασης και </w:t>
      </w:r>
      <w:r>
        <w:rPr>
          <w:rFonts w:ascii="Times New Roman" w:hAnsi="Times New Roman"/>
          <w:sz w:val="24"/>
          <w:szCs w:val="24"/>
        </w:rPr>
        <w:t xml:space="preserve">(γ) του κειμένου </w:t>
      </w:r>
      <w:r w:rsidRPr="0034735A">
        <w:rPr>
          <w:rFonts w:ascii="Times New Roman" w:hAnsi="Times New Roman"/>
          <w:sz w:val="24"/>
          <w:szCs w:val="24"/>
        </w:rPr>
        <w:t xml:space="preserve"> στο πλαίσιο της επικοινωνιακής περίστασης.</w:t>
      </w:r>
      <w:r>
        <w:rPr>
          <w:rFonts w:ascii="Times New Roman" w:hAnsi="Times New Roman"/>
          <w:sz w:val="24"/>
          <w:szCs w:val="24"/>
        </w:rPr>
        <w:t xml:space="preserve"> Γραμματική σημαίνει ανάδειξη δομών.</w:t>
      </w:r>
    </w:p>
    <w:p w:rsidR="0027707E" w:rsidRDefault="0027707E" w:rsidP="0027707E">
      <w:pPr>
        <w:spacing w:after="0" w:line="240" w:lineRule="auto"/>
        <w:jc w:val="both"/>
        <w:rPr>
          <w:rFonts w:ascii="Times New Roman" w:hAnsi="Times New Roman"/>
          <w:sz w:val="24"/>
          <w:szCs w:val="24"/>
        </w:rPr>
      </w:pPr>
    </w:p>
    <w:p w:rsidR="0027707E" w:rsidRDefault="0027707E" w:rsidP="0027707E">
      <w:pPr>
        <w:spacing w:after="0" w:line="240" w:lineRule="auto"/>
        <w:jc w:val="both"/>
        <w:rPr>
          <w:rFonts w:ascii="Times New Roman" w:hAnsi="Times New Roman"/>
          <w:b/>
          <w:sz w:val="24"/>
          <w:szCs w:val="24"/>
        </w:rPr>
      </w:pPr>
      <w:r>
        <w:rPr>
          <w:rFonts w:ascii="Times New Roman" w:hAnsi="Times New Roman"/>
          <w:b/>
          <w:sz w:val="24"/>
          <w:szCs w:val="24"/>
        </w:rPr>
        <w:t>Ζ</w:t>
      </w:r>
      <w:r w:rsidRPr="005F2731">
        <w:rPr>
          <w:rFonts w:ascii="Times New Roman" w:hAnsi="Times New Roman"/>
          <w:b/>
          <w:sz w:val="24"/>
          <w:szCs w:val="24"/>
        </w:rPr>
        <w:t xml:space="preserve">. Τρεις Εκδοχές του </w:t>
      </w:r>
      <w:r>
        <w:rPr>
          <w:rFonts w:ascii="Times New Roman" w:hAnsi="Times New Roman"/>
          <w:b/>
          <w:sz w:val="24"/>
          <w:szCs w:val="24"/>
        </w:rPr>
        <w:t xml:space="preserve">Σχολικού </w:t>
      </w:r>
      <w:r w:rsidRPr="005F2731">
        <w:rPr>
          <w:rFonts w:ascii="Times New Roman" w:hAnsi="Times New Roman"/>
          <w:b/>
          <w:sz w:val="24"/>
          <w:szCs w:val="24"/>
        </w:rPr>
        <w:t xml:space="preserve"> Εγγραμματισμού</w:t>
      </w:r>
      <w:r>
        <w:rPr>
          <w:rFonts w:ascii="Times New Roman" w:hAnsi="Times New Roman"/>
          <w:b/>
          <w:sz w:val="24"/>
          <w:szCs w:val="24"/>
        </w:rPr>
        <w:t xml:space="preserve">  </w:t>
      </w:r>
    </w:p>
    <w:p w:rsidR="0027707E" w:rsidRPr="00E1767F" w:rsidRDefault="0027707E" w:rsidP="0027707E">
      <w:pPr>
        <w:spacing w:after="0" w:line="240" w:lineRule="auto"/>
        <w:ind w:firstLine="720"/>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 xml:space="preserve">Ο Σχολικός </w:t>
      </w:r>
      <w:r w:rsidRPr="005F2731">
        <w:rPr>
          <w:rFonts w:ascii="Times New Roman" w:hAnsi="Times New Roman"/>
          <w:sz w:val="24"/>
          <w:szCs w:val="24"/>
        </w:rPr>
        <w:t xml:space="preserve"> Εγγραμματισμός εμφανίζεται σε τρεις μορφές, </w:t>
      </w:r>
      <w:r>
        <w:rPr>
          <w:rFonts w:ascii="Times New Roman" w:hAnsi="Times New Roman"/>
          <w:sz w:val="24"/>
          <w:szCs w:val="24"/>
        </w:rPr>
        <w:t>τον Λειτουργικό, τον Κριτικό και τον Επιστημονικό Εγγραμματισμό.</w:t>
      </w:r>
    </w:p>
    <w:p w:rsidR="0027707E" w:rsidRPr="0034735A" w:rsidRDefault="0027707E" w:rsidP="0027707E">
      <w:pPr>
        <w:spacing w:after="0" w:line="240" w:lineRule="auto"/>
        <w:jc w:val="both"/>
        <w:rPr>
          <w:rFonts w:ascii="Times New Roman" w:hAnsi="Times New Roman"/>
          <w:sz w:val="24"/>
          <w:szCs w:val="24"/>
        </w:rPr>
      </w:pPr>
      <w:r w:rsidRPr="0034735A">
        <w:rPr>
          <w:rFonts w:ascii="Times New Roman" w:hAnsi="Times New Roman"/>
          <w:b/>
          <w:sz w:val="24"/>
          <w:szCs w:val="24"/>
        </w:rPr>
        <w:t>Λειτουργικός Εγγραμματισμός</w:t>
      </w:r>
      <w:r>
        <w:rPr>
          <w:rFonts w:ascii="Times New Roman" w:hAnsi="Times New Roman"/>
          <w:sz w:val="24"/>
          <w:szCs w:val="24"/>
        </w:rPr>
        <w:t>: Αφορά στην ικανότητα κατανόησης και παραγωγής γραπτού λόγου. Για τη διδασκαλία του προσφέρεται ιδιαίτερα το μ</w:t>
      </w:r>
      <w:r w:rsidRPr="0034735A">
        <w:rPr>
          <w:rFonts w:ascii="Times New Roman" w:hAnsi="Times New Roman"/>
          <w:sz w:val="24"/>
          <w:szCs w:val="24"/>
        </w:rPr>
        <w:t xml:space="preserve">άθημα Γλώσσας, </w:t>
      </w:r>
      <w:r>
        <w:rPr>
          <w:rFonts w:ascii="Times New Roman" w:hAnsi="Times New Roman"/>
          <w:sz w:val="24"/>
          <w:szCs w:val="24"/>
        </w:rPr>
        <w:t xml:space="preserve">που </w:t>
      </w:r>
      <w:r w:rsidRPr="0034735A">
        <w:rPr>
          <w:rFonts w:ascii="Times New Roman" w:hAnsi="Times New Roman"/>
          <w:sz w:val="24"/>
          <w:szCs w:val="24"/>
        </w:rPr>
        <w:t>φέρει την κεντρική ευθύνη να καταστήσει τους μαθητές ικανούς χρήστες του γραπτού και προφορικού λόγου σε ποικίλα πλαίσια επικοινωνίας και για ποικίλους σκοπούς επικοινωνίας.</w:t>
      </w:r>
    </w:p>
    <w:p w:rsidR="0027707E" w:rsidRPr="0034735A" w:rsidRDefault="0027707E" w:rsidP="0027707E">
      <w:pPr>
        <w:spacing w:after="0" w:line="240" w:lineRule="auto"/>
        <w:jc w:val="both"/>
        <w:rPr>
          <w:rFonts w:ascii="Times New Roman" w:hAnsi="Times New Roman"/>
          <w:sz w:val="24"/>
          <w:szCs w:val="24"/>
        </w:rPr>
      </w:pPr>
      <w:r w:rsidRPr="0034735A">
        <w:rPr>
          <w:rFonts w:ascii="Times New Roman" w:hAnsi="Times New Roman"/>
          <w:b/>
          <w:sz w:val="24"/>
          <w:szCs w:val="24"/>
        </w:rPr>
        <w:t>Κριτικός Εγγραμματισμός</w:t>
      </w:r>
      <w:r>
        <w:rPr>
          <w:rFonts w:ascii="Times New Roman" w:hAnsi="Times New Roman"/>
          <w:sz w:val="24"/>
          <w:szCs w:val="24"/>
        </w:rPr>
        <w:t>:</w:t>
      </w:r>
      <w:r w:rsidRPr="005F2731">
        <w:rPr>
          <w:rFonts w:ascii="Times New Roman" w:hAnsi="Times New Roman"/>
          <w:sz w:val="24"/>
          <w:szCs w:val="24"/>
        </w:rPr>
        <w:t xml:space="preserve"> </w:t>
      </w:r>
      <w:r>
        <w:rPr>
          <w:rFonts w:ascii="Times New Roman" w:hAnsi="Times New Roman"/>
          <w:sz w:val="24"/>
          <w:szCs w:val="24"/>
        </w:rPr>
        <w:t>Αφορά στην ικανότητα ανάδειξης του κοινωνικού ρόλου της γλώσσας και των ιδεολογικών και πολιτικών προεκτάσεων του. Για τη διδασκαλία του προσφέρεται ιδιαίτερα το μ</w:t>
      </w:r>
      <w:r w:rsidRPr="0034735A">
        <w:rPr>
          <w:rFonts w:ascii="Times New Roman" w:hAnsi="Times New Roman"/>
          <w:sz w:val="24"/>
          <w:szCs w:val="24"/>
        </w:rPr>
        <w:t>άθημα</w:t>
      </w:r>
      <w:r>
        <w:rPr>
          <w:rFonts w:ascii="Times New Roman" w:hAnsi="Times New Roman"/>
          <w:sz w:val="24"/>
          <w:szCs w:val="24"/>
        </w:rPr>
        <w:t xml:space="preserve"> </w:t>
      </w:r>
      <w:r w:rsidRPr="0034735A">
        <w:rPr>
          <w:rFonts w:ascii="Times New Roman" w:hAnsi="Times New Roman"/>
          <w:sz w:val="24"/>
          <w:szCs w:val="24"/>
        </w:rPr>
        <w:t xml:space="preserve">της Λογοτεχνίας, διότι η </w:t>
      </w:r>
      <w:r w:rsidRPr="0034735A">
        <w:rPr>
          <w:rFonts w:ascii="Times New Roman" w:hAnsi="Times New Roman"/>
          <w:sz w:val="24"/>
          <w:szCs w:val="24"/>
        </w:rPr>
        <w:lastRenderedPageBreak/>
        <w:t>Λογοτεχνία είναι αξιακά και ιδεολογικά ε</w:t>
      </w:r>
      <w:r>
        <w:rPr>
          <w:rFonts w:ascii="Times New Roman" w:hAnsi="Times New Roman"/>
          <w:sz w:val="24"/>
          <w:szCs w:val="24"/>
        </w:rPr>
        <w:t xml:space="preserve">μποτισμένη </w:t>
      </w:r>
      <w:r w:rsidRPr="0034735A">
        <w:rPr>
          <w:rFonts w:ascii="Times New Roman" w:hAnsi="Times New Roman"/>
          <w:sz w:val="24"/>
          <w:szCs w:val="24"/>
        </w:rPr>
        <w:t>και επιδέχεται εύκολα κριτικές αναλύσεις και διαλεκτικές αντιπαραθέσεις.</w:t>
      </w:r>
    </w:p>
    <w:p w:rsidR="0027707E" w:rsidRDefault="0027707E" w:rsidP="0027707E">
      <w:pPr>
        <w:spacing w:after="0" w:line="240" w:lineRule="auto"/>
        <w:jc w:val="both"/>
        <w:rPr>
          <w:rFonts w:ascii="Times New Roman" w:hAnsi="Times New Roman"/>
          <w:sz w:val="24"/>
          <w:szCs w:val="24"/>
        </w:rPr>
      </w:pPr>
      <w:r w:rsidRPr="0034735A">
        <w:rPr>
          <w:rFonts w:ascii="Times New Roman" w:hAnsi="Times New Roman"/>
          <w:b/>
          <w:sz w:val="24"/>
          <w:szCs w:val="24"/>
        </w:rPr>
        <w:t>Επιστημονικός Εγγραμματισμός</w:t>
      </w:r>
      <w:r>
        <w:rPr>
          <w:rFonts w:ascii="Times New Roman" w:hAnsi="Times New Roman"/>
          <w:sz w:val="24"/>
          <w:szCs w:val="24"/>
        </w:rPr>
        <w:t>: Αφορά στην ικανότητα των μαθητών να διαχειρίζονται τους γλωσσικούς κώδικες που έχουν αναπτύξει οι επιμέρους επιστημονικές κοινότητες λόγου, όπως είναι οι  ιστορικοί, οι φυσικοί και οι νομικοί, για να αναπτύξουν και να επικοινωνήσουν την επιστημονική γνώση. Για τη διδασκαλία του προσφέρονται ιδιαίτερα τα μ</w:t>
      </w:r>
      <w:r w:rsidRPr="0034735A">
        <w:rPr>
          <w:rFonts w:ascii="Times New Roman" w:hAnsi="Times New Roman"/>
          <w:sz w:val="24"/>
          <w:szCs w:val="24"/>
        </w:rPr>
        <w:t>αθήμα</w:t>
      </w:r>
      <w:r>
        <w:rPr>
          <w:rFonts w:ascii="Times New Roman" w:hAnsi="Times New Roman"/>
          <w:sz w:val="24"/>
          <w:szCs w:val="24"/>
        </w:rPr>
        <w:t xml:space="preserve">τα </w:t>
      </w:r>
      <w:r w:rsidRPr="0034735A">
        <w:rPr>
          <w:rFonts w:ascii="Times New Roman" w:hAnsi="Times New Roman"/>
          <w:sz w:val="24"/>
          <w:szCs w:val="24"/>
        </w:rPr>
        <w:t xml:space="preserve"> </w:t>
      </w:r>
      <w:r>
        <w:rPr>
          <w:rFonts w:ascii="Times New Roman" w:hAnsi="Times New Roman"/>
          <w:sz w:val="24"/>
          <w:szCs w:val="24"/>
        </w:rPr>
        <w:t>της</w:t>
      </w:r>
      <w:r w:rsidRPr="0034735A">
        <w:rPr>
          <w:rFonts w:ascii="Times New Roman" w:hAnsi="Times New Roman"/>
          <w:sz w:val="24"/>
          <w:szCs w:val="24"/>
        </w:rPr>
        <w:t xml:space="preserve"> Μελέτης Περιβάλλοντος, </w:t>
      </w:r>
    </w:p>
    <w:p w:rsidR="0027707E" w:rsidRPr="0034735A" w:rsidRDefault="0027707E" w:rsidP="0027707E">
      <w:pPr>
        <w:spacing w:after="0" w:line="240" w:lineRule="auto"/>
        <w:jc w:val="both"/>
        <w:rPr>
          <w:rFonts w:ascii="Times New Roman" w:hAnsi="Times New Roman"/>
          <w:sz w:val="24"/>
          <w:szCs w:val="24"/>
        </w:rPr>
      </w:pPr>
      <w:r>
        <w:rPr>
          <w:rFonts w:ascii="Times New Roman" w:hAnsi="Times New Roman"/>
          <w:sz w:val="24"/>
          <w:szCs w:val="24"/>
        </w:rPr>
        <w:t xml:space="preserve">της </w:t>
      </w:r>
      <w:r w:rsidRPr="0034735A">
        <w:rPr>
          <w:rFonts w:ascii="Times New Roman" w:hAnsi="Times New Roman"/>
          <w:sz w:val="24"/>
          <w:szCs w:val="24"/>
        </w:rPr>
        <w:t xml:space="preserve">Ιστορίας, </w:t>
      </w:r>
      <w:r>
        <w:rPr>
          <w:rFonts w:ascii="Times New Roman" w:hAnsi="Times New Roman"/>
          <w:sz w:val="24"/>
          <w:szCs w:val="24"/>
        </w:rPr>
        <w:t xml:space="preserve">των </w:t>
      </w:r>
      <w:r w:rsidRPr="0034735A">
        <w:rPr>
          <w:rFonts w:ascii="Times New Roman" w:hAnsi="Times New Roman"/>
          <w:sz w:val="24"/>
          <w:szCs w:val="24"/>
        </w:rPr>
        <w:t xml:space="preserve">Φυσικών Επιστημών, </w:t>
      </w:r>
      <w:r>
        <w:rPr>
          <w:rFonts w:ascii="Times New Roman" w:hAnsi="Times New Roman"/>
          <w:sz w:val="24"/>
          <w:szCs w:val="24"/>
        </w:rPr>
        <w:t xml:space="preserve">των </w:t>
      </w:r>
      <w:r w:rsidRPr="0034735A">
        <w:rPr>
          <w:rFonts w:ascii="Times New Roman" w:hAnsi="Times New Roman"/>
          <w:sz w:val="24"/>
          <w:szCs w:val="24"/>
        </w:rPr>
        <w:t xml:space="preserve">Θρησκευτικών και </w:t>
      </w:r>
      <w:r>
        <w:rPr>
          <w:rFonts w:ascii="Times New Roman" w:hAnsi="Times New Roman"/>
          <w:sz w:val="24"/>
          <w:szCs w:val="24"/>
        </w:rPr>
        <w:t xml:space="preserve">της </w:t>
      </w:r>
      <w:r w:rsidRPr="0034735A">
        <w:rPr>
          <w:rFonts w:ascii="Times New Roman" w:hAnsi="Times New Roman"/>
          <w:sz w:val="24"/>
          <w:szCs w:val="24"/>
        </w:rPr>
        <w:t xml:space="preserve">Κοινωνικής και Πολιτικής Αγωγής, διότι μέσα από τα κείμενα των μαθημάτων αυτών οι μαθητές έρχονται για πρώτη φορά σε επαφή με τον </w:t>
      </w:r>
      <w:r>
        <w:rPr>
          <w:rFonts w:ascii="Times New Roman" w:hAnsi="Times New Roman"/>
          <w:sz w:val="24"/>
          <w:szCs w:val="24"/>
        </w:rPr>
        <w:t xml:space="preserve">σχολικό </w:t>
      </w:r>
      <w:r w:rsidRPr="0034735A">
        <w:rPr>
          <w:rFonts w:ascii="Times New Roman" w:hAnsi="Times New Roman"/>
          <w:sz w:val="24"/>
          <w:szCs w:val="24"/>
        </w:rPr>
        <w:t>επιστημονικό λόγο</w:t>
      </w:r>
      <w:r>
        <w:rPr>
          <w:rFonts w:ascii="Times New Roman" w:hAnsi="Times New Roman"/>
          <w:sz w:val="24"/>
          <w:szCs w:val="24"/>
        </w:rPr>
        <w:t xml:space="preserve">. </w:t>
      </w:r>
    </w:p>
    <w:p w:rsidR="0027707E" w:rsidRDefault="0027707E" w:rsidP="0027707E">
      <w:pPr>
        <w:spacing w:after="0" w:line="240" w:lineRule="auto"/>
        <w:rPr>
          <w:rFonts w:ascii="Times New Roman" w:hAnsi="Times New Roman"/>
          <w:sz w:val="24"/>
          <w:szCs w:val="24"/>
        </w:rPr>
      </w:pPr>
    </w:p>
    <w:p w:rsidR="0027707E" w:rsidRDefault="0027707E" w:rsidP="0027707E">
      <w:pPr>
        <w:spacing w:after="0" w:line="240" w:lineRule="auto"/>
        <w:rPr>
          <w:rFonts w:ascii="Times New Roman" w:hAnsi="Times New Roman"/>
          <w:b/>
          <w:sz w:val="24"/>
          <w:szCs w:val="24"/>
        </w:rPr>
      </w:pPr>
      <w:r>
        <w:rPr>
          <w:rFonts w:ascii="Times New Roman" w:hAnsi="Times New Roman"/>
          <w:b/>
          <w:sz w:val="24"/>
          <w:szCs w:val="24"/>
        </w:rPr>
        <w:t>Η</w:t>
      </w:r>
      <w:r w:rsidRPr="00DC4A59">
        <w:rPr>
          <w:rFonts w:ascii="Times New Roman" w:hAnsi="Times New Roman"/>
          <w:b/>
          <w:sz w:val="24"/>
          <w:szCs w:val="24"/>
        </w:rPr>
        <w:t>. Λειτουργικός Εγγραμματισμός</w:t>
      </w:r>
    </w:p>
    <w:p w:rsidR="0027707E" w:rsidRPr="00DC4A59" w:rsidRDefault="0027707E" w:rsidP="0027707E">
      <w:pPr>
        <w:spacing w:after="0" w:line="240" w:lineRule="auto"/>
        <w:rPr>
          <w:rFonts w:ascii="Times New Roman" w:hAnsi="Times New Roman"/>
          <w:b/>
          <w:sz w:val="24"/>
          <w:szCs w:val="24"/>
        </w:rPr>
      </w:pPr>
    </w:p>
    <w:p w:rsidR="0027707E" w:rsidRDefault="0027707E" w:rsidP="0027707E">
      <w:pPr>
        <w:spacing w:after="0" w:line="240" w:lineRule="auto"/>
        <w:jc w:val="both"/>
        <w:rPr>
          <w:rFonts w:ascii="Times New Roman" w:hAnsi="Times New Roman"/>
          <w:sz w:val="24"/>
          <w:szCs w:val="24"/>
        </w:rPr>
      </w:pPr>
      <w:r w:rsidRPr="0034735A">
        <w:rPr>
          <w:rFonts w:ascii="Times New Roman" w:hAnsi="Times New Roman"/>
          <w:b/>
          <w:sz w:val="24"/>
          <w:szCs w:val="24"/>
        </w:rPr>
        <w:t>Σκοπός</w:t>
      </w:r>
      <w:r>
        <w:rPr>
          <w:rFonts w:ascii="Times New Roman" w:hAnsi="Times New Roman"/>
          <w:b/>
          <w:sz w:val="24"/>
          <w:szCs w:val="24"/>
        </w:rPr>
        <w:t xml:space="preserve"> Λειτουργικού Εγγραμματισμού</w:t>
      </w:r>
      <w:r w:rsidRPr="0034735A">
        <w:rPr>
          <w:rFonts w:ascii="Times New Roman" w:hAnsi="Times New Roman"/>
          <w:b/>
          <w:sz w:val="24"/>
          <w:szCs w:val="24"/>
        </w:rPr>
        <w:t>:</w:t>
      </w:r>
      <w:r>
        <w:rPr>
          <w:rFonts w:ascii="Times New Roman" w:hAnsi="Times New Roman"/>
          <w:sz w:val="24"/>
          <w:szCs w:val="24"/>
        </w:rPr>
        <w:t xml:space="preserve"> Να αναπτύξει στους μαθητές την ικανότητα κ</w:t>
      </w:r>
      <w:r w:rsidRPr="0034735A">
        <w:rPr>
          <w:rFonts w:ascii="Times New Roman" w:hAnsi="Times New Roman"/>
          <w:sz w:val="24"/>
          <w:szCs w:val="24"/>
        </w:rPr>
        <w:t>ατανόηση</w:t>
      </w:r>
      <w:r>
        <w:rPr>
          <w:rFonts w:ascii="Times New Roman" w:hAnsi="Times New Roman"/>
          <w:sz w:val="24"/>
          <w:szCs w:val="24"/>
        </w:rPr>
        <w:t>ς</w:t>
      </w:r>
      <w:r w:rsidRPr="0034735A">
        <w:rPr>
          <w:rFonts w:ascii="Times New Roman" w:hAnsi="Times New Roman"/>
          <w:sz w:val="24"/>
          <w:szCs w:val="24"/>
        </w:rPr>
        <w:t xml:space="preserve"> </w:t>
      </w:r>
      <w:r>
        <w:rPr>
          <w:rFonts w:ascii="Times New Roman" w:hAnsi="Times New Roman"/>
          <w:sz w:val="24"/>
          <w:szCs w:val="24"/>
        </w:rPr>
        <w:t xml:space="preserve">και  παραγωγής του </w:t>
      </w:r>
      <w:r w:rsidRPr="0034735A">
        <w:rPr>
          <w:rFonts w:ascii="Times New Roman" w:hAnsi="Times New Roman"/>
          <w:sz w:val="24"/>
          <w:szCs w:val="24"/>
        </w:rPr>
        <w:t xml:space="preserve">γραπτού λόγου και </w:t>
      </w:r>
      <w:r>
        <w:rPr>
          <w:rFonts w:ascii="Times New Roman" w:hAnsi="Times New Roman"/>
          <w:sz w:val="24"/>
          <w:szCs w:val="24"/>
        </w:rPr>
        <w:t xml:space="preserve">μέσα από αυτή την εμπλοκή τους στον γραπτό λόγο να οικοδομήσουν τη σχολική γνώση. Προς το σκοπό αυτό αξιοποιούμε την  Κειμενοκεντρική Προσέγγιση για τη διδασκαλία των </w:t>
      </w:r>
      <w:r w:rsidRPr="0034735A">
        <w:rPr>
          <w:rFonts w:ascii="Times New Roman" w:hAnsi="Times New Roman"/>
          <w:sz w:val="24"/>
          <w:szCs w:val="24"/>
        </w:rPr>
        <w:t>αφηγηματικ</w:t>
      </w:r>
      <w:r>
        <w:rPr>
          <w:rFonts w:ascii="Times New Roman" w:hAnsi="Times New Roman"/>
          <w:sz w:val="24"/>
          <w:szCs w:val="24"/>
        </w:rPr>
        <w:t xml:space="preserve">ών,  </w:t>
      </w:r>
      <w:r w:rsidRPr="0034735A">
        <w:rPr>
          <w:rFonts w:ascii="Times New Roman" w:hAnsi="Times New Roman"/>
          <w:sz w:val="24"/>
          <w:szCs w:val="24"/>
        </w:rPr>
        <w:t>περιγραφικ</w:t>
      </w:r>
      <w:r>
        <w:rPr>
          <w:rFonts w:ascii="Times New Roman" w:hAnsi="Times New Roman"/>
          <w:sz w:val="24"/>
          <w:szCs w:val="24"/>
        </w:rPr>
        <w:t>ών και μεικτών κειμένων</w:t>
      </w:r>
      <w:r w:rsidRPr="0034735A">
        <w:rPr>
          <w:rFonts w:ascii="Times New Roman" w:hAnsi="Times New Roman"/>
          <w:sz w:val="24"/>
          <w:szCs w:val="24"/>
        </w:rPr>
        <w:t xml:space="preserve">. </w:t>
      </w:r>
      <w:r>
        <w:rPr>
          <w:rFonts w:ascii="Times New Roman" w:hAnsi="Times New Roman"/>
          <w:sz w:val="24"/>
          <w:szCs w:val="24"/>
        </w:rPr>
        <w:t xml:space="preserve">Η εν λόγω προσέγγιση διδάσκει άμεσα και συστηματικά τα </w:t>
      </w:r>
      <w:r w:rsidRPr="0034735A">
        <w:rPr>
          <w:rFonts w:ascii="Times New Roman" w:hAnsi="Times New Roman"/>
          <w:sz w:val="24"/>
          <w:szCs w:val="24"/>
        </w:rPr>
        <w:t xml:space="preserve">κειμενικά είδη, </w:t>
      </w:r>
      <w:r>
        <w:rPr>
          <w:rFonts w:ascii="Times New Roman" w:hAnsi="Times New Roman"/>
          <w:sz w:val="24"/>
          <w:szCs w:val="24"/>
        </w:rPr>
        <w:t xml:space="preserve">αναδεικνύοντας </w:t>
      </w:r>
      <w:r w:rsidRPr="0034735A">
        <w:rPr>
          <w:rFonts w:ascii="Times New Roman" w:hAnsi="Times New Roman"/>
          <w:sz w:val="24"/>
          <w:szCs w:val="24"/>
        </w:rPr>
        <w:t>τα αντίστοιχα δομικά στοιχεία</w:t>
      </w:r>
      <w:r>
        <w:rPr>
          <w:rFonts w:ascii="Times New Roman" w:hAnsi="Times New Roman"/>
          <w:sz w:val="24"/>
          <w:szCs w:val="24"/>
        </w:rPr>
        <w:t xml:space="preserve"> τους</w:t>
      </w:r>
      <w:r w:rsidRPr="0034735A">
        <w:rPr>
          <w:rFonts w:ascii="Times New Roman" w:hAnsi="Times New Roman"/>
          <w:sz w:val="24"/>
          <w:szCs w:val="24"/>
        </w:rPr>
        <w:t>, τα σχήματα υπερδομής τους, τους μηχανισμούς γλωσσικής συνοχής και νοηματικής συνεκτικότητας</w:t>
      </w:r>
      <w:r>
        <w:rPr>
          <w:rFonts w:ascii="Times New Roman" w:hAnsi="Times New Roman"/>
          <w:sz w:val="24"/>
          <w:szCs w:val="24"/>
        </w:rPr>
        <w:t>. Για τη διδασκαλία της π</w:t>
      </w:r>
      <w:r w:rsidRPr="0034735A">
        <w:rPr>
          <w:rFonts w:ascii="Times New Roman" w:hAnsi="Times New Roman"/>
          <w:sz w:val="24"/>
          <w:szCs w:val="24"/>
        </w:rPr>
        <w:t>αραγωγή</w:t>
      </w:r>
      <w:r>
        <w:rPr>
          <w:rFonts w:ascii="Times New Roman" w:hAnsi="Times New Roman"/>
          <w:sz w:val="24"/>
          <w:szCs w:val="24"/>
        </w:rPr>
        <w:t xml:space="preserve">ς του </w:t>
      </w:r>
      <w:r w:rsidRPr="0034735A">
        <w:rPr>
          <w:rFonts w:ascii="Times New Roman" w:hAnsi="Times New Roman"/>
          <w:sz w:val="24"/>
          <w:szCs w:val="24"/>
        </w:rPr>
        <w:t xml:space="preserve"> γραπτού λόγου </w:t>
      </w:r>
      <w:r>
        <w:rPr>
          <w:rFonts w:ascii="Times New Roman" w:hAnsi="Times New Roman"/>
          <w:sz w:val="24"/>
          <w:szCs w:val="24"/>
        </w:rPr>
        <w:t>ακολουθεί επίσης την άμεση διδασκαλία σ</w:t>
      </w:r>
      <w:r w:rsidRPr="0034735A">
        <w:rPr>
          <w:rFonts w:ascii="Times New Roman" w:hAnsi="Times New Roman"/>
          <w:sz w:val="24"/>
          <w:szCs w:val="24"/>
        </w:rPr>
        <w:t xml:space="preserve">ε </w:t>
      </w:r>
      <w:r>
        <w:rPr>
          <w:rFonts w:ascii="Times New Roman" w:hAnsi="Times New Roman"/>
          <w:sz w:val="24"/>
          <w:szCs w:val="24"/>
        </w:rPr>
        <w:t xml:space="preserve">πλαίσιο </w:t>
      </w:r>
      <w:r w:rsidRPr="0034735A">
        <w:rPr>
          <w:rFonts w:ascii="Times New Roman" w:hAnsi="Times New Roman"/>
          <w:sz w:val="24"/>
          <w:szCs w:val="24"/>
        </w:rPr>
        <w:t>φθίνουσα</w:t>
      </w:r>
      <w:r>
        <w:rPr>
          <w:rFonts w:ascii="Times New Roman" w:hAnsi="Times New Roman"/>
          <w:sz w:val="24"/>
          <w:szCs w:val="24"/>
        </w:rPr>
        <w:t>ς</w:t>
      </w:r>
      <w:r w:rsidRPr="0034735A">
        <w:rPr>
          <w:rFonts w:ascii="Times New Roman" w:hAnsi="Times New Roman"/>
          <w:sz w:val="24"/>
          <w:szCs w:val="24"/>
        </w:rPr>
        <w:t xml:space="preserve"> καθοδήγηση</w:t>
      </w:r>
      <w:r>
        <w:rPr>
          <w:rFonts w:ascii="Times New Roman" w:hAnsi="Times New Roman"/>
          <w:sz w:val="24"/>
          <w:szCs w:val="24"/>
        </w:rPr>
        <w:t>ς των προ-συγγραφικών, συγγραφικών και μετα-συγγραφικών φάσεων</w:t>
      </w:r>
      <w:r w:rsidRPr="0034735A">
        <w:rPr>
          <w:rFonts w:ascii="Times New Roman" w:hAnsi="Times New Roman"/>
          <w:sz w:val="24"/>
          <w:szCs w:val="24"/>
        </w:rPr>
        <w:t xml:space="preserve">. </w:t>
      </w:r>
    </w:p>
    <w:p w:rsidR="0027707E" w:rsidRPr="0034735A" w:rsidRDefault="0027707E" w:rsidP="0027707E">
      <w:pPr>
        <w:spacing w:after="0" w:line="240" w:lineRule="auto"/>
        <w:jc w:val="both"/>
        <w:rPr>
          <w:rFonts w:ascii="Times New Roman" w:hAnsi="Times New Roman"/>
          <w:sz w:val="24"/>
          <w:szCs w:val="24"/>
        </w:rPr>
      </w:pPr>
    </w:p>
    <w:p w:rsidR="0027707E" w:rsidRDefault="0027707E" w:rsidP="0027707E">
      <w:pPr>
        <w:spacing w:after="0" w:line="240" w:lineRule="auto"/>
        <w:jc w:val="both"/>
        <w:rPr>
          <w:rFonts w:ascii="Times New Roman" w:hAnsi="Times New Roman"/>
          <w:sz w:val="24"/>
          <w:szCs w:val="24"/>
        </w:rPr>
      </w:pPr>
      <w:r>
        <w:rPr>
          <w:rFonts w:ascii="Times New Roman" w:hAnsi="Times New Roman"/>
          <w:b/>
          <w:sz w:val="24"/>
          <w:szCs w:val="24"/>
        </w:rPr>
        <w:t xml:space="preserve">Θ. </w:t>
      </w:r>
      <w:r w:rsidRPr="0034735A">
        <w:rPr>
          <w:rFonts w:ascii="Times New Roman" w:hAnsi="Times New Roman"/>
          <w:b/>
          <w:sz w:val="24"/>
          <w:szCs w:val="24"/>
        </w:rPr>
        <w:t>Προϋποθέσεις Ενεργού και Αποτελεσματικής Εμπλοκής</w:t>
      </w:r>
      <w:r>
        <w:rPr>
          <w:rFonts w:ascii="Times New Roman" w:hAnsi="Times New Roman"/>
          <w:b/>
          <w:sz w:val="24"/>
          <w:szCs w:val="24"/>
        </w:rPr>
        <w:t xml:space="preserve"> των Μαθητών</w:t>
      </w:r>
      <w:r>
        <w:rPr>
          <w:rFonts w:ascii="Times New Roman" w:hAnsi="Times New Roman"/>
          <w:sz w:val="24"/>
          <w:szCs w:val="24"/>
        </w:rPr>
        <w:t xml:space="preserve"> </w:t>
      </w:r>
    </w:p>
    <w:p w:rsidR="0027707E" w:rsidRPr="00FD55F8" w:rsidRDefault="0027707E" w:rsidP="0027707E">
      <w:pPr>
        <w:spacing w:after="0" w:line="240" w:lineRule="auto"/>
        <w:jc w:val="both"/>
        <w:rPr>
          <w:rFonts w:ascii="Times New Roman" w:hAnsi="Times New Roman"/>
          <w:sz w:val="24"/>
          <w:szCs w:val="24"/>
        </w:rPr>
      </w:pPr>
      <w:r>
        <w:rPr>
          <w:rFonts w:ascii="Times New Roman" w:hAnsi="Times New Roman"/>
          <w:sz w:val="24"/>
          <w:szCs w:val="24"/>
        </w:rPr>
        <w:t xml:space="preserve">Βασική προϋπόθεση για την ενεργοποίηση και την εμπλοκή του μαθητή είναι </w:t>
      </w:r>
      <w:r w:rsidRPr="0034735A">
        <w:rPr>
          <w:rFonts w:ascii="Times New Roman" w:hAnsi="Times New Roman"/>
          <w:sz w:val="24"/>
          <w:szCs w:val="24"/>
        </w:rPr>
        <w:t>να διαθέτει πλούσιο γνωσιακό υπόβαθρο</w:t>
      </w:r>
      <w:r>
        <w:rPr>
          <w:rFonts w:ascii="Times New Roman" w:hAnsi="Times New Roman"/>
          <w:sz w:val="24"/>
          <w:szCs w:val="24"/>
        </w:rPr>
        <w:t xml:space="preserve"> σχετικά με </w:t>
      </w:r>
      <w:r w:rsidRPr="0034735A">
        <w:rPr>
          <w:rFonts w:ascii="Times New Roman" w:hAnsi="Times New Roman"/>
          <w:sz w:val="24"/>
          <w:szCs w:val="24"/>
        </w:rPr>
        <w:t xml:space="preserve"> (α) το θέμα </w:t>
      </w:r>
      <w:r>
        <w:rPr>
          <w:rFonts w:ascii="Times New Roman" w:hAnsi="Times New Roman"/>
          <w:sz w:val="24"/>
          <w:szCs w:val="24"/>
        </w:rPr>
        <w:t>και το</w:t>
      </w:r>
      <w:r w:rsidRPr="0087790C">
        <w:rPr>
          <w:rFonts w:ascii="Times New Roman" w:hAnsi="Times New Roman"/>
          <w:sz w:val="24"/>
          <w:szCs w:val="24"/>
        </w:rPr>
        <w:t xml:space="preserve"> </w:t>
      </w:r>
      <w:r>
        <w:rPr>
          <w:rFonts w:ascii="Times New Roman" w:hAnsi="Times New Roman"/>
          <w:sz w:val="24"/>
          <w:szCs w:val="24"/>
        </w:rPr>
        <w:t xml:space="preserve">περιεχόμενο </w:t>
      </w:r>
      <w:r w:rsidRPr="0034735A">
        <w:rPr>
          <w:rFonts w:ascii="Times New Roman" w:hAnsi="Times New Roman"/>
          <w:sz w:val="24"/>
          <w:szCs w:val="24"/>
        </w:rPr>
        <w:t>του κειμένου και (β) τους τρόπους δόμησης του κειμένου και σύνδεσης των γλωσσικών (=συνοχή) και νοηματικών μονάδων (=συνεκτικότητα) του κειμένου.</w:t>
      </w:r>
    </w:p>
    <w:p w:rsidR="0027707E" w:rsidRPr="001A769A" w:rsidRDefault="0027707E" w:rsidP="0027707E">
      <w:pPr>
        <w:spacing w:after="0" w:line="240" w:lineRule="auto"/>
        <w:rPr>
          <w:rFonts w:ascii="Times New Roman" w:hAnsi="Times New Roman"/>
          <w:b/>
          <w:spacing w:val="40"/>
          <w:sz w:val="24"/>
          <w:szCs w:val="24"/>
        </w:rPr>
      </w:pPr>
    </w:p>
    <w:p w:rsidR="0027707E" w:rsidRDefault="0027707E" w:rsidP="0027707E">
      <w:pPr>
        <w:spacing w:after="0" w:line="240" w:lineRule="auto"/>
        <w:jc w:val="center"/>
        <w:rPr>
          <w:rFonts w:ascii="Times New Roman" w:hAnsi="Times New Roman"/>
          <w:b/>
          <w:spacing w:val="40"/>
          <w:sz w:val="24"/>
          <w:szCs w:val="24"/>
        </w:rPr>
      </w:pPr>
      <w:r>
        <w:rPr>
          <w:rFonts w:ascii="Times New Roman" w:hAnsi="Times New Roman"/>
          <w:b/>
          <w:spacing w:val="40"/>
          <w:sz w:val="24"/>
          <w:szCs w:val="24"/>
        </w:rPr>
        <w:t>ΙΙ. Σχήμα Ανάλυσης Αφηγηματικών Κειμένων</w:t>
      </w:r>
    </w:p>
    <w:p w:rsidR="0027707E" w:rsidRPr="00C86DA3" w:rsidRDefault="0027707E" w:rsidP="0027707E">
      <w:pPr>
        <w:spacing w:after="0" w:line="240" w:lineRule="auto"/>
        <w:jc w:val="center"/>
        <w:rPr>
          <w:rFonts w:ascii="Times New Roman" w:hAnsi="Times New Roman"/>
          <w:b/>
          <w:spacing w:val="40"/>
          <w:sz w:val="24"/>
          <w:szCs w:val="24"/>
        </w:rPr>
      </w:pPr>
    </w:p>
    <w:p w:rsidR="0027707E" w:rsidRDefault="0027707E" w:rsidP="0027707E">
      <w:pPr>
        <w:spacing w:after="0" w:line="240" w:lineRule="auto"/>
        <w:rPr>
          <w:rFonts w:ascii="Times New Roman" w:hAnsi="Times New Roman"/>
          <w:b/>
          <w:sz w:val="24"/>
          <w:szCs w:val="24"/>
        </w:rPr>
      </w:pPr>
      <w:r>
        <w:rPr>
          <w:rFonts w:ascii="Times New Roman" w:hAnsi="Times New Roman"/>
          <w:b/>
          <w:sz w:val="24"/>
          <w:szCs w:val="24"/>
        </w:rPr>
        <w:t>Α. Ορισμός και Δομικά Στοιχεία του Αφηγηματικού Κειμένου</w:t>
      </w:r>
    </w:p>
    <w:p w:rsidR="0027707E" w:rsidRDefault="0027707E" w:rsidP="0027707E">
      <w:pPr>
        <w:spacing w:after="0" w:line="240" w:lineRule="auto"/>
        <w:rPr>
          <w:rFonts w:ascii="Times New Roman" w:hAnsi="Times New Roman"/>
          <w:b/>
          <w:sz w:val="24"/>
          <w:szCs w:val="24"/>
        </w:rPr>
      </w:pPr>
    </w:p>
    <w:p w:rsidR="0027707E" w:rsidRPr="00751340" w:rsidRDefault="0027707E" w:rsidP="0027707E">
      <w:pPr>
        <w:tabs>
          <w:tab w:val="left" w:pos="2085"/>
        </w:tabs>
        <w:spacing w:after="0" w:line="240" w:lineRule="auto"/>
        <w:jc w:val="both"/>
        <w:rPr>
          <w:rFonts w:ascii="Times New Roman" w:hAnsi="Times New Roman"/>
          <w:sz w:val="24"/>
          <w:szCs w:val="24"/>
        </w:rPr>
      </w:pPr>
      <w:r w:rsidRPr="0034735A">
        <w:rPr>
          <w:rFonts w:ascii="Times New Roman" w:hAnsi="Times New Roman"/>
          <w:b/>
          <w:sz w:val="24"/>
          <w:szCs w:val="24"/>
        </w:rPr>
        <w:t>Αφηγηματικό</w:t>
      </w:r>
      <w:r>
        <w:rPr>
          <w:rFonts w:ascii="Times New Roman" w:hAnsi="Times New Roman"/>
          <w:b/>
          <w:sz w:val="24"/>
          <w:szCs w:val="24"/>
        </w:rPr>
        <w:t xml:space="preserve"> Κείμενο</w:t>
      </w:r>
      <w:r w:rsidRPr="0034735A">
        <w:rPr>
          <w:rFonts w:ascii="Times New Roman" w:hAnsi="Times New Roman"/>
          <w:sz w:val="24"/>
          <w:szCs w:val="24"/>
        </w:rPr>
        <w:t xml:space="preserve">: </w:t>
      </w:r>
      <w:r w:rsidRPr="00751340">
        <w:rPr>
          <w:rFonts w:ascii="Times New Roman" w:hAnsi="Times New Roman"/>
          <w:sz w:val="24"/>
          <w:szCs w:val="24"/>
        </w:rPr>
        <w:t xml:space="preserve">Ένας διδακτικά λειτουργικός ορισμός του </w:t>
      </w:r>
      <w:r w:rsidRPr="00751340">
        <w:rPr>
          <w:rFonts w:ascii="Times New Roman" w:hAnsi="Times New Roman"/>
          <w:b/>
          <w:sz w:val="24"/>
          <w:szCs w:val="24"/>
        </w:rPr>
        <w:t xml:space="preserve">κειμένου </w:t>
      </w:r>
      <w:r w:rsidRPr="00751340">
        <w:rPr>
          <w:rFonts w:ascii="Times New Roman" w:hAnsi="Times New Roman"/>
          <w:sz w:val="24"/>
          <w:szCs w:val="24"/>
        </w:rPr>
        <w:t>είναι ότι αποτελεί μία υπε</w:t>
      </w:r>
      <w:r>
        <w:rPr>
          <w:rFonts w:ascii="Times New Roman" w:hAnsi="Times New Roman"/>
          <w:sz w:val="24"/>
          <w:szCs w:val="24"/>
        </w:rPr>
        <w:t>ρπρ</w:t>
      </w:r>
      <w:r>
        <w:rPr>
          <w:rFonts w:ascii="Times New Roman" w:hAnsi="Times New Roman"/>
          <w:sz w:val="24"/>
          <w:szCs w:val="24"/>
          <w:lang w:val="en-US"/>
        </w:rPr>
        <w:t>o</w:t>
      </w:r>
      <w:r w:rsidRPr="00751340">
        <w:rPr>
          <w:rFonts w:ascii="Times New Roman" w:hAnsi="Times New Roman"/>
          <w:sz w:val="24"/>
          <w:szCs w:val="24"/>
        </w:rPr>
        <w:t xml:space="preserve">τασιακή μονάδα λόγου με γλωσσική συνοχή και νοηματική συνεκτικότητα. </w:t>
      </w:r>
      <w:r>
        <w:rPr>
          <w:rFonts w:ascii="Times New Roman" w:hAnsi="Times New Roman"/>
          <w:sz w:val="24"/>
          <w:szCs w:val="24"/>
        </w:rPr>
        <w:t xml:space="preserve">Ως </w:t>
      </w:r>
      <w:r w:rsidRPr="00751340">
        <w:rPr>
          <w:rFonts w:ascii="Times New Roman" w:hAnsi="Times New Roman"/>
          <w:b/>
          <w:sz w:val="24"/>
          <w:szCs w:val="24"/>
        </w:rPr>
        <w:t>κείμενο</w:t>
      </w:r>
      <w:r>
        <w:rPr>
          <w:rFonts w:ascii="Times New Roman" w:hAnsi="Times New Roman"/>
          <w:b/>
          <w:sz w:val="24"/>
          <w:szCs w:val="24"/>
        </w:rPr>
        <w:t xml:space="preserve"> αφηγηματικού λόγου</w:t>
      </w:r>
      <w:r>
        <w:rPr>
          <w:rFonts w:ascii="Times New Roman" w:hAnsi="Times New Roman"/>
          <w:sz w:val="24"/>
          <w:szCs w:val="24"/>
        </w:rPr>
        <w:t xml:space="preserve"> ορίζεται κ</w:t>
      </w:r>
      <w:r w:rsidRPr="00751340">
        <w:rPr>
          <w:rFonts w:ascii="Times New Roman" w:hAnsi="Times New Roman"/>
          <w:sz w:val="24"/>
          <w:szCs w:val="24"/>
        </w:rPr>
        <w:t xml:space="preserve">άθε </w:t>
      </w:r>
      <w:r>
        <w:rPr>
          <w:rFonts w:ascii="Times New Roman" w:hAnsi="Times New Roman"/>
          <w:sz w:val="24"/>
          <w:szCs w:val="24"/>
        </w:rPr>
        <w:t xml:space="preserve">είδος κειμένου </w:t>
      </w:r>
      <w:r w:rsidRPr="00751340">
        <w:rPr>
          <w:rFonts w:ascii="Times New Roman" w:hAnsi="Times New Roman"/>
          <w:sz w:val="24"/>
          <w:szCs w:val="24"/>
        </w:rPr>
        <w:t>που διατάσσει ανθρώπινες εμπειρίες και δράσεις με τέτοιο τρόπο, ώστε να διαφαίνεται η χρονική τους εξέλιξη</w:t>
      </w:r>
      <w:r>
        <w:rPr>
          <w:rFonts w:ascii="Times New Roman" w:hAnsi="Times New Roman"/>
          <w:sz w:val="24"/>
          <w:szCs w:val="24"/>
        </w:rPr>
        <w:t>, προθετικότητα των δρώντων προσώπων  και οι</w:t>
      </w:r>
      <w:r w:rsidRPr="00751340">
        <w:rPr>
          <w:rFonts w:ascii="Times New Roman" w:hAnsi="Times New Roman"/>
          <w:sz w:val="24"/>
          <w:szCs w:val="24"/>
        </w:rPr>
        <w:t xml:space="preserve"> αιτι</w:t>
      </w:r>
      <w:r>
        <w:rPr>
          <w:rFonts w:ascii="Times New Roman" w:hAnsi="Times New Roman"/>
          <w:sz w:val="24"/>
          <w:szCs w:val="24"/>
        </w:rPr>
        <w:t>ώδεις  σχέσεις</w:t>
      </w:r>
      <w:r w:rsidRPr="00751340">
        <w:rPr>
          <w:rFonts w:ascii="Times New Roman" w:hAnsi="Times New Roman"/>
          <w:sz w:val="24"/>
          <w:szCs w:val="24"/>
        </w:rPr>
        <w:t xml:space="preserve"> (</w:t>
      </w:r>
      <w:r>
        <w:rPr>
          <w:rFonts w:ascii="Times New Roman" w:hAnsi="Times New Roman"/>
          <w:sz w:val="24"/>
          <w:szCs w:val="24"/>
          <w:lang w:val="en-US"/>
        </w:rPr>
        <w:t>causation</w:t>
      </w:r>
      <w:r w:rsidRPr="00751340">
        <w:rPr>
          <w:rFonts w:ascii="Times New Roman" w:hAnsi="Times New Roman"/>
          <w:sz w:val="24"/>
          <w:szCs w:val="24"/>
        </w:rPr>
        <w:t xml:space="preserve">) </w:t>
      </w:r>
      <w:r>
        <w:rPr>
          <w:rFonts w:ascii="Times New Roman" w:hAnsi="Times New Roman"/>
          <w:sz w:val="24"/>
          <w:szCs w:val="24"/>
        </w:rPr>
        <w:t xml:space="preserve">  δράσεων και  αποτελεσμάτων </w:t>
      </w:r>
      <w:r w:rsidRPr="00751340">
        <w:rPr>
          <w:rFonts w:ascii="Times New Roman" w:hAnsi="Times New Roman"/>
          <w:sz w:val="24"/>
          <w:szCs w:val="24"/>
        </w:rPr>
        <w:t>(</w:t>
      </w:r>
      <w:r>
        <w:rPr>
          <w:rFonts w:ascii="Times New Roman" w:hAnsi="Times New Roman"/>
          <w:sz w:val="24"/>
          <w:szCs w:val="24"/>
        </w:rPr>
        <w:t xml:space="preserve">βλ.  </w:t>
      </w:r>
      <w:r w:rsidRPr="00751340">
        <w:rPr>
          <w:rFonts w:ascii="Times New Roman" w:hAnsi="Times New Roman"/>
          <w:sz w:val="24"/>
          <w:szCs w:val="24"/>
        </w:rPr>
        <w:t>Ματσαγγούρας, 2004:343).</w:t>
      </w:r>
      <w:r>
        <w:rPr>
          <w:rFonts w:ascii="Times New Roman" w:hAnsi="Times New Roman"/>
          <w:sz w:val="24"/>
          <w:szCs w:val="24"/>
        </w:rPr>
        <w:t xml:space="preserve"> Αφηγηματικά είναι τα κείμενα των παραμυθιών, των μύθων, των διηγημάτων, των εξιστορήσεων (ή μιμήσεων), των μυθιστορημάτων, των (αυτό-)βιογραφιών, των ειδησεογραφιών κ. άλ.</w:t>
      </w:r>
    </w:p>
    <w:p w:rsidR="0027707E" w:rsidRPr="0034735A" w:rsidRDefault="0027707E" w:rsidP="0027707E">
      <w:pPr>
        <w:tabs>
          <w:tab w:val="left" w:pos="2085"/>
        </w:tabs>
        <w:spacing w:after="0" w:line="240" w:lineRule="auto"/>
        <w:jc w:val="both"/>
        <w:rPr>
          <w:rFonts w:ascii="Times New Roman" w:hAnsi="Times New Roman"/>
          <w:sz w:val="24"/>
          <w:szCs w:val="24"/>
        </w:rPr>
      </w:pPr>
      <w:r>
        <w:rPr>
          <w:rFonts w:ascii="Times New Roman" w:hAnsi="Times New Roman"/>
          <w:sz w:val="24"/>
          <w:szCs w:val="24"/>
        </w:rPr>
        <w:t>Οι ειδικοί διαπιστώνουν ότι είναι έ</w:t>
      </w:r>
      <w:r w:rsidRPr="0034735A">
        <w:rPr>
          <w:rFonts w:ascii="Times New Roman" w:hAnsi="Times New Roman"/>
          <w:sz w:val="24"/>
          <w:szCs w:val="24"/>
        </w:rPr>
        <w:t>μφυτη στον άνθρωπο η ικανότητα σύνθεσης μύθων (</w:t>
      </w:r>
      <w:r w:rsidRPr="0034735A">
        <w:rPr>
          <w:rFonts w:ascii="Times New Roman" w:hAnsi="Times New Roman"/>
          <w:sz w:val="24"/>
          <w:szCs w:val="24"/>
          <w:lang w:val="en-US"/>
        </w:rPr>
        <w:t>Cambell</w:t>
      </w:r>
      <w:r w:rsidRPr="0034735A">
        <w:rPr>
          <w:rFonts w:ascii="Times New Roman" w:hAnsi="Times New Roman"/>
          <w:sz w:val="24"/>
          <w:szCs w:val="24"/>
        </w:rPr>
        <w:t xml:space="preserve"> 1988).</w:t>
      </w:r>
      <w:r>
        <w:rPr>
          <w:rFonts w:ascii="Times New Roman" w:hAnsi="Times New Roman"/>
          <w:sz w:val="24"/>
          <w:szCs w:val="24"/>
        </w:rPr>
        <w:t xml:space="preserve"> </w:t>
      </w:r>
      <w:r w:rsidRPr="0034735A">
        <w:rPr>
          <w:rFonts w:ascii="Times New Roman" w:hAnsi="Times New Roman"/>
          <w:sz w:val="24"/>
          <w:szCs w:val="24"/>
        </w:rPr>
        <w:t xml:space="preserve">Η αφήγηση </w:t>
      </w:r>
      <w:r>
        <w:rPr>
          <w:rFonts w:ascii="Times New Roman" w:hAnsi="Times New Roman"/>
          <w:sz w:val="24"/>
          <w:szCs w:val="24"/>
        </w:rPr>
        <w:t xml:space="preserve">εκφράζει κατά τον </w:t>
      </w:r>
      <w:r w:rsidRPr="0034735A">
        <w:rPr>
          <w:rFonts w:ascii="Times New Roman" w:hAnsi="Times New Roman"/>
          <w:sz w:val="24"/>
          <w:szCs w:val="24"/>
          <w:lang w:val="en-US"/>
        </w:rPr>
        <w:t>Bruner</w:t>
      </w:r>
      <w:r w:rsidRPr="0034735A">
        <w:rPr>
          <w:rFonts w:ascii="Times New Roman" w:hAnsi="Times New Roman"/>
          <w:sz w:val="24"/>
          <w:szCs w:val="24"/>
        </w:rPr>
        <w:t xml:space="preserve"> </w:t>
      </w:r>
      <w:r>
        <w:rPr>
          <w:rFonts w:ascii="Times New Roman" w:hAnsi="Times New Roman"/>
          <w:sz w:val="24"/>
          <w:szCs w:val="24"/>
        </w:rPr>
        <w:t xml:space="preserve">ένα πρωταρχικό είδος σκέψης, την αφηγηματική, </w:t>
      </w:r>
      <w:r w:rsidRPr="00532DC8">
        <w:rPr>
          <w:rFonts w:ascii="Times New Roman" w:hAnsi="Times New Roman"/>
          <w:sz w:val="24"/>
          <w:szCs w:val="24"/>
        </w:rPr>
        <w:t>(</w:t>
      </w:r>
      <w:r>
        <w:rPr>
          <w:rFonts w:ascii="Times New Roman" w:hAnsi="Times New Roman"/>
          <w:sz w:val="24"/>
          <w:szCs w:val="24"/>
          <w:lang w:val="en-US"/>
        </w:rPr>
        <w:t>narrative</w:t>
      </w:r>
      <w:r w:rsidRPr="00532DC8">
        <w:rPr>
          <w:rFonts w:ascii="Times New Roman" w:hAnsi="Times New Roman"/>
          <w:sz w:val="24"/>
          <w:szCs w:val="24"/>
        </w:rPr>
        <w:t xml:space="preserve"> </w:t>
      </w:r>
      <w:r>
        <w:rPr>
          <w:rFonts w:ascii="Times New Roman" w:hAnsi="Times New Roman"/>
          <w:sz w:val="24"/>
          <w:szCs w:val="24"/>
          <w:lang w:val="en-US"/>
        </w:rPr>
        <w:t>thinking</w:t>
      </w:r>
      <w:r>
        <w:rPr>
          <w:rFonts w:ascii="Times New Roman" w:hAnsi="Times New Roman"/>
          <w:sz w:val="24"/>
          <w:szCs w:val="24"/>
        </w:rPr>
        <w:t>), που</w:t>
      </w:r>
      <w:r w:rsidRPr="0034735A">
        <w:rPr>
          <w:rFonts w:ascii="Times New Roman" w:hAnsi="Times New Roman"/>
          <w:sz w:val="24"/>
          <w:szCs w:val="24"/>
        </w:rPr>
        <w:t xml:space="preserve"> προσδίδει νόημα στην κοινωνική πραγματικότητα, αφού αφηγηματοποιεί την ανθρώπινη δράση, </w:t>
      </w:r>
      <w:r>
        <w:rPr>
          <w:rFonts w:ascii="Times New Roman" w:hAnsi="Times New Roman"/>
          <w:sz w:val="24"/>
          <w:szCs w:val="24"/>
        </w:rPr>
        <w:t xml:space="preserve">και </w:t>
      </w:r>
      <w:r w:rsidRPr="0034735A">
        <w:rPr>
          <w:rFonts w:ascii="Times New Roman" w:hAnsi="Times New Roman"/>
          <w:sz w:val="24"/>
          <w:szCs w:val="24"/>
        </w:rPr>
        <w:t>η οποία τελικώς εκφράζει ολόκληρη την πολιτιστική ζωή μ</w:t>
      </w:r>
      <w:r>
        <w:rPr>
          <w:rFonts w:ascii="Times New Roman" w:hAnsi="Times New Roman"/>
          <w:sz w:val="24"/>
          <w:szCs w:val="24"/>
        </w:rPr>
        <w:t>ιας συγκεκριμένης</w:t>
      </w:r>
      <w:r w:rsidRPr="0034735A">
        <w:rPr>
          <w:rFonts w:ascii="Times New Roman" w:hAnsi="Times New Roman"/>
          <w:sz w:val="24"/>
          <w:szCs w:val="24"/>
        </w:rPr>
        <w:t xml:space="preserve"> κοινωνίας. Επειδή το παιδί χρησιμοποιεί τα αφηγηματικά σχήματα στην πορεία ανάπτυξής του</w:t>
      </w:r>
      <w:r>
        <w:rPr>
          <w:rFonts w:ascii="Times New Roman" w:hAnsi="Times New Roman"/>
          <w:sz w:val="24"/>
          <w:szCs w:val="24"/>
        </w:rPr>
        <w:t>,</w:t>
      </w:r>
      <w:r w:rsidRPr="0034735A">
        <w:rPr>
          <w:rFonts w:ascii="Times New Roman" w:hAnsi="Times New Roman"/>
          <w:sz w:val="24"/>
          <w:szCs w:val="24"/>
        </w:rPr>
        <w:t xml:space="preserve"> θεωρείται </w:t>
      </w:r>
      <w:r w:rsidRPr="0034735A">
        <w:rPr>
          <w:rFonts w:ascii="Times New Roman" w:hAnsi="Times New Roman"/>
          <w:sz w:val="24"/>
          <w:szCs w:val="24"/>
        </w:rPr>
        <w:lastRenderedPageBreak/>
        <w:t>αναγκαία η συστηματική διδασκαλία των ειδών του αφηγηματικού λόγου στους μαθητές</w:t>
      </w:r>
      <w:r>
        <w:rPr>
          <w:rFonts w:ascii="Times New Roman" w:hAnsi="Times New Roman"/>
          <w:sz w:val="24"/>
          <w:szCs w:val="24"/>
        </w:rPr>
        <w:t xml:space="preserve"> </w:t>
      </w:r>
      <w:r w:rsidRPr="0034735A">
        <w:rPr>
          <w:rFonts w:ascii="Times New Roman" w:hAnsi="Times New Roman"/>
          <w:sz w:val="24"/>
          <w:szCs w:val="24"/>
        </w:rPr>
        <w:t>(Ματσαγγούρας, 2004:344-345).</w:t>
      </w:r>
    </w:p>
    <w:p w:rsidR="0027707E" w:rsidRPr="008C6907" w:rsidRDefault="0027707E" w:rsidP="0027707E">
      <w:pPr>
        <w:tabs>
          <w:tab w:val="left" w:pos="2085"/>
        </w:tabs>
        <w:spacing w:after="0" w:line="240" w:lineRule="auto"/>
        <w:jc w:val="both"/>
        <w:rPr>
          <w:rFonts w:ascii="Times New Roman" w:hAnsi="Times New Roman"/>
          <w:b/>
          <w:sz w:val="24"/>
          <w:szCs w:val="24"/>
        </w:rPr>
      </w:pPr>
    </w:p>
    <w:p w:rsidR="0027707E" w:rsidRDefault="0027707E" w:rsidP="0027707E">
      <w:pPr>
        <w:tabs>
          <w:tab w:val="left" w:pos="2085"/>
        </w:tabs>
        <w:spacing w:after="0" w:line="240" w:lineRule="auto"/>
        <w:jc w:val="both"/>
        <w:rPr>
          <w:rFonts w:ascii="Times New Roman" w:hAnsi="Times New Roman"/>
          <w:sz w:val="24"/>
          <w:szCs w:val="24"/>
        </w:rPr>
      </w:pPr>
      <w:r w:rsidRPr="0034735A">
        <w:rPr>
          <w:rFonts w:ascii="Times New Roman" w:hAnsi="Times New Roman"/>
          <w:b/>
          <w:sz w:val="24"/>
          <w:szCs w:val="24"/>
        </w:rPr>
        <w:t>Αναπτυγμένη αφήγηση</w:t>
      </w:r>
      <w:r>
        <w:rPr>
          <w:rFonts w:ascii="Times New Roman" w:hAnsi="Times New Roman"/>
          <w:sz w:val="24"/>
          <w:szCs w:val="24"/>
        </w:rPr>
        <w:t>: Αντιπροσωπευτικό των κειμενικών ειδών του αφηγηματικού λόγου είναι το κειμενικό είδος της διήγησης (</w:t>
      </w:r>
      <w:r>
        <w:rPr>
          <w:rFonts w:ascii="Times New Roman" w:hAnsi="Times New Roman"/>
          <w:sz w:val="24"/>
          <w:szCs w:val="24"/>
          <w:lang w:val="en-US"/>
        </w:rPr>
        <w:t>narration</w:t>
      </w:r>
      <w:r w:rsidRPr="002E0BAD">
        <w:rPr>
          <w:rFonts w:ascii="Times New Roman" w:hAnsi="Times New Roman"/>
          <w:sz w:val="24"/>
          <w:szCs w:val="24"/>
        </w:rPr>
        <w:t>)</w:t>
      </w:r>
      <w:r>
        <w:rPr>
          <w:rFonts w:ascii="Times New Roman" w:hAnsi="Times New Roman"/>
          <w:sz w:val="24"/>
          <w:szCs w:val="24"/>
        </w:rPr>
        <w:t xml:space="preserve">, το οποίο λόγω της αντιπροσωπευτικότητάς του αποκαλείται και αφήγηση. Η διήγηση παρουσιάζει </w:t>
      </w:r>
      <w:r w:rsidRPr="0034735A">
        <w:rPr>
          <w:rFonts w:ascii="Times New Roman" w:hAnsi="Times New Roman"/>
          <w:sz w:val="24"/>
          <w:szCs w:val="24"/>
        </w:rPr>
        <w:t xml:space="preserve"> </w:t>
      </w:r>
      <w:r w:rsidRPr="005D37D3">
        <w:rPr>
          <w:rFonts w:ascii="Times New Roman" w:hAnsi="Times New Roman"/>
          <w:sz w:val="24"/>
          <w:szCs w:val="24"/>
        </w:rPr>
        <w:t>την εξέλιξη πραγματικών ή φανταστικών πρ</w:t>
      </w:r>
      <w:r>
        <w:rPr>
          <w:rFonts w:ascii="Times New Roman" w:hAnsi="Times New Roman"/>
          <w:sz w:val="24"/>
          <w:szCs w:val="24"/>
        </w:rPr>
        <w:t>άξεων και εμπειριών, αναφερόμενη</w:t>
      </w:r>
      <w:r w:rsidRPr="005D37D3">
        <w:rPr>
          <w:rFonts w:ascii="Times New Roman" w:hAnsi="Times New Roman"/>
          <w:sz w:val="24"/>
          <w:szCs w:val="24"/>
        </w:rPr>
        <w:t xml:space="preserve">  (α) στην  </w:t>
      </w:r>
      <w:r w:rsidRPr="00F25DC4">
        <w:rPr>
          <w:rFonts w:ascii="Times New Roman" w:hAnsi="Times New Roman"/>
          <w:b/>
          <w:sz w:val="24"/>
          <w:szCs w:val="24"/>
        </w:rPr>
        <w:t>αρχική κατάσταση</w:t>
      </w:r>
      <w:r w:rsidRPr="005D37D3">
        <w:rPr>
          <w:rFonts w:ascii="Times New Roman" w:hAnsi="Times New Roman"/>
          <w:sz w:val="24"/>
          <w:szCs w:val="24"/>
        </w:rPr>
        <w:t xml:space="preserve"> των προσώπων και πραγμάτων, (β) στην </w:t>
      </w:r>
      <w:r w:rsidRPr="00F25DC4">
        <w:rPr>
          <w:rFonts w:ascii="Times New Roman" w:hAnsi="Times New Roman"/>
          <w:b/>
          <w:sz w:val="24"/>
          <w:szCs w:val="24"/>
        </w:rPr>
        <w:t>ανατροπή</w:t>
      </w:r>
      <w:r w:rsidRPr="005D37D3">
        <w:rPr>
          <w:rFonts w:ascii="Times New Roman" w:hAnsi="Times New Roman"/>
          <w:sz w:val="24"/>
          <w:szCs w:val="24"/>
        </w:rPr>
        <w:t xml:space="preserve"> της αρχικής κατάστασης, (γ) στο </w:t>
      </w:r>
      <w:r w:rsidRPr="00F25DC4">
        <w:rPr>
          <w:rFonts w:ascii="Times New Roman" w:hAnsi="Times New Roman"/>
          <w:b/>
          <w:sz w:val="24"/>
          <w:szCs w:val="24"/>
        </w:rPr>
        <w:t>πρόβλημα</w:t>
      </w:r>
      <w:r w:rsidRPr="005D37D3">
        <w:rPr>
          <w:rFonts w:ascii="Times New Roman" w:hAnsi="Times New Roman"/>
          <w:sz w:val="24"/>
          <w:szCs w:val="24"/>
        </w:rPr>
        <w:t xml:space="preserve"> που δημιουργείται από την ανατροπή</w:t>
      </w:r>
      <w:r>
        <w:rPr>
          <w:rFonts w:ascii="Times New Roman" w:hAnsi="Times New Roman"/>
          <w:sz w:val="24"/>
          <w:szCs w:val="24"/>
        </w:rPr>
        <w:t>,</w:t>
      </w:r>
      <w:r w:rsidRPr="005D37D3">
        <w:rPr>
          <w:rFonts w:ascii="Times New Roman" w:hAnsi="Times New Roman"/>
          <w:sz w:val="24"/>
          <w:szCs w:val="24"/>
        </w:rPr>
        <w:t xml:space="preserve"> (δ) στις </w:t>
      </w:r>
      <w:r w:rsidRPr="00F25DC4">
        <w:rPr>
          <w:rFonts w:ascii="Times New Roman" w:hAnsi="Times New Roman"/>
          <w:b/>
          <w:sz w:val="24"/>
          <w:szCs w:val="24"/>
        </w:rPr>
        <w:t>εσωτερικές αντιδράσεις</w:t>
      </w:r>
      <w:r w:rsidRPr="005D37D3">
        <w:rPr>
          <w:rFonts w:ascii="Times New Roman" w:hAnsi="Times New Roman"/>
          <w:sz w:val="24"/>
          <w:szCs w:val="24"/>
        </w:rPr>
        <w:t xml:space="preserve"> των ηρώων, (ε) στις </w:t>
      </w:r>
      <w:r w:rsidRPr="00F25DC4">
        <w:rPr>
          <w:rFonts w:ascii="Times New Roman" w:hAnsi="Times New Roman"/>
          <w:b/>
          <w:sz w:val="24"/>
          <w:szCs w:val="24"/>
        </w:rPr>
        <w:t>εξωτερικές δράσεις</w:t>
      </w:r>
      <w:r w:rsidRPr="005D37D3">
        <w:rPr>
          <w:rFonts w:ascii="Times New Roman" w:hAnsi="Times New Roman"/>
          <w:sz w:val="24"/>
          <w:szCs w:val="24"/>
        </w:rPr>
        <w:t xml:space="preserve"> τους και (στ)</w:t>
      </w:r>
    </w:p>
    <w:p w:rsidR="0027707E" w:rsidRDefault="0027707E" w:rsidP="0027707E">
      <w:pPr>
        <w:tabs>
          <w:tab w:val="left" w:pos="2085"/>
        </w:tabs>
        <w:spacing w:after="0" w:line="240" w:lineRule="auto"/>
        <w:jc w:val="both"/>
        <w:rPr>
          <w:rFonts w:ascii="Times New Roman" w:hAnsi="Times New Roman"/>
          <w:sz w:val="24"/>
          <w:szCs w:val="24"/>
        </w:rPr>
      </w:pPr>
      <w:r w:rsidRPr="005D37D3">
        <w:rPr>
          <w:rFonts w:ascii="Times New Roman" w:hAnsi="Times New Roman"/>
          <w:sz w:val="24"/>
          <w:szCs w:val="24"/>
        </w:rPr>
        <w:t xml:space="preserve">στην </w:t>
      </w:r>
      <w:r w:rsidRPr="00F25DC4">
        <w:rPr>
          <w:rFonts w:ascii="Times New Roman" w:hAnsi="Times New Roman"/>
          <w:b/>
          <w:sz w:val="24"/>
          <w:szCs w:val="24"/>
        </w:rPr>
        <w:t>επίλυση του προβλήματος</w:t>
      </w:r>
      <w:r w:rsidRPr="005D37D3">
        <w:rPr>
          <w:rFonts w:ascii="Times New Roman" w:hAnsi="Times New Roman"/>
          <w:sz w:val="24"/>
          <w:szCs w:val="24"/>
        </w:rPr>
        <w:t>.</w:t>
      </w:r>
      <w:r w:rsidRPr="0034735A">
        <w:rPr>
          <w:rFonts w:ascii="Times New Roman" w:hAnsi="Times New Roman"/>
          <w:sz w:val="24"/>
          <w:szCs w:val="24"/>
        </w:rPr>
        <w:t xml:space="preserve"> </w:t>
      </w:r>
      <w:r>
        <w:rPr>
          <w:rFonts w:ascii="Times New Roman" w:hAnsi="Times New Roman"/>
          <w:sz w:val="24"/>
          <w:szCs w:val="24"/>
        </w:rPr>
        <w:t>Στην πορεία εξέλιξης της υπόθεσης αναδεικνύονται</w:t>
      </w:r>
      <w:r w:rsidRPr="0034735A">
        <w:rPr>
          <w:rFonts w:ascii="Times New Roman" w:hAnsi="Times New Roman"/>
          <w:sz w:val="24"/>
          <w:szCs w:val="24"/>
        </w:rPr>
        <w:t xml:space="preserve"> συγκρούσεις, </w:t>
      </w:r>
      <w:r>
        <w:rPr>
          <w:rFonts w:ascii="Times New Roman" w:hAnsi="Times New Roman"/>
          <w:sz w:val="24"/>
          <w:szCs w:val="24"/>
        </w:rPr>
        <w:t>α</w:t>
      </w:r>
      <w:r w:rsidRPr="0034735A">
        <w:rPr>
          <w:rFonts w:ascii="Times New Roman" w:hAnsi="Times New Roman"/>
          <w:sz w:val="24"/>
          <w:szCs w:val="24"/>
        </w:rPr>
        <w:t xml:space="preserve">λληλοαναιρούμενες </w:t>
      </w:r>
      <w:r>
        <w:rPr>
          <w:rFonts w:ascii="Times New Roman" w:hAnsi="Times New Roman"/>
          <w:sz w:val="24"/>
          <w:szCs w:val="24"/>
        </w:rPr>
        <w:t xml:space="preserve">επιθυμίες και ανάγκες των ηρώων και τονίζεται η </w:t>
      </w:r>
      <w:r w:rsidRPr="0034735A">
        <w:rPr>
          <w:rFonts w:ascii="Times New Roman" w:hAnsi="Times New Roman"/>
          <w:sz w:val="24"/>
          <w:szCs w:val="24"/>
        </w:rPr>
        <w:t xml:space="preserve"> σκόπιμη δράση </w:t>
      </w:r>
      <w:r>
        <w:rPr>
          <w:rFonts w:ascii="Times New Roman" w:hAnsi="Times New Roman"/>
          <w:sz w:val="24"/>
          <w:szCs w:val="24"/>
        </w:rPr>
        <w:t xml:space="preserve">των ηρώων </w:t>
      </w:r>
      <w:r w:rsidRPr="0034735A">
        <w:rPr>
          <w:rFonts w:ascii="Times New Roman" w:hAnsi="Times New Roman"/>
          <w:sz w:val="24"/>
          <w:szCs w:val="24"/>
        </w:rPr>
        <w:t xml:space="preserve">για </w:t>
      </w:r>
      <w:r>
        <w:rPr>
          <w:rFonts w:ascii="Times New Roman" w:hAnsi="Times New Roman"/>
          <w:sz w:val="24"/>
          <w:szCs w:val="24"/>
        </w:rPr>
        <w:t xml:space="preserve">την </w:t>
      </w:r>
      <w:r w:rsidRPr="0034735A">
        <w:rPr>
          <w:rFonts w:ascii="Times New Roman" w:hAnsi="Times New Roman"/>
          <w:sz w:val="24"/>
          <w:szCs w:val="24"/>
        </w:rPr>
        <w:t xml:space="preserve">υπέρβαση </w:t>
      </w:r>
      <w:r>
        <w:rPr>
          <w:rFonts w:ascii="Times New Roman" w:hAnsi="Times New Roman"/>
          <w:sz w:val="24"/>
          <w:szCs w:val="24"/>
        </w:rPr>
        <w:t xml:space="preserve">των </w:t>
      </w:r>
      <w:r w:rsidRPr="0034735A">
        <w:rPr>
          <w:rFonts w:ascii="Times New Roman" w:hAnsi="Times New Roman"/>
          <w:sz w:val="24"/>
          <w:szCs w:val="24"/>
        </w:rPr>
        <w:t xml:space="preserve">εμποδίων. </w:t>
      </w:r>
      <w:r>
        <w:rPr>
          <w:rFonts w:ascii="Times New Roman" w:hAnsi="Times New Roman"/>
          <w:sz w:val="24"/>
          <w:szCs w:val="24"/>
        </w:rPr>
        <w:t xml:space="preserve">Τα παραπάνω στοιχεία αποτελούν τα δομικά στοιχεία της αφήγησης και παρουσιάζονται συνήθως με τη σειρά που τα παραθέτει το Σχήμα 1.1.                                              </w:t>
      </w:r>
    </w:p>
    <w:p w:rsidR="0027707E" w:rsidRPr="0034735A" w:rsidRDefault="0027707E" w:rsidP="0027707E">
      <w:pPr>
        <w:tabs>
          <w:tab w:val="left" w:pos="2085"/>
        </w:tabs>
        <w:spacing w:after="0" w:line="240" w:lineRule="auto"/>
        <w:jc w:val="both"/>
        <w:rPr>
          <w:rFonts w:ascii="Times New Roman" w:hAnsi="Times New Roman"/>
          <w:sz w:val="24"/>
          <w:szCs w:val="24"/>
        </w:rPr>
      </w:pPr>
      <w:r w:rsidRPr="00532DC8">
        <w:rPr>
          <w:rFonts w:ascii="Times New Roman" w:hAnsi="Times New Roman"/>
          <w:b/>
          <w:sz w:val="24"/>
          <w:szCs w:val="24"/>
        </w:rPr>
        <w:t>Ανάλογο λεξιλόγιο:</w:t>
      </w:r>
      <w:r w:rsidRPr="0034735A">
        <w:rPr>
          <w:rFonts w:ascii="Times New Roman" w:hAnsi="Times New Roman"/>
          <w:sz w:val="24"/>
          <w:szCs w:val="24"/>
        </w:rPr>
        <w:t xml:space="preserve"> </w:t>
      </w:r>
      <w:r>
        <w:rPr>
          <w:rFonts w:ascii="Times New Roman" w:hAnsi="Times New Roman"/>
          <w:sz w:val="24"/>
          <w:szCs w:val="24"/>
        </w:rPr>
        <w:t xml:space="preserve">Η αφήγηση χρησιμοποιεί </w:t>
      </w:r>
      <w:r w:rsidRPr="0034735A">
        <w:rPr>
          <w:rFonts w:ascii="Times New Roman" w:hAnsi="Times New Roman"/>
          <w:sz w:val="24"/>
          <w:szCs w:val="24"/>
        </w:rPr>
        <w:t xml:space="preserve">ρήματα δράσεως και εκφράσεως συναισθημάτων στον αόριστο, περιγραφικά </w:t>
      </w:r>
      <w:r>
        <w:rPr>
          <w:rFonts w:ascii="Times New Roman" w:hAnsi="Times New Roman"/>
          <w:sz w:val="24"/>
          <w:szCs w:val="24"/>
        </w:rPr>
        <w:t>ουσιαστικά και επίθετα, χρονικούς συνδέσμους</w:t>
      </w:r>
      <w:r w:rsidRPr="0034735A">
        <w:rPr>
          <w:rFonts w:ascii="Times New Roman" w:hAnsi="Times New Roman"/>
          <w:sz w:val="24"/>
          <w:szCs w:val="24"/>
        </w:rPr>
        <w:t xml:space="preserve"> και χρονικά επιρρήματα για </w:t>
      </w:r>
      <w:r>
        <w:rPr>
          <w:rFonts w:ascii="Times New Roman" w:hAnsi="Times New Roman"/>
          <w:sz w:val="24"/>
          <w:szCs w:val="24"/>
        </w:rPr>
        <w:t xml:space="preserve">να δηλώσει </w:t>
      </w:r>
      <w:r w:rsidRPr="0034735A">
        <w:rPr>
          <w:rFonts w:ascii="Times New Roman" w:hAnsi="Times New Roman"/>
          <w:sz w:val="24"/>
          <w:szCs w:val="24"/>
        </w:rPr>
        <w:t xml:space="preserve"> </w:t>
      </w:r>
      <w:r>
        <w:rPr>
          <w:rFonts w:ascii="Times New Roman" w:hAnsi="Times New Roman"/>
          <w:sz w:val="24"/>
          <w:szCs w:val="24"/>
        </w:rPr>
        <w:t>τη χρονική αλληλουχία των</w:t>
      </w:r>
      <w:r w:rsidRPr="0034735A">
        <w:rPr>
          <w:rFonts w:ascii="Times New Roman" w:hAnsi="Times New Roman"/>
          <w:sz w:val="24"/>
          <w:szCs w:val="24"/>
        </w:rPr>
        <w:t xml:space="preserve"> γεγονότων. Συχνοί </w:t>
      </w:r>
      <w:r>
        <w:rPr>
          <w:rFonts w:ascii="Times New Roman" w:hAnsi="Times New Roman"/>
          <w:sz w:val="24"/>
          <w:szCs w:val="24"/>
        </w:rPr>
        <w:t xml:space="preserve">είναι και οι </w:t>
      </w:r>
      <w:r w:rsidRPr="0034735A">
        <w:rPr>
          <w:rFonts w:ascii="Times New Roman" w:hAnsi="Times New Roman"/>
          <w:sz w:val="24"/>
          <w:szCs w:val="24"/>
        </w:rPr>
        <w:t>διάλογοι σε ενεστώτα ή μέλλοντα χρόνο, για να γίνει πιο κατανοητός ο τρόπος σκέψης και δράσης των ηρώων.</w:t>
      </w:r>
    </w:p>
    <w:p w:rsidR="0027707E" w:rsidRDefault="0027707E" w:rsidP="0027707E">
      <w:pPr>
        <w:tabs>
          <w:tab w:val="left" w:pos="2085"/>
        </w:tabs>
        <w:spacing w:after="0" w:line="240" w:lineRule="auto"/>
        <w:jc w:val="both"/>
        <w:rPr>
          <w:rFonts w:ascii="Times New Roman" w:hAnsi="Times New Roman"/>
          <w:sz w:val="24"/>
          <w:szCs w:val="24"/>
        </w:rPr>
      </w:pPr>
    </w:p>
    <w:p w:rsidR="0027707E" w:rsidRDefault="0027707E" w:rsidP="0027707E">
      <w:pPr>
        <w:tabs>
          <w:tab w:val="left" w:pos="2085"/>
        </w:tabs>
        <w:spacing w:after="0" w:line="240" w:lineRule="auto"/>
        <w:jc w:val="both"/>
        <w:rPr>
          <w:rFonts w:ascii="Times New Roman" w:hAnsi="Times New Roman"/>
          <w:sz w:val="24"/>
          <w:szCs w:val="24"/>
        </w:rPr>
      </w:pPr>
    </w:p>
    <w:p w:rsidR="0027707E" w:rsidRDefault="0027707E" w:rsidP="0027707E">
      <w:pPr>
        <w:tabs>
          <w:tab w:val="left" w:pos="2085"/>
        </w:tabs>
        <w:spacing w:after="0" w:line="240" w:lineRule="auto"/>
        <w:jc w:val="both"/>
        <w:rPr>
          <w:rFonts w:ascii="Times New Roman" w:hAnsi="Times New Roman"/>
          <w:sz w:val="24"/>
          <w:szCs w:val="24"/>
        </w:rPr>
      </w:pPr>
      <w:r>
        <w:rPr>
          <w:rFonts w:ascii="Times New Roman" w:hAnsi="Times New Roman"/>
          <w:sz w:val="24"/>
          <w:szCs w:val="24"/>
        </w:rPr>
        <w:t xml:space="preserve">Στη συνέχεια παραθέτουμε ένα σχήμα αποτύπωσης των δομικών στοιχείων του αφηγηματικού κειμένου που κάνει ο γλωσσολόγος </w:t>
      </w:r>
      <w:r>
        <w:rPr>
          <w:rFonts w:ascii="Times New Roman" w:hAnsi="Times New Roman"/>
          <w:sz w:val="24"/>
          <w:szCs w:val="24"/>
          <w:lang w:val="en-US"/>
        </w:rPr>
        <w:t>J</w:t>
      </w:r>
      <w:r w:rsidRPr="00B0019B">
        <w:rPr>
          <w:rFonts w:ascii="Times New Roman" w:hAnsi="Times New Roman"/>
          <w:sz w:val="24"/>
          <w:szCs w:val="24"/>
        </w:rPr>
        <w:t xml:space="preserve">. </w:t>
      </w:r>
      <w:r>
        <w:rPr>
          <w:rFonts w:ascii="Times New Roman" w:hAnsi="Times New Roman"/>
          <w:sz w:val="24"/>
          <w:szCs w:val="24"/>
          <w:lang w:val="en-US"/>
        </w:rPr>
        <w:t>M</w:t>
      </w:r>
      <w:r w:rsidRPr="00B0019B">
        <w:rPr>
          <w:rFonts w:ascii="Times New Roman" w:hAnsi="Times New Roman"/>
          <w:sz w:val="24"/>
          <w:szCs w:val="24"/>
        </w:rPr>
        <w:t xml:space="preserve">. </w:t>
      </w:r>
      <w:r>
        <w:rPr>
          <w:rFonts w:ascii="Times New Roman" w:hAnsi="Times New Roman"/>
          <w:sz w:val="24"/>
          <w:szCs w:val="24"/>
          <w:lang w:val="en-US"/>
        </w:rPr>
        <w:t>Adam</w:t>
      </w:r>
      <w:r w:rsidRPr="00B0019B">
        <w:rPr>
          <w:rFonts w:ascii="Times New Roman" w:hAnsi="Times New Roman"/>
          <w:sz w:val="24"/>
          <w:szCs w:val="24"/>
        </w:rPr>
        <w:t xml:space="preserve">(1999) </w:t>
      </w:r>
      <w:r>
        <w:rPr>
          <w:rFonts w:ascii="Times New Roman" w:hAnsi="Times New Roman"/>
          <w:sz w:val="24"/>
          <w:szCs w:val="24"/>
        </w:rPr>
        <w:t>και ένα πίνακα με αναλυτικότερη παρουσίαση των  δομικών στοιχείων, με σχετικές πληροφορίες για διδακτική χρήση(βλ. Ματσαγγούρας 2003).</w:t>
      </w:r>
      <w:r w:rsidRPr="00532DC8">
        <w:rPr>
          <w:rFonts w:ascii="Times New Roman" w:hAnsi="Times New Roman"/>
          <w:sz w:val="24"/>
          <w:szCs w:val="24"/>
        </w:rPr>
        <w:t xml:space="preserve"> </w:t>
      </w:r>
    </w:p>
    <w:p w:rsidR="0027707E" w:rsidRDefault="0027707E" w:rsidP="0027707E">
      <w:pPr>
        <w:spacing w:after="0" w:line="240" w:lineRule="auto"/>
        <w:jc w:val="both"/>
        <w:rPr>
          <w:rFonts w:ascii="Times New Roman" w:hAnsi="Times New Roman"/>
          <w:b/>
          <w:sz w:val="24"/>
          <w:szCs w:val="24"/>
        </w:rPr>
      </w:pPr>
    </w:p>
    <w:p w:rsidR="0027707E" w:rsidRDefault="0027707E" w:rsidP="0027707E">
      <w:pPr>
        <w:spacing w:after="0" w:line="240" w:lineRule="auto"/>
        <w:jc w:val="both"/>
        <w:rPr>
          <w:rFonts w:ascii="Times New Roman" w:hAnsi="Times New Roman"/>
          <w:b/>
          <w:sz w:val="24"/>
          <w:szCs w:val="24"/>
        </w:rPr>
      </w:pPr>
    </w:p>
    <w:p w:rsidR="0027707E" w:rsidRPr="00395723" w:rsidRDefault="0027707E" w:rsidP="0027707E">
      <w:pPr>
        <w:spacing w:after="0" w:line="240" w:lineRule="auto"/>
        <w:jc w:val="both"/>
        <w:rPr>
          <w:rFonts w:ascii="Times New Roman" w:hAnsi="Times New Roman"/>
          <w:b/>
          <w:sz w:val="24"/>
          <w:szCs w:val="24"/>
        </w:rPr>
      </w:pPr>
      <w:r w:rsidRPr="0034735A">
        <w:rPr>
          <w:rFonts w:ascii="Times New Roman" w:hAnsi="Times New Roman"/>
          <w:b/>
          <w:sz w:val="24"/>
          <w:szCs w:val="24"/>
        </w:rPr>
        <w:t>Άσκηση</w:t>
      </w:r>
      <w:r>
        <w:rPr>
          <w:rFonts w:ascii="Times New Roman" w:hAnsi="Times New Roman"/>
          <w:b/>
          <w:sz w:val="24"/>
          <w:szCs w:val="24"/>
        </w:rPr>
        <w:t xml:space="preserve"> 1</w:t>
      </w:r>
      <w:r w:rsidRPr="002D1E31">
        <w:rPr>
          <w:rFonts w:ascii="Times New Roman" w:hAnsi="Times New Roman"/>
          <w:b/>
          <w:sz w:val="24"/>
          <w:szCs w:val="24"/>
          <w:vertAlign w:val="superscript"/>
        </w:rPr>
        <w:t>η</w:t>
      </w:r>
      <w:r>
        <w:rPr>
          <w:rFonts w:ascii="Times New Roman" w:hAnsi="Times New Roman"/>
          <w:b/>
          <w:sz w:val="24"/>
          <w:szCs w:val="24"/>
        </w:rPr>
        <w:t>:</w:t>
      </w:r>
    </w:p>
    <w:p w:rsidR="0027707E" w:rsidRDefault="0027707E" w:rsidP="0027707E">
      <w:pPr>
        <w:tabs>
          <w:tab w:val="left" w:pos="3000"/>
        </w:tabs>
        <w:spacing w:after="0" w:line="240" w:lineRule="auto"/>
        <w:jc w:val="both"/>
        <w:rPr>
          <w:rFonts w:ascii="Times New Roman" w:hAnsi="Times New Roman"/>
          <w:sz w:val="24"/>
          <w:szCs w:val="24"/>
        </w:rPr>
      </w:pPr>
      <w:r w:rsidRPr="00B368E3">
        <w:rPr>
          <w:rFonts w:ascii="Times New Roman" w:hAnsi="Times New Roman"/>
          <w:b/>
          <w:sz w:val="24"/>
          <w:szCs w:val="24"/>
        </w:rPr>
        <w:t>Α</w:t>
      </w:r>
      <w:r>
        <w:rPr>
          <w:rFonts w:ascii="Times New Roman" w:hAnsi="Times New Roman"/>
          <w:sz w:val="24"/>
          <w:szCs w:val="24"/>
        </w:rPr>
        <w:t xml:space="preserve">. </w:t>
      </w:r>
      <w:r w:rsidRPr="00B368E3">
        <w:rPr>
          <w:rFonts w:ascii="Times New Roman" w:hAnsi="Times New Roman"/>
          <w:sz w:val="24"/>
          <w:szCs w:val="24"/>
        </w:rPr>
        <w:t xml:space="preserve">Τα 12 (ιβ) στοιχεία του πίνακα να τα εντάξετε στα 5 δομικά στοιχεία του σχήματος  </w:t>
      </w:r>
      <w:r w:rsidRPr="00B368E3">
        <w:rPr>
          <w:rFonts w:ascii="Times New Roman" w:hAnsi="Times New Roman"/>
          <w:sz w:val="24"/>
          <w:szCs w:val="24"/>
          <w:lang w:val="en-US"/>
        </w:rPr>
        <w:t>Adam</w:t>
      </w:r>
      <w:r w:rsidRPr="00B368E3">
        <w:rPr>
          <w:rFonts w:ascii="Times New Roman" w:hAnsi="Times New Roman"/>
          <w:sz w:val="24"/>
          <w:szCs w:val="24"/>
        </w:rPr>
        <w:t xml:space="preserve"> (Π.χ. το α:χωροχρονικό πλαίσιο του πίνακα εντάσσεται στο 1α του σχήματος και το 1β επιμύθιο του πίνακα  στο 5α του σχήματος)</w:t>
      </w:r>
      <w:r>
        <w:rPr>
          <w:rFonts w:ascii="Times New Roman" w:hAnsi="Times New Roman"/>
          <w:sz w:val="24"/>
          <w:szCs w:val="24"/>
        </w:rPr>
        <w:t xml:space="preserve">. </w:t>
      </w:r>
    </w:p>
    <w:p w:rsidR="0027707E" w:rsidRDefault="0027707E" w:rsidP="0027707E">
      <w:pPr>
        <w:tabs>
          <w:tab w:val="left" w:pos="3000"/>
        </w:tabs>
        <w:spacing w:after="0" w:line="240" w:lineRule="auto"/>
        <w:jc w:val="both"/>
        <w:rPr>
          <w:rFonts w:ascii="Times New Roman" w:hAnsi="Times New Roman"/>
          <w:sz w:val="24"/>
          <w:szCs w:val="24"/>
        </w:rPr>
      </w:pPr>
      <w:r w:rsidRPr="00B368E3">
        <w:rPr>
          <w:rFonts w:ascii="Times New Roman" w:hAnsi="Times New Roman"/>
          <w:b/>
          <w:sz w:val="24"/>
          <w:szCs w:val="24"/>
        </w:rPr>
        <w:t>Β</w:t>
      </w:r>
      <w:r>
        <w:rPr>
          <w:rFonts w:ascii="Times New Roman" w:hAnsi="Times New Roman"/>
          <w:sz w:val="24"/>
          <w:szCs w:val="24"/>
        </w:rPr>
        <w:t xml:space="preserve">.  </w:t>
      </w:r>
      <w:r w:rsidRPr="005A10A0">
        <w:rPr>
          <w:rFonts w:ascii="Times New Roman" w:hAnsi="Times New Roman"/>
          <w:sz w:val="24"/>
          <w:szCs w:val="24"/>
        </w:rPr>
        <w:t>Ανάλυση κειμένου «Γραικός, Γενίτσαρος και Βενετσ</w:t>
      </w:r>
      <w:r>
        <w:rPr>
          <w:rFonts w:ascii="Times New Roman" w:hAnsi="Times New Roman"/>
          <w:sz w:val="24"/>
          <w:szCs w:val="24"/>
        </w:rPr>
        <w:t>ι</w:t>
      </w:r>
      <w:r w:rsidRPr="005A10A0">
        <w:rPr>
          <w:rFonts w:ascii="Times New Roman" w:hAnsi="Times New Roman"/>
          <w:sz w:val="24"/>
          <w:szCs w:val="24"/>
        </w:rPr>
        <w:t>άνος» βάσει της σύνθεσης  σχήματος και πίνακα  ( δομικά στοιχεία κάθε παραγράφου),</w:t>
      </w:r>
      <w:r>
        <w:rPr>
          <w:rFonts w:ascii="Times New Roman" w:hAnsi="Times New Roman"/>
          <w:sz w:val="24"/>
          <w:szCs w:val="24"/>
        </w:rPr>
        <w:t xml:space="preserve"> π</w:t>
      </w:r>
      <w:r w:rsidRPr="00B368E3">
        <w:rPr>
          <w:rFonts w:ascii="Times New Roman" w:hAnsi="Times New Roman"/>
          <w:sz w:val="24"/>
          <w:szCs w:val="24"/>
        </w:rPr>
        <w:t>.χ. το 1α του σχήματος: χωροχρονικό πλαίσιο συναντάται στην 1</w:t>
      </w:r>
      <w:r w:rsidRPr="00B368E3">
        <w:rPr>
          <w:rFonts w:ascii="Times New Roman" w:hAnsi="Times New Roman"/>
          <w:sz w:val="24"/>
          <w:szCs w:val="24"/>
          <w:vertAlign w:val="superscript"/>
        </w:rPr>
        <w:t>η</w:t>
      </w:r>
      <w:r w:rsidRPr="00B368E3">
        <w:rPr>
          <w:rFonts w:ascii="Times New Roman" w:hAnsi="Times New Roman"/>
          <w:sz w:val="24"/>
          <w:szCs w:val="24"/>
        </w:rPr>
        <w:t xml:space="preserve"> παράγραφο του κειμένου και το 5α του σχήματος στην .. . παράγραφο)</w:t>
      </w:r>
      <w:r>
        <w:rPr>
          <w:rFonts w:ascii="Times New Roman" w:hAnsi="Times New Roman"/>
          <w:sz w:val="24"/>
          <w:szCs w:val="24"/>
        </w:rPr>
        <w:t xml:space="preserve">. </w:t>
      </w:r>
    </w:p>
    <w:p w:rsidR="0027707E" w:rsidRDefault="0027707E" w:rsidP="0027707E">
      <w:pPr>
        <w:tabs>
          <w:tab w:val="left" w:pos="2085"/>
        </w:tabs>
        <w:spacing w:after="0" w:line="240" w:lineRule="auto"/>
        <w:jc w:val="both"/>
        <w:rPr>
          <w:rFonts w:ascii="Times New Roman" w:hAnsi="Times New Roman"/>
          <w:sz w:val="24"/>
          <w:szCs w:val="24"/>
        </w:rPr>
      </w:pPr>
    </w:p>
    <w:p w:rsidR="0027707E" w:rsidRDefault="0027707E" w:rsidP="0027707E">
      <w:pPr>
        <w:tabs>
          <w:tab w:val="left" w:pos="2085"/>
        </w:tabs>
        <w:spacing w:after="0" w:line="240" w:lineRule="auto"/>
        <w:jc w:val="both"/>
        <w:rPr>
          <w:rFonts w:ascii="Times New Roman" w:hAnsi="Times New Roman"/>
          <w:sz w:val="24"/>
          <w:szCs w:val="24"/>
        </w:rPr>
      </w:pPr>
      <w:r>
        <w:rPr>
          <w:rFonts w:ascii="Times New Roman" w:hAnsi="Times New Roman"/>
          <w:sz w:val="24"/>
          <w:szCs w:val="24"/>
        </w:rPr>
        <w:t xml:space="preserve">                                 </w:t>
      </w:r>
    </w:p>
    <w:p w:rsidR="0027707E" w:rsidRDefault="0027707E" w:rsidP="0027707E">
      <w:pPr>
        <w:tabs>
          <w:tab w:val="left" w:pos="2085"/>
        </w:tabs>
        <w:spacing w:after="0" w:line="240" w:lineRule="auto"/>
        <w:rPr>
          <w:rFonts w:ascii="Times New Roman" w:hAnsi="Times New Roman"/>
          <w:sz w:val="24"/>
          <w:szCs w:val="24"/>
        </w:rPr>
      </w:pPr>
    </w:p>
    <w:p w:rsidR="0027707E" w:rsidRDefault="0027707E" w:rsidP="0027707E">
      <w:pPr>
        <w:tabs>
          <w:tab w:val="left" w:pos="2085"/>
        </w:tabs>
        <w:spacing w:after="0" w:line="240" w:lineRule="auto"/>
        <w:jc w:val="both"/>
        <w:rPr>
          <w:rFonts w:ascii="Times New Roman" w:hAnsi="Times New Roman"/>
          <w:b/>
          <w:sz w:val="24"/>
          <w:szCs w:val="24"/>
        </w:rPr>
      </w:pPr>
    </w:p>
    <w:p w:rsidR="0027707E" w:rsidRDefault="0027707E" w:rsidP="0027707E">
      <w:pPr>
        <w:tabs>
          <w:tab w:val="left" w:pos="6328"/>
        </w:tabs>
        <w:rPr>
          <w:rFonts w:ascii="Times New Roman" w:hAnsi="Times New Roman"/>
          <w:sz w:val="24"/>
          <w:szCs w:val="24"/>
        </w:rPr>
      </w:pPr>
      <w:r w:rsidRPr="00820A12">
        <w:rPr>
          <w:noProof/>
        </w:rPr>
        <w:lastRenderedPageBreak/>
        <w:pict>
          <v:group id="_x0000_s1114" style="position:absolute;margin-left:-60.6pt;margin-top:-41.65pt;width:480.35pt;height:769.45pt;z-index:251681792" coordorigin="1601,720" coordsize="9607,15389">
            <v:shapetype id="_x0000_t202" coordsize="21600,21600" o:spt="202" path="m,l,21600r21600,l21600,xe">
              <v:stroke joinstyle="miter"/>
              <v:path gradientshapeok="t" o:connecttype="rect"/>
            </v:shapetype>
            <v:shape id="_x0000_s1115" type="#_x0000_t202" style="position:absolute;left:1601;top:6660;width:9357;height:9449;mso-position-horizontal-relative:margin;mso-position-vertical-relative:margin">
              <v:textbox style="mso-next-textbox:#_x0000_s1115">
                <w:txbxContent>
                  <w:p w:rsidR="0027707E" w:rsidRPr="0034735A" w:rsidRDefault="0027707E" w:rsidP="0027707E">
                    <w:pPr>
                      <w:spacing w:after="0" w:line="240" w:lineRule="auto"/>
                      <w:ind w:left="357"/>
                      <w:jc w:val="both"/>
                      <w:rPr>
                        <w:rFonts w:ascii="Times New Roman" w:hAnsi="Times New Roman"/>
                        <w:sz w:val="24"/>
                      </w:rPr>
                    </w:pPr>
                    <w:r w:rsidRPr="0034735A">
                      <w:rPr>
                        <w:rFonts w:ascii="Times New Roman" w:hAnsi="Times New Roman"/>
                        <w:sz w:val="32"/>
                        <w:szCs w:val="28"/>
                      </w:rPr>
                      <w:t xml:space="preserve"> </w:t>
                    </w:r>
                    <w:r w:rsidRPr="0034735A">
                      <w:rPr>
                        <w:rFonts w:ascii="Times New Roman" w:hAnsi="Times New Roman"/>
                        <w:sz w:val="24"/>
                      </w:rPr>
                      <w:t xml:space="preserve">(α) </w:t>
                    </w:r>
                    <w:r w:rsidRPr="0034735A">
                      <w:rPr>
                        <w:rFonts w:ascii="Times New Roman" w:hAnsi="Times New Roman"/>
                        <w:b/>
                        <w:sz w:val="24"/>
                      </w:rPr>
                      <w:t>χωροχρονικό πλαίσιο</w:t>
                    </w:r>
                    <w:r w:rsidRPr="0034735A">
                      <w:rPr>
                        <w:rFonts w:ascii="Times New Roman" w:hAnsi="Times New Roman"/>
                        <w:sz w:val="24"/>
                      </w:rPr>
                      <w:t xml:space="preserve">: περιγράφει ή υπαινίσσεται την αρχική κατάσταση, την οποία οι ήρωες θα προσπαθήσουν να διατηρήσουν ή να ανατρέψουν. Δημιουργεί προσδοκίες στον αναγνώστη. Το χρονικό πλαίσιο δεν είναι στατικό αλλά εξελισσόμενο στοιχείο της αφήγησης. Αν είναι στατικό, τότε το κείμενο περιγραφικό.  </w:t>
                    </w:r>
                  </w:p>
                  <w:p w:rsidR="0027707E" w:rsidRPr="0034735A" w:rsidRDefault="0027707E" w:rsidP="0027707E">
                    <w:pPr>
                      <w:spacing w:after="0" w:line="240" w:lineRule="auto"/>
                      <w:ind w:left="357"/>
                      <w:jc w:val="both"/>
                      <w:rPr>
                        <w:rFonts w:ascii="Times New Roman" w:hAnsi="Times New Roman"/>
                        <w:sz w:val="24"/>
                      </w:rPr>
                    </w:pPr>
                    <w:r w:rsidRPr="0034735A">
                      <w:rPr>
                        <w:rFonts w:ascii="Times New Roman" w:hAnsi="Times New Roman"/>
                        <w:sz w:val="24"/>
                      </w:rPr>
                      <w:t xml:space="preserve"> (β) </w:t>
                    </w:r>
                    <w:r w:rsidRPr="0034735A">
                      <w:rPr>
                        <w:rFonts w:ascii="Times New Roman" w:hAnsi="Times New Roman"/>
                        <w:b/>
                        <w:sz w:val="24"/>
                      </w:rPr>
                      <w:t>ήρωες</w:t>
                    </w:r>
                    <w:r w:rsidRPr="0034735A">
                      <w:rPr>
                        <w:rFonts w:ascii="Times New Roman" w:hAnsi="Times New Roman"/>
                        <w:sz w:val="24"/>
                      </w:rPr>
                      <w:t xml:space="preserve">: τα δρώντα πρόσωπα του μύθου, δράση συναγωνιστική ή ανταγωνιστική, αποκαλύπτεται ο χαρακτήρας και η ιδεολογία τους, οδηγεί σε δράση και λύση προβλήματος. Χωρίς δρώντες ήρωες το κείμενο περιγραφικό. Ο αφηγητής αναφέρεται στην προσωπικότητα των ηρώων, για να εξηγήσει τη συμπεριφορά τους. </w:t>
                    </w:r>
                  </w:p>
                  <w:p w:rsidR="0027707E" w:rsidRPr="0034735A" w:rsidRDefault="0027707E" w:rsidP="0027707E">
                    <w:pPr>
                      <w:spacing w:after="0" w:line="240" w:lineRule="auto"/>
                      <w:ind w:left="357"/>
                      <w:jc w:val="both"/>
                      <w:rPr>
                        <w:rFonts w:ascii="Times New Roman" w:hAnsi="Times New Roman"/>
                        <w:sz w:val="24"/>
                      </w:rPr>
                    </w:pPr>
                    <w:r w:rsidRPr="0034735A">
                      <w:rPr>
                        <w:rFonts w:ascii="Times New Roman" w:hAnsi="Times New Roman"/>
                        <w:sz w:val="24"/>
                      </w:rPr>
                      <w:t xml:space="preserve"> (γ) </w:t>
                    </w:r>
                    <w:r w:rsidRPr="0034735A">
                      <w:rPr>
                        <w:rFonts w:ascii="Times New Roman" w:hAnsi="Times New Roman"/>
                        <w:b/>
                        <w:sz w:val="24"/>
                      </w:rPr>
                      <w:t>περιγραφή αρχικής κατάστασης και την εμφάνιση προβλήματος, που ανατρέπει   την αρχική κατάσταση:</w:t>
                    </w:r>
                    <w:r w:rsidRPr="0034735A">
                      <w:rPr>
                        <w:rFonts w:ascii="Times New Roman" w:hAnsi="Times New Roman"/>
                        <w:sz w:val="24"/>
                      </w:rPr>
                      <w:t xml:space="preserve"> πάνω στο πρόβλημα οι ήρωες οικοδομούν τη δράση τους και ενεργοποιείται η εξέλιξη του μύθου. Η θέση του προβλήματος γίνεται η αρχή του μύθου, οι προσπάθειες των ηρώων για επίλυση η κινητήρια δύναμη της αφήγησης. Συνηθισμένα μοτίβα: καλό-κακό, ζωή-θάνατος, αγάπη-μίσος, επιθυμία-χρέος, παλιό-νέο, φτώχια-πλούτος κ.ά.  </w:t>
                    </w:r>
                  </w:p>
                  <w:p w:rsidR="0027707E" w:rsidRPr="0034735A" w:rsidRDefault="0027707E" w:rsidP="0027707E">
                    <w:pPr>
                      <w:spacing w:after="0" w:line="240" w:lineRule="auto"/>
                      <w:ind w:left="357"/>
                      <w:jc w:val="both"/>
                      <w:rPr>
                        <w:rFonts w:ascii="Times New Roman" w:hAnsi="Times New Roman"/>
                        <w:sz w:val="24"/>
                      </w:rPr>
                    </w:pPr>
                    <w:r w:rsidRPr="0034735A">
                      <w:rPr>
                        <w:rFonts w:ascii="Times New Roman" w:hAnsi="Times New Roman"/>
                        <w:sz w:val="24"/>
                      </w:rPr>
                      <w:t xml:space="preserve"> (δ)</w:t>
                    </w:r>
                    <w:r w:rsidRPr="0034735A">
                      <w:rPr>
                        <w:rFonts w:ascii="Times New Roman" w:hAnsi="Times New Roman"/>
                        <w:b/>
                        <w:sz w:val="24"/>
                      </w:rPr>
                      <w:t xml:space="preserve"> εμπόδια στην επίλυση του προβλήματος</w:t>
                    </w:r>
                    <w:r w:rsidRPr="0034735A">
                      <w:rPr>
                        <w:rFonts w:ascii="Times New Roman" w:hAnsi="Times New Roman"/>
                        <w:sz w:val="24"/>
                      </w:rPr>
                      <w:t xml:space="preserve">: αναμενόμενα ή απρόβλεπτα, συμβάλλουν σε εξέλιξη μύθου.  </w:t>
                    </w:r>
                  </w:p>
                  <w:p w:rsidR="0027707E" w:rsidRPr="0034735A" w:rsidRDefault="0027707E" w:rsidP="0027707E">
                    <w:pPr>
                      <w:spacing w:after="0" w:line="240" w:lineRule="auto"/>
                      <w:ind w:left="357"/>
                      <w:jc w:val="both"/>
                      <w:rPr>
                        <w:rFonts w:ascii="Times New Roman" w:hAnsi="Times New Roman"/>
                        <w:sz w:val="24"/>
                      </w:rPr>
                    </w:pPr>
                    <w:r w:rsidRPr="0034735A">
                      <w:rPr>
                        <w:rFonts w:ascii="Times New Roman" w:hAnsi="Times New Roman"/>
                        <w:sz w:val="24"/>
                      </w:rPr>
                      <w:t xml:space="preserve"> (ε) </w:t>
                    </w:r>
                    <w:r w:rsidRPr="0034735A">
                      <w:rPr>
                        <w:rFonts w:ascii="Times New Roman" w:hAnsi="Times New Roman"/>
                        <w:b/>
                        <w:sz w:val="24"/>
                      </w:rPr>
                      <w:t>εσωτερική αντίδραση των ηρώων στα προβλήματα:</w:t>
                    </w:r>
                    <w:r w:rsidRPr="0034735A">
                      <w:rPr>
                        <w:rFonts w:ascii="Times New Roman" w:hAnsi="Times New Roman"/>
                        <w:sz w:val="24"/>
                      </w:rPr>
                      <w:t xml:space="preserve"> σκέψεις-συναισθήματα-εσωτερικές συγκρούσεις ηρώων, σε μορφή μονολόγου του ήρωα ή σχολίων του αφηγητή. Ένταση, διάρκεια και ποικιλία εσωτερικών αντιδράσεων δηλώνουν βαθμό επηρεασμού ηρώων από τις πράξεις τους. </w:t>
                    </w:r>
                  </w:p>
                  <w:p w:rsidR="0027707E" w:rsidRPr="0034735A" w:rsidRDefault="0027707E" w:rsidP="0027707E">
                    <w:pPr>
                      <w:spacing w:after="0" w:line="240" w:lineRule="auto"/>
                      <w:ind w:left="357"/>
                      <w:jc w:val="both"/>
                      <w:rPr>
                        <w:rFonts w:ascii="Times New Roman" w:hAnsi="Times New Roman"/>
                        <w:sz w:val="24"/>
                      </w:rPr>
                    </w:pPr>
                    <w:r w:rsidRPr="0034735A">
                      <w:rPr>
                        <w:rFonts w:ascii="Times New Roman" w:hAnsi="Times New Roman"/>
                        <w:sz w:val="24"/>
                      </w:rPr>
                      <w:t xml:space="preserve"> (στ) </w:t>
                    </w:r>
                    <w:r w:rsidRPr="0034735A">
                      <w:rPr>
                        <w:rFonts w:ascii="Times New Roman" w:hAnsi="Times New Roman"/>
                        <w:b/>
                        <w:sz w:val="24"/>
                      </w:rPr>
                      <w:t>εξωτερική δράση των ηρώων για την επίλυση του προβλήματος</w:t>
                    </w:r>
                    <w:r w:rsidRPr="0034735A">
                      <w:rPr>
                        <w:rFonts w:ascii="Times New Roman" w:hAnsi="Times New Roman"/>
                        <w:sz w:val="24"/>
                      </w:rPr>
                      <w:t>: συνοχή-συνέπεια, να αποβλέπει στην ανατροπή ή αποκατάσταση των πραγμάτων, χωρίς εξωτερική δράση δεν υπάρχει αφήγηση.</w:t>
                    </w:r>
                  </w:p>
                  <w:p w:rsidR="0027707E" w:rsidRPr="0034735A" w:rsidRDefault="0027707E" w:rsidP="0027707E">
                    <w:pPr>
                      <w:spacing w:after="0" w:line="240" w:lineRule="auto"/>
                      <w:ind w:left="357"/>
                      <w:jc w:val="both"/>
                      <w:rPr>
                        <w:rFonts w:ascii="Times New Roman" w:hAnsi="Times New Roman"/>
                        <w:sz w:val="24"/>
                      </w:rPr>
                    </w:pPr>
                    <w:r w:rsidRPr="0034735A">
                      <w:rPr>
                        <w:rFonts w:ascii="Times New Roman" w:hAnsi="Times New Roman"/>
                        <w:sz w:val="24"/>
                      </w:rPr>
                      <w:t xml:space="preserve"> (ζ) </w:t>
                    </w:r>
                    <w:r w:rsidRPr="0034735A">
                      <w:rPr>
                        <w:rFonts w:ascii="Times New Roman" w:hAnsi="Times New Roman"/>
                        <w:b/>
                        <w:sz w:val="24"/>
                      </w:rPr>
                      <w:t>αποτελέσματα των προσπαθειών</w:t>
                    </w:r>
                    <w:r w:rsidRPr="0034735A">
                      <w:rPr>
                        <w:rFonts w:ascii="Times New Roman" w:hAnsi="Times New Roman"/>
                        <w:sz w:val="24"/>
                      </w:rPr>
                      <w:t xml:space="preserve">: σπάνια οι πρώτες προσπάθειες οδηγούν σε επίλυση προβλήματος, ακολουθούν άλλες, εντονότερες προσπάθειες με εμπλοκή νέων προσώπων. Οδηγούμαστε σε κορύφωση δράσης.  </w:t>
                    </w:r>
                  </w:p>
                  <w:p w:rsidR="0027707E" w:rsidRPr="0034735A" w:rsidRDefault="0027707E" w:rsidP="0027707E">
                    <w:pPr>
                      <w:spacing w:after="0" w:line="240" w:lineRule="auto"/>
                      <w:ind w:left="357"/>
                      <w:jc w:val="both"/>
                      <w:rPr>
                        <w:rFonts w:ascii="Times New Roman" w:hAnsi="Times New Roman"/>
                        <w:sz w:val="24"/>
                      </w:rPr>
                    </w:pPr>
                    <w:r w:rsidRPr="0034735A">
                      <w:rPr>
                        <w:rFonts w:ascii="Times New Roman" w:hAnsi="Times New Roman"/>
                        <w:sz w:val="24"/>
                      </w:rPr>
                      <w:t xml:space="preserve"> (η) </w:t>
                    </w:r>
                    <w:r w:rsidRPr="0034735A">
                      <w:rPr>
                        <w:rFonts w:ascii="Times New Roman" w:hAnsi="Times New Roman"/>
                        <w:b/>
                        <w:sz w:val="24"/>
                      </w:rPr>
                      <w:t>κορύφωση της δράσης</w:t>
                    </w:r>
                    <w:r w:rsidRPr="0034735A">
                      <w:rPr>
                        <w:rFonts w:ascii="Times New Roman" w:hAnsi="Times New Roman"/>
                        <w:sz w:val="24"/>
                      </w:rPr>
                      <w:t>: ένταση συναισθημάτων και πράξεων, αγωνία για το αποτέλεσμα. Πλοκή αφήγησης: αρχή-κορύφωση-λύση. Ενότητα δράσης.</w:t>
                    </w:r>
                  </w:p>
                  <w:p w:rsidR="0027707E" w:rsidRPr="0034735A" w:rsidRDefault="0027707E" w:rsidP="0027707E">
                    <w:pPr>
                      <w:spacing w:after="0" w:line="240" w:lineRule="auto"/>
                      <w:ind w:left="357"/>
                      <w:jc w:val="both"/>
                      <w:rPr>
                        <w:rFonts w:ascii="Times New Roman" w:hAnsi="Times New Roman"/>
                      </w:rPr>
                    </w:pPr>
                    <w:r w:rsidRPr="0034735A">
                      <w:rPr>
                        <w:rFonts w:ascii="Times New Roman" w:hAnsi="Times New Roman"/>
                      </w:rPr>
                      <w:t xml:space="preserve"> (θ) </w:t>
                    </w:r>
                    <w:r w:rsidRPr="0034735A">
                      <w:rPr>
                        <w:rFonts w:ascii="Times New Roman" w:hAnsi="Times New Roman"/>
                        <w:b/>
                      </w:rPr>
                      <w:t>άλλα τυχαία και απρόσμενα γεγονότα</w:t>
                    </w:r>
                    <w:r w:rsidRPr="0034735A">
                      <w:rPr>
                        <w:rFonts w:ascii="Times New Roman" w:hAnsi="Times New Roman"/>
                      </w:rPr>
                      <w:t xml:space="preserve">: ή πρόσωπα, νέες εξελίξεις και προβλήματα ή προσφέρουν τυχαία τη λύση. </w:t>
                    </w:r>
                  </w:p>
                  <w:p w:rsidR="0027707E" w:rsidRPr="0034735A" w:rsidRDefault="0027707E" w:rsidP="0027707E">
                    <w:pPr>
                      <w:spacing w:after="0" w:line="240" w:lineRule="auto"/>
                      <w:ind w:left="357"/>
                      <w:jc w:val="both"/>
                      <w:rPr>
                        <w:rFonts w:ascii="Times New Roman" w:hAnsi="Times New Roman"/>
                      </w:rPr>
                    </w:pPr>
                    <w:r w:rsidRPr="0034735A">
                      <w:rPr>
                        <w:rFonts w:ascii="Times New Roman" w:hAnsi="Times New Roman"/>
                      </w:rPr>
                      <w:t xml:space="preserve"> (ι) </w:t>
                    </w:r>
                    <w:r w:rsidRPr="0034735A">
                      <w:rPr>
                        <w:rFonts w:ascii="Times New Roman" w:hAnsi="Times New Roman"/>
                        <w:b/>
                      </w:rPr>
                      <w:t>λύση του προβλήματος</w:t>
                    </w:r>
                    <w:r w:rsidRPr="0034735A">
                      <w:rPr>
                        <w:rFonts w:ascii="Times New Roman" w:hAnsi="Times New Roman"/>
                      </w:rPr>
                      <w:t>: αποτέλεσμα της αλληλουχίας πράξεων των ηρώων, λύση ευχάριστη ή τραγική, αναμενόμενη ή απρόβλεπτη, αποκατάσταση ηθικής και κοινωνικής τάξης, κάθαρση</w:t>
                    </w:r>
                  </w:p>
                  <w:p w:rsidR="0027707E" w:rsidRPr="0034735A" w:rsidRDefault="0027707E" w:rsidP="0027707E">
                    <w:pPr>
                      <w:spacing w:after="0" w:line="240" w:lineRule="auto"/>
                      <w:ind w:left="357"/>
                      <w:jc w:val="both"/>
                      <w:rPr>
                        <w:rFonts w:ascii="Times New Roman" w:hAnsi="Times New Roman"/>
                      </w:rPr>
                    </w:pPr>
                    <w:r w:rsidRPr="0034735A">
                      <w:rPr>
                        <w:rFonts w:ascii="Times New Roman" w:hAnsi="Times New Roman"/>
                      </w:rPr>
                      <w:t xml:space="preserve"> (ια) </w:t>
                    </w:r>
                    <w:r w:rsidRPr="0034735A">
                      <w:rPr>
                        <w:rFonts w:ascii="Times New Roman" w:hAnsi="Times New Roman"/>
                        <w:b/>
                      </w:rPr>
                      <w:t>αποτίμηση γεγονότων και ηρώων</w:t>
                    </w:r>
                    <w:r w:rsidRPr="0034735A">
                      <w:rPr>
                        <w:rFonts w:ascii="Times New Roman" w:hAnsi="Times New Roman"/>
                      </w:rPr>
                      <w:t xml:space="preserve">: αξιολογικά σχόλια για γεγονότα και πρόσωπα </w:t>
                    </w:r>
                  </w:p>
                  <w:p w:rsidR="0027707E" w:rsidRPr="0034735A" w:rsidRDefault="0027707E" w:rsidP="0027707E">
                    <w:pPr>
                      <w:spacing w:after="0" w:line="240" w:lineRule="auto"/>
                      <w:ind w:left="357"/>
                      <w:jc w:val="both"/>
                      <w:rPr>
                        <w:rFonts w:ascii="Times New Roman" w:hAnsi="Times New Roman"/>
                      </w:rPr>
                    </w:pPr>
                    <w:r w:rsidRPr="0034735A">
                      <w:rPr>
                        <w:rFonts w:ascii="Times New Roman" w:hAnsi="Times New Roman"/>
                      </w:rPr>
                      <w:t xml:space="preserve"> (ιβ) επιμύθιο: συσχετίζει τα γεγονότα της ιστορίας με τα δεδομένα του χρόνου του αναγνώστη. </w:t>
                    </w:r>
                  </w:p>
                  <w:p w:rsidR="0027707E" w:rsidRDefault="0027707E" w:rsidP="0027707E"/>
                </w:txbxContent>
              </v:textbox>
            </v:shape>
            <v:group id="_x0000_s1116" style="position:absolute;left:1711;top:720;width:9497;height:5331" coordorigin="1399,10825" coordsize="9497,4717">
              <v:group id="_x0000_s1117" style="position:absolute;left:1399;top:11193;width:9497;height:4349" coordorigin="897,2520" coordsize="10800,6120">
                <v:line id="_x0000_s1118" style="position:absolute" from="1854,2919" to="10584,2919" strokeweight="2pt"/>
                <v:line id="_x0000_s1119" style="position:absolute" from="5937,2520" to="5937,2919" strokeweight="2pt"/>
                <v:line id="_x0000_s1120" style="position:absolute" from="1854,2919" to="1854,3850" strokeweight="2pt"/>
                <v:line id="_x0000_s1121" style="position:absolute" from="4137,3240" to="8637,3240" strokeweight="2pt"/>
                <v:line id="_x0000_s1122" style="position:absolute" from="6297,3240" to="6297,4320" strokeweight="2pt"/>
                <v:shape id="_x0000_s1123" type="#_x0000_t202" style="position:absolute;left:897;top:3420;width:2033;height:963" strokeweight="2pt">
                  <v:textbox style="mso-next-textbox:#_x0000_s1123">
                    <w:txbxContent>
                      <w:p w:rsidR="0027707E" w:rsidRPr="00DC66D3" w:rsidRDefault="0027707E" w:rsidP="0027707E">
                        <w:r>
                          <w:t>1.</w:t>
                        </w:r>
                        <w:r w:rsidRPr="00DC66D3">
                          <w:t>Αρχική Κατάσταση</w:t>
                        </w:r>
                      </w:p>
                    </w:txbxContent>
                  </v:textbox>
                </v:shape>
                <v:shape id="_x0000_s1124" type="#_x0000_t202" style="position:absolute;left:3057;top:3780;width:2152;height:1800" strokeweight="2pt">
                  <v:textbox style="mso-next-textbox:#_x0000_s1124">
                    <w:txbxContent>
                      <w:p w:rsidR="0027707E" w:rsidRPr="00A120B2" w:rsidRDefault="0027707E" w:rsidP="0027707E">
                        <w:r>
                          <w:t>2. Ανατροπή Αρχικής Κατάστασης (πρόβλημα)</w:t>
                        </w:r>
                      </w:p>
                    </w:txbxContent>
                  </v:textbox>
                </v:shape>
                <v:shape id="_x0000_s1125" type="#_x0000_t202" style="position:absolute;left:5322;top:3960;width:2272;height:1487" strokeweight="2pt">
                  <v:textbox style="mso-next-textbox:#_x0000_s1125">
                    <w:txbxContent>
                      <w:p w:rsidR="0027707E" w:rsidRPr="00A120B2" w:rsidRDefault="0027707E" w:rsidP="0027707E">
                        <w:r>
                          <w:t>3.(Αντι-)Δράσεις για επίλυση προβλήματος</w:t>
                        </w:r>
                      </w:p>
                    </w:txbxContent>
                  </v:textbox>
                </v:shape>
                <v:shape id="_x0000_s1126" type="#_x0000_t202" style="position:absolute;left:7714;top:3960;width:1794;height:1487" strokeweight="2pt">
                  <v:textbox style="mso-next-textbox:#_x0000_s1126">
                    <w:txbxContent>
                      <w:p w:rsidR="0027707E" w:rsidRPr="00DC66D3" w:rsidRDefault="0027707E" w:rsidP="0027707E">
                        <w:pPr>
                          <w:jc w:val="center"/>
                        </w:pPr>
                        <w:r>
                          <w:t xml:space="preserve">4.Επίλυση Προβλήματος   </w:t>
                        </w:r>
                      </w:p>
                    </w:txbxContent>
                  </v:textbox>
                </v:shape>
                <v:shape id="_x0000_s1127" type="#_x0000_t202" style="position:absolute;left:9627;top:3240;width:2070;height:1260" strokeweight="2pt">
                  <v:textbox style="mso-next-textbox:#_x0000_s1127">
                    <w:txbxContent>
                      <w:p w:rsidR="0027707E" w:rsidRPr="00DC66D3" w:rsidRDefault="0027707E" w:rsidP="0027707E">
                        <w:r>
                          <w:t>5.Τελική Κατάσταση επόμενης μέρας</w:t>
                        </w:r>
                      </w:p>
                    </w:txbxContent>
                  </v:textbox>
                </v:shape>
                <v:shape id="_x0000_s1128" type="#_x0000_t202" style="position:absolute;left:897;top:4383;width:2033;height:4257" strokeweight="2pt">
                  <v:textbox style="mso-next-textbox:#_x0000_s1128">
                    <w:txbxContent>
                      <w:p w:rsidR="0027707E" w:rsidRDefault="0027707E" w:rsidP="0027707E">
                        <w:r>
                          <w:t>1</w:t>
                        </w:r>
                        <w:r>
                          <w:rPr>
                            <w:vertAlign w:val="superscript"/>
                          </w:rPr>
                          <w:t xml:space="preserve"> </w:t>
                        </w:r>
                        <w:r>
                          <w:t>α.</w:t>
                        </w:r>
                      </w:p>
                      <w:p w:rsidR="0027707E" w:rsidRDefault="0027707E" w:rsidP="0027707E">
                        <w:r>
                          <w:t>1 β.</w:t>
                        </w:r>
                      </w:p>
                      <w:p w:rsidR="0027707E" w:rsidRDefault="0027707E" w:rsidP="0027707E">
                        <w:r>
                          <w:t>1 γ.</w:t>
                        </w:r>
                      </w:p>
                    </w:txbxContent>
                  </v:textbox>
                </v:shape>
                <v:shape id="_x0000_s1129" type="#_x0000_t202" style="position:absolute;left:3050;top:5580;width:2152;height:3060" strokeweight="2pt">
                  <v:textbox style="mso-next-textbox:#_x0000_s1129">
                    <w:txbxContent>
                      <w:p w:rsidR="0027707E" w:rsidRDefault="0027707E" w:rsidP="0027707E">
                        <w:r>
                          <w:t>2</w:t>
                        </w:r>
                        <w:r>
                          <w:rPr>
                            <w:vertAlign w:val="superscript"/>
                          </w:rPr>
                          <w:t xml:space="preserve"> </w:t>
                        </w:r>
                        <w:r>
                          <w:t>α.</w:t>
                        </w:r>
                      </w:p>
                      <w:p w:rsidR="0027707E" w:rsidRDefault="0027707E" w:rsidP="0027707E">
                        <w:r>
                          <w:t>2 β.</w:t>
                        </w:r>
                      </w:p>
                      <w:p w:rsidR="0027707E" w:rsidRDefault="0027707E" w:rsidP="0027707E">
                        <w:r>
                          <w:t>2 γ.</w:t>
                        </w:r>
                      </w:p>
                      <w:p w:rsidR="0027707E" w:rsidRDefault="0027707E" w:rsidP="0027707E">
                        <w:r>
                          <w:t>2 δ..</w:t>
                        </w:r>
                      </w:p>
                      <w:p w:rsidR="0027707E" w:rsidRDefault="0027707E" w:rsidP="0027707E">
                        <w:r>
                          <w:t>2 ε.</w:t>
                        </w:r>
                      </w:p>
                    </w:txbxContent>
                  </v:textbox>
                </v:shape>
                <v:shape id="_x0000_s1130" type="#_x0000_t202" style="position:absolute;left:5322;top:5447;width:2272;height:3193" strokeweight="2pt">
                  <v:textbox style="mso-next-textbox:#_x0000_s1130">
                    <w:txbxContent>
                      <w:p w:rsidR="0027707E" w:rsidRDefault="0027707E" w:rsidP="0027707E">
                        <w:r>
                          <w:t>3</w:t>
                        </w:r>
                        <w:r>
                          <w:rPr>
                            <w:vertAlign w:val="superscript"/>
                          </w:rPr>
                          <w:t xml:space="preserve"> </w:t>
                        </w:r>
                        <w:r>
                          <w:t>α.</w:t>
                        </w:r>
                      </w:p>
                      <w:p w:rsidR="0027707E" w:rsidRDefault="0027707E" w:rsidP="0027707E">
                        <w:r>
                          <w:t>3 β.</w:t>
                        </w:r>
                      </w:p>
                      <w:p w:rsidR="0027707E" w:rsidRDefault="0027707E" w:rsidP="0027707E">
                        <w:r>
                          <w:t>3 γ.</w:t>
                        </w:r>
                      </w:p>
                      <w:p w:rsidR="0027707E" w:rsidRDefault="0027707E" w:rsidP="0027707E">
                        <w:r>
                          <w:t>3 δ..</w:t>
                        </w:r>
                      </w:p>
                      <w:p w:rsidR="0027707E" w:rsidRDefault="0027707E" w:rsidP="0027707E">
                        <w:r>
                          <w:t>3 ε.</w:t>
                        </w:r>
                      </w:p>
                    </w:txbxContent>
                  </v:textbox>
                </v:shape>
                <v:shape id="_x0000_s1131" type="#_x0000_t202" style="position:absolute;left:7714;top:5447;width:1794;height:3193" strokeweight="2pt">
                  <v:textbox style="mso-next-textbox:#_x0000_s1131">
                    <w:txbxContent>
                      <w:p w:rsidR="0027707E" w:rsidRDefault="0027707E" w:rsidP="0027707E">
                        <w:r>
                          <w:t>4</w:t>
                        </w:r>
                        <w:r>
                          <w:rPr>
                            <w:vertAlign w:val="superscript"/>
                          </w:rPr>
                          <w:t xml:space="preserve"> </w:t>
                        </w:r>
                        <w:r>
                          <w:t>α.</w:t>
                        </w:r>
                      </w:p>
                      <w:p w:rsidR="0027707E" w:rsidRDefault="0027707E" w:rsidP="0027707E">
                        <w:r>
                          <w:t>4 β.</w:t>
                        </w:r>
                      </w:p>
                      <w:p w:rsidR="0027707E" w:rsidRDefault="0027707E" w:rsidP="0027707E">
                        <w:r>
                          <w:t>4 γ.</w:t>
                        </w:r>
                      </w:p>
                      <w:p w:rsidR="0027707E" w:rsidRDefault="0027707E" w:rsidP="0027707E">
                        <w:r>
                          <w:t>4 δ..</w:t>
                        </w:r>
                      </w:p>
                      <w:p w:rsidR="0027707E" w:rsidRDefault="0027707E" w:rsidP="0027707E">
                        <w:r>
                          <w:t>4 ε.</w:t>
                        </w:r>
                      </w:p>
                    </w:txbxContent>
                  </v:textbox>
                </v:shape>
                <v:shape id="_x0000_s1132" type="#_x0000_t202" style="position:absolute;left:9627;top:4516;width:2070;height:4124" strokeweight="2pt">
                  <v:textbox style="mso-next-textbox:#_x0000_s1132">
                    <w:txbxContent>
                      <w:p w:rsidR="0027707E" w:rsidRDefault="0027707E" w:rsidP="0027707E">
                        <w:r>
                          <w:t>5</w:t>
                        </w:r>
                        <w:r>
                          <w:rPr>
                            <w:vertAlign w:val="superscript"/>
                          </w:rPr>
                          <w:t xml:space="preserve"> </w:t>
                        </w:r>
                        <w:r>
                          <w:t>α.</w:t>
                        </w:r>
                      </w:p>
                      <w:p w:rsidR="0027707E" w:rsidRDefault="0027707E" w:rsidP="0027707E">
                        <w:r>
                          <w:t>5 β.</w:t>
                        </w:r>
                      </w:p>
                      <w:p w:rsidR="0027707E" w:rsidRDefault="0027707E" w:rsidP="0027707E">
                        <w:r>
                          <w:t>5 γ.</w:t>
                        </w:r>
                      </w:p>
                      <w:p w:rsidR="0027707E" w:rsidRDefault="0027707E" w:rsidP="0027707E">
                        <w:r>
                          <w:t>5 δ..</w:t>
                        </w:r>
                      </w:p>
                      <w:p w:rsidR="0027707E" w:rsidRDefault="0027707E" w:rsidP="0027707E">
                        <w:r>
                          <w:t>5 ε.</w:t>
                        </w:r>
                      </w:p>
                    </w:txbxContent>
                  </v:textbox>
                </v:shape>
              </v:group>
              <v:shape id="_x0000_s1133" type="#_x0000_t202" style="position:absolute;left:2241;top:10825;width:8211;height:368">
                <v:textbox style="mso-next-textbox:#_x0000_s1133">
                  <w:txbxContent>
                    <w:p w:rsidR="0027707E" w:rsidRPr="000A72FB" w:rsidRDefault="0027707E" w:rsidP="0027707E">
                      <w:pPr>
                        <w:jc w:val="center"/>
                        <w:rPr>
                          <w:rFonts w:ascii="Times New Roman" w:hAnsi="Times New Roman"/>
                          <w:b/>
                          <w:sz w:val="24"/>
                        </w:rPr>
                      </w:pPr>
                      <w:r>
                        <w:rPr>
                          <w:rFonts w:ascii="Times New Roman" w:hAnsi="Times New Roman"/>
                          <w:b/>
                          <w:sz w:val="24"/>
                        </w:rPr>
                        <w:t>ΥΠΕΡΔΟΜΗ ΑΦΗΓΗΣΗΣ (</w:t>
                      </w:r>
                      <w:r>
                        <w:rPr>
                          <w:rFonts w:ascii="Times New Roman" w:hAnsi="Times New Roman"/>
                          <w:b/>
                          <w:sz w:val="24"/>
                          <w:lang w:val="en-US"/>
                        </w:rPr>
                        <w:t xml:space="preserve">ADAM- </w:t>
                      </w:r>
                      <w:r>
                        <w:rPr>
                          <w:rFonts w:ascii="Times New Roman" w:hAnsi="Times New Roman"/>
                          <w:b/>
                          <w:sz w:val="24"/>
                        </w:rPr>
                        <w:t>ΜΑΤΣΑΓΓΟΥΡΑΣ)</w:t>
                      </w:r>
                    </w:p>
                  </w:txbxContent>
                </v:textbox>
              </v:shape>
            </v:group>
            <w10:wrap type="topAndBottom"/>
          </v:group>
        </w:pict>
      </w:r>
      <w:r>
        <w:rPr>
          <w:rFonts w:ascii="Times New Roman" w:hAnsi="Times New Roman"/>
          <w:sz w:val="24"/>
          <w:szCs w:val="24"/>
        </w:rPr>
        <w:t>\</w:t>
      </w:r>
    </w:p>
    <w:tbl>
      <w:tblPr>
        <w:tblpPr w:leftFromText="180" w:rightFromText="180" w:vertAnchor="page" w:horzAnchor="margin" w:tblpY="781"/>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50"/>
        <w:gridCol w:w="812"/>
      </w:tblGrid>
      <w:tr w:rsidR="0027707E" w:rsidRPr="00532DC8" w:rsidTr="00173BC6">
        <w:trPr>
          <w:trHeight w:val="274"/>
        </w:trPr>
        <w:tc>
          <w:tcPr>
            <w:tcW w:w="7750" w:type="dxa"/>
            <w:vAlign w:val="center"/>
          </w:tcPr>
          <w:p w:rsidR="0027707E" w:rsidRPr="002372AB" w:rsidRDefault="0027707E" w:rsidP="00173BC6">
            <w:pPr>
              <w:spacing w:line="240" w:lineRule="auto"/>
              <w:jc w:val="both"/>
              <w:rPr>
                <w:rFonts w:ascii="Times New Roman" w:hAnsi="Times New Roman"/>
                <w:sz w:val="20"/>
                <w:szCs w:val="20"/>
                <w:highlight w:val="red"/>
              </w:rPr>
            </w:pPr>
            <w:r w:rsidRPr="0090190C">
              <w:rPr>
                <w:rFonts w:ascii="Times New Roman" w:hAnsi="Times New Roman"/>
                <w:sz w:val="20"/>
                <w:szCs w:val="20"/>
              </w:rPr>
              <w:lastRenderedPageBreak/>
              <w:t>9. Η ΕΠΟΜΕΝΗ ΜΕΡΑ</w:t>
            </w:r>
          </w:p>
        </w:tc>
        <w:tc>
          <w:tcPr>
            <w:tcW w:w="812" w:type="dxa"/>
            <w:textDirection w:val="btLr"/>
            <w:vAlign w:val="center"/>
          </w:tcPr>
          <w:p w:rsidR="0027707E" w:rsidRPr="00532DC8" w:rsidRDefault="0027707E" w:rsidP="00173BC6">
            <w:pPr>
              <w:spacing w:line="360" w:lineRule="auto"/>
              <w:ind w:left="113" w:right="113"/>
              <w:jc w:val="center"/>
              <w:rPr>
                <w:rFonts w:ascii="Times New Roman" w:hAnsi="Times New Roman"/>
              </w:rPr>
            </w:pPr>
          </w:p>
        </w:tc>
      </w:tr>
      <w:tr w:rsidR="0027707E" w:rsidRPr="00532DC8" w:rsidTr="00173BC6">
        <w:trPr>
          <w:trHeight w:val="352"/>
        </w:trPr>
        <w:tc>
          <w:tcPr>
            <w:tcW w:w="7750" w:type="dxa"/>
            <w:vAlign w:val="center"/>
          </w:tcPr>
          <w:p w:rsidR="0027707E" w:rsidRPr="00532DC8" w:rsidRDefault="0027707E" w:rsidP="00173BC6">
            <w:pPr>
              <w:spacing w:line="240" w:lineRule="auto"/>
              <w:jc w:val="both"/>
              <w:rPr>
                <w:rFonts w:ascii="Times New Roman" w:hAnsi="Times New Roman"/>
                <w:sz w:val="20"/>
                <w:szCs w:val="20"/>
              </w:rPr>
            </w:pPr>
            <w:r w:rsidRPr="00532DC8">
              <w:rPr>
                <w:rFonts w:ascii="Times New Roman" w:hAnsi="Times New Roman"/>
                <w:sz w:val="20"/>
                <w:szCs w:val="20"/>
              </w:rPr>
              <w:t xml:space="preserve">8. ΛΥΣΗ ΠΡΟΒΛΗΜΑΤΟΣ </w:t>
            </w:r>
          </w:p>
        </w:tc>
        <w:tc>
          <w:tcPr>
            <w:tcW w:w="812" w:type="dxa"/>
            <w:vMerge w:val="restart"/>
            <w:textDirection w:val="btLr"/>
            <w:vAlign w:val="center"/>
          </w:tcPr>
          <w:p w:rsidR="0027707E" w:rsidRPr="00532DC8" w:rsidRDefault="0027707E" w:rsidP="00173BC6">
            <w:pPr>
              <w:spacing w:line="360" w:lineRule="auto"/>
              <w:ind w:left="113" w:right="113"/>
              <w:jc w:val="center"/>
              <w:rPr>
                <w:rFonts w:ascii="Times New Roman" w:hAnsi="Times New Roman"/>
                <w:sz w:val="20"/>
                <w:szCs w:val="20"/>
              </w:rPr>
            </w:pPr>
            <w:r w:rsidRPr="00532DC8">
              <w:rPr>
                <w:rFonts w:ascii="Times New Roman" w:hAnsi="Times New Roman"/>
                <w:sz w:val="20"/>
                <w:szCs w:val="20"/>
              </w:rPr>
              <w:t>ΑΞΙΟΛΟΓΗΣΕΙΣ ΑΦΗΓΗΤΗ</w:t>
            </w:r>
          </w:p>
        </w:tc>
      </w:tr>
      <w:tr w:rsidR="0027707E" w:rsidRPr="00532DC8" w:rsidTr="00173BC6">
        <w:trPr>
          <w:trHeight w:val="297"/>
        </w:trPr>
        <w:tc>
          <w:tcPr>
            <w:tcW w:w="7750" w:type="dxa"/>
            <w:vAlign w:val="center"/>
          </w:tcPr>
          <w:p w:rsidR="0027707E" w:rsidRPr="00532DC8" w:rsidRDefault="0027707E" w:rsidP="00173BC6">
            <w:pPr>
              <w:spacing w:line="240" w:lineRule="auto"/>
              <w:jc w:val="both"/>
              <w:rPr>
                <w:rFonts w:ascii="Times New Roman" w:hAnsi="Times New Roman"/>
                <w:sz w:val="20"/>
                <w:szCs w:val="20"/>
              </w:rPr>
            </w:pPr>
            <w:r w:rsidRPr="00532DC8">
              <w:rPr>
                <w:rFonts w:ascii="Times New Roman" w:hAnsi="Times New Roman"/>
                <w:sz w:val="20"/>
                <w:szCs w:val="20"/>
              </w:rPr>
              <w:t xml:space="preserve">7. ΑΝΤΙΔΡΑΣΗ ΗΡΩΩΝ ΣΕ ΑΠΟΤΕΛΕΣΜΑΤΑ </w:t>
            </w:r>
          </w:p>
        </w:tc>
        <w:tc>
          <w:tcPr>
            <w:tcW w:w="812" w:type="dxa"/>
            <w:vMerge/>
            <w:vAlign w:val="center"/>
          </w:tcPr>
          <w:p w:rsidR="0027707E" w:rsidRPr="00532DC8" w:rsidRDefault="0027707E" w:rsidP="00173BC6">
            <w:pPr>
              <w:spacing w:line="360" w:lineRule="auto"/>
              <w:jc w:val="center"/>
              <w:rPr>
                <w:rFonts w:ascii="Times New Roman" w:hAnsi="Times New Roman"/>
              </w:rPr>
            </w:pPr>
          </w:p>
        </w:tc>
      </w:tr>
      <w:tr w:rsidR="0027707E" w:rsidRPr="00532DC8" w:rsidTr="00173BC6">
        <w:trPr>
          <w:trHeight w:val="255"/>
        </w:trPr>
        <w:tc>
          <w:tcPr>
            <w:tcW w:w="7750" w:type="dxa"/>
            <w:vAlign w:val="center"/>
          </w:tcPr>
          <w:p w:rsidR="0027707E" w:rsidRPr="00532DC8" w:rsidRDefault="0027707E" w:rsidP="00173BC6">
            <w:pPr>
              <w:spacing w:line="240" w:lineRule="auto"/>
              <w:jc w:val="both"/>
              <w:rPr>
                <w:rFonts w:ascii="Times New Roman" w:hAnsi="Times New Roman"/>
                <w:sz w:val="20"/>
                <w:szCs w:val="20"/>
              </w:rPr>
            </w:pPr>
            <w:r w:rsidRPr="00532DC8">
              <w:rPr>
                <w:rFonts w:ascii="Times New Roman" w:hAnsi="Times New Roman"/>
                <w:sz w:val="20"/>
                <w:szCs w:val="20"/>
              </w:rPr>
              <w:t xml:space="preserve">6. ΑΠΟΤΕΛΕΣΜΑΤΑ ΠΡΩΤΗΣ ΠΡΟΣΠΑΘΕΙΑΣ </w:t>
            </w:r>
          </w:p>
        </w:tc>
        <w:tc>
          <w:tcPr>
            <w:tcW w:w="812" w:type="dxa"/>
            <w:vMerge/>
            <w:vAlign w:val="center"/>
          </w:tcPr>
          <w:p w:rsidR="0027707E" w:rsidRPr="00532DC8" w:rsidRDefault="0027707E" w:rsidP="00173BC6">
            <w:pPr>
              <w:spacing w:line="360" w:lineRule="auto"/>
              <w:jc w:val="center"/>
              <w:rPr>
                <w:rFonts w:ascii="Times New Roman" w:hAnsi="Times New Roman"/>
              </w:rPr>
            </w:pPr>
          </w:p>
        </w:tc>
      </w:tr>
      <w:tr w:rsidR="0027707E" w:rsidRPr="00532DC8" w:rsidTr="00173BC6">
        <w:trPr>
          <w:trHeight w:val="212"/>
        </w:trPr>
        <w:tc>
          <w:tcPr>
            <w:tcW w:w="7750" w:type="dxa"/>
            <w:vAlign w:val="center"/>
          </w:tcPr>
          <w:p w:rsidR="0027707E" w:rsidRPr="00395723" w:rsidRDefault="0027707E" w:rsidP="00173BC6">
            <w:pPr>
              <w:spacing w:line="240" w:lineRule="auto"/>
              <w:jc w:val="both"/>
              <w:rPr>
                <w:rFonts w:ascii="Times New Roman" w:hAnsi="Times New Roman"/>
                <w:sz w:val="20"/>
                <w:szCs w:val="20"/>
              </w:rPr>
            </w:pPr>
            <w:r w:rsidRPr="00395723">
              <w:rPr>
                <w:rFonts w:ascii="Times New Roman" w:hAnsi="Times New Roman"/>
                <w:sz w:val="20"/>
                <w:szCs w:val="20"/>
              </w:rPr>
              <w:t xml:space="preserve">5. ΠΡΟΣΠΑΘΕΙΑ ΣΥΝΕΡΓΑΤΙΚΗ/ΑΝΤΑΓΩΝΙΣΤΙΚΗ ΕΠΙΛΥΣΗΣ ΠΡΟΒΛΗΜΑΤΟΣ (=ΕΞΩΤΕΡΙΚΗ ΔΡΑΣΗ) </w:t>
            </w:r>
          </w:p>
        </w:tc>
        <w:tc>
          <w:tcPr>
            <w:tcW w:w="812" w:type="dxa"/>
            <w:vMerge/>
            <w:vAlign w:val="center"/>
          </w:tcPr>
          <w:p w:rsidR="0027707E" w:rsidRPr="00532DC8" w:rsidRDefault="0027707E" w:rsidP="00173BC6">
            <w:pPr>
              <w:spacing w:line="360" w:lineRule="auto"/>
              <w:jc w:val="center"/>
              <w:rPr>
                <w:rFonts w:ascii="Times New Roman" w:hAnsi="Times New Roman"/>
              </w:rPr>
            </w:pPr>
          </w:p>
        </w:tc>
      </w:tr>
      <w:tr w:rsidR="0027707E" w:rsidRPr="00532DC8" w:rsidTr="00173BC6">
        <w:trPr>
          <w:trHeight w:val="293"/>
        </w:trPr>
        <w:tc>
          <w:tcPr>
            <w:tcW w:w="7750" w:type="dxa"/>
            <w:vAlign w:val="center"/>
          </w:tcPr>
          <w:p w:rsidR="0027707E" w:rsidRPr="00395723" w:rsidRDefault="0027707E" w:rsidP="00173BC6">
            <w:pPr>
              <w:spacing w:line="240" w:lineRule="auto"/>
              <w:jc w:val="both"/>
              <w:rPr>
                <w:rFonts w:ascii="Times New Roman" w:hAnsi="Times New Roman"/>
                <w:sz w:val="20"/>
                <w:szCs w:val="20"/>
              </w:rPr>
            </w:pPr>
            <w:r w:rsidRPr="00395723">
              <w:rPr>
                <w:rFonts w:ascii="Times New Roman" w:hAnsi="Times New Roman"/>
                <w:sz w:val="20"/>
                <w:szCs w:val="20"/>
              </w:rPr>
              <w:t xml:space="preserve">4. ΕΣΩΤΕΡΙΚΗ ΑΝΤΙΔΡΑΣΗ ΗΡΩΩΝ </w:t>
            </w:r>
          </w:p>
        </w:tc>
        <w:tc>
          <w:tcPr>
            <w:tcW w:w="812" w:type="dxa"/>
            <w:vMerge/>
            <w:vAlign w:val="center"/>
          </w:tcPr>
          <w:p w:rsidR="0027707E" w:rsidRPr="00532DC8" w:rsidRDefault="0027707E" w:rsidP="00173BC6">
            <w:pPr>
              <w:spacing w:line="360" w:lineRule="auto"/>
              <w:jc w:val="center"/>
              <w:rPr>
                <w:rFonts w:ascii="Times New Roman" w:hAnsi="Times New Roman"/>
              </w:rPr>
            </w:pPr>
          </w:p>
        </w:tc>
      </w:tr>
      <w:tr w:rsidR="0027707E" w:rsidRPr="00532DC8" w:rsidTr="00173BC6">
        <w:trPr>
          <w:trHeight w:val="200"/>
        </w:trPr>
        <w:tc>
          <w:tcPr>
            <w:tcW w:w="7750" w:type="dxa"/>
            <w:vAlign w:val="center"/>
          </w:tcPr>
          <w:p w:rsidR="0027707E" w:rsidRPr="00395723" w:rsidRDefault="0027707E" w:rsidP="00173BC6">
            <w:pPr>
              <w:spacing w:line="240" w:lineRule="auto"/>
              <w:jc w:val="both"/>
              <w:rPr>
                <w:rFonts w:ascii="Times New Roman" w:hAnsi="Times New Roman"/>
                <w:sz w:val="20"/>
                <w:szCs w:val="20"/>
              </w:rPr>
            </w:pPr>
            <w:r w:rsidRPr="00395723">
              <w:rPr>
                <w:rFonts w:ascii="Times New Roman" w:hAnsi="Times New Roman"/>
                <w:sz w:val="20"/>
                <w:szCs w:val="20"/>
              </w:rPr>
              <w:t xml:space="preserve">3. ΕΜΦΑΝΙΣΗ ΠΡΟΒΛΗΜΑΤΟΣ. ΕΝΩΝΕΙ ή ΧΩΡΙΖΕΙ ΗΡΩΕΣ; </w:t>
            </w:r>
          </w:p>
        </w:tc>
        <w:tc>
          <w:tcPr>
            <w:tcW w:w="812" w:type="dxa"/>
            <w:vMerge/>
            <w:vAlign w:val="center"/>
          </w:tcPr>
          <w:p w:rsidR="0027707E" w:rsidRPr="00532DC8" w:rsidRDefault="0027707E" w:rsidP="00173BC6">
            <w:pPr>
              <w:spacing w:line="360" w:lineRule="auto"/>
              <w:jc w:val="center"/>
              <w:rPr>
                <w:rFonts w:ascii="Times New Roman" w:hAnsi="Times New Roman"/>
              </w:rPr>
            </w:pPr>
          </w:p>
        </w:tc>
      </w:tr>
      <w:tr w:rsidR="0027707E" w:rsidRPr="00532DC8" w:rsidTr="00173BC6">
        <w:trPr>
          <w:trHeight w:val="200"/>
        </w:trPr>
        <w:tc>
          <w:tcPr>
            <w:tcW w:w="7750" w:type="dxa"/>
            <w:vAlign w:val="center"/>
          </w:tcPr>
          <w:p w:rsidR="0027707E" w:rsidRPr="00395723" w:rsidRDefault="0027707E" w:rsidP="00173BC6">
            <w:pPr>
              <w:spacing w:line="240" w:lineRule="auto"/>
              <w:jc w:val="both"/>
              <w:rPr>
                <w:rFonts w:ascii="Times New Roman" w:hAnsi="Times New Roman"/>
                <w:sz w:val="20"/>
                <w:szCs w:val="20"/>
              </w:rPr>
            </w:pPr>
            <w:r w:rsidRPr="00395723">
              <w:rPr>
                <w:rFonts w:ascii="Times New Roman" w:hAnsi="Times New Roman"/>
                <w:sz w:val="20"/>
                <w:szCs w:val="20"/>
              </w:rPr>
              <w:t xml:space="preserve">2. ΗΡΩΕΣ </w:t>
            </w:r>
          </w:p>
        </w:tc>
        <w:tc>
          <w:tcPr>
            <w:tcW w:w="812" w:type="dxa"/>
            <w:vMerge/>
            <w:vAlign w:val="center"/>
          </w:tcPr>
          <w:p w:rsidR="0027707E" w:rsidRPr="00532DC8" w:rsidRDefault="0027707E" w:rsidP="00173BC6">
            <w:pPr>
              <w:spacing w:line="360" w:lineRule="auto"/>
              <w:jc w:val="center"/>
              <w:rPr>
                <w:rFonts w:ascii="Times New Roman" w:hAnsi="Times New Roman"/>
              </w:rPr>
            </w:pPr>
          </w:p>
        </w:tc>
      </w:tr>
      <w:tr w:rsidR="0027707E" w:rsidRPr="00532DC8" w:rsidTr="00173BC6">
        <w:trPr>
          <w:trHeight w:val="639"/>
        </w:trPr>
        <w:tc>
          <w:tcPr>
            <w:tcW w:w="7750" w:type="dxa"/>
            <w:vAlign w:val="center"/>
          </w:tcPr>
          <w:p w:rsidR="0027707E" w:rsidRPr="00395723" w:rsidRDefault="0027707E" w:rsidP="00173BC6">
            <w:pPr>
              <w:spacing w:line="240" w:lineRule="auto"/>
              <w:jc w:val="both"/>
              <w:rPr>
                <w:rFonts w:ascii="Times New Roman" w:hAnsi="Times New Roman"/>
                <w:sz w:val="20"/>
                <w:szCs w:val="20"/>
              </w:rPr>
            </w:pPr>
            <w:r w:rsidRPr="00395723">
              <w:rPr>
                <w:rFonts w:ascii="Times New Roman" w:hAnsi="Times New Roman"/>
                <w:sz w:val="20"/>
                <w:szCs w:val="20"/>
              </w:rPr>
              <w:t xml:space="preserve">1. ΧΩΡΟΧΡΟΝΙΚΟ ΠΛΑΙΣΙΟ </w:t>
            </w:r>
          </w:p>
        </w:tc>
        <w:tc>
          <w:tcPr>
            <w:tcW w:w="812" w:type="dxa"/>
            <w:vMerge/>
            <w:vAlign w:val="center"/>
          </w:tcPr>
          <w:p w:rsidR="0027707E" w:rsidRPr="00532DC8" w:rsidRDefault="0027707E" w:rsidP="00173BC6">
            <w:pPr>
              <w:spacing w:line="360" w:lineRule="auto"/>
              <w:jc w:val="center"/>
              <w:rPr>
                <w:rFonts w:ascii="Times New Roman" w:hAnsi="Times New Roman"/>
              </w:rPr>
            </w:pPr>
          </w:p>
        </w:tc>
      </w:tr>
    </w:tbl>
    <w:p w:rsidR="0027707E" w:rsidRDefault="0027707E" w:rsidP="0027707E">
      <w:pPr>
        <w:tabs>
          <w:tab w:val="left" w:pos="6328"/>
        </w:tabs>
        <w:rPr>
          <w:rFonts w:ascii="Times New Roman" w:hAnsi="Times New Roman"/>
          <w:i/>
          <w:sz w:val="24"/>
          <w:highlight w:val="green"/>
        </w:rPr>
      </w:pPr>
      <w:r w:rsidRPr="00395723">
        <w:rPr>
          <w:rFonts w:ascii="Times New Roman" w:hAnsi="Times New Roman"/>
          <w:i/>
          <w:noProof/>
          <w:sz w:val="24"/>
          <w:highlight w:val="green"/>
          <w:lang w:eastAsia="en-US"/>
        </w:rPr>
        <w:pict>
          <v:shape id="_x0000_s1168" type="#_x0000_t202" style="position:absolute;margin-left:152.1pt;margin-top:189.8pt;width:81pt;height:20.55pt;z-index:251683840;mso-position-horizontal-relative:text;mso-position-vertical-relative:text;mso-width-relative:margin;mso-height-relative:margin">
            <v:textbox>
              <w:txbxContent>
                <w:p w:rsidR="0027707E" w:rsidRDefault="0027707E" w:rsidP="0027707E">
                  <w:r>
                    <w:t>Σχήμα 1.1</w:t>
                  </w:r>
                </w:p>
              </w:txbxContent>
            </v:textbox>
          </v:shape>
        </w:pict>
      </w:r>
    </w:p>
    <w:p w:rsidR="0027707E" w:rsidRDefault="0027707E" w:rsidP="0027707E">
      <w:pPr>
        <w:tabs>
          <w:tab w:val="left" w:pos="6328"/>
        </w:tabs>
        <w:rPr>
          <w:rFonts w:ascii="Times New Roman" w:hAnsi="Times New Roman"/>
          <w:i/>
          <w:sz w:val="24"/>
          <w:highlight w:val="green"/>
        </w:rPr>
      </w:pPr>
    </w:p>
    <w:p w:rsidR="0027707E" w:rsidRPr="00395723" w:rsidRDefault="0027707E" w:rsidP="0027707E">
      <w:pPr>
        <w:tabs>
          <w:tab w:val="left" w:pos="6328"/>
        </w:tabs>
        <w:rPr>
          <w:rFonts w:ascii="Times New Roman" w:hAnsi="Times New Roman"/>
          <w:sz w:val="24"/>
        </w:rPr>
      </w:pPr>
      <w:r w:rsidRPr="00395723">
        <w:rPr>
          <w:rFonts w:ascii="Times New Roman" w:hAnsi="Times New Roman"/>
          <w:b/>
          <w:sz w:val="24"/>
        </w:rPr>
        <w:t>Άσκηση 2</w:t>
      </w:r>
      <w:r w:rsidRPr="00395723">
        <w:rPr>
          <w:rFonts w:ascii="Times New Roman" w:hAnsi="Times New Roman"/>
          <w:b/>
          <w:sz w:val="24"/>
          <w:vertAlign w:val="superscript"/>
        </w:rPr>
        <w:t>η</w:t>
      </w:r>
      <w:r>
        <w:rPr>
          <w:rFonts w:ascii="Times New Roman" w:hAnsi="Times New Roman"/>
          <w:b/>
          <w:sz w:val="24"/>
        </w:rPr>
        <w:t>:</w:t>
      </w:r>
      <w:r w:rsidRPr="00395723">
        <w:rPr>
          <w:rFonts w:ascii="Times New Roman" w:hAnsi="Times New Roman"/>
          <w:b/>
          <w:sz w:val="24"/>
        </w:rPr>
        <w:t xml:space="preserve">               </w:t>
      </w:r>
      <w:r w:rsidRPr="00395723">
        <w:rPr>
          <w:rFonts w:ascii="Times New Roman" w:hAnsi="Times New Roman"/>
          <w:sz w:val="24"/>
        </w:rPr>
        <w:t xml:space="preserve">                                                                           </w:t>
      </w:r>
    </w:p>
    <w:p w:rsidR="0027707E" w:rsidRDefault="0027707E" w:rsidP="0027707E">
      <w:pPr>
        <w:tabs>
          <w:tab w:val="left" w:pos="6328"/>
        </w:tabs>
        <w:rPr>
          <w:rFonts w:ascii="Times New Roman" w:hAnsi="Times New Roman"/>
          <w:sz w:val="24"/>
          <w:szCs w:val="24"/>
        </w:rPr>
      </w:pPr>
      <w:r w:rsidRPr="00395723">
        <w:rPr>
          <w:rFonts w:ascii="Times New Roman" w:hAnsi="Times New Roman"/>
          <w:sz w:val="24"/>
        </w:rPr>
        <w:t xml:space="preserve"> Α. Πού τελειώνει η περιγραφή της αρχικής κατάστασης και ποια είναι τα κυρίαρχα χαρακτηριστικά της;                                                                                                                        Β. Η μετεξέλιξη της αρχικής κατάστασης από πού αρχίζει και πού τελειώνει; Ποια είναι τα κυρίαρχα χαρακτηριστικά της;                                                                                                      Γ. Ποιο πρόβλημα αναδεικνύεται προς το τέλος του κειμένου και πώς ήρθε η λύση του; Δ. Ποιες λέξεις σηματοδοτούν τη χρονική εξέλιξη των γεγονότων; Να τις κυκλώσετε και να τις ενώσετε.                                                                                                                    </w:t>
      </w:r>
      <w:r w:rsidRPr="00395723">
        <w:rPr>
          <w:rFonts w:ascii="Times New Roman" w:hAnsi="Times New Roman"/>
          <w:sz w:val="24"/>
          <w:szCs w:val="24"/>
          <w:lang w:val="en-US"/>
        </w:rPr>
        <w:t>E</w:t>
      </w:r>
      <w:r w:rsidRPr="00395723">
        <w:rPr>
          <w:rFonts w:ascii="Times New Roman" w:hAnsi="Times New Roman"/>
          <w:sz w:val="24"/>
          <w:szCs w:val="24"/>
        </w:rPr>
        <w:t xml:space="preserve">. </w:t>
      </w:r>
      <w:r w:rsidRPr="00395723">
        <w:rPr>
          <w:rFonts w:ascii="Times New Roman" w:hAnsi="Times New Roman"/>
          <w:sz w:val="24"/>
          <w:szCs w:val="24"/>
          <w:lang w:val="en-US"/>
        </w:rPr>
        <w:t>To</w:t>
      </w:r>
      <w:r w:rsidRPr="00395723">
        <w:rPr>
          <w:rFonts w:ascii="Times New Roman" w:hAnsi="Times New Roman"/>
          <w:sz w:val="24"/>
          <w:szCs w:val="24"/>
        </w:rPr>
        <w:t xml:space="preserve"> οικογενειακό πρόβλημα ποια σχέση έχει με το γενικότερο του τόπου;</w:t>
      </w:r>
    </w:p>
    <w:p w:rsidR="0027707E" w:rsidRPr="00395723" w:rsidRDefault="0027707E" w:rsidP="0027707E">
      <w:pPr>
        <w:tabs>
          <w:tab w:val="left" w:pos="6328"/>
        </w:tabs>
        <w:rPr>
          <w:rFonts w:ascii="Times New Roman" w:hAnsi="Times New Roman"/>
          <w:b/>
          <w:sz w:val="24"/>
          <w:szCs w:val="24"/>
        </w:rPr>
      </w:pPr>
    </w:p>
    <w:p w:rsidR="0027707E" w:rsidRPr="008C6907" w:rsidRDefault="0027707E" w:rsidP="0027707E">
      <w:pPr>
        <w:spacing w:after="0" w:line="240" w:lineRule="auto"/>
        <w:jc w:val="both"/>
        <w:rPr>
          <w:rFonts w:ascii="Times New Roman" w:hAnsi="Times New Roman"/>
          <w:sz w:val="24"/>
          <w:szCs w:val="24"/>
        </w:rPr>
      </w:pPr>
      <w:r>
        <w:rPr>
          <w:rFonts w:ascii="Times New Roman" w:hAnsi="Times New Roman"/>
          <w:b/>
          <w:sz w:val="24"/>
          <w:szCs w:val="24"/>
        </w:rPr>
        <w:t>Β. Είδη</w:t>
      </w:r>
      <w:r w:rsidRPr="0023613F">
        <w:rPr>
          <w:rFonts w:ascii="Times New Roman" w:hAnsi="Times New Roman"/>
          <w:b/>
          <w:sz w:val="24"/>
          <w:szCs w:val="24"/>
        </w:rPr>
        <w:t xml:space="preserve"> </w:t>
      </w:r>
      <w:r>
        <w:rPr>
          <w:rFonts w:ascii="Times New Roman" w:hAnsi="Times New Roman"/>
          <w:b/>
          <w:sz w:val="24"/>
          <w:szCs w:val="24"/>
        </w:rPr>
        <w:t>Α</w:t>
      </w:r>
      <w:r w:rsidRPr="0023613F">
        <w:rPr>
          <w:rFonts w:ascii="Times New Roman" w:hAnsi="Times New Roman"/>
          <w:b/>
          <w:sz w:val="24"/>
          <w:szCs w:val="24"/>
        </w:rPr>
        <w:t xml:space="preserve">φηγηματικού </w:t>
      </w:r>
      <w:r>
        <w:rPr>
          <w:rFonts w:ascii="Times New Roman" w:hAnsi="Times New Roman"/>
          <w:b/>
          <w:sz w:val="24"/>
          <w:szCs w:val="24"/>
        </w:rPr>
        <w:t>Λ</w:t>
      </w:r>
      <w:r w:rsidRPr="0023613F">
        <w:rPr>
          <w:rFonts w:ascii="Times New Roman" w:hAnsi="Times New Roman"/>
          <w:b/>
          <w:sz w:val="24"/>
          <w:szCs w:val="24"/>
        </w:rPr>
        <w:t>όγου</w:t>
      </w:r>
    </w:p>
    <w:p w:rsidR="0027707E" w:rsidRPr="00365BB6" w:rsidRDefault="0027707E" w:rsidP="0027707E">
      <w:pPr>
        <w:spacing w:after="0" w:line="240" w:lineRule="auto"/>
        <w:jc w:val="both"/>
        <w:rPr>
          <w:rFonts w:ascii="Times New Roman" w:hAnsi="Times New Roman"/>
          <w:sz w:val="24"/>
          <w:szCs w:val="24"/>
        </w:rPr>
      </w:pPr>
      <w:r>
        <w:rPr>
          <w:rFonts w:ascii="Times New Roman" w:hAnsi="Times New Roman"/>
          <w:sz w:val="24"/>
          <w:szCs w:val="24"/>
        </w:rPr>
        <w:t>Ο αφηγηματικός λόγος αποτελεί μία ευρύτερη οικογένεια με επιμέρους κειμενικά είδη, που διαφέρουν στον τρόπο αφήγησης. Σε αυτά συμπεριλαμβάνονται, μεταξύ άλλων, (α) η διήγηση ή αφήγηση (</w:t>
      </w:r>
      <w:r>
        <w:rPr>
          <w:rFonts w:ascii="Times New Roman" w:hAnsi="Times New Roman"/>
          <w:sz w:val="24"/>
          <w:szCs w:val="24"/>
          <w:lang w:val="en-US"/>
        </w:rPr>
        <w:t>narration</w:t>
      </w:r>
      <w:r w:rsidRPr="007C766D">
        <w:rPr>
          <w:rFonts w:ascii="Times New Roman" w:hAnsi="Times New Roman"/>
          <w:sz w:val="24"/>
          <w:szCs w:val="24"/>
        </w:rPr>
        <w:t>)</w:t>
      </w:r>
      <w:r>
        <w:rPr>
          <w:rFonts w:ascii="Times New Roman" w:hAnsi="Times New Roman"/>
          <w:sz w:val="24"/>
          <w:szCs w:val="24"/>
        </w:rPr>
        <w:t>, (β) η εξιστόρηση</w:t>
      </w:r>
      <w:r w:rsidRPr="007C766D">
        <w:rPr>
          <w:rFonts w:ascii="Times New Roman" w:hAnsi="Times New Roman"/>
          <w:sz w:val="24"/>
          <w:szCs w:val="24"/>
        </w:rPr>
        <w:t xml:space="preserve"> (</w:t>
      </w:r>
      <w:r>
        <w:rPr>
          <w:rFonts w:ascii="Times New Roman" w:hAnsi="Times New Roman"/>
          <w:sz w:val="24"/>
          <w:szCs w:val="24"/>
          <w:lang w:val="en-US"/>
        </w:rPr>
        <w:t>recount</w:t>
      </w:r>
      <w:r w:rsidRPr="007C766D">
        <w:rPr>
          <w:rFonts w:ascii="Times New Roman" w:hAnsi="Times New Roman"/>
          <w:sz w:val="24"/>
          <w:szCs w:val="24"/>
        </w:rPr>
        <w:t>)</w:t>
      </w:r>
      <w:r>
        <w:rPr>
          <w:rFonts w:ascii="Times New Roman" w:hAnsi="Times New Roman"/>
          <w:sz w:val="24"/>
          <w:szCs w:val="24"/>
        </w:rPr>
        <w:t xml:space="preserve"> και (γ) η ειδησεογραφία (</w:t>
      </w:r>
      <w:r>
        <w:rPr>
          <w:rFonts w:ascii="Times New Roman" w:hAnsi="Times New Roman"/>
          <w:sz w:val="24"/>
          <w:szCs w:val="24"/>
          <w:lang w:val="en-US"/>
        </w:rPr>
        <w:t>news</w:t>
      </w:r>
      <w:r w:rsidRPr="007C766D">
        <w:rPr>
          <w:rFonts w:ascii="Times New Roman" w:hAnsi="Times New Roman"/>
          <w:sz w:val="24"/>
          <w:szCs w:val="24"/>
        </w:rPr>
        <w:t xml:space="preserve"> </w:t>
      </w:r>
      <w:r>
        <w:rPr>
          <w:rFonts w:ascii="Times New Roman" w:hAnsi="Times New Roman"/>
          <w:sz w:val="24"/>
          <w:szCs w:val="24"/>
          <w:lang w:val="en-US"/>
        </w:rPr>
        <w:t>report</w:t>
      </w:r>
      <w:r w:rsidRPr="007C766D">
        <w:rPr>
          <w:rFonts w:ascii="Times New Roman" w:hAnsi="Times New Roman"/>
          <w:sz w:val="24"/>
          <w:szCs w:val="24"/>
        </w:rPr>
        <w:t xml:space="preserve">). </w:t>
      </w:r>
      <w:r w:rsidRPr="00365BB6">
        <w:rPr>
          <w:rFonts w:ascii="Times New Roman" w:hAnsi="Times New Roman"/>
          <w:sz w:val="24"/>
          <w:szCs w:val="24"/>
        </w:rPr>
        <w:t>Τα τρία είδη</w:t>
      </w:r>
      <w:r>
        <w:rPr>
          <w:rFonts w:ascii="Times New Roman" w:hAnsi="Times New Roman"/>
          <w:sz w:val="24"/>
          <w:szCs w:val="24"/>
        </w:rPr>
        <w:t xml:space="preserve"> του αφηγηματικού λόγου, διήγηση</w:t>
      </w:r>
      <w:r w:rsidRPr="00365BB6">
        <w:rPr>
          <w:rFonts w:ascii="Times New Roman" w:hAnsi="Times New Roman"/>
          <w:sz w:val="24"/>
          <w:szCs w:val="24"/>
        </w:rPr>
        <w:t>-</w:t>
      </w:r>
      <w:r>
        <w:rPr>
          <w:rFonts w:ascii="Times New Roman" w:hAnsi="Times New Roman"/>
          <w:sz w:val="24"/>
          <w:szCs w:val="24"/>
        </w:rPr>
        <w:t>εξιστόρηση</w:t>
      </w:r>
      <w:r w:rsidRPr="00365BB6">
        <w:rPr>
          <w:rFonts w:ascii="Times New Roman" w:hAnsi="Times New Roman"/>
          <w:sz w:val="24"/>
          <w:szCs w:val="24"/>
        </w:rPr>
        <w:t xml:space="preserve">-ειδησεογραφία, αν και μοιάζουν σε πολλά σημεία, ωστόσο είναι αναγνωρίσιμα και διακριτά, διότι διαφέρουν στα παρακάτω σημεία. </w:t>
      </w:r>
    </w:p>
    <w:p w:rsidR="0027707E" w:rsidRPr="00365BB6" w:rsidRDefault="0027707E" w:rsidP="0027707E">
      <w:pPr>
        <w:numPr>
          <w:ilvl w:val="0"/>
          <w:numId w:val="3"/>
        </w:numPr>
        <w:spacing w:after="0" w:line="240" w:lineRule="auto"/>
        <w:jc w:val="both"/>
        <w:rPr>
          <w:rFonts w:ascii="Times New Roman" w:hAnsi="Times New Roman"/>
          <w:sz w:val="24"/>
          <w:szCs w:val="24"/>
        </w:rPr>
      </w:pPr>
      <w:r w:rsidRPr="00365BB6">
        <w:rPr>
          <w:rFonts w:ascii="Times New Roman" w:hAnsi="Times New Roman"/>
          <w:b/>
          <w:sz w:val="24"/>
          <w:szCs w:val="24"/>
        </w:rPr>
        <w:t>Παρουσίαση:</w:t>
      </w:r>
      <w:r w:rsidRPr="00365BB6">
        <w:rPr>
          <w:rFonts w:ascii="Times New Roman" w:hAnsi="Times New Roman"/>
          <w:sz w:val="24"/>
          <w:szCs w:val="24"/>
        </w:rPr>
        <w:t xml:space="preserve"> Την  </w:t>
      </w:r>
      <w:r>
        <w:rPr>
          <w:rFonts w:ascii="Times New Roman" w:hAnsi="Times New Roman"/>
          <w:sz w:val="24"/>
          <w:szCs w:val="24"/>
        </w:rPr>
        <w:t xml:space="preserve">τριτοπρόσωπη κατά κανόνα </w:t>
      </w:r>
      <w:r w:rsidRPr="00DA5BA9">
        <w:rPr>
          <w:rFonts w:ascii="Times New Roman" w:hAnsi="Times New Roman"/>
          <w:b/>
          <w:sz w:val="24"/>
          <w:szCs w:val="24"/>
        </w:rPr>
        <w:t xml:space="preserve">διήγηση </w:t>
      </w:r>
      <w:r>
        <w:rPr>
          <w:rFonts w:ascii="Times New Roman" w:hAnsi="Times New Roman"/>
          <w:sz w:val="24"/>
          <w:szCs w:val="24"/>
        </w:rPr>
        <w:t xml:space="preserve">ή </w:t>
      </w:r>
      <w:r w:rsidRPr="00424E07">
        <w:rPr>
          <w:rFonts w:ascii="Times New Roman" w:hAnsi="Times New Roman"/>
          <w:b/>
          <w:sz w:val="24"/>
          <w:szCs w:val="24"/>
        </w:rPr>
        <w:t>αφήγηση</w:t>
      </w:r>
      <w:r w:rsidRPr="00365BB6">
        <w:rPr>
          <w:rFonts w:ascii="Times New Roman" w:hAnsi="Times New Roman"/>
          <w:sz w:val="24"/>
          <w:szCs w:val="24"/>
        </w:rPr>
        <w:t xml:space="preserve"> </w:t>
      </w:r>
      <w:r>
        <w:rPr>
          <w:rFonts w:ascii="Times New Roman" w:hAnsi="Times New Roman"/>
          <w:sz w:val="24"/>
          <w:szCs w:val="24"/>
        </w:rPr>
        <w:t>(</w:t>
      </w:r>
      <w:r>
        <w:rPr>
          <w:rFonts w:ascii="Times New Roman" w:hAnsi="Times New Roman"/>
          <w:sz w:val="24"/>
          <w:szCs w:val="24"/>
          <w:lang w:val="en-US"/>
        </w:rPr>
        <w:t>narration</w:t>
      </w:r>
      <w:r w:rsidRPr="00DA5BA9">
        <w:rPr>
          <w:rFonts w:ascii="Times New Roman" w:hAnsi="Times New Roman"/>
          <w:sz w:val="24"/>
          <w:szCs w:val="24"/>
        </w:rPr>
        <w:t xml:space="preserve">) </w:t>
      </w:r>
      <w:r w:rsidRPr="00365BB6">
        <w:rPr>
          <w:rFonts w:ascii="Times New Roman" w:hAnsi="Times New Roman"/>
          <w:sz w:val="24"/>
          <w:szCs w:val="24"/>
        </w:rPr>
        <w:t>την παρουσιάζει συνήθως ο «παντογνώστης αφηγητής», που μένει απρόσωπος και συχνά «αντικειμενικά» αμέτοχος, ενώ την</w:t>
      </w:r>
      <w:r>
        <w:rPr>
          <w:rFonts w:ascii="Times New Roman" w:hAnsi="Times New Roman"/>
          <w:sz w:val="24"/>
          <w:szCs w:val="24"/>
        </w:rPr>
        <w:t xml:space="preserve"> πρωτοπρόσωπη συνήθως </w:t>
      </w:r>
      <w:r w:rsidRPr="005A10A0">
        <w:rPr>
          <w:rFonts w:ascii="Times New Roman" w:hAnsi="Times New Roman"/>
          <w:b/>
          <w:sz w:val="24"/>
          <w:szCs w:val="24"/>
        </w:rPr>
        <w:t>εξιστόρηση</w:t>
      </w:r>
      <w:r w:rsidRPr="00DA5BA9">
        <w:rPr>
          <w:rFonts w:ascii="Times New Roman" w:hAnsi="Times New Roman"/>
          <w:sz w:val="24"/>
          <w:szCs w:val="24"/>
        </w:rPr>
        <w:t xml:space="preserve"> (</w:t>
      </w:r>
      <w:r>
        <w:rPr>
          <w:rFonts w:ascii="Times New Roman" w:hAnsi="Times New Roman"/>
          <w:sz w:val="24"/>
          <w:szCs w:val="24"/>
          <w:lang w:val="en-US"/>
        </w:rPr>
        <w:t>recount</w:t>
      </w:r>
      <w:r w:rsidRPr="00DA5BA9">
        <w:rPr>
          <w:rFonts w:ascii="Times New Roman" w:hAnsi="Times New Roman"/>
          <w:sz w:val="24"/>
          <w:szCs w:val="24"/>
        </w:rPr>
        <w:t xml:space="preserve">) </w:t>
      </w:r>
      <w:r>
        <w:rPr>
          <w:rFonts w:ascii="Times New Roman" w:hAnsi="Times New Roman"/>
          <w:sz w:val="24"/>
          <w:szCs w:val="24"/>
        </w:rPr>
        <w:t xml:space="preserve">την παρουσιάζει </w:t>
      </w:r>
      <w:r w:rsidRPr="00365BB6">
        <w:rPr>
          <w:rFonts w:ascii="Times New Roman" w:hAnsi="Times New Roman"/>
          <w:sz w:val="24"/>
          <w:szCs w:val="24"/>
        </w:rPr>
        <w:t>συγκεκριμένο, και συχ</w:t>
      </w:r>
      <w:r>
        <w:rPr>
          <w:rFonts w:ascii="Times New Roman" w:hAnsi="Times New Roman"/>
          <w:sz w:val="24"/>
          <w:szCs w:val="24"/>
        </w:rPr>
        <w:t>νά, γνωστό πρόσωπο, το οποίο</w:t>
      </w:r>
      <w:r w:rsidRPr="00365BB6">
        <w:rPr>
          <w:rFonts w:ascii="Times New Roman" w:hAnsi="Times New Roman"/>
          <w:sz w:val="24"/>
          <w:szCs w:val="24"/>
        </w:rPr>
        <w:t xml:space="preserve"> παραθέτει τα πράγματ</w:t>
      </w:r>
      <w:r>
        <w:rPr>
          <w:rFonts w:ascii="Times New Roman" w:hAnsi="Times New Roman"/>
          <w:sz w:val="24"/>
          <w:szCs w:val="24"/>
        </w:rPr>
        <w:t>α από τη  δική του σκοπιά, με</w:t>
      </w:r>
      <w:r w:rsidRPr="00365BB6">
        <w:rPr>
          <w:rFonts w:ascii="Times New Roman" w:hAnsi="Times New Roman"/>
          <w:sz w:val="24"/>
          <w:szCs w:val="24"/>
        </w:rPr>
        <w:t xml:space="preserve"> δικά</w:t>
      </w:r>
      <w:r>
        <w:rPr>
          <w:rFonts w:ascii="Times New Roman" w:hAnsi="Times New Roman"/>
          <w:sz w:val="24"/>
          <w:szCs w:val="24"/>
        </w:rPr>
        <w:t xml:space="preserve"> του σχόλια. Συχνά γίνεται </w:t>
      </w:r>
      <w:r w:rsidRPr="00365BB6">
        <w:rPr>
          <w:rFonts w:ascii="Times New Roman" w:hAnsi="Times New Roman"/>
          <w:sz w:val="24"/>
          <w:szCs w:val="24"/>
        </w:rPr>
        <w:t xml:space="preserve"> «ήρωας» της ιστορίας που αφηγείται.</w:t>
      </w:r>
    </w:p>
    <w:p w:rsidR="0027707E" w:rsidRPr="00365BB6" w:rsidRDefault="0027707E" w:rsidP="0027707E">
      <w:pPr>
        <w:numPr>
          <w:ilvl w:val="0"/>
          <w:numId w:val="3"/>
        </w:numPr>
        <w:spacing w:after="0" w:line="240" w:lineRule="auto"/>
        <w:jc w:val="both"/>
        <w:rPr>
          <w:rFonts w:ascii="Times New Roman" w:hAnsi="Times New Roman"/>
          <w:sz w:val="24"/>
          <w:szCs w:val="24"/>
        </w:rPr>
      </w:pPr>
      <w:r w:rsidRPr="00365BB6">
        <w:rPr>
          <w:rFonts w:ascii="Times New Roman" w:hAnsi="Times New Roman"/>
          <w:b/>
          <w:sz w:val="24"/>
          <w:szCs w:val="24"/>
        </w:rPr>
        <w:t>Δομή:</w:t>
      </w:r>
      <w:r w:rsidRPr="00365BB6">
        <w:rPr>
          <w:rFonts w:ascii="Times New Roman" w:hAnsi="Times New Roman"/>
          <w:sz w:val="24"/>
          <w:szCs w:val="24"/>
        </w:rPr>
        <w:t xml:space="preserve"> Η </w:t>
      </w:r>
      <w:r w:rsidRPr="00424E07">
        <w:rPr>
          <w:rFonts w:ascii="Times New Roman" w:hAnsi="Times New Roman"/>
          <w:b/>
          <w:sz w:val="24"/>
          <w:szCs w:val="24"/>
        </w:rPr>
        <w:t>αφήγηση</w:t>
      </w:r>
      <w:r w:rsidRPr="00365BB6">
        <w:rPr>
          <w:rFonts w:ascii="Times New Roman" w:hAnsi="Times New Roman"/>
          <w:sz w:val="24"/>
          <w:szCs w:val="24"/>
        </w:rPr>
        <w:t xml:space="preserve"> στρέφεται γύρω από τ</w:t>
      </w:r>
      <w:r>
        <w:rPr>
          <w:rFonts w:ascii="Times New Roman" w:hAnsi="Times New Roman"/>
          <w:sz w:val="24"/>
          <w:szCs w:val="24"/>
        </w:rPr>
        <w:t>ο πρόβλημα που δημιουργείται με την</w:t>
      </w:r>
      <w:r w:rsidRPr="00365BB6">
        <w:rPr>
          <w:rFonts w:ascii="Times New Roman" w:hAnsi="Times New Roman"/>
          <w:sz w:val="24"/>
          <w:szCs w:val="24"/>
        </w:rPr>
        <w:t xml:space="preserve"> «ανατροπή» των </w:t>
      </w:r>
      <w:r>
        <w:rPr>
          <w:rFonts w:ascii="Times New Roman" w:hAnsi="Times New Roman"/>
          <w:sz w:val="24"/>
          <w:szCs w:val="24"/>
        </w:rPr>
        <w:t>(αρχικών) καταστάσεων</w:t>
      </w:r>
      <w:r w:rsidRPr="00365BB6">
        <w:rPr>
          <w:rFonts w:ascii="Times New Roman" w:hAnsi="Times New Roman"/>
          <w:sz w:val="24"/>
          <w:szCs w:val="24"/>
        </w:rPr>
        <w:t>.</w:t>
      </w:r>
      <w:r>
        <w:rPr>
          <w:rFonts w:ascii="Times New Roman" w:hAnsi="Times New Roman"/>
          <w:sz w:val="24"/>
          <w:szCs w:val="24"/>
        </w:rPr>
        <w:t xml:space="preserve"> </w:t>
      </w:r>
      <w:r w:rsidRPr="00365BB6">
        <w:rPr>
          <w:rFonts w:ascii="Times New Roman" w:hAnsi="Times New Roman"/>
          <w:sz w:val="24"/>
          <w:szCs w:val="24"/>
        </w:rPr>
        <w:t xml:space="preserve"> Παρουσιάζει τα πράγματα στη χρονική τους σειρά και τελειώνει είτε με αναφορά στην αρχική κατάσταση είτε με αναφορά στην «επόμενη μέρα».</w:t>
      </w:r>
      <w:r>
        <w:rPr>
          <w:rFonts w:ascii="Times New Roman" w:hAnsi="Times New Roman"/>
          <w:sz w:val="24"/>
          <w:szCs w:val="24"/>
        </w:rPr>
        <w:t xml:space="preserve"> Η </w:t>
      </w:r>
      <w:r w:rsidRPr="00365BB6">
        <w:rPr>
          <w:rFonts w:ascii="Times New Roman" w:hAnsi="Times New Roman"/>
          <w:sz w:val="24"/>
          <w:szCs w:val="24"/>
        </w:rPr>
        <w:t xml:space="preserve"> </w:t>
      </w:r>
      <w:r w:rsidRPr="00DA5BA9">
        <w:rPr>
          <w:rFonts w:ascii="Times New Roman" w:hAnsi="Times New Roman"/>
          <w:b/>
          <w:sz w:val="24"/>
          <w:szCs w:val="24"/>
        </w:rPr>
        <w:t xml:space="preserve">εξιστόρηση </w:t>
      </w:r>
      <w:r w:rsidRPr="00365BB6">
        <w:rPr>
          <w:rFonts w:ascii="Times New Roman" w:hAnsi="Times New Roman"/>
          <w:sz w:val="24"/>
          <w:szCs w:val="24"/>
        </w:rPr>
        <w:t>τελειώνει είτε με την  τελευταία ενέργεια των ηρώ</w:t>
      </w:r>
      <w:r>
        <w:rPr>
          <w:rFonts w:ascii="Times New Roman" w:hAnsi="Times New Roman"/>
          <w:sz w:val="24"/>
          <w:szCs w:val="24"/>
        </w:rPr>
        <w:t>ω</w:t>
      </w:r>
      <w:r w:rsidRPr="00365BB6">
        <w:rPr>
          <w:rFonts w:ascii="Times New Roman" w:hAnsi="Times New Roman"/>
          <w:sz w:val="24"/>
          <w:szCs w:val="24"/>
        </w:rPr>
        <w:t xml:space="preserve">ν  είτε με την τελευταία κίνηση του αφηγητή. </w:t>
      </w:r>
    </w:p>
    <w:p w:rsidR="0027707E" w:rsidRDefault="0027707E" w:rsidP="0027707E">
      <w:pPr>
        <w:numPr>
          <w:ilvl w:val="0"/>
          <w:numId w:val="3"/>
        </w:numPr>
        <w:spacing w:after="0" w:line="240" w:lineRule="auto"/>
        <w:jc w:val="both"/>
        <w:rPr>
          <w:rFonts w:ascii="Times New Roman" w:hAnsi="Times New Roman"/>
          <w:sz w:val="24"/>
          <w:szCs w:val="24"/>
        </w:rPr>
      </w:pPr>
      <w:r w:rsidRPr="00662484">
        <w:rPr>
          <w:rFonts w:ascii="Times New Roman" w:hAnsi="Times New Roman"/>
          <w:b/>
          <w:sz w:val="24"/>
          <w:szCs w:val="24"/>
        </w:rPr>
        <w:lastRenderedPageBreak/>
        <w:t>Περιεχόμενο:</w:t>
      </w:r>
      <w:r w:rsidRPr="00662484">
        <w:rPr>
          <w:rFonts w:ascii="Times New Roman" w:hAnsi="Times New Roman"/>
          <w:sz w:val="24"/>
          <w:szCs w:val="24"/>
        </w:rPr>
        <w:t xml:space="preserve"> Η </w:t>
      </w:r>
      <w:r w:rsidRPr="00662484">
        <w:rPr>
          <w:rFonts w:ascii="Times New Roman" w:hAnsi="Times New Roman"/>
          <w:b/>
          <w:sz w:val="24"/>
          <w:szCs w:val="24"/>
        </w:rPr>
        <w:t>αφήγηση</w:t>
      </w:r>
      <w:r w:rsidRPr="00662484">
        <w:rPr>
          <w:rFonts w:ascii="Times New Roman" w:hAnsi="Times New Roman"/>
          <w:sz w:val="24"/>
          <w:szCs w:val="24"/>
        </w:rPr>
        <w:t xml:space="preserve"> δίνει </w:t>
      </w:r>
      <w:r>
        <w:rPr>
          <w:rFonts w:ascii="Times New Roman" w:hAnsi="Times New Roman"/>
          <w:sz w:val="24"/>
          <w:szCs w:val="24"/>
        </w:rPr>
        <w:t xml:space="preserve">ιδιαίτερη έμφαση </w:t>
      </w:r>
      <w:r w:rsidRPr="00662484">
        <w:rPr>
          <w:rFonts w:ascii="Times New Roman" w:hAnsi="Times New Roman"/>
          <w:sz w:val="24"/>
          <w:szCs w:val="24"/>
        </w:rPr>
        <w:t>στις σκέψεις, στα συναισθήματα και στους προβληματισμούς των ηρώων</w:t>
      </w:r>
      <w:r>
        <w:rPr>
          <w:rFonts w:ascii="Times New Roman" w:hAnsi="Times New Roman"/>
          <w:sz w:val="24"/>
          <w:szCs w:val="24"/>
        </w:rPr>
        <w:t xml:space="preserve"> και στην αξιολόγηση των εμπλοκών και των προβλημάτων</w:t>
      </w:r>
      <w:r w:rsidRPr="00662484">
        <w:rPr>
          <w:rFonts w:ascii="Times New Roman" w:hAnsi="Times New Roman"/>
          <w:sz w:val="24"/>
          <w:szCs w:val="24"/>
        </w:rPr>
        <w:t xml:space="preserve">, στοιχεία με τα οποία επενδύει, ερμηνεύει και σχολιάζει τη δράση των ηρώων. </w:t>
      </w:r>
      <w:r>
        <w:rPr>
          <w:rFonts w:ascii="Times New Roman" w:hAnsi="Times New Roman"/>
          <w:sz w:val="24"/>
          <w:szCs w:val="24"/>
        </w:rPr>
        <w:t xml:space="preserve">Η </w:t>
      </w:r>
      <w:r w:rsidRPr="00DA5BA9">
        <w:rPr>
          <w:rFonts w:ascii="Times New Roman" w:hAnsi="Times New Roman"/>
          <w:b/>
          <w:sz w:val="24"/>
          <w:szCs w:val="24"/>
        </w:rPr>
        <w:t>εξιστόρηση</w:t>
      </w:r>
      <w:r>
        <w:rPr>
          <w:rFonts w:ascii="Times New Roman" w:hAnsi="Times New Roman"/>
          <w:sz w:val="24"/>
          <w:szCs w:val="24"/>
        </w:rPr>
        <w:t xml:space="preserve"> αποτελεί στο μεγαλύτερό της μέρος αναπαράσταση των γεγονότων στην χρονική τους εξέλιξη.</w:t>
      </w:r>
    </w:p>
    <w:p w:rsidR="0027707E" w:rsidRPr="00662484" w:rsidRDefault="0027707E" w:rsidP="0027707E">
      <w:pPr>
        <w:spacing w:after="0" w:line="240" w:lineRule="auto"/>
        <w:ind w:left="720"/>
        <w:jc w:val="both"/>
        <w:rPr>
          <w:rFonts w:ascii="Times New Roman" w:hAnsi="Times New Roman"/>
          <w:sz w:val="24"/>
          <w:szCs w:val="24"/>
        </w:rPr>
      </w:pPr>
    </w:p>
    <w:p w:rsidR="0027707E" w:rsidRPr="00172722" w:rsidRDefault="0027707E" w:rsidP="0027707E">
      <w:pPr>
        <w:tabs>
          <w:tab w:val="left" w:pos="3000"/>
        </w:tabs>
        <w:spacing w:after="0" w:line="240" w:lineRule="auto"/>
        <w:jc w:val="both"/>
        <w:rPr>
          <w:rFonts w:ascii="Times New Roman" w:hAnsi="Times New Roman"/>
          <w:b/>
          <w:sz w:val="24"/>
          <w:szCs w:val="24"/>
        </w:rPr>
      </w:pPr>
      <w:r w:rsidRPr="00172722">
        <w:rPr>
          <w:rFonts w:ascii="Times New Roman" w:hAnsi="Times New Roman"/>
          <w:b/>
          <w:sz w:val="24"/>
          <w:szCs w:val="24"/>
        </w:rPr>
        <w:t>Άσκηση</w:t>
      </w:r>
      <w:r>
        <w:rPr>
          <w:rFonts w:ascii="Times New Roman" w:hAnsi="Times New Roman"/>
          <w:b/>
          <w:sz w:val="24"/>
          <w:szCs w:val="24"/>
        </w:rPr>
        <w:t xml:space="preserve"> 3</w:t>
      </w:r>
      <w:r w:rsidRPr="00183E65">
        <w:rPr>
          <w:rFonts w:ascii="Times New Roman" w:hAnsi="Times New Roman"/>
          <w:b/>
          <w:sz w:val="24"/>
          <w:szCs w:val="24"/>
          <w:vertAlign w:val="superscript"/>
        </w:rPr>
        <w:t>η</w:t>
      </w:r>
      <w:r>
        <w:rPr>
          <w:rFonts w:ascii="Times New Roman" w:hAnsi="Times New Roman"/>
          <w:b/>
          <w:sz w:val="24"/>
          <w:szCs w:val="24"/>
        </w:rPr>
        <w:t xml:space="preserve"> </w:t>
      </w:r>
    </w:p>
    <w:p w:rsidR="0027707E" w:rsidRPr="00365BB6" w:rsidRDefault="0027707E" w:rsidP="0027707E">
      <w:pPr>
        <w:tabs>
          <w:tab w:val="left" w:pos="3000"/>
        </w:tabs>
        <w:spacing w:after="0" w:line="240" w:lineRule="auto"/>
        <w:jc w:val="both"/>
        <w:rPr>
          <w:rFonts w:ascii="Times New Roman" w:hAnsi="Times New Roman"/>
          <w:sz w:val="24"/>
          <w:szCs w:val="24"/>
        </w:rPr>
      </w:pPr>
      <w:r w:rsidRPr="00365BB6">
        <w:rPr>
          <w:rFonts w:ascii="Times New Roman" w:hAnsi="Times New Roman"/>
          <w:sz w:val="24"/>
          <w:szCs w:val="24"/>
        </w:rPr>
        <w:t xml:space="preserve">(α) Να αναζητήσετε στα δύο κείμενα </w:t>
      </w:r>
      <w:r>
        <w:rPr>
          <w:rFonts w:ascii="Times New Roman" w:hAnsi="Times New Roman"/>
          <w:sz w:val="24"/>
          <w:szCs w:val="24"/>
        </w:rPr>
        <w:t xml:space="preserve">που ακολουθούν </w:t>
      </w:r>
      <w:r w:rsidRPr="00365BB6">
        <w:rPr>
          <w:rFonts w:ascii="Times New Roman" w:hAnsi="Times New Roman"/>
          <w:sz w:val="24"/>
          <w:szCs w:val="24"/>
        </w:rPr>
        <w:t>τα παραπάνω στοιχεία, (β) να τα χαρακτηρίσετε</w:t>
      </w:r>
      <w:r>
        <w:rPr>
          <w:rFonts w:ascii="Times New Roman" w:hAnsi="Times New Roman"/>
          <w:sz w:val="24"/>
          <w:szCs w:val="24"/>
        </w:rPr>
        <w:t xml:space="preserve"> (αφήγηση ή εξιστόρηση;)</w:t>
      </w:r>
      <w:r w:rsidRPr="00365BB6">
        <w:rPr>
          <w:rFonts w:ascii="Times New Roman" w:hAnsi="Times New Roman"/>
          <w:sz w:val="24"/>
          <w:szCs w:val="24"/>
        </w:rPr>
        <w:t xml:space="preserve"> και να βάλετε τίτλους και (γ) να γράψετε ένα τρίτο κείμενο ειδησεογραφικής μορφής (</w:t>
      </w:r>
      <w:r>
        <w:rPr>
          <w:rFonts w:ascii="Times New Roman" w:hAnsi="Times New Roman"/>
          <w:sz w:val="24"/>
          <w:szCs w:val="24"/>
          <w:lang w:val="en-US"/>
        </w:rPr>
        <w:t>n</w:t>
      </w:r>
      <w:r w:rsidRPr="00365BB6">
        <w:rPr>
          <w:rFonts w:ascii="Times New Roman" w:hAnsi="Times New Roman"/>
          <w:sz w:val="24"/>
          <w:szCs w:val="24"/>
          <w:lang w:val="en-US"/>
        </w:rPr>
        <w:t>ews</w:t>
      </w:r>
      <w:r w:rsidRPr="00365BB6">
        <w:rPr>
          <w:rFonts w:ascii="Times New Roman" w:hAnsi="Times New Roman"/>
          <w:sz w:val="24"/>
          <w:szCs w:val="24"/>
        </w:rPr>
        <w:t xml:space="preserve"> </w:t>
      </w:r>
      <w:r w:rsidRPr="00365BB6">
        <w:rPr>
          <w:rFonts w:ascii="Times New Roman" w:hAnsi="Times New Roman"/>
          <w:sz w:val="24"/>
          <w:szCs w:val="24"/>
          <w:lang w:val="en-US"/>
        </w:rPr>
        <w:t>report</w:t>
      </w:r>
      <w:r w:rsidRPr="00365BB6">
        <w:rPr>
          <w:rFonts w:ascii="Times New Roman" w:hAnsi="Times New Roman"/>
          <w:sz w:val="24"/>
          <w:szCs w:val="24"/>
        </w:rPr>
        <w:t xml:space="preserve">), σύμφωνα με το σχήμα </w:t>
      </w:r>
      <w:r>
        <w:rPr>
          <w:rFonts w:ascii="Times New Roman" w:hAnsi="Times New Roman"/>
          <w:sz w:val="24"/>
          <w:szCs w:val="24"/>
        </w:rPr>
        <w:t xml:space="preserve">του ειδησεογραφικού κειμένου </w:t>
      </w:r>
      <w:r w:rsidRPr="00365BB6">
        <w:rPr>
          <w:rFonts w:ascii="Times New Roman" w:hAnsi="Times New Roman"/>
          <w:sz w:val="24"/>
          <w:szCs w:val="24"/>
        </w:rPr>
        <w:t xml:space="preserve">που ακολουθεί. Τέλος, να αναφέρετε </w:t>
      </w:r>
      <w:r>
        <w:rPr>
          <w:rFonts w:ascii="Times New Roman" w:hAnsi="Times New Roman"/>
          <w:sz w:val="24"/>
          <w:szCs w:val="24"/>
        </w:rPr>
        <w:t xml:space="preserve">ποια είναι τα ιδιαίτερα χαρακτηριστικά της </w:t>
      </w:r>
      <w:r w:rsidRPr="00365BB6">
        <w:rPr>
          <w:rFonts w:ascii="Times New Roman" w:hAnsi="Times New Roman"/>
          <w:sz w:val="24"/>
          <w:szCs w:val="24"/>
        </w:rPr>
        <w:t>ειδησεογραφία</w:t>
      </w:r>
      <w:r>
        <w:rPr>
          <w:rFonts w:ascii="Times New Roman" w:hAnsi="Times New Roman"/>
          <w:sz w:val="24"/>
          <w:szCs w:val="24"/>
        </w:rPr>
        <w:t>ς, των παραμυθιών</w:t>
      </w:r>
      <w:r w:rsidRPr="00365BB6">
        <w:rPr>
          <w:rFonts w:ascii="Times New Roman" w:hAnsi="Times New Roman"/>
          <w:sz w:val="24"/>
          <w:szCs w:val="24"/>
        </w:rPr>
        <w:t xml:space="preserve">, </w:t>
      </w:r>
      <w:r>
        <w:rPr>
          <w:rFonts w:ascii="Times New Roman" w:hAnsi="Times New Roman"/>
          <w:sz w:val="24"/>
          <w:szCs w:val="24"/>
        </w:rPr>
        <w:t xml:space="preserve">των </w:t>
      </w:r>
      <w:r w:rsidRPr="00365BB6">
        <w:rPr>
          <w:rFonts w:ascii="Times New Roman" w:hAnsi="Times New Roman"/>
          <w:sz w:val="24"/>
          <w:szCs w:val="24"/>
        </w:rPr>
        <w:t>θρύλ</w:t>
      </w:r>
      <w:r>
        <w:rPr>
          <w:rFonts w:ascii="Times New Roman" w:hAnsi="Times New Roman"/>
          <w:sz w:val="24"/>
          <w:szCs w:val="24"/>
        </w:rPr>
        <w:t>ων</w:t>
      </w:r>
      <w:r w:rsidRPr="00365BB6">
        <w:rPr>
          <w:rFonts w:ascii="Times New Roman" w:hAnsi="Times New Roman"/>
          <w:sz w:val="24"/>
          <w:szCs w:val="24"/>
        </w:rPr>
        <w:t xml:space="preserve">, </w:t>
      </w:r>
      <w:r>
        <w:rPr>
          <w:rFonts w:ascii="Times New Roman" w:hAnsi="Times New Roman"/>
          <w:sz w:val="24"/>
          <w:szCs w:val="24"/>
        </w:rPr>
        <w:t>των παραδόσεων</w:t>
      </w:r>
      <w:r w:rsidRPr="00365BB6">
        <w:rPr>
          <w:rFonts w:ascii="Times New Roman" w:hAnsi="Times New Roman"/>
          <w:sz w:val="24"/>
          <w:szCs w:val="24"/>
        </w:rPr>
        <w:t xml:space="preserve">  και </w:t>
      </w:r>
      <w:r>
        <w:rPr>
          <w:rFonts w:ascii="Times New Roman" w:hAnsi="Times New Roman"/>
          <w:sz w:val="24"/>
          <w:szCs w:val="24"/>
        </w:rPr>
        <w:t xml:space="preserve">των </w:t>
      </w:r>
      <w:r w:rsidRPr="00365BB6">
        <w:rPr>
          <w:rFonts w:ascii="Times New Roman" w:hAnsi="Times New Roman"/>
          <w:sz w:val="24"/>
          <w:szCs w:val="24"/>
        </w:rPr>
        <w:t>παραβολ</w:t>
      </w:r>
      <w:r>
        <w:rPr>
          <w:rFonts w:ascii="Times New Roman" w:hAnsi="Times New Roman"/>
          <w:sz w:val="24"/>
          <w:szCs w:val="24"/>
        </w:rPr>
        <w:t xml:space="preserve">ών </w:t>
      </w:r>
      <w:r w:rsidRPr="00365BB6">
        <w:rPr>
          <w:rFonts w:ascii="Times New Roman" w:hAnsi="Times New Roman"/>
          <w:sz w:val="24"/>
          <w:szCs w:val="24"/>
        </w:rPr>
        <w:t xml:space="preserve"> από τις άλλες μορφές αφηγηματικού λόγου.</w:t>
      </w:r>
    </w:p>
    <w:p w:rsidR="0027707E" w:rsidRDefault="0027707E" w:rsidP="0027707E">
      <w:pPr>
        <w:spacing w:after="0" w:line="240" w:lineRule="auto"/>
        <w:jc w:val="center"/>
        <w:rPr>
          <w:rFonts w:ascii="Times New Roman" w:hAnsi="Times New Roman"/>
          <w:b/>
          <w:sz w:val="24"/>
          <w:szCs w:val="24"/>
        </w:rPr>
      </w:pPr>
    </w:p>
    <w:p w:rsidR="0027707E" w:rsidRPr="008C6907" w:rsidRDefault="0027707E" w:rsidP="0027707E">
      <w:pPr>
        <w:spacing w:after="0" w:line="240" w:lineRule="auto"/>
        <w:jc w:val="center"/>
        <w:rPr>
          <w:rFonts w:ascii="Times New Roman" w:hAnsi="Times New Roman"/>
          <w:b/>
          <w:sz w:val="24"/>
          <w:szCs w:val="24"/>
        </w:rPr>
      </w:pPr>
    </w:p>
    <w:p w:rsidR="0027707E" w:rsidRDefault="0027707E" w:rsidP="0027707E">
      <w:pPr>
        <w:spacing w:after="0" w:line="240" w:lineRule="auto"/>
        <w:jc w:val="center"/>
        <w:rPr>
          <w:rFonts w:ascii="Times New Roman" w:hAnsi="Times New Roman"/>
          <w:b/>
          <w:sz w:val="24"/>
          <w:szCs w:val="24"/>
        </w:rPr>
      </w:pPr>
      <w:r w:rsidRPr="00365BB6">
        <w:rPr>
          <w:rFonts w:ascii="Times New Roman" w:hAnsi="Times New Roman"/>
          <w:b/>
          <w:sz w:val="24"/>
          <w:szCs w:val="24"/>
        </w:rPr>
        <w:t>Αφήγηση (</w:t>
      </w:r>
      <w:r w:rsidRPr="00365BB6">
        <w:rPr>
          <w:rFonts w:ascii="Times New Roman" w:hAnsi="Times New Roman"/>
          <w:b/>
          <w:sz w:val="24"/>
          <w:szCs w:val="24"/>
          <w:lang w:val="en-US"/>
        </w:rPr>
        <w:t>narration</w:t>
      </w:r>
      <w:r w:rsidRPr="00365BB6">
        <w:rPr>
          <w:rFonts w:ascii="Times New Roman" w:hAnsi="Times New Roman"/>
          <w:b/>
          <w:sz w:val="24"/>
          <w:szCs w:val="24"/>
        </w:rPr>
        <w:t xml:space="preserve">) ή </w:t>
      </w:r>
      <w:r>
        <w:rPr>
          <w:rFonts w:ascii="Times New Roman" w:hAnsi="Times New Roman"/>
          <w:b/>
          <w:sz w:val="24"/>
          <w:szCs w:val="24"/>
        </w:rPr>
        <w:t>Εξιστόρηση</w:t>
      </w:r>
      <w:r w:rsidRPr="00365BB6">
        <w:rPr>
          <w:rFonts w:ascii="Times New Roman" w:hAnsi="Times New Roman"/>
          <w:b/>
          <w:sz w:val="24"/>
          <w:szCs w:val="24"/>
        </w:rPr>
        <w:t xml:space="preserve"> (</w:t>
      </w:r>
      <w:r w:rsidRPr="00365BB6">
        <w:rPr>
          <w:rFonts w:ascii="Times New Roman" w:hAnsi="Times New Roman"/>
          <w:b/>
          <w:sz w:val="24"/>
          <w:szCs w:val="24"/>
          <w:lang w:val="en-US"/>
        </w:rPr>
        <w:t>recount</w:t>
      </w:r>
      <w:r w:rsidRPr="00365BB6">
        <w:rPr>
          <w:rFonts w:ascii="Times New Roman" w:hAnsi="Times New Roman"/>
          <w:b/>
          <w:sz w:val="24"/>
          <w:szCs w:val="24"/>
        </w:rPr>
        <w:t>);</w:t>
      </w:r>
    </w:p>
    <w:p w:rsidR="0027707E" w:rsidRPr="003503D4" w:rsidRDefault="0027707E" w:rsidP="0027707E">
      <w:pPr>
        <w:spacing w:after="0" w:line="240" w:lineRule="auto"/>
        <w:jc w:val="center"/>
        <w:rPr>
          <w:rFonts w:ascii="Times New Roman" w:hAnsi="Times New Roman"/>
          <w:b/>
          <w:sz w:val="24"/>
          <w:szCs w:val="24"/>
        </w:rPr>
      </w:pPr>
    </w:p>
    <w:p w:rsidR="0027707E" w:rsidRPr="00365BB6" w:rsidRDefault="0027707E" w:rsidP="0027707E">
      <w:pPr>
        <w:spacing w:after="0" w:line="240" w:lineRule="auto"/>
        <w:jc w:val="both"/>
        <w:rPr>
          <w:rFonts w:ascii="Times New Roman" w:hAnsi="Times New Roman"/>
          <w:sz w:val="24"/>
          <w:szCs w:val="24"/>
        </w:rPr>
      </w:pPr>
      <w:r>
        <w:rPr>
          <w:rFonts w:ascii="Times New Roman" w:hAnsi="Times New Roman"/>
          <w:b/>
          <w:sz w:val="24"/>
          <w:szCs w:val="24"/>
        </w:rPr>
        <w:t>Α ΚΕΙΜΕΝΟ</w:t>
      </w:r>
      <w:r w:rsidRPr="00365BB6">
        <w:rPr>
          <w:rFonts w:ascii="Times New Roman" w:hAnsi="Times New Roman"/>
          <w:b/>
          <w:sz w:val="24"/>
          <w:szCs w:val="24"/>
        </w:rPr>
        <w:t xml:space="preserve">. </w:t>
      </w:r>
      <w:r w:rsidRPr="00365BB6">
        <w:rPr>
          <w:rFonts w:ascii="Times New Roman" w:hAnsi="Times New Roman"/>
          <w:sz w:val="24"/>
          <w:szCs w:val="24"/>
        </w:rPr>
        <w:t>Τι</w:t>
      </w:r>
      <w:r>
        <w:rPr>
          <w:rFonts w:ascii="Times New Roman" w:hAnsi="Times New Roman"/>
          <w:sz w:val="24"/>
          <w:szCs w:val="24"/>
        </w:rPr>
        <w:t xml:space="preserve"> μέρα και αυτή σήμερα! Ήμουν απ’</w:t>
      </w:r>
      <w:r w:rsidRPr="00365BB6">
        <w:rPr>
          <w:rFonts w:ascii="Times New Roman" w:hAnsi="Times New Roman"/>
          <w:sz w:val="24"/>
          <w:szCs w:val="24"/>
        </w:rPr>
        <w:t xml:space="preserve"> το πρωί στα κτήματα. Κατά το απογιοματάκι είδα το Νίκο του Αποστόλη να περιφέρεται για λίγο γύρω από το γεφυράκι της παπαδιάς και μετά κάθισε ακουμπώντας την πλάτη του στο κορμό της γκοριτσιάς. Δεν έδωσα σημασία. Μετά από μια ώρα περίπου ανέβαινε προς το χωριό ο Χρήστος του Αργύρη</w:t>
      </w:r>
      <w:r>
        <w:rPr>
          <w:rFonts w:ascii="Times New Roman" w:hAnsi="Times New Roman"/>
          <w:sz w:val="24"/>
          <w:szCs w:val="24"/>
        </w:rPr>
        <w:t>,</w:t>
      </w:r>
      <w:r w:rsidRPr="00365BB6">
        <w:rPr>
          <w:rFonts w:ascii="Times New Roman" w:hAnsi="Times New Roman"/>
          <w:sz w:val="24"/>
          <w:szCs w:val="24"/>
        </w:rPr>
        <w:t xml:space="preserve"> κρατώντας στο χέρι ένα μπογαλάκι. Μόλις πλησίασε προς το γεφυράκι ο Νίκος σηκώθηκε και, όταν συναντήθηκαν, ο Χρήστος κοντοστάθηκε και άρχισαν να κουβεντιάζουν. Μετά από λίγο οι φωνές τους δυνάμωσαν και οι κινήσεις έγιναν εντονότερες, αλλά δεν μπορούσα να καταλάβω τι έλεγαν, γιατί ο αγέρας φύσαγε αντίθετα. Και πάλι δεν έδωσα σημασία, μέχρι που βλέπω ότι τα πράγματα αγρίεψαν και πιάστηκαν στα χέρια. Απαρατώ  το ξινάρι και τρέχω, φωνάζοντας, να τους χωρίσω. Καθώς πλησιάζω, λοιπόν, γιατί έχω και την καρδιά μου, βλέπ</w:t>
      </w:r>
      <w:r>
        <w:rPr>
          <w:rFonts w:ascii="Times New Roman" w:hAnsi="Times New Roman"/>
          <w:sz w:val="24"/>
          <w:szCs w:val="24"/>
        </w:rPr>
        <w:t>ω ο Νίκος,  που μάλλον</w:t>
      </w:r>
      <w:r w:rsidRPr="00365BB6">
        <w:rPr>
          <w:rFonts w:ascii="Times New Roman" w:hAnsi="Times New Roman"/>
          <w:sz w:val="24"/>
          <w:szCs w:val="24"/>
        </w:rPr>
        <w:t xml:space="preserve"> </w:t>
      </w:r>
      <w:r>
        <w:rPr>
          <w:rFonts w:ascii="Times New Roman" w:hAnsi="Times New Roman"/>
          <w:sz w:val="24"/>
          <w:szCs w:val="24"/>
        </w:rPr>
        <w:t>του΄</w:t>
      </w:r>
      <w:r w:rsidRPr="00365BB6">
        <w:rPr>
          <w:rFonts w:ascii="Times New Roman" w:hAnsi="Times New Roman"/>
          <w:sz w:val="24"/>
          <w:szCs w:val="24"/>
        </w:rPr>
        <w:t xml:space="preserve">χε στήσει καρτέρι του Χρήστου, βγάζει από την τσέπη ένα κολοκοτρωνέϊκο σουγιά και </w:t>
      </w:r>
      <w:r>
        <w:rPr>
          <w:rFonts w:ascii="Times New Roman" w:hAnsi="Times New Roman"/>
          <w:sz w:val="24"/>
          <w:szCs w:val="24"/>
        </w:rPr>
        <w:t xml:space="preserve">του δίνει με δύναμη </w:t>
      </w:r>
      <w:r w:rsidRPr="00365BB6">
        <w:rPr>
          <w:rFonts w:ascii="Times New Roman" w:hAnsi="Times New Roman"/>
          <w:sz w:val="24"/>
          <w:szCs w:val="24"/>
        </w:rPr>
        <w:t>στην κοιλιά δυο μαχαιριές του</w:t>
      </w:r>
      <w:r>
        <w:rPr>
          <w:rFonts w:ascii="Times New Roman" w:hAnsi="Times New Roman"/>
          <w:sz w:val="24"/>
          <w:szCs w:val="24"/>
        </w:rPr>
        <w:t xml:space="preserve"> Χρήστου, η μια λίγο πάνω από τ΄</w:t>
      </w:r>
      <w:r w:rsidRPr="00365BB6">
        <w:rPr>
          <w:rFonts w:ascii="Times New Roman" w:hAnsi="Times New Roman"/>
          <w:sz w:val="24"/>
          <w:szCs w:val="24"/>
        </w:rPr>
        <w:t xml:space="preserve"> αχαμνά. </w:t>
      </w:r>
    </w:p>
    <w:p w:rsidR="0027707E" w:rsidRPr="00365BB6" w:rsidRDefault="0027707E" w:rsidP="0027707E">
      <w:pPr>
        <w:spacing w:after="0" w:line="240" w:lineRule="auto"/>
        <w:jc w:val="both"/>
        <w:rPr>
          <w:rFonts w:ascii="Times New Roman" w:hAnsi="Times New Roman"/>
          <w:sz w:val="24"/>
          <w:szCs w:val="24"/>
        </w:rPr>
      </w:pPr>
      <w:r w:rsidRPr="00365BB6">
        <w:rPr>
          <w:rFonts w:ascii="Times New Roman" w:hAnsi="Times New Roman"/>
          <w:sz w:val="24"/>
          <w:szCs w:val="24"/>
        </w:rPr>
        <w:t xml:space="preserve">   Ουρλιάζοντας ο Χρήστος πέφτει κάτω και ο δράστης το έβαλε στ</w:t>
      </w:r>
      <w:r>
        <w:rPr>
          <w:rFonts w:ascii="Times New Roman" w:hAnsi="Times New Roman"/>
          <w:sz w:val="24"/>
          <w:szCs w:val="24"/>
        </w:rPr>
        <w:t>α πόδια, αφού πρώτα του είπε «Σ΄</w:t>
      </w:r>
      <w:r w:rsidRPr="00365BB6">
        <w:rPr>
          <w:rFonts w:ascii="Times New Roman" w:hAnsi="Times New Roman"/>
          <w:sz w:val="24"/>
          <w:szCs w:val="24"/>
        </w:rPr>
        <w:t xml:space="preserve"> είχα προειδοποιήσει. Μαζί μου δεν μπορεί να παίξει κανείς!</w:t>
      </w:r>
      <w:r>
        <w:rPr>
          <w:rFonts w:ascii="Times New Roman" w:hAnsi="Times New Roman"/>
          <w:sz w:val="24"/>
          <w:szCs w:val="24"/>
        </w:rPr>
        <w:t>» Ταράχτηκα, αλλά ευτυχώς δεν τα΄</w:t>
      </w:r>
      <w:r w:rsidRPr="00365BB6">
        <w:rPr>
          <w:rFonts w:ascii="Times New Roman" w:hAnsi="Times New Roman"/>
          <w:sz w:val="24"/>
          <w:szCs w:val="24"/>
        </w:rPr>
        <w:t>χασα, γιατί έχω και την καρδιά μου, και τρέχω και παίρνω το τρακτέρ με την ρεμούλκα ζεμένη. Πλησιάζω στο Χρήστο</w:t>
      </w:r>
      <w:r>
        <w:rPr>
          <w:rFonts w:ascii="Times New Roman" w:hAnsi="Times New Roman"/>
          <w:sz w:val="24"/>
          <w:szCs w:val="24"/>
        </w:rPr>
        <w:t>,</w:t>
      </w:r>
      <w:r w:rsidRPr="00365BB6">
        <w:rPr>
          <w:rFonts w:ascii="Times New Roman" w:hAnsi="Times New Roman"/>
          <w:sz w:val="24"/>
          <w:szCs w:val="24"/>
        </w:rPr>
        <w:t xml:space="preserve"> που σφάδαζε στον πόνο και κυλιόταν στο χώμα ουρλιάζοντας και βρίζοντας αυτόν και την αδελφή του</w:t>
      </w:r>
      <w:r>
        <w:rPr>
          <w:rFonts w:ascii="Times New Roman" w:hAnsi="Times New Roman"/>
          <w:sz w:val="24"/>
          <w:szCs w:val="24"/>
        </w:rPr>
        <w:t>,</w:t>
      </w:r>
      <w:r w:rsidRPr="00365BB6">
        <w:rPr>
          <w:rFonts w:ascii="Times New Roman" w:hAnsi="Times New Roman"/>
          <w:sz w:val="24"/>
          <w:szCs w:val="24"/>
        </w:rPr>
        <w:t xml:space="preserve"> και του λέω. «Βοήθα</w:t>
      </w:r>
      <w:r>
        <w:rPr>
          <w:rFonts w:ascii="Times New Roman" w:hAnsi="Times New Roman"/>
          <w:sz w:val="24"/>
          <w:szCs w:val="24"/>
        </w:rPr>
        <w:t xml:space="preserve"> </w:t>
      </w:r>
      <w:r w:rsidRPr="00365BB6">
        <w:rPr>
          <w:rFonts w:ascii="Times New Roman" w:hAnsi="Times New Roman"/>
          <w:sz w:val="24"/>
          <w:szCs w:val="24"/>
        </w:rPr>
        <w:t xml:space="preserve">με να σε ανεβάσω στην καρότσα να σε πάω στο νοσοκομείο στην Αρεόπολη. Είσαι  βαρύς και έχω και την καρδιά μου!» </w:t>
      </w:r>
    </w:p>
    <w:p w:rsidR="0027707E" w:rsidRPr="00365BB6" w:rsidRDefault="0027707E" w:rsidP="0027707E">
      <w:pPr>
        <w:spacing w:after="0" w:line="240" w:lineRule="auto"/>
        <w:jc w:val="both"/>
        <w:rPr>
          <w:rFonts w:ascii="Times New Roman" w:hAnsi="Times New Roman"/>
          <w:sz w:val="24"/>
          <w:szCs w:val="24"/>
        </w:rPr>
      </w:pPr>
      <w:r w:rsidRPr="00365BB6">
        <w:rPr>
          <w:rFonts w:ascii="Times New Roman" w:hAnsi="Times New Roman"/>
          <w:sz w:val="24"/>
          <w:szCs w:val="24"/>
        </w:rPr>
        <w:t xml:space="preserve">  Σιγά-σιγά, λοιπόν, τα καταφέραμε και σε 15 με 20 λεπτά τον ξεφόρτωσα στο νοσοκομείο. Περίμενα για λίγη ώρα μέχρι που βγήκε ένας γιατρός και μου είπε «φτηνά την γλύτωσε!». Μετ</w:t>
      </w:r>
      <w:r>
        <w:rPr>
          <w:rFonts w:ascii="Times New Roman" w:hAnsi="Times New Roman"/>
          <w:sz w:val="24"/>
          <w:szCs w:val="24"/>
        </w:rPr>
        <w:t>ά με στείλανε στο Τμήμα και έδωκα κατάθεση. Μόλις  τέλειωσα,</w:t>
      </w:r>
      <w:r w:rsidRPr="00365BB6">
        <w:rPr>
          <w:rFonts w:ascii="Times New Roman" w:hAnsi="Times New Roman"/>
          <w:sz w:val="24"/>
          <w:szCs w:val="24"/>
        </w:rPr>
        <w:t xml:space="preserve"> σταμάτησα στο καφενείο  να πιω ένα καφέ, για να συνέλθω, και μετά να πάω σπίτι, γιατί θα ανησυχεί η Τασία, που έχω και την καρδιά μου. Τέτοιο πράμα, Θεέ μου, να μην ξαναδούν ποτέ τα μάτια μου!</w:t>
      </w:r>
      <w:r>
        <w:rPr>
          <w:rFonts w:ascii="Times New Roman" w:hAnsi="Times New Roman"/>
          <w:sz w:val="24"/>
          <w:szCs w:val="24"/>
        </w:rPr>
        <w:t xml:space="preserve"> Δεν θα το αντέξει η καρδιά μου!</w:t>
      </w:r>
    </w:p>
    <w:p w:rsidR="0027707E" w:rsidRPr="00365BB6" w:rsidRDefault="0027707E" w:rsidP="0027707E">
      <w:pPr>
        <w:spacing w:after="0" w:line="240" w:lineRule="auto"/>
        <w:jc w:val="both"/>
        <w:rPr>
          <w:rFonts w:ascii="Times New Roman" w:hAnsi="Times New Roman"/>
          <w:sz w:val="24"/>
          <w:szCs w:val="24"/>
        </w:rPr>
      </w:pPr>
    </w:p>
    <w:p w:rsidR="0027707E" w:rsidRDefault="0027707E" w:rsidP="0027707E">
      <w:pPr>
        <w:spacing w:after="0" w:line="240" w:lineRule="auto"/>
        <w:jc w:val="both"/>
        <w:rPr>
          <w:rFonts w:ascii="Times New Roman" w:hAnsi="Times New Roman"/>
          <w:b/>
          <w:sz w:val="24"/>
          <w:szCs w:val="24"/>
        </w:rPr>
      </w:pPr>
    </w:p>
    <w:p w:rsidR="0027707E" w:rsidRDefault="0027707E" w:rsidP="0027707E">
      <w:pPr>
        <w:spacing w:after="0" w:line="240" w:lineRule="auto"/>
        <w:jc w:val="both"/>
        <w:rPr>
          <w:rFonts w:ascii="Times New Roman" w:hAnsi="Times New Roman"/>
          <w:b/>
          <w:sz w:val="24"/>
          <w:szCs w:val="24"/>
        </w:rPr>
      </w:pPr>
    </w:p>
    <w:p w:rsidR="0027707E" w:rsidRDefault="0027707E" w:rsidP="0027707E">
      <w:pPr>
        <w:spacing w:after="0" w:line="240" w:lineRule="auto"/>
        <w:jc w:val="both"/>
        <w:rPr>
          <w:rFonts w:ascii="Times New Roman" w:hAnsi="Times New Roman"/>
          <w:b/>
          <w:sz w:val="24"/>
          <w:szCs w:val="24"/>
        </w:rPr>
      </w:pPr>
    </w:p>
    <w:p w:rsidR="0027707E" w:rsidRDefault="0027707E" w:rsidP="0027707E">
      <w:pPr>
        <w:spacing w:after="0" w:line="240" w:lineRule="auto"/>
        <w:jc w:val="both"/>
        <w:rPr>
          <w:rFonts w:ascii="Times New Roman" w:hAnsi="Times New Roman"/>
          <w:b/>
          <w:sz w:val="24"/>
          <w:szCs w:val="24"/>
        </w:rPr>
      </w:pPr>
    </w:p>
    <w:p w:rsidR="0027707E" w:rsidRPr="00365BB6" w:rsidRDefault="0027707E" w:rsidP="0027707E">
      <w:pPr>
        <w:spacing w:after="0" w:line="240" w:lineRule="auto"/>
        <w:jc w:val="both"/>
        <w:rPr>
          <w:rFonts w:ascii="Times New Roman" w:hAnsi="Times New Roman"/>
          <w:sz w:val="24"/>
          <w:szCs w:val="24"/>
        </w:rPr>
      </w:pPr>
      <w:r>
        <w:rPr>
          <w:rFonts w:ascii="Times New Roman" w:hAnsi="Times New Roman"/>
          <w:b/>
          <w:sz w:val="24"/>
          <w:szCs w:val="24"/>
        </w:rPr>
        <w:lastRenderedPageBreak/>
        <w:t>Β. ΚΕΙΜΕΝΟ</w:t>
      </w:r>
      <w:r w:rsidRPr="00365BB6">
        <w:rPr>
          <w:rFonts w:ascii="Times New Roman" w:hAnsi="Times New Roman"/>
          <w:b/>
          <w:sz w:val="24"/>
          <w:szCs w:val="24"/>
        </w:rPr>
        <w:t xml:space="preserve">. </w:t>
      </w:r>
      <w:r w:rsidRPr="00365BB6">
        <w:rPr>
          <w:rFonts w:ascii="Times New Roman" w:hAnsi="Times New Roman"/>
          <w:sz w:val="24"/>
          <w:szCs w:val="24"/>
        </w:rPr>
        <w:t>Ο Χρήστος του Αργύρη είναι από τους λίγους που έχει μείνει στο χωριό. Μετά την κατοχή και τον εμφύλιο άδειασαν και τα χωριά της μέσα Μάνης από νέους. Έφυγαν άλλοι για Σπάρτη και άλλοι, οι περισσότεροι, γι’ Αθήνα.</w:t>
      </w:r>
    </w:p>
    <w:p w:rsidR="0027707E" w:rsidRPr="00365BB6" w:rsidRDefault="0027707E" w:rsidP="0027707E">
      <w:pPr>
        <w:spacing w:after="0" w:line="240" w:lineRule="auto"/>
        <w:jc w:val="both"/>
        <w:rPr>
          <w:rFonts w:ascii="Times New Roman" w:hAnsi="Times New Roman"/>
          <w:sz w:val="24"/>
          <w:szCs w:val="24"/>
        </w:rPr>
      </w:pPr>
      <w:r w:rsidRPr="00365BB6">
        <w:rPr>
          <w:rFonts w:ascii="Times New Roman" w:hAnsi="Times New Roman"/>
          <w:sz w:val="24"/>
          <w:szCs w:val="24"/>
        </w:rPr>
        <w:t xml:space="preserve">     Ο Χρήστος, βλέπεις, έχουν μεγάλη περιουσία και δεν μπορεί να την αφήσει. Άλλωστε</w:t>
      </w:r>
      <w:r>
        <w:rPr>
          <w:rFonts w:ascii="Times New Roman" w:hAnsi="Times New Roman"/>
          <w:sz w:val="24"/>
          <w:szCs w:val="24"/>
        </w:rPr>
        <w:t>,</w:t>
      </w:r>
      <w:r w:rsidRPr="00365BB6">
        <w:rPr>
          <w:rFonts w:ascii="Times New Roman" w:hAnsi="Times New Roman"/>
          <w:sz w:val="24"/>
          <w:szCs w:val="24"/>
        </w:rPr>
        <w:t xml:space="preserve"> δεν ήθελε και τα γράμματα. Του αρέσει η ζωή στο χωριό, ειδικά από τότε που γνωρίστηκε με την Ασήμω την αδερφή του Νίκου. Φτωχό κορίτσι, αλλά όμορφη και προκομμένη. Και οι δυο τους φροντίζουν με πολλές προφυλάξεις να συναντιόνται όσο πιο συχνά γίνεται. Δεν είναι όμως εύκολο,  γιατί το χωριό είναι μικρό και ο κόσμος αυτά δεν τα σηκώνει. Και πιο πολύ δεν τα σηκώνει ο Νίκος πού’ ναι γνήσιος Μανιάτης. </w:t>
      </w:r>
    </w:p>
    <w:p w:rsidR="0027707E" w:rsidRPr="00365BB6" w:rsidRDefault="0027707E" w:rsidP="0027707E">
      <w:pPr>
        <w:spacing w:after="0" w:line="240" w:lineRule="auto"/>
        <w:jc w:val="both"/>
        <w:rPr>
          <w:rFonts w:ascii="Times New Roman" w:hAnsi="Times New Roman"/>
          <w:sz w:val="24"/>
          <w:szCs w:val="24"/>
        </w:rPr>
      </w:pPr>
      <w:r w:rsidRPr="00365BB6">
        <w:rPr>
          <w:rFonts w:ascii="Times New Roman" w:hAnsi="Times New Roman"/>
          <w:sz w:val="24"/>
          <w:szCs w:val="24"/>
        </w:rPr>
        <w:t xml:space="preserve">    Όλα, λοιπόν, πήγαιναν καλά μέχρι που πέσανε πάνω στην Παναγιώταινα. Τον πιο «κατάλληλο» άνθρωπο. Την άλλη μέρα το’ ξερε όλο το χωριό. Η Αλέξαινα, θες γιατί το πίστευε, θες γιατί είναι ξαδέλφη με τη μάνα της Ασήμως, την δικαιολογούσε. «Οι καιροί άλλαξαν, Παναγιώταινα» έλεγε. Αρκεί να έχουν καλό σκοπό και να μην το παρατραβήξουν. Η Παναγιώταινα, που είχε προλάβει τα μαντάτα σε όλο το χωριό, είχε τις αντιρρήσεις της. «Γιατί γονείς δεν έχουν;», απαντούσε σε όσους δεν συμφωνούσαν μαζί της. «Ύστερα πολύ δεν μεγαλοπιάνεται η κόρη του μακαρίτη του Αποστόλη; Όμορφη είναι, δεν λέω, αλλά δεν είναι και για τον Χρήστο</w:t>
      </w:r>
      <w:r>
        <w:rPr>
          <w:rFonts w:ascii="Times New Roman" w:hAnsi="Times New Roman"/>
          <w:sz w:val="24"/>
          <w:szCs w:val="24"/>
        </w:rPr>
        <w:t>!</w:t>
      </w:r>
      <w:r w:rsidRPr="00365BB6">
        <w:rPr>
          <w:rFonts w:ascii="Times New Roman" w:hAnsi="Times New Roman"/>
          <w:sz w:val="24"/>
          <w:szCs w:val="24"/>
        </w:rPr>
        <w:t xml:space="preserve"> Πολύ της πέφτει!» Ποιος ξέρει, ίσως, να είχε για το Χρήστο κάποια δική της στο μυαλό της.</w:t>
      </w:r>
    </w:p>
    <w:p w:rsidR="0027707E" w:rsidRPr="00365BB6" w:rsidRDefault="0027707E" w:rsidP="0027707E">
      <w:pPr>
        <w:spacing w:after="0" w:line="240" w:lineRule="auto"/>
        <w:jc w:val="both"/>
        <w:rPr>
          <w:rFonts w:ascii="Times New Roman" w:hAnsi="Times New Roman"/>
          <w:sz w:val="24"/>
          <w:szCs w:val="24"/>
        </w:rPr>
      </w:pPr>
      <w:r w:rsidRPr="00365BB6">
        <w:rPr>
          <w:rFonts w:ascii="Times New Roman" w:hAnsi="Times New Roman"/>
          <w:sz w:val="24"/>
          <w:szCs w:val="24"/>
        </w:rPr>
        <w:t xml:space="preserve">    Με τούτα και με κείνα το νέο έφτασε και στα αυτιά του  αδελφού </w:t>
      </w:r>
      <w:r>
        <w:rPr>
          <w:rFonts w:ascii="Times New Roman" w:hAnsi="Times New Roman"/>
          <w:sz w:val="24"/>
          <w:szCs w:val="24"/>
        </w:rPr>
        <w:t>της Ασήμως</w:t>
      </w:r>
      <w:r w:rsidRPr="00365BB6">
        <w:rPr>
          <w:rFonts w:ascii="Times New Roman" w:hAnsi="Times New Roman"/>
          <w:sz w:val="24"/>
          <w:szCs w:val="24"/>
        </w:rPr>
        <w:t>, του Νίκου. Ποιος είδε τον Θεό και δεν τον φοβήθηκε. Τα’ βαλε και με τις δύο, και με την αδελφή  αλλά και με τη μάνα, που τα’ξερε και την κάλυπτε τόσο καιρό.</w:t>
      </w:r>
    </w:p>
    <w:p w:rsidR="0027707E" w:rsidRPr="00365BB6" w:rsidRDefault="0027707E" w:rsidP="0027707E">
      <w:pPr>
        <w:spacing w:after="0" w:line="240" w:lineRule="auto"/>
        <w:jc w:val="both"/>
        <w:rPr>
          <w:rFonts w:ascii="Times New Roman" w:hAnsi="Times New Roman"/>
          <w:sz w:val="24"/>
          <w:szCs w:val="24"/>
        </w:rPr>
      </w:pPr>
      <w:r w:rsidRPr="00365BB6">
        <w:rPr>
          <w:rFonts w:ascii="Times New Roman" w:hAnsi="Times New Roman"/>
          <w:sz w:val="24"/>
          <w:szCs w:val="24"/>
        </w:rPr>
        <w:t xml:space="preserve">     Ες μάτην τον διαβεβαίωναν μάνα και κόρη ότι ο Χρήστος είναι καλό παιδί και έχει καλό σκοπό. Είναι και από τζάκι. Αυτός συνέχισε τα μονόλογό του. Τον ρεζίλεψαν, έλεγε, στο χωριό και δεν θα ’χει μούτρα να βγει στο καφενείο. Τώρα κατάλαβε και τις σπόντες του Θοδωρή, που απ’ το σχολειό δεν τα πήγαιναν και τόσο καλά.</w:t>
      </w:r>
    </w:p>
    <w:p w:rsidR="0027707E" w:rsidRPr="00365BB6" w:rsidRDefault="0027707E" w:rsidP="0027707E">
      <w:pPr>
        <w:spacing w:after="0" w:line="240" w:lineRule="auto"/>
        <w:jc w:val="both"/>
        <w:rPr>
          <w:rFonts w:ascii="Times New Roman" w:hAnsi="Times New Roman"/>
          <w:sz w:val="24"/>
          <w:szCs w:val="24"/>
        </w:rPr>
      </w:pPr>
      <w:r w:rsidRPr="00365BB6">
        <w:rPr>
          <w:rFonts w:ascii="Times New Roman" w:hAnsi="Times New Roman"/>
          <w:sz w:val="24"/>
          <w:szCs w:val="24"/>
        </w:rPr>
        <w:t xml:space="preserve">    Η επόμενη κίνηση του Νίκου ήταν προβλέψιμη. Πήγε την άλλη μέρα κιόλας το πρωΐ- πρωΐ στα κτήματα, για να συναντήσει το λεγάμενο και να μιλήσουν «αντρίκια».</w:t>
      </w:r>
    </w:p>
    <w:p w:rsidR="0027707E" w:rsidRPr="00365BB6" w:rsidRDefault="0027707E" w:rsidP="0027707E">
      <w:pPr>
        <w:spacing w:after="0" w:line="240" w:lineRule="auto"/>
        <w:jc w:val="both"/>
        <w:rPr>
          <w:rFonts w:ascii="Times New Roman" w:hAnsi="Times New Roman"/>
          <w:sz w:val="24"/>
          <w:szCs w:val="24"/>
        </w:rPr>
      </w:pPr>
      <w:r w:rsidRPr="00365BB6">
        <w:rPr>
          <w:rFonts w:ascii="Times New Roman" w:hAnsi="Times New Roman"/>
          <w:sz w:val="24"/>
          <w:szCs w:val="24"/>
        </w:rPr>
        <w:t xml:space="preserve">    Ο Χρήστος δεν αρνήθηκε ότι έχουν μια απλή σχέση, αλλά δεν δεσμεύθηκε σε τίποτα. Αν δεν «φύγουν» πρώτα οι τρεις αδερφές του, που είναι και μεγαλύτερες, δεν μπορεί να κάνει κουβέντα για γάμο. Ο Νίκος σε έντονο ύφος του εξήγησε ότι αυτά έπρεπε τα σκεφτεί πριν εκθέσει την αδερφή του. Και τόνισε</w:t>
      </w:r>
      <w:r>
        <w:rPr>
          <w:rFonts w:ascii="Times New Roman" w:hAnsi="Times New Roman"/>
          <w:sz w:val="24"/>
          <w:szCs w:val="24"/>
        </w:rPr>
        <w:t>,</w:t>
      </w:r>
      <w:r w:rsidRPr="00365BB6">
        <w:rPr>
          <w:rFonts w:ascii="Times New Roman" w:hAnsi="Times New Roman"/>
          <w:sz w:val="24"/>
          <w:szCs w:val="24"/>
        </w:rPr>
        <w:t xml:space="preserve"> φεύγοντας</w:t>
      </w:r>
      <w:r>
        <w:rPr>
          <w:rFonts w:ascii="Times New Roman" w:hAnsi="Times New Roman"/>
          <w:sz w:val="24"/>
          <w:szCs w:val="24"/>
        </w:rPr>
        <w:t>,</w:t>
      </w:r>
      <w:r w:rsidRPr="00365BB6">
        <w:rPr>
          <w:rFonts w:ascii="Times New Roman" w:hAnsi="Times New Roman"/>
          <w:sz w:val="24"/>
          <w:szCs w:val="24"/>
        </w:rPr>
        <w:t xml:space="preserve"> ότι του δίνει </w:t>
      </w:r>
      <w:r>
        <w:rPr>
          <w:rFonts w:ascii="Times New Roman" w:hAnsi="Times New Roman"/>
          <w:sz w:val="24"/>
          <w:szCs w:val="24"/>
        </w:rPr>
        <w:t xml:space="preserve">μικρή </w:t>
      </w:r>
      <w:r w:rsidRPr="00365BB6">
        <w:rPr>
          <w:rFonts w:ascii="Times New Roman" w:hAnsi="Times New Roman"/>
          <w:sz w:val="24"/>
          <w:szCs w:val="24"/>
        </w:rPr>
        <w:t xml:space="preserve">προθεσμία για να επισημοποιήσει τη σχέση, τουλάχιστον, με αρραβωνιάσματα. </w:t>
      </w:r>
    </w:p>
    <w:p w:rsidR="0027707E" w:rsidRPr="00365BB6" w:rsidRDefault="0027707E" w:rsidP="0027707E">
      <w:pPr>
        <w:spacing w:after="0" w:line="240" w:lineRule="auto"/>
        <w:jc w:val="both"/>
        <w:rPr>
          <w:rFonts w:ascii="Times New Roman" w:hAnsi="Times New Roman"/>
          <w:sz w:val="24"/>
          <w:szCs w:val="24"/>
        </w:rPr>
      </w:pPr>
      <w:r w:rsidRPr="00365BB6">
        <w:rPr>
          <w:rFonts w:ascii="Times New Roman" w:hAnsi="Times New Roman"/>
          <w:sz w:val="24"/>
          <w:szCs w:val="24"/>
        </w:rPr>
        <w:t xml:space="preserve">   Ο καιρός πέρασε, οι συναντήσεις του ζευγαριού αραίωσαν και η ποθούμενη επισημοποίηση δεν έγινε. Αυτό εξαγρίωνε τον αδερφό, που σκεφτότανε ότι τον αψηφάει αποπάνω. Πήρε, λοιπόν, την απόφαση να έχει μια δεύτερη συνάντηση μαζί του. Αν δεν υπ</w:t>
      </w:r>
      <w:r>
        <w:rPr>
          <w:rFonts w:ascii="Times New Roman" w:hAnsi="Times New Roman"/>
          <w:sz w:val="24"/>
          <w:szCs w:val="24"/>
        </w:rPr>
        <w:t>άρξει</w:t>
      </w:r>
      <w:r w:rsidRPr="00365BB6">
        <w:rPr>
          <w:rFonts w:ascii="Times New Roman" w:hAnsi="Times New Roman"/>
          <w:sz w:val="24"/>
          <w:szCs w:val="24"/>
        </w:rPr>
        <w:t xml:space="preserve"> άμεση εξέλιξη, ήταν αποφασισμένος να πραγματοποιήσει την «υπόσχεση» που του είχε δώσει. Δεν ήταν απλός εκφοβισμός, ήταν προειδοποίηση. Από εδώ και πέρα αυτός φέρει την ευθύνη.</w:t>
      </w:r>
    </w:p>
    <w:p w:rsidR="0027707E" w:rsidRDefault="0027707E" w:rsidP="0027707E">
      <w:pPr>
        <w:jc w:val="both"/>
        <w:rPr>
          <w:rFonts w:ascii="Times New Roman" w:hAnsi="Times New Roman"/>
          <w:sz w:val="24"/>
          <w:szCs w:val="24"/>
        </w:rPr>
      </w:pPr>
      <w:r w:rsidRPr="00365BB6">
        <w:rPr>
          <w:rFonts w:ascii="Times New Roman" w:hAnsi="Times New Roman"/>
          <w:sz w:val="24"/>
          <w:szCs w:val="24"/>
        </w:rPr>
        <w:t xml:space="preserve">   Η συνάντηση πραγματοποιήθηκε πέρα στα παλιάμπελα, στο</w:t>
      </w:r>
      <w:r>
        <w:rPr>
          <w:rFonts w:ascii="Times New Roman" w:hAnsi="Times New Roman"/>
          <w:sz w:val="24"/>
          <w:szCs w:val="24"/>
        </w:rPr>
        <w:t xml:space="preserve"> γεφυράκι της παπαδιάς. Εκεί τον καρτέραγε ο Νίκος </w:t>
      </w:r>
      <w:r w:rsidRPr="00365BB6">
        <w:rPr>
          <w:rFonts w:ascii="Times New Roman" w:hAnsi="Times New Roman"/>
          <w:sz w:val="24"/>
          <w:szCs w:val="24"/>
        </w:rPr>
        <w:t>και το κακό δεν άργησε να γίνει. Σοβαρά τραυματισμένο μετέφεραν οι συγχωριανοί το</w:t>
      </w:r>
      <w:r>
        <w:rPr>
          <w:rFonts w:ascii="Times New Roman" w:hAnsi="Times New Roman"/>
          <w:sz w:val="24"/>
          <w:szCs w:val="24"/>
        </w:rPr>
        <w:t>ν</w:t>
      </w:r>
      <w:r w:rsidRPr="00365BB6">
        <w:rPr>
          <w:rFonts w:ascii="Times New Roman" w:hAnsi="Times New Roman"/>
          <w:sz w:val="24"/>
          <w:szCs w:val="24"/>
        </w:rPr>
        <w:t xml:space="preserve"> Χρήστο στο πλησιέστερο νοσοκομείο της περιοχής. Η επόμενη συνάντηση των δ</w:t>
      </w:r>
      <w:r>
        <w:rPr>
          <w:rFonts w:ascii="Times New Roman" w:hAnsi="Times New Roman"/>
          <w:sz w:val="24"/>
          <w:szCs w:val="24"/>
        </w:rPr>
        <w:t>υο</w:t>
      </w:r>
      <w:r w:rsidRPr="00365BB6">
        <w:rPr>
          <w:rFonts w:ascii="Times New Roman" w:hAnsi="Times New Roman"/>
          <w:sz w:val="24"/>
          <w:szCs w:val="24"/>
        </w:rPr>
        <w:t xml:space="preserve"> τους θα είναι στο δικαστήριο. Ούτε και αυτό, όμως, θα λύσει το πρόβλημα, όπως δεν το έλυσε και η πράξη αυτοδικίας. </w:t>
      </w:r>
      <w:r w:rsidRPr="000A72FB">
        <w:rPr>
          <w:rFonts w:ascii="Times New Roman" w:hAnsi="Times New Roman"/>
          <w:sz w:val="24"/>
          <w:szCs w:val="24"/>
        </w:rPr>
        <w:t xml:space="preserve">Οι εμπλεκόμενοι, όλοι τους θύτες και θύματα, ταυτόχρονα, θα το κουβαλάν σε όλη τους τη ζωή, ώσπου να τους το λύσει ο χρόνος.    </w:t>
      </w:r>
    </w:p>
    <w:p w:rsidR="0027707E" w:rsidRPr="00465074" w:rsidRDefault="0027707E" w:rsidP="0027707E">
      <w:pPr>
        <w:jc w:val="both"/>
        <w:rPr>
          <w:rFonts w:ascii="Times New Roman" w:hAnsi="Times New Roman"/>
          <w:sz w:val="24"/>
          <w:szCs w:val="24"/>
        </w:rPr>
      </w:pPr>
    </w:p>
    <w:p w:rsidR="0027707E" w:rsidRDefault="0027707E" w:rsidP="0027707E">
      <w:pPr>
        <w:tabs>
          <w:tab w:val="left" w:pos="7448"/>
        </w:tabs>
        <w:rPr>
          <w:rFonts w:ascii="Times New Roman" w:hAnsi="Times New Roman"/>
          <w:b/>
          <w:sz w:val="24"/>
          <w:szCs w:val="24"/>
        </w:rPr>
      </w:pPr>
      <w:r w:rsidRPr="003E1BA2">
        <w:rPr>
          <w:rFonts w:ascii="Times New Roman" w:hAnsi="Times New Roman"/>
          <w:b/>
          <w:sz w:val="24"/>
          <w:szCs w:val="24"/>
        </w:rPr>
        <w:lastRenderedPageBreak/>
        <w:t>Δ. Ειδησεογραφία</w:t>
      </w:r>
      <w:r>
        <w:rPr>
          <w:rFonts w:ascii="Times New Roman" w:hAnsi="Times New Roman"/>
          <w:b/>
          <w:sz w:val="24"/>
          <w:szCs w:val="24"/>
        </w:rPr>
        <w:t xml:space="preserve">  </w:t>
      </w:r>
    </w:p>
    <w:p w:rsidR="0027707E" w:rsidRPr="003E1BA2" w:rsidRDefault="0027707E" w:rsidP="0027707E">
      <w:pPr>
        <w:tabs>
          <w:tab w:val="left" w:pos="7448"/>
        </w:tabs>
        <w:jc w:val="both"/>
        <w:rPr>
          <w:rFonts w:ascii="Times New Roman" w:hAnsi="Times New Roman"/>
          <w:sz w:val="24"/>
          <w:szCs w:val="24"/>
        </w:rPr>
      </w:pPr>
      <w:r w:rsidRPr="003E1BA2">
        <w:rPr>
          <w:rFonts w:ascii="Times New Roman" w:hAnsi="Times New Roman"/>
          <w:sz w:val="24"/>
          <w:szCs w:val="24"/>
        </w:rPr>
        <w:t xml:space="preserve">Ενώ ανήκει στην κατηγορία των αφηγηματικών κειμένων, </w:t>
      </w:r>
      <w:r>
        <w:rPr>
          <w:rFonts w:ascii="Times New Roman" w:hAnsi="Times New Roman"/>
          <w:sz w:val="24"/>
          <w:szCs w:val="24"/>
        </w:rPr>
        <w:t xml:space="preserve">η ειδησεογραφία </w:t>
      </w:r>
      <w:r w:rsidRPr="003E1BA2">
        <w:rPr>
          <w:rFonts w:ascii="Times New Roman" w:hAnsi="Times New Roman"/>
          <w:sz w:val="24"/>
          <w:szCs w:val="24"/>
        </w:rPr>
        <w:t>δεν ακολουθεί τη συνηθισμένη δομή τους, αλλά κάνει μία «ανατροπή» στο</w:t>
      </w:r>
      <w:r>
        <w:rPr>
          <w:rFonts w:ascii="Times New Roman" w:hAnsi="Times New Roman"/>
          <w:sz w:val="24"/>
          <w:szCs w:val="24"/>
        </w:rPr>
        <w:t>ν</w:t>
      </w:r>
      <w:r w:rsidRPr="003E1BA2">
        <w:rPr>
          <w:rFonts w:ascii="Times New Roman" w:hAnsi="Times New Roman"/>
          <w:sz w:val="24"/>
          <w:szCs w:val="24"/>
        </w:rPr>
        <w:t xml:space="preserve"> χρονικό άξονα παράθεσης των γεγονότων</w:t>
      </w:r>
      <w:r>
        <w:rPr>
          <w:rFonts w:ascii="Times New Roman" w:hAnsi="Times New Roman"/>
          <w:sz w:val="24"/>
          <w:szCs w:val="24"/>
        </w:rPr>
        <w:t>,</w:t>
      </w:r>
      <w:r w:rsidRPr="003E1BA2">
        <w:rPr>
          <w:rFonts w:ascii="Times New Roman" w:hAnsi="Times New Roman"/>
          <w:sz w:val="24"/>
          <w:szCs w:val="24"/>
        </w:rPr>
        <w:t xml:space="preserve"> αρχίζοντας από τις </w:t>
      </w:r>
      <w:r>
        <w:rPr>
          <w:rFonts w:ascii="Times New Roman" w:hAnsi="Times New Roman"/>
          <w:sz w:val="24"/>
          <w:szCs w:val="24"/>
        </w:rPr>
        <w:t xml:space="preserve">συνέπειες της δράσης των κεντρικών ηρώων. Όπως φαίνεται και στο παρακάτω σχήμα, μετά τις συνέπειες παρατίθενται τα γεγονότα και το ειδησεογραφικό άρθρο ολοκληρώνεται με το σχόλιο του συντάκτη, στοιχείο που  επιτρέπει στον αρθογράφο να υπογράψει το άρθρο του. </w:t>
      </w:r>
    </w:p>
    <w:p w:rsidR="0027707E" w:rsidRDefault="0027707E" w:rsidP="0027707E">
      <w:pPr>
        <w:rPr>
          <w:rFonts w:ascii="Times New Roman" w:hAnsi="Times New Roman"/>
          <w:sz w:val="24"/>
        </w:rPr>
      </w:pPr>
      <w:r>
        <w:rPr>
          <w:rFonts w:ascii="Times New Roman" w:hAnsi="Times New Roman"/>
          <w:noProof/>
          <w:sz w:val="24"/>
        </w:rPr>
        <w:pict>
          <v:group id="_x0000_s1134" style="position:absolute;margin-left:-45.2pt;margin-top:12.9pt;width:494.65pt;height:378.55pt;z-index:251682816" coordorigin="975,833" coordsize="10350,9785">
            <v:shape id="_x0000_s1135" type="#_x0000_t202" style="position:absolute;left:4829;top:833;width:1489;height:676;mso-height-percent:200;mso-height-percent:200;mso-width-relative:margin;mso-height-relative:margin">
              <v:textbox style="mso-next-textbox:#_x0000_s1135">
                <w:txbxContent>
                  <w:p w:rsidR="0027707E" w:rsidRPr="00172722" w:rsidRDefault="0027707E" w:rsidP="0027707E">
                    <w:pPr>
                      <w:jc w:val="center"/>
                      <w:rPr>
                        <w:rFonts w:ascii="Times New Roman" w:hAnsi="Times New Roman"/>
                        <w:sz w:val="24"/>
                        <w:szCs w:val="24"/>
                      </w:rPr>
                    </w:pPr>
                    <w:r w:rsidRPr="00172722">
                      <w:rPr>
                        <w:rFonts w:ascii="Times New Roman" w:hAnsi="Times New Roman"/>
                        <w:sz w:val="24"/>
                        <w:szCs w:val="24"/>
                      </w:rPr>
                      <w:t>ΑΡΘΡΟ</w:t>
                    </w:r>
                  </w:p>
                </w:txbxContent>
              </v:textbox>
            </v:shape>
            <v:shapetype id="_x0000_t32" coordsize="21600,21600" o:spt="32" o:oned="t" path="m,l21600,21600e" filled="f">
              <v:path arrowok="t" fillok="f" o:connecttype="none"/>
              <o:lock v:ext="edit" shapetype="t"/>
            </v:shapetype>
            <v:shape id="_x0000_s1136" type="#_x0000_t32" style="position:absolute;left:3945;top:1501;width:1590;height:959;flip:x" o:connectortype="straight">
              <v:stroke endarrow="block"/>
            </v:shape>
            <v:shape id="_x0000_s1137" type="#_x0000_t202" style="position:absolute;left:1778;top:2582;width:3255;height:568;mso-width-relative:margin;mso-height-relative:margin">
              <v:textbox style="mso-next-textbox:#_x0000_s1137">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ΠΕΡΙΛΗΨΗ- ΕΙΣΑΓΩΓΗ</w:t>
                    </w:r>
                  </w:p>
                </w:txbxContent>
              </v:textbox>
            </v:shape>
            <v:shape id="_x0000_s1138" type="#_x0000_t32" style="position:absolute;left:5535;top:1509;width:1410;height:951" o:connectortype="straight">
              <v:stroke endarrow="block"/>
            </v:shape>
            <v:shape id="_x0000_s1139" type="#_x0000_t202" style="position:absolute;left:6326;top:2582;width:3034;height:568;mso-width-relative:margin;mso-height-relative:margin">
              <v:textbox style="mso-next-textbox:#_x0000_s1139">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ΙΣΤΟΡΙΑ-ΕΙΔΗΣΗ</w:t>
                    </w:r>
                  </w:p>
                </w:txbxContent>
              </v:textbox>
            </v:shape>
            <v:shape id="_x0000_s1140" type="#_x0000_t32" style="position:absolute;left:1695;top:3150;width:1590;height:959;flip:x" o:connectortype="straight">
              <v:stroke endarrow="block"/>
            </v:shape>
            <v:shape id="_x0000_s1141" type="#_x0000_t32" style="position:absolute;left:3285;top:3150;width:1290;height:959" o:connectortype="straight">
              <v:stroke endarrow="block"/>
            </v:shape>
            <v:shape id="_x0000_s1142" type="#_x0000_t32" style="position:absolute;left:6240;top:3150;width:1590;height:959;flip:x" o:connectortype="straight">
              <v:stroke endarrow="block"/>
            </v:shape>
            <v:shape id="_x0000_s1143" type="#_x0000_t32" style="position:absolute;left:7830;top:3150;width:1530;height:959" o:connectortype="straight">
              <v:stroke endarrow="block"/>
            </v:shape>
            <v:shape id="_x0000_s1144" type="#_x0000_t202" style="position:absolute;left:975;top:4200;width:1448;height:568;mso-width-relative:margin;mso-height-relative:margin">
              <v:textbox style="mso-next-textbox:#_x0000_s1144">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ΤΙΤΛΟΣ</w:t>
                    </w:r>
                  </w:p>
                </w:txbxContent>
              </v:textbox>
            </v:shape>
            <v:shape id="_x0000_s1145" type="#_x0000_t202" style="position:absolute;left:3285;top:4200;width:1890;height:493;mso-width-relative:margin;mso-height-relative:margin">
              <v:textbox style="mso-next-textbox:#_x0000_s1145">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ΥΠΟΤΙΤΛΟΣ</w:t>
                    </w:r>
                  </w:p>
                </w:txbxContent>
              </v:textbox>
            </v:shape>
            <v:shape id="_x0000_s1146" type="#_x0000_t202" style="position:absolute;left:5670;top:4200;width:1890;height:493;mso-width-relative:margin;mso-height-relative:margin">
              <v:textbox style="mso-next-textbox:#_x0000_s1146">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ΕΠΕΙΣΟΔΙΑ</w:t>
                    </w:r>
                  </w:p>
                </w:txbxContent>
              </v:textbox>
            </v:shape>
            <v:shape id="_x0000_s1147" type="#_x0000_t202" style="position:absolute;left:8686;top:4200;width:1890;height:493;mso-width-relative:margin;mso-height-relative:margin">
              <v:textbox style="mso-next-textbox:#_x0000_s1147">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ΣΧΟΛΙΑ</w:t>
                    </w:r>
                  </w:p>
                </w:txbxContent>
              </v:textbox>
            </v:shape>
            <v:shape id="_x0000_s1148" type="#_x0000_t32" style="position:absolute;left:3246;top:4693;width:3377;height:1517;flip:x" o:connectortype="straight">
              <v:stroke endarrow="block"/>
            </v:shape>
            <v:shape id="_x0000_s1149" type="#_x0000_t32" style="position:absolute;left:5033;top:4693;width:1590;height:1787;flip:x" o:connectortype="straight">
              <v:stroke endarrow="block"/>
            </v:shape>
            <v:shape id="_x0000_s1150" type="#_x0000_t202" style="position:absolute;left:1423;top:6480;width:1823;height:568;mso-width-relative:margin;mso-height-relative:margin">
              <v:textbox style="mso-next-textbox:#_x0000_s1150">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ΣΥΝΕΠΕΙΕΣ</w:t>
                    </w:r>
                  </w:p>
                </w:txbxContent>
              </v:textbox>
            </v:shape>
            <v:shape id="_x0000_s1151" type="#_x0000_t202" style="position:absolute;left:3607;top:6480;width:1823;height:568;mso-width-relative:margin;mso-height-relative:margin">
              <v:textbox style="mso-next-textbox:#_x0000_s1151">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ΓΕΓΟΝΟΤΑ</w:t>
                    </w:r>
                  </w:p>
                </w:txbxContent>
              </v:textbox>
            </v:shape>
            <v:shape id="_x0000_s1152" type="#_x0000_t32" style="position:absolute;left:7650;top:4693;width:1974;height:1592;flip:x" o:connectortype="straight">
              <v:stroke endarrow="block"/>
            </v:shape>
            <v:shape id="_x0000_s1153" type="#_x0000_t32" style="position:absolute;left:9624;top:4693;width:546;height:1517" o:connectortype="straight">
              <v:stroke endarrow="block"/>
            </v:shape>
            <v:shape id="_x0000_s1154" type="#_x0000_t202" style="position:absolute;left:6480;top:6480;width:1823;height:568;mso-width-relative:margin;mso-height-relative:margin">
              <v:textbox style="mso-next-textbox:#_x0000_s1154">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ΑΝΑΜΟΝΗ</w:t>
                    </w:r>
                  </w:p>
                </w:txbxContent>
              </v:textbox>
            </v:shape>
            <v:shape id="_x0000_s1155" type="#_x0000_t202" style="position:absolute;left:9069;top:6480;width:2256;height:568;mso-width-relative:margin;mso-height-relative:margin">
              <v:textbox style="mso-next-textbox:#_x0000_s1155">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ΑΞΙΟΛΟΓΗΣΗ</w:t>
                    </w:r>
                  </w:p>
                </w:txbxContent>
              </v:textbox>
            </v:shape>
            <v:shape id="_x0000_s1156" type="#_x0000_t32" style="position:absolute;left:3285;top:7048;width:1178;height:542;flip:x" o:connectortype="straight">
              <v:stroke endarrow="block"/>
            </v:shape>
            <v:shape id="_x0000_s1157" type="#_x0000_t32" style="position:absolute;left:4463;top:7048;width:1207;height:542" o:connectortype="straight">
              <v:stroke endarrow="block"/>
            </v:shape>
            <v:shape id="_x0000_s1158" type="#_x0000_t202" style="position:absolute;left:1996;top:7665;width:2323;height:568;mso-width-relative:margin;mso-height-relative:margin">
              <v:textbox style="mso-next-textbox:#_x0000_s1158">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ΠΡΟΗΓΟΥΜΕΝΑ</w:t>
                    </w:r>
                  </w:p>
                </w:txbxContent>
              </v:textbox>
            </v:shape>
            <v:shape id="_x0000_s1159" type="#_x0000_t202" style="position:absolute;left:4575;top:7665;width:2655;height:568;mso-width-relative:margin;mso-height-relative:margin">
              <v:textbox style="mso-next-textbox:#_x0000_s1159">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ΚΥΡΙΑ ΓΕΓΟΝΟΤΑ</w:t>
                    </w:r>
                  </w:p>
                </w:txbxContent>
              </v:textbox>
            </v:shape>
            <v:shape id="_x0000_s1160" type="#_x0000_t32" style="position:absolute;left:5910;top:8233;width:1207;height:542" o:connectortype="straight">
              <v:stroke endarrow="block"/>
            </v:shape>
            <v:shape id="_x0000_s1161" type="#_x0000_t32" style="position:absolute;left:4703;top:8233;width:1178;height:542;flip:x" o:connectortype="straight">
              <v:stroke endarrow="block"/>
            </v:shape>
            <v:shape id="_x0000_s1162" type="#_x0000_t202" style="position:absolute;left:3285;top:8865;width:2323;height:568;mso-width-relative:margin;mso-height-relative:margin">
              <v:textbox style="mso-next-textbox:#_x0000_s1162">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ΕΞΗΓΗΣΗ</w:t>
                    </w:r>
                  </w:p>
                </w:txbxContent>
              </v:textbox>
            </v:shape>
            <v:shape id="_x0000_s1163" type="#_x0000_t202" style="position:absolute;left:6240;top:8865;width:2323;height:568;mso-width-relative:margin;mso-height-relative:margin">
              <v:textbox style="mso-next-textbox:#_x0000_s1163">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ΣΥΜΒΑΝ</w:t>
                    </w:r>
                  </w:p>
                </w:txbxContent>
              </v:textbox>
            </v:shape>
            <v:shape id="_x0000_s1164" type="#_x0000_t32" style="position:absolute;left:3246;top:9433;width:1178;height:542;flip:x" o:connectortype="straight">
              <v:stroke endarrow="block"/>
            </v:shape>
            <v:shape id="_x0000_s1165" type="#_x0000_t32" style="position:absolute;left:4463;top:9433;width:1207;height:542" o:connectortype="straight">
              <v:stroke endarrow="block"/>
            </v:shape>
            <v:shape id="_x0000_s1166" type="#_x0000_t202" style="position:absolute;left:1996;top:10050;width:2323;height:568;mso-width-relative:margin;mso-height-relative:margin">
              <v:textbox style="mso-next-textbox:#_x0000_s1166">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ΥΠΟΒΑΘΡΟ</w:t>
                    </w:r>
                  </w:p>
                </w:txbxContent>
              </v:textbox>
            </v:shape>
            <v:shape id="_x0000_s1167" type="#_x0000_t202" style="position:absolute;left:4907;top:10050;width:2323;height:568;mso-width-relative:margin;mso-height-relative:margin">
              <v:textbox style="mso-next-textbox:#_x0000_s1167">
                <w:txbxContent>
                  <w:p w:rsidR="0027707E" w:rsidRPr="00172722" w:rsidRDefault="0027707E" w:rsidP="0027707E">
                    <w:pPr>
                      <w:jc w:val="center"/>
                      <w:rPr>
                        <w:rFonts w:ascii="Times New Roman" w:hAnsi="Times New Roman"/>
                        <w:sz w:val="24"/>
                        <w:szCs w:val="24"/>
                      </w:rPr>
                    </w:pPr>
                    <w:r>
                      <w:rPr>
                        <w:rFonts w:ascii="Times New Roman" w:hAnsi="Times New Roman"/>
                        <w:sz w:val="24"/>
                        <w:szCs w:val="24"/>
                      </w:rPr>
                      <w:t>ΠΕΡΙΒΑΛΛΟΝ</w:t>
                    </w:r>
                  </w:p>
                </w:txbxContent>
              </v:textbox>
            </v:shape>
          </v:group>
        </w:pict>
      </w:r>
    </w:p>
    <w:p w:rsidR="0027707E" w:rsidRDefault="0027707E" w:rsidP="0027707E">
      <w:pPr>
        <w:rPr>
          <w:rFonts w:ascii="Times New Roman" w:hAnsi="Times New Roman"/>
          <w:sz w:val="24"/>
        </w:rPr>
      </w:pPr>
    </w:p>
    <w:p w:rsidR="0027707E"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Default="0027707E" w:rsidP="0027707E">
      <w:pPr>
        <w:rPr>
          <w:rFonts w:ascii="Times New Roman" w:hAnsi="Times New Roman"/>
          <w:sz w:val="24"/>
        </w:rPr>
      </w:pPr>
    </w:p>
    <w:p w:rsidR="0027707E" w:rsidRDefault="0027707E" w:rsidP="0027707E">
      <w:pPr>
        <w:rPr>
          <w:rFonts w:ascii="Times New Roman" w:hAnsi="Times New Roman"/>
          <w:sz w:val="24"/>
        </w:rPr>
      </w:pPr>
    </w:p>
    <w:p w:rsidR="0027707E" w:rsidRDefault="0027707E" w:rsidP="0027707E">
      <w:pPr>
        <w:rPr>
          <w:rFonts w:ascii="Times New Roman" w:hAnsi="Times New Roman"/>
          <w:sz w:val="24"/>
        </w:rPr>
      </w:pPr>
    </w:p>
    <w:p w:rsidR="0027707E" w:rsidRDefault="0027707E" w:rsidP="0027707E">
      <w:pPr>
        <w:rPr>
          <w:rFonts w:ascii="Times New Roman" w:hAnsi="Times New Roman"/>
          <w:sz w:val="24"/>
        </w:rPr>
      </w:pPr>
    </w:p>
    <w:p w:rsidR="0027707E" w:rsidRDefault="0027707E" w:rsidP="0027707E">
      <w:pPr>
        <w:rPr>
          <w:rFonts w:ascii="Times New Roman" w:hAnsi="Times New Roman"/>
          <w:sz w:val="24"/>
        </w:rPr>
      </w:pPr>
    </w:p>
    <w:p w:rsidR="0027707E" w:rsidRDefault="0027707E" w:rsidP="0027707E">
      <w:pPr>
        <w:rPr>
          <w:rFonts w:ascii="Times New Roman" w:hAnsi="Times New Roman"/>
          <w:sz w:val="24"/>
        </w:rPr>
      </w:pPr>
    </w:p>
    <w:p w:rsidR="0027707E" w:rsidRDefault="0027707E" w:rsidP="0027707E">
      <w:pPr>
        <w:rPr>
          <w:rFonts w:ascii="Times New Roman" w:hAnsi="Times New Roman"/>
          <w:sz w:val="24"/>
        </w:rPr>
      </w:pPr>
    </w:p>
    <w:p w:rsidR="0027707E" w:rsidRDefault="0027707E" w:rsidP="0027707E">
      <w:pPr>
        <w:rPr>
          <w:rFonts w:ascii="Times New Roman" w:hAnsi="Times New Roman"/>
          <w:sz w:val="24"/>
        </w:rPr>
      </w:pPr>
    </w:p>
    <w:p w:rsidR="0027707E" w:rsidRDefault="0027707E" w:rsidP="0027707E">
      <w:pPr>
        <w:rPr>
          <w:rFonts w:ascii="Times New Roman" w:hAnsi="Times New Roman"/>
          <w:sz w:val="24"/>
        </w:rPr>
      </w:pPr>
    </w:p>
    <w:p w:rsidR="0027707E" w:rsidRDefault="0027707E" w:rsidP="0027707E">
      <w:pPr>
        <w:rPr>
          <w:rFonts w:ascii="Times New Roman" w:hAnsi="Times New Roman"/>
          <w:sz w:val="24"/>
        </w:rPr>
      </w:pPr>
    </w:p>
    <w:p w:rsidR="0027707E" w:rsidRDefault="0027707E" w:rsidP="0027707E">
      <w:pPr>
        <w:tabs>
          <w:tab w:val="left" w:pos="7448"/>
        </w:tabs>
        <w:jc w:val="both"/>
        <w:rPr>
          <w:rFonts w:ascii="Times New Roman" w:hAnsi="Times New Roman"/>
          <w:b/>
          <w:i/>
          <w:sz w:val="24"/>
          <w:szCs w:val="24"/>
        </w:rPr>
      </w:pPr>
    </w:p>
    <w:p w:rsidR="0027707E" w:rsidRDefault="0027707E" w:rsidP="0027707E">
      <w:pPr>
        <w:tabs>
          <w:tab w:val="left" w:pos="7448"/>
        </w:tabs>
        <w:jc w:val="both"/>
        <w:rPr>
          <w:rFonts w:ascii="Times New Roman" w:hAnsi="Times New Roman"/>
          <w:b/>
          <w:i/>
          <w:sz w:val="24"/>
          <w:szCs w:val="24"/>
        </w:rPr>
      </w:pPr>
    </w:p>
    <w:p w:rsidR="0027707E" w:rsidRDefault="0027707E" w:rsidP="0027707E">
      <w:pPr>
        <w:tabs>
          <w:tab w:val="left" w:pos="7448"/>
        </w:tabs>
        <w:jc w:val="both"/>
        <w:rPr>
          <w:rFonts w:ascii="Times New Roman" w:hAnsi="Times New Roman"/>
          <w:b/>
          <w:sz w:val="24"/>
          <w:szCs w:val="24"/>
        </w:rPr>
      </w:pPr>
      <w:r w:rsidRPr="00662484">
        <w:rPr>
          <w:rFonts w:ascii="Times New Roman" w:hAnsi="Times New Roman"/>
          <w:b/>
          <w:i/>
          <w:sz w:val="24"/>
          <w:szCs w:val="24"/>
        </w:rPr>
        <w:t>Σημείωση</w:t>
      </w:r>
      <w:r w:rsidRPr="004C2180">
        <w:rPr>
          <w:rFonts w:ascii="Times New Roman" w:hAnsi="Times New Roman"/>
          <w:i/>
          <w:sz w:val="24"/>
          <w:szCs w:val="24"/>
        </w:rPr>
        <w:t xml:space="preserve">: </w:t>
      </w:r>
      <w:r>
        <w:rPr>
          <w:rFonts w:ascii="Times New Roman" w:hAnsi="Times New Roman"/>
          <w:i/>
          <w:sz w:val="24"/>
          <w:szCs w:val="24"/>
        </w:rPr>
        <w:t>Α</w:t>
      </w:r>
      <w:r w:rsidRPr="004C2180">
        <w:rPr>
          <w:rFonts w:ascii="Times New Roman" w:hAnsi="Times New Roman"/>
          <w:i/>
          <w:sz w:val="24"/>
          <w:szCs w:val="24"/>
        </w:rPr>
        <w:t>κολουθούν δύο κείμενα μετεκπαιδευομένων δασκάλων</w:t>
      </w:r>
      <w:r>
        <w:rPr>
          <w:rFonts w:ascii="Times New Roman" w:hAnsi="Times New Roman"/>
          <w:i/>
          <w:sz w:val="24"/>
          <w:szCs w:val="24"/>
        </w:rPr>
        <w:t xml:space="preserve"> </w:t>
      </w:r>
      <w:r w:rsidRPr="005C30D0">
        <w:rPr>
          <w:rFonts w:ascii="Times New Roman" w:hAnsi="Times New Roman"/>
          <w:i/>
          <w:sz w:val="24"/>
          <w:szCs w:val="24"/>
        </w:rPr>
        <w:t>(</w:t>
      </w:r>
      <w:r w:rsidRPr="005C30D0">
        <w:rPr>
          <w:rFonts w:ascii="Times New Roman" w:hAnsi="Times New Roman"/>
          <w:i/>
          <w:sz w:val="24"/>
        </w:rPr>
        <w:t>Όλγα Ηλιάδου και Μαρία Λεδάκη)</w:t>
      </w:r>
      <w:r w:rsidRPr="004C2180">
        <w:rPr>
          <w:rFonts w:ascii="Times New Roman" w:hAnsi="Times New Roman"/>
          <w:i/>
          <w:sz w:val="24"/>
          <w:szCs w:val="24"/>
        </w:rPr>
        <w:t xml:space="preserve"> που</w:t>
      </w:r>
      <w:r>
        <w:rPr>
          <w:rFonts w:ascii="Times New Roman" w:hAnsi="Times New Roman"/>
          <w:i/>
          <w:sz w:val="24"/>
          <w:szCs w:val="24"/>
        </w:rPr>
        <w:t xml:space="preserve"> μετατρέπουν τα κείμενα διήγησης</w:t>
      </w:r>
      <w:r w:rsidRPr="004C2180">
        <w:rPr>
          <w:rFonts w:ascii="Times New Roman" w:hAnsi="Times New Roman"/>
          <w:i/>
          <w:sz w:val="24"/>
          <w:szCs w:val="24"/>
        </w:rPr>
        <w:t xml:space="preserve"> και </w:t>
      </w:r>
      <w:r>
        <w:rPr>
          <w:rFonts w:ascii="Times New Roman" w:hAnsi="Times New Roman"/>
          <w:i/>
          <w:sz w:val="24"/>
          <w:szCs w:val="24"/>
        </w:rPr>
        <w:t xml:space="preserve">εξιστόρησης </w:t>
      </w:r>
      <w:r w:rsidRPr="004C2180">
        <w:rPr>
          <w:rFonts w:ascii="Times New Roman" w:hAnsi="Times New Roman"/>
          <w:i/>
          <w:sz w:val="24"/>
          <w:szCs w:val="24"/>
        </w:rPr>
        <w:t>σε ειδησεογραφικ</w:t>
      </w:r>
      <w:r>
        <w:rPr>
          <w:rFonts w:ascii="Times New Roman" w:hAnsi="Times New Roman"/>
          <w:i/>
          <w:sz w:val="24"/>
          <w:szCs w:val="24"/>
        </w:rPr>
        <w:t>ά</w:t>
      </w:r>
      <w:r w:rsidRPr="004C2180">
        <w:rPr>
          <w:rFonts w:ascii="Times New Roman" w:hAnsi="Times New Roman"/>
          <w:i/>
          <w:sz w:val="24"/>
          <w:szCs w:val="24"/>
        </w:rPr>
        <w:t xml:space="preserve">. Τα παραθέτουμε ως παραδείγματα. Εσείς να γράψετε ένα </w:t>
      </w:r>
      <w:r>
        <w:rPr>
          <w:rFonts w:ascii="Times New Roman" w:hAnsi="Times New Roman"/>
          <w:i/>
          <w:sz w:val="24"/>
          <w:szCs w:val="24"/>
        </w:rPr>
        <w:t>δικό σας</w:t>
      </w:r>
      <w:r w:rsidRPr="004C2180">
        <w:rPr>
          <w:rFonts w:ascii="Times New Roman" w:hAnsi="Times New Roman"/>
          <w:i/>
          <w:sz w:val="24"/>
          <w:szCs w:val="24"/>
        </w:rPr>
        <w:t xml:space="preserve"> κείμενο ειδησεογραφίας κοινωνικού γεγονότος</w:t>
      </w:r>
      <w:r>
        <w:rPr>
          <w:rFonts w:ascii="Times New Roman" w:hAnsi="Times New Roman"/>
          <w:i/>
          <w:sz w:val="24"/>
          <w:szCs w:val="24"/>
        </w:rPr>
        <w:t>,</w:t>
      </w:r>
      <w:r w:rsidRPr="004C2180">
        <w:rPr>
          <w:rFonts w:ascii="Times New Roman" w:hAnsi="Times New Roman"/>
          <w:i/>
          <w:sz w:val="24"/>
          <w:szCs w:val="24"/>
        </w:rPr>
        <w:t xml:space="preserve"> ανάλογης έκτασης</w:t>
      </w:r>
      <w:r>
        <w:rPr>
          <w:rFonts w:ascii="Times New Roman" w:hAnsi="Times New Roman"/>
          <w:i/>
          <w:sz w:val="24"/>
          <w:szCs w:val="24"/>
        </w:rPr>
        <w:t xml:space="preserve">. </w:t>
      </w:r>
      <w:r w:rsidRPr="004C2180">
        <w:rPr>
          <w:rFonts w:ascii="Times New Roman" w:hAnsi="Times New Roman"/>
          <w:i/>
          <w:sz w:val="24"/>
          <w:szCs w:val="24"/>
        </w:rPr>
        <w:t xml:space="preserve"> </w:t>
      </w:r>
    </w:p>
    <w:p w:rsidR="0027707E" w:rsidRDefault="0027707E" w:rsidP="0027707E">
      <w:pPr>
        <w:pStyle w:val="a3"/>
        <w:spacing w:after="0" w:line="240" w:lineRule="auto"/>
        <w:rPr>
          <w:rFonts w:ascii="Times New Roman" w:hAnsi="Times New Roman"/>
          <w:b/>
          <w:sz w:val="24"/>
          <w:szCs w:val="24"/>
        </w:rPr>
      </w:pPr>
    </w:p>
    <w:p w:rsidR="0027707E" w:rsidRDefault="0027707E" w:rsidP="0027707E">
      <w:pPr>
        <w:pStyle w:val="a3"/>
        <w:spacing w:after="0" w:line="240" w:lineRule="auto"/>
        <w:rPr>
          <w:rFonts w:ascii="Times New Roman" w:hAnsi="Times New Roman"/>
          <w:b/>
          <w:sz w:val="24"/>
          <w:szCs w:val="24"/>
        </w:rPr>
      </w:pPr>
    </w:p>
    <w:p w:rsidR="0027707E" w:rsidRDefault="0027707E" w:rsidP="0027707E">
      <w:pPr>
        <w:pStyle w:val="a3"/>
        <w:spacing w:after="0" w:line="240" w:lineRule="auto"/>
        <w:rPr>
          <w:rFonts w:ascii="Times New Roman" w:hAnsi="Times New Roman"/>
          <w:b/>
          <w:sz w:val="24"/>
          <w:szCs w:val="24"/>
        </w:rPr>
      </w:pPr>
    </w:p>
    <w:p w:rsidR="0027707E" w:rsidRPr="001B4C56" w:rsidRDefault="0027707E" w:rsidP="0027707E">
      <w:pPr>
        <w:pStyle w:val="a3"/>
        <w:spacing w:after="0" w:line="240" w:lineRule="auto"/>
        <w:rPr>
          <w:rFonts w:ascii="Times New Roman" w:hAnsi="Times New Roman"/>
          <w:b/>
          <w:sz w:val="24"/>
          <w:szCs w:val="24"/>
        </w:rPr>
      </w:pPr>
      <w:r w:rsidRPr="001B4C56">
        <w:rPr>
          <w:rFonts w:ascii="Times New Roman" w:hAnsi="Times New Roman"/>
          <w:b/>
          <w:sz w:val="24"/>
          <w:szCs w:val="24"/>
          <w:lang w:val="en-US"/>
        </w:rPr>
        <w:lastRenderedPageBreak/>
        <w:t>III</w:t>
      </w:r>
      <w:r w:rsidRPr="001B4C56">
        <w:rPr>
          <w:rFonts w:ascii="Times New Roman" w:hAnsi="Times New Roman"/>
          <w:b/>
          <w:sz w:val="24"/>
          <w:szCs w:val="24"/>
        </w:rPr>
        <w:t xml:space="preserve">.   Άσκηση Μετατροπής Αφηγηματικού Κειμένου σε Ειδησεογραφικό </w:t>
      </w:r>
    </w:p>
    <w:p w:rsidR="0027707E" w:rsidRDefault="0027707E" w:rsidP="0027707E">
      <w:pPr>
        <w:rPr>
          <w:rFonts w:ascii="Times New Roman" w:hAnsi="Times New Roman"/>
          <w:sz w:val="24"/>
        </w:rPr>
      </w:pPr>
      <w:r>
        <w:rPr>
          <w:rFonts w:ascii="Times New Roman" w:hAnsi="Times New Roman"/>
          <w:noProof/>
          <w:sz w:val="24"/>
        </w:rPr>
        <w:drawing>
          <wp:anchor distT="0" distB="0" distL="114300" distR="114300" simplePos="0" relativeHeight="251673600" behindDoc="1" locked="0" layoutInCell="1" allowOverlap="1">
            <wp:simplePos x="0" y="0"/>
            <wp:positionH relativeFrom="column">
              <wp:posOffset>590550</wp:posOffset>
            </wp:positionH>
            <wp:positionV relativeFrom="paragraph">
              <wp:posOffset>110490</wp:posOffset>
            </wp:positionV>
            <wp:extent cx="4152900" cy="3752850"/>
            <wp:effectExtent l="19050" t="0" r="0" b="0"/>
            <wp:wrapTight wrapText="bothSides">
              <wp:wrapPolygon edited="0">
                <wp:start x="-99" y="0"/>
                <wp:lineTo x="-99" y="21490"/>
                <wp:lineTo x="21600" y="21490"/>
                <wp:lineTo x="21600" y="0"/>
                <wp:lineTo x="-99" y="0"/>
              </wp:wrapPolygon>
            </wp:wrapTight>
            <wp:docPr id="76"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0"/>
                    <pic:cNvPicPr>
                      <a:picLocks noChangeAspect="1" noChangeArrowheads="1"/>
                    </pic:cNvPicPr>
                  </pic:nvPicPr>
                  <pic:blipFill>
                    <a:blip r:embed="rId7">
                      <a:grayscl/>
                    </a:blip>
                    <a:srcRect/>
                    <a:stretch>
                      <a:fillRect/>
                    </a:stretch>
                  </pic:blipFill>
                  <pic:spPr bwMode="auto">
                    <a:xfrm>
                      <a:off x="0" y="0"/>
                      <a:ext cx="4152900" cy="3752850"/>
                    </a:xfrm>
                    <a:prstGeom prst="rect">
                      <a:avLst/>
                    </a:prstGeom>
                    <a:noFill/>
                    <a:ln w="9525">
                      <a:noFill/>
                      <a:miter lim="800000"/>
                      <a:headEnd/>
                      <a:tailEnd/>
                    </a:ln>
                  </pic:spPr>
                </pic:pic>
              </a:graphicData>
            </a:graphic>
          </wp:anchor>
        </w:drawing>
      </w: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Default="0027707E" w:rsidP="0027707E">
      <w:pPr>
        <w:rPr>
          <w:rFonts w:ascii="Times New Roman" w:hAnsi="Times New Roman"/>
          <w:sz w:val="24"/>
        </w:rPr>
      </w:pPr>
    </w:p>
    <w:p w:rsidR="0027707E" w:rsidRDefault="0027707E" w:rsidP="0027707E">
      <w:pPr>
        <w:rPr>
          <w:rFonts w:ascii="Times New Roman" w:hAnsi="Times New Roman"/>
          <w:sz w:val="24"/>
        </w:rPr>
      </w:pPr>
      <w:r>
        <w:rPr>
          <w:rFonts w:ascii="Times New Roman" w:hAnsi="Times New Roman"/>
          <w:noProof/>
          <w:sz w:val="24"/>
        </w:rPr>
        <w:drawing>
          <wp:anchor distT="0" distB="0" distL="114300" distR="114300" simplePos="0" relativeHeight="251674624" behindDoc="1" locked="0" layoutInCell="1" allowOverlap="1">
            <wp:simplePos x="0" y="0"/>
            <wp:positionH relativeFrom="column">
              <wp:posOffset>400050</wp:posOffset>
            </wp:positionH>
            <wp:positionV relativeFrom="paragraph">
              <wp:posOffset>16510</wp:posOffset>
            </wp:positionV>
            <wp:extent cx="4473575" cy="4076700"/>
            <wp:effectExtent l="19050" t="0" r="3175" b="0"/>
            <wp:wrapTight wrapText="bothSides">
              <wp:wrapPolygon edited="0">
                <wp:start x="-92" y="0"/>
                <wp:lineTo x="-92" y="21499"/>
                <wp:lineTo x="21615" y="21499"/>
                <wp:lineTo x="21615" y="0"/>
                <wp:lineTo x="-92" y="0"/>
              </wp:wrapPolygon>
            </wp:wrapTight>
            <wp:docPr id="77"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1"/>
                    <pic:cNvPicPr>
                      <a:picLocks noChangeAspect="1" noChangeArrowheads="1"/>
                    </pic:cNvPicPr>
                  </pic:nvPicPr>
                  <pic:blipFill>
                    <a:blip r:embed="rId8"/>
                    <a:srcRect/>
                    <a:stretch>
                      <a:fillRect/>
                    </a:stretch>
                  </pic:blipFill>
                  <pic:spPr bwMode="auto">
                    <a:xfrm>
                      <a:off x="0" y="0"/>
                      <a:ext cx="4473575" cy="4076700"/>
                    </a:xfrm>
                    <a:prstGeom prst="rect">
                      <a:avLst/>
                    </a:prstGeom>
                    <a:noFill/>
                    <a:ln w="9525">
                      <a:noFill/>
                      <a:miter lim="800000"/>
                      <a:headEnd/>
                      <a:tailEnd/>
                    </a:ln>
                  </pic:spPr>
                </pic:pic>
              </a:graphicData>
            </a:graphic>
          </wp:anchor>
        </w:drawing>
      </w: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365BB6" w:rsidRDefault="0027707E" w:rsidP="0027707E">
      <w:pPr>
        <w:rPr>
          <w:rFonts w:ascii="Times New Roman" w:hAnsi="Times New Roman"/>
          <w:sz w:val="24"/>
        </w:rPr>
      </w:pPr>
    </w:p>
    <w:p w:rsidR="0027707E" w:rsidRPr="004A6814" w:rsidRDefault="0027707E" w:rsidP="0027707E">
      <w:pPr>
        <w:tabs>
          <w:tab w:val="left" w:pos="3000"/>
        </w:tabs>
        <w:spacing w:after="0" w:line="240" w:lineRule="auto"/>
        <w:jc w:val="both"/>
        <w:rPr>
          <w:rFonts w:ascii="Times New Roman" w:hAnsi="Times New Roman"/>
          <w:b/>
          <w:i/>
          <w:sz w:val="24"/>
          <w:szCs w:val="24"/>
        </w:rPr>
      </w:pPr>
      <w:r w:rsidRPr="001B4C56">
        <w:rPr>
          <w:rFonts w:ascii="Times New Roman" w:hAnsi="Times New Roman"/>
          <w:sz w:val="24"/>
        </w:rPr>
        <w:t xml:space="preserve">             </w:t>
      </w:r>
      <w:r w:rsidRPr="002F1690">
        <w:rPr>
          <w:rFonts w:ascii="Times New Roman" w:hAnsi="Times New Roman"/>
          <w:b/>
          <w:i/>
          <w:sz w:val="24"/>
          <w:szCs w:val="24"/>
        </w:rPr>
        <w:t>Εδώ καταχωρείται το δικό σας ρεπορτάζ</w:t>
      </w:r>
      <w:r>
        <w:rPr>
          <w:rFonts w:ascii="Times New Roman" w:hAnsi="Times New Roman"/>
          <w:b/>
          <w:i/>
          <w:sz w:val="24"/>
          <w:szCs w:val="24"/>
        </w:rPr>
        <w:t>.</w:t>
      </w:r>
    </w:p>
    <w:p w:rsidR="0027707E" w:rsidRDefault="0027707E" w:rsidP="0027707E">
      <w:pPr>
        <w:tabs>
          <w:tab w:val="left" w:pos="3000"/>
        </w:tabs>
        <w:spacing w:after="0" w:line="240" w:lineRule="auto"/>
        <w:jc w:val="center"/>
        <w:rPr>
          <w:rFonts w:ascii="Times New Roman" w:hAnsi="Times New Roman"/>
          <w:b/>
          <w:spacing w:val="30"/>
          <w:sz w:val="24"/>
          <w:szCs w:val="24"/>
        </w:rPr>
      </w:pPr>
    </w:p>
    <w:p w:rsidR="0027707E" w:rsidRDefault="0027707E" w:rsidP="0027707E">
      <w:pPr>
        <w:tabs>
          <w:tab w:val="left" w:pos="3000"/>
        </w:tabs>
        <w:spacing w:after="0" w:line="240" w:lineRule="auto"/>
        <w:jc w:val="center"/>
        <w:rPr>
          <w:rFonts w:ascii="Times New Roman" w:hAnsi="Times New Roman"/>
          <w:b/>
          <w:spacing w:val="30"/>
          <w:sz w:val="24"/>
          <w:szCs w:val="24"/>
        </w:rPr>
      </w:pPr>
    </w:p>
    <w:p w:rsidR="0027707E" w:rsidRPr="00255D6F" w:rsidRDefault="0027707E" w:rsidP="0027707E">
      <w:pPr>
        <w:tabs>
          <w:tab w:val="left" w:pos="3000"/>
        </w:tabs>
        <w:spacing w:after="0" w:line="240" w:lineRule="auto"/>
        <w:jc w:val="center"/>
        <w:rPr>
          <w:rFonts w:ascii="Times New Roman" w:hAnsi="Times New Roman"/>
          <w:b/>
          <w:spacing w:val="30"/>
          <w:sz w:val="24"/>
          <w:szCs w:val="24"/>
        </w:rPr>
      </w:pPr>
      <w:r w:rsidRPr="00255D6F">
        <w:rPr>
          <w:rFonts w:ascii="Times New Roman" w:hAnsi="Times New Roman"/>
          <w:b/>
          <w:spacing w:val="30"/>
          <w:sz w:val="24"/>
          <w:szCs w:val="24"/>
          <w:lang w:val="en-US"/>
        </w:rPr>
        <w:lastRenderedPageBreak/>
        <w:t>IV</w:t>
      </w:r>
      <w:r>
        <w:rPr>
          <w:rFonts w:ascii="Times New Roman" w:hAnsi="Times New Roman"/>
          <w:b/>
          <w:spacing w:val="30"/>
          <w:sz w:val="24"/>
          <w:szCs w:val="24"/>
        </w:rPr>
        <w:t>. Αξιολογική Ανάλυση για Βελτίωση</w:t>
      </w:r>
      <w:r w:rsidRPr="00255D6F">
        <w:rPr>
          <w:rFonts w:ascii="Times New Roman" w:hAnsi="Times New Roman"/>
          <w:b/>
          <w:spacing w:val="30"/>
          <w:sz w:val="24"/>
          <w:szCs w:val="24"/>
        </w:rPr>
        <w:t xml:space="preserve"> Μαθητικού </w:t>
      </w:r>
      <w:r>
        <w:rPr>
          <w:rFonts w:ascii="Times New Roman" w:hAnsi="Times New Roman"/>
          <w:b/>
          <w:spacing w:val="30"/>
          <w:sz w:val="24"/>
          <w:szCs w:val="24"/>
        </w:rPr>
        <w:t>Κειμένου</w:t>
      </w:r>
    </w:p>
    <w:p w:rsidR="0027707E" w:rsidRDefault="0027707E" w:rsidP="0027707E">
      <w:pPr>
        <w:tabs>
          <w:tab w:val="left" w:pos="3000"/>
        </w:tabs>
        <w:spacing w:after="0" w:line="240" w:lineRule="auto"/>
        <w:jc w:val="center"/>
        <w:rPr>
          <w:rFonts w:ascii="Times New Roman" w:hAnsi="Times New Roman"/>
          <w:b/>
          <w:sz w:val="24"/>
          <w:szCs w:val="24"/>
        </w:rPr>
      </w:pPr>
    </w:p>
    <w:p w:rsidR="0027707E" w:rsidRPr="002A466B" w:rsidRDefault="0027707E" w:rsidP="0027707E">
      <w:pPr>
        <w:tabs>
          <w:tab w:val="left" w:pos="3000"/>
        </w:tabs>
        <w:spacing w:after="0" w:line="240" w:lineRule="auto"/>
        <w:jc w:val="center"/>
        <w:rPr>
          <w:rFonts w:ascii="Times New Roman" w:hAnsi="Times New Roman"/>
          <w:b/>
          <w:sz w:val="24"/>
          <w:szCs w:val="24"/>
        </w:rPr>
      </w:pPr>
      <w:r>
        <w:rPr>
          <w:rFonts w:ascii="Times New Roman" w:hAnsi="Times New Roman"/>
          <w:b/>
          <w:sz w:val="24"/>
          <w:szCs w:val="24"/>
        </w:rPr>
        <w:t>Α. «Το Ηλικιωμένο Αντρόγυνο»</w:t>
      </w:r>
    </w:p>
    <w:p w:rsidR="0027707E" w:rsidRPr="00AF691D" w:rsidRDefault="0027707E" w:rsidP="0027707E">
      <w:pPr>
        <w:spacing w:after="0" w:line="240" w:lineRule="auto"/>
        <w:ind w:left="-720" w:right="-694"/>
        <w:rPr>
          <w:rFonts w:ascii="Times New Roman" w:hAnsi="Times New Roman"/>
          <w:sz w:val="24"/>
          <w:szCs w:val="24"/>
        </w:rPr>
      </w:pPr>
      <w:r w:rsidRPr="00AF691D">
        <w:rPr>
          <w:rFonts w:ascii="Times New Roman" w:hAnsi="Times New Roman"/>
          <w:sz w:val="24"/>
          <w:szCs w:val="24"/>
        </w:rPr>
        <w:t xml:space="preserve">ΑΝΑΛΥΣΗ                                                                                                 </w:t>
      </w:r>
      <w:r>
        <w:rPr>
          <w:rFonts w:ascii="Times New Roman" w:hAnsi="Times New Roman"/>
          <w:sz w:val="24"/>
          <w:szCs w:val="24"/>
        </w:rPr>
        <w:tab/>
      </w:r>
      <w:r w:rsidRPr="00AF691D">
        <w:rPr>
          <w:rFonts w:ascii="Times New Roman" w:hAnsi="Times New Roman"/>
          <w:sz w:val="24"/>
          <w:szCs w:val="24"/>
        </w:rPr>
        <w:t xml:space="preserve">  ΑΝΑΛΥΣΗ     </w:t>
      </w:r>
    </w:p>
    <w:p w:rsidR="0027707E" w:rsidRPr="00AF691D" w:rsidRDefault="0027707E" w:rsidP="0027707E">
      <w:pPr>
        <w:spacing w:after="0" w:line="240" w:lineRule="auto"/>
        <w:ind w:left="-720" w:right="-694"/>
        <w:rPr>
          <w:rFonts w:ascii="Times New Roman" w:hAnsi="Times New Roman"/>
          <w:sz w:val="24"/>
          <w:szCs w:val="24"/>
        </w:rPr>
      </w:pPr>
      <w:r w:rsidRPr="00AF691D">
        <w:rPr>
          <w:rFonts w:ascii="Times New Roman" w:hAnsi="Times New Roman"/>
          <w:sz w:val="24"/>
          <w:szCs w:val="24"/>
        </w:rPr>
        <w:t xml:space="preserve">ΜΑΚΡΟΕΠΙΠΕΔΟΥ:                                                                   </w:t>
      </w:r>
      <w:r>
        <w:rPr>
          <w:rFonts w:ascii="Times New Roman" w:hAnsi="Times New Roman"/>
          <w:sz w:val="24"/>
          <w:szCs w:val="24"/>
        </w:rPr>
        <w:tab/>
      </w:r>
      <w:r>
        <w:rPr>
          <w:rFonts w:ascii="Times New Roman" w:hAnsi="Times New Roman"/>
          <w:sz w:val="24"/>
          <w:szCs w:val="24"/>
        </w:rPr>
        <w:tab/>
      </w:r>
      <w:r w:rsidRPr="00AF691D">
        <w:rPr>
          <w:rFonts w:ascii="Times New Roman" w:hAnsi="Times New Roman"/>
          <w:sz w:val="24"/>
          <w:szCs w:val="24"/>
        </w:rPr>
        <w:t>ΜΙΚΡΟΕΠΙΠΕΔΟΥ:</w:t>
      </w:r>
    </w:p>
    <w:p w:rsidR="0027707E" w:rsidRPr="00AF691D" w:rsidRDefault="0027707E" w:rsidP="0027707E">
      <w:pPr>
        <w:spacing w:after="0" w:line="240" w:lineRule="auto"/>
        <w:ind w:left="-720" w:right="-874"/>
        <w:rPr>
          <w:rFonts w:ascii="Times New Roman" w:hAnsi="Times New Roman"/>
          <w:sz w:val="24"/>
          <w:szCs w:val="24"/>
        </w:rPr>
      </w:pPr>
      <w:r w:rsidRPr="00AF691D">
        <w:rPr>
          <w:rFonts w:ascii="Times New Roman" w:hAnsi="Times New Roman"/>
          <w:sz w:val="24"/>
          <w:szCs w:val="24"/>
        </w:rPr>
        <w:t xml:space="preserve">Δομικά στοιχεία,                                                                           </w:t>
      </w:r>
      <w:r>
        <w:rPr>
          <w:rFonts w:ascii="Times New Roman" w:hAnsi="Times New Roman"/>
          <w:sz w:val="24"/>
          <w:szCs w:val="24"/>
        </w:rPr>
        <w:tab/>
      </w:r>
      <w:r>
        <w:rPr>
          <w:rFonts w:ascii="Times New Roman" w:hAnsi="Times New Roman"/>
          <w:sz w:val="24"/>
          <w:szCs w:val="24"/>
        </w:rPr>
        <w:tab/>
      </w:r>
      <w:r w:rsidRPr="00AF691D">
        <w:rPr>
          <w:rFonts w:ascii="Times New Roman" w:hAnsi="Times New Roman"/>
          <w:sz w:val="24"/>
          <w:szCs w:val="24"/>
        </w:rPr>
        <w:t xml:space="preserve"> Λέξη, Πρόταση  και</w:t>
      </w:r>
    </w:p>
    <w:p w:rsidR="0027707E" w:rsidRPr="00AF691D" w:rsidRDefault="0027707E" w:rsidP="0027707E">
      <w:pPr>
        <w:spacing w:after="0" w:line="240" w:lineRule="auto"/>
        <w:ind w:left="-720"/>
        <w:rPr>
          <w:rFonts w:ascii="Times New Roman" w:hAnsi="Times New Roman"/>
          <w:sz w:val="24"/>
          <w:szCs w:val="24"/>
        </w:rPr>
      </w:pPr>
      <w:r w:rsidRPr="00AF691D">
        <w:rPr>
          <w:rFonts w:ascii="Times New Roman" w:hAnsi="Times New Roman"/>
          <w:sz w:val="24"/>
          <w:szCs w:val="24"/>
        </w:rPr>
        <w:t xml:space="preserve">Μακροδομή και                                                                            </w:t>
      </w:r>
      <w:r>
        <w:rPr>
          <w:rFonts w:ascii="Times New Roman" w:hAnsi="Times New Roman"/>
          <w:sz w:val="24"/>
          <w:szCs w:val="24"/>
        </w:rPr>
        <w:tab/>
      </w:r>
      <w:r>
        <w:rPr>
          <w:rFonts w:ascii="Times New Roman" w:hAnsi="Times New Roman"/>
          <w:sz w:val="24"/>
          <w:szCs w:val="24"/>
        </w:rPr>
        <w:tab/>
      </w:r>
      <w:r w:rsidRPr="00AF691D">
        <w:rPr>
          <w:rFonts w:ascii="Times New Roman" w:hAnsi="Times New Roman"/>
          <w:sz w:val="24"/>
          <w:szCs w:val="24"/>
        </w:rPr>
        <w:t xml:space="preserve">  Παράγραφος</w:t>
      </w:r>
    </w:p>
    <w:p w:rsidR="0027707E" w:rsidRPr="002A466B" w:rsidRDefault="0027707E" w:rsidP="0027707E">
      <w:pPr>
        <w:spacing w:after="0" w:line="240" w:lineRule="auto"/>
        <w:ind w:left="-720"/>
        <w:rPr>
          <w:rFonts w:ascii="Times New Roman" w:hAnsi="Times New Roman"/>
          <w:sz w:val="28"/>
          <w:szCs w:val="28"/>
        </w:rPr>
      </w:pPr>
      <w:r w:rsidRPr="00820A12">
        <w:rPr>
          <w:noProof/>
          <w:sz w:val="24"/>
          <w:szCs w:val="24"/>
        </w:rPr>
        <w:pict>
          <v:shape id="_x0000_s1103" type="#_x0000_t202" style="position:absolute;left:0;text-align:left;margin-left:356.55pt;margin-top:4.05pt;width:125.3pt;height:320.45pt;z-index:-251639808" wrapcoords="-129 -64 -129 21536 21729 21536 21729 -64 -129 -64" strokecolor="purple">
            <v:stroke dashstyle="1 1"/>
            <v:textbox style="mso-next-textbox:#_x0000_s1103">
              <w:txbxContent>
                <w:p w:rsidR="0027707E" w:rsidRPr="00AF691D" w:rsidRDefault="0027707E" w:rsidP="0027707E">
                  <w:pPr>
                    <w:rPr>
                      <w:rFonts w:ascii="Comic Sans MS" w:hAnsi="Comic Sans MS"/>
                      <w:b/>
                      <w:sz w:val="20"/>
                      <w:szCs w:val="20"/>
                    </w:rPr>
                  </w:pPr>
                  <w:r w:rsidRPr="00AF691D">
                    <w:rPr>
                      <w:rFonts w:ascii="Comic Sans MS" w:hAnsi="Comic Sans MS"/>
                      <w:b/>
                      <w:sz w:val="20"/>
                      <w:szCs w:val="20"/>
                    </w:rPr>
                    <w:t>ΔΙΑΓΝΩΣΗ</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Επαναλαμβάνει λέξεις</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Χρησιμοποιεί κοινότοπες λέξεις</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Δε χρησιμοποιεί επίθετα χαρακτηρισμών</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Δε γράφει σωστά τον ένα και μοναδικό διάλογο</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Λείπουν παντελώς τα σχήματα λόγου</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Παρατακτικός λόγος</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Δεν υπάρχουν δευτε-ρεύουσες προτάσεις</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Μόνο δύο παραγράφους</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Δεν υπάρχουν κειμενικοί δείκτες μεταξύ των παραγράφων</w:t>
                  </w:r>
                </w:p>
              </w:txbxContent>
            </v:textbox>
            <w10:wrap type="tight"/>
          </v:shape>
        </w:pict>
      </w:r>
      <w:r w:rsidRPr="00AF691D">
        <w:rPr>
          <w:rFonts w:ascii="Times New Roman" w:hAnsi="Times New Roman"/>
          <w:sz w:val="24"/>
          <w:szCs w:val="24"/>
        </w:rPr>
        <w:t>Χρονικός Άξονας</w:t>
      </w:r>
    </w:p>
    <w:p w:rsidR="0027707E" w:rsidRPr="002A466B" w:rsidRDefault="0027707E" w:rsidP="0027707E">
      <w:pPr>
        <w:spacing w:after="0" w:line="240" w:lineRule="auto"/>
        <w:ind w:left="993" w:right="1466"/>
        <w:jc w:val="both"/>
        <w:rPr>
          <w:rFonts w:ascii="Times New Roman" w:hAnsi="Times New Roman"/>
          <w:sz w:val="24"/>
          <w:szCs w:val="24"/>
        </w:rPr>
      </w:pPr>
      <w:r w:rsidRPr="00820A12">
        <w:rPr>
          <w:noProof/>
        </w:rPr>
        <w:pict>
          <v:shape id="_x0000_s1109" type="#_x0000_t202" style="position:absolute;left:0;text-align:left;margin-left:-71.5pt;margin-top:4.7pt;width:113.5pt;height:264.7pt;z-index:251679744" strokecolor="#0d0d0d">
            <v:stroke dashstyle="1 1"/>
            <v:textbox style="mso-next-textbox:#_x0000_s1109">
              <w:txbxContent>
                <w:p w:rsidR="0027707E" w:rsidRPr="00AF691D" w:rsidRDefault="0027707E" w:rsidP="0027707E">
                  <w:pPr>
                    <w:rPr>
                      <w:rFonts w:ascii="Comic Sans MS" w:hAnsi="Comic Sans MS"/>
                      <w:b/>
                      <w:sz w:val="20"/>
                      <w:szCs w:val="20"/>
                    </w:rPr>
                  </w:pPr>
                  <w:r w:rsidRPr="00AF691D">
                    <w:rPr>
                      <w:rFonts w:ascii="Comic Sans MS" w:hAnsi="Comic Sans MS"/>
                      <w:b/>
                      <w:sz w:val="20"/>
                      <w:szCs w:val="20"/>
                    </w:rPr>
                    <w:t>ΔΙΑΓΝΩΣΗ</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Υπάρχουν τα βασικά δομικά στοιχεία.</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Τα δ</w:t>
                  </w:r>
                  <w:r>
                    <w:rPr>
                      <w:rFonts w:ascii="Palatino Linotype" w:hAnsi="Palatino Linotype"/>
                      <w:i/>
                      <w:sz w:val="20"/>
                      <w:szCs w:val="20"/>
                    </w:rPr>
                    <w:t xml:space="preserve">ομ. στοιχεία </w:t>
                  </w:r>
                  <w:r w:rsidRPr="00AF691D">
                    <w:rPr>
                      <w:rFonts w:ascii="Palatino Linotype" w:hAnsi="Palatino Linotype"/>
                      <w:i/>
                      <w:sz w:val="20"/>
                      <w:szCs w:val="20"/>
                    </w:rPr>
                    <w:t>. είναι ατελώς ανεπτυγμένα.</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Ο χρονικός άξονας είναι προβληματικός.</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 xml:space="preserve">Δημιουργείται σύγχυση ως προς </w:t>
                  </w:r>
                  <w:r>
                    <w:rPr>
                      <w:rFonts w:ascii="Palatino Linotype" w:hAnsi="Palatino Linotype"/>
                      <w:i/>
                      <w:sz w:val="20"/>
                      <w:szCs w:val="20"/>
                    </w:rPr>
                    <w:t xml:space="preserve">τις </w:t>
                  </w:r>
                  <w:r w:rsidRPr="00AF691D">
                    <w:rPr>
                      <w:rFonts w:ascii="Palatino Linotype" w:hAnsi="Palatino Linotype"/>
                      <w:i/>
                      <w:sz w:val="20"/>
                      <w:szCs w:val="20"/>
                    </w:rPr>
                    <w:t xml:space="preserve">ενέργειες </w:t>
                  </w:r>
                  <w:r>
                    <w:rPr>
                      <w:rFonts w:ascii="Palatino Linotype" w:hAnsi="Palatino Linotype"/>
                      <w:i/>
                      <w:sz w:val="20"/>
                      <w:szCs w:val="20"/>
                    </w:rPr>
                    <w:t xml:space="preserve">των </w:t>
                  </w:r>
                  <w:r w:rsidRPr="00AF691D">
                    <w:rPr>
                      <w:rFonts w:ascii="Palatino Linotype" w:hAnsi="Palatino Linotype"/>
                      <w:i/>
                      <w:sz w:val="20"/>
                      <w:szCs w:val="20"/>
                    </w:rPr>
                    <w:t>προσώπων.</w:t>
                  </w:r>
                </w:p>
                <w:p w:rsidR="0027707E" w:rsidRPr="00AF691D" w:rsidRDefault="0027707E" w:rsidP="0027707E">
                  <w:pPr>
                    <w:numPr>
                      <w:ilvl w:val="0"/>
                      <w:numId w:val="5"/>
                    </w:numPr>
                    <w:tabs>
                      <w:tab w:val="clear" w:pos="720"/>
                      <w:tab w:val="num" w:pos="180"/>
                    </w:tabs>
                    <w:spacing w:after="0" w:line="240" w:lineRule="auto"/>
                    <w:ind w:left="180" w:hanging="180"/>
                    <w:rPr>
                      <w:rFonts w:ascii="Palatino Linotype" w:hAnsi="Palatino Linotype"/>
                      <w:i/>
                      <w:sz w:val="20"/>
                      <w:szCs w:val="20"/>
                    </w:rPr>
                  </w:pPr>
                  <w:r w:rsidRPr="00AF691D">
                    <w:rPr>
                      <w:rFonts w:ascii="Palatino Linotype" w:hAnsi="Palatino Linotype"/>
                      <w:i/>
                      <w:sz w:val="20"/>
                      <w:szCs w:val="20"/>
                    </w:rPr>
                    <w:t xml:space="preserve">Δεν </w:t>
                  </w:r>
                  <w:r>
                    <w:rPr>
                      <w:rFonts w:ascii="Palatino Linotype" w:hAnsi="Palatino Linotype"/>
                      <w:i/>
                      <w:sz w:val="20"/>
                      <w:szCs w:val="20"/>
                    </w:rPr>
                    <w:t>α</w:t>
                  </w:r>
                  <w:r w:rsidRPr="00AF691D">
                    <w:rPr>
                      <w:rFonts w:ascii="Palatino Linotype" w:hAnsi="Palatino Linotype"/>
                      <w:i/>
                      <w:sz w:val="20"/>
                      <w:szCs w:val="20"/>
                    </w:rPr>
                    <w:t xml:space="preserve">ναδεικνύεται ο χαρακτήρας </w:t>
                  </w:r>
                  <w:r>
                    <w:rPr>
                      <w:rFonts w:ascii="Palatino Linotype" w:hAnsi="Palatino Linotype"/>
                      <w:i/>
                      <w:sz w:val="20"/>
                      <w:szCs w:val="20"/>
                    </w:rPr>
                    <w:t xml:space="preserve">των </w:t>
                  </w:r>
                  <w:r w:rsidRPr="00AF691D">
                    <w:rPr>
                      <w:rFonts w:ascii="Palatino Linotype" w:hAnsi="Palatino Linotype"/>
                      <w:i/>
                      <w:sz w:val="20"/>
                      <w:szCs w:val="20"/>
                    </w:rPr>
                    <w:t>ηρώων</w:t>
                  </w:r>
                </w:p>
              </w:txbxContent>
            </v:textbox>
          </v:shape>
        </w:pict>
      </w:r>
      <w:r w:rsidRPr="002A466B">
        <w:rPr>
          <w:rFonts w:ascii="Times New Roman" w:hAnsi="Times New Roman"/>
          <w:sz w:val="24"/>
          <w:szCs w:val="24"/>
        </w:rPr>
        <w:t>Τα παλιά χρόνια σ’ ένα χωριό πάνω σε ψηλό βουνό ζούσε ένα αντρόγυνο με πολλά χωράφια, πολλά σπίτια και πολλά λεφτά. Η γυναίκα λέει μια μέρα στον άντρα της. Γέρο, να πάρουμε και μείς ένα παιδί να σε βοηθάει. Τώρα γέρασες και δεν μπορείς να κάνεις τις δουλειές. Ο άντρας την άλλη μέρα ρώτησε το μικρότερο παιδί του φτωχού γείτονα. Θέλεις να σε πάρω παιδί μου, να με βοηθάς και, άμα πεθάνω, να γίνουν δικά σου; Ναι, είπε αυτός θέλω. Η γυναίκα πήγε στη βρύση και ο μεγάλος γιος του φτωχού γείτονα την βοήθησε με τη στάμνα Εμείς παιδιά δεν έχουμε, θέλεις να γίνεις παιδί μου, να βοηθάς τον άντρα μου και, άμα πεθάνουμε, να γίνουν δικά σου; Ναι είπε και εκείνος.</w:t>
      </w:r>
    </w:p>
    <w:p w:rsidR="0027707E" w:rsidRPr="002A466B" w:rsidRDefault="0027707E" w:rsidP="0027707E">
      <w:pPr>
        <w:spacing w:after="0" w:line="240" w:lineRule="auto"/>
        <w:ind w:left="993" w:right="1466"/>
        <w:jc w:val="both"/>
        <w:rPr>
          <w:rFonts w:ascii="Times New Roman" w:hAnsi="Times New Roman"/>
          <w:sz w:val="24"/>
          <w:szCs w:val="24"/>
        </w:rPr>
      </w:pPr>
      <w:r w:rsidRPr="00820A12">
        <w:rPr>
          <w:noProof/>
        </w:rPr>
        <w:pict>
          <v:group id="_x0000_s1110" style="position:absolute;left:0;text-align:left;margin-left:-33.7pt;margin-top:105.85pt;width:29.8pt;height:121.4pt;z-index:251680768" coordorigin="2520,8280" coordsize="720,3240">
            <v:line id="_x0000_s1111" style="position:absolute" from="2880,8280" to="2880,11520" strokecolor="#0d0d0d">
              <v:stroke dashstyle="1 1" endarrow="block"/>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2" type="#_x0000_t136" style="position:absolute;left:1260;top:9720;width:2700;height:180;rotation:90" fillcolor="purple" strokecolor="#0d0d0d">
              <v:shadow color="#868686"/>
              <v:textpath style="font-family:&quot;Comic Sans MS&quot;;font-size:10pt;v-rotate-letters:t;v-text-kern:t" trim="t" fitpath="t" string="ΔΙΔΑΚΤΙΚΕΣ"/>
            </v:shape>
            <v:shape id="_x0000_s1113" type="#_x0000_t136" style="position:absolute;left:1710;top:9810;width:2880;height:180;rotation:90" fillcolor="purple" strokecolor="#0d0d0d" strokeweight=".5pt">
              <v:shadow color="#868686"/>
              <v:textpath style="font-family:&quot;Comic Sans MS&quot;;font-size:10pt;v-rotate-letters:t;v-text-kern:t" trim="t" fitpath="t" string="ΠΑΡΕΜΒΑΣΕΙΣ"/>
            </v:shape>
          </v:group>
        </w:pict>
      </w:r>
      <w:r w:rsidRPr="002A466B">
        <w:rPr>
          <w:rFonts w:ascii="Times New Roman" w:hAnsi="Times New Roman"/>
          <w:sz w:val="24"/>
          <w:szCs w:val="24"/>
        </w:rPr>
        <w:t>Το βράδυ στο καλύβι τους τα δυο αδέρφια μάλωναν και άρχισαν να τρέχουν στο δάσος και να μαλώνουν. Εκεί τον έδεσε με ένα χοντρό σκοινί στο δέντρο. Μετά γύρισε στο σπίτι του γέρου και του είπε ότι συμφώνησαν να πάρει αυτόν για παιδί του. Ο γέρος δε το πίστεψε και πήγε να βρει τον άλλον. Τον βρήκε και έμαθε την αλήθεια. Θύμωσε πολύ με τον αδελφό του και αποφάσισε να πάρει αυτόν για παιδί του. Ήταν καλό παιδί και έζησαν για πολλά χρόνια όλοι μαζί και ευτυχισμένοι. (Βιβλίο 3</w:t>
      </w:r>
      <w:r w:rsidRPr="002A466B">
        <w:rPr>
          <w:rFonts w:ascii="Times New Roman" w:hAnsi="Times New Roman"/>
          <w:sz w:val="24"/>
          <w:szCs w:val="24"/>
          <w:vertAlign w:val="superscript"/>
        </w:rPr>
        <w:t>ο</w:t>
      </w:r>
      <w:r w:rsidRPr="002A466B">
        <w:rPr>
          <w:rFonts w:ascii="Times New Roman" w:hAnsi="Times New Roman"/>
          <w:sz w:val="24"/>
          <w:szCs w:val="24"/>
        </w:rPr>
        <w:t xml:space="preserve"> σελ. 86).</w:t>
      </w:r>
    </w:p>
    <w:p w:rsidR="0027707E" w:rsidRPr="002A466B" w:rsidRDefault="0027707E" w:rsidP="0027707E">
      <w:pPr>
        <w:spacing w:after="0" w:line="240" w:lineRule="auto"/>
        <w:jc w:val="both"/>
        <w:rPr>
          <w:rFonts w:ascii="Times New Roman" w:hAnsi="Times New Roman"/>
          <w:sz w:val="24"/>
          <w:szCs w:val="24"/>
        </w:rPr>
      </w:pPr>
      <w:r w:rsidRPr="002A466B">
        <w:rPr>
          <w:rFonts w:ascii="Times New Roman" w:hAnsi="Times New Roman"/>
          <w:sz w:val="24"/>
          <w:szCs w:val="24"/>
        </w:rPr>
        <w:t xml:space="preserve"> </w:t>
      </w:r>
    </w:p>
    <w:p w:rsidR="0027707E" w:rsidRPr="002A466B" w:rsidRDefault="0027707E" w:rsidP="0027707E">
      <w:pPr>
        <w:tabs>
          <w:tab w:val="left" w:pos="3000"/>
        </w:tabs>
        <w:spacing w:after="0" w:line="240" w:lineRule="auto"/>
        <w:jc w:val="center"/>
        <w:rPr>
          <w:rFonts w:ascii="Times New Roman" w:hAnsi="Times New Roman"/>
          <w:b/>
          <w:sz w:val="24"/>
          <w:szCs w:val="24"/>
        </w:rPr>
      </w:pPr>
      <w:r w:rsidRPr="00820A12">
        <w:rPr>
          <w:noProof/>
        </w:rPr>
        <w:pict>
          <v:group id="_x0000_s1104" style="position:absolute;left:0;text-align:left;margin-left:401.5pt;margin-top:7.15pt;width:27.5pt;height:87pt;z-index:251677696" coordorigin="2520,8280" coordsize="720,3240">
            <v:line id="_x0000_s1105" style="position:absolute" from="2880,8280" to="2880,11520" strokecolor="purple">
              <v:stroke endarrow="block"/>
            </v:line>
            <v:shape id="_x0000_s1106" type="#_x0000_t136" style="position:absolute;left:1260;top:9720;width:2700;height:180;rotation:90" fillcolor="purple" strokecolor="#0d0d0d">
              <v:shadow color="#868686"/>
              <v:textpath style="font-family:&quot;Comic Sans MS&quot;;font-size:10pt;v-rotate-letters:t;v-text-kern:t" trim="t" fitpath="t" string="ΔΙΔΑΚΤΙΚΕΣ"/>
            </v:shape>
            <v:shape id="_x0000_s1107" type="#_x0000_t136" style="position:absolute;left:1710;top:9810;width:2880;height:180;rotation:90" fillcolor="purple" strokecolor="#0d0d0d">
              <v:shadow color="#868686"/>
              <v:textpath style="font-family:&quot;Comic Sans MS&quot;;font-size:10pt;v-rotate-letters:t;v-text-kern:t" trim="t" fitpath="t" string="ΠΑΡΕΜΒΑΣΕΙΣ"/>
            </v:shape>
          </v:group>
        </w:pict>
      </w:r>
    </w:p>
    <w:p w:rsidR="0027707E" w:rsidRPr="002A466B" w:rsidRDefault="0027707E" w:rsidP="0027707E">
      <w:pPr>
        <w:tabs>
          <w:tab w:val="left" w:pos="3000"/>
        </w:tabs>
        <w:spacing w:after="0" w:line="240" w:lineRule="auto"/>
        <w:jc w:val="center"/>
        <w:rPr>
          <w:rFonts w:ascii="Times New Roman" w:hAnsi="Times New Roman"/>
          <w:b/>
          <w:sz w:val="24"/>
          <w:szCs w:val="24"/>
        </w:rPr>
      </w:pPr>
    </w:p>
    <w:p w:rsidR="0027707E" w:rsidRPr="002A466B" w:rsidRDefault="0027707E" w:rsidP="0027707E">
      <w:pPr>
        <w:tabs>
          <w:tab w:val="left" w:pos="3000"/>
        </w:tabs>
        <w:spacing w:after="0" w:line="240" w:lineRule="auto"/>
        <w:jc w:val="center"/>
        <w:rPr>
          <w:rFonts w:ascii="Times New Roman" w:hAnsi="Times New Roman"/>
          <w:b/>
          <w:sz w:val="24"/>
          <w:szCs w:val="24"/>
        </w:rPr>
      </w:pPr>
    </w:p>
    <w:p w:rsidR="0027707E" w:rsidRPr="002A466B" w:rsidRDefault="0027707E" w:rsidP="0027707E">
      <w:pPr>
        <w:tabs>
          <w:tab w:val="left" w:pos="3000"/>
        </w:tabs>
        <w:spacing w:after="0" w:line="240" w:lineRule="auto"/>
        <w:jc w:val="center"/>
        <w:rPr>
          <w:rFonts w:ascii="Times New Roman" w:hAnsi="Times New Roman"/>
          <w:b/>
          <w:sz w:val="24"/>
          <w:szCs w:val="24"/>
        </w:rPr>
      </w:pPr>
    </w:p>
    <w:p w:rsidR="0027707E" w:rsidRPr="002A466B" w:rsidRDefault="0027707E" w:rsidP="0027707E">
      <w:pPr>
        <w:tabs>
          <w:tab w:val="left" w:pos="3000"/>
        </w:tabs>
        <w:spacing w:after="0" w:line="240" w:lineRule="auto"/>
        <w:jc w:val="center"/>
        <w:rPr>
          <w:rFonts w:ascii="Times New Roman" w:hAnsi="Times New Roman"/>
          <w:b/>
          <w:sz w:val="24"/>
          <w:szCs w:val="24"/>
        </w:rPr>
      </w:pPr>
    </w:p>
    <w:p w:rsidR="0027707E" w:rsidRPr="002A466B" w:rsidRDefault="0027707E" w:rsidP="0027707E">
      <w:pPr>
        <w:tabs>
          <w:tab w:val="left" w:pos="3000"/>
        </w:tabs>
        <w:spacing w:after="0" w:line="240" w:lineRule="auto"/>
        <w:jc w:val="center"/>
        <w:rPr>
          <w:rFonts w:ascii="Times New Roman" w:hAnsi="Times New Roman"/>
          <w:b/>
          <w:sz w:val="24"/>
          <w:szCs w:val="24"/>
        </w:rPr>
      </w:pPr>
    </w:p>
    <w:p w:rsidR="0027707E" w:rsidRPr="002A466B" w:rsidRDefault="0027707E" w:rsidP="0027707E">
      <w:pPr>
        <w:tabs>
          <w:tab w:val="left" w:pos="3000"/>
        </w:tabs>
        <w:spacing w:after="0" w:line="240" w:lineRule="auto"/>
        <w:jc w:val="center"/>
        <w:rPr>
          <w:rFonts w:ascii="Times New Roman" w:hAnsi="Times New Roman"/>
          <w:b/>
          <w:sz w:val="24"/>
          <w:szCs w:val="24"/>
        </w:rPr>
      </w:pPr>
      <w:r w:rsidRPr="00820A12">
        <w:rPr>
          <w:noProof/>
        </w:rPr>
        <w:pict>
          <v:shape id="_x0000_s1102" type="#_x0000_t202" style="position:absolute;left:0;text-align:left;margin-left:118.25pt;margin-top:6.5pt;width:357.2pt;height:223.75pt;z-index:251675648" strokecolor="gray">
            <v:stroke dashstyle="dash"/>
            <v:textbox style="mso-next-textbox:#_x0000_s1102">
              <w:txbxContent>
                <w:p w:rsidR="0027707E" w:rsidRPr="004A6814" w:rsidRDefault="0027707E" w:rsidP="0027707E">
                  <w:pPr>
                    <w:spacing w:line="240" w:lineRule="auto"/>
                    <w:rPr>
                      <w:rFonts w:ascii="Palatino Linotype" w:hAnsi="Palatino Linotype"/>
                      <w:i/>
                      <w:sz w:val="18"/>
                      <w:szCs w:val="18"/>
                    </w:rPr>
                  </w:pPr>
                  <w:r w:rsidRPr="004A6814">
                    <w:rPr>
                      <w:rFonts w:ascii="Palatino Linotype" w:hAnsi="Palatino Linotype"/>
                      <w:i/>
                      <w:sz w:val="18"/>
                      <w:szCs w:val="18"/>
                    </w:rPr>
                    <w:t>1.Να αντικαταστήσει τις λέ</w:t>
                  </w:r>
                  <w:r>
                    <w:rPr>
                      <w:rFonts w:ascii="Palatino Linotype" w:hAnsi="Palatino Linotype"/>
                      <w:i/>
                      <w:sz w:val="18"/>
                      <w:szCs w:val="18"/>
                    </w:rPr>
                    <w:t>ξεις και φράσεις που επαναλαμβά</w:t>
                  </w:r>
                  <w:r w:rsidRPr="004A6814">
                    <w:rPr>
                      <w:rFonts w:ascii="Palatino Linotype" w:hAnsi="Palatino Linotype"/>
                      <w:i/>
                      <w:sz w:val="18"/>
                      <w:szCs w:val="18"/>
                    </w:rPr>
                    <w:t>νονται (πολλά, βοηθάει, μάλωναν) με τις συνώνυμές τους.</w:t>
                  </w:r>
                </w:p>
                <w:p w:rsidR="0027707E" w:rsidRPr="004A6814" w:rsidRDefault="0027707E" w:rsidP="0027707E">
                  <w:pPr>
                    <w:spacing w:line="240" w:lineRule="auto"/>
                    <w:rPr>
                      <w:rFonts w:ascii="Palatino Linotype" w:hAnsi="Palatino Linotype"/>
                      <w:i/>
                      <w:sz w:val="18"/>
                      <w:szCs w:val="18"/>
                    </w:rPr>
                  </w:pPr>
                  <w:r w:rsidRPr="004A6814">
                    <w:rPr>
                      <w:rFonts w:ascii="Palatino Linotype" w:hAnsi="Palatino Linotype"/>
                      <w:i/>
                      <w:sz w:val="18"/>
                      <w:szCs w:val="18"/>
                    </w:rPr>
                    <w:t>2.Να αντικαταστήσει τις κοινότοπες λέξεις (είπε, πολλά, καλό) με πιο ακριβείς στο νόημα.</w:t>
                  </w:r>
                </w:p>
                <w:p w:rsidR="0027707E" w:rsidRPr="004A6814" w:rsidRDefault="0027707E" w:rsidP="0027707E">
                  <w:pPr>
                    <w:spacing w:line="240" w:lineRule="auto"/>
                    <w:rPr>
                      <w:rFonts w:ascii="Palatino Linotype" w:hAnsi="Palatino Linotype"/>
                      <w:i/>
                      <w:sz w:val="18"/>
                      <w:szCs w:val="18"/>
                    </w:rPr>
                  </w:pPr>
                  <w:r w:rsidRPr="004A6814">
                    <w:rPr>
                      <w:rFonts w:ascii="Palatino Linotype" w:hAnsi="Palatino Linotype"/>
                      <w:i/>
                      <w:sz w:val="18"/>
                      <w:szCs w:val="18"/>
                    </w:rPr>
                    <w:t>3.Να χρησιμοποιήσει επίθετα, για να αναδείξει τους χαρακτήρες και τις ενέργειες των προσώπων.</w:t>
                  </w:r>
                </w:p>
                <w:p w:rsidR="0027707E" w:rsidRPr="004A6814" w:rsidRDefault="0027707E" w:rsidP="0027707E">
                  <w:pPr>
                    <w:spacing w:line="240" w:lineRule="auto"/>
                    <w:rPr>
                      <w:rFonts w:ascii="Palatino Linotype" w:hAnsi="Palatino Linotype"/>
                      <w:i/>
                      <w:sz w:val="18"/>
                      <w:szCs w:val="18"/>
                    </w:rPr>
                  </w:pPr>
                  <w:r w:rsidRPr="004A6814">
                    <w:rPr>
                      <w:rFonts w:ascii="Palatino Linotype" w:hAnsi="Palatino Linotype"/>
                      <w:i/>
                      <w:sz w:val="18"/>
                      <w:szCs w:val="18"/>
                    </w:rPr>
                    <w:t>4. Να γράψει σωστά τους διαλόγους.</w:t>
                  </w:r>
                </w:p>
                <w:p w:rsidR="0027707E" w:rsidRPr="004A6814" w:rsidRDefault="0027707E" w:rsidP="0027707E">
                  <w:pPr>
                    <w:spacing w:line="240" w:lineRule="auto"/>
                    <w:rPr>
                      <w:rFonts w:ascii="Palatino Linotype" w:hAnsi="Palatino Linotype"/>
                      <w:i/>
                      <w:sz w:val="18"/>
                      <w:szCs w:val="18"/>
                    </w:rPr>
                  </w:pPr>
                  <w:r w:rsidRPr="004A6814">
                    <w:rPr>
                      <w:rFonts w:ascii="Palatino Linotype" w:hAnsi="Palatino Linotype"/>
                      <w:i/>
                      <w:sz w:val="18"/>
                      <w:szCs w:val="18"/>
                    </w:rPr>
                    <w:t>5. Να χρησιμοποιήσει μεταφορές ή παρομοιώσεις.</w:t>
                  </w:r>
                </w:p>
                <w:p w:rsidR="0027707E" w:rsidRPr="004A6814" w:rsidRDefault="0027707E" w:rsidP="0027707E">
                  <w:pPr>
                    <w:spacing w:line="240" w:lineRule="auto"/>
                    <w:rPr>
                      <w:rFonts w:ascii="Palatino Linotype" w:hAnsi="Palatino Linotype"/>
                      <w:i/>
                      <w:sz w:val="18"/>
                      <w:szCs w:val="18"/>
                    </w:rPr>
                  </w:pPr>
                  <w:r w:rsidRPr="004A6814">
                    <w:rPr>
                      <w:rFonts w:ascii="Palatino Linotype" w:hAnsi="Palatino Linotype"/>
                      <w:i/>
                      <w:sz w:val="18"/>
                      <w:szCs w:val="18"/>
                    </w:rPr>
                    <w:t>6.Να γράψει δευτερεύουσες προτάσεις (χρονικές, αιτιολογικές, αναφορικές)</w:t>
                  </w:r>
                </w:p>
                <w:p w:rsidR="0027707E" w:rsidRPr="004A6814" w:rsidRDefault="0027707E" w:rsidP="0027707E">
                  <w:pPr>
                    <w:spacing w:line="240" w:lineRule="auto"/>
                    <w:rPr>
                      <w:rFonts w:ascii="Palatino Linotype" w:hAnsi="Palatino Linotype"/>
                      <w:i/>
                      <w:sz w:val="18"/>
                      <w:szCs w:val="18"/>
                    </w:rPr>
                  </w:pPr>
                  <w:r w:rsidRPr="004A6814">
                    <w:rPr>
                      <w:rFonts w:ascii="Palatino Linotype" w:hAnsi="Palatino Linotype"/>
                      <w:i/>
                      <w:sz w:val="18"/>
                      <w:szCs w:val="18"/>
                    </w:rPr>
                    <w:t>7.Να εμπλουτίσει τις προτάσεις με προσδιορισμούς απαντώντας στις ερωτήσεις πώς; πού; πότε; με τι; γιατί;</w:t>
                  </w:r>
                </w:p>
                <w:p w:rsidR="0027707E" w:rsidRDefault="0027707E" w:rsidP="0027707E">
                  <w:pPr>
                    <w:rPr>
                      <w:rFonts w:ascii="Palatino Linotype" w:hAnsi="Palatino Linotype"/>
                      <w:i/>
                      <w:sz w:val="20"/>
                      <w:szCs w:val="20"/>
                    </w:rPr>
                  </w:pPr>
                  <w:r>
                    <w:rPr>
                      <w:rFonts w:ascii="Palatino Linotype" w:hAnsi="Palatino Linotype"/>
                      <w:i/>
                      <w:sz w:val="20"/>
                      <w:szCs w:val="20"/>
                    </w:rPr>
                    <w:t>8.Τα ρήματα να δείχνουν την εξέλιξη της ιστορίας.</w:t>
                  </w:r>
                </w:p>
                <w:p w:rsidR="0027707E" w:rsidRDefault="0027707E" w:rsidP="0027707E">
                  <w:pPr>
                    <w:rPr>
                      <w:rFonts w:ascii="Palatino Linotype" w:hAnsi="Palatino Linotype"/>
                      <w:i/>
                      <w:sz w:val="20"/>
                      <w:szCs w:val="20"/>
                    </w:rPr>
                  </w:pPr>
                  <w:r>
                    <w:rPr>
                      <w:rFonts w:ascii="Palatino Linotype" w:hAnsi="Palatino Linotype"/>
                      <w:i/>
                      <w:sz w:val="20"/>
                      <w:szCs w:val="20"/>
                    </w:rPr>
                    <w:t>9.Να αλλάζει  παράγραφο, όταν αλλάζει το νόημα.</w:t>
                  </w:r>
                </w:p>
                <w:p w:rsidR="0027707E" w:rsidRDefault="0027707E" w:rsidP="0027707E">
                  <w:pPr>
                    <w:rPr>
                      <w:rFonts w:ascii="Palatino Linotype" w:hAnsi="Palatino Linotype"/>
                      <w:i/>
                      <w:sz w:val="20"/>
                      <w:szCs w:val="20"/>
                    </w:rPr>
                  </w:pPr>
                  <w:r>
                    <w:rPr>
                      <w:rFonts w:ascii="Palatino Linotype" w:hAnsi="Palatino Linotype"/>
                      <w:i/>
                      <w:sz w:val="20"/>
                      <w:szCs w:val="20"/>
                    </w:rPr>
                    <w:t>10.Να αναπτύξει την κάθε παράγραφο με τα συναισθήματα, τις σκέψεις και τις δράσεις των ηρώων.</w:t>
                  </w:r>
                </w:p>
                <w:p w:rsidR="0027707E" w:rsidRPr="0056553E" w:rsidRDefault="0027707E" w:rsidP="0027707E">
                  <w:pPr>
                    <w:rPr>
                      <w:rFonts w:ascii="Palatino Linotype" w:hAnsi="Palatino Linotype"/>
                      <w:i/>
                      <w:sz w:val="20"/>
                      <w:szCs w:val="20"/>
                    </w:rPr>
                  </w:pPr>
                  <w:r>
                    <w:rPr>
                      <w:rFonts w:ascii="Palatino Linotype" w:hAnsi="Palatino Linotype"/>
                      <w:i/>
                      <w:sz w:val="20"/>
                      <w:szCs w:val="20"/>
                    </w:rPr>
                    <w:t>11.Οι παράγραφοί να συνδέονται με χρονικές φράσεις.</w:t>
                  </w:r>
                </w:p>
              </w:txbxContent>
            </v:textbox>
          </v:shape>
        </w:pict>
      </w:r>
      <w:r w:rsidRPr="00820A12">
        <w:rPr>
          <w:noProof/>
        </w:rPr>
        <w:pict>
          <v:shape id="_x0000_s1108" type="#_x0000_t202" style="position:absolute;left:0;text-align:left;margin-left:-71.5pt;margin-top:6.5pt;width:148.95pt;height:223.75pt;z-index:251678720" strokecolor="gray">
            <v:stroke dashstyle="dash"/>
            <v:textbox style="mso-next-textbox:#_x0000_s1108">
              <w:txbxContent>
                <w:p w:rsidR="0027707E" w:rsidRDefault="0027707E" w:rsidP="0027707E">
                  <w:pPr>
                    <w:numPr>
                      <w:ilvl w:val="0"/>
                      <w:numId w:val="4"/>
                    </w:numPr>
                    <w:tabs>
                      <w:tab w:val="num" w:pos="180"/>
                    </w:tabs>
                    <w:spacing w:after="0" w:line="240" w:lineRule="auto"/>
                    <w:ind w:left="180" w:hanging="180"/>
                    <w:rPr>
                      <w:rFonts w:ascii="Palatino Linotype" w:hAnsi="Palatino Linotype"/>
                      <w:i/>
                      <w:sz w:val="20"/>
                      <w:szCs w:val="20"/>
                    </w:rPr>
                  </w:pPr>
                  <w:r w:rsidRPr="00982BB6">
                    <w:rPr>
                      <w:rFonts w:ascii="Palatino Linotype" w:hAnsi="Palatino Linotype"/>
                      <w:i/>
                      <w:sz w:val="20"/>
                      <w:szCs w:val="20"/>
                    </w:rPr>
                    <w:t>Να συμπληρ</w:t>
                  </w:r>
                  <w:r>
                    <w:rPr>
                      <w:rFonts w:ascii="Palatino Linotype" w:hAnsi="Palatino Linotype"/>
                      <w:i/>
                      <w:sz w:val="20"/>
                      <w:szCs w:val="20"/>
                    </w:rPr>
                    <w:t>ώσει</w:t>
                  </w:r>
                  <w:r w:rsidRPr="00982BB6">
                    <w:rPr>
                      <w:rFonts w:ascii="Palatino Linotype" w:hAnsi="Palatino Linotype"/>
                      <w:i/>
                      <w:sz w:val="20"/>
                      <w:szCs w:val="20"/>
                    </w:rPr>
                    <w:t xml:space="preserve"> τα δομικά στοιχεία που λείπουν</w:t>
                  </w:r>
                </w:p>
                <w:p w:rsidR="0027707E" w:rsidRPr="00982BB6" w:rsidRDefault="0027707E" w:rsidP="0027707E">
                  <w:pPr>
                    <w:numPr>
                      <w:ilvl w:val="0"/>
                      <w:numId w:val="4"/>
                    </w:numPr>
                    <w:tabs>
                      <w:tab w:val="num" w:pos="180"/>
                    </w:tabs>
                    <w:spacing w:after="0" w:line="240" w:lineRule="auto"/>
                    <w:ind w:left="180" w:hanging="180"/>
                    <w:rPr>
                      <w:rFonts w:ascii="Palatino Linotype" w:hAnsi="Palatino Linotype"/>
                      <w:i/>
                      <w:sz w:val="20"/>
                      <w:szCs w:val="20"/>
                    </w:rPr>
                  </w:pPr>
                  <w:r>
                    <w:rPr>
                      <w:rFonts w:ascii="Palatino Linotype" w:hAnsi="Palatino Linotype"/>
                      <w:i/>
                      <w:sz w:val="20"/>
                      <w:szCs w:val="20"/>
                    </w:rPr>
                    <w:t>Να αναπτύξει επαρκώς το καθένα</w:t>
                  </w:r>
                </w:p>
                <w:p w:rsidR="0027707E" w:rsidRPr="00982BB6" w:rsidRDefault="0027707E" w:rsidP="0027707E">
                  <w:pPr>
                    <w:numPr>
                      <w:ilvl w:val="0"/>
                      <w:numId w:val="4"/>
                    </w:numPr>
                    <w:tabs>
                      <w:tab w:val="num" w:pos="180"/>
                    </w:tabs>
                    <w:spacing w:after="0" w:line="240" w:lineRule="auto"/>
                    <w:ind w:left="180" w:hanging="180"/>
                    <w:rPr>
                      <w:rFonts w:ascii="Palatino Linotype" w:hAnsi="Palatino Linotype"/>
                      <w:i/>
                      <w:sz w:val="20"/>
                      <w:szCs w:val="20"/>
                    </w:rPr>
                  </w:pPr>
                  <w:r w:rsidRPr="00982BB6">
                    <w:rPr>
                      <w:rFonts w:ascii="Palatino Linotype" w:hAnsi="Palatino Linotype"/>
                      <w:i/>
                      <w:sz w:val="20"/>
                      <w:szCs w:val="20"/>
                    </w:rPr>
                    <w:t>Να τον</w:t>
                  </w:r>
                  <w:r>
                    <w:rPr>
                      <w:rFonts w:ascii="Palatino Linotype" w:hAnsi="Palatino Linotype"/>
                      <w:i/>
                      <w:sz w:val="20"/>
                      <w:szCs w:val="20"/>
                    </w:rPr>
                    <w:t>ίσει</w:t>
                  </w:r>
                  <w:r w:rsidRPr="00982BB6">
                    <w:rPr>
                      <w:rFonts w:ascii="Palatino Linotype" w:hAnsi="Palatino Linotype"/>
                      <w:i/>
                      <w:sz w:val="20"/>
                      <w:szCs w:val="20"/>
                    </w:rPr>
                    <w:t xml:space="preserve"> τον Χρονικό Άξονα με τις κατάλληλες λέξεις (πριν, μετά, στο τέλος)</w:t>
                  </w:r>
                </w:p>
                <w:p w:rsidR="0027707E" w:rsidRPr="00982BB6" w:rsidRDefault="0027707E" w:rsidP="0027707E">
                  <w:pPr>
                    <w:numPr>
                      <w:ilvl w:val="0"/>
                      <w:numId w:val="4"/>
                    </w:numPr>
                    <w:tabs>
                      <w:tab w:val="num" w:pos="180"/>
                    </w:tabs>
                    <w:spacing w:after="0" w:line="240" w:lineRule="auto"/>
                    <w:ind w:left="180" w:hanging="180"/>
                    <w:rPr>
                      <w:rFonts w:ascii="Palatino Linotype" w:hAnsi="Palatino Linotype"/>
                      <w:i/>
                      <w:sz w:val="20"/>
                      <w:szCs w:val="20"/>
                    </w:rPr>
                  </w:pPr>
                  <w:r w:rsidRPr="00982BB6">
                    <w:rPr>
                      <w:rFonts w:ascii="Palatino Linotype" w:hAnsi="Palatino Linotype"/>
                      <w:i/>
                      <w:sz w:val="20"/>
                      <w:szCs w:val="20"/>
                    </w:rPr>
                    <w:t>Να ξεκαθαρ</w:t>
                  </w:r>
                  <w:r>
                    <w:rPr>
                      <w:rFonts w:ascii="Palatino Linotype" w:hAnsi="Palatino Linotype"/>
                      <w:i/>
                      <w:sz w:val="20"/>
                      <w:szCs w:val="20"/>
                    </w:rPr>
                    <w:t>ίσει</w:t>
                  </w:r>
                  <w:r w:rsidRPr="00982BB6">
                    <w:rPr>
                      <w:rFonts w:ascii="Palatino Linotype" w:hAnsi="Palatino Linotype"/>
                      <w:i/>
                      <w:sz w:val="20"/>
                      <w:szCs w:val="20"/>
                    </w:rPr>
                    <w:t xml:space="preserve"> ποιο πρόσωπο κάνει τι.</w:t>
                  </w:r>
                </w:p>
                <w:p w:rsidR="0027707E" w:rsidRDefault="0027707E" w:rsidP="0027707E">
                  <w:pPr>
                    <w:numPr>
                      <w:ilvl w:val="0"/>
                      <w:numId w:val="4"/>
                    </w:numPr>
                    <w:tabs>
                      <w:tab w:val="num" w:pos="180"/>
                    </w:tabs>
                    <w:spacing w:after="0" w:line="240" w:lineRule="auto"/>
                    <w:ind w:left="180" w:hanging="180"/>
                    <w:rPr>
                      <w:rFonts w:ascii="Palatino Linotype" w:hAnsi="Palatino Linotype"/>
                      <w:i/>
                      <w:sz w:val="20"/>
                      <w:szCs w:val="20"/>
                    </w:rPr>
                  </w:pPr>
                  <w:r>
                    <w:rPr>
                      <w:rFonts w:ascii="Palatino Linotype" w:hAnsi="Palatino Linotype"/>
                      <w:i/>
                      <w:sz w:val="20"/>
                      <w:szCs w:val="20"/>
                    </w:rPr>
                    <w:t>Να αναδείξει σκέψεις και συναισθήματα των ηρώων.</w:t>
                  </w:r>
                </w:p>
                <w:p w:rsidR="0027707E" w:rsidRPr="00982BB6" w:rsidRDefault="0027707E" w:rsidP="0027707E">
                  <w:pPr>
                    <w:numPr>
                      <w:ilvl w:val="0"/>
                      <w:numId w:val="4"/>
                    </w:numPr>
                    <w:tabs>
                      <w:tab w:val="num" w:pos="180"/>
                    </w:tabs>
                    <w:spacing w:after="0" w:line="240" w:lineRule="auto"/>
                    <w:ind w:left="180" w:hanging="180"/>
                    <w:rPr>
                      <w:rFonts w:ascii="Palatino Linotype" w:hAnsi="Palatino Linotype"/>
                      <w:i/>
                      <w:sz w:val="20"/>
                      <w:szCs w:val="20"/>
                    </w:rPr>
                  </w:pPr>
                  <w:r w:rsidRPr="00830517">
                    <w:rPr>
                      <w:rFonts w:ascii="Palatino Linotype" w:hAnsi="Palatino Linotype"/>
                      <w:i/>
                      <w:sz w:val="20"/>
                      <w:szCs w:val="20"/>
                    </w:rPr>
                    <w:t>Να αναδείξει την κορύφωση της πλοκής.</w:t>
                  </w:r>
                </w:p>
              </w:txbxContent>
            </v:textbox>
          </v:shape>
        </w:pict>
      </w:r>
    </w:p>
    <w:p w:rsidR="0027707E" w:rsidRPr="002A466B" w:rsidRDefault="0027707E" w:rsidP="0027707E">
      <w:pPr>
        <w:tabs>
          <w:tab w:val="left" w:pos="3000"/>
        </w:tabs>
        <w:spacing w:after="0" w:line="240" w:lineRule="auto"/>
        <w:jc w:val="center"/>
        <w:rPr>
          <w:rFonts w:ascii="Times New Roman" w:hAnsi="Times New Roman"/>
          <w:b/>
          <w:sz w:val="24"/>
          <w:szCs w:val="24"/>
        </w:rPr>
      </w:pPr>
    </w:p>
    <w:p w:rsidR="0027707E" w:rsidRPr="002A466B" w:rsidRDefault="0027707E" w:rsidP="0027707E">
      <w:pPr>
        <w:tabs>
          <w:tab w:val="left" w:pos="3000"/>
        </w:tabs>
        <w:spacing w:after="0" w:line="240" w:lineRule="auto"/>
        <w:jc w:val="center"/>
        <w:rPr>
          <w:rFonts w:ascii="Times New Roman" w:hAnsi="Times New Roman"/>
          <w:b/>
          <w:sz w:val="24"/>
          <w:szCs w:val="24"/>
        </w:rPr>
      </w:pPr>
    </w:p>
    <w:p w:rsidR="0027707E" w:rsidRPr="002A466B" w:rsidRDefault="0027707E" w:rsidP="0027707E">
      <w:pPr>
        <w:tabs>
          <w:tab w:val="left" w:pos="3000"/>
        </w:tabs>
        <w:spacing w:after="0" w:line="240" w:lineRule="auto"/>
        <w:jc w:val="center"/>
        <w:rPr>
          <w:rFonts w:ascii="Times New Roman" w:hAnsi="Times New Roman"/>
          <w:b/>
          <w:sz w:val="24"/>
          <w:szCs w:val="24"/>
        </w:rPr>
      </w:pPr>
    </w:p>
    <w:p w:rsidR="0027707E" w:rsidRPr="002A466B" w:rsidRDefault="0027707E" w:rsidP="0027707E">
      <w:pPr>
        <w:tabs>
          <w:tab w:val="left" w:pos="3000"/>
        </w:tabs>
        <w:spacing w:after="0" w:line="240" w:lineRule="auto"/>
        <w:jc w:val="center"/>
        <w:rPr>
          <w:rFonts w:ascii="Times New Roman" w:hAnsi="Times New Roman"/>
          <w:b/>
          <w:sz w:val="24"/>
          <w:szCs w:val="24"/>
        </w:rPr>
      </w:pPr>
    </w:p>
    <w:p w:rsidR="0027707E" w:rsidRPr="002A466B" w:rsidRDefault="0027707E" w:rsidP="0027707E">
      <w:pPr>
        <w:tabs>
          <w:tab w:val="left" w:pos="3000"/>
        </w:tabs>
        <w:spacing w:after="0" w:line="240" w:lineRule="auto"/>
        <w:jc w:val="center"/>
        <w:rPr>
          <w:rFonts w:ascii="Times New Roman" w:hAnsi="Times New Roman"/>
          <w:b/>
          <w:sz w:val="24"/>
          <w:szCs w:val="24"/>
        </w:rPr>
      </w:pPr>
    </w:p>
    <w:p w:rsidR="0027707E" w:rsidRPr="002A466B" w:rsidRDefault="0027707E" w:rsidP="0027707E">
      <w:pPr>
        <w:tabs>
          <w:tab w:val="left" w:pos="3000"/>
        </w:tabs>
        <w:spacing w:after="0" w:line="240" w:lineRule="auto"/>
        <w:jc w:val="center"/>
        <w:rPr>
          <w:rFonts w:ascii="Times New Roman" w:hAnsi="Times New Roman"/>
          <w:b/>
          <w:sz w:val="24"/>
          <w:szCs w:val="24"/>
        </w:rPr>
      </w:pPr>
    </w:p>
    <w:p w:rsidR="0027707E" w:rsidRPr="002A466B" w:rsidRDefault="0027707E" w:rsidP="0027707E">
      <w:pPr>
        <w:tabs>
          <w:tab w:val="left" w:pos="3000"/>
        </w:tabs>
        <w:spacing w:after="0" w:line="240" w:lineRule="auto"/>
        <w:jc w:val="center"/>
        <w:rPr>
          <w:rFonts w:ascii="Times New Roman" w:hAnsi="Times New Roman"/>
          <w:b/>
          <w:sz w:val="24"/>
          <w:szCs w:val="24"/>
        </w:rPr>
      </w:pPr>
    </w:p>
    <w:p w:rsidR="0027707E" w:rsidRDefault="0027707E" w:rsidP="0027707E">
      <w:pPr>
        <w:tabs>
          <w:tab w:val="left" w:pos="3000"/>
        </w:tabs>
        <w:spacing w:after="0" w:line="240" w:lineRule="auto"/>
        <w:rPr>
          <w:rFonts w:ascii="Times New Roman" w:hAnsi="Times New Roman"/>
          <w:sz w:val="24"/>
          <w:szCs w:val="24"/>
        </w:rPr>
      </w:pPr>
    </w:p>
    <w:p w:rsidR="0027707E" w:rsidRDefault="0027707E" w:rsidP="0027707E">
      <w:pPr>
        <w:tabs>
          <w:tab w:val="left" w:pos="3000"/>
        </w:tabs>
        <w:spacing w:after="0" w:line="240" w:lineRule="auto"/>
        <w:rPr>
          <w:rFonts w:ascii="Times New Roman" w:hAnsi="Times New Roman"/>
          <w:sz w:val="24"/>
          <w:szCs w:val="24"/>
        </w:rPr>
      </w:pPr>
    </w:p>
    <w:p w:rsidR="0027707E" w:rsidRPr="002A466B" w:rsidRDefault="0027707E" w:rsidP="0027707E">
      <w:pPr>
        <w:tabs>
          <w:tab w:val="left" w:pos="3000"/>
        </w:tabs>
        <w:spacing w:after="0" w:line="240" w:lineRule="auto"/>
        <w:rPr>
          <w:rFonts w:ascii="Times New Roman" w:hAnsi="Times New Roman"/>
          <w:sz w:val="24"/>
          <w:szCs w:val="24"/>
        </w:rPr>
      </w:pPr>
    </w:p>
    <w:p w:rsidR="0027707E" w:rsidRPr="002A466B" w:rsidRDefault="0027707E" w:rsidP="0027707E">
      <w:pPr>
        <w:tabs>
          <w:tab w:val="left" w:pos="3000"/>
        </w:tabs>
        <w:spacing w:after="0" w:line="240" w:lineRule="auto"/>
        <w:rPr>
          <w:rFonts w:ascii="Times New Roman" w:hAnsi="Times New Roman"/>
          <w:sz w:val="24"/>
          <w:szCs w:val="24"/>
        </w:rPr>
      </w:pPr>
    </w:p>
    <w:p w:rsidR="0027707E" w:rsidRDefault="0027707E" w:rsidP="0027707E">
      <w:pPr>
        <w:spacing w:after="0" w:line="240" w:lineRule="auto"/>
        <w:rPr>
          <w:rFonts w:ascii="Arial" w:hAnsi="Arial" w:cs="Arial"/>
          <w:i/>
          <w:sz w:val="24"/>
          <w:szCs w:val="24"/>
        </w:rPr>
      </w:pPr>
    </w:p>
    <w:p w:rsidR="0027707E" w:rsidRPr="001240AF" w:rsidRDefault="0027707E" w:rsidP="0027707E">
      <w:pPr>
        <w:spacing w:after="0" w:line="240" w:lineRule="auto"/>
        <w:jc w:val="center"/>
        <w:rPr>
          <w:rFonts w:ascii="Times New Roman" w:hAnsi="Times New Roman"/>
          <w:b/>
          <w:sz w:val="24"/>
          <w:szCs w:val="24"/>
        </w:rPr>
      </w:pPr>
      <w:r w:rsidRPr="001240AF">
        <w:rPr>
          <w:rFonts w:ascii="Times New Roman" w:hAnsi="Times New Roman"/>
          <w:b/>
          <w:sz w:val="24"/>
          <w:szCs w:val="24"/>
        </w:rPr>
        <w:t>Αξιολόγηση Αφηγηματικού Κειμένου</w:t>
      </w:r>
    </w:p>
    <w:p w:rsidR="0027707E" w:rsidRPr="002725AE" w:rsidRDefault="0027707E" w:rsidP="0027707E">
      <w:pPr>
        <w:spacing w:after="0" w:line="240" w:lineRule="auto"/>
        <w:jc w:val="center"/>
        <w:rPr>
          <w:rFonts w:ascii="Times New Roman" w:hAnsi="Times New Roman"/>
          <w:b/>
          <w:sz w:val="24"/>
          <w:szCs w:val="24"/>
        </w:rPr>
      </w:pPr>
      <w:r>
        <w:rPr>
          <w:rFonts w:ascii="Times New Roman" w:hAnsi="Times New Roman"/>
          <w:b/>
          <w:sz w:val="24"/>
          <w:szCs w:val="24"/>
        </w:rPr>
        <w:lastRenderedPageBreak/>
        <w:t>ΑΞΙΟΛΟΓΙΚΗ ΑΝΑΛΥΣΗ ΑΦΗΓΗΜΑΤΙΚΟΥ ΚΕΙΜΕΝΟΥ</w:t>
      </w:r>
    </w:p>
    <w:p w:rsidR="0027707E" w:rsidRPr="001240AF" w:rsidRDefault="0027707E" w:rsidP="0027707E">
      <w:pPr>
        <w:spacing w:after="0" w:line="240" w:lineRule="auto"/>
        <w:rPr>
          <w:rFonts w:ascii="Times New Roman" w:hAnsi="Times New Roman"/>
          <w:b/>
          <w:sz w:val="24"/>
          <w:szCs w:val="24"/>
        </w:rPr>
      </w:pPr>
      <w:r>
        <w:rPr>
          <w:rFonts w:ascii="Times New Roman" w:hAnsi="Times New Roman"/>
          <w:b/>
          <w:sz w:val="24"/>
          <w:szCs w:val="24"/>
        </w:rPr>
        <w:t xml:space="preserve">Ι. </w:t>
      </w:r>
      <w:r w:rsidRPr="001240AF">
        <w:rPr>
          <w:rFonts w:ascii="Times New Roman" w:hAnsi="Times New Roman"/>
          <w:b/>
          <w:sz w:val="24"/>
          <w:szCs w:val="24"/>
        </w:rPr>
        <w:t>Μακρο- Ανάλυση</w:t>
      </w:r>
      <w:r>
        <w:rPr>
          <w:rFonts w:ascii="Times New Roman" w:hAnsi="Times New Roman"/>
          <w:b/>
          <w:sz w:val="24"/>
          <w:szCs w:val="24"/>
        </w:rPr>
        <w:t>: Ποια Στοιχεία Υπάρχουν, Πόσο Αναπτυγμένα Είναι</w:t>
      </w:r>
      <w:r w:rsidRPr="001240AF">
        <w:rPr>
          <w:rFonts w:ascii="Times New Roman" w:hAnsi="Times New Roman"/>
          <w:b/>
          <w:sz w:val="24"/>
          <w:szCs w:val="24"/>
        </w:rPr>
        <w:t xml:space="preserve"> </w:t>
      </w:r>
    </w:p>
    <w:p w:rsidR="0027707E" w:rsidRPr="001240AF" w:rsidRDefault="0027707E" w:rsidP="0027707E">
      <w:pPr>
        <w:spacing w:after="0" w:line="240" w:lineRule="auto"/>
        <w:rPr>
          <w:rFonts w:ascii="Times New Roman" w:hAnsi="Times New Roman"/>
          <w:b/>
          <w:sz w:val="24"/>
          <w:szCs w:val="24"/>
        </w:rPr>
      </w:pPr>
      <w:r>
        <w:rPr>
          <w:rFonts w:ascii="Times New Roman" w:hAnsi="Times New Roman"/>
          <w:b/>
          <w:sz w:val="24"/>
          <w:szCs w:val="24"/>
        </w:rPr>
        <w:t xml:space="preserve">Α. </w:t>
      </w:r>
      <w:r w:rsidRPr="001240AF">
        <w:rPr>
          <w:rFonts w:ascii="Times New Roman" w:hAnsi="Times New Roman"/>
          <w:b/>
          <w:sz w:val="24"/>
          <w:szCs w:val="24"/>
        </w:rPr>
        <w:t>Δομικά Στοιχεία</w:t>
      </w:r>
      <w:r w:rsidRPr="00B9632A">
        <w:rPr>
          <w:rFonts w:ascii="Times New Roman" w:hAnsi="Times New Roman"/>
          <w:b/>
          <w:sz w:val="24"/>
          <w:szCs w:val="24"/>
        </w:rPr>
        <w:t xml:space="preserve"> </w:t>
      </w:r>
      <w:r w:rsidRPr="001240AF">
        <w:rPr>
          <w:rFonts w:ascii="Times New Roman" w:hAnsi="Times New Roman"/>
          <w:b/>
          <w:sz w:val="24"/>
          <w:szCs w:val="24"/>
        </w:rPr>
        <w:t>Κειμένου και Παραγράφου</w:t>
      </w:r>
    </w:p>
    <w:p w:rsidR="0027707E" w:rsidRPr="001240AF" w:rsidRDefault="0027707E" w:rsidP="0027707E">
      <w:pPr>
        <w:spacing w:after="0" w:line="240" w:lineRule="auto"/>
        <w:rPr>
          <w:rFonts w:ascii="Times New Roman" w:hAnsi="Times New Roman"/>
          <w:sz w:val="24"/>
          <w:szCs w:val="24"/>
        </w:rPr>
      </w:pPr>
      <w:r>
        <w:rPr>
          <w:rFonts w:ascii="Times New Roman" w:hAnsi="Times New Roman"/>
          <w:sz w:val="24"/>
          <w:szCs w:val="24"/>
        </w:rPr>
        <w:t>1</w:t>
      </w:r>
      <w:r w:rsidRPr="001240AF">
        <w:rPr>
          <w:rFonts w:ascii="Times New Roman" w:hAnsi="Times New Roman"/>
          <w:sz w:val="24"/>
          <w:szCs w:val="24"/>
        </w:rPr>
        <w:t xml:space="preserve">. </w:t>
      </w:r>
      <w:r w:rsidRPr="0029625F">
        <w:rPr>
          <w:rFonts w:ascii="Times New Roman" w:hAnsi="Times New Roman"/>
          <w:b/>
          <w:sz w:val="24"/>
          <w:szCs w:val="24"/>
        </w:rPr>
        <w:t>Αρχική Κατάσταση</w:t>
      </w:r>
      <w:r w:rsidRPr="001240AF">
        <w:rPr>
          <w:rFonts w:ascii="Times New Roman" w:hAnsi="Times New Roman"/>
          <w:sz w:val="24"/>
          <w:szCs w:val="24"/>
        </w:rPr>
        <w:t>: Εισαγωγή στον κόσμο της Ιστορίας</w:t>
      </w:r>
    </w:p>
    <w:p w:rsidR="0027707E" w:rsidRPr="001240AF" w:rsidRDefault="0027707E" w:rsidP="0027707E">
      <w:pPr>
        <w:numPr>
          <w:ilvl w:val="0"/>
          <w:numId w:val="20"/>
        </w:numPr>
        <w:spacing w:after="0" w:line="240" w:lineRule="auto"/>
        <w:rPr>
          <w:rFonts w:ascii="Times New Roman" w:hAnsi="Times New Roman"/>
          <w:sz w:val="24"/>
          <w:szCs w:val="24"/>
        </w:rPr>
      </w:pPr>
      <w:r>
        <w:rPr>
          <w:rFonts w:ascii="Times New Roman" w:hAnsi="Times New Roman"/>
          <w:sz w:val="24"/>
          <w:szCs w:val="24"/>
        </w:rPr>
        <w:t>χωρο-χρονικό πλαίσιο: Είναι π</w:t>
      </w:r>
      <w:r w:rsidRPr="001240AF">
        <w:rPr>
          <w:rFonts w:ascii="Times New Roman" w:hAnsi="Times New Roman"/>
          <w:sz w:val="24"/>
          <w:szCs w:val="24"/>
        </w:rPr>
        <w:t>λήρης και σαφής περιγραφή περίστασης</w:t>
      </w:r>
      <w:r>
        <w:rPr>
          <w:rFonts w:ascii="Times New Roman" w:hAnsi="Times New Roman"/>
          <w:sz w:val="24"/>
          <w:szCs w:val="24"/>
        </w:rPr>
        <w:t>;</w:t>
      </w:r>
    </w:p>
    <w:p w:rsidR="0027707E" w:rsidRPr="001240AF" w:rsidRDefault="0027707E" w:rsidP="0027707E">
      <w:pPr>
        <w:numPr>
          <w:ilvl w:val="0"/>
          <w:numId w:val="20"/>
        </w:numPr>
        <w:spacing w:after="0" w:line="240" w:lineRule="auto"/>
        <w:rPr>
          <w:rFonts w:ascii="Times New Roman" w:hAnsi="Times New Roman"/>
          <w:sz w:val="24"/>
          <w:szCs w:val="24"/>
        </w:rPr>
      </w:pPr>
      <w:r>
        <w:rPr>
          <w:rFonts w:ascii="Times New Roman" w:hAnsi="Times New Roman"/>
          <w:sz w:val="24"/>
          <w:szCs w:val="24"/>
        </w:rPr>
        <w:t>π</w:t>
      </w:r>
      <w:r w:rsidRPr="001240AF">
        <w:rPr>
          <w:rFonts w:ascii="Times New Roman" w:hAnsi="Times New Roman"/>
          <w:sz w:val="24"/>
          <w:szCs w:val="24"/>
        </w:rPr>
        <w:t>ρόσωπα και σχέσεις</w:t>
      </w:r>
      <w:r>
        <w:rPr>
          <w:rFonts w:ascii="Times New Roman" w:hAnsi="Times New Roman"/>
          <w:sz w:val="24"/>
          <w:szCs w:val="24"/>
        </w:rPr>
        <w:t>: Αναπτύσσει χαρακτήρες και σχέσεις;</w:t>
      </w:r>
    </w:p>
    <w:p w:rsidR="0027707E" w:rsidRPr="001240AF" w:rsidRDefault="0027707E" w:rsidP="0027707E">
      <w:pPr>
        <w:spacing w:after="0" w:line="240" w:lineRule="auto"/>
        <w:rPr>
          <w:rFonts w:ascii="Times New Roman" w:hAnsi="Times New Roman"/>
          <w:sz w:val="24"/>
          <w:szCs w:val="24"/>
        </w:rPr>
      </w:pPr>
      <w:r>
        <w:rPr>
          <w:rFonts w:ascii="Times New Roman" w:hAnsi="Times New Roman"/>
          <w:sz w:val="24"/>
          <w:szCs w:val="24"/>
        </w:rPr>
        <w:t>2</w:t>
      </w:r>
      <w:r w:rsidRPr="001240AF">
        <w:rPr>
          <w:rFonts w:ascii="Times New Roman" w:hAnsi="Times New Roman"/>
          <w:sz w:val="24"/>
          <w:szCs w:val="24"/>
        </w:rPr>
        <w:t xml:space="preserve">. </w:t>
      </w:r>
      <w:r w:rsidRPr="0029625F">
        <w:rPr>
          <w:rFonts w:ascii="Times New Roman" w:hAnsi="Times New Roman"/>
          <w:b/>
          <w:sz w:val="24"/>
          <w:szCs w:val="24"/>
        </w:rPr>
        <w:t>Ανατροπή Αρχικής Κατάστασης</w:t>
      </w:r>
      <w:r w:rsidRPr="001240AF">
        <w:rPr>
          <w:rFonts w:ascii="Times New Roman" w:hAnsi="Times New Roman"/>
          <w:sz w:val="24"/>
          <w:szCs w:val="24"/>
        </w:rPr>
        <w:t>: (Τι, Ποιος, Πότε, Πού, Πώς, Πόσο, Γιατί)</w:t>
      </w:r>
    </w:p>
    <w:p w:rsidR="0027707E" w:rsidRPr="001240AF" w:rsidRDefault="0027707E" w:rsidP="0027707E">
      <w:pPr>
        <w:numPr>
          <w:ilvl w:val="0"/>
          <w:numId w:val="21"/>
        </w:numPr>
        <w:spacing w:after="0" w:line="240" w:lineRule="auto"/>
        <w:rPr>
          <w:rFonts w:ascii="Times New Roman" w:hAnsi="Times New Roman"/>
          <w:sz w:val="24"/>
          <w:szCs w:val="24"/>
        </w:rPr>
      </w:pPr>
      <w:r w:rsidRPr="001240AF">
        <w:rPr>
          <w:rFonts w:ascii="Times New Roman" w:hAnsi="Times New Roman"/>
          <w:sz w:val="24"/>
          <w:szCs w:val="24"/>
        </w:rPr>
        <w:t>αίτια ανατροπής</w:t>
      </w:r>
      <w:r>
        <w:rPr>
          <w:rFonts w:ascii="Times New Roman" w:hAnsi="Times New Roman"/>
          <w:sz w:val="24"/>
          <w:szCs w:val="24"/>
        </w:rPr>
        <w:t xml:space="preserve"> και δημιουργίας </w:t>
      </w:r>
      <w:r w:rsidRPr="00107344">
        <w:rPr>
          <w:rFonts w:ascii="Times New Roman" w:hAnsi="Times New Roman"/>
          <w:b/>
          <w:sz w:val="24"/>
          <w:szCs w:val="24"/>
        </w:rPr>
        <w:t>προβλήματος</w:t>
      </w:r>
      <w:r>
        <w:rPr>
          <w:rFonts w:ascii="Times New Roman" w:hAnsi="Times New Roman"/>
          <w:sz w:val="24"/>
          <w:szCs w:val="24"/>
        </w:rPr>
        <w:t>: εξηγεί τι έγινε, γιατί και πώς;</w:t>
      </w:r>
    </w:p>
    <w:p w:rsidR="0027707E" w:rsidRPr="001240AF" w:rsidRDefault="0027707E" w:rsidP="0027707E">
      <w:pPr>
        <w:numPr>
          <w:ilvl w:val="0"/>
          <w:numId w:val="21"/>
        </w:numPr>
        <w:spacing w:after="0" w:line="240" w:lineRule="auto"/>
        <w:rPr>
          <w:rFonts w:ascii="Times New Roman" w:hAnsi="Times New Roman"/>
          <w:sz w:val="24"/>
          <w:szCs w:val="24"/>
        </w:rPr>
      </w:pPr>
      <w:r w:rsidRPr="001240AF">
        <w:rPr>
          <w:rFonts w:ascii="Times New Roman" w:hAnsi="Times New Roman"/>
          <w:sz w:val="24"/>
          <w:szCs w:val="24"/>
        </w:rPr>
        <w:t>επιπτώσεις ανατροπής</w:t>
      </w:r>
      <w:r>
        <w:rPr>
          <w:rFonts w:ascii="Times New Roman" w:hAnsi="Times New Roman"/>
          <w:sz w:val="24"/>
          <w:szCs w:val="24"/>
        </w:rPr>
        <w:t xml:space="preserve">/προβλήματος: περιγράφει και εξηγεί τις επιπτώσεις; </w:t>
      </w:r>
    </w:p>
    <w:p w:rsidR="0027707E" w:rsidRPr="001240AF" w:rsidRDefault="0027707E" w:rsidP="0027707E">
      <w:pPr>
        <w:spacing w:after="0" w:line="240" w:lineRule="auto"/>
        <w:rPr>
          <w:rFonts w:ascii="Times New Roman" w:hAnsi="Times New Roman"/>
          <w:sz w:val="24"/>
          <w:szCs w:val="24"/>
        </w:rPr>
      </w:pPr>
      <w:r>
        <w:rPr>
          <w:rFonts w:ascii="Times New Roman" w:hAnsi="Times New Roman"/>
          <w:sz w:val="24"/>
          <w:szCs w:val="24"/>
        </w:rPr>
        <w:t>3</w:t>
      </w:r>
      <w:r w:rsidRPr="001240AF">
        <w:rPr>
          <w:rFonts w:ascii="Times New Roman" w:hAnsi="Times New Roman"/>
          <w:sz w:val="24"/>
          <w:szCs w:val="24"/>
        </w:rPr>
        <w:t xml:space="preserve">. </w:t>
      </w:r>
      <w:r w:rsidRPr="0029625F">
        <w:rPr>
          <w:rFonts w:ascii="Times New Roman" w:hAnsi="Times New Roman"/>
          <w:b/>
          <w:sz w:val="24"/>
          <w:szCs w:val="24"/>
        </w:rPr>
        <w:t>Συναισθηματικές Αντιδράσεις</w:t>
      </w:r>
      <w:r>
        <w:rPr>
          <w:rFonts w:ascii="Times New Roman" w:hAnsi="Times New Roman"/>
          <w:b/>
          <w:sz w:val="24"/>
          <w:szCs w:val="24"/>
        </w:rPr>
        <w:t xml:space="preserve"> </w:t>
      </w:r>
      <w:r>
        <w:rPr>
          <w:rFonts w:ascii="Times New Roman" w:hAnsi="Times New Roman"/>
          <w:sz w:val="24"/>
          <w:szCs w:val="24"/>
        </w:rPr>
        <w:t xml:space="preserve">: αναπτύσσει  συναισθηματικές αντιδράσεις; </w:t>
      </w:r>
    </w:p>
    <w:p w:rsidR="0027707E" w:rsidRPr="001240AF" w:rsidRDefault="0027707E" w:rsidP="0027707E">
      <w:pPr>
        <w:spacing w:after="0" w:line="240" w:lineRule="auto"/>
        <w:rPr>
          <w:rFonts w:ascii="Times New Roman" w:hAnsi="Times New Roman"/>
          <w:sz w:val="24"/>
          <w:szCs w:val="24"/>
        </w:rPr>
      </w:pPr>
      <w:r>
        <w:rPr>
          <w:rFonts w:ascii="Times New Roman" w:hAnsi="Times New Roman"/>
          <w:sz w:val="24"/>
          <w:szCs w:val="24"/>
        </w:rPr>
        <w:t>4</w:t>
      </w:r>
      <w:r w:rsidRPr="001240AF">
        <w:rPr>
          <w:rFonts w:ascii="Times New Roman" w:hAnsi="Times New Roman"/>
          <w:sz w:val="24"/>
          <w:szCs w:val="24"/>
        </w:rPr>
        <w:t>.</w:t>
      </w:r>
      <w:r w:rsidRPr="0029625F">
        <w:rPr>
          <w:rFonts w:ascii="Times New Roman" w:hAnsi="Times New Roman"/>
          <w:b/>
          <w:sz w:val="24"/>
          <w:szCs w:val="24"/>
        </w:rPr>
        <w:t>Έμπρακτες Δράσεις</w:t>
      </w:r>
      <w:r>
        <w:rPr>
          <w:rFonts w:ascii="Times New Roman" w:hAnsi="Times New Roman"/>
          <w:b/>
          <w:sz w:val="24"/>
          <w:szCs w:val="24"/>
        </w:rPr>
        <w:t xml:space="preserve">: </w:t>
      </w:r>
      <w:r>
        <w:rPr>
          <w:rFonts w:ascii="Times New Roman" w:hAnsi="Times New Roman"/>
          <w:sz w:val="24"/>
          <w:szCs w:val="24"/>
        </w:rPr>
        <w:t>αναπτύσσει δράσεις;</w:t>
      </w:r>
      <w:r w:rsidRPr="001240AF">
        <w:rPr>
          <w:rFonts w:ascii="Times New Roman" w:hAnsi="Times New Roman"/>
          <w:sz w:val="24"/>
          <w:szCs w:val="24"/>
        </w:rPr>
        <w:t>(Τι, Ποι</w:t>
      </w:r>
      <w:r>
        <w:rPr>
          <w:rFonts w:ascii="Times New Roman" w:hAnsi="Times New Roman"/>
          <w:sz w:val="24"/>
          <w:szCs w:val="24"/>
        </w:rPr>
        <w:t xml:space="preserve">ος, Πότε, Πού, Πώς Πόσο Γιατί) </w:t>
      </w:r>
    </w:p>
    <w:p w:rsidR="0027707E" w:rsidRPr="001240AF" w:rsidRDefault="0027707E" w:rsidP="0027707E">
      <w:pPr>
        <w:spacing w:after="0" w:line="240" w:lineRule="auto"/>
        <w:rPr>
          <w:rFonts w:ascii="Times New Roman" w:hAnsi="Times New Roman"/>
          <w:sz w:val="24"/>
          <w:szCs w:val="24"/>
        </w:rPr>
      </w:pPr>
      <w:r>
        <w:rPr>
          <w:rFonts w:ascii="Times New Roman" w:hAnsi="Times New Roman"/>
          <w:sz w:val="24"/>
          <w:szCs w:val="24"/>
        </w:rPr>
        <w:t xml:space="preserve">5. </w:t>
      </w:r>
      <w:r w:rsidRPr="0029625F">
        <w:rPr>
          <w:rFonts w:ascii="Times New Roman" w:hAnsi="Times New Roman"/>
          <w:b/>
          <w:sz w:val="24"/>
          <w:szCs w:val="24"/>
        </w:rPr>
        <w:t>Αποκατάσταση πραγμάτων</w:t>
      </w:r>
      <w:r w:rsidRPr="001240AF">
        <w:rPr>
          <w:rFonts w:ascii="Times New Roman" w:hAnsi="Times New Roman"/>
          <w:sz w:val="24"/>
          <w:szCs w:val="24"/>
        </w:rPr>
        <w:t xml:space="preserve">: </w:t>
      </w:r>
      <w:r>
        <w:rPr>
          <w:rFonts w:ascii="Times New Roman" w:hAnsi="Times New Roman"/>
          <w:sz w:val="24"/>
          <w:szCs w:val="24"/>
        </w:rPr>
        <w:t>εξηγεί το και πώς τελικά έλυσε το πρόβλημα;</w:t>
      </w:r>
    </w:p>
    <w:p w:rsidR="0027707E" w:rsidRPr="001240AF" w:rsidRDefault="0027707E" w:rsidP="0027707E">
      <w:pPr>
        <w:spacing w:after="0" w:line="240" w:lineRule="auto"/>
        <w:rPr>
          <w:rFonts w:ascii="Times New Roman" w:hAnsi="Times New Roman"/>
          <w:sz w:val="24"/>
          <w:szCs w:val="24"/>
        </w:rPr>
      </w:pPr>
      <w:r>
        <w:rPr>
          <w:rFonts w:ascii="Times New Roman" w:hAnsi="Times New Roman"/>
          <w:sz w:val="24"/>
          <w:szCs w:val="24"/>
        </w:rPr>
        <w:t>6</w:t>
      </w:r>
      <w:r w:rsidRPr="001240AF">
        <w:rPr>
          <w:rFonts w:ascii="Times New Roman" w:hAnsi="Times New Roman"/>
          <w:sz w:val="24"/>
          <w:szCs w:val="24"/>
        </w:rPr>
        <w:t xml:space="preserve">. </w:t>
      </w:r>
      <w:r w:rsidRPr="0029625F">
        <w:rPr>
          <w:rFonts w:ascii="Times New Roman" w:hAnsi="Times New Roman"/>
          <w:b/>
          <w:sz w:val="24"/>
          <w:szCs w:val="24"/>
        </w:rPr>
        <w:t>Επόμενη Μέρα</w:t>
      </w:r>
      <w:r w:rsidRPr="001240AF">
        <w:rPr>
          <w:rFonts w:ascii="Times New Roman" w:hAnsi="Times New Roman"/>
          <w:sz w:val="24"/>
          <w:szCs w:val="24"/>
        </w:rPr>
        <w:t>:</w:t>
      </w:r>
      <w:r>
        <w:rPr>
          <w:rFonts w:ascii="Times New Roman" w:hAnsi="Times New Roman"/>
          <w:sz w:val="24"/>
          <w:szCs w:val="24"/>
        </w:rPr>
        <w:t xml:space="preserve"> περιγράφει πώς έγιναν τα πράγματα για τους ήρωες της ιστορίας;</w:t>
      </w:r>
    </w:p>
    <w:p w:rsidR="0027707E" w:rsidRPr="001240AF" w:rsidRDefault="0027707E" w:rsidP="0027707E">
      <w:pPr>
        <w:spacing w:after="0" w:line="240" w:lineRule="auto"/>
        <w:rPr>
          <w:rFonts w:ascii="Times New Roman" w:hAnsi="Times New Roman"/>
          <w:b/>
          <w:sz w:val="24"/>
          <w:szCs w:val="24"/>
        </w:rPr>
      </w:pPr>
      <w:r>
        <w:rPr>
          <w:rFonts w:ascii="Times New Roman" w:hAnsi="Times New Roman"/>
          <w:b/>
          <w:sz w:val="24"/>
          <w:szCs w:val="24"/>
        </w:rPr>
        <w:t xml:space="preserve">Β. </w:t>
      </w:r>
      <w:r w:rsidRPr="001240AF">
        <w:rPr>
          <w:rFonts w:ascii="Times New Roman" w:hAnsi="Times New Roman"/>
          <w:b/>
          <w:sz w:val="24"/>
          <w:szCs w:val="24"/>
        </w:rPr>
        <w:t>Άξονας χρονικός</w:t>
      </w:r>
    </w:p>
    <w:p w:rsidR="0027707E" w:rsidRPr="001240AF" w:rsidRDefault="0027707E" w:rsidP="0027707E">
      <w:pPr>
        <w:numPr>
          <w:ilvl w:val="0"/>
          <w:numId w:val="28"/>
        </w:numPr>
        <w:spacing w:after="0" w:line="240" w:lineRule="auto"/>
        <w:rPr>
          <w:rFonts w:ascii="Times New Roman" w:hAnsi="Times New Roman"/>
          <w:sz w:val="24"/>
          <w:szCs w:val="24"/>
        </w:rPr>
      </w:pPr>
      <w:r w:rsidRPr="0029625F">
        <w:rPr>
          <w:rFonts w:ascii="Times New Roman" w:hAnsi="Times New Roman"/>
          <w:b/>
          <w:sz w:val="24"/>
          <w:szCs w:val="24"/>
        </w:rPr>
        <w:t>χρονική αλληλουχία</w:t>
      </w:r>
      <w:r>
        <w:rPr>
          <w:rFonts w:ascii="Times New Roman" w:hAnsi="Times New Roman"/>
          <w:sz w:val="24"/>
          <w:szCs w:val="24"/>
        </w:rPr>
        <w:t>: αναπτύσσει με σαφήνεια και πληρότητα τον χρονικό άξονα; (στην αρχή</w:t>
      </w:r>
      <w:r w:rsidRPr="001240AF">
        <w:rPr>
          <w:rFonts w:ascii="Times New Roman" w:hAnsi="Times New Roman"/>
          <w:sz w:val="24"/>
          <w:szCs w:val="24"/>
        </w:rPr>
        <w:t xml:space="preserve">, </w:t>
      </w:r>
      <w:r>
        <w:rPr>
          <w:rFonts w:ascii="Times New Roman" w:hAnsi="Times New Roman"/>
          <w:sz w:val="24"/>
          <w:szCs w:val="24"/>
        </w:rPr>
        <w:t xml:space="preserve">μετά από λίγο, πολύ </w:t>
      </w:r>
      <w:r w:rsidRPr="001240AF">
        <w:rPr>
          <w:rFonts w:ascii="Times New Roman" w:hAnsi="Times New Roman"/>
          <w:sz w:val="24"/>
          <w:szCs w:val="24"/>
        </w:rPr>
        <w:t>αργότερα, τέλος)</w:t>
      </w:r>
    </w:p>
    <w:p w:rsidR="0027707E" w:rsidRPr="001240AF" w:rsidRDefault="0027707E" w:rsidP="0027707E">
      <w:pPr>
        <w:numPr>
          <w:ilvl w:val="0"/>
          <w:numId w:val="27"/>
        </w:numPr>
        <w:spacing w:after="0" w:line="240" w:lineRule="auto"/>
        <w:rPr>
          <w:rFonts w:ascii="Times New Roman" w:hAnsi="Times New Roman"/>
          <w:sz w:val="24"/>
          <w:szCs w:val="24"/>
        </w:rPr>
      </w:pPr>
      <w:r w:rsidRPr="0029625F">
        <w:rPr>
          <w:rFonts w:ascii="Times New Roman" w:hAnsi="Times New Roman"/>
          <w:b/>
          <w:sz w:val="24"/>
          <w:szCs w:val="24"/>
        </w:rPr>
        <w:t>φάσεις χρονικής περίστασης</w:t>
      </w:r>
      <w:r w:rsidRPr="001240AF">
        <w:rPr>
          <w:rFonts w:ascii="Times New Roman" w:hAnsi="Times New Roman"/>
          <w:sz w:val="24"/>
          <w:szCs w:val="24"/>
        </w:rPr>
        <w:t xml:space="preserve"> (π. χ εκείνο το βράδυ)</w:t>
      </w:r>
    </w:p>
    <w:p w:rsidR="0027707E" w:rsidRPr="001240AF" w:rsidRDefault="0027707E" w:rsidP="0027707E">
      <w:pPr>
        <w:spacing w:after="0" w:line="240" w:lineRule="auto"/>
        <w:rPr>
          <w:rFonts w:ascii="Times New Roman" w:hAnsi="Times New Roman"/>
          <w:b/>
          <w:sz w:val="24"/>
          <w:szCs w:val="24"/>
        </w:rPr>
      </w:pPr>
      <w:r>
        <w:rPr>
          <w:rFonts w:ascii="Times New Roman" w:hAnsi="Times New Roman"/>
          <w:b/>
          <w:sz w:val="24"/>
          <w:szCs w:val="24"/>
        </w:rPr>
        <w:t xml:space="preserve">Γ. </w:t>
      </w:r>
      <w:r w:rsidRPr="001240AF">
        <w:rPr>
          <w:rFonts w:ascii="Times New Roman" w:hAnsi="Times New Roman"/>
          <w:b/>
          <w:sz w:val="24"/>
          <w:szCs w:val="24"/>
        </w:rPr>
        <w:t>Δομή και Σύνδεση  Παραγράφων</w:t>
      </w:r>
    </w:p>
    <w:p w:rsidR="0027707E" w:rsidRPr="001240AF" w:rsidRDefault="0027707E" w:rsidP="0027707E">
      <w:pPr>
        <w:numPr>
          <w:ilvl w:val="0"/>
          <w:numId w:val="29"/>
        </w:numPr>
        <w:spacing w:after="0" w:line="240" w:lineRule="auto"/>
        <w:rPr>
          <w:rFonts w:ascii="Times New Roman" w:hAnsi="Times New Roman"/>
          <w:sz w:val="24"/>
          <w:szCs w:val="24"/>
        </w:rPr>
      </w:pPr>
      <w:r w:rsidRPr="0029625F">
        <w:rPr>
          <w:rFonts w:ascii="Times New Roman" w:hAnsi="Times New Roman"/>
          <w:b/>
          <w:sz w:val="24"/>
          <w:szCs w:val="24"/>
        </w:rPr>
        <w:t>παραγραφοποίηση</w:t>
      </w:r>
      <w:r>
        <w:rPr>
          <w:rFonts w:ascii="Times New Roman" w:hAnsi="Times New Roman"/>
          <w:sz w:val="24"/>
          <w:szCs w:val="24"/>
        </w:rPr>
        <w:t>: υπάρχουν διακριτές οι παράγραφοι;</w:t>
      </w:r>
    </w:p>
    <w:p w:rsidR="0027707E" w:rsidRDefault="0027707E" w:rsidP="0027707E">
      <w:pPr>
        <w:numPr>
          <w:ilvl w:val="0"/>
          <w:numId w:val="29"/>
        </w:numPr>
        <w:spacing w:after="0" w:line="240" w:lineRule="auto"/>
        <w:rPr>
          <w:rFonts w:ascii="Times New Roman" w:hAnsi="Times New Roman"/>
          <w:sz w:val="24"/>
          <w:szCs w:val="24"/>
        </w:rPr>
      </w:pPr>
      <w:r w:rsidRPr="0029625F">
        <w:rPr>
          <w:rFonts w:ascii="Times New Roman" w:hAnsi="Times New Roman"/>
          <w:b/>
          <w:sz w:val="24"/>
          <w:szCs w:val="24"/>
        </w:rPr>
        <w:t>δομή παραγράφων</w:t>
      </w:r>
      <w:r>
        <w:rPr>
          <w:rFonts w:ascii="Times New Roman" w:hAnsi="Times New Roman"/>
          <w:sz w:val="24"/>
          <w:szCs w:val="24"/>
        </w:rPr>
        <w:t>: υπάρχουν θεματικές προτάσεις και η ανάπτυξή τους;</w:t>
      </w:r>
    </w:p>
    <w:p w:rsidR="0027707E" w:rsidRPr="001240AF" w:rsidRDefault="0027707E" w:rsidP="0027707E">
      <w:pPr>
        <w:numPr>
          <w:ilvl w:val="0"/>
          <w:numId w:val="29"/>
        </w:numPr>
        <w:spacing w:after="0" w:line="240" w:lineRule="auto"/>
        <w:rPr>
          <w:rFonts w:ascii="Times New Roman" w:hAnsi="Times New Roman"/>
          <w:sz w:val="24"/>
          <w:szCs w:val="24"/>
        </w:rPr>
      </w:pPr>
      <w:r w:rsidRPr="0029625F">
        <w:rPr>
          <w:rFonts w:ascii="Times New Roman" w:hAnsi="Times New Roman"/>
          <w:b/>
          <w:sz w:val="24"/>
          <w:szCs w:val="24"/>
        </w:rPr>
        <w:t>σύνδεση παραγράφων</w:t>
      </w:r>
      <w:r>
        <w:rPr>
          <w:rFonts w:ascii="Times New Roman" w:hAnsi="Times New Roman"/>
          <w:sz w:val="24"/>
          <w:szCs w:val="24"/>
        </w:rPr>
        <w:t>: συνδέονται με κατάλληλους δείκτες ζεύξης;</w:t>
      </w:r>
    </w:p>
    <w:p w:rsidR="0027707E" w:rsidRPr="001240AF" w:rsidRDefault="0027707E" w:rsidP="0027707E">
      <w:pPr>
        <w:spacing w:after="0" w:line="240" w:lineRule="auto"/>
        <w:rPr>
          <w:rFonts w:ascii="Times New Roman" w:hAnsi="Times New Roman"/>
          <w:b/>
          <w:sz w:val="24"/>
          <w:szCs w:val="24"/>
        </w:rPr>
      </w:pPr>
      <w:r>
        <w:rPr>
          <w:rFonts w:ascii="Times New Roman" w:hAnsi="Times New Roman"/>
          <w:b/>
          <w:sz w:val="24"/>
          <w:szCs w:val="24"/>
        </w:rPr>
        <w:t xml:space="preserve">Δ. </w:t>
      </w:r>
      <w:r w:rsidRPr="001240AF">
        <w:rPr>
          <w:rFonts w:ascii="Times New Roman" w:hAnsi="Times New Roman"/>
          <w:b/>
          <w:sz w:val="24"/>
          <w:szCs w:val="24"/>
        </w:rPr>
        <w:t>Διάλογος και Μεταφορές</w:t>
      </w:r>
    </w:p>
    <w:p w:rsidR="0027707E" w:rsidRPr="001240AF" w:rsidRDefault="0027707E" w:rsidP="0027707E">
      <w:pPr>
        <w:spacing w:after="0" w:line="240" w:lineRule="auto"/>
        <w:rPr>
          <w:rFonts w:ascii="Times New Roman" w:hAnsi="Times New Roman"/>
          <w:b/>
          <w:sz w:val="24"/>
          <w:szCs w:val="24"/>
        </w:rPr>
      </w:pPr>
      <w:r>
        <w:rPr>
          <w:rFonts w:ascii="Times New Roman" w:hAnsi="Times New Roman"/>
          <w:b/>
          <w:sz w:val="24"/>
          <w:szCs w:val="24"/>
        </w:rPr>
        <w:t xml:space="preserve">Ε. </w:t>
      </w:r>
      <w:r w:rsidRPr="001240AF">
        <w:rPr>
          <w:rFonts w:ascii="Times New Roman" w:hAnsi="Times New Roman"/>
          <w:b/>
          <w:sz w:val="24"/>
          <w:szCs w:val="24"/>
        </w:rPr>
        <w:t>Χαρακτήρες</w:t>
      </w:r>
    </w:p>
    <w:p w:rsidR="0027707E" w:rsidRPr="001240AF" w:rsidRDefault="0027707E" w:rsidP="0027707E">
      <w:pPr>
        <w:numPr>
          <w:ilvl w:val="0"/>
          <w:numId w:val="22"/>
        </w:numPr>
        <w:spacing w:after="0" w:line="240" w:lineRule="auto"/>
        <w:rPr>
          <w:rFonts w:ascii="Times New Roman" w:hAnsi="Times New Roman"/>
          <w:sz w:val="24"/>
          <w:szCs w:val="24"/>
        </w:rPr>
      </w:pPr>
      <w:r w:rsidRPr="0029625F">
        <w:rPr>
          <w:rFonts w:ascii="Times New Roman" w:hAnsi="Times New Roman"/>
          <w:b/>
          <w:sz w:val="24"/>
          <w:szCs w:val="24"/>
        </w:rPr>
        <w:t>εξειδίκευση προσώπων</w:t>
      </w:r>
      <w:r>
        <w:rPr>
          <w:rFonts w:ascii="Times New Roman" w:hAnsi="Times New Roman"/>
          <w:sz w:val="24"/>
          <w:szCs w:val="24"/>
        </w:rPr>
        <w:t xml:space="preserve">: αναπτύσσει κίνητρα και ανάγκες τους; </w:t>
      </w:r>
    </w:p>
    <w:p w:rsidR="0027707E" w:rsidRDefault="0027707E" w:rsidP="0027707E">
      <w:pPr>
        <w:numPr>
          <w:ilvl w:val="0"/>
          <w:numId w:val="22"/>
        </w:numPr>
        <w:spacing w:after="0" w:line="240" w:lineRule="auto"/>
        <w:rPr>
          <w:rFonts w:ascii="Times New Roman" w:hAnsi="Times New Roman"/>
          <w:sz w:val="24"/>
          <w:szCs w:val="24"/>
        </w:rPr>
      </w:pPr>
      <w:r>
        <w:rPr>
          <w:rFonts w:ascii="Times New Roman" w:hAnsi="Times New Roman"/>
          <w:sz w:val="24"/>
          <w:szCs w:val="24"/>
        </w:rPr>
        <w:t xml:space="preserve">προσδιορίζει </w:t>
      </w:r>
      <w:r w:rsidRPr="0029625F">
        <w:rPr>
          <w:rFonts w:ascii="Times New Roman" w:hAnsi="Times New Roman"/>
          <w:b/>
          <w:sz w:val="24"/>
          <w:szCs w:val="24"/>
        </w:rPr>
        <w:t>σχέσεις χαρακτήρων</w:t>
      </w:r>
      <w:r>
        <w:rPr>
          <w:rFonts w:ascii="Times New Roman" w:hAnsi="Times New Roman"/>
          <w:sz w:val="24"/>
          <w:szCs w:val="24"/>
        </w:rPr>
        <w:t xml:space="preserve">: είναι σαφείς οι σχέσεις τους; </w:t>
      </w:r>
    </w:p>
    <w:p w:rsidR="0027707E" w:rsidRPr="001240AF" w:rsidRDefault="0027707E" w:rsidP="0027707E">
      <w:pPr>
        <w:numPr>
          <w:ilvl w:val="0"/>
          <w:numId w:val="22"/>
        </w:numPr>
        <w:spacing w:after="0" w:line="240" w:lineRule="auto"/>
        <w:rPr>
          <w:rFonts w:ascii="Times New Roman" w:hAnsi="Times New Roman"/>
          <w:sz w:val="24"/>
          <w:szCs w:val="24"/>
        </w:rPr>
      </w:pPr>
      <w:r w:rsidRPr="0029625F">
        <w:rPr>
          <w:rFonts w:ascii="Times New Roman" w:hAnsi="Times New Roman"/>
          <w:b/>
          <w:sz w:val="24"/>
          <w:szCs w:val="24"/>
        </w:rPr>
        <w:t>εξέλιξη χαρακτήρων</w:t>
      </w:r>
      <w:r>
        <w:rPr>
          <w:rFonts w:ascii="Times New Roman" w:hAnsi="Times New Roman"/>
          <w:sz w:val="24"/>
          <w:szCs w:val="24"/>
        </w:rPr>
        <w:t>: οι χαρακτήρες αλλάζουν μέσα από χρόνο και καταστάσεις;</w:t>
      </w:r>
    </w:p>
    <w:p w:rsidR="0027707E" w:rsidRDefault="0027707E" w:rsidP="0027707E">
      <w:pPr>
        <w:spacing w:after="0" w:line="240" w:lineRule="auto"/>
        <w:rPr>
          <w:rFonts w:ascii="Times New Roman" w:hAnsi="Times New Roman"/>
          <w:b/>
          <w:sz w:val="24"/>
          <w:szCs w:val="24"/>
        </w:rPr>
      </w:pPr>
      <w:r>
        <w:rPr>
          <w:rFonts w:ascii="Times New Roman" w:hAnsi="Times New Roman"/>
          <w:b/>
          <w:sz w:val="24"/>
          <w:szCs w:val="24"/>
        </w:rPr>
        <w:t xml:space="preserve">ΙΙ. </w:t>
      </w:r>
      <w:r w:rsidRPr="001240AF">
        <w:rPr>
          <w:rFonts w:ascii="Times New Roman" w:hAnsi="Times New Roman"/>
          <w:b/>
          <w:sz w:val="24"/>
          <w:szCs w:val="24"/>
        </w:rPr>
        <w:t>Μικρο- Ανάλυση Λέξεων και Προτάσεων</w:t>
      </w:r>
    </w:p>
    <w:p w:rsidR="0027707E" w:rsidRPr="001240AF" w:rsidRDefault="0027707E" w:rsidP="0027707E">
      <w:pPr>
        <w:spacing w:after="0" w:line="240" w:lineRule="auto"/>
        <w:rPr>
          <w:rFonts w:ascii="Times New Roman" w:hAnsi="Times New Roman"/>
          <w:b/>
          <w:sz w:val="24"/>
          <w:szCs w:val="24"/>
        </w:rPr>
      </w:pPr>
      <w:r>
        <w:rPr>
          <w:rFonts w:ascii="Times New Roman" w:hAnsi="Times New Roman"/>
          <w:b/>
          <w:sz w:val="24"/>
          <w:szCs w:val="24"/>
        </w:rPr>
        <w:t xml:space="preserve">Α. </w:t>
      </w:r>
      <w:r w:rsidRPr="001240AF">
        <w:rPr>
          <w:rFonts w:ascii="Times New Roman" w:hAnsi="Times New Roman"/>
          <w:b/>
          <w:sz w:val="24"/>
          <w:szCs w:val="24"/>
        </w:rPr>
        <w:t>Λ</w:t>
      </w:r>
      <w:r>
        <w:rPr>
          <w:rFonts w:ascii="Times New Roman" w:hAnsi="Times New Roman"/>
          <w:b/>
          <w:sz w:val="24"/>
          <w:szCs w:val="24"/>
        </w:rPr>
        <w:t>έξεις</w:t>
      </w:r>
    </w:p>
    <w:p w:rsidR="0027707E" w:rsidRPr="001240AF" w:rsidRDefault="0027707E" w:rsidP="0027707E">
      <w:pPr>
        <w:numPr>
          <w:ilvl w:val="0"/>
          <w:numId w:val="23"/>
        </w:numPr>
        <w:spacing w:after="0" w:line="240" w:lineRule="auto"/>
        <w:rPr>
          <w:rFonts w:ascii="Times New Roman" w:hAnsi="Times New Roman"/>
          <w:sz w:val="24"/>
          <w:szCs w:val="24"/>
        </w:rPr>
      </w:pPr>
      <w:r w:rsidRPr="0099587B">
        <w:rPr>
          <w:rFonts w:ascii="Times New Roman" w:hAnsi="Times New Roman"/>
          <w:b/>
          <w:sz w:val="24"/>
          <w:szCs w:val="24"/>
        </w:rPr>
        <w:t>λεξικές</w:t>
      </w:r>
      <w:r w:rsidRPr="001240AF">
        <w:rPr>
          <w:rFonts w:ascii="Times New Roman" w:hAnsi="Times New Roman"/>
          <w:sz w:val="24"/>
          <w:szCs w:val="24"/>
        </w:rPr>
        <w:t>/ γραμματικές</w:t>
      </w:r>
      <w:r>
        <w:rPr>
          <w:rFonts w:ascii="Times New Roman" w:hAnsi="Times New Roman"/>
          <w:sz w:val="24"/>
          <w:szCs w:val="24"/>
        </w:rPr>
        <w:t xml:space="preserve">: ποια η αναλογία; </w:t>
      </w:r>
    </w:p>
    <w:p w:rsidR="0027707E" w:rsidRPr="001240AF" w:rsidRDefault="0027707E" w:rsidP="0027707E">
      <w:pPr>
        <w:numPr>
          <w:ilvl w:val="0"/>
          <w:numId w:val="23"/>
        </w:numPr>
        <w:spacing w:after="0" w:line="240" w:lineRule="auto"/>
        <w:rPr>
          <w:rFonts w:ascii="Times New Roman" w:hAnsi="Times New Roman"/>
          <w:sz w:val="24"/>
          <w:szCs w:val="24"/>
        </w:rPr>
      </w:pPr>
      <w:r w:rsidRPr="0029625F">
        <w:rPr>
          <w:rFonts w:ascii="Times New Roman" w:hAnsi="Times New Roman"/>
          <w:b/>
          <w:sz w:val="24"/>
          <w:szCs w:val="24"/>
        </w:rPr>
        <w:t>επίθετα</w:t>
      </w:r>
      <w:r w:rsidRPr="001240AF">
        <w:rPr>
          <w:rFonts w:ascii="Times New Roman" w:hAnsi="Times New Roman"/>
          <w:sz w:val="24"/>
          <w:szCs w:val="24"/>
        </w:rPr>
        <w:t xml:space="preserve"> εξωτερικών/εσωτερικών χαρακτηριστικών</w:t>
      </w:r>
      <w:r>
        <w:rPr>
          <w:rFonts w:ascii="Times New Roman" w:hAnsi="Times New Roman"/>
          <w:sz w:val="24"/>
          <w:szCs w:val="24"/>
        </w:rPr>
        <w:t>: υπάρχουν οι δύο κατηγορίες;</w:t>
      </w:r>
    </w:p>
    <w:p w:rsidR="0027707E" w:rsidRPr="001240AF" w:rsidRDefault="0027707E" w:rsidP="0027707E">
      <w:pPr>
        <w:numPr>
          <w:ilvl w:val="0"/>
          <w:numId w:val="23"/>
        </w:numPr>
        <w:spacing w:after="0" w:line="240" w:lineRule="auto"/>
        <w:rPr>
          <w:rFonts w:ascii="Times New Roman" w:hAnsi="Times New Roman"/>
          <w:sz w:val="24"/>
          <w:szCs w:val="24"/>
        </w:rPr>
      </w:pPr>
      <w:r w:rsidRPr="0029625F">
        <w:rPr>
          <w:rFonts w:ascii="Times New Roman" w:hAnsi="Times New Roman"/>
          <w:b/>
          <w:sz w:val="24"/>
          <w:szCs w:val="24"/>
        </w:rPr>
        <w:t>ρήματα/χρόνοι</w:t>
      </w:r>
      <w:r w:rsidRPr="001240AF">
        <w:rPr>
          <w:rFonts w:ascii="Times New Roman" w:hAnsi="Times New Roman"/>
          <w:sz w:val="24"/>
          <w:szCs w:val="24"/>
        </w:rPr>
        <w:t xml:space="preserve"> δράσης/</w:t>
      </w:r>
      <w:r>
        <w:rPr>
          <w:rFonts w:ascii="Times New Roman" w:hAnsi="Times New Roman"/>
          <w:sz w:val="24"/>
          <w:szCs w:val="24"/>
        </w:rPr>
        <w:t>λόγου/</w:t>
      </w:r>
      <w:r w:rsidRPr="001240AF">
        <w:rPr>
          <w:rFonts w:ascii="Times New Roman" w:hAnsi="Times New Roman"/>
          <w:sz w:val="24"/>
          <w:szCs w:val="24"/>
        </w:rPr>
        <w:t>σκέψης/συναισθημάτων</w:t>
      </w:r>
      <w:r>
        <w:rPr>
          <w:rFonts w:ascii="Times New Roman" w:hAnsi="Times New Roman"/>
          <w:sz w:val="24"/>
          <w:szCs w:val="24"/>
        </w:rPr>
        <w:t>/αισθήσεων/αιτιότητας: υπάρχουν όλων των ειδών ρήματα σε ικανοποιητική αναλογία;</w:t>
      </w:r>
    </w:p>
    <w:p w:rsidR="0027707E" w:rsidRDefault="0027707E" w:rsidP="0027707E">
      <w:pPr>
        <w:spacing w:after="0" w:line="240" w:lineRule="auto"/>
        <w:rPr>
          <w:rFonts w:ascii="Times New Roman" w:hAnsi="Times New Roman"/>
          <w:b/>
          <w:sz w:val="24"/>
          <w:szCs w:val="24"/>
        </w:rPr>
      </w:pPr>
      <w:r>
        <w:rPr>
          <w:rFonts w:ascii="Times New Roman" w:hAnsi="Times New Roman"/>
          <w:b/>
          <w:sz w:val="24"/>
          <w:szCs w:val="24"/>
        </w:rPr>
        <w:t>Β</w:t>
      </w:r>
      <w:r w:rsidRPr="00CF4FA7">
        <w:rPr>
          <w:rFonts w:ascii="Times New Roman" w:hAnsi="Times New Roman"/>
          <w:b/>
          <w:sz w:val="24"/>
          <w:szCs w:val="24"/>
        </w:rPr>
        <w:t xml:space="preserve">. </w:t>
      </w:r>
      <w:r>
        <w:rPr>
          <w:rFonts w:ascii="Times New Roman" w:hAnsi="Times New Roman"/>
          <w:b/>
          <w:sz w:val="24"/>
          <w:szCs w:val="24"/>
        </w:rPr>
        <w:t xml:space="preserve">Δομή και Σύνδεση Κύριων Προτάσεων </w:t>
      </w:r>
      <w:r w:rsidRPr="003F4FE8">
        <w:rPr>
          <w:rFonts w:ascii="Times New Roman" w:hAnsi="Times New Roman"/>
          <w:sz w:val="24"/>
          <w:szCs w:val="24"/>
        </w:rPr>
        <w:t>(κατά παράταξη σύνταξη)</w:t>
      </w:r>
    </w:p>
    <w:p w:rsidR="0027707E" w:rsidRDefault="0027707E" w:rsidP="0027707E">
      <w:pPr>
        <w:numPr>
          <w:ilvl w:val="0"/>
          <w:numId w:val="24"/>
        </w:numPr>
        <w:spacing w:after="0" w:line="240" w:lineRule="auto"/>
        <w:rPr>
          <w:rFonts w:ascii="Times New Roman" w:hAnsi="Times New Roman"/>
          <w:sz w:val="24"/>
          <w:szCs w:val="24"/>
        </w:rPr>
      </w:pPr>
      <w:r w:rsidRPr="0099587B">
        <w:rPr>
          <w:rFonts w:ascii="Times New Roman" w:hAnsi="Times New Roman"/>
          <w:b/>
          <w:sz w:val="24"/>
          <w:szCs w:val="24"/>
        </w:rPr>
        <w:t>αναπτυγμένες προτάσεις</w:t>
      </w:r>
      <w:r w:rsidRPr="00673919">
        <w:rPr>
          <w:rFonts w:ascii="Times New Roman" w:hAnsi="Times New Roman"/>
          <w:sz w:val="24"/>
          <w:szCs w:val="24"/>
        </w:rPr>
        <w:t xml:space="preserve">: υπάρχουν οι κύριοι όροι και </w:t>
      </w:r>
      <w:r>
        <w:rPr>
          <w:rFonts w:ascii="Times New Roman" w:hAnsi="Times New Roman"/>
          <w:sz w:val="24"/>
          <w:szCs w:val="24"/>
        </w:rPr>
        <w:t xml:space="preserve">αναγκαίοι </w:t>
      </w:r>
      <w:r w:rsidRPr="00673919">
        <w:rPr>
          <w:rFonts w:ascii="Times New Roman" w:hAnsi="Times New Roman"/>
          <w:sz w:val="24"/>
          <w:szCs w:val="24"/>
        </w:rPr>
        <w:t>προσδιορισμοί;</w:t>
      </w:r>
      <w:r>
        <w:rPr>
          <w:rFonts w:ascii="Times New Roman" w:hAnsi="Times New Roman"/>
          <w:sz w:val="24"/>
          <w:szCs w:val="24"/>
        </w:rPr>
        <w:t xml:space="preserve"> </w:t>
      </w:r>
    </w:p>
    <w:p w:rsidR="0027707E" w:rsidRDefault="0027707E" w:rsidP="0027707E">
      <w:pPr>
        <w:numPr>
          <w:ilvl w:val="0"/>
          <w:numId w:val="24"/>
        </w:numPr>
        <w:spacing w:after="0" w:line="240" w:lineRule="auto"/>
        <w:rPr>
          <w:rFonts w:ascii="Times New Roman" w:hAnsi="Times New Roman"/>
          <w:sz w:val="24"/>
          <w:szCs w:val="24"/>
        </w:rPr>
      </w:pPr>
      <w:r w:rsidRPr="00B36DBF">
        <w:rPr>
          <w:rFonts w:ascii="Times New Roman" w:hAnsi="Times New Roman"/>
          <w:b/>
          <w:sz w:val="24"/>
          <w:szCs w:val="24"/>
        </w:rPr>
        <w:t>σύνδεση κύριων προτάσεων</w:t>
      </w:r>
      <w:r w:rsidRPr="00B36DBF">
        <w:rPr>
          <w:rFonts w:ascii="Times New Roman" w:hAnsi="Times New Roman"/>
          <w:sz w:val="24"/>
          <w:szCs w:val="24"/>
        </w:rPr>
        <w:t xml:space="preserve">: χρησιμοποιούνται </w:t>
      </w:r>
      <w:r w:rsidRPr="00B36DBF">
        <w:rPr>
          <w:rFonts w:ascii="Times New Roman" w:hAnsi="Times New Roman"/>
          <w:b/>
          <w:sz w:val="24"/>
          <w:szCs w:val="24"/>
        </w:rPr>
        <w:t>συμπλεκτικοί</w:t>
      </w:r>
      <w:r w:rsidRPr="00B36DBF">
        <w:rPr>
          <w:rFonts w:ascii="Times New Roman" w:hAnsi="Times New Roman"/>
          <w:sz w:val="24"/>
          <w:szCs w:val="24"/>
        </w:rPr>
        <w:t xml:space="preserve"> (και, ούτε .. ούτε, μήτε … μήτε,  και δεν …και δεν, μην), </w:t>
      </w:r>
      <w:r w:rsidRPr="00B36DBF">
        <w:rPr>
          <w:rFonts w:ascii="Times New Roman" w:hAnsi="Times New Roman"/>
          <w:b/>
          <w:sz w:val="24"/>
          <w:szCs w:val="24"/>
        </w:rPr>
        <w:t>αντιθετικοί</w:t>
      </w:r>
      <w:r w:rsidRPr="00B36DBF">
        <w:rPr>
          <w:rFonts w:ascii="Times New Roman" w:hAnsi="Times New Roman"/>
          <w:sz w:val="24"/>
          <w:szCs w:val="24"/>
        </w:rPr>
        <w:t xml:space="preserve"> (αλλά, όμως, μεν ..δε/αλλά, ωστόσο, δεν … παρά), </w:t>
      </w:r>
      <w:r w:rsidRPr="00B36DBF">
        <w:rPr>
          <w:rFonts w:ascii="Times New Roman" w:hAnsi="Times New Roman"/>
          <w:b/>
          <w:sz w:val="24"/>
          <w:szCs w:val="24"/>
        </w:rPr>
        <w:t>διαχωριστικοί</w:t>
      </w:r>
      <w:r w:rsidRPr="00B36DBF">
        <w:rPr>
          <w:rFonts w:ascii="Times New Roman" w:hAnsi="Times New Roman"/>
          <w:sz w:val="24"/>
          <w:szCs w:val="24"/>
        </w:rPr>
        <w:t xml:space="preserve">(είτε, ή), </w:t>
      </w:r>
      <w:r w:rsidRPr="0029625F">
        <w:rPr>
          <w:rFonts w:ascii="Times New Roman" w:hAnsi="Times New Roman"/>
          <w:b/>
          <w:sz w:val="24"/>
          <w:szCs w:val="24"/>
        </w:rPr>
        <w:t>συμπερασματικοί</w:t>
      </w:r>
      <w:r>
        <w:rPr>
          <w:rFonts w:ascii="Times New Roman" w:hAnsi="Times New Roman"/>
          <w:sz w:val="24"/>
          <w:szCs w:val="24"/>
        </w:rPr>
        <w:t xml:space="preserve"> (άρα, επομένως λοιπόν, ώστε, επιρμ. τότε/τώρα;=επομένως), </w:t>
      </w:r>
      <w:r w:rsidRPr="0029625F">
        <w:rPr>
          <w:rFonts w:ascii="Times New Roman" w:hAnsi="Times New Roman"/>
          <w:b/>
          <w:sz w:val="24"/>
          <w:szCs w:val="24"/>
        </w:rPr>
        <w:t>επεξηγηματικ</w:t>
      </w:r>
      <w:r>
        <w:rPr>
          <w:rFonts w:ascii="Times New Roman" w:hAnsi="Times New Roman"/>
          <w:b/>
          <w:sz w:val="24"/>
          <w:szCs w:val="24"/>
        </w:rPr>
        <w:t>οί</w:t>
      </w:r>
      <w:r>
        <w:rPr>
          <w:rFonts w:ascii="Times New Roman" w:hAnsi="Times New Roman"/>
          <w:sz w:val="24"/>
          <w:szCs w:val="24"/>
        </w:rPr>
        <w:t>(δηλαδή) σύνδεσμοι;</w:t>
      </w:r>
    </w:p>
    <w:p w:rsidR="0027707E" w:rsidRPr="00B36DBF" w:rsidRDefault="0027707E" w:rsidP="0027707E">
      <w:pPr>
        <w:numPr>
          <w:ilvl w:val="0"/>
          <w:numId w:val="24"/>
        </w:numPr>
        <w:spacing w:after="0" w:line="240" w:lineRule="auto"/>
        <w:rPr>
          <w:rFonts w:ascii="Times New Roman" w:hAnsi="Times New Roman"/>
          <w:sz w:val="24"/>
          <w:szCs w:val="24"/>
        </w:rPr>
      </w:pPr>
      <w:r w:rsidRPr="00B36DBF">
        <w:rPr>
          <w:rFonts w:ascii="Times New Roman" w:hAnsi="Times New Roman"/>
          <w:b/>
          <w:sz w:val="24"/>
          <w:szCs w:val="24"/>
        </w:rPr>
        <w:t xml:space="preserve">Γ. Επιρρηματικές Δευτερεύουσες Προτάσεις </w:t>
      </w:r>
      <w:r w:rsidRPr="00B36DBF">
        <w:rPr>
          <w:rFonts w:ascii="Times New Roman" w:hAnsi="Times New Roman"/>
          <w:sz w:val="24"/>
          <w:szCs w:val="24"/>
        </w:rPr>
        <w:t xml:space="preserve">(καθ΄ υπόταξη σύνταξη)  </w:t>
      </w:r>
    </w:p>
    <w:p w:rsidR="0027707E" w:rsidRPr="001240AF" w:rsidRDefault="0027707E" w:rsidP="0027707E">
      <w:pPr>
        <w:numPr>
          <w:ilvl w:val="0"/>
          <w:numId w:val="24"/>
        </w:numPr>
        <w:spacing w:after="0" w:line="240" w:lineRule="auto"/>
        <w:rPr>
          <w:rFonts w:ascii="Times New Roman" w:hAnsi="Times New Roman"/>
          <w:sz w:val="24"/>
          <w:szCs w:val="24"/>
        </w:rPr>
      </w:pPr>
      <w:r w:rsidRPr="0029625F">
        <w:rPr>
          <w:rFonts w:ascii="Times New Roman" w:hAnsi="Times New Roman"/>
          <w:b/>
          <w:sz w:val="24"/>
          <w:szCs w:val="24"/>
        </w:rPr>
        <w:t>αιτιολογικές</w:t>
      </w:r>
      <w:r>
        <w:rPr>
          <w:rFonts w:ascii="Times New Roman" w:hAnsi="Times New Roman"/>
          <w:sz w:val="24"/>
          <w:szCs w:val="24"/>
        </w:rPr>
        <w:t xml:space="preserve">: αφού, γιατί, επειδή, διότι, μια και, καθώς καθόσον μιας και, έτσι που  </w:t>
      </w:r>
    </w:p>
    <w:p w:rsidR="0027707E" w:rsidRPr="001240AF" w:rsidRDefault="0027707E" w:rsidP="0027707E">
      <w:pPr>
        <w:numPr>
          <w:ilvl w:val="0"/>
          <w:numId w:val="24"/>
        </w:numPr>
        <w:spacing w:after="0" w:line="240" w:lineRule="auto"/>
        <w:rPr>
          <w:rFonts w:ascii="Times New Roman" w:hAnsi="Times New Roman"/>
          <w:sz w:val="24"/>
          <w:szCs w:val="24"/>
        </w:rPr>
      </w:pPr>
      <w:r w:rsidRPr="0029625F">
        <w:rPr>
          <w:rFonts w:ascii="Times New Roman" w:hAnsi="Times New Roman"/>
          <w:b/>
          <w:sz w:val="24"/>
          <w:szCs w:val="24"/>
        </w:rPr>
        <w:t>υποθετικές</w:t>
      </w:r>
      <w:r>
        <w:rPr>
          <w:rFonts w:ascii="Times New Roman" w:hAnsi="Times New Roman"/>
          <w:sz w:val="24"/>
          <w:szCs w:val="24"/>
        </w:rPr>
        <w:t xml:space="preserve"> προτάσεις: </w:t>
      </w:r>
      <w:r w:rsidRPr="001240AF">
        <w:rPr>
          <w:rFonts w:ascii="Times New Roman" w:hAnsi="Times New Roman"/>
          <w:sz w:val="24"/>
          <w:szCs w:val="24"/>
        </w:rPr>
        <w:t>αν....., τότε</w:t>
      </w:r>
      <w:r>
        <w:rPr>
          <w:rFonts w:ascii="Times New Roman" w:hAnsi="Times New Roman"/>
          <w:sz w:val="24"/>
          <w:szCs w:val="24"/>
        </w:rPr>
        <w:t xml:space="preserve">, εάν, ίσως, άμα, σαν, </w:t>
      </w:r>
    </w:p>
    <w:p w:rsidR="0027707E" w:rsidRPr="004F2673" w:rsidRDefault="0027707E" w:rsidP="0027707E">
      <w:pPr>
        <w:numPr>
          <w:ilvl w:val="0"/>
          <w:numId w:val="24"/>
        </w:numPr>
        <w:spacing w:after="0" w:line="240" w:lineRule="auto"/>
        <w:rPr>
          <w:rFonts w:ascii="Times New Roman" w:hAnsi="Times New Roman"/>
          <w:sz w:val="24"/>
          <w:szCs w:val="24"/>
        </w:rPr>
      </w:pPr>
      <w:r w:rsidRPr="0029625F">
        <w:rPr>
          <w:rFonts w:ascii="Times New Roman" w:hAnsi="Times New Roman"/>
          <w:b/>
          <w:sz w:val="24"/>
          <w:szCs w:val="24"/>
        </w:rPr>
        <w:t>εναντιωματικές</w:t>
      </w:r>
      <w:r>
        <w:rPr>
          <w:rFonts w:ascii="Times New Roman" w:hAnsi="Times New Roman"/>
          <w:sz w:val="24"/>
          <w:szCs w:val="24"/>
        </w:rPr>
        <w:t>: αν και, παρόλο που, μολονότι, και ας, και που, εντούτοις, αντί για</w:t>
      </w:r>
    </w:p>
    <w:p w:rsidR="0027707E" w:rsidRDefault="0027707E" w:rsidP="0027707E">
      <w:pPr>
        <w:numPr>
          <w:ilvl w:val="0"/>
          <w:numId w:val="24"/>
        </w:numPr>
        <w:spacing w:after="0" w:line="240" w:lineRule="auto"/>
        <w:rPr>
          <w:rFonts w:ascii="Times New Roman" w:hAnsi="Times New Roman"/>
          <w:sz w:val="24"/>
          <w:szCs w:val="24"/>
        </w:rPr>
      </w:pPr>
      <w:r w:rsidRPr="0029625F">
        <w:rPr>
          <w:rFonts w:ascii="Times New Roman" w:hAnsi="Times New Roman"/>
          <w:b/>
          <w:sz w:val="24"/>
          <w:szCs w:val="24"/>
        </w:rPr>
        <w:t>χρονικές</w:t>
      </w:r>
      <w:r>
        <w:rPr>
          <w:rFonts w:ascii="Times New Roman" w:hAnsi="Times New Roman"/>
          <w:sz w:val="24"/>
          <w:szCs w:val="24"/>
        </w:rPr>
        <w:t xml:space="preserve">: όταν, πριν, προτού, όσο, ενόσω, μόλις, αφού, αφότου ώσπου να, εκεί που </w:t>
      </w:r>
    </w:p>
    <w:p w:rsidR="0027707E" w:rsidRDefault="0027707E" w:rsidP="0027707E">
      <w:pPr>
        <w:numPr>
          <w:ilvl w:val="0"/>
          <w:numId w:val="24"/>
        </w:numPr>
        <w:spacing w:after="0" w:line="240" w:lineRule="auto"/>
        <w:rPr>
          <w:rFonts w:ascii="Times New Roman" w:hAnsi="Times New Roman"/>
          <w:sz w:val="24"/>
          <w:szCs w:val="24"/>
        </w:rPr>
      </w:pPr>
      <w:r w:rsidRPr="0029625F">
        <w:rPr>
          <w:rFonts w:ascii="Times New Roman" w:hAnsi="Times New Roman"/>
          <w:b/>
          <w:sz w:val="24"/>
          <w:szCs w:val="24"/>
        </w:rPr>
        <w:t>τελικές</w:t>
      </w:r>
      <w:r>
        <w:rPr>
          <w:rFonts w:ascii="Times New Roman" w:hAnsi="Times New Roman"/>
          <w:sz w:val="24"/>
          <w:szCs w:val="24"/>
        </w:rPr>
        <w:t>: για να , να</w:t>
      </w:r>
    </w:p>
    <w:p w:rsidR="0027707E" w:rsidRPr="001240AF" w:rsidRDefault="0027707E" w:rsidP="0027707E">
      <w:pPr>
        <w:numPr>
          <w:ilvl w:val="0"/>
          <w:numId w:val="24"/>
        </w:numPr>
        <w:spacing w:after="0" w:line="240" w:lineRule="auto"/>
        <w:rPr>
          <w:rFonts w:ascii="Times New Roman" w:hAnsi="Times New Roman"/>
          <w:sz w:val="24"/>
          <w:szCs w:val="24"/>
        </w:rPr>
      </w:pPr>
      <w:r>
        <w:rPr>
          <w:rFonts w:ascii="Times New Roman" w:hAnsi="Times New Roman"/>
          <w:b/>
          <w:sz w:val="24"/>
          <w:szCs w:val="24"/>
        </w:rPr>
        <w:t>αποτελε</w:t>
      </w:r>
      <w:r w:rsidRPr="0029625F">
        <w:rPr>
          <w:rFonts w:ascii="Times New Roman" w:hAnsi="Times New Roman"/>
          <w:b/>
          <w:sz w:val="24"/>
          <w:szCs w:val="24"/>
        </w:rPr>
        <w:t>σματικές</w:t>
      </w:r>
      <w:r>
        <w:rPr>
          <w:rFonts w:ascii="Times New Roman" w:hAnsi="Times New Roman"/>
          <w:sz w:val="24"/>
          <w:szCs w:val="24"/>
        </w:rPr>
        <w:t xml:space="preserve">: ώστε να, που, </w:t>
      </w:r>
    </w:p>
    <w:p w:rsidR="0027707E" w:rsidRPr="00B803E2" w:rsidRDefault="0027707E" w:rsidP="0027707E">
      <w:pPr>
        <w:numPr>
          <w:ilvl w:val="0"/>
          <w:numId w:val="35"/>
        </w:numPr>
        <w:spacing w:after="0" w:line="240" w:lineRule="auto"/>
        <w:rPr>
          <w:rFonts w:ascii="Times New Roman" w:hAnsi="Times New Roman"/>
          <w:b/>
          <w:sz w:val="24"/>
          <w:szCs w:val="24"/>
        </w:rPr>
      </w:pPr>
      <w:r w:rsidRPr="00B803E2">
        <w:rPr>
          <w:rFonts w:ascii="Times New Roman" w:hAnsi="Times New Roman"/>
          <w:b/>
          <w:sz w:val="24"/>
          <w:szCs w:val="24"/>
        </w:rPr>
        <w:t>αναφορικές</w:t>
      </w:r>
      <w:r>
        <w:rPr>
          <w:rFonts w:ascii="Times New Roman" w:hAnsi="Times New Roman"/>
          <w:sz w:val="24"/>
          <w:szCs w:val="24"/>
        </w:rPr>
        <w:t xml:space="preserve">: </w:t>
      </w:r>
      <w:r w:rsidRPr="00B803E2">
        <w:rPr>
          <w:rFonts w:ascii="Times New Roman" w:hAnsi="Times New Roman"/>
          <w:sz w:val="24"/>
          <w:szCs w:val="24"/>
        </w:rPr>
        <w:t>ο οποίος, που</w:t>
      </w:r>
      <w:r>
        <w:rPr>
          <w:rFonts w:ascii="Times New Roman" w:hAnsi="Times New Roman"/>
          <w:sz w:val="24"/>
          <w:szCs w:val="24"/>
        </w:rPr>
        <w:t xml:space="preserve"> (Θέλω κάποιον </w:t>
      </w:r>
      <w:r w:rsidRPr="00B803E2">
        <w:rPr>
          <w:rFonts w:ascii="Times New Roman" w:hAnsi="Times New Roman"/>
          <w:b/>
          <w:sz w:val="24"/>
          <w:szCs w:val="24"/>
        </w:rPr>
        <w:t>που</w:t>
      </w:r>
      <w:r>
        <w:rPr>
          <w:rFonts w:ascii="Times New Roman" w:hAnsi="Times New Roman"/>
          <w:sz w:val="24"/>
          <w:szCs w:val="24"/>
        </w:rPr>
        <w:t xml:space="preserve"> να ξέρει τα κατατόπια) </w:t>
      </w:r>
    </w:p>
    <w:p w:rsidR="0027707E" w:rsidRDefault="0027707E" w:rsidP="0027707E">
      <w:pPr>
        <w:numPr>
          <w:ilvl w:val="0"/>
          <w:numId w:val="24"/>
        </w:numPr>
        <w:spacing w:after="0" w:line="240" w:lineRule="auto"/>
        <w:rPr>
          <w:rFonts w:ascii="Times New Roman" w:hAnsi="Times New Roman"/>
          <w:sz w:val="24"/>
          <w:szCs w:val="24"/>
        </w:rPr>
      </w:pPr>
      <w:r w:rsidRPr="00B36DBF">
        <w:rPr>
          <w:rFonts w:ascii="Times New Roman" w:hAnsi="Times New Roman"/>
          <w:b/>
          <w:sz w:val="24"/>
          <w:szCs w:val="24"/>
        </w:rPr>
        <w:t xml:space="preserve">ερωτηματικές πλάγιες: </w:t>
      </w:r>
      <w:r w:rsidRPr="00B36DBF">
        <w:rPr>
          <w:rFonts w:ascii="Times New Roman" w:hAnsi="Times New Roman"/>
          <w:sz w:val="24"/>
          <w:szCs w:val="24"/>
        </w:rPr>
        <w:t>με ρώτησε</w:t>
      </w:r>
      <w:r w:rsidRPr="00B36DBF">
        <w:rPr>
          <w:rFonts w:ascii="Times New Roman" w:hAnsi="Times New Roman"/>
          <w:b/>
          <w:sz w:val="24"/>
          <w:szCs w:val="24"/>
        </w:rPr>
        <w:t xml:space="preserve"> </w:t>
      </w:r>
      <w:r w:rsidRPr="00B36DBF">
        <w:rPr>
          <w:rFonts w:ascii="Times New Roman" w:hAnsi="Times New Roman"/>
          <w:sz w:val="24"/>
          <w:szCs w:val="24"/>
        </w:rPr>
        <w:t xml:space="preserve">ποιο, πότε, γιατί, πώς, πόσο, τι, που </w:t>
      </w:r>
    </w:p>
    <w:p w:rsidR="0027707E" w:rsidRPr="00B803E2" w:rsidRDefault="0027707E" w:rsidP="0027707E">
      <w:pPr>
        <w:numPr>
          <w:ilvl w:val="0"/>
          <w:numId w:val="35"/>
        </w:numPr>
        <w:spacing w:after="0" w:line="240" w:lineRule="auto"/>
        <w:rPr>
          <w:rFonts w:ascii="Times New Roman" w:hAnsi="Times New Roman"/>
          <w:b/>
          <w:sz w:val="24"/>
          <w:szCs w:val="24"/>
        </w:rPr>
      </w:pPr>
      <w:r>
        <w:rPr>
          <w:rFonts w:ascii="Times New Roman" w:hAnsi="Times New Roman"/>
          <w:sz w:val="24"/>
          <w:szCs w:val="24"/>
        </w:rPr>
        <w:t xml:space="preserve"> </w:t>
      </w:r>
      <w:r w:rsidRPr="00B803E2">
        <w:rPr>
          <w:rFonts w:ascii="Times New Roman" w:hAnsi="Times New Roman"/>
          <w:b/>
          <w:sz w:val="24"/>
          <w:szCs w:val="24"/>
        </w:rPr>
        <w:t>βουλητικές</w:t>
      </w:r>
      <w:r>
        <w:rPr>
          <w:rFonts w:ascii="Times New Roman" w:hAnsi="Times New Roman"/>
          <w:sz w:val="24"/>
          <w:szCs w:val="24"/>
        </w:rPr>
        <w:t xml:space="preserve">: να (Περίμενα </w:t>
      </w:r>
      <w:r w:rsidRPr="00B803E2">
        <w:rPr>
          <w:rFonts w:ascii="Times New Roman" w:hAnsi="Times New Roman"/>
          <w:b/>
          <w:sz w:val="24"/>
          <w:szCs w:val="24"/>
        </w:rPr>
        <w:t>να</w:t>
      </w:r>
      <w:r>
        <w:rPr>
          <w:rFonts w:ascii="Times New Roman" w:hAnsi="Times New Roman"/>
          <w:sz w:val="24"/>
          <w:szCs w:val="24"/>
        </w:rPr>
        <w:t xml:space="preserve"> έρθεις) </w:t>
      </w:r>
      <w:r w:rsidRPr="00B36DBF">
        <w:rPr>
          <w:rFonts w:ascii="Times New Roman" w:hAnsi="Times New Roman"/>
          <w:b/>
          <w:sz w:val="24"/>
          <w:szCs w:val="24"/>
        </w:rPr>
        <w:t>ενδοιαστικές</w:t>
      </w:r>
      <w:r>
        <w:rPr>
          <w:rFonts w:ascii="Times New Roman" w:hAnsi="Times New Roman"/>
          <w:sz w:val="24"/>
          <w:szCs w:val="24"/>
        </w:rPr>
        <w:t>: μην, μήπως</w:t>
      </w:r>
    </w:p>
    <w:p w:rsidR="0027707E" w:rsidRPr="00B36DBF" w:rsidRDefault="0027707E" w:rsidP="0027707E">
      <w:pPr>
        <w:spacing w:after="0" w:line="240" w:lineRule="auto"/>
        <w:ind w:left="284"/>
        <w:rPr>
          <w:rFonts w:ascii="Times New Roman" w:hAnsi="Times New Roman"/>
          <w:sz w:val="24"/>
          <w:szCs w:val="24"/>
        </w:rPr>
      </w:pPr>
      <w:r w:rsidRPr="00B36DBF">
        <w:rPr>
          <w:rFonts w:ascii="Times New Roman" w:hAnsi="Times New Roman"/>
          <w:b/>
          <w:sz w:val="24"/>
          <w:szCs w:val="24"/>
        </w:rPr>
        <w:t>Δ</w:t>
      </w:r>
      <w:r>
        <w:rPr>
          <w:rFonts w:ascii="Times New Roman" w:hAnsi="Times New Roman"/>
          <w:b/>
          <w:sz w:val="24"/>
          <w:szCs w:val="24"/>
        </w:rPr>
        <w:t>.</w:t>
      </w:r>
      <w:r w:rsidRPr="00B36DBF">
        <w:rPr>
          <w:rFonts w:ascii="Times New Roman" w:hAnsi="Times New Roman"/>
          <w:b/>
          <w:sz w:val="24"/>
          <w:szCs w:val="24"/>
        </w:rPr>
        <w:t xml:space="preserve"> σχολιαστικές   </w:t>
      </w:r>
      <w:r w:rsidRPr="00B36DBF">
        <w:rPr>
          <w:rFonts w:ascii="Times New Roman" w:hAnsi="Times New Roman"/>
          <w:sz w:val="24"/>
          <w:szCs w:val="24"/>
        </w:rPr>
        <w:t>και</w:t>
      </w:r>
      <w:r w:rsidRPr="00B36DBF">
        <w:rPr>
          <w:rFonts w:ascii="Times New Roman" w:hAnsi="Times New Roman"/>
          <w:b/>
          <w:sz w:val="24"/>
          <w:szCs w:val="24"/>
        </w:rPr>
        <w:t xml:space="preserve"> υποθετικο- συμπερασματικές  αφηγητή</w:t>
      </w:r>
      <w:r w:rsidRPr="00B36DBF">
        <w:rPr>
          <w:rFonts w:ascii="Times New Roman" w:hAnsi="Times New Roman"/>
          <w:sz w:val="24"/>
          <w:szCs w:val="24"/>
        </w:rPr>
        <w:t xml:space="preserve">  </w:t>
      </w:r>
    </w:p>
    <w:p w:rsidR="0027707E" w:rsidRPr="001B20D2" w:rsidRDefault="0027707E" w:rsidP="0027707E">
      <w:pPr>
        <w:jc w:val="both"/>
        <w:rPr>
          <w:b/>
          <w:sz w:val="24"/>
          <w:szCs w:val="24"/>
        </w:rPr>
      </w:pPr>
      <w:r>
        <w:rPr>
          <w:b/>
          <w:sz w:val="24"/>
          <w:szCs w:val="24"/>
        </w:rPr>
        <w:lastRenderedPageBreak/>
        <w:t xml:space="preserve">Κατηγορίες </w:t>
      </w:r>
      <w:r w:rsidRPr="001B20D2">
        <w:rPr>
          <w:b/>
          <w:sz w:val="24"/>
          <w:szCs w:val="24"/>
        </w:rPr>
        <w:t xml:space="preserve"> Ρημάτων </w:t>
      </w:r>
      <w:r>
        <w:rPr>
          <w:b/>
          <w:sz w:val="24"/>
          <w:szCs w:val="24"/>
        </w:rPr>
        <w:t>για Βελτίωση Κειμένου</w:t>
      </w:r>
    </w:p>
    <w:p w:rsidR="0027707E" w:rsidRPr="00A6560D" w:rsidRDefault="0027707E" w:rsidP="0027707E">
      <w:pPr>
        <w:jc w:val="both"/>
        <w:rPr>
          <w:sz w:val="26"/>
          <w:szCs w:val="26"/>
        </w:rPr>
      </w:pPr>
      <w:r w:rsidRPr="00A6560D">
        <w:rPr>
          <w:b/>
          <w:sz w:val="26"/>
          <w:szCs w:val="26"/>
        </w:rPr>
        <w:t>Ρήματα σωματικής δράσης</w:t>
      </w:r>
      <w:r w:rsidRPr="00A6560D">
        <w:rPr>
          <w:sz w:val="26"/>
          <w:szCs w:val="26"/>
        </w:rPr>
        <w:t>: ανάβω,</w:t>
      </w:r>
      <w:r w:rsidRPr="00A6560D">
        <w:rPr>
          <w:b/>
          <w:sz w:val="26"/>
          <w:szCs w:val="26"/>
        </w:rPr>
        <w:t xml:space="preserve"> </w:t>
      </w:r>
      <w:r w:rsidRPr="00A6560D">
        <w:rPr>
          <w:sz w:val="26"/>
          <w:szCs w:val="26"/>
        </w:rPr>
        <w:t xml:space="preserve">ανεβαίνω, βοηθώ, γυρνώ, δέ(ρ)νω, έρχομαι, ζυμώνω,  ημερεύω , θάβω, ισοπεδώνω , κάνω, μαζεύω, ντύνομαι, ξαπλώνω, ορμάω, παίρνω, ράβω, σταματώ, τρέχω, υψώνω, φυλάω, χτενίζομαι, ψαρεύω, ωφελώ  </w:t>
      </w:r>
    </w:p>
    <w:p w:rsidR="0027707E" w:rsidRPr="00A6560D" w:rsidRDefault="0027707E" w:rsidP="0027707E">
      <w:pPr>
        <w:jc w:val="both"/>
        <w:rPr>
          <w:sz w:val="26"/>
          <w:szCs w:val="26"/>
        </w:rPr>
      </w:pPr>
      <w:r w:rsidRPr="00A6560D">
        <w:rPr>
          <w:b/>
          <w:sz w:val="26"/>
          <w:szCs w:val="26"/>
        </w:rPr>
        <w:t>Ρήματα λόγου</w:t>
      </w:r>
      <w:r w:rsidRPr="00A6560D">
        <w:rPr>
          <w:sz w:val="26"/>
          <w:szCs w:val="26"/>
        </w:rPr>
        <w:t>: απαντώ, αφηγούμαι, βεβαιώνω, γαυγίζω , δηλώνω, διηγούμαι, ερωτώ, ζητώ, η, θ, ικετεύω, ισχυρίζομαι, καλώ, μαλώνω, νουθετώ, ξεστομίζω, ορίζω, ορκίζομαι, παρακαλώ, περιγράφω, προτείνω, ρητορεύω, συζητώ, τονίζω, υποστηρίζω, φωνάζω,  χαιρετώ, ψιθυρίζω, ω</w:t>
      </w:r>
    </w:p>
    <w:p w:rsidR="0027707E" w:rsidRPr="00A6560D" w:rsidRDefault="0027707E" w:rsidP="0027707E">
      <w:pPr>
        <w:jc w:val="both"/>
        <w:rPr>
          <w:sz w:val="26"/>
          <w:szCs w:val="26"/>
        </w:rPr>
      </w:pPr>
      <w:r w:rsidRPr="00A6560D">
        <w:rPr>
          <w:b/>
          <w:sz w:val="26"/>
          <w:szCs w:val="26"/>
        </w:rPr>
        <w:t>Ρήματα αισθήσεων</w:t>
      </w:r>
      <w:r w:rsidRPr="00A6560D">
        <w:rPr>
          <w:sz w:val="26"/>
          <w:szCs w:val="26"/>
        </w:rPr>
        <w:t>: ακούω, αντιλαλώ, αφουγκράζομαι, βλέπω, γεύομαι, διακρίνω, διψώ, επιβλέπω, εξαφανίζομαι, ευωδιάζω, ζαλίζομαι, ζεσταίνομαι, ηχώ,  θαμβώνομαι, ι, κοιτάζω, κρυώνω, λιγώνομαι, μυρίζω, ν, ξ, οσμίζομαι, παρατηρώ, πεινώ, πονώ, π</w:t>
      </w:r>
      <w:r>
        <w:rPr>
          <w:sz w:val="26"/>
          <w:szCs w:val="26"/>
        </w:rPr>
        <w:t>ροσέχω, ρ, σ, τ, υ, φ, χ, ψ, ω</w:t>
      </w:r>
    </w:p>
    <w:p w:rsidR="0027707E" w:rsidRPr="00A6560D" w:rsidRDefault="0027707E" w:rsidP="0027707E">
      <w:pPr>
        <w:jc w:val="both"/>
        <w:rPr>
          <w:sz w:val="26"/>
          <w:szCs w:val="26"/>
        </w:rPr>
      </w:pPr>
      <w:r w:rsidRPr="00A6560D">
        <w:rPr>
          <w:b/>
          <w:sz w:val="26"/>
          <w:szCs w:val="26"/>
        </w:rPr>
        <w:t>Ρήματα συναισθημάτων</w:t>
      </w:r>
      <w:r w:rsidRPr="00A6560D">
        <w:rPr>
          <w:sz w:val="26"/>
          <w:szCs w:val="26"/>
        </w:rPr>
        <w:t>: αισθάνομαι, αναστενάζω, βουρκώνω, γαληνεύω, διστάζω, εύχομαι, εχθρεύομαι, ζηλεύω, η,  θαρρεύω, θλίβομαι, θυμώνω, ι, κλαίω, λυπάμαι, μαγεύομαι, ντρέπομαι, ξεθαρρεύω, οργίζομαι, πλήττω, ρ, σαστίζω, τιμώ, υ</w:t>
      </w:r>
      <w:r>
        <w:rPr>
          <w:sz w:val="26"/>
          <w:szCs w:val="26"/>
        </w:rPr>
        <w:t>ποφέρω, φοβάμαι, χαίρομαι, ψ, ω</w:t>
      </w:r>
      <w:r w:rsidRPr="00A6560D">
        <w:rPr>
          <w:sz w:val="26"/>
          <w:szCs w:val="26"/>
        </w:rPr>
        <w:t xml:space="preserve"> </w:t>
      </w:r>
    </w:p>
    <w:p w:rsidR="0027707E" w:rsidRPr="00A6560D" w:rsidRDefault="0027707E" w:rsidP="0027707E">
      <w:pPr>
        <w:jc w:val="both"/>
        <w:rPr>
          <w:sz w:val="26"/>
          <w:szCs w:val="26"/>
        </w:rPr>
      </w:pPr>
      <w:r w:rsidRPr="00A6560D">
        <w:rPr>
          <w:b/>
          <w:sz w:val="26"/>
          <w:szCs w:val="26"/>
        </w:rPr>
        <w:t>Ρήματα σκέψης-κρίσης</w:t>
      </w:r>
      <w:r w:rsidRPr="00A6560D">
        <w:rPr>
          <w:sz w:val="26"/>
          <w:szCs w:val="26"/>
        </w:rPr>
        <w:t xml:space="preserve">: αμφιβάλλω, </w:t>
      </w:r>
      <w:r>
        <w:rPr>
          <w:sz w:val="26"/>
          <w:szCs w:val="26"/>
        </w:rPr>
        <w:t>αμφισ</w:t>
      </w:r>
      <w:r w:rsidRPr="00A6560D">
        <w:rPr>
          <w:sz w:val="26"/>
          <w:szCs w:val="26"/>
        </w:rPr>
        <w:t>β</w:t>
      </w:r>
      <w:r>
        <w:rPr>
          <w:sz w:val="26"/>
          <w:szCs w:val="26"/>
        </w:rPr>
        <w:t>ητώ</w:t>
      </w:r>
      <w:r w:rsidRPr="00A6560D">
        <w:rPr>
          <w:sz w:val="26"/>
          <w:szCs w:val="26"/>
        </w:rPr>
        <w:t xml:space="preserve">, </w:t>
      </w:r>
      <w:r>
        <w:rPr>
          <w:sz w:val="26"/>
          <w:szCs w:val="26"/>
        </w:rPr>
        <w:t xml:space="preserve">β, </w:t>
      </w:r>
      <w:r w:rsidRPr="00A6560D">
        <w:rPr>
          <w:sz w:val="26"/>
          <w:szCs w:val="26"/>
        </w:rPr>
        <w:t xml:space="preserve">γνωρίζω, </w:t>
      </w:r>
      <w:r>
        <w:rPr>
          <w:sz w:val="26"/>
          <w:szCs w:val="26"/>
        </w:rPr>
        <w:t xml:space="preserve">διατυπώνω, </w:t>
      </w:r>
      <w:r w:rsidRPr="00A6560D">
        <w:rPr>
          <w:sz w:val="26"/>
          <w:szCs w:val="26"/>
        </w:rPr>
        <w:t xml:space="preserve">διερευνώ, διευκρινίζω, εξετάζω, «ζυγίζω», η,  θεωρώ, θυμάμαι, ι, καταλαβαίνω, </w:t>
      </w:r>
      <w:r>
        <w:rPr>
          <w:sz w:val="26"/>
          <w:szCs w:val="26"/>
        </w:rPr>
        <w:t>κατανοώ,</w:t>
      </w:r>
      <w:r w:rsidRPr="00A6560D">
        <w:rPr>
          <w:sz w:val="26"/>
          <w:szCs w:val="26"/>
        </w:rPr>
        <w:t xml:space="preserve">κρίνω, λογαριάζω, μελετώ, νομίζω, ξεχνώ, ο, πιστεύω, προτείνω, ρ, </w:t>
      </w:r>
      <w:r>
        <w:rPr>
          <w:sz w:val="26"/>
          <w:szCs w:val="26"/>
        </w:rPr>
        <w:t xml:space="preserve">σέβομαι, </w:t>
      </w:r>
      <w:r w:rsidRPr="00A6560D">
        <w:rPr>
          <w:sz w:val="26"/>
          <w:szCs w:val="26"/>
        </w:rPr>
        <w:t xml:space="preserve">συλλογίζομαι, τ, υποθέτω, </w:t>
      </w:r>
      <w:r>
        <w:rPr>
          <w:sz w:val="26"/>
          <w:szCs w:val="26"/>
        </w:rPr>
        <w:t>υπολογίζω, φρονώ, χ, ψηφίζω, ω</w:t>
      </w:r>
    </w:p>
    <w:p w:rsidR="0027707E" w:rsidRPr="00A6560D" w:rsidRDefault="0027707E" w:rsidP="0027707E">
      <w:pPr>
        <w:jc w:val="both"/>
        <w:rPr>
          <w:sz w:val="26"/>
          <w:szCs w:val="26"/>
        </w:rPr>
      </w:pPr>
      <w:r w:rsidRPr="00A6560D">
        <w:rPr>
          <w:b/>
          <w:sz w:val="26"/>
          <w:szCs w:val="26"/>
        </w:rPr>
        <w:t>Ρήματα προθέσεων-βούλησης</w:t>
      </w:r>
      <w:r w:rsidRPr="00A6560D">
        <w:rPr>
          <w:sz w:val="26"/>
          <w:szCs w:val="26"/>
        </w:rPr>
        <w:t>: αποβλέπω, β, γ, δεσμεύομαι, επιθυμώ, επιτρέπω, ετοιμάζω, εύχομαι, ζ, η,  θέλω, ι, κ, λ, μ, ν, ξορκίζω, οφείλω, πιστεύω, πλανώ, προτιμώ, ρ, σκοπ</w:t>
      </w:r>
      <w:r>
        <w:rPr>
          <w:sz w:val="26"/>
          <w:szCs w:val="26"/>
        </w:rPr>
        <w:t>εύω, σχεδιάζω, τ, υ, φ, χ, ψ, ω</w:t>
      </w:r>
      <w:r w:rsidRPr="00A6560D">
        <w:rPr>
          <w:sz w:val="26"/>
          <w:szCs w:val="26"/>
        </w:rPr>
        <w:t xml:space="preserve"> </w:t>
      </w:r>
    </w:p>
    <w:p w:rsidR="0027707E" w:rsidRPr="00A6560D" w:rsidRDefault="0027707E" w:rsidP="0027707E">
      <w:pPr>
        <w:jc w:val="both"/>
        <w:rPr>
          <w:sz w:val="26"/>
          <w:szCs w:val="26"/>
        </w:rPr>
      </w:pPr>
      <w:r w:rsidRPr="00A6560D">
        <w:rPr>
          <w:b/>
          <w:sz w:val="26"/>
          <w:szCs w:val="26"/>
        </w:rPr>
        <w:t>Ρήματα αιτιωδών σχέσεων</w:t>
      </w:r>
      <w:r w:rsidRPr="00A6560D">
        <w:rPr>
          <w:sz w:val="26"/>
          <w:szCs w:val="26"/>
        </w:rPr>
        <w:t>: αλλάζω, αναπτύσσω, βελτιώνω, γ, δημιουργώ, εμποδίζω, επηρεάζω, ζημιώνω, η,  θ, ι, κάνω, λ, μετατρέπω, ν, ξ, οδηγώ, π, ρ,</w:t>
      </w:r>
      <w:r>
        <w:rPr>
          <w:sz w:val="26"/>
          <w:szCs w:val="26"/>
        </w:rPr>
        <w:t xml:space="preserve"> σ, τ, υ, φθείρομαι, χ, ψ, ωθώ</w:t>
      </w:r>
    </w:p>
    <w:p w:rsidR="0027707E" w:rsidRDefault="0027707E" w:rsidP="0027707E">
      <w:pPr>
        <w:jc w:val="both"/>
        <w:rPr>
          <w:sz w:val="28"/>
          <w:szCs w:val="28"/>
        </w:rPr>
      </w:pPr>
      <w:r w:rsidRPr="00A6560D">
        <w:rPr>
          <w:b/>
          <w:sz w:val="26"/>
          <w:szCs w:val="26"/>
        </w:rPr>
        <w:t>Ρήματα ύπαρξης-κατάστασης</w:t>
      </w:r>
      <w:r w:rsidRPr="00A6560D">
        <w:rPr>
          <w:sz w:val="26"/>
          <w:szCs w:val="26"/>
        </w:rPr>
        <w:t>: αντανακλώ, βάλλομαι, βαλτώνω, γίνομαι, δημιουργούμαι, είμαι, είμαι –μένος, εντάσσομαι, έχω, ζω, ησυχάζω,  θεωρούμαι, ι, κάθομαι, λιμνάζω, μένω, νυστάζω, ξέρω, ονειρεύομαι, ονομάζομαι, πρέπει, ρέπω, συμπεριλαμβάνω, τυγχάνω, υπάρχω, φαίνομαι, χάσκω, ψ, ω</w:t>
      </w:r>
    </w:p>
    <w:p w:rsidR="0027707E" w:rsidRPr="00C81961" w:rsidRDefault="0027707E" w:rsidP="0027707E">
      <w:pPr>
        <w:jc w:val="center"/>
        <w:rPr>
          <w:sz w:val="28"/>
          <w:szCs w:val="28"/>
        </w:rPr>
      </w:pPr>
    </w:p>
    <w:p w:rsidR="0027707E" w:rsidRDefault="0027707E" w:rsidP="0027707E">
      <w:pPr>
        <w:spacing w:after="0" w:line="240" w:lineRule="auto"/>
        <w:jc w:val="both"/>
        <w:rPr>
          <w:rFonts w:ascii="Times New Roman" w:hAnsi="Times New Roman"/>
          <w:sz w:val="24"/>
          <w:szCs w:val="24"/>
        </w:rPr>
      </w:pPr>
      <w:r w:rsidRPr="00661F1D">
        <w:rPr>
          <w:rFonts w:ascii="Times New Roman" w:hAnsi="Times New Roman"/>
          <w:b/>
          <w:sz w:val="24"/>
          <w:szCs w:val="24"/>
        </w:rPr>
        <w:t>Βελτιωτική Πρόταση:</w:t>
      </w:r>
      <w:r>
        <w:rPr>
          <w:rFonts w:ascii="Times New Roman" w:hAnsi="Times New Roman"/>
          <w:sz w:val="24"/>
          <w:szCs w:val="24"/>
        </w:rPr>
        <w:t xml:space="preserve"> Επειδή τις πέντε πρώτες κατηγορίες προτάσεων δεν τις συναντούμε στην αφήγηση, χρήσιμες θα ήταν υποδείξεις του τύπου: Πώς αλλιώς μπορείς να γράψεις την πρόταση «…</w:t>
      </w:r>
      <w:r w:rsidRPr="00661F1D">
        <w:rPr>
          <w:rFonts w:ascii="Times New Roman" w:hAnsi="Times New Roman"/>
          <w:i/>
          <w:sz w:val="24"/>
          <w:szCs w:val="24"/>
        </w:rPr>
        <w:t>Ζούσε ένα αντρόγυνο με πολλά χωράφια;</w:t>
      </w:r>
      <w:r>
        <w:rPr>
          <w:rFonts w:ascii="Times New Roman" w:hAnsi="Times New Roman"/>
          <w:sz w:val="24"/>
          <w:szCs w:val="24"/>
        </w:rPr>
        <w:t>….» (για παρενθετικές, επεξηγηματικές προτάσεις), Τι θα συνέβαινε αν έβρισκαν ένα παιδί να τους βοηθάει; (για υποθετικές προτάσεις), Ποιο ήταν το λάθος που έκανε το αντρόγυνο; (για σχολιαστικές προτάσεις), Τι κατάληξη είχε η ενέργεια του ενός γιου να δέσει τον άλλο; (για συμπερασματικές προτάσεις).</w:t>
      </w:r>
    </w:p>
    <w:p w:rsidR="0027707E" w:rsidRDefault="0027707E" w:rsidP="0027707E">
      <w:pPr>
        <w:spacing w:after="0" w:line="240" w:lineRule="auto"/>
        <w:jc w:val="both"/>
        <w:rPr>
          <w:rFonts w:ascii="Times New Roman" w:hAnsi="Times New Roman"/>
          <w:b/>
          <w:i/>
          <w:sz w:val="24"/>
          <w:szCs w:val="24"/>
        </w:rPr>
      </w:pPr>
      <w:r w:rsidRPr="00C05870">
        <w:rPr>
          <w:rFonts w:ascii="Times New Roman" w:hAnsi="Times New Roman"/>
          <w:b/>
          <w:i/>
          <w:sz w:val="24"/>
          <w:szCs w:val="24"/>
        </w:rPr>
        <w:t>Β. Βάσει των παρατηρήσεων το κείμενο θα μπορούσε να ξαναγραφεί ως εξής:</w:t>
      </w:r>
    </w:p>
    <w:p w:rsidR="0027707E" w:rsidRDefault="0027707E" w:rsidP="0027707E">
      <w:pPr>
        <w:spacing w:after="0" w:line="240" w:lineRule="auto"/>
        <w:rPr>
          <w:rFonts w:ascii="Times New Roman" w:hAnsi="Times New Roman"/>
          <w:b/>
          <w:sz w:val="24"/>
          <w:szCs w:val="24"/>
        </w:rPr>
      </w:pPr>
    </w:p>
    <w:p w:rsidR="0027707E" w:rsidRPr="000E30F0" w:rsidRDefault="0027707E" w:rsidP="0027707E">
      <w:pPr>
        <w:spacing w:after="0" w:line="240" w:lineRule="auto"/>
        <w:jc w:val="center"/>
        <w:rPr>
          <w:rFonts w:ascii="Times New Roman" w:hAnsi="Times New Roman"/>
          <w:b/>
          <w:sz w:val="24"/>
          <w:szCs w:val="24"/>
        </w:rPr>
      </w:pPr>
      <w:r w:rsidRPr="000E30F0">
        <w:rPr>
          <w:rFonts w:ascii="Times New Roman" w:hAnsi="Times New Roman"/>
          <w:b/>
          <w:sz w:val="24"/>
          <w:szCs w:val="24"/>
        </w:rPr>
        <w:t>Το Ηλικιωμένο Αντρόγυνο</w:t>
      </w:r>
    </w:p>
    <w:p w:rsidR="0027707E" w:rsidRPr="000E30F0" w:rsidRDefault="0027707E" w:rsidP="0027707E">
      <w:pPr>
        <w:spacing w:after="0" w:line="240" w:lineRule="auto"/>
        <w:jc w:val="both"/>
        <w:rPr>
          <w:rFonts w:ascii="Times New Roman" w:hAnsi="Times New Roman"/>
          <w:b/>
          <w:sz w:val="24"/>
          <w:szCs w:val="24"/>
        </w:rPr>
      </w:pPr>
    </w:p>
    <w:p w:rsidR="0027707E" w:rsidRDefault="0027707E" w:rsidP="0027707E">
      <w:pPr>
        <w:spacing w:after="0" w:line="240" w:lineRule="auto"/>
        <w:jc w:val="both"/>
        <w:rPr>
          <w:rFonts w:ascii="Times New Roman" w:hAnsi="Times New Roman"/>
          <w:sz w:val="24"/>
          <w:szCs w:val="24"/>
        </w:rPr>
      </w:pPr>
      <w:r w:rsidRPr="000E30F0">
        <w:rPr>
          <w:rFonts w:ascii="Times New Roman" w:hAnsi="Times New Roman"/>
          <w:sz w:val="24"/>
          <w:szCs w:val="24"/>
        </w:rPr>
        <w:t xml:space="preserve">Πριν πολλά </w:t>
      </w:r>
      <w:r>
        <w:rPr>
          <w:rFonts w:ascii="Times New Roman" w:hAnsi="Times New Roman"/>
          <w:sz w:val="24"/>
          <w:szCs w:val="24"/>
        </w:rPr>
        <w:t>χρόνια σ’ ένα ορεινό χωριό, ζούσε ένα ηλικιωμένο αντρόγυνο. Δούλευε όλα τα χρόνια στα χωράφια και είχε μεγάλη περιουσία, σπίτια, χωράφια, χρήματα. Είχαν πλούτο και αγάπη, δεν είχε όμως παιδιά.</w:t>
      </w:r>
    </w:p>
    <w:p w:rsidR="0027707E" w:rsidRDefault="0027707E" w:rsidP="0027707E">
      <w:pPr>
        <w:spacing w:after="0" w:line="240" w:lineRule="auto"/>
        <w:jc w:val="both"/>
        <w:rPr>
          <w:rFonts w:ascii="Times New Roman" w:hAnsi="Times New Roman"/>
          <w:sz w:val="24"/>
          <w:szCs w:val="24"/>
        </w:rPr>
      </w:pPr>
      <w:r>
        <w:rPr>
          <w:rFonts w:ascii="Times New Roman" w:hAnsi="Times New Roman"/>
          <w:sz w:val="24"/>
          <w:szCs w:val="24"/>
        </w:rPr>
        <w:t>Όταν</w:t>
      </w:r>
      <w:r w:rsidRPr="009640FA">
        <w:rPr>
          <w:rFonts w:ascii="Times New Roman" w:hAnsi="Times New Roman"/>
          <w:sz w:val="24"/>
          <w:szCs w:val="24"/>
        </w:rPr>
        <w:t xml:space="preserve">, </w:t>
      </w:r>
      <w:r>
        <w:rPr>
          <w:rFonts w:ascii="Times New Roman" w:hAnsi="Times New Roman"/>
          <w:sz w:val="24"/>
          <w:szCs w:val="24"/>
        </w:rPr>
        <w:t>λοιπόν, ο άνδρας και η γυναίκα γέρασαν, ένιωσαν ανήμποροι να δουλεύουν όπως παλιά. Ο γέρος ήταν πια κουρασμένος. Η γυναίκα του όμως δεν απογοητεύτηκε. Σκέφτηκε αμέσως μια λογική και πρακτική λύση. Έτσι ένα πρωί του λέει:</w:t>
      </w:r>
    </w:p>
    <w:p w:rsidR="0027707E" w:rsidRDefault="0027707E" w:rsidP="0027707E">
      <w:pPr>
        <w:numPr>
          <w:ilvl w:val="0"/>
          <w:numId w:val="26"/>
        </w:numPr>
        <w:spacing w:after="0" w:line="240" w:lineRule="auto"/>
        <w:jc w:val="both"/>
        <w:rPr>
          <w:rFonts w:ascii="Times New Roman" w:hAnsi="Times New Roman"/>
          <w:sz w:val="24"/>
          <w:szCs w:val="24"/>
        </w:rPr>
      </w:pPr>
      <w:r>
        <w:rPr>
          <w:rFonts w:ascii="Times New Roman" w:hAnsi="Times New Roman"/>
          <w:sz w:val="24"/>
          <w:szCs w:val="24"/>
        </w:rPr>
        <w:t>Γέρο μου, φτάνει πια, κουράστηκες να δουλεύεις τόσα χρόνια, δεν αντέχεις! Σκέφτηκα, λοιπόν, να πάρουμε ένα παιδί να σε βοηθάει στις δουλειές και όταν έρθει η ώρα να του αφήσουμε την περιουσία μας. Ο γείτονάς μας ξέρεις ότι είναι φτωχός κι έχει δυο γιους. Τι λες, λοιπόν, να προτείνουμε σ’ έναν από τους δύο να ζήσει μαζί μας;</w:t>
      </w:r>
    </w:p>
    <w:p w:rsidR="0027707E" w:rsidRDefault="0027707E" w:rsidP="0027707E">
      <w:pPr>
        <w:spacing w:after="0" w:line="240" w:lineRule="auto"/>
        <w:jc w:val="both"/>
        <w:rPr>
          <w:rFonts w:ascii="Times New Roman" w:hAnsi="Times New Roman"/>
          <w:sz w:val="24"/>
          <w:szCs w:val="24"/>
        </w:rPr>
      </w:pPr>
      <w:r>
        <w:rPr>
          <w:rFonts w:ascii="Times New Roman" w:hAnsi="Times New Roman"/>
          <w:sz w:val="24"/>
          <w:szCs w:val="24"/>
        </w:rPr>
        <w:t>Το πρόσωπο του γέρου φωτίστηκε. Πολύ του άρεσε η ιδέα της γυναίκας του.                              -  Να΄σαι καλά γυναίκα μου, σωστά το σκέφτηκες! Αυτό θα κάνουμε.</w:t>
      </w:r>
    </w:p>
    <w:p w:rsidR="0027707E" w:rsidRDefault="0027707E" w:rsidP="0027707E">
      <w:pPr>
        <w:spacing w:after="0" w:line="240" w:lineRule="auto"/>
        <w:jc w:val="both"/>
        <w:rPr>
          <w:rFonts w:ascii="Times New Roman" w:hAnsi="Times New Roman"/>
          <w:sz w:val="24"/>
          <w:szCs w:val="24"/>
        </w:rPr>
      </w:pPr>
      <w:r>
        <w:rPr>
          <w:rFonts w:ascii="Times New Roman" w:hAnsi="Times New Roman"/>
          <w:sz w:val="24"/>
          <w:szCs w:val="24"/>
        </w:rPr>
        <w:t>Φαίνεται όμως ότι το αντρόγυνο δεν συνεννοήθηκε καλά. Έτσι την άλλη μέρα ο γέρος έπιασε το μικρότερο παιδί της οικογένειας και του λέει:</w:t>
      </w:r>
    </w:p>
    <w:p w:rsidR="0027707E" w:rsidRDefault="0027707E" w:rsidP="0027707E">
      <w:pPr>
        <w:numPr>
          <w:ilvl w:val="0"/>
          <w:numId w:val="26"/>
        </w:numPr>
        <w:spacing w:after="0" w:line="240" w:lineRule="auto"/>
        <w:jc w:val="both"/>
        <w:rPr>
          <w:rFonts w:ascii="Times New Roman" w:hAnsi="Times New Roman"/>
          <w:sz w:val="24"/>
          <w:szCs w:val="24"/>
        </w:rPr>
      </w:pPr>
      <w:r>
        <w:rPr>
          <w:rFonts w:ascii="Times New Roman" w:hAnsi="Times New Roman"/>
          <w:sz w:val="24"/>
          <w:szCs w:val="24"/>
        </w:rPr>
        <w:t>Θέλεις να σε πάρω παιδί μου, να με βοηθάς στις δουλειές; Όταν με το καλό πεθάνω, όλα μου τα υπάρχοντα θα γίνουν δικά σου.</w:t>
      </w:r>
    </w:p>
    <w:p w:rsidR="0027707E" w:rsidRDefault="0027707E" w:rsidP="0027707E">
      <w:pPr>
        <w:spacing w:after="0" w:line="240" w:lineRule="auto"/>
        <w:jc w:val="both"/>
        <w:rPr>
          <w:rFonts w:ascii="Times New Roman" w:hAnsi="Times New Roman"/>
          <w:sz w:val="24"/>
          <w:szCs w:val="24"/>
        </w:rPr>
      </w:pPr>
      <w:r>
        <w:rPr>
          <w:rFonts w:ascii="Times New Roman" w:hAnsi="Times New Roman"/>
          <w:sz w:val="24"/>
          <w:szCs w:val="24"/>
        </w:rPr>
        <w:t>Η γριά όμως βρήκε το μεγαλύτερο παιδί του φτωχού γείτονα στη βρύση και του πρότεινε τα ίδια πράγματα. Και στα δυο παιδιά άρεσε πολύ η πρόταση, τόσο που δεν πίστευαν στ’ αυτιά τους. Το βράδυ επέστρεψαν στο φτωχό καλυβάκι τους και όλο χαρά διηγήθηκαν το ένα στο άλλο τι τους είχε συμβεί. Τη χαρά τους όμως διαδέχτηκε έντονη αντιζηλία κι ο καθένας ήθελε να είναι αυτός ο τυχερός. Ξέσπασε άγριος καβγάς μεταξύ τους και κυνηγήθηκαν μέσα στο δάσος. Έφτασαν μάλιστα στο σημείο να δέσει ο μεγάλος αδερφός τον μικρό μ’ ένα χοντρό σχοινί σ’ ένα δέντρο.</w:t>
      </w:r>
    </w:p>
    <w:p w:rsidR="0027707E" w:rsidRDefault="0027707E" w:rsidP="0027707E">
      <w:pPr>
        <w:spacing w:after="0" w:line="240" w:lineRule="auto"/>
        <w:jc w:val="both"/>
        <w:rPr>
          <w:rFonts w:ascii="Times New Roman" w:hAnsi="Times New Roman"/>
          <w:sz w:val="24"/>
          <w:szCs w:val="24"/>
        </w:rPr>
      </w:pPr>
      <w:r>
        <w:rPr>
          <w:rFonts w:ascii="Times New Roman" w:hAnsi="Times New Roman"/>
          <w:sz w:val="24"/>
          <w:szCs w:val="24"/>
        </w:rPr>
        <w:t>Μετά την πράξη του επισκέφτηκε το γέρο γείτονα και του λέει:</w:t>
      </w:r>
    </w:p>
    <w:p w:rsidR="0027707E" w:rsidRDefault="0027707E" w:rsidP="0027707E">
      <w:pPr>
        <w:numPr>
          <w:ilvl w:val="0"/>
          <w:numId w:val="26"/>
        </w:numPr>
        <w:spacing w:after="0" w:line="240" w:lineRule="auto"/>
        <w:jc w:val="both"/>
        <w:rPr>
          <w:rFonts w:ascii="Times New Roman" w:hAnsi="Times New Roman"/>
          <w:sz w:val="24"/>
          <w:szCs w:val="24"/>
        </w:rPr>
      </w:pPr>
      <w:r>
        <w:rPr>
          <w:rFonts w:ascii="Times New Roman" w:hAnsi="Times New Roman"/>
          <w:sz w:val="24"/>
          <w:szCs w:val="24"/>
        </w:rPr>
        <w:t>Ξέρεις γείτονα συμφωνήσαμε με τον αδερφό μου να έρθω εγώ μαζί σας και να γίνω παιδί σας.</w:t>
      </w:r>
    </w:p>
    <w:p w:rsidR="0027707E" w:rsidRDefault="0027707E" w:rsidP="0027707E">
      <w:pPr>
        <w:spacing w:after="0" w:line="240" w:lineRule="auto"/>
        <w:jc w:val="both"/>
        <w:rPr>
          <w:rFonts w:ascii="Times New Roman" w:hAnsi="Times New Roman"/>
          <w:sz w:val="24"/>
          <w:szCs w:val="24"/>
        </w:rPr>
      </w:pPr>
      <w:r>
        <w:rPr>
          <w:rFonts w:ascii="Times New Roman" w:hAnsi="Times New Roman"/>
          <w:sz w:val="24"/>
          <w:szCs w:val="24"/>
        </w:rPr>
        <w:t>Ο γέρος τον κοίταξε με δυσπιστία. Κάτι δεν του άρεσε στα λόγια του παιδιού. Υποψιάστηκε ότι κάτι άλλο συμβαίνει. Αναζήτησε το μικρότερο αδερφό, αλλά ο μεγάλος δεν του έδινε καθαρές εξηγήσεις. Αποφάσισε, λοιπόν, να βρει ο ίδιος το μικρό αγόρι. Έψαχνε για αρκετή ώρα μέσα και έξω από το χωριό, ώσπου κάποια στιγμή άκουσε φωνές στο δάσος. Πλησιάζει και τι να δει; Το μικρό αγόρι ήταν γερά δεμένο σ’ ένα δέντρο με χοντρό σκοινί παιδί, για να μην μπορεί να λυθεί. Αφού το έλυσε με πολλή δυσκολία, το πήρε σπίτι του, όπου το φρόντισαν μαζί με τη γυναίκα του. Το παιδί έμεινε από τότε για πάντα μαζί τους, βοηθώντας τους στα χωράφια και στις άλλες δουλειές. Τους αγάπησε σαν γονείς, το αγάπησαν σαν παιδί τους.</w:t>
      </w:r>
    </w:p>
    <w:p w:rsidR="0027707E" w:rsidRPr="000E30F0" w:rsidRDefault="0027707E" w:rsidP="0027707E">
      <w:pPr>
        <w:spacing w:after="0" w:line="240" w:lineRule="auto"/>
        <w:jc w:val="both"/>
        <w:rPr>
          <w:rFonts w:ascii="Times New Roman" w:hAnsi="Times New Roman"/>
          <w:sz w:val="24"/>
          <w:szCs w:val="24"/>
        </w:rPr>
      </w:pPr>
      <w:r>
        <w:rPr>
          <w:rFonts w:ascii="Times New Roman" w:hAnsi="Times New Roman"/>
          <w:sz w:val="24"/>
          <w:szCs w:val="24"/>
        </w:rPr>
        <w:lastRenderedPageBreak/>
        <w:t xml:space="preserve">Το ηλικιωμένο ανδρόγυνο έζησε με το αγόρι ως τα βαθιά του γεράματα ευτυχισμένο και χαρούμενο. </w:t>
      </w:r>
    </w:p>
    <w:p w:rsidR="0027707E" w:rsidRPr="008F7271" w:rsidRDefault="0027707E" w:rsidP="0027707E">
      <w:pPr>
        <w:ind w:left="2160"/>
        <w:jc w:val="both"/>
        <w:rPr>
          <w:rFonts w:ascii="Palatino Linotype" w:hAnsi="Palatino Linotype"/>
          <w:sz w:val="20"/>
          <w:szCs w:val="20"/>
        </w:rPr>
      </w:pPr>
      <w:r>
        <w:rPr>
          <w:rFonts w:ascii="Times New Roman" w:hAnsi="Times New Roman"/>
          <w:i/>
          <w:sz w:val="20"/>
          <w:szCs w:val="20"/>
        </w:rPr>
        <w:t xml:space="preserve">      </w:t>
      </w:r>
      <w:r w:rsidRPr="008F7271">
        <w:rPr>
          <w:rFonts w:ascii="Times New Roman" w:hAnsi="Times New Roman"/>
          <w:i/>
          <w:sz w:val="20"/>
          <w:szCs w:val="20"/>
        </w:rPr>
        <w:t>Εργασία των: Κόκου Κων/να, Παναγιώτου Δάφνη &amp; Παπαγιάννη Ειρήνη</w:t>
      </w:r>
    </w:p>
    <w:p w:rsidR="0027707E" w:rsidRDefault="0027707E" w:rsidP="0027707E">
      <w:pPr>
        <w:spacing w:after="0" w:line="240" w:lineRule="auto"/>
        <w:jc w:val="center"/>
        <w:rPr>
          <w:rFonts w:ascii="Times New Roman" w:hAnsi="Times New Roman"/>
          <w:b/>
          <w:sz w:val="24"/>
          <w:szCs w:val="24"/>
          <w:highlight w:val="red"/>
        </w:rPr>
      </w:pPr>
    </w:p>
    <w:p w:rsidR="0027707E" w:rsidRDefault="0027707E" w:rsidP="0027707E">
      <w:pPr>
        <w:jc w:val="both"/>
        <w:rPr>
          <w:rFonts w:ascii="Times New Roman" w:hAnsi="Times New Roman"/>
          <w:b/>
          <w:i/>
          <w:sz w:val="24"/>
        </w:rPr>
      </w:pPr>
      <w:r w:rsidRPr="006A52A4">
        <w:rPr>
          <w:rFonts w:ascii="Times New Roman" w:hAnsi="Times New Roman"/>
          <w:b/>
          <w:i/>
          <w:sz w:val="24"/>
        </w:rPr>
        <w:t>Γ. Εδώ να παραθέσετε δικό σας μαθητικό κείμενο.(α) να</w:t>
      </w:r>
      <w:r>
        <w:rPr>
          <w:rFonts w:ascii="Times New Roman" w:hAnsi="Times New Roman"/>
          <w:b/>
          <w:i/>
          <w:sz w:val="24"/>
        </w:rPr>
        <w:t xml:space="preserve"> το</w:t>
      </w:r>
      <w:r w:rsidRPr="006A52A4">
        <w:rPr>
          <w:rFonts w:ascii="Times New Roman" w:hAnsi="Times New Roman"/>
          <w:b/>
          <w:i/>
          <w:sz w:val="24"/>
        </w:rPr>
        <w:t xml:space="preserve"> αναλύσετε και να </w:t>
      </w:r>
      <w:r>
        <w:rPr>
          <w:rFonts w:ascii="Times New Roman" w:hAnsi="Times New Roman"/>
          <w:b/>
          <w:i/>
          <w:sz w:val="24"/>
        </w:rPr>
        <w:t xml:space="preserve">το </w:t>
      </w:r>
      <w:r w:rsidRPr="006A52A4">
        <w:rPr>
          <w:rFonts w:ascii="Times New Roman" w:hAnsi="Times New Roman"/>
          <w:b/>
          <w:i/>
          <w:sz w:val="24"/>
        </w:rPr>
        <w:t>αποτιμήσετε στο μακρο-επίπεδο και στο μικορ-επίπεδο</w:t>
      </w:r>
      <w:r>
        <w:rPr>
          <w:rFonts w:ascii="Times New Roman" w:hAnsi="Times New Roman"/>
          <w:b/>
          <w:i/>
          <w:sz w:val="24"/>
        </w:rPr>
        <w:t>,</w:t>
      </w:r>
      <w:r w:rsidRPr="006A52A4">
        <w:rPr>
          <w:rFonts w:ascii="Times New Roman" w:hAnsi="Times New Roman"/>
          <w:b/>
          <w:i/>
          <w:sz w:val="24"/>
        </w:rPr>
        <w:t xml:space="preserve"> (β) να προ</w:t>
      </w:r>
      <w:r>
        <w:rPr>
          <w:rFonts w:ascii="Times New Roman" w:hAnsi="Times New Roman"/>
          <w:b/>
          <w:i/>
          <w:sz w:val="24"/>
        </w:rPr>
        <w:t xml:space="preserve">τείνετε βελτιωτικές παρεμβάσεις και </w:t>
      </w:r>
      <w:r w:rsidRPr="00671B96">
        <w:rPr>
          <w:rFonts w:ascii="Times New Roman" w:hAnsi="Times New Roman"/>
          <w:b/>
          <w:i/>
          <w:sz w:val="24"/>
          <w:highlight w:val="yellow"/>
        </w:rPr>
        <w:t>(προαιρετικά)</w:t>
      </w:r>
      <w:r w:rsidRPr="006A52A4">
        <w:rPr>
          <w:rFonts w:ascii="Times New Roman" w:hAnsi="Times New Roman"/>
          <w:b/>
          <w:i/>
          <w:sz w:val="24"/>
        </w:rPr>
        <w:t xml:space="preserve"> (γ) να ξαναγράψετε τα κείμενο βελτιωμένο, σύμφωνα με τις προτάσεις, διατηρώντας τα θετικά στοιχεία του μαθητικού κειμένου. </w:t>
      </w:r>
    </w:p>
    <w:p w:rsidR="0027707E" w:rsidRDefault="0027707E" w:rsidP="0027707E"/>
    <w:sectPr w:rsidR="0027707E" w:rsidSect="00FC64B9">
      <w:footerReference w:type="default" r:id="rId9"/>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7E55" w:rsidRDefault="00307E55" w:rsidP="0025594A">
      <w:pPr>
        <w:spacing w:after="0" w:line="240" w:lineRule="auto"/>
      </w:pPr>
      <w:r>
        <w:separator/>
      </w:r>
    </w:p>
  </w:endnote>
  <w:endnote w:type="continuationSeparator" w:id="0">
    <w:p w:rsidR="00307E55" w:rsidRDefault="00307E55" w:rsidP="002559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Cambria">
    <w:panose1 w:val="02040503050406030204"/>
    <w:charset w:val="A1"/>
    <w:family w:val="roman"/>
    <w:pitch w:val="variable"/>
    <w:sig w:usb0="A00002EF" w:usb1="4000004B" w:usb2="00000000" w:usb3="00000000" w:csb0="0000009F" w:csb1="00000000"/>
  </w:font>
  <w:font w:name="Palatino Linotype">
    <w:panose1 w:val="02040502050505030304"/>
    <w:charset w:val="A1"/>
    <w:family w:val="roman"/>
    <w:pitch w:val="variable"/>
    <w:sig w:usb0="E0000387" w:usb1="40000013" w:usb2="00000000" w:usb3="00000000" w:csb0="0000019F" w:csb1="00000000"/>
  </w:font>
  <w:font w:name="Comic Sans MS">
    <w:panose1 w:val="030F0702030302020204"/>
    <w:charset w:val="A1"/>
    <w:family w:val="script"/>
    <w:pitch w:val="variable"/>
    <w:sig w:usb0="00000287" w:usb1="00000000" w:usb2="00000000" w:usb3="00000000" w:csb0="0000009F" w:csb1="00000000"/>
  </w:font>
  <w:font w:name="Arial">
    <w:panose1 w:val="020B0604020202020204"/>
    <w:charset w:val="A1"/>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57D3" w:rsidRDefault="00C430A3">
    <w:pPr>
      <w:pStyle w:val="a4"/>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2049" type="#_x0000_t185" style="position:absolute;margin-left:296.9pt;margin-top:796.5pt;width:40.7pt;height:18.8pt;z-index:251660288;mso-width-percent:100;mso-position-horizontal-relative:page;mso-position-vertical-relative:page;mso-width-percent:100;mso-width-relative:margin;mso-height-relative:bottom-margin-area" filled="t" strokecolor="gray" strokeweight="2.25pt">
          <v:textbox style="mso-next-textbox:#_x0000_s2049" inset=",0,,0">
            <w:txbxContent>
              <w:p w:rsidR="008757D3" w:rsidRDefault="00C430A3">
                <w:pPr>
                  <w:jc w:val="center"/>
                </w:pPr>
                <w:r>
                  <w:fldChar w:fldCharType="begin"/>
                </w:r>
                <w:r w:rsidR="00210C8D">
                  <w:instrText xml:space="preserve"> PAGE    \* MERGEFORMAT </w:instrText>
                </w:r>
                <w:r>
                  <w:fldChar w:fldCharType="separate"/>
                </w:r>
                <w:r w:rsidR="0027707E">
                  <w:rPr>
                    <w:noProof/>
                  </w:rPr>
                  <w:t>19</w:t>
                </w:r>
                <w:r>
                  <w:fldChar w:fldCharType="end"/>
                </w:r>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2050" type="#_x0000_t32" style="position:absolute;margin-left:99.95pt;margin-top:805.9pt;width:434.5pt;height:0;z-index:251661312;mso-position-horizontal-relative:page;mso-position-vertical-relative:page;mso-height-relative:bottom-margin-area;v-text-anchor:middle" o:connectortype="straight" strokecolor="gray" strokeweight="1pt">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7E55" w:rsidRDefault="00307E55" w:rsidP="0025594A">
      <w:pPr>
        <w:spacing w:after="0" w:line="240" w:lineRule="auto"/>
      </w:pPr>
      <w:r>
        <w:separator/>
      </w:r>
    </w:p>
  </w:footnote>
  <w:footnote w:type="continuationSeparator" w:id="0">
    <w:p w:rsidR="00307E55" w:rsidRDefault="00307E55" w:rsidP="002559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A110C"/>
    <w:multiLevelType w:val="hybridMultilevel"/>
    <w:tmpl w:val="13F269EC"/>
    <w:lvl w:ilvl="0" w:tplc="E13C3958">
      <w:start w:val="1"/>
      <w:numFmt w:val="upperRoman"/>
      <w:lvlText w:val="%1."/>
      <w:lvlJc w:val="left"/>
      <w:pPr>
        <w:tabs>
          <w:tab w:val="num" w:pos="720"/>
        </w:tabs>
        <w:ind w:left="720" w:hanging="720"/>
      </w:pPr>
      <w:rPr>
        <w:rFonts w:hint="default"/>
        <w:b/>
      </w:rPr>
    </w:lvl>
    <w:lvl w:ilvl="1" w:tplc="58CAA870">
      <w:start w:val="1"/>
      <w:numFmt w:val="bullet"/>
      <w:lvlText w:val=""/>
      <w:lvlJc w:val="left"/>
      <w:pPr>
        <w:tabs>
          <w:tab w:val="num" w:pos="1250"/>
        </w:tabs>
        <w:ind w:left="1307" w:hanging="227"/>
      </w:pPr>
      <w:rPr>
        <w:rFonts w:ascii="Symbol" w:hAnsi="Symbol"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nsid w:val="0EDC4658"/>
    <w:multiLevelType w:val="hybridMultilevel"/>
    <w:tmpl w:val="B5F4ED7A"/>
    <w:lvl w:ilvl="0" w:tplc="04080013">
      <w:start w:val="1"/>
      <w:numFmt w:val="upperRoman"/>
      <w:lvlText w:val="%1."/>
      <w:lvlJc w:val="right"/>
      <w:pPr>
        <w:ind w:left="7183" w:hanging="360"/>
      </w:pPr>
    </w:lvl>
    <w:lvl w:ilvl="1" w:tplc="04080019" w:tentative="1">
      <w:start w:val="1"/>
      <w:numFmt w:val="lowerLetter"/>
      <w:lvlText w:val="%2."/>
      <w:lvlJc w:val="left"/>
      <w:pPr>
        <w:ind w:left="7903" w:hanging="360"/>
      </w:pPr>
    </w:lvl>
    <w:lvl w:ilvl="2" w:tplc="0408001B" w:tentative="1">
      <w:start w:val="1"/>
      <w:numFmt w:val="lowerRoman"/>
      <w:lvlText w:val="%3."/>
      <w:lvlJc w:val="right"/>
      <w:pPr>
        <w:ind w:left="8623" w:hanging="180"/>
      </w:pPr>
    </w:lvl>
    <w:lvl w:ilvl="3" w:tplc="0408000F" w:tentative="1">
      <w:start w:val="1"/>
      <w:numFmt w:val="decimal"/>
      <w:lvlText w:val="%4."/>
      <w:lvlJc w:val="left"/>
      <w:pPr>
        <w:ind w:left="9343" w:hanging="360"/>
      </w:pPr>
    </w:lvl>
    <w:lvl w:ilvl="4" w:tplc="04080019" w:tentative="1">
      <w:start w:val="1"/>
      <w:numFmt w:val="lowerLetter"/>
      <w:lvlText w:val="%5."/>
      <w:lvlJc w:val="left"/>
      <w:pPr>
        <w:ind w:left="10063" w:hanging="360"/>
      </w:pPr>
    </w:lvl>
    <w:lvl w:ilvl="5" w:tplc="0408001B" w:tentative="1">
      <w:start w:val="1"/>
      <w:numFmt w:val="lowerRoman"/>
      <w:lvlText w:val="%6."/>
      <w:lvlJc w:val="right"/>
      <w:pPr>
        <w:ind w:left="10783" w:hanging="180"/>
      </w:pPr>
    </w:lvl>
    <w:lvl w:ilvl="6" w:tplc="0408000F" w:tentative="1">
      <w:start w:val="1"/>
      <w:numFmt w:val="decimal"/>
      <w:lvlText w:val="%7."/>
      <w:lvlJc w:val="left"/>
      <w:pPr>
        <w:ind w:left="11503" w:hanging="360"/>
      </w:pPr>
    </w:lvl>
    <w:lvl w:ilvl="7" w:tplc="04080019" w:tentative="1">
      <w:start w:val="1"/>
      <w:numFmt w:val="lowerLetter"/>
      <w:lvlText w:val="%8."/>
      <w:lvlJc w:val="left"/>
      <w:pPr>
        <w:ind w:left="12223" w:hanging="360"/>
      </w:pPr>
    </w:lvl>
    <w:lvl w:ilvl="8" w:tplc="0408001B" w:tentative="1">
      <w:start w:val="1"/>
      <w:numFmt w:val="lowerRoman"/>
      <w:lvlText w:val="%9."/>
      <w:lvlJc w:val="right"/>
      <w:pPr>
        <w:ind w:left="12943" w:hanging="180"/>
      </w:pPr>
    </w:lvl>
  </w:abstractNum>
  <w:abstractNum w:abstractNumId="2">
    <w:nsid w:val="0F9A3779"/>
    <w:multiLevelType w:val="hybridMultilevel"/>
    <w:tmpl w:val="CD280D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15563B98"/>
    <w:multiLevelType w:val="hybridMultilevel"/>
    <w:tmpl w:val="D22A27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59A6A8F"/>
    <w:multiLevelType w:val="hybridMultilevel"/>
    <w:tmpl w:val="82883390"/>
    <w:lvl w:ilvl="0" w:tplc="58CAA870">
      <w:start w:val="1"/>
      <w:numFmt w:val="bullet"/>
      <w:lvlText w:val=""/>
      <w:lvlJc w:val="left"/>
      <w:pPr>
        <w:tabs>
          <w:tab w:val="num" w:pos="227"/>
        </w:tabs>
        <w:ind w:left="284" w:hanging="22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171D59E4"/>
    <w:multiLevelType w:val="hybridMultilevel"/>
    <w:tmpl w:val="70E43E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EE4405B"/>
    <w:multiLevelType w:val="hybridMultilevel"/>
    <w:tmpl w:val="1F0ED05C"/>
    <w:lvl w:ilvl="0" w:tplc="FFFFFFFF">
      <w:start w:val="1"/>
      <w:numFmt w:val="decimal"/>
      <w:lvlText w:val="%1."/>
      <w:lvlJc w:val="left"/>
      <w:pPr>
        <w:tabs>
          <w:tab w:val="num" w:pos="720"/>
        </w:tabs>
        <w:ind w:left="720" w:hanging="360"/>
      </w:pPr>
      <w:rPr>
        <w:rFonts w:cs="Times New Roman" w:hint="default"/>
        <w:b/>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1FAC3ABF"/>
    <w:multiLevelType w:val="hybridMultilevel"/>
    <w:tmpl w:val="F19ECF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2020298E"/>
    <w:multiLevelType w:val="hybridMultilevel"/>
    <w:tmpl w:val="E4C877E8"/>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061626D"/>
    <w:multiLevelType w:val="hybridMultilevel"/>
    <w:tmpl w:val="8C5625C2"/>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21A14E14"/>
    <w:multiLevelType w:val="hybridMultilevel"/>
    <w:tmpl w:val="E0BC1870"/>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2898167C"/>
    <w:multiLevelType w:val="hybridMultilevel"/>
    <w:tmpl w:val="987E99EE"/>
    <w:lvl w:ilvl="0" w:tplc="04080013">
      <w:start w:val="1"/>
      <w:numFmt w:val="upperRoman"/>
      <w:lvlText w:val="%1."/>
      <w:lvlJc w:val="right"/>
      <w:pPr>
        <w:ind w:left="770" w:hanging="360"/>
      </w:pPr>
    </w:lvl>
    <w:lvl w:ilvl="1" w:tplc="04080019" w:tentative="1">
      <w:start w:val="1"/>
      <w:numFmt w:val="lowerLetter"/>
      <w:lvlText w:val="%2."/>
      <w:lvlJc w:val="left"/>
      <w:pPr>
        <w:ind w:left="1490" w:hanging="360"/>
      </w:pPr>
    </w:lvl>
    <w:lvl w:ilvl="2" w:tplc="0408001B" w:tentative="1">
      <w:start w:val="1"/>
      <w:numFmt w:val="lowerRoman"/>
      <w:lvlText w:val="%3."/>
      <w:lvlJc w:val="right"/>
      <w:pPr>
        <w:ind w:left="2210" w:hanging="180"/>
      </w:pPr>
    </w:lvl>
    <w:lvl w:ilvl="3" w:tplc="0408000F" w:tentative="1">
      <w:start w:val="1"/>
      <w:numFmt w:val="decimal"/>
      <w:lvlText w:val="%4."/>
      <w:lvlJc w:val="left"/>
      <w:pPr>
        <w:ind w:left="2930" w:hanging="360"/>
      </w:pPr>
    </w:lvl>
    <w:lvl w:ilvl="4" w:tplc="04080019" w:tentative="1">
      <w:start w:val="1"/>
      <w:numFmt w:val="lowerLetter"/>
      <w:lvlText w:val="%5."/>
      <w:lvlJc w:val="left"/>
      <w:pPr>
        <w:ind w:left="3650" w:hanging="360"/>
      </w:pPr>
    </w:lvl>
    <w:lvl w:ilvl="5" w:tplc="0408001B" w:tentative="1">
      <w:start w:val="1"/>
      <w:numFmt w:val="lowerRoman"/>
      <w:lvlText w:val="%6."/>
      <w:lvlJc w:val="right"/>
      <w:pPr>
        <w:ind w:left="4370" w:hanging="180"/>
      </w:pPr>
    </w:lvl>
    <w:lvl w:ilvl="6" w:tplc="0408000F" w:tentative="1">
      <w:start w:val="1"/>
      <w:numFmt w:val="decimal"/>
      <w:lvlText w:val="%7."/>
      <w:lvlJc w:val="left"/>
      <w:pPr>
        <w:ind w:left="5090" w:hanging="360"/>
      </w:pPr>
    </w:lvl>
    <w:lvl w:ilvl="7" w:tplc="04080019" w:tentative="1">
      <w:start w:val="1"/>
      <w:numFmt w:val="lowerLetter"/>
      <w:lvlText w:val="%8."/>
      <w:lvlJc w:val="left"/>
      <w:pPr>
        <w:ind w:left="5810" w:hanging="360"/>
      </w:pPr>
    </w:lvl>
    <w:lvl w:ilvl="8" w:tplc="0408001B" w:tentative="1">
      <w:start w:val="1"/>
      <w:numFmt w:val="lowerRoman"/>
      <w:lvlText w:val="%9."/>
      <w:lvlJc w:val="right"/>
      <w:pPr>
        <w:ind w:left="6530" w:hanging="180"/>
      </w:pPr>
    </w:lvl>
  </w:abstractNum>
  <w:abstractNum w:abstractNumId="12">
    <w:nsid w:val="28BA2E98"/>
    <w:multiLevelType w:val="hybridMultilevel"/>
    <w:tmpl w:val="8B6E63FE"/>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C7A01CB"/>
    <w:multiLevelType w:val="hybridMultilevel"/>
    <w:tmpl w:val="F3CA1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D491459"/>
    <w:multiLevelType w:val="hybridMultilevel"/>
    <w:tmpl w:val="C200F35A"/>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E7D2506"/>
    <w:multiLevelType w:val="hybridMultilevel"/>
    <w:tmpl w:val="31E2F92E"/>
    <w:lvl w:ilvl="0" w:tplc="58CAA870">
      <w:start w:val="1"/>
      <w:numFmt w:val="bullet"/>
      <w:lvlText w:val=""/>
      <w:lvlJc w:val="left"/>
      <w:pPr>
        <w:tabs>
          <w:tab w:val="num" w:pos="170"/>
        </w:tabs>
        <w:ind w:left="227" w:hanging="227"/>
      </w:pPr>
      <w:rPr>
        <w:rFonts w:ascii="Symbol" w:hAnsi="Symbol" w:hint="default"/>
      </w:rPr>
    </w:lvl>
    <w:lvl w:ilvl="1" w:tplc="58CAA870">
      <w:start w:val="1"/>
      <w:numFmt w:val="bullet"/>
      <w:lvlText w:val=""/>
      <w:lvlJc w:val="left"/>
      <w:pPr>
        <w:tabs>
          <w:tab w:val="num" w:pos="890"/>
        </w:tabs>
        <w:ind w:left="947" w:hanging="227"/>
      </w:pPr>
      <w:rPr>
        <w:rFonts w:ascii="Symbol" w:hAnsi="Symbol" w:hint="default"/>
      </w:r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6">
    <w:nsid w:val="306D01F7"/>
    <w:multiLevelType w:val="hybridMultilevel"/>
    <w:tmpl w:val="8F4AA46A"/>
    <w:lvl w:ilvl="0" w:tplc="B65A51DA">
      <w:start w:val="1"/>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4F969EB"/>
    <w:multiLevelType w:val="hybridMultilevel"/>
    <w:tmpl w:val="53BA9DA4"/>
    <w:lvl w:ilvl="0" w:tplc="58CAA870">
      <w:start w:val="1"/>
      <w:numFmt w:val="bullet"/>
      <w:lvlText w:val=""/>
      <w:lvlJc w:val="left"/>
      <w:pPr>
        <w:tabs>
          <w:tab w:val="num" w:pos="227"/>
        </w:tabs>
        <w:ind w:left="284" w:hanging="22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3D232784"/>
    <w:multiLevelType w:val="hybridMultilevel"/>
    <w:tmpl w:val="4208C07C"/>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3EA45340"/>
    <w:multiLevelType w:val="hybridMultilevel"/>
    <w:tmpl w:val="708E85C2"/>
    <w:lvl w:ilvl="0" w:tplc="0408000F">
      <w:start w:val="1"/>
      <w:numFmt w:val="decimal"/>
      <w:lvlText w:val="%1."/>
      <w:lvlJc w:val="left"/>
      <w:pPr>
        <w:tabs>
          <w:tab w:val="num" w:pos="1440"/>
        </w:tabs>
        <w:ind w:left="1440" w:hanging="360"/>
      </w:pPr>
      <w:rPr>
        <w:rFonts w:cs="Times New Roman" w:hint="default"/>
      </w:rPr>
    </w:lvl>
    <w:lvl w:ilvl="1" w:tplc="04080019" w:tentative="1">
      <w:start w:val="1"/>
      <w:numFmt w:val="lowerLetter"/>
      <w:lvlText w:val="%2."/>
      <w:lvlJc w:val="left"/>
      <w:pPr>
        <w:tabs>
          <w:tab w:val="num" w:pos="2160"/>
        </w:tabs>
        <w:ind w:left="2160" w:hanging="360"/>
      </w:pPr>
      <w:rPr>
        <w:rFonts w:cs="Times New Roman"/>
      </w:rPr>
    </w:lvl>
    <w:lvl w:ilvl="2" w:tplc="0408001B" w:tentative="1">
      <w:start w:val="1"/>
      <w:numFmt w:val="lowerRoman"/>
      <w:lvlText w:val="%3."/>
      <w:lvlJc w:val="right"/>
      <w:pPr>
        <w:tabs>
          <w:tab w:val="num" w:pos="2880"/>
        </w:tabs>
        <w:ind w:left="2880" w:hanging="180"/>
      </w:pPr>
      <w:rPr>
        <w:rFonts w:cs="Times New Roman"/>
      </w:rPr>
    </w:lvl>
    <w:lvl w:ilvl="3" w:tplc="0408000F" w:tentative="1">
      <w:start w:val="1"/>
      <w:numFmt w:val="decimal"/>
      <w:lvlText w:val="%4."/>
      <w:lvlJc w:val="left"/>
      <w:pPr>
        <w:tabs>
          <w:tab w:val="num" w:pos="3600"/>
        </w:tabs>
        <w:ind w:left="3600" w:hanging="360"/>
      </w:pPr>
      <w:rPr>
        <w:rFonts w:cs="Times New Roman"/>
      </w:rPr>
    </w:lvl>
    <w:lvl w:ilvl="4" w:tplc="04080019" w:tentative="1">
      <w:start w:val="1"/>
      <w:numFmt w:val="lowerLetter"/>
      <w:lvlText w:val="%5."/>
      <w:lvlJc w:val="left"/>
      <w:pPr>
        <w:tabs>
          <w:tab w:val="num" w:pos="4320"/>
        </w:tabs>
        <w:ind w:left="4320" w:hanging="360"/>
      </w:pPr>
      <w:rPr>
        <w:rFonts w:cs="Times New Roman"/>
      </w:rPr>
    </w:lvl>
    <w:lvl w:ilvl="5" w:tplc="0408001B" w:tentative="1">
      <w:start w:val="1"/>
      <w:numFmt w:val="lowerRoman"/>
      <w:lvlText w:val="%6."/>
      <w:lvlJc w:val="right"/>
      <w:pPr>
        <w:tabs>
          <w:tab w:val="num" w:pos="5040"/>
        </w:tabs>
        <w:ind w:left="5040" w:hanging="180"/>
      </w:pPr>
      <w:rPr>
        <w:rFonts w:cs="Times New Roman"/>
      </w:rPr>
    </w:lvl>
    <w:lvl w:ilvl="6" w:tplc="0408000F" w:tentative="1">
      <w:start w:val="1"/>
      <w:numFmt w:val="decimal"/>
      <w:lvlText w:val="%7."/>
      <w:lvlJc w:val="left"/>
      <w:pPr>
        <w:tabs>
          <w:tab w:val="num" w:pos="5760"/>
        </w:tabs>
        <w:ind w:left="5760" w:hanging="360"/>
      </w:pPr>
      <w:rPr>
        <w:rFonts w:cs="Times New Roman"/>
      </w:rPr>
    </w:lvl>
    <w:lvl w:ilvl="7" w:tplc="04080019" w:tentative="1">
      <w:start w:val="1"/>
      <w:numFmt w:val="lowerLetter"/>
      <w:lvlText w:val="%8."/>
      <w:lvlJc w:val="left"/>
      <w:pPr>
        <w:tabs>
          <w:tab w:val="num" w:pos="6480"/>
        </w:tabs>
        <w:ind w:left="6480" w:hanging="360"/>
      </w:pPr>
      <w:rPr>
        <w:rFonts w:cs="Times New Roman"/>
      </w:rPr>
    </w:lvl>
    <w:lvl w:ilvl="8" w:tplc="0408001B" w:tentative="1">
      <w:start w:val="1"/>
      <w:numFmt w:val="lowerRoman"/>
      <w:lvlText w:val="%9."/>
      <w:lvlJc w:val="right"/>
      <w:pPr>
        <w:tabs>
          <w:tab w:val="num" w:pos="7200"/>
        </w:tabs>
        <w:ind w:left="7200" w:hanging="180"/>
      </w:pPr>
      <w:rPr>
        <w:rFonts w:cs="Times New Roman"/>
      </w:rPr>
    </w:lvl>
  </w:abstractNum>
  <w:abstractNum w:abstractNumId="20">
    <w:nsid w:val="41A524CC"/>
    <w:multiLevelType w:val="hybridMultilevel"/>
    <w:tmpl w:val="BFF814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69575DE"/>
    <w:multiLevelType w:val="hybridMultilevel"/>
    <w:tmpl w:val="52A857B2"/>
    <w:lvl w:ilvl="0" w:tplc="58CAA870">
      <w:start w:val="1"/>
      <w:numFmt w:val="bullet"/>
      <w:lvlText w:val=""/>
      <w:lvlJc w:val="left"/>
      <w:pPr>
        <w:tabs>
          <w:tab w:val="num" w:pos="227"/>
        </w:tabs>
        <w:ind w:left="284" w:hanging="22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nsid w:val="4C4F2BE9"/>
    <w:multiLevelType w:val="hybridMultilevel"/>
    <w:tmpl w:val="7A1AAF4E"/>
    <w:lvl w:ilvl="0" w:tplc="58CAA870">
      <w:start w:val="1"/>
      <w:numFmt w:val="bullet"/>
      <w:lvlText w:val=""/>
      <w:lvlJc w:val="left"/>
      <w:pPr>
        <w:tabs>
          <w:tab w:val="num" w:pos="227"/>
        </w:tabs>
        <w:ind w:left="284" w:hanging="227"/>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4FFC4922"/>
    <w:multiLevelType w:val="hybridMultilevel"/>
    <w:tmpl w:val="E30CCB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51405DC9"/>
    <w:multiLevelType w:val="hybridMultilevel"/>
    <w:tmpl w:val="C200F35A"/>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61AA7CC1"/>
    <w:multiLevelType w:val="hybridMultilevel"/>
    <w:tmpl w:val="C200F35A"/>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61FD74D3"/>
    <w:multiLevelType w:val="hybridMultilevel"/>
    <w:tmpl w:val="3CEC9A78"/>
    <w:lvl w:ilvl="0" w:tplc="04080013">
      <w:start w:val="1"/>
      <w:numFmt w:val="upperRoman"/>
      <w:lvlText w:val="%1."/>
      <w:lvlJc w:val="right"/>
      <w:pPr>
        <w:ind w:left="770" w:hanging="360"/>
      </w:pPr>
    </w:lvl>
    <w:lvl w:ilvl="1" w:tplc="04080019" w:tentative="1">
      <w:start w:val="1"/>
      <w:numFmt w:val="lowerLetter"/>
      <w:lvlText w:val="%2."/>
      <w:lvlJc w:val="left"/>
      <w:pPr>
        <w:ind w:left="1490" w:hanging="360"/>
      </w:pPr>
    </w:lvl>
    <w:lvl w:ilvl="2" w:tplc="0408001B" w:tentative="1">
      <w:start w:val="1"/>
      <w:numFmt w:val="lowerRoman"/>
      <w:lvlText w:val="%3."/>
      <w:lvlJc w:val="right"/>
      <w:pPr>
        <w:ind w:left="2210" w:hanging="180"/>
      </w:pPr>
    </w:lvl>
    <w:lvl w:ilvl="3" w:tplc="0408000F" w:tentative="1">
      <w:start w:val="1"/>
      <w:numFmt w:val="decimal"/>
      <w:lvlText w:val="%4."/>
      <w:lvlJc w:val="left"/>
      <w:pPr>
        <w:ind w:left="2930" w:hanging="360"/>
      </w:pPr>
    </w:lvl>
    <w:lvl w:ilvl="4" w:tplc="04080019" w:tentative="1">
      <w:start w:val="1"/>
      <w:numFmt w:val="lowerLetter"/>
      <w:lvlText w:val="%5."/>
      <w:lvlJc w:val="left"/>
      <w:pPr>
        <w:ind w:left="3650" w:hanging="360"/>
      </w:pPr>
    </w:lvl>
    <w:lvl w:ilvl="5" w:tplc="0408001B" w:tentative="1">
      <w:start w:val="1"/>
      <w:numFmt w:val="lowerRoman"/>
      <w:lvlText w:val="%6."/>
      <w:lvlJc w:val="right"/>
      <w:pPr>
        <w:ind w:left="4370" w:hanging="180"/>
      </w:pPr>
    </w:lvl>
    <w:lvl w:ilvl="6" w:tplc="0408000F" w:tentative="1">
      <w:start w:val="1"/>
      <w:numFmt w:val="decimal"/>
      <w:lvlText w:val="%7."/>
      <w:lvlJc w:val="left"/>
      <w:pPr>
        <w:ind w:left="5090" w:hanging="360"/>
      </w:pPr>
    </w:lvl>
    <w:lvl w:ilvl="7" w:tplc="04080019" w:tentative="1">
      <w:start w:val="1"/>
      <w:numFmt w:val="lowerLetter"/>
      <w:lvlText w:val="%8."/>
      <w:lvlJc w:val="left"/>
      <w:pPr>
        <w:ind w:left="5810" w:hanging="360"/>
      </w:pPr>
    </w:lvl>
    <w:lvl w:ilvl="8" w:tplc="0408001B" w:tentative="1">
      <w:start w:val="1"/>
      <w:numFmt w:val="lowerRoman"/>
      <w:lvlText w:val="%9."/>
      <w:lvlJc w:val="right"/>
      <w:pPr>
        <w:ind w:left="6530" w:hanging="180"/>
      </w:pPr>
    </w:lvl>
  </w:abstractNum>
  <w:abstractNum w:abstractNumId="27">
    <w:nsid w:val="62D30A69"/>
    <w:multiLevelType w:val="hybridMultilevel"/>
    <w:tmpl w:val="11B6C3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632664E7"/>
    <w:multiLevelType w:val="hybridMultilevel"/>
    <w:tmpl w:val="7F30EF22"/>
    <w:lvl w:ilvl="0" w:tplc="04080005">
      <w:start w:val="1"/>
      <w:numFmt w:val="bullet"/>
      <w:lvlText w:val=""/>
      <w:lvlJc w:val="left"/>
      <w:pPr>
        <w:tabs>
          <w:tab w:val="num" w:pos="227"/>
        </w:tabs>
        <w:ind w:left="284" w:hanging="227"/>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9">
    <w:nsid w:val="6FDC2C8D"/>
    <w:multiLevelType w:val="hybridMultilevel"/>
    <w:tmpl w:val="CE16A2E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76BD03E6"/>
    <w:multiLevelType w:val="hybridMultilevel"/>
    <w:tmpl w:val="7F0C61B0"/>
    <w:lvl w:ilvl="0" w:tplc="04080005">
      <w:start w:val="1"/>
      <w:numFmt w:val="bullet"/>
      <w:lvlText w:val=""/>
      <w:lvlJc w:val="left"/>
      <w:pPr>
        <w:ind w:left="2217" w:hanging="360"/>
      </w:pPr>
      <w:rPr>
        <w:rFonts w:ascii="Wingdings" w:hAnsi="Wingdings" w:hint="default"/>
      </w:rPr>
    </w:lvl>
    <w:lvl w:ilvl="1" w:tplc="04080003" w:tentative="1">
      <w:start w:val="1"/>
      <w:numFmt w:val="bullet"/>
      <w:lvlText w:val="o"/>
      <w:lvlJc w:val="left"/>
      <w:pPr>
        <w:ind w:left="2937" w:hanging="360"/>
      </w:pPr>
      <w:rPr>
        <w:rFonts w:ascii="Courier New" w:hAnsi="Courier New" w:cs="Courier New" w:hint="default"/>
      </w:rPr>
    </w:lvl>
    <w:lvl w:ilvl="2" w:tplc="04080005" w:tentative="1">
      <w:start w:val="1"/>
      <w:numFmt w:val="bullet"/>
      <w:lvlText w:val=""/>
      <w:lvlJc w:val="left"/>
      <w:pPr>
        <w:ind w:left="3657" w:hanging="360"/>
      </w:pPr>
      <w:rPr>
        <w:rFonts w:ascii="Wingdings" w:hAnsi="Wingdings" w:hint="default"/>
      </w:rPr>
    </w:lvl>
    <w:lvl w:ilvl="3" w:tplc="04080001" w:tentative="1">
      <w:start w:val="1"/>
      <w:numFmt w:val="bullet"/>
      <w:lvlText w:val=""/>
      <w:lvlJc w:val="left"/>
      <w:pPr>
        <w:ind w:left="4377" w:hanging="360"/>
      </w:pPr>
      <w:rPr>
        <w:rFonts w:ascii="Symbol" w:hAnsi="Symbol" w:hint="default"/>
      </w:rPr>
    </w:lvl>
    <w:lvl w:ilvl="4" w:tplc="04080003" w:tentative="1">
      <w:start w:val="1"/>
      <w:numFmt w:val="bullet"/>
      <w:lvlText w:val="o"/>
      <w:lvlJc w:val="left"/>
      <w:pPr>
        <w:ind w:left="5097" w:hanging="360"/>
      </w:pPr>
      <w:rPr>
        <w:rFonts w:ascii="Courier New" w:hAnsi="Courier New" w:cs="Courier New" w:hint="default"/>
      </w:rPr>
    </w:lvl>
    <w:lvl w:ilvl="5" w:tplc="04080005" w:tentative="1">
      <w:start w:val="1"/>
      <w:numFmt w:val="bullet"/>
      <w:lvlText w:val=""/>
      <w:lvlJc w:val="left"/>
      <w:pPr>
        <w:ind w:left="5817" w:hanging="360"/>
      </w:pPr>
      <w:rPr>
        <w:rFonts w:ascii="Wingdings" w:hAnsi="Wingdings" w:hint="default"/>
      </w:rPr>
    </w:lvl>
    <w:lvl w:ilvl="6" w:tplc="04080001" w:tentative="1">
      <w:start w:val="1"/>
      <w:numFmt w:val="bullet"/>
      <w:lvlText w:val=""/>
      <w:lvlJc w:val="left"/>
      <w:pPr>
        <w:ind w:left="6537" w:hanging="360"/>
      </w:pPr>
      <w:rPr>
        <w:rFonts w:ascii="Symbol" w:hAnsi="Symbol" w:hint="default"/>
      </w:rPr>
    </w:lvl>
    <w:lvl w:ilvl="7" w:tplc="04080003" w:tentative="1">
      <w:start w:val="1"/>
      <w:numFmt w:val="bullet"/>
      <w:lvlText w:val="o"/>
      <w:lvlJc w:val="left"/>
      <w:pPr>
        <w:ind w:left="7257" w:hanging="360"/>
      </w:pPr>
      <w:rPr>
        <w:rFonts w:ascii="Courier New" w:hAnsi="Courier New" w:cs="Courier New" w:hint="default"/>
      </w:rPr>
    </w:lvl>
    <w:lvl w:ilvl="8" w:tplc="04080005" w:tentative="1">
      <w:start w:val="1"/>
      <w:numFmt w:val="bullet"/>
      <w:lvlText w:val=""/>
      <w:lvlJc w:val="left"/>
      <w:pPr>
        <w:ind w:left="7977" w:hanging="360"/>
      </w:pPr>
      <w:rPr>
        <w:rFonts w:ascii="Wingdings" w:hAnsi="Wingdings" w:hint="default"/>
      </w:rPr>
    </w:lvl>
  </w:abstractNum>
  <w:abstractNum w:abstractNumId="31">
    <w:nsid w:val="770D0CAF"/>
    <w:multiLevelType w:val="hybridMultilevel"/>
    <w:tmpl w:val="83BA059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2">
    <w:nsid w:val="78453831"/>
    <w:multiLevelType w:val="hybridMultilevel"/>
    <w:tmpl w:val="B762B598"/>
    <w:lvl w:ilvl="0" w:tplc="600ADE48">
      <w:start w:val="1"/>
      <w:numFmt w:val="bullet"/>
      <w:lvlText w:val=""/>
      <w:lvlJc w:val="left"/>
      <w:pPr>
        <w:tabs>
          <w:tab w:val="num" w:pos="341"/>
        </w:tabs>
        <w:ind w:left="341" w:hanging="227"/>
      </w:pPr>
      <w:rPr>
        <w:rFonts w:ascii="Symbol" w:hAnsi="Symbol" w:hint="default"/>
      </w:rPr>
    </w:lvl>
    <w:lvl w:ilvl="1" w:tplc="35F41B6C">
      <w:start w:val="1"/>
      <w:numFmt w:val="upperRoman"/>
      <w:lvlText w:val="%2."/>
      <w:lvlJc w:val="left"/>
      <w:pPr>
        <w:tabs>
          <w:tab w:val="num" w:pos="1497"/>
        </w:tabs>
        <w:ind w:left="1497" w:hanging="360"/>
      </w:pPr>
      <w:rPr>
        <w:rFonts w:ascii="Times New Roman" w:eastAsia="Times New Roman" w:hAnsi="Times New Roman" w:cs="Times New Roman"/>
      </w:rPr>
    </w:lvl>
    <w:lvl w:ilvl="2" w:tplc="600ADE48">
      <w:start w:val="1"/>
      <w:numFmt w:val="bullet"/>
      <w:lvlText w:val=""/>
      <w:lvlJc w:val="left"/>
      <w:pPr>
        <w:tabs>
          <w:tab w:val="num" w:pos="2084"/>
        </w:tabs>
        <w:ind w:left="2084" w:hanging="227"/>
      </w:pPr>
      <w:rPr>
        <w:rFonts w:ascii="Symbol" w:hAnsi="Symbol" w:hint="default"/>
      </w:rPr>
    </w:lvl>
    <w:lvl w:ilvl="3" w:tplc="04080001" w:tentative="1">
      <w:start w:val="1"/>
      <w:numFmt w:val="bullet"/>
      <w:lvlText w:val=""/>
      <w:lvlJc w:val="left"/>
      <w:pPr>
        <w:tabs>
          <w:tab w:val="num" w:pos="2937"/>
        </w:tabs>
        <w:ind w:left="2937" w:hanging="360"/>
      </w:pPr>
      <w:rPr>
        <w:rFonts w:ascii="Symbol" w:hAnsi="Symbol" w:hint="default"/>
      </w:rPr>
    </w:lvl>
    <w:lvl w:ilvl="4" w:tplc="04080003" w:tentative="1">
      <w:start w:val="1"/>
      <w:numFmt w:val="bullet"/>
      <w:lvlText w:val="o"/>
      <w:lvlJc w:val="left"/>
      <w:pPr>
        <w:tabs>
          <w:tab w:val="num" w:pos="3657"/>
        </w:tabs>
        <w:ind w:left="3657" w:hanging="360"/>
      </w:pPr>
      <w:rPr>
        <w:rFonts w:ascii="Courier New" w:hAnsi="Courier New" w:hint="default"/>
      </w:rPr>
    </w:lvl>
    <w:lvl w:ilvl="5" w:tplc="04080005" w:tentative="1">
      <w:start w:val="1"/>
      <w:numFmt w:val="bullet"/>
      <w:lvlText w:val=""/>
      <w:lvlJc w:val="left"/>
      <w:pPr>
        <w:tabs>
          <w:tab w:val="num" w:pos="4377"/>
        </w:tabs>
        <w:ind w:left="4377" w:hanging="360"/>
      </w:pPr>
      <w:rPr>
        <w:rFonts w:ascii="Wingdings" w:hAnsi="Wingdings" w:hint="default"/>
      </w:rPr>
    </w:lvl>
    <w:lvl w:ilvl="6" w:tplc="04080001" w:tentative="1">
      <w:start w:val="1"/>
      <w:numFmt w:val="bullet"/>
      <w:lvlText w:val=""/>
      <w:lvlJc w:val="left"/>
      <w:pPr>
        <w:tabs>
          <w:tab w:val="num" w:pos="5097"/>
        </w:tabs>
        <w:ind w:left="5097" w:hanging="360"/>
      </w:pPr>
      <w:rPr>
        <w:rFonts w:ascii="Symbol" w:hAnsi="Symbol" w:hint="default"/>
      </w:rPr>
    </w:lvl>
    <w:lvl w:ilvl="7" w:tplc="04080003" w:tentative="1">
      <w:start w:val="1"/>
      <w:numFmt w:val="bullet"/>
      <w:lvlText w:val="o"/>
      <w:lvlJc w:val="left"/>
      <w:pPr>
        <w:tabs>
          <w:tab w:val="num" w:pos="5817"/>
        </w:tabs>
        <w:ind w:left="5817" w:hanging="360"/>
      </w:pPr>
      <w:rPr>
        <w:rFonts w:ascii="Courier New" w:hAnsi="Courier New" w:hint="default"/>
      </w:rPr>
    </w:lvl>
    <w:lvl w:ilvl="8" w:tplc="04080005" w:tentative="1">
      <w:start w:val="1"/>
      <w:numFmt w:val="bullet"/>
      <w:lvlText w:val=""/>
      <w:lvlJc w:val="left"/>
      <w:pPr>
        <w:tabs>
          <w:tab w:val="num" w:pos="6537"/>
        </w:tabs>
        <w:ind w:left="6537" w:hanging="360"/>
      </w:pPr>
      <w:rPr>
        <w:rFonts w:ascii="Wingdings" w:hAnsi="Wingdings" w:hint="default"/>
      </w:rPr>
    </w:lvl>
  </w:abstractNum>
  <w:abstractNum w:abstractNumId="33">
    <w:nsid w:val="7CCB4154"/>
    <w:multiLevelType w:val="hybridMultilevel"/>
    <w:tmpl w:val="E9309A2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7D4C2124"/>
    <w:multiLevelType w:val="hybridMultilevel"/>
    <w:tmpl w:val="3F920FD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0"/>
  </w:num>
  <w:num w:numId="2">
    <w:abstractNumId w:val="32"/>
  </w:num>
  <w:num w:numId="3">
    <w:abstractNumId w:val="6"/>
  </w:num>
  <w:num w:numId="4">
    <w:abstractNumId w:val="19"/>
  </w:num>
  <w:num w:numId="5">
    <w:abstractNumId w:val="23"/>
  </w:num>
  <w:num w:numId="6">
    <w:abstractNumId w:val="34"/>
  </w:num>
  <w:num w:numId="7">
    <w:abstractNumId w:val="33"/>
  </w:num>
  <w:num w:numId="8">
    <w:abstractNumId w:val="10"/>
  </w:num>
  <w:num w:numId="9">
    <w:abstractNumId w:val="12"/>
  </w:num>
  <w:num w:numId="10">
    <w:abstractNumId w:val="14"/>
  </w:num>
  <w:num w:numId="11">
    <w:abstractNumId w:val="1"/>
  </w:num>
  <w:num w:numId="12">
    <w:abstractNumId w:val="8"/>
  </w:num>
  <w:num w:numId="13">
    <w:abstractNumId w:val="26"/>
  </w:num>
  <w:num w:numId="14">
    <w:abstractNumId w:val="18"/>
  </w:num>
  <w:num w:numId="15">
    <w:abstractNumId w:val="11"/>
  </w:num>
  <w:num w:numId="16">
    <w:abstractNumId w:val="25"/>
  </w:num>
  <w:num w:numId="17">
    <w:abstractNumId w:val="9"/>
  </w:num>
  <w:num w:numId="18">
    <w:abstractNumId w:val="24"/>
  </w:num>
  <w:num w:numId="19">
    <w:abstractNumId w:val="0"/>
  </w:num>
  <w:num w:numId="20">
    <w:abstractNumId w:val="21"/>
  </w:num>
  <w:num w:numId="21">
    <w:abstractNumId w:val="22"/>
  </w:num>
  <w:num w:numId="22">
    <w:abstractNumId w:val="15"/>
  </w:num>
  <w:num w:numId="23">
    <w:abstractNumId w:val="17"/>
  </w:num>
  <w:num w:numId="24">
    <w:abstractNumId w:val="4"/>
  </w:num>
  <w:num w:numId="25">
    <w:abstractNumId w:val="31"/>
  </w:num>
  <w:num w:numId="26">
    <w:abstractNumId w:val="16"/>
  </w:num>
  <w:num w:numId="27">
    <w:abstractNumId w:val="2"/>
  </w:num>
  <w:num w:numId="28">
    <w:abstractNumId w:val="13"/>
  </w:num>
  <w:num w:numId="29">
    <w:abstractNumId w:val="20"/>
  </w:num>
  <w:num w:numId="30">
    <w:abstractNumId w:val="5"/>
  </w:num>
  <w:num w:numId="31">
    <w:abstractNumId w:val="7"/>
  </w:num>
  <w:num w:numId="32">
    <w:abstractNumId w:val="27"/>
  </w:num>
  <w:num w:numId="33">
    <w:abstractNumId w:val="29"/>
  </w:num>
  <w:num w:numId="34">
    <w:abstractNumId w:val="3"/>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hdrShapeDefaults>
    <o:shapedefaults v:ext="edit" spidmax="11266"/>
    <o:shapelayout v:ext="edit">
      <o:idmap v:ext="edit" data="2"/>
      <o:rules v:ext="edit">
        <o:r id="V:Rule2" type="connector" idref="#_x0000_s2050"/>
      </o:rules>
    </o:shapelayout>
  </w:hdrShapeDefaults>
  <w:footnotePr>
    <w:footnote w:id="-1"/>
    <w:footnote w:id="0"/>
  </w:footnotePr>
  <w:endnotePr>
    <w:endnote w:id="-1"/>
    <w:endnote w:id="0"/>
  </w:endnotePr>
  <w:compat/>
  <w:rsids>
    <w:rsidRoot w:val="006D425D"/>
    <w:rsid w:val="00075E49"/>
    <w:rsid w:val="000A060D"/>
    <w:rsid w:val="001B4C56"/>
    <w:rsid w:val="00210C8D"/>
    <w:rsid w:val="002131FC"/>
    <w:rsid w:val="00236D37"/>
    <w:rsid w:val="0025594A"/>
    <w:rsid w:val="0027707E"/>
    <w:rsid w:val="00307E55"/>
    <w:rsid w:val="00344C61"/>
    <w:rsid w:val="00355F1D"/>
    <w:rsid w:val="003A18B0"/>
    <w:rsid w:val="00465074"/>
    <w:rsid w:val="004722C9"/>
    <w:rsid w:val="00486114"/>
    <w:rsid w:val="00546F3E"/>
    <w:rsid w:val="005D3ABE"/>
    <w:rsid w:val="005F26B9"/>
    <w:rsid w:val="006D425D"/>
    <w:rsid w:val="006D6FEE"/>
    <w:rsid w:val="00796DB8"/>
    <w:rsid w:val="009725B6"/>
    <w:rsid w:val="009A2D64"/>
    <w:rsid w:val="009E6ECD"/>
    <w:rsid w:val="009F7BB3"/>
    <w:rsid w:val="00B73346"/>
    <w:rsid w:val="00C325A6"/>
    <w:rsid w:val="00C430A3"/>
    <w:rsid w:val="00C6149D"/>
    <w:rsid w:val="00C86DA3"/>
    <w:rsid w:val="00CC33D6"/>
    <w:rsid w:val="00D0094A"/>
    <w:rsid w:val="00DE3F7A"/>
    <w:rsid w:val="00EA0FDB"/>
    <w:rsid w:val="00EA6BEE"/>
    <w:rsid w:val="00F46056"/>
    <w:rsid w:val="00F5416C"/>
    <w:rsid w:val="00F54224"/>
    <w:rsid w:val="00F919DC"/>
    <w:rsid w:val="00FE262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11266"/>
    <o:shapelayout v:ext="edit">
      <o:idmap v:ext="edit" data="1"/>
      <o:rules v:ext="edit">
        <o:r id="V:Rule33" type="connector" idref="#_x0000_s1143"/>
        <o:r id="V:Rule34" type="connector" idref="#_x0000_s1142"/>
        <o:r id="V:Rule35" type="connector" idref="#_x0000_s1138"/>
        <o:r id="V:Rule36" type="connector" idref="#_x0000_s1164"/>
        <o:r id="V:Rule37" type="connector" idref="#_x0000_s1160"/>
        <o:r id="V:Rule38" type="connector" idref="#_x0000_s1161"/>
        <o:r id="V:Rule39" type="connector" idref="#_x0000_s1165"/>
        <o:r id="V:Rule40" type="connector" idref="#_x0000_s1136"/>
        <o:r id="V:Rule41" type="connector" idref="#_x0000_s1148"/>
        <o:r id="V:Rule42" type="connector" idref="#_x0000_s1156"/>
        <o:r id="V:Rule43" type="connector" idref="#_x0000_s1157"/>
        <o:r id="V:Rule44" type="connector" idref="#_x0000_s1141"/>
        <o:r id="V:Rule45" type="connector" idref="#_x0000_s1152"/>
        <o:r id="V:Rule46" type="connector" idref="#_x0000_s1153"/>
        <o:r id="V:Rule47" type="connector" idref="#_x0000_s1140"/>
        <o:r id="V:Rule48" type="connector" idref="#_x0000_s11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25D"/>
    <w:pPr>
      <w:spacing w:after="200" w:line="276" w:lineRule="auto"/>
    </w:pPr>
    <w:rPr>
      <w:rFonts w:ascii="Calibri" w:hAnsi="Calibri"/>
      <w:sz w:val="22"/>
      <w:szCs w:val="22"/>
    </w:rPr>
  </w:style>
  <w:style w:type="paragraph" w:styleId="4">
    <w:name w:val="heading 4"/>
    <w:basedOn w:val="a"/>
    <w:next w:val="a"/>
    <w:link w:val="4Char"/>
    <w:qFormat/>
    <w:rsid w:val="006D6FEE"/>
    <w:pPr>
      <w:keepNext/>
      <w:ind w:firstLine="540"/>
      <w:jc w:val="center"/>
      <w:outlineLvl w:val="3"/>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Επικεφαλίδα 4 Char"/>
    <w:basedOn w:val="a0"/>
    <w:link w:val="4"/>
    <w:rsid w:val="006D6FEE"/>
    <w:rPr>
      <w:b/>
      <w:bCs/>
      <w:sz w:val="28"/>
      <w:szCs w:val="24"/>
      <w:lang w:eastAsia="en-US"/>
    </w:rPr>
  </w:style>
  <w:style w:type="paragraph" w:styleId="a3">
    <w:name w:val="List Paragraph"/>
    <w:basedOn w:val="a"/>
    <w:qFormat/>
    <w:rsid w:val="006D425D"/>
    <w:pPr>
      <w:ind w:left="720"/>
      <w:contextualSpacing/>
    </w:pPr>
    <w:rPr>
      <w:rFonts w:eastAsia="Calibri"/>
      <w:lang w:eastAsia="en-US"/>
    </w:rPr>
  </w:style>
  <w:style w:type="paragraph" w:customStyle="1" w:styleId="1">
    <w:name w:val="Παράγραφος λίστας1"/>
    <w:basedOn w:val="a"/>
    <w:uiPriority w:val="34"/>
    <w:qFormat/>
    <w:rsid w:val="006D425D"/>
    <w:pPr>
      <w:ind w:left="720"/>
      <w:contextualSpacing/>
    </w:pPr>
    <w:rPr>
      <w:lang w:eastAsia="en-US"/>
    </w:rPr>
  </w:style>
  <w:style w:type="paragraph" w:customStyle="1" w:styleId="10">
    <w:name w:val="Χωρίς διάστιχο1"/>
    <w:link w:val="NoSpacingChar"/>
    <w:uiPriority w:val="1"/>
    <w:qFormat/>
    <w:rsid w:val="006D425D"/>
    <w:rPr>
      <w:rFonts w:ascii="Calibri" w:hAnsi="Calibri"/>
      <w:sz w:val="22"/>
      <w:szCs w:val="22"/>
      <w:lang w:eastAsia="en-US"/>
    </w:rPr>
  </w:style>
  <w:style w:type="character" w:customStyle="1" w:styleId="NoSpacingChar">
    <w:name w:val="No Spacing Char"/>
    <w:basedOn w:val="a0"/>
    <w:link w:val="10"/>
    <w:uiPriority w:val="1"/>
    <w:locked/>
    <w:rsid w:val="006D425D"/>
    <w:rPr>
      <w:rFonts w:ascii="Calibri" w:hAnsi="Calibri"/>
      <w:sz w:val="22"/>
      <w:szCs w:val="22"/>
      <w:lang w:eastAsia="en-US"/>
    </w:rPr>
  </w:style>
  <w:style w:type="paragraph" w:styleId="a4">
    <w:name w:val="footer"/>
    <w:basedOn w:val="a"/>
    <w:link w:val="Char"/>
    <w:uiPriority w:val="99"/>
    <w:semiHidden/>
    <w:unhideWhenUsed/>
    <w:rsid w:val="006D425D"/>
    <w:pPr>
      <w:tabs>
        <w:tab w:val="center" w:pos="4153"/>
        <w:tab w:val="right" w:pos="8306"/>
      </w:tabs>
      <w:spacing w:after="0" w:line="240" w:lineRule="auto"/>
    </w:pPr>
    <w:rPr>
      <w:lang w:eastAsia="en-US"/>
    </w:rPr>
  </w:style>
  <w:style w:type="character" w:customStyle="1" w:styleId="Char">
    <w:name w:val="Υποσέλιδο Char"/>
    <w:basedOn w:val="a0"/>
    <w:link w:val="a4"/>
    <w:uiPriority w:val="99"/>
    <w:semiHidden/>
    <w:rsid w:val="006D425D"/>
    <w:rPr>
      <w:rFonts w:ascii="Calibri" w:hAnsi="Calibri"/>
      <w:sz w:val="22"/>
      <w:szCs w:val="22"/>
      <w:lang w:eastAsia="en-US"/>
    </w:rPr>
  </w:style>
  <w:style w:type="paragraph" w:styleId="a5">
    <w:name w:val="Balloon Text"/>
    <w:basedOn w:val="a"/>
    <w:link w:val="Char0"/>
    <w:uiPriority w:val="99"/>
    <w:semiHidden/>
    <w:unhideWhenUsed/>
    <w:rsid w:val="006D425D"/>
    <w:pPr>
      <w:spacing w:after="0" w:line="240" w:lineRule="auto"/>
    </w:pPr>
    <w:rPr>
      <w:rFonts w:ascii="Tahoma" w:hAnsi="Tahoma" w:cs="Tahoma"/>
      <w:sz w:val="16"/>
      <w:szCs w:val="16"/>
    </w:rPr>
  </w:style>
  <w:style w:type="character" w:customStyle="1" w:styleId="Char0">
    <w:name w:val="Κείμενο πλαισίου Char"/>
    <w:basedOn w:val="a0"/>
    <w:link w:val="a5"/>
    <w:uiPriority w:val="99"/>
    <w:semiHidden/>
    <w:rsid w:val="006D425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359</TotalTime>
  <Pages>19</Pages>
  <Words>5991</Words>
  <Characters>32355</Characters>
  <Application>Microsoft Office Word</Application>
  <DocSecurity>0</DocSecurity>
  <Lines>269</Lines>
  <Paragraphs>76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38270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2010-10-23T10:59:00Z</dcterms:created>
  <dcterms:modified xsi:type="dcterms:W3CDTF">2010-12-19T18:22:00Z</dcterms:modified>
</cp:coreProperties>
</file>