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A5" w:rsidRPr="009776FE" w:rsidRDefault="004E34A5" w:rsidP="003A242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776FE">
        <w:rPr>
          <w:rFonts w:ascii="Calibri" w:hAnsi="Calibri" w:cs="Calibri"/>
          <w:b/>
          <w:sz w:val="28"/>
          <w:szCs w:val="28"/>
          <w:u w:val="single"/>
        </w:rPr>
        <w:t>ΠΑΡΟΥΣΙΑΣΕΙΣ ΕΡΓΑΣΙΩΝ</w:t>
      </w:r>
    </w:p>
    <w:p w:rsidR="00981E00" w:rsidRPr="009776FE" w:rsidRDefault="003A242E" w:rsidP="003A242E">
      <w:pPr>
        <w:jc w:val="center"/>
        <w:rPr>
          <w:rFonts w:ascii="Calibri" w:hAnsi="Calibri" w:cs="Calibri"/>
          <w:b/>
          <w:sz w:val="28"/>
          <w:szCs w:val="28"/>
        </w:rPr>
      </w:pPr>
      <w:r w:rsidRPr="009776FE">
        <w:rPr>
          <w:rFonts w:ascii="Calibri" w:hAnsi="Calibri" w:cs="Calibri"/>
          <w:b/>
          <w:sz w:val="28"/>
          <w:szCs w:val="28"/>
        </w:rPr>
        <w:t>ΟΡΓΑΝΩΣΙΑΚΗ ΚΑΙ ΕΡΓΑΣΙΑΚΗ ΨΥΧΟΛΟΓΙΑ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92"/>
        <w:gridCol w:w="5872"/>
      </w:tblGrid>
      <w:tr w:rsidR="009776FE" w:rsidRPr="009776FE" w:rsidTr="004E34A5">
        <w:trPr>
          <w:trHeight w:val="542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</w:rPr>
            </w:pPr>
            <w:r w:rsidRPr="009776FE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ΚΑΡΟΥΣΟΥ ΔΗΜΗΤΡΑ</w:t>
            </w:r>
          </w:p>
        </w:tc>
        <w:tc>
          <w:tcPr>
            <w:tcW w:w="5872" w:type="dxa"/>
          </w:tcPr>
          <w:p w:rsidR="003A242E" w:rsidRPr="009776FE" w:rsidRDefault="00DC406D" w:rsidP="003A242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776FE">
              <w:rPr>
                <w:rFonts w:ascii="Calibri" w:hAnsi="Calibri" w:cs="Calibri"/>
                <w:bCs/>
                <w:iCs/>
                <w:sz w:val="28"/>
                <w:szCs w:val="28"/>
              </w:rPr>
              <w:t>«</w:t>
            </w:r>
            <w:r w:rsidR="003A242E" w:rsidRPr="009776FE">
              <w:rPr>
                <w:rFonts w:ascii="Calibri" w:hAnsi="Calibri" w:cs="Calibri"/>
                <w:bCs/>
                <w:iCs/>
                <w:sz w:val="28"/>
                <w:szCs w:val="28"/>
              </w:rPr>
              <w:t>Άτομα με ειδικές ανάγκες στο χώρο εργασίας</w:t>
            </w:r>
            <w:r w:rsidRPr="009776FE">
              <w:rPr>
                <w:rFonts w:ascii="Calibri" w:hAnsi="Calibri" w:cs="Calibri"/>
                <w:bCs/>
                <w:iCs/>
                <w:sz w:val="28"/>
                <w:szCs w:val="28"/>
              </w:rPr>
              <w:t>»</w:t>
            </w:r>
          </w:p>
        </w:tc>
      </w:tr>
      <w:tr w:rsidR="009776FE" w:rsidRPr="009776FE" w:rsidTr="004E34A5">
        <w:trPr>
          <w:trHeight w:val="519"/>
        </w:trPr>
        <w:tc>
          <w:tcPr>
            <w:tcW w:w="3592" w:type="dxa"/>
          </w:tcPr>
          <w:p w:rsidR="004E34A5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ΓΕΩΡΓΑΛΗ ΙΩΑΝΝΑ-ΜΑΡΙΑ</w:t>
            </w: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, </w:t>
            </w:r>
          </w:p>
          <w:p w:rsidR="003A242E" w:rsidRPr="009776FE" w:rsidRDefault="004E34A5" w:rsidP="004E34A5">
            <w:pPr>
              <w:pStyle w:val="a4"/>
              <w:tabs>
                <w:tab w:val="left" w:pos="330"/>
              </w:tabs>
              <w:ind w:left="426"/>
              <w:rPr>
                <w:rFonts w:ascii="Calibri" w:hAnsi="Calibri" w:cs="Calibri"/>
                <w:b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ΠΛΙΑΚΟΥ ΧΑΡΙΚΛΕΙΑ, ΜΑΡΙΝΟΥ ΕΥΘΥΜΙΑ</w:t>
            </w:r>
          </w:p>
        </w:tc>
        <w:tc>
          <w:tcPr>
            <w:tcW w:w="5872" w:type="dxa"/>
          </w:tcPr>
          <w:p w:rsidR="003A242E" w:rsidRPr="009776FE" w:rsidRDefault="004E34A5" w:rsidP="003A242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«</w:t>
            </w:r>
            <w:r w:rsidR="003A242E"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Συνέπειες Επαγγελματικής Εξουθένωσης</w:t>
            </w: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»</w:t>
            </w:r>
          </w:p>
        </w:tc>
      </w:tr>
      <w:tr w:rsidR="009776FE" w:rsidRPr="009776FE" w:rsidTr="004E34A5">
        <w:trPr>
          <w:trHeight w:val="519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ΜΑΡΙΝΑ ΠΑΠΑΙΩΑΝΝΟΥ</w:t>
            </w:r>
          </w:p>
        </w:tc>
        <w:tc>
          <w:tcPr>
            <w:tcW w:w="5872" w:type="dxa"/>
          </w:tcPr>
          <w:p w:rsidR="003A242E" w:rsidRPr="009776FE" w:rsidRDefault="004E34A5" w:rsidP="003A242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«</w:t>
            </w:r>
            <w:r w:rsidR="003A242E"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Παραβίαση ηθικού κώδικα σε βάρος του περιβάλλοντος και της πανίδας από την πλειοψηφία των πολυεθνικών και μη εταιριών</w:t>
            </w: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ΛΙΒΕΡΗ ΤΕΡΕΖΑ-ΕΛΕΝΗ, ΕΛΕΑΝΝΑ ΖΑΒΕΡΔΙΝΟΥ ΚΑΤΕΡΙΝΑ ΣΚΑΛΤΣΑ</w:t>
            </w:r>
          </w:p>
        </w:tc>
        <w:tc>
          <w:tcPr>
            <w:tcW w:w="5872" w:type="dxa"/>
          </w:tcPr>
          <w:p w:rsidR="003A242E" w:rsidRPr="009776FE" w:rsidRDefault="004E34A5">
            <w:pPr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«</w:t>
            </w:r>
            <w:r w:rsidR="003A242E"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Η συναισθηματική νοημοσύνη ως κύριο χαρακτηρι</w:t>
            </w: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στικό των ηγετικών φυσιογνωμιών»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DC406D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</w:pPr>
            <w:r w:rsidRPr="009776FE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ΑΘΗΝΑ ΒΛΗΤΑ</w:t>
            </w:r>
          </w:p>
        </w:tc>
        <w:tc>
          <w:tcPr>
            <w:tcW w:w="5872" w:type="dxa"/>
          </w:tcPr>
          <w:p w:rsidR="00DC406D" w:rsidRPr="009776FE" w:rsidRDefault="00DC406D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«Εργασιακή εξουθένωση (</w:t>
            </w:r>
            <w:proofErr w:type="spellStart"/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burnout</w:t>
            </w:r>
            <w:proofErr w:type="spellEnd"/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)</w:t>
            </w:r>
          </w:p>
          <w:p w:rsidR="00DC406D" w:rsidRPr="009776FE" w:rsidRDefault="00DC406D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στον κλάδο των εκπαιδευτικών δευτεροβάθμιας εκπαίδευσης»</w:t>
            </w:r>
          </w:p>
          <w:p w:rsidR="00DC406D" w:rsidRPr="009776FE" w:rsidRDefault="00DC406D">
            <w:pPr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ΜΑΡΙΑ ΟΙΚΟΝΟΜΑΚΗ</w:t>
            </w:r>
          </w:p>
        </w:tc>
        <w:tc>
          <w:tcPr>
            <w:tcW w:w="5872" w:type="dxa"/>
          </w:tcPr>
          <w:p w:rsidR="003A242E" w:rsidRPr="009776FE" w:rsidRDefault="004E34A5">
            <w:pPr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«</w:t>
            </w:r>
            <w:r w:rsidR="003A242E"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Εργασιακή βία ,ηθική παρενόχληση και εκφοβισμός</w:t>
            </w:r>
            <w:r w:rsidR="003A242E" w:rsidRPr="009776F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A242E"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 xml:space="preserve">στον τομέα </w:t>
            </w:r>
            <w:r w:rsidR="00DC406D"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της</w:t>
            </w:r>
            <w:r w:rsidR="003A242E"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 xml:space="preserve"> υγειονομικής περίθαλψης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ΕΛΕΝΗ ΛΑΖΑΡΗ</w:t>
            </w:r>
          </w:p>
        </w:tc>
        <w:tc>
          <w:tcPr>
            <w:tcW w:w="5872" w:type="dxa"/>
          </w:tcPr>
          <w:p w:rsidR="003A242E" w:rsidRPr="009776FE" w:rsidRDefault="003A242E">
            <w:pPr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«Επαγγελματική Ικανοποίηση των Σχολικών Ψυχολόγων»</w:t>
            </w:r>
          </w:p>
        </w:tc>
      </w:tr>
      <w:tr w:rsidR="009776FE" w:rsidRPr="009776FE" w:rsidTr="004E34A5">
        <w:trPr>
          <w:trHeight w:val="918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ΑΡΓΥΡΟΠΟΥΛΟΥ ΒΑΣΙΛΙΚΗ</w:t>
            </w:r>
            <w:r w:rsidRPr="009776FE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, </w:t>
            </w: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ΠΑΝΤΕΛΟΠΟΥΛΟΥ ΑΙΚΑΤΕΡΙΝΗ:</w:t>
            </w:r>
            <w:r w:rsidRPr="009776FE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872" w:type="dxa"/>
          </w:tcPr>
          <w:p w:rsidR="003A242E" w:rsidRPr="009776FE" w:rsidRDefault="003A242E">
            <w:pPr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«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 xml:space="preserve">Σύγχρονες μορφές εργασιακής ένταξης ανθρώπων με αναπηρία» 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 xml:space="preserve"> ΜΑΡΙΑ ΠΑΠΑΛΟΥΚΑ</w:t>
            </w:r>
          </w:p>
        </w:tc>
        <w:tc>
          <w:tcPr>
            <w:tcW w:w="5872" w:type="dxa"/>
          </w:tcPr>
          <w:p w:rsidR="003A242E" w:rsidRPr="009776FE" w:rsidRDefault="003A242E">
            <w:pPr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«Διαχείριση Διαφορετικότητας στον εργασιακό χώρο»</w:t>
            </w:r>
          </w:p>
          <w:p w:rsidR="004E34A5" w:rsidRPr="009776FE" w:rsidRDefault="004E34A5">
            <w:pPr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</w:pPr>
          </w:p>
          <w:p w:rsidR="004E34A5" w:rsidRPr="009776FE" w:rsidRDefault="004E34A5">
            <w:pPr>
              <w:rPr>
                <w:rFonts w:ascii="Calibri" w:hAnsi="Calibri" w:cs="Calibri"/>
                <w:bCs/>
                <w:iCs/>
                <w:sz w:val="28"/>
                <w:szCs w:val="28"/>
              </w:rPr>
            </w:pP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4E34A5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 xml:space="preserve"> ΣΤΕΡΓΙΟΥ ΘΕΑΝΩ – ΚΥΡΙΑΚΗ, </w:t>
            </w:r>
          </w:p>
          <w:p w:rsidR="003A242E" w:rsidRPr="009776FE" w:rsidRDefault="004E34A5" w:rsidP="004E34A5">
            <w:pPr>
              <w:pStyle w:val="a4"/>
              <w:tabs>
                <w:tab w:val="left" w:pos="330"/>
              </w:tabs>
              <w:ind w:left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ΑΡΔΟΥΝΗ ΓΕΩΡΓΙΑ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872" w:type="dxa"/>
          </w:tcPr>
          <w:p w:rsidR="003A242E" w:rsidRPr="009776FE" w:rsidRDefault="003A242E">
            <w:pPr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«Επαγγελματική  εξουθένωση των εκπαιδευτικών δευτεροβάθμιας εκπαίδευσης»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 xml:space="preserve"> ΠΑΝΟΥΣΑΚΗ ΕΥΦΡΟΣΥΝΗ </w:t>
            </w:r>
          </w:p>
        </w:tc>
        <w:tc>
          <w:tcPr>
            <w:tcW w:w="5872" w:type="dxa"/>
          </w:tcPr>
          <w:p w:rsidR="003A242E" w:rsidRPr="009776FE" w:rsidRDefault="003A242E">
            <w:pPr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«Ο ρόλος του ηγέτη στην συμπεριληπτική εκπαίδευση»</w:t>
            </w:r>
          </w:p>
          <w:p w:rsidR="002C3C30" w:rsidRPr="009776FE" w:rsidRDefault="002C3C30">
            <w:pPr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</w:pPr>
          </w:p>
          <w:p w:rsidR="002C3C30" w:rsidRPr="009776FE" w:rsidRDefault="002C3C30">
            <w:pPr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</w:pP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3A242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lastRenderedPageBreak/>
              <w:t xml:space="preserve"> ΝΙΚΗ ΧΡΟΝΟΠΟΥΛΟΥ:</w:t>
            </w:r>
          </w:p>
        </w:tc>
        <w:tc>
          <w:tcPr>
            <w:tcW w:w="5872" w:type="dxa"/>
          </w:tcPr>
          <w:p w:rsidR="003A242E" w:rsidRPr="009776FE" w:rsidRDefault="00AE308E">
            <w:pPr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«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Το </w:t>
            </w:r>
            <w:proofErr w:type="spellStart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dark</w:t>
            </w:r>
            <w:proofErr w:type="spellEnd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leadership</w:t>
            </w:r>
            <w:proofErr w:type="spellEnd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,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 τύποι  ηγετών </w:t>
            </w:r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narcissistic</w:t>
            </w:r>
            <w:proofErr w:type="spellEnd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Machiavellian</w:t>
            </w:r>
            <w:proofErr w:type="spellEnd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Psychopathic</w:t>
            </w:r>
            <w:proofErr w:type="spellEnd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Leadership</w:t>
            </w:r>
            <w:proofErr w:type="spellEnd"/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)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 και το αντίκτυπου αυτού του είδους ηγεσίας στην </w:t>
            </w:r>
            <w:r w:rsidRPr="009776FE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</w:rPr>
              <w:t>ψυχολογική ευεξία των εργαζομένων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AE308E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 xml:space="preserve"> ΜΑΡΙΑ ΘΗΡΕΣΙΑ ΓΙΑΒΑΣΟΓΛΟΥ: </w:t>
            </w:r>
          </w:p>
        </w:tc>
        <w:tc>
          <w:tcPr>
            <w:tcW w:w="5872" w:type="dxa"/>
          </w:tcPr>
          <w:p w:rsidR="00AE308E" w:rsidRPr="009776FE" w:rsidRDefault="00AE308E">
            <w:pPr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«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Σεξουαλική παρενόχληση των γυναικών στο εργασιακό περιβάλλον»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0A6136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 xml:space="preserve"> ΔΗΜΗΤΡΙΟΣ ΚΟΚΚΟΣ   ΧΡΗΣΤΟΣ ΠΙΤΣΙΝΗΣ</w:t>
            </w:r>
          </w:p>
        </w:tc>
        <w:tc>
          <w:tcPr>
            <w:tcW w:w="5872" w:type="dxa"/>
          </w:tcPr>
          <w:p w:rsidR="000A6136" w:rsidRPr="009776FE" w:rsidRDefault="000A6136" w:rsidP="00261A46">
            <w:pPr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«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Η σεξουαλική παρενόχληση στον χώρο της εργασίας»</w:t>
            </w:r>
          </w:p>
        </w:tc>
      </w:tr>
      <w:tr w:rsidR="009776FE" w:rsidRPr="009776FE" w:rsidTr="004E34A5">
        <w:trPr>
          <w:trHeight w:val="845"/>
        </w:trPr>
        <w:tc>
          <w:tcPr>
            <w:tcW w:w="3592" w:type="dxa"/>
          </w:tcPr>
          <w:p w:rsidR="00DC406D" w:rsidRPr="009776FE" w:rsidRDefault="004E34A5" w:rsidP="004E34A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 xml:space="preserve"> ΚΛΕΑ ΚΩΝΣΤΑΝΤΙΝΟΥ</w:t>
            </w:r>
          </w:p>
        </w:tc>
        <w:tc>
          <w:tcPr>
            <w:tcW w:w="5872" w:type="dxa"/>
          </w:tcPr>
          <w:p w:rsidR="00DC406D" w:rsidRPr="009776FE" w:rsidRDefault="00DC406D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«Στερεοτυπικές αντιλήψεις στην καθημερινότητα μας»</w:t>
            </w:r>
          </w:p>
          <w:p w:rsidR="00DC406D" w:rsidRPr="009776FE" w:rsidRDefault="00DC406D" w:rsidP="00261A46">
            <w:pPr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DC406D" w:rsidRPr="009776FE" w:rsidRDefault="004E34A5" w:rsidP="004E34A5">
            <w:pPr>
              <w:pStyle w:val="-HTML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>ΣΟΦΙΑ ΚΑΡΜΑΝΟΒΑ</w:t>
            </w:r>
          </w:p>
          <w:p w:rsidR="00DC406D" w:rsidRPr="009776FE" w:rsidRDefault="00DC406D" w:rsidP="004E34A5">
            <w:pPr>
              <w:pStyle w:val="a4"/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2" w:type="dxa"/>
          </w:tcPr>
          <w:p w:rsidR="00DC406D" w:rsidRPr="009776FE" w:rsidRDefault="00DC406D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776FE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«Απαρχαιωμένο εργατικό δυναμικό»</w:t>
            </w:r>
          </w:p>
          <w:p w:rsidR="00DC406D" w:rsidRPr="009776FE" w:rsidRDefault="00DC406D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DC406D" w:rsidRPr="009776FE" w:rsidRDefault="004E34A5" w:rsidP="004E34A5">
            <w:pPr>
              <w:pStyle w:val="-HTML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 xml:space="preserve"> </w:t>
            </w:r>
            <w:r w:rsidRPr="009776FE">
              <w:rPr>
                <w:rFonts w:ascii="Calibri" w:hAnsi="Calibri" w:cs="Calibri"/>
                <w:b/>
                <w:sz w:val="28"/>
                <w:szCs w:val="28"/>
              </w:rPr>
              <w:t>ΠΑΠΑΛΟΥΚ</w:t>
            </w:r>
            <w:r w:rsidRPr="009776FE">
              <w:rPr>
                <w:rFonts w:ascii="Calibri" w:hAnsi="Calibri" w:cs="Calibri"/>
                <w:b/>
                <w:sz w:val="28"/>
                <w:szCs w:val="28"/>
                <w:lang w:val="el-GR"/>
              </w:rPr>
              <w:t>Α</w:t>
            </w:r>
            <w:r w:rsidRPr="009776FE">
              <w:rPr>
                <w:rFonts w:ascii="Calibri" w:hAnsi="Calibri" w:cs="Calibri"/>
                <w:b/>
                <w:sz w:val="28"/>
                <w:szCs w:val="28"/>
              </w:rPr>
              <w:t xml:space="preserve"> ΜΑΡ</w:t>
            </w:r>
            <w:r w:rsidRPr="009776FE">
              <w:rPr>
                <w:rFonts w:ascii="Calibri" w:hAnsi="Calibri" w:cs="Calibri"/>
                <w:b/>
                <w:sz w:val="28"/>
                <w:szCs w:val="28"/>
                <w:lang w:val="el-GR"/>
              </w:rPr>
              <w:t>Ι</w:t>
            </w:r>
            <w:r w:rsidRPr="009776FE">
              <w:rPr>
                <w:rFonts w:ascii="Calibri" w:hAnsi="Calibri" w:cs="Calibri"/>
                <w:b/>
                <w:sz w:val="28"/>
                <w:szCs w:val="28"/>
              </w:rPr>
              <w:t>Α ΙΩ</w:t>
            </w:r>
            <w:r w:rsidRPr="009776FE">
              <w:rPr>
                <w:rFonts w:ascii="Calibri" w:hAnsi="Calibri" w:cs="Calibri"/>
                <w:b/>
                <w:sz w:val="28"/>
                <w:szCs w:val="28"/>
                <w:lang w:val="el-GR"/>
              </w:rPr>
              <w:t>Α</w:t>
            </w:r>
            <w:r w:rsidRPr="009776FE">
              <w:rPr>
                <w:rFonts w:ascii="Calibri" w:hAnsi="Calibri" w:cs="Calibri"/>
                <w:b/>
                <w:sz w:val="28"/>
                <w:szCs w:val="28"/>
              </w:rPr>
              <w:t xml:space="preserve">ΝΝΑ </w:t>
            </w:r>
          </w:p>
        </w:tc>
        <w:tc>
          <w:tcPr>
            <w:tcW w:w="5872" w:type="dxa"/>
          </w:tcPr>
          <w:p w:rsidR="00DC406D" w:rsidRPr="009776FE" w:rsidRDefault="008A7B6E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776FE">
              <w:rPr>
                <w:rFonts w:ascii="Calibri" w:hAnsi="Calibri" w:cs="Calibri"/>
                <w:sz w:val="28"/>
                <w:szCs w:val="28"/>
              </w:rPr>
              <w:t>«Πολιτική Αμοιβών και Κυρώσεων»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2C3C30" w:rsidRPr="009776FE" w:rsidRDefault="002C3C30" w:rsidP="002C3C30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 xml:space="preserve">ΝΙΝΟΥ ΝΥΜΦΟΔΩΡΑ: </w:t>
            </w:r>
          </w:p>
        </w:tc>
        <w:tc>
          <w:tcPr>
            <w:tcW w:w="5872" w:type="dxa"/>
          </w:tcPr>
          <w:p w:rsidR="002C3C30" w:rsidRPr="009776FE" w:rsidRDefault="002C3C30">
            <w:pPr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 xml:space="preserve"> «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Μετασχηματιστική ηγεσία και ηθική»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B34290" w:rsidRPr="009776FE" w:rsidRDefault="00B34290" w:rsidP="004E34A5">
            <w:pPr>
              <w:pStyle w:val="-HTML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 xml:space="preserve"> ΧΑΤΖΗΣΑΒΒΑ ΦΩΤΕΙΝΗ</w:t>
            </w:r>
          </w:p>
        </w:tc>
        <w:tc>
          <w:tcPr>
            <w:tcW w:w="5872" w:type="dxa"/>
          </w:tcPr>
          <w:p w:rsidR="00B34290" w:rsidRPr="009776FE" w:rsidRDefault="002C3C30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sz w:val="28"/>
                <w:szCs w:val="28"/>
              </w:rPr>
              <w:t>«Πρόληψη σεξουαλικής παρενόχλησης»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2C3C30" w:rsidRPr="009776FE" w:rsidRDefault="002C3C30" w:rsidP="004E34A5">
            <w:pPr>
              <w:pStyle w:val="-HTML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 xml:space="preserve">ΣΑΝΤΟΡΙΝΑΙΟΣ ΔΗΜΗΤΡΗΣ </w:t>
            </w:r>
          </w:p>
        </w:tc>
        <w:tc>
          <w:tcPr>
            <w:tcW w:w="5872" w:type="dxa"/>
          </w:tcPr>
          <w:p w:rsidR="002C3C30" w:rsidRPr="009776FE" w:rsidRDefault="002C3C30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sz w:val="28"/>
                <w:szCs w:val="28"/>
              </w:rPr>
              <w:t>«Αποτελεσματικότητα έργου σε ομάδες»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2C3C30" w:rsidRPr="009776FE" w:rsidRDefault="002C3C30" w:rsidP="004E34A5">
            <w:pPr>
              <w:pStyle w:val="-HTML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ind w:left="426" w:hanging="426"/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>ΒΑΛΑΣΙΑ ΠΑΡΑΣΚΕΥΗ</w:t>
            </w:r>
          </w:p>
        </w:tc>
        <w:tc>
          <w:tcPr>
            <w:tcW w:w="5872" w:type="dxa"/>
          </w:tcPr>
          <w:p w:rsidR="002C3C30" w:rsidRPr="009776FE" w:rsidRDefault="002C3C30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sz w:val="28"/>
                <w:szCs w:val="28"/>
              </w:rPr>
              <w:t>«Συνέπειες σεξουαλικής παρενόχλησης»</w:t>
            </w:r>
          </w:p>
        </w:tc>
      </w:tr>
      <w:tr w:rsidR="009776FE" w:rsidRPr="009776FE" w:rsidTr="004E34A5">
        <w:trPr>
          <w:trHeight w:val="542"/>
        </w:trPr>
        <w:tc>
          <w:tcPr>
            <w:tcW w:w="3592" w:type="dxa"/>
          </w:tcPr>
          <w:p w:rsidR="009776FE" w:rsidRPr="009776FE" w:rsidRDefault="009776FE" w:rsidP="009776FE">
            <w:pPr>
              <w:pStyle w:val="-HTML"/>
              <w:numPr>
                <w:ilvl w:val="0"/>
                <w:numId w:val="1"/>
              </w:numPr>
              <w:shd w:val="clear" w:color="auto" w:fill="FFFFFF"/>
              <w:tabs>
                <w:tab w:val="clear" w:pos="916"/>
                <w:tab w:val="left" w:pos="330"/>
                <w:tab w:val="left" w:pos="426"/>
              </w:tabs>
              <w:ind w:hanging="720"/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</w:pPr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 xml:space="preserve"> </w:t>
            </w:r>
            <w:proofErr w:type="spellStart"/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>Jovan</w:t>
            </w:r>
            <w:proofErr w:type="spellEnd"/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 xml:space="preserve"> </w:t>
            </w:r>
            <w:proofErr w:type="spellStart"/>
            <w:r w:rsidRPr="009776FE">
              <w:rPr>
                <w:rFonts w:ascii="Calibri" w:hAnsi="Calibri" w:cs="Calibri"/>
                <w:b/>
                <w:sz w:val="28"/>
                <w:szCs w:val="28"/>
                <w:lang w:val="el-GR" w:eastAsia="el-GR"/>
              </w:rPr>
              <w:t>Madzic</w:t>
            </w:r>
            <w:proofErr w:type="spellEnd"/>
          </w:p>
        </w:tc>
        <w:tc>
          <w:tcPr>
            <w:tcW w:w="5872" w:type="dxa"/>
          </w:tcPr>
          <w:p w:rsidR="009776FE" w:rsidRPr="009776FE" w:rsidRDefault="009776FE" w:rsidP="00DC4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8"/>
                <w:szCs w:val="28"/>
              </w:rPr>
            </w:pPr>
            <w:r w:rsidRPr="009776FE">
              <w:rPr>
                <w:rFonts w:ascii="Calibri" w:hAnsi="Calibri" w:cs="Calibri"/>
                <w:sz w:val="28"/>
                <w:szCs w:val="28"/>
              </w:rPr>
              <w:t>«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 Αξιολόγηση Απόδοσης και Ανάπτυξη σταδιοδρομίας</w:t>
            </w:r>
            <w:r w:rsidRPr="009776FE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3A242E" w:rsidRPr="009776FE" w:rsidRDefault="003A242E" w:rsidP="003A242E">
      <w:pPr>
        <w:jc w:val="center"/>
        <w:rPr>
          <w:rFonts w:ascii="Calibri" w:hAnsi="Calibri" w:cs="Calibri"/>
          <w:b/>
          <w:sz w:val="28"/>
          <w:szCs w:val="28"/>
        </w:rPr>
      </w:pPr>
    </w:p>
    <w:p w:rsidR="00AE308E" w:rsidRPr="009776FE" w:rsidRDefault="00AE308E" w:rsidP="00261A46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sectPr w:rsidR="00AE308E" w:rsidRPr="009776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CA4"/>
    <w:multiLevelType w:val="hybridMultilevel"/>
    <w:tmpl w:val="BD806946"/>
    <w:lvl w:ilvl="0" w:tplc="3DAA30C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6EBC"/>
    <w:multiLevelType w:val="hybridMultilevel"/>
    <w:tmpl w:val="083A15C0"/>
    <w:lvl w:ilvl="0" w:tplc="ABDE03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2D54"/>
    <w:multiLevelType w:val="hybridMultilevel"/>
    <w:tmpl w:val="4790C1FC"/>
    <w:lvl w:ilvl="0" w:tplc="523C48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bCs/>
        <w:color w:val="auto"/>
        <w:sz w:val="28"/>
        <w:szCs w:val="28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6503D0"/>
    <w:multiLevelType w:val="hybridMultilevel"/>
    <w:tmpl w:val="833E5E8A"/>
    <w:lvl w:ilvl="0" w:tplc="40568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2E"/>
    <w:rsid w:val="00016304"/>
    <w:rsid w:val="000A6136"/>
    <w:rsid w:val="000C7EA5"/>
    <w:rsid w:val="0010431A"/>
    <w:rsid w:val="00261A46"/>
    <w:rsid w:val="002C3C30"/>
    <w:rsid w:val="003A242E"/>
    <w:rsid w:val="004E34A5"/>
    <w:rsid w:val="005D1112"/>
    <w:rsid w:val="00876AC6"/>
    <w:rsid w:val="008A7B6E"/>
    <w:rsid w:val="009776FE"/>
    <w:rsid w:val="00AE308E"/>
    <w:rsid w:val="00B34290"/>
    <w:rsid w:val="00D12E67"/>
    <w:rsid w:val="00D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42E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261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261A46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42E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261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261A4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ΑΛΕΞΑΝΔΡΟΣ-ΣΤΑΜΑΤΙΟΣ ΑΝΤΩΝΙΟΥ</dc:creator>
  <cp:lastModifiedBy>Dell</cp:lastModifiedBy>
  <cp:revision>4</cp:revision>
  <dcterms:created xsi:type="dcterms:W3CDTF">2020-06-02T20:13:00Z</dcterms:created>
  <dcterms:modified xsi:type="dcterms:W3CDTF">2020-06-02T20:21:00Z</dcterms:modified>
</cp:coreProperties>
</file>