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64" w:rsidRPr="003D6FDC" w:rsidRDefault="00D70364" w:rsidP="00D703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486F16">
        <w:rPr>
          <w:b/>
          <w:sz w:val="22"/>
          <w:szCs w:val="22"/>
        </w:rPr>
        <w:t xml:space="preserve">ΕΘΝΙΚΟ ΚΑΙ ΚΑΠΟΔΙΣΤΡΙΑΚΟ </w:t>
      </w:r>
    </w:p>
    <w:p w:rsidR="00D70364" w:rsidRPr="00486F16" w:rsidRDefault="00D70364" w:rsidP="00D7036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486F16">
        <w:rPr>
          <w:b/>
          <w:sz w:val="22"/>
          <w:szCs w:val="22"/>
        </w:rPr>
        <w:t xml:space="preserve">ΠΑΝΕΠΙΣΤΗΜΙΟ ΑΘΗΝΩΝ </w:t>
      </w:r>
    </w:p>
    <w:p w:rsidR="00D70364" w:rsidRPr="003D6FDC" w:rsidRDefault="00D70364" w:rsidP="00D703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486F16">
        <w:rPr>
          <w:b/>
          <w:sz w:val="22"/>
          <w:szCs w:val="22"/>
        </w:rPr>
        <w:t xml:space="preserve">ΠΑΙΔΑΓΩΓΙΚΟ ΤΜΗΜΑ </w:t>
      </w:r>
    </w:p>
    <w:p w:rsidR="00D70364" w:rsidRPr="00486F16" w:rsidRDefault="00D70364" w:rsidP="00D70364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486F16">
        <w:rPr>
          <w:b/>
          <w:sz w:val="22"/>
          <w:szCs w:val="22"/>
        </w:rPr>
        <w:t>ΔΗΜΟΤΙΚΗΣ ΕΚΠΑΙΔΕΥΣΗΣ</w:t>
      </w:r>
    </w:p>
    <w:p w:rsidR="00D70364" w:rsidRDefault="00D70364" w:rsidP="00D703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6F16">
        <w:rPr>
          <w:rFonts w:ascii="Times New Roman" w:hAnsi="Times New Roman" w:cs="Times New Roman"/>
          <w:b/>
        </w:rPr>
        <w:t>ΤΟΜΕΑΣ ΑΝΘΡΩΠΙΣΤΙΚΩΝ ΣΠΟΥΔΩΝ</w:t>
      </w:r>
    </w:p>
    <w:p w:rsidR="00441AE5" w:rsidRDefault="00D70364" w:rsidP="00D703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</w:t>
      </w:r>
    </w:p>
    <w:p w:rsidR="00D70364" w:rsidRPr="00441AE5" w:rsidRDefault="00D70364" w:rsidP="00D703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86F16">
        <w:rPr>
          <w:rFonts w:ascii="Times New Roman" w:hAnsi="Times New Roman" w:cs="Times New Roman"/>
          <w:i/>
        </w:rPr>
        <w:t>ΧΑΡΑΛΑΜΠΟΣ Ν. ΜΠΑΜΠΟΥΝΗΣ</w:t>
      </w:r>
    </w:p>
    <w:p w:rsidR="00D70364" w:rsidRPr="00486F16" w:rsidRDefault="00D70364" w:rsidP="00D703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86F16">
        <w:rPr>
          <w:rFonts w:ascii="Times New Roman" w:hAnsi="Times New Roman" w:cs="Times New Roman"/>
          <w:i/>
        </w:rPr>
        <w:t>ΚΑΘΗΓΗΤΗΣ ΝΕΟΤΕΡΗΣ ΕΛΛΗΝΙΚΗΣ ΙΣΤΟΡΙΑΣ</w:t>
      </w:r>
    </w:p>
    <w:p w:rsidR="00D70364" w:rsidRPr="00486F16" w:rsidRDefault="00D70364" w:rsidP="00D70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ΙΠΠΟΚΡΑΤΟΥΣ 20, 3</w:t>
      </w:r>
      <w:r>
        <w:rPr>
          <w:rFonts w:ascii="Times New Roman" w:hAnsi="Times New Roman" w:cs="Times New Roman"/>
          <w:vertAlign w:val="superscript"/>
        </w:rPr>
        <w:t>ος</w:t>
      </w:r>
      <w:r w:rsidRPr="00486F16">
        <w:rPr>
          <w:rFonts w:ascii="Times New Roman" w:hAnsi="Times New Roman" w:cs="Times New Roman"/>
        </w:rPr>
        <w:t xml:space="preserve"> όροφος,  </w:t>
      </w:r>
      <w:r>
        <w:rPr>
          <w:rFonts w:ascii="Times New Roman" w:hAnsi="Times New Roman" w:cs="Times New Roman"/>
        </w:rPr>
        <w:t>106 80</w:t>
      </w:r>
      <w:r w:rsidRPr="00486F16">
        <w:rPr>
          <w:rFonts w:ascii="Times New Roman" w:hAnsi="Times New Roman" w:cs="Times New Roman"/>
        </w:rPr>
        <w:t xml:space="preserve"> ΑΘΗΝΑ</w:t>
      </w:r>
    </w:p>
    <w:p w:rsidR="00D70364" w:rsidRPr="00310943" w:rsidRDefault="00D70364" w:rsidP="00D70364">
      <w:pPr>
        <w:spacing w:after="0" w:line="240" w:lineRule="auto"/>
        <w:jc w:val="both"/>
        <w:rPr>
          <w:rFonts w:ascii="Times New Roman" w:hAnsi="Times New Roman" w:cs="Times New Roman"/>
          <w:lang w:eastAsia="el-GR"/>
        </w:rPr>
      </w:pPr>
      <w:r w:rsidRPr="00486F16">
        <w:rPr>
          <w:rFonts w:ascii="Times New Roman" w:hAnsi="Times New Roman" w:cs="Times New Roman"/>
        </w:rPr>
        <w:t>ΤΗΛ</w:t>
      </w:r>
      <w:r w:rsidRPr="00A0627B">
        <w:rPr>
          <w:rFonts w:ascii="Times New Roman" w:hAnsi="Times New Roman" w:cs="Times New Roman"/>
        </w:rPr>
        <w:t xml:space="preserve">. </w:t>
      </w:r>
      <w:r w:rsidRPr="00A0627B">
        <w:rPr>
          <w:rFonts w:ascii="Times New Roman" w:hAnsi="Times New Roman" w:cs="Times New Roman"/>
          <w:b/>
          <w:bCs/>
          <w:lang w:eastAsia="el-GR"/>
        </w:rPr>
        <w:t>210 368</w:t>
      </w:r>
      <w:r w:rsidRPr="00310943">
        <w:rPr>
          <w:rFonts w:ascii="Times New Roman" w:hAnsi="Times New Roman" w:cs="Times New Roman"/>
          <w:b/>
          <w:bCs/>
          <w:lang w:eastAsia="el-GR"/>
        </w:rPr>
        <w:t>8</w:t>
      </w:r>
      <w:r>
        <w:rPr>
          <w:rFonts w:ascii="Times New Roman" w:hAnsi="Times New Roman" w:cs="Times New Roman"/>
          <w:b/>
          <w:bCs/>
          <w:lang w:eastAsia="el-GR"/>
        </w:rPr>
        <w:t>50</w:t>
      </w:r>
      <w:r w:rsidRPr="00310943">
        <w:rPr>
          <w:rFonts w:ascii="Times New Roman" w:hAnsi="Times New Roman" w:cs="Times New Roman"/>
          <w:b/>
          <w:bCs/>
          <w:lang w:eastAsia="el-GR"/>
        </w:rPr>
        <w:t>0</w:t>
      </w:r>
    </w:p>
    <w:p w:rsidR="00D70364" w:rsidRDefault="00D70364" w:rsidP="00D7036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486F16">
        <w:rPr>
          <w:rFonts w:ascii="Times New Roman" w:hAnsi="Times New Roman" w:cs="Times New Roman"/>
          <w:lang w:val="it-IT"/>
        </w:rPr>
        <w:t xml:space="preserve">e-mail: </w:t>
      </w:r>
      <w:hyperlink r:id="rId5" w:history="1">
        <w:r w:rsidRPr="00F52D44">
          <w:rPr>
            <w:rStyle w:val="Hyperlink"/>
            <w:rFonts w:ascii="Times New Roman" w:hAnsi="Times New Roman" w:cs="Times New Roman"/>
            <w:lang w:val="it-IT"/>
          </w:rPr>
          <w:t>charagiou@yahoo.gr</w:t>
        </w:r>
      </w:hyperlink>
      <w:r w:rsidRPr="00F52D44">
        <w:rPr>
          <w:rFonts w:ascii="Times New Roman" w:hAnsi="Times New Roman" w:cs="Times New Roman"/>
          <w:lang w:val="it-IT"/>
        </w:rPr>
        <w:t xml:space="preserve"> </w:t>
      </w:r>
    </w:p>
    <w:p w:rsidR="00064B8D" w:rsidRDefault="00064B8D">
      <w:pPr>
        <w:rPr>
          <w:rFonts w:ascii="Times New Roman" w:hAnsi="Times New Roman" w:cs="Times New Roman"/>
          <w:sz w:val="24"/>
          <w:szCs w:val="24"/>
        </w:rPr>
      </w:pPr>
    </w:p>
    <w:p w:rsidR="00D70364" w:rsidRDefault="00D70364">
      <w:pPr>
        <w:rPr>
          <w:rFonts w:ascii="Times New Roman" w:hAnsi="Times New Roman" w:cs="Times New Roman"/>
          <w:sz w:val="24"/>
          <w:szCs w:val="24"/>
        </w:rPr>
      </w:pPr>
    </w:p>
    <w:p w:rsidR="00D70364" w:rsidRPr="00B73DC3" w:rsidRDefault="00D70364" w:rsidP="00D7036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ΜΑΘΗΜΑ: </w:t>
      </w:r>
      <w:r w:rsidRPr="00B73DC3">
        <w:rPr>
          <w:rFonts w:ascii="Arial" w:hAnsi="Arial" w:cs="Arial"/>
          <w:b/>
          <w:i/>
          <w:sz w:val="24"/>
          <w:szCs w:val="24"/>
        </w:rPr>
        <w:t>ΝΕΟΤΕΡΗ ΕΛΛΗΝΙΚΗ ΙΣΤΟΡΙΑ (19</w:t>
      </w:r>
      <w:r w:rsidRPr="00B73DC3">
        <w:rPr>
          <w:rFonts w:ascii="Arial" w:hAnsi="Arial" w:cs="Arial"/>
          <w:b/>
          <w:i/>
          <w:sz w:val="24"/>
          <w:szCs w:val="24"/>
          <w:vertAlign w:val="superscript"/>
        </w:rPr>
        <w:t>ος</w:t>
      </w:r>
      <w:r w:rsidRPr="00B73DC3">
        <w:rPr>
          <w:rFonts w:ascii="Arial" w:hAnsi="Arial" w:cs="Arial"/>
          <w:b/>
          <w:i/>
          <w:sz w:val="24"/>
          <w:szCs w:val="24"/>
        </w:rPr>
        <w:t xml:space="preserve"> – 20</w:t>
      </w:r>
      <w:r w:rsidRPr="00B73DC3">
        <w:rPr>
          <w:rFonts w:ascii="Arial" w:hAnsi="Arial" w:cs="Arial"/>
          <w:b/>
          <w:i/>
          <w:sz w:val="24"/>
          <w:szCs w:val="24"/>
          <w:vertAlign w:val="superscript"/>
        </w:rPr>
        <w:t>ος</w:t>
      </w:r>
      <w:r w:rsidRPr="00B73DC3">
        <w:rPr>
          <w:rFonts w:ascii="Arial" w:hAnsi="Arial" w:cs="Arial"/>
          <w:b/>
          <w:i/>
          <w:sz w:val="24"/>
          <w:szCs w:val="24"/>
        </w:rPr>
        <w:t xml:space="preserve"> αι.)</w:t>
      </w:r>
    </w:p>
    <w:p w:rsidR="00D70364" w:rsidRDefault="00D70364" w:rsidP="00D703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ΑΚΑΔΗΜΑΪΚΟ ΕΤΟΣ 2019 – 2020</w:t>
      </w: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εξεταστέα ύλη για το κυμαινόμενο Μάθημα </w:t>
      </w:r>
      <w:r>
        <w:rPr>
          <w:rFonts w:ascii="Times New Roman" w:hAnsi="Times New Roman" w:cs="Times New Roman"/>
          <w:b/>
          <w:sz w:val="24"/>
          <w:szCs w:val="24"/>
        </w:rPr>
        <w:t>«Νεότερη Ελληνική Ιστορία (19</w:t>
      </w:r>
      <w:r w:rsidRPr="00D70364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Pr="00D70364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b/>
          <w:sz w:val="24"/>
          <w:szCs w:val="24"/>
        </w:rPr>
        <w:t xml:space="preserve"> αι.)»</w:t>
      </w:r>
      <w:r>
        <w:rPr>
          <w:rFonts w:ascii="Times New Roman" w:hAnsi="Times New Roman" w:cs="Times New Roman"/>
          <w:sz w:val="24"/>
          <w:szCs w:val="24"/>
        </w:rPr>
        <w:t xml:space="preserve"> έχει ως εξής:</w:t>
      </w: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Ε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ι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λ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ο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γ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ή 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Γ. Λεοντσίνης, </w:t>
      </w:r>
      <w:r w:rsidRPr="00D70364">
        <w:rPr>
          <w:rFonts w:ascii="Times New Roman" w:hAnsi="Times New Roman" w:cs="Times New Roman"/>
          <w:i/>
          <w:sz w:val="24"/>
          <w:szCs w:val="24"/>
        </w:rPr>
        <w:t>Ζητήματα Νεότερης Ελληνικής Ιστορίας και Εκπαίδευσης</w:t>
      </w:r>
      <w:r>
        <w:rPr>
          <w:rFonts w:ascii="Times New Roman" w:hAnsi="Times New Roman" w:cs="Times New Roman"/>
          <w:sz w:val="24"/>
          <w:szCs w:val="24"/>
        </w:rPr>
        <w:t xml:space="preserve">, Αθήνα 2004, σσ. 103 – 122, 381 – 390, 393 – 399. </w:t>
      </w: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Οι παραδόσεις του Μαθήματος</w:t>
      </w: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Ε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π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ι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λ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ο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γ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ή </w:t>
      </w:r>
      <w:r w:rsidR="00B73DC3" w:rsidRPr="00441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Κ. Βακαλόπουλος, </w:t>
      </w:r>
      <w:r w:rsidRPr="00E32E66">
        <w:rPr>
          <w:rFonts w:ascii="Times New Roman" w:hAnsi="Times New Roman" w:cs="Times New Roman"/>
          <w:i/>
          <w:sz w:val="24"/>
          <w:szCs w:val="24"/>
        </w:rPr>
        <w:t>Το Νέο Ελληνικό Έθνος (1204 – 2000)</w:t>
      </w:r>
      <w:r>
        <w:rPr>
          <w:rFonts w:ascii="Times New Roman" w:hAnsi="Times New Roman" w:cs="Times New Roman"/>
          <w:sz w:val="24"/>
          <w:szCs w:val="24"/>
        </w:rPr>
        <w:t xml:space="preserve">, εκδ. Ηρόδοτος, Αθήνα 2001, σσ. 182 – 195, 199 – 215, 229 – 237, 241 – 242, 258 – 260, 263 – 268, 281 – 287, 291 – 296, 329 – 336, 349 – 353, 423 – 428, 438 – 450, </w:t>
      </w:r>
      <w:r w:rsidR="00B73DC3" w:rsidRPr="00441AE5">
        <w:rPr>
          <w:rFonts w:ascii="Times New Roman" w:hAnsi="Times New Roman" w:cs="Times New Roman"/>
          <w:sz w:val="24"/>
          <w:szCs w:val="24"/>
        </w:rPr>
        <w:t xml:space="preserve">458 – 469, </w:t>
      </w:r>
      <w:r w:rsidR="00B70C4F">
        <w:rPr>
          <w:rFonts w:ascii="Times New Roman" w:hAnsi="Times New Roman" w:cs="Times New Roman"/>
          <w:sz w:val="24"/>
          <w:szCs w:val="24"/>
        </w:rPr>
        <w:t>4</w:t>
      </w:r>
      <w:r w:rsidR="00B73DC3">
        <w:rPr>
          <w:rFonts w:ascii="Times New Roman" w:hAnsi="Times New Roman" w:cs="Times New Roman"/>
          <w:sz w:val="24"/>
          <w:szCs w:val="24"/>
        </w:rPr>
        <w:t>81 – 485, 492 – 503</w:t>
      </w:r>
      <w:r w:rsidR="00B70C4F">
        <w:rPr>
          <w:rFonts w:ascii="Times New Roman" w:hAnsi="Times New Roman" w:cs="Times New Roman"/>
          <w:sz w:val="24"/>
          <w:szCs w:val="24"/>
        </w:rPr>
        <w:t xml:space="preserve">, 523 – 526, 534 – 539.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364" w:rsidRPr="00B27CB2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Οι παραδόσεις του Μαθήματος</w:t>
      </w: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364" w:rsidRDefault="00D70364" w:rsidP="00D70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364" w:rsidRPr="00D70364" w:rsidRDefault="00D70364">
      <w:pPr>
        <w:rPr>
          <w:rFonts w:ascii="Times New Roman" w:hAnsi="Times New Roman" w:cs="Times New Roman"/>
          <w:sz w:val="24"/>
          <w:szCs w:val="24"/>
        </w:rPr>
      </w:pPr>
    </w:p>
    <w:sectPr w:rsidR="00D70364" w:rsidRPr="00D70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DD"/>
    <w:rsid w:val="00064B8D"/>
    <w:rsid w:val="00441AE5"/>
    <w:rsid w:val="00555375"/>
    <w:rsid w:val="006B4751"/>
    <w:rsid w:val="00B70C4F"/>
    <w:rsid w:val="00B73DC3"/>
    <w:rsid w:val="00D70364"/>
    <w:rsid w:val="00E017DD"/>
    <w:rsid w:val="00E3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64"/>
    <w:rPr>
      <w:color w:val="0000FF"/>
      <w:u w:val="single"/>
    </w:rPr>
  </w:style>
  <w:style w:type="paragraph" w:styleId="NormalWeb">
    <w:name w:val="Normal (Web)"/>
    <w:basedOn w:val="Normal"/>
    <w:rsid w:val="00D7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64"/>
    <w:rPr>
      <w:color w:val="0000FF"/>
      <w:u w:val="single"/>
    </w:rPr>
  </w:style>
  <w:style w:type="paragraph" w:styleId="NormalWeb">
    <w:name w:val="Normal (Web)"/>
    <w:basedOn w:val="Normal"/>
    <w:rsid w:val="00D7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agi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2019-12-17T09:06:00Z</cp:lastPrinted>
  <dcterms:created xsi:type="dcterms:W3CDTF">2019-12-17T08:23:00Z</dcterms:created>
  <dcterms:modified xsi:type="dcterms:W3CDTF">2020-06-01T08:56:00Z</dcterms:modified>
</cp:coreProperties>
</file>