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58549" w14:textId="77777777" w:rsidR="003A432E" w:rsidRPr="00FF46F1" w:rsidRDefault="00973824" w:rsidP="00FF46F1">
      <w:pPr>
        <w:shd w:val="clear" w:color="auto" w:fill="002060"/>
        <w:rPr>
          <w:b/>
          <w:sz w:val="28"/>
          <w:szCs w:val="28"/>
        </w:rPr>
      </w:pPr>
      <w:r w:rsidRPr="00FF46F1">
        <w:rPr>
          <w:b/>
          <w:sz w:val="28"/>
          <w:szCs w:val="28"/>
        </w:rPr>
        <w:t xml:space="preserve">Πληροφορίες για θέματα από την «αγορά» των ηλεκτρονικών, </w:t>
      </w:r>
      <w:r w:rsidR="00FF46F1">
        <w:rPr>
          <w:b/>
          <w:sz w:val="28"/>
          <w:szCs w:val="28"/>
        </w:rPr>
        <w:br/>
      </w:r>
      <w:r w:rsidRPr="00FF46F1">
        <w:rPr>
          <w:b/>
          <w:sz w:val="24"/>
          <w:szCs w:val="24"/>
        </w:rPr>
        <w:t>σε σχέση με το τι χρειάζεται για ένα εισαγωγικό μάθημα στο «Arduino»</w:t>
      </w:r>
      <w:r w:rsidR="008B2BEB" w:rsidRPr="00FF46F1">
        <w:rPr>
          <w:b/>
          <w:sz w:val="24"/>
          <w:szCs w:val="24"/>
        </w:rPr>
        <w:t>.</w:t>
      </w:r>
    </w:p>
    <w:p w14:paraId="11D747F2" w14:textId="77777777" w:rsidR="00F9493E" w:rsidRDefault="00F9493E">
      <w:r>
        <w:t xml:space="preserve">Ας ξέρετε ότι υπάρχουν (αρκετά) έτοιμα </w:t>
      </w:r>
      <w:proofErr w:type="spellStart"/>
      <w:r>
        <w:t>κιτ</w:t>
      </w:r>
      <w:proofErr w:type="spellEnd"/>
      <w:r>
        <w:t xml:space="preserve"> για εισαγωγή στα </w:t>
      </w:r>
      <w:r>
        <w:rPr>
          <w:lang w:val="en-US"/>
        </w:rPr>
        <w:t>Arduino</w:t>
      </w:r>
      <w:r>
        <w:t>, αλλά είναι σαφώς ακριβότερη λύση και σας γεμίζουν και με αρκετά πραγματάκια που δεν θα χρησιμοποιήσετε. Δεν μιλάμε για τέτοια λύση.</w:t>
      </w:r>
    </w:p>
    <w:p w14:paraId="0AEFBD4C" w14:textId="77777777" w:rsidR="00FF46F1" w:rsidRPr="00FF46F1" w:rsidRDefault="00FF46F1">
      <w:r w:rsidRPr="00FF46F1">
        <w:t xml:space="preserve">Για να </w:t>
      </w:r>
      <w:r w:rsidR="006F084B">
        <w:t>σχηματίσετε</w:t>
      </w:r>
      <w:r>
        <w:t xml:space="preserve"> καλύτερη εικόνα, </w:t>
      </w:r>
      <w:r w:rsidR="006F084B">
        <w:t xml:space="preserve">και για να καταλαβαίνετε ως ένα βαθμό κάποια πράγματα, </w:t>
      </w:r>
      <w:r>
        <w:t>το παρακάτω κείμενο είναι και κάπως διδακτικό, φταίει η συνήθεια του επαγγέλματος</w:t>
      </w:r>
    </w:p>
    <w:p w14:paraId="2A3DD0CC" w14:textId="525E3CDC" w:rsidR="00FF46F1" w:rsidRDefault="00FF46F1" w:rsidP="00FF46F1">
      <w:r>
        <w:t>Χρησιμοποιούμε τα παραδείγματα από το συγκεκριμένο κατάστημα για να μπορέσετε να ξεκινήσετε τις δικές σας αναζητήσεις</w:t>
      </w:r>
    </w:p>
    <w:p w14:paraId="0451B657" w14:textId="5F8CEE02" w:rsidR="0093182F" w:rsidRDefault="0093182F" w:rsidP="0093182F">
      <w:pPr>
        <w:jc w:val="center"/>
        <w:rPr>
          <w:color w:val="FF0000"/>
        </w:rPr>
      </w:pPr>
      <w:r w:rsidRPr="0093182F">
        <w:rPr>
          <w:color w:val="FF0000"/>
        </w:rPr>
        <w:t>Οι τιμές που αναφερόμαστε πιθανόν να έχουν αλλάξει, όχι όμως δραματικά</w:t>
      </w:r>
    </w:p>
    <w:p w14:paraId="3C939D64" w14:textId="136FFB59" w:rsidR="0093182F" w:rsidRDefault="0093182F" w:rsidP="0093182F">
      <w:pPr>
        <w:jc w:val="center"/>
        <w:rPr>
          <w:color w:val="FF0000"/>
        </w:rPr>
      </w:pPr>
      <w:r>
        <w:rPr>
          <w:color w:val="FF0000"/>
        </w:rPr>
        <w:t xml:space="preserve">Κάποια </w:t>
      </w:r>
      <w:proofErr w:type="spellStart"/>
      <w:r>
        <w:rPr>
          <w:color w:val="FF0000"/>
        </w:rPr>
        <w:t>λινκ</w:t>
      </w:r>
      <w:proofErr w:type="spellEnd"/>
      <w:r>
        <w:rPr>
          <w:color w:val="FF0000"/>
        </w:rPr>
        <w:t xml:space="preserve"> είναι παλιά, ελπίζω να ισχύουν ακόμη.</w:t>
      </w:r>
    </w:p>
    <w:p w14:paraId="4A0A33A3" w14:textId="4F8DEC3C" w:rsidR="00506885" w:rsidRDefault="00506885" w:rsidP="0093182F">
      <w:pPr>
        <w:jc w:val="center"/>
        <w:rPr>
          <w:color w:val="FF0000"/>
        </w:rPr>
      </w:pPr>
    </w:p>
    <w:p w14:paraId="12AC881A" w14:textId="383C76CB" w:rsidR="00506885" w:rsidRPr="0093182F" w:rsidRDefault="00506885" w:rsidP="0093182F">
      <w:pPr>
        <w:jc w:val="center"/>
        <w:rPr>
          <w:color w:val="FF0000"/>
        </w:rPr>
      </w:pPr>
      <w:r>
        <w:rPr>
          <w:color w:val="FF0000"/>
        </w:rPr>
        <w:t xml:space="preserve">ΤΟ ΤΕΛΙΚΟ ΕΙΝΑΙ ΝΑ ΜΑΘΕΤΕ ΝΑ ΨΑΧΝΕΤΕ ΟΤΙ ΖΗΤΑΤΕ ΚΑΘΕ ΦΟΡΑ </w:t>
      </w:r>
      <w:r w:rsidRPr="00506885">
        <w:rPr>
          <w:b/>
          <w:bCs/>
          <w:color w:val="FF0000"/>
          <w:highlight w:val="yellow"/>
        </w:rPr>
        <w:t>ΣΤΟ ΠΕΡΙΠΟΥ</w:t>
      </w:r>
    </w:p>
    <w:p w14:paraId="207FE0D4" w14:textId="77777777" w:rsidR="00973824" w:rsidRDefault="00973824"/>
    <w:p w14:paraId="64E0D9C3" w14:textId="77777777" w:rsidR="00973824" w:rsidRPr="00FF46F1" w:rsidRDefault="00973824" w:rsidP="00FF46F1">
      <w:pPr>
        <w:shd w:val="clear" w:color="auto" w:fill="C00000"/>
        <w:rPr>
          <w:b/>
          <w:sz w:val="28"/>
          <w:szCs w:val="28"/>
        </w:rPr>
      </w:pPr>
      <w:r w:rsidRPr="00FF46F1">
        <w:rPr>
          <w:b/>
          <w:sz w:val="28"/>
          <w:szCs w:val="28"/>
        </w:rPr>
        <w:t>Απολύτως απαραίτητα</w:t>
      </w:r>
    </w:p>
    <w:p w14:paraId="210F0940" w14:textId="77777777" w:rsidR="00973824" w:rsidRDefault="00973824" w:rsidP="00973824">
      <w:r w:rsidRPr="00FF46F1">
        <w:rPr>
          <w:b/>
          <w:color w:val="C00000"/>
          <w:sz w:val="28"/>
          <w:szCs w:val="28"/>
        </w:rPr>
        <w:t>Ένας υπολογιστής.</w:t>
      </w:r>
      <w:r w:rsidRPr="00FF46F1">
        <w:rPr>
          <w:color w:val="C00000"/>
        </w:rPr>
        <w:t xml:space="preserve"> </w:t>
      </w:r>
      <w:r>
        <w:t xml:space="preserve">Αν δεν υπάρχει, δεν συνεχίζουμε. Εδώ φτιάχνουμε το πρόγραμμα που θα «περάσουμε» στο </w:t>
      </w:r>
      <w:proofErr w:type="spellStart"/>
      <w:r>
        <w:t>Arduino</w:t>
      </w:r>
      <w:proofErr w:type="spellEnd"/>
    </w:p>
    <w:p w14:paraId="58E295F2" w14:textId="77777777" w:rsidR="00973824" w:rsidRDefault="00973824" w:rsidP="00973824"/>
    <w:p w14:paraId="079F3983" w14:textId="605C5CBA" w:rsidR="00973824" w:rsidRDefault="00973824" w:rsidP="00973824">
      <w:r w:rsidRPr="00FF46F1">
        <w:rPr>
          <w:b/>
          <w:color w:val="C00000"/>
          <w:sz w:val="28"/>
          <w:szCs w:val="28"/>
        </w:rPr>
        <w:t>Ένας (1) μικροελεγκτής «</w:t>
      </w:r>
      <w:proofErr w:type="spellStart"/>
      <w:r w:rsidRPr="00FF46F1">
        <w:rPr>
          <w:b/>
          <w:color w:val="C00000"/>
          <w:sz w:val="28"/>
          <w:szCs w:val="28"/>
        </w:rPr>
        <w:t>Arduino</w:t>
      </w:r>
      <w:proofErr w:type="spellEnd"/>
      <w:r w:rsidRPr="00FF46F1">
        <w:rPr>
          <w:b/>
          <w:color w:val="C00000"/>
          <w:sz w:val="28"/>
          <w:szCs w:val="28"/>
        </w:rPr>
        <w:t xml:space="preserve"> </w:t>
      </w:r>
      <w:proofErr w:type="spellStart"/>
      <w:r w:rsidRPr="00FF46F1">
        <w:rPr>
          <w:b/>
          <w:color w:val="C00000"/>
          <w:sz w:val="28"/>
          <w:szCs w:val="28"/>
        </w:rPr>
        <w:t>Uno</w:t>
      </w:r>
      <w:proofErr w:type="spellEnd"/>
      <w:r w:rsidRPr="00FF46F1">
        <w:rPr>
          <w:b/>
          <w:color w:val="C00000"/>
          <w:sz w:val="28"/>
          <w:szCs w:val="28"/>
        </w:rPr>
        <w:t xml:space="preserve"> r</w:t>
      </w:r>
      <w:proofErr w:type="spellStart"/>
      <w:r w:rsidR="00FF46F1">
        <w:rPr>
          <w:b/>
          <w:color w:val="C00000"/>
          <w:sz w:val="28"/>
          <w:szCs w:val="28"/>
          <w:lang w:val="en-US"/>
        </w:rPr>
        <w:t>ev</w:t>
      </w:r>
      <w:proofErr w:type="spellEnd"/>
      <w:r w:rsidRPr="00FF46F1">
        <w:rPr>
          <w:b/>
          <w:color w:val="C00000"/>
          <w:sz w:val="28"/>
          <w:szCs w:val="28"/>
        </w:rPr>
        <w:t>.3» ή</w:t>
      </w:r>
      <w:r>
        <w:t xml:space="preserve"> κάποιος με άλλο όνομα «</w:t>
      </w:r>
      <w:r w:rsidRPr="00FF46F1">
        <w:rPr>
          <w:b/>
          <w:color w:val="C00000"/>
          <w:sz w:val="28"/>
          <w:szCs w:val="28"/>
        </w:rPr>
        <w:t>συμβατός</w:t>
      </w:r>
      <w:r>
        <w:t>». Υπάρχουν αρκετές συμβατές περιπτώσεις</w:t>
      </w:r>
      <w:r w:rsidR="0093182F" w:rsidRPr="0093182F">
        <w:t xml:space="preserve"> </w:t>
      </w:r>
      <w:r w:rsidR="0093182F">
        <w:t>είναι μια πολύ συνηθισμένη επιλογή, λόγω κόστους και δεν έχουμε ακούσει κάποιο παράπονο</w:t>
      </w:r>
      <w:r>
        <w:t>.</w:t>
      </w:r>
    </w:p>
    <w:p w14:paraId="026E0CD8" w14:textId="77777777" w:rsidR="00973824" w:rsidRDefault="00973824" w:rsidP="00973824">
      <w:pPr>
        <w:rPr>
          <w:b/>
          <w:u w:val="single"/>
        </w:rPr>
      </w:pPr>
      <w:r>
        <w:t xml:space="preserve">Προσοχή: Υπάρχουν πολλά μοντέλα </w:t>
      </w:r>
      <w:r>
        <w:rPr>
          <w:lang w:val="en-US"/>
        </w:rPr>
        <w:t>Arduino</w:t>
      </w:r>
      <w:r w:rsidRPr="00973824">
        <w:t xml:space="preserve">, </w:t>
      </w:r>
      <w:r>
        <w:t xml:space="preserve">στην εκπαιδευτική ρομποτική επικράτησε να ξεκινάμε με το </w:t>
      </w:r>
      <w:proofErr w:type="spellStart"/>
      <w:r>
        <w:t>Arduino</w:t>
      </w:r>
      <w:proofErr w:type="spellEnd"/>
      <w:r>
        <w:t xml:space="preserve"> </w:t>
      </w:r>
      <w:proofErr w:type="spellStart"/>
      <w:r w:rsidRPr="00973824">
        <w:rPr>
          <w:b/>
          <w:u w:val="single"/>
        </w:rPr>
        <w:t>Uno</w:t>
      </w:r>
      <w:proofErr w:type="spellEnd"/>
      <w:r>
        <w:rPr>
          <w:b/>
          <w:u w:val="single"/>
        </w:rPr>
        <w:t>.</w:t>
      </w:r>
    </w:p>
    <w:p w14:paraId="43854F2E" w14:textId="77777777" w:rsidR="00973824" w:rsidRDefault="00973824"/>
    <w:p w14:paraId="6C3B646F" w14:textId="55CC3482" w:rsidR="00973824" w:rsidRDefault="008B2BEB" w:rsidP="008B2BEB">
      <w:pPr>
        <w:rPr>
          <w:b/>
          <w:color w:val="FF0000"/>
          <w:u w:val="single"/>
          <w:lang w:val="en-US"/>
        </w:rPr>
      </w:pPr>
      <w:r w:rsidRPr="00FF46F1">
        <w:rPr>
          <w:b/>
          <w:noProof/>
          <w:color w:val="C00000"/>
          <w:sz w:val="28"/>
          <w:szCs w:val="28"/>
          <w:lang w:eastAsia="el-GR"/>
        </w:rPr>
        <w:drawing>
          <wp:anchor distT="0" distB="0" distL="0" distR="0" simplePos="0" relativeHeight="251659264" behindDoc="0" locked="0" layoutInCell="1" hidden="0" allowOverlap="1" wp14:anchorId="58AF65C8" wp14:editId="196F16D9">
            <wp:simplePos x="0" y="0"/>
            <wp:positionH relativeFrom="margin">
              <wp:align>left</wp:align>
            </wp:positionH>
            <wp:positionV relativeFrom="paragraph">
              <wp:posOffset>1300480</wp:posOffset>
            </wp:positionV>
            <wp:extent cx="1686560" cy="1513840"/>
            <wp:effectExtent l="0" t="0" r="8890" b="0"/>
            <wp:wrapTopAndBottom distT="0" dist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5"/>
                    <a:srcRect b="15802"/>
                    <a:stretch/>
                  </pic:blipFill>
                  <pic:spPr bwMode="auto">
                    <a:xfrm>
                      <a:off x="0" y="0"/>
                      <a:ext cx="168656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824" w:rsidRPr="00FF46F1">
        <w:rPr>
          <w:b/>
          <w:color w:val="C00000"/>
          <w:sz w:val="28"/>
          <w:szCs w:val="28"/>
        </w:rPr>
        <w:t>Ένα (1) καλώδιο σύνδεσης με υπολογιστή</w:t>
      </w:r>
      <w:r w:rsidR="00973824">
        <w:t xml:space="preserve">. (Το </w:t>
      </w:r>
      <w:r w:rsidR="00973824">
        <w:rPr>
          <w:lang w:val="en-US"/>
        </w:rPr>
        <w:t>Arduino</w:t>
      </w:r>
      <w:r w:rsidR="00973824" w:rsidRPr="00973824">
        <w:t xml:space="preserve"> σ</w:t>
      </w:r>
      <w:r w:rsidR="00973824">
        <w:t xml:space="preserve">υνδέεται σε μια </w:t>
      </w:r>
      <w:r w:rsidR="00973824">
        <w:rPr>
          <w:lang w:val="en-US"/>
        </w:rPr>
        <w:t>USB</w:t>
      </w:r>
      <w:r w:rsidR="00973824" w:rsidRPr="00973824">
        <w:t xml:space="preserve"> θύρα στον υπολογιστ</w:t>
      </w:r>
      <w:r w:rsidR="00973824">
        <w:t>ή</w:t>
      </w:r>
      <w:r w:rsidR="00FF46F1" w:rsidRPr="00FF46F1">
        <w:t>).</w:t>
      </w:r>
      <w:r w:rsidR="00973824">
        <w:t xml:space="preserve"> Δείτε τα δυο βύσματα στα άκρα. Ίσως να υπάρχει στο σπίτι σας, από κάποια άλλη συσκευή (π.χ. εκτυπωτή) που συνδέεται σε </w:t>
      </w:r>
      <w:r w:rsidR="00973824">
        <w:rPr>
          <w:lang w:val="en-US"/>
        </w:rPr>
        <w:t>USB</w:t>
      </w:r>
      <w:r w:rsidR="00973824" w:rsidRPr="00973824">
        <w:t xml:space="preserve"> </w:t>
      </w:r>
      <w:r w:rsidR="00973824">
        <w:t xml:space="preserve">θύρα. </w:t>
      </w:r>
      <w:r>
        <w:t>Προτιμάμε να είναι μακρύ, για να μπορούμε να έχουμε την κατασκευή μας και σε κάποια απόσταση από τον υπολογιστή. Δεν είναι τεχνικά απαραίτητο τα είναι 5 μέτρα.</w:t>
      </w:r>
      <w:r w:rsidRPr="008B2BEB">
        <w:t xml:space="preserve"> </w:t>
      </w:r>
      <w:r w:rsidR="00FF46F1" w:rsidRPr="00FF46F1">
        <w:t>α</w:t>
      </w:r>
      <w:r w:rsidR="00FF46F1">
        <w:t xml:space="preserve">λλά σας δίνουμε τις </w:t>
      </w:r>
      <w:r w:rsidR="00FF46F1">
        <w:lastRenderedPageBreak/>
        <w:t>εναλλακτικές σε σχέση με το μήκος/</w:t>
      </w:r>
      <w:proofErr w:type="spellStart"/>
      <w:r w:rsidR="00FF46F1">
        <w:t>τιμη</w:t>
      </w:r>
      <w:proofErr w:type="spellEnd"/>
      <w:r w:rsidR="00FF46F1">
        <w:t xml:space="preserve">. </w:t>
      </w:r>
      <w:r w:rsidRPr="008B2BEB">
        <w:t>π.χ. το καλ</w:t>
      </w:r>
      <w:r>
        <w:t xml:space="preserve">ώδιο του 1μ κάνει 1,5€ των 5μ, </w:t>
      </w:r>
      <w:r w:rsidR="0093182F">
        <w:t>5,</w:t>
      </w:r>
      <w:r>
        <w:t>30€.     ΠΡΟΣΟΧΗ</w:t>
      </w:r>
      <w:r w:rsidRPr="002636BB">
        <w:rPr>
          <w:lang w:val="en-US"/>
        </w:rPr>
        <w:t xml:space="preserve">: </w:t>
      </w:r>
      <w:r>
        <w:t>Λέγεται</w:t>
      </w:r>
      <w:r w:rsidRPr="002636BB">
        <w:rPr>
          <w:lang w:val="en-US"/>
        </w:rPr>
        <w:t xml:space="preserve"> </w:t>
      </w:r>
      <w:r w:rsidRPr="0093182F">
        <w:rPr>
          <w:b/>
          <w:color w:val="FF0000"/>
          <w:lang w:val="en-US"/>
        </w:rPr>
        <w:t>USB Cable 2.0</w:t>
      </w:r>
      <w:r w:rsidRPr="0093182F">
        <w:rPr>
          <w:b/>
          <w:color w:val="FF0000"/>
          <w:u w:val="single"/>
          <w:lang w:val="en-US"/>
        </w:rPr>
        <w:t xml:space="preserve"> A to B</w:t>
      </w:r>
    </w:p>
    <w:p w14:paraId="1607497A" w14:textId="77777777" w:rsidR="0093182F" w:rsidRPr="002636BB" w:rsidRDefault="0093182F" w:rsidP="008B2BEB">
      <w:pPr>
        <w:rPr>
          <w:b/>
          <w:u w:val="single"/>
          <w:lang w:val="en-US"/>
        </w:rPr>
      </w:pPr>
    </w:p>
    <w:p w14:paraId="3D88F687" w14:textId="77777777" w:rsidR="008B2BEB" w:rsidRPr="002636BB" w:rsidRDefault="00000000" w:rsidP="008B2BEB">
      <w:pPr>
        <w:rPr>
          <w:lang w:val="en-US"/>
        </w:rPr>
      </w:pPr>
      <w:hyperlink r:id="rId6" w:history="1">
        <w:r w:rsidR="008B2BEB" w:rsidRPr="002636BB">
          <w:rPr>
            <w:rStyle w:val="-"/>
            <w:lang w:val="en-US"/>
          </w:rPr>
          <w:t>https://grobotronics.com/usb-2.</w:t>
        </w:r>
        <w:r w:rsidR="008B2BEB" w:rsidRPr="002636BB">
          <w:rPr>
            <w:rStyle w:val="-"/>
            <w:lang w:val="en-US"/>
          </w:rPr>
          <w:t>0</w:t>
        </w:r>
        <w:r w:rsidR="008B2BEB" w:rsidRPr="002636BB">
          <w:rPr>
            <w:rStyle w:val="-"/>
            <w:lang w:val="en-US"/>
          </w:rPr>
          <w:t>-a-b-1m.html</w:t>
        </w:r>
      </w:hyperlink>
      <w:r w:rsidR="008B2BEB" w:rsidRPr="002636BB">
        <w:rPr>
          <w:lang w:val="en-US"/>
        </w:rPr>
        <w:t xml:space="preserve"> </w:t>
      </w:r>
    </w:p>
    <w:p w14:paraId="4A666ACA" w14:textId="77777777" w:rsidR="00DF7BA6" w:rsidRPr="002636BB" w:rsidRDefault="00000000" w:rsidP="008B2BEB">
      <w:pPr>
        <w:rPr>
          <w:lang w:val="en-US"/>
        </w:rPr>
      </w:pPr>
      <w:hyperlink r:id="rId7" w:history="1">
        <w:r w:rsidR="00DF7BA6" w:rsidRPr="002636BB">
          <w:rPr>
            <w:rStyle w:val="-"/>
            <w:lang w:val="en-US"/>
          </w:rPr>
          <w:t>https://grobotronics.com/usb-2.0-a-b-1.8m.html</w:t>
        </w:r>
      </w:hyperlink>
    </w:p>
    <w:p w14:paraId="561BA7BD" w14:textId="77777777" w:rsidR="00DF7BA6" w:rsidRPr="002636BB" w:rsidRDefault="00000000" w:rsidP="008B2BEB">
      <w:pPr>
        <w:rPr>
          <w:lang w:val="en-US"/>
        </w:rPr>
      </w:pPr>
      <w:hyperlink r:id="rId8" w:history="1">
        <w:r w:rsidR="00DF7BA6" w:rsidRPr="002636BB">
          <w:rPr>
            <w:rStyle w:val="-"/>
            <w:lang w:val="en-US"/>
          </w:rPr>
          <w:t>https://grobotronics.com/usb-2.0-a-b-3m.html</w:t>
        </w:r>
      </w:hyperlink>
    </w:p>
    <w:p w14:paraId="7DFEEE20" w14:textId="77777777" w:rsidR="00DF7BA6" w:rsidRPr="002636BB" w:rsidRDefault="00000000" w:rsidP="008B2BEB">
      <w:pPr>
        <w:rPr>
          <w:lang w:val="en-US"/>
        </w:rPr>
      </w:pPr>
      <w:hyperlink r:id="rId9" w:history="1">
        <w:r w:rsidR="00DF7BA6" w:rsidRPr="002636BB">
          <w:rPr>
            <w:rStyle w:val="-"/>
            <w:lang w:val="en-US"/>
          </w:rPr>
          <w:t>https://grobotronics.com/usb</w:t>
        </w:r>
        <w:r w:rsidR="00DF7BA6" w:rsidRPr="002636BB">
          <w:rPr>
            <w:rStyle w:val="-"/>
            <w:lang w:val="en-US"/>
          </w:rPr>
          <w:t>-</w:t>
        </w:r>
        <w:r w:rsidR="00DF7BA6" w:rsidRPr="002636BB">
          <w:rPr>
            <w:rStyle w:val="-"/>
            <w:lang w:val="en-US"/>
          </w:rPr>
          <w:t>2.0-a-b-</w:t>
        </w:r>
        <w:r w:rsidR="00DF7BA6" w:rsidRPr="002636BB">
          <w:rPr>
            <w:rStyle w:val="-"/>
            <w:lang w:val="en-US"/>
          </w:rPr>
          <w:t>5</w:t>
        </w:r>
        <w:r w:rsidR="00DF7BA6" w:rsidRPr="002636BB">
          <w:rPr>
            <w:rStyle w:val="-"/>
            <w:lang w:val="en-US"/>
          </w:rPr>
          <w:t>m.html</w:t>
        </w:r>
      </w:hyperlink>
    </w:p>
    <w:p w14:paraId="3802341E" w14:textId="77777777" w:rsidR="00DF7BA6" w:rsidRPr="002636BB" w:rsidRDefault="00DF7BA6" w:rsidP="008B2BEB">
      <w:pPr>
        <w:rPr>
          <w:lang w:val="en-US"/>
        </w:rPr>
      </w:pPr>
    </w:p>
    <w:p w14:paraId="47962B5B" w14:textId="77777777" w:rsidR="00DF7BA6" w:rsidRPr="00FF46F1" w:rsidRDefault="00DF7BA6" w:rsidP="008B2BEB">
      <w:pPr>
        <w:rPr>
          <w:b/>
          <w:color w:val="C00000"/>
          <w:sz w:val="28"/>
          <w:szCs w:val="28"/>
        </w:rPr>
      </w:pPr>
      <w:r w:rsidRPr="00FF46F1">
        <w:rPr>
          <w:b/>
          <w:color w:val="C00000"/>
          <w:sz w:val="28"/>
          <w:szCs w:val="28"/>
        </w:rPr>
        <w:t>Ένα (1) breadboard</w:t>
      </w:r>
    </w:p>
    <w:p w14:paraId="670A0E55" w14:textId="77777777" w:rsidR="00DF7BA6" w:rsidRPr="00FF46F1" w:rsidRDefault="00DF7BA6" w:rsidP="008B2BEB">
      <w:pPr>
        <w:rPr>
          <w:u w:val="single"/>
        </w:rPr>
      </w:pPr>
      <w:r w:rsidRPr="00FF46F1">
        <w:rPr>
          <w:u w:val="single"/>
        </w:rPr>
        <w:t xml:space="preserve">Συνήθως αγοράζουμε ένα </w:t>
      </w:r>
      <w:r w:rsidRPr="00FF46F1">
        <w:rPr>
          <w:u w:val="single"/>
          <w:lang w:val="en-US"/>
        </w:rPr>
        <w:t>half</w:t>
      </w:r>
      <w:r w:rsidRPr="00FF46F1">
        <w:rPr>
          <w:u w:val="single"/>
        </w:rPr>
        <w:t>-</w:t>
      </w:r>
      <w:r w:rsidRPr="00FF46F1">
        <w:rPr>
          <w:u w:val="single"/>
          <w:lang w:val="en-US"/>
        </w:rPr>
        <w:t>size</w:t>
      </w:r>
      <w:r w:rsidRPr="00FF46F1">
        <w:rPr>
          <w:u w:val="single"/>
        </w:rPr>
        <w:t>.</w:t>
      </w:r>
    </w:p>
    <w:p w14:paraId="07D4CFA3" w14:textId="77777777" w:rsidR="00DF7BA6" w:rsidRDefault="00DF7BA6" w:rsidP="008B2BEB">
      <w:r w:rsidRPr="00DF7BA6">
        <w:t>Υπ</w:t>
      </w:r>
      <w:r>
        <w:t>άρχουν όμως και τα νορμάλ</w:t>
      </w:r>
      <w:r w:rsidR="00493A88" w:rsidRPr="00493A88">
        <w:t>(</w:t>
      </w:r>
      <w:r w:rsidR="00493A88">
        <w:rPr>
          <w:lang w:val="en-US"/>
        </w:rPr>
        <w:t>classic</w:t>
      </w:r>
      <w:r w:rsidR="00493A88" w:rsidRPr="00493A88">
        <w:t>)</w:t>
      </w:r>
      <w:r>
        <w:t xml:space="preserve"> και τα μίνι. Επίσης υπάρχουν και σε διάφορα χρώματα και κάποια με λίγη διαφάνεια.</w:t>
      </w:r>
    </w:p>
    <w:p w14:paraId="0A2E6441" w14:textId="77777777" w:rsidR="00DF7BA6" w:rsidRDefault="00DF7BA6" w:rsidP="008B2BEB">
      <w:r>
        <w:t xml:space="preserve">Αναζητήστε τα με τη λέξη </w:t>
      </w:r>
      <w:r>
        <w:rPr>
          <w:lang w:val="en-US"/>
        </w:rPr>
        <w:t>breadboard</w:t>
      </w:r>
      <w:r>
        <w:t>. Να ξέρετε ότι οι αναζητήσεις βγάζουν πολλά περισσότερα προϊόντα από όσα θα θέλαμε, επειδή είναι κάπως σχετικά (και το μαγαζί θέλει και να σου δείξει πράγματα μήπως και αγοράσεις, εμπόριο κάνει). Δηλαδή στην αναζήτησή σας οπλιστείτε με υπομονή. Το αντιμετωπίσαμε και εμείς όπως  καταλαβαίνετε.</w:t>
      </w:r>
    </w:p>
    <w:p w14:paraId="30C8C265" w14:textId="439B1D22" w:rsidR="00DF7BA6" w:rsidRDefault="00DF7BA6" w:rsidP="008B2BEB">
      <w:r>
        <w:t>Δείχνουμε ενδεικτικά κάποια για να δείτε μέγεθος και τιμές</w:t>
      </w:r>
      <w:r w:rsidR="0093182F">
        <w:t xml:space="preserve"> (</w:t>
      </w:r>
      <w:r w:rsidR="0093182F" w:rsidRPr="0093182F">
        <w:rPr>
          <w:color w:val="FF0000"/>
        </w:rPr>
        <w:t>παλιές τιμές</w:t>
      </w:r>
      <w:r w:rsidR="0093182F">
        <w:t>)</w:t>
      </w:r>
      <w:r>
        <w:t>.</w:t>
      </w:r>
    </w:p>
    <w:p w14:paraId="20D659AF" w14:textId="77777777" w:rsidR="003760F3" w:rsidRDefault="003760F3" w:rsidP="008B2BEB">
      <w:r>
        <w:rPr>
          <w:noProof/>
          <w:lang w:eastAsia="el-GR"/>
        </w:rPr>
        <w:drawing>
          <wp:inline distT="0" distB="0" distL="0" distR="0" wp14:anchorId="50B3DEB4" wp14:editId="1F737749">
            <wp:extent cx="5274310" cy="1677670"/>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677670"/>
                    </a:xfrm>
                    <a:prstGeom prst="rect">
                      <a:avLst/>
                    </a:prstGeom>
                  </pic:spPr>
                </pic:pic>
              </a:graphicData>
            </a:graphic>
          </wp:inline>
        </w:drawing>
      </w:r>
    </w:p>
    <w:p w14:paraId="5A3B62DE" w14:textId="77777777" w:rsidR="00DF7BA6" w:rsidRPr="00493A88" w:rsidRDefault="00493A88" w:rsidP="008B2BEB">
      <w:pPr>
        <w:rPr>
          <w:lang w:val="en-US"/>
        </w:rPr>
      </w:pPr>
      <w:r w:rsidRPr="00F9493E">
        <w:rPr>
          <w:noProof/>
          <w:lang w:eastAsia="el-GR"/>
        </w:rPr>
        <w:drawing>
          <wp:anchor distT="0" distB="0" distL="0" distR="0" simplePos="0" relativeHeight="251663360" behindDoc="0" locked="0" layoutInCell="1" hidden="0" allowOverlap="1" wp14:anchorId="2BB3E178" wp14:editId="2EDD8A0B">
            <wp:simplePos x="0" y="0"/>
            <wp:positionH relativeFrom="column">
              <wp:posOffset>13335</wp:posOffset>
            </wp:positionH>
            <wp:positionV relativeFrom="paragraph">
              <wp:posOffset>286385</wp:posOffset>
            </wp:positionV>
            <wp:extent cx="2004695" cy="1949450"/>
            <wp:effectExtent l="0" t="0" r="0" b="0"/>
            <wp:wrapTopAndBottom distT="0" dist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2004695" cy="1949450"/>
                    </a:xfrm>
                    <a:prstGeom prst="rect">
                      <a:avLst/>
                    </a:prstGeom>
                    <a:ln/>
                  </pic:spPr>
                </pic:pic>
              </a:graphicData>
            </a:graphic>
            <wp14:sizeRelH relativeFrom="margin">
              <wp14:pctWidth>0</wp14:pctWidth>
            </wp14:sizeRelH>
            <wp14:sizeRelV relativeFrom="margin">
              <wp14:pctHeight>0</wp14:pctHeight>
            </wp14:sizeRelV>
          </wp:anchor>
        </w:drawing>
      </w:r>
      <w:hyperlink r:id="rId12" w:history="1">
        <w:r w:rsidR="003760F3" w:rsidRPr="00493A88">
          <w:rPr>
            <w:rStyle w:val="-"/>
            <w:lang w:val="en-US"/>
          </w:rPr>
          <w:t>https://grobotronics.com/breadboard-830-tie-point-classic.html</w:t>
        </w:r>
      </w:hyperlink>
      <w:r w:rsidRPr="00493A88">
        <w:rPr>
          <w:lang w:val="en-US"/>
        </w:rPr>
        <w:t xml:space="preserve"> (</w:t>
      </w:r>
      <w:r>
        <w:rPr>
          <w:lang w:val="en-US"/>
        </w:rPr>
        <w:t>classic) 4,20</w:t>
      </w:r>
      <w:r w:rsidRPr="00493A88">
        <w:rPr>
          <w:lang w:val="en-US"/>
        </w:rPr>
        <w:t>€</w:t>
      </w:r>
    </w:p>
    <w:p w14:paraId="334CC5C0" w14:textId="77777777" w:rsidR="003760F3" w:rsidRPr="00493A88" w:rsidRDefault="00000000" w:rsidP="003760F3">
      <w:pPr>
        <w:rPr>
          <w:sz w:val="28"/>
          <w:szCs w:val="28"/>
          <w:lang w:val="en-US"/>
        </w:rPr>
      </w:pPr>
      <w:hyperlink r:id="rId13" w:history="1">
        <w:r w:rsidR="003760F3" w:rsidRPr="003760F3">
          <w:rPr>
            <w:rStyle w:val="-"/>
            <w:sz w:val="28"/>
            <w:szCs w:val="28"/>
            <w:lang w:val="en-US"/>
          </w:rPr>
          <w:t>https://grobotronics.com/400.html</w:t>
        </w:r>
      </w:hyperlink>
      <w:r w:rsidR="003760F3" w:rsidRPr="003760F3">
        <w:rPr>
          <w:sz w:val="28"/>
          <w:szCs w:val="28"/>
          <w:lang w:val="en-US"/>
        </w:rPr>
        <w:t xml:space="preserve">  (half-size clear(</w:t>
      </w:r>
      <w:proofErr w:type="spellStart"/>
      <w:r w:rsidR="003760F3" w:rsidRPr="003760F3">
        <w:rPr>
          <w:sz w:val="28"/>
          <w:szCs w:val="28"/>
        </w:rPr>
        <w:t>ψιλοδιάφανο</w:t>
      </w:r>
      <w:proofErr w:type="spellEnd"/>
      <w:r w:rsidR="003760F3" w:rsidRPr="003760F3">
        <w:rPr>
          <w:sz w:val="28"/>
          <w:szCs w:val="28"/>
          <w:lang w:val="en-US"/>
        </w:rPr>
        <w:t xml:space="preserve">)) </w:t>
      </w:r>
      <w:r w:rsidR="00493A88" w:rsidRPr="00493A88">
        <w:rPr>
          <w:sz w:val="28"/>
          <w:szCs w:val="28"/>
          <w:lang w:val="en-US"/>
        </w:rPr>
        <w:t>3,20€</w:t>
      </w:r>
    </w:p>
    <w:p w14:paraId="234B2E32" w14:textId="77777777" w:rsidR="003760F3" w:rsidRPr="003760F3" w:rsidRDefault="006F084B" w:rsidP="003760F3">
      <w:pPr>
        <w:rPr>
          <w:sz w:val="28"/>
          <w:szCs w:val="28"/>
          <w:lang w:val="en-US"/>
        </w:rPr>
      </w:pPr>
      <w:r w:rsidRPr="00F9493E">
        <w:rPr>
          <w:noProof/>
          <w:lang w:eastAsia="el-GR"/>
        </w:rPr>
        <w:lastRenderedPageBreak/>
        <w:drawing>
          <wp:anchor distT="0" distB="0" distL="0" distR="0" simplePos="0" relativeHeight="251664384" behindDoc="0" locked="0" layoutInCell="1" hidden="0" allowOverlap="1" wp14:anchorId="04058C7C" wp14:editId="63EB2545">
            <wp:simplePos x="0" y="0"/>
            <wp:positionH relativeFrom="column">
              <wp:posOffset>-102196</wp:posOffset>
            </wp:positionH>
            <wp:positionV relativeFrom="paragraph">
              <wp:posOffset>237031</wp:posOffset>
            </wp:positionV>
            <wp:extent cx="1524000" cy="139065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524000" cy="1390650"/>
                    </a:xfrm>
                    <a:prstGeom prst="rect">
                      <a:avLst/>
                    </a:prstGeom>
                    <a:ln/>
                  </pic:spPr>
                </pic:pic>
              </a:graphicData>
            </a:graphic>
            <wp14:sizeRelH relativeFrom="margin">
              <wp14:pctWidth>0</wp14:pctWidth>
            </wp14:sizeRelH>
            <wp14:sizeRelV relativeFrom="margin">
              <wp14:pctHeight>0</wp14:pctHeight>
            </wp14:sizeRelV>
          </wp:anchor>
        </w:drawing>
      </w:r>
    </w:p>
    <w:p w14:paraId="1637E6AB" w14:textId="77777777" w:rsidR="00DF7BA6" w:rsidRDefault="00000000" w:rsidP="008B2BEB">
      <w:hyperlink r:id="rId15" w:history="1">
        <w:r w:rsidR="003760F3">
          <w:rPr>
            <w:rStyle w:val="-"/>
          </w:rPr>
          <w:t>https://grobotronics.com/?subcats=Y&amp;pcode_from_q=Y&amp;pshort=Y&amp;pfull=Y&amp;pname=Y&amp;pkeywords=Y&amp;search_performed=Y&amp;q=breadboard+mini&amp;dispatch=products.search&amp;security_hash=25de71b66bd3db1c7b58d00d33180406</w:t>
        </w:r>
      </w:hyperlink>
      <w:r w:rsidR="003760F3" w:rsidRPr="003760F3">
        <w:t xml:space="preserve"> </w:t>
      </w:r>
      <w:r w:rsidR="003760F3">
        <w:t xml:space="preserve"> (</w:t>
      </w:r>
      <w:proofErr w:type="spellStart"/>
      <w:r w:rsidR="003760F3">
        <w:t>μινι</w:t>
      </w:r>
      <w:proofErr w:type="spellEnd"/>
      <w:r w:rsidR="003760F3">
        <w:t>, διάφορα χρώματα)</w:t>
      </w:r>
      <w:r w:rsidR="00493A88">
        <w:t xml:space="preserve"> 1,6€ </w:t>
      </w:r>
    </w:p>
    <w:p w14:paraId="7998F1EE" w14:textId="77777777" w:rsidR="00493A88" w:rsidRPr="003760F3" w:rsidRDefault="00493A88" w:rsidP="008B2BEB">
      <w:r>
        <w:t xml:space="preserve">Το </w:t>
      </w:r>
      <w:proofErr w:type="spellStart"/>
      <w:r>
        <w:t>Μινι</w:t>
      </w:r>
      <w:proofErr w:type="spellEnd"/>
      <w:r>
        <w:t xml:space="preserve"> ΔΕΝ έχει τα δυο σετ με τις παράλληλες συνδέσεις για τροφοδοσία. Προτιμήστε το ΜΟΝΟ για μικρές κατασκευές και αν μπερδεύεστε πολύ με το πώς δουλεύει ένα </w:t>
      </w:r>
      <w:proofErr w:type="spellStart"/>
      <w:r w:rsidRPr="00493A88">
        <w:t>breadboard</w:t>
      </w:r>
      <w:proofErr w:type="spellEnd"/>
      <w:r>
        <w:t>.</w:t>
      </w:r>
    </w:p>
    <w:p w14:paraId="7B86200F" w14:textId="77777777" w:rsidR="003760F3" w:rsidRPr="003760F3" w:rsidRDefault="003760F3" w:rsidP="008B2BEB"/>
    <w:p w14:paraId="6388CF2A" w14:textId="77777777" w:rsidR="00493A88" w:rsidRDefault="00493A88" w:rsidP="008B2BEB">
      <w:r w:rsidRPr="00FF46F1">
        <w:rPr>
          <w:b/>
          <w:color w:val="C00000"/>
          <w:sz w:val="28"/>
          <w:szCs w:val="28"/>
        </w:rPr>
        <w:t>Αρκετά Καλωδιάκια  (</w:t>
      </w:r>
      <w:proofErr w:type="spellStart"/>
      <w:r w:rsidRPr="00FF46F1">
        <w:rPr>
          <w:b/>
          <w:color w:val="C00000"/>
          <w:sz w:val="28"/>
          <w:szCs w:val="28"/>
        </w:rPr>
        <w:t>jumber</w:t>
      </w:r>
      <w:proofErr w:type="spellEnd"/>
      <w:r w:rsidRPr="00FF46F1">
        <w:rPr>
          <w:b/>
          <w:color w:val="C00000"/>
          <w:sz w:val="28"/>
          <w:szCs w:val="28"/>
        </w:rPr>
        <w:t xml:space="preserve"> </w:t>
      </w:r>
      <w:proofErr w:type="spellStart"/>
      <w:r w:rsidRPr="00FF46F1">
        <w:rPr>
          <w:b/>
          <w:color w:val="C00000"/>
          <w:sz w:val="28"/>
          <w:szCs w:val="28"/>
        </w:rPr>
        <w:t>wires</w:t>
      </w:r>
      <w:proofErr w:type="spellEnd"/>
      <w:r w:rsidRPr="00FF46F1">
        <w:rPr>
          <w:b/>
          <w:color w:val="C00000"/>
          <w:sz w:val="28"/>
          <w:szCs w:val="28"/>
        </w:rPr>
        <w:t>)</w:t>
      </w:r>
      <w:r>
        <w:t xml:space="preserve"> για να συνδέουμε το </w:t>
      </w:r>
      <w:r>
        <w:rPr>
          <w:lang w:val="en-US"/>
        </w:rPr>
        <w:t>Arduino</w:t>
      </w:r>
      <w:r w:rsidRPr="00493A88">
        <w:t xml:space="preserve"> </w:t>
      </w:r>
      <w:r>
        <w:t xml:space="preserve">με το </w:t>
      </w:r>
      <w:r>
        <w:rPr>
          <w:lang w:val="en-US"/>
        </w:rPr>
        <w:t>breadboard</w:t>
      </w:r>
      <w:r w:rsidRPr="00493A88">
        <w:t xml:space="preserve"> </w:t>
      </w:r>
      <w:r>
        <w:t>και για να φτιάχνουμε τα κυκλώματά μας</w:t>
      </w:r>
      <w:r w:rsidR="00D20FE0">
        <w:t xml:space="preserve"> (</w:t>
      </w:r>
      <w:r w:rsidR="00D20FE0" w:rsidRPr="00B24934">
        <w:rPr>
          <w:u w:val="single"/>
        </w:rPr>
        <w:t>ας πούμε 20 καλωδιάκια</w:t>
      </w:r>
      <w:r w:rsidR="00D20FE0">
        <w:t>)</w:t>
      </w:r>
      <w:r>
        <w:t>.</w:t>
      </w:r>
    </w:p>
    <w:p w14:paraId="128077DF" w14:textId="77777777" w:rsidR="00493A88" w:rsidRDefault="00493A88" w:rsidP="008B2BEB">
      <w:r>
        <w:t xml:space="preserve">Σχεδόν κάθε </w:t>
      </w:r>
      <w:r w:rsidR="006F084B">
        <w:t xml:space="preserve">(λεπτό μονόκλωνο) </w:t>
      </w:r>
      <w:r>
        <w:t xml:space="preserve">καλώδιο κάνει, αλλά προτιμάμε τα τυποποιημένα για να «προστατεύουμε» τις τρυπίτσες (εισόδους/εξόδους) του </w:t>
      </w:r>
      <w:r>
        <w:rPr>
          <w:lang w:val="en-US"/>
        </w:rPr>
        <w:t>Arduino</w:t>
      </w:r>
      <w:r>
        <w:t xml:space="preserve"> από φθορές.</w:t>
      </w:r>
    </w:p>
    <w:p w14:paraId="658351EB" w14:textId="77777777" w:rsidR="00493A88" w:rsidRDefault="00493A88" w:rsidP="008B2BEB">
      <w:r>
        <w:t xml:space="preserve">Στην περίπτωσή μας που χρησιμοποιούμε το </w:t>
      </w:r>
      <w:r>
        <w:rPr>
          <w:lang w:val="en-US"/>
        </w:rPr>
        <w:t>breadboard</w:t>
      </w:r>
      <w:r>
        <w:t xml:space="preserve">, θέλουμε καλωδιάκια </w:t>
      </w:r>
      <w:r>
        <w:rPr>
          <w:lang w:val="en-US"/>
        </w:rPr>
        <w:t>male</w:t>
      </w:r>
      <w:r w:rsidRPr="00493A88">
        <w:t xml:space="preserve"> </w:t>
      </w:r>
      <w:r>
        <w:rPr>
          <w:lang w:val="en-US"/>
        </w:rPr>
        <w:t>to</w:t>
      </w:r>
      <w:r w:rsidRPr="00493A88">
        <w:t xml:space="preserve"> </w:t>
      </w:r>
      <w:r>
        <w:rPr>
          <w:lang w:val="en-US"/>
        </w:rPr>
        <w:t>male</w:t>
      </w:r>
      <w:r w:rsidRPr="00493A88">
        <w:t xml:space="preserve"> (</w:t>
      </w:r>
      <w:r>
        <w:t xml:space="preserve">αρσενικά και από τις δυο πλευρές). Εδώ να πούμε ότι </w:t>
      </w:r>
    </w:p>
    <w:p w14:paraId="79EA8F24" w14:textId="77777777" w:rsidR="00493A88" w:rsidRPr="002636BB" w:rsidRDefault="00493A88" w:rsidP="008B2BEB">
      <w:r>
        <w:t>Καλωδιάκια</w:t>
      </w:r>
      <w:r w:rsidRPr="002636BB">
        <w:t xml:space="preserve"> </w:t>
      </w:r>
      <w:r>
        <w:t>έτοιμα</w:t>
      </w:r>
      <w:r w:rsidRPr="002636BB">
        <w:t xml:space="preserve"> </w:t>
      </w:r>
      <w:r>
        <w:t>υπάρχουν</w:t>
      </w:r>
      <w:r w:rsidRPr="002636BB">
        <w:t xml:space="preserve"> </w:t>
      </w:r>
      <w:r>
        <w:rPr>
          <w:lang w:val="en-US"/>
        </w:rPr>
        <w:t>M</w:t>
      </w:r>
      <w:r w:rsidRPr="002636BB">
        <w:t xml:space="preserve"> </w:t>
      </w:r>
      <w:r>
        <w:rPr>
          <w:lang w:val="en-US"/>
        </w:rPr>
        <w:t>to</w:t>
      </w:r>
      <w:r w:rsidRPr="002636BB">
        <w:t xml:space="preserve"> </w:t>
      </w:r>
      <w:r>
        <w:rPr>
          <w:lang w:val="en-US"/>
        </w:rPr>
        <w:t>M</w:t>
      </w:r>
      <w:r w:rsidRPr="002636BB">
        <w:t xml:space="preserve">, </w:t>
      </w:r>
      <w:r>
        <w:rPr>
          <w:lang w:val="en-US"/>
        </w:rPr>
        <w:t>M</w:t>
      </w:r>
      <w:r w:rsidRPr="002636BB">
        <w:t xml:space="preserve"> </w:t>
      </w:r>
      <w:r>
        <w:rPr>
          <w:lang w:val="en-US"/>
        </w:rPr>
        <w:t>to</w:t>
      </w:r>
      <w:r w:rsidRPr="002636BB">
        <w:t xml:space="preserve"> </w:t>
      </w:r>
      <w:r>
        <w:rPr>
          <w:lang w:val="en-US"/>
        </w:rPr>
        <w:t>F</w:t>
      </w:r>
      <w:r w:rsidRPr="002636BB">
        <w:t xml:space="preserve">, </w:t>
      </w:r>
      <w:r>
        <w:rPr>
          <w:lang w:val="en-US"/>
        </w:rPr>
        <w:t>F</w:t>
      </w:r>
      <w:r w:rsidRPr="002636BB">
        <w:t xml:space="preserve"> </w:t>
      </w:r>
      <w:r>
        <w:rPr>
          <w:lang w:val="en-US"/>
        </w:rPr>
        <w:t>to</w:t>
      </w:r>
      <w:r w:rsidRPr="002636BB">
        <w:t xml:space="preserve"> </w:t>
      </w:r>
      <w:r>
        <w:rPr>
          <w:lang w:val="en-US"/>
        </w:rPr>
        <w:t>F</w:t>
      </w:r>
      <w:r w:rsidRPr="002636BB">
        <w:t xml:space="preserve">. </w:t>
      </w:r>
      <w:r w:rsidR="006F084B" w:rsidRPr="002636BB">
        <w:t>(</w:t>
      </w:r>
      <w:r w:rsidR="006F084B">
        <w:t>Μ</w:t>
      </w:r>
      <w:r w:rsidR="006F084B" w:rsidRPr="002636BB">
        <w:t>=</w:t>
      </w:r>
      <w:r w:rsidR="006F084B" w:rsidRPr="006F084B">
        <w:rPr>
          <w:lang w:val="en-US"/>
        </w:rPr>
        <w:t>Male</w:t>
      </w:r>
      <w:r w:rsidR="006F084B" w:rsidRPr="002636BB">
        <w:t xml:space="preserve">, </w:t>
      </w:r>
      <w:r w:rsidR="006F084B" w:rsidRPr="006F084B">
        <w:rPr>
          <w:lang w:val="en-US"/>
        </w:rPr>
        <w:t>F</w:t>
      </w:r>
      <w:r w:rsidR="006F084B" w:rsidRPr="002636BB">
        <w:t>=</w:t>
      </w:r>
      <w:r w:rsidR="006F084B" w:rsidRPr="006F084B">
        <w:rPr>
          <w:lang w:val="en-US"/>
        </w:rPr>
        <w:t>Female</w:t>
      </w:r>
      <w:r w:rsidR="006F084B" w:rsidRPr="002636BB">
        <w:t>)</w:t>
      </w:r>
    </w:p>
    <w:p w14:paraId="36825210" w14:textId="77777777" w:rsidR="006F084B" w:rsidRDefault="006F084B" w:rsidP="008B2BEB">
      <w:r w:rsidRPr="006F084B">
        <w:t>Αν θ</w:t>
      </w:r>
      <w:r>
        <w:t xml:space="preserve">έλαμε να κάνουμε κατασκευή χωρίς κολλήσεις και χωρίς </w:t>
      </w:r>
      <w:proofErr w:type="spellStart"/>
      <w:r>
        <w:rPr>
          <w:lang w:val="en-US"/>
        </w:rPr>
        <w:t>br</w:t>
      </w:r>
      <w:proofErr w:type="spellEnd"/>
      <w:r>
        <w:t>e</w:t>
      </w:r>
      <w:proofErr w:type="spellStart"/>
      <w:r>
        <w:rPr>
          <w:lang w:val="en-US"/>
        </w:rPr>
        <w:t>adboard</w:t>
      </w:r>
      <w:proofErr w:type="spellEnd"/>
      <w:r>
        <w:t xml:space="preserve"> (στον αέρα) θα διαλέγαμε</w:t>
      </w:r>
      <w:r w:rsidR="00CB6AA2" w:rsidRPr="00CB6AA2">
        <w:t xml:space="preserve"> κυρ</w:t>
      </w:r>
      <w:r w:rsidR="00CB6AA2">
        <w:t>ίως</w:t>
      </w:r>
      <w:r>
        <w:t xml:space="preserve"> </w:t>
      </w:r>
      <w:r w:rsidR="00CB6AA2">
        <w:rPr>
          <w:lang w:val="en-US"/>
        </w:rPr>
        <w:t>M</w:t>
      </w:r>
      <w:r w:rsidR="00CB6AA2" w:rsidRPr="00CB6AA2">
        <w:t xml:space="preserve"> </w:t>
      </w:r>
      <w:r w:rsidR="00CB6AA2">
        <w:rPr>
          <w:lang w:val="en-US"/>
        </w:rPr>
        <w:t>to</w:t>
      </w:r>
      <w:r w:rsidR="00CB6AA2" w:rsidRPr="00CB6AA2">
        <w:t xml:space="preserve"> </w:t>
      </w:r>
      <w:r w:rsidR="00CB6AA2">
        <w:rPr>
          <w:lang w:val="en-US"/>
        </w:rPr>
        <w:t>F</w:t>
      </w:r>
      <w:r w:rsidR="00CB6AA2" w:rsidRPr="00CB6AA2">
        <w:t>.</w:t>
      </w:r>
      <w:r w:rsidRPr="006F084B">
        <w:t xml:space="preserve"> </w:t>
      </w:r>
    </w:p>
    <w:p w14:paraId="4092FE90" w14:textId="46705C2C" w:rsidR="00CB6AA2" w:rsidRDefault="00CB6AA2" w:rsidP="008B2BEB">
      <w:r>
        <w:t xml:space="preserve">Τα έτοιμα </w:t>
      </w:r>
      <w:proofErr w:type="spellStart"/>
      <w:r>
        <w:t>πακετάκια</w:t>
      </w:r>
      <w:proofErr w:type="spellEnd"/>
      <w:r>
        <w:t xml:space="preserve"> των 15</w:t>
      </w:r>
      <w:r>
        <w:rPr>
          <w:lang w:val="en-US"/>
        </w:rPr>
        <w:t>cm</w:t>
      </w:r>
      <w:r w:rsidRPr="00CB6AA2">
        <w:t xml:space="preserve"> μ</w:t>
      </w:r>
      <w:r>
        <w:t xml:space="preserve">ήκος (μονόχρωμα ή ποικιλία) κάνουν 1,8€ </w:t>
      </w:r>
      <w:r w:rsidR="0093182F">
        <w:t>(</w:t>
      </w:r>
      <w:r w:rsidR="0093182F" w:rsidRPr="0093182F">
        <w:rPr>
          <w:color w:val="FF0000"/>
        </w:rPr>
        <w:t>παλιές τιμές</w:t>
      </w:r>
      <w:r w:rsidR="0093182F">
        <w:t>)</w:t>
      </w:r>
      <w:r w:rsidR="00D20FE0">
        <w:t>.</w:t>
      </w:r>
    </w:p>
    <w:p w14:paraId="623CB07A" w14:textId="77777777" w:rsidR="00D20FE0" w:rsidRDefault="00D20FE0" w:rsidP="008B2BEB">
      <w:r>
        <w:t xml:space="preserve">Υπάρχουν και άλλα </w:t>
      </w:r>
      <w:proofErr w:type="spellStart"/>
      <w:r>
        <w:t>σετάκια</w:t>
      </w:r>
      <w:proofErr w:type="spellEnd"/>
      <w:r>
        <w:t xml:space="preserve"> από καλώδια είτε με άλλο μήκος είτε με ποικιλία στο μήκος.</w:t>
      </w:r>
    </w:p>
    <w:p w14:paraId="4D4B342D" w14:textId="77777777" w:rsidR="00D20FE0" w:rsidRDefault="00D20FE0" w:rsidP="008B2BEB">
      <w:r>
        <w:rPr>
          <w:noProof/>
          <w:lang w:eastAsia="el-GR"/>
        </w:rPr>
        <w:drawing>
          <wp:anchor distT="0" distB="0" distL="0" distR="0" simplePos="0" relativeHeight="251678720" behindDoc="0" locked="0" layoutInCell="1" hidden="0" allowOverlap="1" wp14:anchorId="4F01B90F" wp14:editId="10254AFF">
            <wp:simplePos x="0" y="0"/>
            <wp:positionH relativeFrom="margin">
              <wp:align>left</wp:align>
            </wp:positionH>
            <wp:positionV relativeFrom="paragraph">
              <wp:posOffset>431411</wp:posOffset>
            </wp:positionV>
            <wp:extent cx="5075555" cy="1847215"/>
            <wp:effectExtent l="0" t="0" r="0" b="635"/>
            <wp:wrapTopAndBottom distT="0" dist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78432" cy="1848154"/>
                    </a:xfrm>
                    <a:prstGeom prst="rect">
                      <a:avLst/>
                    </a:prstGeom>
                    <a:ln/>
                  </pic:spPr>
                </pic:pic>
              </a:graphicData>
            </a:graphic>
            <wp14:sizeRelH relativeFrom="margin">
              <wp14:pctWidth>0</wp14:pctWidth>
            </wp14:sizeRelH>
            <wp14:sizeRelV relativeFrom="margin">
              <wp14:pctHeight>0</wp14:pctHeight>
            </wp14:sizeRelV>
          </wp:anchor>
        </w:drawing>
      </w:r>
      <w:r>
        <w:t>Αναζητήστε με «</w:t>
      </w:r>
      <w:proofErr w:type="spellStart"/>
      <w:r w:rsidRPr="00D20FE0">
        <w:t>jumber</w:t>
      </w:r>
      <w:proofErr w:type="spellEnd"/>
      <w:r w:rsidRPr="00D20FE0">
        <w:t xml:space="preserve"> </w:t>
      </w:r>
      <w:proofErr w:type="spellStart"/>
      <w:r w:rsidRPr="00D20FE0">
        <w:t>wires</w:t>
      </w:r>
      <w:proofErr w:type="spellEnd"/>
      <w:r w:rsidRPr="00D20FE0">
        <w:t>» και δείτε</w:t>
      </w:r>
    </w:p>
    <w:p w14:paraId="591D85DA" w14:textId="77777777" w:rsidR="00D20FE0" w:rsidRDefault="00D20FE0" w:rsidP="008B2BEB"/>
    <w:p w14:paraId="5CA4DE6D" w14:textId="77777777" w:rsidR="00B24934" w:rsidRDefault="00D20FE0" w:rsidP="008B2BEB">
      <w:r>
        <w:t>ενδεικτικά</w:t>
      </w:r>
      <w:r w:rsidR="00B24934">
        <w:t xml:space="preserve"> (θα βρείτε και άλλα)</w:t>
      </w:r>
    </w:p>
    <w:p w14:paraId="3BF5DA75" w14:textId="77777777" w:rsidR="00D20FE0" w:rsidRDefault="00000000" w:rsidP="008B2BEB">
      <w:hyperlink r:id="rId17" w:history="1">
        <w:r w:rsidR="00D20FE0">
          <w:rPr>
            <w:rStyle w:val="-"/>
          </w:rPr>
          <w:t>https://grobotronics.com/jumper-wires-15cm-male-to-male-pack-of-10.html</w:t>
        </w:r>
      </w:hyperlink>
    </w:p>
    <w:p w14:paraId="61CA92B1" w14:textId="77777777" w:rsidR="00B24934" w:rsidRDefault="00000000" w:rsidP="00B24934">
      <w:hyperlink r:id="rId18" w:history="1">
        <w:r w:rsidR="00B24934">
          <w:rPr>
            <w:rStyle w:val="-"/>
          </w:rPr>
          <w:t>https://grobotronics.com/jumper-wires-15cm-male-to-male-pack-of-10-yellow.html</w:t>
        </w:r>
      </w:hyperlink>
    </w:p>
    <w:p w14:paraId="336A887D" w14:textId="77777777" w:rsidR="00D20FE0" w:rsidRDefault="00000000" w:rsidP="008B2BEB">
      <w:hyperlink r:id="rId19" w:history="1">
        <w:r w:rsidR="00D20FE0">
          <w:rPr>
            <w:rStyle w:val="-"/>
          </w:rPr>
          <w:t>https://grobotronics.com/jumper-wires-30cm-male-to-male-pack-of-10.html</w:t>
        </w:r>
      </w:hyperlink>
    </w:p>
    <w:p w14:paraId="1902E460" w14:textId="77777777" w:rsidR="00D20FE0" w:rsidRDefault="00000000" w:rsidP="008B2BEB">
      <w:hyperlink r:id="rId20" w:history="1">
        <w:r w:rsidR="00EE7D0F">
          <w:rPr>
            <w:rStyle w:val="-"/>
          </w:rPr>
          <w:t>https://grobotronics.com/ribbon-40wire-20cm-male-to-male.html</w:t>
        </w:r>
      </w:hyperlink>
    </w:p>
    <w:p w14:paraId="1EFFFCDC" w14:textId="77777777" w:rsidR="00EE7D0F" w:rsidRDefault="00000000" w:rsidP="008B2BEB">
      <w:hyperlink r:id="rId21" w:history="1">
        <w:r w:rsidR="00EE7D0F">
          <w:rPr>
            <w:rStyle w:val="-"/>
          </w:rPr>
          <w:t>https://grobotronics.com/breadboard-jumper-wires-male-to-male-pack-of-65.html</w:t>
        </w:r>
      </w:hyperlink>
    </w:p>
    <w:p w14:paraId="5D94506C" w14:textId="77777777" w:rsidR="00EE7D0F" w:rsidRDefault="00000000" w:rsidP="008B2BEB">
      <w:hyperlink r:id="rId22" w:history="1">
        <w:r w:rsidR="00EE7D0F">
          <w:rPr>
            <w:rStyle w:val="-"/>
          </w:rPr>
          <w:t>https://grobotronics.com/jumper-wires-20cm-male-to-male-pack-of-30.html</w:t>
        </w:r>
      </w:hyperlink>
    </w:p>
    <w:p w14:paraId="1DDE2A89" w14:textId="77777777" w:rsidR="00D20FE0" w:rsidRPr="00D20FE0" w:rsidRDefault="00D20FE0" w:rsidP="008B2BEB"/>
    <w:p w14:paraId="6F128170" w14:textId="77777777" w:rsidR="00FF46F1" w:rsidRDefault="00FF46F1" w:rsidP="008B2BEB">
      <w:r w:rsidRPr="00FF46F1">
        <w:rPr>
          <w:b/>
          <w:color w:val="C00000"/>
          <w:sz w:val="28"/>
          <w:szCs w:val="28"/>
        </w:rPr>
        <w:t>Μερικά  LED</w:t>
      </w:r>
      <w:r w:rsidRPr="00FF46F1">
        <w:t xml:space="preserve"> (</w:t>
      </w:r>
      <w:proofErr w:type="spellStart"/>
      <w:r w:rsidRPr="00FF46F1">
        <w:t>λεντ</w:t>
      </w:r>
      <w:r>
        <w:t>άκια</w:t>
      </w:r>
      <w:proofErr w:type="spellEnd"/>
      <w:r>
        <w:t>)</w:t>
      </w:r>
    </w:p>
    <w:p w14:paraId="33FCA451" w14:textId="77777777" w:rsidR="00B24934" w:rsidRDefault="00B24934" w:rsidP="008B2BEB">
      <w:r>
        <w:t>Θέλουμε κάμποσα γιατί πολλοί τα καίνε εύκολα.</w:t>
      </w:r>
    </w:p>
    <w:p w14:paraId="7E38905D" w14:textId="77777777" w:rsidR="00B24934" w:rsidRPr="00B57BCD" w:rsidRDefault="00B57BCD" w:rsidP="008B2BEB">
      <w:r>
        <w:rPr>
          <w:noProof/>
          <w:lang w:eastAsia="el-GR"/>
        </w:rPr>
        <w:drawing>
          <wp:anchor distT="0" distB="0" distL="0" distR="0" simplePos="0" relativeHeight="251682816" behindDoc="0" locked="0" layoutInCell="1" hidden="0" allowOverlap="1" wp14:anchorId="01BAC440" wp14:editId="750773C9">
            <wp:simplePos x="0" y="0"/>
            <wp:positionH relativeFrom="margin">
              <wp:posOffset>19050</wp:posOffset>
            </wp:positionH>
            <wp:positionV relativeFrom="paragraph">
              <wp:posOffset>503555</wp:posOffset>
            </wp:positionV>
            <wp:extent cx="3867150" cy="1809750"/>
            <wp:effectExtent l="0" t="0" r="0" b="0"/>
            <wp:wrapTopAndBottom distT="0" dist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867150" cy="1809750"/>
                    </a:xfrm>
                    <a:prstGeom prst="rect">
                      <a:avLst/>
                    </a:prstGeom>
                    <a:ln/>
                  </pic:spPr>
                </pic:pic>
              </a:graphicData>
            </a:graphic>
            <wp14:sizeRelH relativeFrom="margin">
              <wp14:pctWidth>0</wp14:pctWidth>
            </wp14:sizeRelH>
            <wp14:sizeRelV relativeFrom="margin">
              <wp14:pctHeight>0</wp14:pctHeight>
            </wp14:sizeRelV>
          </wp:anchor>
        </w:drawing>
      </w:r>
      <w:r w:rsidR="00B24934">
        <w:t>Υπάρχουν σε πολλά χρώματα, μια κλασσική λύση είναι αυτά των 0,08€ που βλέπετε στην εικόνα</w:t>
      </w:r>
      <w:r w:rsidRPr="00B57BCD">
        <w:t xml:space="preserve"> (π</w:t>
      </w:r>
      <w:r>
        <w:t>άρτε μερικά από κάθε χρώμα)</w:t>
      </w:r>
    </w:p>
    <w:p w14:paraId="5B0730ED" w14:textId="77777777" w:rsidR="00FF46F1" w:rsidRDefault="00000000" w:rsidP="008B2BEB">
      <w:hyperlink r:id="rId24" w:history="1">
        <w:r w:rsidR="00B57BCD">
          <w:rPr>
            <w:rStyle w:val="-"/>
          </w:rPr>
          <w:t>https://grobotronics.com/led-diffused-5mm-elrd.html</w:t>
        </w:r>
      </w:hyperlink>
    </w:p>
    <w:p w14:paraId="3DECD8BA" w14:textId="77777777" w:rsidR="00B57BCD" w:rsidRDefault="00000000" w:rsidP="008B2BEB">
      <w:hyperlink r:id="rId25" w:history="1">
        <w:r w:rsidR="00B57BCD">
          <w:rPr>
            <w:rStyle w:val="-"/>
          </w:rPr>
          <w:t>https://grobotronics.com/led-diffused-5mm-prasino.html</w:t>
        </w:r>
      </w:hyperlink>
    </w:p>
    <w:p w14:paraId="42432F3D" w14:textId="77777777" w:rsidR="00B57BCD" w:rsidRDefault="00000000" w:rsidP="008B2BEB">
      <w:hyperlink r:id="rId26" w:history="1">
        <w:r w:rsidR="00B57BCD">
          <w:rPr>
            <w:rStyle w:val="-"/>
          </w:rPr>
          <w:t>https://grobotronics.com/yellow-led-diffused-5mm.html</w:t>
        </w:r>
      </w:hyperlink>
    </w:p>
    <w:p w14:paraId="2677FE92" w14:textId="77777777" w:rsidR="00B57BCD" w:rsidRDefault="00000000" w:rsidP="00B57BCD">
      <w:hyperlink r:id="rId27" w:history="1">
        <w:r w:rsidR="00B57BCD">
          <w:rPr>
            <w:rStyle w:val="-"/>
          </w:rPr>
          <w:t>https://grobotronics.com/blue-led-diffused-5mm.html</w:t>
        </w:r>
      </w:hyperlink>
    </w:p>
    <w:p w14:paraId="646DDE7C" w14:textId="77777777" w:rsidR="00B57BCD" w:rsidRDefault="00000000" w:rsidP="008B2BEB">
      <w:hyperlink r:id="rId28" w:history="1">
        <w:r w:rsidR="00B57BCD">
          <w:rPr>
            <w:rStyle w:val="-"/>
          </w:rPr>
          <w:t>https://grobotronics.com/led-diffused-5mm-portokali.html</w:t>
        </w:r>
      </w:hyperlink>
    </w:p>
    <w:p w14:paraId="65FD24C5" w14:textId="77777777" w:rsidR="00B57BCD" w:rsidRDefault="00000000" w:rsidP="008B2BEB">
      <w:hyperlink r:id="rId29" w:history="1">
        <w:r w:rsidR="00B57BCD">
          <w:rPr>
            <w:rStyle w:val="-"/>
          </w:rPr>
          <w:t>https://grobotronics.com/led-diffused-5mm-white.html</w:t>
        </w:r>
      </w:hyperlink>
    </w:p>
    <w:p w14:paraId="3B787EB8" w14:textId="77777777" w:rsidR="00B57BCD" w:rsidRPr="00B57BCD" w:rsidRDefault="00B57BCD" w:rsidP="00B57BCD">
      <w:pPr>
        <w:rPr>
          <w:sz w:val="28"/>
          <w:szCs w:val="28"/>
        </w:rPr>
      </w:pPr>
      <w:r w:rsidRPr="00B57BCD">
        <w:rPr>
          <w:noProof/>
          <w:lang w:eastAsia="el-GR"/>
        </w:rPr>
        <w:drawing>
          <wp:anchor distT="0" distB="0" distL="0" distR="0" simplePos="0" relativeHeight="251692032" behindDoc="0" locked="0" layoutInCell="1" hidden="0" allowOverlap="1" wp14:anchorId="39F1CA20" wp14:editId="0BE411F5">
            <wp:simplePos x="0" y="0"/>
            <wp:positionH relativeFrom="margin">
              <wp:align>left</wp:align>
            </wp:positionH>
            <wp:positionV relativeFrom="paragraph">
              <wp:posOffset>333375</wp:posOffset>
            </wp:positionV>
            <wp:extent cx="6120130" cy="962025"/>
            <wp:effectExtent l="0" t="0" r="0" b="9525"/>
            <wp:wrapTopAndBottom distT="0" dist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6120130" cy="962025"/>
                    </a:xfrm>
                    <a:prstGeom prst="rect">
                      <a:avLst/>
                    </a:prstGeom>
                    <a:ln/>
                  </pic:spPr>
                </pic:pic>
              </a:graphicData>
            </a:graphic>
            <wp14:sizeRelV relativeFrom="margin">
              <wp14:pctHeight>0</wp14:pctHeight>
            </wp14:sizeRelV>
          </wp:anchor>
        </w:drawing>
      </w:r>
      <w:r w:rsidRPr="00B57BCD">
        <w:rPr>
          <w:sz w:val="28"/>
          <w:szCs w:val="28"/>
        </w:rPr>
        <w:t>Για όποιον θέλει 500 κομμάτια, αυτή είναι η λύση</w:t>
      </w:r>
    </w:p>
    <w:p w14:paraId="18A23AED" w14:textId="77777777" w:rsidR="00B57BCD" w:rsidRDefault="00B57BCD" w:rsidP="008B2BEB"/>
    <w:p w14:paraId="22BB6706" w14:textId="77777777" w:rsidR="00B24934" w:rsidRDefault="00B24934" w:rsidP="008B2BEB">
      <w:r>
        <w:t>Πιο εντυπωσιακά και μάλλον πιο ανθεκτικά είναι κάποια που είναι διάφανα (σβηστά) και φωτοβολούν χρώμα.</w:t>
      </w:r>
      <w:r w:rsidR="00B57BCD">
        <w:t xml:space="preserve"> </w:t>
      </w:r>
    </w:p>
    <w:p w14:paraId="0A6C0B41" w14:textId="77777777" w:rsidR="00B57BCD" w:rsidRDefault="00B57BCD" w:rsidP="00B57BCD">
      <w:r>
        <w:lastRenderedPageBreak/>
        <w:t xml:space="preserve">Παρουσιάζουμε διάφορες λύσεις </w:t>
      </w:r>
      <w:proofErr w:type="spellStart"/>
      <w:r>
        <w:t>led</w:t>
      </w:r>
      <w:proofErr w:type="spellEnd"/>
      <w:r>
        <w:t xml:space="preserve"> (μάλλον για μετά την κρίση), αλλά ας τα δείτε και αυτά.</w:t>
      </w:r>
    </w:p>
    <w:p w14:paraId="6DF86752" w14:textId="77777777" w:rsidR="00B57BCD" w:rsidRDefault="00B57BCD" w:rsidP="00B57BCD">
      <w:r>
        <w:t xml:space="preserve">Στα </w:t>
      </w:r>
      <w:proofErr w:type="spellStart"/>
      <w:r>
        <w:t>bright</w:t>
      </w:r>
      <w:proofErr w:type="spellEnd"/>
      <w:r>
        <w:t xml:space="preserve"> </w:t>
      </w:r>
      <w:r w:rsidRPr="00B57BCD">
        <w:rPr>
          <w:b/>
          <w:u w:val="single"/>
        </w:rPr>
        <w:t>δεν πρέπει να τα κοιτάς κατευθείαν</w:t>
      </w:r>
      <w:r>
        <w:t xml:space="preserve">  αν και δεν είναι </w:t>
      </w:r>
      <w:proofErr w:type="spellStart"/>
      <w:r>
        <w:t>super</w:t>
      </w:r>
      <w:proofErr w:type="spellEnd"/>
      <w:r>
        <w:t xml:space="preserve"> </w:t>
      </w:r>
      <w:proofErr w:type="spellStart"/>
      <w:r>
        <w:t>bright</w:t>
      </w:r>
      <w:proofErr w:type="spellEnd"/>
      <w:r>
        <w:t xml:space="preserve"> </w:t>
      </w:r>
    </w:p>
    <w:p w14:paraId="6DA0A328" w14:textId="77777777" w:rsidR="00B57BCD" w:rsidRDefault="00B57BCD" w:rsidP="00B57BCD"/>
    <w:p w14:paraId="46A024CD" w14:textId="77777777" w:rsidR="00B57BCD" w:rsidRDefault="00B57BCD" w:rsidP="00B57BCD">
      <w:r>
        <w:rPr>
          <w:noProof/>
          <w:lang w:eastAsia="el-GR"/>
        </w:rPr>
        <w:drawing>
          <wp:anchor distT="0" distB="0" distL="0" distR="0" simplePos="0" relativeHeight="251685888" behindDoc="0" locked="0" layoutInCell="1" hidden="0" allowOverlap="1" wp14:anchorId="47919FCC" wp14:editId="38AC2D00">
            <wp:simplePos x="0" y="0"/>
            <wp:positionH relativeFrom="column">
              <wp:posOffset>0</wp:posOffset>
            </wp:positionH>
            <wp:positionV relativeFrom="paragraph">
              <wp:posOffset>635</wp:posOffset>
            </wp:positionV>
            <wp:extent cx="6120130" cy="815975"/>
            <wp:effectExtent l="0" t="0" r="0" b="0"/>
            <wp:wrapTopAndBottom distT="0" dist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6120130" cy="815975"/>
                    </a:xfrm>
                    <a:prstGeom prst="rect">
                      <a:avLst/>
                    </a:prstGeom>
                    <a:ln/>
                  </pic:spPr>
                </pic:pic>
              </a:graphicData>
            </a:graphic>
          </wp:anchor>
        </w:drawing>
      </w:r>
    </w:p>
    <w:p w14:paraId="08B09C46" w14:textId="77777777" w:rsidR="00B57BCD" w:rsidRDefault="00B57BCD" w:rsidP="00B57BCD">
      <w:r>
        <w:rPr>
          <w:noProof/>
          <w:lang w:eastAsia="el-GR"/>
        </w:rPr>
        <w:drawing>
          <wp:anchor distT="0" distB="0" distL="0" distR="0" simplePos="0" relativeHeight="251686912" behindDoc="0" locked="0" layoutInCell="1" hidden="0" allowOverlap="1" wp14:anchorId="40473550" wp14:editId="06D50F83">
            <wp:simplePos x="0" y="0"/>
            <wp:positionH relativeFrom="column">
              <wp:posOffset>0</wp:posOffset>
            </wp:positionH>
            <wp:positionV relativeFrom="paragraph">
              <wp:posOffset>635</wp:posOffset>
            </wp:positionV>
            <wp:extent cx="6120130" cy="1029335"/>
            <wp:effectExtent l="0" t="0" r="0" b="0"/>
            <wp:wrapTopAndBottom distT="0" dist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6120130" cy="1029335"/>
                    </a:xfrm>
                    <a:prstGeom prst="rect">
                      <a:avLst/>
                    </a:prstGeom>
                    <a:ln/>
                  </pic:spPr>
                </pic:pic>
              </a:graphicData>
            </a:graphic>
          </wp:anchor>
        </w:drawing>
      </w:r>
      <w:r>
        <w:rPr>
          <w:noProof/>
          <w:lang w:eastAsia="el-GR"/>
        </w:rPr>
        <w:drawing>
          <wp:anchor distT="0" distB="0" distL="0" distR="0" simplePos="0" relativeHeight="251687936" behindDoc="0" locked="0" layoutInCell="1" hidden="0" allowOverlap="1" wp14:anchorId="36C0D913" wp14:editId="1F54887E">
            <wp:simplePos x="0" y="0"/>
            <wp:positionH relativeFrom="column">
              <wp:posOffset>0</wp:posOffset>
            </wp:positionH>
            <wp:positionV relativeFrom="paragraph">
              <wp:posOffset>635</wp:posOffset>
            </wp:positionV>
            <wp:extent cx="6120130" cy="1162685"/>
            <wp:effectExtent l="0" t="0" r="0" b="0"/>
            <wp:wrapTopAndBottom distT="0" dist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6120130" cy="1162685"/>
                    </a:xfrm>
                    <a:prstGeom prst="rect">
                      <a:avLst/>
                    </a:prstGeom>
                    <a:ln/>
                  </pic:spPr>
                </pic:pic>
              </a:graphicData>
            </a:graphic>
          </wp:anchor>
        </w:drawing>
      </w:r>
    </w:p>
    <w:p w14:paraId="7A67EE10" w14:textId="77777777" w:rsidR="00B57BCD" w:rsidRDefault="00B57BCD" w:rsidP="00B57BCD">
      <w:r>
        <w:rPr>
          <w:noProof/>
          <w:lang w:eastAsia="el-GR"/>
        </w:rPr>
        <w:drawing>
          <wp:anchor distT="0" distB="0" distL="0" distR="0" simplePos="0" relativeHeight="251688960" behindDoc="0" locked="0" layoutInCell="1" hidden="0" allowOverlap="1" wp14:anchorId="09051468" wp14:editId="22EC89F6">
            <wp:simplePos x="0" y="0"/>
            <wp:positionH relativeFrom="column">
              <wp:posOffset>0</wp:posOffset>
            </wp:positionH>
            <wp:positionV relativeFrom="paragraph">
              <wp:posOffset>635</wp:posOffset>
            </wp:positionV>
            <wp:extent cx="6120130" cy="1863725"/>
            <wp:effectExtent l="0" t="0" r="0" b="0"/>
            <wp:wrapTopAndBottom distT="0" dist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120130" cy="1863725"/>
                    </a:xfrm>
                    <a:prstGeom prst="rect">
                      <a:avLst/>
                    </a:prstGeom>
                    <a:ln/>
                  </pic:spPr>
                </pic:pic>
              </a:graphicData>
            </a:graphic>
          </wp:anchor>
        </w:drawing>
      </w:r>
    </w:p>
    <w:p w14:paraId="0024C457" w14:textId="77777777" w:rsidR="00B57BCD" w:rsidRDefault="00B57BCD" w:rsidP="00B57BCD">
      <w:r>
        <w:rPr>
          <w:noProof/>
          <w:lang w:eastAsia="el-GR"/>
        </w:rPr>
        <w:drawing>
          <wp:anchor distT="0" distB="0" distL="0" distR="0" simplePos="0" relativeHeight="251689984" behindDoc="0" locked="0" layoutInCell="1" hidden="0" allowOverlap="1" wp14:anchorId="67757456" wp14:editId="1FFCFC82">
            <wp:simplePos x="0" y="0"/>
            <wp:positionH relativeFrom="column">
              <wp:posOffset>0</wp:posOffset>
            </wp:positionH>
            <wp:positionV relativeFrom="paragraph">
              <wp:posOffset>635</wp:posOffset>
            </wp:positionV>
            <wp:extent cx="6120130" cy="1084580"/>
            <wp:effectExtent l="0" t="0" r="0" b="0"/>
            <wp:wrapTopAndBottom distT="0" dist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6120130" cy="1084580"/>
                    </a:xfrm>
                    <a:prstGeom prst="rect">
                      <a:avLst/>
                    </a:prstGeom>
                    <a:ln/>
                  </pic:spPr>
                </pic:pic>
              </a:graphicData>
            </a:graphic>
          </wp:anchor>
        </w:drawing>
      </w:r>
    </w:p>
    <w:p w14:paraId="1D8D0012" w14:textId="602192C3" w:rsidR="00B57BCD" w:rsidRPr="0093182F" w:rsidRDefault="0093182F" w:rsidP="00B57BCD">
      <w:r w:rsidRPr="0093182F">
        <w:rPr>
          <w:color w:val="FF0000"/>
          <w:u w:val="single"/>
        </w:rPr>
        <w:t xml:space="preserve">ΥΠΑΡΧΟΥΝ και τα LED των </w:t>
      </w:r>
      <w:r w:rsidRPr="0093182F">
        <w:rPr>
          <w:b/>
          <w:bCs/>
          <w:color w:val="FF0000"/>
          <w:sz w:val="26"/>
          <w:szCs w:val="26"/>
          <w:u w:val="single"/>
        </w:rPr>
        <w:t>10mm</w:t>
      </w:r>
      <w:r w:rsidRPr="0093182F">
        <w:rPr>
          <w:color w:val="FF0000"/>
        </w:rPr>
        <w:t xml:space="preserve"> </w:t>
      </w:r>
      <w:r w:rsidRPr="0093182F">
        <w:t>πιο μεγάλα και πιο ευδιάκριτα ίσως να τα προτιμάτε)</w:t>
      </w:r>
    </w:p>
    <w:p w14:paraId="45486A70" w14:textId="02A62563" w:rsidR="00EE7D0F" w:rsidRPr="00EE7D0F" w:rsidRDefault="00FF46F1" w:rsidP="00B57BCD">
      <w:pPr>
        <w:rPr>
          <w:rFonts w:ascii="Comic Sans MS" w:eastAsia="Times New Roman" w:hAnsi="Comic Sans MS" w:cs="Times New Roman"/>
          <w:b/>
          <w:bCs/>
          <w:color w:val="4C4C4C"/>
          <w:kern w:val="36"/>
          <w:sz w:val="36"/>
          <w:szCs w:val="36"/>
          <w:lang w:eastAsia="el-GR"/>
        </w:rPr>
      </w:pPr>
      <w:r w:rsidRPr="00FF46F1">
        <w:rPr>
          <w:b/>
          <w:color w:val="C00000"/>
          <w:sz w:val="28"/>
          <w:szCs w:val="28"/>
        </w:rPr>
        <w:t>Μερικές αντιστάσεις</w:t>
      </w:r>
      <w:r w:rsidR="00EE7D0F" w:rsidRPr="00EE7D0F">
        <w:rPr>
          <w:b/>
          <w:color w:val="C00000"/>
          <w:sz w:val="28"/>
          <w:szCs w:val="28"/>
        </w:rPr>
        <w:t xml:space="preserve"> (</w:t>
      </w:r>
      <w:proofErr w:type="spellStart"/>
      <w:r w:rsidR="00EE7D0F" w:rsidRPr="00EE7D0F">
        <w:rPr>
          <w:rFonts w:asciiTheme="majorHAnsi" w:eastAsiaTheme="majorEastAsia" w:hAnsiTheme="majorHAnsi" w:cstheme="majorBidi"/>
          <w:b/>
          <w:color w:val="C00000"/>
          <w:sz w:val="28"/>
          <w:szCs w:val="28"/>
        </w:rPr>
        <w:t>Resistors</w:t>
      </w:r>
      <w:proofErr w:type="spellEnd"/>
      <w:r w:rsidR="00EE7D0F" w:rsidRPr="00EE7D0F">
        <w:rPr>
          <w:rFonts w:asciiTheme="majorHAnsi" w:eastAsiaTheme="majorEastAsia" w:hAnsiTheme="majorHAnsi" w:cstheme="majorBidi"/>
          <w:b/>
          <w:color w:val="C00000"/>
          <w:sz w:val="28"/>
          <w:szCs w:val="28"/>
        </w:rPr>
        <w:t>)</w:t>
      </w:r>
      <w:r w:rsidR="00EE7D0F" w:rsidRPr="00EE7D0F">
        <w:rPr>
          <w:rFonts w:ascii="Comic Sans MS" w:eastAsia="Times New Roman" w:hAnsi="Comic Sans MS" w:cs="Times New Roman"/>
          <w:b/>
          <w:bCs/>
          <w:color w:val="4C4C4C"/>
          <w:kern w:val="36"/>
          <w:sz w:val="36"/>
          <w:szCs w:val="36"/>
          <w:lang w:eastAsia="el-GR"/>
        </w:rPr>
        <w:t> </w:t>
      </w:r>
    </w:p>
    <w:p w14:paraId="06281FE3" w14:textId="77777777" w:rsidR="00EE7D0F" w:rsidRPr="00EE7D0F" w:rsidRDefault="00EE7D0F" w:rsidP="008B2BEB">
      <w:r w:rsidRPr="00EE7D0F">
        <w:t xml:space="preserve">Οι αντιστάσεις που χρησιμοποιούμε κάνουν 0.01€ η μια, οπότε αντί να γινόμαστε σχολαστικοί </w:t>
      </w:r>
      <w:r>
        <w:t xml:space="preserve">για το πόσες και σε πόσα </w:t>
      </w:r>
      <w:proofErr w:type="spellStart"/>
      <w:r>
        <w:t>Ωμ</w:t>
      </w:r>
      <w:proofErr w:type="spellEnd"/>
      <w:r>
        <w:t xml:space="preserve">, τις θέλουμε, </w:t>
      </w:r>
      <w:r w:rsidRPr="00EE7D0F">
        <w:t xml:space="preserve">μια λύση είναι ένα σετ με ποικιλία τιμών (σε </w:t>
      </w:r>
      <w:proofErr w:type="spellStart"/>
      <w:r w:rsidRPr="00EE7D0F">
        <w:t>Ωμ</w:t>
      </w:r>
      <w:proofErr w:type="spellEnd"/>
      <w:r w:rsidRPr="00EE7D0F">
        <w:t>) ξέροντας ότι αρκετές θα μείνουν αχρησιμοποίητες</w:t>
      </w:r>
    </w:p>
    <w:p w14:paraId="4C5BE8BC" w14:textId="77777777" w:rsidR="00FF46F1" w:rsidRDefault="00FF46F1" w:rsidP="008B2BEB">
      <w:r>
        <w:rPr>
          <w:noProof/>
          <w:lang w:eastAsia="el-GR"/>
        </w:rPr>
        <w:lastRenderedPageBreak/>
        <w:drawing>
          <wp:inline distT="0" distB="0" distL="0" distR="0" wp14:anchorId="476FC4F8" wp14:editId="25E42B59">
            <wp:extent cx="2143125" cy="27527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43125" cy="2752725"/>
                    </a:xfrm>
                    <a:prstGeom prst="rect">
                      <a:avLst/>
                    </a:prstGeom>
                  </pic:spPr>
                </pic:pic>
              </a:graphicData>
            </a:graphic>
          </wp:inline>
        </w:drawing>
      </w:r>
    </w:p>
    <w:p w14:paraId="7CFC40A5" w14:textId="77777777" w:rsidR="00EE7D0F" w:rsidRDefault="00000000" w:rsidP="008B2BEB">
      <w:hyperlink r:id="rId37" w:history="1">
        <w:r w:rsidR="00EE7D0F">
          <w:rPr>
            <w:rStyle w:val="-"/>
          </w:rPr>
          <w:t>https://grobotronics.com/resistor-basic-kit-100pcs.html</w:t>
        </w:r>
      </w:hyperlink>
    </w:p>
    <w:p w14:paraId="7448FDAA" w14:textId="09B074AC" w:rsidR="00FF46F1" w:rsidRDefault="0093182F" w:rsidP="008B2BEB">
      <w:r>
        <w:t>Γενικά δουλεύουμε συνήθως με 220Ω και 10ΚΩ</w:t>
      </w:r>
    </w:p>
    <w:p w14:paraId="1AE09D16" w14:textId="77777777" w:rsidR="0093182F" w:rsidRDefault="0093182F" w:rsidP="008B2BEB">
      <w:pPr>
        <w:rPr>
          <w:b/>
          <w:color w:val="C00000"/>
          <w:sz w:val="28"/>
          <w:szCs w:val="28"/>
        </w:rPr>
      </w:pPr>
    </w:p>
    <w:p w14:paraId="2F384930" w14:textId="51789B0A" w:rsidR="00FF46F1" w:rsidRPr="003760F3" w:rsidRDefault="00FF46F1" w:rsidP="008B2BEB">
      <w:r>
        <w:rPr>
          <w:noProof/>
          <w:lang w:eastAsia="el-GR"/>
        </w:rPr>
        <w:drawing>
          <wp:anchor distT="0" distB="0" distL="0" distR="0" simplePos="0" relativeHeight="251666432" behindDoc="0" locked="0" layoutInCell="1" hidden="0" allowOverlap="1" wp14:anchorId="3D5FB339" wp14:editId="1B6B6CE6">
            <wp:simplePos x="0" y="0"/>
            <wp:positionH relativeFrom="margin">
              <wp:align>left</wp:align>
            </wp:positionH>
            <wp:positionV relativeFrom="paragraph">
              <wp:posOffset>390525</wp:posOffset>
            </wp:positionV>
            <wp:extent cx="3943350" cy="933450"/>
            <wp:effectExtent l="0" t="0" r="0" b="0"/>
            <wp:wrapTopAndBottom distT="0" dist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943350" cy="933450"/>
                    </a:xfrm>
                    <a:prstGeom prst="rect">
                      <a:avLst/>
                    </a:prstGeom>
                    <a:ln/>
                  </pic:spPr>
                </pic:pic>
              </a:graphicData>
            </a:graphic>
            <wp14:sizeRelH relativeFrom="margin">
              <wp14:pctWidth>0</wp14:pctWidth>
            </wp14:sizeRelH>
            <wp14:sizeRelV relativeFrom="margin">
              <wp14:pctHeight>0</wp14:pctHeight>
            </wp14:sizeRelV>
          </wp:anchor>
        </w:drawing>
      </w:r>
      <w:r w:rsidRPr="00FF46F1">
        <w:rPr>
          <w:b/>
          <w:color w:val="C00000"/>
          <w:sz w:val="28"/>
          <w:szCs w:val="28"/>
        </w:rPr>
        <w:t>Λίγες Φωτοαντιστάσεις</w:t>
      </w:r>
      <w:r>
        <w:t>.</w:t>
      </w:r>
    </w:p>
    <w:p w14:paraId="1D5C759B" w14:textId="77777777" w:rsidR="00DF7BA6" w:rsidRPr="003760F3" w:rsidRDefault="00DF7BA6" w:rsidP="008B2BEB"/>
    <w:p w14:paraId="7F187380" w14:textId="77777777" w:rsidR="00DF7BA6" w:rsidRDefault="00000000" w:rsidP="008B2BEB">
      <w:hyperlink r:id="rId39" w:history="1">
        <w:r w:rsidR="00DF7BA6">
          <w:rPr>
            <w:rStyle w:val="-"/>
          </w:rPr>
          <w:t>https://grobotronics.com/photo-resistor-ldr-5mm.html</w:t>
        </w:r>
      </w:hyperlink>
      <w:r w:rsidR="00EE7D0F">
        <w:t xml:space="preserve">  0,20€ το ένα</w:t>
      </w:r>
    </w:p>
    <w:p w14:paraId="6813FE8B" w14:textId="77777777" w:rsidR="00DF7BA6" w:rsidRDefault="00DF7BA6" w:rsidP="008B2BEB"/>
    <w:p w14:paraId="6218FCE0" w14:textId="77777777" w:rsidR="00DF7BA6" w:rsidRDefault="003631B0" w:rsidP="008B2BEB">
      <w:r w:rsidRPr="003631B0">
        <w:rPr>
          <w:b/>
          <w:color w:val="C00000"/>
          <w:sz w:val="28"/>
          <w:szCs w:val="28"/>
        </w:rPr>
        <w:t>Μια μπαταρία</w:t>
      </w:r>
      <w:r>
        <w:t xml:space="preserve"> 4,5 </w:t>
      </w:r>
      <w:r>
        <w:rPr>
          <w:lang w:val="en-US"/>
        </w:rPr>
        <w:t>V</w:t>
      </w:r>
      <w:r w:rsidRPr="003631B0">
        <w:t>, πλακ</w:t>
      </w:r>
      <w:r>
        <w:t xml:space="preserve">έ για δοκιμές </w:t>
      </w:r>
    </w:p>
    <w:p w14:paraId="73AA0A2B" w14:textId="77777777" w:rsidR="00DF7BA6" w:rsidRDefault="003631B0" w:rsidP="008B2BEB">
      <w:r>
        <w:rPr>
          <w:noProof/>
          <w:lang w:eastAsia="el-GR"/>
        </w:rPr>
        <w:drawing>
          <wp:inline distT="0" distB="0" distL="0" distR="0" wp14:anchorId="033D6935" wp14:editId="65F9CBD3">
            <wp:extent cx="1619250" cy="1619250"/>
            <wp:effectExtent l="0" t="0" r="0" b="0"/>
            <wp:docPr id="2" name="Εικόνα 2" descr="Μπαταρία (4,5V πλακ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αταρία (4,5V πλακέ)"/>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5D5509EE" w14:textId="2BF2B76F" w:rsidR="003631B0" w:rsidRPr="00F9493E" w:rsidRDefault="003631B0" w:rsidP="003631B0">
      <w:r>
        <w:t>Αν θέλετε να δουλεύετε με μπαταρίες του 1,5</w:t>
      </w:r>
      <w:r>
        <w:rPr>
          <w:lang w:val="en-US"/>
        </w:rPr>
        <w:t>V</w:t>
      </w:r>
      <w:r w:rsidRPr="003631B0">
        <w:t xml:space="preserve"> (</w:t>
      </w:r>
      <w:r>
        <w:t xml:space="preserve">οι πιο συνηθισμένες) θα χρειαστείτε κάποια πατέντα για τις έχετε συνδεμένες μεταξύ τους (ταινία) ή μάλλον κάποιο </w:t>
      </w:r>
      <w:r w:rsidRPr="00F9493E">
        <w:t>1,5</w:t>
      </w:r>
      <w:r w:rsidRPr="00F9493E">
        <w:rPr>
          <w:lang w:val="en-US"/>
        </w:rPr>
        <w:t>v</w:t>
      </w:r>
      <w:r w:rsidRPr="00F9493E">
        <w:t xml:space="preserve"> </w:t>
      </w:r>
      <w:r w:rsidRPr="00F9493E">
        <w:rPr>
          <w:lang w:val="en-US"/>
        </w:rPr>
        <w:t>battery</w:t>
      </w:r>
      <w:r w:rsidRPr="00F9493E">
        <w:t xml:space="preserve"> </w:t>
      </w:r>
      <w:r w:rsidRPr="00F9493E">
        <w:rPr>
          <w:lang w:val="en-US"/>
        </w:rPr>
        <w:t>case</w:t>
      </w:r>
      <w:r w:rsidRPr="00F9493E">
        <w:t xml:space="preserve"> </w:t>
      </w:r>
      <w:r w:rsidRPr="00F9493E">
        <w:rPr>
          <w:lang w:val="en-US"/>
        </w:rPr>
        <w:t>holder</w:t>
      </w:r>
      <w:r w:rsidRPr="00F9493E">
        <w:t xml:space="preserve"> </w:t>
      </w:r>
      <w:r w:rsidR="0093182F">
        <w:t xml:space="preserve">/ </w:t>
      </w:r>
      <w:proofErr w:type="spellStart"/>
      <w:r w:rsidR="0093182F">
        <w:t>μπαταριοθηκες</w:t>
      </w:r>
      <w:proofErr w:type="spellEnd"/>
    </w:p>
    <w:p w14:paraId="226AE879" w14:textId="77777777" w:rsidR="002636BB" w:rsidRDefault="002636BB" w:rsidP="002636BB">
      <w:pPr>
        <w:rPr>
          <w:b/>
          <w:color w:val="C00000"/>
          <w:sz w:val="24"/>
          <w:szCs w:val="24"/>
        </w:rPr>
      </w:pPr>
    </w:p>
    <w:p w14:paraId="7A652AD7" w14:textId="77777777" w:rsidR="002636BB" w:rsidRDefault="002636BB" w:rsidP="002636BB">
      <w:pPr>
        <w:rPr>
          <w:b/>
          <w:color w:val="C00000"/>
          <w:sz w:val="24"/>
          <w:szCs w:val="24"/>
        </w:rPr>
      </w:pPr>
    </w:p>
    <w:p w14:paraId="162985DA" w14:textId="77777777" w:rsidR="002636BB" w:rsidRPr="002636BB" w:rsidRDefault="002636BB" w:rsidP="002636BB">
      <w:pPr>
        <w:rPr>
          <w:b/>
          <w:color w:val="C00000"/>
          <w:sz w:val="24"/>
          <w:szCs w:val="24"/>
        </w:rPr>
      </w:pPr>
      <w:r>
        <w:rPr>
          <w:b/>
          <w:color w:val="C00000"/>
          <w:sz w:val="24"/>
          <w:szCs w:val="24"/>
        </w:rPr>
        <w:t xml:space="preserve">Άλλα </w:t>
      </w:r>
      <w:proofErr w:type="spellStart"/>
      <w:r w:rsidRPr="002636BB">
        <w:rPr>
          <w:b/>
          <w:color w:val="C00000"/>
          <w:sz w:val="24"/>
          <w:szCs w:val="24"/>
        </w:rPr>
        <w:t>Ψιλολόγια</w:t>
      </w:r>
      <w:proofErr w:type="spellEnd"/>
      <w:r>
        <w:rPr>
          <w:b/>
          <w:color w:val="C00000"/>
          <w:sz w:val="24"/>
          <w:szCs w:val="24"/>
        </w:rPr>
        <w:t xml:space="preserve"> που ΙΣΩΣ χρειαστούν</w:t>
      </w:r>
    </w:p>
    <w:p w14:paraId="5200A687" w14:textId="77777777" w:rsidR="002636BB" w:rsidRPr="0093182F" w:rsidRDefault="002636BB" w:rsidP="002636BB">
      <w:pPr>
        <w:rPr>
          <w:b/>
        </w:rPr>
      </w:pPr>
      <w:r>
        <w:rPr>
          <w:b/>
        </w:rPr>
        <w:t>Διακόπτες (</w:t>
      </w:r>
      <w:proofErr w:type="spellStart"/>
      <w:r>
        <w:rPr>
          <w:b/>
        </w:rPr>
        <w:t>push</w:t>
      </w:r>
      <w:proofErr w:type="spellEnd"/>
      <w:r>
        <w:rPr>
          <w:b/>
        </w:rPr>
        <w:t xml:space="preserve"> </w:t>
      </w:r>
      <w:proofErr w:type="spellStart"/>
      <w:r>
        <w:rPr>
          <w:b/>
        </w:rPr>
        <w:t>button</w:t>
      </w:r>
      <w:proofErr w:type="spellEnd"/>
      <w:r>
        <w:rPr>
          <w:b/>
        </w:rPr>
        <w:t>)</w:t>
      </w:r>
    </w:p>
    <w:p w14:paraId="7E017AEE" w14:textId="77777777" w:rsidR="002636BB" w:rsidRDefault="002636BB" w:rsidP="002636BB">
      <w:pPr>
        <w:rPr>
          <w:b/>
        </w:rPr>
      </w:pPr>
      <w:r>
        <w:rPr>
          <w:noProof/>
          <w:lang w:eastAsia="el-GR"/>
        </w:rPr>
        <w:drawing>
          <wp:inline distT="0" distB="0" distL="0" distR="0" wp14:anchorId="3B0D58FD" wp14:editId="0A1BABA5">
            <wp:extent cx="1675178" cy="1257300"/>
            <wp:effectExtent l="0" t="0" r="1270" b="0"/>
            <wp:docPr id="19" name="Εικόνα 19" descr="How to Use Push Button with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Push Button with L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4782" cy="1264508"/>
                    </a:xfrm>
                    <a:prstGeom prst="rect">
                      <a:avLst/>
                    </a:prstGeom>
                    <a:noFill/>
                    <a:ln>
                      <a:noFill/>
                    </a:ln>
                  </pic:spPr>
                </pic:pic>
              </a:graphicData>
            </a:graphic>
          </wp:inline>
        </w:drawing>
      </w:r>
    </w:p>
    <w:p w14:paraId="19D60043" w14:textId="77777777" w:rsidR="002636BB" w:rsidRPr="002636BB" w:rsidRDefault="002636BB" w:rsidP="002636BB">
      <w:r w:rsidRPr="002636BB">
        <w:t>δεν το εντόπισα στο κατάστημα</w:t>
      </w:r>
      <w:r>
        <w:t xml:space="preserve"> (μάλλον θα υπάρχει όμως)</w:t>
      </w:r>
    </w:p>
    <w:p w14:paraId="41D4D14C" w14:textId="77777777" w:rsidR="002636BB" w:rsidRDefault="002636BB" w:rsidP="002636BB">
      <w:pPr>
        <w:rPr>
          <w:b/>
        </w:rPr>
      </w:pPr>
    </w:p>
    <w:p w14:paraId="1C6E2AFA" w14:textId="00C4E533" w:rsidR="002636BB" w:rsidRDefault="002636BB" w:rsidP="002636BB">
      <w:pPr>
        <w:rPr>
          <w:b/>
        </w:rPr>
      </w:pPr>
      <w:r>
        <w:rPr>
          <w:b/>
        </w:rPr>
        <w:t>Μεταβλητές αντιστάσεις (</w:t>
      </w:r>
      <w:r w:rsidRPr="002636BB">
        <w:rPr>
          <w:b/>
        </w:rPr>
        <w:t>ποτενσιόμετρ</w:t>
      </w:r>
      <w:r>
        <w:rPr>
          <w:b/>
        </w:rPr>
        <w:t>α</w:t>
      </w:r>
      <w:r w:rsidR="0093182F">
        <w:rPr>
          <w:b/>
        </w:rPr>
        <w:t>/</w:t>
      </w:r>
      <w:proofErr w:type="spellStart"/>
      <w:r w:rsidR="0093182F">
        <w:rPr>
          <w:b/>
        </w:rPr>
        <w:t>τρίμερ</w:t>
      </w:r>
      <w:proofErr w:type="spellEnd"/>
      <w:r>
        <w:rPr>
          <w:b/>
        </w:rPr>
        <w:t>)</w:t>
      </w:r>
    </w:p>
    <w:p w14:paraId="1E7E69C3" w14:textId="77777777" w:rsidR="002636BB" w:rsidRPr="003631B0" w:rsidRDefault="002636BB" w:rsidP="008B2BEB">
      <w:pPr>
        <w:rPr>
          <w:b/>
        </w:rPr>
      </w:pPr>
    </w:p>
    <w:p w14:paraId="72AC2851" w14:textId="77777777" w:rsidR="00DF7BA6" w:rsidRPr="00FF46F1" w:rsidRDefault="00FF46F1" w:rsidP="008B2BEB">
      <w:pPr>
        <w:rPr>
          <w:b/>
          <w:color w:val="C00000"/>
          <w:sz w:val="24"/>
          <w:szCs w:val="24"/>
        </w:rPr>
      </w:pPr>
      <w:r w:rsidRPr="00FF46F1">
        <w:rPr>
          <w:b/>
          <w:color w:val="C00000"/>
          <w:sz w:val="24"/>
          <w:szCs w:val="24"/>
        </w:rPr>
        <w:t>ΣΧΕΤΙΚΑ με την ΤΡΟΦΟΔΟΣΙΑ με ρεύμα</w:t>
      </w:r>
    </w:p>
    <w:p w14:paraId="51939A65" w14:textId="77777777" w:rsidR="003631B0" w:rsidRDefault="003631B0" w:rsidP="008B2BEB">
      <w:r>
        <w:t xml:space="preserve">Αν θέλουμε να έχουμε το </w:t>
      </w:r>
      <w:r>
        <w:rPr>
          <w:lang w:val="en-US"/>
        </w:rPr>
        <w:t>Arduino</w:t>
      </w:r>
      <w:r w:rsidRPr="003631B0">
        <w:t xml:space="preserve"> </w:t>
      </w:r>
      <w:r>
        <w:t xml:space="preserve">χωρίς </w:t>
      </w:r>
      <w:r>
        <w:rPr>
          <w:lang w:val="en-US"/>
        </w:rPr>
        <w:t>pc</w:t>
      </w:r>
      <w:r w:rsidRPr="003631B0">
        <w:t xml:space="preserve">, </w:t>
      </w:r>
      <w:r>
        <w:t xml:space="preserve">θέλει τροφοδοσία. </w:t>
      </w:r>
    </w:p>
    <w:p w14:paraId="2696EEFB" w14:textId="77777777" w:rsidR="00DF7BA6" w:rsidRPr="003631B0" w:rsidRDefault="003631B0" w:rsidP="008B2BEB">
      <w:r>
        <w:t>Μια λύση είναι μια μπαταρία 9</w:t>
      </w:r>
      <w:r>
        <w:rPr>
          <w:lang w:val="en-US"/>
        </w:rPr>
        <w:t>V</w:t>
      </w:r>
      <w:r w:rsidRPr="003631B0">
        <w:t>, οπ</w:t>
      </w:r>
      <w:r>
        <w:t xml:space="preserve">ότε θα χρειαστούμε έναν </w:t>
      </w:r>
      <w:proofErr w:type="spellStart"/>
      <w:r>
        <w:t>αντάπτορα</w:t>
      </w:r>
      <w:proofErr w:type="spellEnd"/>
      <w:r>
        <w:t xml:space="preserve"> (0,9€)</w:t>
      </w:r>
    </w:p>
    <w:p w14:paraId="075AE84E" w14:textId="77777777" w:rsidR="00DF7BA6" w:rsidRDefault="00FF46F1" w:rsidP="008B2BEB">
      <w:r>
        <w:rPr>
          <w:noProof/>
          <w:lang w:eastAsia="el-GR"/>
        </w:rPr>
        <w:drawing>
          <wp:anchor distT="0" distB="0" distL="0" distR="0" simplePos="0" relativeHeight="251661312" behindDoc="0" locked="0" layoutInCell="1" hidden="0" allowOverlap="1" wp14:anchorId="6294823A" wp14:editId="7654C821">
            <wp:simplePos x="0" y="0"/>
            <wp:positionH relativeFrom="margin">
              <wp:align>left</wp:align>
            </wp:positionH>
            <wp:positionV relativeFrom="paragraph">
              <wp:posOffset>1103630</wp:posOffset>
            </wp:positionV>
            <wp:extent cx="2038350" cy="2362200"/>
            <wp:effectExtent l="0" t="0" r="0" b="0"/>
            <wp:wrapTopAndBottom distT="0" dist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2038350" cy="2362200"/>
                    </a:xfrm>
                    <a:prstGeom prst="rect">
                      <a:avLst/>
                    </a:prstGeom>
                    <a:ln/>
                  </pic:spPr>
                </pic:pic>
              </a:graphicData>
            </a:graphic>
            <wp14:sizeRelH relativeFrom="margin">
              <wp14:pctWidth>0</wp14:pctWidth>
            </wp14:sizeRelH>
            <wp14:sizeRelV relativeFrom="margin">
              <wp14:pctHeight>0</wp14:pctHeight>
            </wp14:sizeRelV>
          </wp:anchor>
        </w:drawing>
      </w:r>
      <w:hyperlink r:id="rId43" w:history="1">
        <w:r w:rsidR="00DF7BA6">
          <w:rPr>
            <w:rStyle w:val="-"/>
          </w:rPr>
          <w:t>https://grobotronics.com/arduino-9v-jack-adapter.html</w:t>
        </w:r>
      </w:hyperlink>
    </w:p>
    <w:p w14:paraId="458EB900" w14:textId="77777777" w:rsidR="00DF7BA6" w:rsidRPr="003631B0" w:rsidRDefault="00F9493E" w:rsidP="008B2BEB">
      <w:r>
        <w:rPr>
          <w:noProof/>
          <w:lang w:eastAsia="el-GR"/>
        </w:rPr>
        <w:lastRenderedPageBreak/>
        <w:drawing>
          <wp:inline distT="0" distB="0" distL="0" distR="0" wp14:anchorId="2D8E8AC2" wp14:editId="506DF630">
            <wp:extent cx="1181100" cy="1181100"/>
            <wp:effectExtent l="0" t="0" r="0" b="0"/>
            <wp:docPr id="1" name="Εικόνα 1" descr="Μπαταρία Super Αλκαλικές 6LR61 Powermaster 531078 9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αταρία Super Αλκαλικές 6LR61 Powermaster 531078 9V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3631B0">
        <w:t>η μπαταρία των 9</w:t>
      </w:r>
      <w:r w:rsidR="003631B0">
        <w:rPr>
          <w:lang w:val="en-US"/>
        </w:rPr>
        <w:t>V</w:t>
      </w:r>
      <w:r w:rsidR="003631B0">
        <w:t xml:space="preserve"> είναι αυτή.</w:t>
      </w:r>
    </w:p>
    <w:p w14:paraId="0F5C057A" w14:textId="4F4AC8BB" w:rsidR="00F9493E" w:rsidRDefault="0093182F" w:rsidP="008B2BEB">
      <w:r>
        <w:t xml:space="preserve">Μια λύση είναι και </w:t>
      </w:r>
      <w:r w:rsidR="00F9493E">
        <w:t xml:space="preserve"> </w:t>
      </w:r>
      <w:r w:rsidR="003631B0">
        <w:t>ένα</w:t>
      </w:r>
      <w:r w:rsidR="00F9493E">
        <w:t xml:space="preserve"> </w:t>
      </w:r>
      <w:proofErr w:type="spellStart"/>
      <w:r w:rsidR="00F9493E">
        <w:t>power</w:t>
      </w:r>
      <w:proofErr w:type="spellEnd"/>
      <w:r w:rsidR="00F9493E">
        <w:t xml:space="preserve"> </w:t>
      </w:r>
      <w:proofErr w:type="spellStart"/>
      <w:r w:rsidR="00F9493E">
        <w:t>supply</w:t>
      </w:r>
      <w:proofErr w:type="spellEnd"/>
      <w:r w:rsidR="00F9493E">
        <w:t xml:space="preserve"> for </w:t>
      </w:r>
      <w:proofErr w:type="spellStart"/>
      <w:r w:rsidR="00F9493E">
        <w:t>arduino</w:t>
      </w:r>
      <w:proofErr w:type="spellEnd"/>
      <w:r w:rsidR="003631B0">
        <w:t xml:space="preserve"> (τροφοδοτικό)</w:t>
      </w:r>
    </w:p>
    <w:tbl>
      <w:tblPr>
        <w:tblW w:w="7600" w:type="dxa"/>
        <w:tblLook w:val="04A0" w:firstRow="1" w:lastRow="0" w:firstColumn="1" w:lastColumn="0" w:noHBand="0" w:noVBand="1"/>
      </w:tblPr>
      <w:tblGrid>
        <w:gridCol w:w="3400"/>
        <w:gridCol w:w="1240"/>
        <w:gridCol w:w="1140"/>
        <w:gridCol w:w="800"/>
        <w:gridCol w:w="1020"/>
      </w:tblGrid>
      <w:tr w:rsidR="00506885" w:rsidRPr="00506885" w14:paraId="14C1914F" w14:textId="77777777" w:rsidTr="00506885">
        <w:trPr>
          <w:trHeight w:val="576"/>
        </w:trPr>
        <w:tc>
          <w:tcPr>
            <w:tcW w:w="34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069144" w14:textId="77777777" w:rsidR="00506885" w:rsidRPr="00506885" w:rsidRDefault="00506885" w:rsidP="00506885">
            <w:pPr>
              <w:spacing w:after="0" w:line="240" w:lineRule="auto"/>
              <w:rPr>
                <w:rFonts w:ascii="Calibri" w:eastAsia="Times New Roman" w:hAnsi="Calibri" w:cs="Calibri"/>
                <w:color w:val="0563C1"/>
                <w:u w:val="single"/>
                <w:lang w:eastAsia="el-GR"/>
              </w:rPr>
            </w:pPr>
            <w:hyperlink r:id="rId45" w:history="1">
              <w:r w:rsidRPr="00506885">
                <w:rPr>
                  <w:rFonts w:ascii="Calibri" w:eastAsia="Times New Roman" w:hAnsi="Calibri" w:cs="Calibri"/>
                  <w:color w:val="0563C1"/>
                  <w:u w:val="single"/>
                  <w:lang w:eastAsia="el-GR"/>
                </w:rPr>
                <w:t xml:space="preserve">Τροφοδοτικό 12V 4A - </w:t>
              </w:r>
              <w:proofErr w:type="spellStart"/>
              <w:r w:rsidRPr="00506885">
                <w:rPr>
                  <w:rFonts w:ascii="Calibri" w:eastAsia="Times New Roman" w:hAnsi="Calibri" w:cs="Calibri"/>
                  <w:color w:val="0563C1"/>
                  <w:u w:val="single"/>
                  <w:lang w:eastAsia="el-GR"/>
                </w:rPr>
                <w:t>Output</w:t>
              </w:r>
              <w:proofErr w:type="spellEnd"/>
              <w:r w:rsidRPr="00506885">
                <w:rPr>
                  <w:rFonts w:ascii="Calibri" w:eastAsia="Times New Roman" w:hAnsi="Calibri" w:cs="Calibri"/>
                  <w:color w:val="0563C1"/>
                  <w:u w:val="single"/>
                  <w:lang w:eastAsia="el-GR"/>
                </w:rPr>
                <w:t xml:space="preserve"> 5.5x2.1 SN-12D400</w:t>
              </w:r>
            </w:hyperlink>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CFF9B97" w14:textId="77777777" w:rsidR="00506885" w:rsidRPr="00506885" w:rsidRDefault="00506885" w:rsidP="00506885">
            <w:pPr>
              <w:spacing w:after="0" w:line="240" w:lineRule="auto"/>
              <w:rPr>
                <w:rFonts w:ascii="Calibri" w:eastAsia="Times New Roman" w:hAnsi="Calibri" w:cs="Calibri"/>
                <w:color w:val="000000"/>
                <w:sz w:val="18"/>
                <w:szCs w:val="18"/>
                <w:lang w:eastAsia="el-GR"/>
              </w:rPr>
            </w:pPr>
            <w:r w:rsidRPr="00506885">
              <w:rPr>
                <w:rFonts w:ascii="Calibri" w:eastAsia="Times New Roman" w:hAnsi="Calibri" w:cs="Calibri"/>
                <w:color w:val="000000"/>
                <w:sz w:val="18"/>
                <w:szCs w:val="18"/>
                <w:lang w:eastAsia="el-GR"/>
              </w:rPr>
              <w:t>Κωδικός: 10-00010202</w:t>
            </w:r>
          </w:p>
        </w:tc>
        <w:tc>
          <w:tcPr>
            <w:tcW w:w="1140" w:type="dxa"/>
            <w:tcBorders>
              <w:top w:val="single" w:sz="4" w:space="0" w:color="auto"/>
              <w:left w:val="nil"/>
              <w:bottom w:val="single" w:sz="4" w:space="0" w:color="auto"/>
              <w:right w:val="single" w:sz="4" w:space="0" w:color="auto"/>
            </w:tcBorders>
            <w:shd w:val="clear" w:color="auto" w:fill="auto"/>
            <w:vAlign w:val="center"/>
          </w:tcPr>
          <w:p w14:paraId="7500F167" w14:textId="33FE7A0E" w:rsidR="00506885" w:rsidRPr="00506885" w:rsidRDefault="00506885" w:rsidP="00506885">
            <w:pPr>
              <w:spacing w:after="0" w:line="240" w:lineRule="auto"/>
              <w:rPr>
                <w:rFonts w:ascii="Calibri" w:eastAsia="Times New Roman" w:hAnsi="Calibri" w:cs="Calibri"/>
                <w:b/>
                <w:bCs/>
                <w:color w:val="000000"/>
                <w:sz w:val="18"/>
                <w:szCs w:val="18"/>
                <w:lang w:eastAsia="el-GR"/>
              </w:rPr>
            </w:pPr>
            <w:r w:rsidRPr="00506885">
              <w:rPr>
                <w:rFonts w:ascii="Calibri" w:eastAsia="Times New Roman" w:hAnsi="Calibri" w:cs="Calibri"/>
                <w:b/>
                <w:bCs/>
                <w:color w:val="FF0000"/>
                <w:sz w:val="18"/>
                <w:szCs w:val="18"/>
                <w:lang w:eastAsia="el-GR"/>
              </w:rPr>
              <w:t>Κάτι τέτοιο</w:t>
            </w:r>
          </w:p>
        </w:tc>
        <w:tc>
          <w:tcPr>
            <w:tcW w:w="800" w:type="dxa"/>
            <w:tcBorders>
              <w:top w:val="single" w:sz="4" w:space="0" w:color="auto"/>
              <w:left w:val="nil"/>
              <w:bottom w:val="single" w:sz="4" w:space="0" w:color="auto"/>
              <w:right w:val="single" w:sz="4" w:space="0" w:color="auto"/>
            </w:tcBorders>
            <w:shd w:val="clear" w:color="auto" w:fill="auto"/>
            <w:vAlign w:val="center"/>
          </w:tcPr>
          <w:p w14:paraId="4039FEDE" w14:textId="6BBB5527" w:rsidR="00506885" w:rsidRPr="00506885" w:rsidRDefault="00506885" w:rsidP="00506885">
            <w:pPr>
              <w:spacing w:after="0" w:line="240" w:lineRule="auto"/>
              <w:jc w:val="center"/>
              <w:rPr>
                <w:rFonts w:ascii="Calibri" w:eastAsia="Times New Roman" w:hAnsi="Calibri" w:cs="Calibri"/>
                <w:color w:val="FF0000"/>
                <w:lang w:eastAsia="el-GR"/>
              </w:rPr>
            </w:pPr>
          </w:p>
        </w:tc>
        <w:tc>
          <w:tcPr>
            <w:tcW w:w="1020" w:type="dxa"/>
            <w:tcBorders>
              <w:top w:val="single" w:sz="4" w:space="0" w:color="auto"/>
              <w:left w:val="nil"/>
              <w:bottom w:val="single" w:sz="4" w:space="0" w:color="auto"/>
              <w:right w:val="nil"/>
            </w:tcBorders>
            <w:shd w:val="clear" w:color="auto" w:fill="auto"/>
            <w:vAlign w:val="center"/>
            <w:hideMark/>
          </w:tcPr>
          <w:p w14:paraId="0BF36DA2" w14:textId="77777777" w:rsidR="00506885" w:rsidRPr="00506885" w:rsidRDefault="00506885" w:rsidP="00506885">
            <w:pPr>
              <w:spacing w:after="0" w:line="240" w:lineRule="auto"/>
              <w:jc w:val="right"/>
              <w:rPr>
                <w:rFonts w:ascii="Calibri" w:eastAsia="Times New Roman" w:hAnsi="Calibri" w:cs="Calibri"/>
                <w:color w:val="000000"/>
                <w:lang w:eastAsia="el-GR"/>
              </w:rPr>
            </w:pPr>
            <w:r w:rsidRPr="00506885">
              <w:rPr>
                <w:rFonts w:ascii="Calibri" w:eastAsia="Times New Roman" w:hAnsi="Calibri" w:cs="Calibri"/>
                <w:color w:val="000000"/>
                <w:lang w:eastAsia="el-GR"/>
              </w:rPr>
              <w:t>€ 9,60</w:t>
            </w:r>
          </w:p>
        </w:tc>
      </w:tr>
    </w:tbl>
    <w:p w14:paraId="584ACFF1" w14:textId="77777777" w:rsidR="00FF46F1" w:rsidRDefault="00FF46F1" w:rsidP="008B2BEB"/>
    <w:p w14:paraId="613EC033" w14:textId="77777777" w:rsidR="00506885" w:rsidRDefault="00506885" w:rsidP="008B2BEB">
      <w:pPr>
        <w:rPr>
          <w:b/>
          <w:color w:val="C00000"/>
          <w:sz w:val="24"/>
          <w:szCs w:val="24"/>
          <w:lang w:val="en-US"/>
        </w:rPr>
      </w:pPr>
    </w:p>
    <w:p w14:paraId="6A7EEB3B" w14:textId="77777777" w:rsidR="00506885" w:rsidRDefault="00506885" w:rsidP="008B2BEB">
      <w:pPr>
        <w:rPr>
          <w:b/>
          <w:color w:val="C00000"/>
          <w:sz w:val="24"/>
          <w:szCs w:val="24"/>
          <w:lang w:val="en-US"/>
        </w:rPr>
      </w:pPr>
    </w:p>
    <w:p w14:paraId="49183A59" w14:textId="3F603FDE" w:rsidR="00FF46F1" w:rsidRPr="0093182F" w:rsidRDefault="00FF46F1" w:rsidP="008B2BEB">
      <w:pPr>
        <w:rPr>
          <w:b/>
          <w:color w:val="C00000"/>
          <w:sz w:val="24"/>
          <w:szCs w:val="24"/>
        </w:rPr>
      </w:pPr>
      <w:r w:rsidRPr="003631B0">
        <w:rPr>
          <w:b/>
          <w:color w:val="C00000"/>
          <w:sz w:val="24"/>
          <w:szCs w:val="24"/>
          <w:lang w:val="en-US"/>
        </w:rPr>
        <w:t>SERVO</w:t>
      </w:r>
      <w:r w:rsidRPr="0093182F">
        <w:rPr>
          <w:b/>
          <w:color w:val="C00000"/>
          <w:sz w:val="24"/>
          <w:szCs w:val="24"/>
        </w:rPr>
        <w:t xml:space="preserve">, </w:t>
      </w:r>
      <w:r w:rsidRPr="003631B0">
        <w:rPr>
          <w:b/>
          <w:color w:val="C00000"/>
          <w:sz w:val="24"/>
          <w:szCs w:val="24"/>
          <w:lang w:val="en-US"/>
        </w:rPr>
        <w:t>Buzzer</w:t>
      </w:r>
      <w:r w:rsidRPr="0093182F">
        <w:rPr>
          <w:b/>
          <w:color w:val="C00000"/>
          <w:sz w:val="24"/>
          <w:szCs w:val="24"/>
        </w:rPr>
        <w:t xml:space="preserve">, </w:t>
      </w:r>
      <w:r w:rsidRPr="00FF46F1">
        <w:rPr>
          <w:b/>
          <w:color w:val="C00000"/>
          <w:sz w:val="24"/>
          <w:szCs w:val="24"/>
        </w:rPr>
        <w:t>ειδικά</w:t>
      </w:r>
      <w:r w:rsidRPr="0093182F">
        <w:rPr>
          <w:b/>
          <w:color w:val="C00000"/>
          <w:sz w:val="24"/>
          <w:szCs w:val="24"/>
        </w:rPr>
        <w:t xml:space="preserve"> </w:t>
      </w:r>
      <w:r w:rsidRPr="003631B0">
        <w:rPr>
          <w:b/>
          <w:color w:val="C00000"/>
          <w:sz w:val="24"/>
          <w:szCs w:val="24"/>
          <w:lang w:val="en-US"/>
        </w:rPr>
        <w:t>led</w:t>
      </w:r>
    </w:p>
    <w:p w14:paraId="664BC419" w14:textId="77777777" w:rsidR="003631B0" w:rsidRDefault="00FF46F1" w:rsidP="008B2BEB">
      <w:r>
        <w:rPr>
          <w:noProof/>
          <w:lang w:eastAsia="el-GR"/>
        </w:rPr>
        <w:drawing>
          <wp:inline distT="0" distB="0" distL="0" distR="0" wp14:anchorId="258A74BE" wp14:editId="4BAD66AD">
            <wp:extent cx="1933575" cy="17716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33575" cy="1771650"/>
                    </a:xfrm>
                    <a:prstGeom prst="rect">
                      <a:avLst/>
                    </a:prstGeom>
                  </pic:spPr>
                </pic:pic>
              </a:graphicData>
            </a:graphic>
          </wp:inline>
        </w:drawing>
      </w:r>
      <w:r w:rsidR="003631B0" w:rsidRPr="003631B0">
        <w:t xml:space="preserve"> </w:t>
      </w:r>
    </w:p>
    <w:p w14:paraId="03AEEABF" w14:textId="77777777" w:rsidR="00FF46F1" w:rsidRDefault="003631B0" w:rsidP="008B2BEB">
      <w:proofErr w:type="spellStart"/>
      <w:r w:rsidRPr="00B24934">
        <w:rPr>
          <w:b/>
          <w:color w:val="C00000"/>
          <w:sz w:val="24"/>
          <w:szCs w:val="24"/>
        </w:rPr>
        <w:t>servo</w:t>
      </w:r>
      <w:proofErr w:type="spellEnd"/>
      <w:r w:rsidRPr="00B24934">
        <w:rPr>
          <w:color w:val="C00000"/>
        </w:rPr>
        <w:t xml:space="preserve"> </w:t>
      </w:r>
      <w:r w:rsidRPr="003631B0">
        <w:t>(</w:t>
      </w:r>
      <w:r>
        <w:t xml:space="preserve">κάτι σαν </w:t>
      </w:r>
      <w:proofErr w:type="spellStart"/>
      <w:r>
        <w:t>βηματικός</w:t>
      </w:r>
      <w:proofErr w:type="spellEnd"/>
      <w:r>
        <w:t xml:space="preserve"> κινητήρας) ας πούμε </w:t>
      </w:r>
      <w:proofErr w:type="spellStart"/>
      <w:r>
        <w:t>μοτεράκι</w:t>
      </w:r>
      <w:proofErr w:type="spellEnd"/>
      <w:r>
        <w:t xml:space="preserve"> που ελέγχεις πόσες μοίρες θα στρίψει κάτι, π.χ. ένας «βραχίονας»</w:t>
      </w:r>
    </w:p>
    <w:p w14:paraId="687057EF" w14:textId="77777777" w:rsidR="003631B0" w:rsidRDefault="003631B0" w:rsidP="008B2BEB"/>
    <w:p w14:paraId="38EA4EA8" w14:textId="77777777" w:rsidR="003631B0" w:rsidRDefault="003631B0" w:rsidP="008B2BEB">
      <w:proofErr w:type="spellStart"/>
      <w:r w:rsidRPr="00B24934">
        <w:rPr>
          <w:b/>
          <w:color w:val="C00000"/>
          <w:sz w:val="24"/>
          <w:szCs w:val="24"/>
        </w:rPr>
        <w:t>Buzzer</w:t>
      </w:r>
      <w:proofErr w:type="spellEnd"/>
      <w:r>
        <w:t>, είναι βομβητές, η πιο απλή λύση για να βγάλουμε ήχο</w:t>
      </w:r>
    </w:p>
    <w:p w14:paraId="0FD84CEA" w14:textId="77777777" w:rsidR="003631B0" w:rsidRDefault="003631B0" w:rsidP="008B2BEB"/>
    <w:p w14:paraId="780B643A" w14:textId="48744ACF" w:rsidR="003631B0" w:rsidRDefault="00506885" w:rsidP="008B2BEB">
      <w:r w:rsidRPr="00506885">
        <w:rPr>
          <w:color w:val="FF0000"/>
          <w:u w:val="single"/>
        </w:rPr>
        <w:t>Συνήθως αυτό ΔΕΝ το προλαβαίνουμε</w:t>
      </w:r>
      <w:r>
        <w:t xml:space="preserve">: </w:t>
      </w:r>
      <w:r w:rsidR="003631B0">
        <w:t xml:space="preserve">Υπάρχουν και </w:t>
      </w:r>
      <w:r w:rsidR="00B24934" w:rsidRPr="00B24934">
        <w:rPr>
          <w:b/>
          <w:color w:val="C00000"/>
          <w:sz w:val="24"/>
          <w:szCs w:val="24"/>
        </w:rPr>
        <w:t>πολυχρωματικά</w:t>
      </w:r>
      <w:r w:rsidR="003631B0" w:rsidRPr="00B24934">
        <w:rPr>
          <w:b/>
          <w:color w:val="C00000"/>
          <w:sz w:val="24"/>
          <w:szCs w:val="24"/>
        </w:rPr>
        <w:t xml:space="preserve"> </w:t>
      </w:r>
      <w:proofErr w:type="spellStart"/>
      <w:r w:rsidR="003631B0" w:rsidRPr="00B24934">
        <w:rPr>
          <w:b/>
          <w:color w:val="C00000"/>
          <w:sz w:val="24"/>
          <w:szCs w:val="24"/>
        </w:rPr>
        <w:t>led</w:t>
      </w:r>
      <w:proofErr w:type="spellEnd"/>
      <w:r w:rsidR="003631B0">
        <w:t xml:space="preserve">, που βγάζει όλες τις αποχρώσεις </w:t>
      </w:r>
      <w:r w:rsidR="003631B0" w:rsidRPr="003631B0">
        <w:t>με συνδυασμ</w:t>
      </w:r>
      <w:r w:rsidR="003631B0">
        <w:t>ό Κόκκινου-Μπλε-Πράσινου (</w:t>
      </w:r>
      <w:r w:rsidR="003631B0">
        <w:rPr>
          <w:lang w:val="en-US"/>
        </w:rPr>
        <w:t>RGB</w:t>
      </w:r>
      <w:r w:rsidR="003631B0" w:rsidRPr="003631B0">
        <w:t>)</w:t>
      </w:r>
    </w:p>
    <w:p w14:paraId="68110040" w14:textId="77777777" w:rsidR="00570697" w:rsidRDefault="00570697" w:rsidP="008B2BEB">
      <w:r>
        <w:rPr>
          <w:noProof/>
          <w:lang w:eastAsia="el-GR"/>
        </w:rPr>
        <w:drawing>
          <wp:inline distT="0" distB="0" distL="0" distR="0" wp14:anchorId="5648E9E4" wp14:editId="4641B103">
            <wp:extent cx="1304925" cy="1266657"/>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16554" cy="1277945"/>
                    </a:xfrm>
                    <a:prstGeom prst="rect">
                      <a:avLst/>
                    </a:prstGeom>
                  </pic:spPr>
                </pic:pic>
              </a:graphicData>
            </a:graphic>
          </wp:inline>
        </w:drawing>
      </w:r>
    </w:p>
    <w:p w14:paraId="6F4388C4" w14:textId="77777777" w:rsidR="00570697" w:rsidRPr="00570697" w:rsidRDefault="00570697" w:rsidP="008B2BEB">
      <w:r w:rsidRPr="002636BB">
        <w:t>ενδεικτικ</w:t>
      </w:r>
      <w:r>
        <w:t>ά</w:t>
      </w:r>
    </w:p>
    <w:p w14:paraId="0CE2A82A" w14:textId="77777777" w:rsidR="00570697" w:rsidRDefault="00000000" w:rsidP="008B2BEB">
      <w:hyperlink r:id="rId48" w:history="1">
        <w:r w:rsidR="00570697">
          <w:rPr>
            <w:rStyle w:val="-"/>
          </w:rPr>
          <w:t>https://grobotronics.com/led-rgb-clear-common-cathode.html</w:t>
        </w:r>
      </w:hyperlink>
    </w:p>
    <w:p w14:paraId="6E5A0888" w14:textId="77777777" w:rsidR="00570697" w:rsidRDefault="00000000" w:rsidP="008B2BEB">
      <w:hyperlink r:id="rId49" w:history="1">
        <w:r w:rsidR="00570697">
          <w:rPr>
            <w:rStyle w:val="-"/>
          </w:rPr>
          <w:t>https://grobotronics.com/led-diffused-5mm-rgb-common-anode.html</w:t>
        </w:r>
      </w:hyperlink>
    </w:p>
    <w:p w14:paraId="0F0628DE" w14:textId="77777777" w:rsidR="00570697" w:rsidRDefault="00570697" w:rsidP="008B2BEB"/>
    <w:p w14:paraId="7A5A9001" w14:textId="77777777" w:rsidR="00570697" w:rsidRPr="003631B0" w:rsidRDefault="00570697" w:rsidP="008B2BEB"/>
    <w:p w14:paraId="5538277E" w14:textId="77777777" w:rsidR="00506885" w:rsidRDefault="00506885" w:rsidP="008B2BEB">
      <w:pPr>
        <w:rPr>
          <w:b/>
          <w:color w:val="C00000"/>
          <w:sz w:val="24"/>
          <w:szCs w:val="24"/>
        </w:rPr>
      </w:pPr>
    </w:p>
    <w:p w14:paraId="2A9024E8" w14:textId="2213307E" w:rsidR="00506885" w:rsidRDefault="00506885" w:rsidP="008B2BEB">
      <w:pPr>
        <w:rPr>
          <w:b/>
          <w:color w:val="C00000"/>
          <w:sz w:val="24"/>
          <w:szCs w:val="24"/>
        </w:rPr>
      </w:pPr>
      <w:r>
        <w:rPr>
          <w:b/>
          <w:color w:val="C00000"/>
          <w:sz w:val="24"/>
          <w:szCs w:val="24"/>
        </w:rPr>
        <w:t>ΜΟΤΕΡΑΚΙΑ</w:t>
      </w:r>
    </w:p>
    <w:p w14:paraId="3AD4EC00" w14:textId="6F689F2B" w:rsidR="00506885" w:rsidRDefault="00506885" w:rsidP="008B2BEB">
      <w:proofErr w:type="spellStart"/>
      <w:r>
        <w:t>Μοτεράκια</w:t>
      </w:r>
      <w:proofErr w:type="spellEnd"/>
      <w:r>
        <w:t xml:space="preserve"> συνεχούς ρεύματος, προτιμήστε κάποια  με κολλημένα καλωδιάκια επάνω του.</w:t>
      </w:r>
    </w:p>
    <w:p w14:paraId="23029951" w14:textId="7422A285" w:rsidR="00506885" w:rsidRPr="00506885" w:rsidRDefault="00506885" w:rsidP="008B2BEB">
      <w:r>
        <w:t xml:space="preserve">Για να τα χρησιμοποιήσουμε προτιμάμε τροφοδοσία με μπαταρία και έλεγχο με ηλεκτρονικό διακόπτη συνήθως ένα </w:t>
      </w:r>
      <w:proofErr w:type="spellStart"/>
      <w:r w:rsidRPr="00506885">
        <w:rPr>
          <w:b/>
          <w:bCs/>
          <w:color w:val="FF0000"/>
          <w:sz w:val="24"/>
          <w:szCs w:val="24"/>
          <w:lang w:val="en-US"/>
        </w:rPr>
        <w:t>mosfet</w:t>
      </w:r>
      <w:proofErr w:type="spellEnd"/>
    </w:p>
    <w:p w14:paraId="240BB696" w14:textId="77777777" w:rsidR="00506885" w:rsidRDefault="00506885" w:rsidP="008B2BEB">
      <w:pPr>
        <w:rPr>
          <w:b/>
          <w:color w:val="C00000"/>
          <w:sz w:val="24"/>
          <w:szCs w:val="24"/>
        </w:rPr>
      </w:pPr>
    </w:p>
    <w:p w14:paraId="2123F429" w14:textId="77777777" w:rsidR="00506885" w:rsidRDefault="00506885" w:rsidP="008B2BEB">
      <w:pPr>
        <w:rPr>
          <w:b/>
          <w:color w:val="C00000"/>
          <w:sz w:val="24"/>
          <w:szCs w:val="24"/>
        </w:rPr>
      </w:pPr>
    </w:p>
    <w:p w14:paraId="7F5381E0" w14:textId="664FDED1" w:rsidR="00FF46F1" w:rsidRPr="00FF46F1" w:rsidRDefault="00570697" w:rsidP="008B2BEB">
      <w:pPr>
        <w:rPr>
          <w:b/>
          <w:color w:val="C00000"/>
          <w:sz w:val="24"/>
          <w:szCs w:val="24"/>
        </w:rPr>
      </w:pPr>
      <w:r>
        <w:rPr>
          <w:noProof/>
          <w:lang w:eastAsia="el-GR"/>
        </w:rPr>
        <w:drawing>
          <wp:anchor distT="0" distB="0" distL="0" distR="0" simplePos="0" relativeHeight="251676672" behindDoc="0" locked="0" layoutInCell="1" hidden="0" allowOverlap="1" wp14:anchorId="61308A1E" wp14:editId="1E2F8C6C">
            <wp:simplePos x="0" y="0"/>
            <wp:positionH relativeFrom="column">
              <wp:posOffset>19050</wp:posOffset>
            </wp:positionH>
            <wp:positionV relativeFrom="paragraph">
              <wp:posOffset>314325</wp:posOffset>
            </wp:positionV>
            <wp:extent cx="5343525" cy="1819275"/>
            <wp:effectExtent l="0" t="0" r="0" b="0"/>
            <wp:wrapTopAndBottom distT="0" dist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343525" cy="1819275"/>
                    </a:xfrm>
                    <a:prstGeom prst="rect">
                      <a:avLst/>
                    </a:prstGeom>
                    <a:ln/>
                  </pic:spPr>
                </pic:pic>
              </a:graphicData>
            </a:graphic>
          </wp:anchor>
        </w:drawing>
      </w:r>
      <w:r w:rsidR="00814AF6">
        <w:rPr>
          <w:b/>
          <w:color w:val="C00000"/>
          <w:sz w:val="24"/>
          <w:szCs w:val="24"/>
        </w:rPr>
        <w:t>Α</w:t>
      </w:r>
      <w:r w:rsidR="00FF46F1" w:rsidRPr="00FF46F1">
        <w:rPr>
          <w:b/>
          <w:color w:val="C00000"/>
          <w:sz w:val="24"/>
          <w:szCs w:val="24"/>
        </w:rPr>
        <w:t xml:space="preserve">ΙΣΘΗΤΗΡΕΣ </w:t>
      </w:r>
      <w:proofErr w:type="spellStart"/>
      <w:r w:rsidR="00FF46F1" w:rsidRPr="00FF46F1">
        <w:rPr>
          <w:b/>
          <w:color w:val="C00000"/>
          <w:sz w:val="24"/>
          <w:szCs w:val="24"/>
        </w:rPr>
        <w:t>κλπ</w:t>
      </w:r>
      <w:proofErr w:type="spellEnd"/>
    </w:p>
    <w:p w14:paraId="41AA76F8" w14:textId="77777777" w:rsidR="00570697" w:rsidRDefault="00570697" w:rsidP="00FF46F1"/>
    <w:p w14:paraId="43A2E707" w14:textId="77777777" w:rsidR="00570697" w:rsidRDefault="00B24934" w:rsidP="00FF46F1">
      <w:r>
        <w:rPr>
          <w:noProof/>
          <w:lang w:eastAsia="el-GR"/>
        </w:rPr>
        <w:drawing>
          <wp:anchor distT="0" distB="0" distL="0" distR="0" simplePos="0" relativeHeight="251680768" behindDoc="0" locked="0" layoutInCell="1" hidden="0" allowOverlap="1" wp14:anchorId="212AD7D0" wp14:editId="03A61278">
            <wp:simplePos x="0" y="0"/>
            <wp:positionH relativeFrom="column">
              <wp:posOffset>9525</wp:posOffset>
            </wp:positionH>
            <wp:positionV relativeFrom="paragraph">
              <wp:posOffset>285750</wp:posOffset>
            </wp:positionV>
            <wp:extent cx="2631440" cy="2402205"/>
            <wp:effectExtent l="0" t="0" r="0" b="0"/>
            <wp:wrapTopAndBottom distT="0" dist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2631440" cy="2402205"/>
                    </a:xfrm>
                    <a:prstGeom prst="rect">
                      <a:avLst/>
                    </a:prstGeom>
                    <a:ln/>
                  </pic:spPr>
                </pic:pic>
              </a:graphicData>
            </a:graphic>
          </wp:anchor>
        </w:drawing>
      </w:r>
    </w:p>
    <w:p w14:paraId="5B85D6B3" w14:textId="77777777" w:rsidR="00B24934" w:rsidRDefault="00B24934" w:rsidP="00FF46F1">
      <w:r w:rsidRPr="00814AF6">
        <w:rPr>
          <w:color w:val="C00000"/>
          <w:sz w:val="24"/>
          <w:szCs w:val="24"/>
        </w:rPr>
        <w:t>αισθητήρας υπερήχων</w:t>
      </w:r>
      <w:r>
        <w:t>, για να ελέγχεις αν πλησιάζεις σε εμπόδιο</w:t>
      </w:r>
    </w:p>
    <w:p w14:paraId="388A8518" w14:textId="77777777" w:rsidR="00570697" w:rsidRDefault="00570697" w:rsidP="00FF46F1"/>
    <w:p w14:paraId="5A4DCF94" w14:textId="77777777" w:rsidR="00506885" w:rsidRDefault="00506885" w:rsidP="00FF46F1">
      <w:pPr>
        <w:rPr>
          <w:b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DA9214" w14:textId="77777777" w:rsidR="00506885" w:rsidRDefault="00506885" w:rsidP="00FF46F1">
      <w:pPr>
        <w:rPr>
          <w:b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CF1B05" w14:textId="7621417F" w:rsidR="0093182F" w:rsidRPr="0093182F" w:rsidRDefault="0093182F" w:rsidP="00FF46F1">
      <w:pPr>
        <w:rPr>
          <w:b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182F">
        <w:rPr>
          <w:b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ΟΧΙ για τις στάνταρ ασκήσεις.</w:t>
      </w:r>
    </w:p>
    <w:p w14:paraId="5BD00B19" w14:textId="44AA6C49" w:rsidR="00506885" w:rsidRDefault="00506885" w:rsidP="00FF46F1">
      <w:r>
        <w:t>Αισθητήρας θερμοκρασίας-υγρασίας, κάτω από 10ευρώ</w:t>
      </w:r>
    </w:p>
    <w:p w14:paraId="590905C2" w14:textId="77777777" w:rsidR="00506885" w:rsidRDefault="00506885" w:rsidP="00FF46F1"/>
    <w:p w14:paraId="3520AB0F" w14:textId="00230DAB" w:rsidR="00FF46F1" w:rsidRDefault="00570697" w:rsidP="00FF46F1">
      <w:r>
        <w:t xml:space="preserve">Λύσεις για όποιον θέλει </w:t>
      </w:r>
      <w:r w:rsidR="00FF46F1">
        <w:t xml:space="preserve">να </w:t>
      </w:r>
      <w:r>
        <w:t>παίξει</w:t>
      </w:r>
      <w:r w:rsidR="00FF46F1">
        <w:t xml:space="preserve"> με το </w:t>
      </w:r>
      <w:r w:rsidRPr="00814AF6">
        <w:rPr>
          <w:color w:val="C00000"/>
        </w:rPr>
        <w:t>υπέρυθρο</w:t>
      </w:r>
      <w:r w:rsidR="00FF46F1" w:rsidRPr="00814AF6">
        <w:rPr>
          <w:color w:val="C00000"/>
        </w:rPr>
        <w:t xml:space="preserve"> </w:t>
      </w:r>
      <w:r w:rsidR="00FF46F1">
        <w:t>(</w:t>
      </w:r>
      <w:r>
        <w:t>στέλνεις</w:t>
      </w:r>
      <w:r w:rsidR="00FF46F1">
        <w:t xml:space="preserve"> μια υπέρυθρη </w:t>
      </w:r>
      <w:r>
        <w:t>ακτίνα</w:t>
      </w:r>
      <w:r w:rsidR="00FF46F1">
        <w:t xml:space="preserve"> κι αν </w:t>
      </w:r>
      <w:r>
        <w:t>κάτι</w:t>
      </w:r>
      <w:r w:rsidR="00FF46F1">
        <w:t xml:space="preserve"> </w:t>
      </w:r>
      <w:r>
        <w:t>σταθεί</w:t>
      </w:r>
      <w:r w:rsidR="00FF46F1">
        <w:t xml:space="preserve"> </w:t>
      </w:r>
      <w:r>
        <w:t>αναμεσά</w:t>
      </w:r>
      <w:r w:rsidR="00FF46F1">
        <w:t xml:space="preserve"> </w:t>
      </w:r>
      <w:r>
        <w:t>κόβεται</w:t>
      </w:r>
      <w:r w:rsidR="00FF46F1">
        <w:t>)</w:t>
      </w:r>
    </w:p>
    <w:p w14:paraId="414F20E9" w14:textId="77777777" w:rsidR="00FF46F1" w:rsidRDefault="00FF46F1" w:rsidP="00FF46F1">
      <w:r>
        <w:rPr>
          <w:noProof/>
          <w:lang w:eastAsia="el-GR"/>
        </w:rPr>
        <w:drawing>
          <wp:anchor distT="0" distB="0" distL="0" distR="0" simplePos="0" relativeHeight="251674624" behindDoc="0" locked="0" layoutInCell="1" hidden="0" allowOverlap="1" wp14:anchorId="151F3926" wp14:editId="69E01914">
            <wp:simplePos x="0" y="0"/>
            <wp:positionH relativeFrom="margin">
              <wp:align>left</wp:align>
            </wp:positionH>
            <wp:positionV relativeFrom="paragraph">
              <wp:posOffset>199390</wp:posOffset>
            </wp:positionV>
            <wp:extent cx="3200400" cy="889000"/>
            <wp:effectExtent l="0" t="0" r="0" b="6350"/>
            <wp:wrapTopAndBottom distT="0" dist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3200400" cy="889000"/>
                    </a:xfrm>
                    <a:prstGeom prst="rect">
                      <a:avLst/>
                    </a:prstGeom>
                    <a:ln/>
                  </pic:spPr>
                </pic:pic>
              </a:graphicData>
            </a:graphic>
            <wp14:sizeRelH relativeFrom="margin">
              <wp14:pctWidth>0</wp14:pctWidth>
            </wp14:sizeRelH>
            <wp14:sizeRelV relativeFrom="margin">
              <wp14:pctHeight>0</wp14:pctHeight>
            </wp14:sizeRelV>
          </wp:anchor>
        </w:drawing>
      </w:r>
    </w:p>
    <w:p w14:paraId="69F5F1C7" w14:textId="0EBA12CD" w:rsidR="00506885" w:rsidRDefault="00506885">
      <w:r>
        <w:rPr>
          <w:noProof/>
          <w:lang w:eastAsia="el-GR"/>
        </w:rPr>
        <w:drawing>
          <wp:anchor distT="0" distB="0" distL="0" distR="0" simplePos="0" relativeHeight="251668480" behindDoc="0" locked="0" layoutInCell="1" hidden="0" allowOverlap="1" wp14:anchorId="13ACFB29" wp14:editId="3FE17DE0">
            <wp:simplePos x="0" y="0"/>
            <wp:positionH relativeFrom="margin">
              <wp:posOffset>223520</wp:posOffset>
            </wp:positionH>
            <wp:positionV relativeFrom="paragraph">
              <wp:posOffset>2367280</wp:posOffset>
            </wp:positionV>
            <wp:extent cx="3619500" cy="1752600"/>
            <wp:effectExtent l="0" t="0" r="0" b="0"/>
            <wp:wrapTopAndBottom distT="0" dist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3619500" cy="17526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0" distR="0" simplePos="0" relativeHeight="251672576" behindDoc="0" locked="0" layoutInCell="1" hidden="0" allowOverlap="1" wp14:anchorId="552F0FE5" wp14:editId="0288B716">
            <wp:simplePos x="0" y="0"/>
            <wp:positionH relativeFrom="margin">
              <wp:posOffset>233680</wp:posOffset>
            </wp:positionH>
            <wp:positionV relativeFrom="paragraph">
              <wp:posOffset>1450340</wp:posOffset>
            </wp:positionV>
            <wp:extent cx="3378200" cy="762000"/>
            <wp:effectExtent l="0" t="0" r="0" b="0"/>
            <wp:wrapTopAndBottom distT="0" dist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3378200" cy="7620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0" distR="0" simplePos="0" relativeHeight="251670528" behindDoc="0" locked="0" layoutInCell="1" hidden="0" allowOverlap="1" wp14:anchorId="50A8FBC3" wp14:editId="0A7CF844">
            <wp:simplePos x="0" y="0"/>
            <wp:positionH relativeFrom="margin">
              <wp:posOffset>76200</wp:posOffset>
            </wp:positionH>
            <wp:positionV relativeFrom="paragraph">
              <wp:posOffset>387350</wp:posOffset>
            </wp:positionV>
            <wp:extent cx="4343400" cy="1012190"/>
            <wp:effectExtent l="0" t="0" r="0" b="0"/>
            <wp:wrapTopAndBottom distT="0" dist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4343400" cy="1012190"/>
                    </a:xfrm>
                    <a:prstGeom prst="rect">
                      <a:avLst/>
                    </a:prstGeom>
                    <a:ln/>
                  </pic:spPr>
                </pic:pic>
              </a:graphicData>
            </a:graphic>
            <wp14:sizeRelH relativeFrom="margin">
              <wp14:pctWidth>0</wp14:pctWidth>
            </wp14:sizeRelH>
            <wp14:sizeRelV relativeFrom="margin">
              <wp14:pctHeight>0</wp14:pctHeight>
            </wp14:sizeRelV>
          </wp:anchor>
        </w:drawing>
      </w:r>
    </w:p>
    <w:p w14:paraId="63DF567C" w14:textId="19EF5C71" w:rsidR="00506885" w:rsidRDefault="00506885"/>
    <w:p w14:paraId="24FB5317" w14:textId="1932F3D9" w:rsidR="00973824" w:rsidRPr="00973824" w:rsidRDefault="00973824"/>
    <w:sectPr w:rsidR="00973824" w:rsidRPr="0097382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87FF9"/>
    <w:multiLevelType w:val="hybridMultilevel"/>
    <w:tmpl w:val="986AA2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3FC0716"/>
    <w:multiLevelType w:val="hybridMultilevel"/>
    <w:tmpl w:val="C6367D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7793844">
    <w:abstractNumId w:val="1"/>
  </w:num>
  <w:num w:numId="2" w16cid:durableId="1658681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824"/>
    <w:rsid w:val="002636BB"/>
    <w:rsid w:val="002E3E6A"/>
    <w:rsid w:val="003631B0"/>
    <w:rsid w:val="003760F3"/>
    <w:rsid w:val="003A432E"/>
    <w:rsid w:val="00493A88"/>
    <w:rsid w:val="00506885"/>
    <w:rsid w:val="00570697"/>
    <w:rsid w:val="005D60F6"/>
    <w:rsid w:val="006F084B"/>
    <w:rsid w:val="00727DA1"/>
    <w:rsid w:val="00814AF6"/>
    <w:rsid w:val="008B2BEB"/>
    <w:rsid w:val="0093182F"/>
    <w:rsid w:val="00973824"/>
    <w:rsid w:val="00B24934"/>
    <w:rsid w:val="00B57BCD"/>
    <w:rsid w:val="00CB6AA2"/>
    <w:rsid w:val="00D20FE0"/>
    <w:rsid w:val="00DF7BA6"/>
    <w:rsid w:val="00EE0351"/>
    <w:rsid w:val="00EE7D0F"/>
    <w:rsid w:val="00F9493E"/>
    <w:rsid w:val="00FF46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E82DF"/>
  <w15:chartTrackingRefBased/>
  <w15:docId w15:val="{2C3D6C6C-9BFC-42C5-9DD5-1AC4712F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E7D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824"/>
    <w:pPr>
      <w:ind w:left="720"/>
      <w:contextualSpacing/>
    </w:pPr>
  </w:style>
  <w:style w:type="character" w:styleId="-">
    <w:name w:val="Hyperlink"/>
    <w:basedOn w:val="a0"/>
    <w:uiPriority w:val="99"/>
    <w:semiHidden/>
    <w:unhideWhenUsed/>
    <w:rsid w:val="008B2BEB"/>
    <w:rPr>
      <w:color w:val="0000FF"/>
      <w:u w:val="single"/>
    </w:rPr>
  </w:style>
  <w:style w:type="character" w:customStyle="1" w:styleId="1Char">
    <w:name w:val="Επικεφαλίδα 1 Char"/>
    <w:basedOn w:val="a0"/>
    <w:link w:val="1"/>
    <w:uiPriority w:val="9"/>
    <w:rsid w:val="00EE7D0F"/>
    <w:rPr>
      <w:rFonts w:asciiTheme="majorHAnsi" w:eastAsiaTheme="majorEastAsia" w:hAnsiTheme="majorHAnsi" w:cstheme="majorBidi"/>
      <w:color w:val="2E74B5" w:themeColor="accent1" w:themeShade="BF"/>
      <w:sz w:val="32"/>
      <w:szCs w:val="32"/>
    </w:rPr>
  </w:style>
  <w:style w:type="character" w:styleId="-0">
    <w:name w:val="FollowedHyperlink"/>
    <w:basedOn w:val="a0"/>
    <w:uiPriority w:val="99"/>
    <w:semiHidden/>
    <w:unhideWhenUsed/>
    <w:rsid w:val="00931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026705">
      <w:bodyDiv w:val="1"/>
      <w:marLeft w:val="0"/>
      <w:marRight w:val="0"/>
      <w:marTop w:val="0"/>
      <w:marBottom w:val="0"/>
      <w:divBdr>
        <w:top w:val="none" w:sz="0" w:space="0" w:color="auto"/>
        <w:left w:val="none" w:sz="0" w:space="0" w:color="auto"/>
        <w:bottom w:val="none" w:sz="0" w:space="0" w:color="auto"/>
        <w:right w:val="none" w:sz="0" w:space="0" w:color="auto"/>
      </w:divBdr>
    </w:div>
    <w:div w:id="1758164329">
      <w:bodyDiv w:val="1"/>
      <w:marLeft w:val="0"/>
      <w:marRight w:val="0"/>
      <w:marTop w:val="0"/>
      <w:marBottom w:val="0"/>
      <w:divBdr>
        <w:top w:val="none" w:sz="0" w:space="0" w:color="auto"/>
        <w:left w:val="none" w:sz="0" w:space="0" w:color="auto"/>
        <w:bottom w:val="none" w:sz="0" w:space="0" w:color="auto"/>
        <w:right w:val="none" w:sz="0" w:space="0" w:color="auto"/>
      </w:divBdr>
    </w:div>
    <w:div w:id="185133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obotronics.com/400.html" TargetMode="External"/><Relationship Id="rId18" Type="http://schemas.openxmlformats.org/officeDocument/2006/relationships/hyperlink" Target="https://grobotronics.com/jumper-wires-15cm-male-to-male-pack-of-10-yellow.html" TargetMode="External"/><Relationship Id="rId26" Type="http://schemas.openxmlformats.org/officeDocument/2006/relationships/hyperlink" Target="https://grobotronics.com/yellow-led-diffused-5mm.html" TargetMode="External"/><Relationship Id="rId39" Type="http://schemas.openxmlformats.org/officeDocument/2006/relationships/hyperlink" Target="https://grobotronics.com/photo-resistor-ldr-5mm.html" TargetMode="External"/><Relationship Id="rId21" Type="http://schemas.openxmlformats.org/officeDocument/2006/relationships/hyperlink" Target="https://grobotronics.com/breadboard-jumper-wires-male-to-male-pack-of-65.html"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hyperlink" Target="https://grobotronics.com/usb-2.0-a-b-1.8m.html"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grobotronics.com/led-diffused-5mm-white.html" TargetMode="External"/><Relationship Id="rId11" Type="http://schemas.openxmlformats.org/officeDocument/2006/relationships/image" Target="media/image3.png"/><Relationship Id="rId24" Type="http://schemas.openxmlformats.org/officeDocument/2006/relationships/hyperlink" Target="https://grobotronics.com/led-diffused-5mm-elrd.html" TargetMode="External"/><Relationship Id="rId32" Type="http://schemas.openxmlformats.org/officeDocument/2006/relationships/image" Target="media/image9.png"/><Relationship Id="rId37" Type="http://schemas.openxmlformats.org/officeDocument/2006/relationships/hyperlink" Target="https://grobotronics.com/resistor-basic-kit-100pcs.html" TargetMode="External"/><Relationship Id="rId40" Type="http://schemas.openxmlformats.org/officeDocument/2006/relationships/image" Target="media/image15.jpeg"/><Relationship Id="rId45" Type="http://schemas.openxmlformats.org/officeDocument/2006/relationships/hyperlink" Target="https://grobotronics.com/power-supply-12v-4a-output-5.5x2.1-sn-12d400.html" TargetMode="External"/><Relationship Id="rId53" Type="http://schemas.openxmlformats.org/officeDocument/2006/relationships/image" Target="media/image24.png"/><Relationship Id="rId5" Type="http://schemas.openxmlformats.org/officeDocument/2006/relationships/image" Target="media/image1.png"/><Relationship Id="rId19" Type="http://schemas.openxmlformats.org/officeDocument/2006/relationships/hyperlink" Target="https://grobotronics.com/jumper-wires-30cm-male-to-male-pack-of-10.html" TargetMode="External"/><Relationship Id="rId4" Type="http://schemas.openxmlformats.org/officeDocument/2006/relationships/webSettings" Target="webSettings.xml"/><Relationship Id="rId9" Type="http://schemas.openxmlformats.org/officeDocument/2006/relationships/hyperlink" Target="https://grobotronics.com/usb-2.0-a-b-5m.html" TargetMode="External"/><Relationship Id="rId14" Type="http://schemas.openxmlformats.org/officeDocument/2006/relationships/image" Target="media/image4.png"/><Relationship Id="rId22" Type="http://schemas.openxmlformats.org/officeDocument/2006/relationships/hyperlink" Target="https://grobotronics.com/jumper-wires-20cm-male-to-male-pack-of-30.html" TargetMode="External"/><Relationship Id="rId27" Type="http://schemas.openxmlformats.org/officeDocument/2006/relationships/hyperlink" Target="https://grobotronics.com/blue-led-diffused-5mm.htm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grobotronics.com/arduino-9v-jack-adapter.html" TargetMode="External"/><Relationship Id="rId48" Type="http://schemas.openxmlformats.org/officeDocument/2006/relationships/hyperlink" Target="https://grobotronics.com/led-rgb-clear-common-cathode.html" TargetMode="External"/><Relationship Id="rId56" Type="http://schemas.openxmlformats.org/officeDocument/2006/relationships/fontTable" Target="fontTable.xml"/><Relationship Id="rId8" Type="http://schemas.openxmlformats.org/officeDocument/2006/relationships/hyperlink" Target="https://grobotronics.com/usb-2.0-a-b-3m.html"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grobotronics.com/breadboard-830-tie-point-classic.html" TargetMode="External"/><Relationship Id="rId17" Type="http://schemas.openxmlformats.org/officeDocument/2006/relationships/hyperlink" Target="https://grobotronics.com/jumper-wires-15cm-male-to-male-pack-of-10.html" TargetMode="External"/><Relationship Id="rId25" Type="http://schemas.openxmlformats.org/officeDocument/2006/relationships/hyperlink" Target="https://grobotronics.com/led-diffused-5mm-prasino.html"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9.png"/><Relationship Id="rId20" Type="http://schemas.openxmlformats.org/officeDocument/2006/relationships/hyperlink" Target="https://grobotronics.com/ribbon-40wire-20cm-male-to-male.html" TargetMode="External"/><Relationship Id="rId41" Type="http://schemas.openxmlformats.org/officeDocument/2006/relationships/image" Target="media/image16.jpe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grobotronics.com/usb-2.0-a-b-1m.html" TargetMode="External"/><Relationship Id="rId15" Type="http://schemas.openxmlformats.org/officeDocument/2006/relationships/hyperlink" Target="https://grobotronics.com/?subcats=Y&amp;pcode_from_q=Y&amp;pshort=Y&amp;pfull=Y&amp;pname=Y&amp;pkeywords=Y&amp;search_performed=Y&amp;q=breadboard+mini&amp;dispatch=products.search&amp;security_hash=25de71b66bd3db1c7b58d00d33180406" TargetMode="External"/><Relationship Id="rId23" Type="http://schemas.openxmlformats.org/officeDocument/2006/relationships/image" Target="media/image6.png"/><Relationship Id="rId28" Type="http://schemas.openxmlformats.org/officeDocument/2006/relationships/hyperlink" Target="https://grobotronics.com/led-diffused-5mm-portokali.html" TargetMode="External"/><Relationship Id="rId36" Type="http://schemas.openxmlformats.org/officeDocument/2006/relationships/image" Target="media/image13.png"/><Relationship Id="rId49" Type="http://schemas.openxmlformats.org/officeDocument/2006/relationships/hyperlink" Target="https://grobotronics.com/led-diffused-5mm-rgb-common-anode.html"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1496</Words>
  <Characters>8080</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Χαλκίδης</dc:creator>
  <cp:keywords/>
  <dc:description/>
  <cp:lastModifiedBy>A. Χαλκίδης</cp:lastModifiedBy>
  <cp:revision>2</cp:revision>
  <dcterms:created xsi:type="dcterms:W3CDTF">2022-11-26T08:07:00Z</dcterms:created>
  <dcterms:modified xsi:type="dcterms:W3CDTF">2022-11-26T08:07:00Z</dcterms:modified>
</cp:coreProperties>
</file>