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FE" w:rsidRPr="003214A8" w:rsidRDefault="003214A8" w:rsidP="003214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14A8">
        <w:rPr>
          <w:rFonts w:ascii="Times New Roman" w:hAnsi="Times New Roman" w:cs="Times New Roman"/>
          <w:b/>
          <w:i/>
          <w:sz w:val="28"/>
          <w:szCs w:val="28"/>
        </w:rPr>
        <w:t>ΕΡΩΣ &amp; ΠΟΛΙΤΙΣΜΟΣ</w:t>
      </w:r>
    </w:p>
    <w:p w:rsidR="003214A8" w:rsidRPr="001F4BEE" w:rsidRDefault="003214A8" w:rsidP="003214A8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4A8">
        <w:rPr>
          <w:rFonts w:ascii="Times New Roman" w:hAnsi="Times New Roman" w:cs="Times New Roman"/>
          <w:sz w:val="24"/>
          <w:szCs w:val="24"/>
          <w:lang w:val="en-US"/>
        </w:rPr>
        <w:t>Herbert</w:t>
      </w:r>
      <w:r w:rsidRPr="001F4BEE">
        <w:rPr>
          <w:rFonts w:ascii="Times New Roman" w:hAnsi="Times New Roman" w:cs="Times New Roman"/>
          <w:sz w:val="24"/>
          <w:szCs w:val="24"/>
        </w:rPr>
        <w:t xml:space="preserve"> </w:t>
      </w:r>
      <w:r w:rsidRPr="003214A8">
        <w:rPr>
          <w:rFonts w:ascii="Times New Roman" w:hAnsi="Times New Roman" w:cs="Times New Roman"/>
          <w:sz w:val="24"/>
          <w:szCs w:val="24"/>
          <w:lang w:val="en-US"/>
        </w:rPr>
        <w:t>Marcuse</w:t>
      </w:r>
    </w:p>
    <w:p w:rsidR="003214A8" w:rsidRPr="003214A8" w:rsidRDefault="003214A8" w:rsidP="003214A8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4A8">
        <w:rPr>
          <w:rFonts w:ascii="Times New Roman" w:hAnsi="Times New Roman" w:cs="Times New Roman"/>
          <w:sz w:val="24"/>
          <w:szCs w:val="24"/>
        </w:rPr>
        <w:t xml:space="preserve">Παρουσίαση: Αγγελική </w:t>
      </w:r>
      <w:proofErr w:type="spellStart"/>
      <w:r w:rsidRPr="003214A8">
        <w:rPr>
          <w:rFonts w:ascii="Times New Roman" w:hAnsi="Times New Roman" w:cs="Times New Roman"/>
          <w:sz w:val="24"/>
          <w:szCs w:val="24"/>
        </w:rPr>
        <w:t>Γκράτζιου</w:t>
      </w:r>
      <w:proofErr w:type="spellEnd"/>
      <w:r w:rsidRPr="003214A8">
        <w:rPr>
          <w:rFonts w:ascii="Times New Roman" w:hAnsi="Times New Roman" w:cs="Times New Roman"/>
          <w:sz w:val="24"/>
          <w:szCs w:val="24"/>
        </w:rPr>
        <w:t xml:space="preserve"> &amp; Μαίρη </w:t>
      </w:r>
      <w:proofErr w:type="spellStart"/>
      <w:r w:rsidRPr="003214A8">
        <w:rPr>
          <w:rFonts w:ascii="Times New Roman" w:hAnsi="Times New Roman" w:cs="Times New Roman"/>
          <w:sz w:val="24"/>
          <w:szCs w:val="24"/>
        </w:rPr>
        <w:t>Κουρπά</w:t>
      </w:r>
      <w:proofErr w:type="spellEnd"/>
      <w:r w:rsidRPr="00321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4A8" w:rsidRPr="003214A8" w:rsidRDefault="003214A8" w:rsidP="003214A8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4A8">
        <w:rPr>
          <w:rFonts w:ascii="Times New Roman" w:hAnsi="Times New Roman" w:cs="Times New Roman"/>
          <w:sz w:val="24"/>
          <w:szCs w:val="24"/>
        </w:rPr>
        <w:t xml:space="preserve">Μάθημα: Κριτική Θεωρία, Καθηγητής: </w:t>
      </w:r>
      <w:proofErr w:type="spellStart"/>
      <w:r w:rsidRPr="003214A8">
        <w:rPr>
          <w:rFonts w:ascii="Times New Roman" w:hAnsi="Times New Roman" w:cs="Times New Roman"/>
          <w:sz w:val="24"/>
          <w:szCs w:val="24"/>
        </w:rPr>
        <w:t>Γ.Κουζέλης</w:t>
      </w:r>
      <w:proofErr w:type="spellEnd"/>
      <w:r w:rsidRPr="00321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4A8" w:rsidRPr="003214A8" w:rsidRDefault="003214A8" w:rsidP="003214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14A8" w:rsidRDefault="003214A8" w:rsidP="003214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4A8">
        <w:rPr>
          <w:rFonts w:ascii="Times New Roman" w:hAnsi="Times New Roman" w:cs="Times New Roman"/>
          <w:b/>
          <w:sz w:val="24"/>
          <w:szCs w:val="24"/>
          <w:u w:val="single"/>
        </w:rPr>
        <w:t>Χρήσιμοι όροι</w:t>
      </w:r>
    </w:p>
    <w:p w:rsidR="003214A8" w:rsidRPr="0016313E" w:rsidRDefault="003214A8" w:rsidP="003214A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214A8">
        <w:rPr>
          <w:rFonts w:ascii="Times New Roman" w:hAnsi="Times New Roman" w:cs="Times New Roman"/>
          <w:b/>
          <w:sz w:val="24"/>
          <w:szCs w:val="24"/>
        </w:rPr>
        <w:t xml:space="preserve">Αρχή της </w:t>
      </w:r>
      <w:r>
        <w:rPr>
          <w:rFonts w:ascii="Times New Roman" w:hAnsi="Times New Roman" w:cs="Times New Roman"/>
          <w:b/>
          <w:sz w:val="24"/>
          <w:szCs w:val="24"/>
        </w:rPr>
        <w:t xml:space="preserve">Νιρβάνα: </w:t>
      </w:r>
      <w:r>
        <w:rPr>
          <w:rFonts w:ascii="Times New Roman" w:hAnsi="Times New Roman" w:cs="Times New Roman"/>
          <w:sz w:val="24"/>
          <w:szCs w:val="24"/>
        </w:rPr>
        <w:t>η ανάγκη του οργανισμού να φτάσει σε μία κατάσταση απόλυτης ηρεμίας</w:t>
      </w:r>
      <w:r w:rsidR="00C074F2">
        <w:rPr>
          <w:rFonts w:ascii="Times New Roman" w:hAnsi="Times New Roman" w:cs="Times New Roman"/>
          <w:sz w:val="24"/>
          <w:szCs w:val="24"/>
        </w:rPr>
        <w:t>, αποφορτίζοντας εντελώς όλες τις εντάσεις.</w:t>
      </w:r>
    </w:p>
    <w:p w:rsidR="0016313E" w:rsidRPr="0016313E" w:rsidRDefault="0016313E" w:rsidP="001631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Αρχή της απόδοσης: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διατήρηση μεγάλης ποσότητας ενέργειας και χρόνου για εργασία.</w:t>
      </w:r>
    </w:p>
    <w:p w:rsidR="00C074F2" w:rsidRPr="00C074F2" w:rsidRDefault="00C074F2" w:rsidP="0016313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Παιχνίδι : </w:t>
      </w:r>
      <w:r w:rsidRPr="00C074F2">
        <w:rPr>
          <w:rFonts w:ascii="Times New Roman" w:hAnsi="Times New Roman" w:cs="Times New Roman"/>
          <w:sz w:val="24"/>
          <w:szCs w:val="24"/>
        </w:rPr>
        <w:t xml:space="preserve">χαρά </w:t>
      </w:r>
    </w:p>
    <w:p w:rsidR="00C074F2" w:rsidRPr="00C074F2" w:rsidRDefault="00C074F2" w:rsidP="003214A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Πολιτισμός:</w:t>
      </w:r>
      <w:r w:rsidRPr="00C074F2">
        <w:rPr>
          <w:rFonts w:ascii="Times New Roman" w:hAnsi="Times New Roman" w:cs="Times New Roman"/>
          <w:sz w:val="24"/>
          <w:szCs w:val="24"/>
        </w:rPr>
        <w:t xml:space="preserve"> κουλτούρα</w:t>
      </w:r>
    </w:p>
    <w:p w:rsidR="00C074F2" w:rsidRPr="00C074F2" w:rsidRDefault="00C074F2" w:rsidP="003214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Ένστικτο: </w:t>
      </w:r>
      <w:r w:rsidRPr="00C074F2">
        <w:rPr>
          <w:rFonts w:ascii="Times New Roman" w:hAnsi="Times New Roman" w:cs="Times New Roman"/>
          <w:sz w:val="24"/>
          <w:szCs w:val="24"/>
        </w:rPr>
        <w:t>πρωτογενής παρόρμηση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BEE" w:rsidRPr="00C074F2" w:rsidRDefault="00C074F2" w:rsidP="00C074F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074F2">
        <w:rPr>
          <w:rFonts w:ascii="Times New Roman" w:hAnsi="Times New Roman" w:cs="Times New Roman"/>
          <w:b/>
          <w:sz w:val="24"/>
          <w:szCs w:val="24"/>
        </w:rPr>
        <w:t>Απώθηση:</w:t>
      </w:r>
      <w:r w:rsidRPr="00C074F2">
        <w:rPr>
          <w:rFonts w:ascii="Times New Roman" w:hAnsi="Times New Roman" w:cs="Times New Roman"/>
          <w:sz w:val="28"/>
          <w:szCs w:val="28"/>
        </w:rPr>
        <w:t xml:space="preserve"> </w:t>
      </w:r>
      <w:r w:rsidRPr="00C074F2">
        <w:rPr>
          <w:rFonts w:ascii="Times New Roman" w:hAnsi="Times New Roman" w:cs="Times New Roman"/>
          <w:sz w:val="24"/>
          <w:szCs w:val="24"/>
        </w:rPr>
        <w:t xml:space="preserve">Μία λειτουργία του «εγώ» να βγάζει εκτός συνείδησης τις </w:t>
      </w:r>
      <w:proofErr w:type="spellStart"/>
      <w:r w:rsidRPr="00C074F2">
        <w:rPr>
          <w:rFonts w:ascii="Times New Roman" w:hAnsi="Times New Roman" w:cs="Times New Roman"/>
          <w:sz w:val="24"/>
          <w:szCs w:val="24"/>
        </w:rPr>
        <w:t>ενορμήσεις</w:t>
      </w:r>
      <w:proofErr w:type="spellEnd"/>
      <w:r w:rsidRPr="00C0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 ότι σχετίζεται με αυτές (φαντασιώσεις/συγκινήσεις/ μνήμες/εικόνες)</w:t>
      </w:r>
      <w:r w:rsidR="0016313E" w:rsidRPr="0016313E">
        <w:rPr>
          <w:rFonts w:ascii="Times New Roman" w:hAnsi="Times New Roman" w:cs="Times New Roman"/>
          <w:sz w:val="24"/>
          <w:szCs w:val="24"/>
        </w:rPr>
        <w:t>.</w:t>
      </w:r>
    </w:p>
    <w:p w:rsidR="00C074F2" w:rsidRPr="00C074F2" w:rsidRDefault="00C074F2" w:rsidP="00C074F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Εξύψωση: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13E">
        <w:rPr>
          <w:rFonts w:ascii="Times New Roman" w:hAnsi="Times New Roman" w:cs="Times New Roman"/>
          <w:sz w:val="24"/>
          <w:szCs w:val="24"/>
        </w:rPr>
        <w:t>το στάδιο της</w:t>
      </w:r>
      <w:r w:rsidR="0016313E" w:rsidRPr="0016313E">
        <w:rPr>
          <w:rFonts w:ascii="Times New Roman" w:hAnsi="Times New Roman" w:cs="Times New Roman"/>
          <w:sz w:val="24"/>
          <w:szCs w:val="24"/>
        </w:rPr>
        <w:t xml:space="preserve"> ανώτερη</w:t>
      </w:r>
      <w:r w:rsidR="0016313E">
        <w:rPr>
          <w:rFonts w:ascii="Times New Roman" w:hAnsi="Times New Roman" w:cs="Times New Roman"/>
          <w:sz w:val="24"/>
          <w:szCs w:val="24"/>
        </w:rPr>
        <w:t>ς</w:t>
      </w:r>
      <w:r w:rsidR="0016313E" w:rsidRPr="0016313E">
        <w:rPr>
          <w:rFonts w:ascii="Times New Roman" w:hAnsi="Times New Roman" w:cs="Times New Roman"/>
          <w:sz w:val="24"/>
          <w:szCs w:val="24"/>
        </w:rPr>
        <w:t>/απόλυτη</w:t>
      </w:r>
      <w:r w:rsidR="0016313E">
        <w:rPr>
          <w:rFonts w:ascii="Times New Roman" w:hAnsi="Times New Roman" w:cs="Times New Roman"/>
          <w:sz w:val="24"/>
          <w:szCs w:val="24"/>
        </w:rPr>
        <w:t>ς</w:t>
      </w:r>
      <w:r w:rsidR="0016313E" w:rsidRPr="0016313E">
        <w:rPr>
          <w:rFonts w:ascii="Times New Roman" w:hAnsi="Times New Roman" w:cs="Times New Roman"/>
          <w:sz w:val="24"/>
          <w:szCs w:val="24"/>
        </w:rPr>
        <w:t xml:space="preserve"> έκφραση</w:t>
      </w:r>
      <w:r w:rsidR="0016313E">
        <w:rPr>
          <w:rFonts w:ascii="Times New Roman" w:hAnsi="Times New Roman" w:cs="Times New Roman"/>
          <w:sz w:val="24"/>
          <w:szCs w:val="24"/>
        </w:rPr>
        <w:t>ς</w:t>
      </w:r>
    </w:p>
    <w:p w:rsidR="00C074F2" w:rsidRPr="00D10B22" w:rsidRDefault="00C074F2" w:rsidP="00C074F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074F2">
        <w:rPr>
          <w:rFonts w:ascii="Times New Roman" w:hAnsi="Times New Roman" w:cs="Times New Roman"/>
          <w:b/>
          <w:sz w:val="24"/>
          <w:szCs w:val="24"/>
        </w:rPr>
        <w:t>Λίμπιντο: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Η ζωτική ψυχική ενέργεια που είναι φορτισμένη σεξουαλικά και ωθεί στην αναζήτηση της ευχαρίστησης και είναι συγκρίσιμη με το συναίσθημα της πείνας</w:t>
      </w:r>
      <w:r w:rsidR="00132BBA">
        <w:rPr>
          <w:rFonts w:ascii="Times New Roman" w:hAnsi="Times New Roman" w:cs="Times New Roman"/>
          <w:sz w:val="24"/>
          <w:szCs w:val="24"/>
        </w:rPr>
        <w:t xml:space="preserve">, ψυχικής όμως φύσεως και αποκαλείται από τον </w:t>
      </w:r>
      <w:r w:rsidR="00132BBA">
        <w:rPr>
          <w:rFonts w:ascii="Times New Roman" w:hAnsi="Times New Roman" w:cs="Times New Roman"/>
          <w:sz w:val="24"/>
          <w:szCs w:val="24"/>
          <w:lang w:val="en-US"/>
        </w:rPr>
        <w:t>Freud</w:t>
      </w:r>
      <w:r w:rsidR="00132BBA" w:rsidRPr="00132BBA">
        <w:rPr>
          <w:rFonts w:ascii="Times New Roman" w:hAnsi="Times New Roman" w:cs="Times New Roman"/>
          <w:sz w:val="24"/>
          <w:szCs w:val="24"/>
        </w:rPr>
        <w:t xml:space="preserve"> </w:t>
      </w:r>
      <w:r w:rsidR="00132BBA">
        <w:rPr>
          <w:rFonts w:ascii="Times New Roman" w:hAnsi="Times New Roman" w:cs="Times New Roman"/>
          <w:sz w:val="24"/>
          <w:szCs w:val="24"/>
        </w:rPr>
        <w:t>ως «ψυχική πείνα».</w:t>
      </w:r>
    </w:p>
    <w:p w:rsidR="00D10B22" w:rsidRPr="00C074F2" w:rsidRDefault="00D10B22" w:rsidP="00D10B22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214A8" w:rsidRPr="001F4BEE" w:rsidRDefault="001F4BEE" w:rsidP="003214A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F4BEE">
        <w:rPr>
          <w:rFonts w:ascii="Times New Roman" w:hAnsi="Times New Roman" w:cs="Times New Roman"/>
          <w:b/>
          <w:i/>
          <w:sz w:val="24"/>
          <w:szCs w:val="24"/>
        </w:rPr>
        <w:t>Κεφάλαιο 9</w:t>
      </w:r>
      <w:r w:rsidRPr="001F4BE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ο</w:t>
      </w:r>
      <w:r w:rsidRPr="001F4BEE">
        <w:rPr>
          <w:rFonts w:ascii="Times New Roman" w:hAnsi="Times New Roman" w:cs="Times New Roman"/>
          <w:b/>
          <w:i/>
          <w:sz w:val="24"/>
          <w:szCs w:val="24"/>
        </w:rPr>
        <w:t xml:space="preserve"> «Η αισθητική διάσταση»</w:t>
      </w:r>
    </w:p>
    <w:p w:rsidR="001F4BEE" w:rsidRDefault="001F4BEE" w:rsidP="001F4B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4BEE">
        <w:rPr>
          <w:rFonts w:ascii="Times New Roman" w:hAnsi="Times New Roman" w:cs="Times New Roman"/>
          <w:sz w:val="24"/>
          <w:szCs w:val="24"/>
        </w:rPr>
        <w:t>Ο  όρος αισθητικός προσπαθεί να συμφιλιώσει τις «κατώτερες» και τις «ανώτερες» λειτουργίες του ανθρώπου =&gt; την αισθητικότητα &amp; τη διανόηση.</w:t>
      </w:r>
    </w:p>
    <w:p w:rsidR="001F4BEE" w:rsidRDefault="001F4BEE" w:rsidP="001F4BEE">
      <w:pPr>
        <w:rPr>
          <w:rFonts w:ascii="Times New Roman" w:hAnsi="Times New Roman" w:cs="Times New Roman"/>
          <w:sz w:val="24"/>
          <w:szCs w:val="24"/>
        </w:rPr>
      </w:pPr>
    </w:p>
    <w:p w:rsidR="001F4BEE" w:rsidRDefault="001F4BEE" w:rsidP="001F4B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τον  </w:t>
      </w:r>
      <w:r w:rsidRPr="001F4BEE">
        <w:rPr>
          <w:rFonts w:ascii="Times New Roman" w:hAnsi="Times New Roman" w:cs="Times New Roman"/>
          <w:b/>
          <w:sz w:val="24"/>
          <w:szCs w:val="24"/>
          <w:lang w:val="en-US"/>
        </w:rPr>
        <w:t>Kant</w:t>
      </w:r>
      <w:r w:rsidRPr="001F4B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ο πρακτικός λόγος αποτελεί την ελευθερία κάτω όμως από αυτοπροβεβλημένους ηθικούς νόμους για κάποιους ηθικούς σκοπούς. Ενώ ο θεωρητικός λόγος  αποτελεί τη φύση κάτω από τους νόμους της αιτιότητας.</w:t>
      </w:r>
      <w:r w:rsidR="005E3C80">
        <w:rPr>
          <w:rFonts w:ascii="Times New Roman" w:hAnsi="Times New Roman" w:cs="Times New Roman"/>
          <w:sz w:val="24"/>
          <w:szCs w:val="24"/>
        </w:rPr>
        <w:t xml:space="preserve"> Οι δύο όμως αυτές περιοχές συναντιούνται. Και απαιτείται μία ενδιάμεση διάσταση για αυτό, μία τρίτη λειτουργία αυτή της κριτικής για τη διαμεσολάβηση ανάμεσα στις δύο περιοχές. η κρίση μεσολαβεί χρησιμοποιώντας ως μέσο το αίσθημα της ηδονής και του πόνου. </w:t>
      </w:r>
    </w:p>
    <w:p w:rsidR="005E3C80" w:rsidRPr="005E3C80" w:rsidRDefault="005E3C80" w:rsidP="005E3C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3C80" w:rsidRDefault="00DD38AB" w:rsidP="005E3C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19pt;margin-top:1.35pt;width:13.5pt;height:12.7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26" type="#_x0000_t13" style="position:absolute;left:0;text-align:left;margin-left:78.75pt;margin-top:1.35pt;width:15pt;height:12.75pt;z-index:251658240"/>
        </w:pict>
      </w:r>
      <w:r w:rsidR="005E3C80">
        <w:rPr>
          <w:rFonts w:ascii="Times New Roman" w:hAnsi="Times New Roman" w:cs="Times New Roman"/>
          <w:sz w:val="24"/>
          <w:szCs w:val="24"/>
        </w:rPr>
        <w:t>Ηδονή           η κρίση είναι αισθητική       πεδίο εφαρμογής: Τέχνη</w:t>
      </w:r>
    </w:p>
    <w:p w:rsidR="005E3C80" w:rsidRDefault="005E3C80" w:rsidP="005E3C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3C80" w:rsidRDefault="00282F4D" w:rsidP="005E3C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Κατά τον </w:t>
      </w:r>
      <w:r w:rsidRPr="00282F4D">
        <w:rPr>
          <w:rFonts w:ascii="Times New Roman" w:hAnsi="Times New Roman" w:cs="Times New Roman"/>
          <w:b/>
          <w:sz w:val="24"/>
          <w:szCs w:val="24"/>
          <w:lang w:val="en-US"/>
        </w:rPr>
        <w:t>Freud</w:t>
      </w:r>
      <w:r w:rsidRPr="00282F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«ο πολιτισμός βασίζεται πάνω στην καθυπόταξη των ενστίκτων.» =&gt; Απωθητικός πολιτισμός.  /πρόταση- επιχείρημα που προσπαθεί να αντικρούσει ο </w:t>
      </w:r>
      <w:r>
        <w:rPr>
          <w:rFonts w:ascii="Times New Roman" w:hAnsi="Times New Roman" w:cs="Times New Roman"/>
          <w:sz w:val="24"/>
          <w:szCs w:val="24"/>
          <w:lang w:val="en-US"/>
        </w:rPr>
        <w:t>Marcuse</w:t>
      </w:r>
      <w:r>
        <w:rPr>
          <w:rFonts w:ascii="Times New Roman" w:hAnsi="Times New Roman" w:cs="Times New Roman"/>
          <w:sz w:val="24"/>
          <w:szCs w:val="24"/>
        </w:rPr>
        <w:t>, παρουσιάζοντας ορισμένα αρχέτυπα της φαντασίας που οραματίζονται την πλήρωση του ανθρώπου και της φύσης με μέσο την απελευθέρωση των εσωτερικών δυνάμεων της λίμπιντο. (ορφικές, ναρκισσιστικές εικόνες)</w:t>
      </w:r>
    </w:p>
    <w:p w:rsidR="00282F4D" w:rsidRDefault="00282F4D" w:rsidP="00282F4D">
      <w:pPr>
        <w:rPr>
          <w:rFonts w:ascii="Times New Roman" w:hAnsi="Times New Roman" w:cs="Times New Roman"/>
          <w:sz w:val="24"/>
          <w:szCs w:val="24"/>
        </w:rPr>
      </w:pPr>
    </w:p>
    <w:p w:rsidR="00282F4D" w:rsidRPr="00282F4D" w:rsidRDefault="00282F4D" w:rsidP="00282F4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82F4D">
        <w:rPr>
          <w:rFonts w:ascii="Times New Roman" w:hAnsi="Times New Roman" w:cs="Times New Roman"/>
          <w:b/>
          <w:sz w:val="24"/>
          <w:szCs w:val="24"/>
          <w:lang w:val="en-US"/>
        </w:rPr>
        <w:t>Kant</w:t>
      </w:r>
      <w:r w:rsidRPr="00282F4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Η αισθητική διάσταση κατέχει κεντρική θέση ανάμεσα στην αισθητικότητα και την ηθική. </w:t>
      </w:r>
    </w:p>
    <w:p w:rsidR="00282F4D" w:rsidRPr="00282F4D" w:rsidRDefault="00282F4D" w:rsidP="00282F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82F4D" w:rsidRDefault="00282F4D" w:rsidP="00282F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Φύση της αισθητικότητας = δεκτικότητα (να δέχεσαι διαμέσου δεδομένων πραγμάτων την επίδραση)</w:t>
      </w:r>
    </w:p>
    <w:p w:rsidR="00282F4D" w:rsidRDefault="00DD38AB" w:rsidP="00282F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28" type="#_x0000_t13" style="position:absolute;left:0;text-align:left;margin-left:1in;margin-top:4.5pt;width:15pt;height:9pt;z-index:251660288"/>
        </w:pict>
      </w:r>
      <w:r w:rsidR="00282F4D">
        <w:rPr>
          <w:rFonts w:ascii="Times New Roman" w:hAnsi="Times New Roman" w:cs="Times New Roman"/>
          <w:sz w:val="24"/>
          <w:szCs w:val="24"/>
        </w:rPr>
        <w:t xml:space="preserve">Ηδονή        αντίληψη καθαρής μορφής ενός αντικειμένου χωρίς να λαμβάνεται υπ’ όψιν  η «ύλη» και ο «σκοπός» του. =&gt; όμορφο αντικείμενο. </w:t>
      </w:r>
    </w:p>
    <w:p w:rsidR="00282F4D" w:rsidRDefault="00282F4D" w:rsidP="00282F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2F4D" w:rsidRDefault="00DD38AB" w:rsidP="00282F4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29" type="#_x0000_t13" style="position:absolute;left:0;text-align:left;margin-left:171pt;margin-top:5.25pt;width:18pt;height:7.15pt;z-index:251661312"/>
        </w:pict>
      </w:r>
      <w:r w:rsidR="00282F4D">
        <w:rPr>
          <w:rFonts w:ascii="Times New Roman" w:hAnsi="Times New Roman" w:cs="Times New Roman"/>
          <w:sz w:val="24"/>
          <w:szCs w:val="24"/>
        </w:rPr>
        <w:t>«εντελέχεια χωρίς σκοπό»            ορίζει τη δομή της ομορφιάς.</w:t>
      </w:r>
    </w:p>
    <w:p w:rsidR="00282F4D" w:rsidRPr="00282F4D" w:rsidRDefault="00DD38AB" w:rsidP="00282F4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0" type="#_x0000_t13" style="position:absolute;left:0;text-align:left;margin-left:171pt;margin-top:.5pt;width:18pt;height:7.15pt;z-index:251662336"/>
        </w:pict>
      </w:r>
      <w:r w:rsidR="003C74E7">
        <w:rPr>
          <w:rFonts w:ascii="Times New Roman" w:hAnsi="Times New Roman" w:cs="Times New Roman"/>
          <w:sz w:val="24"/>
          <w:szCs w:val="24"/>
        </w:rPr>
        <w:t>«ευνομία χωρίς νόμο»                   ορίζει τη δομή της ελευθερία.</w:t>
      </w:r>
    </w:p>
    <w:p w:rsidR="00282F4D" w:rsidRDefault="00282F4D" w:rsidP="00282F4D">
      <w:pPr>
        <w:rPr>
          <w:rFonts w:ascii="Times New Roman" w:hAnsi="Times New Roman" w:cs="Times New Roman"/>
          <w:sz w:val="24"/>
          <w:szCs w:val="24"/>
        </w:rPr>
      </w:pPr>
    </w:p>
    <w:p w:rsidR="00282F4D" w:rsidRDefault="003C74E7" w:rsidP="00282F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τον </w:t>
      </w:r>
      <w:r w:rsidRPr="006E4572">
        <w:rPr>
          <w:rFonts w:ascii="Times New Roman" w:hAnsi="Times New Roman" w:cs="Times New Roman"/>
          <w:b/>
          <w:sz w:val="24"/>
          <w:szCs w:val="24"/>
          <w:lang w:val="en-US"/>
        </w:rPr>
        <w:t>Kant</w:t>
      </w:r>
      <w:r w:rsidRPr="003C7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η αισθητική διάσταση είναι το ενδιάμεσο σημείο που συναντιόνται οι αισθήσεις με τη διανόηση και η φύση με την ελευθερία. Αυτή η μεσολάβηση συμπληρώνεται με τη μία τρίτη λειτουργία, τη φαντασία. </w:t>
      </w:r>
    </w:p>
    <w:p w:rsidR="003C74E7" w:rsidRDefault="003C74E7" w:rsidP="003C74E7">
      <w:pPr>
        <w:rPr>
          <w:rFonts w:ascii="Times New Roman" w:hAnsi="Times New Roman" w:cs="Times New Roman"/>
          <w:sz w:val="24"/>
          <w:szCs w:val="24"/>
        </w:rPr>
      </w:pPr>
    </w:p>
    <w:p w:rsidR="003C74E7" w:rsidRDefault="003C74E7" w:rsidP="003C74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μεσολάβηση αυτή απαιτείται εξαιτίας της σύγκρουσης που προκαλεί η πρόοδος του πολιτισμού. Και γίνεται με την καθυπόταξη της αισθητικότητας από το λόγο. </w:t>
      </w:r>
    </w:p>
    <w:p w:rsidR="003C74E7" w:rsidRDefault="003C74E7" w:rsidP="003C74E7">
      <w:pPr>
        <w:rPr>
          <w:rFonts w:ascii="Times New Roman" w:hAnsi="Times New Roman" w:cs="Times New Roman"/>
          <w:sz w:val="24"/>
          <w:szCs w:val="24"/>
        </w:rPr>
      </w:pPr>
    </w:p>
    <w:p w:rsidR="003C74E7" w:rsidRDefault="003C74E7" w:rsidP="003C74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</w:t>
      </w:r>
      <w:r w:rsidRPr="006E4572">
        <w:rPr>
          <w:rFonts w:ascii="Times New Roman" w:hAnsi="Times New Roman" w:cs="Times New Roman"/>
          <w:b/>
          <w:sz w:val="24"/>
          <w:szCs w:val="24"/>
          <w:lang w:val="en-US"/>
        </w:rPr>
        <w:t>Schiller</w:t>
      </w:r>
      <w:r w:rsidRPr="006E45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επιχειρεί την αναδημιουργία ενός μη απωθητικού πολιτισμού με μέσο την απελευθέρωση του αισθητικού ρόλου. </w:t>
      </w:r>
    </w:p>
    <w:p w:rsidR="003C74E7" w:rsidRPr="003C74E7" w:rsidRDefault="003C74E7" w:rsidP="003C74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74E7" w:rsidRDefault="006E4572" w:rsidP="003C74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τον </w:t>
      </w:r>
      <w:r w:rsidRPr="006E4572">
        <w:rPr>
          <w:rFonts w:ascii="Times New Roman" w:hAnsi="Times New Roman" w:cs="Times New Roman"/>
          <w:b/>
          <w:sz w:val="24"/>
          <w:szCs w:val="24"/>
          <w:lang w:val="en-US"/>
        </w:rPr>
        <w:t>Schiller</w:t>
      </w:r>
      <w:r w:rsidRPr="006E4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ο πολιτισμός έφτασε τον άνθρωπο στο σημείο να μην αναπτύσσει την εσωτερική του αρμονία και να είναι εργαλείο της εργασίας του. =&gt; ένας νέος τρόπος πολιτισμού μπορεί να επουλώσει τις πληγές του προηγούμενου. </w:t>
      </w:r>
    </w:p>
    <w:p w:rsidR="006E4572" w:rsidRPr="006E4572" w:rsidRDefault="006E4572" w:rsidP="006E45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572" w:rsidRDefault="006E4572" w:rsidP="006E45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Το πλήγμα: ανταγωνισμός μεταξύ δύο πολικών διαστάσεων της ανθρώπινης ύπαρξης.  [αισθησιακή ορμή, μορφική ορμή]. Ο πολιτισμός υπόταξε την αισθητικότητα στο λόγο. </w:t>
      </w:r>
    </w:p>
    <w:p w:rsidR="006E4572" w:rsidRPr="006E4572" w:rsidRDefault="006E4572" w:rsidP="006E45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572" w:rsidRPr="006E4572" w:rsidRDefault="006E4572" w:rsidP="006E45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E4572">
        <w:rPr>
          <w:rFonts w:ascii="Times New Roman" w:hAnsi="Times New Roman" w:cs="Times New Roman"/>
          <w:b/>
          <w:sz w:val="24"/>
          <w:szCs w:val="24"/>
          <w:lang w:val="en-US"/>
        </w:rPr>
        <w:t>Schiller</w:t>
      </w:r>
      <w:r w:rsidRPr="006E4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Οι ορμές μόνο έχουν τη δυναμική να επηρεάσουν την ύπαρξη του ανθρώπου. Τη συμφιλίωση θα φέρει η </w:t>
      </w:r>
      <w:r w:rsidRPr="006E4572">
        <w:rPr>
          <w:rFonts w:ascii="Times New Roman" w:hAnsi="Times New Roman" w:cs="Times New Roman"/>
          <w:b/>
          <w:sz w:val="24"/>
          <w:szCs w:val="24"/>
        </w:rPr>
        <w:t>«ορμή του παιχνιδιού»</w:t>
      </w:r>
      <w:r>
        <w:rPr>
          <w:rFonts w:ascii="Times New Roman" w:hAnsi="Times New Roman" w:cs="Times New Roman"/>
          <w:sz w:val="24"/>
          <w:szCs w:val="24"/>
        </w:rPr>
        <w:t xml:space="preserve"> με αντικειμενικό σκοπό την ομορφιά και προορισμό την ελευθερία.</w:t>
      </w:r>
    </w:p>
    <w:p w:rsidR="001F4BEE" w:rsidRDefault="001F4BEE" w:rsidP="003214A8">
      <w:pPr>
        <w:rPr>
          <w:rFonts w:ascii="Times New Roman" w:hAnsi="Times New Roman" w:cs="Times New Roman"/>
          <w:sz w:val="24"/>
          <w:szCs w:val="24"/>
        </w:rPr>
      </w:pPr>
    </w:p>
    <w:p w:rsidR="001F4BEE" w:rsidRDefault="006E4572" w:rsidP="006E45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4572">
        <w:rPr>
          <w:rFonts w:ascii="Times New Roman" w:hAnsi="Times New Roman" w:cs="Times New Roman"/>
          <w:sz w:val="24"/>
          <w:szCs w:val="24"/>
        </w:rPr>
        <w:t xml:space="preserve">Η ορμή του παιχνιδιού είναι η ορμή του παιχνιδιού της ζωής αυτό </w:t>
      </w:r>
      <w:proofErr w:type="spellStart"/>
      <w:r w:rsidRPr="006E4572">
        <w:rPr>
          <w:rFonts w:ascii="Times New Roman" w:hAnsi="Times New Roman" w:cs="Times New Roman"/>
          <w:sz w:val="24"/>
          <w:szCs w:val="24"/>
        </w:rPr>
        <w:t>καθ’αυτό</w:t>
      </w:r>
      <w:proofErr w:type="spellEnd"/>
      <w:r w:rsidRPr="006E4572">
        <w:rPr>
          <w:rFonts w:ascii="Times New Roman" w:hAnsi="Times New Roman" w:cs="Times New Roman"/>
          <w:sz w:val="24"/>
          <w:szCs w:val="24"/>
        </w:rPr>
        <w:t xml:space="preserve"> πέρα όμως από εξωτερικούς εξαναγκασμούς και την «έλλειψη» =</w:t>
      </w:r>
      <w:r>
        <w:rPr>
          <w:rFonts w:ascii="Times New Roman" w:hAnsi="Times New Roman" w:cs="Times New Roman"/>
          <w:sz w:val="24"/>
          <w:szCs w:val="24"/>
        </w:rPr>
        <w:t xml:space="preserve">&gt; εκδήλωση ελευθερίας αυτής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καθ’αυτής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γιατί ο άνθρωπος είναι ελεύθερος όταν δεν περιορίζεται ούτε από νόμο, ούτε από ανάγκη. </w:t>
      </w:r>
    </w:p>
    <w:p w:rsidR="006E4572" w:rsidRPr="006E4572" w:rsidRDefault="006E4572" w:rsidP="006E45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572" w:rsidRDefault="006E4572" w:rsidP="006E45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Πραγματικότητα = περιορισμός.</w:t>
      </w:r>
    </w:p>
    <w:p w:rsidR="006E4572" w:rsidRPr="006E4572" w:rsidRDefault="006E4572" w:rsidP="006E45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572" w:rsidRDefault="006E4572" w:rsidP="006E45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άνθρωπος είναι ελεύθερος όταν η πραγματικότητα χάνει τη σοβαρότητά της και η ανάγκη γίνεται ελαφριά. </w:t>
      </w:r>
      <w:r w:rsidR="00DD4226">
        <w:rPr>
          <w:rFonts w:ascii="Times New Roman" w:hAnsi="Times New Roman" w:cs="Times New Roman"/>
          <w:sz w:val="24"/>
          <w:szCs w:val="24"/>
        </w:rPr>
        <w:t xml:space="preserve"> ΕΤΣΙ  σε έναν φιλάνθρωπο πολιτισμό η ανθρώπινη ύπαρξη είναι χαρά-παιχνίδι και όχι μόχθος-εργασία και ο άνθρωπος ζει στην επίδειξη και όχι στην ανάγκη. </w:t>
      </w:r>
    </w:p>
    <w:p w:rsidR="00DD4226" w:rsidRPr="00DD4226" w:rsidRDefault="00DD4226" w:rsidP="00DD42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4226" w:rsidRPr="00DD4226" w:rsidRDefault="00DD4226" w:rsidP="006E45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 πραγματικότητα χάνει τη σοβαρότητά της όταν η </w:t>
      </w:r>
      <w:r w:rsidRPr="00DD4226">
        <w:rPr>
          <w:rFonts w:ascii="Times New Roman" w:hAnsi="Times New Roman" w:cs="Times New Roman"/>
          <w:b/>
          <w:sz w:val="24"/>
          <w:szCs w:val="24"/>
        </w:rPr>
        <w:t>ανάγκη και η έλλειψη</w:t>
      </w:r>
      <w:r>
        <w:rPr>
          <w:rFonts w:ascii="Times New Roman" w:hAnsi="Times New Roman" w:cs="Times New Roman"/>
          <w:sz w:val="24"/>
          <w:szCs w:val="24"/>
        </w:rPr>
        <w:t xml:space="preserve"> μπορούν να ικανοποιηθούν χωρίς αποξενωμένη εργασία. Τότε ο άνθρωπος είναι ελεύθερος να παίξει και η διανοητική λειτουργία που ασκεί την ελευθερία του είναι </w:t>
      </w:r>
      <w:r w:rsidRPr="00DD4226">
        <w:rPr>
          <w:rFonts w:ascii="Times New Roman" w:hAnsi="Times New Roman" w:cs="Times New Roman"/>
          <w:b/>
          <w:sz w:val="24"/>
          <w:szCs w:val="24"/>
        </w:rPr>
        <w:t>η φαντασία.</w:t>
      </w:r>
    </w:p>
    <w:p w:rsidR="00DD4226" w:rsidRPr="00DD4226" w:rsidRDefault="00DD38AB" w:rsidP="00DD42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38AB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31" type="#_x0000_t13" style="position:absolute;left:0;text-align:left;margin-left:346.5pt;margin-top:15.2pt;width:9.75pt;height:15.75pt;z-index:251663360"/>
        </w:pict>
      </w:r>
    </w:p>
    <w:p w:rsidR="00DD4226" w:rsidRDefault="00DD38AB" w:rsidP="006E457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32" type="#_x0000_t13" style="position:absolute;left:0;text-align:left;margin-left:209.25pt;margin-top:15.1pt;width:9.75pt;height:15.75pt;z-index:251664384"/>
        </w:pict>
      </w:r>
      <w:r w:rsidR="00DD4226" w:rsidRPr="00DD4226">
        <w:rPr>
          <w:rFonts w:ascii="Times New Roman" w:hAnsi="Times New Roman" w:cs="Times New Roman"/>
          <w:b/>
          <w:sz w:val="24"/>
          <w:szCs w:val="24"/>
          <w:lang w:val="en-US"/>
        </w:rPr>
        <w:t>Schiller</w:t>
      </w:r>
      <w:r w:rsidR="00DD4226" w:rsidRPr="00DD4226">
        <w:rPr>
          <w:rFonts w:ascii="Times New Roman" w:hAnsi="Times New Roman" w:cs="Times New Roman"/>
          <w:b/>
          <w:sz w:val="24"/>
          <w:szCs w:val="24"/>
        </w:rPr>
        <w:t>:</w:t>
      </w:r>
      <w:r w:rsidR="00DD4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226">
        <w:rPr>
          <w:rFonts w:ascii="Times New Roman" w:hAnsi="Times New Roman" w:cs="Times New Roman"/>
          <w:sz w:val="24"/>
          <w:szCs w:val="24"/>
        </w:rPr>
        <w:t xml:space="preserve">όταν στα ηνία του πολιτισμού η ορμή του παιχνιδιού       η πραγματικότητα μετασχηματίζεται       η αισθητική εμπειρία σταματά τη βίαιη </w:t>
      </w:r>
      <w:r w:rsidR="004F6046">
        <w:rPr>
          <w:rFonts w:ascii="Times New Roman" w:hAnsi="Times New Roman" w:cs="Times New Roman"/>
          <w:sz w:val="24"/>
          <w:szCs w:val="24"/>
        </w:rPr>
        <w:t>εκμεταλλευτική</w:t>
      </w:r>
      <w:r w:rsidR="00DD4226">
        <w:rPr>
          <w:rFonts w:ascii="Times New Roman" w:hAnsi="Times New Roman" w:cs="Times New Roman"/>
          <w:sz w:val="24"/>
          <w:szCs w:val="24"/>
        </w:rPr>
        <w:t xml:space="preserve"> παραγωγικότητα </w:t>
      </w:r>
      <w:r w:rsidR="00A62304">
        <w:rPr>
          <w:rFonts w:ascii="Times New Roman" w:hAnsi="Times New Roman" w:cs="Times New Roman"/>
          <w:sz w:val="24"/>
          <w:szCs w:val="24"/>
        </w:rPr>
        <w:t xml:space="preserve">και ο άνθρωπος δεν είναι πια όργανο της εργασίας του, αλλά εργάζεται </w:t>
      </w:r>
      <w:r w:rsidR="00223B1D">
        <w:rPr>
          <w:rFonts w:ascii="Times New Roman" w:hAnsi="Times New Roman" w:cs="Times New Roman"/>
          <w:sz w:val="24"/>
          <w:szCs w:val="24"/>
        </w:rPr>
        <w:t xml:space="preserve">με κίνητρο τη χαρά. =&gt; η δράση γίνεται </w:t>
      </w:r>
      <w:r w:rsidR="00223B1D" w:rsidRPr="00223B1D">
        <w:rPr>
          <w:rFonts w:ascii="Times New Roman" w:hAnsi="Times New Roman" w:cs="Times New Roman"/>
          <w:b/>
          <w:sz w:val="24"/>
          <w:szCs w:val="24"/>
        </w:rPr>
        <w:t>επίδειξη.</w:t>
      </w:r>
    </w:p>
    <w:p w:rsidR="00223B1D" w:rsidRPr="00223B1D" w:rsidRDefault="00223B1D" w:rsidP="00223B1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3B1D" w:rsidRPr="00223B1D" w:rsidRDefault="00223B1D" w:rsidP="006E457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Schiller</w:t>
      </w:r>
      <w:r w:rsidRPr="00223B1D">
        <w:rPr>
          <w:rFonts w:ascii="Times New Roman" w:hAnsi="Times New Roman" w:cs="Times New Roman"/>
          <w:b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</w:rPr>
        <w:t>«αισθητική αγωγή του ανθρώπου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»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η διάσωση του πολιτισμού θα προϋπέθετε την κατάργηση όλων των απωθητικών ελέγχων που ο πολιτισμός έχει επιβάλει στην αισθητικότητα. </w:t>
      </w:r>
    </w:p>
    <w:p w:rsidR="00223B1D" w:rsidRPr="00223B1D" w:rsidRDefault="00223B1D" w:rsidP="00223B1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3B1D" w:rsidRPr="00575F7E" w:rsidRDefault="00223B1D" w:rsidP="006E457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 η ελευθερία γίνει </w:t>
      </w:r>
      <w:proofErr w:type="spellStart"/>
      <w:r>
        <w:rPr>
          <w:rFonts w:ascii="Times New Roman" w:hAnsi="Times New Roman" w:cs="Times New Roman"/>
          <w:sz w:val="24"/>
          <w:szCs w:val="24"/>
        </w:rPr>
        <w:t>διέπουσα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αρχή του πολιτισμού, τότε , πρέπει να τεθούν όρια και στην αισθητική ορμή. Όποια τάξη και αν επιβληθεί πρέπει να είναι ελεύθερο εγχείρημα. ΕΤΣΙ « το να δίνει κανείς ελευθερία με την ελευθερία» είναι ο γενικός νόμος  της αισθητικής διάστασης.</w:t>
      </w:r>
    </w:p>
    <w:p w:rsidR="00575F7E" w:rsidRPr="00575F7E" w:rsidRDefault="00575F7E" w:rsidP="00575F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5F7E" w:rsidRPr="00575F7E" w:rsidRDefault="00575F7E" w:rsidP="006E457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Μη απωθητική τάξη = τάξη αφθονίας , </w:t>
      </w:r>
      <w:r>
        <w:rPr>
          <w:rFonts w:ascii="Times New Roman" w:hAnsi="Times New Roman" w:cs="Times New Roman"/>
          <w:sz w:val="24"/>
          <w:szCs w:val="24"/>
        </w:rPr>
        <w:t xml:space="preserve">εφικτή στην πιο υψηλή ωριμότητα του πολιτισμού, όταν οι βασικές ανάγκες μπορούν να καλυφθούν με ελάχιστη </w:t>
      </w:r>
      <w:r>
        <w:rPr>
          <w:rFonts w:ascii="Times New Roman" w:hAnsi="Times New Roman" w:cs="Times New Roman"/>
          <w:sz w:val="24"/>
          <w:szCs w:val="24"/>
        </w:rPr>
        <w:lastRenderedPageBreak/>
        <w:t>κατανάλωση σωματικής ενέργειας σε ελάχιστο χρόνο. Η ελευθερία είναι έξω από τον αγώνα για επιβίωση. Η κατοχή και η απόκτηση των αναγκαίων για τη ζωή είναι προϋπόθεση για μία ελεύθερη κοινωνία.</w:t>
      </w:r>
    </w:p>
    <w:p w:rsidR="00575F7E" w:rsidRPr="00575F7E" w:rsidRDefault="00575F7E" w:rsidP="00575F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5F7E" w:rsidRPr="0032275E" w:rsidRDefault="00DD38AB" w:rsidP="006E457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D38AB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3" type="#_x0000_t13" style="position:absolute;left:0;text-align:left;margin-left:180.75pt;margin-top:19.65pt;width:17.25pt;height:13.5pt;z-index:251665408"/>
        </w:pict>
      </w:r>
      <w:r w:rsidR="00575F7E">
        <w:rPr>
          <w:rFonts w:ascii="Times New Roman" w:hAnsi="Times New Roman" w:cs="Times New Roman"/>
          <w:sz w:val="24"/>
          <w:szCs w:val="24"/>
        </w:rPr>
        <w:t xml:space="preserve">Το παιχνίδι υποτάσσει την εργασία στις ελεύθερα εξελισσόμενες δυνατότητες του ανθρώπου και της φύσης        μη παραγωγικό, άχρηστο γιατί καταργεί απωθητικά και εκμεταλλευτικά  στοιχεία εργασίας. </w:t>
      </w:r>
    </w:p>
    <w:p w:rsidR="0032275E" w:rsidRPr="0032275E" w:rsidRDefault="0032275E" w:rsidP="003227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275E" w:rsidRPr="00C074F2" w:rsidRDefault="0032275E" w:rsidP="0032275E">
      <w:pPr>
        <w:rPr>
          <w:rFonts w:ascii="Times New Roman" w:hAnsi="Times New Roman" w:cs="Times New Roman"/>
          <w:b/>
          <w:sz w:val="24"/>
          <w:szCs w:val="24"/>
        </w:rPr>
      </w:pPr>
    </w:p>
    <w:p w:rsidR="0032275E" w:rsidRPr="00C074F2" w:rsidRDefault="0032275E" w:rsidP="0032275E">
      <w:pPr>
        <w:rPr>
          <w:rFonts w:ascii="Times New Roman" w:hAnsi="Times New Roman" w:cs="Times New Roman"/>
          <w:b/>
          <w:sz w:val="24"/>
          <w:szCs w:val="24"/>
        </w:rPr>
      </w:pPr>
    </w:p>
    <w:p w:rsidR="0032275E" w:rsidRPr="00C074F2" w:rsidRDefault="0032275E" w:rsidP="0032275E">
      <w:pPr>
        <w:rPr>
          <w:rFonts w:ascii="Times New Roman" w:hAnsi="Times New Roman" w:cs="Times New Roman"/>
          <w:b/>
          <w:sz w:val="24"/>
          <w:szCs w:val="24"/>
        </w:rPr>
      </w:pPr>
    </w:p>
    <w:p w:rsidR="0032275E" w:rsidRPr="00C074F2" w:rsidRDefault="0032275E" w:rsidP="0032275E">
      <w:pPr>
        <w:rPr>
          <w:rFonts w:ascii="Times New Roman" w:hAnsi="Times New Roman" w:cs="Times New Roman"/>
          <w:b/>
          <w:sz w:val="24"/>
          <w:szCs w:val="24"/>
        </w:rPr>
      </w:pPr>
    </w:p>
    <w:p w:rsidR="0032275E" w:rsidRDefault="0032275E" w:rsidP="0032275E">
      <w:pPr>
        <w:rPr>
          <w:rFonts w:ascii="Times New Roman" w:hAnsi="Times New Roman" w:cs="Times New Roman"/>
          <w:b/>
          <w:sz w:val="24"/>
          <w:szCs w:val="24"/>
        </w:rPr>
      </w:pPr>
    </w:p>
    <w:p w:rsidR="00D10B22" w:rsidRDefault="00D10B22" w:rsidP="0032275E">
      <w:pPr>
        <w:rPr>
          <w:rFonts w:ascii="Times New Roman" w:hAnsi="Times New Roman" w:cs="Times New Roman"/>
          <w:b/>
          <w:sz w:val="24"/>
          <w:szCs w:val="24"/>
        </w:rPr>
      </w:pPr>
    </w:p>
    <w:p w:rsidR="00D10B22" w:rsidRDefault="00D10B22" w:rsidP="0032275E">
      <w:pPr>
        <w:rPr>
          <w:rFonts w:ascii="Times New Roman" w:hAnsi="Times New Roman" w:cs="Times New Roman"/>
          <w:b/>
          <w:sz w:val="24"/>
          <w:szCs w:val="24"/>
        </w:rPr>
      </w:pPr>
    </w:p>
    <w:p w:rsidR="00D10B22" w:rsidRDefault="00D10B22" w:rsidP="0032275E">
      <w:pPr>
        <w:rPr>
          <w:rFonts w:ascii="Times New Roman" w:hAnsi="Times New Roman" w:cs="Times New Roman"/>
          <w:b/>
          <w:sz w:val="24"/>
          <w:szCs w:val="24"/>
        </w:rPr>
      </w:pPr>
    </w:p>
    <w:p w:rsidR="00D10B22" w:rsidRDefault="00D10B22" w:rsidP="0032275E">
      <w:pPr>
        <w:rPr>
          <w:rFonts w:ascii="Times New Roman" w:hAnsi="Times New Roman" w:cs="Times New Roman"/>
          <w:b/>
          <w:sz w:val="24"/>
          <w:szCs w:val="24"/>
        </w:rPr>
      </w:pPr>
    </w:p>
    <w:p w:rsidR="00D10B22" w:rsidRDefault="00D10B22" w:rsidP="0032275E">
      <w:pPr>
        <w:rPr>
          <w:rFonts w:ascii="Times New Roman" w:hAnsi="Times New Roman" w:cs="Times New Roman"/>
          <w:b/>
          <w:sz w:val="24"/>
          <w:szCs w:val="24"/>
        </w:rPr>
      </w:pPr>
    </w:p>
    <w:p w:rsidR="00D10B22" w:rsidRDefault="00D10B22" w:rsidP="0032275E">
      <w:pPr>
        <w:rPr>
          <w:rFonts w:ascii="Times New Roman" w:hAnsi="Times New Roman" w:cs="Times New Roman"/>
          <w:b/>
          <w:sz w:val="24"/>
          <w:szCs w:val="24"/>
        </w:rPr>
      </w:pPr>
    </w:p>
    <w:p w:rsidR="00D10B22" w:rsidRDefault="00D10B22" w:rsidP="0032275E">
      <w:pPr>
        <w:rPr>
          <w:rFonts w:ascii="Times New Roman" w:hAnsi="Times New Roman" w:cs="Times New Roman"/>
          <w:b/>
          <w:sz w:val="24"/>
          <w:szCs w:val="24"/>
        </w:rPr>
      </w:pPr>
    </w:p>
    <w:p w:rsidR="00D10B22" w:rsidRDefault="00D10B22" w:rsidP="0032275E">
      <w:pPr>
        <w:rPr>
          <w:rFonts w:ascii="Times New Roman" w:hAnsi="Times New Roman" w:cs="Times New Roman"/>
          <w:b/>
          <w:sz w:val="24"/>
          <w:szCs w:val="24"/>
        </w:rPr>
      </w:pPr>
    </w:p>
    <w:p w:rsidR="00D10B22" w:rsidRDefault="00D10B22" w:rsidP="0032275E">
      <w:pPr>
        <w:rPr>
          <w:rFonts w:ascii="Times New Roman" w:hAnsi="Times New Roman" w:cs="Times New Roman"/>
          <w:b/>
          <w:sz w:val="24"/>
          <w:szCs w:val="24"/>
        </w:rPr>
      </w:pPr>
    </w:p>
    <w:p w:rsidR="00D10B22" w:rsidRDefault="00D10B22" w:rsidP="0032275E">
      <w:pPr>
        <w:rPr>
          <w:rFonts w:ascii="Times New Roman" w:hAnsi="Times New Roman" w:cs="Times New Roman"/>
          <w:b/>
          <w:sz w:val="24"/>
          <w:szCs w:val="24"/>
        </w:rPr>
      </w:pPr>
    </w:p>
    <w:p w:rsidR="00D10B22" w:rsidRDefault="00D10B22" w:rsidP="0032275E">
      <w:pPr>
        <w:rPr>
          <w:rFonts w:ascii="Times New Roman" w:hAnsi="Times New Roman" w:cs="Times New Roman"/>
          <w:b/>
          <w:sz w:val="24"/>
          <w:szCs w:val="24"/>
        </w:rPr>
      </w:pPr>
    </w:p>
    <w:p w:rsidR="00D10B22" w:rsidRDefault="00D10B22" w:rsidP="0032275E">
      <w:pPr>
        <w:rPr>
          <w:rFonts w:ascii="Times New Roman" w:hAnsi="Times New Roman" w:cs="Times New Roman"/>
          <w:b/>
          <w:sz w:val="24"/>
          <w:szCs w:val="24"/>
        </w:rPr>
      </w:pPr>
    </w:p>
    <w:p w:rsidR="00D10B22" w:rsidRDefault="00D10B22" w:rsidP="0032275E">
      <w:pPr>
        <w:rPr>
          <w:rFonts w:ascii="Times New Roman" w:hAnsi="Times New Roman" w:cs="Times New Roman"/>
          <w:b/>
          <w:sz w:val="24"/>
          <w:szCs w:val="24"/>
        </w:rPr>
      </w:pPr>
    </w:p>
    <w:p w:rsidR="00D10B22" w:rsidRDefault="00D10B22" w:rsidP="0032275E">
      <w:pPr>
        <w:rPr>
          <w:rFonts w:ascii="Times New Roman" w:hAnsi="Times New Roman" w:cs="Times New Roman"/>
          <w:b/>
          <w:sz w:val="24"/>
          <w:szCs w:val="24"/>
        </w:rPr>
      </w:pPr>
    </w:p>
    <w:p w:rsidR="00D10B22" w:rsidRDefault="00D10B22" w:rsidP="0032275E">
      <w:pPr>
        <w:rPr>
          <w:rFonts w:ascii="Times New Roman" w:hAnsi="Times New Roman" w:cs="Times New Roman"/>
          <w:b/>
          <w:sz w:val="24"/>
          <w:szCs w:val="24"/>
        </w:rPr>
      </w:pPr>
    </w:p>
    <w:p w:rsidR="00D10B22" w:rsidRDefault="00D10B22" w:rsidP="0032275E">
      <w:pPr>
        <w:rPr>
          <w:rFonts w:ascii="Times New Roman" w:hAnsi="Times New Roman" w:cs="Times New Roman"/>
          <w:b/>
          <w:sz w:val="24"/>
          <w:szCs w:val="24"/>
        </w:rPr>
      </w:pPr>
    </w:p>
    <w:p w:rsidR="00D10B22" w:rsidRPr="00C074F2" w:rsidRDefault="00D10B22" w:rsidP="0032275E">
      <w:pPr>
        <w:rPr>
          <w:rFonts w:ascii="Times New Roman" w:hAnsi="Times New Roman" w:cs="Times New Roman"/>
          <w:b/>
          <w:sz w:val="24"/>
          <w:szCs w:val="24"/>
        </w:rPr>
      </w:pPr>
    </w:p>
    <w:p w:rsidR="00D10B22" w:rsidRPr="0016313E" w:rsidRDefault="00D10B22" w:rsidP="00D10B2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6313E">
        <w:rPr>
          <w:rFonts w:ascii="Times New Roman" w:hAnsi="Times New Roman" w:cs="Times New Roman"/>
          <w:b/>
          <w:i/>
          <w:sz w:val="24"/>
          <w:szCs w:val="24"/>
        </w:rPr>
        <w:lastRenderedPageBreak/>
        <w:t>ΚΕΦΑΛΑΙΟ 10</w:t>
      </w:r>
      <w:r w:rsidRPr="0016313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ο </w:t>
      </w:r>
      <w:r w:rsidRPr="0016313E">
        <w:rPr>
          <w:rFonts w:ascii="Times New Roman" w:hAnsi="Times New Roman" w:cs="Times New Roman"/>
          <w:b/>
          <w:i/>
          <w:sz w:val="24"/>
          <w:szCs w:val="24"/>
        </w:rPr>
        <w:t>«Ο μετασχηματισμός του σεξουαλισμού σε  Έρωτα»</w:t>
      </w:r>
    </w:p>
    <w:p w:rsidR="00D10B22" w:rsidRPr="00590481" w:rsidRDefault="00D10B22" w:rsidP="00D10B2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590481">
        <w:rPr>
          <w:rFonts w:ascii="Times New Roman" w:hAnsi="Times New Roman" w:cs="Times New Roman"/>
          <w:sz w:val="24"/>
          <w:szCs w:val="24"/>
          <w:lang w:val="el-GR"/>
        </w:rPr>
        <w:t>Η οργάνωση των ενστίκτων ως κοινωνικό πρόβλημα.</w:t>
      </w: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  <w:r w:rsidRPr="00590481">
        <w:rPr>
          <w:rFonts w:ascii="Times New Roman" w:hAnsi="Times New Roman" w:cs="Times New Roman"/>
          <w:sz w:val="24"/>
          <w:szCs w:val="24"/>
          <w:lang w:val="el-GR"/>
        </w:rPr>
        <w:t xml:space="preserve">Κατάπνιξη ενστίκτων από τη δημιουργία κοινωνικών θεσμών και σχέσεων, που </w:t>
      </w:r>
      <w:proofErr w:type="spellStart"/>
      <w:r w:rsidRPr="00590481">
        <w:rPr>
          <w:rFonts w:ascii="Times New Roman" w:hAnsi="Times New Roman" w:cs="Times New Roman"/>
          <w:sz w:val="24"/>
          <w:szCs w:val="24"/>
          <w:lang w:val="el-GR"/>
        </w:rPr>
        <w:t>αντικειμενικοποιούνται</w:t>
      </w:r>
      <w:proofErr w:type="spellEnd"/>
      <w:r w:rsidRPr="00590481">
        <w:rPr>
          <w:rFonts w:ascii="Times New Roman" w:hAnsi="Times New Roman" w:cs="Times New Roman"/>
          <w:sz w:val="24"/>
          <w:szCs w:val="24"/>
          <w:lang w:val="el-GR"/>
        </w:rPr>
        <w:t xml:space="preserve"> στον πολιτισμό</w:t>
      </w: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  <w:r w:rsidRPr="00590481">
        <w:rPr>
          <w:rFonts w:ascii="Times New Roman" w:hAnsi="Times New Roman" w:cs="Times New Roman"/>
          <w:sz w:val="24"/>
          <w:szCs w:val="24"/>
          <w:lang w:val="el-GR"/>
        </w:rPr>
        <w:t>=Απωθητικός πολιτισμός</w:t>
      </w: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  <w:r w:rsidRPr="00590481">
        <w:rPr>
          <w:rFonts w:ascii="Times New Roman" w:hAnsi="Times New Roman" w:cs="Times New Roman"/>
          <w:sz w:val="24"/>
          <w:szCs w:val="24"/>
          <w:lang w:val="el-GR"/>
        </w:rPr>
        <w:t>Σύγκρουση</w:t>
      </w:r>
    </w:p>
    <w:p w:rsidR="00D10B22" w:rsidRPr="00590481" w:rsidRDefault="00D10B22" w:rsidP="00D10B2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590481">
        <w:rPr>
          <w:rFonts w:ascii="Times New Roman" w:hAnsi="Times New Roman" w:cs="Times New Roman"/>
          <w:sz w:val="24"/>
          <w:szCs w:val="24"/>
          <w:lang w:val="el-GR"/>
        </w:rPr>
        <w:t>Ατόμου/ κοινωνίας</w:t>
      </w:r>
    </w:p>
    <w:p w:rsidR="00D10B22" w:rsidRPr="00590481" w:rsidRDefault="00D10B22" w:rsidP="00D10B2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590481">
        <w:rPr>
          <w:rFonts w:ascii="Times New Roman" w:hAnsi="Times New Roman" w:cs="Times New Roman"/>
          <w:sz w:val="24"/>
          <w:szCs w:val="24"/>
          <w:lang w:val="el-GR"/>
        </w:rPr>
        <w:t>Προεγώ</w:t>
      </w:r>
      <w:proofErr w:type="spellEnd"/>
      <w:r w:rsidRPr="00590481">
        <w:rPr>
          <w:rFonts w:ascii="Times New Roman" w:hAnsi="Times New Roman" w:cs="Times New Roman"/>
          <w:sz w:val="24"/>
          <w:szCs w:val="24"/>
          <w:lang w:val="el-GR"/>
        </w:rPr>
        <w:t>/ εγώ και υπερεγώ</w:t>
      </w:r>
    </w:p>
    <w:p w:rsidR="00D10B22" w:rsidRPr="00590481" w:rsidRDefault="00D10B22" w:rsidP="00D10B2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590481">
        <w:rPr>
          <w:rFonts w:ascii="Times New Roman" w:hAnsi="Times New Roman" w:cs="Times New Roman"/>
          <w:sz w:val="24"/>
          <w:szCs w:val="24"/>
          <w:lang w:val="el-GR"/>
        </w:rPr>
        <w:t>Ενστίκτων/ πολιτισμού</w:t>
      </w: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  <w:r w:rsidRPr="00590481">
        <w:rPr>
          <w:rFonts w:ascii="Times New Roman" w:hAnsi="Times New Roman" w:cs="Times New Roman"/>
          <w:sz w:val="24"/>
          <w:szCs w:val="24"/>
          <w:lang w:val="el-GR"/>
        </w:rPr>
        <w:t xml:space="preserve">=Ανάγκη για την δημιουργία ενός μη απωθητικού πολιτισμού που θα απελευθερώσει τα ένστικτα </w:t>
      </w: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Pr="00590481" w:rsidRDefault="00D10B22" w:rsidP="00D10B2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590481">
        <w:rPr>
          <w:rFonts w:ascii="Times New Roman" w:hAnsi="Times New Roman" w:cs="Times New Roman"/>
          <w:sz w:val="24"/>
          <w:szCs w:val="24"/>
          <w:lang w:val="el-GR"/>
        </w:rPr>
        <w:t>Φόβοι</w:t>
      </w:r>
      <w:r w:rsidRPr="00590481">
        <w:rPr>
          <w:rFonts w:ascii="Times New Roman" w:hAnsi="Times New Roman" w:cs="Times New Roman"/>
          <w:sz w:val="24"/>
          <w:szCs w:val="24"/>
          <w:lang w:val="en-US"/>
        </w:rPr>
        <w:t>Freud</w:t>
      </w:r>
      <w:r w:rsidRPr="00590481">
        <w:rPr>
          <w:rFonts w:ascii="Times New Roman" w:hAnsi="Times New Roman" w:cs="Times New Roman"/>
          <w:sz w:val="24"/>
          <w:szCs w:val="24"/>
          <w:lang w:val="el-GR"/>
        </w:rPr>
        <w:t xml:space="preserve"> για διάσπαση της αρχής της </w:t>
      </w:r>
      <w:proofErr w:type="spellStart"/>
      <w:r w:rsidRPr="00590481">
        <w:rPr>
          <w:rFonts w:ascii="Times New Roman" w:hAnsi="Times New Roman" w:cs="Times New Roman"/>
          <w:sz w:val="24"/>
          <w:szCs w:val="24"/>
          <w:lang w:val="el-GR"/>
        </w:rPr>
        <w:t>απόδοσης,διάλυση</w:t>
      </w:r>
      <w:proofErr w:type="spellEnd"/>
      <w:r w:rsidRPr="00590481">
        <w:rPr>
          <w:rFonts w:ascii="Times New Roman" w:hAnsi="Times New Roman" w:cs="Times New Roman"/>
          <w:sz w:val="24"/>
          <w:szCs w:val="24"/>
          <w:lang w:val="el-GR"/>
        </w:rPr>
        <w:t xml:space="preserve"> της κοινωνίας και αναδρομή σε “βάρβαρες” κοινωνίες</w:t>
      </w: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Pr="00590481" w:rsidRDefault="00D10B22" w:rsidP="00D10B2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590481">
        <w:rPr>
          <w:rFonts w:ascii="Times New Roman" w:hAnsi="Times New Roman" w:cs="Times New Roman"/>
          <w:sz w:val="24"/>
          <w:szCs w:val="24"/>
          <w:lang w:val="el-GR"/>
        </w:rPr>
        <w:t>Αλλά</w:t>
      </w: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  <w:r w:rsidRPr="00590481">
        <w:rPr>
          <w:rFonts w:ascii="Times New Roman" w:hAnsi="Times New Roman" w:cs="Times New Roman"/>
          <w:sz w:val="24"/>
          <w:szCs w:val="24"/>
          <w:lang w:val="el-GR"/>
        </w:rPr>
        <w:t>Η Διαλεκτική του Πολιτισμού:  ο Πολιτισμός δημιουργεί τις συνθήκες ανατροπής του</w:t>
      </w: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Pr="00590481" w:rsidRDefault="00D10B22" w:rsidP="00D10B2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590481">
        <w:rPr>
          <w:rFonts w:ascii="Times New Roman" w:hAnsi="Times New Roman" w:cs="Times New Roman"/>
          <w:sz w:val="24"/>
          <w:szCs w:val="24"/>
          <w:lang w:val="el-GR"/>
        </w:rPr>
        <w:t>Ειδικότερα, για την σεξουαλικότητα:</w:t>
      </w: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  <w:r w:rsidRPr="00590481">
        <w:rPr>
          <w:rFonts w:ascii="Times New Roman" w:hAnsi="Times New Roman" w:cs="Times New Roman"/>
          <w:sz w:val="24"/>
          <w:szCs w:val="24"/>
          <w:lang w:val="el-GR"/>
        </w:rPr>
        <w:t xml:space="preserve">Σήμερα: μονογαμία, απαγόρευση διαστροφών-ιστορικών και μη-, στόχος η αναπαραγωγή,  περιορισμένη στην </w:t>
      </w:r>
      <w:proofErr w:type="spellStart"/>
      <w:r w:rsidRPr="00590481">
        <w:rPr>
          <w:rFonts w:ascii="Times New Roman" w:hAnsi="Times New Roman" w:cs="Times New Roman"/>
          <w:sz w:val="24"/>
          <w:szCs w:val="24"/>
          <w:lang w:val="el-GR"/>
        </w:rPr>
        <w:t>ιδιωτικότητα</w:t>
      </w:r>
      <w:proofErr w:type="spellEnd"/>
      <w:r w:rsidRPr="00590481">
        <w:rPr>
          <w:rFonts w:ascii="Times New Roman" w:hAnsi="Times New Roman" w:cs="Times New Roman"/>
          <w:sz w:val="24"/>
          <w:szCs w:val="24"/>
          <w:lang w:val="el-GR"/>
        </w:rPr>
        <w:t>, αντικατάσταση από ευγενικά συναισθήματα</w:t>
      </w: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  <w:r w:rsidRPr="00590481">
        <w:rPr>
          <w:rFonts w:ascii="Times New Roman" w:hAnsi="Times New Roman" w:cs="Times New Roman"/>
          <w:sz w:val="24"/>
          <w:szCs w:val="24"/>
          <w:lang w:val="el-GR"/>
        </w:rPr>
        <w:t>Στόχος: η απελευθέρωση και η αναμόρφωση της σεξουαλικότητας με ώθηση προς το μέλλον και έναν καινούριο Πολιτισμό</w:t>
      </w: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  <w:r w:rsidRPr="00590481">
        <w:rPr>
          <w:rFonts w:ascii="Times New Roman" w:hAnsi="Times New Roman" w:cs="Times New Roman"/>
          <w:sz w:val="24"/>
          <w:szCs w:val="24"/>
          <w:lang w:val="el-GR"/>
        </w:rPr>
        <w:t>Προτσές:</w:t>
      </w: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  <w:r w:rsidRPr="00590481">
        <w:rPr>
          <w:rFonts w:ascii="Times New Roman" w:hAnsi="Times New Roman" w:cs="Times New Roman"/>
          <w:sz w:val="24"/>
          <w:szCs w:val="24"/>
          <w:lang w:val="el-GR"/>
        </w:rPr>
        <w:t>Στόχος η ηδονή, η σεξουαλική πράξη ως κάτι φυσικό και ανθρώπινο, διάχυση σεξουαλικότητας σε όλο τον οργανισμό και σε όλη την ύπαρξη</w:t>
      </w: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590481">
        <w:rPr>
          <w:rFonts w:ascii="Times New Roman" w:hAnsi="Times New Roman" w:cs="Times New Roman"/>
          <w:b/>
          <w:sz w:val="24"/>
          <w:szCs w:val="24"/>
          <w:lang w:val="el-GR"/>
        </w:rPr>
        <w:t>=Μετατροπή του σεξουαλισμού σε Έρωτα</w:t>
      </w: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590481">
        <w:rPr>
          <w:rFonts w:ascii="Times New Roman" w:hAnsi="Times New Roman" w:cs="Times New Roman"/>
          <w:b/>
          <w:sz w:val="24"/>
          <w:szCs w:val="24"/>
          <w:lang w:val="el-GR"/>
        </w:rPr>
        <w:t xml:space="preserve">Σκοπός η απόλαυση και αντικείμενο </w:t>
      </w:r>
      <w:proofErr w:type="spellStart"/>
      <w:r w:rsidRPr="00590481">
        <w:rPr>
          <w:rFonts w:ascii="Times New Roman" w:hAnsi="Times New Roman" w:cs="Times New Roman"/>
          <w:b/>
          <w:sz w:val="24"/>
          <w:szCs w:val="24"/>
          <w:lang w:val="el-GR"/>
        </w:rPr>
        <w:t>ό,τι</w:t>
      </w:r>
      <w:proofErr w:type="spellEnd"/>
      <w:r w:rsidRPr="00590481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μας την προσφέρει</w:t>
      </w: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D10B22" w:rsidRPr="00590481" w:rsidRDefault="00D10B22" w:rsidP="00D10B2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590481">
        <w:rPr>
          <w:rFonts w:ascii="Times New Roman" w:hAnsi="Times New Roman" w:cs="Times New Roman"/>
          <w:sz w:val="24"/>
          <w:szCs w:val="24"/>
          <w:lang w:val="el-GR"/>
        </w:rPr>
        <w:t>Δύο τύποι εξύψωσης Έρωτα στον Πολιτισμό:</w:t>
      </w:r>
    </w:p>
    <w:p w:rsidR="00D10B22" w:rsidRPr="00590481" w:rsidRDefault="00D10B22" w:rsidP="00D10B2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90481">
        <w:rPr>
          <w:rFonts w:ascii="Times New Roman" w:hAnsi="Times New Roman" w:cs="Times New Roman"/>
          <w:sz w:val="24"/>
          <w:szCs w:val="24"/>
          <w:lang w:val="el-GR"/>
        </w:rPr>
        <w:t xml:space="preserve">Καθαρή εξύψωση: </w:t>
      </w:r>
      <w:proofErr w:type="spellStart"/>
      <w:r w:rsidRPr="00590481">
        <w:rPr>
          <w:rFonts w:ascii="Times New Roman" w:hAnsi="Times New Roman" w:cs="Times New Roman"/>
          <w:sz w:val="24"/>
          <w:szCs w:val="24"/>
          <w:lang w:val="el-GR"/>
        </w:rPr>
        <w:t>ασεξουαλικός</w:t>
      </w:r>
      <w:proofErr w:type="spellEnd"/>
      <w:r w:rsidRPr="00590481">
        <w:rPr>
          <w:rFonts w:ascii="Times New Roman" w:hAnsi="Times New Roman" w:cs="Times New Roman"/>
          <w:sz w:val="24"/>
          <w:szCs w:val="24"/>
          <w:lang w:val="el-GR"/>
        </w:rPr>
        <w:t xml:space="preserve"> σκοπός και αντικείμενο οι κοινωνικά χρήσιμες δραστηριότητες, με αναφορά στις κοινωνικές αξίες. Π.χ. εργασία</w:t>
      </w:r>
    </w:p>
    <w:p w:rsidR="00D10B22" w:rsidRPr="00590481" w:rsidRDefault="00D10B22" w:rsidP="00D10B2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590481">
        <w:rPr>
          <w:rFonts w:ascii="Times New Roman" w:hAnsi="Times New Roman" w:cs="Times New Roman"/>
          <w:sz w:val="24"/>
          <w:szCs w:val="24"/>
          <w:lang w:val="el-GR"/>
        </w:rPr>
        <w:t xml:space="preserve">Μερική εξύψωση- </w:t>
      </w:r>
      <w:r w:rsidRPr="00590481">
        <w:rPr>
          <w:rFonts w:ascii="Times New Roman" w:hAnsi="Times New Roman" w:cs="Times New Roman"/>
          <w:b/>
          <w:sz w:val="24"/>
          <w:szCs w:val="24"/>
          <w:lang w:val="el-GR"/>
        </w:rPr>
        <w:t>κοινωνικά ένστικτα</w:t>
      </w:r>
      <w:r w:rsidRPr="00590481">
        <w:rPr>
          <w:rFonts w:ascii="Times New Roman" w:hAnsi="Times New Roman" w:cs="Times New Roman"/>
          <w:sz w:val="24"/>
          <w:szCs w:val="24"/>
          <w:lang w:val="el-GR"/>
        </w:rPr>
        <w:t>: μερικώς σεξουαλικός σκοπός με περιορισμένη ικανοποίηση μη σεξουαλική π.χ. φιλικές σχέσεις ή σχέσεις γονιών παιδιών</w:t>
      </w: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Pr="00590481" w:rsidRDefault="00D10B22" w:rsidP="00D10B22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590481">
        <w:rPr>
          <w:rFonts w:ascii="Times New Roman" w:hAnsi="Times New Roman" w:cs="Times New Roman"/>
          <w:sz w:val="24"/>
          <w:szCs w:val="24"/>
          <w:lang w:val="el-GR"/>
        </w:rPr>
        <w:t>Τα κοινωνικά ένστικτα απόδειξη της λιμπιντικής προέλευσης του πολιτισμού. Η ανακούφιση της λίμπιντο δημιουργεί στον οργανισμό ευεξία και όρεξη για δράση. =</w:t>
      </w:r>
      <w:r w:rsidRPr="00590481">
        <w:rPr>
          <w:rFonts w:ascii="Times New Roman" w:hAnsi="Times New Roman" w:cs="Times New Roman"/>
          <w:b/>
          <w:sz w:val="24"/>
          <w:szCs w:val="24"/>
          <w:lang w:val="el-GR"/>
        </w:rPr>
        <w:t>Συνθήκες για έναν εξυψωμένο αλλά μη απωθητικό Πολιτισμό</w:t>
      </w: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Pr="00590481" w:rsidRDefault="00D10B22" w:rsidP="00D10B2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590481">
        <w:rPr>
          <w:rFonts w:ascii="Times New Roman" w:hAnsi="Times New Roman" w:cs="Times New Roman"/>
          <w:sz w:val="24"/>
          <w:szCs w:val="24"/>
          <w:lang w:val="el-GR"/>
        </w:rPr>
        <w:lastRenderedPageBreak/>
        <w:t>Κοινωνική εξύψωση λίμπιντο για την παραγωγή Πολιτισμού</w:t>
      </w:r>
    </w:p>
    <w:p w:rsidR="00D10B22" w:rsidRPr="00590481" w:rsidRDefault="00D10B22" w:rsidP="00D10B22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590481">
        <w:rPr>
          <w:rFonts w:ascii="Times New Roman" w:hAnsi="Times New Roman" w:cs="Times New Roman"/>
          <w:sz w:val="24"/>
          <w:szCs w:val="24"/>
          <w:lang w:val="el-GR"/>
        </w:rPr>
        <w:t>Διαρκείς λιμπιντικές σχέσεις</w:t>
      </w:r>
    </w:p>
    <w:p w:rsidR="00D10B22" w:rsidRPr="00590481" w:rsidRDefault="00D10B22" w:rsidP="00D10B22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590481">
        <w:rPr>
          <w:rFonts w:ascii="Times New Roman" w:hAnsi="Times New Roman" w:cs="Times New Roman"/>
          <w:sz w:val="24"/>
          <w:szCs w:val="24"/>
          <w:lang w:val="el-GR"/>
        </w:rPr>
        <w:t>Συμφιλίωση σώματος και πνεύματος –αναφορά στον πλατωνικό έρωτα-</w:t>
      </w: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590481">
        <w:rPr>
          <w:rFonts w:ascii="Times New Roman" w:hAnsi="Times New Roman" w:cs="Times New Roman"/>
          <w:b/>
          <w:sz w:val="24"/>
          <w:szCs w:val="24"/>
          <w:lang w:val="el-GR"/>
        </w:rPr>
        <w:t>Ο Έρωτας ως κινητήρια δύναμη Ζωής και Πολιτισμού= Λίμπιντο και Έργο</w:t>
      </w: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D10B22" w:rsidRPr="00590481" w:rsidRDefault="00D10B22" w:rsidP="00D10B2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590481">
        <w:rPr>
          <w:rFonts w:ascii="Times New Roman" w:hAnsi="Times New Roman" w:cs="Times New Roman"/>
          <w:sz w:val="24"/>
          <w:szCs w:val="24"/>
          <w:lang w:val="el-GR"/>
        </w:rPr>
        <w:t>Συνδυασμός ¨Έργου και Παιχνιδιού</w:t>
      </w:r>
      <w:r w:rsidRPr="00590481">
        <w:rPr>
          <w:rFonts w:ascii="Times New Roman" w:hAnsi="Times New Roman" w:cs="Times New Roman"/>
          <w:sz w:val="24"/>
          <w:szCs w:val="24"/>
          <w:lang w:val="el-GR"/>
        </w:rPr>
        <w:sym w:font="Wingdings" w:char="F0E0"/>
      </w:r>
      <w:r w:rsidRPr="00590481">
        <w:rPr>
          <w:rFonts w:ascii="Times New Roman" w:hAnsi="Times New Roman" w:cs="Times New Roman"/>
          <w:sz w:val="24"/>
          <w:szCs w:val="24"/>
          <w:lang w:val="el-GR"/>
        </w:rPr>
        <w:t>μη απαλλοτριωμένη εργασία</w:t>
      </w: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  <w:r w:rsidRPr="00590481">
        <w:rPr>
          <w:rFonts w:ascii="Times New Roman" w:hAnsi="Times New Roman" w:cs="Times New Roman"/>
          <w:sz w:val="24"/>
          <w:szCs w:val="24"/>
          <w:lang w:val="el-GR"/>
        </w:rPr>
        <w:t xml:space="preserve">Το Έργο αποσκοπεί  στην αυτοσυντήρηση, το Παιχνίδι στην απόλαυση. Ο συνδυασμός παράγει λιμπιντική ηδονή με αφετηρία το σώμα χωρίς να χάνει το σκοπό της επιβίωσης. </w:t>
      </w: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Pr="00590481" w:rsidRDefault="00D10B22" w:rsidP="00D10B2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590481">
        <w:rPr>
          <w:rFonts w:ascii="Times New Roman" w:hAnsi="Times New Roman" w:cs="Times New Roman"/>
          <w:sz w:val="24"/>
          <w:szCs w:val="24"/>
          <w:lang w:val="en-US"/>
        </w:rPr>
        <w:t>Fourier</w:t>
      </w:r>
      <w:r w:rsidRPr="00590481">
        <w:rPr>
          <w:rFonts w:ascii="Times New Roman" w:hAnsi="Times New Roman" w:cs="Times New Roman"/>
          <w:sz w:val="24"/>
          <w:szCs w:val="24"/>
          <w:lang w:val="el-GR"/>
        </w:rPr>
        <w:t xml:space="preserve">: Σύλληψη </w:t>
      </w:r>
      <w:proofErr w:type="spellStart"/>
      <w:proofErr w:type="gramStart"/>
      <w:r w:rsidRPr="00590481">
        <w:rPr>
          <w:rFonts w:ascii="Times New Roman" w:hAnsi="Times New Roman" w:cs="Times New Roman"/>
          <w:sz w:val="24"/>
          <w:szCs w:val="24"/>
          <w:lang w:val="el-GR"/>
        </w:rPr>
        <w:t>φαλανηστηρίων</w:t>
      </w:r>
      <w:proofErr w:type="spellEnd"/>
      <w:r w:rsidRPr="00590481">
        <w:rPr>
          <w:rFonts w:ascii="Times New Roman" w:hAnsi="Times New Roman" w:cs="Times New Roman"/>
          <w:sz w:val="24"/>
          <w:szCs w:val="24"/>
          <w:lang w:val="el-GR"/>
        </w:rPr>
        <w:t xml:space="preserve">  ή</w:t>
      </w:r>
      <w:proofErr w:type="gramEnd"/>
      <w:r w:rsidRPr="00590481">
        <w:rPr>
          <w:rFonts w:ascii="Times New Roman" w:hAnsi="Times New Roman" w:cs="Times New Roman"/>
          <w:sz w:val="24"/>
          <w:szCs w:val="24"/>
          <w:lang w:val="el-GR"/>
        </w:rPr>
        <w:t xml:space="preserve"> Λίμπιντο και Έργο στην βιομηχανική κοινωνία.</w:t>
      </w: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  <w:r w:rsidRPr="00590481">
        <w:rPr>
          <w:rFonts w:ascii="Times New Roman" w:hAnsi="Times New Roman" w:cs="Times New Roman"/>
          <w:sz w:val="24"/>
          <w:szCs w:val="24"/>
          <w:lang w:val="el-GR"/>
        </w:rPr>
        <w:t>Αποτυχία. Η οργάνωση των ενστίκτων και της εργασίας χάνει τον αυθορμητισμό της.</w:t>
      </w: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Pr="00590481" w:rsidRDefault="00D10B22" w:rsidP="00D10B2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590481">
        <w:rPr>
          <w:rFonts w:ascii="Times New Roman" w:hAnsi="Times New Roman" w:cs="Times New Roman"/>
          <w:sz w:val="24"/>
          <w:szCs w:val="24"/>
          <w:lang w:val="en-US"/>
        </w:rPr>
        <w:t>Hendrick</w:t>
      </w:r>
      <w:proofErr w:type="spellEnd"/>
      <w:r w:rsidRPr="00590481">
        <w:rPr>
          <w:rFonts w:ascii="Times New Roman" w:hAnsi="Times New Roman" w:cs="Times New Roman"/>
          <w:sz w:val="24"/>
          <w:szCs w:val="24"/>
          <w:lang w:val="el-GR"/>
        </w:rPr>
        <w:t>: Απόλαυση της παραγωγικότητας, ως ικανοποίηση του ενστίκτου της κατοχής.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590481">
        <w:rPr>
          <w:rFonts w:ascii="Times New Roman" w:hAnsi="Times New Roman" w:cs="Times New Roman"/>
          <w:sz w:val="24"/>
          <w:szCs w:val="24"/>
          <w:lang w:val="el-GR"/>
        </w:rPr>
        <w:t>Καταρρίπτεται ως το αποκορύφωμα της αποξενωμένης εργασίας.</w:t>
      </w:r>
      <w:bookmarkStart w:id="0" w:name="_GoBack"/>
      <w:bookmarkEnd w:id="0"/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Pr="00590481" w:rsidRDefault="00D10B22" w:rsidP="00D10B22">
      <w:pPr>
        <w:pStyle w:val="a4"/>
        <w:ind w:left="720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Pr="00590481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Default="00D10B22" w:rsidP="0032275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10B22" w:rsidRDefault="00D10B22" w:rsidP="0032275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10B22" w:rsidRDefault="00D10B22" w:rsidP="0032275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10B22" w:rsidRDefault="00D10B22" w:rsidP="0032275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10B22" w:rsidRDefault="00D10B22" w:rsidP="0032275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10B22" w:rsidRDefault="00D10B22" w:rsidP="0032275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10B22" w:rsidRDefault="00D10B22" w:rsidP="0032275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10B22" w:rsidRDefault="00D10B22" w:rsidP="0032275E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16313E" w:rsidRPr="0016313E" w:rsidRDefault="0016313E" w:rsidP="0032275E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2275E" w:rsidRDefault="0032275E" w:rsidP="0032275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2275E">
        <w:rPr>
          <w:rFonts w:ascii="Times New Roman" w:hAnsi="Times New Roman" w:cs="Times New Roman"/>
          <w:b/>
          <w:i/>
          <w:sz w:val="24"/>
          <w:szCs w:val="24"/>
        </w:rPr>
        <w:lastRenderedPageBreak/>
        <w:t>Κεφάλαιο 11</w:t>
      </w:r>
      <w:r w:rsidRPr="0032275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ο</w:t>
      </w:r>
      <w:r w:rsidRPr="0032275E">
        <w:rPr>
          <w:rFonts w:ascii="Times New Roman" w:hAnsi="Times New Roman" w:cs="Times New Roman"/>
          <w:b/>
          <w:i/>
          <w:sz w:val="24"/>
          <w:szCs w:val="24"/>
        </w:rPr>
        <w:t xml:space="preserve"> « Έρως &amp; θάνατος»</w:t>
      </w:r>
    </w:p>
    <w:p w:rsidR="0032275E" w:rsidRPr="0032275E" w:rsidRDefault="00DD38AB" w:rsidP="0032275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el-GR"/>
        </w:rPr>
        <w:pict>
          <v:shape id="_x0000_s1034" type="#_x0000_t13" style="position:absolute;left:0;text-align:left;margin-left:326.25pt;margin-top:3.4pt;width:15.75pt;height:12.75pt;z-index:251666432"/>
        </w:pict>
      </w:r>
      <w:r w:rsidR="0032275E">
        <w:rPr>
          <w:rFonts w:ascii="Times New Roman" w:hAnsi="Times New Roman" w:cs="Times New Roman"/>
          <w:sz w:val="24"/>
          <w:szCs w:val="24"/>
        </w:rPr>
        <w:t xml:space="preserve">Ο </w:t>
      </w:r>
      <w:r w:rsidR="0032275E" w:rsidRPr="0032275E">
        <w:rPr>
          <w:rFonts w:ascii="Times New Roman" w:hAnsi="Times New Roman" w:cs="Times New Roman"/>
          <w:b/>
          <w:sz w:val="24"/>
          <w:szCs w:val="24"/>
        </w:rPr>
        <w:t>Έρωτας</w:t>
      </w:r>
      <w:r w:rsidR="0032275E">
        <w:rPr>
          <w:rFonts w:ascii="Times New Roman" w:hAnsi="Times New Roman" w:cs="Times New Roman"/>
          <w:sz w:val="24"/>
          <w:szCs w:val="24"/>
        </w:rPr>
        <w:t xml:space="preserve"> ξανά-ορίζει το λόγο με τους δικούς του κανόνες.        Λογικό = αυτό που διατηρεί την τάξη της ικανοποίησης. </w:t>
      </w:r>
    </w:p>
    <w:p w:rsidR="0032275E" w:rsidRDefault="0032275E" w:rsidP="003227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275E" w:rsidRDefault="0032275E" w:rsidP="003227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275E" w:rsidRPr="0032275E" w:rsidRDefault="0032275E" w:rsidP="0032275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ανθρώπινη ελευθερία δεν είναι μόνο ιδιωτικό ζήτημα. Όταν η ελευθερία του ατόμου δεν καταπατά του συνόλου και το αντίστροφο, τότε, οι δύο ελευθερίες συναντιόνται στη « γενική θέληση». </w:t>
      </w:r>
    </w:p>
    <w:p w:rsidR="0032275E" w:rsidRDefault="0032275E" w:rsidP="0032275E">
      <w:pPr>
        <w:rPr>
          <w:rFonts w:ascii="Times New Roman" w:hAnsi="Times New Roman" w:cs="Times New Roman"/>
          <w:sz w:val="24"/>
          <w:szCs w:val="24"/>
        </w:rPr>
      </w:pPr>
    </w:p>
    <w:p w:rsidR="0032275E" w:rsidRDefault="0032275E" w:rsidP="003227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σύγκρουση που δημιουργεί το ένστικτο μέσα στον εαυτό του είναι το ισχυρότερο επιχείρημα κατά του ελεύθερου πολιτισμού. Επαληθεύεται αν δούμε το σεξουαλικό ένστικτο: δεν οδηγείται από αμοιβαιότητα και προκαλεί σύγκρουση μεταξύ των ατόμων. </w:t>
      </w:r>
    </w:p>
    <w:p w:rsidR="0032275E" w:rsidRPr="0032275E" w:rsidRDefault="0032275E" w:rsidP="003227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275E" w:rsidRPr="00BD0B21" w:rsidRDefault="0032275E" w:rsidP="0032275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2275E">
        <w:rPr>
          <w:rFonts w:ascii="Times New Roman" w:hAnsi="Times New Roman" w:cs="Times New Roman"/>
          <w:b/>
          <w:sz w:val="24"/>
          <w:szCs w:val="24"/>
          <w:lang w:val="en-US"/>
        </w:rPr>
        <w:t>Freud</w:t>
      </w:r>
      <w:r w:rsidRPr="0032275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75E">
        <w:rPr>
          <w:rFonts w:ascii="Times New Roman" w:hAnsi="Times New Roman" w:cs="Times New Roman"/>
          <w:sz w:val="24"/>
          <w:szCs w:val="24"/>
        </w:rPr>
        <w:t xml:space="preserve">υπάρχει </w:t>
      </w:r>
      <w:r>
        <w:rPr>
          <w:rFonts w:ascii="Times New Roman" w:hAnsi="Times New Roman" w:cs="Times New Roman"/>
          <w:sz w:val="24"/>
          <w:szCs w:val="24"/>
        </w:rPr>
        <w:t>μία φυσική εγκράτεια μέσα στον ίδιο τον</w:t>
      </w:r>
      <w:r w:rsidRPr="003227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2275E">
        <w:rPr>
          <w:rFonts w:ascii="Times New Roman" w:hAnsi="Times New Roman" w:cs="Times New Roman"/>
          <w:b/>
          <w:sz w:val="24"/>
          <w:szCs w:val="24"/>
        </w:rPr>
        <w:t xml:space="preserve">Έρωτα 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B21">
        <w:rPr>
          <w:rFonts w:ascii="Times New Roman" w:hAnsi="Times New Roman" w:cs="Times New Roman"/>
          <w:sz w:val="24"/>
          <w:szCs w:val="24"/>
        </w:rPr>
        <w:t xml:space="preserve">ώστε η γνήσια ικανοποίηση του να απαιτεί </w:t>
      </w:r>
      <w:proofErr w:type="spellStart"/>
      <w:r w:rsidR="00BD0B21">
        <w:rPr>
          <w:rFonts w:ascii="Times New Roman" w:hAnsi="Times New Roman" w:cs="Times New Roman"/>
          <w:sz w:val="24"/>
          <w:szCs w:val="24"/>
        </w:rPr>
        <w:t>εμμεσότητα</w:t>
      </w:r>
      <w:proofErr w:type="spellEnd"/>
      <w:r w:rsidR="00BD0B21">
        <w:rPr>
          <w:rFonts w:ascii="Times New Roman" w:hAnsi="Times New Roman" w:cs="Times New Roman"/>
          <w:sz w:val="24"/>
          <w:szCs w:val="24"/>
        </w:rPr>
        <w:t xml:space="preserve"> και καθυστέρηση. Τα φυσικά εμπόδια δεν αρνούνται μόνο την ηδονή αλλά και αυξάνουν την ένταση της πλήρωσής της.</w:t>
      </w:r>
    </w:p>
    <w:p w:rsidR="00BD0B21" w:rsidRPr="00BD0B21" w:rsidRDefault="00BD0B21" w:rsidP="00BD0B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D0B21" w:rsidRPr="00850FB6" w:rsidRDefault="00BD0B21" w:rsidP="0032275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BD0B21">
        <w:rPr>
          <w:rFonts w:ascii="Times New Roman" w:hAnsi="Times New Roman" w:cs="Times New Roman"/>
          <w:sz w:val="24"/>
          <w:szCs w:val="24"/>
        </w:rPr>
        <w:t>Κάθε ηδονή είναι κοινωνική.</w:t>
      </w:r>
      <w:r>
        <w:rPr>
          <w:rFonts w:ascii="Times New Roman" w:hAnsi="Times New Roman" w:cs="Times New Roman"/>
          <w:sz w:val="24"/>
          <w:szCs w:val="24"/>
        </w:rPr>
        <w:t xml:space="preserve"> Η φύση δεν ξέρει την ηδονή παρά μόνο την ικανοποίηση της έλλειψης</w:t>
      </w:r>
      <w:r w:rsidR="00850FB6">
        <w:rPr>
          <w:rFonts w:ascii="Times New Roman" w:hAnsi="Times New Roman" w:cs="Times New Roman"/>
          <w:sz w:val="24"/>
          <w:szCs w:val="24"/>
        </w:rPr>
        <w:t xml:space="preserve"> μέσα στην αποξένωση. Αυτό που τη διακρίνει από την απλή ικανοποίηση της έλλειψης είναι τα εμπόδια που κτίζει το ένστικτο για να αυξήσει την ένταση της πλήρωσης της.</w:t>
      </w:r>
    </w:p>
    <w:p w:rsidR="00850FB6" w:rsidRPr="00850FB6" w:rsidRDefault="00850FB6" w:rsidP="00850FB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0FB6" w:rsidRDefault="00850FB6" w:rsidP="003227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50FB6">
        <w:rPr>
          <w:rFonts w:ascii="Times New Roman" w:hAnsi="Times New Roman" w:cs="Times New Roman"/>
          <w:sz w:val="24"/>
          <w:szCs w:val="24"/>
        </w:rPr>
        <w:t>Τα φυσικά αυτά εμπόδια έχουν χρησιμοποιηθεί ως τώρα για την κυριαρχία πάνω στον άνθρωπο.</w:t>
      </w:r>
      <w:r>
        <w:rPr>
          <w:rFonts w:ascii="Times New Roman" w:hAnsi="Times New Roman" w:cs="Times New Roman"/>
          <w:sz w:val="24"/>
          <w:szCs w:val="24"/>
        </w:rPr>
        <w:t xml:space="preserve"> Υπάρχει όμως λέει ο </w:t>
      </w:r>
      <w:r>
        <w:rPr>
          <w:rFonts w:ascii="Times New Roman" w:hAnsi="Times New Roman" w:cs="Times New Roman"/>
          <w:sz w:val="24"/>
          <w:szCs w:val="24"/>
          <w:lang w:val="en-US"/>
        </w:rPr>
        <w:t>Marcuse</w:t>
      </w:r>
      <w:r>
        <w:rPr>
          <w:rFonts w:ascii="Times New Roman" w:hAnsi="Times New Roman" w:cs="Times New Roman"/>
          <w:sz w:val="24"/>
          <w:szCs w:val="24"/>
        </w:rPr>
        <w:t xml:space="preserve"> και ο αντίθετος ρόλος = μετασχηματισμός σε λιμπιντικές σχέσεις και των μη λιμπιντικών. </w:t>
      </w:r>
    </w:p>
    <w:p w:rsidR="00850FB6" w:rsidRPr="00850FB6" w:rsidRDefault="00850FB6" w:rsidP="00850F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0FB6" w:rsidRDefault="00850FB6" w:rsidP="00850FB6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0FB6">
        <w:rPr>
          <w:rFonts w:ascii="Times New Roman" w:hAnsi="Times New Roman" w:cs="Times New Roman"/>
          <w:b/>
          <w:i/>
          <w:sz w:val="24"/>
          <w:szCs w:val="24"/>
          <w:u w:val="single"/>
        </w:rPr>
        <w:t>Δεσμός ενστίκτου του θανάτου με τον Έρωτα…</w:t>
      </w:r>
    </w:p>
    <w:p w:rsidR="00850FB6" w:rsidRDefault="00850FB6" w:rsidP="00850F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0FB6" w:rsidRDefault="00850FB6" w:rsidP="00850F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προσδοκία του τέλους που θα έρθει για κάθε χαρά και ικανοποίηση, εισάγει ένα απωθητικό στοιχείο σε κάθε λιμπιντική σχέση.</w:t>
      </w:r>
    </w:p>
    <w:p w:rsidR="00850FB6" w:rsidRDefault="00850FB6" w:rsidP="00850F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Έτσι  άνθρωπος μαθαίνει να ζει με το ότι δεν μπορεί να κρατήσει την ηδονή για πάντα.</w:t>
      </w:r>
      <w:r w:rsidR="00F42CC6">
        <w:rPr>
          <w:rFonts w:ascii="Times New Roman" w:hAnsi="Times New Roman" w:cs="Times New Roman"/>
          <w:sz w:val="24"/>
          <w:szCs w:val="24"/>
        </w:rPr>
        <w:t xml:space="preserve"> =&gt; παραιτείται από αυτή ο ίδιος πριν τον εξαναγκάσει σε παραίτηση μεθοδικά η κοινωνία.</w:t>
      </w:r>
    </w:p>
    <w:p w:rsidR="00F42CC6" w:rsidRDefault="00F42CC6" w:rsidP="00850F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ροή του χρόνου κάνει τον άνθρωπο να ξεχνά το καλό παρελθόν και να λησμονεί το καλό μέλλον. </w:t>
      </w:r>
    </w:p>
    <w:p w:rsidR="00F42CC6" w:rsidRDefault="00F42CC6" w:rsidP="00F42CC6">
      <w:pPr>
        <w:rPr>
          <w:rFonts w:ascii="Times New Roman" w:hAnsi="Times New Roman" w:cs="Times New Roman"/>
          <w:sz w:val="24"/>
          <w:szCs w:val="24"/>
        </w:rPr>
      </w:pPr>
    </w:p>
    <w:p w:rsidR="00F42CC6" w:rsidRDefault="00F42CC6" w:rsidP="00F42C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Η ικανότητα της λήθης είναι μία απαραίτητη προϋπόθεση για τη διανοητική και σωματική υγιεινή που άνευ αυτής η ζωή μας μέσα στον κατεστημένο πολιτισμό θα ήταν ανυπόφορη.</w:t>
      </w:r>
    </w:p>
    <w:p w:rsidR="00F42CC6" w:rsidRPr="00F42CC6" w:rsidRDefault="00F42CC6" w:rsidP="00F42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CC6" w:rsidRDefault="00F42CC6" w:rsidP="00F42C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μνήμη μέσα στον πολιτισμό εξασκείται μόνο για να θυμάται υποχρεώσεις, χρέη καθήκοντα. Είναι συνδεδεμένη με την αμαρτία, τις τύψεις και την ενοχή.</w:t>
      </w:r>
    </w:p>
    <w:p w:rsidR="009B0CE0" w:rsidRPr="009B0CE0" w:rsidRDefault="009B0CE0" w:rsidP="009B0C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0CE0" w:rsidRDefault="009B0CE0" w:rsidP="009B0CE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074F2">
        <w:rPr>
          <w:rFonts w:ascii="Times New Roman" w:hAnsi="Times New Roman" w:cs="Times New Roman"/>
          <w:sz w:val="24"/>
          <w:szCs w:val="24"/>
        </w:rPr>
        <w:t>Χωρίς την απελευθέρωση της μνήμης και του απωθημένου περιεχομένου της η μη απωθητική εξύψωση είναι αδιανόητη</w:t>
      </w:r>
    </w:p>
    <w:p w:rsidR="00C074F2" w:rsidRPr="00C074F2" w:rsidRDefault="00C074F2" w:rsidP="00C074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74F2" w:rsidRPr="00C074F2" w:rsidRDefault="00C074F2" w:rsidP="00C074F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9B0CE0" w:rsidRDefault="009B0CE0" w:rsidP="009B0CE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B0CE0">
        <w:rPr>
          <w:rFonts w:ascii="Times New Roman" w:hAnsi="Times New Roman" w:cs="Times New Roman"/>
          <w:b/>
          <w:sz w:val="24"/>
          <w:szCs w:val="24"/>
          <w:lang w:val="en-US"/>
        </w:rPr>
        <w:t>Marcuse</w:t>
      </w:r>
      <w:r w:rsidRPr="009B0CE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οι χαμένοι παράδεισοι είναι οι μόνοι αληθινοί γιατί η ενθύμηση παρέχει τη χαρά χωρίς το άγχος για το πέρασμά της και έτσι δίνει μια αλλιώτικη αδύνατη διάρκεια. </w:t>
      </w:r>
    </w:p>
    <w:p w:rsidR="009B0CE0" w:rsidRPr="009B0CE0" w:rsidRDefault="009B0CE0" w:rsidP="009B0C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0CE0" w:rsidRDefault="009B0CE0" w:rsidP="009B0CE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συμμαχία ανάμεσα στην τάξη και το χρόνο, που ισχύει είναι το κίνητρο για την αναχαίτιση του χρόνου, αλλά και αυτό που κάνει το χρόνο θανάσιμο εχθρό του έρωτα. </w:t>
      </w:r>
    </w:p>
    <w:p w:rsidR="009B0CE0" w:rsidRPr="009B0CE0" w:rsidRDefault="009B0CE0" w:rsidP="009B0C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0CE0" w:rsidRPr="009B0CE0" w:rsidRDefault="009B0CE0" w:rsidP="009B0CE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B0CE0" w:rsidRPr="00D81A36" w:rsidRDefault="009B0CE0" w:rsidP="009B0CE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9B0CE0">
        <w:rPr>
          <w:rFonts w:ascii="Times New Roman" w:hAnsi="Times New Roman" w:cs="Times New Roman"/>
          <w:b/>
          <w:sz w:val="24"/>
          <w:szCs w:val="24"/>
          <w:lang w:val="en-US"/>
        </w:rPr>
        <w:t>Marcuse</w:t>
      </w:r>
      <w:r w:rsidRPr="009B0CE0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το ένστικτο του θανάτου λειτουργεί κάτω από την αρχή της Νιρβάνα. Έτσι αν θεωρήσουμε πως ο σκοπός του ενστίκτου είναι όχι το τέλος της Ζωής αλλά του πόνου, </w:t>
      </w:r>
      <w:r w:rsidR="00C074F2">
        <w:rPr>
          <w:rFonts w:ascii="Times New Roman" w:hAnsi="Times New Roman" w:cs="Times New Roman"/>
          <w:sz w:val="24"/>
          <w:szCs w:val="24"/>
        </w:rPr>
        <w:t>τότε</w:t>
      </w:r>
      <w:r>
        <w:rPr>
          <w:rFonts w:ascii="Times New Roman" w:hAnsi="Times New Roman" w:cs="Times New Roman"/>
          <w:sz w:val="24"/>
          <w:szCs w:val="24"/>
        </w:rPr>
        <w:t xml:space="preserve"> ο έρωτας θα </w:t>
      </w:r>
      <w:r w:rsidR="00D81A36">
        <w:rPr>
          <w:rFonts w:ascii="Times New Roman" w:hAnsi="Times New Roman" w:cs="Times New Roman"/>
          <w:sz w:val="24"/>
          <w:szCs w:val="24"/>
        </w:rPr>
        <w:t xml:space="preserve">αφομοίωνε κατά κάποιον τρόπο τον αντικειμενικό σκοπό του θανάτου. </w:t>
      </w:r>
    </w:p>
    <w:p w:rsidR="00D81A36" w:rsidRPr="00D81A36" w:rsidRDefault="00D81A36" w:rsidP="00D81A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81A36" w:rsidRDefault="00D81A36" w:rsidP="009B0CE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81A36">
        <w:rPr>
          <w:rFonts w:ascii="Times New Roman" w:hAnsi="Times New Roman" w:cs="Times New Roman"/>
          <w:sz w:val="24"/>
          <w:szCs w:val="24"/>
        </w:rPr>
        <w:t xml:space="preserve">Η </w:t>
      </w:r>
      <w:r w:rsidRPr="00D81A36">
        <w:rPr>
          <w:rFonts w:ascii="Times New Roman" w:hAnsi="Times New Roman" w:cs="Times New Roman"/>
          <w:b/>
          <w:sz w:val="24"/>
          <w:szCs w:val="24"/>
        </w:rPr>
        <w:t>«συμφωνία»</w:t>
      </w:r>
      <w:r w:rsidRPr="00D81A36">
        <w:rPr>
          <w:rFonts w:ascii="Times New Roman" w:hAnsi="Times New Roman" w:cs="Times New Roman"/>
          <w:sz w:val="24"/>
          <w:szCs w:val="24"/>
        </w:rPr>
        <w:t xml:space="preserve"> του ανθρώπου με το θάνατο και την αρρώστια είναι η πιο εξαπλωμένη έκφραση της κοινωνικής χρησιμότητας το θανάτου. </w:t>
      </w:r>
    </w:p>
    <w:p w:rsidR="00D10B22" w:rsidRPr="00D10B22" w:rsidRDefault="00D10B22" w:rsidP="00D10B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0B22" w:rsidRDefault="00D10B22" w:rsidP="00D10B22">
      <w:pPr>
        <w:rPr>
          <w:rFonts w:ascii="Times New Roman" w:hAnsi="Times New Roman" w:cs="Times New Roman"/>
          <w:sz w:val="24"/>
          <w:szCs w:val="24"/>
        </w:rPr>
      </w:pPr>
    </w:p>
    <w:p w:rsidR="00D10B22" w:rsidRDefault="00D10B22" w:rsidP="00D10B22">
      <w:pPr>
        <w:rPr>
          <w:rFonts w:ascii="Times New Roman" w:hAnsi="Times New Roman" w:cs="Times New Roman"/>
          <w:sz w:val="24"/>
          <w:szCs w:val="24"/>
        </w:rPr>
      </w:pPr>
    </w:p>
    <w:p w:rsidR="00D10B22" w:rsidRDefault="00D10B22" w:rsidP="00D10B22">
      <w:pPr>
        <w:rPr>
          <w:rFonts w:ascii="Times New Roman" w:hAnsi="Times New Roman" w:cs="Times New Roman"/>
          <w:sz w:val="24"/>
          <w:szCs w:val="24"/>
        </w:rPr>
      </w:pPr>
    </w:p>
    <w:p w:rsidR="00D10B22" w:rsidRDefault="00D10B22" w:rsidP="00D10B22">
      <w:pPr>
        <w:rPr>
          <w:rFonts w:ascii="Times New Roman" w:hAnsi="Times New Roman" w:cs="Times New Roman"/>
          <w:sz w:val="24"/>
          <w:szCs w:val="24"/>
        </w:rPr>
      </w:pPr>
    </w:p>
    <w:p w:rsidR="00D10B22" w:rsidRDefault="00D10B22" w:rsidP="00D10B22">
      <w:pPr>
        <w:rPr>
          <w:rFonts w:ascii="Times New Roman" w:hAnsi="Times New Roman" w:cs="Times New Roman"/>
          <w:sz w:val="24"/>
          <w:szCs w:val="24"/>
        </w:rPr>
      </w:pPr>
    </w:p>
    <w:p w:rsidR="00D10B22" w:rsidRDefault="00D10B22" w:rsidP="00D10B22">
      <w:pPr>
        <w:rPr>
          <w:rFonts w:ascii="Times New Roman" w:hAnsi="Times New Roman" w:cs="Times New Roman"/>
          <w:sz w:val="24"/>
          <w:szCs w:val="24"/>
        </w:rPr>
      </w:pPr>
    </w:p>
    <w:p w:rsidR="00D10B22" w:rsidRDefault="00D10B22" w:rsidP="00D10B22">
      <w:pPr>
        <w:rPr>
          <w:rFonts w:ascii="Times New Roman" w:hAnsi="Times New Roman" w:cs="Times New Roman"/>
          <w:sz w:val="24"/>
          <w:szCs w:val="24"/>
        </w:rPr>
      </w:pPr>
    </w:p>
    <w:p w:rsidR="00D10B22" w:rsidRDefault="00D10B22" w:rsidP="00D10B22">
      <w:pPr>
        <w:rPr>
          <w:rFonts w:ascii="Times New Roman" w:hAnsi="Times New Roman" w:cs="Times New Roman"/>
          <w:sz w:val="24"/>
          <w:szCs w:val="24"/>
        </w:rPr>
      </w:pPr>
    </w:p>
    <w:p w:rsidR="00D10B22" w:rsidRDefault="00D10B22" w:rsidP="00D10B22">
      <w:pPr>
        <w:rPr>
          <w:rFonts w:ascii="Times New Roman" w:hAnsi="Times New Roman" w:cs="Times New Roman"/>
          <w:sz w:val="24"/>
          <w:szCs w:val="24"/>
        </w:rPr>
      </w:pPr>
    </w:p>
    <w:p w:rsidR="00D10B22" w:rsidRPr="0016313E" w:rsidRDefault="00D10B22" w:rsidP="00D10B2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6313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Επίλογος</w:t>
      </w:r>
    </w:p>
    <w:p w:rsidR="00D10B22" w:rsidRPr="00DD685C" w:rsidRDefault="00D10B22" w:rsidP="00D10B2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D685C">
        <w:rPr>
          <w:rFonts w:ascii="Times New Roman" w:hAnsi="Times New Roman" w:cs="Times New Roman"/>
          <w:b/>
          <w:i/>
          <w:sz w:val="24"/>
          <w:szCs w:val="24"/>
        </w:rPr>
        <w:t>Κριτική του νέο-φροϋδικού ρεβιζιονισμού</w:t>
      </w:r>
    </w:p>
    <w:p w:rsidR="00D10B22" w:rsidRPr="00DD685C" w:rsidRDefault="00D10B22" w:rsidP="00D10B22">
      <w:pPr>
        <w:rPr>
          <w:rFonts w:ascii="Times New Roman" w:hAnsi="Times New Roman" w:cs="Times New Roman"/>
          <w:sz w:val="24"/>
          <w:szCs w:val="24"/>
        </w:rPr>
      </w:pPr>
    </w:p>
    <w:p w:rsidR="00D10B22" w:rsidRPr="00DD685C" w:rsidRDefault="00D10B22" w:rsidP="00D10B2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D685C">
        <w:rPr>
          <w:rFonts w:ascii="Times New Roman" w:hAnsi="Times New Roman" w:cs="Times New Roman"/>
          <w:sz w:val="24"/>
          <w:szCs w:val="24"/>
        </w:rPr>
        <w:t xml:space="preserve">Η ψυχανάλυση είναι μία πραγματικά Κριτική Θεωρία γιατί αποδεικνύει πως το άτομο δεν είναι ελεύθερο και πως δυστυχεί στην κοινωνία. Μετά τον </w:t>
      </w:r>
      <w:r w:rsidRPr="00DD685C">
        <w:rPr>
          <w:rFonts w:ascii="Times New Roman" w:hAnsi="Times New Roman" w:cs="Times New Roman"/>
          <w:sz w:val="24"/>
          <w:szCs w:val="24"/>
          <w:lang w:val="en-US"/>
        </w:rPr>
        <w:t>Freud</w:t>
      </w:r>
      <w:r w:rsidRPr="00DD685C">
        <w:rPr>
          <w:rFonts w:ascii="Times New Roman" w:hAnsi="Times New Roman" w:cs="Times New Roman"/>
          <w:sz w:val="24"/>
          <w:szCs w:val="24"/>
        </w:rPr>
        <w:t xml:space="preserve"> πολλές σχολές προσπάθησαν να εξελίξουν τις θέσεις του, αλλοιώνοντας την σκέψη του.</w:t>
      </w:r>
    </w:p>
    <w:p w:rsidR="00D10B22" w:rsidRPr="00DD685C" w:rsidRDefault="00D10B22" w:rsidP="00D10B2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D685C">
        <w:rPr>
          <w:rFonts w:ascii="Times New Roman" w:hAnsi="Times New Roman" w:cs="Times New Roman"/>
          <w:b/>
          <w:sz w:val="24"/>
          <w:szCs w:val="24"/>
        </w:rPr>
        <w:t xml:space="preserve">Ο </w:t>
      </w:r>
      <w:r w:rsidRPr="00DD685C">
        <w:rPr>
          <w:rFonts w:ascii="Times New Roman" w:hAnsi="Times New Roman" w:cs="Times New Roman"/>
          <w:b/>
          <w:sz w:val="24"/>
          <w:szCs w:val="24"/>
          <w:lang w:val="en-US"/>
        </w:rPr>
        <w:t>Marcuse</w:t>
      </w:r>
      <w:r w:rsidRPr="00DD6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ασκεί κριτική σε:</w:t>
      </w:r>
    </w:p>
    <w:p w:rsidR="00D10B22" w:rsidRPr="00DD685C" w:rsidRDefault="00D10B22" w:rsidP="00D10B22">
      <w:pPr>
        <w:pStyle w:val="a4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DD685C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Pr="00DD685C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 w:rsidRPr="00DD685C">
        <w:rPr>
          <w:rFonts w:ascii="Times New Roman" w:hAnsi="Times New Roman" w:cs="Times New Roman"/>
          <w:b/>
          <w:sz w:val="24"/>
          <w:szCs w:val="24"/>
          <w:lang w:val="en-US"/>
        </w:rPr>
        <w:t>Reich</w:t>
      </w:r>
    </w:p>
    <w:p w:rsidR="00D10B22" w:rsidRPr="00DD685C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  <w:r w:rsidRPr="00DD685C">
        <w:rPr>
          <w:rFonts w:ascii="Times New Roman" w:hAnsi="Times New Roman" w:cs="Times New Roman"/>
          <w:sz w:val="24"/>
          <w:szCs w:val="24"/>
          <w:lang w:val="el-GR"/>
        </w:rPr>
        <w:t>Η σεξουαλική απώθηση επιβάλλεται από τα συμφέροντα της κυριαρχίας και της εκμετάλλευσης και η σεξουαλική απελευθέρωση είναι η πανάκεια για όλα τα ατομικά και κοινωνικά δεινά.</w:t>
      </w:r>
    </w:p>
    <w:p w:rsidR="00D10B22" w:rsidRPr="00DD685C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Pr="00DD685C" w:rsidRDefault="00D10B22" w:rsidP="00D10B22">
      <w:pPr>
        <w:pStyle w:val="a4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DD685C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DD685C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 w:rsidRPr="00DD685C">
        <w:rPr>
          <w:rFonts w:ascii="Times New Roman" w:hAnsi="Times New Roman" w:cs="Times New Roman"/>
          <w:b/>
          <w:sz w:val="24"/>
          <w:szCs w:val="24"/>
          <w:lang w:val="en-US"/>
        </w:rPr>
        <w:t>Jung</w:t>
      </w:r>
    </w:p>
    <w:p w:rsidR="00D10B22" w:rsidRPr="00DD685C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  <w:r w:rsidRPr="00DD685C">
        <w:rPr>
          <w:rFonts w:ascii="Times New Roman" w:hAnsi="Times New Roman" w:cs="Times New Roman"/>
          <w:sz w:val="24"/>
          <w:szCs w:val="24"/>
          <w:lang w:val="el-GR"/>
        </w:rPr>
        <w:t>Μετατροπή της ψυχανάλυσης σε ιδεολογία, αγκαλιάζοντας την απώθηση και προβάλλοντας την Ηθική και τη Θρησκεία για την αυτοπραγμάτωση.</w:t>
      </w:r>
    </w:p>
    <w:p w:rsidR="00D10B22" w:rsidRPr="00DD685C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Pr="00DD685C" w:rsidRDefault="00D10B22" w:rsidP="00D10B22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DD685C">
        <w:rPr>
          <w:rFonts w:ascii="Times New Roman" w:hAnsi="Times New Roman" w:cs="Times New Roman"/>
          <w:sz w:val="24"/>
          <w:szCs w:val="24"/>
          <w:lang w:val="el-GR"/>
        </w:rPr>
        <w:t xml:space="preserve">Πραγματικό αντικείμενο κριτικής ο </w:t>
      </w:r>
      <w:r w:rsidRPr="00DD685C">
        <w:rPr>
          <w:rFonts w:ascii="Times New Roman" w:hAnsi="Times New Roman" w:cs="Times New Roman"/>
          <w:sz w:val="24"/>
          <w:szCs w:val="24"/>
          <w:lang w:val="en-US"/>
        </w:rPr>
        <w:t>Erich</w:t>
      </w:r>
      <w:r w:rsidRPr="00DD685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DD685C">
        <w:rPr>
          <w:rFonts w:ascii="Times New Roman" w:hAnsi="Times New Roman" w:cs="Times New Roman"/>
          <w:sz w:val="24"/>
          <w:szCs w:val="24"/>
          <w:lang w:val="en-US"/>
        </w:rPr>
        <w:t>Fromm</w:t>
      </w:r>
      <w:r w:rsidRPr="00DD685C">
        <w:rPr>
          <w:rFonts w:ascii="Times New Roman" w:hAnsi="Times New Roman" w:cs="Times New Roman"/>
          <w:sz w:val="24"/>
          <w:szCs w:val="24"/>
          <w:lang w:val="el-GR"/>
        </w:rPr>
        <w:t xml:space="preserve">, ο οποίος απομακρύνθηκε από τον </w:t>
      </w:r>
      <w:r w:rsidRPr="00DD685C">
        <w:rPr>
          <w:rFonts w:ascii="Times New Roman" w:hAnsi="Times New Roman" w:cs="Times New Roman"/>
          <w:sz w:val="24"/>
          <w:szCs w:val="24"/>
          <w:lang w:val="en-US"/>
        </w:rPr>
        <w:t>Freud</w:t>
      </w:r>
      <w:r w:rsidRPr="00DD685C">
        <w:rPr>
          <w:rFonts w:ascii="Times New Roman" w:hAnsi="Times New Roman" w:cs="Times New Roman"/>
          <w:sz w:val="24"/>
          <w:szCs w:val="24"/>
          <w:lang w:val="el-GR"/>
        </w:rPr>
        <w:t xml:space="preserve"> και γι αυτό εκδιώχθηκε από τη Σχολή.</w:t>
      </w:r>
    </w:p>
    <w:p w:rsidR="00D10B22" w:rsidRPr="00DD685C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Pr="00DD685C" w:rsidRDefault="00D10B22" w:rsidP="00D10B22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DD685C">
        <w:rPr>
          <w:rFonts w:ascii="Times New Roman" w:hAnsi="Times New Roman" w:cs="Times New Roman"/>
          <w:sz w:val="24"/>
          <w:szCs w:val="24"/>
          <w:lang w:val="el-GR"/>
        </w:rPr>
        <w:t xml:space="preserve">Διαφωνίες </w:t>
      </w:r>
      <w:r w:rsidRPr="00DD685C">
        <w:rPr>
          <w:rFonts w:ascii="Times New Roman" w:hAnsi="Times New Roman" w:cs="Times New Roman"/>
          <w:sz w:val="24"/>
          <w:szCs w:val="24"/>
          <w:lang w:val="en-US"/>
        </w:rPr>
        <w:t xml:space="preserve">Fromm </w:t>
      </w:r>
      <w:r w:rsidRPr="00DD685C">
        <w:rPr>
          <w:rFonts w:ascii="Times New Roman" w:hAnsi="Times New Roman" w:cs="Times New Roman"/>
          <w:sz w:val="24"/>
          <w:szCs w:val="24"/>
          <w:lang w:val="el-GR"/>
        </w:rPr>
        <w:t xml:space="preserve">και </w:t>
      </w:r>
      <w:r w:rsidRPr="00DD685C">
        <w:rPr>
          <w:rFonts w:ascii="Times New Roman" w:hAnsi="Times New Roman" w:cs="Times New Roman"/>
          <w:sz w:val="24"/>
          <w:szCs w:val="24"/>
          <w:lang w:val="en-US"/>
        </w:rPr>
        <w:t>Freud/ Marcuse</w:t>
      </w:r>
    </w:p>
    <w:p w:rsidR="00D10B22" w:rsidRPr="00DD685C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Pr="00DD685C" w:rsidRDefault="00D10B22" w:rsidP="00D10B22">
      <w:pPr>
        <w:pStyle w:val="a4"/>
        <w:rPr>
          <w:rFonts w:ascii="Times New Roman" w:hAnsi="Times New Roman" w:cs="Times New Roman"/>
          <w:sz w:val="24"/>
          <w:szCs w:val="24"/>
          <w:lang w:val="el-GR"/>
        </w:rPr>
      </w:pPr>
    </w:p>
    <w:p w:rsidR="00D10B22" w:rsidRPr="00DD685C" w:rsidRDefault="00D10B22" w:rsidP="00D10B2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D685C">
        <w:rPr>
          <w:rFonts w:ascii="Times New Roman" w:hAnsi="Times New Roman" w:cs="Times New Roman"/>
          <w:sz w:val="24"/>
          <w:szCs w:val="24"/>
        </w:rPr>
        <w:t>Ψυχοθεραπεία έναντι θεωρίας</w:t>
      </w:r>
    </w:p>
    <w:p w:rsidR="00D10B22" w:rsidRPr="00DD685C" w:rsidRDefault="00D10B22" w:rsidP="00D10B2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D685C">
        <w:rPr>
          <w:rFonts w:ascii="Times New Roman" w:hAnsi="Times New Roman" w:cs="Times New Roman"/>
          <w:sz w:val="24"/>
          <w:szCs w:val="24"/>
        </w:rPr>
        <w:t>Αλληλεπίδραση ατόμου και περιβάλλοντος έναντι φύσης και ενστίκτων</w:t>
      </w:r>
    </w:p>
    <w:p w:rsidR="00D10B22" w:rsidRPr="00DD685C" w:rsidRDefault="00D10B22" w:rsidP="00D10B2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D685C">
        <w:rPr>
          <w:rFonts w:ascii="Times New Roman" w:hAnsi="Times New Roman" w:cs="Times New Roman"/>
          <w:sz w:val="24"/>
          <w:szCs w:val="24"/>
        </w:rPr>
        <w:t>Πρόοδος ανθρωπότητας έναντι προκαθορισμένης ιστορικής εξέλιξης</w:t>
      </w:r>
    </w:p>
    <w:p w:rsidR="00D10B22" w:rsidRPr="00DD685C" w:rsidRDefault="00D10B22" w:rsidP="00D10B2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D685C">
        <w:rPr>
          <w:rFonts w:ascii="Times New Roman" w:hAnsi="Times New Roman" w:cs="Times New Roman"/>
          <w:sz w:val="24"/>
          <w:szCs w:val="24"/>
        </w:rPr>
        <w:t xml:space="preserve">Κομφορμισμός </w:t>
      </w:r>
      <w:r w:rsidRPr="00DD685C">
        <w:rPr>
          <w:rFonts w:ascii="Times New Roman" w:hAnsi="Times New Roman" w:cs="Times New Roman"/>
          <w:sz w:val="24"/>
          <w:szCs w:val="24"/>
          <w:lang w:val="en-US"/>
        </w:rPr>
        <w:t xml:space="preserve">Fromm </w:t>
      </w:r>
      <w:r w:rsidRPr="00DD685C">
        <w:rPr>
          <w:rFonts w:ascii="Times New Roman" w:hAnsi="Times New Roman" w:cs="Times New Roman"/>
          <w:sz w:val="24"/>
          <w:szCs w:val="24"/>
        </w:rPr>
        <w:t>στις απωθητικές αξίες</w:t>
      </w:r>
    </w:p>
    <w:p w:rsidR="00D10B22" w:rsidRPr="00DD685C" w:rsidRDefault="00D10B22" w:rsidP="00D10B2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D685C">
        <w:rPr>
          <w:rFonts w:ascii="Times New Roman" w:hAnsi="Times New Roman" w:cs="Times New Roman"/>
          <w:sz w:val="24"/>
          <w:szCs w:val="24"/>
        </w:rPr>
        <w:t>Παραγωγική αγάπη έναντι απωθητικού σεξουαλισμού</w:t>
      </w:r>
    </w:p>
    <w:p w:rsidR="00D10B22" w:rsidRPr="00DD685C" w:rsidRDefault="00D10B22" w:rsidP="00D10B2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D685C">
        <w:rPr>
          <w:rFonts w:ascii="Times New Roman" w:hAnsi="Times New Roman" w:cs="Times New Roman"/>
          <w:sz w:val="24"/>
          <w:szCs w:val="24"/>
        </w:rPr>
        <w:t xml:space="preserve">Ατομική </w:t>
      </w:r>
      <w:proofErr w:type="spellStart"/>
      <w:r w:rsidRPr="00DD685C">
        <w:rPr>
          <w:rFonts w:ascii="Times New Roman" w:hAnsi="Times New Roman" w:cs="Times New Roman"/>
          <w:sz w:val="24"/>
          <w:szCs w:val="24"/>
        </w:rPr>
        <w:t>αυτο</w:t>
      </w:r>
      <w:proofErr w:type="spellEnd"/>
      <w:r w:rsidR="0016313E" w:rsidRPr="0016313E">
        <w:rPr>
          <w:rFonts w:ascii="Times New Roman" w:hAnsi="Times New Roman" w:cs="Times New Roman"/>
          <w:sz w:val="24"/>
          <w:szCs w:val="24"/>
        </w:rPr>
        <w:t>-</w:t>
      </w:r>
      <w:r w:rsidRPr="00DD685C">
        <w:rPr>
          <w:rFonts w:ascii="Times New Roman" w:hAnsi="Times New Roman" w:cs="Times New Roman"/>
          <w:sz w:val="24"/>
          <w:szCs w:val="24"/>
        </w:rPr>
        <w:t>βελτίωση έναντι προκαθορισμένης από τις συνθήκες δράσης</w:t>
      </w:r>
    </w:p>
    <w:p w:rsidR="00D10B22" w:rsidRPr="00DD685C" w:rsidRDefault="00D10B22" w:rsidP="00D10B2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D685C">
        <w:rPr>
          <w:rFonts w:ascii="Times New Roman" w:hAnsi="Times New Roman" w:cs="Times New Roman"/>
          <w:sz w:val="24"/>
          <w:szCs w:val="24"/>
        </w:rPr>
        <w:t>Πρόοδος ανθρώπου έναντι αρχής του Θανάτου</w:t>
      </w:r>
    </w:p>
    <w:p w:rsidR="00D10B22" w:rsidRPr="00DD685C" w:rsidRDefault="00D10B22" w:rsidP="00D10B22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DD685C">
        <w:rPr>
          <w:rFonts w:ascii="Times New Roman" w:hAnsi="Times New Roman" w:cs="Times New Roman"/>
          <w:b/>
          <w:sz w:val="24"/>
          <w:szCs w:val="24"/>
        </w:rPr>
        <w:t>Επιφανειακή ανάλυση με βάση τις πολιτιστικές αξίες έναντι αφαιρετικής αναδρομής στο βαθύ βιολογικό στρώμα</w:t>
      </w:r>
    </w:p>
    <w:p w:rsidR="00D10B22" w:rsidRPr="00D10B22" w:rsidRDefault="00D10B22" w:rsidP="00D10B22">
      <w:pPr>
        <w:rPr>
          <w:rFonts w:ascii="Times New Roman" w:hAnsi="Times New Roman" w:cs="Times New Roman"/>
          <w:sz w:val="24"/>
          <w:szCs w:val="24"/>
        </w:rPr>
      </w:pPr>
    </w:p>
    <w:sectPr w:rsidR="00D10B22" w:rsidRPr="00D10B22" w:rsidSect="006B3D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8E6"/>
    <w:multiLevelType w:val="hybridMultilevel"/>
    <w:tmpl w:val="19681D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F5C79"/>
    <w:multiLevelType w:val="hybridMultilevel"/>
    <w:tmpl w:val="C41C08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17F80"/>
    <w:multiLevelType w:val="hybridMultilevel"/>
    <w:tmpl w:val="3FB8C45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19578E"/>
    <w:multiLevelType w:val="hybridMultilevel"/>
    <w:tmpl w:val="1F6A8B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C731D"/>
    <w:multiLevelType w:val="hybridMultilevel"/>
    <w:tmpl w:val="7794E15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6B1CB1"/>
    <w:multiLevelType w:val="hybridMultilevel"/>
    <w:tmpl w:val="C12EBA64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C8F1836"/>
    <w:multiLevelType w:val="hybridMultilevel"/>
    <w:tmpl w:val="4328D6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92CFD"/>
    <w:multiLevelType w:val="hybridMultilevel"/>
    <w:tmpl w:val="AB06AC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605A4"/>
    <w:multiLevelType w:val="hybridMultilevel"/>
    <w:tmpl w:val="0CDA5A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B0D2A"/>
    <w:multiLevelType w:val="hybridMultilevel"/>
    <w:tmpl w:val="8B18A90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6F15A7"/>
    <w:multiLevelType w:val="hybridMultilevel"/>
    <w:tmpl w:val="6C4AD7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942E7"/>
    <w:multiLevelType w:val="hybridMultilevel"/>
    <w:tmpl w:val="401E23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77424"/>
    <w:multiLevelType w:val="hybridMultilevel"/>
    <w:tmpl w:val="A28095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DC21C3"/>
    <w:multiLevelType w:val="hybridMultilevel"/>
    <w:tmpl w:val="C89EE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FC28B8"/>
    <w:multiLevelType w:val="hybridMultilevel"/>
    <w:tmpl w:val="4C7824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01256F"/>
    <w:multiLevelType w:val="hybridMultilevel"/>
    <w:tmpl w:val="ED264C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4C50A1"/>
    <w:multiLevelType w:val="hybridMultilevel"/>
    <w:tmpl w:val="2DEE4806"/>
    <w:lvl w:ilvl="0" w:tplc="FD067B7E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9394AB2"/>
    <w:multiLevelType w:val="hybridMultilevel"/>
    <w:tmpl w:val="A64A0A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50771"/>
    <w:multiLevelType w:val="hybridMultilevel"/>
    <w:tmpl w:val="31469FDC"/>
    <w:lvl w:ilvl="0" w:tplc="FD067B7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4"/>
  </w:num>
  <w:num w:numId="10">
    <w:abstractNumId w:val="13"/>
  </w:num>
  <w:num w:numId="11">
    <w:abstractNumId w:val="17"/>
  </w:num>
  <w:num w:numId="12">
    <w:abstractNumId w:val="5"/>
  </w:num>
  <w:num w:numId="13">
    <w:abstractNumId w:val="12"/>
  </w:num>
  <w:num w:numId="14">
    <w:abstractNumId w:val="11"/>
  </w:num>
  <w:num w:numId="15">
    <w:abstractNumId w:val="14"/>
  </w:num>
  <w:num w:numId="16">
    <w:abstractNumId w:val="1"/>
  </w:num>
  <w:num w:numId="17">
    <w:abstractNumId w:val="8"/>
  </w:num>
  <w:num w:numId="18">
    <w:abstractNumId w:val="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14A8"/>
    <w:rsid w:val="000C2381"/>
    <w:rsid w:val="00132BBA"/>
    <w:rsid w:val="00134954"/>
    <w:rsid w:val="001602C0"/>
    <w:rsid w:val="0016313E"/>
    <w:rsid w:val="001F4BEE"/>
    <w:rsid w:val="00223B1D"/>
    <w:rsid w:val="00282F4D"/>
    <w:rsid w:val="003214A8"/>
    <w:rsid w:val="0032275E"/>
    <w:rsid w:val="003C74E7"/>
    <w:rsid w:val="004F6046"/>
    <w:rsid w:val="00575F7E"/>
    <w:rsid w:val="005E3C80"/>
    <w:rsid w:val="006B3D8B"/>
    <w:rsid w:val="006E4572"/>
    <w:rsid w:val="00770413"/>
    <w:rsid w:val="007E74FD"/>
    <w:rsid w:val="00850FB6"/>
    <w:rsid w:val="00934531"/>
    <w:rsid w:val="00981EC1"/>
    <w:rsid w:val="009B0CE0"/>
    <w:rsid w:val="00A62304"/>
    <w:rsid w:val="00AB3E88"/>
    <w:rsid w:val="00BD0B21"/>
    <w:rsid w:val="00C074F2"/>
    <w:rsid w:val="00C82317"/>
    <w:rsid w:val="00D10B22"/>
    <w:rsid w:val="00D81A36"/>
    <w:rsid w:val="00DD0405"/>
    <w:rsid w:val="00DD38AB"/>
    <w:rsid w:val="00DD4226"/>
    <w:rsid w:val="00E457A9"/>
    <w:rsid w:val="00F4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4A8"/>
    <w:pPr>
      <w:ind w:left="720"/>
      <w:contextualSpacing/>
    </w:pPr>
  </w:style>
  <w:style w:type="paragraph" w:styleId="a4">
    <w:name w:val="No Spacing"/>
    <w:uiPriority w:val="1"/>
    <w:qFormat/>
    <w:rsid w:val="00D10B22"/>
    <w:pPr>
      <w:spacing w:after="0" w:line="240" w:lineRule="auto"/>
    </w:pPr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1895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Antonia</cp:lastModifiedBy>
  <cp:revision>18</cp:revision>
  <dcterms:created xsi:type="dcterms:W3CDTF">2014-06-09T16:42:00Z</dcterms:created>
  <dcterms:modified xsi:type="dcterms:W3CDTF">2014-06-11T09:57:00Z</dcterms:modified>
</cp:coreProperties>
</file>