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3C" w:rsidRDefault="00184B3C" w:rsidP="00184B3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«Σ</w:t>
      </w:r>
      <w:r w:rsidR="008C389F" w:rsidRPr="00184B3C">
        <w:rPr>
          <w:sz w:val="28"/>
          <w:szCs w:val="28"/>
        </w:rPr>
        <w:t>χετικά με τη λογική των κοινωνικών επιστημών</w:t>
      </w:r>
      <w:r>
        <w:rPr>
          <w:sz w:val="28"/>
          <w:szCs w:val="28"/>
        </w:rPr>
        <w:t xml:space="preserve">» </w:t>
      </w:r>
    </w:p>
    <w:p w:rsidR="007421A9" w:rsidRPr="00184B3C" w:rsidRDefault="00184B3C" w:rsidP="00184B3C">
      <w:pPr>
        <w:jc w:val="right"/>
        <w:rPr>
          <w:sz w:val="28"/>
          <w:szCs w:val="28"/>
        </w:rPr>
      </w:pPr>
      <w:r w:rsidRPr="00184B3C">
        <w:rPr>
          <w:lang w:val="en-US"/>
        </w:rPr>
        <w:t>T</w:t>
      </w:r>
      <w:r w:rsidRPr="00184B3C">
        <w:t xml:space="preserve">. </w:t>
      </w:r>
      <w:r w:rsidRPr="00184B3C">
        <w:rPr>
          <w:lang w:val="en-US"/>
        </w:rPr>
        <w:t>W</w:t>
      </w:r>
      <w:r w:rsidRPr="00184B3C">
        <w:t xml:space="preserve"> </w:t>
      </w:r>
      <w:r w:rsidRPr="00184B3C">
        <w:rPr>
          <w:lang w:val="en-US"/>
        </w:rPr>
        <w:t>ADORNO</w:t>
      </w:r>
    </w:p>
    <w:p w:rsidR="008C389F" w:rsidRPr="00641306" w:rsidRDefault="008C389F">
      <w:r>
        <w:t xml:space="preserve">Ιωάννα </w:t>
      </w:r>
      <w:proofErr w:type="spellStart"/>
      <w:r>
        <w:t>Πιτσουλάκη</w:t>
      </w:r>
      <w:proofErr w:type="spellEnd"/>
      <w:r>
        <w:t xml:space="preserve">, Ανδρέας </w:t>
      </w:r>
      <w:proofErr w:type="spellStart"/>
      <w:r>
        <w:t>Τζαναβάρης</w:t>
      </w:r>
      <w:proofErr w:type="spellEnd"/>
    </w:p>
    <w:p w:rsidR="00641306" w:rsidRDefault="00641306">
      <w:r>
        <w:t>Μάθημα: Κριτική Θεωρία</w:t>
      </w:r>
    </w:p>
    <w:p w:rsidR="00641306" w:rsidRPr="00641306" w:rsidRDefault="00641306">
      <w:r>
        <w:t xml:space="preserve">Διδάσκων: </w:t>
      </w:r>
      <w:proofErr w:type="spellStart"/>
      <w:r>
        <w:t>Γ.Κουζέλης</w:t>
      </w:r>
      <w:proofErr w:type="spellEnd"/>
    </w:p>
    <w:p w:rsidR="00641306" w:rsidRDefault="00641306">
      <w:r>
        <w:rPr>
          <w:lang w:val="en-US"/>
        </w:rPr>
        <w:t>4/6/2014</w:t>
      </w:r>
    </w:p>
    <w:p w:rsidR="00F97022" w:rsidRPr="00F97022" w:rsidRDefault="00F97022"/>
    <w:p w:rsidR="008C389F" w:rsidRPr="00F97022" w:rsidRDefault="00F97022">
      <w:pPr>
        <w:rPr>
          <w:u w:val="single"/>
        </w:rPr>
      </w:pPr>
      <w:r w:rsidRPr="00F97022">
        <w:rPr>
          <w:u w:val="single"/>
        </w:rPr>
        <w:t>Γενικά στοιχεία</w:t>
      </w:r>
    </w:p>
    <w:p w:rsidR="008C389F" w:rsidRDefault="006D718E" w:rsidP="006D718E">
      <w:pPr>
        <w:pStyle w:val="ListParagraph"/>
        <w:numPr>
          <w:ilvl w:val="0"/>
          <w:numId w:val="1"/>
        </w:numPr>
      </w:pPr>
      <w:proofErr w:type="spellStart"/>
      <w:r>
        <w:t>Συνεισήγηση</w:t>
      </w:r>
      <w:proofErr w:type="spellEnd"/>
      <w:r w:rsidR="008C389F">
        <w:t xml:space="preserve"> </w:t>
      </w:r>
      <w:r w:rsidR="00641306">
        <w:t xml:space="preserve">σε κείμενο </w:t>
      </w:r>
      <w:r w:rsidR="00641306" w:rsidRPr="006D718E">
        <w:rPr>
          <w:lang w:val="en-US"/>
        </w:rPr>
        <w:t>Popper</w:t>
      </w:r>
      <w:r w:rsidR="00641306" w:rsidRPr="00641306">
        <w:t xml:space="preserve"> </w:t>
      </w:r>
      <w:r w:rsidR="008C389F">
        <w:t>σε συνάντηση Τυβίγγης(1961)</w:t>
      </w:r>
    </w:p>
    <w:p w:rsidR="008C389F" w:rsidRDefault="008C389F" w:rsidP="006D718E">
      <w:pPr>
        <w:pStyle w:val="ListParagraph"/>
        <w:numPr>
          <w:ilvl w:val="0"/>
          <w:numId w:val="1"/>
        </w:numPr>
      </w:pPr>
      <w:r>
        <w:t>Παρουσίαση λογικής της μεθοδολογίας των κοινωνικών επιστημών</w:t>
      </w:r>
    </w:p>
    <w:p w:rsidR="008C389F" w:rsidRDefault="00183B28" w:rsidP="006D718E">
      <w:pPr>
        <w:pStyle w:val="ListParagraph"/>
        <w:numPr>
          <w:ilvl w:val="0"/>
          <w:numId w:val="1"/>
        </w:numPr>
      </w:pPr>
      <w:r>
        <w:t>Άφθονες γνώσεις και απεριόριστη άγνοια</w:t>
      </w:r>
      <w:r w:rsidRPr="00183B28">
        <w:t xml:space="preserve"> </w:t>
      </w:r>
      <w:r>
        <w:t>κοινωνιολογίας</w:t>
      </w:r>
      <w:r w:rsidRPr="00183B28">
        <w:t>(</w:t>
      </w:r>
      <w:r w:rsidRPr="006D718E">
        <w:rPr>
          <w:lang w:val="en-US"/>
        </w:rPr>
        <w:t>Popper</w:t>
      </w:r>
      <w:r w:rsidRPr="00183B28">
        <w:t>)</w:t>
      </w:r>
    </w:p>
    <w:p w:rsidR="006D718E" w:rsidRPr="006D718E" w:rsidRDefault="006D718E" w:rsidP="00F97022">
      <w:pPr>
        <w:rPr>
          <w:u w:val="single"/>
        </w:rPr>
      </w:pPr>
      <w:r w:rsidRPr="006D718E">
        <w:rPr>
          <w:u w:val="single"/>
        </w:rPr>
        <w:t>Θετικισμός σε επιστήμη κοινωνιολογίας</w:t>
      </w:r>
    </w:p>
    <w:p w:rsidR="00183B28" w:rsidRDefault="00183B28" w:rsidP="006D718E">
      <w:pPr>
        <w:pStyle w:val="ListParagraph"/>
        <w:numPr>
          <w:ilvl w:val="0"/>
          <w:numId w:val="1"/>
        </w:numPr>
      </w:pPr>
      <w:r>
        <w:t xml:space="preserve">Περιορισμός σε συλλογή δεδομένων και αποσαφήνιση μεθόδων για αξίωση χαρακτηρισμού επιστήμης </w:t>
      </w:r>
      <w:r w:rsidR="006D718E">
        <w:t>(</w:t>
      </w:r>
      <w:r>
        <w:t>θετικιστική προσέγγιση κοινωνιολογίας</w:t>
      </w:r>
      <w:r w:rsidR="006D718E">
        <w:t>)</w:t>
      </w:r>
    </w:p>
    <w:p w:rsidR="00183B28" w:rsidRDefault="00183B28" w:rsidP="006D718E">
      <w:pPr>
        <w:pStyle w:val="ListParagraph"/>
        <w:numPr>
          <w:ilvl w:val="0"/>
          <w:numId w:val="1"/>
        </w:numPr>
      </w:pPr>
      <w:r>
        <w:t>Απόρριψη θετικιστικής προσέγγισης σε περίπτωση κοινωνιολογίας</w:t>
      </w:r>
    </w:p>
    <w:p w:rsidR="00183B28" w:rsidRDefault="00183B28" w:rsidP="006D718E">
      <w:pPr>
        <w:pStyle w:val="ListParagraph"/>
        <w:numPr>
          <w:ilvl w:val="0"/>
          <w:numId w:val="1"/>
        </w:numPr>
      </w:pPr>
      <w:r>
        <w:t>Κοινωνιολογική άγνοια ως αποτέλεσμα κοινωνιολογίας που αγνοεί δομή αντικειμένου της</w:t>
      </w:r>
    </w:p>
    <w:p w:rsidR="00183B28" w:rsidRDefault="00183B28" w:rsidP="006D718E">
      <w:pPr>
        <w:pStyle w:val="ListParagraph"/>
        <w:numPr>
          <w:ilvl w:val="0"/>
          <w:numId w:val="1"/>
        </w:numPr>
      </w:pPr>
      <w:r>
        <w:t>Μέθοδος πρέπει να ανταποκρίνεται σε αντικείμενο και όχι να είναι αυτοσκοπός</w:t>
      </w:r>
    </w:p>
    <w:p w:rsidR="006D718E" w:rsidRPr="006D718E" w:rsidRDefault="006D718E" w:rsidP="00F97022">
      <w:pPr>
        <w:rPr>
          <w:u w:val="single"/>
        </w:rPr>
      </w:pPr>
      <w:r w:rsidRPr="006D718E">
        <w:rPr>
          <w:u w:val="single"/>
        </w:rPr>
        <w:t>Σχέση όλου και μέρους</w:t>
      </w:r>
    </w:p>
    <w:p w:rsidR="00183B28" w:rsidRDefault="00183B28" w:rsidP="006D718E">
      <w:pPr>
        <w:pStyle w:val="ListParagraph"/>
        <w:numPr>
          <w:ilvl w:val="0"/>
          <w:numId w:val="1"/>
        </w:numPr>
      </w:pPr>
      <w:r>
        <w:t>Κοινωνία ως συνολική διαδικασία</w:t>
      </w:r>
    </w:p>
    <w:p w:rsidR="00183B28" w:rsidRDefault="00183B28" w:rsidP="006D718E">
      <w:pPr>
        <w:pStyle w:val="ListParagraph"/>
        <w:numPr>
          <w:ilvl w:val="0"/>
          <w:numId w:val="1"/>
        </w:numPr>
      </w:pPr>
      <w:r>
        <w:t>«Σύστημα και μέρος είναι αμοιβαία και μόνο σε αμοιβαιότητα τους μπορούν να κατανοηθούν»</w:t>
      </w:r>
      <w:r w:rsidR="006D718E">
        <w:t>(</w:t>
      </w:r>
      <w:r>
        <w:t>σελ.332</w:t>
      </w:r>
      <w:r w:rsidR="006D718E">
        <w:t>)</w:t>
      </w:r>
    </w:p>
    <w:p w:rsidR="00183B28" w:rsidRDefault="00183B28" w:rsidP="006D718E">
      <w:pPr>
        <w:pStyle w:val="ListParagraph"/>
        <w:numPr>
          <w:ilvl w:val="0"/>
          <w:numId w:val="1"/>
        </w:numPr>
      </w:pPr>
      <w:r>
        <w:t>Κριτική σε κοινωνική ανθρωπολογία</w:t>
      </w:r>
    </w:p>
    <w:p w:rsidR="00183B28" w:rsidRDefault="00183B28" w:rsidP="006D718E">
      <w:pPr>
        <w:pStyle w:val="ListParagraph"/>
        <w:numPr>
          <w:ilvl w:val="0"/>
          <w:numId w:val="1"/>
        </w:numPr>
      </w:pPr>
      <w:r>
        <w:t xml:space="preserve">Παρατηρούμενα </w:t>
      </w:r>
      <w:r w:rsidR="006D718E">
        <w:t xml:space="preserve">φαινόμενα, ψυχολογική σύνθεση υποκειμένου </w:t>
      </w:r>
      <w:r>
        <w:t xml:space="preserve">και εμπειρίες </w:t>
      </w:r>
      <w:proofErr w:type="spellStart"/>
      <w:r>
        <w:t>διαμεσολαβούνται</w:t>
      </w:r>
      <w:proofErr w:type="spellEnd"/>
      <w:r>
        <w:t xml:space="preserve"> από κοινωνία</w:t>
      </w:r>
    </w:p>
    <w:p w:rsidR="006D718E" w:rsidRPr="006D718E" w:rsidRDefault="006D718E" w:rsidP="00F97022">
      <w:pPr>
        <w:rPr>
          <w:u w:val="single"/>
        </w:rPr>
      </w:pPr>
      <w:r w:rsidRPr="006D718E">
        <w:rPr>
          <w:u w:val="single"/>
        </w:rPr>
        <w:t>Ζήτημα αντίφασης σε κοινωνία</w:t>
      </w:r>
    </w:p>
    <w:p w:rsidR="00183B28" w:rsidRDefault="00641306" w:rsidP="006D718E">
      <w:pPr>
        <w:pStyle w:val="ListParagraph"/>
        <w:numPr>
          <w:ilvl w:val="0"/>
          <w:numId w:val="1"/>
        </w:numPr>
      </w:pPr>
      <w:r>
        <w:t>Μελέτη αντιφάσεων μέσα σε κοινωνικό πλαίσιο από το οποίο αποκλίνουν</w:t>
      </w:r>
    </w:p>
    <w:p w:rsidR="00641306" w:rsidRDefault="00641306" w:rsidP="006D718E">
      <w:pPr>
        <w:pStyle w:val="ListParagraph"/>
        <w:numPr>
          <w:ilvl w:val="0"/>
          <w:numId w:val="1"/>
        </w:numPr>
      </w:pPr>
      <w:r>
        <w:t xml:space="preserve">Αντίφαση όχι γνωσιολογική, όπως υποστηρίζει ο </w:t>
      </w:r>
      <w:r w:rsidRPr="006D718E">
        <w:rPr>
          <w:lang w:val="en-US"/>
        </w:rPr>
        <w:t>Popper</w:t>
      </w:r>
      <w:r w:rsidRPr="00641306">
        <w:t xml:space="preserve">. </w:t>
      </w:r>
      <w:r>
        <w:t>Αντίφαση μπορεί να είναι πρακτική και να φανερώνει μια προβληματική κατάσταση του κόσμου</w:t>
      </w:r>
    </w:p>
    <w:p w:rsidR="00641306" w:rsidRPr="00641306" w:rsidRDefault="00641306" w:rsidP="006D718E">
      <w:pPr>
        <w:pStyle w:val="ListParagraph"/>
        <w:numPr>
          <w:ilvl w:val="0"/>
          <w:numId w:val="1"/>
        </w:numPr>
      </w:pPr>
      <w:r>
        <w:t xml:space="preserve">Εσφαλμένη η </w:t>
      </w:r>
      <w:proofErr w:type="spellStart"/>
      <w:r>
        <w:t>φετιχοποίηση</w:t>
      </w:r>
      <w:proofErr w:type="spellEnd"/>
      <w:r>
        <w:t xml:space="preserve"> της επιστήμης και ο διαχωρισμός της από τα </w:t>
      </w:r>
      <w:proofErr w:type="spellStart"/>
      <w:r>
        <w:t>ενύπαρκτα</w:t>
      </w:r>
      <w:proofErr w:type="spellEnd"/>
      <w:r>
        <w:t xml:space="preserve"> προβλήματα της κοινωνίας</w:t>
      </w:r>
    </w:p>
    <w:p w:rsidR="00183B28" w:rsidRDefault="00183B28"/>
    <w:p w:rsidR="00297F82" w:rsidRDefault="00297F82">
      <w:pPr>
        <w:rPr>
          <w:u w:val="single"/>
        </w:rPr>
      </w:pPr>
      <w:r w:rsidRPr="00297F82">
        <w:rPr>
          <w:u w:val="single"/>
        </w:rPr>
        <w:t>Για την επιλογή και την πραγματεία του αντικειμένου</w:t>
      </w:r>
    </w:p>
    <w:p w:rsidR="00297F82" w:rsidRPr="00297F82" w:rsidRDefault="00297F82" w:rsidP="00297F82">
      <w:pPr>
        <w:pStyle w:val="ListParagraph"/>
        <w:numPr>
          <w:ilvl w:val="0"/>
          <w:numId w:val="2"/>
        </w:numPr>
        <w:rPr>
          <w:u w:val="single"/>
        </w:rPr>
      </w:pPr>
      <w:r>
        <w:t>Πρωτοκαθεδρία του αντικειμένου έναντι της μεθόδου</w:t>
      </w:r>
    </w:p>
    <w:p w:rsidR="00297F82" w:rsidRPr="004B01D0" w:rsidRDefault="004B01D0" w:rsidP="00297F82">
      <w:pPr>
        <w:pStyle w:val="ListParagraph"/>
        <w:numPr>
          <w:ilvl w:val="0"/>
          <w:numId w:val="2"/>
        </w:numPr>
        <w:rPr>
          <w:u w:val="single"/>
        </w:rPr>
      </w:pPr>
      <w:r>
        <w:t>«Αληθινή μέθοδος»/Παραγωγική μέθοδος</w:t>
      </w:r>
    </w:p>
    <w:p w:rsidR="004B01D0" w:rsidRPr="004B01D0" w:rsidRDefault="004B01D0" w:rsidP="00297F82">
      <w:pPr>
        <w:pStyle w:val="ListParagraph"/>
        <w:numPr>
          <w:ilvl w:val="0"/>
          <w:numId w:val="2"/>
        </w:numPr>
        <w:rPr>
          <w:u w:val="single"/>
        </w:rPr>
      </w:pPr>
      <w:r>
        <w:t>Κριτική σε περιορισμένη έρευνα</w:t>
      </w:r>
    </w:p>
    <w:p w:rsidR="00F97022" w:rsidRDefault="00F97022" w:rsidP="004B01D0">
      <w:pPr>
        <w:rPr>
          <w:u w:val="single"/>
        </w:rPr>
      </w:pPr>
    </w:p>
    <w:p w:rsidR="00F97022" w:rsidRDefault="00F97022" w:rsidP="004B01D0">
      <w:pPr>
        <w:rPr>
          <w:u w:val="single"/>
        </w:rPr>
      </w:pPr>
    </w:p>
    <w:p w:rsidR="004B01D0" w:rsidRDefault="004B01D0" w:rsidP="004B01D0">
      <w:pPr>
        <w:rPr>
          <w:u w:val="single"/>
        </w:rPr>
      </w:pPr>
      <w:r>
        <w:rPr>
          <w:u w:val="single"/>
        </w:rPr>
        <w:t>Κριτική</w:t>
      </w:r>
    </w:p>
    <w:p w:rsidR="004B01D0" w:rsidRPr="004B01D0" w:rsidRDefault="004B01D0" w:rsidP="004B01D0">
      <w:pPr>
        <w:pStyle w:val="ListParagraph"/>
        <w:numPr>
          <w:ilvl w:val="0"/>
          <w:numId w:val="3"/>
        </w:numPr>
        <w:rPr>
          <w:u w:val="single"/>
        </w:rPr>
      </w:pPr>
      <w:proofErr w:type="spellStart"/>
      <w:r>
        <w:t>Ενδοπλαισιακή</w:t>
      </w:r>
      <w:proofErr w:type="spellEnd"/>
      <w:r>
        <w:t>/Αντικειμενική/</w:t>
      </w:r>
      <w:proofErr w:type="spellStart"/>
      <w:r>
        <w:t>Αναίρεσ</w:t>
      </w:r>
      <w:proofErr w:type="spellEnd"/>
      <w:r>
        <w:t>η</w:t>
      </w:r>
    </w:p>
    <w:p w:rsidR="004B01D0" w:rsidRPr="004B01D0" w:rsidRDefault="004B01D0" w:rsidP="004B01D0">
      <w:pPr>
        <w:pStyle w:val="ListParagraph"/>
        <w:numPr>
          <w:ilvl w:val="0"/>
          <w:numId w:val="3"/>
        </w:numPr>
        <w:rPr>
          <w:u w:val="single"/>
        </w:rPr>
      </w:pPr>
      <w:r>
        <w:t>Κριτική και Λύση</w:t>
      </w:r>
    </w:p>
    <w:p w:rsidR="004B01D0" w:rsidRPr="004B01D0" w:rsidRDefault="004B01D0" w:rsidP="004B01D0">
      <w:pPr>
        <w:pStyle w:val="ListParagraph"/>
        <w:numPr>
          <w:ilvl w:val="0"/>
          <w:numId w:val="3"/>
        </w:numPr>
        <w:rPr>
          <w:u w:val="single"/>
        </w:rPr>
      </w:pPr>
      <w:r>
        <w:t>Κριτική και Αντικείμενο/Κριτική και Κοινωνία</w:t>
      </w:r>
    </w:p>
    <w:p w:rsidR="004B01D0" w:rsidRDefault="004B01D0" w:rsidP="004B01D0">
      <w:pPr>
        <w:rPr>
          <w:u w:val="single"/>
        </w:rPr>
      </w:pPr>
      <w:r>
        <w:rPr>
          <w:u w:val="single"/>
        </w:rPr>
        <w:t>Αξίες και διαφωτισμός</w:t>
      </w:r>
    </w:p>
    <w:p w:rsidR="004B01D0" w:rsidRPr="004B01D0" w:rsidRDefault="004B01D0" w:rsidP="004B01D0">
      <w:pPr>
        <w:pStyle w:val="ListParagraph"/>
        <w:numPr>
          <w:ilvl w:val="0"/>
          <w:numId w:val="4"/>
        </w:numPr>
      </w:pPr>
      <w:r w:rsidRPr="004B01D0">
        <w:t>«Απομυθοποίηση»</w:t>
      </w:r>
    </w:p>
    <w:p w:rsidR="004B01D0" w:rsidRPr="004B01D0" w:rsidRDefault="004B01D0" w:rsidP="004B01D0">
      <w:pPr>
        <w:pStyle w:val="ListParagraph"/>
        <w:numPr>
          <w:ilvl w:val="0"/>
          <w:numId w:val="4"/>
        </w:numPr>
        <w:rPr>
          <w:u w:val="single"/>
        </w:rPr>
      </w:pPr>
      <w:r>
        <w:t>Υποκειμενική κρίση</w:t>
      </w:r>
    </w:p>
    <w:p w:rsidR="004B01D0" w:rsidRPr="004B01D0" w:rsidRDefault="004B01D0" w:rsidP="004B01D0">
      <w:pPr>
        <w:pStyle w:val="ListParagraph"/>
        <w:numPr>
          <w:ilvl w:val="0"/>
          <w:numId w:val="4"/>
        </w:numPr>
        <w:rPr>
          <w:u w:val="single"/>
        </w:rPr>
      </w:pPr>
      <w:r>
        <w:t>Αλήθεια-Αναλήθεια/Σωστό-Λάθος. Το παράδειγμα του φιλελευθερισμού</w:t>
      </w:r>
    </w:p>
    <w:p w:rsidR="004B01D0" w:rsidRPr="004B01D0" w:rsidRDefault="004B01D0" w:rsidP="004B01D0">
      <w:pPr>
        <w:pStyle w:val="ListParagraph"/>
        <w:numPr>
          <w:ilvl w:val="0"/>
          <w:numId w:val="4"/>
        </w:numPr>
        <w:rPr>
          <w:u w:val="single"/>
        </w:rPr>
      </w:pPr>
      <w:r>
        <w:t>Είναι-Δέον είναι</w:t>
      </w:r>
    </w:p>
    <w:p w:rsidR="004B01D0" w:rsidRPr="004B01D0" w:rsidRDefault="004B01D0" w:rsidP="004B01D0">
      <w:pPr>
        <w:pStyle w:val="ListParagraph"/>
        <w:numPr>
          <w:ilvl w:val="0"/>
          <w:numId w:val="4"/>
        </w:numPr>
        <w:rPr>
          <w:u w:val="single"/>
        </w:rPr>
      </w:pPr>
      <w:r>
        <w:t>Αξία</w:t>
      </w:r>
    </w:p>
    <w:p w:rsidR="004B01D0" w:rsidRPr="004B01D0" w:rsidRDefault="004B01D0" w:rsidP="004B01D0">
      <w:pPr>
        <w:rPr>
          <w:u w:val="single"/>
        </w:rPr>
      </w:pPr>
      <w:r>
        <w:rPr>
          <w:u w:val="single"/>
        </w:rPr>
        <w:t>Για μια κοινωνία που αλλάζει</w:t>
      </w:r>
    </w:p>
    <w:p w:rsidR="00183B28" w:rsidRPr="00183B28" w:rsidRDefault="00183B28">
      <w:bookmarkStart w:id="0" w:name="_GoBack"/>
      <w:bookmarkEnd w:id="0"/>
    </w:p>
    <w:sectPr w:rsidR="00183B28" w:rsidRPr="00183B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2820"/>
    <w:multiLevelType w:val="hybridMultilevel"/>
    <w:tmpl w:val="AA086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E4FB3"/>
    <w:multiLevelType w:val="hybridMultilevel"/>
    <w:tmpl w:val="AF829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756C4"/>
    <w:multiLevelType w:val="hybridMultilevel"/>
    <w:tmpl w:val="C082E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F53D4"/>
    <w:multiLevelType w:val="hybridMultilevel"/>
    <w:tmpl w:val="66EA9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FA"/>
    <w:rsid w:val="00136670"/>
    <w:rsid w:val="00183B28"/>
    <w:rsid w:val="00184B3C"/>
    <w:rsid w:val="00297F82"/>
    <w:rsid w:val="004519FA"/>
    <w:rsid w:val="004B01D0"/>
    <w:rsid w:val="00641306"/>
    <w:rsid w:val="006D718E"/>
    <w:rsid w:val="008C389F"/>
    <w:rsid w:val="00CB0311"/>
    <w:rsid w:val="00DC73F6"/>
    <w:rsid w:val="00F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C00C-8431-432F-8BD0-A589BA7C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Tzanavaris</dc:creator>
  <cp:keywords/>
  <dc:description/>
  <cp:lastModifiedBy>Andreas Tzanavaris</cp:lastModifiedBy>
  <cp:revision>6</cp:revision>
  <dcterms:created xsi:type="dcterms:W3CDTF">2014-06-04T10:36:00Z</dcterms:created>
  <dcterms:modified xsi:type="dcterms:W3CDTF">2014-06-18T12:49:00Z</dcterms:modified>
</cp:coreProperties>
</file>