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24" w:rsidRDefault="00987924" w:rsidP="009667C3">
      <w:pPr>
        <w:shd w:val="clear" w:color="auto" w:fill="FFFFFF"/>
        <w:spacing w:line="240" w:lineRule="auto"/>
        <w:contextualSpacing/>
        <w:jc w:val="center"/>
        <w:rPr>
          <w:rFonts w:ascii="Cambria" w:eastAsia="Times New Roman" w:hAnsi="Cambria"/>
          <w:b/>
          <w:color w:val="C00000"/>
          <w:sz w:val="16"/>
          <w:szCs w:val="16"/>
          <w:u w:val="single"/>
          <w:lang w:eastAsia="el-GR"/>
        </w:rPr>
      </w:pPr>
      <w:bookmarkStart w:id="0" w:name="_GoBack"/>
      <w:bookmarkEnd w:id="0"/>
    </w:p>
    <w:p w:rsidR="00987924" w:rsidRDefault="00987924" w:rsidP="009667C3">
      <w:pPr>
        <w:shd w:val="clear" w:color="auto" w:fill="FFFFFF"/>
        <w:spacing w:line="240" w:lineRule="auto"/>
        <w:contextualSpacing/>
        <w:jc w:val="center"/>
        <w:rPr>
          <w:rFonts w:ascii="Cambria" w:eastAsia="Times New Roman" w:hAnsi="Cambria"/>
          <w:b/>
          <w:color w:val="C00000"/>
          <w:sz w:val="16"/>
          <w:szCs w:val="16"/>
          <w:u w:val="single"/>
          <w:lang w:eastAsia="el-GR"/>
        </w:rPr>
      </w:pPr>
    </w:p>
    <w:p w:rsidR="009667C3" w:rsidRPr="00987924" w:rsidRDefault="009667C3" w:rsidP="009667C3">
      <w:pPr>
        <w:shd w:val="clear" w:color="auto" w:fill="FFFFFF"/>
        <w:spacing w:line="240" w:lineRule="auto"/>
        <w:contextualSpacing/>
        <w:jc w:val="center"/>
        <w:rPr>
          <w:rFonts w:ascii="Cambria" w:eastAsia="Times New Roman" w:hAnsi="Cambria"/>
          <w:b/>
          <w:color w:val="C00000"/>
          <w:sz w:val="28"/>
          <w:szCs w:val="28"/>
          <w:u w:val="single"/>
          <w:lang w:eastAsia="el-GR"/>
        </w:rPr>
      </w:pPr>
      <w:r w:rsidRPr="00987924">
        <w:rPr>
          <w:rFonts w:ascii="Cambria" w:eastAsia="Times New Roman" w:hAnsi="Cambria"/>
          <w:b/>
          <w:color w:val="C00000"/>
          <w:sz w:val="28"/>
          <w:szCs w:val="28"/>
          <w:u w:val="single"/>
          <w:lang w:eastAsia="el-GR"/>
        </w:rPr>
        <w:t>«ΟΡΓΑΝΩΣΙΑΚΗ &amp; ΕΡΓΑΣΙΑΚΗ ΨΥΧΟΛΟΓΙΑ» (ΨΧ16)</w:t>
      </w:r>
    </w:p>
    <w:p w:rsidR="00987924" w:rsidRPr="00987924" w:rsidRDefault="00987924" w:rsidP="009667C3">
      <w:pPr>
        <w:shd w:val="clear" w:color="auto" w:fill="FFFFFF"/>
        <w:spacing w:line="240" w:lineRule="auto"/>
        <w:contextualSpacing/>
        <w:jc w:val="center"/>
        <w:rPr>
          <w:rFonts w:ascii="Cambria" w:eastAsia="Times New Roman" w:hAnsi="Cambria"/>
          <w:b/>
          <w:color w:val="C00000"/>
          <w:sz w:val="28"/>
          <w:szCs w:val="28"/>
          <w:u w:val="single"/>
          <w:lang w:eastAsia="el-GR"/>
        </w:rPr>
      </w:pPr>
    </w:p>
    <w:p w:rsidR="00987924" w:rsidRPr="00987924" w:rsidRDefault="00987924" w:rsidP="009667C3">
      <w:pPr>
        <w:shd w:val="clear" w:color="auto" w:fill="FFFFFF"/>
        <w:spacing w:line="240" w:lineRule="auto"/>
        <w:contextualSpacing/>
        <w:jc w:val="center"/>
        <w:rPr>
          <w:rFonts w:ascii="Cambria" w:eastAsia="Times New Roman" w:hAnsi="Cambria"/>
          <w:b/>
          <w:color w:val="C00000"/>
          <w:sz w:val="28"/>
          <w:szCs w:val="28"/>
          <w:u w:val="single"/>
          <w:lang w:eastAsia="el-GR"/>
        </w:rPr>
      </w:pPr>
      <w:r w:rsidRPr="00987924">
        <w:rPr>
          <w:rFonts w:ascii="Cambria" w:eastAsia="Times New Roman" w:hAnsi="Cambria"/>
          <w:b/>
          <w:color w:val="C00000"/>
          <w:sz w:val="28"/>
          <w:szCs w:val="28"/>
          <w:u w:val="single"/>
          <w:lang w:eastAsia="el-GR"/>
        </w:rPr>
        <w:t>ΕΞΕΤΑΣΤΙΚΗ ΠΕΡΙΟΔΟΣ ΦΕΒΡΟΥΑΡΙΟΥ 2022 -  ΕΠΙ ΠΤΥΧΙΩ</w:t>
      </w:r>
    </w:p>
    <w:p w:rsidR="007C0633" w:rsidRPr="00831633" w:rsidRDefault="007C0633" w:rsidP="007C0633">
      <w:pPr>
        <w:shd w:val="clear" w:color="auto" w:fill="FFFFFF"/>
        <w:spacing w:line="240" w:lineRule="auto"/>
        <w:contextualSpacing/>
        <w:rPr>
          <w:rFonts w:ascii="Cambria" w:eastAsia="Times New Roman" w:hAnsi="Cambria"/>
          <w:color w:val="000000" w:themeColor="text1"/>
          <w:sz w:val="16"/>
          <w:szCs w:val="16"/>
          <w:lang w:eastAsia="el-GR"/>
        </w:rPr>
      </w:pPr>
    </w:p>
    <w:p w:rsidR="00E266FB" w:rsidRPr="00831633" w:rsidRDefault="00E266FB" w:rsidP="007C0633">
      <w:pPr>
        <w:shd w:val="clear" w:color="auto" w:fill="FFFFFF"/>
        <w:spacing w:line="240" w:lineRule="auto"/>
        <w:contextualSpacing/>
        <w:rPr>
          <w:rFonts w:ascii="Cambria" w:eastAsia="Times New Roman" w:hAnsi="Cambria"/>
          <w:color w:val="000000" w:themeColor="text1"/>
          <w:sz w:val="16"/>
          <w:szCs w:val="16"/>
          <w:lang w:eastAsia="el-GR"/>
        </w:rPr>
      </w:pPr>
    </w:p>
    <w:p w:rsidR="007C0633" w:rsidRPr="00831633" w:rsidRDefault="007C0633" w:rsidP="001547E8">
      <w:pPr>
        <w:shd w:val="clear" w:color="auto" w:fill="FFFFFF"/>
        <w:spacing w:line="240" w:lineRule="auto"/>
        <w:contextualSpacing/>
        <w:jc w:val="both"/>
        <w:rPr>
          <w:rFonts w:ascii="Cambria" w:eastAsia="Times New Roman" w:hAnsi="Cambria"/>
          <w:color w:val="000000" w:themeColor="text1"/>
          <w:sz w:val="24"/>
          <w:szCs w:val="24"/>
          <w:lang w:eastAsia="el-GR"/>
        </w:rPr>
      </w:pPr>
    </w:p>
    <w:p w:rsidR="00987924" w:rsidRDefault="00987924" w:rsidP="009667C3">
      <w:pPr>
        <w:pStyle w:val="message--z2n2nxu"/>
        <w:spacing w:after="0" w:afterAutospacing="0"/>
        <w:contextualSpacing/>
        <w:jc w:val="both"/>
        <w:rPr>
          <w:rFonts w:ascii="Cambria" w:hAnsi="Cambria"/>
          <w:color w:val="000000" w:themeColor="text1"/>
        </w:rPr>
      </w:pPr>
    </w:p>
    <w:p w:rsidR="009667C3" w:rsidRPr="00987924" w:rsidRDefault="009667C3" w:rsidP="009667C3">
      <w:pPr>
        <w:pStyle w:val="message--z2n2nxu"/>
        <w:spacing w:after="0" w:afterAutospacing="0"/>
        <w:contextualSpacing/>
        <w:jc w:val="both"/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</w:pPr>
      <w:r w:rsidRPr="00987924">
        <w:rPr>
          <w:rStyle w:val="textexposedshow"/>
          <w:rFonts w:ascii="Cambria" w:hAnsi="Cambria"/>
          <w:b/>
          <w:color w:val="002060"/>
          <w:sz w:val="28"/>
          <w:szCs w:val="28"/>
          <w:shd w:val="clear" w:color="auto" w:fill="FFFFFF"/>
        </w:rPr>
        <w:t>ΑΠΟ ΤΟ ΒΙΒΛΙΟ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: 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  <w:lang w:val="en-US"/>
        </w:rPr>
        <w:t>GREENBERG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, 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  <w:lang w:val="en-US"/>
        </w:rPr>
        <w:t>J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>.</w:t>
      </w:r>
      <w:r w:rsidR="00987924"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 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&amp; 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  <w:lang w:val="en-US"/>
        </w:rPr>
        <w:t>BARON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, 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  <w:lang w:val="en-US"/>
        </w:rPr>
        <w:t>R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>.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  <w:lang w:val="en-US"/>
        </w:rPr>
        <w:t>A</w:t>
      </w:r>
      <w:r w:rsidR="009712F7"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. </w:t>
      </w:r>
      <w:r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>(2013).</w:t>
      </w:r>
    </w:p>
    <w:p w:rsidR="00987924" w:rsidRDefault="00987924" w:rsidP="009667C3">
      <w:pPr>
        <w:spacing w:after="0" w:line="276" w:lineRule="exact"/>
        <w:ind w:left="1296" w:hanging="1418"/>
        <w:jc w:val="both"/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</w:pPr>
      <w:r>
        <w:rPr>
          <w:rStyle w:val="textexposedshow"/>
          <w:rFonts w:ascii="Cambria" w:hAnsi="Cambria"/>
          <w:i/>
          <w:color w:val="002060"/>
          <w:sz w:val="28"/>
          <w:szCs w:val="28"/>
          <w:shd w:val="clear" w:color="auto" w:fill="FFFFFF"/>
        </w:rPr>
        <w:t xml:space="preserve">  </w:t>
      </w:r>
      <w:r w:rsidR="009667C3" w:rsidRPr="00987924">
        <w:rPr>
          <w:rStyle w:val="textexposedshow"/>
          <w:rFonts w:ascii="Cambria" w:hAnsi="Cambria"/>
          <w:i/>
          <w:color w:val="002060"/>
          <w:sz w:val="28"/>
          <w:szCs w:val="28"/>
          <w:shd w:val="clear" w:color="auto" w:fill="FFFFFF"/>
        </w:rPr>
        <w:t>«ΟΡΓΑΝΩΣΙΑΚΗ ΨΥΧΟΛΟΓΙΑ ΚΑΙ ΣΥΜΠΕΡΙΦΟΡΑ</w:t>
      </w:r>
      <w:r w:rsidR="009667C3"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». </w:t>
      </w:r>
    </w:p>
    <w:p w:rsidR="009667C3" w:rsidRPr="00987924" w:rsidRDefault="00987924" w:rsidP="009667C3">
      <w:pPr>
        <w:spacing w:after="0" w:line="276" w:lineRule="exact"/>
        <w:ind w:left="1296" w:hanging="1418"/>
        <w:jc w:val="both"/>
        <w:rPr>
          <w:rFonts w:ascii="Cambria" w:hAnsi="Cambria"/>
          <w:color w:val="002060"/>
          <w:sz w:val="28"/>
          <w:szCs w:val="28"/>
        </w:rPr>
      </w:pPr>
      <w:r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  </w:t>
      </w:r>
      <w:r w:rsidR="009667C3"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 xml:space="preserve">ΑΘΗΝΑ: </w:t>
      </w:r>
      <w:r w:rsidR="009667C3" w:rsidRPr="00987924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  <w:lang w:val="en-US"/>
        </w:rPr>
        <w:t>GUTENBERG</w:t>
      </w:r>
      <w:r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>.</w:t>
      </w:r>
      <w:r w:rsidR="004F1619">
        <w:rPr>
          <w:rStyle w:val="textexposedshow"/>
          <w:rFonts w:ascii="Cambria" w:hAnsi="Cambria"/>
          <w:color w:val="002060"/>
          <w:sz w:val="28"/>
          <w:szCs w:val="28"/>
          <w:shd w:val="clear" w:color="auto" w:fill="FFFFFF"/>
        </w:rPr>
        <w:tab/>
      </w:r>
    </w:p>
    <w:p w:rsidR="009667C3" w:rsidRPr="00987924" w:rsidRDefault="009667C3" w:rsidP="009667C3">
      <w:pPr>
        <w:rPr>
          <w:rFonts w:ascii="Cambria" w:hAnsi="Cambria"/>
          <w:b/>
          <w:color w:val="002060"/>
          <w:sz w:val="28"/>
          <w:szCs w:val="28"/>
        </w:rPr>
      </w:pPr>
    </w:p>
    <w:p w:rsidR="009667C3" w:rsidRPr="00987924" w:rsidRDefault="009667C3" w:rsidP="000747EF">
      <w:pPr>
        <w:pStyle w:val="a3"/>
        <w:numPr>
          <w:ilvl w:val="0"/>
          <w:numId w:val="6"/>
        </w:numPr>
        <w:contextualSpacing w:val="0"/>
        <w:rPr>
          <w:rFonts w:ascii="Cambria" w:hAnsi="Cambria"/>
          <w:b/>
          <w:color w:val="002060"/>
          <w:sz w:val="28"/>
          <w:szCs w:val="28"/>
        </w:rPr>
      </w:pPr>
      <w:r w:rsidRPr="00987924">
        <w:rPr>
          <w:rFonts w:ascii="Cambria" w:hAnsi="Cambria"/>
          <w:b/>
          <w:color w:val="002060"/>
          <w:sz w:val="28"/>
          <w:szCs w:val="28"/>
        </w:rPr>
        <w:t>ΚΕΦΑΛΑΙΟ 4: ΑΤΟΜΙΚΕ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Σ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ΔΙΑΦΟΡΕΣ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: 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ΠΡΟ</w:t>
      </w:r>
      <w:r w:rsidRPr="00987924">
        <w:rPr>
          <w:rFonts w:ascii="Cambria" w:hAnsi="Cambria" w:cs="Cambria"/>
          <w:b/>
          <w:color w:val="002060"/>
          <w:sz w:val="28"/>
          <w:szCs w:val="28"/>
        </w:rPr>
        <w:t>ΣΩΠΙΚΟΤΗΤΑ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, 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ΔΕΞΙΟΤΗΤΕΣ</w:t>
      </w:r>
      <w:r w:rsidRPr="00987924">
        <w:rPr>
          <w:rFonts w:ascii="Cambria" w:hAnsi="Cambria" w:cs="Cambria"/>
          <w:b/>
          <w:color w:val="002060"/>
          <w:sz w:val="28"/>
          <w:szCs w:val="28"/>
        </w:rPr>
        <w:t xml:space="preserve"> ΚΑΙ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 ΙΚΑΝΟΤΗΤΕ</w:t>
      </w:r>
      <w:r w:rsidRPr="00987924">
        <w:rPr>
          <w:rFonts w:ascii="Cambria" w:hAnsi="Cambria" w:cs="Cambria"/>
          <w:b/>
          <w:color w:val="002060"/>
          <w:sz w:val="28"/>
          <w:szCs w:val="28"/>
        </w:rPr>
        <w:t>Σ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 (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σελ</w:t>
      </w:r>
      <w:r w:rsidRPr="00987924">
        <w:rPr>
          <w:rFonts w:ascii="Cambria" w:hAnsi="Cambria"/>
          <w:b/>
          <w:color w:val="002060"/>
          <w:sz w:val="28"/>
          <w:szCs w:val="28"/>
        </w:rPr>
        <w:t>.: 236-257)</w:t>
      </w:r>
    </w:p>
    <w:p w:rsidR="009667C3" w:rsidRPr="00987924" w:rsidRDefault="009667C3" w:rsidP="000747EF">
      <w:pPr>
        <w:pStyle w:val="a3"/>
        <w:numPr>
          <w:ilvl w:val="0"/>
          <w:numId w:val="6"/>
        </w:numPr>
        <w:contextualSpacing w:val="0"/>
        <w:rPr>
          <w:rFonts w:ascii="Cambria" w:hAnsi="Cambria"/>
          <w:b/>
          <w:color w:val="002060"/>
          <w:sz w:val="28"/>
          <w:szCs w:val="28"/>
        </w:rPr>
      </w:pPr>
      <w:r w:rsidRPr="00987924">
        <w:rPr>
          <w:rFonts w:ascii="Cambria" w:hAnsi="Cambria"/>
          <w:b/>
          <w:color w:val="002060"/>
          <w:sz w:val="28"/>
          <w:szCs w:val="28"/>
        </w:rPr>
        <w:t>ΚΕΦΑΛΑΙΟ 5: ΑΝΤΙΜΕΤΩΠΟΙ  ΜΕ ΤΗΝ ΟΡΓΑΝΩ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ΣΙΑΚΗ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ΖΩΗ</w:t>
      </w:r>
      <w:r w:rsidRPr="00987924">
        <w:rPr>
          <w:rFonts w:ascii="Cambria" w:hAnsi="Cambria"/>
          <w:b/>
          <w:color w:val="002060"/>
          <w:sz w:val="28"/>
          <w:szCs w:val="28"/>
        </w:rPr>
        <w:t>: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 xml:space="preserve"> ΣΥΝΑΙΣΘΗΜΑΤΑ 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 ΚΑΙ 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 xml:space="preserve">ΣΤΡΕΣ </w:t>
      </w:r>
      <w:r w:rsidRPr="00987924">
        <w:rPr>
          <w:rFonts w:ascii="Cambria" w:hAnsi="Cambria"/>
          <w:b/>
          <w:color w:val="002060"/>
          <w:sz w:val="28"/>
          <w:szCs w:val="28"/>
        </w:rPr>
        <w:t>(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σελ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.: 302-330) </w:t>
      </w:r>
    </w:p>
    <w:p w:rsidR="009667C3" w:rsidRPr="00987924" w:rsidRDefault="009667C3" w:rsidP="000747EF">
      <w:pPr>
        <w:pStyle w:val="a3"/>
        <w:numPr>
          <w:ilvl w:val="0"/>
          <w:numId w:val="6"/>
        </w:numPr>
        <w:contextualSpacing w:val="0"/>
        <w:rPr>
          <w:rFonts w:ascii="Cambria" w:hAnsi="Cambria"/>
          <w:b/>
          <w:color w:val="002060"/>
          <w:sz w:val="28"/>
          <w:szCs w:val="28"/>
        </w:rPr>
      </w:pPr>
      <w:r w:rsidRPr="00987924">
        <w:rPr>
          <w:rFonts w:ascii="Cambria" w:hAnsi="Cambria"/>
          <w:b/>
          <w:color w:val="002060"/>
          <w:sz w:val="28"/>
          <w:szCs w:val="28"/>
        </w:rPr>
        <w:t>ΚΕΦΑΛΑΙΟ 13: ΗΓΕ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ΣΙΑ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ΣΤΟΥΣ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ΟΡΓΑΝΙΣΜΟΥΣ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 (</w:t>
      </w:r>
      <w:r w:rsidRPr="00987924">
        <w:rPr>
          <w:rFonts w:ascii="Cambria" w:hAnsi="Cambria" w:cs="Calibri"/>
          <w:b/>
          <w:color w:val="002060"/>
          <w:sz w:val="28"/>
          <w:szCs w:val="28"/>
        </w:rPr>
        <w:t>σελ</w:t>
      </w:r>
      <w:r w:rsidRPr="00987924">
        <w:rPr>
          <w:rFonts w:ascii="Cambria" w:hAnsi="Cambria"/>
          <w:b/>
          <w:color w:val="002060"/>
          <w:sz w:val="28"/>
          <w:szCs w:val="28"/>
        </w:rPr>
        <w:t>.:</w:t>
      </w:r>
      <w:r w:rsidR="00987924">
        <w:rPr>
          <w:rFonts w:ascii="Cambria" w:hAnsi="Cambria"/>
          <w:b/>
          <w:color w:val="002060"/>
          <w:sz w:val="28"/>
          <w:szCs w:val="28"/>
        </w:rPr>
        <w:t xml:space="preserve"> </w:t>
      </w:r>
      <w:r w:rsidRPr="00987924">
        <w:rPr>
          <w:rFonts w:ascii="Cambria" w:hAnsi="Cambria"/>
          <w:b/>
          <w:color w:val="002060"/>
          <w:sz w:val="28"/>
          <w:szCs w:val="28"/>
        </w:rPr>
        <w:t xml:space="preserve">775-804) </w:t>
      </w:r>
    </w:p>
    <w:p w:rsidR="008477D6" w:rsidRPr="00987924" w:rsidRDefault="008477D6" w:rsidP="001547E8">
      <w:pPr>
        <w:shd w:val="clear" w:color="auto" w:fill="FFFFFF"/>
        <w:spacing w:line="240" w:lineRule="auto"/>
        <w:contextualSpacing/>
        <w:jc w:val="both"/>
        <w:rPr>
          <w:rFonts w:ascii="Cambria" w:eastAsia="Times New Roman" w:hAnsi="Cambria"/>
          <w:color w:val="002060"/>
          <w:sz w:val="28"/>
          <w:szCs w:val="28"/>
          <w:lang w:eastAsia="el-GR"/>
        </w:rPr>
      </w:pPr>
    </w:p>
    <w:p w:rsidR="007C0633" w:rsidRPr="00987924" w:rsidRDefault="007C0633" w:rsidP="001547E8">
      <w:pPr>
        <w:shd w:val="clear" w:color="auto" w:fill="FFFFFF"/>
        <w:spacing w:line="240" w:lineRule="auto"/>
        <w:ind w:firstLine="720"/>
        <w:contextualSpacing/>
        <w:jc w:val="both"/>
        <w:rPr>
          <w:rFonts w:ascii="Cambria" w:eastAsia="Times New Roman" w:hAnsi="Cambria"/>
          <w:color w:val="002060"/>
          <w:sz w:val="28"/>
          <w:szCs w:val="28"/>
          <w:lang w:eastAsia="el-GR"/>
        </w:rPr>
      </w:pPr>
    </w:p>
    <w:p w:rsidR="007C0633" w:rsidRPr="00987924" w:rsidRDefault="00987924" w:rsidP="001547E8">
      <w:pPr>
        <w:shd w:val="clear" w:color="auto" w:fill="FFFFFF"/>
        <w:spacing w:line="240" w:lineRule="auto"/>
        <w:contextualSpacing/>
        <w:jc w:val="both"/>
        <w:rPr>
          <w:rFonts w:ascii="Cambria" w:eastAsia="Times New Roman" w:hAnsi="Cambria"/>
          <w:color w:val="002060"/>
          <w:sz w:val="28"/>
          <w:szCs w:val="28"/>
          <w:lang w:eastAsia="el-GR"/>
        </w:rPr>
      </w:pPr>
      <w:r w:rsidRPr="00987924">
        <w:rPr>
          <w:rFonts w:ascii="Cambria" w:eastAsia="Times New Roman" w:hAnsi="Cambria"/>
          <w:color w:val="002060"/>
          <w:sz w:val="28"/>
          <w:szCs w:val="28"/>
          <w:lang w:eastAsia="el-GR"/>
        </w:rPr>
        <w:t>ΚΑΛΗ ΠΡΟΕΤΟΙΜΑΣΙΑ ΚΑΙ ΚΑΛΗ ΕΠΙΤΥΧΙΑ</w:t>
      </w:r>
      <w:r w:rsidR="007C0633" w:rsidRPr="00987924">
        <w:rPr>
          <w:rFonts w:ascii="Cambria" w:eastAsia="Times New Roman" w:hAnsi="Cambria"/>
          <w:color w:val="002060"/>
          <w:sz w:val="28"/>
          <w:szCs w:val="28"/>
          <w:lang w:eastAsia="el-GR"/>
        </w:rPr>
        <w:t xml:space="preserve">! </w:t>
      </w:r>
    </w:p>
    <w:p w:rsidR="00831633" w:rsidRPr="00987924" w:rsidRDefault="007C0633">
      <w:pPr>
        <w:shd w:val="clear" w:color="auto" w:fill="FFFFFF"/>
        <w:spacing w:line="240" w:lineRule="auto"/>
        <w:contextualSpacing/>
        <w:jc w:val="both"/>
        <w:rPr>
          <w:rFonts w:ascii="Cambria" w:eastAsia="Times New Roman" w:hAnsi="Cambria"/>
          <w:color w:val="002060"/>
          <w:sz w:val="28"/>
          <w:szCs w:val="28"/>
          <w:lang w:eastAsia="el-GR"/>
        </w:rPr>
      </w:pPr>
      <w:r w:rsidRPr="00987924">
        <w:rPr>
          <w:rFonts w:ascii="Cambria" w:eastAsia="Times New Roman" w:hAnsi="Cambria"/>
          <w:color w:val="002060"/>
          <w:sz w:val="28"/>
          <w:szCs w:val="28"/>
          <w:lang w:eastAsia="el-GR"/>
        </w:rPr>
        <w:t>Ο ΔΙΔΑΣΚΩΝ / Α.-Σ. ΑΝΤΩΝΙΟΥ</w:t>
      </w:r>
    </w:p>
    <w:sectPr w:rsidR="00831633" w:rsidRPr="00987924" w:rsidSect="003C0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9F9"/>
    <w:multiLevelType w:val="hybridMultilevel"/>
    <w:tmpl w:val="26C000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B6832"/>
    <w:multiLevelType w:val="hybridMultilevel"/>
    <w:tmpl w:val="F1E21054"/>
    <w:lvl w:ilvl="0" w:tplc="101EBC0E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0701A74"/>
    <w:multiLevelType w:val="hybridMultilevel"/>
    <w:tmpl w:val="FD3EC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453BE"/>
    <w:multiLevelType w:val="hybridMultilevel"/>
    <w:tmpl w:val="E47C2DA8"/>
    <w:lvl w:ilvl="0" w:tplc="4D90E1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C4E68"/>
    <w:multiLevelType w:val="hybridMultilevel"/>
    <w:tmpl w:val="7CFE816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40D0E"/>
    <w:multiLevelType w:val="hybridMultilevel"/>
    <w:tmpl w:val="6CAEE74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C0633"/>
    <w:rsid w:val="00035041"/>
    <w:rsid w:val="000747EF"/>
    <w:rsid w:val="001547E8"/>
    <w:rsid w:val="00261C40"/>
    <w:rsid w:val="00265226"/>
    <w:rsid w:val="00305A4E"/>
    <w:rsid w:val="003C0424"/>
    <w:rsid w:val="004F1619"/>
    <w:rsid w:val="005D4E46"/>
    <w:rsid w:val="006176C6"/>
    <w:rsid w:val="006D78B5"/>
    <w:rsid w:val="007C0633"/>
    <w:rsid w:val="007C366E"/>
    <w:rsid w:val="00831633"/>
    <w:rsid w:val="008326DD"/>
    <w:rsid w:val="00836570"/>
    <w:rsid w:val="008477D6"/>
    <w:rsid w:val="009667C3"/>
    <w:rsid w:val="009712F7"/>
    <w:rsid w:val="00987924"/>
    <w:rsid w:val="00A65FE6"/>
    <w:rsid w:val="00E266FB"/>
    <w:rsid w:val="00E9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063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547E8"/>
    <w:pPr>
      <w:ind w:left="720"/>
      <w:contextualSpacing/>
    </w:pPr>
  </w:style>
  <w:style w:type="character" w:customStyle="1" w:styleId="textexposedshow">
    <w:name w:val="text_exposed_show"/>
    <w:rsid w:val="009667C3"/>
  </w:style>
  <w:style w:type="paragraph" w:customStyle="1" w:styleId="message--z2n2nxu">
    <w:name w:val="message--z2n2nxu"/>
    <w:basedOn w:val="a"/>
    <w:rsid w:val="00966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063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547E8"/>
    <w:pPr>
      <w:ind w:left="720"/>
      <w:contextualSpacing/>
    </w:pPr>
  </w:style>
  <w:style w:type="character" w:customStyle="1" w:styleId="textexposedshow">
    <w:name w:val="text_exposed_show"/>
    <w:rsid w:val="009667C3"/>
  </w:style>
  <w:style w:type="paragraph" w:customStyle="1" w:styleId="message--z2n2nxu">
    <w:name w:val="message--z2n2nxu"/>
    <w:basedOn w:val="a"/>
    <w:rsid w:val="00966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ΑΝΤΩΝΙΟΥ</vt:lpstr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ΑΝΤΩΝΙΟΥ</dc:title>
  <dc:creator>ΑΛΕΞΑΝΔΡΟΣ-ΣΤΑΜΑΤΙΟΣ ΑΝΤΩΝΙΟΥ</dc:creator>
  <cp:lastModifiedBy>Antoniou</cp:lastModifiedBy>
  <cp:revision>3</cp:revision>
  <cp:lastPrinted>2021-01-08T19:43:00Z</cp:lastPrinted>
  <dcterms:created xsi:type="dcterms:W3CDTF">2022-02-07T19:03:00Z</dcterms:created>
  <dcterms:modified xsi:type="dcterms:W3CDTF">2022-02-07T20:42:00Z</dcterms:modified>
</cp:coreProperties>
</file>