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98D07" w14:textId="0570EB76" w:rsidR="002A2D06" w:rsidRDefault="00000000">
      <w:r>
        <w:rPr>
          <w:rFonts w:ascii="Arial" w:eastAsia="Arial" w:hAnsi="Arial" w:cs="Arial"/>
          <w:b/>
          <w:color w:val="000000"/>
          <w:sz w:val="26"/>
        </w:rPr>
        <w:t>T-Test</w:t>
      </w:r>
      <w:r>
        <w:rPr>
          <w:rFonts w:ascii="Arial" w:eastAsia="Arial" w:hAnsi="Arial" w:cs="Arial"/>
          <w:b/>
          <w:color w:val="000000"/>
          <w:sz w:val="26"/>
        </w:rPr>
        <w:cr/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3"/>
        <w:gridCol w:w="1224"/>
        <w:gridCol w:w="1156"/>
        <w:gridCol w:w="1156"/>
        <w:gridCol w:w="1581"/>
        <w:gridCol w:w="1666"/>
      </w:tblGrid>
      <w:tr w:rsidR="008A2986" w14:paraId="08C4384D" w14:textId="77777777" w:rsidTr="008A2986">
        <w:tc>
          <w:tcPr>
            <w:tcW w:w="7616" w:type="dxa"/>
            <w:gridSpan w:val="6"/>
            <w:shd w:val="clear" w:color="auto" w:fill="FFFFFF"/>
            <w:vAlign w:val="center"/>
          </w:tcPr>
          <w:p w14:paraId="33543E2E" w14:textId="77777777" w:rsidR="002A2D06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Paired Samples Statistics</w:t>
            </w:r>
          </w:p>
        </w:tc>
      </w:tr>
      <w:tr w:rsidR="008A2986" w14:paraId="325221C7" w14:textId="77777777" w:rsidTr="008A2986">
        <w:tc>
          <w:tcPr>
            <w:tcW w:w="205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6AB09DD7" w14:textId="77777777" w:rsidR="002A2D06" w:rsidRDefault="002A2D06">
            <w:pPr>
              <w:spacing w:before="15" w:after="5"/>
              <w:ind w:left="30" w:right="40"/>
            </w:pP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76B1EEB" w14:textId="77777777" w:rsidR="002A2D06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Mean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38E158E" w14:textId="77777777" w:rsidR="002A2D06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</w:t>
            </w:r>
          </w:p>
        </w:tc>
        <w:tc>
          <w:tcPr>
            <w:tcW w:w="1581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CDDCFE9" w14:textId="77777777" w:rsidR="002A2D06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Deviation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47E09FE" w14:textId="77777777" w:rsidR="002A2D06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 Mean</w:t>
            </w:r>
          </w:p>
        </w:tc>
      </w:tr>
      <w:tr w:rsidR="002A2D06" w14:paraId="48182B5D" w14:textId="77777777"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3E6943B" w14:textId="77777777" w:rsidR="002A2D06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Pair 1</w:t>
            </w:r>
          </w:p>
        </w:tc>
        <w:tc>
          <w:tcPr>
            <w:tcW w:w="1224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FD1531C" w14:textId="77777777" w:rsidR="002A2D06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Innovation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6E0B12" w14:textId="77777777" w:rsidR="002A2D06" w:rsidRPr="00C61F89" w:rsidRDefault="00000000">
            <w:pPr>
              <w:spacing w:before="15" w:after="10"/>
              <w:ind w:left="30" w:right="40"/>
              <w:jc w:val="right"/>
              <w:rPr>
                <w:highlight w:val="yellow"/>
              </w:rPr>
            </w:pPr>
            <w:r w:rsidRPr="00C61F89">
              <w:rPr>
                <w:rFonts w:ascii="Arial" w:eastAsia="Arial" w:hAnsi="Arial" w:cs="Arial"/>
                <w:color w:val="010205"/>
                <w:highlight w:val="yellow"/>
              </w:rPr>
              <w:t>4.11</w:t>
            </w:r>
            <w:r w:rsidRPr="00C61F89">
              <w:rPr>
                <w:rFonts w:ascii="Arial" w:eastAsia="Arial" w:hAnsi="Arial" w:cs="Arial"/>
                <w:color w:val="010205"/>
              </w:rPr>
              <w:t>04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ABB0B1" w14:textId="77777777" w:rsidR="002A2D06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22</w:t>
            </w:r>
          </w:p>
        </w:tc>
        <w:tc>
          <w:tcPr>
            <w:tcW w:w="1581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A65994" w14:textId="77777777" w:rsidR="002A2D06" w:rsidRDefault="00000000">
            <w:pPr>
              <w:spacing w:before="15" w:after="10"/>
              <w:ind w:left="30" w:right="40"/>
              <w:jc w:val="right"/>
            </w:pPr>
            <w:r w:rsidRPr="00C61F89">
              <w:rPr>
                <w:rFonts w:ascii="Arial" w:eastAsia="Arial" w:hAnsi="Arial" w:cs="Arial"/>
                <w:color w:val="010205"/>
                <w:highlight w:val="yellow"/>
              </w:rPr>
              <w:t>.71</w:t>
            </w:r>
            <w:r w:rsidRPr="00C61F89">
              <w:rPr>
                <w:rFonts w:ascii="Arial" w:eastAsia="Arial" w:hAnsi="Arial" w:cs="Arial"/>
                <w:color w:val="010205"/>
              </w:rPr>
              <w:t>487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DC77674" w14:textId="77777777" w:rsidR="002A2D06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.15241</w:t>
            </w:r>
          </w:p>
        </w:tc>
      </w:tr>
      <w:tr w:rsidR="002A2D06" w14:paraId="6AA37A27" w14:textId="77777777"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24465DA" w14:textId="77777777" w:rsidR="002A2D06" w:rsidRDefault="002A2D06"/>
        </w:tc>
        <w:tc>
          <w:tcPr>
            <w:tcW w:w="1224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5043894" w14:textId="77777777" w:rsidR="002A2D06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Goal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DFB848B" w14:textId="77777777" w:rsidR="002A2D06" w:rsidRPr="00C61F89" w:rsidRDefault="00000000">
            <w:pPr>
              <w:spacing w:before="15" w:after="10"/>
              <w:ind w:left="30" w:right="40"/>
              <w:jc w:val="right"/>
            </w:pPr>
            <w:r w:rsidRPr="00C61F89">
              <w:rPr>
                <w:rFonts w:ascii="Arial" w:eastAsia="Arial" w:hAnsi="Arial" w:cs="Arial"/>
                <w:highlight w:val="yellow"/>
              </w:rPr>
              <w:t>4.85</w:t>
            </w:r>
            <w:r w:rsidRPr="00C61F89">
              <w:rPr>
                <w:rFonts w:ascii="Arial" w:eastAsia="Arial" w:hAnsi="Arial" w:cs="Arial"/>
              </w:rPr>
              <w:t>80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518AF38" w14:textId="77777777" w:rsidR="002A2D06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22</w:t>
            </w:r>
          </w:p>
        </w:tc>
        <w:tc>
          <w:tcPr>
            <w:tcW w:w="1581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F06F8AB" w14:textId="77777777" w:rsidR="002A2D06" w:rsidRDefault="00000000">
            <w:pPr>
              <w:spacing w:before="15" w:after="10"/>
              <w:ind w:left="30" w:right="40"/>
              <w:jc w:val="right"/>
            </w:pPr>
            <w:r w:rsidRPr="00C61F89">
              <w:rPr>
                <w:rFonts w:ascii="Arial" w:eastAsia="Arial" w:hAnsi="Arial" w:cs="Arial"/>
                <w:color w:val="010205"/>
                <w:highlight w:val="yellow"/>
              </w:rPr>
              <w:t>.64</w:t>
            </w:r>
            <w:r w:rsidRPr="00C61F89">
              <w:rPr>
                <w:rFonts w:ascii="Arial" w:eastAsia="Arial" w:hAnsi="Arial" w:cs="Arial"/>
                <w:color w:val="010205"/>
              </w:rPr>
              <w:t>353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97EA597" w14:textId="77777777" w:rsidR="002A2D06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.13720</w:t>
            </w:r>
          </w:p>
        </w:tc>
      </w:tr>
    </w:tbl>
    <w:p w14:paraId="1C922461" w14:textId="77777777" w:rsidR="002A2D06" w:rsidRDefault="002A2D06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3"/>
        <w:gridCol w:w="1938"/>
        <w:gridCol w:w="1156"/>
        <w:gridCol w:w="1309"/>
        <w:gridCol w:w="1496"/>
        <w:gridCol w:w="1513"/>
      </w:tblGrid>
      <w:tr w:rsidR="008A2986" w14:paraId="2CE1583E" w14:textId="77777777" w:rsidTr="008A2986">
        <w:tc>
          <w:tcPr>
            <w:tcW w:w="8245" w:type="dxa"/>
            <w:gridSpan w:val="6"/>
            <w:shd w:val="clear" w:color="auto" w:fill="FFFFFF"/>
            <w:vAlign w:val="center"/>
          </w:tcPr>
          <w:p w14:paraId="2D8A5A88" w14:textId="77777777" w:rsidR="002A2D06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Paired Samples Correlations</w:t>
            </w:r>
          </w:p>
        </w:tc>
      </w:tr>
      <w:tr w:rsidR="008A2986" w14:paraId="0A401974" w14:textId="77777777" w:rsidTr="008A2986">
        <w:tc>
          <w:tcPr>
            <w:tcW w:w="2771" w:type="dxa"/>
            <w:gridSpan w:val="2"/>
            <w:vMerge w:val="restart"/>
            <w:tcBorders>
              <w:top w:val="none" w:sz="1" w:space="0" w:color="152935"/>
              <w:left w:val="none" w:sz="1" w:space="0" w:color="152935"/>
            </w:tcBorders>
            <w:shd w:val="clear" w:color="auto" w:fill="FFFFFF"/>
            <w:vAlign w:val="bottom"/>
          </w:tcPr>
          <w:p w14:paraId="5C03129F" w14:textId="77777777" w:rsidR="002A2D06" w:rsidRDefault="002A2D06">
            <w:pPr>
              <w:spacing w:before="15" w:after="5"/>
              <w:ind w:left="30" w:right="40"/>
            </w:pPr>
          </w:p>
        </w:tc>
        <w:tc>
          <w:tcPr>
            <w:tcW w:w="1156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5AD7B51B" w14:textId="77777777" w:rsidR="002A2D06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</w:t>
            </w:r>
          </w:p>
        </w:tc>
        <w:tc>
          <w:tcPr>
            <w:tcW w:w="1309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04BB722" w14:textId="77777777" w:rsidR="002A2D06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Correlation</w:t>
            </w:r>
          </w:p>
        </w:tc>
        <w:tc>
          <w:tcPr>
            <w:tcW w:w="3009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13BD6387" w14:textId="77777777" w:rsidR="002A2D06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Significance</w:t>
            </w:r>
          </w:p>
        </w:tc>
      </w:tr>
      <w:tr w:rsidR="008A2986" w14:paraId="291D6E5E" w14:textId="77777777" w:rsidTr="008A2986">
        <w:tc>
          <w:tcPr>
            <w:tcW w:w="2771" w:type="dxa"/>
            <w:gridSpan w:val="2"/>
            <w:vMerge/>
            <w:tcBorders>
              <w:top w:val="none" w:sz="1" w:space="0" w:color="152935"/>
              <w:left w:val="none" w:sz="1" w:space="0" w:color="152935"/>
            </w:tcBorders>
          </w:tcPr>
          <w:p w14:paraId="581D3B66" w14:textId="77777777" w:rsidR="002A2D06" w:rsidRDefault="002A2D06"/>
        </w:tc>
        <w:tc>
          <w:tcPr>
            <w:tcW w:w="1156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6CB0506F" w14:textId="77777777" w:rsidR="002A2D06" w:rsidRDefault="002A2D06"/>
        </w:tc>
        <w:tc>
          <w:tcPr>
            <w:tcW w:w="1309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430AAE2E" w14:textId="77777777" w:rsidR="002A2D06" w:rsidRDefault="002A2D06"/>
        </w:tc>
        <w:tc>
          <w:tcPr>
            <w:tcW w:w="149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BC8FE4B" w14:textId="77777777" w:rsidR="002A2D06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One-Sided p</w:t>
            </w:r>
          </w:p>
        </w:tc>
        <w:tc>
          <w:tcPr>
            <w:tcW w:w="1513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8D04615" w14:textId="77777777" w:rsidR="002A2D06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Two-Sided p</w:t>
            </w:r>
          </w:p>
        </w:tc>
      </w:tr>
      <w:tr w:rsidR="002A2D06" w14:paraId="46DE6254" w14:textId="77777777">
        <w:tc>
          <w:tcPr>
            <w:tcW w:w="833" w:type="dxa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91FE4B6" w14:textId="77777777" w:rsidR="002A2D06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Pair 1</w:t>
            </w:r>
          </w:p>
        </w:tc>
        <w:tc>
          <w:tcPr>
            <w:tcW w:w="1938" w:type="dxa"/>
            <w:tcBorders>
              <w:top w:val="single" w:sz="1" w:space="0" w:color="152935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7960EC9" w14:textId="77777777" w:rsidR="002A2D06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Innovation &amp; Goal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2C1E161" w14:textId="77777777" w:rsidR="002A2D06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22</w:t>
            </w:r>
          </w:p>
        </w:tc>
        <w:tc>
          <w:tcPr>
            <w:tcW w:w="1309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2F00E19" w14:textId="77777777" w:rsidR="002A2D06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.677</w:t>
            </w:r>
          </w:p>
        </w:tc>
        <w:tc>
          <w:tcPr>
            <w:tcW w:w="1496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E598FFA" w14:textId="77777777" w:rsidR="002A2D06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513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CF53AD2" w14:textId="77777777" w:rsidR="002A2D06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</w:tbl>
    <w:p w14:paraId="5C6F1AC3" w14:textId="77777777" w:rsidR="002A2D06" w:rsidRDefault="002A2D06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3"/>
        <w:gridCol w:w="1921"/>
        <w:gridCol w:w="1156"/>
        <w:gridCol w:w="1581"/>
        <w:gridCol w:w="1666"/>
        <w:gridCol w:w="1666"/>
        <w:gridCol w:w="1666"/>
        <w:gridCol w:w="1156"/>
      </w:tblGrid>
      <w:tr w:rsidR="008A2986" w14:paraId="67F9A76D" w14:textId="77777777" w:rsidTr="008A2986">
        <w:tc>
          <w:tcPr>
            <w:tcW w:w="11645" w:type="dxa"/>
            <w:gridSpan w:val="8"/>
            <w:shd w:val="clear" w:color="auto" w:fill="FFFFFF"/>
            <w:vAlign w:val="center"/>
          </w:tcPr>
          <w:p w14:paraId="2D629A69" w14:textId="77777777" w:rsidR="002A2D06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Paired Samples Test</w:t>
            </w:r>
          </w:p>
        </w:tc>
      </w:tr>
      <w:tr w:rsidR="008A2986" w14:paraId="62A7A74D" w14:textId="77777777" w:rsidTr="008A2986">
        <w:tc>
          <w:tcPr>
            <w:tcW w:w="2754" w:type="dxa"/>
            <w:gridSpan w:val="2"/>
            <w:vMerge w:val="restart"/>
            <w:tcBorders>
              <w:top w:val="none" w:sz="1" w:space="0" w:color="152935"/>
              <w:left w:val="none" w:sz="1" w:space="0" w:color="152935"/>
            </w:tcBorders>
            <w:shd w:val="clear" w:color="auto" w:fill="FFFFFF"/>
            <w:vAlign w:val="bottom"/>
          </w:tcPr>
          <w:p w14:paraId="6F98E6DF" w14:textId="77777777" w:rsidR="002A2D06" w:rsidRDefault="002A2D06">
            <w:pPr>
              <w:spacing w:before="15" w:after="5"/>
              <w:ind w:left="30" w:right="40"/>
            </w:pPr>
          </w:p>
        </w:tc>
        <w:tc>
          <w:tcPr>
            <w:tcW w:w="7735" w:type="dxa"/>
            <w:gridSpan w:val="5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95568A9" w14:textId="77777777" w:rsidR="002A2D06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Paired Differences</w:t>
            </w:r>
          </w:p>
        </w:tc>
        <w:tc>
          <w:tcPr>
            <w:tcW w:w="1156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010CC9D5" w14:textId="77777777" w:rsidR="002A2D06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</w:tr>
      <w:tr w:rsidR="008A2986" w14:paraId="62C975B6" w14:textId="77777777" w:rsidTr="008A2986">
        <w:tc>
          <w:tcPr>
            <w:tcW w:w="2754" w:type="dxa"/>
            <w:gridSpan w:val="2"/>
            <w:vMerge/>
            <w:tcBorders>
              <w:top w:val="none" w:sz="1" w:space="0" w:color="152935"/>
              <w:left w:val="none" w:sz="1" w:space="0" w:color="152935"/>
            </w:tcBorders>
          </w:tcPr>
          <w:p w14:paraId="54CA1448" w14:textId="77777777" w:rsidR="002A2D06" w:rsidRDefault="002A2D06"/>
        </w:tc>
        <w:tc>
          <w:tcPr>
            <w:tcW w:w="1156" w:type="dxa"/>
            <w:vMerge w:val="restart"/>
            <w:tcBorders>
              <w:top w:val="non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665BC6B" w14:textId="77777777" w:rsidR="002A2D06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Mean</w:t>
            </w:r>
          </w:p>
        </w:tc>
        <w:tc>
          <w:tcPr>
            <w:tcW w:w="1581" w:type="dxa"/>
            <w:vMerge w:val="restart"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7FA2DBD" w14:textId="77777777" w:rsidR="002A2D06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Deviation</w:t>
            </w:r>
          </w:p>
        </w:tc>
        <w:tc>
          <w:tcPr>
            <w:tcW w:w="1666" w:type="dxa"/>
            <w:vMerge w:val="restart"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43B96F78" w14:textId="77777777" w:rsidR="002A2D06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 Mean</w:t>
            </w:r>
          </w:p>
        </w:tc>
        <w:tc>
          <w:tcPr>
            <w:tcW w:w="3332" w:type="dxa"/>
            <w:gridSpan w:val="2"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BF63732" w14:textId="77777777" w:rsidR="002A2D06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 of the Difference</w:t>
            </w:r>
          </w:p>
        </w:tc>
        <w:tc>
          <w:tcPr>
            <w:tcW w:w="1156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</w:tcPr>
          <w:p w14:paraId="57F4BB7C" w14:textId="77777777" w:rsidR="002A2D06" w:rsidRDefault="002A2D06"/>
        </w:tc>
      </w:tr>
      <w:tr w:rsidR="008A2986" w14:paraId="0338F3B3" w14:textId="77777777" w:rsidTr="008A2986">
        <w:tc>
          <w:tcPr>
            <w:tcW w:w="2754" w:type="dxa"/>
            <w:gridSpan w:val="2"/>
            <w:vMerge/>
            <w:tcBorders>
              <w:top w:val="none" w:sz="1" w:space="0" w:color="152935"/>
              <w:left w:val="none" w:sz="1" w:space="0" w:color="152935"/>
            </w:tcBorders>
          </w:tcPr>
          <w:p w14:paraId="65B5B602" w14:textId="77777777" w:rsidR="002A2D06" w:rsidRDefault="002A2D06"/>
        </w:tc>
        <w:tc>
          <w:tcPr>
            <w:tcW w:w="1156" w:type="dxa"/>
            <w:vMerge/>
            <w:tcBorders>
              <w:top w:val="non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345A0984" w14:textId="77777777" w:rsidR="002A2D06" w:rsidRDefault="002A2D06"/>
        </w:tc>
        <w:tc>
          <w:tcPr>
            <w:tcW w:w="1581" w:type="dxa"/>
            <w:vMerge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7D2BD15C" w14:textId="77777777" w:rsidR="002A2D06" w:rsidRDefault="002A2D06"/>
        </w:tc>
        <w:tc>
          <w:tcPr>
            <w:tcW w:w="1666" w:type="dxa"/>
            <w:vMerge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150BB068" w14:textId="77777777" w:rsidR="002A2D06" w:rsidRDefault="002A2D06"/>
        </w:tc>
        <w:tc>
          <w:tcPr>
            <w:tcW w:w="166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C7B5487" w14:textId="77777777" w:rsidR="002A2D06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</w:t>
            </w:r>
          </w:p>
        </w:tc>
        <w:tc>
          <w:tcPr>
            <w:tcW w:w="166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266BB93" w14:textId="77777777" w:rsidR="002A2D06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</w:t>
            </w:r>
          </w:p>
        </w:tc>
        <w:tc>
          <w:tcPr>
            <w:tcW w:w="1156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</w:tcPr>
          <w:p w14:paraId="5A36CBE5" w14:textId="77777777" w:rsidR="002A2D06" w:rsidRDefault="002A2D06"/>
        </w:tc>
      </w:tr>
      <w:tr w:rsidR="002A2D06" w14:paraId="02203D39" w14:textId="77777777">
        <w:tc>
          <w:tcPr>
            <w:tcW w:w="833" w:type="dxa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AE9D5E5" w14:textId="77777777" w:rsidR="002A2D06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Pair 1</w:t>
            </w:r>
          </w:p>
        </w:tc>
        <w:tc>
          <w:tcPr>
            <w:tcW w:w="1921" w:type="dxa"/>
            <w:tcBorders>
              <w:top w:val="single" w:sz="1" w:space="0" w:color="152935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7BF910E" w14:textId="77777777" w:rsidR="002A2D06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Innovation - Goal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B2C8EEA" w14:textId="77777777" w:rsidR="002A2D06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-.74756</w:t>
            </w:r>
          </w:p>
        </w:tc>
        <w:tc>
          <w:tcPr>
            <w:tcW w:w="1581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7739621" w14:textId="77777777" w:rsidR="002A2D06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.54971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85331C6" w14:textId="77777777" w:rsidR="002A2D06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.11720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AA96534" w14:textId="77777777" w:rsidR="002A2D06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-.99129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F9C4180" w14:textId="77777777" w:rsidR="002A2D06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-.50384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8899B85" w14:textId="77777777" w:rsidR="002A2D06" w:rsidRDefault="00000000">
            <w:pPr>
              <w:spacing w:before="15" w:after="10"/>
              <w:ind w:left="30" w:right="40"/>
              <w:jc w:val="right"/>
            </w:pPr>
            <w:r w:rsidRPr="00C61F89">
              <w:rPr>
                <w:rFonts w:ascii="Arial" w:eastAsia="Arial" w:hAnsi="Arial" w:cs="Arial"/>
                <w:color w:val="010205"/>
                <w:highlight w:val="yellow"/>
              </w:rPr>
              <w:t>-6.37</w:t>
            </w:r>
            <w:r w:rsidRPr="00C61F89">
              <w:rPr>
                <w:rFonts w:ascii="Arial" w:eastAsia="Arial" w:hAnsi="Arial" w:cs="Arial"/>
                <w:color w:val="010205"/>
              </w:rPr>
              <w:t>9</w:t>
            </w:r>
          </w:p>
        </w:tc>
      </w:tr>
    </w:tbl>
    <w:p w14:paraId="29D96982" w14:textId="77777777" w:rsidR="002A2D06" w:rsidRDefault="002A2D06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3"/>
        <w:gridCol w:w="1921"/>
        <w:gridCol w:w="1156"/>
        <w:gridCol w:w="1496"/>
        <w:gridCol w:w="1513"/>
      </w:tblGrid>
      <w:tr w:rsidR="008A2986" w14:paraId="4FB4D6E8" w14:textId="77777777" w:rsidTr="008A2986">
        <w:tc>
          <w:tcPr>
            <w:tcW w:w="6919" w:type="dxa"/>
            <w:gridSpan w:val="5"/>
            <w:shd w:val="clear" w:color="auto" w:fill="FFFFFF"/>
            <w:vAlign w:val="center"/>
          </w:tcPr>
          <w:p w14:paraId="14B163BE" w14:textId="77777777" w:rsidR="002A2D06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Paired Samples Test</w:t>
            </w:r>
          </w:p>
        </w:tc>
      </w:tr>
      <w:tr w:rsidR="008A2986" w14:paraId="200A3F26" w14:textId="77777777" w:rsidTr="008A2986">
        <w:tc>
          <w:tcPr>
            <w:tcW w:w="2754" w:type="dxa"/>
            <w:gridSpan w:val="2"/>
            <w:vMerge w:val="restart"/>
            <w:tcBorders>
              <w:top w:val="none" w:sz="1" w:space="0" w:color="152935"/>
              <w:left w:val="none" w:sz="1" w:space="0" w:color="152935"/>
            </w:tcBorders>
            <w:shd w:val="clear" w:color="auto" w:fill="FFFFFF"/>
            <w:vAlign w:val="bottom"/>
          </w:tcPr>
          <w:p w14:paraId="67A55227" w14:textId="77777777" w:rsidR="002A2D06" w:rsidRDefault="002A2D06">
            <w:pPr>
              <w:spacing w:before="15" w:after="5"/>
              <w:ind w:left="30" w:right="40"/>
            </w:pPr>
          </w:p>
        </w:tc>
        <w:tc>
          <w:tcPr>
            <w:tcW w:w="1156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5738C0C1" w14:textId="77777777" w:rsidR="002A2D06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df</w:t>
            </w:r>
          </w:p>
        </w:tc>
        <w:tc>
          <w:tcPr>
            <w:tcW w:w="3009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3747953D" w14:textId="77777777" w:rsidR="002A2D06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Significance</w:t>
            </w:r>
          </w:p>
        </w:tc>
      </w:tr>
      <w:tr w:rsidR="008A2986" w14:paraId="12E701A3" w14:textId="77777777" w:rsidTr="008A2986">
        <w:trPr>
          <w:trHeight w:val="499"/>
        </w:trPr>
        <w:tc>
          <w:tcPr>
            <w:tcW w:w="2754" w:type="dxa"/>
            <w:gridSpan w:val="2"/>
            <w:vMerge/>
            <w:tcBorders>
              <w:top w:val="none" w:sz="1" w:space="0" w:color="152935"/>
              <w:left w:val="none" w:sz="1" w:space="0" w:color="152935"/>
            </w:tcBorders>
          </w:tcPr>
          <w:p w14:paraId="442562BB" w14:textId="77777777" w:rsidR="002A2D06" w:rsidRDefault="002A2D06"/>
        </w:tc>
        <w:tc>
          <w:tcPr>
            <w:tcW w:w="1156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424778CF" w14:textId="77777777" w:rsidR="002A2D06" w:rsidRDefault="002A2D06"/>
        </w:tc>
        <w:tc>
          <w:tcPr>
            <w:tcW w:w="1496" w:type="dxa"/>
            <w:vMerge w:val="restart"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4AF27C95" w14:textId="77777777" w:rsidR="002A2D06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One-Sided p</w:t>
            </w:r>
          </w:p>
        </w:tc>
        <w:tc>
          <w:tcPr>
            <w:tcW w:w="1513" w:type="dxa"/>
            <w:vMerge w:val="restart"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53A242BC" w14:textId="77777777" w:rsidR="002A2D06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Two-Sided p</w:t>
            </w:r>
          </w:p>
        </w:tc>
      </w:tr>
      <w:tr w:rsidR="008A2986" w14:paraId="484C7EC1" w14:textId="77777777" w:rsidTr="008A2986">
        <w:trPr>
          <w:trHeight w:val="499"/>
        </w:trPr>
        <w:tc>
          <w:tcPr>
            <w:tcW w:w="2754" w:type="dxa"/>
            <w:gridSpan w:val="2"/>
            <w:vMerge/>
            <w:tcBorders>
              <w:top w:val="none" w:sz="1" w:space="0" w:color="152935"/>
              <w:left w:val="none" w:sz="1" w:space="0" w:color="152935"/>
            </w:tcBorders>
          </w:tcPr>
          <w:p w14:paraId="43368DCD" w14:textId="77777777" w:rsidR="002A2D06" w:rsidRDefault="002A2D06"/>
        </w:tc>
        <w:tc>
          <w:tcPr>
            <w:tcW w:w="1156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2F9AD857" w14:textId="77777777" w:rsidR="002A2D06" w:rsidRDefault="002A2D06"/>
        </w:tc>
        <w:tc>
          <w:tcPr>
            <w:tcW w:w="1496" w:type="dxa"/>
            <w:vMerge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626A53A6" w14:textId="77777777" w:rsidR="002A2D06" w:rsidRDefault="002A2D06"/>
        </w:tc>
        <w:tc>
          <w:tcPr>
            <w:tcW w:w="1513" w:type="dxa"/>
            <w:vMerge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</w:tcPr>
          <w:p w14:paraId="2418038A" w14:textId="77777777" w:rsidR="002A2D06" w:rsidRDefault="002A2D06"/>
        </w:tc>
      </w:tr>
      <w:tr w:rsidR="002A2D06" w14:paraId="42FB1C25" w14:textId="77777777">
        <w:tc>
          <w:tcPr>
            <w:tcW w:w="833" w:type="dxa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9A77FBD" w14:textId="77777777" w:rsidR="002A2D06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Pair 1</w:t>
            </w:r>
          </w:p>
        </w:tc>
        <w:tc>
          <w:tcPr>
            <w:tcW w:w="1921" w:type="dxa"/>
            <w:tcBorders>
              <w:top w:val="single" w:sz="1" w:space="0" w:color="152935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9DC5664" w14:textId="77777777" w:rsidR="002A2D06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Innovation - Goal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4EB2746" w14:textId="77777777" w:rsidR="002A2D06" w:rsidRPr="00C61F89" w:rsidRDefault="00000000">
            <w:pPr>
              <w:spacing w:before="15" w:after="10"/>
              <w:ind w:left="30" w:right="40"/>
              <w:jc w:val="right"/>
              <w:rPr>
                <w:highlight w:val="yellow"/>
              </w:rPr>
            </w:pPr>
            <w:r w:rsidRPr="00C61F89">
              <w:rPr>
                <w:rFonts w:ascii="Arial" w:eastAsia="Arial" w:hAnsi="Arial" w:cs="Arial"/>
                <w:color w:val="010205"/>
                <w:highlight w:val="yellow"/>
              </w:rPr>
              <w:t>21</w:t>
            </w:r>
          </w:p>
        </w:tc>
        <w:tc>
          <w:tcPr>
            <w:tcW w:w="1496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C4E8651" w14:textId="77777777" w:rsidR="002A2D06" w:rsidRDefault="00000000">
            <w:pPr>
              <w:spacing w:before="15" w:after="10"/>
              <w:ind w:left="30" w:right="40"/>
              <w:jc w:val="right"/>
            </w:pPr>
            <w:r w:rsidRPr="00C61F89">
              <w:rPr>
                <w:rFonts w:ascii="Arial" w:eastAsia="Arial" w:hAnsi="Arial" w:cs="Arial"/>
                <w:color w:val="010205"/>
                <w:highlight w:val="yellow"/>
              </w:rPr>
              <w:t>&lt;.001</w:t>
            </w:r>
          </w:p>
        </w:tc>
        <w:tc>
          <w:tcPr>
            <w:tcW w:w="1513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B839BC1" w14:textId="77777777" w:rsidR="002A2D06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</w:tbl>
    <w:p w14:paraId="367399E6" w14:textId="77777777" w:rsidR="002A2D06" w:rsidRDefault="002A2D06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6"/>
        <w:gridCol w:w="1814"/>
        <w:gridCol w:w="1958"/>
        <w:gridCol w:w="1493"/>
        <w:gridCol w:w="1525"/>
        <w:gridCol w:w="1220"/>
        <w:gridCol w:w="1220"/>
      </w:tblGrid>
      <w:tr w:rsidR="008A2986" w14:paraId="5B111D74" w14:textId="77777777" w:rsidTr="008A2986">
        <w:tc>
          <w:tcPr>
            <w:tcW w:w="10016" w:type="dxa"/>
            <w:gridSpan w:val="7"/>
            <w:shd w:val="clear" w:color="auto" w:fill="FFFFFF"/>
            <w:vAlign w:val="center"/>
          </w:tcPr>
          <w:p w14:paraId="0BE3D9F6" w14:textId="77777777" w:rsidR="002A2D06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Paired Samples Effect Sizes</w:t>
            </w:r>
          </w:p>
        </w:tc>
      </w:tr>
      <w:tr w:rsidR="008A2986" w14:paraId="2F55E9C7" w14:textId="77777777" w:rsidTr="008A2986">
        <w:tc>
          <w:tcPr>
            <w:tcW w:w="4558" w:type="dxa"/>
            <w:gridSpan w:val="3"/>
            <w:vMerge w:val="restart"/>
            <w:tcBorders>
              <w:top w:val="none" w:sz="1" w:space="0" w:color="152935"/>
              <w:left w:val="none" w:sz="1" w:space="0" w:color="152935"/>
            </w:tcBorders>
            <w:shd w:val="clear" w:color="auto" w:fill="FFFFFF"/>
            <w:vAlign w:val="bottom"/>
          </w:tcPr>
          <w:p w14:paraId="3AA3DF81" w14:textId="77777777" w:rsidR="002A2D06" w:rsidRDefault="002A2D06">
            <w:pPr>
              <w:spacing w:before="15" w:after="5"/>
              <w:ind w:left="30" w:right="40"/>
            </w:pPr>
          </w:p>
        </w:tc>
        <w:tc>
          <w:tcPr>
            <w:tcW w:w="1493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BAC1449" w14:textId="77777777" w:rsidR="002A2D06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Standardizer</w:t>
            </w:r>
            <w:r>
              <w:rPr>
                <w:vertAlign w:val="superscript"/>
              </w:rPr>
              <w:t>a</w:t>
            </w:r>
          </w:p>
        </w:tc>
        <w:tc>
          <w:tcPr>
            <w:tcW w:w="1525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392ED3E" w14:textId="77777777" w:rsidR="002A2D06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Point Estimate</w:t>
            </w:r>
          </w:p>
        </w:tc>
        <w:tc>
          <w:tcPr>
            <w:tcW w:w="2440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26A42A42" w14:textId="77777777" w:rsidR="002A2D06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8A2986" w14:paraId="1780D40A" w14:textId="77777777" w:rsidTr="008A2986">
        <w:tc>
          <w:tcPr>
            <w:tcW w:w="4558" w:type="dxa"/>
            <w:gridSpan w:val="3"/>
            <w:vMerge/>
            <w:tcBorders>
              <w:top w:val="none" w:sz="1" w:space="0" w:color="152935"/>
              <w:left w:val="none" w:sz="1" w:space="0" w:color="152935"/>
            </w:tcBorders>
          </w:tcPr>
          <w:p w14:paraId="0DF632B8" w14:textId="77777777" w:rsidR="002A2D06" w:rsidRDefault="002A2D06"/>
        </w:tc>
        <w:tc>
          <w:tcPr>
            <w:tcW w:w="1493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05CF2B61" w14:textId="77777777" w:rsidR="002A2D06" w:rsidRDefault="002A2D06"/>
        </w:tc>
        <w:tc>
          <w:tcPr>
            <w:tcW w:w="1525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77BFD7F7" w14:textId="77777777" w:rsidR="002A2D06" w:rsidRDefault="002A2D06"/>
        </w:tc>
        <w:tc>
          <w:tcPr>
            <w:tcW w:w="1220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5CD139F" w14:textId="77777777" w:rsidR="002A2D06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</w:t>
            </w:r>
          </w:p>
        </w:tc>
        <w:tc>
          <w:tcPr>
            <w:tcW w:w="1220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7767C05" w14:textId="77777777" w:rsidR="002A2D06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</w:t>
            </w:r>
          </w:p>
        </w:tc>
      </w:tr>
      <w:tr w:rsidR="002A2D06" w14:paraId="19C057F0" w14:textId="77777777">
        <w:tc>
          <w:tcPr>
            <w:tcW w:w="786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4533FA7" w14:textId="77777777" w:rsidR="002A2D06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Pair 1</w:t>
            </w:r>
          </w:p>
        </w:tc>
        <w:tc>
          <w:tcPr>
            <w:tcW w:w="1814" w:type="dxa"/>
            <w:vMerge w:val="restart"/>
            <w:tcBorders>
              <w:top w:val="single" w:sz="1" w:space="0" w:color="152935"/>
              <w:left w:val="none" w:sz="1" w:space="0" w:color="AEAEAE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8BDB01A" w14:textId="77777777" w:rsidR="002A2D06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Innovation - Goal</w:t>
            </w:r>
          </w:p>
        </w:tc>
        <w:tc>
          <w:tcPr>
            <w:tcW w:w="1958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019A565" w14:textId="77777777" w:rsidR="002A2D06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Cohen's d</w:t>
            </w:r>
          </w:p>
        </w:tc>
        <w:tc>
          <w:tcPr>
            <w:tcW w:w="1493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EAE643" w14:textId="77777777" w:rsidR="002A2D06" w:rsidRDefault="00000000">
            <w:pPr>
              <w:spacing w:before="15" w:after="10"/>
              <w:ind w:left="30" w:right="40"/>
              <w:jc w:val="right"/>
            </w:pPr>
            <w:r w:rsidRPr="00C61F89">
              <w:rPr>
                <w:rFonts w:ascii="Arial" w:eastAsia="Arial" w:hAnsi="Arial" w:cs="Arial"/>
                <w:color w:val="010205"/>
                <w:highlight w:val="yellow"/>
              </w:rPr>
              <w:t>.54</w:t>
            </w:r>
            <w:r>
              <w:rPr>
                <w:rFonts w:ascii="Arial" w:eastAsia="Arial" w:hAnsi="Arial" w:cs="Arial"/>
                <w:color w:val="010205"/>
              </w:rPr>
              <w:t>971</w:t>
            </w:r>
          </w:p>
        </w:tc>
        <w:tc>
          <w:tcPr>
            <w:tcW w:w="1525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90789F" w14:textId="77777777" w:rsidR="002A2D06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-1.360</w:t>
            </w:r>
          </w:p>
        </w:tc>
        <w:tc>
          <w:tcPr>
            <w:tcW w:w="122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705544" w14:textId="77777777" w:rsidR="002A2D06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-1.936</w:t>
            </w:r>
          </w:p>
        </w:tc>
        <w:tc>
          <w:tcPr>
            <w:tcW w:w="122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583BB97" w14:textId="77777777" w:rsidR="002A2D06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-.767</w:t>
            </w:r>
          </w:p>
        </w:tc>
      </w:tr>
      <w:tr w:rsidR="002A2D06" w14:paraId="2AFEF591" w14:textId="77777777">
        <w:tc>
          <w:tcPr>
            <w:tcW w:w="786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2FA61FD" w14:textId="77777777" w:rsidR="002A2D06" w:rsidRDefault="002A2D06"/>
        </w:tc>
        <w:tc>
          <w:tcPr>
            <w:tcW w:w="1814" w:type="dxa"/>
            <w:vMerge/>
            <w:tcBorders>
              <w:top w:val="single" w:sz="1" w:space="0" w:color="152935"/>
              <w:left w:val="none" w:sz="1" w:space="0" w:color="AEAEAE"/>
              <w:bottom w:val="single" w:sz="1" w:space="0" w:color="152935"/>
              <w:right w:val="none" w:sz="1" w:space="0" w:color="AEAEAE"/>
            </w:tcBorders>
          </w:tcPr>
          <w:p w14:paraId="5A8DEB8B" w14:textId="77777777" w:rsidR="002A2D06" w:rsidRDefault="002A2D06"/>
        </w:tc>
        <w:tc>
          <w:tcPr>
            <w:tcW w:w="195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1921C07" w14:textId="77777777" w:rsidR="002A2D06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Hedges' correction</w:t>
            </w:r>
          </w:p>
        </w:tc>
        <w:tc>
          <w:tcPr>
            <w:tcW w:w="1493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D49EB92" w14:textId="77777777" w:rsidR="002A2D06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.57037</w:t>
            </w:r>
          </w:p>
        </w:tc>
        <w:tc>
          <w:tcPr>
            <w:tcW w:w="1525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7DF0E45" w14:textId="77777777" w:rsidR="002A2D06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-1.311</w:t>
            </w:r>
          </w:p>
        </w:tc>
        <w:tc>
          <w:tcPr>
            <w:tcW w:w="122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3331275" w14:textId="77777777" w:rsidR="002A2D06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-1.866</w:t>
            </w:r>
          </w:p>
        </w:tc>
        <w:tc>
          <w:tcPr>
            <w:tcW w:w="122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957DE7C" w14:textId="77777777" w:rsidR="002A2D06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-.739</w:t>
            </w:r>
          </w:p>
        </w:tc>
      </w:tr>
      <w:tr w:rsidR="008A2986" w14:paraId="2D9E87E6" w14:textId="77777777" w:rsidTr="008A2986">
        <w:tc>
          <w:tcPr>
            <w:tcW w:w="10016" w:type="dxa"/>
            <w:gridSpan w:val="7"/>
            <w:shd w:val="clear" w:color="auto" w:fill="FFFFFF"/>
          </w:tcPr>
          <w:p w14:paraId="121F9033" w14:textId="77777777" w:rsidR="002A2D06" w:rsidRDefault="00000000">
            <w:r>
              <w:rPr>
                <w:rFonts w:ascii="Arial" w:eastAsia="Arial" w:hAnsi="Arial" w:cs="Arial"/>
                <w:color w:val="010205"/>
              </w:rPr>
              <w:t>a. The denominator used in estimating the effect sizes.</w:t>
            </w:r>
            <w:r>
              <w:rPr>
                <w:rFonts w:ascii="Arial" w:eastAsia="Arial" w:hAnsi="Arial" w:cs="Arial"/>
                <w:color w:val="010205"/>
              </w:rPr>
              <w:br/>
              <w:t>Cohen's d uses the sample standard deviation of the mean difference.</w:t>
            </w:r>
            <w:r>
              <w:rPr>
                <w:rFonts w:ascii="Arial" w:eastAsia="Arial" w:hAnsi="Arial" w:cs="Arial"/>
                <w:color w:val="010205"/>
              </w:rPr>
              <w:br/>
              <w:t>Hedges' correction uses the sample standard deviation of the mean difference, plus a correction factor.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</w:tbl>
    <w:p w14:paraId="35D0482A" w14:textId="77777777" w:rsidR="00A739D5" w:rsidRDefault="00A739D5"/>
    <w:sectPr w:rsidR="00A739D5">
      <w:pgSz w:w="11900" w:h="16840"/>
      <w:pgMar w:top="360" w:right="360" w:bottom="819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2D06"/>
    <w:rsid w:val="00175D5A"/>
    <w:rsid w:val="002A2D06"/>
    <w:rsid w:val="008A2986"/>
    <w:rsid w:val="00A739D5"/>
    <w:rsid w:val="00C61F89"/>
    <w:rsid w:val="00E6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E193A87"/>
  <w15:docId w15:val="{398B4FD3-AF70-F046-ACC6-7C921BFDF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R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 SPSS Statistics</dc:creator>
  <cp:lastModifiedBy>Athena Xenikou</cp:lastModifiedBy>
  <cp:revision>3</cp:revision>
  <dcterms:created xsi:type="dcterms:W3CDTF">2026-05-10T18:16:00Z</dcterms:created>
  <dcterms:modified xsi:type="dcterms:W3CDTF">2026-05-11T12:04:00Z</dcterms:modified>
</cp:coreProperties>
</file>