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135F" w14:textId="77777777" w:rsidR="00102504" w:rsidRPr="00CC7255" w:rsidRDefault="00102504" w:rsidP="00EE7952">
      <w:pPr>
        <w:pStyle w:val="1"/>
        <w:spacing w:before="0" w:line="276" w:lineRule="auto"/>
        <w:jc w:val="center"/>
        <w:rPr>
          <w:rFonts w:ascii="Times New Roman" w:eastAsiaTheme="minorHAnsi" w:hAnsi="Times New Roman" w:cs="Times New Roman"/>
          <w:color w:val="auto"/>
          <w:sz w:val="24"/>
          <w:szCs w:val="24"/>
          <w:lang w:val="en-GB" w:eastAsia="en-US" w:bidi="he-IL"/>
        </w:rPr>
      </w:pPr>
      <w:r w:rsidRPr="00E521FD">
        <w:rPr>
          <w:rFonts w:ascii="Times New Roman" w:eastAsiaTheme="minorHAnsi" w:hAnsi="Times New Roman" w:cs="Times New Roman"/>
          <w:color w:val="auto"/>
          <w:sz w:val="24"/>
          <w:szCs w:val="24"/>
          <w:lang w:eastAsia="en-US" w:bidi="he-IL"/>
        </w:rPr>
        <w:t>ΧΑΡΑΚΤΗΡΕΣ</w:t>
      </w:r>
      <w:r w:rsidRPr="00CC7255">
        <w:rPr>
          <w:rFonts w:ascii="Times New Roman" w:eastAsiaTheme="minorHAnsi" w:hAnsi="Times New Roman" w:cs="Times New Roman"/>
          <w:color w:val="auto"/>
          <w:sz w:val="24"/>
          <w:szCs w:val="24"/>
          <w:lang w:val="en-GB" w:eastAsia="en-US" w:bidi="he-IL"/>
        </w:rPr>
        <w:t xml:space="preserve"> </w:t>
      </w:r>
      <w:r w:rsidRPr="00E521FD">
        <w:rPr>
          <w:rFonts w:ascii="Times New Roman" w:eastAsiaTheme="minorHAnsi" w:hAnsi="Times New Roman" w:cs="Times New Roman"/>
          <w:color w:val="auto"/>
          <w:sz w:val="24"/>
          <w:szCs w:val="24"/>
          <w:lang w:eastAsia="en-US" w:bidi="he-IL"/>
        </w:rPr>
        <w:t>ΣΤΟ</w:t>
      </w:r>
      <w:r w:rsidRPr="00CC7255">
        <w:rPr>
          <w:rFonts w:ascii="Times New Roman" w:eastAsiaTheme="minorHAnsi" w:hAnsi="Times New Roman" w:cs="Times New Roman"/>
          <w:color w:val="auto"/>
          <w:sz w:val="24"/>
          <w:szCs w:val="24"/>
          <w:lang w:val="en-GB" w:eastAsia="en-US" w:bidi="he-IL"/>
        </w:rPr>
        <w:t xml:space="preserve"> </w:t>
      </w:r>
      <w:r w:rsidRPr="00E521FD">
        <w:rPr>
          <w:rFonts w:ascii="Times New Roman" w:eastAsiaTheme="minorHAnsi" w:hAnsi="Times New Roman" w:cs="Times New Roman"/>
          <w:color w:val="auto"/>
          <w:sz w:val="24"/>
          <w:szCs w:val="24"/>
          <w:lang w:eastAsia="en-US" w:bidi="he-IL"/>
        </w:rPr>
        <w:t>ΚΑΤΑ</w:t>
      </w:r>
      <w:r w:rsidRPr="00CC7255">
        <w:rPr>
          <w:rFonts w:ascii="Times New Roman" w:eastAsiaTheme="minorHAnsi" w:hAnsi="Times New Roman" w:cs="Times New Roman"/>
          <w:color w:val="auto"/>
          <w:sz w:val="24"/>
          <w:szCs w:val="24"/>
          <w:lang w:val="en-GB" w:eastAsia="en-US" w:bidi="he-IL"/>
        </w:rPr>
        <w:t xml:space="preserve"> </w:t>
      </w:r>
      <w:r w:rsidRPr="00E521FD">
        <w:rPr>
          <w:rFonts w:ascii="Times New Roman" w:eastAsiaTheme="minorHAnsi" w:hAnsi="Times New Roman" w:cs="Times New Roman"/>
          <w:color w:val="auto"/>
          <w:sz w:val="24"/>
          <w:szCs w:val="24"/>
          <w:lang w:eastAsia="en-US" w:bidi="he-IL"/>
        </w:rPr>
        <w:t>ΙΩΑΝΝΗ</w:t>
      </w:r>
    </w:p>
    <w:p w14:paraId="62B122F7" w14:textId="77777777" w:rsidR="00102504" w:rsidRPr="00E521FD" w:rsidRDefault="00102504" w:rsidP="00EE7952">
      <w:pPr>
        <w:spacing w:line="276" w:lineRule="auto"/>
        <w:jc w:val="center"/>
        <w:rPr>
          <w:rFonts w:ascii="Times New Roman" w:hAnsi="Times New Roman"/>
          <w:caps/>
          <w:color w:val="auto"/>
          <w:sz w:val="24"/>
          <w:szCs w:val="24"/>
          <w:lang w:val="en-US" w:eastAsia="en-US" w:bidi="he-IL"/>
        </w:rPr>
      </w:pPr>
      <w:r w:rsidRPr="00E521FD">
        <w:rPr>
          <w:rFonts w:ascii="Times New Roman" w:hAnsi="Times New Roman"/>
          <w:caps/>
          <w:color w:val="auto"/>
          <w:sz w:val="24"/>
          <w:szCs w:val="24"/>
          <w:lang w:val="en-US" w:eastAsia="en-US" w:bidi="he-IL"/>
        </w:rPr>
        <w:t>DRAMATIS PERSONAE IN THE GOSPEL OF JOHN I : nikodemus</w:t>
      </w:r>
    </w:p>
    <w:p w14:paraId="40973685" w14:textId="6E6E17A3" w:rsidR="00102504" w:rsidRDefault="00102504" w:rsidP="00EE7952">
      <w:pPr>
        <w:pStyle w:val="1"/>
        <w:spacing w:before="0" w:line="276" w:lineRule="auto"/>
        <w:jc w:val="center"/>
        <w:rPr>
          <w:rFonts w:ascii="Times New Roman" w:eastAsiaTheme="minorHAnsi" w:hAnsi="Times New Roman" w:cs="Times New Roman"/>
          <w:color w:val="auto"/>
          <w:sz w:val="24"/>
          <w:szCs w:val="24"/>
          <w:lang w:eastAsia="en-US" w:bidi="he-IL"/>
        </w:rPr>
      </w:pPr>
      <w:r w:rsidRPr="00E521FD">
        <w:rPr>
          <w:rFonts w:ascii="Times New Roman" w:eastAsiaTheme="minorHAnsi" w:hAnsi="Times New Roman" w:cs="Times New Roman"/>
          <w:color w:val="auto"/>
          <w:sz w:val="24"/>
          <w:szCs w:val="24"/>
          <w:lang w:eastAsia="en-US" w:bidi="he-IL"/>
        </w:rPr>
        <w:t>Α. Η ΣΥΝΑΝΤΗΣΗ ΜΕ ΤΟΝ ΝΙΚΟΔΗΜΟ</w:t>
      </w:r>
      <w:r w:rsidRPr="00E521FD">
        <w:rPr>
          <w:rStyle w:val="a4"/>
          <w:rFonts w:ascii="Times New Roman" w:eastAsiaTheme="minorHAnsi" w:hAnsi="Times New Roman"/>
          <w:color w:val="auto"/>
          <w:sz w:val="24"/>
          <w:szCs w:val="24"/>
          <w:lang w:eastAsia="en-US" w:bidi="he-IL"/>
        </w:rPr>
        <w:footnoteReference w:id="1"/>
      </w:r>
    </w:p>
    <w:p w14:paraId="108DC38D" w14:textId="43DCE3AB" w:rsidR="0089253D" w:rsidRPr="0089253D" w:rsidRDefault="0089253D" w:rsidP="0089253D">
      <w:pPr>
        <w:ind w:left="5760" w:firstLine="720"/>
        <w:rPr>
          <w:lang w:val="en-US" w:eastAsia="en-US" w:bidi="he-IL"/>
        </w:rPr>
      </w:pPr>
      <w:r>
        <w:rPr>
          <w:lang w:val="en-US" w:eastAsia="en-US" w:bidi="he-IL"/>
        </w:rPr>
        <w:t>S. Despotis</w:t>
      </w:r>
    </w:p>
    <w:p w14:paraId="04136F87" w14:textId="77777777" w:rsidR="00315F57" w:rsidRDefault="00315F57" w:rsidP="00102504">
      <w:pPr>
        <w:pStyle w:val="2"/>
        <w:jc w:val="center"/>
        <w:rPr>
          <w:rFonts w:ascii="Times New Roman" w:eastAsiaTheme="minorHAnsi" w:hAnsi="Times New Roman" w:cs="Times New Roman"/>
          <w:color w:val="auto"/>
          <w:sz w:val="24"/>
          <w:szCs w:val="24"/>
          <w:lang w:eastAsia="en-US" w:bidi="he-IL"/>
        </w:rPr>
      </w:pPr>
      <w:r>
        <w:rPr>
          <w:rFonts w:ascii="Times New Roman" w:eastAsiaTheme="minorHAnsi" w:hAnsi="Times New Roman" w:cs="Times New Roman"/>
          <w:color w:val="auto"/>
          <w:sz w:val="24"/>
          <w:szCs w:val="24"/>
          <w:lang w:eastAsia="en-US" w:bidi="he-IL"/>
        </w:rPr>
        <w:t>Περίληψη</w:t>
      </w:r>
    </w:p>
    <w:p w14:paraId="78AA2E09" w14:textId="77777777" w:rsidR="00315F57" w:rsidRDefault="00315F57" w:rsidP="00315F57">
      <w:pPr>
        <w:rPr>
          <w:lang w:eastAsia="en-US" w:bidi="he-IL"/>
        </w:rPr>
      </w:pPr>
      <w:r>
        <w:rPr>
          <w:lang w:eastAsia="en-US" w:bidi="he-IL"/>
        </w:rPr>
        <w:t>Στην παρούσα εργασία το Κατά Ιωάννη αντιμετωπίζεται ως δράμα, όπου το ενδιαφέρον δεν επικεντρωνόταν μόνον στην πλοκή αλλά και τους χαρακτήρες. Ο Νικόδημος παρουσιάζει ένα πολύ ιδιαίτερο ήθος στο συγκεκριμένο Ευαγγέλιο, το οποίο μπορεί να εξιχνιαστεί όχι μόνον μέσω των λόγων και του ονόματός του αλλά και της συμβολικής των ιουδαϊκών εορτών, οι οποίες συνιστούν το πλαίσιο  της εμφάνισης και της δράσης του στο Κείμενο.</w:t>
      </w:r>
    </w:p>
    <w:p w14:paraId="33B4FE9D" w14:textId="77777777" w:rsidR="00315F57" w:rsidRDefault="00315F57" w:rsidP="00315F57">
      <w:pPr>
        <w:rPr>
          <w:lang w:eastAsia="en-US" w:bidi="he-IL"/>
        </w:rPr>
      </w:pPr>
    </w:p>
    <w:p w14:paraId="4198A3E1" w14:textId="77777777" w:rsidR="00315F57" w:rsidRPr="00315F57" w:rsidRDefault="00315F57" w:rsidP="00315F57">
      <w:pPr>
        <w:rPr>
          <w:lang w:eastAsia="en-US" w:bidi="he-IL"/>
        </w:rPr>
      </w:pPr>
      <w:r>
        <w:rPr>
          <w:lang w:eastAsia="en-US" w:bidi="he-IL"/>
        </w:rPr>
        <w:t>Λέξεις – Κλειδιά: επίπεδοι και σφαιρικοί χαρακτήρες, παραστατικότητα και συμβολική των εορτών, μεταστροφή, αναγέννηση</w:t>
      </w:r>
    </w:p>
    <w:p w14:paraId="17D3B639" w14:textId="77777777" w:rsidR="00315F57" w:rsidRDefault="00315F57" w:rsidP="00102504">
      <w:pPr>
        <w:pStyle w:val="2"/>
        <w:jc w:val="center"/>
        <w:rPr>
          <w:rFonts w:ascii="Times New Roman" w:eastAsiaTheme="minorHAnsi" w:hAnsi="Times New Roman" w:cs="Times New Roman"/>
          <w:color w:val="auto"/>
          <w:sz w:val="24"/>
          <w:szCs w:val="24"/>
          <w:lang w:eastAsia="en-US" w:bidi="he-IL"/>
        </w:rPr>
      </w:pPr>
    </w:p>
    <w:p w14:paraId="30026720" w14:textId="77777777" w:rsidR="00315F57" w:rsidRDefault="00315F57" w:rsidP="00102504">
      <w:pPr>
        <w:pStyle w:val="2"/>
        <w:jc w:val="center"/>
        <w:rPr>
          <w:rFonts w:ascii="Times New Roman" w:eastAsiaTheme="minorHAnsi" w:hAnsi="Times New Roman" w:cs="Times New Roman"/>
          <w:color w:val="auto"/>
          <w:sz w:val="24"/>
          <w:szCs w:val="24"/>
          <w:lang w:eastAsia="en-US" w:bidi="he-IL"/>
        </w:rPr>
      </w:pPr>
    </w:p>
    <w:p w14:paraId="673AF5DD" w14:textId="77777777" w:rsidR="00102504" w:rsidRPr="00E521FD" w:rsidRDefault="00102504" w:rsidP="00102504">
      <w:pPr>
        <w:pStyle w:val="2"/>
        <w:jc w:val="center"/>
        <w:rPr>
          <w:rFonts w:ascii="Times New Roman" w:eastAsiaTheme="minorHAnsi" w:hAnsi="Times New Roman" w:cs="Times New Roman"/>
          <w:color w:val="auto"/>
          <w:sz w:val="24"/>
          <w:szCs w:val="24"/>
          <w:lang w:eastAsia="en-US" w:bidi="he-IL"/>
        </w:rPr>
      </w:pPr>
      <w:r w:rsidRPr="00E521FD">
        <w:rPr>
          <w:rFonts w:ascii="Times New Roman" w:eastAsiaTheme="minorHAnsi" w:hAnsi="Times New Roman" w:cs="Times New Roman"/>
          <w:color w:val="auto"/>
          <w:sz w:val="24"/>
          <w:szCs w:val="24"/>
          <w:lang w:eastAsia="en-US" w:bidi="he-IL"/>
        </w:rPr>
        <w:t>ΕΙΣΑΓΩΓΙΚΑ</w:t>
      </w:r>
    </w:p>
    <w:p w14:paraId="5BF704D0"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p w14:paraId="2E807E20" w14:textId="77777777" w:rsidR="00102504" w:rsidRPr="00E521FD" w:rsidRDefault="00102504" w:rsidP="003A1292">
      <w:pPr>
        <w:pStyle w:val="Default"/>
        <w:spacing w:line="360" w:lineRule="auto"/>
        <w:ind w:firstLine="851"/>
        <w:jc w:val="both"/>
        <w:rPr>
          <w:rFonts w:ascii="Times New Roman" w:hAnsi="Times New Roman" w:cs="Times New Roman"/>
          <w:color w:val="auto"/>
        </w:rPr>
      </w:pPr>
      <w:r w:rsidRPr="00E521FD">
        <w:rPr>
          <w:rFonts w:ascii="Times New Roman" w:hAnsi="Times New Roman" w:cs="Times New Roman"/>
          <w:color w:val="auto"/>
        </w:rPr>
        <w:t xml:space="preserve">Η σύγχρονη έρευνα δεν εστιάζει πλέον μόνον στην πλοκή ενός έργου, τον </w:t>
      </w:r>
      <w:r w:rsidRPr="00E521FD">
        <w:rPr>
          <w:rFonts w:ascii="Times New Roman" w:hAnsi="Times New Roman" w:cs="Times New Roman"/>
          <w:i/>
          <w:color w:val="auto"/>
        </w:rPr>
        <w:t>μύθο</w:t>
      </w:r>
      <w:r w:rsidRPr="00E521FD">
        <w:rPr>
          <w:rFonts w:ascii="Times New Roman" w:hAnsi="Times New Roman" w:cs="Times New Roman"/>
          <w:color w:val="auto"/>
        </w:rPr>
        <w:t xml:space="preserve">, όπως αυτό συνέβαινε τις τελευταίες δεκαετίες υπό την επίδραση κυρίως της </w:t>
      </w:r>
      <w:r w:rsidRPr="00E521FD">
        <w:rPr>
          <w:rFonts w:ascii="Times New Roman" w:hAnsi="Times New Roman" w:cs="Times New Roman"/>
          <w:i/>
          <w:color w:val="auto"/>
        </w:rPr>
        <w:t>Ποιητικής</w:t>
      </w:r>
      <w:r w:rsidRPr="00E521FD">
        <w:rPr>
          <w:rFonts w:ascii="Times New Roman" w:hAnsi="Times New Roman" w:cs="Times New Roman"/>
          <w:color w:val="auto"/>
        </w:rPr>
        <w:t xml:space="preserve"> του Αριστοτέλη. Δίνει μεγάλη έμφαση στα </w:t>
      </w:r>
      <w:r w:rsidRPr="00E521FD">
        <w:rPr>
          <w:rFonts w:ascii="Times New Roman" w:hAnsi="Times New Roman" w:cs="Times New Roman"/>
          <w:i/>
          <w:color w:val="auto"/>
        </w:rPr>
        <w:t xml:space="preserve">ήθη </w:t>
      </w:r>
      <w:r w:rsidRPr="00E521FD">
        <w:rPr>
          <w:rFonts w:ascii="Times New Roman" w:hAnsi="Times New Roman" w:cs="Times New Roman"/>
          <w:color w:val="auto"/>
        </w:rPr>
        <w:t>- τους χαρακτήρες</w:t>
      </w:r>
      <w:r w:rsidRPr="00E521FD">
        <w:rPr>
          <w:rFonts w:ascii="Times New Roman" w:hAnsi="Times New Roman" w:cs="Times New Roman"/>
          <w:i/>
          <w:color w:val="auto"/>
        </w:rPr>
        <w:t xml:space="preserve"> </w:t>
      </w:r>
      <w:r w:rsidRPr="00E521FD">
        <w:rPr>
          <w:rFonts w:ascii="Times New Roman" w:hAnsi="Times New Roman" w:cs="Times New Roman"/>
          <w:color w:val="auto"/>
        </w:rPr>
        <w:t>του αφηγήματος,</w:t>
      </w:r>
      <w:r w:rsidRPr="00E521FD">
        <w:rPr>
          <w:rStyle w:val="a4"/>
          <w:rFonts w:ascii="Times New Roman" w:hAnsi="Times New Roman"/>
          <w:color w:val="auto"/>
        </w:rPr>
        <w:footnoteReference w:id="2"/>
      </w:r>
      <w:r w:rsidRPr="00E521FD">
        <w:rPr>
          <w:rFonts w:ascii="Times New Roman" w:hAnsi="Times New Roman" w:cs="Times New Roman"/>
          <w:color w:val="auto"/>
        </w:rPr>
        <w:t xml:space="preserve"> καθώς γενικότερα και στον παιδαγωγικό χώρο έχει σήμερα αναβιώσει η ανάγκη ύπαρξης μοντέλων – ηρώων «στο ύψος του ανθρώπου» (και όχι «υπερανθρώπων). Αυτοί (οι χαρακτήρες) παλιότερα διακρίνονταν σε επίπεδους (flat) και σφαιρικούς (round)</w:t>
      </w:r>
      <w:r w:rsidRPr="00E521FD">
        <w:rPr>
          <w:rStyle w:val="a4"/>
          <w:rFonts w:ascii="Times New Roman" w:hAnsi="Times New Roman"/>
          <w:color w:val="auto"/>
        </w:rPr>
        <w:footnoteReference w:id="3"/>
      </w:r>
      <w:r w:rsidRPr="00E521FD">
        <w:rPr>
          <w:rFonts w:ascii="Times New Roman" w:hAnsi="Times New Roman" w:cs="Times New Roman"/>
          <w:color w:val="auto"/>
        </w:rPr>
        <w:t xml:space="preserve"> παρά το γεγονός ότι από τις αρχές του 20</w:t>
      </w:r>
      <w:r w:rsidRPr="00E521FD">
        <w:rPr>
          <w:rFonts w:ascii="Times New Roman" w:hAnsi="Times New Roman" w:cs="Times New Roman"/>
          <w:color w:val="auto"/>
          <w:vertAlign w:val="superscript"/>
        </w:rPr>
        <w:t>ου</w:t>
      </w:r>
      <w:r w:rsidRPr="00E521FD">
        <w:rPr>
          <w:rFonts w:ascii="Times New Roman" w:hAnsi="Times New Roman" w:cs="Times New Roman"/>
          <w:color w:val="auto"/>
        </w:rPr>
        <w:t xml:space="preserve"> αι. είχε επισημανθεί ότι μια τέτοια στατικότητα δεν ανταποκρίνεται στην πολυδαίδαλη εσωτερική και εξωτερική πραγματικότητα, ό</w:t>
      </w:r>
      <w:r w:rsidR="0039012D">
        <w:rPr>
          <w:rFonts w:ascii="Times New Roman" w:hAnsi="Times New Roman" w:cs="Times New Roman"/>
          <w:color w:val="auto"/>
        </w:rPr>
        <w:t xml:space="preserve">που παρατηρείται εξέλιξη – «διάπλαση» </w:t>
      </w:r>
      <w:r w:rsidRPr="00E521FD">
        <w:rPr>
          <w:rFonts w:ascii="Times New Roman" w:hAnsi="Times New Roman" w:cs="Times New Roman"/>
          <w:color w:val="auto"/>
        </w:rPr>
        <w:t>βάσει και της αλληλεπίδρασης με το αφήγημα</w:t>
      </w:r>
      <w:r w:rsidRPr="00E521FD">
        <w:rPr>
          <w:rStyle w:val="a4"/>
          <w:rFonts w:ascii="Times New Roman" w:hAnsi="Times New Roman"/>
          <w:color w:val="auto"/>
        </w:rPr>
        <w:footnoteReference w:id="4"/>
      </w:r>
      <w:r w:rsidRPr="00E521FD">
        <w:rPr>
          <w:rFonts w:ascii="Times New Roman" w:hAnsi="Times New Roman" w:cs="Times New Roman"/>
          <w:color w:val="auto"/>
        </w:rPr>
        <w:t xml:space="preserve">. </w:t>
      </w:r>
    </w:p>
    <w:p w14:paraId="12734DF2" w14:textId="77777777" w:rsidR="00102504" w:rsidRPr="003A1292" w:rsidRDefault="00102504" w:rsidP="003046D3">
      <w:pPr>
        <w:pStyle w:val="Default"/>
        <w:spacing w:line="360" w:lineRule="auto"/>
        <w:ind w:firstLine="851"/>
        <w:jc w:val="both"/>
        <w:rPr>
          <w:rFonts w:ascii="Times New Roman" w:hAnsi="Times New Roman" w:cs="Times New Roman"/>
          <w:color w:val="auto"/>
          <w:sz w:val="16"/>
          <w:szCs w:val="16"/>
        </w:rPr>
      </w:pPr>
      <w:r w:rsidRPr="00E521FD">
        <w:rPr>
          <w:rFonts w:ascii="Times New Roman" w:hAnsi="Times New Roman" w:cs="Times New Roman"/>
          <w:color w:val="auto"/>
        </w:rPr>
        <w:t xml:space="preserve">Όσον αφορά στις Πηγές στο ερευνητικό προσκήνιο ήλθαν οι </w:t>
      </w:r>
      <w:r w:rsidRPr="00E521FD">
        <w:rPr>
          <w:rFonts w:ascii="Times New Roman" w:hAnsi="Times New Roman" w:cs="Times New Roman"/>
          <w:i/>
          <w:color w:val="auto"/>
        </w:rPr>
        <w:t xml:space="preserve">Ηθικοί Χαρακτήρες </w:t>
      </w:r>
      <w:r w:rsidRPr="00E521FD">
        <w:rPr>
          <w:rFonts w:ascii="Times New Roman" w:hAnsi="Times New Roman" w:cs="Times New Roman"/>
          <w:color w:val="auto"/>
        </w:rPr>
        <w:t>του μαθητή του Αριστοτέλη, Θεόφραστου (372-287 π.Χ.)</w:t>
      </w:r>
      <w:r w:rsidRPr="00E521FD">
        <w:rPr>
          <w:rStyle w:val="a4"/>
          <w:rFonts w:ascii="Times New Roman" w:hAnsi="Times New Roman"/>
          <w:color w:val="auto"/>
        </w:rPr>
        <w:footnoteReference w:id="5"/>
      </w:r>
      <w:r w:rsidRPr="00E521FD">
        <w:rPr>
          <w:rFonts w:ascii="Times New Roman" w:hAnsi="Times New Roman" w:cs="Times New Roman"/>
          <w:color w:val="auto"/>
        </w:rPr>
        <w:t xml:space="preserve">, ο οποίος </w:t>
      </w:r>
      <w:r w:rsidRPr="00E521FD">
        <w:rPr>
          <w:rFonts w:ascii="Times New Roman" w:hAnsi="Times New Roman" w:cs="Times New Roman"/>
          <w:color w:val="auto"/>
        </w:rPr>
        <w:lastRenderedPageBreak/>
        <w:t xml:space="preserve">επηρέασε και τον μαθητή του Μένανδρο (Νέα Αττική Κωμωδία). Αυτοί οι 33 «πίνακες» περιέχουν μόνον τα </w:t>
      </w:r>
      <w:r w:rsidRPr="00E521FD">
        <w:rPr>
          <w:rFonts w:ascii="Times New Roman" w:hAnsi="Times New Roman" w:cs="Times New Roman"/>
          <w:i/>
          <w:color w:val="auto"/>
        </w:rPr>
        <w:t xml:space="preserve">φαύλα </w:t>
      </w:r>
      <w:r w:rsidRPr="00E521FD">
        <w:rPr>
          <w:rFonts w:ascii="Times New Roman" w:hAnsi="Times New Roman" w:cs="Times New Roman"/>
          <w:color w:val="auto"/>
        </w:rPr>
        <w:t xml:space="preserve">ήθη - αρνητικά </w:t>
      </w:r>
      <w:r w:rsidRPr="00E521FD">
        <w:rPr>
          <w:rFonts w:ascii="Times New Roman" w:hAnsi="Times New Roman" w:cs="Times New Roman"/>
          <w:i/>
          <w:color w:val="auto"/>
        </w:rPr>
        <w:t>παραδείγματα</w:t>
      </w:r>
      <w:r w:rsidRPr="00E521FD">
        <w:rPr>
          <w:rFonts w:ascii="Times New Roman" w:hAnsi="Times New Roman" w:cs="Times New Roman"/>
          <w:color w:val="auto"/>
        </w:rPr>
        <w:t xml:space="preserve"> με πρώτον τον είρωνα και έσχατο τον αισχροκερδή (πρβλ. Ιούδας [Ιω. 12, 6]), ενώ σε αυτά περιλαμβάνεται και ο </w:t>
      </w:r>
      <w:r w:rsidRPr="00E521FD">
        <w:rPr>
          <w:rFonts w:ascii="Times New Roman" w:hAnsi="Times New Roman" w:cs="Times New Roman"/>
          <w:i/>
          <w:color w:val="auto"/>
        </w:rPr>
        <w:t>άπιστος</w:t>
      </w:r>
      <w:r w:rsidRPr="00E521FD">
        <w:rPr>
          <w:rFonts w:ascii="Times New Roman" w:hAnsi="Times New Roman" w:cs="Times New Roman"/>
          <w:color w:val="auto"/>
        </w:rPr>
        <w:t xml:space="preserve"> με τον </w:t>
      </w:r>
      <w:r w:rsidRPr="00E521FD">
        <w:rPr>
          <w:rFonts w:ascii="Times New Roman" w:hAnsi="Times New Roman" w:cs="Times New Roman"/>
          <w:i/>
          <w:color w:val="auto"/>
        </w:rPr>
        <w:t>δεισιδαίμονα</w:t>
      </w:r>
      <w:r w:rsidRPr="00E521FD">
        <w:rPr>
          <w:rFonts w:ascii="Times New Roman" w:hAnsi="Times New Roman" w:cs="Times New Roman"/>
          <w:color w:val="auto"/>
        </w:rPr>
        <w:t>. Βεβαίως εν προκειμένω πρέπει να σημειωθεί ότι στην Τέχνη των ελληνιστικών και ελληνορρωμαϊκών χρόνων (και η Ποίηση κινείται παράλληλα της Ζωγραφικής)</w:t>
      </w:r>
      <w:r w:rsidRPr="00E521FD">
        <w:rPr>
          <w:rStyle w:val="a4"/>
          <w:rFonts w:ascii="Times New Roman" w:hAnsi="Times New Roman"/>
          <w:color w:val="auto"/>
        </w:rPr>
        <w:footnoteReference w:id="6"/>
      </w:r>
      <w:r w:rsidRPr="00E521FD">
        <w:rPr>
          <w:rFonts w:ascii="Times New Roman" w:hAnsi="Times New Roman" w:cs="Times New Roman"/>
          <w:color w:val="auto"/>
        </w:rPr>
        <w:t xml:space="preserve"> αποφεύγονται οι εξιδανικεύσεις και αποτυπώνεται έντονα ο ρεαλι</w:t>
      </w:r>
      <w:r w:rsidR="0039012D">
        <w:rPr>
          <w:rFonts w:ascii="Times New Roman" w:hAnsi="Times New Roman" w:cs="Times New Roman"/>
          <w:color w:val="auto"/>
        </w:rPr>
        <w:t>σμός και τα πάθη της ύπαρξης τού</w:t>
      </w:r>
      <w:r w:rsidRPr="00E521FD">
        <w:rPr>
          <w:rFonts w:ascii="Times New Roman" w:hAnsi="Times New Roman" w:cs="Times New Roman"/>
          <w:color w:val="auto"/>
        </w:rPr>
        <w:t xml:space="preserve"> όχι σπάνια περιπλανώμενου «κοσμοπολίτη»</w:t>
      </w:r>
      <w:r w:rsidRPr="00E521FD">
        <w:rPr>
          <w:rStyle w:val="a4"/>
          <w:rFonts w:ascii="Times New Roman" w:hAnsi="Times New Roman"/>
          <w:color w:val="auto"/>
        </w:rPr>
        <w:footnoteReference w:id="7"/>
      </w:r>
      <w:r w:rsidRPr="00E521FD">
        <w:rPr>
          <w:rFonts w:ascii="Times New Roman" w:hAnsi="Times New Roman" w:cs="Times New Roman"/>
          <w:color w:val="auto"/>
        </w:rPr>
        <w:t>. Αντίστοιχα χαρακτήρες</w:t>
      </w:r>
      <w:r w:rsidR="008F7B01" w:rsidRPr="008F7B01">
        <w:rPr>
          <w:rFonts w:ascii="Times New Roman" w:hAnsi="Times New Roman" w:cs="Times New Roman"/>
          <w:color w:val="auto"/>
        </w:rPr>
        <w:t xml:space="preserve"> </w:t>
      </w:r>
      <w:r w:rsidRPr="00E521FD">
        <w:rPr>
          <w:rFonts w:ascii="Times New Roman" w:hAnsi="Times New Roman" w:cs="Times New Roman"/>
          <w:color w:val="auto"/>
        </w:rPr>
        <w:t>(π.χ. μαθητών) περιγράφονται και στην ιουδαϊκή παράδοση (</w:t>
      </w:r>
      <w:r w:rsidRPr="00E521FD">
        <w:rPr>
          <w:rFonts w:ascii="Times New Roman" w:hAnsi="Times New Roman" w:cs="Times New Roman"/>
          <w:i/>
          <w:color w:val="auto"/>
        </w:rPr>
        <w:t>Κεφάλαια Πατέρων</w:t>
      </w:r>
      <w:r w:rsidRPr="00E521FD">
        <w:rPr>
          <w:rFonts w:ascii="Times New Roman" w:hAnsi="Times New Roman" w:cs="Times New Roman"/>
          <w:color w:val="auto"/>
        </w:rPr>
        <w:t xml:space="preserve"> 15-18) ενώ και ο Πλούταρχος παρέδωσε </w:t>
      </w:r>
      <w:r w:rsidRPr="00E521FD">
        <w:rPr>
          <w:rFonts w:ascii="Times New Roman" w:hAnsi="Times New Roman" w:cs="Times New Roman"/>
          <w:i/>
          <w:color w:val="auto"/>
        </w:rPr>
        <w:t>Βίους Παράλληλους</w:t>
      </w:r>
      <w:r w:rsidRPr="00E521FD">
        <w:rPr>
          <w:rFonts w:ascii="Times New Roman" w:hAnsi="Times New Roman" w:cs="Times New Roman"/>
          <w:color w:val="auto"/>
        </w:rPr>
        <w:t xml:space="preserve"> ευγενών, όμως, κατά βάσιν Ελλήνων και Ρωμαίων πριν τη Συλλογή </w:t>
      </w:r>
      <w:r w:rsidRPr="00E521FD">
        <w:rPr>
          <w:rFonts w:ascii="Times New Roman" w:hAnsi="Times New Roman" w:cs="Times New Roman"/>
          <w:i/>
          <w:color w:val="auto"/>
        </w:rPr>
        <w:t>Τα Ηθικά</w:t>
      </w:r>
      <w:r w:rsidRPr="00E521FD">
        <w:rPr>
          <w:rFonts w:ascii="Times New Roman" w:hAnsi="Times New Roman" w:cs="Times New Roman"/>
          <w:color w:val="auto"/>
        </w:rPr>
        <w:t xml:space="preserve">. </w:t>
      </w:r>
    </w:p>
    <w:p w14:paraId="6C81F8DB" w14:textId="77777777" w:rsidR="0039012D" w:rsidRDefault="00102504" w:rsidP="00643F74">
      <w:pPr>
        <w:pStyle w:val="Default"/>
        <w:spacing w:line="360" w:lineRule="auto"/>
        <w:ind w:firstLine="851"/>
        <w:jc w:val="both"/>
        <w:rPr>
          <w:rFonts w:ascii="Times New Roman" w:hAnsi="Times New Roman" w:cs="Times New Roman"/>
          <w:color w:val="auto"/>
        </w:rPr>
      </w:pPr>
      <w:r w:rsidRPr="00E521FD">
        <w:rPr>
          <w:rFonts w:ascii="Times New Roman" w:hAnsi="Times New Roman" w:cs="Times New Roman"/>
          <w:color w:val="auto"/>
        </w:rPr>
        <w:t xml:space="preserve">Όσον αφορά στο ρόλο των χαρακτήρων, όντως το </w:t>
      </w:r>
      <w:r w:rsidRPr="00E521FD">
        <w:rPr>
          <w:rFonts w:ascii="Times New Roman" w:hAnsi="Times New Roman" w:cs="Times New Roman"/>
          <w:i/>
          <w:color w:val="auto"/>
        </w:rPr>
        <w:t>Κατά Ιωάννη</w:t>
      </w:r>
      <w:r w:rsidRPr="00E521FD">
        <w:rPr>
          <w:rFonts w:ascii="Times New Roman" w:hAnsi="Times New Roman" w:cs="Times New Roman"/>
          <w:color w:val="auto"/>
        </w:rPr>
        <w:t xml:space="preserve"> (Ιω.) είναι εξαιρετικά ενδιαφέρον συγκριτικά με τους Συνοπτικούς, εστιάζει («ζουμάρει») σε μορφές – φιγούρες. Αυτές, όπως και στην Τραγωδία, καλούνται να </w:t>
      </w:r>
      <w:r w:rsidRPr="00E521FD">
        <w:rPr>
          <w:rFonts w:ascii="Times New Roman" w:hAnsi="Times New Roman" w:cs="Times New Roman"/>
          <w:b/>
          <w:i/>
          <w:color w:val="auto"/>
        </w:rPr>
        <w:t>αναγνωρίσουν</w:t>
      </w:r>
      <w:r w:rsidRPr="00E521FD">
        <w:rPr>
          <w:rFonts w:ascii="Times New Roman" w:hAnsi="Times New Roman" w:cs="Times New Roman"/>
          <w:b/>
          <w:color w:val="auto"/>
        </w:rPr>
        <w:t xml:space="preserve"> </w:t>
      </w:r>
      <w:r w:rsidRPr="00E521FD">
        <w:rPr>
          <w:rFonts w:ascii="Times New Roman" w:hAnsi="Times New Roman" w:cs="Times New Roman"/>
          <w:color w:val="auto"/>
        </w:rPr>
        <w:t>την ταυτότητα του πρωταγωνιστή (εν προκειμένω του Ι.</w:t>
      </w:r>
      <w:r w:rsidR="00CC7255">
        <w:rPr>
          <w:rFonts w:ascii="Times New Roman" w:hAnsi="Times New Roman" w:cs="Times New Roman"/>
          <w:color w:val="auto"/>
        </w:rPr>
        <w:t xml:space="preserve"> </w:t>
      </w:r>
      <w:r w:rsidRPr="00E521FD">
        <w:rPr>
          <w:rFonts w:ascii="Times New Roman" w:hAnsi="Times New Roman" w:cs="Times New Roman"/>
          <w:color w:val="auto"/>
        </w:rPr>
        <w:t xml:space="preserve">Χριστού) ερμηνεύοντας </w:t>
      </w:r>
      <w:r w:rsidRPr="00E521FD">
        <w:rPr>
          <w:rFonts w:ascii="Times New Roman" w:hAnsi="Times New Roman" w:cs="Times New Roman"/>
          <w:b/>
          <w:color w:val="auto"/>
        </w:rPr>
        <w:t xml:space="preserve">τα </w:t>
      </w:r>
      <w:r w:rsidRPr="00E521FD">
        <w:rPr>
          <w:rFonts w:ascii="Times New Roman" w:hAnsi="Times New Roman" w:cs="Times New Roman"/>
          <w:b/>
          <w:i/>
          <w:color w:val="auto"/>
        </w:rPr>
        <w:t>σημεία</w:t>
      </w:r>
      <w:r w:rsidRPr="00E521FD">
        <w:rPr>
          <w:rFonts w:ascii="Times New Roman" w:hAnsi="Times New Roman" w:cs="Times New Roman"/>
          <w:color w:val="auto"/>
        </w:rPr>
        <w:t xml:space="preserve">. Στην εξέταση των χαρακτήρων – πορτρέτων πρέπει να ληφθούν υπόψη τα εξής: </w:t>
      </w:r>
    </w:p>
    <w:p w14:paraId="5134CF63" w14:textId="77777777" w:rsidR="0039012D" w:rsidRDefault="00102504" w:rsidP="0039012D">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i/>
          <w:color w:val="auto"/>
        </w:rPr>
        <w:t xml:space="preserve">(α) </w:t>
      </w:r>
      <w:r w:rsidRPr="00E521FD">
        <w:rPr>
          <w:rFonts w:ascii="Times New Roman" w:hAnsi="Times New Roman" w:cs="Times New Roman"/>
          <w:color w:val="auto"/>
        </w:rPr>
        <w:t xml:space="preserve">Γενικότερα στην Αγία Γραφή (Α.Γ.), οι μορφές </w:t>
      </w:r>
      <w:r w:rsidR="00552C38">
        <w:rPr>
          <w:rFonts w:ascii="Times New Roman" w:hAnsi="Times New Roman" w:cs="Times New Roman"/>
          <w:color w:val="auto"/>
        </w:rPr>
        <w:t xml:space="preserve">των ηρωίδων και ηρώων </w:t>
      </w:r>
      <w:r w:rsidRPr="00E521FD">
        <w:rPr>
          <w:rFonts w:ascii="Times New Roman" w:hAnsi="Times New Roman" w:cs="Times New Roman"/>
          <w:color w:val="auto"/>
        </w:rPr>
        <w:t>(συμπεριλαμβανομένων των Κορυφαίων Αβραάμ, Μωυσή, Δαυίδ, Πέτρου) δεν είναι στατικές</w:t>
      </w:r>
      <w:r w:rsidR="0039012D">
        <w:rPr>
          <w:rFonts w:ascii="Times New Roman" w:hAnsi="Times New Roman" w:cs="Times New Roman"/>
          <w:color w:val="auto"/>
        </w:rPr>
        <w:t>,</w:t>
      </w:r>
      <w:r w:rsidRPr="00E521FD">
        <w:rPr>
          <w:rFonts w:ascii="Times New Roman" w:hAnsi="Times New Roman" w:cs="Times New Roman"/>
          <w:color w:val="auto"/>
        </w:rPr>
        <w:t xml:space="preserve"> αφού ζωγραφίζονται </w:t>
      </w:r>
      <w:r w:rsidRPr="00E521FD">
        <w:rPr>
          <w:rFonts w:ascii="Times New Roman" w:hAnsi="Times New Roman" w:cs="Times New Roman"/>
          <w:i/>
          <w:color w:val="auto"/>
        </w:rPr>
        <w:t>απροσδόκητα</w:t>
      </w:r>
      <w:r w:rsidRPr="00E521FD">
        <w:rPr>
          <w:rFonts w:ascii="Times New Roman" w:hAnsi="Times New Roman" w:cs="Times New Roman"/>
          <w:color w:val="auto"/>
        </w:rPr>
        <w:t xml:space="preserve"> με έντονες «πτώσεις» και «αναστάσεις», όπως και στην Ποίηση, όπου το σύνηθες όμως είναι η </w:t>
      </w:r>
      <w:r w:rsidRPr="00E521FD">
        <w:rPr>
          <w:rFonts w:ascii="Times New Roman" w:hAnsi="Times New Roman" w:cs="Times New Roman"/>
          <w:i/>
          <w:color w:val="auto"/>
        </w:rPr>
        <w:t>τροπή</w:t>
      </w:r>
      <w:r w:rsidRPr="00E521FD">
        <w:rPr>
          <w:rFonts w:ascii="Times New Roman" w:hAnsi="Times New Roman" w:cs="Times New Roman"/>
          <w:color w:val="auto"/>
        </w:rPr>
        <w:t xml:space="preserve"> από την ευτυχία στη δυστυχία. Μάλιστα στην </w:t>
      </w:r>
      <w:r w:rsidR="00552C38">
        <w:rPr>
          <w:rFonts w:ascii="Times New Roman" w:hAnsi="Times New Roman" w:cs="Times New Roman"/>
          <w:color w:val="auto"/>
        </w:rPr>
        <w:t>Αγία Γραφή (</w:t>
      </w:r>
      <w:r w:rsidRPr="00E521FD">
        <w:rPr>
          <w:rFonts w:ascii="Times New Roman" w:hAnsi="Times New Roman" w:cs="Times New Roman"/>
          <w:color w:val="auto"/>
        </w:rPr>
        <w:t>Α.Γ.</w:t>
      </w:r>
      <w:r w:rsidR="00552C38">
        <w:rPr>
          <w:rFonts w:ascii="Times New Roman" w:hAnsi="Times New Roman" w:cs="Times New Roman"/>
          <w:color w:val="auto"/>
        </w:rPr>
        <w:t>)</w:t>
      </w:r>
      <w:r w:rsidRPr="00E521FD">
        <w:rPr>
          <w:rFonts w:ascii="Times New Roman" w:hAnsi="Times New Roman" w:cs="Times New Roman"/>
          <w:color w:val="auto"/>
        </w:rPr>
        <w:t xml:space="preserve"> συνήθως δεν χαρακτηρίζονται -</w:t>
      </w:r>
      <w:r w:rsidRPr="00E521FD">
        <w:rPr>
          <w:rFonts w:ascii="Times New Roman" w:hAnsi="Times New Roman" w:cs="Times New Roman"/>
          <w:i/>
          <w:color w:val="auto"/>
        </w:rPr>
        <w:t xml:space="preserve"> ηθογραφούνται </w:t>
      </w:r>
      <w:r w:rsidRPr="00E521FD">
        <w:rPr>
          <w:rFonts w:ascii="Times New Roman" w:hAnsi="Times New Roman" w:cs="Times New Roman"/>
          <w:color w:val="auto"/>
        </w:rPr>
        <w:t xml:space="preserve">άμεσα από τους αφηγητές. Ο αναγνώστης διακρίνει τις συνέπειες των πράξεών τους από τις εξιστορήσεις που συνυφαίνονται </w:t>
      </w:r>
      <w:r w:rsidR="0039012D">
        <w:rPr>
          <w:rFonts w:ascii="Times New Roman" w:hAnsi="Times New Roman" w:cs="Times New Roman"/>
          <w:color w:val="auto"/>
        </w:rPr>
        <w:t xml:space="preserve">με αυτές </w:t>
      </w:r>
      <w:r w:rsidRPr="00E521FD">
        <w:rPr>
          <w:rFonts w:ascii="Times New Roman" w:hAnsi="Times New Roman" w:cs="Times New Roman"/>
          <w:color w:val="auto"/>
        </w:rPr>
        <w:t>(</w:t>
      </w:r>
      <w:r w:rsidR="00552C38">
        <w:rPr>
          <w:rFonts w:ascii="Times New Roman" w:hAnsi="Times New Roman" w:cs="Times New Roman"/>
          <w:color w:val="auto"/>
        </w:rPr>
        <w:t>[</w:t>
      </w:r>
      <w:r w:rsidR="0039012D">
        <w:rPr>
          <w:rFonts w:ascii="Times New Roman" w:hAnsi="Times New Roman" w:cs="Times New Roman"/>
          <w:color w:val="auto"/>
        </w:rPr>
        <w:t>τις πράξεις</w:t>
      </w:r>
      <w:r w:rsidR="00552C38">
        <w:rPr>
          <w:rFonts w:ascii="Times New Roman" w:hAnsi="Times New Roman" w:cs="Times New Roman"/>
          <w:color w:val="auto"/>
        </w:rPr>
        <w:t>]</w:t>
      </w:r>
      <w:r w:rsidR="0039012D">
        <w:rPr>
          <w:rFonts w:ascii="Times New Roman" w:hAnsi="Times New Roman" w:cs="Times New Roman"/>
          <w:color w:val="auto"/>
        </w:rPr>
        <w:t xml:space="preserve">: </w:t>
      </w:r>
      <w:proofErr w:type="spellStart"/>
      <w:r w:rsidRPr="00E521FD">
        <w:rPr>
          <w:rFonts w:ascii="Times New Roman" w:hAnsi="Times New Roman" w:cs="Times New Roman"/>
          <w:color w:val="auto"/>
        </w:rPr>
        <w:t>πρβλ</w:t>
      </w:r>
      <w:proofErr w:type="spellEnd"/>
      <w:r w:rsidRPr="00E521FD">
        <w:rPr>
          <w:rFonts w:ascii="Times New Roman" w:hAnsi="Times New Roman" w:cs="Times New Roman"/>
          <w:color w:val="auto"/>
        </w:rPr>
        <w:t>.</w:t>
      </w:r>
      <w:r w:rsidR="0039012D">
        <w:rPr>
          <w:rFonts w:ascii="Times New Roman" w:hAnsi="Times New Roman" w:cs="Times New Roman"/>
          <w:color w:val="auto"/>
        </w:rPr>
        <w:t xml:space="preserve"> τη</w:t>
      </w:r>
      <w:r w:rsidR="00CC7255">
        <w:rPr>
          <w:rFonts w:ascii="Times New Roman" w:hAnsi="Times New Roman" w:cs="Times New Roman"/>
          <w:color w:val="auto"/>
        </w:rPr>
        <w:t xml:space="preserve"> </w:t>
      </w:r>
      <w:r w:rsidRPr="00E521FD">
        <w:rPr>
          <w:rFonts w:ascii="Times New Roman" w:hAnsi="Times New Roman" w:cs="Times New Roman"/>
          <w:color w:val="auto"/>
        </w:rPr>
        <w:t xml:space="preserve">μοιχεία Δαυίδ και </w:t>
      </w:r>
      <w:r w:rsidR="0039012D">
        <w:rPr>
          <w:rFonts w:ascii="Times New Roman" w:hAnsi="Times New Roman" w:cs="Times New Roman"/>
          <w:color w:val="auto"/>
        </w:rPr>
        <w:t xml:space="preserve">την </w:t>
      </w:r>
      <w:r w:rsidRPr="00E521FD">
        <w:rPr>
          <w:rFonts w:ascii="Times New Roman" w:hAnsi="Times New Roman" w:cs="Times New Roman"/>
          <w:color w:val="auto"/>
        </w:rPr>
        <w:t xml:space="preserve">επανάσταση </w:t>
      </w:r>
      <w:r w:rsidR="0039012D">
        <w:rPr>
          <w:rFonts w:ascii="Times New Roman" w:hAnsi="Times New Roman" w:cs="Times New Roman"/>
          <w:color w:val="auto"/>
        </w:rPr>
        <w:t xml:space="preserve">του </w:t>
      </w:r>
      <w:proofErr w:type="spellStart"/>
      <w:r w:rsidRPr="00E521FD">
        <w:rPr>
          <w:rFonts w:ascii="Times New Roman" w:hAnsi="Times New Roman" w:cs="Times New Roman"/>
          <w:color w:val="auto"/>
        </w:rPr>
        <w:t>Αβεσσαλώμ</w:t>
      </w:r>
      <w:proofErr w:type="spellEnd"/>
      <w:r w:rsidRPr="00E521FD">
        <w:rPr>
          <w:rFonts w:ascii="Times New Roman" w:hAnsi="Times New Roman" w:cs="Times New Roman"/>
          <w:color w:val="auto"/>
        </w:rPr>
        <w:t xml:space="preserve"> Β’ Βασιλειών</w:t>
      </w:r>
      <w:r w:rsidR="0039012D">
        <w:rPr>
          <w:rFonts w:ascii="Times New Roman" w:hAnsi="Times New Roman" w:cs="Times New Roman"/>
          <w:color w:val="auto"/>
        </w:rPr>
        <w:t xml:space="preserve"> 13-19</w:t>
      </w:r>
      <w:r w:rsidRPr="00E521FD">
        <w:rPr>
          <w:rFonts w:ascii="Times New Roman" w:hAnsi="Times New Roman" w:cs="Times New Roman"/>
          <w:color w:val="auto"/>
        </w:rPr>
        <w:t>)</w:t>
      </w:r>
      <w:r w:rsidRPr="00E521FD">
        <w:rPr>
          <w:rStyle w:val="a4"/>
          <w:rFonts w:ascii="Times New Roman" w:hAnsi="Times New Roman"/>
          <w:color w:val="auto"/>
        </w:rPr>
        <w:footnoteReference w:id="8"/>
      </w:r>
      <w:r w:rsidRPr="00E521FD">
        <w:rPr>
          <w:rFonts w:ascii="Times New Roman" w:hAnsi="Times New Roman" w:cs="Times New Roman"/>
          <w:color w:val="auto"/>
        </w:rPr>
        <w:t xml:space="preserve">. </w:t>
      </w:r>
    </w:p>
    <w:p w14:paraId="7204DD1B" w14:textId="77777777" w:rsidR="0039012D" w:rsidRDefault="0039012D" w:rsidP="0039012D">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i/>
          <w:color w:val="auto"/>
        </w:rPr>
        <w:t xml:space="preserve"> </w:t>
      </w:r>
      <w:r w:rsidR="00102504" w:rsidRPr="00E521FD">
        <w:rPr>
          <w:rFonts w:ascii="Times New Roman" w:hAnsi="Times New Roman" w:cs="Times New Roman"/>
          <w:b/>
          <w:i/>
          <w:color w:val="auto"/>
        </w:rPr>
        <w:t>(β)</w:t>
      </w:r>
      <w:r w:rsidR="00F94C0E">
        <w:rPr>
          <w:rFonts w:ascii="Times New Roman" w:hAnsi="Times New Roman" w:cs="Times New Roman"/>
          <w:color w:val="auto"/>
        </w:rPr>
        <w:t xml:space="preserve"> Στην Α.Γ.</w:t>
      </w:r>
      <w:r w:rsidR="00102504" w:rsidRPr="00E521FD">
        <w:rPr>
          <w:rFonts w:ascii="Times New Roman" w:hAnsi="Times New Roman" w:cs="Times New Roman"/>
          <w:color w:val="auto"/>
        </w:rPr>
        <w:t xml:space="preserve"> η δυνατότητα μετάνοιας σε όλους παρέχει τη δυνατότητα ριζικής αλλαγής (μεταστροφής – μετάνοιας) στον χαρακτήρα, ο οποίος επίσης </w:t>
      </w:r>
      <w:r w:rsidR="00102504" w:rsidRPr="00E521FD">
        <w:rPr>
          <w:rFonts w:ascii="Times New Roman" w:hAnsi="Times New Roman" w:cs="Times New Roman"/>
          <w:color w:val="auto"/>
        </w:rPr>
        <w:lastRenderedPageBreak/>
        <w:t>δεν προσδιορίζεται από το γένος, την παιδεία, το κάλλος και τον ηρωισμό</w:t>
      </w:r>
      <w:r w:rsidR="00552C38">
        <w:rPr>
          <w:rFonts w:ascii="Times New Roman" w:hAnsi="Times New Roman" w:cs="Times New Roman"/>
          <w:color w:val="auto"/>
        </w:rPr>
        <w:t>, όπως συνήθως συνέβαινε στους πολιτισμούς της Μεσογείου</w:t>
      </w:r>
      <w:r w:rsidR="00102504" w:rsidRPr="00E521FD">
        <w:rPr>
          <w:rFonts w:ascii="Times New Roman" w:hAnsi="Times New Roman" w:cs="Times New Roman"/>
          <w:color w:val="auto"/>
        </w:rPr>
        <w:t xml:space="preserve">. </w:t>
      </w:r>
    </w:p>
    <w:p w14:paraId="3FA35456" w14:textId="77777777" w:rsidR="00F94C0E" w:rsidRDefault="00102504" w:rsidP="0039012D">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i/>
          <w:color w:val="auto"/>
        </w:rPr>
        <w:t>(γ)</w:t>
      </w:r>
      <w:r w:rsidRPr="00E521FD">
        <w:rPr>
          <w:rFonts w:ascii="Times New Roman" w:hAnsi="Times New Roman" w:cs="Times New Roman"/>
          <w:color w:val="auto"/>
        </w:rPr>
        <w:t xml:space="preserve"> Η </w:t>
      </w:r>
      <w:proofErr w:type="spellStart"/>
      <w:r w:rsidRPr="00E521FD">
        <w:rPr>
          <w:rFonts w:ascii="Times New Roman" w:hAnsi="Times New Roman" w:cs="Times New Roman"/>
          <w:color w:val="auto"/>
        </w:rPr>
        <w:t>ιωάννεια</w:t>
      </w:r>
      <w:proofErr w:type="spellEnd"/>
      <w:r w:rsidRPr="00E521FD">
        <w:rPr>
          <w:rFonts w:ascii="Times New Roman" w:hAnsi="Times New Roman" w:cs="Times New Roman"/>
          <w:color w:val="auto"/>
        </w:rPr>
        <w:t xml:space="preserve"> Κοινότητα βιώνει με τραυματικό τρόπο τον «αφορισμό» - εξοστρακισμό </w:t>
      </w:r>
      <w:r w:rsidR="00552C38">
        <w:rPr>
          <w:rFonts w:ascii="Times New Roman" w:hAnsi="Times New Roman" w:cs="Times New Roman"/>
          <w:color w:val="auto"/>
        </w:rPr>
        <w:t xml:space="preserve">της </w:t>
      </w:r>
      <w:r w:rsidRPr="00E521FD">
        <w:rPr>
          <w:rFonts w:ascii="Times New Roman" w:hAnsi="Times New Roman" w:cs="Times New Roman"/>
          <w:color w:val="auto"/>
        </w:rPr>
        <w:t xml:space="preserve">από τη Συναγωγή και ταυτόχρονα το σχίσμα εντός </w:t>
      </w:r>
      <w:r w:rsidR="0039012D">
        <w:rPr>
          <w:rFonts w:ascii="Times New Roman" w:hAnsi="Times New Roman" w:cs="Times New Roman"/>
          <w:color w:val="auto"/>
        </w:rPr>
        <w:t>της, καθώς</w:t>
      </w:r>
      <w:r w:rsidRPr="00E521FD">
        <w:rPr>
          <w:rFonts w:ascii="Times New Roman" w:hAnsi="Times New Roman" w:cs="Times New Roman"/>
          <w:color w:val="auto"/>
        </w:rPr>
        <w:t xml:space="preserve"> </w:t>
      </w:r>
      <w:r w:rsidR="0039012D">
        <w:rPr>
          <w:rFonts w:ascii="Times New Roman" w:hAnsi="Times New Roman" w:cs="Times New Roman"/>
          <w:color w:val="auto"/>
        </w:rPr>
        <w:t xml:space="preserve">αποκόπτονται από αυτήν (την Κοινότητα), όσοι </w:t>
      </w:r>
      <w:r w:rsidRPr="00E521FD">
        <w:rPr>
          <w:rFonts w:ascii="Times New Roman" w:hAnsi="Times New Roman" w:cs="Times New Roman"/>
          <w:color w:val="auto"/>
        </w:rPr>
        <w:t>χαρακτηρίζονται στην Α’</w:t>
      </w:r>
      <w:r w:rsidR="003A1292">
        <w:rPr>
          <w:rFonts w:ascii="Times New Roman" w:hAnsi="Times New Roman" w:cs="Times New Roman"/>
          <w:color w:val="auto"/>
        </w:rPr>
        <w:t xml:space="preserve"> </w:t>
      </w:r>
      <w:r w:rsidRPr="00E521FD">
        <w:rPr>
          <w:rFonts w:ascii="Times New Roman" w:hAnsi="Times New Roman" w:cs="Times New Roman"/>
          <w:color w:val="auto"/>
        </w:rPr>
        <w:t xml:space="preserve">Ιωάννη </w:t>
      </w:r>
      <w:r w:rsidRPr="00705B87">
        <w:rPr>
          <w:rFonts w:ascii="Times New Roman" w:hAnsi="Times New Roman" w:cs="Times New Roman"/>
          <w:color w:val="auto"/>
        </w:rPr>
        <w:t xml:space="preserve">ως </w:t>
      </w:r>
      <w:r w:rsidRPr="00705B87">
        <w:rPr>
          <w:rFonts w:ascii="Times New Roman" w:hAnsi="Times New Roman" w:cs="Times New Roman"/>
          <w:i/>
          <w:color w:val="auto"/>
        </w:rPr>
        <w:t>Αντίχριστοι</w:t>
      </w:r>
      <w:r w:rsidRPr="00705B87">
        <w:rPr>
          <w:rFonts w:ascii="Times New Roman" w:hAnsi="Times New Roman" w:cs="Times New Roman"/>
          <w:color w:val="auto"/>
        </w:rPr>
        <w:t xml:space="preserve"> (2,</w:t>
      </w:r>
      <w:r w:rsidRPr="00E521FD">
        <w:rPr>
          <w:rFonts w:ascii="Times New Roman" w:hAnsi="Times New Roman" w:cs="Times New Roman"/>
          <w:color w:val="auto"/>
        </w:rPr>
        <w:t xml:space="preserve"> 18) Το δεύτερο</w:t>
      </w:r>
      <w:r w:rsidR="00F94C0E">
        <w:rPr>
          <w:rFonts w:ascii="Times New Roman" w:hAnsi="Times New Roman" w:cs="Times New Roman"/>
          <w:color w:val="auto"/>
        </w:rPr>
        <w:t xml:space="preserve"> γεγονός</w:t>
      </w:r>
      <w:r w:rsidRPr="00E521FD">
        <w:rPr>
          <w:rFonts w:ascii="Times New Roman" w:hAnsi="Times New Roman" w:cs="Times New Roman"/>
          <w:color w:val="auto"/>
        </w:rPr>
        <w:t xml:space="preserve"> συνεπάγεται ότι γνώριζε εμπειρικά </w:t>
      </w:r>
      <w:r w:rsidRPr="00E521FD">
        <w:rPr>
          <w:rFonts w:ascii="Times New Roman" w:hAnsi="Times New Roman" w:cs="Times New Roman"/>
          <w:i/>
          <w:color w:val="auto"/>
        </w:rPr>
        <w:t>τη μεταβλητότητα</w:t>
      </w:r>
      <w:r w:rsidRPr="00E521FD">
        <w:rPr>
          <w:rFonts w:ascii="Times New Roman" w:hAnsi="Times New Roman" w:cs="Times New Roman"/>
          <w:color w:val="auto"/>
        </w:rPr>
        <w:t xml:space="preserve"> των χαρακτήρων. Οι ίδιοι μαθητές προοδεύουν από το στάτους</w:t>
      </w:r>
      <w:r w:rsidR="00134476">
        <w:rPr>
          <w:rFonts w:ascii="Times New Roman" w:hAnsi="Times New Roman" w:cs="Times New Roman"/>
          <w:color w:val="auto"/>
        </w:rPr>
        <w:t xml:space="preserve"> / τη «θέση» τού</w:t>
      </w:r>
      <w:r w:rsidR="00552C38">
        <w:rPr>
          <w:rFonts w:ascii="Times New Roman" w:hAnsi="Times New Roman" w:cs="Times New Roman"/>
          <w:color w:val="auto"/>
        </w:rPr>
        <w:t xml:space="preserve"> μαθητή</w:t>
      </w:r>
      <w:r w:rsidRPr="00E521FD">
        <w:rPr>
          <w:rFonts w:ascii="Times New Roman" w:hAnsi="Times New Roman" w:cs="Times New Roman"/>
          <w:color w:val="auto"/>
        </w:rPr>
        <w:t xml:space="preserve"> σε εκείνο του φίλου [κεφ. 15] και τέλος του αδελφού [κεφ. 20]). Εκτός του Βαπτιστή, ο οποίος</w:t>
      </w:r>
      <w:r w:rsidR="00544508">
        <w:rPr>
          <w:rFonts w:ascii="Times New Roman" w:hAnsi="Times New Roman" w:cs="Times New Roman"/>
          <w:color w:val="auto"/>
        </w:rPr>
        <w:t>.</w:t>
      </w:r>
      <w:r w:rsidRPr="00E521FD">
        <w:rPr>
          <w:rFonts w:ascii="Times New Roman" w:hAnsi="Times New Roman" w:cs="Times New Roman"/>
          <w:color w:val="auto"/>
        </w:rPr>
        <w:t xml:space="preserve"> </w:t>
      </w:r>
      <w:r w:rsidR="00544508" w:rsidRPr="00E521FD">
        <w:rPr>
          <w:rFonts w:ascii="Times New Roman" w:hAnsi="Times New Roman" w:cs="Times New Roman"/>
          <w:color w:val="auto"/>
        </w:rPr>
        <w:t xml:space="preserve">παρότι δεν επιτελεί </w:t>
      </w:r>
      <w:r w:rsidR="00544508">
        <w:rPr>
          <w:rFonts w:ascii="Times New Roman" w:hAnsi="Times New Roman" w:cs="Times New Roman"/>
          <w:color w:val="auto"/>
        </w:rPr>
        <w:t>«</w:t>
      </w:r>
      <w:r w:rsidR="00544508" w:rsidRPr="00E521FD">
        <w:rPr>
          <w:rFonts w:ascii="Times New Roman" w:hAnsi="Times New Roman" w:cs="Times New Roman"/>
          <w:color w:val="auto"/>
        </w:rPr>
        <w:t>σημεία</w:t>
      </w:r>
      <w:r w:rsidR="00544508">
        <w:rPr>
          <w:rFonts w:ascii="Times New Roman" w:hAnsi="Times New Roman" w:cs="Times New Roman"/>
          <w:color w:val="auto"/>
        </w:rPr>
        <w:t>»</w:t>
      </w:r>
      <w:r w:rsidR="00544508" w:rsidRPr="00E521FD">
        <w:rPr>
          <w:rFonts w:ascii="Times New Roman" w:hAnsi="Times New Roman" w:cs="Times New Roman"/>
          <w:color w:val="auto"/>
        </w:rPr>
        <w:t xml:space="preserve">, </w:t>
      </w:r>
      <w:r w:rsidRPr="00E521FD">
        <w:rPr>
          <w:rFonts w:ascii="Times New Roman" w:hAnsi="Times New Roman" w:cs="Times New Roman"/>
          <w:color w:val="auto"/>
        </w:rPr>
        <w:t xml:space="preserve">προβάλλεται σε όλο το Ιω. (ήδη </w:t>
      </w:r>
      <w:r w:rsidR="00552C38">
        <w:rPr>
          <w:rFonts w:ascii="Times New Roman" w:hAnsi="Times New Roman" w:cs="Times New Roman"/>
          <w:color w:val="auto"/>
        </w:rPr>
        <w:t>από τον Πρόλογο) ως «μια σταθερή αξία</w:t>
      </w:r>
      <w:r w:rsidRPr="00E521FD">
        <w:rPr>
          <w:rFonts w:ascii="Times New Roman" w:hAnsi="Times New Roman" w:cs="Times New Roman"/>
          <w:color w:val="auto"/>
        </w:rPr>
        <w:t xml:space="preserve">», ως ο κατεξοχήν </w:t>
      </w:r>
      <w:r w:rsidR="00134476">
        <w:rPr>
          <w:rFonts w:ascii="Times New Roman" w:hAnsi="Times New Roman" w:cs="Times New Roman"/>
          <w:color w:val="auto"/>
        </w:rPr>
        <w:t xml:space="preserve">δηλ. </w:t>
      </w:r>
      <w:r w:rsidRPr="00E521FD">
        <w:rPr>
          <w:rFonts w:ascii="Times New Roman" w:hAnsi="Times New Roman" w:cs="Times New Roman"/>
          <w:color w:val="auto"/>
        </w:rPr>
        <w:t>αξιόπιστος μάρτυς του φωτός</w:t>
      </w:r>
      <w:r w:rsidR="00134476">
        <w:rPr>
          <w:rFonts w:ascii="Times New Roman" w:hAnsi="Times New Roman" w:cs="Times New Roman"/>
          <w:color w:val="auto"/>
        </w:rPr>
        <w:t>,</w:t>
      </w:r>
      <w:r w:rsidRPr="00E521FD">
        <w:rPr>
          <w:rFonts w:ascii="Times New Roman" w:hAnsi="Times New Roman" w:cs="Times New Roman"/>
          <w:color w:val="auto"/>
        </w:rPr>
        <w:t xml:space="preserve"> ακόμη και ο αγαπημένος μαθητής, που τον υποκαθιστά στο β’ μέρος του </w:t>
      </w:r>
      <w:proofErr w:type="spellStart"/>
      <w:r w:rsidRPr="00E521FD">
        <w:rPr>
          <w:rFonts w:ascii="Times New Roman" w:hAnsi="Times New Roman" w:cs="Times New Roman"/>
          <w:color w:val="auto"/>
        </w:rPr>
        <w:t>Ιω</w:t>
      </w:r>
      <w:proofErr w:type="spellEnd"/>
      <w:r w:rsidRPr="00E521FD">
        <w:rPr>
          <w:rFonts w:ascii="Times New Roman" w:hAnsi="Times New Roman" w:cs="Times New Roman"/>
          <w:color w:val="auto"/>
        </w:rPr>
        <w:t xml:space="preserve">., </w:t>
      </w:r>
      <w:r w:rsidR="00544508">
        <w:rPr>
          <w:rFonts w:ascii="Times New Roman" w:hAnsi="Times New Roman" w:cs="Times New Roman"/>
          <w:color w:val="auto"/>
        </w:rPr>
        <w:t xml:space="preserve">δεν «ζωγραφίζεται» ως </w:t>
      </w:r>
      <w:proofErr w:type="spellStart"/>
      <w:r w:rsidR="00544508">
        <w:rPr>
          <w:rFonts w:ascii="Times New Roman" w:hAnsi="Times New Roman" w:cs="Times New Roman"/>
          <w:color w:val="auto"/>
        </w:rPr>
        <w:t>υπερήρωας</w:t>
      </w:r>
      <w:proofErr w:type="spellEnd"/>
      <w:r w:rsidR="00544508">
        <w:rPr>
          <w:rFonts w:ascii="Times New Roman" w:hAnsi="Times New Roman" w:cs="Times New Roman"/>
          <w:color w:val="auto"/>
        </w:rPr>
        <w:t xml:space="preserve">: μετά τον αγώνα δρόμου, </w:t>
      </w:r>
      <w:r w:rsidRPr="00E521FD">
        <w:rPr>
          <w:rFonts w:ascii="Times New Roman" w:hAnsi="Times New Roman" w:cs="Times New Roman"/>
          <w:color w:val="auto"/>
        </w:rPr>
        <w:t xml:space="preserve">δεν είναι ο πρώτος που εισέρχεται στον </w:t>
      </w:r>
      <w:r w:rsidR="00544508">
        <w:rPr>
          <w:rFonts w:ascii="Times New Roman" w:hAnsi="Times New Roman" w:cs="Times New Roman"/>
          <w:color w:val="auto"/>
        </w:rPr>
        <w:t xml:space="preserve">κενό </w:t>
      </w:r>
      <w:r w:rsidRPr="00E521FD">
        <w:rPr>
          <w:rFonts w:ascii="Times New Roman" w:hAnsi="Times New Roman" w:cs="Times New Roman"/>
          <w:color w:val="auto"/>
        </w:rPr>
        <w:t xml:space="preserve">τάφο, παρότι φθάνει προγενέστερα του Πέτρου (20, 4). </w:t>
      </w:r>
      <w:r w:rsidR="00F94C0E" w:rsidRPr="00E521FD">
        <w:rPr>
          <w:rFonts w:ascii="Times New Roman" w:hAnsi="Times New Roman" w:cs="Times New Roman"/>
          <w:color w:val="auto"/>
        </w:rPr>
        <w:t>Με τον ίδιο τρόπο δεν εξωραΐζεται η γυνή – μήτηρ</w:t>
      </w:r>
      <w:r w:rsidR="00F94C0E">
        <w:rPr>
          <w:rFonts w:ascii="Times New Roman" w:hAnsi="Times New Roman" w:cs="Times New Roman"/>
          <w:color w:val="auto"/>
        </w:rPr>
        <w:t xml:space="preserve"> του Ιησού</w:t>
      </w:r>
      <w:r w:rsidR="00F94C0E" w:rsidRPr="00E521FD">
        <w:rPr>
          <w:rFonts w:ascii="Times New Roman" w:hAnsi="Times New Roman" w:cs="Times New Roman"/>
          <w:color w:val="auto"/>
        </w:rPr>
        <w:t>, η οποία</w:t>
      </w:r>
      <w:r w:rsidR="00F94C0E">
        <w:rPr>
          <w:rFonts w:ascii="Times New Roman" w:hAnsi="Times New Roman" w:cs="Times New Roman"/>
          <w:color w:val="auto"/>
        </w:rPr>
        <w:t>,</w:t>
      </w:r>
      <w:r w:rsidR="00F94C0E" w:rsidRPr="00E521FD">
        <w:rPr>
          <w:rFonts w:ascii="Times New Roman" w:hAnsi="Times New Roman" w:cs="Times New Roman"/>
          <w:color w:val="auto"/>
        </w:rPr>
        <w:t xml:space="preserve"> </w:t>
      </w:r>
      <w:r w:rsidR="00F94C0E">
        <w:rPr>
          <w:rFonts w:ascii="Times New Roman" w:hAnsi="Times New Roman" w:cs="Times New Roman"/>
          <w:color w:val="auto"/>
        </w:rPr>
        <w:t xml:space="preserve">καθώς ξεκινά η δημόσια δράση, </w:t>
      </w:r>
      <w:r w:rsidR="00F94C0E" w:rsidRPr="00E521FD">
        <w:rPr>
          <w:rFonts w:ascii="Times New Roman" w:hAnsi="Times New Roman" w:cs="Times New Roman"/>
          <w:color w:val="auto"/>
        </w:rPr>
        <w:t xml:space="preserve">στην πρώτη σκηνή γίνεται αντικείμενο </w:t>
      </w:r>
      <w:r w:rsidR="00F94C0E">
        <w:rPr>
          <w:rFonts w:ascii="Times New Roman" w:hAnsi="Times New Roman" w:cs="Times New Roman"/>
          <w:color w:val="auto"/>
        </w:rPr>
        <w:t>«</w:t>
      </w:r>
      <w:r w:rsidR="00F94C0E" w:rsidRPr="00E521FD">
        <w:rPr>
          <w:rFonts w:ascii="Times New Roman" w:hAnsi="Times New Roman" w:cs="Times New Roman"/>
          <w:color w:val="auto"/>
        </w:rPr>
        <w:t>αποστασιοποίησης</w:t>
      </w:r>
      <w:r w:rsidR="00F94C0E">
        <w:rPr>
          <w:rFonts w:ascii="Times New Roman" w:hAnsi="Times New Roman" w:cs="Times New Roman"/>
          <w:color w:val="auto"/>
        </w:rPr>
        <w:t>»</w:t>
      </w:r>
      <w:r w:rsidR="00F94C0E" w:rsidRPr="00E521FD">
        <w:rPr>
          <w:rFonts w:ascii="Times New Roman" w:hAnsi="Times New Roman" w:cs="Times New Roman"/>
          <w:color w:val="auto"/>
        </w:rPr>
        <w:t xml:space="preserve"> (</w:t>
      </w:r>
      <w:proofErr w:type="spellStart"/>
      <w:r w:rsidR="00F94C0E" w:rsidRPr="00E521FD">
        <w:rPr>
          <w:rFonts w:ascii="Times New Roman" w:hAnsi="Times New Roman" w:cs="Times New Roman"/>
          <w:color w:val="auto"/>
        </w:rPr>
        <w:t>Ιω</w:t>
      </w:r>
      <w:proofErr w:type="spellEnd"/>
      <w:r w:rsidR="00F94C0E" w:rsidRPr="00E521FD">
        <w:rPr>
          <w:rFonts w:ascii="Times New Roman" w:hAnsi="Times New Roman" w:cs="Times New Roman"/>
          <w:color w:val="auto"/>
        </w:rPr>
        <w:t>. 2).</w:t>
      </w:r>
    </w:p>
    <w:p w14:paraId="77E74713" w14:textId="77777777" w:rsidR="00134476" w:rsidRDefault="00102504" w:rsidP="0039012D">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color w:val="auto"/>
        </w:rPr>
        <w:t xml:space="preserve">Βεβαίως ο αγαπημένος μαθητής, ο οποίος επίσης αποτελεί μια «σταθερά» στη ροή του κειμένου, κατά την άποψή μου συνδέεται με το </w:t>
      </w:r>
      <w:r w:rsidR="00134476">
        <w:rPr>
          <w:rFonts w:ascii="Times New Roman" w:hAnsi="Times New Roman" w:cs="Times New Roman"/>
          <w:color w:val="auto"/>
        </w:rPr>
        <w:t>«</w:t>
      </w:r>
      <w:r w:rsidRPr="00E521FD">
        <w:rPr>
          <w:rFonts w:ascii="Times New Roman" w:hAnsi="Times New Roman" w:cs="Times New Roman"/>
          <w:color w:val="auto"/>
        </w:rPr>
        <w:t>ημείς</w:t>
      </w:r>
      <w:r w:rsidR="00134476">
        <w:rPr>
          <w:rFonts w:ascii="Times New Roman" w:hAnsi="Times New Roman" w:cs="Times New Roman"/>
          <w:color w:val="auto"/>
        </w:rPr>
        <w:t>»</w:t>
      </w:r>
      <w:r w:rsidRPr="00E521FD">
        <w:rPr>
          <w:rFonts w:ascii="Times New Roman" w:hAnsi="Times New Roman" w:cs="Times New Roman"/>
          <w:color w:val="auto"/>
        </w:rPr>
        <w:t xml:space="preserve"> εκείνων</w:t>
      </w:r>
      <w:r w:rsidR="00134476">
        <w:rPr>
          <w:rFonts w:ascii="Times New Roman" w:hAnsi="Times New Roman" w:cs="Times New Roman"/>
          <w:color w:val="auto"/>
        </w:rPr>
        <w:t xml:space="preserve"> που παράγουν το βιβλίο. Συνεπώς και ο Αγαπημένος πρέπει να κριθεί</w:t>
      </w:r>
      <w:r w:rsidRPr="00E521FD">
        <w:rPr>
          <w:rFonts w:ascii="Times New Roman" w:hAnsi="Times New Roman" w:cs="Times New Roman"/>
          <w:color w:val="auto"/>
        </w:rPr>
        <w:t xml:space="preserve"> βάσει του ήθους που οφείλει να </w:t>
      </w:r>
      <w:r w:rsidR="00134476">
        <w:rPr>
          <w:rFonts w:ascii="Times New Roman" w:hAnsi="Times New Roman" w:cs="Times New Roman"/>
          <w:color w:val="auto"/>
        </w:rPr>
        <w:t>έχει ο «ρήτορας», ο ποιητής της</w:t>
      </w:r>
      <w:r w:rsidRPr="00E521FD">
        <w:rPr>
          <w:rFonts w:ascii="Times New Roman" w:hAnsi="Times New Roman" w:cs="Times New Roman"/>
          <w:color w:val="auto"/>
        </w:rPr>
        <w:t xml:space="preserve"> πραγματείας, η οποία </w:t>
      </w:r>
      <w:r w:rsidR="00134476">
        <w:rPr>
          <w:rFonts w:ascii="Times New Roman" w:hAnsi="Times New Roman" w:cs="Times New Roman"/>
          <w:color w:val="auto"/>
        </w:rPr>
        <w:t xml:space="preserve">(όπως και η ποίηση) </w:t>
      </w:r>
      <w:r w:rsidR="0095575D" w:rsidRPr="00E521FD">
        <w:rPr>
          <w:rFonts w:ascii="Times New Roman" w:hAnsi="Times New Roman" w:cs="Times New Roman"/>
          <w:color w:val="auto"/>
        </w:rPr>
        <w:t>ασχολείται</w:t>
      </w:r>
      <w:r w:rsidRPr="00E521FD">
        <w:rPr>
          <w:rFonts w:ascii="Times New Roman" w:hAnsi="Times New Roman" w:cs="Times New Roman"/>
          <w:color w:val="auto"/>
        </w:rPr>
        <w:t xml:space="preserve"> με την καθολική αλήθεια, όπως αυτή, όμως, σαρκώνεται σε ένα Πρόσωπ</w:t>
      </w:r>
      <w:r w:rsidR="00134476">
        <w:rPr>
          <w:rFonts w:ascii="Times New Roman" w:hAnsi="Times New Roman" w:cs="Times New Roman"/>
          <w:color w:val="auto"/>
        </w:rPr>
        <w:t>ο, το οποίο</w:t>
      </w:r>
      <w:r w:rsidRPr="00E521FD">
        <w:rPr>
          <w:rFonts w:ascii="Times New Roman" w:hAnsi="Times New Roman" w:cs="Times New Roman"/>
          <w:color w:val="auto"/>
        </w:rPr>
        <w:t xml:space="preserve"> απαιτεί πίστη για να χορηγήσει ζωή αιώνια. </w:t>
      </w:r>
    </w:p>
    <w:p w14:paraId="7E9E89F4" w14:textId="77777777" w:rsidR="00102504" w:rsidRPr="00E521FD" w:rsidRDefault="00102504" w:rsidP="0039012D">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color w:val="auto"/>
        </w:rPr>
        <w:t xml:space="preserve">(δ) </w:t>
      </w:r>
      <w:r w:rsidRPr="00E521FD">
        <w:rPr>
          <w:rFonts w:ascii="Times New Roman" w:hAnsi="Times New Roman" w:cs="Times New Roman"/>
          <w:color w:val="auto"/>
        </w:rPr>
        <w:t xml:space="preserve">Στο </w:t>
      </w:r>
      <w:proofErr w:type="spellStart"/>
      <w:r w:rsidRPr="00E521FD">
        <w:rPr>
          <w:rFonts w:ascii="Times New Roman" w:hAnsi="Times New Roman" w:cs="Times New Roman"/>
          <w:color w:val="auto"/>
        </w:rPr>
        <w:t>Ιω</w:t>
      </w:r>
      <w:proofErr w:type="spellEnd"/>
      <w:r w:rsidRPr="00E521FD">
        <w:rPr>
          <w:rFonts w:ascii="Times New Roman" w:hAnsi="Times New Roman" w:cs="Times New Roman"/>
          <w:color w:val="auto"/>
        </w:rPr>
        <w:t xml:space="preserve">., όπου είναι έντονος ο δυαλισμός φως – σκότος, είναι εύκολο στον ακροατή να εξοκείλει σε έναν </w:t>
      </w:r>
      <w:proofErr w:type="spellStart"/>
      <w:r w:rsidRPr="00E521FD">
        <w:rPr>
          <w:rFonts w:ascii="Times New Roman" w:hAnsi="Times New Roman" w:cs="Times New Roman"/>
          <w:color w:val="auto"/>
        </w:rPr>
        <w:t>μανιχαϊσμό</w:t>
      </w:r>
      <w:proofErr w:type="spellEnd"/>
      <w:r w:rsidRPr="00E521FD">
        <w:rPr>
          <w:rFonts w:ascii="Times New Roman" w:hAnsi="Times New Roman" w:cs="Times New Roman"/>
          <w:color w:val="auto"/>
        </w:rPr>
        <w:t xml:space="preserve"> και δη αντισημιτισμό</w:t>
      </w:r>
      <w:r w:rsidR="00F94C0E">
        <w:rPr>
          <w:rFonts w:ascii="Times New Roman" w:hAnsi="Times New Roman" w:cs="Times New Roman"/>
          <w:color w:val="auto"/>
        </w:rPr>
        <w:t>,</w:t>
      </w:r>
      <w:r w:rsidRPr="00E521FD">
        <w:rPr>
          <w:rFonts w:ascii="Times New Roman" w:hAnsi="Times New Roman" w:cs="Times New Roman"/>
          <w:color w:val="auto"/>
        </w:rPr>
        <w:t xml:space="preserve"> αφού η πολεμική απέναντι στους Ιουδαίους είναι εμφανής</w:t>
      </w:r>
      <w:r w:rsidR="00544508">
        <w:rPr>
          <w:rStyle w:val="a4"/>
          <w:rFonts w:ascii="Times New Roman" w:hAnsi="Times New Roman"/>
          <w:color w:val="auto"/>
        </w:rPr>
        <w:footnoteReference w:id="9"/>
      </w:r>
      <w:r w:rsidRPr="00E521FD">
        <w:rPr>
          <w:rFonts w:ascii="Times New Roman" w:hAnsi="Times New Roman" w:cs="Times New Roman"/>
          <w:color w:val="auto"/>
        </w:rPr>
        <w:t xml:space="preserve">. </w:t>
      </w:r>
      <w:proofErr w:type="spellStart"/>
      <w:r w:rsidR="00134476">
        <w:rPr>
          <w:rFonts w:ascii="Times New Roman" w:hAnsi="Times New Roman" w:cs="Times New Roman"/>
          <w:color w:val="auto"/>
        </w:rPr>
        <w:t>Σημειωτέο</w:t>
      </w:r>
      <w:r w:rsidR="0095575D" w:rsidRPr="00E521FD">
        <w:rPr>
          <w:rFonts w:ascii="Times New Roman" w:hAnsi="Times New Roman" w:cs="Times New Roman"/>
          <w:color w:val="auto"/>
        </w:rPr>
        <w:t>ν</w:t>
      </w:r>
      <w:proofErr w:type="spellEnd"/>
      <w:r w:rsidRPr="00E521FD">
        <w:rPr>
          <w:rFonts w:ascii="Times New Roman" w:hAnsi="Times New Roman" w:cs="Times New Roman"/>
          <w:color w:val="auto"/>
        </w:rPr>
        <w:t xml:space="preserve"> ότι στο </w:t>
      </w:r>
      <w:proofErr w:type="spellStart"/>
      <w:r w:rsidRPr="00E521FD">
        <w:rPr>
          <w:rFonts w:ascii="Times New Roman" w:hAnsi="Times New Roman" w:cs="Times New Roman"/>
          <w:color w:val="auto"/>
        </w:rPr>
        <w:t>Ιω</w:t>
      </w:r>
      <w:proofErr w:type="spellEnd"/>
      <w:r w:rsidRPr="00E521FD">
        <w:rPr>
          <w:rFonts w:ascii="Times New Roman" w:hAnsi="Times New Roman" w:cs="Times New Roman"/>
          <w:color w:val="auto"/>
        </w:rPr>
        <w:t xml:space="preserve">. δεν διεξάγεται κατά τη δημόσια δράση του Κυρίου πάλη με τον </w:t>
      </w:r>
      <w:r w:rsidRPr="00E521FD">
        <w:rPr>
          <w:rFonts w:ascii="Times New Roman" w:hAnsi="Times New Roman" w:cs="Times New Roman"/>
          <w:i/>
          <w:color w:val="auto"/>
        </w:rPr>
        <w:t>άρχοντα του κόσμου</w:t>
      </w:r>
      <w:r w:rsidRPr="00E521FD">
        <w:rPr>
          <w:rFonts w:ascii="Times New Roman" w:hAnsi="Times New Roman" w:cs="Times New Roman"/>
          <w:color w:val="auto"/>
        </w:rPr>
        <w:t xml:space="preserve"> τούτου μέσω εξορκισμών (όπως συμβαίνει στα Συνοπτικά Ευαγγέλια). Ο σατανάς εισέρχεται στον κατεξοχήν «θεομάχο» τον Ιούδα (6, 70</w:t>
      </w:r>
      <w:r w:rsidRPr="00E521FD">
        <w:rPr>
          <w:rFonts w:ascii="Times New Roman" w:hAnsi="Times New Roman" w:cs="Times New Roman"/>
          <w:color w:val="auto"/>
          <w:vertAlign w:val="superscript"/>
        </w:rPr>
        <w:t>.</w:t>
      </w:r>
      <w:r w:rsidRPr="00E521FD">
        <w:rPr>
          <w:rFonts w:ascii="Times New Roman" w:hAnsi="Times New Roman" w:cs="Times New Roman"/>
          <w:color w:val="auto"/>
        </w:rPr>
        <w:t xml:space="preserve"> 13, 2. 27)</w:t>
      </w:r>
      <w:r w:rsidRPr="00E521FD">
        <w:rPr>
          <w:rStyle w:val="a4"/>
          <w:rFonts w:ascii="Times New Roman" w:hAnsi="Times New Roman"/>
          <w:color w:val="auto"/>
        </w:rPr>
        <w:footnoteReference w:id="10"/>
      </w:r>
      <w:r w:rsidRPr="00E521FD">
        <w:rPr>
          <w:rFonts w:ascii="Times New Roman" w:hAnsi="Times New Roman" w:cs="Times New Roman"/>
          <w:color w:val="auto"/>
        </w:rPr>
        <w:t xml:space="preserve">. Πρόκειται για τη μορφή, η οποία αναδεικνύει και το </w:t>
      </w:r>
      <w:r w:rsidR="00F94C0E">
        <w:rPr>
          <w:rFonts w:ascii="Times New Roman" w:hAnsi="Times New Roman" w:cs="Times New Roman"/>
          <w:color w:val="auto"/>
        </w:rPr>
        <w:t xml:space="preserve">εξής </w:t>
      </w:r>
      <w:r w:rsidRPr="00E521FD">
        <w:rPr>
          <w:rFonts w:ascii="Times New Roman" w:hAnsi="Times New Roman" w:cs="Times New Roman"/>
          <w:color w:val="auto"/>
        </w:rPr>
        <w:t xml:space="preserve">μεγάλο </w:t>
      </w:r>
      <w:r w:rsidRPr="00E521FD">
        <w:rPr>
          <w:rFonts w:ascii="Times New Roman" w:hAnsi="Times New Roman" w:cs="Times New Roman"/>
          <w:color w:val="auto"/>
        </w:rPr>
        <w:lastRenderedPageBreak/>
        <w:t xml:space="preserve">πρόβλημα </w:t>
      </w:r>
      <w:r w:rsidR="00134476">
        <w:rPr>
          <w:rFonts w:ascii="Times New Roman" w:hAnsi="Times New Roman" w:cs="Times New Roman"/>
          <w:color w:val="auto"/>
        </w:rPr>
        <w:t xml:space="preserve">– ερώτημα του ερευνητή των χαρακτήρων </w:t>
      </w:r>
      <w:r w:rsidRPr="00E521FD">
        <w:rPr>
          <w:rFonts w:ascii="Times New Roman" w:hAnsi="Times New Roman" w:cs="Times New Roman"/>
          <w:color w:val="auto"/>
        </w:rPr>
        <w:t xml:space="preserve">του </w:t>
      </w:r>
      <w:proofErr w:type="spellStart"/>
      <w:r w:rsidRPr="00E521FD">
        <w:rPr>
          <w:rFonts w:ascii="Times New Roman" w:hAnsi="Times New Roman" w:cs="Times New Roman"/>
          <w:color w:val="auto"/>
        </w:rPr>
        <w:t>Ιω</w:t>
      </w:r>
      <w:proofErr w:type="spellEnd"/>
      <w:r w:rsidRPr="00E521FD">
        <w:rPr>
          <w:rFonts w:ascii="Times New Roman" w:hAnsi="Times New Roman" w:cs="Times New Roman"/>
          <w:color w:val="auto"/>
        </w:rPr>
        <w:t xml:space="preserve">.: </w:t>
      </w:r>
      <w:r w:rsidR="00134476">
        <w:rPr>
          <w:rFonts w:ascii="Times New Roman" w:hAnsi="Times New Roman" w:cs="Times New Roman"/>
          <w:color w:val="auto"/>
        </w:rPr>
        <w:t xml:space="preserve">άραγε </w:t>
      </w:r>
      <w:r w:rsidRPr="00E521FD">
        <w:rPr>
          <w:rFonts w:ascii="Times New Roman" w:hAnsi="Times New Roman" w:cs="Times New Roman"/>
          <w:color w:val="auto"/>
        </w:rPr>
        <w:t xml:space="preserve">συνιστούν </w:t>
      </w:r>
      <w:r w:rsidR="00134476" w:rsidRPr="00E521FD">
        <w:rPr>
          <w:rFonts w:ascii="Times New Roman" w:hAnsi="Times New Roman" w:cs="Times New Roman"/>
          <w:color w:val="auto"/>
        </w:rPr>
        <w:t xml:space="preserve">οι ενέργειές του </w:t>
      </w:r>
      <w:r w:rsidRPr="00E521FD">
        <w:rPr>
          <w:rFonts w:ascii="Times New Roman" w:hAnsi="Times New Roman" w:cs="Times New Roman"/>
          <w:color w:val="auto"/>
        </w:rPr>
        <w:t>αποτέλεσμα επιλογής «ελεύθερης» (η οποία ουσιαστικά υπακούει στα πάθη, όπως της φιλαργυρίας) ή υπακούουν σ΄ ένα ευρύτερο θεϊκό σχέδιο (Ιω. 6, 37-40</w:t>
      </w:r>
      <w:r w:rsidRPr="00E521FD">
        <w:rPr>
          <w:rFonts w:ascii="Times New Roman" w:hAnsi="Times New Roman" w:cs="Times New Roman"/>
          <w:color w:val="auto"/>
          <w:vertAlign w:val="superscript"/>
        </w:rPr>
        <w:t>.</w:t>
      </w:r>
      <w:r w:rsidRPr="00E521FD">
        <w:rPr>
          <w:rFonts w:ascii="Times New Roman" w:hAnsi="Times New Roman" w:cs="Times New Roman"/>
          <w:color w:val="auto"/>
        </w:rPr>
        <w:t>17, 6-7</w:t>
      </w:r>
      <w:r w:rsidRPr="00E521FD">
        <w:rPr>
          <w:rFonts w:ascii="Times New Roman" w:hAnsi="Times New Roman" w:cs="Times New Roman"/>
          <w:color w:val="auto"/>
          <w:vertAlign w:val="superscript"/>
        </w:rPr>
        <w:t>.</w:t>
      </w:r>
      <w:r w:rsidRPr="00E521FD">
        <w:rPr>
          <w:rFonts w:ascii="Times New Roman" w:hAnsi="Times New Roman" w:cs="Times New Roman"/>
          <w:color w:val="auto"/>
        </w:rPr>
        <w:t xml:space="preserve"> </w:t>
      </w:r>
      <w:r w:rsidR="00134476">
        <w:rPr>
          <w:rFonts w:ascii="Times New Roman" w:hAnsi="Times New Roman" w:cs="Times New Roman"/>
          <w:color w:val="auto"/>
        </w:rPr>
        <w:t xml:space="preserve">πρβλ. 13, 18 = 40 [41], 9 [10]); </w:t>
      </w:r>
      <w:r w:rsidRPr="00E521FD">
        <w:rPr>
          <w:rFonts w:ascii="Times New Roman" w:hAnsi="Times New Roman" w:cs="Times New Roman"/>
          <w:color w:val="auto"/>
        </w:rPr>
        <w:t xml:space="preserve"> </w:t>
      </w:r>
    </w:p>
    <w:p w14:paraId="231F3EC4" w14:textId="77777777" w:rsidR="0039012D" w:rsidRDefault="0039012D" w:rsidP="0039012D">
      <w:pPr>
        <w:pStyle w:val="Default"/>
        <w:spacing w:line="360" w:lineRule="auto"/>
        <w:jc w:val="both"/>
        <w:rPr>
          <w:rFonts w:ascii="Times New Roman" w:hAnsi="Times New Roman" w:cs="Times New Roman"/>
          <w:color w:val="auto"/>
        </w:rPr>
      </w:pPr>
    </w:p>
    <w:p w14:paraId="00B7B90D" w14:textId="77777777" w:rsidR="00134476" w:rsidRPr="00DB68A4" w:rsidRDefault="00102504" w:rsidP="0039012D">
      <w:pPr>
        <w:pStyle w:val="Default"/>
        <w:spacing w:line="360" w:lineRule="auto"/>
        <w:jc w:val="both"/>
        <w:rPr>
          <w:rFonts w:ascii="Times New Roman" w:hAnsi="Times New Roman" w:cs="Times New Roman"/>
          <w:color w:val="auto"/>
        </w:rPr>
      </w:pPr>
      <w:r w:rsidRPr="00DB68A4">
        <w:rPr>
          <w:rFonts w:ascii="Times New Roman" w:hAnsi="Times New Roman" w:cs="Times New Roman"/>
          <w:color w:val="auto"/>
        </w:rPr>
        <w:t xml:space="preserve">Σε κάθε περίπτωση στην εξέταση των χαρακτήρων ιδίως του Ιω. πρέπει να ληφθούν υπόψη τα εξής: </w:t>
      </w:r>
    </w:p>
    <w:p w14:paraId="2342E504" w14:textId="77777777" w:rsidR="00552C38" w:rsidRDefault="00102504" w:rsidP="00134476">
      <w:pPr>
        <w:pStyle w:val="Default"/>
        <w:spacing w:line="360" w:lineRule="auto"/>
        <w:ind w:left="720"/>
        <w:jc w:val="both"/>
        <w:rPr>
          <w:rFonts w:ascii="Times New Roman" w:hAnsi="Times New Roman" w:cs="Times New Roman"/>
          <w:color w:val="auto"/>
        </w:rPr>
      </w:pPr>
      <w:r w:rsidRPr="00DB68A4">
        <w:rPr>
          <w:rFonts w:ascii="Times New Roman" w:hAnsi="Times New Roman" w:cs="Times New Roman"/>
          <w:b/>
          <w:color w:val="auto"/>
        </w:rPr>
        <w:t>(α)</w:t>
      </w:r>
      <w:r w:rsidRPr="00DB68A4">
        <w:rPr>
          <w:rFonts w:ascii="Times New Roman" w:hAnsi="Times New Roman" w:cs="Times New Roman"/>
          <w:color w:val="auto"/>
        </w:rPr>
        <w:t xml:space="preserve"> Τα </w:t>
      </w:r>
      <w:r w:rsidRPr="00DB68A4">
        <w:rPr>
          <w:rFonts w:ascii="Times New Roman" w:hAnsi="Times New Roman" w:cs="Times New Roman"/>
          <w:b/>
          <w:color w:val="auto"/>
        </w:rPr>
        <w:t xml:space="preserve">«σκηνικά» των μεγάλων ιουδαϊκών εορτών, </w:t>
      </w:r>
      <w:r w:rsidRPr="00DB68A4">
        <w:rPr>
          <w:rFonts w:ascii="Times New Roman" w:hAnsi="Times New Roman" w:cs="Times New Roman"/>
          <w:color w:val="auto"/>
        </w:rPr>
        <w:t>με το ιστορικό και «</w:t>
      </w:r>
      <w:proofErr w:type="spellStart"/>
      <w:r w:rsidRPr="00DB68A4">
        <w:rPr>
          <w:rFonts w:ascii="Times New Roman" w:hAnsi="Times New Roman" w:cs="Times New Roman"/>
          <w:color w:val="auto"/>
        </w:rPr>
        <w:t>χριστολογικό</w:t>
      </w:r>
      <w:proofErr w:type="spellEnd"/>
      <w:r w:rsidR="00F94C0E">
        <w:rPr>
          <w:rFonts w:ascii="Times New Roman" w:hAnsi="Times New Roman" w:cs="Times New Roman"/>
          <w:color w:val="auto"/>
        </w:rPr>
        <w:t>-μεσσιανικό</w:t>
      </w:r>
      <w:r w:rsidRPr="00DB68A4">
        <w:rPr>
          <w:rFonts w:ascii="Times New Roman" w:hAnsi="Times New Roman" w:cs="Times New Roman"/>
          <w:color w:val="auto"/>
        </w:rPr>
        <w:t xml:space="preserve">» συμβολισμό, όπως αυτές εορτάζονταν από τον </w:t>
      </w:r>
      <w:r w:rsidRPr="00DB68A4">
        <w:rPr>
          <w:rFonts w:ascii="Times New Roman" w:hAnsi="Times New Roman" w:cs="Times New Roman"/>
          <w:b/>
          <w:i/>
          <w:color w:val="auto"/>
        </w:rPr>
        <w:t xml:space="preserve">λαό </w:t>
      </w:r>
      <w:r w:rsidRPr="00DB68A4">
        <w:rPr>
          <w:rFonts w:ascii="Times New Roman" w:hAnsi="Times New Roman" w:cs="Times New Roman"/>
          <w:color w:val="auto"/>
        </w:rPr>
        <w:t xml:space="preserve">στο άγιον Όρος του Ναού και πιθανότατα γνώριζαν και οι Έλληνες ακροατές του Ιω. </w:t>
      </w:r>
      <w:r w:rsidR="00552C38" w:rsidRPr="00DB68A4">
        <w:rPr>
          <w:rFonts w:ascii="Times New Roman" w:hAnsi="Times New Roman" w:cs="Times New Roman"/>
          <w:color w:val="auto"/>
        </w:rPr>
        <w:t>(πρβλ. κεφ. 12). Καταρχάς αυτά</w:t>
      </w:r>
      <w:r w:rsidR="00F94C0E">
        <w:rPr>
          <w:rFonts w:ascii="Times New Roman" w:hAnsi="Times New Roman" w:cs="Times New Roman"/>
          <w:color w:val="auto"/>
        </w:rPr>
        <w:t xml:space="preserve"> (τα σκηνικά)</w:t>
      </w:r>
      <w:r w:rsidRPr="00DB68A4">
        <w:rPr>
          <w:rFonts w:ascii="Times New Roman" w:hAnsi="Times New Roman" w:cs="Times New Roman"/>
          <w:color w:val="auto"/>
        </w:rPr>
        <w:t xml:space="preserve"> λειτουργούν</w:t>
      </w:r>
      <w:r w:rsidR="00134476" w:rsidRPr="00DB68A4">
        <w:rPr>
          <w:rFonts w:ascii="Times New Roman" w:hAnsi="Times New Roman" w:cs="Times New Roman"/>
          <w:color w:val="auto"/>
        </w:rPr>
        <w:t>,</w:t>
      </w:r>
      <w:r w:rsidRPr="00DB68A4">
        <w:rPr>
          <w:rFonts w:ascii="Times New Roman" w:hAnsi="Times New Roman" w:cs="Times New Roman"/>
          <w:color w:val="auto"/>
        </w:rPr>
        <w:t xml:space="preserve"> όπως ένα βασικό συστατικό της τραγωδίας: ο </w:t>
      </w:r>
      <w:r w:rsidRPr="00DB68A4">
        <w:rPr>
          <w:rFonts w:ascii="Times New Roman" w:hAnsi="Times New Roman" w:cs="Times New Roman"/>
          <w:i/>
          <w:color w:val="auto"/>
        </w:rPr>
        <w:t>κόσμος της όψεως</w:t>
      </w:r>
      <w:r w:rsidRPr="00DB68A4">
        <w:rPr>
          <w:rFonts w:ascii="Times New Roman" w:hAnsi="Times New Roman" w:cs="Times New Roman"/>
          <w:color w:val="auto"/>
        </w:rPr>
        <w:t xml:space="preserve"> (</w:t>
      </w:r>
      <w:r w:rsidRPr="00DB68A4">
        <w:rPr>
          <w:rFonts w:ascii="Times New Roman" w:hAnsi="Times New Roman" w:cs="Times New Roman"/>
          <w:i/>
          <w:color w:val="auto"/>
        </w:rPr>
        <w:t xml:space="preserve">Ποιητική </w:t>
      </w:r>
      <w:r w:rsidRPr="00DB68A4">
        <w:rPr>
          <w:rFonts w:ascii="Times New Roman" w:hAnsi="Times New Roman" w:cs="Times New Roman"/>
          <w:color w:val="auto"/>
        </w:rPr>
        <w:t xml:space="preserve">6). Βεβαίως και στο Ιω. δεν πρόκειται απλώς για τη </w:t>
      </w:r>
      <w:r w:rsidRPr="00DB68A4">
        <w:rPr>
          <w:rFonts w:ascii="Times New Roman" w:hAnsi="Times New Roman" w:cs="Times New Roman"/>
          <w:i/>
          <w:color w:val="auto"/>
        </w:rPr>
        <w:t>διακόσμηση του θεάματος</w:t>
      </w:r>
      <w:r w:rsidR="00F94C0E">
        <w:rPr>
          <w:rFonts w:ascii="Times New Roman" w:hAnsi="Times New Roman" w:cs="Times New Roman"/>
          <w:color w:val="auto"/>
        </w:rPr>
        <w:t>, αλλά και αξιοποιείται άριστα η</w:t>
      </w:r>
      <w:r w:rsidRPr="00DB68A4">
        <w:rPr>
          <w:rFonts w:ascii="Times New Roman" w:hAnsi="Times New Roman" w:cs="Times New Roman"/>
          <w:color w:val="auto"/>
        </w:rPr>
        <w:t xml:space="preserve"> τυπολογία </w:t>
      </w:r>
      <w:r w:rsidR="00552C38" w:rsidRPr="00DB68A4">
        <w:rPr>
          <w:rFonts w:ascii="Times New Roman" w:hAnsi="Times New Roman" w:cs="Times New Roman"/>
          <w:color w:val="auto"/>
        </w:rPr>
        <w:t>(</w:t>
      </w:r>
      <w:r w:rsidRPr="00DB68A4">
        <w:rPr>
          <w:rFonts w:ascii="Times New Roman" w:hAnsi="Times New Roman" w:cs="Times New Roman"/>
          <w:color w:val="auto"/>
        </w:rPr>
        <w:t>τ</w:t>
      </w:r>
      <w:r w:rsidR="00552C38" w:rsidRPr="00DB68A4">
        <w:rPr>
          <w:rFonts w:ascii="Times New Roman" w:hAnsi="Times New Roman" w:cs="Times New Roman"/>
          <w:color w:val="auto"/>
        </w:rPr>
        <w:t>η συμβολική</w:t>
      </w:r>
      <w:r w:rsidR="00552C38" w:rsidRPr="00F94C0E">
        <w:rPr>
          <w:rFonts w:ascii="Times New Roman" w:hAnsi="Times New Roman" w:cs="Times New Roman"/>
          <w:b/>
          <w:color w:val="auto"/>
        </w:rPr>
        <w:t>)</w:t>
      </w:r>
      <w:r w:rsidRPr="00DB68A4">
        <w:rPr>
          <w:rFonts w:ascii="Times New Roman" w:hAnsi="Times New Roman" w:cs="Times New Roman"/>
          <w:b/>
          <w:i/>
          <w:color w:val="auto"/>
        </w:rPr>
        <w:t xml:space="preserve"> </w:t>
      </w:r>
      <w:r w:rsidRPr="00DB68A4">
        <w:rPr>
          <w:rFonts w:ascii="Times New Roman" w:hAnsi="Times New Roman" w:cs="Times New Roman"/>
          <w:color w:val="auto"/>
        </w:rPr>
        <w:t xml:space="preserve">των εορτών. Όπως θα διαπιστωθεί κατωτέρω, δεν είναι δυνατόν να εξετασθεί </w:t>
      </w:r>
      <w:r w:rsidR="00552C38" w:rsidRPr="00DB68A4">
        <w:rPr>
          <w:rFonts w:ascii="Times New Roman" w:hAnsi="Times New Roman" w:cs="Times New Roman"/>
          <w:color w:val="auto"/>
        </w:rPr>
        <w:t xml:space="preserve">π.χ. </w:t>
      </w:r>
      <w:r w:rsidRPr="00DB68A4">
        <w:rPr>
          <w:rFonts w:ascii="Times New Roman" w:hAnsi="Times New Roman" w:cs="Times New Roman"/>
          <w:color w:val="auto"/>
        </w:rPr>
        <w:t>η φιγούρα του Νικόδημου, χωρίς να ληφθούν</w:t>
      </w:r>
      <w:r w:rsidRPr="00E521FD">
        <w:rPr>
          <w:rFonts w:ascii="Times New Roman" w:hAnsi="Times New Roman" w:cs="Times New Roman"/>
          <w:color w:val="auto"/>
        </w:rPr>
        <w:t xml:space="preserve"> υπόψη οι δύο κορυφαίες εορτές Πάσχα και Σκηνοπηγίας, στο πλαίσιο των οποίων τ</w:t>
      </w:r>
      <w:r w:rsidRPr="00E521FD">
        <w:rPr>
          <w:rFonts w:ascii="Times New Roman" w:hAnsi="Times New Roman" w:cs="Times New Roman"/>
          <w:color w:val="auto"/>
          <w:lang w:val="de-DE"/>
        </w:rPr>
        <w:t>o</w:t>
      </w:r>
      <w:r w:rsidRPr="00E521FD">
        <w:rPr>
          <w:rFonts w:ascii="Times New Roman" w:hAnsi="Times New Roman" w:cs="Times New Roman"/>
          <w:color w:val="auto"/>
        </w:rPr>
        <w:t xml:space="preserve">ν εμφανίζει επί σκηνής ο συγγραφέας – αφηγητής. </w:t>
      </w:r>
    </w:p>
    <w:p w14:paraId="58589442" w14:textId="77777777" w:rsidR="00552C38" w:rsidRDefault="00552C38" w:rsidP="00134476">
      <w:pPr>
        <w:pStyle w:val="Default"/>
        <w:spacing w:line="360" w:lineRule="auto"/>
        <w:ind w:left="720"/>
        <w:jc w:val="both"/>
        <w:rPr>
          <w:rFonts w:ascii="Times New Roman" w:hAnsi="Times New Roman" w:cs="Times New Roman"/>
          <w:b/>
          <w:color w:val="auto"/>
        </w:rPr>
      </w:pPr>
    </w:p>
    <w:p w14:paraId="593C8A18" w14:textId="77777777" w:rsidR="00552C38" w:rsidRDefault="00102504" w:rsidP="00134476">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color w:val="auto"/>
        </w:rPr>
        <w:t>(β)</w:t>
      </w:r>
      <w:r w:rsidRPr="00E521FD">
        <w:rPr>
          <w:rFonts w:ascii="Times New Roman" w:hAnsi="Times New Roman" w:cs="Times New Roman"/>
          <w:color w:val="auto"/>
        </w:rPr>
        <w:t xml:space="preserve"> </w:t>
      </w:r>
      <w:r w:rsidRPr="00E521FD">
        <w:rPr>
          <w:rFonts w:ascii="Times New Roman" w:hAnsi="Times New Roman" w:cs="Times New Roman"/>
          <w:b/>
          <w:color w:val="auto"/>
        </w:rPr>
        <w:t>Η αλληλεπίδραση</w:t>
      </w:r>
      <w:r w:rsidRPr="00E521FD">
        <w:rPr>
          <w:rFonts w:ascii="Times New Roman" w:hAnsi="Times New Roman" w:cs="Times New Roman"/>
          <w:color w:val="auto"/>
        </w:rPr>
        <w:t xml:space="preserve"> με τους πρώτους ακροατές</w:t>
      </w:r>
      <w:r w:rsidR="00552C38">
        <w:rPr>
          <w:rFonts w:ascii="Times New Roman" w:hAnsi="Times New Roman" w:cs="Times New Roman"/>
          <w:color w:val="auto"/>
        </w:rPr>
        <w:t xml:space="preserve">. Αυτοί </w:t>
      </w:r>
      <w:r w:rsidRPr="00E521FD">
        <w:rPr>
          <w:rFonts w:ascii="Times New Roman" w:hAnsi="Times New Roman" w:cs="Times New Roman"/>
          <w:color w:val="auto"/>
        </w:rPr>
        <w:t xml:space="preserve">καλούνται να </w:t>
      </w:r>
      <w:proofErr w:type="spellStart"/>
      <w:r w:rsidRPr="00E521FD">
        <w:rPr>
          <w:rFonts w:ascii="Times New Roman" w:hAnsi="Times New Roman" w:cs="Times New Roman"/>
          <w:color w:val="auto"/>
        </w:rPr>
        <w:t>πιστεύσουν</w:t>
      </w:r>
      <w:proofErr w:type="spellEnd"/>
      <w:r w:rsidRPr="00E521FD">
        <w:rPr>
          <w:rFonts w:ascii="Times New Roman" w:hAnsi="Times New Roman" w:cs="Times New Roman"/>
          <w:color w:val="auto"/>
        </w:rPr>
        <w:t xml:space="preserve"> (ακόμη πιο βαθιά) ότι ο ιστορικός Ιησούς είναι </w:t>
      </w:r>
      <w:r w:rsidR="00F94C0E">
        <w:rPr>
          <w:rFonts w:ascii="Times New Roman" w:hAnsi="Times New Roman" w:cs="Times New Roman"/>
          <w:color w:val="auto"/>
        </w:rPr>
        <w:t xml:space="preserve">όντως </w:t>
      </w:r>
      <w:r w:rsidRPr="00E521FD">
        <w:rPr>
          <w:rFonts w:ascii="Times New Roman" w:hAnsi="Times New Roman" w:cs="Times New Roman"/>
          <w:color w:val="auto"/>
        </w:rPr>
        <w:t xml:space="preserve">ο </w:t>
      </w:r>
      <w:r w:rsidR="00F94C0E">
        <w:rPr>
          <w:rFonts w:ascii="Times New Roman" w:hAnsi="Times New Roman" w:cs="Times New Roman"/>
          <w:color w:val="auto"/>
        </w:rPr>
        <w:t xml:space="preserve">αναμενόμενος Μεσσίας - </w:t>
      </w:r>
      <w:r w:rsidRPr="00E521FD">
        <w:rPr>
          <w:rFonts w:ascii="Times New Roman" w:hAnsi="Times New Roman" w:cs="Times New Roman"/>
          <w:color w:val="auto"/>
        </w:rPr>
        <w:t xml:space="preserve">Χριστός και μάλιστα ο Υιός του Θεού και μέσω της πίστης να </w:t>
      </w:r>
      <w:r w:rsidR="00552C38">
        <w:rPr>
          <w:rFonts w:ascii="Times New Roman" w:hAnsi="Times New Roman" w:cs="Times New Roman"/>
          <w:color w:val="auto"/>
        </w:rPr>
        <w:t>«</w:t>
      </w:r>
      <w:r w:rsidRPr="00E521FD">
        <w:rPr>
          <w:rFonts w:ascii="Times New Roman" w:hAnsi="Times New Roman" w:cs="Times New Roman"/>
          <w:color w:val="auto"/>
        </w:rPr>
        <w:t>κοινωνήσουν</w:t>
      </w:r>
      <w:r w:rsidR="00552C38">
        <w:rPr>
          <w:rFonts w:ascii="Times New Roman" w:hAnsi="Times New Roman" w:cs="Times New Roman"/>
          <w:color w:val="auto"/>
        </w:rPr>
        <w:t>» - μεταλάβουν τη</w:t>
      </w:r>
      <w:r w:rsidRPr="00E521FD">
        <w:rPr>
          <w:rFonts w:ascii="Times New Roman" w:hAnsi="Times New Roman" w:cs="Times New Roman"/>
          <w:color w:val="auto"/>
        </w:rPr>
        <w:t xml:space="preserve"> ζωή </w:t>
      </w:r>
      <w:r w:rsidR="00552C38">
        <w:rPr>
          <w:rFonts w:ascii="Times New Roman" w:hAnsi="Times New Roman" w:cs="Times New Roman"/>
          <w:color w:val="auto"/>
        </w:rPr>
        <w:t xml:space="preserve">την </w:t>
      </w:r>
      <w:r w:rsidRPr="00E521FD">
        <w:rPr>
          <w:rFonts w:ascii="Times New Roman" w:hAnsi="Times New Roman" w:cs="Times New Roman"/>
          <w:color w:val="auto"/>
        </w:rPr>
        <w:t>αιώνια. Πιθανολογώ, ότι</w:t>
      </w:r>
      <w:r w:rsidR="00552C38">
        <w:rPr>
          <w:rFonts w:ascii="Times New Roman" w:hAnsi="Times New Roman" w:cs="Times New Roman"/>
          <w:color w:val="auto"/>
        </w:rPr>
        <w:t>,</w:t>
      </w:r>
      <w:r w:rsidRPr="00E521FD">
        <w:rPr>
          <w:rFonts w:ascii="Times New Roman" w:hAnsi="Times New Roman" w:cs="Times New Roman"/>
          <w:color w:val="auto"/>
        </w:rPr>
        <w:t xml:space="preserve"> όπως οι θεατές των δραμάτων γνώριζαν τους μύθους</w:t>
      </w:r>
      <w:r w:rsidR="00F94C0E">
        <w:rPr>
          <w:rFonts w:ascii="Times New Roman" w:hAnsi="Times New Roman" w:cs="Times New Roman"/>
          <w:color w:val="auto"/>
        </w:rPr>
        <w:t>,</w:t>
      </w:r>
      <w:r w:rsidRPr="00E521FD">
        <w:rPr>
          <w:rFonts w:ascii="Times New Roman" w:hAnsi="Times New Roman" w:cs="Times New Roman"/>
          <w:color w:val="auto"/>
        </w:rPr>
        <w:t xml:space="preserve"> που αξιοποιούν</w:t>
      </w:r>
      <w:r w:rsidR="00F94C0E">
        <w:rPr>
          <w:rFonts w:ascii="Times New Roman" w:hAnsi="Times New Roman" w:cs="Times New Roman"/>
          <w:color w:val="auto"/>
        </w:rPr>
        <w:t>ται</w:t>
      </w:r>
      <w:r w:rsidRPr="00E521FD">
        <w:rPr>
          <w:rFonts w:ascii="Times New Roman" w:hAnsi="Times New Roman" w:cs="Times New Roman"/>
          <w:color w:val="auto"/>
        </w:rPr>
        <w:t xml:space="preserve"> </w:t>
      </w:r>
      <w:r w:rsidR="00552C38" w:rsidRPr="00E521FD">
        <w:rPr>
          <w:rFonts w:ascii="Times New Roman" w:hAnsi="Times New Roman" w:cs="Times New Roman"/>
          <w:color w:val="auto"/>
        </w:rPr>
        <w:t xml:space="preserve">στο κοίλο του θεάτρου </w:t>
      </w:r>
      <w:r w:rsidRPr="00E521FD">
        <w:rPr>
          <w:rFonts w:ascii="Times New Roman" w:hAnsi="Times New Roman" w:cs="Times New Roman"/>
          <w:color w:val="auto"/>
        </w:rPr>
        <w:t>και κατανοούσαν τις προθέσεις του τραγικού συγγραφέα μέσω των λεπτών ή μεγάλων διαφοροποιήσεων</w:t>
      </w:r>
      <w:r w:rsidR="00552C38">
        <w:rPr>
          <w:rFonts w:ascii="Times New Roman" w:hAnsi="Times New Roman" w:cs="Times New Roman"/>
          <w:color w:val="auto"/>
        </w:rPr>
        <w:t xml:space="preserve"> της παράστασης από το αρχικό αφήγημα</w:t>
      </w:r>
      <w:r w:rsidRPr="00E521FD">
        <w:rPr>
          <w:rFonts w:ascii="Times New Roman" w:hAnsi="Times New Roman" w:cs="Times New Roman"/>
          <w:color w:val="auto"/>
        </w:rPr>
        <w:t>, έτσι και οι πρώτοι ακροατές του Ιω. γνώριζαν την παράδοση των Συνοπτικών και συλλάμβαναν μέσω των «αλλαγών»</w:t>
      </w:r>
      <w:r w:rsidR="00552C38">
        <w:rPr>
          <w:rFonts w:ascii="Times New Roman" w:hAnsi="Times New Roman" w:cs="Times New Roman"/>
          <w:color w:val="auto"/>
        </w:rPr>
        <w:t xml:space="preserve"> / καινοτομιών</w:t>
      </w:r>
      <w:r w:rsidRPr="00E521FD">
        <w:rPr>
          <w:rFonts w:ascii="Times New Roman" w:hAnsi="Times New Roman" w:cs="Times New Roman"/>
          <w:color w:val="auto"/>
        </w:rPr>
        <w:t xml:space="preserve"> του συγγραφέα του ποιητικού Ευαγγελίου τα μηνύματα</w:t>
      </w:r>
      <w:r w:rsidR="00F94C0E">
        <w:rPr>
          <w:rFonts w:ascii="Times New Roman" w:hAnsi="Times New Roman" w:cs="Times New Roman"/>
          <w:color w:val="auto"/>
        </w:rPr>
        <w:t xml:space="preserve">, τα οποία </w:t>
      </w:r>
      <w:r w:rsidR="00552C38">
        <w:rPr>
          <w:rFonts w:ascii="Times New Roman" w:hAnsi="Times New Roman" w:cs="Times New Roman"/>
          <w:color w:val="auto"/>
        </w:rPr>
        <w:t xml:space="preserve">αυτό </w:t>
      </w:r>
      <w:r w:rsidRPr="00E521FD">
        <w:rPr>
          <w:rFonts w:ascii="Times New Roman" w:hAnsi="Times New Roman" w:cs="Times New Roman"/>
          <w:color w:val="auto"/>
        </w:rPr>
        <w:t xml:space="preserve">ήθελε να εκπέμψει στους ακροατές (πρβλ. </w:t>
      </w:r>
      <w:r w:rsidR="00552C38">
        <w:rPr>
          <w:rFonts w:ascii="Times New Roman" w:hAnsi="Times New Roman" w:cs="Times New Roman"/>
          <w:color w:val="auto"/>
        </w:rPr>
        <w:t>τη διενέργεια του νιπτήρα των ποδιών</w:t>
      </w:r>
      <w:r w:rsidRPr="00E521FD">
        <w:rPr>
          <w:rFonts w:ascii="Times New Roman" w:hAnsi="Times New Roman" w:cs="Times New Roman"/>
          <w:color w:val="auto"/>
        </w:rPr>
        <w:t xml:space="preserve"> αντί </w:t>
      </w:r>
      <w:r w:rsidR="00552C38">
        <w:rPr>
          <w:rFonts w:ascii="Times New Roman" w:hAnsi="Times New Roman" w:cs="Times New Roman"/>
          <w:color w:val="auto"/>
        </w:rPr>
        <w:t>των ιδ</w:t>
      </w:r>
      <w:r w:rsidR="00F94C0E">
        <w:rPr>
          <w:rFonts w:ascii="Times New Roman" w:hAnsi="Times New Roman" w:cs="Times New Roman"/>
          <w:color w:val="auto"/>
        </w:rPr>
        <w:t>ρ</w:t>
      </w:r>
      <w:r w:rsidR="00552C38">
        <w:rPr>
          <w:rFonts w:ascii="Times New Roman" w:hAnsi="Times New Roman" w:cs="Times New Roman"/>
          <w:color w:val="auto"/>
        </w:rPr>
        <w:t xml:space="preserve">υτικών λόγων της </w:t>
      </w:r>
      <w:r w:rsidR="00F94C0E">
        <w:rPr>
          <w:rFonts w:ascii="Times New Roman" w:hAnsi="Times New Roman" w:cs="Times New Roman"/>
          <w:color w:val="auto"/>
        </w:rPr>
        <w:t xml:space="preserve">θείας </w:t>
      </w:r>
      <w:r w:rsidR="00552C38">
        <w:rPr>
          <w:rFonts w:ascii="Times New Roman" w:hAnsi="Times New Roman" w:cs="Times New Roman"/>
          <w:color w:val="auto"/>
        </w:rPr>
        <w:t xml:space="preserve">Ευχαριστίας </w:t>
      </w:r>
      <w:r w:rsidRPr="00E521FD">
        <w:rPr>
          <w:rFonts w:ascii="Times New Roman" w:hAnsi="Times New Roman" w:cs="Times New Roman"/>
          <w:color w:val="auto"/>
        </w:rPr>
        <w:t>«Λάβε</w:t>
      </w:r>
      <w:r w:rsidR="00616690">
        <w:rPr>
          <w:rFonts w:ascii="Times New Roman" w:hAnsi="Times New Roman" w:cs="Times New Roman"/>
          <w:color w:val="auto"/>
        </w:rPr>
        <w:t>τ</w:t>
      </w:r>
      <w:r w:rsidRPr="00E521FD">
        <w:rPr>
          <w:rFonts w:ascii="Times New Roman" w:hAnsi="Times New Roman" w:cs="Times New Roman"/>
          <w:color w:val="auto"/>
        </w:rPr>
        <w:t>ε, φάγετε»</w:t>
      </w:r>
      <w:r w:rsidR="00552C38">
        <w:rPr>
          <w:rFonts w:ascii="Times New Roman" w:hAnsi="Times New Roman" w:cs="Times New Roman"/>
          <w:color w:val="auto"/>
        </w:rPr>
        <w:t xml:space="preserve"> στο </w:t>
      </w:r>
      <w:proofErr w:type="spellStart"/>
      <w:r w:rsidR="00552C38">
        <w:rPr>
          <w:rFonts w:ascii="Times New Roman" w:hAnsi="Times New Roman" w:cs="Times New Roman"/>
          <w:color w:val="auto"/>
        </w:rPr>
        <w:t>Ιω</w:t>
      </w:r>
      <w:proofErr w:type="spellEnd"/>
      <w:r w:rsidR="00552C38">
        <w:rPr>
          <w:rFonts w:ascii="Times New Roman" w:hAnsi="Times New Roman" w:cs="Times New Roman"/>
          <w:color w:val="auto"/>
        </w:rPr>
        <w:t>. 13</w:t>
      </w:r>
      <w:r w:rsidRPr="00E521FD">
        <w:rPr>
          <w:rFonts w:ascii="Times New Roman" w:hAnsi="Times New Roman" w:cs="Times New Roman"/>
          <w:color w:val="auto"/>
        </w:rPr>
        <w:t xml:space="preserve">). </w:t>
      </w:r>
    </w:p>
    <w:p w14:paraId="028AA246" w14:textId="77777777" w:rsidR="00552C38" w:rsidRDefault="00552C38" w:rsidP="00134476">
      <w:pPr>
        <w:pStyle w:val="Default"/>
        <w:spacing w:line="360" w:lineRule="auto"/>
        <w:ind w:left="720"/>
        <w:jc w:val="both"/>
        <w:rPr>
          <w:rFonts w:ascii="Times New Roman" w:hAnsi="Times New Roman" w:cs="Times New Roman"/>
          <w:b/>
          <w:color w:val="auto"/>
        </w:rPr>
      </w:pPr>
    </w:p>
    <w:p w14:paraId="1B800BF5" w14:textId="77777777" w:rsidR="00552C38" w:rsidRDefault="00102504" w:rsidP="00134476">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b/>
          <w:color w:val="auto"/>
        </w:rPr>
        <w:t>(γ)</w:t>
      </w:r>
      <w:r w:rsidRPr="00E521FD">
        <w:rPr>
          <w:rFonts w:ascii="Times New Roman" w:hAnsi="Times New Roman" w:cs="Times New Roman"/>
          <w:color w:val="auto"/>
        </w:rPr>
        <w:t xml:space="preserve"> Το </w:t>
      </w:r>
      <w:proofErr w:type="spellStart"/>
      <w:r w:rsidRPr="00E521FD">
        <w:rPr>
          <w:rFonts w:ascii="Times New Roman" w:hAnsi="Times New Roman" w:cs="Times New Roman"/>
          <w:color w:val="auto"/>
        </w:rPr>
        <w:t>Ιω</w:t>
      </w:r>
      <w:proofErr w:type="spellEnd"/>
      <w:r w:rsidRPr="00E521FD">
        <w:rPr>
          <w:rFonts w:ascii="Times New Roman" w:hAnsi="Times New Roman" w:cs="Times New Roman"/>
          <w:color w:val="auto"/>
        </w:rPr>
        <w:t xml:space="preserve">. </w:t>
      </w:r>
      <w:r w:rsidR="00616690" w:rsidRPr="00E521FD">
        <w:rPr>
          <w:rFonts w:ascii="Times New Roman" w:hAnsi="Times New Roman" w:cs="Times New Roman"/>
          <w:color w:val="auto"/>
        </w:rPr>
        <w:t>έχει</w:t>
      </w:r>
      <w:r w:rsidRPr="00E521FD">
        <w:rPr>
          <w:rFonts w:ascii="Times New Roman" w:hAnsi="Times New Roman" w:cs="Times New Roman"/>
          <w:color w:val="auto"/>
        </w:rPr>
        <w:t xml:space="preserve"> μάλλον την αυτοεπίγνωση ότι είναι </w:t>
      </w:r>
      <w:r w:rsidRPr="00552C38">
        <w:rPr>
          <w:rFonts w:ascii="Times New Roman" w:hAnsi="Times New Roman" w:cs="Times New Roman"/>
          <w:b/>
          <w:color w:val="auto"/>
        </w:rPr>
        <w:t>«Γραφή» (17, 12).</w:t>
      </w:r>
      <w:r w:rsidRPr="00E521FD">
        <w:rPr>
          <w:rFonts w:ascii="Times New Roman" w:hAnsi="Times New Roman" w:cs="Times New Roman"/>
          <w:color w:val="auto"/>
        </w:rPr>
        <w:t xml:space="preserve"> Ουσιαστικά οι χαρακτήρες του Κειμένου καλούνται οι ίδιοι να λειτουργήσουν </w:t>
      </w:r>
      <w:r w:rsidR="00552C38">
        <w:rPr>
          <w:rFonts w:ascii="Times New Roman" w:hAnsi="Times New Roman" w:cs="Times New Roman"/>
          <w:color w:val="auto"/>
        </w:rPr>
        <w:t xml:space="preserve">ως «τύποι» κατεξοχήν </w:t>
      </w:r>
      <w:r w:rsidRPr="00E521FD">
        <w:rPr>
          <w:rFonts w:ascii="Times New Roman" w:hAnsi="Times New Roman" w:cs="Times New Roman"/>
          <w:color w:val="auto"/>
        </w:rPr>
        <w:t xml:space="preserve">μεταστροφών </w:t>
      </w:r>
      <w:r w:rsidR="00552C38">
        <w:rPr>
          <w:rFonts w:ascii="Times New Roman" w:hAnsi="Times New Roman" w:cs="Times New Roman"/>
          <w:color w:val="auto"/>
        </w:rPr>
        <w:t xml:space="preserve"> («επιστροφών»)</w:t>
      </w:r>
      <w:r w:rsidRPr="00E521FD">
        <w:rPr>
          <w:rFonts w:ascii="Times New Roman" w:hAnsi="Times New Roman" w:cs="Times New Roman"/>
          <w:color w:val="auto"/>
        </w:rPr>
        <w:t>.</w:t>
      </w:r>
    </w:p>
    <w:p w14:paraId="1A577626" w14:textId="77777777" w:rsidR="00102504" w:rsidRPr="00E521FD" w:rsidRDefault="00102504" w:rsidP="00134476">
      <w:pPr>
        <w:pStyle w:val="Default"/>
        <w:spacing w:line="360" w:lineRule="auto"/>
        <w:ind w:left="720"/>
        <w:jc w:val="both"/>
        <w:rPr>
          <w:rFonts w:ascii="Times New Roman" w:hAnsi="Times New Roman" w:cs="Times New Roman"/>
          <w:color w:val="auto"/>
        </w:rPr>
      </w:pPr>
      <w:r w:rsidRPr="00E521FD">
        <w:rPr>
          <w:rFonts w:ascii="Times New Roman" w:hAnsi="Times New Roman" w:cs="Times New Roman"/>
          <w:color w:val="auto"/>
        </w:rPr>
        <w:lastRenderedPageBreak/>
        <w:t xml:space="preserve"> </w:t>
      </w:r>
    </w:p>
    <w:p w14:paraId="285C4681" w14:textId="77777777" w:rsidR="00102504" w:rsidRDefault="00102504" w:rsidP="00552C38">
      <w:pPr>
        <w:pStyle w:val="Default"/>
        <w:spacing w:line="360" w:lineRule="auto"/>
        <w:jc w:val="both"/>
        <w:rPr>
          <w:rFonts w:ascii="Times New Roman" w:hAnsi="Times New Roman" w:cs="Times New Roman"/>
          <w:color w:val="auto"/>
          <w:lang w:bidi="he-IL"/>
        </w:rPr>
      </w:pPr>
      <w:r w:rsidRPr="00E521FD">
        <w:rPr>
          <w:rFonts w:ascii="Times New Roman" w:hAnsi="Times New Roman" w:cs="Times New Roman"/>
          <w:color w:val="auto"/>
        </w:rPr>
        <w:t xml:space="preserve">Ένας κατεξοχήν </w:t>
      </w:r>
      <w:r w:rsidR="009046E5">
        <w:rPr>
          <w:rFonts w:ascii="Times New Roman" w:hAnsi="Times New Roman" w:cs="Times New Roman"/>
          <w:color w:val="auto"/>
        </w:rPr>
        <w:t>«</w:t>
      </w:r>
      <w:r w:rsidRPr="00E521FD">
        <w:rPr>
          <w:rFonts w:ascii="Times New Roman" w:hAnsi="Times New Roman" w:cs="Times New Roman"/>
          <w:color w:val="auto"/>
        </w:rPr>
        <w:t>σφαιρικός</w:t>
      </w:r>
      <w:r w:rsidR="009046E5">
        <w:rPr>
          <w:rFonts w:ascii="Times New Roman" w:hAnsi="Times New Roman" w:cs="Times New Roman"/>
          <w:color w:val="auto"/>
        </w:rPr>
        <w:t>»</w:t>
      </w:r>
      <w:r w:rsidRPr="00E521FD">
        <w:rPr>
          <w:rFonts w:ascii="Times New Roman" w:hAnsi="Times New Roman" w:cs="Times New Roman"/>
          <w:color w:val="auto"/>
        </w:rPr>
        <w:t xml:space="preserve"> χαρακτήρας στο </w:t>
      </w:r>
      <w:r w:rsidRPr="00E521FD">
        <w:rPr>
          <w:rFonts w:ascii="Times New Roman" w:hAnsi="Times New Roman" w:cs="Times New Roman"/>
          <w:i/>
          <w:color w:val="auto"/>
        </w:rPr>
        <w:t>Κατά Ιωάννη</w:t>
      </w:r>
      <w:r w:rsidRPr="00E521FD">
        <w:rPr>
          <w:rFonts w:ascii="Times New Roman" w:hAnsi="Times New Roman" w:cs="Times New Roman"/>
          <w:color w:val="auto"/>
        </w:rPr>
        <w:t xml:space="preserve"> είναι ο Νικόδημος</w:t>
      </w:r>
      <w:r w:rsidR="00F94C0E">
        <w:rPr>
          <w:rFonts w:ascii="Times New Roman" w:hAnsi="Times New Roman" w:cs="Times New Roman"/>
          <w:color w:val="auto"/>
        </w:rPr>
        <w:t xml:space="preserve"> (Ν.)</w:t>
      </w:r>
      <w:r w:rsidRPr="00E521FD">
        <w:rPr>
          <w:rFonts w:ascii="Times New Roman" w:hAnsi="Times New Roman" w:cs="Times New Roman"/>
          <w:color w:val="auto"/>
        </w:rPr>
        <w:t xml:space="preserve">. Στο παρόν άρθρο θα εστιάσουμε στην πρώτη συνάντηση Νικοδήμου και Ι. Χριστού, η οποία περιγράφεται στην καρδιά της πρώτης ενότητας </w:t>
      </w:r>
      <w:r w:rsidR="00F94C0E">
        <w:rPr>
          <w:rFonts w:ascii="Times New Roman" w:hAnsi="Times New Roman" w:cs="Times New Roman"/>
          <w:color w:val="auto"/>
        </w:rPr>
        <w:t>του «πνευματικού Ευαγγελίου</w:t>
      </w:r>
      <w:r w:rsidRPr="00E521FD">
        <w:rPr>
          <w:rFonts w:ascii="Times New Roman" w:hAnsi="Times New Roman" w:cs="Times New Roman"/>
          <w:color w:val="auto"/>
        </w:rPr>
        <w:t>», ήτοι στα κεφ. 2-4. Μάλιστα η συγκεκριμένη ενότητα, πλαισιούμενη από δύο σημεία στην Κανά, έχει χιαστί δομή</w:t>
      </w:r>
      <w:r w:rsidRPr="00E521FD">
        <w:rPr>
          <w:rStyle w:val="a4"/>
          <w:rFonts w:ascii="Times New Roman" w:hAnsi="Times New Roman"/>
          <w:color w:val="auto"/>
        </w:rPr>
        <w:footnoteReference w:id="11"/>
      </w:r>
      <w:r w:rsidRPr="00E521FD">
        <w:rPr>
          <w:rFonts w:ascii="Times New Roman" w:hAnsi="Times New Roman" w:cs="Times New Roman"/>
          <w:color w:val="auto"/>
        </w:rPr>
        <w:t>. Σύμφωνα με αυτή (τη δομή), η σ</w:t>
      </w:r>
      <w:r w:rsidR="009046E5">
        <w:rPr>
          <w:rFonts w:ascii="Times New Roman" w:hAnsi="Times New Roman" w:cs="Times New Roman"/>
          <w:color w:val="auto"/>
        </w:rPr>
        <w:t>υγκεκριμένη υποενότητα εντοπίζεται</w:t>
      </w:r>
      <w:r w:rsidRPr="00E521FD">
        <w:rPr>
          <w:rFonts w:ascii="Times New Roman" w:hAnsi="Times New Roman" w:cs="Times New Roman"/>
          <w:color w:val="auto"/>
        </w:rPr>
        <w:t xml:space="preserve"> ακριβώς στο κέντρο της. </w:t>
      </w:r>
      <w:r w:rsidRPr="00E521FD">
        <w:rPr>
          <w:rFonts w:ascii="Times New Roman" w:hAnsi="Times New Roman" w:cs="Times New Roman"/>
          <w:color w:val="auto"/>
          <w:lang w:bidi="he-IL"/>
        </w:rPr>
        <w:t xml:space="preserve">Πρόκειται για τον πρώτο εκτεταμένο διάλογο του Λόγου, ο οποίος έχει </w:t>
      </w:r>
      <w:r w:rsidRPr="00E521FD">
        <w:rPr>
          <w:rFonts w:ascii="Times New Roman" w:hAnsi="Times New Roman" w:cs="Times New Roman"/>
          <w:b/>
          <w:i/>
          <w:color w:val="auto"/>
          <w:lang w:bidi="he-IL"/>
        </w:rPr>
        <w:t xml:space="preserve">ανἐβη για πρώτη φορά </w:t>
      </w:r>
      <w:r w:rsidRPr="00E521FD">
        <w:rPr>
          <w:rFonts w:ascii="Times New Roman" w:hAnsi="Times New Roman" w:cs="Times New Roman"/>
          <w:color w:val="auto"/>
          <w:lang w:bidi="he-IL"/>
        </w:rPr>
        <w:t>στην κατεξοχή</w:t>
      </w:r>
      <w:r w:rsidR="00F94C0E">
        <w:rPr>
          <w:rFonts w:ascii="Times New Roman" w:hAnsi="Times New Roman" w:cs="Times New Roman"/>
          <w:color w:val="auto"/>
          <w:lang w:bidi="he-IL"/>
        </w:rPr>
        <w:t>ν Αγία Πόλη την κατεξοχήν Εορτή:</w:t>
      </w:r>
      <w:r w:rsidRPr="00E521FD">
        <w:rPr>
          <w:rFonts w:ascii="Times New Roman" w:hAnsi="Times New Roman" w:cs="Times New Roman"/>
          <w:color w:val="auto"/>
          <w:lang w:bidi="he-IL"/>
        </w:rPr>
        <w:t xml:space="preserve"> αυτή του </w:t>
      </w:r>
      <w:proofErr w:type="spellStart"/>
      <w:r w:rsidRPr="00E521FD">
        <w:rPr>
          <w:rFonts w:ascii="Times New Roman" w:hAnsi="Times New Roman" w:cs="Times New Roman"/>
          <w:color w:val="auto"/>
          <w:lang w:bidi="he-IL"/>
        </w:rPr>
        <w:t>Πεσάχ</w:t>
      </w:r>
      <w:proofErr w:type="spellEnd"/>
      <w:r w:rsidRPr="00E521FD">
        <w:rPr>
          <w:rFonts w:ascii="Times New Roman" w:hAnsi="Times New Roman" w:cs="Times New Roman"/>
          <w:color w:val="auto"/>
          <w:lang w:bidi="he-IL"/>
        </w:rPr>
        <w:t xml:space="preserve"> - Πάσχα. Ήδη</w:t>
      </w:r>
      <w:r w:rsidR="00F94C0E">
        <w:rPr>
          <w:rFonts w:ascii="Times New Roman" w:hAnsi="Times New Roman" w:cs="Times New Roman"/>
          <w:color w:val="auto"/>
          <w:lang w:bidi="he-IL"/>
        </w:rPr>
        <w:t>,</w:t>
      </w:r>
      <w:r w:rsidRPr="00E521FD">
        <w:rPr>
          <w:rFonts w:ascii="Times New Roman" w:hAnsi="Times New Roman" w:cs="Times New Roman"/>
          <w:color w:val="auto"/>
          <w:lang w:bidi="he-IL"/>
        </w:rPr>
        <w:t xml:space="preserve"> ενώ</w:t>
      </w:r>
      <w:r w:rsidRPr="00E521FD">
        <w:rPr>
          <w:rFonts w:ascii="Times New Roman" w:hAnsi="Times New Roman" w:cs="Times New Roman"/>
          <w:i/>
          <w:color w:val="auto"/>
          <w:lang w:bidi="he-IL"/>
        </w:rPr>
        <w:t xml:space="preserve"> </w:t>
      </w:r>
      <w:proofErr w:type="spellStart"/>
      <w:r w:rsidRPr="00E521FD">
        <w:rPr>
          <w:rFonts w:ascii="Times New Roman" w:hAnsi="Times New Roman" w:cs="Times New Roman"/>
          <w:i/>
          <w:color w:val="auto"/>
          <w:lang w:bidi="he-IL"/>
        </w:rPr>
        <w:t>ήγγιζε</w:t>
      </w:r>
      <w:proofErr w:type="spellEnd"/>
      <w:r w:rsidRPr="00E521FD">
        <w:rPr>
          <w:rFonts w:ascii="Times New Roman" w:hAnsi="Times New Roman" w:cs="Times New Roman"/>
          <w:i/>
          <w:color w:val="auto"/>
          <w:lang w:bidi="he-IL"/>
        </w:rPr>
        <w:t xml:space="preserve"> η εορτή</w:t>
      </w:r>
      <w:r w:rsidR="00F94C0E">
        <w:rPr>
          <w:rFonts w:ascii="Times New Roman" w:hAnsi="Times New Roman" w:cs="Times New Roman"/>
          <w:i/>
          <w:color w:val="auto"/>
          <w:lang w:bidi="he-IL"/>
        </w:rPr>
        <w:t>,</w:t>
      </w:r>
      <w:r w:rsidRPr="00E521FD">
        <w:rPr>
          <w:rFonts w:ascii="Times New Roman" w:hAnsi="Times New Roman" w:cs="Times New Roman"/>
          <w:i/>
          <w:color w:val="auto"/>
          <w:lang w:bidi="he-IL"/>
        </w:rPr>
        <w:t xml:space="preserve"> </w:t>
      </w:r>
      <w:r w:rsidRPr="00E521FD">
        <w:rPr>
          <w:rFonts w:ascii="Times New Roman" w:hAnsi="Times New Roman" w:cs="Times New Roman"/>
          <w:color w:val="auto"/>
          <w:lang w:bidi="he-IL"/>
        </w:rPr>
        <w:t xml:space="preserve">έδρασε καταλυτικά στο Ιερό – τον Ναό, τον ομφαλό της γης. Ο χώρος, που συνδέει τα κάτω με τα άνω, αν και </w:t>
      </w:r>
      <w:r w:rsidRPr="00E521FD">
        <w:rPr>
          <w:rFonts w:ascii="Times New Roman" w:hAnsi="Times New Roman" w:cs="Times New Roman"/>
          <w:b/>
          <w:i/>
          <w:color w:val="auto"/>
          <w:lang w:bidi="he-IL"/>
        </w:rPr>
        <w:t>Οίκος του Πατρός</w:t>
      </w:r>
      <w:r w:rsidRPr="00E521FD">
        <w:rPr>
          <w:rFonts w:ascii="Times New Roman" w:hAnsi="Times New Roman" w:cs="Times New Roman"/>
          <w:color w:val="auto"/>
          <w:lang w:bidi="he-IL"/>
        </w:rPr>
        <w:t xml:space="preserve"> Του</w:t>
      </w:r>
      <w:r w:rsidR="00283DFF">
        <w:rPr>
          <w:rFonts w:ascii="Times New Roman" w:hAnsi="Times New Roman" w:cs="Times New Roman"/>
          <w:color w:val="auto"/>
          <w:lang w:bidi="he-IL"/>
        </w:rPr>
        <w:t>,</w:t>
      </w:r>
      <w:r w:rsidRPr="00E521FD">
        <w:rPr>
          <w:rFonts w:ascii="Times New Roman" w:hAnsi="Times New Roman" w:cs="Times New Roman"/>
          <w:color w:val="auto"/>
          <w:lang w:bidi="he-IL"/>
        </w:rPr>
        <w:t xml:space="preserve"> έχει μεταβληθεί σε </w:t>
      </w:r>
      <w:r w:rsidRPr="00E521FD">
        <w:rPr>
          <w:rFonts w:ascii="Times New Roman" w:hAnsi="Times New Roman" w:cs="Times New Roman"/>
          <w:i/>
          <w:color w:val="auto"/>
          <w:lang w:bidi="he-IL"/>
        </w:rPr>
        <w:t>Οίκος εμπορίου</w:t>
      </w:r>
      <w:r w:rsidRPr="00E521FD">
        <w:rPr>
          <w:rFonts w:ascii="Times New Roman" w:hAnsi="Times New Roman" w:cs="Times New Roman"/>
          <w:color w:val="auto"/>
          <w:lang w:bidi="he-IL"/>
        </w:rPr>
        <w:t xml:space="preserve">. Μάλιστα ο συγκεκριμένος πυρήνας της ενότητας Ιω. 1-4, ο οποίος ομιλεί για την ανάγκη αναγέννησης προκειμένου κάποιος να βιώσει την αυθεντική </w:t>
      </w:r>
      <w:r w:rsidRPr="00E521FD">
        <w:rPr>
          <w:rFonts w:ascii="Times New Roman" w:hAnsi="Times New Roman" w:cs="Times New Roman"/>
          <w:b/>
          <w:i/>
          <w:color w:val="auto"/>
          <w:lang w:bidi="he-IL"/>
        </w:rPr>
        <w:t>Έξοδο</w:t>
      </w:r>
      <w:r w:rsidRPr="00E521FD">
        <w:rPr>
          <w:rFonts w:ascii="Times New Roman" w:hAnsi="Times New Roman" w:cs="Times New Roman"/>
          <w:color w:val="auto"/>
          <w:lang w:bidi="he-IL"/>
        </w:rPr>
        <w:t xml:space="preserve"> προς τη Βασιλεία, συνδέεται με το αντίστοιχο μέρος</w:t>
      </w:r>
      <w:r w:rsidR="00283DFF">
        <w:rPr>
          <w:rFonts w:ascii="Times New Roman" w:hAnsi="Times New Roman" w:cs="Times New Roman"/>
          <w:color w:val="auto"/>
          <w:lang w:bidi="he-IL"/>
        </w:rPr>
        <w:t xml:space="preserve"> (τον πυρήνα)</w:t>
      </w:r>
      <w:r w:rsidRPr="00E521FD">
        <w:rPr>
          <w:rFonts w:ascii="Times New Roman" w:hAnsi="Times New Roman" w:cs="Times New Roman"/>
          <w:color w:val="auto"/>
          <w:lang w:bidi="he-IL"/>
        </w:rPr>
        <w:t xml:space="preserve"> της επόμενης</w:t>
      </w:r>
      <w:r w:rsidR="00F94C0E">
        <w:rPr>
          <w:rFonts w:ascii="Times New Roman" w:hAnsi="Times New Roman" w:cs="Times New Roman"/>
          <w:color w:val="auto"/>
          <w:lang w:bidi="he-IL"/>
        </w:rPr>
        <w:t xml:space="preserve"> ενότητας των κεφ. </w:t>
      </w:r>
      <w:r w:rsidRPr="00E521FD">
        <w:rPr>
          <w:rFonts w:ascii="Times New Roman" w:hAnsi="Times New Roman" w:cs="Times New Roman"/>
          <w:color w:val="auto"/>
          <w:lang w:bidi="he-IL"/>
        </w:rPr>
        <w:t xml:space="preserve">5-9. </w:t>
      </w:r>
      <w:r w:rsidR="00F94C0E">
        <w:rPr>
          <w:rFonts w:ascii="Times New Roman" w:hAnsi="Times New Roman" w:cs="Times New Roman"/>
          <w:color w:val="auto"/>
          <w:lang w:bidi="he-IL"/>
        </w:rPr>
        <w:t>Αυτός (ο πυρήνας) διενεργείται</w:t>
      </w:r>
      <w:r w:rsidRPr="00E521FD">
        <w:rPr>
          <w:rFonts w:ascii="Times New Roman" w:hAnsi="Times New Roman" w:cs="Times New Roman"/>
          <w:color w:val="auto"/>
          <w:lang w:bidi="he-IL"/>
        </w:rPr>
        <w:t xml:space="preserve"> επίσης στα Ιεροσόλυμα / το Ναό στο πλαίσιο μιας άλλης μεγάλης εορτής, αυτής της Σκηνοπηγίας, και σχετίζεται με τη σύγκ</w:t>
      </w:r>
      <w:r w:rsidR="00283DFF">
        <w:rPr>
          <w:rFonts w:ascii="Times New Roman" w:hAnsi="Times New Roman" w:cs="Times New Roman"/>
          <w:color w:val="auto"/>
          <w:lang w:bidi="he-IL"/>
        </w:rPr>
        <w:t>ρουση με τους «Ιουδαίους». Εκείνοι</w:t>
      </w:r>
      <w:r w:rsidRPr="00E521FD">
        <w:rPr>
          <w:rFonts w:ascii="Times New Roman" w:hAnsi="Times New Roman" w:cs="Times New Roman"/>
          <w:color w:val="auto"/>
          <w:lang w:bidi="he-IL"/>
        </w:rPr>
        <w:t xml:space="preserve"> εκπροσωπούν την άποψη ότι σώζεται ο βιολογικός γόνος του Αβραάμ. Το πόσο σημαντικό είναι το θέμα στο Ιω. αποδεικνύεται από το γεγονός ότι ήδη στην καρδιά του Προοιμιακού Ύμνου ταυτόχρονα με την απόρριψη του σαρκωμένου Λόγου από τους </w:t>
      </w:r>
      <w:r w:rsidRPr="00E521FD">
        <w:rPr>
          <w:rFonts w:ascii="Times New Roman" w:hAnsi="Times New Roman" w:cs="Times New Roman"/>
          <w:b/>
          <w:i/>
          <w:color w:val="auto"/>
          <w:lang w:bidi="he-IL"/>
        </w:rPr>
        <w:t>ίδιους</w:t>
      </w:r>
      <w:r w:rsidRPr="00E521FD">
        <w:rPr>
          <w:rFonts w:ascii="Times New Roman" w:hAnsi="Times New Roman" w:cs="Times New Roman"/>
          <w:color w:val="auto"/>
          <w:lang w:bidi="he-IL"/>
        </w:rPr>
        <w:t xml:space="preserve">, εξαίρεται το ποιος </w:t>
      </w:r>
      <w:r w:rsidR="00F94C0E">
        <w:rPr>
          <w:rFonts w:ascii="Times New Roman" w:hAnsi="Times New Roman" w:cs="Times New Roman"/>
          <w:color w:val="auto"/>
          <w:lang w:bidi="he-IL"/>
        </w:rPr>
        <w:t xml:space="preserve">αυτοπροαίρετα </w:t>
      </w:r>
      <w:r w:rsidRPr="00E521FD">
        <w:rPr>
          <w:rFonts w:ascii="Times New Roman" w:hAnsi="Times New Roman" w:cs="Times New Roman"/>
          <w:color w:val="auto"/>
          <w:lang w:bidi="he-IL"/>
        </w:rPr>
        <w:t xml:space="preserve">αποκτά από τον Θεό την εξουσία να γίνει τέκνο Θεού. </w:t>
      </w:r>
    </w:p>
    <w:p w14:paraId="77098D44" w14:textId="77777777" w:rsidR="00F94C0E" w:rsidRPr="00E521FD" w:rsidRDefault="00F94C0E" w:rsidP="00552C38">
      <w:pPr>
        <w:pStyle w:val="Default"/>
        <w:spacing w:line="360" w:lineRule="auto"/>
        <w:jc w:val="both"/>
        <w:rPr>
          <w:rFonts w:ascii="Times New Roman" w:hAnsi="Times New Roman" w:cs="Times New Roman"/>
          <w:color w:val="auto"/>
        </w:rPr>
      </w:pPr>
    </w:p>
    <w:p w14:paraId="447D51B4" w14:textId="77777777" w:rsidR="00102504" w:rsidRPr="00E521FD" w:rsidRDefault="00102504" w:rsidP="00806C42">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Συνήθως στο Ιω. η μεταστροφή αποτελεί</w:t>
      </w:r>
      <w:r w:rsidR="00F94C0E">
        <w:rPr>
          <w:rFonts w:ascii="Times New Roman" w:eastAsiaTheme="minorHAnsi" w:hAnsi="Times New Roman"/>
          <w:color w:val="auto"/>
          <w:sz w:val="24"/>
          <w:szCs w:val="24"/>
          <w:lang w:eastAsia="en-US" w:bidi="he-IL"/>
        </w:rPr>
        <w:t>ται</w:t>
      </w:r>
      <w:r w:rsidRPr="00E521FD">
        <w:rPr>
          <w:rFonts w:ascii="Times New Roman" w:eastAsiaTheme="minorHAnsi" w:hAnsi="Times New Roman"/>
          <w:color w:val="auto"/>
          <w:sz w:val="24"/>
          <w:szCs w:val="24"/>
          <w:lang w:eastAsia="en-US" w:bidi="he-IL"/>
        </w:rPr>
        <w:t xml:space="preserve"> από τις εξής φάσεις: </w:t>
      </w:r>
      <w:r w:rsidRPr="00E521FD">
        <w:rPr>
          <w:rFonts w:ascii="Times New Roman" w:eastAsiaTheme="minorHAnsi" w:hAnsi="Times New Roman"/>
          <w:b/>
          <w:color w:val="auto"/>
          <w:sz w:val="24"/>
          <w:szCs w:val="24"/>
          <w:lang w:eastAsia="en-US" w:bidi="he-IL"/>
        </w:rPr>
        <w:t xml:space="preserve">Προσωπική </w:t>
      </w:r>
      <w:r w:rsidR="00283DFF">
        <w:rPr>
          <w:rFonts w:ascii="Times New Roman" w:eastAsiaTheme="minorHAnsi" w:hAnsi="Times New Roman"/>
          <w:b/>
          <w:color w:val="auto"/>
          <w:sz w:val="24"/>
          <w:szCs w:val="24"/>
          <w:lang w:eastAsia="en-US" w:bidi="he-IL"/>
        </w:rPr>
        <w:t>Συνάντηση – Διάλογος – Αλλαγή (</w:t>
      </w:r>
      <w:r w:rsidRPr="00E521FD">
        <w:rPr>
          <w:rFonts w:ascii="Times New Roman" w:eastAsiaTheme="minorHAnsi" w:hAnsi="Times New Roman"/>
          <w:b/>
          <w:color w:val="auto"/>
          <w:sz w:val="24"/>
          <w:szCs w:val="24"/>
          <w:lang w:eastAsia="en-US" w:bidi="he-IL"/>
        </w:rPr>
        <w:t>«Μεταστροφή»</w:t>
      </w:r>
      <w:r w:rsidR="00283DFF">
        <w:rPr>
          <w:rFonts w:ascii="Times New Roman" w:eastAsiaTheme="minorHAnsi" w:hAnsi="Times New Roman"/>
          <w:b/>
          <w:color w:val="auto"/>
          <w:sz w:val="24"/>
          <w:szCs w:val="24"/>
          <w:lang w:eastAsia="en-US" w:bidi="he-IL"/>
        </w:rPr>
        <w:t>)</w:t>
      </w:r>
      <w:r w:rsidRPr="00E521FD">
        <w:rPr>
          <w:rFonts w:ascii="Times New Roman" w:eastAsiaTheme="minorHAnsi" w:hAnsi="Times New Roman"/>
          <w:b/>
          <w:color w:val="auto"/>
          <w:sz w:val="24"/>
          <w:szCs w:val="24"/>
          <w:lang w:eastAsia="en-US" w:bidi="he-IL"/>
        </w:rPr>
        <w:t xml:space="preserve"> - Ομολογία </w:t>
      </w:r>
      <w:r w:rsidRPr="005941F8">
        <w:rPr>
          <w:rFonts w:ascii="Times New Roman" w:eastAsiaTheme="minorHAnsi" w:hAnsi="Times New Roman"/>
          <w:color w:val="auto"/>
          <w:sz w:val="24"/>
          <w:szCs w:val="24"/>
          <w:lang w:eastAsia="en-US" w:bidi="he-IL"/>
        </w:rPr>
        <w:t>(</w:t>
      </w:r>
      <w:proofErr w:type="spellStart"/>
      <w:r w:rsidRPr="005941F8">
        <w:rPr>
          <w:rFonts w:ascii="Times New Roman" w:eastAsiaTheme="minorHAnsi" w:hAnsi="Times New Roman"/>
          <w:color w:val="auto"/>
          <w:sz w:val="24"/>
          <w:szCs w:val="24"/>
          <w:lang w:eastAsia="en-US" w:bidi="he-IL"/>
        </w:rPr>
        <w:t>πρβλ</w:t>
      </w:r>
      <w:proofErr w:type="spellEnd"/>
      <w:r w:rsidRPr="005941F8">
        <w:rPr>
          <w:rFonts w:ascii="Times New Roman" w:eastAsiaTheme="minorHAnsi" w:hAnsi="Times New Roman"/>
          <w:color w:val="auto"/>
          <w:sz w:val="24"/>
          <w:szCs w:val="24"/>
          <w:lang w:eastAsia="en-US" w:bidi="he-IL"/>
        </w:rPr>
        <w:t>. Φίλιππος, Ναθαναήλ, Σαμαρίτισσα)</w:t>
      </w:r>
      <w:r w:rsidR="00283DFF" w:rsidRPr="005941F8">
        <w:rPr>
          <w:rFonts w:ascii="Times New Roman" w:eastAsiaTheme="minorHAnsi" w:hAnsi="Times New Roman"/>
          <w:color w:val="auto"/>
          <w:sz w:val="24"/>
          <w:szCs w:val="24"/>
          <w:lang w:eastAsia="en-US" w:bidi="he-IL"/>
        </w:rPr>
        <w:t>.</w:t>
      </w:r>
      <w:r w:rsidR="00283DFF">
        <w:rPr>
          <w:rFonts w:ascii="Times New Roman" w:eastAsiaTheme="minorHAnsi" w:hAnsi="Times New Roman"/>
          <w:color w:val="auto"/>
          <w:sz w:val="24"/>
          <w:szCs w:val="24"/>
          <w:lang w:eastAsia="en-US" w:bidi="he-IL"/>
        </w:rPr>
        <w:t xml:space="preserve"> Στον Νικόδημο (Ν.)</w:t>
      </w:r>
      <w:r w:rsidRPr="00E521FD">
        <w:rPr>
          <w:rFonts w:ascii="Times New Roman" w:eastAsiaTheme="minorHAnsi" w:hAnsi="Times New Roman"/>
          <w:color w:val="auto"/>
          <w:sz w:val="24"/>
          <w:szCs w:val="24"/>
          <w:lang w:eastAsia="en-US" w:bidi="he-IL"/>
        </w:rPr>
        <w:t xml:space="preserve"> απουσιάζουν </w:t>
      </w:r>
      <w:r w:rsidR="00283DFF">
        <w:rPr>
          <w:rFonts w:ascii="Times New Roman" w:eastAsiaTheme="minorHAnsi" w:hAnsi="Times New Roman"/>
          <w:color w:val="auto"/>
          <w:sz w:val="24"/>
          <w:szCs w:val="24"/>
          <w:lang w:eastAsia="en-US" w:bidi="he-IL"/>
        </w:rPr>
        <w:t>η τρίτη και η τέταρτη φάση. Η μεταστροφή</w:t>
      </w:r>
      <w:r w:rsidRPr="00E521FD">
        <w:rPr>
          <w:rFonts w:ascii="Times New Roman" w:eastAsiaTheme="minorHAnsi" w:hAnsi="Times New Roman"/>
          <w:color w:val="auto"/>
          <w:sz w:val="24"/>
          <w:szCs w:val="24"/>
          <w:lang w:eastAsia="en-US" w:bidi="he-IL"/>
        </w:rPr>
        <w:t xml:space="preserve"> ολοκληρώνεται στο τέλος του Ευαγγελίου, όταν αυτός προσκομίζοντας αφθονία μύρων, χωρίς να ομολογεί κάτι λεκτικά, αναγνωρίζει ότι Αυτός ο νεκρός, ο οποίος τοποθετείται σε καινό μνημείο, είναι ο Βασιλεύς του Ισραήλ. Και τότε (το κατεξοχήν πασχάλιο εσπέρας της Παρ</w:t>
      </w:r>
      <w:r w:rsidR="00D142E2">
        <w:rPr>
          <w:rFonts w:ascii="Times New Roman" w:eastAsiaTheme="minorHAnsi" w:hAnsi="Times New Roman"/>
          <w:color w:val="auto"/>
          <w:sz w:val="24"/>
          <w:szCs w:val="24"/>
          <w:lang w:eastAsia="en-US" w:bidi="he-IL"/>
        </w:rPr>
        <w:t>α</w:t>
      </w:r>
      <w:r w:rsidRPr="00E521FD">
        <w:rPr>
          <w:rFonts w:ascii="Times New Roman" w:eastAsiaTheme="minorHAnsi" w:hAnsi="Times New Roman"/>
          <w:color w:val="auto"/>
          <w:sz w:val="24"/>
          <w:szCs w:val="24"/>
          <w:lang w:eastAsia="en-US" w:bidi="he-IL"/>
        </w:rPr>
        <w:t>σκευής προς το Σάββατο) ο συγγραφέας ανακαλεί το γεγονός της νυκτερινής επίσκεψης του Ν.</w:t>
      </w:r>
      <w:r w:rsidR="00283DFF">
        <w:rPr>
          <w:rFonts w:ascii="Times New Roman" w:eastAsiaTheme="minorHAnsi" w:hAnsi="Times New Roman"/>
          <w:color w:val="auto"/>
          <w:sz w:val="24"/>
          <w:szCs w:val="24"/>
          <w:lang w:eastAsia="en-US" w:bidi="he-IL"/>
        </w:rPr>
        <w:t>.</w:t>
      </w:r>
    </w:p>
    <w:p w14:paraId="16B444BA" w14:textId="77777777" w:rsidR="00102504" w:rsidRPr="00E521FD" w:rsidRDefault="00102504" w:rsidP="008A5EAB">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lastRenderedPageBreak/>
        <w:t>Προκειμένου να κα</w:t>
      </w:r>
      <w:r w:rsidR="00F94C0E">
        <w:rPr>
          <w:rFonts w:ascii="Times New Roman" w:eastAsiaTheme="minorHAnsi" w:hAnsi="Times New Roman"/>
          <w:color w:val="auto"/>
          <w:sz w:val="24"/>
          <w:szCs w:val="24"/>
          <w:lang w:eastAsia="en-US" w:bidi="he-IL"/>
        </w:rPr>
        <w:t>τανοήσουμε το «στίγμα» τή</w:t>
      </w:r>
      <w:r w:rsidRPr="00E521FD">
        <w:rPr>
          <w:rFonts w:ascii="Times New Roman" w:eastAsiaTheme="minorHAnsi" w:hAnsi="Times New Roman"/>
          <w:color w:val="auto"/>
          <w:sz w:val="24"/>
          <w:szCs w:val="24"/>
          <w:lang w:eastAsia="en-US" w:bidi="he-IL"/>
        </w:rPr>
        <w:t xml:space="preserve">ς υπό εξέταση περικοπής, είναι απαραίτητο το πανόραμα της εναλλαγής του τόπου (χώρου) και του χρόνου, όπως και των πρωταγωνιστών στη συνάφειά της: ήτοι στα πρώτα τέσσερα κεφάλαια του Ιω, που συγκροτούν την Εισαγωγή και την πρώτη Ενότητα του </w:t>
      </w:r>
      <w:r w:rsidRPr="00E521FD">
        <w:rPr>
          <w:rFonts w:ascii="Times New Roman" w:eastAsiaTheme="minorHAnsi" w:hAnsi="Times New Roman"/>
          <w:i/>
          <w:color w:val="auto"/>
          <w:sz w:val="24"/>
          <w:szCs w:val="24"/>
          <w:lang w:eastAsia="en-US" w:bidi="he-IL"/>
        </w:rPr>
        <w:t xml:space="preserve">πνευματικού </w:t>
      </w:r>
      <w:r w:rsidRPr="00E521FD">
        <w:rPr>
          <w:rFonts w:ascii="Times New Roman" w:eastAsiaTheme="minorHAnsi" w:hAnsi="Times New Roman"/>
          <w:color w:val="auto"/>
          <w:sz w:val="24"/>
          <w:szCs w:val="24"/>
          <w:lang w:eastAsia="en-US" w:bidi="he-IL"/>
        </w:rPr>
        <w:t>Ευαγγελίου.</w:t>
      </w:r>
    </w:p>
    <w:p w14:paraId="1CBD6159" w14:textId="77777777" w:rsidR="00102504" w:rsidRPr="00E521FD" w:rsidRDefault="00102504" w:rsidP="00102504">
      <w:pPr>
        <w:autoSpaceDE w:val="0"/>
        <w:autoSpaceDN w:val="0"/>
        <w:adjustRightInd w:val="0"/>
        <w:rPr>
          <w:rFonts w:ascii="Times New Roman" w:eastAsiaTheme="minorHAnsi" w:hAnsi="Times New Roman"/>
          <w:b/>
          <w:color w:val="auto"/>
          <w:sz w:val="24"/>
          <w:szCs w:val="24"/>
          <w:lang w:eastAsia="en-US" w:bidi="he-IL"/>
        </w:rPr>
      </w:pPr>
    </w:p>
    <w:p w14:paraId="284C5BA4" w14:textId="77777777" w:rsidR="00102504" w:rsidRDefault="00102504" w:rsidP="009046E5">
      <w:pPr>
        <w:pStyle w:val="3"/>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ΧΩΡΟΧΡΟΝΟΣ ΚΑΙ ΠΡΩΤΑΓΩΝΙΣΤΕΣ</w:t>
      </w:r>
    </w:p>
    <w:p w14:paraId="146460EC" w14:textId="77777777" w:rsidR="009046E5" w:rsidRPr="009046E5" w:rsidRDefault="009046E5" w:rsidP="009046E5">
      <w:pPr>
        <w:rPr>
          <w:lang w:eastAsia="en-US" w:bidi="he-IL"/>
        </w:rPr>
      </w:pPr>
    </w:p>
    <w:tbl>
      <w:tblPr>
        <w:tblStyle w:val="a9"/>
        <w:tblW w:w="0" w:type="auto"/>
        <w:tblLook w:val="04A0" w:firstRow="1" w:lastRow="0" w:firstColumn="1" w:lastColumn="0" w:noHBand="0" w:noVBand="1"/>
      </w:tblPr>
      <w:tblGrid>
        <w:gridCol w:w="1717"/>
        <w:gridCol w:w="1713"/>
        <w:gridCol w:w="1604"/>
        <w:gridCol w:w="1817"/>
        <w:gridCol w:w="1671"/>
      </w:tblGrid>
      <w:tr w:rsidR="00102504" w:rsidRPr="00E521FD" w14:paraId="4FCC720A" w14:textId="77777777" w:rsidTr="0039012D">
        <w:tc>
          <w:tcPr>
            <w:tcW w:w="2027" w:type="dxa"/>
          </w:tcPr>
          <w:p w14:paraId="69E6F601"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ΔΙΑΣΤΑΣΗ</w:t>
            </w:r>
          </w:p>
          <w:p w14:paraId="5C786E03"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tc>
        <w:tc>
          <w:tcPr>
            <w:tcW w:w="2027" w:type="dxa"/>
          </w:tcPr>
          <w:p w14:paraId="13214747"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ΤΟΠΟΣ</w:t>
            </w:r>
          </w:p>
          <w:p w14:paraId="7EB82EA1"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tc>
        <w:tc>
          <w:tcPr>
            <w:tcW w:w="2028" w:type="dxa"/>
          </w:tcPr>
          <w:p w14:paraId="7AE1CD65"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ΧΡΟΝΟΣ</w:t>
            </w:r>
          </w:p>
        </w:tc>
        <w:tc>
          <w:tcPr>
            <w:tcW w:w="2028" w:type="dxa"/>
          </w:tcPr>
          <w:p w14:paraId="4391A616"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ΠΡΟΣΩΠΑ</w:t>
            </w:r>
          </w:p>
          <w:p w14:paraId="459D605A"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val="en-US" w:eastAsia="en-US" w:bidi="he-IL"/>
              </w:rPr>
              <w:t>DRAMATIS</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b/>
                <w:color w:val="auto"/>
                <w:sz w:val="24"/>
                <w:szCs w:val="24"/>
                <w:lang w:val="en-US" w:eastAsia="en-US" w:bidi="he-IL"/>
              </w:rPr>
              <w:t>PERSONAE</w:t>
            </w:r>
          </w:p>
        </w:tc>
        <w:tc>
          <w:tcPr>
            <w:tcW w:w="2028" w:type="dxa"/>
          </w:tcPr>
          <w:p w14:paraId="418625AD"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Σχόλια</w:t>
            </w:r>
          </w:p>
          <w:p w14:paraId="5260348A"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(Π.διαθηκικά Απηχήματα)</w:t>
            </w:r>
          </w:p>
        </w:tc>
      </w:tr>
      <w:tr w:rsidR="00102504" w:rsidRPr="00E521FD" w14:paraId="77DCFFDD" w14:textId="77777777" w:rsidTr="0039012D">
        <w:tc>
          <w:tcPr>
            <w:tcW w:w="2027" w:type="dxa"/>
          </w:tcPr>
          <w:p w14:paraId="713FD6A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91AA986"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ΑΝΩ</w:t>
            </w:r>
          </w:p>
          <w:p w14:paraId="4EE64009"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7233889C"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και</w:t>
            </w:r>
          </w:p>
          <w:p w14:paraId="3E0CC5BA"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B0A508F"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5C12537"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7DBD6959"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ΚΑΤΩ</w:t>
            </w:r>
          </w:p>
        </w:tc>
        <w:tc>
          <w:tcPr>
            <w:tcW w:w="2027" w:type="dxa"/>
          </w:tcPr>
          <w:p w14:paraId="667F684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0D049D4"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b/>
                <w:i/>
                <w:color w:val="auto"/>
                <w:sz w:val="24"/>
                <w:szCs w:val="24"/>
                <w:lang w:eastAsia="en-US" w:bidi="he-IL"/>
              </w:rPr>
              <w:t xml:space="preserve">Κόλπος </w:t>
            </w:r>
            <w:r w:rsidRPr="00E521FD">
              <w:rPr>
                <w:rFonts w:ascii="Times New Roman" w:eastAsiaTheme="minorHAnsi" w:hAnsi="Times New Roman"/>
                <w:color w:val="auto"/>
                <w:sz w:val="24"/>
                <w:szCs w:val="24"/>
                <w:lang w:eastAsia="en-US" w:bidi="he-IL"/>
              </w:rPr>
              <w:t xml:space="preserve">(αγκαλιά) </w:t>
            </w:r>
            <w:r w:rsidRPr="00E521FD">
              <w:rPr>
                <w:rFonts w:ascii="Times New Roman" w:eastAsiaTheme="minorHAnsi" w:hAnsi="Times New Roman"/>
                <w:i/>
                <w:color w:val="auto"/>
                <w:sz w:val="24"/>
                <w:szCs w:val="24"/>
                <w:lang w:eastAsia="en-US" w:bidi="he-IL"/>
              </w:rPr>
              <w:t xml:space="preserve">του </w:t>
            </w:r>
          </w:p>
          <w:p w14:paraId="11AD2249"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Πατρός </w:t>
            </w:r>
          </w:p>
          <w:p w14:paraId="3A08FCF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5DCB31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Δημιουργία)</w:t>
            </w:r>
          </w:p>
          <w:p w14:paraId="7ED0729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DCA06B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Φως ερχόμενον εις τον κόσμον (1, 9-10)</w:t>
            </w:r>
          </w:p>
          <w:p w14:paraId="6A717DDD" w14:textId="77777777" w:rsidR="00102504" w:rsidRPr="00E521FD" w:rsidRDefault="00102504" w:rsidP="0039012D">
            <w:pPr>
              <w:autoSpaceDE w:val="0"/>
              <w:autoSpaceDN w:val="0"/>
              <w:adjustRightInd w:val="0"/>
              <w:rPr>
                <w:rFonts w:ascii="Times New Roman" w:eastAsiaTheme="minorHAnsi" w:hAnsi="Times New Roman"/>
                <w:b/>
                <w:i/>
                <w:color w:val="auto"/>
                <w:sz w:val="24"/>
                <w:szCs w:val="24"/>
                <w:lang w:eastAsia="en-US" w:bidi="he-IL"/>
              </w:rPr>
            </w:pPr>
          </w:p>
          <w:p w14:paraId="1EF67522" w14:textId="77777777" w:rsidR="00102504" w:rsidRPr="00E521FD" w:rsidRDefault="00102504" w:rsidP="0039012D">
            <w:pPr>
              <w:autoSpaceDE w:val="0"/>
              <w:autoSpaceDN w:val="0"/>
              <w:adjustRightInd w:val="0"/>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 xml:space="preserve">Έλευση εις τα ίδια </w:t>
            </w:r>
            <w:r w:rsidRPr="00E521FD">
              <w:rPr>
                <w:rFonts w:ascii="Times New Roman" w:eastAsiaTheme="minorHAnsi" w:hAnsi="Times New Roman"/>
                <w:color w:val="auto"/>
                <w:sz w:val="24"/>
                <w:szCs w:val="24"/>
                <w:lang w:eastAsia="en-US" w:bidi="he-IL"/>
              </w:rPr>
              <w:t>(1, 11-13)</w:t>
            </w:r>
          </w:p>
        </w:tc>
        <w:tc>
          <w:tcPr>
            <w:tcW w:w="2028" w:type="dxa"/>
          </w:tcPr>
          <w:p w14:paraId="6FF857C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54BDFC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Άχρονος</w:t>
            </w:r>
          </w:p>
          <w:p w14:paraId="6AD5C75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(Δημιουργία Χρόνου)</w:t>
            </w:r>
          </w:p>
          <w:p w14:paraId="264E195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D2F27C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516AD5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205334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Ερχόμενον (διαρκώς)</w:t>
            </w:r>
          </w:p>
          <w:p w14:paraId="5C8D25F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DF6B2F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C3CDB6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Εσκήνωσε (άπαξ)</w:t>
            </w:r>
          </w:p>
          <w:p w14:paraId="75BA4CF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0728A43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D31644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AE16A9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4C1DD92"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3C5DF9EA"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7C49519B"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23CCB214"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7ED86C06"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4FB51C50"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720C05E5"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Οι </w:t>
            </w:r>
            <w:r w:rsidRPr="00E521FD">
              <w:rPr>
                <w:rFonts w:ascii="Times New Roman" w:eastAsiaTheme="minorHAnsi" w:hAnsi="Times New Roman"/>
                <w:b/>
                <w:i/>
                <w:color w:val="auto"/>
                <w:sz w:val="24"/>
                <w:szCs w:val="24"/>
                <w:lang w:eastAsia="en-US" w:bidi="he-IL"/>
              </w:rPr>
              <w:t>ίδιοι</w:t>
            </w:r>
            <w:r w:rsidRPr="00E521FD">
              <w:rPr>
                <w:rFonts w:ascii="Times New Roman" w:eastAsiaTheme="minorHAnsi" w:hAnsi="Times New Roman"/>
                <w:b/>
                <w:color w:val="auto"/>
                <w:sz w:val="24"/>
                <w:szCs w:val="24"/>
                <w:lang w:eastAsia="en-US" w:bidi="he-IL"/>
              </w:rPr>
              <w:t xml:space="preserve"> (ου παρέλαβον)</w:t>
            </w:r>
          </w:p>
          <w:p w14:paraId="524B246A"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p>
          <w:p w14:paraId="27C0EB0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Ημείς </w:t>
            </w:r>
            <w:r w:rsidRPr="00E521FD">
              <w:rPr>
                <w:rFonts w:ascii="Times New Roman" w:eastAsiaTheme="minorHAnsi" w:hAnsi="Times New Roman"/>
                <w:color w:val="auto"/>
                <w:sz w:val="24"/>
                <w:szCs w:val="24"/>
                <w:lang w:eastAsia="en-US" w:bidi="he-IL"/>
              </w:rPr>
              <w:t xml:space="preserve">(εθεασάμεθα την δόξαν Αυτού - αναγεννημένοι) </w:t>
            </w:r>
          </w:p>
        </w:tc>
        <w:tc>
          <w:tcPr>
            <w:tcW w:w="2028" w:type="dxa"/>
          </w:tcPr>
          <w:p w14:paraId="2F0509F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F5C18D4"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Γένεσις</w:t>
            </w:r>
          </w:p>
          <w:p w14:paraId="3B315D86"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6FDDB5B8"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7913E18"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και</w:t>
            </w:r>
          </w:p>
          <w:p w14:paraId="0A07E814"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6C5EF412"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p>
          <w:p w14:paraId="11C64835"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p>
          <w:p w14:paraId="7ECCE1DB"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p>
          <w:p w14:paraId="15018F23" w14:textId="77777777" w:rsidR="00102504" w:rsidRPr="00E521FD" w:rsidRDefault="00102504" w:rsidP="0039012D">
            <w:pPr>
              <w:autoSpaceDE w:val="0"/>
              <w:autoSpaceDN w:val="0"/>
              <w:adjustRightInd w:val="0"/>
              <w:jc w:val="center"/>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«Έξοδος»</w:t>
            </w:r>
          </w:p>
        </w:tc>
      </w:tr>
      <w:tr w:rsidR="00102504" w:rsidRPr="00E521FD" w14:paraId="057B4A72" w14:textId="77777777" w:rsidTr="0039012D">
        <w:tc>
          <w:tcPr>
            <w:tcW w:w="2027" w:type="dxa"/>
          </w:tcPr>
          <w:p w14:paraId="7450AC6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5F3EE92"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ΚΑΤΩ</w:t>
            </w:r>
          </w:p>
          <w:p w14:paraId="0A144590"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(Έρημος Ιουδαίας [περιφέρεια])</w:t>
            </w:r>
          </w:p>
        </w:tc>
        <w:tc>
          <w:tcPr>
            <w:tcW w:w="2027" w:type="dxa"/>
          </w:tcPr>
          <w:p w14:paraId="46BD55B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88E345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Έρημος </w:t>
            </w:r>
            <w:r w:rsidRPr="00E521FD">
              <w:rPr>
                <w:rFonts w:ascii="Times New Roman" w:eastAsiaTheme="minorHAnsi" w:hAnsi="Times New Roman"/>
                <w:color w:val="auto"/>
                <w:sz w:val="24"/>
                <w:szCs w:val="24"/>
                <w:lang w:eastAsia="en-US" w:bidi="he-IL"/>
              </w:rPr>
              <w:t xml:space="preserve">[1, 28: </w:t>
            </w:r>
            <w:r w:rsidRPr="00E521FD">
              <w:rPr>
                <w:rFonts w:ascii="Times New Roman" w:eastAsiaTheme="minorHAnsi" w:hAnsi="Times New Roman"/>
                <w:i/>
                <w:color w:val="auto"/>
                <w:sz w:val="24"/>
                <w:szCs w:val="24"/>
                <w:lang w:eastAsia="en-US" w:bidi="he-IL"/>
              </w:rPr>
              <w:t>Βηθανία πέραν του Ιορδάνου</w:t>
            </w:r>
            <w:r w:rsidRPr="00E521FD">
              <w:rPr>
                <w:rFonts w:ascii="Times New Roman" w:eastAsiaTheme="minorHAnsi" w:hAnsi="Times New Roman"/>
                <w:color w:val="auto"/>
                <w:sz w:val="24"/>
                <w:szCs w:val="24"/>
                <w:lang w:eastAsia="en-US" w:bidi="he-IL"/>
              </w:rPr>
              <w:t xml:space="preserve"> - τόπος κατοικίας Κυρίου;]</w:t>
            </w:r>
          </w:p>
        </w:tc>
        <w:tc>
          <w:tcPr>
            <w:tcW w:w="2028" w:type="dxa"/>
          </w:tcPr>
          <w:p w14:paraId="327B6FF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482EF3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E20937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Πρώτη «Μεγάλη Εβδομάδα» Δράσης</w:t>
            </w:r>
            <w:r w:rsidRPr="00E521FD">
              <w:rPr>
                <w:rFonts w:ascii="Times New Roman" w:eastAsiaTheme="minorHAnsi" w:hAnsi="Times New Roman"/>
                <w:color w:val="auto"/>
                <w:sz w:val="24"/>
                <w:szCs w:val="24"/>
                <w:lang w:eastAsia="en-US" w:bidi="he-IL"/>
              </w:rPr>
              <w:t xml:space="preserve"> </w:t>
            </w:r>
          </w:p>
          <w:p w14:paraId="72C6C8D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F140DB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F5EFA1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Πρώτες </w:t>
            </w:r>
            <w:r w:rsidR="00283DFF">
              <w:rPr>
                <w:rFonts w:ascii="Times New Roman" w:eastAsiaTheme="minorHAnsi" w:hAnsi="Times New Roman"/>
                <w:i/>
                <w:color w:val="auto"/>
                <w:sz w:val="24"/>
                <w:szCs w:val="24"/>
                <w:lang w:eastAsia="en-US" w:bidi="he-IL"/>
              </w:rPr>
              <w:t xml:space="preserve">4 </w:t>
            </w:r>
            <w:r w:rsidRPr="00E521FD">
              <w:rPr>
                <w:rFonts w:ascii="Times New Roman" w:eastAsiaTheme="minorHAnsi" w:hAnsi="Times New Roman"/>
                <w:i/>
                <w:color w:val="auto"/>
                <w:sz w:val="24"/>
                <w:szCs w:val="24"/>
                <w:lang w:eastAsia="en-US" w:bidi="he-IL"/>
              </w:rPr>
              <w:t>ημέρες</w:t>
            </w:r>
            <w:r w:rsidRPr="00E521FD">
              <w:rPr>
                <w:rFonts w:ascii="Times New Roman" w:eastAsiaTheme="minorHAnsi" w:hAnsi="Times New Roman"/>
                <w:color w:val="auto"/>
                <w:sz w:val="24"/>
                <w:szCs w:val="24"/>
                <w:lang w:eastAsia="en-US" w:bidi="he-IL"/>
              </w:rPr>
              <w:t xml:space="preserve"> </w:t>
            </w:r>
          </w:p>
        </w:tc>
        <w:tc>
          <w:tcPr>
            <w:tcW w:w="2028" w:type="dxa"/>
          </w:tcPr>
          <w:p w14:paraId="09AC878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AD799E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Ιωάννης </w:t>
            </w:r>
            <w:r w:rsidRPr="00E521FD">
              <w:rPr>
                <w:rFonts w:ascii="Times New Roman" w:eastAsiaTheme="minorHAnsi" w:hAnsi="Times New Roman"/>
                <w:color w:val="auto"/>
                <w:sz w:val="24"/>
                <w:szCs w:val="24"/>
                <w:lang w:eastAsia="en-US" w:bidi="he-IL"/>
              </w:rPr>
              <w:t xml:space="preserve">(Βαπτιστής) σε αντιπαράθεση προς τους εξ </w:t>
            </w:r>
            <w:r w:rsidRPr="00E521FD">
              <w:rPr>
                <w:rFonts w:ascii="Times New Roman" w:eastAsiaTheme="minorHAnsi" w:hAnsi="Times New Roman"/>
                <w:b/>
                <w:i/>
                <w:color w:val="auto"/>
                <w:sz w:val="24"/>
                <w:szCs w:val="24"/>
                <w:lang w:eastAsia="en-US" w:bidi="he-IL"/>
              </w:rPr>
              <w:t>Ιεροσολύμων</w:t>
            </w:r>
            <w:r w:rsidRPr="00E521FD">
              <w:rPr>
                <w:rFonts w:ascii="Times New Roman" w:eastAsiaTheme="minorHAnsi" w:hAnsi="Times New Roman"/>
                <w:color w:val="auto"/>
                <w:sz w:val="24"/>
                <w:szCs w:val="24"/>
                <w:lang w:eastAsia="en-US" w:bidi="he-IL"/>
              </w:rPr>
              <w:t xml:space="preserve"> (1, 20-21: «Ουκ ειμί»)</w:t>
            </w:r>
          </w:p>
          <w:p w14:paraId="7C385A0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8E1DAD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Σχηματισμός Κύκλου Μαθητών </w:t>
            </w:r>
          </w:p>
          <w:p w14:paraId="2B94408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17CEC4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(Ανδρέας –</w:t>
            </w:r>
            <w:r w:rsidRPr="00E521FD">
              <w:rPr>
                <w:rFonts w:ascii="Times New Roman" w:eastAsiaTheme="minorHAnsi" w:hAnsi="Times New Roman"/>
                <w:i/>
                <w:color w:val="auto"/>
                <w:sz w:val="24"/>
                <w:szCs w:val="24"/>
                <w:lang w:eastAsia="en-US" w:bidi="he-IL"/>
              </w:rPr>
              <w:t xml:space="preserve"> Άγνωστος </w:t>
            </w:r>
            <w:r w:rsidRPr="00E521FD">
              <w:rPr>
                <w:rFonts w:ascii="Times New Roman" w:eastAsiaTheme="minorHAnsi" w:hAnsi="Times New Roman"/>
                <w:color w:val="auto"/>
                <w:sz w:val="24"/>
                <w:szCs w:val="24"/>
                <w:lang w:eastAsia="en-US" w:bidi="he-IL"/>
              </w:rPr>
              <w:t xml:space="preserve">– Σίμων – Φίλππος – </w:t>
            </w:r>
            <w:r w:rsidRPr="00E521FD">
              <w:rPr>
                <w:rFonts w:ascii="Times New Roman" w:eastAsiaTheme="minorHAnsi" w:hAnsi="Times New Roman"/>
                <w:i/>
                <w:color w:val="auto"/>
                <w:sz w:val="24"/>
                <w:szCs w:val="24"/>
                <w:lang w:eastAsia="en-US" w:bidi="he-IL"/>
              </w:rPr>
              <w:t>Ναθαναήλ</w:t>
            </w:r>
            <w:r w:rsidRPr="00E521FD">
              <w:rPr>
                <w:rFonts w:ascii="Times New Roman" w:eastAsiaTheme="minorHAnsi" w:hAnsi="Times New Roman"/>
                <w:color w:val="auto"/>
                <w:sz w:val="24"/>
                <w:szCs w:val="24"/>
                <w:lang w:eastAsia="en-US" w:bidi="he-IL"/>
              </w:rPr>
              <w:t>)</w:t>
            </w:r>
          </w:p>
        </w:tc>
        <w:tc>
          <w:tcPr>
            <w:tcW w:w="2028" w:type="dxa"/>
          </w:tcPr>
          <w:p w14:paraId="60828E6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B9E016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w:t>
            </w:r>
            <w:r w:rsidRPr="00E521FD">
              <w:rPr>
                <w:rFonts w:ascii="Times New Roman" w:eastAsiaTheme="minorHAnsi" w:hAnsi="Times New Roman"/>
                <w:i/>
                <w:color w:val="auto"/>
                <w:sz w:val="24"/>
                <w:szCs w:val="24"/>
                <w:lang w:eastAsia="en-US" w:bidi="he-IL"/>
              </w:rPr>
              <w:t xml:space="preserve">Εύθύνατε </w:t>
            </w:r>
            <w:r w:rsidRPr="00E521FD">
              <w:rPr>
                <w:rFonts w:ascii="Times New Roman" w:eastAsiaTheme="minorHAnsi" w:hAnsi="Times New Roman"/>
                <w:color w:val="auto"/>
                <w:sz w:val="24"/>
                <w:szCs w:val="24"/>
                <w:lang w:eastAsia="en-US" w:bidi="he-IL"/>
              </w:rPr>
              <w:t>την οδόν Κυρίου» (Ησ. 40, 3 Ο΄)</w:t>
            </w:r>
          </w:p>
          <w:p w14:paraId="47A97DA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C472FD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2030459" w14:textId="77777777" w:rsidR="00102504" w:rsidRPr="00E521FD" w:rsidRDefault="00283DFF" w:rsidP="0039012D">
            <w:pPr>
              <w:autoSpaceDE w:val="0"/>
              <w:autoSpaceDN w:val="0"/>
              <w:adjustRightInd w:val="0"/>
              <w:rPr>
                <w:rFonts w:ascii="Times New Roman" w:eastAsiaTheme="minorHAnsi" w:hAnsi="Times New Roman"/>
                <w:color w:val="auto"/>
                <w:sz w:val="24"/>
                <w:szCs w:val="24"/>
                <w:lang w:eastAsia="en-US" w:bidi="he-IL"/>
              </w:rPr>
            </w:pPr>
            <w:r>
              <w:rPr>
                <w:rFonts w:ascii="Times New Roman" w:eastAsiaTheme="minorHAnsi" w:hAnsi="Times New Roman"/>
                <w:color w:val="auto"/>
                <w:sz w:val="24"/>
                <w:szCs w:val="24"/>
                <w:lang w:eastAsia="en-US" w:bidi="he-IL"/>
              </w:rPr>
              <w:t xml:space="preserve">Ακούγονται </w:t>
            </w:r>
            <w:r w:rsidR="00102504" w:rsidRPr="00E521FD">
              <w:rPr>
                <w:rFonts w:ascii="Times New Roman" w:eastAsiaTheme="minorHAnsi" w:hAnsi="Times New Roman"/>
                <w:color w:val="auto"/>
                <w:sz w:val="24"/>
                <w:szCs w:val="24"/>
                <w:lang w:eastAsia="en-US" w:bidi="he-IL"/>
              </w:rPr>
              <w:t>τόποι καταγωγής</w:t>
            </w:r>
          </w:p>
          <w:p w14:paraId="28CAC1D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[Βηθεσδά, Ναζαρέτ]</w:t>
            </w:r>
          </w:p>
        </w:tc>
      </w:tr>
      <w:tr w:rsidR="00102504" w:rsidRPr="00E521FD" w14:paraId="0D7F6A89" w14:textId="77777777" w:rsidTr="0039012D">
        <w:tc>
          <w:tcPr>
            <w:tcW w:w="2027" w:type="dxa"/>
          </w:tcPr>
          <w:p w14:paraId="65E3BC1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CB4E0C1"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ΑΝΩ και ΚΑΤΩ</w:t>
            </w:r>
          </w:p>
          <w:p w14:paraId="721F30BD"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p>
          <w:p w14:paraId="319DC0C4"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(Επίλογος Εισαγωγής)</w:t>
            </w:r>
          </w:p>
          <w:p w14:paraId="0BF8EDA8"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tc>
        <w:tc>
          <w:tcPr>
            <w:tcW w:w="2027" w:type="dxa"/>
          </w:tcPr>
          <w:p w14:paraId="67C20053"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p w14:paraId="1893562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1, 51: </w:t>
            </w:r>
            <w:r w:rsidRPr="00E521FD">
              <w:rPr>
                <w:rFonts w:ascii="Times New Roman" w:eastAsiaTheme="minorHAnsi" w:hAnsi="Times New Roman"/>
                <w:b/>
                <w:color w:val="auto"/>
                <w:sz w:val="24"/>
                <w:szCs w:val="24"/>
                <w:lang w:eastAsia="en-US" w:bidi="he-IL"/>
              </w:rPr>
              <w:t>Υιός Ανθρώπου</w:t>
            </w:r>
            <w:r w:rsidRPr="00E521FD">
              <w:rPr>
                <w:rFonts w:ascii="Times New Roman" w:eastAsiaTheme="minorHAnsi" w:hAnsi="Times New Roman"/>
                <w:color w:val="auto"/>
                <w:sz w:val="24"/>
                <w:szCs w:val="24"/>
                <w:lang w:eastAsia="en-US" w:bidi="he-IL"/>
              </w:rPr>
              <w:t xml:space="preserve"> = </w:t>
            </w:r>
            <w:r w:rsidRPr="00E521FD">
              <w:rPr>
                <w:rFonts w:ascii="Times New Roman" w:eastAsiaTheme="minorHAnsi" w:hAnsi="Times New Roman"/>
                <w:color w:val="auto"/>
                <w:sz w:val="24"/>
                <w:szCs w:val="24"/>
                <w:lang w:eastAsia="en-US" w:bidi="he-IL"/>
              </w:rPr>
              <w:lastRenderedPageBreak/>
              <w:t>Κλίμαξ επί της οποίας αναβαίνουν και καταβαίνουν άγγελοι</w:t>
            </w:r>
          </w:p>
          <w:p w14:paraId="675C11FE"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tc>
        <w:tc>
          <w:tcPr>
            <w:tcW w:w="2028" w:type="dxa"/>
          </w:tcPr>
          <w:p w14:paraId="522B2D97"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lastRenderedPageBreak/>
              <w:t xml:space="preserve">Πρώτη «Μεγάλη Εβδομάδα </w:t>
            </w:r>
            <w:r w:rsidRPr="00E521FD">
              <w:rPr>
                <w:rFonts w:ascii="Times New Roman" w:eastAsiaTheme="minorHAnsi" w:hAnsi="Times New Roman"/>
                <w:b/>
                <w:color w:val="auto"/>
                <w:sz w:val="24"/>
                <w:szCs w:val="24"/>
                <w:lang w:eastAsia="en-US" w:bidi="he-IL"/>
              </w:rPr>
              <w:lastRenderedPageBreak/>
              <w:t>Δράσης»</w:t>
            </w:r>
          </w:p>
          <w:p w14:paraId="5D80DE68"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p w14:paraId="33E132D8" w14:textId="77777777" w:rsidR="00102504" w:rsidRPr="00E521FD" w:rsidRDefault="00102504" w:rsidP="0039012D">
            <w:pPr>
              <w:autoSpaceDE w:val="0"/>
              <w:autoSpaceDN w:val="0"/>
              <w:adjustRightInd w:val="0"/>
              <w:jc w:val="center"/>
              <w:rPr>
                <w:rFonts w:ascii="Times New Roman" w:eastAsiaTheme="minorHAnsi" w:hAnsi="Times New Roman"/>
                <w:i/>
                <w:color w:val="auto"/>
                <w:sz w:val="24"/>
                <w:szCs w:val="24"/>
                <w:highlight w:val="yellow"/>
                <w:lang w:eastAsia="en-US" w:bidi="he-IL"/>
              </w:rPr>
            </w:pPr>
            <w:r w:rsidRPr="00E521FD">
              <w:rPr>
                <w:rFonts w:ascii="Times New Roman" w:eastAsiaTheme="minorHAnsi" w:hAnsi="Times New Roman"/>
                <w:i/>
                <w:color w:val="auto"/>
                <w:sz w:val="24"/>
                <w:szCs w:val="24"/>
                <w:lang w:eastAsia="en-US" w:bidi="he-IL"/>
              </w:rPr>
              <w:t>4</w:t>
            </w:r>
            <w:r w:rsidRPr="00E521FD">
              <w:rPr>
                <w:rFonts w:ascii="Times New Roman" w:eastAsiaTheme="minorHAnsi" w:hAnsi="Times New Roman"/>
                <w:i/>
                <w:color w:val="auto"/>
                <w:sz w:val="24"/>
                <w:szCs w:val="24"/>
                <w:vertAlign w:val="superscript"/>
                <w:lang w:eastAsia="en-US" w:bidi="he-IL"/>
              </w:rPr>
              <w:t>η</w:t>
            </w:r>
            <w:r w:rsidRPr="00E521FD">
              <w:rPr>
                <w:rFonts w:ascii="Times New Roman" w:eastAsiaTheme="minorHAnsi" w:hAnsi="Times New Roman"/>
                <w:i/>
                <w:color w:val="auto"/>
                <w:sz w:val="24"/>
                <w:szCs w:val="24"/>
                <w:lang w:eastAsia="en-US" w:bidi="he-IL"/>
              </w:rPr>
              <w:t xml:space="preserve"> ημέρα</w:t>
            </w:r>
          </w:p>
        </w:tc>
        <w:tc>
          <w:tcPr>
            <w:tcW w:w="2028" w:type="dxa"/>
          </w:tcPr>
          <w:p w14:paraId="616853FF"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p w14:paraId="7A6B3B12"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r w:rsidRPr="00E521FD">
              <w:rPr>
                <w:rFonts w:ascii="Times New Roman" w:eastAsiaTheme="minorHAnsi" w:hAnsi="Times New Roman"/>
                <w:color w:val="auto"/>
                <w:sz w:val="24"/>
                <w:szCs w:val="24"/>
                <w:lang w:eastAsia="en-US" w:bidi="he-IL"/>
              </w:rPr>
              <w:t xml:space="preserve">Κατεξοχήν αποδέκτης ο </w:t>
            </w:r>
            <w:r w:rsidRPr="00E521FD">
              <w:rPr>
                <w:rFonts w:ascii="Times New Roman" w:eastAsiaTheme="minorHAnsi" w:hAnsi="Times New Roman"/>
                <w:color w:val="auto"/>
                <w:sz w:val="24"/>
                <w:szCs w:val="24"/>
                <w:lang w:eastAsia="en-US" w:bidi="he-IL"/>
              </w:rPr>
              <w:lastRenderedPageBreak/>
              <w:t xml:space="preserve">αγνός </w:t>
            </w:r>
            <w:r w:rsidRPr="00E521FD">
              <w:rPr>
                <w:rFonts w:ascii="Times New Roman" w:eastAsiaTheme="minorHAnsi" w:hAnsi="Times New Roman"/>
                <w:b/>
                <w:i/>
                <w:color w:val="auto"/>
                <w:sz w:val="24"/>
                <w:szCs w:val="24"/>
                <w:lang w:eastAsia="en-US" w:bidi="he-IL"/>
              </w:rPr>
              <w:t xml:space="preserve">Ισραηλίτης </w:t>
            </w:r>
            <w:r w:rsidRPr="00E521FD">
              <w:rPr>
                <w:rFonts w:ascii="Times New Roman" w:eastAsiaTheme="minorHAnsi" w:hAnsi="Times New Roman"/>
                <w:color w:val="auto"/>
                <w:sz w:val="24"/>
                <w:szCs w:val="24"/>
                <w:lang w:eastAsia="en-US" w:bidi="he-IL"/>
              </w:rPr>
              <w:t xml:space="preserve">αλλά άγνωστος στους Συνοπτικούς </w:t>
            </w:r>
            <w:r w:rsidRPr="00E521FD">
              <w:rPr>
                <w:rFonts w:ascii="Times New Roman" w:eastAsiaTheme="minorHAnsi" w:hAnsi="Times New Roman"/>
                <w:b/>
                <w:color w:val="auto"/>
                <w:sz w:val="24"/>
                <w:szCs w:val="24"/>
                <w:lang w:eastAsia="en-US" w:bidi="he-IL"/>
              </w:rPr>
              <w:t>Ναθαναήλ</w:t>
            </w:r>
          </w:p>
        </w:tc>
        <w:tc>
          <w:tcPr>
            <w:tcW w:w="2028" w:type="dxa"/>
          </w:tcPr>
          <w:p w14:paraId="7EC60EC8" w14:textId="77777777" w:rsidR="00102504" w:rsidRPr="00E521FD" w:rsidRDefault="00102504" w:rsidP="0039012D">
            <w:pPr>
              <w:autoSpaceDE w:val="0"/>
              <w:autoSpaceDN w:val="0"/>
              <w:adjustRightInd w:val="0"/>
              <w:rPr>
                <w:rFonts w:ascii="Times New Roman" w:eastAsiaTheme="minorHAnsi" w:hAnsi="Times New Roman"/>
                <w:color w:val="auto"/>
                <w:sz w:val="24"/>
                <w:szCs w:val="24"/>
                <w:highlight w:val="yellow"/>
                <w:lang w:eastAsia="en-US" w:bidi="he-IL"/>
              </w:rPr>
            </w:pPr>
          </w:p>
          <w:p w14:paraId="0F32089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 xml:space="preserve">Γέν. 28, 12: Βαιθήλ </w:t>
            </w:r>
            <w:r w:rsidRPr="00DB68A4">
              <w:rPr>
                <w:rFonts w:ascii="Times New Roman" w:eastAsiaTheme="minorHAnsi" w:hAnsi="Times New Roman"/>
                <w:color w:val="auto"/>
                <w:sz w:val="24"/>
                <w:szCs w:val="24"/>
                <w:lang w:eastAsia="en-US" w:bidi="he-IL"/>
              </w:rPr>
              <w:lastRenderedPageBreak/>
              <w:t>(ουρανός ανοιγμένος)</w:t>
            </w:r>
          </w:p>
        </w:tc>
      </w:tr>
      <w:tr w:rsidR="00102504" w:rsidRPr="00E521FD" w14:paraId="25392F44" w14:textId="77777777" w:rsidTr="0039012D">
        <w:tc>
          <w:tcPr>
            <w:tcW w:w="2027" w:type="dxa"/>
          </w:tcPr>
          <w:p w14:paraId="6C26C4A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6537EC2"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ΚΑΤΩ</w:t>
            </w:r>
          </w:p>
          <w:p w14:paraId="6C329996"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p>
          <w:p w14:paraId="6C3B09C6"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(Γαλιλαία [περιφέρεια])</w:t>
            </w:r>
          </w:p>
        </w:tc>
        <w:tc>
          <w:tcPr>
            <w:tcW w:w="2027" w:type="dxa"/>
          </w:tcPr>
          <w:p w14:paraId="2FF2DB8E"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12DD9C59"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Κανά Γαλιλαίας</w:t>
            </w:r>
          </w:p>
          <w:p w14:paraId="5AC3B9ED"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(2, 1-11)</w:t>
            </w:r>
          </w:p>
          <w:p w14:paraId="21C0B0C3"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7849DF62"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450BBBCC"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6E304B1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4DBC895E"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54EEABFF"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«Κατέβη εις</w:t>
            </w:r>
          </w:p>
          <w:p w14:paraId="63492F19"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Καπερναούμ» (1, 12)</w:t>
            </w:r>
          </w:p>
          <w:p w14:paraId="09A0CDA4"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tc>
        <w:tc>
          <w:tcPr>
            <w:tcW w:w="2028" w:type="dxa"/>
          </w:tcPr>
          <w:p w14:paraId="78FDD435"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Πρώτη «Μεγάλη Εβδομάδα Δράσης»</w:t>
            </w:r>
          </w:p>
          <w:p w14:paraId="3CC2E7F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C49F28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BEA1249" w14:textId="77777777" w:rsidR="00102504" w:rsidRPr="00E521FD" w:rsidRDefault="00102504" w:rsidP="0039012D">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6</w:t>
            </w:r>
            <w:r w:rsidRPr="00E521FD">
              <w:rPr>
                <w:rFonts w:ascii="Times New Roman" w:eastAsiaTheme="minorHAnsi" w:hAnsi="Times New Roman"/>
                <w:i/>
                <w:color w:val="auto"/>
                <w:sz w:val="24"/>
                <w:szCs w:val="24"/>
                <w:vertAlign w:val="superscript"/>
                <w:lang w:eastAsia="en-US" w:bidi="he-IL"/>
              </w:rPr>
              <w:t>η</w:t>
            </w:r>
            <w:r w:rsidRPr="00E521FD">
              <w:rPr>
                <w:rFonts w:ascii="Times New Roman" w:eastAsiaTheme="minorHAnsi" w:hAnsi="Times New Roman"/>
                <w:i/>
                <w:color w:val="auto"/>
                <w:sz w:val="24"/>
                <w:szCs w:val="24"/>
                <w:lang w:eastAsia="en-US" w:bidi="he-IL"/>
              </w:rPr>
              <w:t xml:space="preserve"> ημέρα</w:t>
            </w:r>
          </w:p>
        </w:tc>
        <w:tc>
          <w:tcPr>
            <w:tcW w:w="2028" w:type="dxa"/>
          </w:tcPr>
          <w:p w14:paraId="3DCC744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795A80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Γυνή – Μήτηρ</w:t>
            </w:r>
          </w:p>
          <w:p w14:paraId="735AEA87"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1E437C8"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B3C9527"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4E32B41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A32B1D1"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55DC56E5"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0FE8356"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Αδελφοί</w:t>
            </w:r>
          </w:p>
          <w:p w14:paraId="3F011C2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28A31BC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46D8B6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Α’ Σημείο </w:t>
            </w:r>
          </w:p>
          <w:p w14:paraId="49895CF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5C016D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(3</w:t>
            </w:r>
            <w:r w:rsidRPr="00E521FD">
              <w:rPr>
                <w:rFonts w:ascii="Times New Roman" w:eastAsiaTheme="minorHAnsi" w:hAnsi="Times New Roman"/>
                <w:color w:val="auto"/>
                <w:sz w:val="24"/>
                <w:szCs w:val="24"/>
                <w:vertAlign w:val="superscript"/>
                <w:lang w:eastAsia="en-US" w:bidi="he-IL"/>
              </w:rPr>
              <w:t>η</w:t>
            </w:r>
            <w:r w:rsidRPr="00E521FD">
              <w:rPr>
                <w:rFonts w:ascii="Times New Roman" w:eastAsiaTheme="minorHAnsi" w:hAnsi="Times New Roman"/>
                <w:color w:val="auto"/>
                <w:sz w:val="24"/>
                <w:szCs w:val="24"/>
                <w:lang w:eastAsia="en-US" w:bidi="he-IL"/>
              </w:rPr>
              <w:t xml:space="preserve"> + 6</w:t>
            </w:r>
            <w:r w:rsidRPr="00E521FD">
              <w:rPr>
                <w:rFonts w:ascii="Times New Roman" w:eastAsiaTheme="minorHAnsi" w:hAnsi="Times New Roman"/>
                <w:color w:val="auto"/>
                <w:sz w:val="24"/>
                <w:szCs w:val="24"/>
                <w:vertAlign w:val="superscript"/>
                <w:lang w:eastAsia="en-US" w:bidi="he-IL"/>
              </w:rPr>
              <w:t>η</w:t>
            </w:r>
            <w:r w:rsidRPr="00E521FD">
              <w:rPr>
                <w:rFonts w:ascii="Times New Roman" w:eastAsiaTheme="minorHAnsi" w:hAnsi="Times New Roman"/>
                <w:color w:val="auto"/>
                <w:sz w:val="24"/>
                <w:szCs w:val="24"/>
                <w:lang w:eastAsia="en-US" w:bidi="he-IL"/>
              </w:rPr>
              <w:t xml:space="preserve"> ημέρα της Δημιουργίας) – Σινά (Παράδοση της Τορά, Έξ. 20-24)</w:t>
            </w:r>
          </w:p>
        </w:tc>
      </w:tr>
      <w:tr w:rsidR="00102504" w:rsidRPr="00E521FD" w14:paraId="496BF7D1" w14:textId="77777777" w:rsidTr="0039012D">
        <w:tc>
          <w:tcPr>
            <w:tcW w:w="2027" w:type="dxa"/>
          </w:tcPr>
          <w:p w14:paraId="1DD7128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EEEA22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3D0901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3345981" w14:textId="77777777" w:rsidR="00102504" w:rsidRPr="00E521FD" w:rsidRDefault="00102504" w:rsidP="0039012D">
            <w:pPr>
              <w:autoSpaceDE w:val="0"/>
              <w:autoSpaceDN w:val="0"/>
              <w:adjustRightInd w:val="0"/>
              <w:jc w:val="center"/>
              <w:rPr>
                <w:rFonts w:ascii="Times New Roman" w:eastAsiaTheme="minorHAnsi" w:hAnsi="Times New Roman"/>
                <w:b/>
                <w:caps/>
                <w:color w:val="auto"/>
                <w:sz w:val="24"/>
                <w:szCs w:val="24"/>
                <w:lang w:eastAsia="en-US" w:bidi="he-IL"/>
              </w:rPr>
            </w:pPr>
            <w:r w:rsidRPr="00E521FD">
              <w:rPr>
                <w:rFonts w:ascii="Times New Roman" w:eastAsiaTheme="minorHAnsi" w:hAnsi="Times New Roman"/>
                <w:b/>
                <w:caps/>
                <w:color w:val="auto"/>
                <w:sz w:val="24"/>
                <w:szCs w:val="24"/>
                <w:lang w:eastAsia="en-US" w:bidi="he-IL"/>
              </w:rPr>
              <w:t xml:space="preserve">Κάτω </w:t>
            </w:r>
          </w:p>
          <w:p w14:paraId="3A5AAEF0" w14:textId="77777777" w:rsidR="00102504" w:rsidRPr="00E521FD" w:rsidRDefault="00102504" w:rsidP="0039012D">
            <w:pPr>
              <w:autoSpaceDE w:val="0"/>
              <w:autoSpaceDN w:val="0"/>
              <w:adjustRightInd w:val="0"/>
              <w:jc w:val="center"/>
              <w:rPr>
                <w:rFonts w:ascii="Times New Roman" w:eastAsiaTheme="minorHAnsi" w:hAnsi="Times New Roman"/>
                <w:b/>
                <w:caps/>
                <w:color w:val="auto"/>
                <w:sz w:val="24"/>
                <w:szCs w:val="24"/>
                <w:lang w:eastAsia="en-US" w:bidi="he-IL"/>
              </w:rPr>
            </w:pPr>
            <w:r w:rsidRPr="00E521FD">
              <w:rPr>
                <w:rFonts w:ascii="Times New Roman" w:eastAsiaTheme="minorHAnsi" w:hAnsi="Times New Roman"/>
                <w:b/>
                <w:color w:val="auto"/>
                <w:sz w:val="24"/>
                <w:szCs w:val="24"/>
                <w:lang w:eastAsia="en-US" w:bidi="he-IL"/>
              </w:rPr>
              <w:t>[Κέντρο]</w:t>
            </w:r>
          </w:p>
          <w:p w14:paraId="43F5F771" w14:textId="77777777" w:rsidR="00102504" w:rsidRPr="00E521FD" w:rsidRDefault="00102504" w:rsidP="0039012D">
            <w:pPr>
              <w:autoSpaceDE w:val="0"/>
              <w:autoSpaceDN w:val="0"/>
              <w:adjustRightInd w:val="0"/>
              <w:jc w:val="center"/>
              <w:rPr>
                <w:rFonts w:ascii="Times New Roman" w:eastAsiaTheme="minorHAnsi" w:hAnsi="Times New Roman"/>
                <w:b/>
                <w:caps/>
                <w:color w:val="auto"/>
                <w:sz w:val="24"/>
                <w:szCs w:val="24"/>
                <w:lang w:eastAsia="en-US" w:bidi="he-IL"/>
              </w:rPr>
            </w:pPr>
            <w:r w:rsidRPr="00E521FD">
              <w:rPr>
                <w:rFonts w:ascii="Times New Roman" w:eastAsiaTheme="minorHAnsi" w:hAnsi="Times New Roman"/>
                <w:b/>
                <w:color w:val="auto"/>
                <w:sz w:val="24"/>
                <w:szCs w:val="24"/>
                <w:lang w:eastAsia="en-US" w:bidi="he-IL"/>
              </w:rPr>
              <w:t>και</w:t>
            </w:r>
            <w:r w:rsidRPr="00E521FD">
              <w:rPr>
                <w:rFonts w:ascii="Times New Roman" w:eastAsiaTheme="minorHAnsi" w:hAnsi="Times New Roman"/>
                <w:b/>
                <w:caps/>
                <w:color w:val="auto"/>
                <w:sz w:val="24"/>
                <w:szCs w:val="24"/>
                <w:lang w:eastAsia="en-US" w:bidi="he-IL"/>
              </w:rPr>
              <w:t xml:space="preserve"> Ανω</w:t>
            </w:r>
          </w:p>
          <w:p w14:paraId="4E22841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D33331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καθώς το Άγιον Όρος και ο Ναός της Σιών (= </w:t>
            </w:r>
            <w:r w:rsidRPr="00E521FD">
              <w:rPr>
                <w:rFonts w:ascii="Times New Roman" w:eastAsiaTheme="minorHAnsi" w:hAnsi="Times New Roman"/>
                <w:b/>
                <w:i/>
                <w:color w:val="auto"/>
                <w:sz w:val="24"/>
                <w:szCs w:val="24"/>
                <w:lang w:eastAsia="en-US" w:bidi="he-IL"/>
              </w:rPr>
              <w:t xml:space="preserve">Ομφαλός Γης) </w:t>
            </w:r>
            <w:r w:rsidRPr="00E521FD">
              <w:rPr>
                <w:rFonts w:ascii="Times New Roman" w:eastAsiaTheme="minorHAnsi" w:hAnsi="Times New Roman"/>
                <w:color w:val="auto"/>
                <w:sz w:val="24"/>
                <w:szCs w:val="24"/>
                <w:lang w:eastAsia="en-US" w:bidi="he-IL"/>
              </w:rPr>
              <w:t xml:space="preserve">θεωρούνταν </w:t>
            </w:r>
            <w:r w:rsidRPr="00E521FD">
              <w:rPr>
                <w:rFonts w:ascii="Times New Roman" w:eastAsiaTheme="minorHAnsi" w:hAnsi="Times New Roman"/>
                <w:b/>
                <w:color w:val="auto"/>
                <w:sz w:val="24"/>
                <w:szCs w:val="24"/>
                <w:lang w:eastAsia="en-US" w:bidi="he-IL"/>
              </w:rPr>
              <w:t>και τόπος συνάντησης Ουρανού και Γης</w:t>
            </w:r>
            <w:r w:rsidRPr="00E521FD">
              <w:rPr>
                <w:rFonts w:ascii="Times New Roman" w:eastAsiaTheme="minorHAnsi" w:hAnsi="Times New Roman"/>
                <w:b/>
                <w:i/>
                <w:color w:val="auto"/>
                <w:sz w:val="24"/>
                <w:szCs w:val="24"/>
                <w:lang w:eastAsia="en-US" w:bidi="he-IL"/>
              </w:rPr>
              <w:t xml:space="preserve"> </w:t>
            </w:r>
          </w:p>
        </w:tc>
        <w:tc>
          <w:tcPr>
            <w:tcW w:w="2027" w:type="dxa"/>
          </w:tcPr>
          <w:p w14:paraId="503CAC9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Ιερουσαλήμ</w:t>
            </w:r>
          </w:p>
          <w:p w14:paraId="42B4DFA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FF53DF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i/>
                <w:color w:val="auto"/>
                <w:sz w:val="24"/>
                <w:szCs w:val="24"/>
                <w:lang w:eastAsia="en-US" w:bidi="he-IL"/>
              </w:rPr>
              <w:t>Ιερό</w:t>
            </w:r>
            <w:r w:rsidRPr="00E521FD">
              <w:rPr>
                <w:rFonts w:ascii="Times New Roman" w:eastAsiaTheme="minorHAnsi" w:hAnsi="Times New Roman"/>
                <w:color w:val="auto"/>
                <w:sz w:val="24"/>
                <w:szCs w:val="24"/>
                <w:lang w:eastAsia="en-US" w:bidi="he-IL"/>
              </w:rPr>
              <w:t xml:space="preserve"> (= </w:t>
            </w:r>
            <w:r w:rsidRPr="00E521FD">
              <w:rPr>
                <w:rFonts w:ascii="Times New Roman" w:eastAsiaTheme="minorHAnsi" w:hAnsi="Times New Roman"/>
                <w:b/>
                <w:i/>
                <w:color w:val="auto"/>
                <w:sz w:val="24"/>
                <w:szCs w:val="24"/>
                <w:lang w:eastAsia="en-US" w:bidi="he-IL"/>
              </w:rPr>
              <w:t>Οίκος Πατρός</w:t>
            </w:r>
            <w:r w:rsidRPr="00E521FD">
              <w:rPr>
                <w:rFonts w:ascii="Times New Roman" w:eastAsiaTheme="minorHAnsi" w:hAnsi="Times New Roman"/>
                <w:color w:val="auto"/>
                <w:sz w:val="24"/>
                <w:szCs w:val="24"/>
                <w:lang w:eastAsia="en-US" w:bidi="he-IL"/>
              </w:rPr>
              <w:t xml:space="preserve"> – Οίκος Εμπορίου)</w:t>
            </w:r>
          </w:p>
          <w:p w14:paraId="6E5647C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F0D69F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0A761E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7062C84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8AA604E" w14:textId="77777777" w:rsidR="00102504" w:rsidRPr="00E521FD" w:rsidRDefault="00102504" w:rsidP="0039012D">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Εγγύς Πάσχα</w:t>
            </w:r>
          </w:p>
          <w:p w14:paraId="5B3D446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5876533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E62AA5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A2C904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AA8167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D7293D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F9DA8C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E6154E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Ναός = Σώμα Αναστάντος (έγερση σε </w:t>
            </w:r>
            <w:r w:rsidRPr="00E521FD">
              <w:rPr>
                <w:rFonts w:ascii="Times New Roman" w:eastAsiaTheme="minorHAnsi" w:hAnsi="Times New Roman"/>
                <w:b/>
                <w:i/>
                <w:color w:val="auto"/>
                <w:sz w:val="24"/>
                <w:szCs w:val="24"/>
                <w:lang w:eastAsia="en-US" w:bidi="he-IL"/>
              </w:rPr>
              <w:t xml:space="preserve">τρεις </w:t>
            </w:r>
            <w:r w:rsidRPr="00E521FD">
              <w:rPr>
                <w:rFonts w:ascii="Times New Roman" w:eastAsiaTheme="minorHAnsi" w:hAnsi="Times New Roman"/>
                <w:color w:val="auto"/>
                <w:sz w:val="24"/>
                <w:szCs w:val="24"/>
                <w:lang w:eastAsia="en-US" w:bidi="he-IL"/>
              </w:rPr>
              <w:t>ημέρες)</w:t>
            </w:r>
          </w:p>
        </w:tc>
        <w:tc>
          <w:tcPr>
            <w:tcW w:w="2028" w:type="dxa"/>
          </w:tcPr>
          <w:p w14:paraId="0703F87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E60BEE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Β’ Σημείο </w:t>
            </w:r>
          </w:p>
          <w:p w14:paraId="2089A36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B4E725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B848DB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73D0B0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BDD074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(Πρβλ. Έξ. 14, 31: </w:t>
            </w:r>
            <w:r w:rsidRPr="00E521FD">
              <w:rPr>
                <w:rFonts w:ascii="Times New Roman" w:eastAsiaTheme="minorHAnsi" w:hAnsi="Times New Roman"/>
                <w:i/>
                <w:color w:val="auto"/>
                <w:sz w:val="24"/>
                <w:szCs w:val="24"/>
                <w:lang w:eastAsia="en-US" w:bidi="he-IL"/>
              </w:rPr>
              <w:t>εἶδεν δὲ Ισραηλ τὴν χεῖρα τὴν μεγάλην ἃ ἐποίησεν Κύριος τοῖς Αἰγυπτίοις</w:t>
            </w:r>
            <w:r w:rsidRPr="00E521FD">
              <w:rPr>
                <w:rFonts w:ascii="Times New Roman" w:eastAsiaTheme="minorHAnsi" w:hAnsi="Times New Roman"/>
                <w:i/>
                <w:color w:val="auto"/>
                <w:sz w:val="24"/>
                <w:szCs w:val="24"/>
                <w:vertAlign w:val="superscript"/>
                <w:lang w:eastAsia="en-US" w:bidi="he-IL"/>
              </w:rPr>
              <w:t>.</w:t>
            </w:r>
            <w:r w:rsidRPr="00E521FD">
              <w:rPr>
                <w:rFonts w:ascii="Times New Roman" w:eastAsiaTheme="minorHAnsi" w:hAnsi="Times New Roman"/>
                <w:i/>
                <w:color w:val="auto"/>
                <w:sz w:val="24"/>
                <w:szCs w:val="24"/>
                <w:lang w:eastAsia="en-US" w:bidi="he-IL"/>
              </w:rPr>
              <w:t xml:space="preserve"> ἐφοβήθη δὲ ὁ λαὸς τὸν Κύριον καὶ </w:t>
            </w:r>
            <w:r w:rsidRPr="00E521FD">
              <w:rPr>
                <w:rFonts w:ascii="Times New Roman" w:eastAsiaTheme="minorHAnsi" w:hAnsi="Times New Roman"/>
                <w:b/>
                <w:i/>
                <w:color w:val="auto"/>
                <w:sz w:val="24"/>
                <w:szCs w:val="24"/>
                <w:lang w:eastAsia="en-US" w:bidi="he-IL"/>
              </w:rPr>
              <w:t>ἐπίστευσαν τῷ Θεῷ καὶ Μωυσῇ τῷ θεράποντι αὐτοῦ</w:t>
            </w:r>
            <w:r w:rsidRPr="00E521FD">
              <w:rPr>
                <w:rFonts w:ascii="Times New Roman" w:eastAsiaTheme="minorHAnsi" w:hAnsi="Times New Roman"/>
                <w:i/>
                <w:color w:val="auto"/>
                <w:sz w:val="24"/>
                <w:szCs w:val="24"/>
                <w:lang w:eastAsia="en-US" w:bidi="he-IL"/>
              </w:rPr>
              <w:t>.</w:t>
            </w:r>
          </w:p>
        </w:tc>
      </w:tr>
      <w:tr w:rsidR="00102504" w:rsidRPr="00E521FD" w14:paraId="3B87A205" w14:textId="77777777" w:rsidTr="0039012D">
        <w:trPr>
          <w:trHeight w:val="2310"/>
        </w:trPr>
        <w:tc>
          <w:tcPr>
            <w:tcW w:w="10138" w:type="dxa"/>
            <w:gridSpan w:val="5"/>
          </w:tcPr>
          <w:p w14:paraId="4E0EF76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F35E22A" w14:textId="77777777" w:rsidR="00102504" w:rsidRPr="00DB68A4" w:rsidRDefault="00102504" w:rsidP="00283DFF">
            <w:pPr>
              <w:autoSpaceDE w:val="0"/>
              <w:autoSpaceDN w:val="0"/>
              <w:adjustRightInd w:val="0"/>
              <w:jc w:val="center"/>
              <w:rPr>
                <w:rFonts w:ascii="Times New Roman" w:eastAsiaTheme="minorHAnsi" w:hAnsi="Times New Roman"/>
                <w:color w:val="auto"/>
                <w:sz w:val="24"/>
                <w:szCs w:val="24"/>
                <w:lang w:eastAsia="en-US" w:bidi="he-IL"/>
              </w:rPr>
            </w:pPr>
            <w:r w:rsidRPr="00DB68A4">
              <w:rPr>
                <w:rFonts w:ascii="Times New Roman" w:eastAsiaTheme="minorHAnsi" w:hAnsi="Times New Roman"/>
                <w:b/>
                <w:caps/>
                <w:color w:val="auto"/>
                <w:sz w:val="24"/>
                <w:szCs w:val="24"/>
                <w:lang w:eastAsia="en-US" w:bidi="he-IL"/>
              </w:rPr>
              <w:t>Κάτω</w:t>
            </w:r>
          </w:p>
          <w:p w14:paraId="4132447E" w14:textId="77777777" w:rsidR="00102504" w:rsidRPr="00DB68A4" w:rsidRDefault="00102504" w:rsidP="00283DFF">
            <w:pPr>
              <w:autoSpaceDE w:val="0"/>
              <w:autoSpaceDN w:val="0"/>
              <w:adjustRightInd w:val="0"/>
              <w:jc w:val="center"/>
              <w:rPr>
                <w:rFonts w:ascii="Times New Roman" w:eastAsiaTheme="minorHAnsi" w:hAnsi="Times New Roman"/>
                <w:color w:val="auto"/>
                <w:sz w:val="24"/>
                <w:szCs w:val="24"/>
                <w:lang w:eastAsia="en-US" w:bidi="he-IL"/>
              </w:rPr>
            </w:pPr>
          </w:p>
          <w:p w14:paraId="407A6A71" w14:textId="77777777" w:rsidR="00102504" w:rsidRPr="00DB68A4" w:rsidRDefault="00102504" w:rsidP="00283DFF">
            <w:pPr>
              <w:autoSpaceDE w:val="0"/>
              <w:autoSpaceDN w:val="0"/>
              <w:adjustRightInd w:val="0"/>
              <w:jc w:val="center"/>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(Ιερουσαλήμ)</w:t>
            </w:r>
          </w:p>
          <w:p w14:paraId="335254A2" w14:textId="77777777" w:rsidR="00102504" w:rsidRPr="00DB68A4"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8858DAF" w14:textId="77777777" w:rsidR="00102504" w:rsidRPr="00DB68A4"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DB68A4">
              <w:rPr>
                <w:rFonts w:ascii="Times New Roman" w:eastAsiaTheme="minorHAnsi" w:hAnsi="Times New Roman"/>
                <w:b/>
                <w:color w:val="auto"/>
                <w:sz w:val="24"/>
                <w:szCs w:val="24"/>
                <w:lang w:eastAsia="en-US" w:bidi="he-IL"/>
              </w:rPr>
              <w:t>Ιερουσαλήμ</w:t>
            </w:r>
          </w:p>
          <w:p w14:paraId="369973AD" w14:textId="77777777" w:rsidR="00102504" w:rsidRPr="00DB68A4"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7F78C7D" w14:textId="77777777" w:rsidR="00102504" w:rsidRPr="00DB68A4"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[άγνωστο μέρος]</w:t>
            </w:r>
          </w:p>
          <w:p w14:paraId="2ED56CAE" w14:textId="77777777" w:rsidR="00102504" w:rsidRPr="00DB68A4"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«Ενεργειακή» Νύχτα περιόδου Πάσχα (</w:t>
            </w:r>
            <w:r w:rsidRPr="00DB68A4">
              <w:rPr>
                <w:rFonts w:ascii="Times New Roman" w:eastAsiaTheme="minorHAnsi" w:hAnsi="Times New Roman"/>
                <w:i/>
                <w:color w:val="auto"/>
                <w:sz w:val="24"/>
                <w:szCs w:val="24"/>
                <w:lang w:eastAsia="en-US" w:bidi="he-IL"/>
              </w:rPr>
              <w:t xml:space="preserve">Έξοδος </w:t>
            </w:r>
            <w:r w:rsidRPr="00DB68A4">
              <w:rPr>
                <w:rFonts w:ascii="Times New Roman" w:eastAsiaTheme="minorHAnsi" w:hAnsi="Times New Roman"/>
                <w:color w:val="auto"/>
                <w:sz w:val="24"/>
                <w:szCs w:val="24"/>
                <w:lang w:eastAsia="en-US" w:bidi="he-IL"/>
              </w:rPr>
              <w:t>– Ιεζ. 36-37)</w:t>
            </w:r>
          </w:p>
          <w:p w14:paraId="4CB71DCF" w14:textId="77777777" w:rsidR="00102504" w:rsidRPr="00DB68A4"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7FF7CCC" w14:textId="77777777" w:rsidR="00102504" w:rsidRPr="00DB68A4"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F63557C" w14:textId="77777777" w:rsidR="00102504" w:rsidRPr="00DB68A4"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0D33270"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DB68A4">
              <w:rPr>
                <w:rFonts w:ascii="Times New Roman" w:eastAsiaTheme="minorHAnsi" w:hAnsi="Times New Roman"/>
                <w:b/>
                <w:color w:val="auto"/>
                <w:sz w:val="24"/>
                <w:szCs w:val="24"/>
                <w:lang w:eastAsia="en-US" w:bidi="he-IL"/>
              </w:rPr>
              <w:t>Νικόδημος</w:t>
            </w:r>
          </w:p>
          <w:p w14:paraId="7142DBF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CFD4E26"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Συζήτηση περί της Βασιλείας του Θεού! (Κάτω ή άνω;) </w:t>
            </w:r>
          </w:p>
          <w:p w14:paraId="0CABE34C" w14:textId="77777777" w:rsidR="00102504" w:rsidRPr="00E521FD" w:rsidRDefault="00102504" w:rsidP="00283DFF">
            <w:pPr>
              <w:autoSpaceDE w:val="0"/>
              <w:autoSpaceDN w:val="0"/>
              <w:adjustRightInd w:val="0"/>
              <w:jc w:val="center"/>
              <w:rPr>
                <w:rFonts w:ascii="Times New Roman" w:eastAsiaTheme="minorHAnsi" w:hAnsi="Times New Roman"/>
                <w:b/>
                <w:caps/>
                <w:color w:val="auto"/>
                <w:sz w:val="24"/>
                <w:szCs w:val="24"/>
                <w:lang w:eastAsia="en-US" w:bidi="he-IL"/>
              </w:rPr>
            </w:pPr>
            <w:r w:rsidRPr="00E521FD">
              <w:rPr>
                <w:rFonts w:ascii="Times New Roman" w:eastAsiaTheme="minorHAnsi" w:hAnsi="Times New Roman"/>
                <w:b/>
                <w:caps/>
                <w:color w:val="auto"/>
                <w:sz w:val="24"/>
                <w:szCs w:val="24"/>
                <w:lang w:eastAsia="en-US" w:bidi="he-IL"/>
              </w:rPr>
              <w:t>από Κατω προς ΤΑ «Ανω»</w:t>
            </w:r>
          </w:p>
          <w:p w14:paraId="393B85C5"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tc>
      </w:tr>
      <w:tr w:rsidR="00102504" w:rsidRPr="00E521FD" w14:paraId="71DFA4BE" w14:textId="77777777" w:rsidTr="0039012D">
        <w:tc>
          <w:tcPr>
            <w:tcW w:w="2027" w:type="dxa"/>
          </w:tcPr>
          <w:p w14:paraId="5D5F704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lastRenderedPageBreak/>
              <w:t>ΚΑΤΩ</w:t>
            </w:r>
          </w:p>
        </w:tc>
        <w:tc>
          <w:tcPr>
            <w:tcW w:w="2027" w:type="dxa"/>
          </w:tcPr>
          <w:p w14:paraId="31636B8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3, 22 – 4, 2: Γη της Ιουδαίας</w:t>
            </w:r>
          </w:p>
        </w:tc>
        <w:tc>
          <w:tcPr>
            <w:tcW w:w="2028" w:type="dxa"/>
          </w:tcPr>
          <w:p w14:paraId="4E20C6B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5A73A4C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Ιωάννης + Μαθητές</w:t>
            </w:r>
          </w:p>
        </w:tc>
        <w:tc>
          <w:tcPr>
            <w:tcW w:w="2028" w:type="dxa"/>
          </w:tcPr>
          <w:p w14:paraId="2184774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Νυμφαγωγός</w:t>
            </w:r>
          </w:p>
        </w:tc>
      </w:tr>
      <w:tr w:rsidR="00102504" w:rsidRPr="00E521FD" w14:paraId="02DC9CF5" w14:textId="77777777" w:rsidTr="0039012D">
        <w:tc>
          <w:tcPr>
            <w:tcW w:w="2027" w:type="dxa"/>
          </w:tcPr>
          <w:p w14:paraId="2BC00CB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1B41CA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Κάτω</w:t>
            </w:r>
          </w:p>
        </w:tc>
        <w:tc>
          <w:tcPr>
            <w:tcW w:w="2027" w:type="dxa"/>
          </w:tcPr>
          <w:p w14:paraId="75BBDC2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4, 4-45: Σαμάρεια [φρέαρ Ιακώβ πλησίον της Συχάρ]</w:t>
            </w:r>
          </w:p>
        </w:tc>
        <w:tc>
          <w:tcPr>
            <w:tcW w:w="2028" w:type="dxa"/>
          </w:tcPr>
          <w:p w14:paraId="42FA9C5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34BA47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Μεσο – Πεντηκοστή (πρβλ. 4, 35: </w:t>
            </w:r>
            <w:r w:rsidRPr="00E521FD">
              <w:rPr>
                <w:rFonts w:ascii="Times New Roman" w:eastAsiaTheme="minorHAnsi" w:hAnsi="Times New Roman"/>
                <w:i/>
                <w:color w:val="auto"/>
                <w:sz w:val="24"/>
                <w:szCs w:val="24"/>
                <w:lang w:eastAsia="en-US" w:bidi="he-IL"/>
              </w:rPr>
              <w:t>ἔτι τετράμηνός ἐστιν καὶ ὁ θερισμὸς ἔρχεται</w:t>
            </w:r>
            <w:r w:rsidRPr="00E521FD">
              <w:rPr>
                <w:rFonts w:ascii="Times New Roman" w:eastAsiaTheme="minorHAnsi" w:hAnsi="Times New Roman"/>
                <w:color w:val="auto"/>
                <w:sz w:val="24"/>
                <w:szCs w:val="24"/>
                <w:lang w:eastAsia="en-US" w:bidi="he-IL"/>
              </w:rPr>
              <w:t xml:space="preserve"> )</w:t>
            </w:r>
          </w:p>
        </w:tc>
        <w:tc>
          <w:tcPr>
            <w:tcW w:w="2028" w:type="dxa"/>
          </w:tcPr>
          <w:p w14:paraId="27F16FA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74552E4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31104A93" w14:textId="77777777" w:rsidTr="0039012D">
        <w:tc>
          <w:tcPr>
            <w:tcW w:w="2027" w:type="dxa"/>
          </w:tcPr>
          <w:p w14:paraId="647E039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Κάτω </w:t>
            </w:r>
          </w:p>
        </w:tc>
        <w:tc>
          <w:tcPr>
            <w:tcW w:w="2027" w:type="dxa"/>
          </w:tcPr>
          <w:p w14:paraId="515CDEF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4, 16- 54: Κανά</w:t>
            </w:r>
          </w:p>
        </w:tc>
        <w:tc>
          <w:tcPr>
            <w:tcW w:w="2028" w:type="dxa"/>
          </w:tcPr>
          <w:p w14:paraId="72E1DD0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5DE8493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028" w:type="dxa"/>
          </w:tcPr>
          <w:p w14:paraId="334D21A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Γ’ Σημείο</w:t>
            </w:r>
          </w:p>
        </w:tc>
      </w:tr>
    </w:tbl>
    <w:p w14:paraId="5909B381" w14:textId="77777777" w:rsidR="00F94C0E" w:rsidRDefault="00F94C0E" w:rsidP="005941F8">
      <w:pPr>
        <w:rPr>
          <w:lang w:eastAsia="en-US" w:bidi="he-IL"/>
        </w:rPr>
      </w:pPr>
    </w:p>
    <w:p w14:paraId="64384E5A" w14:textId="77777777" w:rsidR="00102504" w:rsidRDefault="00102504" w:rsidP="00102504">
      <w:pPr>
        <w:pStyle w:val="3"/>
        <w:rPr>
          <w:rFonts w:ascii="Times New Roman"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Ι. </w:t>
      </w:r>
      <w:r w:rsidRPr="00E521FD">
        <w:rPr>
          <w:rFonts w:ascii="Times New Roman" w:hAnsi="Times New Roman"/>
          <w:color w:val="auto"/>
          <w:sz w:val="24"/>
          <w:szCs w:val="24"/>
          <w:lang w:eastAsia="en-US" w:bidi="he-IL"/>
        </w:rPr>
        <w:t>ΧΩΡΟΣ</w:t>
      </w:r>
    </w:p>
    <w:p w14:paraId="5F22C183" w14:textId="77777777" w:rsidR="00102504" w:rsidRPr="00E521FD" w:rsidRDefault="00102504" w:rsidP="008A5EAB">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Όπως διαπιστώνεται ανωτέρω, στην ενότητα των κεφ. 1-4 είναι εντυπωσιακή </w:t>
      </w:r>
      <w:r w:rsidRPr="00E521FD">
        <w:rPr>
          <w:rFonts w:ascii="Times New Roman" w:eastAsiaTheme="minorHAnsi" w:hAnsi="Times New Roman"/>
          <w:b/>
          <w:color w:val="auto"/>
          <w:sz w:val="24"/>
          <w:szCs w:val="24"/>
          <w:lang w:eastAsia="en-US" w:bidi="he-IL"/>
        </w:rPr>
        <w:t>η εναλλαγή του</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color w:val="auto"/>
          <w:sz w:val="24"/>
          <w:szCs w:val="24"/>
          <w:lang w:eastAsia="en-US" w:bidi="he-IL"/>
        </w:rPr>
        <w:t>χώρου και οριζόντια και κάθετα.</w:t>
      </w:r>
      <w:r w:rsidRPr="00E521FD">
        <w:rPr>
          <w:rFonts w:ascii="Times New Roman" w:eastAsiaTheme="minorHAnsi" w:hAnsi="Times New Roman"/>
          <w:color w:val="auto"/>
          <w:sz w:val="24"/>
          <w:szCs w:val="24"/>
          <w:lang w:eastAsia="en-US" w:bidi="he-IL"/>
        </w:rPr>
        <w:t xml:space="preserve"> Ήδη από τον Προοιμιακό Ύμνο και την κατακλείδα της </w:t>
      </w:r>
      <w:r w:rsidR="00283DFF">
        <w:rPr>
          <w:rFonts w:ascii="Times New Roman" w:eastAsiaTheme="minorHAnsi" w:hAnsi="Times New Roman"/>
          <w:color w:val="auto"/>
          <w:sz w:val="24"/>
          <w:szCs w:val="24"/>
          <w:lang w:eastAsia="en-US" w:bidi="he-IL"/>
        </w:rPr>
        <w:t xml:space="preserve">πρώτης </w:t>
      </w:r>
      <w:r w:rsidRPr="00E521FD">
        <w:rPr>
          <w:rFonts w:ascii="Times New Roman" w:eastAsiaTheme="minorHAnsi" w:hAnsi="Times New Roman"/>
          <w:color w:val="auto"/>
          <w:sz w:val="24"/>
          <w:szCs w:val="24"/>
          <w:lang w:eastAsia="en-US" w:bidi="he-IL"/>
        </w:rPr>
        <w:t>Επταημέρου</w:t>
      </w:r>
      <w:r w:rsidR="00283DFF">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ο ακροατής δεν κινείται οριζόντια αλλά </w:t>
      </w:r>
      <w:r w:rsidRPr="00E521FD">
        <w:rPr>
          <w:rFonts w:ascii="Times New Roman" w:eastAsiaTheme="minorHAnsi" w:hAnsi="Times New Roman"/>
          <w:b/>
          <w:color w:val="auto"/>
          <w:sz w:val="24"/>
          <w:szCs w:val="24"/>
          <w:lang w:eastAsia="en-US" w:bidi="he-IL"/>
        </w:rPr>
        <w:t>κατεξοχήν κάθετα</w:t>
      </w:r>
      <w:r w:rsidRPr="00E521FD">
        <w:rPr>
          <w:rFonts w:ascii="Times New Roman" w:eastAsiaTheme="minorHAnsi" w:hAnsi="Times New Roman"/>
          <w:color w:val="auto"/>
          <w:sz w:val="24"/>
          <w:szCs w:val="24"/>
          <w:lang w:eastAsia="en-US" w:bidi="he-IL"/>
        </w:rPr>
        <w:t>: κάτω και άνω. Στην κατακλείδα της Εισαγωγής επίσης αποκαλύπτεται ότι ο Υιός του Θεού, ο οποίος βρίσκεται διαρκώς στην αγκαλιά του Πατέ</w:t>
      </w:r>
      <w:r w:rsidR="00F94C0E">
        <w:rPr>
          <w:rFonts w:ascii="Times New Roman" w:eastAsiaTheme="minorHAnsi" w:hAnsi="Times New Roman"/>
          <w:color w:val="auto"/>
          <w:sz w:val="24"/>
          <w:szCs w:val="24"/>
          <w:lang w:eastAsia="en-US" w:bidi="he-IL"/>
        </w:rPr>
        <w:t>ρα, είναι ο Υιός του Ανθρώπου και ταυτόχρονα</w:t>
      </w:r>
      <w:r w:rsidRPr="00E521FD">
        <w:rPr>
          <w:rFonts w:ascii="Times New Roman" w:eastAsiaTheme="minorHAnsi" w:hAnsi="Times New Roman"/>
          <w:color w:val="auto"/>
          <w:sz w:val="24"/>
          <w:szCs w:val="24"/>
          <w:lang w:eastAsia="en-US" w:bidi="he-IL"/>
        </w:rPr>
        <w:t xml:space="preserve"> η ουρανομήκης κλίμαξ</w:t>
      </w:r>
      <w:r w:rsidR="00F94C0E">
        <w:rPr>
          <w:rFonts w:ascii="Times New Roman" w:eastAsiaTheme="minorHAnsi" w:hAnsi="Times New Roman"/>
          <w:color w:val="auto"/>
          <w:sz w:val="24"/>
          <w:szCs w:val="24"/>
          <w:lang w:eastAsia="en-US" w:bidi="he-IL"/>
        </w:rPr>
        <w:t xml:space="preserve"> επί της οποίας</w:t>
      </w:r>
      <w:r w:rsidRPr="00E521FD">
        <w:rPr>
          <w:rFonts w:ascii="Times New Roman" w:eastAsiaTheme="minorHAnsi" w:hAnsi="Times New Roman"/>
          <w:color w:val="auto"/>
          <w:sz w:val="24"/>
          <w:szCs w:val="24"/>
          <w:lang w:eastAsia="en-US" w:bidi="he-IL"/>
        </w:rPr>
        <w:t xml:space="preserve"> οι άγγελοι του Θεού ανεβαίνουν και κατεβαίνουν. Σημειωτέον ότι στη συγκεκριμέ</w:t>
      </w:r>
      <w:r w:rsidR="00283DFF">
        <w:rPr>
          <w:rFonts w:ascii="Times New Roman" w:eastAsiaTheme="minorHAnsi" w:hAnsi="Times New Roman"/>
          <w:color w:val="auto"/>
          <w:sz w:val="24"/>
          <w:szCs w:val="24"/>
          <w:lang w:eastAsia="en-US" w:bidi="he-IL"/>
        </w:rPr>
        <w:t>νη ενότητα έχουμε και μετακινήσεις</w:t>
      </w:r>
      <w:r w:rsidRPr="00E521FD">
        <w:rPr>
          <w:rFonts w:ascii="Times New Roman" w:eastAsiaTheme="minorHAnsi" w:hAnsi="Times New Roman"/>
          <w:color w:val="auto"/>
          <w:sz w:val="24"/>
          <w:szCs w:val="24"/>
          <w:lang w:eastAsia="en-US" w:bidi="he-IL"/>
        </w:rPr>
        <w:t xml:space="preserve"> του Βαπτιστή, η οποία δεν μαρτυρείται στους Συνοπτικούς.</w:t>
      </w:r>
    </w:p>
    <w:p w14:paraId="5366B13B" w14:textId="77777777" w:rsidR="00102504" w:rsidRPr="00E521FD" w:rsidRDefault="00102504" w:rsidP="00102504">
      <w:pPr>
        <w:autoSpaceDE w:val="0"/>
        <w:autoSpaceDN w:val="0"/>
        <w:adjustRightInd w:val="0"/>
        <w:jc w:val="center"/>
        <w:rPr>
          <w:rFonts w:ascii="Times New Roman" w:eastAsiaTheme="minorHAnsi" w:hAnsi="Times New Roman"/>
          <w:color w:val="auto"/>
          <w:sz w:val="24"/>
          <w:szCs w:val="24"/>
          <w:lang w:eastAsia="en-US" w:bidi="he-IL"/>
        </w:rPr>
      </w:pPr>
    </w:p>
    <w:tbl>
      <w:tblPr>
        <w:tblStyle w:val="a9"/>
        <w:tblW w:w="0" w:type="auto"/>
        <w:tblLook w:val="04A0" w:firstRow="1" w:lastRow="0" w:firstColumn="1" w:lastColumn="0" w:noHBand="0" w:noVBand="1"/>
      </w:tblPr>
      <w:tblGrid>
        <w:gridCol w:w="8522"/>
      </w:tblGrid>
      <w:tr w:rsidR="00102504" w:rsidRPr="00E521FD" w14:paraId="05085B0E" w14:textId="77777777" w:rsidTr="0039012D">
        <w:tc>
          <w:tcPr>
            <w:tcW w:w="10031" w:type="dxa"/>
          </w:tcPr>
          <w:p w14:paraId="25A9FAD4"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Βαπτιστής</w:t>
            </w:r>
          </w:p>
        </w:tc>
      </w:tr>
      <w:tr w:rsidR="00102504" w:rsidRPr="00E521FD" w14:paraId="252179A4" w14:textId="77777777" w:rsidTr="0039012D">
        <w:tc>
          <w:tcPr>
            <w:tcW w:w="10031" w:type="dxa"/>
          </w:tcPr>
          <w:p w14:paraId="2C99D8DE"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Βηθανία (1, 28)</w:t>
            </w:r>
          </w:p>
        </w:tc>
      </w:tr>
      <w:tr w:rsidR="00102504" w:rsidRPr="00E521FD" w14:paraId="3CA935FA" w14:textId="77777777" w:rsidTr="0039012D">
        <w:tc>
          <w:tcPr>
            <w:tcW w:w="10031" w:type="dxa"/>
          </w:tcPr>
          <w:p w14:paraId="10445CE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9ABBE1D"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i/>
                <w:color w:val="auto"/>
                <w:sz w:val="24"/>
                <w:szCs w:val="24"/>
                <w:lang w:eastAsia="en-US" w:bidi="he-IL"/>
              </w:rPr>
              <w:t>Αἰνὼν ἐγγὺς τοῦ Σαλείμ, ὅτι ὕδατα πολλὰ ἦν ἐκεῖ</w:t>
            </w:r>
            <w:r w:rsidRPr="00E521FD">
              <w:rPr>
                <w:rFonts w:ascii="Times New Roman" w:eastAsiaTheme="minorHAnsi" w:hAnsi="Times New Roman"/>
                <w:color w:val="auto"/>
                <w:sz w:val="24"/>
                <w:szCs w:val="24"/>
                <w:lang w:eastAsia="en-US" w:bidi="he-IL"/>
              </w:rPr>
              <w:t xml:space="preserve"> (3, 23).</w:t>
            </w:r>
          </w:p>
        </w:tc>
      </w:tr>
      <w:tr w:rsidR="00102504" w:rsidRPr="00E521FD" w14:paraId="471C4EFD" w14:textId="77777777" w:rsidTr="0039012D">
        <w:tc>
          <w:tcPr>
            <w:tcW w:w="10031" w:type="dxa"/>
          </w:tcPr>
          <w:p w14:paraId="428890AF"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0C2373C0"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Φυλακή (3, 24 «Μαχαιρούντας»)</w:t>
            </w:r>
          </w:p>
        </w:tc>
      </w:tr>
    </w:tbl>
    <w:p w14:paraId="240F0944" w14:textId="77777777" w:rsidR="00102504" w:rsidRPr="00E521FD" w:rsidRDefault="00102504" w:rsidP="00102504">
      <w:pPr>
        <w:autoSpaceDE w:val="0"/>
        <w:autoSpaceDN w:val="0"/>
        <w:adjustRightInd w:val="0"/>
        <w:jc w:val="center"/>
        <w:rPr>
          <w:rFonts w:ascii="Times New Roman" w:eastAsiaTheme="minorHAnsi" w:hAnsi="Times New Roman"/>
          <w:color w:val="auto"/>
          <w:sz w:val="24"/>
          <w:szCs w:val="24"/>
          <w:lang w:eastAsia="en-US" w:bidi="he-IL"/>
        </w:rPr>
      </w:pPr>
    </w:p>
    <w:p w14:paraId="6FE348DF" w14:textId="77777777" w:rsidR="00102504" w:rsidRPr="00E521FD" w:rsidRDefault="00102504" w:rsidP="00BD611B">
      <w:pPr>
        <w:autoSpaceDE w:val="0"/>
        <w:autoSpaceDN w:val="0"/>
        <w:adjustRightInd w:val="0"/>
        <w:spacing w:line="360" w:lineRule="auto"/>
        <w:ind w:firstLine="851"/>
        <w:rPr>
          <w:rFonts w:ascii="Times New Roman" w:eastAsiaTheme="minorHAnsi" w:hAnsi="Times New Roman"/>
          <w:i/>
          <w:color w:val="auto"/>
          <w:sz w:val="24"/>
          <w:szCs w:val="24"/>
          <w:lang w:eastAsia="en-US" w:bidi="he-IL"/>
        </w:rPr>
      </w:pPr>
      <w:r w:rsidRPr="00E521FD">
        <w:rPr>
          <w:rFonts w:ascii="Times New Roman" w:eastAsiaTheme="minorHAnsi" w:hAnsi="Times New Roman"/>
          <w:color w:val="auto"/>
          <w:sz w:val="24"/>
          <w:szCs w:val="24"/>
          <w:lang w:eastAsia="en-US" w:bidi="he-IL"/>
        </w:rPr>
        <w:t>Και στην υπό εξέταση περικοπή</w:t>
      </w:r>
      <w:r w:rsidR="00F94C0E">
        <w:rPr>
          <w:rFonts w:ascii="Times New Roman" w:eastAsiaTheme="minorHAnsi" w:hAnsi="Times New Roman"/>
          <w:color w:val="auto"/>
          <w:sz w:val="24"/>
          <w:szCs w:val="24"/>
          <w:lang w:eastAsia="en-US" w:bidi="he-IL"/>
        </w:rPr>
        <w:t xml:space="preserve"> στο κεφ. 3</w:t>
      </w:r>
      <w:r w:rsidRPr="00E521FD">
        <w:rPr>
          <w:rFonts w:ascii="Times New Roman" w:eastAsiaTheme="minorHAnsi" w:hAnsi="Times New Roman"/>
          <w:color w:val="auto"/>
          <w:sz w:val="24"/>
          <w:szCs w:val="24"/>
          <w:lang w:eastAsia="en-US" w:bidi="he-IL"/>
        </w:rPr>
        <w:t xml:space="preserve">, όπου για πρώτη φορά έχουμε επιβράδυνση της δράσης του Κυρίου και αποχωρισμό </w:t>
      </w:r>
      <w:r w:rsidRPr="00AD475E">
        <w:rPr>
          <w:rFonts w:ascii="Times New Roman" w:eastAsiaTheme="minorHAnsi" w:hAnsi="Times New Roman"/>
          <w:caps/>
          <w:color w:val="auto"/>
          <w:sz w:val="24"/>
          <w:szCs w:val="24"/>
          <w:lang w:eastAsia="en-US" w:bidi="he-IL"/>
        </w:rPr>
        <w:t>τ</w:t>
      </w:r>
      <w:r w:rsidRPr="00E521FD">
        <w:rPr>
          <w:rFonts w:ascii="Times New Roman" w:eastAsiaTheme="minorHAnsi" w:hAnsi="Times New Roman"/>
          <w:color w:val="auto"/>
          <w:sz w:val="24"/>
          <w:szCs w:val="24"/>
          <w:lang w:eastAsia="en-US" w:bidi="he-IL"/>
        </w:rPr>
        <w:t xml:space="preserve">ου από τους πολλούς, ο χώρος διαδραματίζει σημαντικότατο ρόλο: </w:t>
      </w:r>
      <w:r w:rsidRPr="00E521FD">
        <w:rPr>
          <w:rFonts w:ascii="Times New Roman" w:eastAsiaTheme="minorHAnsi" w:hAnsi="Times New Roman"/>
          <w:b/>
          <w:i/>
          <w:color w:val="auto"/>
          <w:sz w:val="24"/>
          <w:szCs w:val="24"/>
          <w:lang w:eastAsia="en-US" w:bidi="he-IL"/>
        </w:rPr>
        <w:t xml:space="preserve">(α) </w:t>
      </w:r>
      <w:r w:rsidRPr="00E521FD">
        <w:rPr>
          <w:rFonts w:ascii="Times New Roman" w:eastAsiaTheme="minorHAnsi" w:hAnsi="Times New Roman"/>
          <w:color w:val="auto"/>
          <w:sz w:val="24"/>
          <w:szCs w:val="24"/>
          <w:lang w:eastAsia="en-US" w:bidi="he-IL"/>
        </w:rPr>
        <w:t xml:space="preserve">ο Ν. έρχεται </w:t>
      </w:r>
      <w:r w:rsidRPr="00E521FD">
        <w:rPr>
          <w:rFonts w:ascii="Times New Roman" w:eastAsiaTheme="minorHAnsi" w:hAnsi="Times New Roman"/>
          <w:i/>
          <w:color w:val="auto"/>
          <w:sz w:val="24"/>
          <w:szCs w:val="24"/>
          <w:lang w:eastAsia="en-US" w:bidi="he-IL"/>
        </w:rPr>
        <w:t>προς αυτόν</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i/>
          <w:color w:val="auto"/>
          <w:sz w:val="24"/>
          <w:szCs w:val="24"/>
          <w:lang w:eastAsia="en-US" w:bidi="he-IL"/>
        </w:rPr>
        <w:t xml:space="preserve">(β) </w:t>
      </w:r>
      <w:r w:rsidRPr="00E521FD">
        <w:rPr>
          <w:rFonts w:ascii="Times New Roman" w:eastAsiaTheme="minorHAnsi" w:hAnsi="Times New Roman"/>
          <w:color w:val="auto"/>
          <w:sz w:val="24"/>
          <w:szCs w:val="24"/>
          <w:lang w:eastAsia="en-US" w:bidi="he-IL"/>
        </w:rPr>
        <w:t xml:space="preserve">διαβεβαιώνει ότι ο ραβίνος έχει </w:t>
      </w:r>
      <w:r w:rsidRPr="00E521FD">
        <w:rPr>
          <w:rFonts w:ascii="Times New Roman" w:eastAsiaTheme="minorHAnsi" w:hAnsi="Times New Roman"/>
          <w:b/>
          <w:i/>
          <w:color w:val="auto"/>
          <w:sz w:val="24"/>
          <w:szCs w:val="24"/>
          <w:lang w:eastAsia="en-US" w:bidi="he-IL"/>
        </w:rPr>
        <w:t xml:space="preserve">έλθει </w:t>
      </w:r>
      <w:r w:rsidRPr="00E521FD">
        <w:rPr>
          <w:rFonts w:ascii="Times New Roman" w:eastAsiaTheme="minorHAnsi" w:hAnsi="Times New Roman"/>
          <w:color w:val="auto"/>
          <w:sz w:val="24"/>
          <w:szCs w:val="24"/>
          <w:lang w:eastAsia="en-US" w:bidi="he-IL"/>
        </w:rPr>
        <w:t xml:space="preserve">διδάσκαλος </w:t>
      </w:r>
      <w:r w:rsidRPr="00E521FD">
        <w:rPr>
          <w:rFonts w:ascii="Times New Roman" w:eastAsiaTheme="minorHAnsi" w:hAnsi="Times New Roman"/>
          <w:b/>
          <w:i/>
          <w:color w:val="auto"/>
          <w:sz w:val="24"/>
          <w:szCs w:val="24"/>
          <w:lang w:eastAsia="en-US" w:bidi="he-IL"/>
        </w:rPr>
        <w:t>από Θεού,</w:t>
      </w:r>
      <w:r w:rsidRPr="00E521FD">
        <w:rPr>
          <w:rFonts w:ascii="Times New Roman" w:eastAsiaTheme="minorHAnsi" w:hAnsi="Times New Roman"/>
          <w:color w:val="auto"/>
          <w:sz w:val="24"/>
          <w:szCs w:val="24"/>
          <w:lang w:eastAsia="en-US" w:bidi="he-IL"/>
        </w:rPr>
        <w:t xml:space="preserve"> αφού επιτελεί τέτοια σημεία. </w:t>
      </w:r>
      <w:r w:rsidRPr="00E521FD">
        <w:rPr>
          <w:rFonts w:ascii="Times New Roman" w:eastAsiaTheme="minorHAnsi" w:hAnsi="Times New Roman"/>
          <w:b/>
          <w:i/>
          <w:color w:val="auto"/>
          <w:sz w:val="24"/>
          <w:szCs w:val="24"/>
          <w:lang w:eastAsia="en-US" w:bidi="he-IL"/>
        </w:rPr>
        <w:t xml:space="preserve">(γ) </w:t>
      </w:r>
      <w:r w:rsidRPr="00E521FD">
        <w:rPr>
          <w:rFonts w:ascii="Times New Roman" w:eastAsiaTheme="minorHAnsi" w:hAnsi="Times New Roman"/>
          <w:caps/>
          <w:color w:val="auto"/>
          <w:sz w:val="24"/>
          <w:szCs w:val="24"/>
          <w:lang w:eastAsia="en-US" w:bidi="he-IL"/>
        </w:rPr>
        <w:t>ο</w:t>
      </w:r>
      <w:r w:rsidRPr="00E521FD">
        <w:rPr>
          <w:rFonts w:ascii="Times New Roman" w:eastAsiaTheme="minorHAnsi" w:hAnsi="Times New Roman"/>
          <w:color w:val="auto"/>
          <w:sz w:val="24"/>
          <w:szCs w:val="24"/>
          <w:lang w:eastAsia="en-US" w:bidi="he-IL"/>
        </w:rPr>
        <w:t xml:space="preserve"> Ιησούς μιλά για γέννηση </w:t>
      </w:r>
      <w:r w:rsidRPr="00E521FD">
        <w:rPr>
          <w:rFonts w:ascii="Times New Roman" w:eastAsiaTheme="minorHAnsi" w:hAnsi="Times New Roman"/>
          <w:b/>
          <w:i/>
          <w:color w:val="auto"/>
          <w:sz w:val="24"/>
          <w:szCs w:val="24"/>
          <w:lang w:eastAsia="en-US" w:bidi="he-IL"/>
        </w:rPr>
        <w:t>άνωθεν</w:t>
      </w:r>
      <w:r w:rsidRPr="00E521FD">
        <w:rPr>
          <w:rFonts w:ascii="Times New Roman" w:eastAsiaTheme="minorHAnsi" w:hAnsi="Times New Roman"/>
          <w:color w:val="auto"/>
          <w:sz w:val="24"/>
          <w:szCs w:val="24"/>
          <w:lang w:eastAsia="en-US" w:bidi="he-IL"/>
        </w:rPr>
        <w:t xml:space="preserve"> προκειμένου κάποιος (1) να δει και </w:t>
      </w:r>
      <w:r w:rsidRPr="00E521FD">
        <w:rPr>
          <w:rFonts w:ascii="Times New Roman" w:eastAsiaTheme="minorHAnsi" w:hAnsi="Times New Roman"/>
          <w:color w:val="auto"/>
          <w:sz w:val="24"/>
          <w:szCs w:val="24"/>
          <w:lang w:eastAsia="en-US" w:bidi="he-IL"/>
        </w:rPr>
        <w:lastRenderedPageBreak/>
        <w:t xml:space="preserve">(2) να </w:t>
      </w:r>
      <w:r w:rsidRPr="00E521FD">
        <w:rPr>
          <w:rFonts w:ascii="Times New Roman" w:eastAsiaTheme="minorHAnsi" w:hAnsi="Times New Roman"/>
          <w:b/>
          <w:i/>
          <w:color w:val="auto"/>
          <w:sz w:val="24"/>
          <w:szCs w:val="24"/>
          <w:lang w:eastAsia="en-US" w:bidi="he-IL"/>
        </w:rPr>
        <w:t>εισέλθει</w:t>
      </w:r>
      <w:r w:rsidRPr="00E521FD">
        <w:rPr>
          <w:rFonts w:ascii="Times New Roman" w:eastAsiaTheme="minorHAnsi" w:hAnsi="Times New Roman"/>
          <w:color w:val="auto"/>
          <w:sz w:val="24"/>
          <w:szCs w:val="24"/>
          <w:lang w:eastAsia="en-US" w:bidi="he-IL"/>
        </w:rPr>
        <w:t xml:space="preserve"> στη Βασιλεία του Θεού. Ο Ν. ομιλεί για </w:t>
      </w:r>
      <w:r w:rsidRPr="00E521FD">
        <w:rPr>
          <w:rFonts w:ascii="Times New Roman" w:eastAsiaTheme="minorHAnsi" w:hAnsi="Times New Roman"/>
          <w:b/>
          <w:i/>
          <w:color w:val="auto"/>
          <w:sz w:val="24"/>
          <w:szCs w:val="24"/>
          <w:lang w:eastAsia="en-US" w:bidi="he-IL"/>
        </w:rPr>
        <w:t>β’ είσοδο</w:t>
      </w:r>
      <w:r w:rsidRPr="00E521FD">
        <w:rPr>
          <w:rFonts w:ascii="Times New Roman" w:eastAsiaTheme="minorHAnsi" w:hAnsi="Times New Roman"/>
          <w:color w:val="auto"/>
          <w:sz w:val="24"/>
          <w:szCs w:val="24"/>
          <w:lang w:eastAsia="en-US" w:bidi="he-IL"/>
        </w:rPr>
        <w:t xml:space="preserve"> στην κοιλιά της μητέρας του. Με μια μαρτυρία απόλυτης βεβαιότητας και ένα ερώτημα στο 3, 11-12 έχουμε </w:t>
      </w:r>
      <w:r w:rsidR="00AD475E">
        <w:rPr>
          <w:rFonts w:ascii="Times New Roman" w:eastAsiaTheme="minorHAnsi" w:hAnsi="Times New Roman"/>
          <w:color w:val="auto"/>
          <w:sz w:val="24"/>
          <w:szCs w:val="24"/>
          <w:lang w:eastAsia="en-US" w:bidi="he-IL"/>
        </w:rPr>
        <w:t xml:space="preserve">και πάλι </w:t>
      </w:r>
      <w:r w:rsidRPr="00E521FD">
        <w:rPr>
          <w:rFonts w:ascii="Times New Roman" w:eastAsiaTheme="minorHAnsi" w:hAnsi="Times New Roman"/>
          <w:color w:val="auto"/>
          <w:sz w:val="24"/>
          <w:szCs w:val="24"/>
          <w:lang w:eastAsia="en-US" w:bidi="he-IL"/>
        </w:rPr>
        <w:t xml:space="preserve">ανύψωση από το γήινο στο επουράνιο επίπεδο και μάλιστα μέσω της χρήσης πληθυντικών: </w:t>
      </w:r>
      <w:r w:rsidRPr="00E521FD">
        <w:rPr>
          <w:rFonts w:ascii="Times New Roman" w:eastAsiaTheme="minorHAnsi" w:hAnsi="Times New Roman"/>
          <w:i/>
          <w:color w:val="auto"/>
          <w:sz w:val="24"/>
          <w:szCs w:val="24"/>
          <w:vertAlign w:val="superscript"/>
          <w:lang w:eastAsia="en-US" w:bidi="he-IL"/>
        </w:rPr>
        <w:t>11</w:t>
      </w:r>
      <w:r w:rsidRPr="00E521FD">
        <w:rPr>
          <w:rFonts w:ascii="Times New Roman" w:eastAsiaTheme="minorHAnsi" w:hAnsi="Times New Roman"/>
          <w:i/>
          <w:color w:val="auto"/>
          <w:sz w:val="24"/>
          <w:szCs w:val="24"/>
          <w:lang w:eastAsia="en-US" w:bidi="he-IL"/>
        </w:rPr>
        <w:t xml:space="preserve">Ἀμὴν ἀμὴν λέγω σοι ὅτι ὃ </w:t>
      </w:r>
      <w:r w:rsidRPr="00E521FD">
        <w:rPr>
          <w:rFonts w:ascii="Times New Roman" w:eastAsiaTheme="minorHAnsi" w:hAnsi="Times New Roman"/>
          <w:b/>
          <w:i/>
          <w:color w:val="auto"/>
          <w:sz w:val="24"/>
          <w:szCs w:val="24"/>
          <w:lang w:eastAsia="en-US" w:bidi="he-IL"/>
        </w:rPr>
        <w:t>οἴδαμεν λαλοῦμεν</w:t>
      </w:r>
      <w:r w:rsidRPr="00E521FD">
        <w:rPr>
          <w:rFonts w:ascii="Times New Roman" w:eastAsiaTheme="minorHAnsi" w:hAnsi="Times New Roman"/>
          <w:i/>
          <w:color w:val="auto"/>
          <w:sz w:val="24"/>
          <w:szCs w:val="24"/>
          <w:lang w:eastAsia="en-US" w:bidi="he-IL"/>
        </w:rPr>
        <w:t xml:space="preserve"> καὶ </w:t>
      </w:r>
      <w:r w:rsidRPr="00E521FD">
        <w:rPr>
          <w:rFonts w:ascii="Times New Roman" w:eastAsiaTheme="minorHAnsi" w:hAnsi="Times New Roman"/>
          <w:b/>
          <w:i/>
          <w:color w:val="auto"/>
          <w:sz w:val="24"/>
          <w:szCs w:val="24"/>
          <w:lang w:eastAsia="en-US" w:bidi="he-IL"/>
        </w:rPr>
        <w:t>ὃ ἑωράκαμεν μαρτυροῦμεν</w:t>
      </w:r>
      <w:r w:rsidRPr="00E521FD">
        <w:rPr>
          <w:rFonts w:ascii="Times New Roman" w:eastAsiaTheme="minorHAnsi" w:hAnsi="Times New Roman"/>
          <w:i/>
          <w:color w:val="auto"/>
          <w:sz w:val="24"/>
          <w:szCs w:val="24"/>
          <w:lang w:eastAsia="en-US" w:bidi="he-IL"/>
        </w:rPr>
        <w:t xml:space="preserve">, καὶ τὴν μαρτυρίαν ἡμῶν οὐ λαμβάνετε. </w:t>
      </w:r>
      <w:r w:rsidRPr="00E521FD">
        <w:rPr>
          <w:rFonts w:ascii="Times New Roman" w:eastAsiaTheme="minorHAnsi" w:hAnsi="Times New Roman"/>
          <w:i/>
          <w:color w:val="auto"/>
          <w:sz w:val="24"/>
          <w:szCs w:val="24"/>
          <w:vertAlign w:val="superscript"/>
          <w:lang w:eastAsia="en-US" w:bidi="he-IL"/>
        </w:rPr>
        <w:t>12</w:t>
      </w:r>
      <w:r w:rsidRPr="00E521FD">
        <w:rPr>
          <w:rFonts w:ascii="Times New Roman" w:eastAsiaTheme="minorHAnsi" w:hAnsi="Times New Roman"/>
          <w:i/>
          <w:color w:val="auto"/>
          <w:sz w:val="24"/>
          <w:szCs w:val="24"/>
          <w:lang w:eastAsia="en-US" w:bidi="he-IL"/>
        </w:rPr>
        <w:t>εἰ τὰ ἐπίγεια εἶπον ὑμῖν καὶ οὐ πιστεύετε, πῶς ἐὰν εἴπω ὑμῖν τὰ ἐπουράνια πιστεύσετε;</w:t>
      </w:r>
    </w:p>
    <w:p w14:paraId="7D6F84AD" w14:textId="77777777" w:rsidR="00102504" w:rsidRDefault="00102504" w:rsidP="00102504">
      <w:pPr>
        <w:pStyle w:val="3"/>
        <w:rPr>
          <w:rFonts w:ascii="Times New Roman"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ΙΙ. </w:t>
      </w:r>
      <w:r w:rsidRPr="00E521FD">
        <w:rPr>
          <w:rFonts w:ascii="Times New Roman" w:hAnsi="Times New Roman"/>
          <w:color w:val="auto"/>
          <w:sz w:val="24"/>
          <w:szCs w:val="24"/>
          <w:lang w:eastAsia="en-US" w:bidi="he-IL"/>
        </w:rPr>
        <w:t>ΧΡΟΝΟΣ</w:t>
      </w:r>
    </w:p>
    <w:p w14:paraId="3A41CFD1" w14:textId="77777777" w:rsidR="009046E5" w:rsidRPr="009046E5" w:rsidRDefault="009046E5" w:rsidP="009046E5">
      <w:pPr>
        <w:rPr>
          <w:lang w:eastAsia="en-US" w:bidi="he-IL"/>
        </w:rPr>
      </w:pPr>
    </w:p>
    <w:p w14:paraId="09CE5F38" w14:textId="77777777" w:rsidR="00283DFF" w:rsidRDefault="00102504" w:rsidP="00283DFF">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Όσον αφορά στον χρόνο, η Εισαγωγή του Ιω. (κεφ. 1-2) δεν καταγράφει κάποια εβδομάδα γενεθλίων του πρωταγωνιστή της, αλλά </w:t>
      </w:r>
      <w:r w:rsidRPr="00E521FD">
        <w:rPr>
          <w:rFonts w:ascii="Times New Roman" w:eastAsiaTheme="minorHAnsi" w:hAnsi="Times New Roman"/>
          <w:b/>
          <w:color w:val="auto"/>
          <w:sz w:val="24"/>
          <w:szCs w:val="24"/>
          <w:lang w:eastAsia="en-US" w:bidi="he-IL"/>
        </w:rPr>
        <w:t>την α΄ Επταήμερο</w:t>
      </w:r>
      <w:r w:rsidR="00AD475E">
        <w:rPr>
          <w:rFonts w:ascii="Times New Roman" w:eastAsiaTheme="minorHAnsi" w:hAnsi="Times New Roman"/>
          <w:b/>
          <w:color w:val="auto"/>
          <w:sz w:val="24"/>
          <w:szCs w:val="24"/>
          <w:lang w:eastAsia="en-US" w:bidi="he-IL"/>
        </w:rPr>
        <w:t xml:space="preserve"> περίοδο</w:t>
      </w:r>
      <w:r w:rsidRPr="00E521FD">
        <w:rPr>
          <w:rFonts w:ascii="Times New Roman" w:eastAsiaTheme="minorHAnsi" w:hAnsi="Times New Roman"/>
          <w:b/>
          <w:color w:val="auto"/>
          <w:sz w:val="24"/>
          <w:szCs w:val="24"/>
          <w:lang w:eastAsia="en-US" w:bidi="he-IL"/>
        </w:rPr>
        <w:t xml:space="preserve"> της επίγειας δημόσιας δράσης Ιησού</w:t>
      </w:r>
      <w:r w:rsidRPr="00E521FD">
        <w:rPr>
          <w:rStyle w:val="a4"/>
          <w:rFonts w:ascii="Times New Roman" w:eastAsiaTheme="minorHAnsi" w:hAnsi="Times New Roman"/>
          <w:color w:val="auto"/>
          <w:sz w:val="24"/>
          <w:szCs w:val="24"/>
          <w:lang w:eastAsia="en-US" w:bidi="he-IL"/>
        </w:rPr>
        <w:footnoteReference w:id="12"/>
      </w:r>
      <w:r w:rsidRPr="00E521FD">
        <w:rPr>
          <w:rFonts w:ascii="Times New Roman" w:eastAsiaTheme="minorHAnsi" w:hAnsi="Times New Roman"/>
          <w:color w:val="auto"/>
          <w:sz w:val="24"/>
          <w:szCs w:val="24"/>
          <w:lang w:eastAsia="en-US" w:bidi="he-IL"/>
        </w:rPr>
        <w:t xml:space="preserve">. Αυτή κορυφώνεται με το σημείο της Κανά την </w:t>
      </w:r>
      <w:r w:rsidRPr="00F94C0E">
        <w:rPr>
          <w:rFonts w:ascii="Times New Roman" w:eastAsiaTheme="minorHAnsi" w:hAnsi="Times New Roman"/>
          <w:i/>
          <w:color w:val="auto"/>
          <w:sz w:val="24"/>
          <w:szCs w:val="24"/>
          <w:lang w:eastAsia="en-US" w:bidi="he-IL"/>
        </w:rPr>
        <w:t xml:space="preserve">τρίτη </w:t>
      </w:r>
      <w:r w:rsidRPr="00E521FD">
        <w:rPr>
          <w:rFonts w:ascii="Times New Roman" w:eastAsiaTheme="minorHAnsi" w:hAnsi="Times New Roman"/>
          <w:color w:val="auto"/>
          <w:sz w:val="24"/>
          <w:szCs w:val="24"/>
          <w:lang w:eastAsia="en-US" w:bidi="he-IL"/>
        </w:rPr>
        <w:t>ημέρα</w:t>
      </w:r>
      <w:r w:rsidR="00AD475E">
        <w:rPr>
          <w:rFonts w:ascii="Times New Roman" w:eastAsiaTheme="minorHAnsi" w:hAnsi="Times New Roman"/>
          <w:color w:val="auto"/>
          <w:sz w:val="24"/>
          <w:szCs w:val="24"/>
          <w:lang w:eastAsia="en-US" w:bidi="he-IL"/>
        </w:rPr>
        <w:t xml:space="preserve">, η οποία </w:t>
      </w:r>
      <w:r w:rsidRPr="00E521FD">
        <w:rPr>
          <w:rFonts w:ascii="Times New Roman" w:eastAsiaTheme="minorHAnsi" w:hAnsi="Times New Roman"/>
          <w:color w:val="auto"/>
          <w:sz w:val="24"/>
          <w:szCs w:val="24"/>
          <w:lang w:eastAsia="en-US" w:bidi="he-IL"/>
        </w:rPr>
        <w:t xml:space="preserve">ανακαλεί (εκτός των άλλων) την </w:t>
      </w:r>
      <w:r w:rsidRPr="00AD475E">
        <w:rPr>
          <w:rFonts w:ascii="Times New Roman" w:eastAsiaTheme="minorHAnsi" w:hAnsi="Times New Roman"/>
          <w:caps/>
          <w:color w:val="auto"/>
          <w:sz w:val="24"/>
          <w:szCs w:val="24"/>
          <w:lang w:eastAsia="en-US" w:bidi="he-IL"/>
        </w:rPr>
        <w:t>ε</w:t>
      </w:r>
      <w:r w:rsidRPr="00E521FD">
        <w:rPr>
          <w:rFonts w:ascii="Times New Roman" w:eastAsiaTheme="minorHAnsi" w:hAnsi="Times New Roman"/>
          <w:color w:val="auto"/>
          <w:sz w:val="24"/>
          <w:szCs w:val="24"/>
          <w:lang w:eastAsia="en-US" w:bidi="he-IL"/>
        </w:rPr>
        <w:t xml:space="preserve">πταήμερο της Δημιουργίας. Από την Κανά και μετά, χάνεται η ρυθμικότητα της διαδοχής των ημερών. Ακούγεται μόνον η παρατήρηση ότι ο σαρκωμένος Λόγος – </w:t>
      </w:r>
      <w:r w:rsidRPr="00E521FD">
        <w:rPr>
          <w:rFonts w:ascii="Times New Roman" w:eastAsiaTheme="minorHAnsi" w:hAnsi="Times New Roman"/>
          <w:b/>
          <w:color w:val="auto"/>
          <w:sz w:val="24"/>
          <w:szCs w:val="24"/>
          <w:lang w:eastAsia="en-US" w:bidi="he-IL"/>
        </w:rPr>
        <w:t>ο Ιησούς ο υιός του Ιωσήφ από τη Ναζαρέτ</w:t>
      </w:r>
      <w:r w:rsidRPr="00E521FD">
        <w:rPr>
          <w:rFonts w:ascii="Times New Roman" w:eastAsiaTheme="minorHAnsi" w:hAnsi="Times New Roman"/>
          <w:color w:val="auto"/>
          <w:sz w:val="24"/>
          <w:szCs w:val="24"/>
          <w:lang w:eastAsia="en-US" w:bidi="he-IL"/>
        </w:rPr>
        <w:t xml:space="preserve"> </w:t>
      </w:r>
      <w:r w:rsidR="00AD475E">
        <w:rPr>
          <w:rFonts w:ascii="Times New Roman" w:eastAsiaTheme="minorHAnsi" w:hAnsi="Times New Roman"/>
          <w:color w:val="auto"/>
          <w:sz w:val="24"/>
          <w:szCs w:val="24"/>
          <w:lang w:eastAsia="en-US" w:bidi="he-IL"/>
        </w:rPr>
        <w:t>παρ</w:t>
      </w:r>
      <w:r w:rsidRPr="00E521FD">
        <w:rPr>
          <w:rFonts w:ascii="Times New Roman" w:eastAsiaTheme="minorHAnsi" w:hAnsi="Times New Roman"/>
          <w:color w:val="auto"/>
          <w:sz w:val="24"/>
          <w:szCs w:val="24"/>
          <w:lang w:eastAsia="en-US" w:bidi="he-IL"/>
        </w:rPr>
        <w:t xml:space="preserve">έμεινε ελάχιστα με τους οικείους </w:t>
      </w:r>
      <w:r w:rsidRPr="00AD475E">
        <w:rPr>
          <w:rFonts w:ascii="Times New Roman" w:eastAsiaTheme="minorHAnsi" w:hAnsi="Times New Roman"/>
          <w:caps/>
          <w:color w:val="auto"/>
          <w:sz w:val="24"/>
          <w:szCs w:val="24"/>
          <w:lang w:eastAsia="en-US" w:bidi="he-IL"/>
        </w:rPr>
        <w:t>τ</w:t>
      </w:r>
      <w:r w:rsidRPr="00E521FD">
        <w:rPr>
          <w:rFonts w:ascii="Times New Roman" w:eastAsiaTheme="minorHAnsi" w:hAnsi="Times New Roman"/>
          <w:color w:val="auto"/>
          <w:sz w:val="24"/>
          <w:szCs w:val="24"/>
          <w:lang w:eastAsia="en-US" w:bidi="he-IL"/>
        </w:rPr>
        <w:t xml:space="preserve">ου στην Καπερναούμ των Συνοπτικών. Επιπλέον προσδιορίζεται επακριβώς η </w:t>
      </w:r>
      <w:r w:rsidRPr="00E521FD">
        <w:rPr>
          <w:rFonts w:ascii="Times New Roman" w:eastAsiaTheme="minorHAnsi" w:hAnsi="Times New Roman"/>
          <w:b/>
          <w:color w:val="auto"/>
          <w:sz w:val="24"/>
          <w:szCs w:val="24"/>
          <w:lang w:eastAsia="en-US" w:bidi="he-IL"/>
        </w:rPr>
        <w:t xml:space="preserve">ώρα της συνάντησης του Ιησού </w:t>
      </w:r>
      <w:r w:rsidRPr="00E521FD">
        <w:rPr>
          <w:rFonts w:ascii="Times New Roman" w:eastAsiaTheme="minorHAnsi" w:hAnsi="Times New Roman"/>
          <w:b/>
          <w:i/>
          <w:color w:val="auto"/>
          <w:sz w:val="24"/>
          <w:szCs w:val="24"/>
          <w:lang w:eastAsia="en-US" w:bidi="he-IL"/>
        </w:rPr>
        <w:t>(α)</w:t>
      </w:r>
      <w:r w:rsidRPr="00E521FD">
        <w:rPr>
          <w:rFonts w:ascii="Times New Roman" w:eastAsiaTheme="minorHAnsi" w:hAnsi="Times New Roman"/>
          <w:b/>
          <w:color w:val="auto"/>
          <w:sz w:val="24"/>
          <w:szCs w:val="24"/>
          <w:lang w:eastAsia="en-US" w:bidi="he-IL"/>
        </w:rPr>
        <w:t xml:space="preserve"> με τους δύο πρώτους μαθητές</w:t>
      </w:r>
      <w:r w:rsidRPr="00E521FD">
        <w:rPr>
          <w:rFonts w:ascii="Times New Roman" w:eastAsiaTheme="minorHAnsi" w:hAnsi="Times New Roman"/>
          <w:color w:val="auto"/>
          <w:sz w:val="24"/>
          <w:szCs w:val="24"/>
          <w:lang w:eastAsia="en-US" w:bidi="he-IL"/>
        </w:rPr>
        <w:t xml:space="preserve"> (16:00) </w:t>
      </w:r>
      <w:r w:rsidRPr="00E521FD">
        <w:rPr>
          <w:rFonts w:ascii="Times New Roman" w:eastAsiaTheme="minorHAnsi" w:hAnsi="Times New Roman"/>
          <w:b/>
          <w:color w:val="auto"/>
          <w:sz w:val="24"/>
          <w:szCs w:val="24"/>
          <w:lang w:eastAsia="en-US" w:bidi="he-IL"/>
        </w:rPr>
        <w:t xml:space="preserve">και </w:t>
      </w:r>
      <w:r w:rsidRPr="00E521FD">
        <w:rPr>
          <w:rFonts w:ascii="Times New Roman" w:eastAsiaTheme="minorHAnsi" w:hAnsi="Times New Roman"/>
          <w:b/>
          <w:i/>
          <w:color w:val="auto"/>
          <w:sz w:val="24"/>
          <w:szCs w:val="24"/>
          <w:lang w:eastAsia="en-US" w:bidi="he-IL"/>
        </w:rPr>
        <w:t>(β)</w:t>
      </w:r>
      <w:r w:rsidRPr="00E521FD">
        <w:rPr>
          <w:rFonts w:ascii="Times New Roman" w:eastAsiaTheme="minorHAnsi" w:hAnsi="Times New Roman"/>
          <w:b/>
          <w:color w:val="auto"/>
          <w:sz w:val="24"/>
          <w:szCs w:val="24"/>
          <w:lang w:eastAsia="en-US" w:bidi="he-IL"/>
        </w:rPr>
        <w:t xml:space="preserve"> τη Σαμαρίτισσα (12:00), όπως και (γ) </w:t>
      </w:r>
      <w:r w:rsidRPr="00E521FD">
        <w:rPr>
          <w:rFonts w:ascii="Times New Roman" w:eastAsiaTheme="minorHAnsi" w:hAnsi="Times New Roman"/>
          <w:b/>
          <w:i/>
          <w:color w:val="auto"/>
          <w:sz w:val="24"/>
          <w:szCs w:val="24"/>
          <w:lang w:eastAsia="en-US" w:bidi="he-IL"/>
        </w:rPr>
        <w:t>η κατεξοχήν ώρα Του</w:t>
      </w:r>
      <w:r w:rsidRPr="00E521FD">
        <w:rPr>
          <w:rFonts w:ascii="Times New Roman" w:eastAsiaTheme="minorHAnsi" w:hAnsi="Times New Roman"/>
          <w:color w:val="auto"/>
          <w:sz w:val="24"/>
          <w:szCs w:val="24"/>
          <w:lang w:eastAsia="en-US" w:bidi="he-IL"/>
        </w:rPr>
        <w:t xml:space="preserve"> (στην απάντηση στη μητέρα του στην Κανά), η οποία </w:t>
      </w:r>
      <w:r w:rsidR="00AD475E">
        <w:rPr>
          <w:rFonts w:ascii="Times New Roman" w:eastAsiaTheme="minorHAnsi" w:hAnsi="Times New Roman"/>
          <w:color w:val="auto"/>
          <w:sz w:val="24"/>
          <w:szCs w:val="24"/>
          <w:lang w:eastAsia="en-US" w:bidi="he-IL"/>
        </w:rPr>
        <w:t xml:space="preserve">όμως ακόμη </w:t>
      </w:r>
      <w:r w:rsidRPr="00E521FD">
        <w:rPr>
          <w:rFonts w:ascii="Times New Roman" w:eastAsiaTheme="minorHAnsi" w:hAnsi="Times New Roman"/>
          <w:color w:val="auto"/>
          <w:sz w:val="24"/>
          <w:szCs w:val="24"/>
          <w:lang w:eastAsia="en-US" w:bidi="he-IL"/>
        </w:rPr>
        <w:t xml:space="preserve"> δεν έχει </w:t>
      </w:r>
      <w:r w:rsidR="00AD475E">
        <w:rPr>
          <w:rFonts w:ascii="Times New Roman" w:eastAsiaTheme="minorHAnsi" w:hAnsi="Times New Roman"/>
          <w:color w:val="auto"/>
          <w:sz w:val="24"/>
          <w:szCs w:val="24"/>
          <w:lang w:eastAsia="en-US" w:bidi="he-IL"/>
        </w:rPr>
        <w:t>κατα</w:t>
      </w:r>
      <w:r w:rsidRPr="00E521FD">
        <w:rPr>
          <w:rFonts w:ascii="Times New Roman" w:eastAsiaTheme="minorHAnsi" w:hAnsi="Times New Roman"/>
          <w:color w:val="auto"/>
          <w:sz w:val="24"/>
          <w:szCs w:val="24"/>
          <w:lang w:eastAsia="en-US" w:bidi="he-IL"/>
        </w:rPr>
        <w:t xml:space="preserve">φθάσει. </w:t>
      </w:r>
    </w:p>
    <w:p w14:paraId="4D279619" w14:textId="77777777" w:rsidR="00F94C0E" w:rsidRDefault="00F94C0E" w:rsidP="00283DFF">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p>
    <w:p w14:paraId="02B6241D" w14:textId="77777777" w:rsidR="00102504" w:rsidRPr="00E521FD" w:rsidRDefault="00102504" w:rsidP="00283DFF">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Η καρδιά της ενότητας των κεφ. 2-4, όπου και περιγράφεται </w:t>
      </w:r>
      <w:r w:rsidRPr="00E521FD">
        <w:rPr>
          <w:rFonts w:ascii="Times New Roman" w:eastAsiaTheme="minorHAnsi" w:hAnsi="Times New Roman"/>
          <w:b/>
          <w:i/>
          <w:color w:val="auto"/>
          <w:sz w:val="24"/>
          <w:szCs w:val="24"/>
          <w:lang w:eastAsia="en-US" w:bidi="he-IL"/>
        </w:rPr>
        <w:t>η νύκτα</w:t>
      </w:r>
      <w:r w:rsidRPr="00E521FD">
        <w:rPr>
          <w:rFonts w:ascii="Times New Roman" w:eastAsiaTheme="minorHAnsi" w:hAnsi="Times New Roman"/>
          <w:b/>
          <w:color w:val="auto"/>
          <w:sz w:val="24"/>
          <w:szCs w:val="24"/>
          <w:lang w:eastAsia="en-US" w:bidi="he-IL"/>
        </w:rPr>
        <w:t xml:space="preserve"> της συνάντησης με τον Νικόδημο</w:t>
      </w:r>
      <w:r w:rsidR="006231CD">
        <w:rPr>
          <w:rFonts w:ascii="Times New Roman" w:eastAsiaTheme="minorHAnsi" w:hAnsi="Times New Roman"/>
          <w:b/>
          <w:color w:val="auto"/>
          <w:sz w:val="24"/>
          <w:szCs w:val="24"/>
          <w:lang w:eastAsia="en-US" w:bidi="he-IL"/>
        </w:rPr>
        <w:t>,</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εκτυλίσσεται </w:t>
      </w:r>
      <w:r w:rsidRPr="00E521FD">
        <w:rPr>
          <w:rFonts w:ascii="Times New Roman" w:eastAsiaTheme="minorHAnsi" w:hAnsi="Times New Roman"/>
          <w:b/>
          <w:color w:val="auto"/>
          <w:sz w:val="24"/>
          <w:szCs w:val="24"/>
          <w:lang w:eastAsia="en-US" w:bidi="he-IL"/>
        </w:rPr>
        <w:t>έχοντας ως πλαίσιο/υπόβαθρο το ανοιξιάτικο Πάσχα, την (κατεξοχήν) εορτή</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i/>
          <w:color w:val="auto"/>
          <w:sz w:val="24"/>
          <w:szCs w:val="24"/>
          <w:u w:val="single"/>
          <w:lang w:eastAsia="en-US" w:bidi="he-IL"/>
        </w:rPr>
        <w:t>ἐν</w:t>
      </w:r>
      <w:r w:rsidRPr="00E521FD">
        <w:rPr>
          <w:rFonts w:ascii="Times New Roman" w:eastAsiaTheme="minorHAnsi" w:hAnsi="Times New Roman"/>
          <w:b/>
          <w:i/>
          <w:color w:val="auto"/>
          <w:sz w:val="24"/>
          <w:szCs w:val="24"/>
          <w:lang w:eastAsia="en-US" w:bidi="he-IL"/>
        </w:rPr>
        <w:t xml:space="preserve"> τοῖς Ἱεροσολύμοις </w:t>
      </w:r>
      <w:r w:rsidRPr="00E521FD">
        <w:rPr>
          <w:rFonts w:ascii="Times New Roman" w:eastAsiaTheme="minorHAnsi" w:hAnsi="Times New Roman"/>
          <w:b/>
          <w:i/>
          <w:color w:val="auto"/>
          <w:sz w:val="24"/>
          <w:szCs w:val="24"/>
          <w:u w:val="single"/>
          <w:lang w:eastAsia="en-US" w:bidi="he-IL"/>
        </w:rPr>
        <w:t>ἐν</w:t>
      </w:r>
      <w:r w:rsidRPr="00E521FD">
        <w:rPr>
          <w:rFonts w:ascii="Times New Roman" w:eastAsiaTheme="minorHAnsi" w:hAnsi="Times New Roman"/>
          <w:b/>
          <w:i/>
          <w:color w:val="auto"/>
          <w:sz w:val="24"/>
          <w:szCs w:val="24"/>
          <w:lang w:eastAsia="en-US" w:bidi="he-IL"/>
        </w:rPr>
        <w:t xml:space="preserve"> τῷ Πάσχα </w:t>
      </w:r>
      <w:r w:rsidRPr="00E521FD">
        <w:rPr>
          <w:rFonts w:ascii="Times New Roman" w:eastAsiaTheme="minorHAnsi" w:hAnsi="Times New Roman"/>
          <w:b/>
          <w:i/>
          <w:color w:val="auto"/>
          <w:sz w:val="24"/>
          <w:szCs w:val="24"/>
          <w:u w:val="single"/>
          <w:lang w:eastAsia="en-US" w:bidi="he-IL"/>
        </w:rPr>
        <w:t>ἐν τῇ ἑορτῇ</w:t>
      </w:r>
      <w:r w:rsidRPr="00E521FD">
        <w:rPr>
          <w:rFonts w:ascii="Times New Roman" w:eastAsiaTheme="minorHAnsi" w:hAnsi="Times New Roman"/>
          <w:color w:val="auto"/>
          <w:sz w:val="24"/>
          <w:szCs w:val="24"/>
          <w:lang w:eastAsia="en-US" w:bidi="he-IL"/>
        </w:rPr>
        <w:t xml:space="preserve"> (2, 23 – 3Χ: </w:t>
      </w:r>
      <w:r w:rsidRPr="00E521FD">
        <w:rPr>
          <w:rFonts w:ascii="Times New Roman" w:eastAsiaTheme="minorHAnsi" w:hAnsi="Times New Roman"/>
          <w:i/>
          <w:color w:val="auto"/>
          <w:sz w:val="24"/>
          <w:szCs w:val="24"/>
          <w:lang w:eastAsia="en-US" w:bidi="he-IL"/>
        </w:rPr>
        <w:t>ἐν [!]</w:t>
      </w:r>
      <w:r w:rsidRPr="00E521FD">
        <w:rPr>
          <w:rFonts w:ascii="Times New Roman" w:eastAsiaTheme="minorHAnsi" w:hAnsi="Times New Roman"/>
          <w:color w:val="auto"/>
          <w:sz w:val="24"/>
          <w:szCs w:val="24"/>
          <w:lang w:eastAsia="en-US" w:bidi="he-IL"/>
        </w:rPr>
        <w:t>).</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Οι </w:t>
      </w:r>
      <w:proofErr w:type="spellStart"/>
      <w:r w:rsidRPr="00E521FD">
        <w:rPr>
          <w:rFonts w:ascii="Times New Roman" w:eastAsiaTheme="minorHAnsi" w:hAnsi="Times New Roman"/>
          <w:color w:val="auto"/>
          <w:sz w:val="24"/>
          <w:szCs w:val="24"/>
          <w:lang w:eastAsia="en-US" w:bidi="he-IL"/>
        </w:rPr>
        <w:t>πασχάλιες</w:t>
      </w:r>
      <w:proofErr w:type="spellEnd"/>
      <w:r w:rsidRPr="00E521FD">
        <w:rPr>
          <w:rFonts w:ascii="Times New Roman" w:eastAsiaTheme="minorHAnsi" w:hAnsi="Times New Roman"/>
          <w:color w:val="auto"/>
          <w:sz w:val="24"/>
          <w:szCs w:val="24"/>
          <w:lang w:eastAsia="en-US" w:bidi="he-IL"/>
        </w:rPr>
        <w:t xml:space="preserve"> νύχτες ήταν </w:t>
      </w:r>
      <w:r w:rsidR="006231CD">
        <w:rPr>
          <w:rFonts w:ascii="Times New Roman" w:eastAsiaTheme="minorHAnsi" w:hAnsi="Times New Roman"/>
          <w:color w:val="auto"/>
          <w:sz w:val="24"/>
          <w:szCs w:val="24"/>
          <w:lang w:eastAsia="en-US" w:bidi="he-IL"/>
        </w:rPr>
        <w:t xml:space="preserve">εξαιρετικά </w:t>
      </w:r>
      <w:r w:rsidRPr="00E521FD">
        <w:rPr>
          <w:rFonts w:ascii="Times New Roman" w:eastAsiaTheme="minorHAnsi" w:hAnsi="Times New Roman"/>
          <w:color w:val="auto"/>
          <w:sz w:val="24"/>
          <w:szCs w:val="24"/>
          <w:lang w:eastAsia="en-US" w:bidi="he-IL"/>
        </w:rPr>
        <w:t xml:space="preserve">ηλεκτρισμένες, </w:t>
      </w:r>
      <w:r w:rsidR="00AD475E">
        <w:rPr>
          <w:rFonts w:ascii="Times New Roman" w:eastAsiaTheme="minorHAnsi" w:hAnsi="Times New Roman"/>
          <w:color w:val="auto"/>
          <w:sz w:val="24"/>
          <w:szCs w:val="24"/>
          <w:lang w:eastAsia="en-US" w:bidi="he-IL"/>
        </w:rPr>
        <w:t>υπερ</w:t>
      </w:r>
      <w:r w:rsidRPr="00E521FD">
        <w:rPr>
          <w:rFonts w:ascii="Times New Roman" w:eastAsiaTheme="minorHAnsi" w:hAnsi="Times New Roman"/>
          <w:color w:val="auto"/>
          <w:sz w:val="24"/>
          <w:szCs w:val="24"/>
          <w:lang w:eastAsia="en-US" w:bidi="he-IL"/>
        </w:rPr>
        <w:t>φορτισμέ</w:t>
      </w:r>
      <w:r w:rsidR="00283DFF">
        <w:rPr>
          <w:rFonts w:ascii="Times New Roman" w:eastAsiaTheme="minorHAnsi" w:hAnsi="Times New Roman"/>
          <w:color w:val="auto"/>
          <w:sz w:val="24"/>
          <w:szCs w:val="24"/>
          <w:lang w:eastAsia="en-US" w:bidi="he-IL"/>
        </w:rPr>
        <w:t>νε</w:t>
      </w:r>
      <w:r w:rsidRPr="00E521FD">
        <w:rPr>
          <w:rFonts w:ascii="Times New Roman" w:eastAsiaTheme="minorHAnsi" w:hAnsi="Times New Roman"/>
          <w:color w:val="auto"/>
          <w:sz w:val="24"/>
          <w:szCs w:val="24"/>
          <w:lang w:eastAsia="en-US" w:bidi="he-IL"/>
        </w:rPr>
        <w:t>ς με ζωντανές αναμνήσεις και έντονες προσδοκίες. Ήταν η περίοδος κατά την οποία κυρίως οι ραβίνοι καταγίνονταν με την μελέτη του Νόμου – της Τορά ως της Σοφίας, αναμένοντας να πραγματοποιηθεί και πάλι η Έξοδος</w:t>
      </w:r>
      <w:r w:rsidR="00AD475E">
        <w:rPr>
          <w:rFonts w:ascii="Times New Roman" w:eastAsiaTheme="minorHAnsi" w:hAnsi="Times New Roman"/>
          <w:color w:val="auto"/>
          <w:sz w:val="24"/>
          <w:szCs w:val="24"/>
          <w:lang w:eastAsia="en-US" w:bidi="he-IL"/>
        </w:rPr>
        <w:t xml:space="preserve"> – η λευτεριά από τους δυνάστες  και η έλευση της Βασιλείας</w:t>
      </w:r>
      <w:r w:rsidRPr="00E521FD">
        <w:rPr>
          <w:rFonts w:ascii="Times New Roman" w:eastAsiaTheme="minorHAnsi" w:hAnsi="Times New Roman"/>
          <w:color w:val="auto"/>
          <w:sz w:val="24"/>
          <w:szCs w:val="24"/>
          <w:lang w:eastAsia="en-US" w:bidi="he-IL"/>
        </w:rPr>
        <w:t xml:space="preserve">. </w:t>
      </w:r>
    </w:p>
    <w:p w14:paraId="209416A6" w14:textId="77777777" w:rsidR="00102504" w:rsidRPr="00E521FD" w:rsidRDefault="00102504" w:rsidP="00BD611B">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Ήδη από τον Πρόλογο γνωρίζει ο ακροατής ότι </w:t>
      </w:r>
      <w:r w:rsidRPr="00E521FD">
        <w:rPr>
          <w:rFonts w:ascii="Times New Roman" w:eastAsiaTheme="minorHAnsi" w:hAnsi="Times New Roman"/>
          <w:i/>
          <w:color w:val="auto"/>
          <w:sz w:val="24"/>
          <w:szCs w:val="24"/>
          <w:lang w:eastAsia="en-US" w:bidi="he-IL"/>
        </w:rPr>
        <w:t>η σκοτία</w:t>
      </w:r>
      <w:r w:rsidRPr="00E521FD">
        <w:rPr>
          <w:rFonts w:ascii="Times New Roman" w:eastAsiaTheme="minorHAnsi" w:hAnsi="Times New Roman"/>
          <w:color w:val="auto"/>
          <w:sz w:val="24"/>
          <w:szCs w:val="24"/>
          <w:lang w:eastAsia="en-US" w:bidi="he-IL"/>
        </w:rPr>
        <w:t xml:space="preserve"> δεν </w:t>
      </w:r>
      <w:r w:rsidRPr="00E521FD">
        <w:rPr>
          <w:rFonts w:ascii="Times New Roman" w:eastAsiaTheme="minorHAnsi" w:hAnsi="Times New Roman"/>
          <w:i/>
          <w:color w:val="auto"/>
          <w:sz w:val="24"/>
          <w:szCs w:val="24"/>
          <w:lang w:eastAsia="en-US" w:bidi="he-IL"/>
        </w:rPr>
        <w:t>κατέλαβε</w:t>
      </w:r>
      <w:r w:rsidRPr="00E521FD">
        <w:rPr>
          <w:rFonts w:ascii="Times New Roman" w:eastAsiaTheme="minorHAnsi" w:hAnsi="Times New Roman"/>
          <w:color w:val="auto"/>
          <w:sz w:val="24"/>
          <w:szCs w:val="24"/>
          <w:lang w:eastAsia="en-US" w:bidi="he-IL"/>
        </w:rPr>
        <w:t xml:space="preserve"> τελικά το φως (1, 5)</w:t>
      </w:r>
      <w:r w:rsidRPr="00E521FD">
        <w:rPr>
          <w:rStyle w:val="a4"/>
          <w:rFonts w:ascii="Times New Roman" w:eastAsiaTheme="minorHAnsi" w:hAnsi="Times New Roman"/>
          <w:color w:val="auto"/>
          <w:sz w:val="24"/>
          <w:szCs w:val="24"/>
          <w:lang w:eastAsia="en-US" w:bidi="he-IL"/>
        </w:rPr>
        <w:footnoteReference w:id="13"/>
      </w:r>
      <w:r w:rsidRPr="00E521FD">
        <w:rPr>
          <w:rFonts w:ascii="Times New Roman" w:eastAsiaTheme="minorHAnsi" w:hAnsi="Times New Roman"/>
          <w:color w:val="auto"/>
          <w:sz w:val="24"/>
          <w:szCs w:val="24"/>
          <w:lang w:eastAsia="en-US" w:bidi="he-IL"/>
        </w:rPr>
        <w:t xml:space="preserve">, </w:t>
      </w:r>
      <w:r w:rsidR="006231CD">
        <w:rPr>
          <w:rFonts w:ascii="Times New Roman" w:eastAsiaTheme="minorHAnsi" w:hAnsi="Times New Roman"/>
          <w:color w:val="auto"/>
          <w:sz w:val="24"/>
          <w:szCs w:val="24"/>
          <w:lang w:eastAsia="en-US" w:bidi="he-IL"/>
        </w:rPr>
        <w:t xml:space="preserve">φράση που μπορεί να ερμηνευθεί διττώς: με </w:t>
      </w:r>
      <w:r w:rsidRPr="00E521FD">
        <w:rPr>
          <w:rFonts w:ascii="Times New Roman" w:eastAsiaTheme="minorHAnsi" w:hAnsi="Times New Roman"/>
          <w:color w:val="auto"/>
          <w:sz w:val="24"/>
          <w:szCs w:val="24"/>
          <w:lang w:eastAsia="en-US" w:bidi="he-IL"/>
        </w:rPr>
        <w:t>την έννοια</w:t>
      </w:r>
      <w:r w:rsidR="006231CD">
        <w:rPr>
          <w:rFonts w:ascii="Times New Roman" w:eastAsiaTheme="minorHAnsi" w:hAnsi="Times New Roman"/>
          <w:color w:val="auto"/>
          <w:sz w:val="24"/>
          <w:szCs w:val="24"/>
          <w:lang w:eastAsia="en-US" w:bidi="he-IL"/>
        </w:rPr>
        <w:t xml:space="preserve"> τού</w:t>
      </w:r>
      <w:r w:rsidRPr="00E521FD">
        <w:rPr>
          <w:rFonts w:ascii="Times New Roman" w:eastAsiaTheme="minorHAnsi" w:hAnsi="Times New Roman"/>
          <w:color w:val="auto"/>
          <w:sz w:val="24"/>
          <w:szCs w:val="24"/>
          <w:lang w:eastAsia="en-US" w:bidi="he-IL"/>
        </w:rPr>
        <w:t xml:space="preserve"> ότι </w:t>
      </w:r>
      <w:r w:rsidR="00AD475E">
        <w:rPr>
          <w:rFonts w:ascii="Times New Roman" w:eastAsiaTheme="minorHAnsi" w:hAnsi="Times New Roman"/>
          <w:color w:val="auto"/>
          <w:sz w:val="24"/>
          <w:szCs w:val="24"/>
          <w:lang w:eastAsia="en-US" w:bidi="he-IL"/>
        </w:rPr>
        <w:t xml:space="preserve">το σκότος </w:t>
      </w:r>
      <w:r w:rsidRPr="00E521FD">
        <w:rPr>
          <w:rFonts w:ascii="Times New Roman" w:eastAsiaTheme="minorHAnsi" w:hAnsi="Times New Roman"/>
          <w:i/>
          <w:color w:val="auto"/>
          <w:sz w:val="24"/>
          <w:szCs w:val="24"/>
          <w:lang w:eastAsia="en-US" w:bidi="he-IL"/>
        </w:rPr>
        <w:t>δεν κατανόησε</w:t>
      </w:r>
      <w:r w:rsidRPr="00E521FD">
        <w:rPr>
          <w:rFonts w:ascii="Times New Roman" w:eastAsiaTheme="minorHAnsi" w:hAnsi="Times New Roman"/>
          <w:color w:val="auto"/>
          <w:sz w:val="24"/>
          <w:szCs w:val="24"/>
          <w:lang w:eastAsia="en-US" w:bidi="he-IL"/>
        </w:rPr>
        <w:t xml:space="preserve"> </w:t>
      </w:r>
      <w:r w:rsidR="006231CD">
        <w:rPr>
          <w:rFonts w:ascii="Times New Roman" w:eastAsiaTheme="minorHAnsi" w:hAnsi="Times New Roman"/>
          <w:color w:val="auto"/>
          <w:sz w:val="24"/>
          <w:szCs w:val="24"/>
          <w:lang w:eastAsia="en-US" w:bidi="he-IL"/>
        </w:rPr>
        <w:t xml:space="preserve">το Φως, </w:t>
      </w:r>
      <w:r w:rsidRPr="00E521FD">
        <w:rPr>
          <w:rFonts w:ascii="Times New Roman" w:eastAsiaTheme="minorHAnsi" w:hAnsi="Times New Roman"/>
          <w:color w:val="auto"/>
          <w:sz w:val="24"/>
          <w:szCs w:val="24"/>
          <w:lang w:eastAsia="en-US" w:bidi="he-IL"/>
        </w:rPr>
        <w:t xml:space="preserve">αλλά και </w:t>
      </w:r>
      <w:r w:rsidR="00AD475E">
        <w:rPr>
          <w:rFonts w:ascii="Times New Roman" w:eastAsiaTheme="minorHAnsi" w:hAnsi="Times New Roman"/>
          <w:color w:val="auto"/>
          <w:sz w:val="24"/>
          <w:szCs w:val="24"/>
          <w:lang w:eastAsia="en-US" w:bidi="he-IL"/>
        </w:rPr>
        <w:t xml:space="preserve">με </w:t>
      </w:r>
      <w:r w:rsidRPr="00E521FD">
        <w:rPr>
          <w:rFonts w:ascii="Times New Roman" w:eastAsiaTheme="minorHAnsi" w:hAnsi="Times New Roman"/>
          <w:color w:val="auto"/>
          <w:sz w:val="24"/>
          <w:szCs w:val="24"/>
          <w:lang w:eastAsia="en-US" w:bidi="he-IL"/>
        </w:rPr>
        <w:t>εκείνη</w:t>
      </w:r>
      <w:r w:rsidR="00AD475E">
        <w:rPr>
          <w:rFonts w:ascii="Times New Roman" w:eastAsiaTheme="minorHAnsi" w:hAnsi="Times New Roman"/>
          <w:color w:val="auto"/>
          <w:sz w:val="24"/>
          <w:szCs w:val="24"/>
          <w:lang w:eastAsia="en-US" w:bidi="he-IL"/>
        </w:rPr>
        <w:t xml:space="preserve"> ότι αυτό (το σκότος) τελικά</w:t>
      </w:r>
      <w:r w:rsidRPr="00E521FD">
        <w:rPr>
          <w:rFonts w:ascii="Times New Roman" w:eastAsiaTheme="minorHAnsi" w:hAnsi="Times New Roman"/>
          <w:color w:val="auto"/>
          <w:sz w:val="24"/>
          <w:szCs w:val="24"/>
          <w:lang w:eastAsia="en-US" w:bidi="he-IL"/>
        </w:rPr>
        <w:t xml:space="preserve"> </w:t>
      </w:r>
      <w:r w:rsidR="00AD475E">
        <w:rPr>
          <w:rFonts w:ascii="Times New Roman" w:eastAsiaTheme="minorHAnsi" w:hAnsi="Times New Roman"/>
          <w:i/>
          <w:color w:val="auto"/>
          <w:sz w:val="24"/>
          <w:szCs w:val="24"/>
          <w:lang w:eastAsia="en-US" w:bidi="he-IL"/>
        </w:rPr>
        <w:t>δεν κυριάρχησε πάνω Τ</w:t>
      </w:r>
      <w:r w:rsidRPr="00E521FD">
        <w:rPr>
          <w:rFonts w:ascii="Times New Roman" w:eastAsiaTheme="minorHAnsi" w:hAnsi="Times New Roman"/>
          <w:i/>
          <w:color w:val="auto"/>
          <w:sz w:val="24"/>
          <w:szCs w:val="24"/>
          <w:lang w:eastAsia="en-US" w:bidi="he-IL"/>
        </w:rPr>
        <w:t>ου</w:t>
      </w:r>
      <w:r w:rsidRPr="00E521FD">
        <w:rPr>
          <w:rFonts w:ascii="Times New Roman" w:eastAsiaTheme="minorHAnsi" w:hAnsi="Times New Roman"/>
          <w:color w:val="auto"/>
          <w:sz w:val="24"/>
          <w:szCs w:val="24"/>
          <w:lang w:eastAsia="en-US" w:bidi="he-IL"/>
        </w:rPr>
        <w:t xml:space="preserve">. Βεβαίως το γεγονός ότι κάποιος εσπέρας ή νύχτα συζητά με το </w:t>
      </w:r>
      <w:r w:rsidRPr="00E521FD">
        <w:rPr>
          <w:rFonts w:ascii="Times New Roman" w:eastAsiaTheme="minorHAnsi" w:hAnsi="Times New Roman"/>
          <w:color w:val="auto"/>
          <w:sz w:val="24"/>
          <w:szCs w:val="24"/>
          <w:lang w:eastAsia="en-US" w:bidi="he-IL"/>
        </w:rPr>
        <w:lastRenderedPageBreak/>
        <w:t xml:space="preserve">σαρκωμένο Λόγο (όπως ήδη εισαγωγικά συνέβη με τους δύο πρώτους μαθητές),  δεν συνεπάγεται </w:t>
      </w:r>
      <w:r w:rsidR="006231CD">
        <w:rPr>
          <w:rFonts w:ascii="Times New Roman" w:eastAsiaTheme="minorHAnsi" w:hAnsi="Times New Roman"/>
          <w:color w:val="auto"/>
          <w:sz w:val="24"/>
          <w:szCs w:val="24"/>
          <w:lang w:eastAsia="en-US" w:bidi="he-IL"/>
        </w:rPr>
        <w:t xml:space="preserve">απαραίτητα </w:t>
      </w:r>
      <w:r w:rsidRPr="00E521FD">
        <w:rPr>
          <w:rFonts w:ascii="Times New Roman" w:eastAsiaTheme="minorHAnsi" w:hAnsi="Times New Roman"/>
          <w:color w:val="auto"/>
          <w:sz w:val="24"/>
          <w:szCs w:val="24"/>
          <w:lang w:eastAsia="en-US" w:bidi="he-IL"/>
        </w:rPr>
        <w:t xml:space="preserve">ότι ανήκει στο σκότος. </w:t>
      </w:r>
    </w:p>
    <w:p w14:paraId="6C3594ED" w14:textId="77777777" w:rsidR="00102504" w:rsidRPr="00283DFF" w:rsidRDefault="006231CD" w:rsidP="00E26587">
      <w:pPr>
        <w:pStyle w:val="Default"/>
        <w:spacing w:line="360" w:lineRule="auto"/>
        <w:ind w:firstLine="851"/>
        <w:jc w:val="both"/>
        <w:rPr>
          <w:rFonts w:ascii="Times New Roman" w:hAnsi="Times New Roman"/>
          <w:color w:val="auto"/>
          <w:lang w:bidi="he-IL"/>
        </w:rPr>
      </w:pPr>
      <w:r>
        <w:rPr>
          <w:rFonts w:ascii="Times New Roman" w:hAnsi="Times New Roman" w:cs="Times New Roman"/>
          <w:color w:val="auto"/>
          <w:lang w:bidi="he-IL"/>
        </w:rPr>
        <w:t xml:space="preserve">Στο </w:t>
      </w:r>
      <w:r w:rsidRPr="00283DFF">
        <w:rPr>
          <w:rFonts w:ascii="Times New Roman" w:hAnsi="Times New Roman" w:cs="Times New Roman"/>
          <w:color w:val="auto"/>
          <w:lang w:bidi="he-IL"/>
        </w:rPr>
        <w:t xml:space="preserve">Κατά Ιωάννη </w:t>
      </w:r>
      <w:r>
        <w:rPr>
          <w:rFonts w:ascii="Times New Roman" w:hAnsi="Times New Roman" w:cs="Times New Roman"/>
          <w:color w:val="auto"/>
          <w:lang w:bidi="he-IL"/>
        </w:rPr>
        <w:t>(</w:t>
      </w:r>
      <w:proofErr w:type="spellStart"/>
      <w:r>
        <w:rPr>
          <w:rFonts w:ascii="Times New Roman" w:hAnsi="Times New Roman" w:cs="Times New Roman"/>
          <w:color w:val="auto"/>
          <w:lang w:bidi="he-IL"/>
        </w:rPr>
        <w:t>Ιω</w:t>
      </w:r>
      <w:proofErr w:type="spellEnd"/>
      <w:r>
        <w:rPr>
          <w:rFonts w:ascii="Times New Roman" w:hAnsi="Times New Roman" w:cs="Times New Roman"/>
          <w:color w:val="auto"/>
          <w:lang w:bidi="he-IL"/>
        </w:rPr>
        <w:t>.) π</w:t>
      </w:r>
      <w:r w:rsidR="00102504" w:rsidRPr="00283DFF">
        <w:rPr>
          <w:rFonts w:ascii="Times New Roman" w:hAnsi="Times New Roman" w:cs="Times New Roman"/>
          <w:color w:val="auto"/>
          <w:lang w:bidi="he-IL"/>
        </w:rPr>
        <w:t xml:space="preserve">ροηγείται ένας ολονύκτιος διάλογος με τους δύο πρώτους μαθητές στον τόπο «κατοικίας» του στη Βηθανία πέρα του Ιορδάνη, </w:t>
      </w:r>
      <w:r w:rsidR="00102504" w:rsidRPr="00283DFF">
        <w:rPr>
          <w:rFonts w:ascii="Times New Roman" w:hAnsi="Times New Roman" w:cs="Times New Roman"/>
          <w:b/>
          <w:color w:val="auto"/>
          <w:lang w:bidi="he-IL"/>
        </w:rPr>
        <w:t>επίσης νύκτα</w:t>
      </w:r>
      <w:r w:rsidR="00102504" w:rsidRPr="00283DFF">
        <w:rPr>
          <w:rFonts w:ascii="Times New Roman" w:hAnsi="Times New Roman" w:cs="Times New Roman"/>
          <w:color w:val="auto"/>
          <w:lang w:bidi="he-IL"/>
        </w:rPr>
        <w:t xml:space="preserve">, όπως και αυτός με τον Νικόδημο (1, 35-41). </w:t>
      </w:r>
      <w:r w:rsidR="00283DFF" w:rsidRPr="00283DFF">
        <w:rPr>
          <w:rFonts w:ascii="Times New Roman" w:hAnsi="Times New Roman" w:cs="Times New Roman"/>
          <w:color w:val="auto"/>
          <w:lang w:bidi="he-IL"/>
        </w:rPr>
        <w:t>Τότε συντελέσθηκε η πρώτη φάση της αναγέννησής τους. Κι όμως ο διάλογος δ</w:t>
      </w:r>
      <w:r w:rsidR="00AD475E">
        <w:rPr>
          <w:rFonts w:ascii="Times New Roman" w:hAnsi="Times New Roman" w:cs="Times New Roman"/>
          <w:color w:val="auto"/>
          <w:lang w:bidi="he-IL"/>
        </w:rPr>
        <w:t xml:space="preserve">εν διασώζεται </w:t>
      </w:r>
      <w:r w:rsidR="00102504" w:rsidRPr="00283DFF">
        <w:rPr>
          <w:rFonts w:ascii="Times New Roman" w:hAnsi="Times New Roman" w:cs="Times New Roman"/>
          <w:color w:val="auto"/>
          <w:lang w:bidi="he-IL"/>
        </w:rPr>
        <w:t xml:space="preserve">στο </w:t>
      </w:r>
      <w:proofErr w:type="spellStart"/>
      <w:r>
        <w:rPr>
          <w:rFonts w:ascii="Times New Roman" w:hAnsi="Times New Roman" w:cs="Times New Roman"/>
          <w:color w:val="auto"/>
          <w:lang w:bidi="he-IL"/>
        </w:rPr>
        <w:t>Ιω</w:t>
      </w:r>
      <w:proofErr w:type="spellEnd"/>
      <w:r>
        <w:rPr>
          <w:rFonts w:ascii="Times New Roman" w:hAnsi="Times New Roman" w:cs="Times New Roman"/>
          <w:color w:val="auto"/>
          <w:lang w:bidi="he-IL"/>
        </w:rPr>
        <w:t>.</w:t>
      </w:r>
      <w:r w:rsidR="00102504" w:rsidRPr="00283DFF">
        <w:rPr>
          <w:rFonts w:ascii="Times New Roman" w:hAnsi="Times New Roman" w:cs="Times New Roman"/>
          <w:color w:val="auto"/>
          <w:lang w:bidi="he-IL"/>
        </w:rPr>
        <w:t>. Αντιθέτως θα καταγραφεί ο εξαιρετικά εκτεταμένος διάλογος με τους έντεκα μαθητές</w:t>
      </w:r>
      <w:r w:rsidR="00283DFF" w:rsidRPr="00283DFF">
        <w:rPr>
          <w:rStyle w:val="a4"/>
          <w:rFonts w:ascii="Times New Roman" w:hAnsi="Times New Roman"/>
          <w:color w:val="auto"/>
          <w:lang w:bidi="he-IL"/>
        </w:rPr>
        <w:footnoteReference w:id="14"/>
      </w:r>
      <w:r>
        <w:rPr>
          <w:rFonts w:ascii="Times New Roman" w:hAnsi="Times New Roman" w:cs="Times New Roman"/>
          <w:color w:val="auto"/>
          <w:lang w:bidi="he-IL"/>
        </w:rPr>
        <w:t xml:space="preserve"> Τ</w:t>
      </w:r>
      <w:r w:rsidR="00102504" w:rsidRPr="00283DFF">
        <w:rPr>
          <w:rFonts w:ascii="Times New Roman" w:hAnsi="Times New Roman" w:cs="Times New Roman"/>
          <w:color w:val="auto"/>
          <w:lang w:bidi="he-IL"/>
        </w:rPr>
        <w:t>ου (απόντος του Ιούδα) τ</w:t>
      </w:r>
      <w:r w:rsidR="00AD475E">
        <w:rPr>
          <w:rFonts w:ascii="Times New Roman" w:hAnsi="Times New Roman" w:cs="Times New Roman"/>
          <w:color w:val="auto"/>
          <w:lang w:bidi="he-IL"/>
        </w:rPr>
        <w:t>ην τελευταία (και μάλιστα πασχάλια) νύχτα της ζωής Του στον «κόσμο»</w:t>
      </w:r>
      <w:r w:rsidR="00102504" w:rsidRPr="00283DFF">
        <w:rPr>
          <w:rFonts w:ascii="Times New Roman" w:hAnsi="Times New Roman" w:cs="Times New Roman"/>
          <w:color w:val="auto"/>
          <w:lang w:bidi="he-IL"/>
        </w:rPr>
        <w:t xml:space="preserve">, όταν και </w:t>
      </w:r>
      <w:proofErr w:type="spellStart"/>
      <w:r w:rsidR="00102504" w:rsidRPr="00283DFF">
        <w:rPr>
          <w:rFonts w:ascii="Times New Roman" w:hAnsi="Times New Roman" w:cs="Times New Roman"/>
          <w:i/>
          <w:color w:val="auto"/>
          <w:lang w:bidi="he-IL"/>
        </w:rPr>
        <w:t>ἦλθεν</w:t>
      </w:r>
      <w:proofErr w:type="spellEnd"/>
      <w:r w:rsidR="00102504" w:rsidRPr="00283DFF">
        <w:rPr>
          <w:rFonts w:ascii="Times New Roman" w:hAnsi="Times New Roman" w:cs="Times New Roman"/>
          <w:i/>
          <w:color w:val="auto"/>
          <w:lang w:bidi="he-IL"/>
        </w:rPr>
        <w:t xml:space="preserve"> </w:t>
      </w:r>
      <w:proofErr w:type="spellStart"/>
      <w:r w:rsidR="00102504" w:rsidRPr="00283DFF">
        <w:rPr>
          <w:rFonts w:ascii="Times New Roman" w:hAnsi="Times New Roman" w:cs="Times New Roman"/>
          <w:i/>
          <w:color w:val="auto"/>
          <w:lang w:bidi="he-IL"/>
        </w:rPr>
        <w:t>αὐτοῦ</w:t>
      </w:r>
      <w:proofErr w:type="spellEnd"/>
      <w:r w:rsidR="00102504" w:rsidRPr="00283DFF">
        <w:rPr>
          <w:rFonts w:ascii="Times New Roman" w:hAnsi="Times New Roman" w:cs="Times New Roman"/>
          <w:i/>
          <w:color w:val="auto"/>
          <w:lang w:bidi="he-IL"/>
        </w:rPr>
        <w:t xml:space="preserve"> ἡ </w:t>
      </w:r>
      <w:proofErr w:type="spellStart"/>
      <w:r w:rsidR="00102504" w:rsidRPr="00283DFF">
        <w:rPr>
          <w:rFonts w:ascii="Times New Roman" w:hAnsi="Times New Roman" w:cs="Times New Roman"/>
          <w:i/>
          <w:color w:val="auto"/>
          <w:lang w:bidi="he-IL"/>
        </w:rPr>
        <w:t>ὥρα</w:t>
      </w:r>
      <w:proofErr w:type="spellEnd"/>
      <w:r w:rsidR="00102504" w:rsidRPr="00283DFF">
        <w:rPr>
          <w:rFonts w:ascii="Times New Roman" w:hAnsi="Times New Roman" w:cs="Times New Roman"/>
          <w:i/>
          <w:color w:val="auto"/>
          <w:lang w:bidi="he-IL"/>
        </w:rPr>
        <w:t xml:space="preserve"> ἵνα μεταβῇ ἐκ τοῦ κόσμου τούτου πρὸς τὸν Πατέρα, ἀγαπήσας τοὺς ἰδίους τοὺς ἐν τῷ κόσμῳ </w:t>
      </w:r>
      <w:r w:rsidR="00102504" w:rsidRPr="00283DFF">
        <w:rPr>
          <w:rFonts w:ascii="Times New Roman" w:hAnsi="Times New Roman" w:cs="Times New Roman"/>
          <w:b/>
          <w:i/>
          <w:color w:val="auto"/>
          <w:lang w:bidi="he-IL"/>
        </w:rPr>
        <w:t>εἰς τέλος ἠγάπησεν αὐτούς</w:t>
      </w:r>
      <w:r w:rsidR="00102504" w:rsidRPr="00283DFF">
        <w:rPr>
          <w:rFonts w:ascii="Times New Roman" w:hAnsi="Times New Roman" w:cs="Times New Roman"/>
          <w:color w:val="auto"/>
          <w:lang w:bidi="he-IL"/>
        </w:rPr>
        <w:t xml:space="preserve"> (13, 1).</w:t>
      </w:r>
    </w:p>
    <w:p w14:paraId="5E9F48E6" w14:textId="77777777" w:rsidR="006231CD" w:rsidRDefault="006231CD" w:rsidP="00E2658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p>
    <w:p w14:paraId="1FBC82B0" w14:textId="77777777" w:rsidR="00102504" w:rsidRPr="00E521FD" w:rsidRDefault="00102504" w:rsidP="00E2658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283DFF">
        <w:rPr>
          <w:rFonts w:ascii="Times New Roman" w:eastAsiaTheme="minorHAnsi" w:hAnsi="Times New Roman"/>
          <w:color w:val="auto"/>
          <w:sz w:val="24"/>
          <w:szCs w:val="24"/>
          <w:lang w:eastAsia="en-US" w:bidi="he-IL"/>
        </w:rPr>
        <w:t xml:space="preserve">Παραδόξως </w:t>
      </w:r>
      <w:r w:rsidR="006231CD">
        <w:rPr>
          <w:rFonts w:ascii="Times New Roman" w:eastAsiaTheme="minorHAnsi" w:hAnsi="Times New Roman"/>
          <w:color w:val="auto"/>
          <w:sz w:val="24"/>
          <w:szCs w:val="24"/>
          <w:lang w:eastAsia="en-US" w:bidi="he-IL"/>
        </w:rPr>
        <w:t xml:space="preserve">στο κεφ. 3 </w:t>
      </w:r>
      <w:r w:rsidRPr="00283DFF">
        <w:rPr>
          <w:rFonts w:ascii="Times New Roman" w:eastAsiaTheme="minorHAnsi" w:hAnsi="Times New Roman"/>
          <w:color w:val="auto"/>
          <w:sz w:val="24"/>
          <w:szCs w:val="24"/>
          <w:lang w:eastAsia="en-US" w:bidi="he-IL"/>
        </w:rPr>
        <w:t xml:space="preserve">την πρωτοβουλία για τη διεξαγωγή του διαλόγου έχει ο Νικόδημος (Ν.). Αυτός Τον επισκέπτεται νύκτα στο πλαίσιο της έντονης ανάμνησης και προσδοκίας - αποκαραδοκίας του Πεσάχ (Πάσχα) σε άγνωστο μέρος στην Αγία Πόλη, όπου προφανώς </w:t>
      </w:r>
      <w:r w:rsidR="00AD475E">
        <w:rPr>
          <w:rFonts w:ascii="Times New Roman" w:eastAsiaTheme="minorHAnsi" w:hAnsi="Times New Roman"/>
          <w:color w:val="auto"/>
          <w:sz w:val="24"/>
          <w:szCs w:val="24"/>
          <w:lang w:eastAsia="en-US" w:bidi="he-IL"/>
        </w:rPr>
        <w:t>ο Κύριος έχει «κατασκηνώσ</w:t>
      </w:r>
      <w:r w:rsidRPr="00283DFF">
        <w:rPr>
          <w:rFonts w:ascii="Times New Roman" w:eastAsiaTheme="minorHAnsi" w:hAnsi="Times New Roman"/>
          <w:color w:val="auto"/>
          <w:sz w:val="24"/>
          <w:szCs w:val="24"/>
          <w:lang w:eastAsia="en-US" w:bidi="he-IL"/>
        </w:rPr>
        <w:t>ει». Αυτός υποβάλλει ερωτήματα προς τον Ιησού</w:t>
      </w:r>
      <w:r w:rsidR="00AD475E">
        <w:rPr>
          <w:rFonts w:ascii="Times New Roman" w:eastAsiaTheme="minorHAnsi" w:hAnsi="Times New Roman"/>
          <w:color w:val="auto"/>
          <w:sz w:val="24"/>
          <w:szCs w:val="24"/>
          <w:lang w:eastAsia="en-US" w:bidi="he-IL"/>
        </w:rPr>
        <w:t>,</w:t>
      </w:r>
      <w:r w:rsidRPr="00283DFF">
        <w:rPr>
          <w:rFonts w:ascii="Times New Roman" w:eastAsiaTheme="minorHAnsi" w:hAnsi="Times New Roman"/>
          <w:color w:val="auto"/>
          <w:sz w:val="24"/>
          <w:szCs w:val="24"/>
          <w:lang w:eastAsia="en-US" w:bidi="he-IL"/>
        </w:rPr>
        <w:t xml:space="preserve"> μολονότι η συζήτηση δεν ξεκινά καν με </w:t>
      </w:r>
      <w:r w:rsidR="00AD475E">
        <w:rPr>
          <w:rFonts w:ascii="Times New Roman" w:eastAsiaTheme="minorHAnsi" w:hAnsi="Times New Roman"/>
          <w:color w:val="auto"/>
          <w:sz w:val="24"/>
          <w:szCs w:val="24"/>
          <w:lang w:eastAsia="en-US" w:bidi="he-IL"/>
        </w:rPr>
        <w:t xml:space="preserve">απορία, </w:t>
      </w:r>
      <w:r w:rsidRPr="00283DFF">
        <w:rPr>
          <w:rFonts w:ascii="Times New Roman" w:eastAsiaTheme="minorHAnsi" w:hAnsi="Times New Roman"/>
          <w:color w:val="auto"/>
          <w:sz w:val="24"/>
          <w:szCs w:val="24"/>
          <w:lang w:eastAsia="en-US" w:bidi="he-IL"/>
        </w:rPr>
        <w:t>αλλά με μια διαπίστωση. Στο Ιω., όποτε συναντήσουμε</w:t>
      </w:r>
      <w:r w:rsidR="006231CD">
        <w:rPr>
          <w:rFonts w:ascii="Times New Roman" w:eastAsiaTheme="minorHAnsi" w:hAnsi="Times New Roman"/>
          <w:color w:val="auto"/>
          <w:sz w:val="24"/>
          <w:szCs w:val="24"/>
          <w:lang w:eastAsia="en-US" w:bidi="he-IL"/>
        </w:rPr>
        <w:t xml:space="preserve"> πάλι το πρόσωπο του Ν., η αναφορά σε αυτό </w:t>
      </w:r>
      <w:r w:rsidRPr="00283DFF">
        <w:rPr>
          <w:rFonts w:ascii="Times New Roman" w:eastAsiaTheme="minorHAnsi" w:hAnsi="Times New Roman"/>
          <w:color w:val="auto"/>
          <w:sz w:val="24"/>
          <w:szCs w:val="24"/>
          <w:lang w:eastAsia="en-US" w:bidi="he-IL"/>
        </w:rPr>
        <w:t xml:space="preserve">θα συνοδεύεται από την </w:t>
      </w:r>
      <w:r w:rsidR="0022143B" w:rsidRPr="00283DFF">
        <w:rPr>
          <w:rFonts w:ascii="Times New Roman" w:eastAsiaTheme="minorHAnsi" w:hAnsi="Times New Roman"/>
          <w:color w:val="auto"/>
          <w:sz w:val="24"/>
          <w:szCs w:val="24"/>
          <w:lang w:eastAsia="en-US" w:bidi="he-IL"/>
        </w:rPr>
        <w:t>ενθύμηση</w:t>
      </w:r>
      <w:r w:rsidRPr="00283DFF">
        <w:rPr>
          <w:rFonts w:ascii="Times New Roman" w:eastAsiaTheme="minorHAnsi" w:hAnsi="Times New Roman"/>
          <w:color w:val="auto"/>
          <w:sz w:val="24"/>
          <w:szCs w:val="24"/>
          <w:lang w:eastAsia="en-US" w:bidi="he-IL"/>
        </w:rPr>
        <w:t xml:space="preserve"> της συγκεκριμένης πράξεως (και μάλιστα της έλευσης) αυτή</w:t>
      </w:r>
      <w:r w:rsidR="00AD475E">
        <w:rPr>
          <w:rFonts w:ascii="Times New Roman" w:eastAsiaTheme="minorHAnsi" w:hAnsi="Times New Roman"/>
          <w:color w:val="auto"/>
          <w:sz w:val="24"/>
          <w:szCs w:val="24"/>
          <w:lang w:eastAsia="en-US" w:bidi="he-IL"/>
        </w:rPr>
        <w:t>ν</w:t>
      </w:r>
      <w:r w:rsidRPr="00283DFF">
        <w:rPr>
          <w:rFonts w:ascii="Times New Roman" w:eastAsiaTheme="minorHAnsi" w:hAnsi="Times New Roman"/>
          <w:color w:val="auto"/>
          <w:sz w:val="24"/>
          <w:szCs w:val="24"/>
          <w:lang w:eastAsia="en-US" w:bidi="he-IL"/>
        </w:rPr>
        <w:t xml:space="preserve"> την πασχάλια νύκτα. Βεβαίως ό</w:t>
      </w:r>
      <w:r w:rsidR="00AD475E">
        <w:rPr>
          <w:rFonts w:ascii="Times New Roman" w:eastAsiaTheme="minorHAnsi" w:hAnsi="Times New Roman"/>
          <w:color w:val="auto"/>
          <w:sz w:val="24"/>
          <w:szCs w:val="24"/>
          <w:lang w:eastAsia="en-US" w:bidi="he-IL"/>
        </w:rPr>
        <w:t xml:space="preserve">σο εξελίσσεται ο διάλογος, τόσο «σβήνει» η φωνή του </w:t>
      </w:r>
      <w:r w:rsidRPr="00283DFF">
        <w:rPr>
          <w:rFonts w:ascii="Times New Roman" w:eastAsiaTheme="minorHAnsi" w:hAnsi="Times New Roman"/>
          <w:color w:val="auto"/>
          <w:sz w:val="24"/>
          <w:szCs w:val="24"/>
          <w:lang w:eastAsia="en-US" w:bidi="he-IL"/>
        </w:rPr>
        <w:t xml:space="preserve">Ν. και μακρηγορεί ο Λόγος. Μάλιστα αυτός (ο διάλογος) εξελίσσεται δίκη σπιράλ (όπως και ο Προοιμιακός Ύμνος περί του Λόγου): </w:t>
      </w:r>
      <w:r w:rsidR="00AD475E">
        <w:rPr>
          <w:rFonts w:ascii="Times New Roman" w:eastAsiaTheme="minorHAnsi" w:hAnsi="Times New Roman"/>
          <w:color w:val="auto"/>
          <w:sz w:val="24"/>
          <w:szCs w:val="24"/>
          <w:lang w:eastAsia="en-US" w:bidi="he-IL"/>
        </w:rPr>
        <w:t xml:space="preserve">με έναν μοναδικό </w:t>
      </w:r>
      <w:r w:rsidRPr="00283DFF">
        <w:rPr>
          <w:rFonts w:ascii="Times New Roman" w:eastAsiaTheme="minorHAnsi" w:hAnsi="Times New Roman"/>
          <w:color w:val="auto"/>
          <w:sz w:val="24"/>
          <w:szCs w:val="24"/>
          <w:lang w:eastAsia="en-US" w:bidi="he-IL"/>
        </w:rPr>
        <w:t xml:space="preserve">προοδευτικά αποκαλύπτεται τόσο ο </w:t>
      </w:r>
      <w:r w:rsidRPr="00283DFF">
        <w:rPr>
          <w:rFonts w:ascii="Times New Roman" w:eastAsiaTheme="minorHAnsi" w:hAnsi="Times New Roman"/>
          <w:b/>
          <w:i/>
          <w:color w:val="auto"/>
          <w:sz w:val="24"/>
          <w:szCs w:val="24"/>
          <w:lang w:eastAsia="en-US" w:bidi="he-IL"/>
        </w:rPr>
        <w:t xml:space="preserve">τρόπος </w:t>
      </w:r>
      <w:r w:rsidRPr="00283DFF">
        <w:rPr>
          <w:rFonts w:ascii="Times New Roman" w:eastAsiaTheme="minorHAnsi" w:hAnsi="Times New Roman"/>
          <w:color w:val="auto"/>
          <w:sz w:val="24"/>
          <w:szCs w:val="24"/>
          <w:lang w:eastAsia="en-US" w:bidi="he-IL"/>
        </w:rPr>
        <w:t xml:space="preserve">της γεννήσεως (όπου την πρωτοβουλία την έχει το κυοφορούμενο) όσο και τα </w:t>
      </w:r>
      <w:r w:rsidRPr="00283DFF">
        <w:rPr>
          <w:rFonts w:ascii="Times New Roman" w:eastAsiaTheme="minorHAnsi" w:hAnsi="Times New Roman"/>
          <w:b/>
          <w:i/>
          <w:color w:val="auto"/>
          <w:sz w:val="24"/>
          <w:szCs w:val="24"/>
          <w:lang w:eastAsia="en-US" w:bidi="he-IL"/>
        </w:rPr>
        <w:t>μέσα</w:t>
      </w:r>
      <w:r w:rsidRPr="00283DFF">
        <w:rPr>
          <w:rFonts w:ascii="Times New Roman" w:eastAsiaTheme="minorHAnsi" w:hAnsi="Times New Roman"/>
          <w:color w:val="auto"/>
          <w:sz w:val="24"/>
          <w:szCs w:val="24"/>
          <w:lang w:eastAsia="en-US" w:bidi="he-IL"/>
        </w:rPr>
        <w:t xml:space="preserve"> </w:t>
      </w:r>
      <w:r w:rsidR="00AD475E">
        <w:rPr>
          <w:rFonts w:ascii="Times New Roman" w:eastAsiaTheme="minorHAnsi" w:hAnsi="Times New Roman"/>
          <w:color w:val="auto"/>
          <w:sz w:val="24"/>
          <w:szCs w:val="24"/>
          <w:lang w:eastAsia="en-US" w:bidi="he-IL"/>
        </w:rPr>
        <w:t xml:space="preserve">της «ανακαινίσεως» </w:t>
      </w:r>
      <w:r w:rsidRPr="00283DFF">
        <w:rPr>
          <w:rFonts w:ascii="Times New Roman" w:eastAsiaTheme="minorHAnsi" w:hAnsi="Times New Roman"/>
          <w:color w:val="auto"/>
          <w:sz w:val="24"/>
          <w:szCs w:val="24"/>
          <w:lang w:eastAsia="en-US" w:bidi="he-IL"/>
        </w:rPr>
        <w:t xml:space="preserve">(Ύδωρ – </w:t>
      </w:r>
      <w:r w:rsidRPr="00283DFF">
        <w:rPr>
          <w:rFonts w:ascii="Times New Roman" w:eastAsiaTheme="minorHAnsi" w:hAnsi="Times New Roman"/>
          <w:b/>
          <w:i/>
          <w:color w:val="auto"/>
          <w:sz w:val="24"/>
          <w:szCs w:val="24"/>
          <w:lang w:eastAsia="en-US" w:bidi="he-IL"/>
        </w:rPr>
        <w:t>Πνεύμα</w:t>
      </w:r>
      <w:r w:rsidRPr="00283DFF">
        <w:rPr>
          <w:rFonts w:ascii="Times New Roman" w:eastAsiaTheme="minorHAnsi" w:hAnsi="Times New Roman"/>
          <w:color w:val="auto"/>
          <w:sz w:val="24"/>
          <w:szCs w:val="24"/>
          <w:lang w:eastAsia="en-US" w:bidi="he-IL"/>
        </w:rPr>
        <w:t xml:space="preserve"> – Υιός).</w:t>
      </w:r>
      <w:r w:rsidRPr="00E521FD">
        <w:rPr>
          <w:rFonts w:ascii="Times New Roman" w:eastAsiaTheme="minorHAnsi" w:hAnsi="Times New Roman"/>
          <w:color w:val="auto"/>
          <w:sz w:val="24"/>
          <w:szCs w:val="24"/>
          <w:lang w:eastAsia="en-US" w:bidi="he-IL"/>
        </w:rPr>
        <w:t xml:space="preserve"> </w:t>
      </w:r>
    </w:p>
    <w:p w14:paraId="1DEE5954" w14:textId="77777777" w:rsidR="00283DFF" w:rsidRDefault="00102504" w:rsidP="00E2658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Γενικότερα ο πρώτος εκτεταμένος άμεσος διάΛογος του σαρκωμένου Λόγου στο Ιω.</w:t>
      </w:r>
      <w:r w:rsidRPr="00E521FD">
        <w:rPr>
          <w:rFonts w:ascii="Times New Roman" w:eastAsiaTheme="minorHAnsi" w:hAnsi="Times New Roman"/>
          <w:color w:val="auto"/>
          <w:sz w:val="24"/>
          <w:szCs w:val="24"/>
          <w:lang w:eastAsia="en-US" w:bidi="he-IL"/>
        </w:rPr>
        <w:t xml:space="preserve"> προκαλεί στον ακροατή </w:t>
      </w:r>
      <w:r w:rsidR="00AD475E">
        <w:rPr>
          <w:rFonts w:ascii="Times New Roman" w:eastAsiaTheme="minorHAnsi" w:hAnsi="Times New Roman"/>
          <w:color w:val="auto"/>
          <w:sz w:val="24"/>
          <w:szCs w:val="24"/>
          <w:lang w:eastAsia="en-US" w:bidi="he-IL"/>
        </w:rPr>
        <w:t>«</w:t>
      </w:r>
      <w:r w:rsidRPr="00E521FD">
        <w:rPr>
          <w:rFonts w:ascii="Times New Roman" w:eastAsiaTheme="minorHAnsi" w:hAnsi="Times New Roman"/>
          <w:b/>
          <w:color w:val="auto"/>
          <w:sz w:val="24"/>
          <w:szCs w:val="24"/>
          <w:lang w:eastAsia="en-US" w:bidi="he-IL"/>
        </w:rPr>
        <w:t>ανάληψη</w:t>
      </w:r>
      <w:r w:rsidR="00AD475E">
        <w:rPr>
          <w:rFonts w:ascii="Times New Roman" w:eastAsiaTheme="minorHAnsi" w:hAnsi="Times New Roman"/>
          <w:b/>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lang w:val="en-US" w:eastAsia="en-US" w:bidi="he-IL"/>
        </w:rPr>
        <w:t>flash</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lang w:val="en-US" w:eastAsia="en-US" w:bidi="he-IL"/>
        </w:rPr>
        <w:t>back</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i/>
          <w:color w:val="auto"/>
          <w:sz w:val="24"/>
          <w:szCs w:val="24"/>
          <w:lang w:eastAsia="en-US" w:bidi="he-IL"/>
        </w:rPr>
        <w:t>και</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color w:val="auto"/>
          <w:sz w:val="24"/>
          <w:szCs w:val="24"/>
          <w:lang w:eastAsia="en-US" w:bidi="he-IL"/>
        </w:rPr>
        <w:t>πρόληψη</w:t>
      </w:r>
      <w:r w:rsidR="00283DFF">
        <w:rPr>
          <w:rFonts w:ascii="Times New Roman" w:eastAsiaTheme="minorHAnsi" w:hAnsi="Times New Roman"/>
          <w:b/>
          <w:color w:val="auto"/>
          <w:sz w:val="24"/>
          <w:szCs w:val="24"/>
          <w:lang w:eastAsia="en-US" w:bidi="he-IL"/>
        </w:rPr>
        <w:t xml:space="preserve"> (</w:t>
      </w:r>
      <w:proofErr w:type="spellStart"/>
      <w:r w:rsidR="00283DFF">
        <w:rPr>
          <w:rFonts w:ascii="Times New Roman" w:eastAsiaTheme="minorHAnsi" w:hAnsi="Times New Roman"/>
          <w:b/>
          <w:color w:val="auto"/>
          <w:sz w:val="24"/>
          <w:szCs w:val="24"/>
          <w:lang w:val="de-DE" w:eastAsia="en-US" w:bidi="he-IL"/>
        </w:rPr>
        <w:t>flash</w:t>
      </w:r>
      <w:proofErr w:type="spellEnd"/>
      <w:r w:rsidR="00283DFF" w:rsidRPr="00283DFF">
        <w:rPr>
          <w:rFonts w:ascii="Times New Roman" w:eastAsiaTheme="minorHAnsi" w:hAnsi="Times New Roman"/>
          <w:b/>
          <w:color w:val="auto"/>
          <w:sz w:val="24"/>
          <w:szCs w:val="24"/>
          <w:lang w:eastAsia="en-US" w:bidi="he-IL"/>
        </w:rPr>
        <w:t xml:space="preserve"> </w:t>
      </w:r>
      <w:proofErr w:type="spellStart"/>
      <w:r w:rsidR="00283DFF">
        <w:rPr>
          <w:rFonts w:ascii="Times New Roman" w:eastAsiaTheme="minorHAnsi" w:hAnsi="Times New Roman"/>
          <w:b/>
          <w:color w:val="auto"/>
          <w:sz w:val="24"/>
          <w:szCs w:val="24"/>
          <w:lang w:val="de-DE" w:eastAsia="en-US" w:bidi="he-IL"/>
        </w:rPr>
        <w:t>forward</w:t>
      </w:r>
      <w:proofErr w:type="spellEnd"/>
      <w:r w:rsidR="00283DFF" w:rsidRPr="00283DFF">
        <w:rPr>
          <w:rFonts w:ascii="Times New Roman" w:eastAsiaTheme="minorHAnsi" w:hAnsi="Times New Roman"/>
          <w:b/>
          <w:color w:val="auto"/>
          <w:sz w:val="24"/>
          <w:szCs w:val="24"/>
          <w:lang w:eastAsia="en-US" w:bidi="he-IL"/>
        </w:rPr>
        <w:t>)</w:t>
      </w:r>
      <w:r w:rsidRPr="00E521FD">
        <w:rPr>
          <w:rFonts w:ascii="Times New Roman" w:eastAsiaTheme="minorHAnsi" w:hAnsi="Times New Roman"/>
          <w:b/>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Η </w:t>
      </w:r>
      <w:r w:rsidRPr="00E521FD">
        <w:rPr>
          <w:rFonts w:ascii="Times New Roman" w:eastAsiaTheme="minorHAnsi" w:hAnsi="Times New Roman"/>
          <w:b/>
          <w:color w:val="auto"/>
          <w:sz w:val="24"/>
          <w:szCs w:val="24"/>
          <w:lang w:eastAsia="en-US" w:bidi="he-IL"/>
        </w:rPr>
        <w:t xml:space="preserve">βάπτιση </w:t>
      </w:r>
      <w:r w:rsidRPr="00E521FD">
        <w:rPr>
          <w:rFonts w:ascii="Times New Roman" w:eastAsiaTheme="minorHAnsi" w:hAnsi="Times New Roman"/>
          <w:b/>
          <w:i/>
          <w:color w:val="auto"/>
          <w:sz w:val="24"/>
          <w:szCs w:val="24"/>
          <w:lang w:eastAsia="en-US" w:bidi="he-IL"/>
        </w:rPr>
        <w:t xml:space="preserve">εν </w:t>
      </w:r>
      <w:proofErr w:type="spellStart"/>
      <w:r w:rsidRPr="00E521FD">
        <w:rPr>
          <w:rFonts w:ascii="Times New Roman" w:eastAsiaTheme="minorHAnsi" w:hAnsi="Times New Roman"/>
          <w:b/>
          <w:i/>
          <w:color w:val="auto"/>
          <w:sz w:val="24"/>
          <w:szCs w:val="24"/>
          <w:lang w:eastAsia="en-US" w:bidi="he-IL"/>
        </w:rPr>
        <w:t>ύδατι</w:t>
      </w:r>
      <w:proofErr w:type="spellEnd"/>
      <w:r w:rsidRPr="00E521FD">
        <w:rPr>
          <w:rFonts w:ascii="Times New Roman" w:eastAsiaTheme="minorHAnsi" w:hAnsi="Times New Roman"/>
          <w:b/>
          <w:i/>
          <w:color w:val="auto"/>
          <w:sz w:val="24"/>
          <w:szCs w:val="24"/>
          <w:lang w:eastAsia="en-US" w:bidi="he-IL"/>
        </w:rPr>
        <w:t xml:space="preserve"> και πνεύματι</w:t>
      </w:r>
      <w:r w:rsidRPr="00E521FD">
        <w:rPr>
          <w:rFonts w:ascii="Times New Roman" w:eastAsiaTheme="minorHAnsi" w:hAnsi="Times New Roman"/>
          <w:color w:val="auto"/>
          <w:sz w:val="24"/>
          <w:szCs w:val="24"/>
          <w:lang w:eastAsia="en-US" w:bidi="he-IL"/>
        </w:rPr>
        <w:t xml:space="preserve"> ανακαλεί </w:t>
      </w:r>
      <w:r w:rsidR="006231CD">
        <w:rPr>
          <w:rFonts w:ascii="Times New Roman" w:eastAsiaTheme="minorHAnsi" w:hAnsi="Times New Roman"/>
          <w:color w:val="auto"/>
          <w:sz w:val="24"/>
          <w:szCs w:val="24"/>
          <w:lang w:eastAsia="en-US" w:bidi="he-IL"/>
        </w:rPr>
        <w:t xml:space="preserve">(α) </w:t>
      </w:r>
      <w:r w:rsidRPr="00E521FD">
        <w:rPr>
          <w:rFonts w:ascii="Times New Roman" w:eastAsiaTheme="minorHAnsi" w:hAnsi="Times New Roman"/>
          <w:color w:val="auto"/>
          <w:sz w:val="24"/>
          <w:szCs w:val="24"/>
          <w:lang w:eastAsia="en-US" w:bidi="he-IL"/>
        </w:rPr>
        <w:t>τη Δημιουργία</w:t>
      </w:r>
      <w:r w:rsidR="00AD475E">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που σηματοδοτήθηκε στην </w:t>
      </w:r>
      <w:r w:rsidRPr="00E521FD">
        <w:rPr>
          <w:rFonts w:ascii="Times New Roman" w:eastAsiaTheme="minorHAnsi" w:hAnsi="Times New Roman"/>
          <w:b/>
          <w:i/>
          <w:color w:val="auto"/>
          <w:sz w:val="24"/>
          <w:szCs w:val="24"/>
          <w:lang w:eastAsia="en-US" w:bidi="he-IL"/>
        </w:rPr>
        <w:t>αρχή</w:t>
      </w:r>
      <w:r w:rsidRPr="00E521FD">
        <w:rPr>
          <w:rFonts w:ascii="Times New Roman" w:eastAsiaTheme="minorHAnsi" w:hAnsi="Times New Roman"/>
          <w:color w:val="auto"/>
          <w:sz w:val="24"/>
          <w:szCs w:val="24"/>
          <w:lang w:eastAsia="en-US" w:bidi="he-IL"/>
        </w:rPr>
        <w:t xml:space="preserve"> του </w:t>
      </w:r>
      <w:proofErr w:type="spellStart"/>
      <w:r w:rsidRPr="00E521FD">
        <w:rPr>
          <w:rFonts w:ascii="Times New Roman" w:eastAsiaTheme="minorHAnsi" w:hAnsi="Times New Roman"/>
          <w:color w:val="auto"/>
          <w:sz w:val="24"/>
          <w:szCs w:val="24"/>
          <w:lang w:eastAsia="en-US" w:bidi="he-IL"/>
        </w:rPr>
        <w:t>Ιω</w:t>
      </w:r>
      <w:proofErr w:type="spellEnd"/>
      <w:r w:rsidRPr="00E521FD">
        <w:rPr>
          <w:rFonts w:ascii="Times New Roman" w:eastAsiaTheme="minorHAnsi" w:hAnsi="Times New Roman"/>
          <w:color w:val="auto"/>
          <w:sz w:val="24"/>
          <w:szCs w:val="24"/>
          <w:lang w:eastAsia="en-US" w:bidi="he-IL"/>
        </w:rPr>
        <w:t xml:space="preserve">., όπως και </w:t>
      </w:r>
      <w:r w:rsidR="006231CD">
        <w:rPr>
          <w:rFonts w:ascii="Times New Roman" w:eastAsiaTheme="minorHAnsi" w:hAnsi="Times New Roman"/>
          <w:color w:val="auto"/>
          <w:sz w:val="24"/>
          <w:szCs w:val="24"/>
          <w:lang w:eastAsia="en-US" w:bidi="he-IL"/>
        </w:rPr>
        <w:t xml:space="preserve">(β) </w:t>
      </w:r>
      <w:r w:rsidRPr="00E521FD">
        <w:rPr>
          <w:rFonts w:ascii="Times New Roman" w:eastAsiaTheme="minorHAnsi" w:hAnsi="Times New Roman"/>
          <w:color w:val="auto"/>
          <w:sz w:val="24"/>
          <w:szCs w:val="24"/>
          <w:lang w:eastAsia="en-US" w:bidi="he-IL"/>
        </w:rPr>
        <w:t xml:space="preserve">την αναφορά σε όσους </w:t>
      </w:r>
      <w:proofErr w:type="spellStart"/>
      <w:r w:rsidR="006231CD">
        <w:rPr>
          <w:rFonts w:ascii="Times New Roman" w:eastAsiaTheme="minorHAnsi" w:hAnsi="Times New Roman"/>
          <w:b/>
          <w:i/>
          <w:color w:val="auto"/>
          <w:sz w:val="24"/>
          <w:szCs w:val="24"/>
          <w:lang w:eastAsia="en-US" w:bidi="he-IL"/>
        </w:rPr>
        <w:t>έλαβον</w:t>
      </w:r>
      <w:proofErr w:type="spellEnd"/>
      <w:r w:rsidR="006231CD">
        <w:rPr>
          <w:rFonts w:ascii="Times New Roman" w:eastAsiaTheme="minorHAnsi" w:hAnsi="Times New Roman"/>
          <w:b/>
          <w:i/>
          <w:color w:val="auto"/>
          <w:sz w:val="24"/>
          <w:szCs w:val="24"/>
          <w:lang w:eastAsia="en-US" w:bidi="he-IL"/>
        </w:rPr>
        <w:t xml:space="preserve"> Α</w:t>
      </w:r>
      <w:r w:rsidRPr="00E521FD">
        <w:rPr>
          <w:rFonts w:ascii="Times New Roman" w:eastAsiaTheme="minorHAnsi" w:hAnsi="Times New Roman"/>
          <w:b/>
          <w:i/>
          <w:color w:val="auto"/>
          <w:sz w:val="24"/>
          <w:szCs w:val="24"/>
          <w:lang w:eastAsia="en-US" w:bidi="he-IL"/>
        </w:rPr>
        <w:t>υτόν</w:t>
      </w:r>
      <w:r w:rsidRPr="00E521FD">
        <w:rPr>
          <w:rFonts w:ascii="Times New Roman" w:eastAsiaTheme="minorHAnsi" w:hAnsi="Times New Roman"/>
          <w:color w:val="auto"/>
          <w:sz w:val="24"/>
          <w:szCs w:val="24"/>
          <w:lang w:eastAsia="en-US" w:bidi="he-IL"/>
        </w:rPr>
        <w:t>. Σ</w:t>
      </w:r>
      <w:r w:rsidR="00283DFF">
        <w:rPr>
          <w:rFonts w:ascii="Times New Roman" w:eastAsiaTheme="minorHAnsi" w:hAnsi="Times New Roman"/>
          <w:color w:val="auto"/>
          <w:sz w:val="24"/>
          <w:szCs w:val="24"/>
          <w:lang w:eastAsia="en-US" w:bidi="he-IL"/>
        </w:rPr>
        <w:t>ύμφωνα με τη μαρτυρία του</w:t>
      </w:r>
      <w:r w:rsidR="00283DFF" w:rsidRPr="00283DFF">
        <w:rPr>
          <w:rFonts w:ascii="Times New Roman" w:eastAsiaTheme="minorHAnsi" w:hAnsi="Times New Roman"/>
          <w:color w:val="auto"/>
          <w:sz w:val="24"/>
          <w:szCs w:val="24"/>
          <w:lang w:eastAsia="en-US" w:bidi="he-IL"/>
        </w:rPr>
        <w:t xml:space="preserve"> </w:t>
      </w:r>
      <w:r w:rsidR="00283DFF">
        <w:rPr>
          <w:rFonts w:ascii="Times New Roman" w:eastAsiaTheme="minorHAnsi" w:hAnsi="Times New Roman"/>
          <w:color w:val="auto"/>
          <w:sz w:val="24"/>
          <w:szCs w:val="24"/>
          <w:lang w:eastAsia="en-US" w:bidi="he-IL"/>
        </w:rPr>
        <w:t>Βαπτιστή</w:t>
      </w:r>
      <w:r w:rsidRPr="00E521FD">
        <w:rPr>
          <w:rFonts w:ascii="Times New Roman" w:eastAsiaTheme="minorHAnsi" w:hAnsi="Times New Roman"/>
          <w:color w:val="auto"/>
          <w:sz w:val="24"/>
          <w:szCs w:val="24"/>
          <w:lang w:eastAsia="en-US" w:bidi="he-IL"/>
        </w:rPr>
        <w:t xml:space="preserve">, ο οποίος βάπτιζε σε ύδωρ, το Πνεύμα μετά από αιώνες απουσίας, κατέβηκε με την μορφή περιστεράς </w:t>
      </w:r>
      <w:r w:rsidRPr="00E521FD">
        <w:rPr>
          <w:rFonts w:ascii="Times New Roman" w:eastAsiaTheme="minorHAnsi" w:hAnsi="Times New Roman"/>
          <w:b/>
          <w:i/>
          <w:color w:val="auto"/>
          <w:sz w:val="24"/>
          <w:szCs w:val="24"/>
          <w:lang w:eastAsia="en-US" w:bidi="he-IL"/>
        </w:rPr>
        <w:t>και έμεινε</w:t>
      </w:r>
      <w:r w:rsidRPr="00E521FD">
        <w:rPr>
          <w:rFonts w:ascii="Times New Roman" w:eastAsiaTheme="minorHAnsi" w:hAnsi="Times New Roman"/>
          <w:color w:val="auto"/>
          <w:sz w:val="24"/>
          <w:szCs w:val="24"/>
          <w:lang w:eastAsia="en-US" w:bidi="he-IL"/>
        </w:rPr>
        <w:t xml:space="preserve"> στον Αμνό</w:t>
      </w:r>
      <w:r w:rsidR="006231CD">
        <w:rPr>
          <w:rFonts w:ascii="Times New Roman" w:eastAsiaTheme="minorHAnsi" w:hAnsi="Times New Roman"/>
          <w:color w:val="auto"/>
          <w:sz w:val="24"/>
          <w:szCs w:val="24"/>
          <w:lang w:eastAsia="en-US" w:bidi="he-IL"/>
        </w:rPr>
        <w:t xml:space="preserve"> / Εκλεκτό</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(1, 32)</w:t>
      </w:r>
      <w:r w:rsidRPr="00E521FD">
        <w:rPr>
          <w:rStyle w:val="a4"/>
          <w:rFonts w:ascii="Times New Roman" w:eastAsiaTheme="minorHAnsi" w:hAnsi="Times New Roman"/>
          <w:color w:val="auto"/>
          <w:sz w:val="24"/>
          <w:szCs w:val="24"/>
          <w:lang w:eastAsia="en-US" w:bidi="he-IL"/>
        </w:rPr>
        <w:footnoteReference w:id="15"/>
      </w:r>
      <w:r w:rsidRPr="00E521FD">
        <w:rPr>
          <w:rFonts w:ascii="Times New Roman" w:eastAsiaTheme="minorHAnsi" w:hAnsi="Times New Roman"/>
          <w:color w:val="auto"/>
          <w:sz w:val="24"/>
          <w:szCs w:val="24"/>
          <w:lang w:eastAsia="en-US" w:bidi="he-IL"/>
        </w:rPr>
        <w:t xml:space="preserve">. </w:t>
      </w:r>
    </w:p>
    <w:p w14:paraId="5BE5B89E" w14:textId="77777777" w:rsidR="00102504" w:rsidRDefault="006231CD" w:rsidP="00E2658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Pr>
          <w:rFonts w:ascii="Times New Roman" w:eastAsiaTheme="minorHAnsi" w:hAnsi="Times New Roman"/>
          <w:color w:val="auto"/>
          <w:sz w:val="24"/>
          <w:szCs w:val="24"/>
          <w:lang w:eastAsia="en-US" w:bidi="he-IL"/>
        </w:rPr>
        <w:lastRenderedPageBreak/>
        <w:t xml:space="preserve">Ταυτόχρονα </w:t>
      </w:r>
      <w:r w:rsidR="00102504" w:rsidRPr="00E521FD">
        <w:rPr>
          <w:rFonts w:ascii="Times New Roman" w:eastAsiaTheme="minorHAnsi" w:hAnsi="Times New Roman"/>
          <w:color w:val="auto"/>
          <w:sz w:val="24"/>
          <w:szCs w:val="24"/>
          <w:lang w:eastAsia="en-US" w:bidi="he-IL"/>
        </w:rPr>
        <w:t xml:space="preserve">η υπό εξέταση περικοπή </w:t>
      </w:r>
      <w:r w:rsidR="00102504" w:rsidRPr="00E521FD">
        <w:rPr>
          <w:rFonts w:ascii="Times New Roman" w:eastAsiaTheme="minorHAnsi" w:hAnsi="Times New Roman"/>
          <w:b/>
          <w:i/>
          <w:color w:val="auto"/>
          <w:sz w:val="24"/>
          <w:szCs w:val="24"/>
          <w:lang w:eastAsia="en-US" w:bidi="he-IL"/>
        </w:rPr>
        <w:t>προ</w:t>
      </w:r>
      <w:r w:rsidR="00102504" w:rsidRPr="00E521FD">
        <w:rPr>
          <w:rFonts w:ascii="Times New Roman" w:eastAsiaTheme="minorHAnsi" w:hAnsi="Times New Roman"/>
          <w:color w:val="auto"/>
          <w:sz w:val="24"/>
          <w:szCs w:val="24"/>
          <w:lang w:eastAsia="en-US" w:bidi="he-IL"/>
        </w:rPr>
        <w:t xml:space="preserve">λαμβάνει (α) την τελική αναγέννηση των μαθητών μέσω </w:t>
      </w:r>
      <w:r w:rsidR="00AC3735">
        <w:rPr>
          <w:rFonts w:ascii="Times New Roman" w:eastAsiaTheme="minorHAnsi" w:hAnsi="Times New Roman"/>
          <w:color w:val="auto"/>
          <w:sz w:val="24"/>
          <w:szCs w:val="24"/>
          <w:lang w:eastAsia="en-US" w:bidi="he-IL"/>
        </w:rPr>
        <w:t>«</w:t>
      </w:r>
      <w:r w:rsidR="00102504" w:rsidRPr="00E521FD">
        <w:rPr>
          <w:rFonts w:ascii="Times New Roman" w:eastAsiaTheme="minorHAnsi" w:hAnsi="Times New Roman"/>
          <w:color w:val="auto"/>
          <w:sz w:val="24"/>
          <w:szCs w:val="24"/>
          <w:lang w:eastAsia="en-US" w:bidi="he-IL"/>
        </w:rPr>
        <w:t>της Πεντηκοστής πριν την Πεντηκοστή</w:t>
      </w:r>
      <w:r w:rsidR="00AC3735">
        <w:rPr>
          <w:rFonts w:ascii="Times New Roman" w:eastAsiaTheme="minorHAnsi" w:hAnsi="Times New Roman"/>
          <w:color w:val="auto"/>
          <w:sz w:val="24"/>
          <w:szCs w:val="24"/>
          <w:lang w:eastAsia="en-US" w:bidi="he-IL"/>
        </w:rPr>
        <w:t>»</w:t>
      </w:r>
      <w:r w:rsidR="00102504" w:rsidRPr="00E521FD">
        <w:rPr>
          <w:rFonts w:ascii="Times New Roman" w:eastAsiaTheme="minorHAnsi" w:hAnsi="Times New Roman"/>
          <w:color w:val="auto"/>
          <w:sz w:val="24"/>
          <w:szCs w:val="24"/>
          <w:lang w:eastAsia="en-US" w:bidi="he-IL"/>
        </w:rPr>
        <w:t xml:space="preserve">, όταν ο </w:t>
      </w:r>
      <w:proofErr w:type="spellStart"/>
      <w:r w:rsidR="00102504" w:rsidRPr="00E521FD">
        <w:rPr>
          <w:rFonts w:ascii="Times New Roman" w:eastAsiaTheme="minorHAnsi" w:hAnsi="Times New Roman"/>
          <w:color w:val="auto"/>
          <w:sz w:val="24"/>
          <w:szCs w:val="24"/>
          <w:lang w:eastAsia="en-US" w:bidi="he-IL"/>
        </w:rPr>
        <w:t>Αναστάς</w:t>
      </w:r>
      <w:proofErr w:type="spellEnd"/>
      <w:r w:rsidR="00102504" w:rsidRPr="00E521FD">
        <w:rPr>
          <w:rFonts w:ascii="Times New Roman" w:eastAsiaTheme="minorHAnsi" w:hAnsi="Times New Roman"/>
          <w:color w:val="auto"/>
          <w:sz w:val="24"/>
          <w:szCs w:val="24"/>
          <w:lang w:eastAsia="en-US" w:bidi="he-IL"/>
        </w:rPr>
        <w:t xml:space="preserve"> </w:t>
      </w:r>
      <w:proofErr w:type="spellStart"/>
      <w:r w:rsidR="00102504" w:rsidRPr="00E521FD">
        <w:rPr>
          <w:rFonts w:ascii="Times New Roman" w:eastAsiaTheme="minorHAnsi" w:hAnsi="Times New Roman"/>
          <w:color w:val="auto"/>
          <w:sz w:val="24"/>
          <w:szCs w:val="24"/>
          <w:lang w:eastAsia="en-US" w:bidi="he-IL"/>
        </w:rPr>
        <w:t>Αρχιερεύς</w:t>
      </w:r>
      <w:proofErr w:type="spellEnd"/>
      <w:r w:rsidR="00102504" w:rsidRPr="00E521FD">
        <w:rPr>
          <w:rFonts w:ascii="Times New Roman" w:eastAsiaTheme="minorHAnsi" w:hAnsi="Times New Roman"/>
          <w:color w:val="auto"/>
          <w:sz w:val="24"/>
          <w:szCs w:val="24"/>
          <w:lang w:eastAsia="en-US" w:bidi="he-IL"/>
        </w:rPr>
        <w:t xml:space="preserve"> μέσω μιας πράξης αναδημιουργίας (</w:t>
      </w:r>
      <w:proofErr w:type="spellStart"/>
      <w:r w:rsidR="00102504" w:rsidRPr="00E521FD">
        <w:rPr>
          <w:rFonts w:ascii="Times New Roman" w:eastAsiaTheme="minorHAnsi" w:hAnsi="Times New Roman"/>
          <w:i/>
          <w:color w:val="auto"/>
          <w:sz w:val="24"/>
          <w:szCs w:val="24"/>
          <w:lang w:eastAsia="en-US" w:bidi="he-IL"/>
        </w:rPr>
        <w:t>ἐνεφύσησεν</w:t>
      </w:r>
      <w:proofErr w:type="spellEnd"/>
      <w:r w:rsidR="00FC53AB">
        <w:rPr>
          <w:rFonts w:ascii="Times New Roman" w:eastAsiaTheme="minorHAnsi" w:hAnsi="Times New Roman"/>
          <w:i/>
          <w:color w:val="auto"/>
          <w:sz w:val="24"/>
          <w:szCs w:val="24"/>
          <w:vertAlign w:val="superscript"/>
          <w:lang w:eastAsia="en-US" w:bidi="he-IL"/>
        </w:rPr>
        <w:t>.</w:t>
      </w:r>
      <w:r w:rsidR="00102504" w:rsidRPr="00E521FD">
        <w:rPr>
          <w:rFonts w:ascii="Times New Roman" w:eastAsiaTheme="minorHAnsi" w:hAnsi="Times New Roman"/>
          <w:color w:val="auto"/>
          <w:sz w:val="24"/>
          <w:szCs w:val="24"/>
          <w:lang w:eastAsia="en-US" w:bidi="he-IL"/>
        </w:rPr>
        <w:t xml:space="preserve"> πρβλ. Γέν. 2, 7</w:t>
      </w:r>
      <w:r w:rsidR="00102504" w:rsidRPr="00FC53AB">
        <w:rPr>
          <w:rFonts w:ascii="Times New Roman" w:eastAsiaTheme="minorHAnsi" w:hAnsi="Times New Roman"/>
          <w:color w:val="auto"/>
          <w:sz w:val="24"/>
          <w:szCs w:val="24"/>
          <w:vertAlign w:val="superscript"/>
          <w:lang w:eastAsia="en-US" w:bidi="he-IL"/>
        </w:rPr>
        <w:t xml:space="preserve">. </w:t>
      </w:r>
      <w:r w:rsidR="00102504" w:rsidRPr="00E521FD">
        <w:rPr>
          <w:rFonts w:ascii="Times New Roman" w:eastAsiaTheme="minorHAnsi" w:hAnsi="Times New Roman"/>
          <w:color w:val="auto"/>
          <w:sz w:val="24"/>
          <w:szCs w:val="24"/>
          <w:lang w:eastAsia="en-US" w:bidi="he-IL"/>
        </w:rPr>
        <w:t>Ιεζ. 37) χορηγεί Π</w:t>
      </w:r>
      <w:r w:rsidR="00AC3735">
        <w:rPr>
          <w:rFonts w:ascii="Times New Roman" w:eastAsiaTheme="minorHAnsi" w:hAnsi="Times New Roman"/>
          <w:color w:val="auto"/>
          <w:sz w:val="24"/>
          <w:szCs w:val="24"/>
          <w:lang w:eastAsia="en-US" w:bidi="he-IL"/>
        </w:rPr>
        <w:t>νεύμα στους μαθητές (20, 22). «</w:t>
      </w:r>
      <w:proofErr w:type="spellStart"/>
      <w:r w:rsidR="00AC3735">
        <w:rPr>
          <w:rFonts w:ascii="Times New Roman" w:eastAsiaTheme="minorHAnsi" w:hAnsi="Times New Roman"/>
          <w:color w:val="auto"/>
          <w:sz w:val="24"/>
          <w:szCs w:val="24"/>
          <w:lang w:eastAsia="en-US" w:bidi="he-IL"/>
        </w:rPr>
        <w:t>Προτυπώνει</w:t>
      </w:r>
      <w:proofErr w:type="spellEnd"/>
      <w:r w:rsidR="00AC3735">
        <w:rPr>
          <w:rFonts w:ascii="Times New Roman" w:eastAsiaTheme="minorHAnsi" w:hAnsi="Times New Roman"/>
          <w:color w:val="auto"/>
          <w:sz w:val="24"/>
          <w:szCs w:val="24"/>
          <w:lang w:eastAsia="en-US" w:bidi="he-IL"/>
        </w:rPr>
        <w:t>» επίσης</w:t>
      </w:r>
      <w:r w:rsidR="00102504" w:rsidRPr="00E521FD">
        <w:rPr>
          <w:rFonts w:ascii="Times New Roman" w:eastAsiaTheme="minorHAnsi" w:hAnsi="Times New Roman"/>
          <w:color w:val="auto"/>
          <w:sz w:val="24"/>
          <w:szCs w:val="24"/>
          <w:lang w:eastAsia="en-US" w:bidi="he-IL"/>
        </w:rPr>
        <w:t xml:space="preserve"> (β) προφανώς και το βάπτισμα των ακροατών του Ιω. (Α’ Ιω. 5, 8), το οποίο όμως στην Α’ Καθολική Ιωάννη πρέπει να συνοδεύεται από την αγάπη. </w:t>
      </w:r>
    </w:p>
    <w:p w14:paraId="16E85BB8" w14:textId="77777777" w:rsidR="00AC3735" w:rsidRPr="00E521FD" w:rsidRDefault="00AC3735" w:rsidP="00E26587">
      <w:pPr>
        <w:autoSpaceDE w:val="0"/>
        <w:autoSpaceDN w:val="0"/>
        <w:adjustRightInd w:val="0"/>
        <w:spacing w:line="360" w:lineRule="auto"/>
        <w:ind w:firstLine="851"/>
        <w:rPr>
          <w:rFonts w:ascii="Times New Roman" w:hAnsi="Times New Roman"/>
          <w:color w:val="auto"/>
          <w:spacing w:val="-2"/>
          <w:sz w:val="24"/>
          <w:szCs w:val="24"/>
        </w:rPr>
      </w:pPr>
    </w:p>
    <w:p w14:paraId="6B135EE8" w14:textId="77777777" w:rsidR="00102504" w:rsidRPr="00E521FD" w:rsidRDefault="00102504" w:rsidP="00E26587">
      <w:pPr>
        <w:autoSpaceDE w:val="0"/>
        <w:autoSpaceDN w:val="0"/>
        <w:adjustRightInd w:val="0"/>
        <w:spacing w:line="360" w:lineRule="auto"/>
        <w:ind w:firstLine="851"/>
        <w:rPr>
          <w:rFonts w:ascii="Times New Roman" w:hAnsi="Times New Roman"/>
          <w:color w:val="auto"/>
          <w:spacing w:val="-2"/>
          <w:sz w:val="24"/>
          <w:szCs w:val="24"/>
        </w:rPr>
      </w:pPr>
      <w:r w:rsidRPr="00E521FD">
        <w:rPr>
          <w:rFonts w:ascii="Times New Roman" w:hAnsi="Times New Roman"/>
          <w:color w:val="auto"/>
          <w:spacing w:val="-2"/>
          <w:sz w:val="24"/>
          <w:szCs w:val="24"/>
        </w:rPr>
        <w:t>Προκειμένου να κατανοηθεί η Ενότητα περί του Ν., πρέπει επίσης να καταστεί σαφές ο καμβάς πάνω στον οποίο αυτή ζωγραφίζεται από τον συγγραφέα του Ιω. Αυτή δεν πρέπει να εξετάζεται (όπως συμβαίνει στοπ</w:t>
      </w:r>
      <w:r w:rsidR="00FC53AB">
        <w:rPr>
          <w:rFonts w:ascii="Times New Roman" w:hAnsi="Times New Roman"/>
          <w:color w:val="auto"/>
          <w:spacing w:val="-2"/>
          <w:sz w:val="24"/>
          <w:szCs w:val="24"/>
        </w:rPr>
        <w:t xml:space="preserve"> σύνολο σχεδόν των υπομνημάτων)</w:t>
      </w:r>
      <w:r w:rsidRPr="00E521FD">
        <w:rPr>
          <w:rFonts w:ascii="Times New Roman" w:hAnsi="Times New Roman"/>
          <w:color w:val="auto"/>
          <w:spacing w:val="-2"/>
          <w:sz w:val="24"/>
          <w:szCs w:val="24"/>
        </w:rPr>
        <w:t xml:space="preserve"> σε συνάφεια μόνον με το Ιεζ. 36-37 και τη βαπτισματική αναγέννηση των προσήλυτων</w:t>
      </w:r>
      <w:r w:rsidRPr="00E521FD">
        <w:rPr>
          <w:rStyle w:val="a4"/>
          <w:rFonts w:ascii="Times New Roman" w:hAnsi="Times New Roman"/>
          <w:color w:val="auto"/>
          <w:spacing w:val="-2"/>
          <w:sz w:val="24"/>
          <w:szCs w:val="24"/>
        </w:rPr>
        <w:footnoteReference w:id="16"/>
      </w:r>
      <w:r w:rsidRPr="00E521FD">
        <w:rPr>
          <w:rFonts w:ascii="Times New Roman" w:hAnsi="Times New Roman"/>
          <w:color w:val="auto"/>
          <w:spacing w:val="-2"/>
          <w:sz w:val="24"/>
          <w:szCs w:val="24"/>
        </w:rPr>
        <w:t xml:space="preserve">, αλλά κατεξοχήν </w:t>
      </w:r>
      <w:r w:rsidRPr="00E521FD">
        <w:rPr>
          <w:rFonts w:ascii="Times New Roman" w:hAnsi="Times New Roman"/>
          <w:b/>
          <w:color w:val="auto"/>
          <w:spacing w:val="-2"/>
          <w:sz w:val="24"/>
          <w:szCs w:val="24"/>
        </w:rPr>
        <w:t>με τα γεγονότα της Εξόδου</w:t>
      </w:r>
      <w:r w:rsidRPr="00E521FD">
        <w:rPr>
          <w:rFonts w:ascii="Times New Roman" w:hAnsi="Times New Roman"/>
          <w:color w:val="auto"/>
          <w:spacing w:val="-2"/>
          <w:sz w:val="24"/>
          <w:szCs w:val="24"/>
        </w:rPr>
        <w:t xml:space="preserve">, τα οποία </w:t>
      </w:r>
      <w:proofErr w:type="spellStart"/>
      <w:r w:rsidRPr="00E521FD">
        <w:rPr>
          <w:rFonts w:ascii="Times New Roman" w:hAnsi="Times New Roman"/>
          <w:color w:val="auto"/>
          <w:spacing w:val="-2"/>
          <w:sz w:val="24"/>
          <w:szCs w:val="24"/>
        </w:rPr>
        <w:t>αναμιμνήσκονταν</w:t>
      </w:r>
      <w:proofErr w:type="spellEnd"/>
      <w:r w:rsidRPr="00E521FD">
        <w:rPr>
          <w:rFonts w:ascii="Times New Roman" w:hAnsi="Times New Roman"/>
          <w:color w:val="auto"/>
          <w:spacing w:val="-2"/>
          <w:sz w:val="24"/>
          <w:szCs w:val="24"/>
        </w:rPr>
        <w:t xml:space="preserve"> ενεργά και βιώνονταν</w:t>
      </w:r>
      <w:r w:rsidR="00AC3735">
        <w:rPr>
          <w:rFonts w:ascii="Times New Roman" w:hAnsi="Times New Roman"/>
          <w:color w:val="auto"/>
          <w:spacing w:val="-2"/>
          <w:sz w:val="24"/>
          <w:szCs w:val="24"/>
        </w:rPr>
        <w:t xml:space="preserve"> σε χρόνο «ενεστώτα»</w:t>
      </w:r>
      <w:r w:rsidRPr="00E521FD">
        <w:rPr>
          <w:rFonts w:ascii="Times New Roman" w:hAnsi="Times New Roman"/>
          <w:color w:val="auto"/>
          <w:spacing w:val="-2"/>
          <w:sz w:val="24"/>
          <w:szCs w:val="24"/>
        </w:rPr>
        <w:t xml:space="preserve"> τη νύχτα του Πάσχα, </w:t>
      </w:r>
      <w:r w:rsidRPr="00E521FD">
        <w:rPr>
          <w:rFonts w:ascii="Times New Roman" w:hAnsi="Times New Roman"/>
          <w:b/>
          <w:color w:val="auto"/>
          <w:spacing w:val="-2"/>
          <w:sz w:val="24"/>
          <w:szCs w:val="24"/>
        </w:rPr>
        <w:t>της κατεξοχήν ημέρας – νύμφης του Κυρίου</w:t>
      </w:r>
      <w:r w:rsidRPr="00E521FD">
        <w:rPr>
          <w:rFonts w:ascii="Times New Roman" w:hAnsi="Times New Roman"/>
          <w:color w:val="auto"/>
          <w:spacing w:val="-2"/>
          <w:sz w:val="24"/>
          <w:szCs w:val="24"/>
        </w:rPr>
        <w:t xml:space="preserve">. </w:t>
      </w:r>
    </w:p>
    <w:p w14:paraId="612CEBE8" w14:textId="77777777" w:rsidR="00102504" w:rsidRDefault="00102504" w:rsidP="00680205">
      <w:pPr>
        <w:autoSpaceDE w:val="0"/>
        <w:autoSpaceDN w:val="0"/>
        <w:adjustRightInd w:val="0"/>
        <w:spacing w:line="360" w:lineRule="auto"/>
        <w:ind w:firstLine="851"/>
        <w:rPr>
          <w:rFonts w:ascii="Times New Roman" w:hAnsi="Times New Roman"/>
          <w:color w:val="auto"/>
          <w:sz w:val="24"/>
          <w:szCs w:val="24"/>
          <w:lang w:bidi="he-IL"/>
        </w:rPr>
      </w:pPr>
      <w:r w:rsidRPr="00E521FD">
        <w:rPr>
          <w:rFonts w:ascii="Times New Roman" w:hAnsi="Times New Roman"/>
          <w:color w:val="auto"/>
          <w:spacing w:val="-2"/>
          <w:sz w:val="24"/>
          <w:szCs w:val="24"/>
        </w:rPr>
        <w:t xml:space="preserve">Άλλωστε στους Προφήτες ο γάμος του Κυρίου με το λαό Του δεν πραγματοποιείται στα </w:t>
      </w:r>
      <w:proofErr w:type="spellStart"/>
      <w:r w:rsidRPr="00E521FD">
        <w:rPr>
          <w:rFonts w:ascii="Times New Roman" w:hAnsi="Times New Roman"/>
          <w:color w:val="auto"/>
          <w:spacing w:val="-2"/>
          <w:sz w:val="24"/>
          <w:szCs w:val="24"/>
        </w:rPr>
        <w:t>ευσκιόφυλλα</w:t>
      </w:r>
      <w:proofErr w:type="spellEnd"/>
      <w:r w:rsidRPr="00E521FD">
        <w:rPr>
          <w:rFonts w:ascii="Times New Roman" w:hAnsi="Times New Roman"/>
          <w:color w:val="auto"/>
          <w:spacing w:val="-2"/>
          <w:sz w:val="24"/>
          <w:szCs w:val="24"/>
        </w:rPr>
        <w:t xml:space="preserve"> αλσύλλια</w:t>
      </w:r>
      <w:r w:rsidR="00FC53AB">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αλλά επιτελείται μετά από Έξοδο στη σκληρή έρημο και επισφραγίζεται με τη Διαθήκη. Σημειωτέον ότι στο τέλος της απελευθέρωσης από τους τυράννους Αιγυπτίους, μέσω των σημείων-πληγών και της κατεξοχήν θαυμαστής διάβασης της Ερυθράς θαλάσσης, όπου και καταποντίστηκαν οι υπενάντιοι, σημειώνονται τα εξής: </w:t>
      </w:r>
      <w:r w:rsidRPr="00E521FD">
        <w:rPr>
          <w:rFonts w:ascii="Times New Roman" w:hAnsi="Times New Roman"/>
          <w:i/>
          <w:color w:val="auto"/>
          <w:sz w:val="24"/>
          <w:szCs w:val="24"/>
          <w:lang w:bidi="he-IL"/>
        </w:rPr>
        <w:t xml:space="preserve">καὶ ἐρρύσατο </w:t>
      </w:r>
      <w:r w:rsidRPr="00E521FD">
        <w:rPr>
          <w:rFonts w:ascii="Times New Roman" w:hAnsi="Times New Roman"/>
          <w:i/>
          <w:caps/>
          <w:color w:val="auto"/>
          <w:sz w:val="24"/>
          <w:szCs w:val="24"/>
          <w:lang w:bidi="he-IL"/>
        </w:rPr>
        <w:t>κ</w:t>
      </w:r>
      <w:r w:rsidRPr="00E521FD">
        <w:rPr>
          <w:rFonts w:ascii="Times New Roman" w:hAnsi="Times New Roman"/>
          <w:i/>
          <w:color w:val="auto"/>
          <w:sz w:val="24"/>
          <w:szCs w:val="24"/>
          <w:lang w:bidi="he-IL"/>
        </w:rPr>
        <w:t xml:space="preserve">ύριος τὸν Ἰσραὴλ ἐν τῇ ἡμέρᾳ ἐκείνῃ ἐκ χειρὸς τῶν Αἰγυπτίων </w:t>
      </w:r>
      <w:r w:rsidRPr="00E521FD">
        <w:rPr>
          <w:rFonts w:ascii="Times New Roman" w:hAnsi="Times New Roman"/>
          <w:b/>
          <w:i/>
          <w:color w:val="auto"/>
          <w:sz w:val="24"/>
          <w:szCs w:val="24"/>
          <w:lang w:bidi="he-IL"/>
        </w:rPr>
        <w:t xml:space="preserve">καὶ εἶδεν Ἰσραὴλ τοὺς Αἰγυπτίους τεθνηκότας </w:t>
      </w:r>
      <w:r w:rsidRPr="00E521FD">
        <w:rPr>
          <w:rFonts w:ascii="Times New Roman" w:hAnsi="Times New Roman"/>
          <w:i/>
          <w:color w:val="auto"/>
          <w:sz w:val="24"/>
          <w:szCs w:val="24"/>
          <w:lang w:bidi="he-IL"/>
        </w:rPr>
        <w:t>παρὰ τὸ χεῖλος τῆς θαλάσσης</w:t>
      </w:r>
      <w:r w:rsidRPr="00E521FD">
        <w:rPr>
          <w:rFonts w:ascii="Times New Roman" w:hAnsi="Times New Roman"/>
          <w:i/>
          <w:color w:val="auto"/>
          <w:sz w:val="24"/>
          <w:szCs w:val="24"/>
          <w:vertAlign w:val="superscript"/>
          <w:lang w:bidi="he-IL"/>
        </w:rPr>
        <w:t>.</w:t>
      </w:r>
      <w:r w:rsidRPr="00E521FD">
        <w:rPr>
          <w:rFonts w:ascii="Times New Roman" w:hAnsi="Times New Roman"/>
          <w:i/>
          <w:color w:val="auto"/>
          <w:sz w:val="24"/>
          <w:szCs w:val="24"/>
          <w:lang w:bidi="he-IL"/>
        </w:rPr>
        <w:t xml:space="preserve"> </w:t>
      </w:r>
      <w:r w:rsidRPr="00E521FD">
        <w:rPr>
          <w:rFonts w:ascii="Times New Roman" w:hAnsi="Times New Roman"/>
          <w:b/>
          <w:i/>
          <w:color w:val="auto"/>
          <w:sz w:val="24"/>
          <w:szCs w:val="24"/>
          <w:lang w:bidi="he-IL"/>
        </w:rPr>
        <w:t xml:space="preserve">εἶδεν δὲ Ἰσραὴλ τὴν χεῖρα τὴν μεγάλην ἃ ἐποίησεν </w:t>
      </w:r>
      <w:r w:rsidRPr="00E521FD">
        <w:rPr>
          <w:rFonts w:ascii="Times New Roman" w:hAnsi="Times New Roman"/>
          <w:b/>
          <w:i/>
          <w:caps/>
          <w:color w:val="auto"/>
          <w:sz w:val="24"/>
          <w:szCs w:val="24"/>
          <w:lang w:bidi="he-IL"/>
        </w:rPr>
        <w:t>κ</w:t>
      </w:r>
      <w:r w:rsidRPr="00E521FD">
        <w:rPr>
          <w:rFonts w:ascii="Times New Roman" w:hAnsi="Times New Roman"/>
          <w:b/>
          <w:i/>
          <w:color w:val="auto"/>
          <w:sz w:val="24"/>
          <w:szCs w:val="24"/>
          <w:lang w:bidi="he-IL"/>
        </w:rPr>
        <w:t>ύριος τοῖς Αἰγυπτίοις</w:t>
      </w:r>
      <w:r w:rsidRPr="00E521FD">
        <w:rPr>
          <w:rFonts w:ascii="Times New Roman" w:hAnsi="Times New Roman"/>
          <w:i/>
          <w:color w:val="auto"/>
          <w:sz w:val="24"/>
          <w:szCs w:val="24"/>
          <w:vertAlign w:val="superscript"/>
          <w:lang w:bidi="he-IL"/>
        </w:rPr>
        <w:t>.</w:t>
      </w:r>
      <w:r w:rsidRPr="00E521FD">
        <w:rPr>
          <w:rFonts w:ascii="Times New Roman" w:hAnsi="Times New Roman"/>
          <w:i/>
          <w:color w:val="auto"/>
          <w:sz w:val="24"/>
          <w:szCs w:val="24"/>
          <w:lang w:bidi="he-IL"/>
        </w:rPr>
        <w:t xml:space="preserve"> ἐφοβήθη δὲ ὁ λαὸς τὸν </w:t>
      </w:r>
      <w:r w:rsidRPr="00E521FD">
        <w:rPr>
          <w:rFonts w:ascii="Times New Roman" w:hAnsi="Times New Roman"/>
          <w:i/>
          <w:caps/>
          <w:color w:val="auto"/>
          <w:sz w:val="24"/>
          <w:szCs w:val="24"/>
          <w:lang w:bidi="he-IL"/>
        </w:rPr>
        <w:t>κ</w:t>
      </w:r>
      <w:r w:rsidRPr="00E521FD">
        <w:rPr>
          <w:rFonts w:ascii="Times New Roman" w:hAnsi="Times New Roman"/>
          <w:i/>
          <w:color w:val="auto"/>
          <w:sz w:val="24"/>
          <w:szCs w:val="24"/>
          <w:lang w:bidi="he-IL"/>
        </w:rPr>
        <w:t xml:space="preserve">ύριον </w:t>
      </w:r>
      <w:r w:rsidRPr="00E521FD">
        <w:rPr>
          <w:rFonts w:ascii="Times New Roman" w:hAnsi="Times New Roman"/>
          <w:b/>
          <w:i/>
          <w:color w:val="auto"/>
          <w:sz w:val="24"/>
          <w:szCs w:val="24"/>
          <w:lang w:bidi="he-IL"/>
        </w:rPr>
        <w:t xml:space="preserve">καὶ ἐπίστευσαν τῷ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εῷ καὶ Μωυσῇ τῷ θεράποντι αὐτοῦ</w:t>
      </w:r>
      <w:r w:rsidRPr="00E521FD">
        <w:rPr>
          <w:rFonts w:ascii="Times New Roman" w:hAnsi="Times New Roman"/>
          <w:color w:val="auto"/>
          <w:sz w:val="24"/>
          <w:szCs w:val="24"/>
          <w:lang w:bidi="he-IL"/>
        </w:rPr>
        <w:t xml:space="preserve"> (Έξ. 14, 30-31). Είναι η πρώτη φορά που η Α.Γ. σημειώνει ότι οι Ισραηλίτες «πιστεύουν» εκτός από τον Θεό και τον </w:t>
      </w:r>
      <w:r w:rsidRPr="00E521FD">
        <w:rPr>
          <w:rFonts w:ascii="Times New Roman" w:hAnsi="Times New Roman"/>
          <w:b/>
          <w:color w:val="auto"/>
          <w:sz w:val="24"/>
          <w:szCs w:val="24"/>
          <w:lang w:bidi="he-IL"/>
        </w:rPr>
        <w:t xml:space="preserve">θεράποντα </w:t>
      </w:r>
      <w:r w:rsidRPr="00E521FD">
        <w:rPr>
          <w:rFonts w:ascii="Times New Roman" w:hAnsi="Times New Roman"/>
          <w:color w:val="auto"/>
          <w:sz w:val="24"/>
          <w:szCs w:val="24"/>
          <w:lang w:bidi="he-IL"/>
        </w:rPr>
        <w:t>Αυτού, τον</w:t>
      </w:r>
      <w:r w:rsidRPr="00E521FD">
        <w:rPr>
          <w:rFonts w:ascii="Times New Roman" w:hAnsi="Times New Roman"/>
          <w:b/>
          <w:color w:val="auto"/>
          <w:sz w:val="24"/>
          <w:szCs w:val="24"/>
          <w:lang w:bidi="he-IL"/>
        </w:rPr>
        <w:t xml:space="preserve"> </w:t>
      </w:r>
      <w:r w:rsidRPr="00E521FD">
        <w:rPr>
          <w:rFonts w:ascii="Times New Roman" w:hAnsi="Times New Roman"/>
          <w:color w:val="auto"/>
          <w:sz w:val="24"/>
          <w:szCs w:val="24"/>
          <w:lang w:bidi="he-IL"/>
        </w:rPr>
        <w:t xml:space="preserve">Μωυσή. Βέβαια αυτή η πίστη αμέσως μετά τη διάβαση, ήδη κατά την αρχή της πορείας στην έρημο (15, 24), αλλά και αργότερα όταν επιτελεστούν επιπλέον σημεία που θα παράσχουν ύδωρ και άρτο - μάννα στο λαό, θα αποδειχθεί επιφανειακή. </w:t>
      </w:r>
    </w:p>
    <w:p w14:paraId="1363066A" w14:textId="77777777" w:rsidR="006231CD" w:rsidRPr="00E521FD" w:rsidRDefault="006231CD" w:rsidP="00680205">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p>
    <w:p w14:paraId="58F9CFE5" w14:textId="77777777" w:rsidR="00102504" w:rsidRPr="00E521FD" w:rsidRDefault="00102504" w:rsidP="00680205">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DB68A4">
        <w:rPr>
          <w:rFonts w:ascii="Times New Roman" w:hAnsi="Times New Roman"/>
          <w:color w:val="auto"/>
          <w:sz w:val="24"/>
          <w:szCs w:val="24"/>
          <w:lang w:bidi="he-IL"/>
        </w:rPr>
        <w:t xml:space="preserve">Στην αρχαιότατη επινίκια Ωδή της Μαριάμ (όπου για πρώτη φορά στην Α.Γ. δεσπόζει η διακήρυξη της αιώνιας </w:t>
      </w:r>
      <w:r w:rsidRPr="00DB68A4">
        <w:rPr>
          <w:rFonts w:ascii="Times New Roman" w:hAnsi="Times New Roman"/>
          <w:b/>
          <w:i/>
          <w:color w:val="auto"/>
          <w:sz w:val="24"/>
          <w:szCs w:val="24"/>
          <w:lang w:bidi="he-IL"/>
        </w:rPr>
        <w:t>βασιλείας του Κυρίου</w:t>
      </w:r>
      <w:r w:rsidRPr="00DB68A4">
        <w:rPr>
          <w:rFonts w:ascii="Times New Roman" w:hAnsi="Times New Roman"/>
          <w:b/>
          <w:color w:val="auto"/>
          <w:sz w:val="24"/>
          <w:szCs w:val="24"/>
          <w:vertAlign w:val="superscript"/>
          <w:lang w:bidi="he-IL"/>
        </w:rPr>
        <w:t>.</w:t>
      </w:r>
      <w:r w:rsidRPr="00DB68A4">
        <w:rPr>
          <w:rFonts w:ascii="Times New Roman" w:hAnsi="Times New Roman"/>
          <w:color w:val="auto"/>
          <w:sz w:val="24"/>
          <w:szCs w:val="24"/>
          <w:lang w:bidi="he-IL"/>
        </w:rPr>
        <w:t xml:space="preserve"> Έξ. 15, 18), η οποία μεσολαβεί μεταξύ της διάβασης και της πορείας, εξαίρεται η κατεξοχήν τιμωρητική επενέργεια του πνεύματος του Κυρίου</w:t>
      </w:r>
      <w:r w:rsidR="00FC53AB" w:rsidRPr="00DB68A4">
        <w:rPr>
          <w:rFonts w:ascii="Times New Roman" w:hAnsi="Times New Roman"/>
          <w:color w:val="auto"/>
          <w:sz w:val="24"/>
          <w:szCs w:val="24"/>
          <w:lang w:bidi="he-IL"/>
        </w:rPr>
        <w:t>,</w:t>
      </w:r>
      <w:r w:rsidRPr="00DB68A4">
        <w:rPr>
          <w:rFonts w:ascii="Times New Roman" w:hAnsi="Times New Roman"/>
          <w:color w:val="auto"/>
          <w:sz w:val="24"/>
          <w:szCs w:val="24"/>
          <w:lang w:bidi="he-IL"/>
        </w:rPr>
        <w:t xml:space="preserve"> καθώς σημειώνονται τα εξής: </w:t>
      </w:r>
      <w:r w:rsidRPr="00DB68A4">
        <w:rPr>
          <w:rFonts w:ascii="Times New Roman" w:hAnsi="Times New Roman"/>
          <w:i/>
          <w:color w:val="auto"/>
          <w:sz w:val="24"/>
          <w:szCs w:val="24"/>
          <w:lang w:bidi="he-IL"/>
        </w:rPr>
        <w:t xml:space="preserve">καὶ διὰ </w:t>
      </w:r>
      <w:r w:rsidRPr="00DB68A4">
        <w:rPr>
          <w:rFonts w:ascii="Times New Roman" w:hAnsi="Times New Roman"/>
          <w:b/>
          <w:i/>
          <w:color w:val="auto"/>
          <w:sz w:val="24"/>
          <w:szCs w:val="24"/>
          <w:lang w:bidi="he-IL"/>
        </w:rPr>
        <w:t>πνεύματος</w:t>
      </w:r>
      <w:r w:rsidRPr="00DB68A4">
        <w:rPr>
          <w:rFonts w:ascii="Times New Roman" w:hAnsi="Times New Roman"/>
          <w:i/>
          <w:color w:val="auto"/>
          <w:sz w:val="24"/>
          <w:szCs w:val="24"/>
          <w:lang w:bidi="he-IL"/>
        </w:rPr>
        <w:t xml:space="preserve"> τοῦ θυμοῦ </w:t>
      </w:r>
      <w:r w:rsidRPr="00DB68A4">
        <w:rPr>
          <w:rFonts w:ascii="Times New Roman" w:hAnsi="Times New Roman"/>
          <w:i/>
          <w:caps/>
          <w:color w:val="auto"/>
          <w:sz w:val="24"/>
          <w:szCs w:val="24"/>
          <w:lang w:bidi="he-IL"/>
        </w:rPr>
        <w:t>σ</w:t>
      </w:r>
      <w:r w:rsidRPr="00DB68A4">
        <w:rPr>
          <w:rFonts w:ascii="Times New Roman" w:hAnsi="Times New Roman"/>
          <w:i/>
          <w:color w:val="auto"/>
          <w:sz w:val="24"/>
          <w:szCs w:val="24"/>
          <w:lang w:bidi="he-IL"/>
        </w:rPr>
        <w:t>ου διέστη τὸ ὕδωρ</w:t>
      </w:r>
      <w:r w:rsidRPr="00DB68A4">
        <w:rPr>
          <w:rFonts w:ascii="Times New Roman" w:hAnsi="Times New Roman"/>
          <w:i/>
          <w:color w:val="auto"/>
          <w:sz w:val="24"/>
          <w:szCs w:val="24"/>
          <w:vertAlign w:val="superscript"/>
          <w:lang w:bidi="he-IL"/>
        </w:rPr>
        <w:t>.</w:t>
      </w:r>
      <w:r w:rsidRPr="00DB68A4">
        <w:rPr>
          <w:rFonts w:ascii="Times New Roman" w:hAnsi="Times New Roman"/>
          <w:i/>
          <w:color w:val="auto"/>
          <w:sz w:val="24"/>
          <w:szCs w:val="24"/>
          <w:lang w:bidi="he-IL"/>
        </w:rPr>
        <w:t xml:space="preserve"> ἐπάγη ὡσεὶ τεῖχος τὰ ὕδατα</w:t>
      </w:r>
      <w:r w:rsidRPr="00DB68A4">
        <w:rPr>
          <w:rFonts w:ascii="Times New Roman" w:hAnsi="Times New Roman"/>
          <w:i/>
          <w:color w:val="auto"/>
          <w:sz w:val="24"/>
          <w:szCs w:val="24"/>
          <w:vertAlign w:val="superscript"/>
          <w:lang w:bidi="he-IL"/>
        </w:rPr>
        <w:t>.</w:t>
      </w:r>
      <w:r w:rsidRPr="00DB68A4">
        <w:rPr>
          <w:rFonts w:ascii="Times New Roman" w:hAnsi="Times New Roman"/>
          <w:i/>
          <w:color w:val="auto"/>
          <w:sz w:val="24"/>
          <w:szCs w:val="24"/>
          <w:lang w:bidi="he-IL"/>
        </w:rPr>
        <w:t xml:space="preserve"> ἐπάγη τὰ </w:t>
      </w:r>
      <w:r w:rsidRPr="00DB68A4">
        <w:rPr>
          <w:rFonts w:ascii="Times New Roman" w:hAnsi="Times New Roman"/>
          <w:i/>
          <w:color w:val="auto"/>
          <w:sz w:val="24"/>
          <w:szCs w:val="24"/>
          <w:lang w:bidi="he-IL"/>
        </w:rPr>
        <w:lastRenderedPageBreak/>
        <w:t>κύματα ἐν μέσῳ τῆς θαλάσσης</w:t>
      </w:r>
      <w:r w:rsidRPr="00DB68A4">
        <w:rPr>
          <w:rFonts w:ascii="Times New Roman" w:hAnsi="Times New Roman"/>
          <w:i/>
          <w:color w:val="auto"/>
          <w:sz w:val="24"/>
          <w:szCs w:val="24"/>
          <w:vertAlign w:val="superscript"/>
          <w:lang w:bidi="he-IL"/>
        </w:rPr>
        <w:t>.</w:t>
      </w:r>
      <w:r w:rsidRPr="00DB68A4">
        <w:rPr>
          <w:rFonts w:ascii="Times New Roman" w:hAnsi="Times New Roman"/>
          <w:i/>
          <w:color w:val="auto"/>
          <w:sz w:val="24"/>
          <w:szCs w:val="24"/>
          <w:lang w:bidi="he-IL"/>
        </w:rPr>
        <w:t xml:space="preserve"> [...] ἀπέστειλας τὸ πνεῦμά </w:t>
      </w:r>
      <w:r w:rsidRPr="00DB68A4">
        <w:rPr>
          <w:rFonts w:ascii="Times New Roman" w:hAnsi="Times New Roman"/>
          <w:i/>
          <w:caps/>
          <w:color w:val="auto"/>
          <w:sz w:val="24"/>
          <w:szCs w:val="24"/>
          <w:lang w:bidi="he-IL"/>
        </w:rPr>
        <w:t>σ</w:t>
      </w:r>
      <w:r w:rsidRPr="00DB68A4">
        <w:rPr>
          <w:rFonts w:ascii="Times New Roman" w:hAnsi="Times New Roman"/>
          <w:i/>
          <w:color w:val="auto"/>
          <w:sz w:val="24"/>
          <w:szCs w:val="24"/>
          <w:lang w:bidi="he-IL"/>
        </w:rPr>
        <w:t>ου</w:t>
      </w:r>
      <w:r w:rsidRPr="00DB68A4">
        <w:rPr>
          <w:rFonts w:ascii="Times New Roman" w:hAnsi="Times New Roman"/>
          <w:i/>
          <w:color w:val="auto"/>
          <w:sz w:val="24"/>
          <w:szCs w:val="24"/>
          <w:vertAlign w:val="superscript"/>
          <w:lang w:bidi="he-IL"/>
        </w:rPr>
        <w:t>.</w:t>
      </w:r>
      <w:r w:rsidRPr="00DB68A4">
        <w:rPr>
          <w:rFonts w:ascii="Times New Roman" w:hAnsi="Times New Roman"/>
          <w:i/>
          <w:color w:val="auto"/>
          <w:sz w:val="24"/>
          <w:szCs w:val="24"/>
          <w:lang w:bidi="he-IL"/>
        </w:rPr>
        <w:t xml:space="preserve"> ἐκάλυψεν αὐτοὺς θάλασσα</w:t>
      </w:r>
      <w:r w:rsidRPr="00DB68A4">
        <w:rPr>
          <w:rFonts w:ascii="Times New Roman" w:hAnsi="Times New Roman"/>
          <w:i/>
          <w:color w:val="auto"/>
          <w:sz w:val="24"/>
          <w:szCs w:val="24"/>
          <w:vertAlign w:val="superscript"/>
          <w:lang w:bidi="he-IL"/>
        </w:rPr>
        <w:t>.</w:t>
      </w:r>
      <w:r w:rsidRPr="00DB68A4">
        <w:rPr>
          <w:rFonts w:ascii="Times New Roman" w:hAnsi="Times New Roman"/>
          <w:i/>
          <w:color w:val="auto"/>
          <w:sz w:val="24"/>
          <w:szCs w:val="24"/>
          <w:lang w:bidi="he-IL"/>
        </w:rPr>
        <w:t xml:space="preserve"> ἔδυσαν ὡσεὶ μόλιβος ἐν ὕδατι σφοδρῷ</w:t>
      </w:r>
      <w:r w:rsidRPr="00DB68A4">
        <w:rPr>
          <w:rFonts w:ascii="Times New Roman" w:hAnsi="Times New Roman"/>
          <w:color w:val="auto"/>
          <w:sz w:val="24"/>
          <w:szCs w:val="24"/>
          <w:lang w:bidi="he-IL"/>
        </w:rPr>
        <w:t xml:space="preserve">. Έστω κι αν το πνεύμα στον ύμνο σημαίνει τον σφοδρό άνεμο, εντούτοις αργότερα συνδέθηκε με το </w:t>
      </w:r>
      <w:r w:rsidRPr="00DB68A4">
        <w:rPr>
          <w:rFonts w:ascii="Times New Roman" w:hAnsi="Times New Roman"/>
          <w:color w:val="auto"/>
          <w:sz w:val="24"/>
          <w:szCs w:val="24"/>
          <w:lang w:val="en-US" w:bidi="he-IL"/>
        </w:rPr>
        <w:t>Ruah</w:t>
      </w:r>
      <w:r w:rsidRPr="00DB68A4">
        <w:rPr>
          <w:rFonts w:ascii="Times New Roman" w:hAnsi="Times New Roman"/>
          <w:color w:val="auto"/>
          <w:sz w:val="24"/>
          <w:szCs w:val="24"/>
          <w:lang w:bidi="he-IL"/>
        </w:rPr>
        <w:t xml:space="preserve"> </w:t>
      </w:r>
      <w:r w:rsidRPr="00DB68A4">
        <w:rPr>
          <w:rFonts w:ascii="Times New Roman" w:hAnsi="Times New Roman"/>
          <w:color w:val="auto"/>
          <w:sz w:val="24"/>
          <w:szCs w:val="24"/>
          <w:lang w:val="en-US" w:bidi="he-IL"/>
        </w:rPr>
        <w:t>Elohim</w:t>
      </w:r>
      <w:r w:rsidRPr="00DB68A4">
        <w:rPr>
          <w:rFonts w:ascii="Times New Roman" w:hAnsi="Times New Roman"/>
          <w:color w:val="auto"/>
          <w:sz w:val="24"/>
          <w:szCs w:val="24"/>
          <w:lang w:bidi="he-IL"/>
        </w:rPr>
        <w:t xml:space="preserve"> (Ησ. 63, 10-14).</w:t>
      </w:r>
      <w:r w:rsidRPr="00E521FD">
        <w:rPr>
          <w:rFonts w:ascii="Times New Roman" w:hAnsi="Times New Roman"/>
          <w:color w:val="auto"/>
          <w:sz w:val="24"/>
          <w:szCs w:val="24"/>
          <w:lang w:bidi="he-IL"/>
        </w:rPr>
        <w:t xml:space="preserve"> </w:t>
      </w:r>
    </w:p>
    <w:p w14:paraId="02A977A9" w14:textId="77777777" w:rsidR="00102504" w:rsidRPr="00E521FD" w:rsidRDefault="00102504" w:rsidP="006231CD">
      <w:pPr>
        <w:pStyle w:val="a8"/>
        <w:autoSpaceDE w:val="0"/>
        <w:autoSpaceDN w:val="0"/>
        <w:adjustRightInd w:val="0"/>
        <w:spacing w:line="360" w:lineRule="auto"/>
        <w:rPr>
          <w:rFonts w:ascii="Times New Roman" w:eastAsiaTheme="minorHAnsi" w:hAnsi="Times New Roman"/>
          <w:color w:val="auto"/>
          <w:sz w:val="24"/>
          <w:szCs w:val="24"/>
          <w:lang w:eastAsia="en-US" w:bidi="he-IL"/>
        </w:rPr>
      </w:pPr>
      <w:proofErr w:type="spellStart"/>
      <w:r w:rsidRPr="00E521FD">
        <w:rPr>
          <w:rFonts w:ascii="Times New Roman" w:eastAsiaTheme="minorHAnsi" w:hAnsi="Times New Roman"/>
          <w:color w:val="auto"/>
          <w:sz w:val="24"/>
          <w:szCs w:val="24"/>
          <w:lang w:eastAsia="en-US" w:bidi="he-IL"/>
        </w:rPr>
        <w:t>ἐκ</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πάσης</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θλίψεως</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οὐ</w:t>
      </w:r>
      <w:proofErr w:type="spellEnd"/>
      <w:r w:rsidRPr="00E521FD">
        <w:rPr>
          <w:rFonts w:ascii="Times New Roman" w:eastAsiaTheme="minorHAnsi" w:hAnsi="Times New Roman"/>
          <w:color w:val="auto"/>
          <w:sz w:val="24"/>
          <w:szCs w:val="24"/>
          <w:lang w:eastAsia="en-US" w:bidi="he-IL"/>
        </w:rPr>
        <w:t xml:space="preserve"> πρέσβυς οὐδὲ ἄγγελος ἀλλ᾽ αὐτὸς Κύριος ἔσωσεν αὐτοὺς διὰ τὸ ἀγαπᾶν αὐτοὺς καὶ φείδεσθαι αὐτῶν</w:t>
      </w:r>
      <w:r w:rsidRPr="00E521FD">
        <w:rPr>
          <w:rFonts w:ascii="Times New Roman" w:eastAsiaTheme="minorHAnsi" w:hAnsi="Times New Roman"/>
          <w:color w:val="auto"/>
          <w:sz w:val="24"/>
          <w:szCs w:val="24"/>
          <w:vertAlign w:val="superscript"/>
          <w:lang w:eastAsia="en-US" w:bidi="he-IL"/>
        </w:rPr>
        <w:t>.</w:t>
      </w:r>
      <w:r w:rsidRPr="00E521FD">
        <w:rPr>
          <w:rFonts w:ascii="Times New Roman" w:eastAsiaTheme="minorHAnsi" w:hAnsi="Times New Roman"/>
          <w:caps/>
          <w:color w:val="auto"/>
          <w:sz w:val="24"/>
          <w:szCs w:val="24"/>
          <w:lang w:eastAsia="en-US" w:bidi="he-IL"/>
        </w:rPr>
        <w:t>α</w:t>
      </w:r>
      <w:r w:rsidRPr="00E521FD">
        <w:rPr>
          <w:rFonts w:ascii="Times New Roman" w:eastAsiaTheme="minorHAnsi" w:hAnsi="Times New Roman"/>
          <w:color w:val="auto"/>
          <w:sz w:val="24"/>
          <w:szCs w:val="24"/>
          <w:lang w:eastAsia="en-US" w:bidi="he-IL"/>
        </w:rPr>
        <w:t xml:space="preserve">ὐτὸς ἐλυτρώσατο αὐτοὺς καὶ ἀνέλαβεν αὐτοὺς καὶ ὕψωσεν αὐτοὺς πάσας τὰς ἡμέρας τοῦ αἰῶνος. Αὐτοὶ δὲ ἠπείθησαν καὶ παρώξυναν </w:t>
      </w:r>
      <w:r w:rsidRPr="00E521FD">
        <w:rPr>
          <w:rFonts w:ascii="Times New Roman" w:eastAsiaTheme="minorHAnsi" w:hAnsi="Times New Roman"/>
          <w:b/>
          <w:color w:val="auto"/>
          <w:sz w:val="24"/>
          <w:szCs w:val="24"/>
          <w:lang w:eastAsia="en-US" w:bidi="he-IL"/>
        </w:rPr>
        <w:t>τὸ Πνεῦμα τὸ ἅγιον αὐτοῦ καὶ ἐστράφη αὐτοῖς εἰς ἔχθραν</w:t>
      </w:r>
      <w:r w:rsidRPr="00E521FD">
        <w:rPr>
          <w:rFonts w:ascii="Times New Roman" w:eastAsiaTheme="minorHAnsi" w:hAnsi="Times New Roman"/>
          <w:color w:val="auto"/>
          <w:sz w:val="24"/>
          <w:szCs w:val="24"/>
          <w:lang w:eastAsia="en-US" w:bidi="he-IL"/>
        </w:rPr>
        <w:t xml:space="preserve"> καὶ </w:t>
      </w:r>
      <w:r w:rsidRPr="00E521FD">
        <w:rPr>
          <w:rFonts w:ascii="Times New Roman" w:eastAsiaTheme="minorHAnsi" w:hAnsi="Times New Roman"/>
          <w:caps/>
          <w:color w:val="auto"/>
          <w:sz w:val="24"/>
          <w:szCs w:val="24"/>
          <w:lang w:eastAsia="en-US" w:bidi="he-IL"/>
        </w:rPr>
        <w:t>α</w:t>
      </w:r>
      <w:r w:rsidRPr="00E521FD">
        <w:rPr>
          <w:rFonts w:ascii="Times New Roman" w:eastAsiaTheme="minorHAnsi" w:hAnsi="Times New Roman"/>
          <w:color w:val="auto"/>
          <w:sz w:val="24"/>
          <w:szCs w:val="24"/>
          <w:lang w:eastAsia="en-US" w:bidi="he-IL"/>
        </w:rPr>
        <w:t>ὐτὸς ἐπολέμησεν αὐτούς. Καὶ ἐμνήσθη ἡμερῶν αἰωνίων ὁ ἀναβιβάσας ἐκ τῆς γῆς τὸν ποιμένα τῶν προβάτων. «</w:t>
      </w:r>
      <w:r w:rsidRPr="00E521FD">
        <w:rPr>
          <w:rFonts w:ascii="Times New Roman" w:eastAsiaTheme="minorHAnsi" w:hAnsi="Times New Roman"/>
          <w:b/>
          <w:caps/>
          <w:color w:val="auto"/>
          <w:sz w:val="24"/>
          <w:szCs w:val="24"/>
          <w:lang w:eastAsia="en-US" w:bidi="he-IL"/>
        </w:rPr>
        <w:t>π</w:t>
      </w:r>
      <w:r w:rsidRPr="00E521FD">
        <w:rPr>
          <w:rFonts w:ascii="Times New Roman" w:eastAsiaTheme="minorHAnsi" w:hAnsi="Times New Roman"/>
          <w:b/>
          <w:color w:val="auto"/>
          <w:sz w:val="24"/>
          <w:szCs w:val="24"/>
          <w:lang w:eastAsia="en-US" w:bidi="he-IL"/>
        </w:rPr>
        <w:t>οῦ ἐστιν ὁ θεὶς ἐν αὐτοῖς τὸ Πνεῦμα τὸ ἅγιον, ὁ ἀγαγὼν τῇ δεξιᾷ Μωυσῆν, ὁ βραχίων τῆς δόξης αὐτοῦ κατίσχυσεν ὕδωρ ἀπὸ προσώπου αὐτοῦ, ποιῆσαι αὐτῷ ὄνομα αἰώνιον</w:t>
      </w:r>
      <w:r w:rsidRPr="00E521FD">
        <w:rPr>
          <w:rFonts w:ascii="Times New Roman" w:eastAsiaTheme="minorHAnsi" w:hAnsi="Times New Roman"/>
          <w:b/>
          <w:color w:val="auto"/>
          <w:sz w:val="24"/>
          <w:szCs w:val="24"/>
          <w:vertAlign w:val="superscript"/>
          <w:lang w:eastAsia="en-US" w:bidi="he-IL"/>
        </w:rPr>
        <w:t>.</w:t>
      </w:r>
      <w:r w:rsidRPr="00E521FD">
        <w:rPr>
          <w:rFonts w:ascii="Times New Roman" w:eastAsiaTheme="minorHAnsi" w:hAnsi="Times New Roman"/>
          <w:b/>
          <w:color w:val="auto"/>
          <w:sz w:val="24"/>
          <w:szCs w:val="24"/>
          <w:lang w:eastAsia="en-US" w:bidi="he-IL"/>
        </w:rPr>
        <w:t xml:space="preserve"> ἤγαγεν αὐτοὺς διὰ τῆς ἀβύσσου ὡς ἵππον δι᾽ ἐρήμου καὶ οὐκ ἐκοπίασαν</w:t>
      </w:r>
      <w:r w:rsidRPr="00E521FD">
        <w:rPr>
          <w:rFonts w:ascii="Times New Roman" w:eastAsiaTheme="minorHAnsi" w:hAnsi="Times New Roman"/>
          <w:b/>
          <w:color w:val="auto"/>
          <w:sz w:val="24"/>
          <w:szCs w:val="24"/>
          <w:vertAlign w:val="superscript"/>
          <w:lang w:eastAsia="en-US" w:bidi="he-IL"/>
        </w:rPr>
        <w:t>.</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καὶ ὡς κτήνη διὰ πεδίου</w:t>
      </w:r>
      <w:r w:rsidRPr="00E521FD">
        <w:rPr>
          <w:rFonts w:ascii="Times New Roman" w:eastAsiaTheme="minorHAnsi" w:hAnsi="Times New Roman"/>
          <w:color w:val="auto"/>
          <w:sz w:val="24"/>
          <w:szCs w:val="24"/>
          <w:vertAlign w:val="superscript"/>
          <w:lang w:eastAsia="en-US" w:bidi="he-IL"/>
        </w:rPr>
        <w:t>.</w:t>
      </w:r>
      <w:r w:rsidRPr="00E521FD">
        <w:rPr>
          <w:rFonts w:ascii="Times New Roman" w:eastAsiaTheme="minorHAnsi" w:hAnsi="Times New Roman"/>
          <w:color w:val="auto"/>
          <w:sz w:val="24"/>
          <w:szCs w:val="24"/>
          <w:lang w:eastAsia="en-US" w:bidi="he-IL"/>
        </w:rPr>
        <w:t xml:space="preserve"> κατέβη </w:t>
      </w:r>
      <w:r w:rsidRPr="00E521FD">
        <w:rPr>
          <w:rFonts w:ascii="Times New Roman" w:eastAsiaTheme="minorHAnsi" w:hAnsi="Times New Roman"/>
          <w:caps/>
          <w:color w:val="auto"/>
          <w:sz w:val="24"/>
          <w:szCs w:val="24"/>
          <w:lang w:eastAsia="en-US" w:bidi="he-IL"/>
        </w:rPr>
        <w:t>π</w:t>
      </w:r>
      <w:r w:rsidRPr="00E521FD">
        <w:rPr>
          <w:rFonts w:ascii="Times New Roman" w:eastAsiaTheme="minorHAnsi" w:hAnsi="Times New Roman"/>
          <w:color w:val="auto"/>
          <w:sz w:val="24"/>
          <w:szCs w:val="24"/>
          <w:lang w:eastAsia="en-US" w:bidi="he-IL"/>
        </w:rPr>
        <w:t xml:space="preserve">νεῦμα παρὰ </w:t>
      </w:r>
      <w:r w:rsidRPr="00E521FD">
        <w:rPr>
          <w:rFonts w:ascii="Times New Roman" w:eastAsiaTheme="minorHAnsi" w:hAnsi="Times New Roman"/>
          <w:caps/>
          <w:color w:val="auto"/>
          <w:sz w:val="24"/>
          <w:szCs w:val="24"/>
          <w:lang w:eastAsia="en-US" w:bidi="he-IL"/>
        </w:rPr>
        <w:t>κ</w:t>
      </w:r>
      <w:r w:rsidRPr="00E521FD">
        <w:rPr>
          <w:rFonts w:ascii="Times New Roman" w:eastAsiaTheme="minorHAnsi" w:hAnsi="Times New Roman"/>
          <w:color w:val="auto"/>
          <w:sz w:val="24"/>
          <w:szCs w:val="24"/>
          <w:lang w:eastAsia="en-US" w:bidi="he-IL"/>
        </w:rPr>
        <w:t>υρίου καὶ ὡδήγησεν αὐτούς</w:t>
      </w:r>
      <w:r w:rsidRPr="00E521FD">
        <w:rPr>
          <w:rFonts w:ascii="Times New Roman" w:eastAsiaTheme="minorHAnsi" w:hAnsi="Times New Roman"/>
          <w:color w:val="auto"/>
          <w:sz w:val="24"/>
          <w:szCs w:val="24"/>
          <w:vertAlign w:val="superscript"/>
          <w:lang w:eastAsia="en-US" w:bidi="he-IL"/>
        </w:rPr>
        <w:t>.</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aps/>
          <w:color w:val="auto"/>
          <w:sz w:val="24"/>
          <w:szCs w:val="24"/>
          <w:lang w:eastAsia="en-US" w:bidi="he-IL"/>
        </w:rPr>
        <w:t>ο</w:t>
      </w:r>
      <w:r w:rsidRPr="00E521FD">
        <w:rPr>
          <w:rFonts w:ascii="Times New Roman" w:eastAsiaTheme="minorHAnsi" w:hAnsi="Times New Roman"/>
          <w:color w:val="auto"/>
          <w:sz w:val="24"/>
          <w:szCs w:val="24"/>
          <w:lang w:eastAsia="en-US" w:bidi="he-IL"/>
        </w:rPr>
        <w:t xml:space="preserve">ὕτως ἤγαγες τὸν λαόν </w:t>
      </w:r>
      <w:r w:rsidRPr="00E521FD">
        <w:rPr>
          <w:rFonts w:ascii="Times New Roman" w:eastAsiaTheme="minorHAnsi" w:hAnsi="Times New Roman"/>
          <w:caps/>
          <w:color w:val="auto"/>
          <w:sz w:val="24"/>
          <w:szCs w:val="24"/>
          <w:lang w:eastAsia="en-US" w:bidi="he-IL"/>
        </w:rPr>
        <w:t>σ</w:t>
      </w:r>
      <w:r w:rsidRPr="00E521FD">
        <w:rPr>
          <w:rFonts w:ascii="Times New Roman" w:eastAsiaTheme="minorHAnsi" w:hAnsi="Times New Roman"/>
          <w:color w:val="auto"/>
          <w:sz w:val="24"/>
          <w:szCs w:val="24"/>
          <w:lang w:eastAsia="en-US" w:bidi="he-IL"/>
        </w:rPr>
        <w:t>ου ποιῆσαι σεαυτῷ ὄνομα δόξης.</w:t>
      </w:r>
    </w:p>
    <w:p w14:paraId="3A603E59" w14:textId="77777777" w:rsidR="00102504" w:rsidRPr="00E521FD" w:rsidRDefault="00102504" w:rsidP="00023CD2">
      <w:pPr>
        <w:autoSpaceDE w:val="0"/>
        <w:autoSpaceDN w:val="0"/>
        <w:adjustRightInd w:val="0"/>
        <w:spacing w:line="360" w:lineRule="auto"/>
        <w:rPr>
          <w:rFonts w:ascii="Times New Roman" w:hAnsi="Times New Roman"/>
          <w:color w:val="auto"/>
          <w:sz w:val="24"/>
          <w:szCs w:val="24"/>
          <w:lang w:bidi="he-IL"/>
        </w:rPr>
      </w:pPr>
    </w:p>
    <w:p w14:paraId="1944BFC4" w14:textId="77777777" w:rsidR="00102504" w:rsidRPr="00E521FD" w:rsidRDefault="00102504" w:rsidP="008C6666">
      <w:p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hAnsi="Times New Roman"/>
          <w:color w:val="auto"/>
          <w:sz w:val="24"/>
          <w:szCs w:val="24"/>
          <w:lang w:bidi="he-IL"/>
        </w:rPr>
        <w:t xml:space="preserve">Στην αλεξανδρινή Σοφία Σολομώντος, όπου «υπομνηματίζεται» η Έξοδος, επίσης δίνεται μεγάλη σημασία στο </w:t>
      </w:r>
      <w:r w:rsidRPr="00E521FD">
        <w:rPr>
          <w:rFonts w:ascii="Times New Roman" w:hAnsi="Times New Roman"/>
          <w:caps/>
          <w:color w:val="auto"/>
          <w:sz w:val="24"/>
          <w:szCs w:val="24"/>
          <w:lang w:bidi="he-IL"/>
        </w:rPr>
        <w:t>π</w:t>
      </w:r>
      <w:r w:rsidRPr="00E521FD">
        <w:rPr>
          <w:rFonts w:ascii="Times New Roman" w:hAnsi="Times New Roman"/>
          <w:color w:val="auto"/>
          <w:sz w:val="24"/>
          <w:szCs w:val="24"/>
          <w:lang w:bidi="he-IL"/>
        </w:rPr>
        <w:t xml:space="preserve">νεύμα του Θεού, το οποίο κατοικεί στη </w:t>
      </w:r>
      <w:r w:rsidRPr="00E521FD">
        <w:rPr>
          <w:rFonts w:ascii="Times New Roman" w:hAnsi="Times New Roman"/>
          <w:b/>
          <w:color w:val="auto"/>
          <w:sz w:val="24"/>
          <w:szCs w:val="24"/>
          <w:lang w:bidi="he-IL"/>
        </w:rPr>
        <w:t>Σοφία</w:t>
      </w:r>
      <w:r w:rsidRPr="00E521FD">
        <w:rPr>
          <w:rFonts w:ascii="Times New Roman" w:hAnsi="Times New Roman"/>
          <w:color w:val="auto"/>
          <w:sz w:val="24"/>
          <w:szCs w:val="24"/>
          <w:lang w:bidi="he-IL"/>
        </w:rPr>
        <w:t xml:space="preserve"> (Σοφ. Σολ. 12, 1-6</w:t>
      </w:r>
      <w:r w:rsidRPr="00E521FD">
        <w:rPr>
          <w:rFonts w:ascii="Times New Roman" w:hAnsi="Times New Roman"/>
          <w:color w:val="auto"/>
          <w:sz w:val="24"/>
          <w:szCs w:val="24"/>
          <w:vertAlign w:val="superscript"/>
          <w:lang w:bidi="he-IL"/>
        </w:rPr>
        <w:t>.</w:t>
      </w:r>
      <w:r w:rsidRPr="00E521FD">
        <w:rPr>
          <w:rFonts w:ascii="Times New Roman" w:hAnsi="Times New Roman"/>
          <w:color w:val="auto"/>
          <w:sz w:val="24"/>
          <w:szCs w:val="24"/>
          <w:lang w:bidi="he-IL"/>
        </w:rPr>
        <w:t>)</w:t>
      </w:r>
      <w:r w:rsidRPr="00E521FD">
        <w:rPr>
          <w:rFonts w:ascii="Times New Roman" w:eastAsiaTheme="minorHAnsi" w:hAnsi="Times New Roman"/>
          <w:color w:val="auto"/>
          <w:sz w:val="24"/>
          <w:szCs w:val="24"/>
          <w:lang w:eastAsia="en-US" w:bidi="he-IL"/>
        </w:rPr>
        <w:t>.</w:t>
      </w:r>
      <w:r w:rsidRPr="00E521FD">
        <w:rPr>
          <w:rStyle w:val="a4"/>
          <w:rFonts w:ascii="Times New Roman" w:eastAsiaTheme="minorHAnsi" w:hAnsi="Times New Roman"/>
          <w:color w:val="auto"/>
          <w:sz w:val="24"/>
          <w:szCs w:val="24"/>
          <w:lang w:eastAsia="en-US" w:bidi="he-IL"/>
        </w:rPr>
        <w:footnoteReference w:id="17"/>
      </w:r>
      <w:r w:rsidRPr="00E521FD">
        <w:rPr>
          <w:rFonts w:ascii="Times New Roman" w:eastAsiaTheme="minorHAnsi" w:hAnsi="Times New Roman"/>
          <w:color w:val="auto"/>
          <w:sz w:val="24"/>
          <w:szCs w:val="24"/>
          <w:lang w:eastAsia="en-US" w:bidi="he-IL"/>
        </w:rPr>
        <w:t xml:space="preserve"> </w:t>
      </w:r>
      <w:r w:rsidRPr="00E521FD">
        <w:rPr>
          <w:rFonts w:ascii="Times New Roman" w:hAnsi="Times New Roman"/>
          <w:color w:val="auto"/>
          <w:sz w:val="24"/>
          <w:szCs w:val="24"/>
          <w:lang w:bidi="he-IL"/>
        </w:rPr>
        <w:t>Συνεπώς με την Έξοδο συνδυάζεται η δυναμική παρουσία του Πνεύματος του Κυρίου, η διακήρυξη της βασιλείας και η πίστη στον θεράποντα Μωυσή, διαμέσου του οποίου ο Θεός χορηγεί ύδωρ και άρτο αλλά και την ίδια τη Διαθήκη Του.</w:t>
      </w:r>
      <w:r w:rsidRPr="00E521FD">
        <w:rPr>
          <w:rFonts w:ascii="Times New Roman" w:eastAsiaTheme="minorHAnsi" w:hAnsi="Times New Roman"/>
          <w:color w:val="auto"/>
          <w:sz w:val="24"/>
          <w:szCs w:val="24"/>
          <w:lang w:eastAsia="en-US" w:bidi="he-IL"/>
        </w:rPr>
        <w:t xml:space="preserve"> Εκτός από το χωροχρονικό πλαίσιο, για να αξιολογήσουμε τη μορφή του Ν., οφείλουμε να την εξετάσουμε στη συνάφεια με τα άλλα πρόσωπα που εμφανίζονται στο αφηγηματικό προσκήνιο στα Ιω. 2-4.</w:t>
      </w:r>
    </w:p>
    <w:p w14:paraId="7D7D8E1A" w14:textId="77777777" w:rsidR="00102504" w:rsidRPr="00AC3735" w:rsidRDefault="00102504" w:rsidP="00CA6317">
      <w:pPr>
        <w:pStyle w:val="3"/>
        <w:spacing w:after="240"/>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 xml:space="preserve">ΙΙΙ. </w:t>
      </w:r>
      <w:r w:rsidRPr="00E521FD">
        <w:rPr>
          <w:rFonts w:ascii="Times New Roman" w:hAnsi="Times New Roman"/>
          <w:color w:val="auto"/>
          <w:sz w:val="24"/>
          <w:szCs w:val="24"/>
          <w:lang w:val="en-US" w:eastAsia="en-US" w:bidi="he-IL"/>
        </w:rPr>
        <w:t>DRAMATIS</w:t>
      </w:r>
      <w:r w:rsidRPr="00E521FD">
        <w:rPr>
          <w:rFonts w:ascii="Times New Roman" w:hAnsi="Times New Roman"/>
          <w:color w:val="auto"/>
          <w:sz w:val="24"/>
          <w:szCs w:val="24"/>
          <w:lang w:eastAsia="en-US" w:bidi="he-IL"/>
        </w:rPr>
        <w:t xml:space="preserve"> </w:t>
      </w:r>
      <w:r w:rsidRPr="00E521FD">
        <w:rPr>
          <w:rFonts w:ascii="Times New Roman" w:hAnsi="Times New Roman"/>
          <w:color w:val="auto"/>
          <w:sz w:val="24"/>
          <w:szCs w:val="24"/>
          <w:lang w:val="en-US" w:eastAsia="en-US" w:bidi="he-IL"/>
        </w:rPr>
        <w:t>PERSONAE</w:t>
      </w:r>
      <w:r w:rsidR="00AC3735">
        <w:rPr>
          <w:rFonts w:ascii="Times New Roman" w:hAnsi="Times New Roman"/>
          <w:color w:val="auto"/>
          <w:sz w:val="24"/>
          <w:szCs w:val="24"/>
          <w:lang w:eastAsia="en-US" w:bidi="he-IL"/>
        </w:rPr>
        <w:t xml:space="preserve"> (Πρωταγωνιστές και Δευτεραγωνιστές της Πε</w:t>
      </w:r>
      <w:r w:rsidR="006231CD">
        <w:rPr>
          <w:rFonts w:ascii="Times New Roman" w:hAnsi="Times New Roman"/>
          <w:color w:val="auto"/>
          <w:sz w:val="24"/>
          <w:szCs w:val="24"/>
          <w:lang w:eastAsia="en-US" w:bidi="he-IL"/>
        </w:rPr>
        <w:t>ρ</w:t>
      </w:r>
      <w:r w:rsidR="00AC3735">
        <w:rPr>
          <w:rFonts w:ascii="Times New Roman" w:hAnsi="Times New Roman"/>
          <w:color w:val="auto"/>
          <w:sz w:val="24"/>
          <w:szCs w:val="24"/>
          <w:lang w:eastAsia="en-US" w:bidi="he-IL"/>
        </w:rPr>
        <w:t>ικοπής)</w:t>
      </w:r>
    </w:p>
    <w:p w14:paraId="54C17BB9" w14:textId="77777777" w:rsidR="00102504" w:rsidRDefault="00102504" w:rsidP="00030E3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Στην α’ ενότητα του Ιω. στην αφηγηματική σκηνή προβάλλουν πολλά </w:t>
      </w:r>
      <w:r w:rsidRPr="00E521FD">
        <w:rPr>
          <w:rFonts w:ascii="Times New Roman" w:eastAsiaTheme="minorHAnsi" w:hAnsi="Times New Roman"/>
          <w:b/>
          <w:color w:val="auto"/>
          <w:sz w:val="24"/>
          <w:szCs w:val="24"/>
          <w:lang w:eastAsia="en-US" w:bidi="he-IL"/>
        </w:rPr>
        <w:t>ονόματα.</w:t>
      </w:r>
      <w:r w:rsidRPr="00E521FD">
        <w:rPr>
          <w:rFonts w:ascii="Times New Roman" w:eastAsiaTheme="minorHAnsi" w:hAnsi="Times New Roman"/>
          <w:color w:val="auto"/>
          <w:sz w:val="24"/>
          <w:szCs w:val="24"/>
          <w:lang w:eastAsia="en-US" w:bidi="he-IL"/>
        </w:rPr>
        <w:t xml:space="preserve"> Εκτός του </w:t>
      </w:r>
      <w:r w:rsidRPr="00E521FD">
        <w:rPr>
          <w:rFonts w:ascii="Times New Roman" w:eastAsiaTheme="minorHAnsi" w:hAnsi="Times New Roman"/>
          <w:b/>
          <w:i/>
          <w:color w:val="auto"/>
          <w:sz w:val="24"/>
          <w:szCs w:val="24"/>
          <w:lang w:eastAsia="en-US" w:bidi="he-IL"/>
        </w:rPr>
        <w:t>Βαπτιστή</w:t>
      </w:r>
      <w:r w:rsidRPr="00E521FD">
        <w:rPr>
          <w:rFonts w:ascii="Times New Roman" w:eastAsiaTheme="minorHAnsi" w:hAnsi="Times New Roman"/>
          <w:color w:val="auto"/>
          <w:sz w:val="24"/>
          <w:szCs w:val="24"/>
          <w:lang w:eastAsia="en-US" w:bidi="he-IL"/>
        </w:rPr>
        <w:t xml:space="preserve">, του οποίου η μαρτυρία ως (α) Φωνής και (β) Φίλου του Νυμφίου, δεσπόζει στην ενότητα, </w:t>
      </w:r>
      <w:r w:rsidRPr="00E521FD">
        <w:rPr>
          <w:rFonts w:ascii="Times New Roman" w:eastAsiaTheme="minorHAnsi" w:hAnsi="Times New Roman"/>
          <w:b/>
          <w:color w:val="auto"/>
          <w:sz w:val="24"/>
          <w:szCs w:val="24"/>
          <w:lang w:eastAsia="en-US" w:bidi="he-IL"/>
        </w:rPr>
        <w:t>πέντε πρόσωπα</w:t>
      </w:r>
      <w:r w:rsidRPr="00E521FD">
        <w:rPr>
          <w:rFonts w:ascii="Times New Roman" w:eastAsiaTheme="minorHAnsi" w:hAnsi="Times New Roman"/>
          <w:color w:val="auto"/>
          <w:sz w:val="24"/>
          <w:szCs w:val="24"/>
          <w:lang w:eastAsia="en-US" w:bidi="he-IL"/>
        </w:rPr>
        <w:t xml:space="preserve"> (κατεξοχήν </w:t>
      </w:r>
      <w:r w:rsidRPr="00E521FD">
        <w:rPr>
          <w:rFonts w:ascii="Times New Roman" w:eastAsiaTheme="minorHAnsi" w:hAnsi="Times New Roman"/>
          <w:b/>
          <w:color w:val="auto"/>
          <w:sz w:val="24"/>
          <w:szCs w:val="24"/>
          <w:lang w:eastAsia="en-US" w:bidi="he-IL"/>
        </w:rPr>
        <w:t xml:space="preserve">από τη μεθόριο </w:t>
      </w:r>
      <w:r w:rsidRPr="00E521FD">
        <w:rPr>
          <w:rFonts w:ascii="Times New Roman" w:eastAsiaTheme="minorHAnsi" w:hAnsi="Times New Roman"/>
          <w:b/>
          <w:color w:val="auto"/>
          <w:sz w:val="24"/>
          <w:szCs w:val="24"/>
          <w:lang w:eastAsia="en-US" w:bidi="he-IL"/>
        </w:rPr>
        <w:lastRenderedPageBreak/>
        <w:t>Βηθεσδά</w:t>
      </w:r>
      <w:r w:rsidRPr="00E521FD">
        <w:rPr>
          <w:rFonts w:ascii="Times New Roman" w:eastAsiaTheme="minorHAnsi" w:hAnsi="Times New Roman"/>
          <w:color w:val="auto"/>
          <w:sz w:val="24"/>
          <w:szCs w:val="24"/>
          <w:lang w:eastAsia="en-US" w:bidi="he-IL"/>
        </w:rPr>
        <w:t xml:space="preserve"> και όχι την Καπερναούμ των Συνοπτικών) κατά την πρώτη Επταήμερο του Ιω. συγκροτούν </w:t>
      </w:r>
      <w:r w:rsidR="00AC3735" w:rsidRPr="00E521FD">
        <w:rPr>
          <w:rFonts w:ascii="Times New Roman" w:eastAsiaTheme="minorHAnsi" w:hAnsi="Times New Roman"/>
          <w:color w:val="auto"/>
          <w:sz w:val="24"/>
          <w:szCs w:val="24"/>
          <w:lang w:eastAsia="en-US" w:bidi="he-IL"/>
        </w:rPr>
        <w:t xml:space="preserve">προοδευτικά </w:t>
      </w:r>
      <w:r w:rsidRPr="00E521FD">
        <w:rPr>
          <w:rFonts w:ascii="Times New Roman" w:eastAsiaTheme="minorHAnsi" w:hAnsi="Times New Roman"/>
          <w:color w:val="auto"/>
          <w:sz w:val="24"/>
          <w:szCs w:val="24"/>
          <w:lang w:eastAsia="en-US" w:bidi="he-IL"/>
        </w:rPr>
        <w:t>το «</w:t>
      </w:r>
      <w:proofErr w:type="spellStart"/>
      <w:r w:rsidRPr="00E521FD">
        <w:rPr>
          <w:rFonts w:ascii="Times New Roman" w:eastAsiaTheme="minorHAnsi" w:hAnsi="Times New Roman"/>
          <w:color w:val="auto"/>
          <w:sz w:val="24"/>
          <w:szCs w:val="24"/>
          <w:lang w:eastAsia="en-US" w:bidi="he-IL"/>
        </w:rPr>
        <w:t>ἡμεῖς</w:t>
      </w:r>
      <w:proofErr w:type="spellEnd"/>
      <w:r w:rsidRPr="00E521FD">
        <w:rPr>
          <w:rFonts w:ascii="Times New Roman" w:eastAsiaTheme="minorHAnsi" w:hAnsi="Times New Roman"/>
          <w:color w:val="auto"/>
          <w:sz w:val="24"/>
          <w:szCs w:val="24"/>
          <w:lang w:eastAsia="en-US" w:bidi="he-IL"/>
        </w:rPr>
        <w:t xml:space="preserve">» του άμεσου κύκλου και </w:t>
      </w:r>
      <w:r w:rsidRPr="00E521FD">
        <w:rPr>
          <w:rFonts w:ascii="Times New Roman" w:eastAsiaTheme="minorHAnsi" w:hAnsi="Times New Roman"/>
          <w:i/>
          <w:color w:val="auto"/>
          <w:sz w:val="24"/>
          <w:szCs w:val="24"/>
          <w:lang w:eastAsia="en-US" w:bidi="he-IL"/>
        </w:rPr>
        <w:t>ακολουθούν</w:t>
      </w:r>
      <w:r w:rsidRPr="00E521FD">
        <w:rPr>
          <w:rFonts w:ascii="Times New Roman" w:eastAsiaTheme="minorHAnsi" w:hAnsi="Times New Roman"/>
          <w:color w:val="auto"/>
          <w:sz w:val="24"/>
          <w:szCs w:val="24"/>
          <w:lang w:eastAsia="en-US" w:bidi="he-IL"/>
        </w:rPr>
        <w:t xml:space="preserve"> τον Ιησού όχι, όμως, με την ίδια μέθ</w:t>
      </w:r>
      <w:r w:rsidRPr="00E521FD">
        <w:rPr>
          <w:rFonts w:ascii="Times New Roman" w:eastAsiaTheme="minorHAnsi" w:hAnsi="Times New Roman"/>
          <w:i/>
          <w:color w:val="auto"/>
          <w:sz w:val="24"/>
          <w:szCs w:val="24"/>
          <w:lang w:eastAsia="en-US" w:bidi="he-IL"/>
        </w:rPr>
        <w:t>οδο</w:t>
      </w:r>
      <w:r w:rsidRPr="00E521FD">
        <w:rPr>
          <w:rFonts w:ascii="Times New Roman" w:eastAsiaTheme="minorHAnsi" w:hAnsi="Times New Roman"/>
          <w:color w:val="auto"/>
          <w:sz w:val="24"/>
          <w:szCs w:val="24"/>
          <w:lang w:eastAsia="en-US" w:bidi="he-IL"/>
        </w:rPr>
        <w:t xml:space="preserve"> έκαστος. Σημειωτέον ότι κατόπιν στην αφήγηση του Ιω. εμφανίζονται και άλλοι μαθητές χωρίς να αιτιολογείται πώς τον ακολούθησαν (Ιούδας, Θωμάς, Ιούδας ουχ ο Ισκαριώτης). </w:t>
      </w:r>
    </w:p>
    <w:p w14:paraId="1DB440DA" w14:textId="77777777" w:rsidR="006231CD" w:rsidRPr="00E521FD" w:rsidRDefault="006231CD" w:rsidP="00030E3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p>
    <w:p w14:paraId="27289A1A" w14:textId="77777777" w:rsidR="00102504" w:rsidRPr="00E521FD" w:rsidRDefault="00102504" w:rsidP="00030E37">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Μετά τ</w:t>
      </w:r>
      <w:r w:rsidRPr="00E521FD">
        <w:rPr>
          <w:rFonts w:ascii="Times New Roman" w:eastAsiaTheme="minorHAnsi" w:hAnsi="Times New Roman"/>
          <w:b/>
          <w:color w:val="auto"/>
          <w:sz w:val="24"/>
          <w:szCs w:val="24"/>
          <w:lang w:eastAsia="en-US" w:bidi="he-IL"/>
        </w:rPr>
        <w:t>η φανέρωση της δόξας του Κυρίου</w:t>
      </w:r>
      <w:r w:rsidRPr="00E521FD">
        <w:rPr>
          <w:rFonts w:ascii="Times New Roman" w:eastAsiaTheme="minorHAnsi" w:hAnsi="Times New Roman"/>
          <w:color w:val="auto"/>
          <w:sz w:val="24"/>
          <w:szCs w:val="24"/>
          <w:lang w:eastAsia="en-US" w:bidi="he-IL"/>
        </w:rPr>
        <w:t xml:space="preserve"> ενώπιον των μαθητών και των ακροατών στην Κανά και το Ναό με δύο αντιφατικές ενέργειες, οι οποίες αποδεικνύουν γιατί ο Υιός του Ανθρώπου όντως είναι η Πύλη του Ουρανού και η Κλίμαξ του Ιακώβ, όπου ανεβοκαταβαίνουν οι άγγελοι, εμφανίζονται στη σκηνή </w:t>
      </w:r>
      <w:r w:rsidRPr="00E521FD">
        <w:rPr>
          <w:rFonts w:ascii="Times New Roman" w:eastAsiaTheme="minorHAnsi" w:hAnsi="Times New Roman"/>
          <w:b/>
          <w:color w:val="auto"/>
          <w:sz w:val="24"/>
          <w:szCs w:val="24"/>
          <w:lang w:eastAsia="en-US" w:bidi="he-IL"/>
        </w:rPr>
        <w:t>άλλα</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color w:val="auto"/>
          <w:sz w:val="24"/>
          <w:szCs w:val="24"/>
          <w:lang w:eastAsia="en-US" w:bidi="he-IL"/>
        </w:rPr>
        <w:t>τρία πρόσωπα, εκπρόσωποι τριών διαφορετικών ομάδων,</w:t>
      </w:r>
      <w:r w:rsidRPr="00E521FD">
        <w:rPr>
          <w:rFonts w:ascii="Times New Roman" w:eastAsiaTheme="minorHAnsi" w:hAnsi="Times New Roman"/>
          <w:color w:val="auto"/>
          <w:sz w:val="24"/>
          <w:szCs w:val="24"/>
          <w:lang w:eastAsia="en-US" w:bidi="he-IL"/>
        </w:rPr>
        <w:t xml:space="preserve"> που μάλλον σχετίζονται με </w:t>
      </w:r>
      <w:r w:rsidRPr="00E521FD">
        <w:rPr>
          <w:rFonts w:ascii="Times New Roman" w:eastAsiaTheme="minorHAnsi" w:hAnsi="Times New Roman"/>
          <w:i/>
          <w:color w:val="auto"/>
          <w:sz w:val="24"/>
          <w:szCs w:val="24"/>
          <w:lang w:eastAsia="en-US" w:bidi="he-IL"/>
        </w:rPr>
        <w:t>μοντέλα μεταστροφής</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color w:val="auto"/>
          <w:sz w:val="24"/>
          <w:szCs w:val="24"/>
          <w:lang w:eastAsia="en-US" w:bidi="he-IL"/>
        </w:rPr>
        <w:t xml:space="preserve">Νικόδημος (Ιεροσόλυμα), Σαμαρίτισσα (Συχάρ – Σαμάρεια), </w:t>
      </w:r>
      <w:r w:rsidRPr="00E521FD">
        <w:rPr>
          <w:rFonts w:ascii="Times New Roman" w:eastAsiaTheme="minorHAnsi" w:hAnsi="Times New Roman"/>
          <w:b/>
          <w:i/>
          <w:color w:val="auto"/>
          <w:sz w:val="24"/>
          <w:szCs w:val="24"/>
          <w:lang w:eastAsia="en-US" w:bidi="he-IL"/>
        </w:rPr>
        <w:t>βασιλικός</w:t>
      </w:r>
      <w:r w:rsidRPr="00E521FD">
        <w:rPr>
          <w:rFonts w:ascii="Times New Roman" w:eastAsiaTheme="minorHAnsi" w:hAnsi="Times New Roman"/>
          <w:b/>
          <w:color w:val="auto"/>
          <w:sz w:val="24"/>
          <w:szCs w:val="24"/>
          <w:lang w:eastAsia="en-US" w:bidi="he-IL"/>
        </w:rPr>
        <w:t xml:space="preserve"> (Κανά). Με αυτούς έχουμε εκτεταμένους διαλόγους του Κυρίου.</w:t>
      </w:r>
      <w:r w:rsidRPr="00E521FD">
        <w:rPr>
          <w:rFonts w:ascii="Times New Roman" w:eastAsiaTheme="minorHAnsi" w:hAnsi="Times New Roman"/>
          <w:color w:val="auto"/>
          <w:sz w:val="24"/>
          <w:szCs w:val="24"/>
          <w:lang w:eastAsia="en-US" w:bidi="he-IL"/>
        </w:rPr>
        <w:t xml:space="preserve"> Διακρίνονται από τους </w:t>
      </w:r>
      <w:r w:rsidRPr="00E521FD">
        <w:rPr>
          <w:rFonts w:ascii="Times New Roman" w:eastAsiaTheme="minorHAnsi" w:hAnsi="Times New Roman"/>
          <w:b/>
          <w:color w:val="auto"/>
          <w:sz w:val="24"/>
          <w:szCs w:val="24"/>
          <w:lang w:eastAsia="en-US" w:bidi="he-IL"/>
        </w:rPr>
        <w:t>πολλούς</w:t>
      </w:r>
      <w:r w:rsidR="006231CD">
        <w:rPr>
          <w:rFonts w:ascii="Times New Roman" w:eastAsiaTheme="minorHAnsi" w:hAnsi="Times New Roman"/>
          <w:b/>
          <w:color w:val="auto"/>
          <w:sz w:val="24"/>
          <w:szCs w:val="24"/>
          <w:lang w:eastAsia="en-US" w:bidi="he-IL"/>
        </w:rPr>
        <w:t>,</w:t>
      </w:r>
      <w:r w:rsidRPr="00E521FD">
        <w:rPr>
          <w:rFonts w:ascii="Times New Roman" w:eastAsiaTheme="minorHAnsi" w:hAnsi="Times New Roman"/>
          <w:b/>
          <w:color w:val="auto"/>
          <w:sz w:val="24"/>
          <w:szCs w:val="24"/>
          <w:lang w:eastAsia="en-US" w:bidi="he-IL"/>
        </w:rPr>
        <w:t xml:space="preserve"> </w:t>
      </w:r>
      <w:r w:rsidR="006231CD">
        <w:rPr>
          <w:rFonts w:ascii="Times New Roman" w:eastAsiaTheme="minorHAnsi" w:hAnsi="Times New Roman"/>
          <w:color w:val="auto"/>
          <w:sz w:val="24"/>
          <w:szCs w:val="24"/>
          <w:lang w:eastAsia="en-US" w:bidi="he-IL"/>
        </w:rPr>
        <w:t xml:space="preserve">οι οποίοι αν και </w:t>
      </w:r>
      <w:r w:rsidRPr="00E521FD">
        <w:rPr>
          <w:rFonts w:ascii="Times New Roman" w:eastAsiaTheme="minorHAnsi" w:hAnsi="Times New Roman"/>
          <w:color w:val="auto"/>
          <w:sz w:val="24"/>
          <w:szCs w:val="24"/>
          <w:lang w:eastAsia="en-US" w:bidi="he-IL"/>
        </w:rPr>
        <w:t>συγχρωτίζονται - πιστεύουν στον Ιησού</w:t>
      </w:r>
      <w:r w:rsidR="006231CD">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w:t>
      </w:r>
      <w:r w:rsidR="006231CD">
        <w:rPr>
          <w:rFonts w:ascii="Times New Roman" w:eastAsiaTheme="minorHAnsi" w:hAnsi="Times New Roman"/>
          <w:color w:val="auto"/>
          <w:sz w:val="24"/>
          <w:szCs w:val="24"/>
          <w:lang w:eastAsia="en-US" w:bidi="he-IL"/>
        </w:rPr>
        <w:t>Εκείνος δεν</w:t>
      </w:r>
      <w:r w:rsidRPr="00E521FD">
        <w:rPr>
          <w:rFonts w:ascii="Times New Roman" w:eastAsiaTheme="minorHAnsi" w:hAnsi="Times New Roman"/>
          <w:color w:val="auto"/>
          <w:sz w:val="24"/>
          <w:szCs w:val="24"/>
          <w:lang w:eastAsia="en-US" w:bidi="he-IL"/>
        </w:rPr>
        <w:t xml:space="preserve"> </w:t>
      </w:r>
      <w:r w:rsidR="006231CD">
        <w:rPr>
          <w:rFonts w:ascii="Times New Roman" w:eastAsiaTheme="minorHAnsi" w:hAnsi="Times New Roman"/>
          <w:color w:val="auto"/>
          <w:sz w:val="24"/>
          <w:szCs w:val="24"/>
          <w:lang w:eastAsia="en-US" w:bidi="he-IL"/>
        </w:rPr>
        <w:t>τους εμπιστεύεται τον εαυτό Του,</w:t>
      </w:r>
      <w:r w:rsidRPr="00E521FD">
        <w:rPr>
          <w:rFonts w:ascii="Times New Roman" w:eastAsiaTheme="minorHAnsi" w:hAnsi="Times New Roman"/>
          <w:color w:val="auto"/>
          <w:sz w:val="24"/>
          <w:szCs w:val="24"/>
          <w:lang w:eastAsia="en-US" w:bidi="he-IL"/>
        </w:rPr>
        <w:t xml:space="preserve"> καθώς διαθέτει το χάρισμα της καρδιογνωσίας.</w:t>
      </w:r>
    </w:p>
    <w:p w14:paraId="5BACA60B" w14:textId="77777777" w:rsidR="001718F1" w:rsidRDefault="00102504" w:rsidP="00FC6E9A">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Μεταξύ των πέντε και των τριών προσώπων, εμφανίζεται στο προσκήνιο (α) </w:t>
      </w:r>
      <w:r w:rsidRPr="00E521FD">
        <w:rPr>
          <w:rFonts w:ascii="Times New Roman" w:eastAsiaTheme="minorHAnsi" w:hAnsi="Times New Roman"/>
          <w:b/>
          <w:color w:val="auto"/>
          <w:sz w:val="24"/>
          <w:szCs w:val="24"/>
          <w:lang w:eastAsia="en-US" w:bidi="he-IL"/>
        </w:rPr>
        <w:t>η πρώτη «γυναίκα» στο Ιω.</w:t>
      </w:r>
      <w:r w:rsidRPr="00E521FD">
        <w:rPr>
          <w:rFonts w:ascii="Times New Roman" w:eastAsiaTheme="minorHAnsi" w:hAnsi="Times New Roman"/>
          <w:color w:val="auto"/>
          <w:sz w:val="24"/>
          <w:szCs w:val="24"/>
          <w:lang w:eastAsia="en-US" w:bidi="he-IL"/>
        </w:rPr>
        <w:t xml:space="preserve"> καθώς μάλιστα προηγουμένως ο Ιησούς / Μεσσίας δεν έχει ονομαστεί από τον Φίλιππο </w:t>
      </w:r>
      <w:r w:rsidR="00AC3735">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υιός της Μαριάμ</w:t>
      </w:r>
      <w:r w:rsidR="00AC3735">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αλλά </w:t>
      </w:r>
      <w:r w:rsidRPr="00E521FD">
        <w:rPr>
          <w:rFonts w:ascii="Times New Roman" w:eastAsiaTheme="minorHAnsi" w:hAnsi="Times New Roman"/>
          <w:i/>
          <w:color w:val="auto"/>
          <w:sz w:val="24"/>
          <w:szCs w:val="24"/>
          <w:lang w:eastAsia="en-US" w:bidi="he-IL"/>
        </w:rPr>
        <w:t xml:space="preserve">του </w:t>
      </w:r>
      <w:r w:rsidRPr="00E521FD">
        <w:rPr>
          <w:rFonts w:ascii="Times New Roman" w:eastAsiaTheme="minorHAnsi" w:hAnsi="Times New Roman"/>
          <w:b/>
          <w:i/>
          <w:color w:val="auto"/>
          <w:sz w:val="24"/>
          <w:szCs w:val="24"/>
          <w:lang w:eastAsia="en-US" w:bidi="he-IL"/>
        </w:rPr>
        <w:t>Ιωσήφ από τη Ναζαρέτ</w:t>
      </w:r>
      <w:r w:rsidRPr="00E521FD">
        <w:rPr>
          <w:rFonts w:ascii="Times New Roman" w:eastAsiaTheme="minorHAnsi" w:hAnsi="Times New Roman"/>
          <w:color w:val="auto"/>
          <w:sz w:val="24"/>
          <w:szCs w:val="24"/>
          <w:lang w:eastAsia="en-US" w:bidi="he-IL"/>
        </w:rPr>
        <w:t xml:space="preserve"> (1, 45). (β) Κατόπιν </w:t>
      </w:r>
      <w:r w:rsidRPr="00AC3735">
        <w:rPr>
          <w:rFonts w:ascii="Times New Roman" w:eastAsiaTheme="minorHAnsi" w:hAnsi="Times New Roman"/>
          <w:b/>
          <w:color w:val="auto"/>
          <w:sz w:val="24"/>
          <w:szCs w:val="24"/>
          <w:lang w:eastAsia="en-US" w:bidi="he-IL"/>
        </w:rPr>
        <w:t>στη</w:t>
      </w:r>
      <w:r w:rsidRPr="00E521FD">
        <w:rPr>
          <w:rFonts w:ascii="Times New Roman" w:eastAsiaTheme="minorHAnsi" w:hAnsi="Times New Roman"/>
          <w:b/>
          <w:color w:val="auto"/>
          <w:sz w:val="24"/>
          <w:szCs w:val="24"/>
          <w:lang w:eastAsia="en-US" w:bidi="he-IL"/>
        </w:rPr>
        <w:t xml:space="preserve"> μητέρα του Ιησού </w:t>
      </w:r>
      <w:r w:rsidRPr="00E521FD">
        <w:rPr>
          <w:rFonts w:ascii="Times New Roman" w:eastAsiaTheme="minorHAnsi" w:hAnsi="Times New Roman"/>
          <w:color w:val="auto"/>
          <w:sz w:val="24"/>
          <w:szCs w:val="24"/>
          <w:lang w:eastAsia="en-US" w:bidi="he-IL"/>
        </w:rPr>
        <w:t>(</w:t>
      </w:r>
      <w:r w:rsidR="00AC3735">
        <w:rPr>
          <w:rFonts w:ascii="Times New Roman" w:eastAsiaTheme="minorHAnsi" w:hAnsi="Times New Roman"/>
          <w:color w:val="auto"/>
          <w:sz w:val="24"/>
          <w:szCs w:val="24"/>
          <w:lang w:eastAsia="en-US" w:bidi="he-IL"/>
        </w:rPr>
        <w:t xml:space="preserve">η οποία </w:t>
      </w:r>
      <w:r w:rsidRPr="00E521FD">
        <w:rPr>
          <w:rFonts w:ascii="Times New Roman" w:eastAsiaTheme="minorHAnsi" w:hAnsi="Times New Roman"/>
          <w:color w:val="auto"/>
          <w:sz w:val="24"/>
          <w:szCs w:val="24"/>
          <w:lang w:eastAsia="en-US" w:bidi="he-IL"/>
        </w:rPr>
        <w:t>δεν ονοματίζεται)</w:t>
      </w:r>
      <w:r w:rsidR="00AC3735">
        <w:rPr>
          <w:rFonts w:ascii="Times New Roman" w:eastAsiaTheme="minorHAnsi" w:hAnsi="Times New Roman"/>
          <w:color w:val="auto"/>
          <w:sz w:val="24"/>
          <w:szCs w:val="24"/>
          <w:lang w:eastAsia="en-US" w:bidi="he-IL"/>
        </w:rPr>
        <w:t xml:space="preserve"> προστίθενται και οι συγγενείς Τ</w:t>
      </w:r>
      <w:r w:rsidRPr="00E521FD">
        <w:rPr>
          <w:rFonts w:ascii="Times New Roman" w:eastAsiaTheme="minorHAnsi" w:hAnsi="Times New Roman"/>
          <w:color w:val="auto"/>
          <w:sz w:val="24"/>
          <w:szCs w:val="24"/>
          <w:lang w:eastAsia="en-US" w:bidi="he-IL"/>
        </w:rPr>
        <w:t>ου, και μάλιστα</w:t>
      </w:r>
      <w:r w:rsidR="00AC3735">
        <w:rPr>
          <w:rFonts w:ascii="Times New Roman" w:eastAsiaTheme="minorHAnsi" w:hAnsi="Times New Roman"/>
          <w:color w:val="auto"/>
          <w:sz w:val="24"/>
          <w:szCs w:val="24"/>
          <w:lang w:eastAsia="en-US" w:bidi="he-IL"/>
        </w:rPr>
        <w:t xml:space="preserve"> οι αδελφοί και όχι οι αδελφές Τ</w:t>
      </w:r>
      <w:r w:rsidRPr="00E521FD">
        <w:rPr>
          <w:rFonts w:ascii="Times New Roman" w:eastAsiaTheme="minorHAnsi" w:hAnsi="Times New Roman"/>
          <w:color w:val="auto"/>
          <w:sz w:val="24"/>
          <w:szCs w:val="24"/>
          <w:lang w:eastAsia="en-US" w:bidi="he-IL"/>
        </w:rPr>
        <w:t>ου (</w:t>
      </w:r>
      <w:proofErr w:type="spellStart"/>
      <w:r w:rsidRPr="00E521FD">
        <w:rPr>
          <w:rFonts w:ascii="Times New Roman" w:eastAsiaTheme="minorHAnsi" w:hAnsi="Times New Roman"/>
          <w:color w:val="auto"/>
          <w:sz w:val="24"/>
          <w:szCs w:val="24"/>
          <w:lang w:eastAsia="en-US" w:bidi="he-IL"/>
        </w:rPr>
        <w:t>Μκ</w:t>
      </w:r>
      <w:proofErr w:type="spellEnd"/>
      <w:r w:rsidRPr="00E521FD">
        <w:rPr>
          <w:rFonts w:ascii="Times New Roman" w:eastAsiaTheme="minorHAnsi" w:hAnsi="Times New Roman"/>
          <w:color w:val="auto"/>
          <w:sz w:val="24"/>
          <w:szCs w:val="24"/>
          <w:lang w:eastAsia="en-US" w:bidi="he-IL"/>
        </w:rPr>
        <w:t>. 6, 3). Σημειωτέον ότι στις Βιογραφίες</w:t>
      </w:r>
      <w:r w:rsidR="00AC3735">
        <w:rPr>
          <w:rFonts w:ascii="Times New Roman" w:eastAsiaTheme="minorHAnsi" w:hAnsi="Times New Roman"/>
          <w:color w:val="auto"/>
          <w:sz w:val="24"/>
          <w:szCs w:val="24"/>
          <w:lang w:eastAsia="en-US" w:bidi="he-IL"/>
        </w:rPr>
        <w:t xml:space="preserve"> της Μεσογείου</w:t>
      </w:r>
      <w:r w:rsidRPr="00E521FD">
        <w:rPr>
          <w:rFonts w:ascii="Times New Roman" w:eastAsiaTheme="minorHAnsi" w:hAnsi="Times New Roman"/>
          <w:color w:val="auto"/>
          <w:sz w:val="24"/>
          <w:szCs w:val="24"/>
          <w:lang w:eastAsia="en-US" w:bidi="he-IL"/>
        </w:rPr>
        <w:t xml:space="preserve"> τα συγκεκριμένα πρόσωπα </w:t>
      </w:r>
      <w:r w:rsidR="00AC3735">
        <w:rPr>
          <w:rFonts w:ascii="Times New Roman" w:eastAsiaTheme="minorHAnsi" w:hAnsi="Times New Roman"/>
          <w:color w:val="auto"/>
          <w:sz w:val="24"/>
          <w:szCs w:val="24"/>
          <w:lang w:eastAsia="en-US" w:bidi="he-IL"/>
        </w:rPr>
        <w:t xml:space="preserve">συνήθως εμφανίζονται </w:t>
      </w:r>
      <w:r w:rsidRPr="00E521FD">
        <w:rPr>
          <w:rFonts w:ascii="Times New Roman" w:eastAsiaTheme="minorHAnsi" w:hAnsi="Times New Roman"/>
          <w:color w:val="auto"/>
          <w:sz w:val="24"/>
          <w:szCs w:val="24"/>
          <w:lang w:eastAsia="en-US" w:bidi="he-IL"/>
        </w:rPr>
        <w:t>στην αρχή του αφηγήματος. Μαζί τους ο Κύριος κατεβαίνε</w:t>
      </w:r>
      <w:r w:rsidR="00AC3735">
        <w:rPr>
          <w:rFonts w:ascii="Times New Roman" w:eastAsiaTheme="minorHAnsi" w:hAnsi="Times New Roman"/>
          <w:color w:val="auto"/>
          <w:sz w:val="24"/>
          <w:szCs w:val="24"/>
          <w:lang w:eastAsia="en-US" w:bidi="he-IL"/>
        </w:rPr>
        <w:t>ι στην Καπερναούμ για να μείνει εκεί, όμως,</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i/>
          <w:color w:val="auto"/>
          <w:sz w:val="24"/>
          <w:szCs w:val="24"/>
          <w:lang w:eastAsia="en-US" w:bidi="he-IL"/>
        </w:rPr>
        <w:t>ελάχιστες ημέρες</w:t>
      </w:r>
      <w:r w:rsidRPr="00E521FD">
        <w:rPr>
          <w:rFonts w:ascii="Times New Roman" w:eastAsiaTheme="minorHAnsi" w:hAnsi="Times New Roman"/>
          <w:color w:val="auto"/>
          <w:sz w:val="24"/>
          <w:szCs w:val="24"/>
          <w:lang w:eastAsia="en-US" w:bidi="he-IL"/>
        </w:rPr>
        <w:t xml:space="preserve">. Σε αυτό το </w:t>
      </w:r>
      <w:r w:rsidRPr="00DB68A4">
        <w:rPr>
          <w:rFonts w:ascii="Times New Roman" w:eastAsiaTheme="minorHAnsi" w:hAnsi="Times New Roman"/>
          <w:color w:val="auto"/>
          <w:sz w:val="24"/>
          <w:szCs w:val="24"/>
          <w:lang w:eastAsia="en-US" w:bidi="he-IL"/>
        </w:rPr>
        <w:t>σημείο εντοπίζονται δύο κρίσιμα κενά.</w:t>
      </w:r>
      <w:r w:rsidR="00AC3735" w:rsidRPr="00DB68A4">
        <w:rPr>
          <w:rFonts w:ascii="Times New Roman" w:eastAsiaTheme="minorHAnsi" w:hAnsi="Times New Roman"/>
          <w:color w:val="auto"/>
          <w:sz w:val="24"/>
          <w:szCs w:val="24"/>
          <w:lang w:eastAsia="en-US" w:bidi="he-IL"/>
        </w:rPr>
        <w:t xml:space="preserve"> Συγκεκριμένα</w:t>
      </w:r>
      <w:r w:rsidRPr="00DB68A4">
        <w:rPr>
          <w:rFonts w:ascii="Times New Roman" w:eastAsiaTheme="minorHAnsi" w:hAnsi="Times New Roman"/>
          <w:color w:val="auto"/>
          <w:sz w:val="24"/>
          <w:szCs w:val="24"/>
          <w:lang w:eastAsia="en-US" w:bidi="he-IL"/>
        </w:rPr>
        <w:t xml:space="preserve"> πρόσωπα φαίνεται να διαθέτουν γνώση για τον Ιησού την οποία δεν κατέχει ο ακροατής: </w:t>
      </w:r>
      <w:r w:rsidRPr="00DB68A4">
        <w:rPr>
          <w:rFonts w:ascii="Times New Roman" w:eastAsiaTheme="minorHAnsi" w:hAnsi="Times New Roman"/>
          <w:b/>
          <w:i/>
          <w:color w:val="auto"/>
          <w:sz w:val="24"/>
          <w:szCs w:val="24"/>
          <w:lang w:eastAsia="en-US" w:bidi="he-IL"/>
        </w:rPr>
        <w:t>(α)</w:t>
      </w:r>
      <w:r w:rsidRPr="00DB68A4">
        <w:rPr>
          <w:rFonts w:ascii="Times New Roman" w:eastAsiaTheme="minorHAnsi" w:hAnsi="Times New Roman"/>
          <w:color w:val="auto"/>
          <w:sz w:val="24"/>
          <w:szCs w:val="24"/>
          <w:lang w:eastAsia="en-US" w:bidi="he-IL"/>
        </w:rPr>
        <w:t xml:space="preserve"> Η μητέρα του Ιησού αφήνει να φανεί ότι</w:t>
      </w:r>
      <w:r w:rsidR="00AC3735" w:rsidRPr="00DB68A4">
        <w:rPr>
          <w:rFonts w:ascii="Times New Roman" w:eastAsiaTheme="minorHAnsi" w:hAnsi="Times New Roman"/>
          <w:color w:val="auto"/>
          <w:sz w:val="24"/>
          <w:szCs w:val="24"/>
          <w:lang w:eastAsia="en-US" w:bidi="he-IL"/>
        </w:rPr>
        <w:t xml:space="preserve"> Εκείνος μπορεί να αναπληρώσει </w:t>
      </w:r>
      <w:r w:rsidRPr="00DB68A4">
        <w:rPr>
          <w:rFonts w:ascii="Times New Roman" w:eastAsiaTheme="minorHAnsi" w:hAnsi="Times New Roman"/>
          <w:color w:val="auto"/>
          <w:sz w:val="24"/>
          <w:szCs w:val="24"/>
          <w:lang w:eastAsia="en-US" w:bidi="he-IL"/>
        </w:rPr>
        <w:t>την έλλειψη οίνου και παρά την άρνηση του Κυρίου</w:t>
      </w:r>
      <w:r w:rsidR="00AC3735"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προστάζει τους διακόνους</w:t>
      </w:r>
      <w:r w:rsidR="006231CD">
        <w:rPr>
          <w:rFonts w:ascii="Times New Roman" w:eastAsiaTheme="minorHAnsi" w:hAnsi="Times New Roman"/>
          <w:color w:val="auto"/>
          <w:sz w:val="24"/>
          <w:szCs w:val="24"/>
          <w:lang w:eastAsia="en-US" w:bidi="he-IL"/>
        </w:rPr>
        <w:t xml:space="preserve"> με φράση, που παραπέμπει στο Σινά</w:t>
      </w:r>
      <w:r w:rsidRPr="00DB68A4">
        <w:rPr>
          <w:rFonts w:ascii="Times New Roman" w:eastAsiaTheme="minorHAnsi" w:hAnsi="Times New Roman"/>
          <w:color w:val="auto"/>
          <w:sz w:val="24"/>
          <w:szCs w:val="24"/>
          <w:lang w:eastAsia="en-US" w:bidi="he-IL"/>
        </w:rPr>
        <w:t xml:space="preserve">: </w:t>
      </w:r>
      <w:r w:rsidRPr="00DB68A4">
        <w:rPr>
          <w:rFonts w:ascii="Times New Roman" w:eastAsiaTheme="minorHAnsi" w:hAnsi="Times New Roman"/>
          <w:b/>
          <w:i/>
          <w:color w:val="auto"/>
          <w:sz w:val="24"/>
          <w:szCs w:val="24"/>
          <w:lang w:eastAsia="en-US" w:bidi="he-IL"/>
        </w:rPr>
        <w:t>ό,τι αν λέγει υμίν ποιήσετε</w:t>
      </w:r>
      <w:r w:rsidRPr="00DB68A4">
        <w:rPr>
          <w:rFonts w:ascii="Times New Roman" w:eastAsiaTheme="minorHAnsi" w:hAnsi="Times New Roman"/>
          <w:color w:val="auto"/>
          <w:sz w:val="24"/>
          <w:szCs w:val="24"/>
          <w:lang w:eastAsia="en-US" w:bidi="he-IL"/>
        </w:rPr>
        <w:t xml:space="preserve">. Άρα κατέχει τη βεβαιότητα ότι </w:t>
      </w:r>
      <w:r w:rsidR="00AC3735" w:rsidRPr="00DB68A4">
        <w:rPr>
          <w:rFonts w:ascii="Times New Roman" w:eastAsiaTheme="minorHAnsi" w:hAnsi="Times New Roman"/>
          <w:color w:val="auto"/>
          <w:sz w:val="24"/>
          <w:szCs w:val="24"/>
          <w:lang w:eastAsia="en-US" w:bidi="he-IL"/>
        </w:rPr>
        <w:t xml:space="preserve">ο Γιος της </w:t>
      </w:r>
      <w:r w:rsidRPr="00DB68A4">
        <w:rPr>
          <w:rFonts w:ascii="Times New Roman" w:eastAsiaTheme="minorHAnsi" w:hAnsi="Times New Roman"/>
          <w:color w:val="auto"/>
          <w:sz w:val="24"/>
          <w:szCs w:val="24"/>
          <w:lang w:eastAsia="en-US" w:bidi="he-IL"/>
        </w:rPr>
        <w:t>διαθέτει τη δυνατότητα να</w:t>
      </w:r>
      <w:r w:rsidR="00AC3735" w:rsidRPr="00DB68A4">
        <w:rPr>
          <w:rFonts w:ascii="Times New Roman" w:eastAsiaTheme="minorHAnsi" w:hAnsi="Times New Roman"/>
          <w:color w:val="auto"/>
          <w:sz w:val="24"/>
          <w:szCs w:val="24"/>
          <w:lang w:eastAsia="en-US" w:bidi="he-IL"/>
        </w:rPr>
        <w:t xml:space="preserve"> επιτελέσει «σημείο»</w:t>
      </w:r>
      <w:r w:rsidRPr="00DB68A4">
        <w:rPr>
          <w:rStyle w:val="a4"/>
          <w:rFonts w:ascii="Times New Roman" w:eastAsiaTheme="minorHAnsi" w:hAnsi="Times New Roman"/>
          <w:color w:val="auto"/>
          <w:sz w:val="24"/>
          <w:szCs w:val="24"/>
          <w:lang w:eastAsia="en-US" w:bidi="he-IL"/>
        </w:rPr>
        <w:footnoteReference w:id="18"/>
      </w:r>
      <w:r w:rsidRPr="00DB68A4">
        <w:rPr>
          <w:rFonts w:ascii="Times New Roman" w:eastAsiaTheme="minorHAnsi" w:hAnsi="Times New Roman"/>
          <w:color w:val="auto"/>
          <w:sz w:val="24"/>
          <w:szCs w:val="24"/>
          <w:lang w:eastAsia="en-US" w:bidi="he-IL"/>
        </w:rPr>
        <w:t xml:space="preserve">. (β) Στο 2, 23 γίνεται λόγος </w:t>
      </w:r>
      <w:r w:rsidR="00AC3735" w:rsidRPr="00DB68A4">
        <w:rPr>
          <w:rFonts w:ascii="Times New Roman" w:eastAsiaTheme="minorHAnsi" w:hAnsi="Times New Roman"/>
          <w:color w:val="auto"/>
          <w:sz w:val="24"/>
          <w:szCs w:val="24"/>
          <w:lang w:eastAsia="en-US" w:bidi="he-IL"/>
        </w:rPr>
        <w:t xml:space="preserve">από τον αφηγητή </w:t>
      </w:r>
      <w:r w:rsidRPr="00DB68A4">
        <w:rPr>
          <w:rFonts w:ascii="Times New Roman" w:eastAsiaTheme="minorHAnsi" w:hAnsi="Times New Roman"/>
          <w:color w:val="auto"/>
          <w:sz w:val="24"/>
          <w:szCs w:val="24"/>
          <w:lang w:eastAsia="en-US" w:bidi="he-IL"/>
        </w:rPr>
        <w:t xml:space="preserve">για </w:t>
      </w:r>
      <w:r w:rsidRPr="00DB68A4">
        <w:rPr>
          <w:rFonts w:ascii="Times New Roman" w:eastAsiaTheme="minorHAnsi" w:hAnsi="Times New Roman"/>
          <w:i/>
          <w:color w:val="auto"/>
          <w:sz w:val="24"/>
          <w:szCs w:val="24"/>
          <w:lang w:eastAsia="en-US" w:bidi="he-IL"/>
        </w:rPr>
        <w:t>πολλά σημεία</w:t>
      </w:r>
      <w:r w:rsidRPr="00DB68A4">
        <w:rPr>
          <w:rFonts w:ascii="Times New Roman" w:eastAsiaTheme="minorHAnsi" w:hAnsi="Times New Roman"/>
          <w:color w:val="auto"/>
          <w:sz w:val="24"/>
          <w:szCs w:val="24"/>
          <w:lang w:eastAsia="en-US" w:bidi="he-IL"/>
        </w:rPr>
        <w:t xml:space="preserve"> στην Ιερουσαλήμ χωρίς να έχει περιγραφεί κάποιο, παρά μό</w:t>
      </w:r>
      <w:r w:rsidR="00AC3735" w:rsidRPr="00DB68A4">
        <w:rPr>
          <w:rFonts w:ascii="Times New Roman" w:eastAsiaTheme="minorHAnsi" w:hAnsi="Times New Roman"/>
          <w:color w:val="auto"/>
          <w:sz w:val="24"/>
          <w:szCs w:val="24"/>
          <w:lang w:eastAsia="en-US" w:bidi="he-IL"/>
        </w:rPr>
        <w:t>νον η προαναγγελία του θανάτου Τ</w:t>
      </w:r>
      <w:r w:rsidRPr="00DB68A4">
        <w:rPr>
          <w:rFonts w:ascii="Times New Roman" w:eastAsiaTheme="minorHAnsi" w:hAnsi="Times New Roman"/>
          <w:color w:val="auto"/>
          <w:sz w:val="24"/>
          <w:szCs w:val="24"/>
          <w:lang w:eastAsia="en-US" w:bidi="he-IL"/>
        </w:rPr>
        <w:t xml:space="preserve">ου. </w:t>
      </w:r>
    </w:p>
    <w:p w14:paraId="096AE298" w14:textId="77777777" w:rsidR="006231CD" w:rsidRPr="00DB68A4" w:rsidRDefault="006231CD" w:rsidP="00FC6E9A">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p>
    <w:p w14:paraId="64839897" w14:textId="77777777" w:rsidR="00AC3735" w:rsidRPr="00DB68A4" w:rsidRDefault="00102504" w:rsidP="00FC6E9A">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DB68A4">
        <w:rPr>
          <w:rFonts w:ascii="Times New Roman" w:eastAsiaTheme="minorHAnsi" w:hAnsi="Times New Roman"/>
          <w:b/>
          <w:color w:val="auto"/>
          <w:sz w:val="24"/>
          <w:szCs w:val="24"/>
          <w:lang w:eastAsia="en-US" w:bidi="he-IL"/>
        </w:rPr>
        <w:lastRenderedPageBreak/>
        <w:t>Ως αντίδικοι/θεομάχοι του ήρωα</w:t>
      </w:r>
      <w:r w:rsidRPr="00DB68A4">
        <w:rPr>
          <w:rFonts w:ascii="Times New Roman" w:eastAsiaTheme="minorHAnsi" w:hAnsi="Times New Roman"/>
          <w:color w:val="auto"/>
          <w:sz w:val="24"/>
          <w:szCs w:val="24"/>
          <w:lang w:eastAsia="en-US" w:bidi="he-IL"/>
        </w:rPr>
        <w:t xml:space="preserve"> προβάλλουν </w:t>
      </w:r>
      <w:r w:rsidR="00AC3735" w:rsidRPr="00DB68A4">
        <w:rPr>
          <w:rFonts w:ascii="Times New Roman" w:eastAsiaTheme="minorHAnsi" w:hAnsi="Times New Roman"/>
          <w:color w:val="auto"/>
          <w:sz w:val="24"/>
          <w:szCs w:val="24"/>
          <w:lang w:eastAsia="en-US" w:bidi="he-IL"/>
        </w:rPr>
        <w:t xml:space="preserve">στην υπό εξέταση Περικοπή των κεφ. 1-4 </w:t>
      </w:r>
      <w:r w:rsidRPr="00DB68A4">
        <w:rPr>
          <w:rFonts w:ascii="Times New Roman" w:eastAsiaTheme="minorHAnsi" w:hAnsi="Times New Roman"/>
          <w:color w:val="auto"/>
          <w:sz w:val="24"/>
          <w:szCs w:val="24"/>
          <w:lang w:eastAsia="en-US" w:bidi="he-IL"/>
        </w:rPr>
        <w:t>οι «ίδιοι»</w:t>
      </w:r>
      <w:r w:rsidR="00AC3735" w:rsidRPr="00DB68A4">
        <w:rPr>
          <w:rFonts w:ascii="Times New Roman" w:eastAsiaTheme="minorHAnsi" w:hAnsi="Times New Roman"/>
          <w:color w:val="auto"/>
          <w:sz w:val="24"/>
          <w:szCs w:val="24"/>
          <w:lang w:eastAsia="en-US" w:bidi="he-IL"/>
        </w:rPr>
        <w:t xml:space="preserve"> («οι δικοί Του»)</w:t>
      </w:r>
      <w:r w:rsidRPr="00DB68A4">
        <w:rPr>
          <w:rFonts w:ascii="Times New Roman" w:eastAsiaTheme="minorHAnsi" w:hAnsi="Times New Roman"/>
          <w:color w:val="auto"/>
          <w:sz w:val="24"/>
          <w:szCs w:val="24"/>
          <w:lang w:eastAsia="en-US" w:bidi="he-IL"/>
        </w:rPr>
        <w:t xml:space="preserve"> που υπαινίχθηκε ο Πρόλογος: </w:t>
      </w:r>
    </w:p>
    <w:p w14:paraId="2781BB9D" w14:textId="77777777" w:rsidR="00AC3735" w:rsidRPr="00DB68A4" w:rsidRDefault="00102504" w:rsidP="00AC3735">
      <w:pPr>
        <w:autoSpaceDE w:val="0"/>
        <w:autoSpaceDN w:val="0"/>
        <w:adjustRightInd w:val="0"/>
        <w:spacing w:line="360" w:lineRule="auto"/>
        <w:ind w:left="720" w:firstLine="131"/>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 xml:space="preserve">(α) Στην αρχή ερωτούν τον Πρόδρομο στην έρημο </w:t>
      </w:r>
      <w:r w:rsidRPr="00DB68A4">
        <w:rPr>
          <w:rFonts w:ascii="Times New Roman" w:eastAsiaTheme="minorHAnsi" w:hAnsi="Times New Roman"/>
          <w:b/>
          <w:i/>
          <w:color w:val="auto"/>
          <w:sz w:val="24"/>
          <w:szCs w:val="24"/>
          <w:lang w:eastAsia="en-US" w:bidi="he-IL"/>
        </w:rPr>
        <w:t>ιερείς και λευίτες</w:t>
      </w:r>
      <w:r w:rsidR="00AC3735" w:rsidRPr="00DB68A4">
        <w:rPr>
          <w:rFonts w:ascii="Times New Roman" w:eastAsiaTheme="minorHAnsi" w:hAnsi="Times New Roman"/>
          <w:b/>
          <w:i/>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απεσταλμένοι των</w:t>
      </w:r>
      <w:r w:rsidR="00AC3735" w:rsidRPr="00DB68A4">
        <w:rPr>
          <w:rFonts w:ascii="Times New Roman" w:eastAsiaTheme="minorHAnsi" w:hAnsi="Times New Roman"/>
          <w:color w:val="auto"/>
          <w:sz w:val="24"/>
          <w:szCs w:val="24"/>
          <w:lang w:eastAsia="en-US" w:bidi="he-IL"/>
        </w:rPr>
        <w:t xml:space="preserve"> Φαρισαίων, εκπροσωπώντας </w:t>
      </w:r>
      <w:r w:rsidR="006231CD">
        <w:rPr>
          <w:rFonts w:ascii="Times New Roman" w:eastAsiaTheme="minorHAnsi" w:hAnsi="Times New Roman"/>
          <w:color w:val="auto"/>
          <w:sz w:val="24"/>
          <w:szCs w:val="24"/>
          <w:lang w:eastAsia="en-US" w:bidi="he-IL"/>
        </w:rPr>
        <w:t xml:space="preserve">ταυτόχρονα </w:t>
      </w:r>
      <w:r w:rsidR="00AC3735" w:rsidRPr="00DB68A4">
        <w:rPr>
          <w:rFonts w:ascii="Times New Roman" w:eastAsiaTheme="minorHAnsi" w:hAnsi="Times New Roman"/>
          <w:color w:val="auto"/>
          <w:sz w:val="24"/>
          <w:szCs w:val="24"/>
          <w:lang w:eastAsia="en-US" w:bidi="he-IL"/>
        </w:rPr>
        <w:t>τους θεράποντες γενικά του Ναού</w:t>
      </w:r>
      <w:r w:rsidRPr="00DB68A4">
        <w:rPr>
          <w:rFonts w:ascii="Times New Roman" w:eastAsiaTheme="minorHAnsi" w:hAnsi="Times New Roman"/>
          <w:color w:val="auto"/>
          <w:sz w:val="24"/>
          <w:szCs w:val="24"/>
          <w:lang w:eastAsia="en-US" w:bidi="he-IL"/>
        </w:rPr>
        <w:t xml:space="preserve">. </w:t>
      </w:r>
    </w:p>
    <w:p w14:paraId="370738F2" w14:textId="77777777" w:rsidR="00102504" w:rsidRPr="00DB68A4" w:rsidRDefault="00102504" w:rsidP="00AC3735">
      <w:pPr>
        <w:autoSpaceDE w:val="0"/>
        <w:autoSpaceDN w:val="0"/>
        <w:adjustRightInd w:val="0"/>
        <w:spacing w:line="360" w:lineRule="auto"/>
        <w:ind w:left="720" w:firstLine="131"/>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(β) Στην Ιερουσαλήμ</w:t>
      </w:r>
      <w:r w:rsidR="00AC3735"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κατά το προγραμματικό σημείο της κάθαρσης / υποκατάστασης του Ναού, προβάλλουν για </w:t>
      </w:r>
      <w:r w:rsidR="00AC3735" w:rsidRPr="00DB68A4">
        <w:rPr>
          <w:rFonts w:ascii="Times New Roman" w:eastAsiaTheme="minorHAnsi" w:hAnsi="Times New Roman"/>
          <w:color w:val="auto"/>
          <w:sz w:val="24"/>
          <w:szCs w:val="24"/>
          <w:lang w:eastAsia="en-US" w:bidi="he-IL"/>
        </w:rPr>
        <w:t>πρώτη</w:t>
      </w:r>
      <w:r w:rsidRPr="00DB68A4">
        <w:rPr>
          <w:rFonts w:ascii="Times New Roman" w:eastAsiaTheme="minorHAnsi" w:hAnsi="Times New Roman"/>
          <w:color w:val="auto"/>
          <w:sz w:val="24"/>
          <w:szCs w:val="24"/>
          <w:lang w:eastAsia="en-US" w:bidi="he-IL"/>
        </w:rPr>
        <w:t xml:space="preserve"> φορά οι «ανταγωνιστές» </w:t>
      </w:r>
      <w:r w:rsidR="00AC3735"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του ήρωα</w:t>
      </w:r>
      <w:r w:rsidR="00AC3735"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w:t>
      </w:r>
      <w:r w:rsidRPr="00DB68A4">
        <w:rPr>
          <w:rFonts w:ascii="Times New Roman" w:eastAsiaTheme="minorHAnsi" w:hAnsi="Times New Roman"/>
          <w:b/>
          <w:i/>
          <w:color w:val="auto"/>
          <w:sz w:val="24"/>
          <w:szCs w:val="24"/>
          <w:lang w:eastAsia="en-US" w:bidi="he-IL"/>
        </w:rPr>
        <w:t xml:space="preserve">Ιουδαίοι </w:t>
      </w:r>
      <w:r w:rsidR="00AC3735" w:rsidRPr="00DB68A4">
        <w:rPr>
          <w:rFonts w:ascii="Times New Roman" w:eastAsiaTheme="minorHAnsi" w:hAnsi="Times New Roman"/>
          <w:color w:val="auto"/>
          <w:sz w:val="24"/>
          <w:szCs w:val="24"/>
          <w:lang w:eastAsia="en-US" w:bidi="he-IL"/>
        </w:rPr>
        <w:t>απέναντί Τ</w:t>
      </w:r>
      <w:r w:rsidR="00DB68A4" w:rsidRPr="00DB68A4">
        <w:rPr>
          <w:rFonts w:ascii="Times New Roman" w:eastAsiaTheme="minorHAnsi" w:hAnsi="Times New Roman"/>
          <w:color w:val="auto"/>
          <w:sz w:val="24"/>
          <w:szCs w:val="24"/>
          <w:lang w:eastAsia="en-US" w:bidi="he-IL"/>
        </w:rPr>
        <w:t>ου εντός του Ιερ</w:t>
      </w:r>
      <w:r w:rsidRPr="00DB68A4">
        <w:rPr>
          <w:rFonts w:ascii="Times New Roman" w:eastAsiaTheme="minorHAnsi" w:hAnsi="Times New Roman"/>
          <w:color w:val="auto"/>
          <w:sz w:val="24"/>
          <w:szCs w:val="24"/>
          <w:lang w:eastAsia="en-US" w:bidi="he-IL"/>
        </w:rPr>
        <w:t xml:space="preserve">ού (καθώς </w:t>
      </w:r>
      <w:r w:rsidR="006231CD">
        <w:rPr>
          <w:rFonts w:ascii="Times New Roman" w:eastAsiaTheme="minorHAnsi" w:hAnsi="Times New Roman"/>
          <w:color w:val="auto"/>
          <w:sz w:val="24"/>
          <w:szCs w:val="24"/>
          <w:lang w:eastAsia="en-US" w:bidi="he-IL"/>
        </w:rPr>
        <w:t xml:space="preserve">εισαγωγικά </w:t>
      </w:r>
      <w:r w:rsidRPr="00DB68A4">
        <w:rPr>
          <w:rFonts w:ascii="Times New Roman" w:eastAsiaTheme="minorHAnsi" w:hAnsi="Times New Roman"/>
          <w:color w:val="auto"/>
          <w:sz w:val="24"/>
          <w:szCs w:val="24"/>
          <w:lang w:eastAsia="en-US" w:bidi="he-IL"/>
        </w:rPr>
        <w:t>στην έρημο</w:t>
      </w:r>
      <w:r w:rsidR="006231CD">
        <w:rPr>
          <w:rFonts w:ascii="Times New Roman" w:eastAsiaTheme="minorHAnsi" w:hAnsi="Times New Roman"/>
          <w:color w:val="auto"/>
          <w:sz w:val="24"/>
          <w:szCs w:val="24"/>
          <w:lang w:eastAsia="en-US" w:bidi="he-IL"/>
        </w:rPr>
        <w:t>, αν και ήταν ανάμεσά τους, εκείνοι</w:t>
      </w:r>
      <w:r w:rsidRPr="00DB68A4">
        <w:rPr>
          <w:rFonts w:ascii="Times New Roman" w:eastAsiaTheme="minorHAnsi" w:hAnsi="Times New Roman"/>
          <w:color w:val="auto"/>
          <w:sz w:val="24"/>
          <w:szCs w:val="24"/>
          <w:lang w:eastAsia="en-US" w:bidi="he-IL"/>
        </w:rPr>
        <w:t xml:space="preserve"> τον αγνοούσαν). Υποβάλλουν </w:t>
      </w:r>
      <w:r w:rsidR="00AC3735" w:rsidRPr="00DB68A4">
        <w:rPr>
          <w:rFonts w:ascii="Times New Roman" w:eastAsiaTheme="minorHAnsi" w:hAnsi="Times New Roman"/>
          <w:color w:val="auto"/>
          <w:sz w:val="24"/>
          <w:szCs w:val="24"/>
          <w:lang w:eastAsia="en-US" w:bidi="he-IL"/>
        </w:rPr>
        <w:t xml:space="preserve">την εξής </w:t>
      </w:r>
      <w:r w:rsidRPr="00DB68A4">
        <w:rPr>
          <w:rFonts w:ascii="Times New Roman" w:eastAsiaTheme="minorHAnsi" w:hAnsi="Times New Roman"/>
          <w:color w:val="auto"/>
          <w:sz w:val="24"/>
          <w:szCs w:val="24"/>
          <w:lang w:eastAsia="en-US" w:bidi="he-IL"/>
        </w:rPr>
        <w:t xml:space="preserve">ερώτηση: </w:t>
      </w:r>
      <w:proofErr w:type="spellStart"/>
      <w:r w:rsidRPr="00DB68A4">
        <w:rPr>
          <w:rFonts w:ascii="Times New Roman" w:eastAsiaTheme="minorHAnsi" w:hAnsi="Times New Roman"/>
          <w:b/>
          <w:i/>
          <w:caps/>
          <w:color w:val="auto"/>
          <w:sz w:val="24"/>
          <w:szCs w:val="24"/>
          <w:lang w:eastAsia="en-US" w:bidi="he-IL"/>
        </w:rPr>
        <w:t>τ</w:t>
      </w:r>
      <w:r w:rsidRPr="00DB68A4">
        <w:rPr>
          <w:rFonts w:ascii="Times New Roman" w:eastAsiaTheme="minorHAnsi" w:hAnsi="Times New Roman"/>
          <w:b/>
          <w:i/>
          <w:color w:val="auto"/>
          <w:sz w:val="24"/>
          <w:szCs w:val="24"/>
          <w:lang w:eastAsia="en-US" w:bidi="he-IL"/>
        </w:rPr>
        <w:t>ί</w:t>
      </w:r>
      <w:proofErr w:type="spellEnd"/>
      <w:r w:rsidRPr="00DB68A4">
        <w:rPr>
          <w:rFonts w:ascii="Times New Roman" w:eastAsiaTheme="minorHAnsi" w:hAnsi="Times New Roman"/>
          <w:b/>
          <w:i/>
          <w:color w:val="auto"/>
          <w:sz w:val="24"/>
          <w:szCs w:val="24"/>
          <w:lang w:eastAsia="en-US" w:bidi="he-IL"/>
        </w:rPr>
        <w:t xml:space="preserve"> </w:t>
      </w:r>
      <w:proofErr w:type="spellStart"/>
      <w:r w:rsidRPr="00DB68A4">
        <w:rPr>
          <w:rFonts w:ascii="Times New Roman" w:eastAsiaTheme="minorHAnsi" w:hAnsi="Times New Roman"/>
          <w:b/>
          <w:i/>
          <w:color w:val="auto"/>
          <w:sz w:val="24"/>
          <w:szCs w:val="24"/>
          <w:lang w:eastAsia="en-US" w:bidi="he-IL"/>
        </w:rPr>
        <w:t>σημεῖον</w:t>
      </w:r>
      <w:proofErr w:type="spellEnd"/>
      <w:r w:rsidRPr="00DB68A4">
        <w:rPr>
          <w:rFonts w:ascii="Times New Roman" w:eastAsiaTheme="minorHAnsi" w:hAnsi="Times New Roman"/>
          <w:b/>
          <w:i/>
          <w:color w:val="auto"/>
          <w:sz w:val="24"/>
          <w:szCs w:val="24"/>
          <w:lang w:eastAsia="en-US" w:bidi="he-IL"/>
        </w:rPr>
        <w:t xml:space="preserve"> </w:t>
      </w:r>
      <w:proofErr w:type="spellStart"/>
      <w:r w:rsidRPr="00DB68A4">
        <w:rPr>
          <w:rFonts w:ascii="Times New Roman" w:eastAsiaTheme="minorHAnsi" w:hAnsi="Times New Roman"/>
          <w:b/>
          <w:i/>
          <w:color w:val="auto"/>
          <w:sz w:val="24"/>
          <w:szCs w:val="24"/>
          <w:lang w:eastAsia="en-US" w:bidi="he-IL"/>
        </w:rPr>
        <w:t>δεικνύεις</w:t>
      </w:r>
      <w:proofErr w:type="spellEnd"/>
      <w:r w:rsidRPr="00DB68A4">
        <w:rPr>
          <w:rFonts w:ascii="Times New Roman" w:eastAsiaTheme="minorHAnsi" w:hAnsi="Times New Roman"/>
          <w:b/>
          <w:i/>
          <w:color w:val="auto"/>
          <w:sz w:val="24"/>
          <w:szCs w:val="24"/>
          <w:lang w:eastAsia="en-US" w:bidi="he-IL"/>
        </w:rPr>
        <w:t xml:space="preserve"> </w:t>
      </w:r>
      <w:proofErr w:type="spellStart"/>
      <w:r w:rsidRPr="00DB68A4">
        <w:rPr>
          <w:rFonts w:ascii="Times New Roman" w:eastAsiaTheme="minorHAnsi" w:hAnsi="Times New Roman"/>
          <w:b/>
          <w:i/>
          <w:color w:val="auto"/>
          <w:sz w:val="24"/>
          <w:szCs w:val="24"/>
          <w:lang w:eastAsia="en-US" w:bidi="he-IL"/>
        </w:rPr>
        <w:t>ἡμῖν</w:t>
      </w:r>
      <w:proofErr w:type="spellEnd"/>
      <w:r w:rsidRPr="00DB68A4">
        <w:rPr>
          <w:rFonts w:ascii="Times New Roman" w:eastAsiaTheme="minorHAnsi" w:hAnsi="Times New Roman"/>
          <w:b/>
          <w:i/>
          <w:color w:val="auto"/>
          <w:sz w:val="24"/>
          <w:szCs w:val="24"/>
          <w:lang w:eastAsia="en-US" w:bidi="he-IL"/>
        </w:rPr>
        <w:t xml:space="preserve"> ὅτι ταῦτα ποιεῖς;</w:t>
      </w:r>
      <w:r w:rsidRPr="00DB68A4">
        <w:rPr>
          <w:rFonts w:ascii="Times New Roman" w:eastAsiaTheme="minorHAnsi" w:hAnsi="Times New Roman"/>
          <w:color w:val="auto"/>
          <w:sz w:val="24"/>
          <w:szCs w:val="24"/>
          <w:lang w:eastAsia="en-US" w:bidi="he-IL"/>
        </w:rPr>
        <w:t xml:space="preserve"> (2, 18). Σημειωτέον ότι δεν αντιδρούν οι κερματιστές και οι λοιποί </w:t>
      </w:r>
      <w:proofErr w:type="spellStart"/>
      <w:r w:rsidRPr="00DB68A4">
        <w:rPr>
          <w:rFonts w:ascii="Times New Roman" w:eastAsiaTheme="minorHAnsi" w:hAnsi="Times New Roman"/>
          <w:color w:val="auto"/>
          <w:sz w:val="24"/>
          <w:szCs w:val="24"/>
          <w:lang w:eastAsia="en-US" w:bidi="he-IL"/>
        </w:rPr>
        <w:t>πωλούντες</w:t>
      </w:r>
      <w:proofErr w:type="spellEnd"/>
      <w:r w:rsidR="00AC3735" w:rsidRPr="00DB68A4">
        <w:rPr>
          <w:rFonts w:ascii="Times New Roman" w:eastAsiaTheme="minorHAnsi" w:hAnsi="Times New Roman"/>
          <w:color w:val="auto"/>
          <w:sz w:val="24"/>
          <w:szCs w:val="24"/>
          <w:lang w:eastAsia="en-US" w:bidi="he-IL"/>
        </w:rPr>
        <w:t>, οι οποίοι και</w:t>
      </w:r>
      <w:r w:rsidRPr="00DB68A4">
        <w:rPr>
          <w:rFonts w:ascii="Times New Roman" w:eastAsiaTheme="minorHAnsi" w:hAnsi="Times New Roman"/>
          <w:color w:val="auto"/>
          <w:sz w:val="24"/>
          <w:szCs w:val="24"/>
          <w:lang w:eastAsia="en-US" w:bidi="he-IL"/>
        </w:rPr>
        <w:t xml:space="preserve"> υφίστανται </w:t>
      </w:r>
      <w:r w:rsidR="00DB68A4" w:rsidRPr="00DB68A4">
        <w:rPr>
          <w:rFonts w:ascii="Times New Roman" w:eastAsiaTheme="minorHAnsi" w:hAnsi="Times New Roman"/>
          <w:color w:val="auto"/>
          <w:sz w:val="24"/>
          <w:szCs w:val="24"/>
          <w:lang w:eastAsia="en-US" w:bidi="he-IL"/>
        </w:rPr>
        <w:t xml:space="preserve">άμεσα </w:t>
      </w:r>
      <w:r w:rsidRPr="00DB68A4">
        <w:rPr>
          <w:rFonts w:ascii="Times New Roman" w:eastAsiaTheme="minorHAnsi" w:hAnsi="Times New Roman"/>
          <w:color w:val="auto"/>
          <w:sz w:val="24"/>
          <w:szCs w:val="24"/>
          <w:lang w:eastAsia="en-US" w:bidi="he-IL"/>
        </w:rPr>
        <w:t xml:space="preserve">τη μήνι του Ιησού (2, 15-16). </w:t>
      </w:r>
    </w:p>
    <w:p w14:paraId="2B207D9F" w14:textId="77777777" w:rsidR="00AC3735" w:rsidRPr="00DB68A4" w:rsidRDefault="00AC3735" w:rsidP="00AC3735">
      <w:pPr>
        <w:autoSpaceDE w:val="0"/>
        <w:autoSpaceDN w:val="0"/>
        <w:adjustRightInd w:val="0"/>
        <w:spacing w:line="360" w:lineRule="auto"/>
        <w:ind w:left="720" w:firstLine="131"/>
        <w:rPr>
          <w:rFonts w:ascii="Times New Roman" w:eastAsiaTheme="minorHAnsi" w:hAnsi="Times New Roman"/>
          <w:color w:val="auto"/>
          <w:sz w:val="24"/>
          <w:szCs w:val="24"/>
          <w:lang w:eastAsia="en-US" w:bidi="he-IL"/>
        </w:rPr>
      </w:pPr>
    </w:p>
    <w:p w14:paraId="18801135" w14:textId="77777777" w:rsidR="00102504" w:rsidRPr="00DB68A4" w:rsidRDefault="00102504" w:rsidP="00FC6E9A">
      <w:pPr>
        <w:autoSpaceDE w:val="0"/>
        <w:autoSpaceDN w:val="0"/>
        <w:adjustRightInd w:val="0"/>
        <w:spacing w:line="360" w:lineRule="auto"/>
        <w:rPr>
          <w:rFonts w:ascii="Times New Roman"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 xml:space="preserve">Εν προκειμένω </w:t>
      </w:r>
      <w:r w:rsidR="00DB68A4" w:rsidRPr="00DB68A4">
        <w:rPr>
          <w:rFonts w:ascii="Times New Roman" w:eastAsiaTheme="minorHAnsi" w:hAnsi="Times New Roman"/>
          <w:color w:val="auto"/>
          <w:sz w:val="24"/>
          <w:szCs w:val="24"/>
          <w:lang w:eastAsia="en-US" w:bidi="he-IL"/>
        </w:rPr>
        <w:t>ο πρωταγωνιστής Ν. δεν αποστέλλε</w:t>
      </w:r>
      <w:r w:rsidRPr="00DB68A4">
        <w:rPr>
          <w:rFonts w:ascii="Times New Roman" w:eastAsiaTheme="minorHAnsi" w:hAnsi="Times New Roman"/>
          <w:color w:val="auto"/>
          <w:sz w:val="24"/>
          <w:szCs w:val="24"/>
          <w:lang w:eastAsia="en-US" w:bidi="he-IL"/>
        </w:rPr>
        <w:t>ι εκπροσώπους στον Χριστό, ενώ αναγνωρίζει και τα σημεία</w:t>
      </w:r>
      <w:r w:rsidR="00DB68A4" w:rsidRPr="00DB68A4">
        <w:rPr>
          <w:rFonts w:ascii="Times New Roman" w:eastAsiaTheme="minorHAnsi" w:hAnsi="Times New Roman"/>
          <w:color w:val="auto"/>
          <w:sz w:val="24"/>
          <w:szCs w:val="24"/>
          <w:lang w:eastAsia="en-US" w:bidi="he-IL"/>
        </w:rPr>
        <w:t>, τα οποία Ε</w:t>
      </w:r>
      <w:r w:rsidRPr="00DB68A4">
        <w:rPr>
          <w:rFonts w:ascii="Times New Roman" w:eastAsiaTheme="minorHAnsi" w:hAnsi="Times New Roman"/>
          <w:color w:val="auto"/>
          <w:sz w:val="24"/>
          <w:szCs w:val="24"/>
          <w:lang w:eastAsia="en-US" w:bidi="he-IL"/>
        </w:rPr>
        <w:t>κείνος ποιεί</w:t>
      </w:r>
      <w:r w:rsidR="00DB68A4"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ως θεόσταλτα. </w:t>
      </w:r>
      <w:r w:rsidRPr="00DB68A4">
        <w:rPr>
          <w:rFonts w:ascii="Times New Roman" w:hAnsi="Times New Roman"/>
          <w:color w:val="auto"/>
          <w:sz w:val="24"/>
          <w:szCs w:val="24"/>
          <w:lang w:eastAsia="en-US" w:bidi="he-IL"/>
        </w:rPr>
        <w:t>Προτού εστιάσω στον χαρα</w:t>
      </w:r>
      <w:r w:rsidR="006231CD">
        <w:rPr>
          <w:rFonts w:ascii="Times New Roman" w:hAnsi="Times New Roman"/>
          <w:color w:val="auto"/>
          <w:sz w:val="24"/>
          <w:szCs w:val="24"/>
          <w:lang w:eastAsia="en-US" w:bidi="he-IL"/>
        </w:rPr>
        <w:t xml:space="preserve">κτήρα του Ν., θεωρώ σκόπιμο </w:t>
      </w:r>
      <w:r w:rsidRPr="00DB68A4">
        <w:rPr>
          <w:rFonts w:ascii="Times New Roman" w:hAnsi="Times New Roman"/>
          <w:color w:val="auto"/>
          <w:sz w:val="24"/>
          <w:szCs w:val="24"/>
          <w:lang w:eastAsia="en-US" w:bidi="he-IL"/>
        </w:rPr>
        <w:t xml:space="preserve">να οριοθετήσω την περικοπή, όπου εμφανίζεται ο συγκεκριμένος πρωταγωνιστής. </w:t>
      </w:r>
    </w:p>
    <w:p w14:paraId="0420ECEF" w14:textId="77777777" w:rsidR="00102504" w:rsidRPr="00DB68A4" w:rsidRDefault="00102504" w:rsidP="00102504">
      <w:pPr>
        <w:pStyle w:val="2"/>
        <w:jc w:val="center"/>
        <w:rPr>
          <w:rFonts w:ascii="Times New Roman" w:eastAsiaTheme="minorHAnsi" w:hAnsi="Times New Roman" w:cs="Times New Roman"/>
          <w:color w:val="auto"/>
          <w:sz w:val="24"/>
          <w:szCs w:val="24"/>
          <w:lang w:eastAsia="en-US" w:bidi="he-IL"/>
        </w:rPr>
      </w:pPr>
      <w:r w:rsidRPr="00DB68A4">
        <w:rPr>
          <w:rFonts w:ascii="Times New Roman" w:eastAsiaTheme="minorHAnsi" w:hAnsi="Times New Roman" w:cs="Times New Roman"/>
          <w:color w:val="auto"/>
          <w:sz w:val="24"/>
          <w:szCs w:val="24"/>
          <w:lang w:eastAsia="en-US" w:bidi="he-IL"/>
        </w:rPr>
        <w:t>Α. ΟΡΙΟΘΕΤΗΣΗ ΠΕΡΙΚΟΠΗΣ</w:t>
      </w:r>
    </w:p>
    <w:p w14:paraId="7E2E35A8" w14:textId="77777777" w:rsidR="00102504" w:rsidRPr="00DB68A4" w:rsidRDefault="00102504" w:rsidP="00102504">
      <w:pPr>
        <w:autoSpaceDE w:val="0"/>
        <w:autoSpaceDN w:val="0"/>
        <w:adjustRightInd w:val="0"/>
        <w:rPr>
          <w:rFonts w:ascii="Times New Roman" w:eastAsiaTheme="minorHAnsi" w:hAnsi="Times New Roman"/>
          <w:color w:val="auto"/>
          <w:sz w:val="24"/>
          <w:szCs w:val="24"/>
          <w:lang w:eastAsia="en-US" w:bidi="he-IL"/>
        </w:rPr>
      </w:pPr>
    </w:p>
    <w:p w14:paraId="4DCD6E02" w14:textId="77777777" w:rsidR="00102504" w:rsidRPr="00DB68A4" w:rsidRDefault="00102504" w:rsidP="00FC6E9A">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DB68A4">
        <w:rPr>
          <w:rFonts w:ascii="Times New Roman" w:eastAsiaTheme="minorHAnsi" w:hAnsi="Times New Roman"/>
          <w:color w:val="auto"/>
          <w:sz w:val="24"/>
          <w:szCs w:val="24"/>
          <w:lang w:eastAsia="en-US" w:bidi="he-IL"/>
        </w:rPr>
        <w:t>Για να γίνει κατανοητή η περικο</w:t>
      </w:r>
      <w:r w:rsidR="00DB68A4">
        <w:rPr>
          <w:rFonts w:ascii="Times New Roman" w:eastAsiaTheme="minorHAnsi" w:hAnsi="Times New Roman"/>
          <w:color w:val="auto"/>
          <w:sz w:val="24"/>
          <w:szCs w:val="24"/>
          <w:lang w:eastAsia="en-US" w:bidi="he-IL"/>
        </w:rPr>
        <w:t>πή της Συνάντησης με το Ν.</w:t>
      </w:r>
      <w:r w:rsidRPr="00DB68A4">
        <w:rPr>
          <w:rFonts w:ascii="Times New Roman" w:eastAsiaTheme="minorHAnsi" w:hAnsi="Times New Roman"/>
          <w:color w:val="auto"/>
          <w:sz w:val="24"/>
          <w:szCs w:val="24"/>
          <w:lang w:eastAsia="en-US" w:bidi="he-IL"/>
        </w:rPr>
        <w:t>, πρέπει να ληφθούν υπόψη τα εξής καταρχάς όσον αφορά την Εισαγωγή της υπό εξέταση ενότητας:</w:t>
      </w:r>
    </w:p>
    <w:p w14:paraId="5D0225DB" w14:textId="77777777" w:rsidR="00102504" w:rsidRPr="00DB68A4" w:rsidRDefault="00102504" w:rsidP="00102504">
      <w:pPr>
        <w:autoSpaceDE w:val="0"/>
        <w:autoSpaceDN w:val="0"/>
        <w:adjustRightInd w:val="0"/>
        <w:rPr>
          <w:rFonts w:ascii="Times New Roman" w:eastAsiaTheme="minorHAnsi" w:hAnsi="Times New Roman"/>
          <w:color w:val="auto"/>
          <w:sz w:val="16"/>
          <w:szCs w:val="16"/>
          <w:lang w:eastAsia="en-US" w:bidi="he-IL"/>
        </w:rPr>
      </w:pPr>
    </w:p>
    <w:p w14:paraId="36732850" w14:textId="77777777" w:rsidR="00102504" w:rsidRPr="00541418" w:rsidRDefault="00102504" w:rsidP="00102504">
      <w:pPr>
        <w:pStyle w:val="a8"/>
        <w:numPr>
          <w:ilvl w:val="0"/>
          <w:numId w:val="6"/>
        </w:numPr>
        <w:autoSpaceDE w:val="0"/>
        <w:autoSpaceDN w:val="0"/>
        <w:adjustRightInd w:val="0"/>
        <w:spacing w:line="360" w:lineRule="auto"/>
        <w:rPr>
          <w:rFonts w:ascii="Times New Roman" w:eastAsiaTheme="minorHAnsi" w:hAnsi="Times New Roman"/>
          <w:color w:val="auto"/>
          <w:sz w:val="24"/>
          <w:szCs w:val="24"/>
          <w:lang w:eastAsia="en-US" w:bidi="he-IL"/>
        </w:rPr>
      </w:pPr>
      <w:r w:rsidRPr="00DB68A4">
        <w:rPr>
          <w:rFonts w:ascii="Times New Roman" w:hAnsi="Times New Roman"/>
          <w:color w:val="auto"/>
          <w:spacing w:val="-2"/>
          <w:sz w:val="24"/>
          <w:szCs w:val="24"/>
        </w:rPr>
        <w:t>Η Περικοπή του Ν. δεν ξεκινά με τον πρώτο στίχο του κεφ. 3, αλλά με τ</w:t>
      </w:r>
      <w:r w:rsidR="00DB68A4" w:rsidRPr="00DB68A4">
        <w:rPr>
          <w:rFonts w:ascii="Times New Roman" w:hAnsi="Times New Roman"/>
          <w:color w:val="auto"/>
          <w:spacing w:val="-2"/>
          <w:sz w:val="24"/>
          <w:szCs w:val="24"/>
        </w:rPr>
        <w:t>ην περικοπή</w:t>
      </w:r>
      <w:r w:rsidRPr="00DB68A4">
        <w:rPr>
          <w:rFonts w:ascii="Times New Roman" w:hAnsi="Times New Roman"/>
          <w:color w:val="auto"/>
          <w:spacing w:val="-2"/>
          <w:sz w:val="24"/>
          <w:szCs w:val="24"/>
        </w:rPr>
        <w:t xml:space="preserve"> 2, 23-25 αφού και οι δύο ενότητες εκτυλίσσονται </w:t>
      </w:r>
      <w:r w:rsidRPr="00DB68A4">
        <w:rPr>
          <w:rFonts w:ascii="Times New Roman" w:hAnsi="Times New Roman"/>
          <w:i/>
          <w:color w:val="auto"/>
          <w:spacing w:val="-2"/>
          <w:sz w:val="24"/>
          <w:szCs w:val="24"/>
        </w:rPr>
        <w:t>ἐν τοῖς Ἰεροσολύμοις</w:t>
      </w:r>
      <w:r w:rsidRPr="00DB68A4">
        <w:rPr>
          <w:rFonts w:ascii="Times New Roman" w:hAnsi="Times New Roman"/>
          <w:color w:val="auto"/>
          <w:spacing w:val="-2"/>
          <w:sz w:val="24"/>
          <w:szCs w:val="24"/>
        </w:rPr>
        <w:t xml:space="preserve"> και μάλιστα, όπως με έμφαση τονίζει ο Ιωάννης, </w:t>
      </w:r>
      <w:r w:rsidRPr="00DB68A4">
        <w:rPr>
          <w:rFonts w:ascii="Times New Roman" w:hAnsi="Times New Roman"/>
          <w:i/>
          <w:color w:val="auto"/>
          <w:spacing w:val="-2"/>
          <w:sz w:val="24"/>
          <w:szCs w:val="24"/>
        </w:rPr>
        <w:t xml:space="preserve">ἐν τῷ </w:t>
      </w:r>
      <w:r w:rsidRPr="00DB68A4">
        <w:rPr>
          <w:rFonts w:ascii="Times New Roman" w:hAnsi="Times New Roman"/>
          <w:i/>
          <w:caps/>
          <w:color w:val="auto"/>
          <w:spacing w:val="-2"/>
          <w:sz w:val="24"/>
          <w:szCs w:val="24"/>
        </w:rPr>
        <w:t>π</w:t>
      </w:r>
      <w:r w:rsidRPr="00DB68A4">
        <w:rPr>
          <w:rFonts w:ascii="Times New Roman" w:hAnsi="Times New Roman"/>
          <w:i/>
          <w:color w:val="auto"/>
          <w:spacing w:val="-2"/>
          <w:sz w:val="24"/>
          <w:szCs w:val="24"/>
        </w:rPr>
        <w:t>άσχα, ἐν τῇ ἑορτῇ</w:t>
      </w:r>
      <w:r w:rsidRPr="00DB68A4">
        <w:rPr>
          <w:rStyle w:val="a4"/>
          <w:rFonts w:ascii="Times New Roman" w:hAnsi="Times New Roman"/>
          <w:color w:val="auto"/>
          <w:spacing w:val="-2"/>
          <w:sz w:val="24"/>
          <w:szCs w:val="24"/>
        </w:rPr>
        <w:footnoteReference w:id="19"/>
      </w:r>
      <w:r w:rsidRPr="00DB68A4">
        <w:rPr>
          <w:rFonts w:ascii="Times New Roman" w:hAnsi="Times New Roman"/>
          <w:color w:val="auto"/>
          <w:spacing w:val="-2"/>
          <w:sz w:val="24"/>
          <w:szCs w:val="24"/>
        </w:rPr>
        <w:t>: Στο τέλος τού κεφ. 2 (ήτοι στους προαναφερθέντες 2, 23-25), ενώ ήδη με τις δύο αντιθετικές εικόνες στην Κανά και στη Σιών έχει καταγραφεί η «</w:t>
      </w:r>
      <w:r w:rsidRPr="00DB68A4">
        <w:rPr>
          <w:rFonts w:ascii="Times New Roman" w:hAnsi="Times New Roman"/>
          <w:b/>
          <w:color w:val="auto"/>
          <w:spacing w:val="-2"/>
          <w:sz w:val="24"/>
          <w:szCs w:val="24"/>
        </w:rPr>
        <w:t>αρχή</w:t>
      </w:r>
      <w:r w:rsidRPr="00DB68A4">
        <w:rPr>
          <w:rFonts w:ascii="Times New Roman" w:hAnsi="Times New Roman"/>
          <w:color w:val="auto"/>
          <w:spacing w:val="-2"/>
          <w:sz w:val="24"/>
          <w:szCs w:val="24"/>
        </w:rPr>
        <w:t>» της δημόσιας Παρουσίας του σαρκωμένου Λόγου / Σοφίας στην πατρίδα Του, ο ακροατής διαπιστώνει ότι πολλοί «πιστεύουν» θεωρούντες τα σημεία. Ο Νυμφίος, όμως, Ιησούς</w:t>
      </w:r>
      <w:r w:rsidR="006231CD">
        <w:rPr>
          <w:rFonts w:ascii="Times New Roman" w:hAnsi="Times New Roman"/>
          <w:color w:val="auto"/>
          <w:spacing w:val="-2"/>
          <w:sz w:val="24"/>
          <w:szCs w:val="24"/>
        </w:rPr>
        <w:t>, όπως ήδη προαναφέρθηκε,</w:t>
      </w:r>
      <w:r w:rsidRPr="00DB68A4">
        <w:rPr>
          <w:rFonts w:ascii="Times New Roman" w:hAnsi="Times New Roman"/>
          <w:color w:val="auto"/>
          <w:spacing w:val="-2"/>
          <w:sz w:val="24"/>
          <w:szCs w:val="24"/>
        </w:rPr>
        <w:t xml:space="preserve"> δεν τους εμπιστεύεται τον Εαυτό Του. Αυτό συμβαίνει επειδή ως </w:t>
      </w:r>
      <w:r w:rsidRPr="00DB68A4">
        <w:rPr>
          <w:rFonts w:ascii="Times New Roman" w:hAnsi="Times New Roman"/>
          <w:b/>
          <w:i/>
          <w:color w:val="auto"/>
          <w:spacing w:val="-2"/>
          <w:sz w:val="24"/>
          <w:szCs w:val="24"/>
        </w:rPr>
        <w:t>παντο</w:t>
      </w:r>
      <w:r w:rsidRPr="00DB68A4">
        <w:rPr>
          <w:rFonts w:ascii="Times New Roman" w:hAnsi="Times New Roman"/>
          <w:color w:val="auto"/>
          <w:spacing w:val="-2"/>
          <w:sz w:val="24"/>
          <w:szCs w:val="24"/>
        </w:rPr>
        <w:t xml:space="preserve">γνώστης και </w:t>
      </w:r>
      <w:r w:rsidRPr="00DB68A4">
        <w:rPr>
          <w:rFonts w:ascii="Times New Roman" w:hAnsi="Times New Roman"/>
          <w:b/>
          <w:i/>
          <w:color w:val="auto"/>
          <w:spacing w:val="-2"/>
          <w:sz w:val="24"/>
          <w:szCs w:val="24"/>
        </w:rPr>
        <w:t>καρδιο</w:t>
      </w:r>
      <w:r w:rsidRPr="00DB68A4">
        <w:rPr>
          <w:rFonts w:ascii="Times New Roman" w:hAnsi="Times New Roman"/>
          <w:color w:val="auto"/>
          <w:spacing w:val="-2"/>
          <w:sz w:val="24"/>
          <w:szCs w:val="24"/>
        </w:rPr>
        <w:t xml:space="preserve">γνώστης εξιχνιάζει </w:t>
      </w:r>
      <w:r w:rsidRPr="00DB68A4">
        <w:rPr>
          <w:rFonts w:ascii="Times New Roman" w:hAnsi="Times New Roman"/>
          <w:b/>
          <w:color w:val="auto"/>
          <w:spacing w:val="-2"/>
          <w:sz w:val="24"/>
          <w:szCs w:val="24"/>
        </w:rPr>
        <w:t xml:space="preserve">τι </w:t>
      </w:r>
      <w:r w:rsidRPr="00DB68A4">
        <w:rPr>
          <w:rFonts w:ascii="Times New Roman" w:hAnsi="Times New Roman"/>
          <w:color w:val="auto"/>
          <w:spacing w:val="-2"/>
          <w:sz w:val="24"/>
          <w:szCs w:val="24"/>
        </w:rPr>
        <w:t xml:space="preserve">υπάρχει εντός του </w:t>
      </w:r>
      <w:r w:rsidRPr="00DB68A4">
        <w:rPr>
          <w:rFonts w:ascii="Times New Roman" w:hAnsi="Times New Roman"/>
          <w:b/>
          <w:i/>
          <w:color w:val="auto"/>
          <w:spacing w:val="-2"/>
          <w:sz w:val="24"/>
          <w:szCs w:val="24"/>
        </w:rPr>
        <w:t xml:space="preserve">κάθε </w:t>
      </w:r>
      <w:r w:rsidRPr="00DB68A4">
        <w:rPr>
          <w:rFonts w:ascii="Times New Roman" w:hAnsi="Times New Roman"/>
          <w:color w:val="auto"/>
          <w:spacing w:val="-2"/>
          <w:sz w:val="24"/>
          <w:szCs w:val="24"/>
        </w:rPr>
        <w:t>ανθρώπου (ξεχωριστά)</w:t>
      </w:r>
      <w:r w:rsidRPr="00DB68A4">
        <w:rPr>
          <w:rStyle w:val="a4"/>
          <w:rFonts w:ascii="Times New Roman" w:hAnsi="Times New Roman"/>
          <w:color w:val="auto"/>
          <w:spacing w:val="-2"/>
          <w:sz w:val="24"/>
          <w:szCs w:val="24"/>
        </w:rPr>
        <w:footnoteReference w:id="20"/>
      </w:r>
      <w:r w:rsidRPr="00DB68A4">
        <w:rPr>
          <w:rFonts w:ascii="Times New Roman" w:hAnsi="Times New Roman"/>
          <w:color w:val="auto"/>
          <w:spacing w:val="-2"/>
          <w:sz w:val="24"/>
          <w:szCs w:val="24"/>
        </w:rPr>
        <w:t xml:space="preserve">. </w:t>
      </w:r>
      <w:r w:rsidRPr="00DB68A4">
        <w:rPr>
          <w:rFonts w:ascii="Times New Roman" w:hAnsi="Times New Roman"/>
          <w:color w:val="auto"/>
          <w:spacing w:val="-2"/>
          <w:sz w:val="24"/>
          <w:szCs w:val="24"/>
        </w:rPr>
        <w:lastRenderedPageBreak/>
        <w:t>Ακολουθεί ο νυκτερινός διάλογος με το</w:t>
      </w:r>
      <w:r w:rsidR="00DB68A4" w:rsidRPr="00DB68A4">
        <w:rPr>
          <w:rFonts w:ascii="Times New Roman" w:hAnsi="Times New Roman"/>
          <w:color w:val="auto"/>
          <w:spacing w:val="-2"/>
          <w:sz w:val="24"/>
          <w:szCs w:val="24"/>
        </w:rPr>
        <w:t>ν</w:t>
      </w:r>
      <w:r w:rsidRPr="00DB68A4">
        <w:rPr>
          <w:rFonts w:ascii="Times New Roman" w:hAnsi="Times New Roman"/>
          <w:color w:val="auto"/>
          <w:spacing w:val="-2"/>
          <w:sz w:val="24"/>
          <w:szCs w:val="24"/>
        </w:rPr>
        <w:t xml:space="preserve"> Νικόδημο, ο οποίος επίσης επί τη βάσει των </w:t>
      </w:r>
      <w:r w:rsidRPr="00DB68A4">
        <w:rPr>
          <w:rFonts w:ascii="Times New Roman" w:hAnsi="Times New Roman"/>
          <w:i/>
          <w:color w:val="auto"/>
          <w:spacing w:val="-2"/>
          <w:sz w:val="24"/>
          <w:szCs w:val="24"/>
        </w:rPr>
        <w:t xml:space="preserve">σημείων, </w:t>
      </w:r>
      <w:r w:rsidRPr="00DB68A4">
        <w:rPr>
          <w:rFonts w:ascii="Times New Roman" w:hAnsi="Times New Roman"/>
          <w:color w:val="auto"/>
          <w:spacing w:val="-2"/>
          <w:sz w:val="24"/>
          <w:szCs w:val="24"/>
        </w:rPr>
        <w:t>δεν πιστεύει στο όνομα Αυτού</w:t>
      </w:r>
      <w:r w:rsidR="00DB68A4">
        <w:rPr>
          <w:rFonts w:ascii="Times New Roman" w:hAnsi="Times New Roman"/>
          <w:color w:val="auto"/>
          <w:spacing w:val="-2"/>
          <w:sz w:val="24"/>
          <w:szCs w:val="24"/>
        </w:rPr>
        <w:t>,</w:t>
      </w:r>
      <w:r w:rsidRPr="00DB68A4">
        <w:rPr>
          <w:rFonts w:ascii="Times New Roman" w:hAnsi="Times New Roman"/>
          <w:color w:val="auto"/>
          <w:spacing w:val="-2"/>
          <w:sz w:val="24"/>
          <w:szCs w:val="24"/>
        </w:rPr>
        <w:t xml:space="preserve"> </w:t>
      </w:r>
      <w:r w:rsidR="00DB68A4">
        <w:rPr>
          <w:rFonts w:ascii="Times New Roman" w:hAnsi="Times New Roman"/>
          <w:color w:val="auto"/>
          <w:spacing w:val="-2"/>
          <w:sz w:val="24"/>
          <w:szCs w:val="24"/>
        </w:rPr>
        <w:t xml:space="preserve">καθώς </w:t>
      </w:r>
      <w:r w:rsidRPr="00DB68A4">
        <w:rPr>
          <w:rFonts w:ascii="Times New Roman" w:hAnsi="Times New Roman"/>
          <w:color w:val="auto"/>
          <w:spacing w:val="-2"/>
          <w:sz w:val="24"/>
          <w:szCs w:val="24"/>
        </w:rPr>
        <w:t xml:space="preserve">τον προσφωνεί ως ραββί – διδάσκαλο. Είναι βέβαιος ότι ο Ιησούς προέρχεται από τον Θεό και </w:t>
      </w:r>
      <w:r w:rsidRPr="00DB68A4">
        <w:rPr>
          <w:rFonts w:ascii="Times New Roman" w:hAnsi="Times New Roman"/>
          <w:b/>
          <w:i/>
          <w:color w:val="auto"/>
          <w:spacing w:val="-2"/>
          <w:sz w:val="24"/>
          <w:szCs w:val="24"/>
        </w:rPr>
        <w:t>μετ’ Αυτού</w:t>
      </w:r>
      <w:r w:rsidRPr="00DB68A4">
        <w:rPr>
          <w:rFonts w:ascii="Times New Roman" w:hAnsi="Times New Roman"/>
          <w:color w:val="auto"/>
          <w:spacing w:val="-2"/>
          <w:sz w:val="24"/>
          <w:szCs w:val="24"/>
        </w:rPr>
        <w:t xml:space="preserve"> επιτελεί τις θαυμαστές δυνάμεις (τα σημεία): </w:t>
      </w:r>
      <w:r w:rsidRPr="00DB68A4">
        <w:rPr>
          <w:rFonts w:ascii="Times New Roman" w:eastAsiaTheme="minorHAnsi" w:hAnsi="Times New Roman"/>
          <w:i/>
          <w:color w:val="auto"/>
          <w:sz w:val="24"/>
          <w:szCs w:val="24"/>
          <w:lang w:eastAsia="en-US" w:bidi="he-IL"/>
        </w:rPr>
        <w:t xml:space="preserve">ῥαββί, οἴδαμεν ὅτι ἀπὸ </w:t>
      </w:r>
      <w:r w:rsidRPr="00DB68A4">
        <w:rPr>
          <w:rFonts w:ascii="Times New Roman" w:eastAsiaTheme="minorHAnsi" w:hAnsi="Times New Roman"/>
          <w:i/>
          <w:caps/>
          <w:color w:val="auto"/>
          <w:sz w:val="24"/>
          <w:szCs w:val="24"/>
          <w:lang w:eastAsia="en-US" w:bidi="he-IL"/>
        </w:rPr>
        <w:t>θ</w:t>
      </w:r>
      <w:r w:rsidRPr="00DB68A4">
        <w:rPr>
          <w:rFonts w:ascii="Times New Roman" w:eastAsiaTheme="minorHAnsi" w:hAnsi="Times New Roman"/>
          <w:i/>
          <w:color w:val="auto"/>
          <w:sz w:val="24"/>
          <w:szCs w:val="24"/>
          <w:lang w:eastAsia="en-US" w:bidi="he-IL"/>
        </w:rPr>
        <w:t xml:space="preserve">εοῦ ἐλήλυθας διδάσκαλος· οὐδεὶς γὰρ δύναται ταῦτα τὰ σημεῖα ποιεῖν ἃ σὺ ποιεῖς, ἐὰν μὴ ᾖ ὁ </w:t>
      </w:r>
      <w:r w:rsidRPr="00DB68A4">
        <w:rPr>
          <w:rFonts w:ascii="Times New Roman" w:eastAsiaTheme="minorHAnsi" w:hAnsi="Times New Roman"/>
          <w:i/>
          <w:caps/>
          <w:color w:val="auto"/>
          <w:sz w:val="24"/>
          <w:szCs w:val="24"/>
          <w:lang w:eastAsia="en-US" w:bidi="he-IL"/>
        </w:rPr>
        <w:t>θ</w:t>
      </w:r>
      <w:r w:rsidRPr="00DB68A4">
        <w:rPr>
          <w:rFonts w:ascii="Times New Roman" w:eastAsiaTheme="minorHAnsi" w:hAnsi="Times New Roman"/>
          <w:i/>
          <w:color w:val="auto"/>
          <w:sz w:val="24"/>
          <w:szCs w:val="24"/>
          <w:lang w:eastAsia="en-US" w:bidi="he-IL"/>
        </w:rPr>
        <w:t>εὸς μετ᾽ αὐτοῦ</w:t>
      </w:r>
      <w:r w:rsidRPr="00DB68A4">
        <w:rPr>
          <w:rFonts w:ascii="Times New Roman" w:eastAsiaTheme="minorHAnsi" w:hAnsi="Times New Roman"/>
          <w:color w:val="auto"/>
          <w:sz w:val="24"/>
          <w:szCs w:val="24"/>
          <w:lang w:eastAsia="en-US" w:bidi="he-IL"/>
        </w:rPr>
        <w:t xml:space="preserve"> (3, 2).</w:t>
      </w:r>
      <w:r w:rsidRPr="00DB68A4">
        <w:rPr>
          <w:rFonts w:ascii="Times New Roman" w:eastAsiaTheme="minorHAnsi" w:hAnsi="Times New Roman"/>
          <w:b/>
          <w:color w:val="auto"/>
          <w:sz w:val="24"/>
          <w:szCs w:val="24"/>
          <w:lang w:eastAsia="en-US" w:bidi="he-IL"/>
        </w:rPr>
        <w:t xml:space="preserve"> </w:t>
      </w:r>
      <w:r w:rsidRPr="00DB68A4">
        <w:rPr>
          <w:rFonts w:ascii="Times New Roman" w:eastAsiaTheme="minorHAnsi" w:hAnsi="Times New Roman"/>
          <w:color w:val="auto"/>
          <w:sz w:val="24"/>
          <w:szCs w:val="24"/>
          <w:lang w:eastAsia="en-US" w:bidi="he-IL"/>
        </w:rPr>
        <w:t>Η αγωνία</w:t>
      </w:r>
      <w:r w:rsidRPr="00DB68A4">
        <w:rPr>
          <w:rFonts w:ascii="Times New Roman" w:eastAsiaTheme="minorHAnsi" w:hAnsi="Times New Roman"/>
          <w:b/>
          <w:color w:val="auto"/>
          <w:sz w:val="24"/>
          <w:szCs w:val="24"/>
          <w:lang w:eastAsia="en-US" w:bidi="he-IL"/>
        </w:rPr>
        <w:t xml:space="preserve"> (</w:t>
      </w:r>
      <w:r w:rsidRPr="00DB68A4">
        <w:rPr>
          <w:rFonts w:ascii="Times New Roman" w:eastAsiaTheme="minorHAnsi" w:hAnsi="Times New Roman"/>
          <w:color w:val="auto"/>
          <w:sz w:val="24"/>
          <w:szCs w:val="24"/>
          <w:lang w:eastAsia="en-US" w:bidi="he-IL"/>
        </w:rPr>
        <w:t xml:space="preserve">το σασπένς) για τον ακροατή γεννάται από το γεγονός ότι δεν γνωρίζει αν ο Κύριος </w:t>
      </w:r>
      <w:r w:rsidR="00DB68A4" w:rsidRPr="00DB68A4">
        <w:rPr>
          <w:rFonts w:ascii="Times New Roman" w:eastAsiaTheme="minorHAnsi" w:hAnsi="Times New Roman"/>
          <w:color w:val="auto"/>
          <w:sz w:val="24"/>
          <w:szCs w:val="24"/>
          <w:lang w:eastAsia="en-US" w:bidi="he-IL"/>
        </w:rPr>
        <w:t xml:space="preserve">αποδεχθεί να συνομιλήσει </w:t>
      </w:r>
      <w:r w:rsidRPr="00DB68A4">
        <w:rPr>
          <w:rFonts w:ascii="Times New Roman" w:eastAsiaTheme="minorHAnsi" w:hAnsi="Times New Roman"/>
          <w:color w:val="auto"/>
          <w:sz w:val="24"/>
          <w:szCs w:val="24"/>
          <w:lang w:eastAsia="en-US" w:bidi="he-IL"/>
        </w:rPr>
        <w:t>με τον Νικόδημο</w:t>
      </w:r>
      <w:r w:rsidR="00DB68A4" w:rsidRPr="00DB68A4">
        <w:rPr>
          <w:rFonts w:ascii="Times New Roman" w:eastAsiaTheme="minorHAnsi" w:hAnsi="Times New Roman"/>
          <w:color w:val="auto"/>
          <w:sz w:val="24"/>
          <w:szCs w:val="24"/>
          <w:lang w:eastAsia="en-US" w:bidi="he-IL"/>
        </w:rPr>
        <w:t>,</w:t>
      </w:r>
      <w:r w:rsidRPr="00DB68A4">
        <w:rPr>
          <w:rFonts w:ascii="Times New Roman" w:eastAsiaTheme="minorHAnsi" w:hAnsi="Times New Roman"/>
          <w:color w:val="auto"/>
          <w:sz w:val="24"/>
          <w:szCs w:val="24"/>
          <w:lang w:eastAsia="en-US" w:bidi="he-IL"/>
        </w:rPr>
        <w:t xml:space="preserve"> καθώς </w:t>
      </w:r>
      <w:r w:rsidR="00FF2403">
        <w:rPr>
          <w:rFonts w:ascii="Times New Roman" w:eastAsiaTheme="minorHAnsi" w:hAnsi="Times New Roman"/>
          <w:color w:val="auto"/>
          <w:sz w:val="24"/>
          <w:szCs w:val="24"/>
          <w:lang w:eastAsia="en-US" w:bidi="he-IL"/>
        </w:rPr>
        <w:t xml:space="preserve">Αυτός </w:t>
      </w:r>
      <w:r w:rsidRPr="00DB68A4">
        <w:rPr>
          <w:rFonts w:ascii="Times New Roman" w:eastAsiaTheme="minorHAnsi" w:hAnsi="Times New Roman"/>
          <w:i/>
          <w:color w:val="auto"/>
          <w:sz w:val="24"/>
          <w:szCs w:val="24"/>
          <w:lang w:eastAsia="en-US" w:bidi="he-IL"/>
        </w:rPr>
        <w:t>δεν ε</w:t>
      </w:r>
      <w:r w:rsidR="005941F8">
        <w:rPr>
          <w:rFonts w:ascii="Times New Roman" w:eastAsiaTheme="minorHAnsi" w:hAnsi="Times New Roman"/>
          <w:i/>
          <w:color w:val="auto"/>
          <w:sz w:val="24"/>
          <w:szCs w:val="24"/>
          <w:lang w:eastAsia="en-US" w:bidi="he-IL"/>
        </w:rPr>
        <w:t>μπιστεύεται τον εαυτό Τ</w:t>
      </w:r>
      <w:r w:rsidRPr="00DB68A4">
        <w:rPr>
          <w:rFonts w:ascii="Times New Roman" w:eastAsiaTheme="minorHAnsi" w:hAnsi="Times New Roman"/>
          <w:i/>
          <w:color w:val="auto"/>
          <w:sz w:val="24"/>
          <w:szCs w:val="24"/>
          <w:lang w:eastAsia="en-US" w:bidi="he-IL"/>
        </w:rPr>
        <w:t>ου</w:t>
      </w:r>
      <w:r w:rsidRPr="00DB68A4">
        <w:rPr>
          <w:rFonts w:ascii="Times New Roman" w:eastAsiaTheme="minorHAnsi" w:hAnsi="Times New Roman"/>
          <w:color w:val="auto"/>
          <w:sz w:val="24"/>
          <w:szCs w:val="24"/>
          <w:lang w:eastAsia="en-US" w:bidi="he-IL"/>
        </w:rPr>
        <w:t xml:space="preserve"> στους πολλούς</w:t>
      </w:r>
      <w:r w:rsidR="00FF2403">
        <w:rPr>
          <w:rFonts w:ascii="Times New Roman" w:eastAsiaTheme="minorHAnsi" w:hAnsi="Times New Roman"/>
          <w:color w:val="auto"/>
          <w:sz w:val="24"/>
          <w:szCs w:val="24"/>
          <w:lang w:eastAsia="en-US" w:bidi="he-IL"/>
        </w:rPr>
        <w:t xml:space="preserve">, </w:t>
      </w:r>
      <w:r w:rsidR="00DB68A4" w:rsidRPr="00DB68A4">
        <w:rPr>
          <w:rFonts w:ascii="Times New Roman" w:eastAsiaTheme="minorHAnsi" w:hAnsi="Times New Roman"/>
          <w:color w:val="auto"/>
          <w:sz w:val="24"/>
          <w:szCs w:val="24"/>
          <w:lang w:eastAsia="en-US" w:bidi="he-IL"/>
        </w:rPr>
        <w:t>σύμφωνα με όσα αναφέρονται προηγουμένως</w:t>
      </w:r>
      <w:r w:rsidRPr="00DB68A4">
        <w:rPr>
          <w:rFonts w:ascii="Times New Roman" w:eastAsiaTheme="minorHAnsi" w:hAnsi="Times New Roman"/>
          <w:color w:val="auto"/>
          <w:sz w:val="24"/>
          <w:szCs w:val="24"/>
          <w:lang w:eastAsia="en-US" w:bidi="he-IL"/>
        </w:rPr>
        <w:t>.</w:t>
      </w:r>
      <w:r w:rsidRPr="00541418">
        <w:rPr>
          <w:rFonts w:ascii="Times New Roman" w:eastAsiaTheme="minorHAnsi" w:hAnsi="Times New Roman"/>
          <w:color w:val="auto"/>
          <w:sz w:val="24"/>
          <w:szCs w:val="24"/>
          <w:lang w:eastAsia="en-US" w:bidi="he-IL"/>
        </w:rPr>
        <w:t xml:space="preserve"> </w:t>
      </w:r>
    </w:p>
    <w:p w14:paraId="7ADE5229" w14:textId="77777777" w:rsidR="00FF2403" w:rsidRDefault="00FF2403" w:rsidP="00FF2403">
      <w:pPr>
        <w:pStyle w:val="a8"/>
        <w:autoSpaceDE w:val="0"/>
        <w:autoSpaceDN w:val="0"/>
        <w:adjustRightInd w:val="0"/>
        <w:spacing w:line="360" w:lineRule="auto"/>
        <w:rPr>
          <w:rFonts w:ascii="Times New Roman" w:eastAsiaTheme="minorHAnsi" w:hAnsi="Times New Roman"/>
          <w:color w:val="auto"/>
          <w:sz w:val="24"/>
          <w:szCs w:val="24"/>
          <w:lang w:eastAsia="en-US" w:bidi="he-IL"/>
        </w:rPr>
      </w:pPr>
    </w:p>
    <w:p w14:paraId="3E02EB93" w14:textId="77777777" w:rsidR="00102504" w:rsidRPr="00E521FD" w:rsidRDefault="00102504" w:rsidP="006B1ACC">
      <w:pPr>
        <w:pStyle w:val="a8"/>
        <w:numPr>
          <w:ilvl w:val="0"/>
          <w:numId w:val="6"/>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Εν προκειμένω έρχεται </w:t>
      </w:r>
      <w:r w:rsidRPr="00E521FD">
        <w:rPr>
          <w:rFonts w:ascii="Times New Roman" w:eastAsiaTheme="minorHAnsi" w:hAnsi="Times New Roman"/>
          <w:b/>
          <w:color w:val="auto"/>
          <w:sz w:val="24"/>
          <w:szCs w:val="24"/>
          <w:lang w:eastAsia="en-US" w:bidi="he-IL"/>
        </w:rPr>
        <w:t>ο ίδιος</w:t>
      </w:r>
      <w:r w:rsidRPr="00E521FD">
        <w:rPr>
          <w:rFonts w:ascii="Times New Roman" w:eastAsiaTheme="minorHAnsi" w:hAnsi="Times New Roman"/>
          <w:color w:val="auto"/>
          <w:sz w:val="24"/>
          <w:szCs w:val="24"/>
          <w:lang w:eastAsia="en-US" w:bidi="he-IL"/>
        </w:rPr>
        <w:t xml:space="preserve"> ο Ν. προς τον Χριστό έστω κι αν είναι νύκτα και μάλιστα πασχάλια. Στο Ιω., όποτε συναντήσουμε πάλι το πρόσωπο του Ν., εκείνο θα συνοδεύεται από την ενθύμιση της συγκεκριμένης πράξεως (ήτοι της έλευσης) αυτή την ενεργειακή πασχάλια νύκτα. Αυτό το γεγονός αποδεικνύει ότι για το αφήγημα αυτή (η </w:t>
      </w:r>
      <w:r w:rsidRPr="00E521FD">
        <w:rPr>
          <w:rFonts w:ascii="Times New Roman" w:eastAsiaTheme="minorHAnsi" w:hAnsi="Times New Roman"/>
          <w:b/>
          <w:i/>
          <w:color w:val="auto"/>
          <w:sz w:val="24"/>
          <w:szCs w:val="24"/>
          <w:lang w:eastAsia="en-US" w:bidi="he-IL"/>
        </w:rPr>
        <w:t xml:space="preserve">επίσκεψη - </w:t>
      </w:r>
      <w:r w:rsidRPr="00DB68A4">
        <w:rPr>
          <w:rFonts w:ascii="Times New Roman" w:eastAsiaTheme="minorHAnsi" w:hAnsi="Times New Roman"/>
          <w:color w:val="auto"/>
          <w:sz w:val="24"/>
          <w:szCs w:val="24"/>
          <w:lang w:eastAsia="en-US" w:bidi="he-IL"/>
        </w:rPr>
        <w:t>το</w:t>
      </w:r>
      <w:r w:rsidRPr="00E521FD">
        <w:rPr>
          <w:rFonts w:ascii="Times New Roman" w:eastAsiaTheme="minorHAnsi" w:hAnsi="Times New Roman"/>
          <w:b/>
          <w:i/>
          <w:color w:val="auto"/>
          <w:sz w:val="24"/>
          <w:szCs w:val="24"/>
          <w:lang w:eastAsia="en-US" w:bidi="he-IL"/>
        </w:rPr>
        <w:t xml:space="preserve"> ἐλθὼν</w:t>
      </w:r>
      <w:r w:rsidRPr="00E521FD">
        <w:rPr>
          <w:rFonts w:ascii="Times New Roman" w:eastAsiaTheme="minorHAnsi" w:hAnsi="Times New Roman"/>
          <w:color w:val="auto"/>
          <w:sz w:val="24"/>
          <w:szCs w:val="24"/>
          <w:lang w:eastAsia="en-US" w:bidi="he-IL"/>
        </w:rPr>
        <w:t>) είναι προ</w:t>
      </w:r>
      <w:r w:rsidR="00DB68A4">
        <w:rPr>
          <w:rFonts w:ascii="Times New Roman" w:eastAsiaTheme="minorHAnsi" w:hAnsi="Times New Roman"/>
          <w:color w:val="auto"/>
          <w:sz w:val="24"/>
          <w:szCs w:val="24"/>
          <w:lang w:eastAsia="en-US" w:bidi="he-IL"/>
        </w:rPr>
        <w:t xml:space="preserve">σδιοριστικό της εν γένει στάσης: αποτελεί καμπή της </w:t>
      </w:r>
      <w:r w:rsidRPr="00E521FD">
        <w:rPr>
          <w:rFonts w:ascii="Times New Roman" w:eastAsiaTheme="minorHAnsi" w:hAnsi="Times New Roman"/>
          <w:color w:val="auto"/>
          <w:sz w:val="24"/>
          <w:szCs w:val="24"/>
          <w:lang w:eastAsia="en-US" w:bidi="he-IL"/>
        </w:rPr>
        <w:t>προ</w:t>
      </w:r>
      <w:r w:rsidRPr="00E521FD">
        <w:rPr>
          <w:rFonts w:ascii="Times New Roman" w:eastAsiaTheme="minorHAnsi" w:hAnsi="Times New Roman"/>
          <w:i/>
          <w:color w:val="auto"/>
          <w:sz w:val="24"/>
          <w:szCs w:val="24"/>
          <w:lang w:eastAsia="en-US" w:bidi="he-IL"/>
        </w:rPr>
        <w:t xml:space="preserve">όδου </w:t>
      </w:r>
      <w:r w:rsidRPr="00E521FD">
        <w:rPr>
          <w:rFonts w:ascii="Times New Roman" w:eastAsiaTheme="minorHAnsi" w:hAnsi="Times New Roman"/>
          <w:color w:val="auto"/>
          <w:sz w:val="24"/>
          <w:szCs w:val="24"/>
          <w:lang w:eastAsia="en-US" w:bidi="he-IL"/>
        </w:rPr>
        <w:t>του. Σημειωτέον ότι, όπως επιβεβαιώνει ήδη η «κίνηση»</w:t>
      </w:r>
      <w:r w:rsidR="00E60F3F">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των δύο πρώτων μαθητών και ο Ναθαναήλ στην κατακλείδα της Εισαγωγής, η </w:t>
      </w:r>
      <w:r w:rsidRPr="00E521FD">
        <w:rPr>
          <w:rFonts w:ascii="Times New Roman" w:eastAsiaTheme="minorHAnsi" w:hAnsi="Times New Roman"/>
          <w:b/>
          <w:i/>
          <w:color w:val="auto"/>
          <w:sz w:val="24"/>
          <w:szCs w:val="24"/>
          <w:lang w:eastAsia="en-US" w:bidi="he-IL"/>
        </w:rPr>
        <w:t>προσωπική</w:t>
      </w:r>
      <w:r w:rsidRPr="00E521FD">
        <w:rPr>
          <w:rFonts w:ascii="Times New Roman" w:eastAsiaTheme="minorHAnsi" w:hAnsi="Times New Roman"/>
          <w:color w:val="auto"/>
          <w:sz w:val="24"/>
          <w:szCs w:val="24"/>
          <w:lang w:eastAsia="en-US" w:bidi="he-IL"/>
        </w:rPr>
        <w:t xml:space="preserve"> έλευση</w:t>
      </w:r>
      <w:r w:rsidRPr="00E521FD">
        <w:rPr>
          <w:rFonts w:ascii="Times New Roman" w:eastAsiaTheme="minorHAnsi" w:hAnsi="Times New Roman"/>
          <w:b/>
          <w:i/>
          <w:color w:val="auto"/>
          <w:sz w:val="24"/>
          <w:szCs w:val="24"/>
          <w:lang w:eastAsia="en-US" w:bidi="he-IL"/>
        </w:rPr>
        <w:t xml:space="preserve"> προς</w:t>
      </w:r>
      <w:r w:rsidR="00DB68A4">
        <w:rPr>
          <w:rFonts w:ascii="Times New Roman" w:eastAsiaTheme="minorHAnsi" w:hAnsi="Times New Roman"/>
          <w:color w:val="auto"/>
          <w:sz w:val="24"/>
          <w:szCs w:val="24"/>
          <w:lang w:eastAsia="en-US" w:bidi="he-IL"/>
        </w:rPr>
        <w:t xml:space="preserve"> τον Κύριο και η συζήτηση μαζί Τ</w:t>
      </w:r>
      <w:r w:rsidRPr="00E521FD">
        <w:rPr>
          <w:rFonts w:ascii="Times New Roman" w:eastAsiaTheme="minorHAnsi" w:hAnsi="Times New Roman"/>
          <w:color w:val="auto"/>
          <w:sz w:val="24"/>
          <w:szCs w:val="24"/>
          <w:lang w:eastAsia="en-US" w:bidi="he-IL"/>
        </w:rPr>
        <w:t>ου, τον διαφοροποιεί από μια μάζα (π.χ. των μαθητών του Προδρόμου) και τον «χρωματίζει» θετικά στα μάτια των ακροατών. Σημειωτέον ότι και στην περίπτωση των δύο πρώτων μαθητών και σε εκείνη του Νικοδήμου «παραβιάζονται</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οι </w:t>
      </w:r>
      <w:r w:rsidR="00DB68A4">
        <w:rPr>
          <w:rFonts w:ascii="Times New Roman" w:eastAsiaTheme="minorHAnsi" w:hAnsi="Times New Roman"/>
          <w:color w:val="auto"/>
          <w:sz w:val="24"/>
          <w:szCs w:val="24"/>
          <w:lang w:eastAsia="en-US" w:bidi="he-IL"/>
        </w:rPr>
        <w:t xml:space="preserve">καθιερωμένοι </w:t>
      </w:r>
      <w:r w:rsidR="00FF2403">
        <w:rPr>
          <w:rFonts w:ascii="Times New Roman" w:eastAsiaTheme="minorHAnsi" w:hAnsi="Times New Roman"/>
          <w:color w:val="auto"/>
          <w:sz w:val="24"/>
          <w:szCs w:val="24"/>
          <w:lang w:eastAsia="en-US" w:bidi="he-IL"/>
        </w:rPr>
        <w:t>και τότε κανόνες κοινής ησυχίας</w:t>
      </w:r>
      <w:r w:rsidRPr="00E521FD">
        <w:rPr>
          <w:rFonts w:ascii="Times New Roman" w:eastAsiaTheme="minorHAnsi" w:hAnsi="Times New Roman"/>
          <w:color w:val="auto"/>
          <w:sz w:val="24"/>
          <w:szCs w:val="24"/>
          <w:lang w:eastAsia="en-US" w:bidi="he-IL"/>
        </w:rPr>
        <w:t xml:space="preserve"> (ώρα δεκάτη – νύχτα). </w:t>
      </w:r>
    </w:p>
    <w:p w14:paraId="111449D6" w14:textId="77777777" w:rsidR="00102504" w:rsidRPr="00D95F05" w:rsidRDefault="00102504" w:rsidP="00102504">
      <w:pPr>
        <w:pStyle w:val="a8"/>
        <w:rPr>
          <w:rFonts w:ascii="Times New Roman" w:eastAsiaTheme="minorHAnsi" w:hAnsi="Times New Roman"/>
          <w:color w:val="auto"/>
          <w:sz w:val="16"/>
          <w:szCs w:val="16"/>
          <w:lang w:eastAsia="en-US" w:bidi="he-IL"/>
        </w:rPr>
      </w:pPr>
    </w:p>
    <w:p w14:paraId="52614BA4" w14:textId="77777777" w:rsidR="00102504" w:rsidRPr="00E521FD" w:rsidRDefault="00102504" w:rsidP="00984FD6">
      <w:pPr>
        <w:pStyle w:val="a8"/>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Αυτό επισημαίνει και ο επίλογος της υπό εξέταση ενότητας (Ιω. 3) για εκείνον </w:t>
      </w:r>
      <w:r w:rsidRPr="00E521FD">
        <w:rPr>
          <w:rFonts w:ascii="Times New Roman" w:eastAsiaTheme="minorHAnsi" w:hAnsi="Times New Roman"/>
          <w:b/>
          <w:color w:val="auto"/>
          <w:sz w:val="24"/>
          <w:szCs w:val="24"/>
          <w:lang w:eastAsia="en-US" w:bidi="he-IL"/>
        </w:rPr>
        <w:t>που έρχεται προς το φως</w:t>
      </w:r>
      <w:r w:rsidRPr="00E521FD">
        <w:rPr>
          <w:rFonts w:ascii="Times New Roman" w:eastAsiaTheme="minorHAnsi" w:hAnsi="Times New Roman"/>
          <w:color w:val="auto"/>
          <w:sz w:val="24"/>
          <w:szCs w:val="24"/>
          <w:lang w:eastAsia="en-US" w:bidi="he-IL"/>
        </w:rPr>
        <w:t xml:space="preserve">. Η κατακλείδα του διαλόγου επιβεβαιώνει αυτήν την αίσθηση ότι η </w:t>
      </w:r>
      <w:r w:rsidRPr="00E521FD">
        <w:rPr>
          <w:rFonts w:ascii="Times New Roman" w:eastAsiaTheme="minorHAnsi" w:hAnsi="Times New Roman"/>
          <w:b/>
          <w:i/>
          <w:color w:val="auto"/>
          <w:sz w:val="24"/>
          <w:szCs w:val="24"/>
          <w:lang w:eastAsia="en-US" w:bidi="he-IL"/>
        </w:rPr>
        <w:t>ηθογραφία</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το ήθος του χαρακτήρα)</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είναι μάλλον θετική:</w:t>
      </w:r>
    </w:p>
    <w:p w14:paraId="799FB58E" w14:textId="77777777" w:rsidR="00102504" w:rsidRPr="00F70A1E" w:rsidRDefault="00102504" w:rsidP="00984FD6">
      <w:pPr>
        <w:autoSpaceDE w:val="0"/>
        <w:autoSpaceDN w:val="0"/>
        <w:adjustRightInd w:val="0"/>
        <w:spacing w:line="360" w:lineRule="auto"/>
        <w:rPr>
          <w:rFonts w:ascii="Times New Roman" w:eastAsiaTheme="minorHAnsi" w:hAnsi="Times New Roman"/>
          <w:color w:val="auto"/>
          <w:sz w:val="8"/>
          <w:szCs w:val="8"/>
          <w:lang w:eastAsia="en-US" w:bidi="he-IL"/>
        </w:rPr>
      </w:pPr>
    </w:p>
    <w:p w14:paraId="7F0506C3" w14:textId="77777777" w:rsidR="00102504" w:rsidRPr="00E521FD" w:rsidRDefault="00102504" w:rsidP="00984FD6">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20 </w:t>
      </w:r>
      <w:r w:rsidRPr="00E521FD">
        <w:rPr>
          <w:rFonts w:ascii="Times New Roman" w:eastAsiaTheme="minorHAnsi" w:hAnsi="Times New Roman"/>
          <w:color w:val="auto"/>
          <w:sz w:val="24"/>
          <w:szCs w:val="24"/>
          <w:lang w:eastAsia="en-US" w:bidi="he-IL"/>
        </w:rPr>
        <w:t xml:space="preserve">πᾶς γὰρ ὁ φαῦλα πράσσων </w:t>
      </w:r>
      <w:r w:rsidRPr="00E521FD">
        <w:rPr>
          <w:rFonts w:ascii="Times New Roman" w:eastAsiaTheme="minorHAnsi" w:hAnsi="Times New Roman"/>
          <w:b/>
          <w:color w:val="auto"/>
          <w:sz w:val="24"/>
          <w:szCs w:val="24"/>
          <w:lang w:eastAsia="en-US" w:bidi="he-IL"/>
        </w:rPr>
        <w:t xml:space="preserve">μισεῖ τὸ φῶς καὶ οὐκ ἔρχεται πρὸς τὸ φῶς, </w:t>
      </w:r>
    </w:p>
    <w:p w14:paraId="7EE1628B" w14:textId="77777777" w:rsidR="00102504" w:rsidRPr="00E521FD" w:rsidRDefault="00102504" w:rsidP="00984FD6">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ἵνα μὴ ἐλεγχθῇ τὰ ἔργα αὐτοῦ·</w:t>
      </w:r>
    </w:p>
    <w:p w14:paraId="278E6A81" w14:textId="77777777" w:rsidR="00102504" w:rsidRPr="00541418" w:rsidRDefault="00102504" w:rsidP="00984FD6">
      <w:pPr>
        <w:autoSpaceDE w:val="0"/>
        <w:autoSpaceDN w:val="0"/>
        <w:adjustRightInd w:val="0"/>
        <w:spacing w:line="360" w:lineRule="auto"/>
        <w:jc w:val="center"/>
        <w:rPr>
          <w:rFonts w:ascii="Times New Roman" w:eastAsiaTheme="minorHAnsi" w:hAnsi="Times New Roman"/>
          <w:color w:val="auto"/>
          <w:sz w:val="16"/>
          <w:szCs w:val="16"/>
          <w:vertAlign w:val="superscript"/>
          <w:lang w:eastAsia="en-US" w:bidi="he-IL"/>
        </w:rPr>
      </w:pPr>
    </w:p>
    <w:p w14:paraId="1D98A205" w14:textId="77777777" w:rsidR="00102504" w:rsidRPr="00E521FD" w:rsidRDefault="00102504" w:rsidP="00984FD6">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21 </w:t>
      </w:r>
      <w:r w:rsidRPr="00E521FD">
        <w:rPr>
          <w:rFonts w:ascii="Times New Roman" w:eastAsiaTheme="minorHAnsi" w:hAnsi="Times New Roman"/>
          <w:color w:val="auto"/>
          <w:sz w:val="24"/>
          <w:szCs w:val="24"/>
          <w:lang w:eastAsia="en-US" w:bidi="he-IL"/>
        </w:rPr>
        <w:t xml:space="preserve">ὁ δὲ ποιῶν τὴν ἀλήθειαν </w:t>
      </w:r>
      <w:r w:rsidRPr="00E521FD">
        <w:rPr>
          <w:rFonts w:ascii="Times New Roman" w:eastAsiaTheme="minorHAnsi" w:hAnsi="Times New Roman"/>
          <w:b/>
          <w:color w:val="auto"/>
          <w:sz w:val="24"/>
          <w:szCs w:val="24"/>
          <w:lang w:eastAsia="en-US" w:bidi="he-IL"/>
        </w:rPr>
        <w:t xml:space="preserve">ἔρχεται </w:t>
      </w:r>
      <w:r w:rsidRPr="00E521FD">
        <w:rPr>
          <w:rFonts w:ascii="Times New Roman" w:eastAsiaTheme="minorHAnsi" w:hAnsi="Times New Roman"/>
          <w:color w:val="auto"/>
          <w:sz w:val="24"/>
          <w:szCs w:val="24"/>
          <w:lang w:eastAsia="en-US" w:bidi="he-IL"/>
        </w:rPr>
        <w:t>πρὸς τὸ φῶς,</w:t>
      </w:r>
    </w:p>
    <w:p w14:paraId="038C546A" w14:textId="77777777" w:rsidR="00102504" w:rsidRPr="00E521FD" w:rsidRDefault="00102504" w:rsidP="00984FD6">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ἵνα φανερωθῇ αὐτοῦ τὰ ἔργα </w:t>
      </w:r>
      <w:r w:rsidRPr="00E521FD">
        <w:rPr>
          <w:rFonts w:ascii="Times New Roman" w:eastAsiaTheme="minorHAnsi" w:hAnsi="Times New Roman"/>
          <w:b/>
          <w:color w:val="auto"/>
          <w:sz w:val="24"/>
          <w:szCs w:val="24"/>
          <w:lang w:eastAsia="en-US" w:bidi="he-IL"/>
        </w:rPr>
        <w:t xml:space="preserve">ὅτι ἐν </w:t>
      </w:r>
      <w:r w:rsidRPr="00E521FD">
        <w:rPr>
          <w:rFonts w:ascii="Times New Roman" w:eastAsiaTheme="minorHAnsi" w:hAnsi="Times New Roman"/>
          <w:b/>
          <w:caps/>
          <w:color w:val="auto"/>
          <w:sz w:val="24"/>
          <w:szCs w:val="24"/>
          <w:lang w:eastAsia="en-US" w:bidi="he-IL"/>
        </w:rPr>
        <w:t>θ</w:t>
      </w:r>
      <w:r w:rsidRPr="00E521FD">
        <w:rPr>
          <w:rFonts w:ascii="Times New Roman" w:eastAsiaTheme="minorHAnsi" w:hAnsi="Times New Roman"/>
          <w:b/>
          <w:color w:val="auto"/>
          <w:sz w:val="24"/>
          <w:szCs w:val="24"/>
          <w:lang w:eastAsia="en-US" w:bidi="he-IL"/>
        </w:rPr>
        <w:t>εῷ ἐστιν εἰργασμένα</w:t>
      </w:r>
      <w:r w:rsidRPr="00E521FD">
        <w:rPr>
          <w:rFonts w:ascii="Times New Roman" w:eastAsiaTheme="minorHAnsi" w:hAnsi="Times New Roman"/>
          <w:color w:val="auto"/>
          <w:sz w:val="24"/>
          <w:szCs w:val="24"/>
          <w:lang w:eastAsia="en-US" w:bidi="he-IL"/>
        </w:rPr>
        <w:t>.</w:t>
      </w:r>
    </w:p>
    <w:p w14:paraId="398F1BA2" w14:textId="77777777" w:rsidR="00102504" w:rsidRPr="00F70A1E" w:rsidRDefault="00102504" w:rsidP="00984FD6">
      <w:pPr>
        <w:autoSpaceDE w:val="0"/>
        <w:autoSpaceDN w:val="0"/>
        <w:adjustRightInd w:val="0"/>
        <w:spacing w:line="360" w:lineRule="auto"/>
        <w:jc w:val="center"/>
        <w:rPr>
          <w:rFonts w:ascii="Times New Roman" w:eastAsiaTheme="minorHAnsi" w:hAnsi="Times New Roman"/>
          <w:color w:val="auto"/>
          <w:sz w:val="8"/>
          <w:szCs w:val="8"/>
          <w:lang w:eastAsia="en-US" w:bidi="he-IL"/>
        </w:rPr>
      </w:pPr>
    </w:p>
    <w:p w14:paraId="4223E760" w14:textId="77777777" w:rsidR="00DB68A4" w:rsidRPr="00DB68A4" w:rsidRDefault="00102504" w:rsidP="00DB68A4">
      <w:pPr>
        <w:pStyle w:val="a8"/>
        <w:numPr>
          <w:ilvl w:val="0"/>
          <w:numId w:val="6"/>
        </w:numPr>
        <w:autoSpaceDE w:val="0"/>
        <w:autoSpaceDN w:val="0"/>
        <w:adjustRightInd w:val="0"/>
        <w:spacing w:line="360" w:lineRule="auto"/>
        <w:rPr>
          <w:rFonts w:ascii="Times New Roman" w:eastAsiaTheme="minorHAnsi" w:hAnsi="Times New Roman"/>
          <w:color w:val="auto"/>
          <w:sz w:val="24"/>
          <w:szCs w:val="24"/>
          <w:lang w:eastAsia="en-US" w:bidi="he-IL"/>
        </w:rPr>
      </w:pPr>
      <w:r w:rsidRPr="001718F1">
        <w:rPr>
          <w:rFonts w:ascii="Times New Roman" w:hAnsi="Times New Roman"/>
          <w:color w:val="auto"/>
          <w:spacing w:val="-2"/>
          <w:sz w:val="24"/>
          <w:szCs w:val="24"/>
        </w:rPr>
        <w:t>Το γεγονός ότι η συγκεκριμένη ενότητα 2, 23-25, η οποία πραγματεύεται την αμφίδρομη - διαδραστική σχέση Ιησού και πολλών, δεν πρέπει να θεωρηθεί μόνον ως κατακλείδα της επονομαζόμενης Κάθαρσης του Ναού αλλά και ταυτόχρονα ως εισαγωγική του κεφ. 3,</w:t>
      </w:r>
      <w:r w:rsidR="00DB68A4">
        <w:rPr>
          <w:rFonts w:ascii="Times New Roman" w:hAnsi="Times New Roman"/>
          <w:color w:val="auto"/>
          <w:spacing w:val="-2"/>
          <w:sz w:val="24"/>
          <w:szCs w:val="24"/>
        </w:rPr>
        <w:t xml:space="preserve"> συνεπάγεται τον παραλληλισμό τή</w:t>
      </w:r>
      <w:r w:rsidRPr="001718F1">
        <w:rPr>
          <w:rFonts w:ascii="Times New Roman" w:hAnsi="Times New Roman"/>
          <w:color w:val="auto"/>
          <w:spacing w:val="-2"/>
          <w:sz w:val="24"/>
          <w:szCs w:val="24"/>
        </w:rPr>
        <w:t xml:space="preserve">ς «κάθαρσης του Ναού» με όσα περί Αναγέννησης αναφέρονται στο Νικόδημο ως </w:t>
      </w:r>
      <w:r w:rsidR="00FF2403">
        <w:rPr>
          <w:rFonts w:ascii="Times New Roman" w:hAnsi="Times New Roman"/>
          <w:color w:val="auto"/>
          <w:spacing w:val="-2"/>
          <w:sz w:val="24"/>
          <w:szCs w:val="24"/>
        </w:rPr>
        <w:t xml:space="preserve">κατεξοχήν </w:t>
      </w:r>
      <w:r w:rsidRPr="001718F1">
        <w:rPr>
          <w:rFonts w:ascii="Times New Roman" w:hAnsi="Times New Roman"/>
          <w:color w:val="auto"/>
          <w:spacing w:val="-2"/>
          <w:sz w:val="24"/>
          <w:szCs w:val="24"/>
        </w:rPr>
        <w:t xml:space="preserve">ερμηνευτή του Νόμου – της Τορά: Η πρώτη (η επονομαζόμενη </w:t>
      </w:r>
      <w:r w:rsidR="00FF2403">
        <w:rPr>
          <w:rFonts w:ascii="Times New Roman" w:hAnsi="Times New Roman"/>
          <w:color w:val="auto"/>
          <w:spacing w:val="-2"/>
          <w:sz w:val="24"/>
          <w:szCs w:val="24"/>
        </w:rPr>
        <w:t xml:space="preserve">ως </w:t>
      </w:r>
      <w:r w:rsidRPr="001718F1">
        <w:rPr>
          <w:rFonts w:ascii="Times New Roman" w:hAnsi="Times New Roman"/>
          <w:color w:val="auto"/>
          <w:spacing w:val="-2"/>
          <w:sz w:val="24"/>
          <w:szCs w:val="24"/>
        </w:rPr>
        <w:t>κάθαρση του Ναού) προϋποθέτει τη «ζωώδη» π</w:t>
      </w:r>
      <w:r w:rsidR="00DB68A4">
        <w:rPr>
          <w:rFonts w:ascii="Times New Roman" w:hAnsi="Times New Roman"/>
          <w:color w:val="auto"/>
          <w:spacing w:val="-2"/>
          <w:sz w:val="24"/>
          <w:szCs w:val="24"/>
        </w:rPr>
        <w:t>ραγματικότητα του περίλαμπρου Ιερ</w:t>
      </w:r>
      <w:r w:rsidRPr="001718F1">
        <w:rPr>
          <w:rFonts w:ascii="Times New Roman" w:hAnsi="Times New Roman"/>
          <w:color w:val="auto"/>
          <w:spacing w:val="-2"/>
          <w:sz w:val="24"/>
          <w:szCs w:val="24"/>
        </w:rPr>
        <w:t>ού και η δεύτερ</w:t>
      </w:r>
      <w:r w:rsidR="00DB68A4">
        <w:rPr>
          <w:rFonts w:ascii="Times New Roman" w:hAnsi="Times New Roman"/>
          <w:color w:val="auto"/>
          <w:spacing w:val="-2"/>
          <w:sz w:val="24"/>
          <w:szCs w:val="24"/>
        </w:rPr>
        <w:t>η την κατάσταση του εσωτερικού Ν</w:t>
      </w:r>
      <w:r w:rsidRPr="001718F1">
        <w:rPr>
          <w:rFonts w:ascii="Times New Roman" w:hAnsi="Times New Roman"/>
          <w:color w:val="auto"/>
          <w:spacing w:val="-2"/>
          <w:sz w:val="24"/>
          <w:szCs w:val="24"/>
        </w:rPr>
        <w:t>αού της καρδιάς</w:t>
      </w:r>
      <w:r w:rsidR="00DB68A4">
        <w:rPr>
          <w:rFonts w:ascii="Times New Roman" w:hAnsi="Times New Roman"/>
          <w:color w:val="auto"/>
          <w:spacing w:val="-2"/>
          <w:sz w:val="24"/>
          <w:szCs w:val="24"/>
        </w:rPr>
        <w:t>, που επηρεάζει τον τρόπο θέασης</w:t>
      </w:r>
      <w:r w:rsidRPr="001718F1">
        <w:rPr>
          <w:rFonts w:ascii="Times New Roman" w:hAnsi="Times New Roman"/>
          <w:color w:val="auto"/>
          <w:spacing w:val="-2"/>
          <w:sz w:val="24"/>
          <w:szCs w:val="24"/>
        </w:rPr>
        <w:t xml:space="preserve"> του Ι. Χριστού και των σημείων Του. Όπως ο εξωτερικός περίλαμπρος Ναός υποκαθίσταται από το σταυροαναστημένο Σώμα τού Ιησού και οι θυσίες του αντικαθίστανται με την </w:t>
      </w:r>
      <w:r w:rsidRPr="001718F1">
        <w:rPr>
          <w:rFonts w:ascii="Times New Roman" w:hAnsi="Times New Roman"/>
          <w:i/>
          <w:color w:val="auto"/>
          <w:spacing w:val="-2"/>
          <w:sz w:val="24"/>
          <w:szCs w:val="24"/>
        </w:rPr>
        <w:t>ἐν Πνεύματι καὶ ἀληθεία</w:t>
      </w:r>
      <w:r w:rsidRPr="001718F1">
        <w:rPr>
          <w:rFonts w:ascii="Times New Roman" w:hAnsi="Times New Roman"/>
          <w:color w:val="auto"/>
          <w:spacing w:val="-2"/>
          <w:sz w:val="24"/>
          <w:szCs w:val="24"/>
        </w:rPr>
        <w:t xml:space="preserve"> λατρεία, έτσι χρήζει </w:t>
      </w:r>
      <w:r w:rsidRPr="001718F1">
        <w:rPr>
          <w:rFonts w:ascii="Times New Roman" w:hAnsi="Times New Roman"/>
          <w:b/>
          <w:color w:val="auto"/>
          <w:spacing w:val="-2"/>
          <w:sz w:val="24"/>
          <w:szCs w:val="24"/>
        </w:rPr>
        <w:t>ολοκληρωτικής αναγέννησης</w:t>
      </w:r>
      <w:r w:rsidRPr="001718F1">
        <w:rPr>
          <w:rFonts w:ascii="Times New Roman" w:hAnsi="Times New Roman"/>
          <w:color w:val="auto"/>
          <w:spacing w:val="-2"/>
          <w:sz w:val="24"/>
          <w:szCs w:val="24"/>
        </w:rPr>
        <w:t xml:space="preserve"> </w:t>
      </w:r>
      <w:r w:rsidRPr="001718F1">
        <w:rPr>
          <w:rFonts w:ascii="Times New Roman" w:hAnsi="Times New Roman"/>
          <w:i/>
          <w:color w:val="auto"/>
          <w:spacing w:val="-2"/>
          <w:sz w:val="24"/>
          <w:szCs w:val="24"/>
        </w:rPr>
        <w:t xml:space="preserve">ἐν ὕδατι </w:t>
      </w:r>
      <w:r w:rsidRPr="001718F1">
        <w:rPr>
          <w:rFonts w:ascii="Times New Roman" w:hAnsi="Times New Roman"/>
          <w:b/>
          <w:i/>
          <w:color w:val="auto"/>
          <w:spacing w:val="-2"/>
          <w:sz w:val="24"/>
          <w:szCs w:val="24"/>
        </w:rPr>
        <w:t>καὶ Πνεύματι</w:t>
      </w:r>
      <w:r w:rsidRPr="001718F1">
        <w:rPr>
          <w:rFonts w:ascii="Times New Roman" w:hAnsi="Times New Roman"/>
          <w:color w:val="auto"/>
          <w:spacing w:val="-2"/>
          <w:sz w:val="24"/>
          <w:szCs w:val="24"/>
        </w:rPr>
        <w:t xml:space="preserve"> και ο άνθρωπος (ακόμη και ένας άρχων των Ιουδαίων), εάν</w:t>
      </w:r>
      <w:r w:rsidR="00DB68A4">
        <w:rPr>
          <w:rFonts w:ascii="Times New Roman" w:hAnsi="Times New Roman"/>
          <w:color w:val="auto"/>
          <w:spacing w:val="-2"/>
          <w:sz w:val="24"/>
          <w:szCs w:val="24"/>
        </w:rPr>
        <w:t xml:space="preserve"> θέλει να βιώσει τη Βασιλεία τού</w:t>
      </w:r>
      <w:r w:rsidRPr="001718F1">
        <w:rPr>
          <w:rFonts w:ascii="Times New Roman" w:hAnsi="Times New Roman"/>
          <w:color w:val="auto"/>
          <w:spacing w:val="-2"/>
          <w:sz w:val="24"/>
          <w:szCs w:val="24"/>
        </w:rPr>
        <w:t xml:space="preserve"> Θεού/τη ζωή την αιώνια, η οποία επίσης συνδέεται με την Ύψωση, δηλ. τη θυσία και την ανάσταση του Υιού. </w:t>
      </w:r>
    </w:p>
    <w:p w14:paraId="76701953" w14:textId="77777777" w:rsidR="00DB68A4" w:rsidRDefault="00DB68A4" w:rsidP="00DB68A4">
      <w:pPr>
        <w:autoSpaceDE w:val="0"/>
        <w:autoSpaceDN w:val="0"/>
        <w:adjustRightInd w:val="0"/>
        <w:spacing w:line="360" w:lineRule="auto"/>
        <w:rPr>
          <w:rFonts w:ascii="Times New Roman" w:hAnsi="Times New Roman"/>
          <w:color w:val="auto"/>
          <w:spacing w:val="-2"/>
          <w:sz w:val="24"/>
          <w:szCs w:val="24"/>
        </w:rPr>
      </w:pPr>
    </w:p>
    <w:p w14:paraId="458881FC" w14:textId="77777777" w:rsidR="00102504" w:rsidRPr="00E521FD" w:rsidRDefault="005941F8" w:rsidP="00FF2403">
      <w:pPr>
        <w:autoSpaceDE w:val="0"/>
        <w:autoSpaceDN w:val="0"/>
        <w:adjustRightInd w:val="0"/>
        <w:spacing w:line="360" w:lineRule="auto"/>
        <w:rPr>
          <w:rFonts w:ascii="Times New Roman" w:eastAsiaTheme="minorHAnsi" w:hAnsi="Times New Roman"/>
          <w:color w:val="auto"/>
          <w:sz w:val="24"/>
          <w:szCs w:val="24"/>
          <w:lang w:eastAsia="en-US" w:bidi="he-IL"/>
        </w:rPr>
      </w:pPr>
      <w:r>
        <w:rPr>
          <w:rFonts w:ascii="Times New Roman" w:hAnsi="Times New Roman"/>
          <w:color w:val="auto"/>
          <w:spacing w:val="-2"/>
          <w:sz w:val="24"/>
          <w:szCs w:val="24"/>
        </w:rPr>
        <w:t>Όσον αφορά στον Επίλογο τή</w:t>
      </w:r>
      <w:r w:rsidR="00102504" w:rsidRPr="00DB68A4">
        <w:rPr>
          <w:rFonts w:ascii="Times New Roman" w:hAnsi="Times New Roman"/>
          <w:color w:val="auto"/>
          <w:spacing w:val="-2"/>
          <w:sz w:val="24"/>
          <w:szCs w:val="24"/>
        </w:rPr>
        <w:t xml:space="preserve">ς υπό εξέταση ενότητας ας σημειωθούν τα εξής: Προκειμένου να κατανοήσει ο ακροατής του Ιω. τη σημασία της αναγέννησης, ακολουθεί στην ενότητα 3, 22-36 η συζήτηση εξ αφορμής του (απλού) </w:t>
      </w:r>
      <w:r w:rsidR="00102504" w:rsidRPr="00DB68A4">
        <w:rPr>
          <w:rFonts w:ascii="Times New Roman" w:hAnsi="Times New Roman"/>
          <w:b/>
          <w:color w:val="auto"/>
          <w:spacing w:val="-2"/>
          <w:sz w:val="24"/>
          <w:szCs w:val="24"/>
        </w:rPr>
        <w:t>καθαρισμού</w:t>
      </w:r>
      <w:r w:rsidR="00DB68A4">
        <w:rPr>
          <w:rFonts w:ascii="Times New Roman" w:hAnsi="Times New Roman"/>
          <w:b/>
          <w:color w:val="auto"/>
          <w:spacing w:val="-2"/>
          <w:sz w:val="24"/>
          <w:szCs w:val="24"/>
        </w:rPr>
        <w:t>,</w:t>
      </w:r>
      <w:r w:rsidR="00102504" w:rsidRPr="00DB68A4">
        <w:rPr>
          <w:rFonts w:ascii="Times New Roman" w:hAnsi="Times New Roman"/>
          <w:b/>
          <w:color w:val="auto"/>
          <w:spacing w:val="-2"/>
          <w:sz w:val="24"/>
          <w:szCs w:val="24"/>
        </w:rPr>
        <w:t xml:space="preserve"> </w:t>
      </w:r>
      <w:r w:rsidR="00DB68A4">
        <w:rPr>
          <w:rFonts w:ascii="Times New Roman" w:hAnsi="Times New Roman"/>
          <w:color w:val="auto"/>
          <w:spacing w:val="-2"/>
          <w:sz w:val="24"/>
          <w:szCs w:val="24"/>
        </w:rPr>
        <w:t>ο οποίος</w:t>
      </w:r>
      <w:r w:rsidR="00FF2403">
        <w:rPr>
          <w:rFonts w:ascii="Times New Roman" w:hAnsi="Times New Roman"/>
          <w:color w:val="auto"/>
          <w:spacing w:val="-2"/>
          <w:sz w:val="24"/>
          <w:szCs w:val="24"/>
        </w:rPr>
        <w:t xml:space="preserve"> συντελείται </w:t>
      </w:r>
      <w:r w:rsidR="00102504" w:rsidRPr="00DB68A4">
        <w:rPr>
          <w:rFonts w:ascii="Times New Roman" w:hAnsi="Times New Roman"/>
          <w:color w:val="auto"/>
          <w:spacing w:val="-2"/>
          <w:sz w:val="24"/>
          <w:szCs w:val="24"/>
        </w:rPr>
        <w:t xml:space="preserve"> από τα δύο βαπτίσματα </w:t>
      </w:r>
      <w:r w:rsidR="00FF2403">
        <w:rPr>
          <w:rFonts w:ascii="Times New Roman" w:hAnsi="Times New Roman"/>
          <w:color w:val="auto"/>
          <w:spacing w:val="-2"/>
          <w:sz w:val="24"/>
          <w:szCs w:val="24"/>
        </w:rPr>
        <w:t xml:space="preserve">μόνον </w:t>
      </w:r>
      <w:r w:rsidR="00102504" w:rsidRPr="00DB68A4">
        <w:rPr>
          <w:rFonts w:ascii="Times New Roman" w:hAnsi="Times New Roman"/>
          <w:color w:val="auto"/>
          <w:spacing w:val="-2"/>
          <w:sz w:val="24"/>
          <w:szCs w:val="24"/>
        </w:rPr>
        <w:t>σε ύδωρ</w:t>
      </w:r>
      <w:r w:rsidR="00FF2403">
        <w:rPr>
          <w:rFonts w:ascii="Times New Roman" w:hAnsi="Times New Roman"/>
          <w:color w:val="auto"/>
          <w:spacing w:val="-2"/>
          <w:sz w:val="24"/>
          <w:szCs w:val="24"/>
        </w:rPr>
        <w:t>, τα οποία</w:t>
      </w:r>
      <w:r w:rsidR="00102504" w:rsidRPr="00DB68A4">
        <w:rPr>
          <w:rFonts w:ascii="Times New Roman" w:hAnsi="Times New Roman"/>
          <w:color w:val="auto"/>
          <w:spacing w:val="-2"/>
          <w:sz w:val="24"/>
          <w:szCs w:val="24"/>
        </w:rPr>
        <w:t xml:space="preserve"> προσφέρουν οι δύο κορυφαίες </w:t>
      </w:r>
      <w:r w:rsidR="002114F0">
        <w:rPr>
          <w:rFonts w:ascii="Times New Roman" w:hAnsi="Times New Roman"/>
          <w:color w:val="auto"/>
          <w:spacing w:val="-2"/>
          <w:sz w:val="24"/>
          <w:szCs w:val="24"/>
        </w:rPr>
        <w:t xml:space="preserve">προσωπικότητες </w:t>
      </w:r>
      <w:r w:rsidR="00102504" w:rsidRPr="00DB68A4">
        <w:rPr>
          <w:rFonts w:ascii="Times New Roman" w:hAnsi="Times New Roman"/>
          <w:color w:val="auto"/>
          <w:spacing w:val="-2"/>
          <w:sz w:val="24"/>
          <w:szCs w:val="24"/>
        </w:rPr>
        <w:t xml:space="preserve">της Εισαγωγής: </w:t>
      </w:r>
      <w:r w:rsidR="00102504" w:rsidRPr="00DB68A4">
        <w:rPr>
          <w:rFonts w:ascii="Times New Roman" w:hAnsi="Times New Roman"/>
          <w:b/>
          <w:i/>
          <w:color w:val="auto"/>
          <w:spacing w:val="-2"/>
          <w:sz w:val="24"/>
          <w:szCs w:val="24"/>
        </w:rPr>
        <w:t>(α)</w:t>
      </w:r>
      <w:r w:rsidR="00102504" w:rsidRPr="00DB68A4">
        <w:rPr>
          <w:rFonts w:ascii="Times New Roman" w:hAnsi="Times New Roman"/>
          <w:color w:val="auto"/>
          <w:spacing w:val="-2"/>
          <w:sz w:val="24"/>
          <w:szCs w:val="24"/>
        </w:rPr>
        <w:t xml:space="preserve"> αφενός </w:t>
      </w:r>
      <w:r w:rsidR="00102504" w:rsidRPr="00DB68A4">
        <w:rPr>
          <w:rFonts w:ascii="Times New Roman" w:hAnsi="Times New Roman"/>
          <w:b/>
          <w:color w:val="auto"/>
          <w:spacing w:val="-2"/>
          <w:sz w:val="24"/>
          <w:szCs w:val="24"/>
        </w:rPr>
        <w:t>ο Ιησούς</w:t>
      </w:r>
      <w:r w:rsidR="00102504" w:rsidRPr="00DB68A4">
        <w:rPr>
          <w:rFonts w:ascii="Times New Roman" w:hAnsi="Times New Roman"/>
          <w:color w:val="auto"/>
          <w:spacing w:val="-2"/>
          <w:sz w:val="24"/>
          <w:szCs w:val="24"/>
        </w:rPr>
        <w:t xml:space="preserve"> ή μάλλον</w:t>
      </w:r>
      <w:r w:rsidR="002114F0">
        <w:rPr>
          <w:rFonts w:ascii="Times New Roman" w:hAnsi="Times New Roman"/>
          <w:color w:val="auto"/>
          <w:spacing w:val="-2"/>
          <w:sz w:val="24"/>
          <w:szCs w:val="24"/>
        </w:rPr>
        <w:t>,</w:t>
      </w:r>
      <w:r w:rsidR="00102504" w:rsidRPr="00DB68A4">
        <w:rPr>
          <w:rFonts w:ascii="Times New Roman" w:hAnsi="Times New Roman"/>
          <w:color w:val="auto"/>
          <w:spacing w:val="-2"/>
          <w:sz w:val="24"/>
          <w:szCs w:val="24"/>
        </w:rPr>
        <w:t xml:space="preserve"> όπως διευκρινίζει ο στ. 4, 2</w:t>
      </w:r>
      <w:r w:rsidR="002114F0">
        <w:rPr>
          <w:rFonts w:ascii="Times New Roman" w:hAnsi="Times New Roman"/>
          <w:color w:val="auto"/>
          <w:spacing w:val="-2"/>
          <w:sz w:val="24"/>
          <w:szCs w:val="24"/>
        </w:rPr>
        <w:t>,</w:t>
      </w:r>
      <w:r w:rsidR="00102504" w:rsidRPr="00DB68A4">
        <w:rPr>
          <w:rFonts w:ascii="Times New Roman" w:hAnsi="Times New Roman"/>
          <w:color w:val="auto"/>
          <w:spacing w:val="-2"/>
          <w:sz w:val="24"/>
          <w:szCs w:val="24"/>
        </w:rPr>
        <w:t xml:space="preserve"> </w:t>
      </w:r>
      <w:r w:rsidR="00102504" w:rsidRPr="00DB68A4">
        <w:rPr>
          <w:rFonts w:ascii="Times New Roman" w:hAnsi="Times New Roman"/>
          <w:i/>
          <w:color w:val="auto"/>
          <w:spacing w:val="-2"/>
          <w:sz w:val="24"/>
          <w:szCs w:val="24"/>
        </w:rPr>
        <w:t>οι μαθητές του</w:t>
      </w:r>
      <w:r w:rsidR="00102504" w:rsidRPr="00DB68A4">
        <w:rPr>
          <w:rFonts w:ascii="Times New Roman" w:hAnsi="Times New Roman"/>
          <w:color w:val="auto"/>
          <w:spacing w:val="-2"/>
          <w:sz w:val="24"/>
          <w:szCs w:val="24"/>
        </w:rPr>
        <w:t xml:space="preserve"> στην Ιουδαίαν γη και </w:t>
      </w:r>
      <w:r w:rsidR="00102504" w:rsidRPr="00DB68A4">
        <w:rPr>
          <w:rFonts w:ascii="Times New Roman" w:hAnsi="Times New Roman"/>
          <w:b/>
          <w:i/>
          <w:color w:val="auto"/>
          <w:spacing w:val="-2"/>
          <w:sz w:val="24"/>
          <w:szCs w:val="24"/>
        </w:rPr>
        <w:t>(β)</w:t>
      </w:r>
      <w:r w:rsidR="00102504" w:rsidRPr="00DB68A4">
        <w:rPr>
          <w:rFonts w:ascii="Times New Roman" w:hAnsi="Times New Roman"/>
          <w:color w:val="auto"/>
          <w:spacing w:val="-2"/>
          <w:sz w:val="24"/>
          <w:szCs w:val="24"/>
        </w:rPr>
        <w:t xml:space="preserve"> αφετέρου ο Ιωάννης στην </w:t>
      </w:r>
      <w:proofErr w:type="spellStart"/>
      <w:r w:rsidR="00102504" w:rsidRPr="00DB68A4">
        <w:rPr>
          <w:rFonts w:ascii="Times New Roman" w:hAnsi="Times New Roman"/>
          <w:color w:val="auto"/>
          <w:spacing w:val="-2"/>
          <w:sz w:val="24"/>
          <w:szCs w:val="24"/>
        </w:rPr>
        <w:t>Αινών</w:t>
      </w:r>
      <w:proofErr w:type="spellEnd"/>
      <w:r w:rsidR="00102504" w:rsidRPr="00DB68A4">
        <w:rPr>
          <w:rFonts w:ascii="Times New Roman" w:hAnsi="Times New Roman"/>
          <w:color w:val="auto"/>
          <w:spacing w:val="-2"/>
          <w:sz w:val="24"/>
          <w:szCs w:val="24"/>
        </w:rPr>
        <w:t xml:space="preserve">, πλησίον του </w:t>
      </w:r>
      <w:proofErr w:type="spellStart"/>
      <w:r w:rsidR="00102504" w:rsidRPr="00DB68A4">
        <w:rPr>
          <w:rFonts w:ascii="Times New Roman" w:hAnsi="Times New Roman"/>
          <w:color w:val="auto"/>
          <w:spacing w:val="-2"/>
          <w:sz w:val="24"/>
          <w:szCs w:val="24"/>
        </w:rPr>
        <w:t>Σαλείμ</w:t>
      </w:r>
      <w:proofErr w:type="spellEnd"/>
      <w:r w:rsidR="00FF2403" w:rsidRPr="00E521FD">
        <w:rPr>
          <w:rStyle w:val="a4"/>
          <w:rFonts w:ascii="Times New Roman" w:hAnsi="Times New Roman"/>
          <w:color w:val="auto"/>
          <w:spacing w:val="-2"/>
          <w:sz w:val="24"/>
          <w:szCs w:val="24"/>
        </w:rPr>
        <w:footnoteReference w:id="21"/>
      </w:r>
      <w:r w:rsidR="00102504" w:rsidRPr="00DB68A4">
        <w:rPr>
          <w:rFonts w:ascii="Times New Roman" w:hAnsi="Times New Roman"/>
          <w:color w:val="auto"/>
          <w:spacing w:val="-2"/>
          <w:sz w:val="24"/>
          <w:szCs w:val="24"/>
        </w:rPr>
        <w:t xml:space="preserve">. </w:t>
      </w:r>
      <w:r w:rsidR="00102504" w:rsidRPr="00E521FD">
        <w:rPr>
          <w:rFonts w:ascii="Times New Roman" w:hAnsi="Times New Roman"/>
          <w:color w:val="auto"/>
          <w:spacing w:val="-2"/>
          <w:sz w:val="24"/>
          <w:szCs w:val="24"/>
        </w:rPr>
        <w:t>Αυτό που παρέχει το απλό βάπτισμα</w:t>
      </w:r>
      <w:r w:rsidR="002114F0">
        <w:rPr>
          <w:rFonts w:ascii="Times New Roman" w:hAnsi="Times New Roman"/>
          <w:color w:val="auto"/>
          <w:spacing w:val="-2"/>
          <w:sz w:val="24"/>
          <w:szCs w:val="24"/>
        </w:rPr>
        <w:t>,</w:t>
      </w:r>
      <w:r w:rsidR="00102504" w:rsidRPr="00E521FD">
        <w:rPr>
          <w:rFonts w:ascii="Times New Roman" w:hAnsi="Times New Roman"/>
          <w:color w:val="auto"/>
          <w:spacing w:val="-2"/>
          <w:sz w:val="24"/>
          <w:szCs w:val="24"/>
        </w:rPr>
        <w:t xml:space="preserve"> είναι μόνον </w:t>
      </w:r>
      <w:r w:rsidR="002114F0">
        <w:rPr>
          <w:rFonts w:ascii="Times New Roman" w:hAnsi="Times New Roman"/>
          <w:color w:val="auto"/>
          <w:spacing w:val="-2"/>
          <w:sz w:val="24"/>
          <w:szCs w:val="24"/>
        </w:rPr>
        <w:t>ο</w:t>
      </w:r>
      <w:r w:rsidR="00FF2403">
        <w:rPr>
          <w:rFonts w:ascii="Times New Roman" w:hAnsi="Times New Roman"/>
          <w:color w:val="auto"/>
          <w:spacing w:val="-2"/>
          <w:sz w:val="24"/>
          <w:szCs w:val="24"/>
        </w:rPr>
        <w:t xml:space="preserve"> </w:t>
      </w:r>
      <w:r w:rsidR="00102504" w:rsidRPr="00E521FD">
        <w:rPr>
          <w:rFonts w:ascii="Times New Roman" w:hAnsi="Times New Roman"/>
          <w:b/>
          <w:color w:val="auto"/>
          <w:spacing w:val="-2"/>
          <w:sz w:val="24"/>
          <w:szCs w:val="24"/>
        </w:rPr>
        <w:t>καθαρισμός</w:t>
      </w:r>
      <w:r w:rsidR="00FF2403">
        <w:rPr>
          <w:rFonts w:ascii="Times New Roman" w:hAnsi="Times New Roman"/>
          <w:color w:val="auto"/>
          <w:spacing w:val="-2"/>
          <w:sz w:val="24"/>
          <w:szCs w:val="24"/>
        </w:rPr>
        <w:t xml:space="preserve"> και όχι η αναγέννηση.</w:t>
      </w:r>
      <w:r w:rsidR="00102504" w:rsidRPr="00E521FD">
        <w:rPr>
          <w:rFonts w:ascii="Times New Roman" w:hAnsi="Times New Roman"/>
          <w:color w:val="auto"/>
          <w:spacing w:val="-2"/>
          <w:sz w:val="24"/>
          <w:szCs w:val="24"/>
        </w:rPr>
        <w:t xml:space="preserve"> Το ίδιο άχρηστες χωρίς τον Χριστό και το ρήμα Του θα αποδειχθούν και οι δύο σημαντικότερες καθαρτήριες και συνάμα θεραπευτικές Κολυμβήθρες της Βηθεσδά και του Σιλωάμ στα κεφ. 5 και 9. </w:t>
      </w:r>
      <w:r w:rsidR="00102504" w:rsidRPr="00E521FD">
        <w:rPr>
          <w:rFonts w:ascii="Times New Roman" w:eastAsiaTheme="minorHAnsi" w:hAnsi="Times New Roman"/>
          <w:color w:val="auto"/>
          <w:sz w:val="24"/>
          <w:szCs w:val="24"/>
          <w:lang w:eastAsia="en-US" w:bidi="he-IL"/>
        </w:rPr>
        <w:t xml:space="preserve">Αυτή η περικοπή της συζήτησης με τον Ιωάννη είναι δομημένη </w:t>
      </w:r>
      <w:r w:rsidR="00112976" w:rsidRPr="00E521FD">
        <w:rPr>
          <w:rFonts w:ascii="Times New Roman" w:eastAsiaTheme="minorHAnsi" w:hAnsi="Times New Roman"/>
          <w:color w:val="auto"/>
          <w:sz w:val="24"/>
          <w:szCs w:val="24"/>
          <w:lang w:eastAsia="en-US" w:bidi="he-IL"/>
        </w:rPr>
        <w:t>παράλληλα</w:t>
      </w:r>
      <w:r w:rsidR="00102504" w:rsidRPr="00E521FD">
        <w:rPr>
          <w:rFonts w:ascii="Times New Roman" w:eastAsiaTheme="minorHAnsi" w:hAnsi="Times New Roman"/>
          <w:color w:val="auto"/>
          <w:sz w:val="24"/>
          <w:szCs w:val="24"/>
          <w:lang w:eastAsia="en-US" w:bidi="he-IL"/>
        </w:rPr>
        <w:t xml:space="preserve"> μ</w:t>
      </w:r>
      <w:r w:rsidR="002114F0">
        <w:rPr>
          <w:rFonts w:ascii="Times New Roman" w:eastAsiaTheme="minorHAnsi" w:hAnsi="Times New Roman"/>
          <w:color w:val="auto"/>
          <w:sz w:val="24"/>
          <w:szCs w:val="24"/>
          <w:lang w:eastAsia="en-US" w:bidi="he-IL"/>
        </w:rPr>
        <w:t>ε τη συζήτηση προς τον Νικόδημο:</w:t>
      </w:r>
      <w:r w:rsidR="00102504" w:rsidRPr="00E521FD">
        <w:rPr>
          <w:rFonts w:ascii="Times New Roman" w:eastAsiaTheme="minorHAnsi" w:hAnsi="Times New Roman"/>
          <w:color w:val="auto"/>
          <w:sz w:val="24"/>
          <w:szCs w:val="24"/>
          <w:lang w:eastAsia="en-US" w:bidi="he-IL"/>
        </w:rPr>
        <w:t xml:space="preserve"> </w:t>
      </w:r>
    </w:p>
    <w:tbl>
      <w:tblPr>
        <w:tblStyle w:val="a9"/>
        <w:tblW w:w="0" w:type="auto"/>
        <w:tblInd w:w="108" w:type="dxa"/>
        <w:tblLook w:val="04A0" w:firstRow="1" w:lastRow="0" w:firstColumn="1" w:lastColumn="0" w:noHBand="0" w:noVBand="1"/>
      </w:tblPr>
      <w:tblGrid>
        <w:gridCol w:w="2173"/>
        <w:gridCol w:w="2234"/>
        <w:gridCol w:w="1739"/>
        <w:gridCol w:w="2268"/>
      </w:tblGrid>
      <w:tr w:rsidR="00102504" w:rsidRPr="00E521FD" w14:paraId="10D02A34" w14:textId="77777777" w:rsidTr="0039012D">
        <w:tc>
          <w:tcPr>
            <w:tcW w:w="2979" w:type="dxa"/>
          </w:tcPr>
          <w:p w14:paraId="20EF6BB4"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1C0392FD" w14:textId="77777777" w:rsidR="00102504" w:rsidRPr="00E521FD" w:rsidRDefault="00102504" w:rsidP="003A35E0">
            <w:pPr>
              <w:pStyle w:val="a8"/>
              <w:autoSpaceDE w:val="0"/>
              <w:autoSpaceDN w:val="0"/>
              <w:adjustRightInd w:val="0"/>
              <w:ind w:left="0"/>
              <w:jc w:val="center"/>
              <w:rPr>
                <w:rFonts w:ascii="Times New Roman" w:hAnsi="Times New Roman"/>
                <w:color w:val="auto"/>
                <w:spacing w:val="-2"/>
                <w:sz w:val="24"/>
                <w:szCs w:val="24"/>
              </w:rPr>
            </w:pPr>
            <w:r w:rsidRPr="00E521FD">
              <w:rPr>
                <w:rFonts w:ascii="Times New Roman" w:hAnsi="Times New Roman"/>
                <w:color w:val="auto"/>
                <w:spacing w:val="-2"/>
                <w:sz w:val="24"/>
                <w:szCs w:val="24"/>
              </w:rPr>
              <w:t>Διάλογος Νικοδήμου</w:t>
            </w:r>
          </w:p>
        </w:tc>
        <w:tc>
          <w:tcPr>
            <w:tcW w:w="2367" w:type="dxa"/>
          </w:tcPr>
          <w:p w14:paraId="502AA909" w14:textId="77777777" w:rsidR="00102504" w:rsidRPr="00E521FD" w:rsidRDefault="00102504" w:rsidP="003A35E0">
            <w:pPr>
              <w:pStyle w:val="a8"/>
              <w:autoSpaceDE w:val="0"/>
              <w:autoSpaceDN w:val="0"/>
              <w:adjustRightInd w:val="0"/>
              <w:ind w:left="0"/>
              <w:jc w:val="center"/>
              <w:rPr>
                <w:rFonts w:ascii="Times New Roman" w:hAnsi="Times New Roman"/>
                <w:color w:val="auto"/>
                <w:spacing w:val="-2"/>
                <w:sz w:val="24"/>
                <w:szCs w:val="24"/>
              </w:rPr>
            </w:pPr>
          </w:p>
        </w:tc>
        <w:tc>
          <w:tcPr>
            <w:tcW w:w="2484" w:type="dxa"/>
          </w:tcPr>
          <w:p w14:paraId="0FA38FCB" w14:textId="77777777" w:rsidR="00102504" w:rsidRPr="00E521FD" w:rsidRDefault="00102504" w:rsidP="003A35E0">
            <w:pPr>
              <w:pStyle w:val="a8"/>
              <w:autoSpaceDE w:val="0"/>
              <w:autoSpaceDN w:val="0"/>
              <w:adjustRightInd w:val="0"/>
              <w:ind w:left="0"/>
              <w:jc w:val="center"/>
              <w:rPr>
                <w:rFonts w:ascii="Times New Roman" w:hAnsi="Times New Roman"/>
                <w:color w:val="auto"/>
                <w:spacing w:val="-2"/>
                <w:sz w:val="24"/>
                <w:szCs w:val="24"/>
              </w:rPr>
            </w:pPr>
            <w:r w:rsidRPr="00E521FD">
              <w:rPr>
                <w:rFonts w:ascii="Times New Roman" w:hAnsi="Times New Roman"/>
                <w:color w:val="auto"/>
                <w:spacing w:val="-2"/>
                <w:sz w:val="24"/>
                <w:szCs w:val="24"/>
              </w:rPr>
              <w:t>Διάλογος προς τον Βαπτιστή</w:t>
            </w:r>
          </w:p>
        </w:tc>
      </w:tr>
      <w:tr w:rsidR="00102504" w:rsidRPr="00E521FD" w14:paraId="16F051D7" w14:textId="77777777" w:rsidTr="0039012D">
        <w:tc>
          <w:tcPr>
            <w:tcW w:w="2979" w:type="dxa"/>
          </w:tcPr>
          <w:p w14:paraId="1CEFBCFF"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34324DA4"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 xml:space="preserve">Έρχεται προς τον </w:t>
            </w:r>
            <w:r w:rsidRPr="00E521FD">
              <w:rPr>
                <w:rFonts w:ascii="Times New Roman" w:hAnsi="Times New Roman"/>
                <w:color w:val="auto"/>
                <w:spacing w:val="-2"/>
                <w:sz w:val="24"/>
                <w:szCs w:val="24"/>
              </w:rPr>
              <w:lastRenderedPageBreak/>
              <w:t>Ιησού, αποκαλώντας τον</w:t>
            </w:r>
            <w:r w:rsidRPr="00E521FD">
              <w:rPr>
                <w:rFonts w:ascii="Times New Roman" w:hAnsi="Times New Roman"/>
                <w:i/>
                <w:color w:val="auto"/>
                <w:spacing w:val="-2"/>
                <w:sz w:val="24"/>
                <w:szCs w:val="24"/>
              </w:rPr>
              <w:t xml:space="preserve"> ραββί</w:t>
            </w:r>
          </w:p>
        </w:tc>
        <w:tc>
          <w:tcPr>
            <w:tcW w:w="2367" w:type="dxa"/>
          </w:tcPr>
          <w:p w14:paraId="08D95F9A"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16355451"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 xml:space="preserve">Έρχονται προς τον </w:t>
            </w:r>
            <w:r w:rsidRPr="00E521FD">
              <w:rPr>
                <w:rFonts w:ascii="Times New Roman" w:hAnsi="Times New Roman"/>
                <w:color w:val="auto"/>
                <w:spacing w:val="-2"/>
                <w:sz w:val="24"/>
                <w:szCs w:val="24"/>
              </w:rPr>
              <w:lastRenderedPageBreak/>
              <w:t>Βαπτιστή αποκαλώντας τον</w:t>
            </w:r>
            <w:r w:rsidRPr="00E521FD">
              <w:rPr>
                <w:rFonts w:ascii="Times New Roman" w:hAnsi="Times New Roman"/>
                <w:i/>
                <w:color w:val="auto"/>
                <w:spacing w:val="-2"/>
                <w:sz w:val="24"/>
                <w:szCs w:val="24"/>
              </w:rPr>
              <w:t xml:space="preserve"> ραββί</w:t>
            </w:r>
          </w:p>
        </w:tc>
      </w:tr>
      <w:tr w:rsidR="00102504" w:rsidRPr="00E521FD" w14:paraId="1B9F803A" w14:textId="77777777" w:rsidTr="0039012D">
        <w:tc>
          <w:tcPr>
            <w:tcW w:w="2979" w:type="dxa"/>
          </w:tcPr>
          <w:p w14:paraId="1C80513E"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01B96A7B"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Προβληματική τοποθέτηση Νικοδήμου</w:t>
            </w:r>
          </w:p>
        </w:tc>
        <w:tc>
          <w:tcPr>
            <w:tcW w:w="2367" w:type="dxa"/>
          </w:tcPr>
          <w:p w14:paraId="41369194"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657BAAA4" w14:textId="77777777" w:rsidR="00102504" w:rsidRPr="002114F0" w:rsidRDefault="00102504" w:rsidP="0039012D">
            <w:pPr>
              <w:pStyle w:val="a8"/>
              <w:autoSpaceDE w:val="0"/>
              <w:autoSpaceDN w:val="0"/>
              <w:adjustRightInd w:val="0"/>
              <w:ind w:left="0"/>
              <w:rPr>
                <w:rFonts w:ascii="Times New Roman" w:hAnsi="Times New Roman"/>
                <w:color w:val="auto"/>
                <w:spacing w:val="-2"/>
                <w:sz w:val="24"/>
                <w:szCs w:val="24"/>
              </w:rPr>
            </w:pPr>
            <w:r w:rsidRPr="002114F0">
              <w:rPr>
                <w:rFonts w:ascii="Times New Roman" w:hAnsi="Times New Roman"/>
                <w:color w:val="auto"/>
                <w:spacing w:val="-2"/>
                <w:sz w:val="24"/>
                <w:szCs w:val="24"/>
              </w:rPr>
              <w:t>Προβληματική τοποθέτηση μαθητών</w:t>
            </w:r>
          </w:p>
          <w:p w14:paraId="544E382F" w14:textId="77777777" w:rsidR="00102504" w:rsidRPr="002114F0" w:rsidRDefault="00102504" w:rsidP="0039012D">
            <w:pPr>
              <w:autoSpaceDE w:val="0"/>
              <w:autoSpaceDN w:val="0"/>
              <w:adjustRightInd w:val="0"/>
              <w:rPr>
                <w:rFonts w:ascii="Times New Roman" w:eastAsiaTheme="minorHAnsi" w:hAnsi="Times New Roman"/>
                <w:b/>
                <w:i/>
                <w:color w:val="auto"/>
                <w:sz w:val="24"/>
                <w:szCs w:val="24"/>
                <w:lang w:eastAsia="en-US" w:bidi="he-IL"/>
              </w:rPr>
            </w:pPr>
          </w:p>
          <w:p w14:paraId="57CE3E69" w14:textId="77777777" w:rsidR="00102504" w:rsidRPr="002114F0" w:rsidRDefault="00102504" w:rsidP="0039012D">
            <w:pPr>
              <w:autoSpaceDE w:val="0"/>
              <w:autoSpaceDN w:val="0"/>
              <w:adjustRightInd w:val="0"/>
              <w:rPr>
                <w:rFonts w:ascii="Times New Roman" w:eastAsiaTheme="minorHAnsi" w:hAnsi="Times New Roman"/>
                <w:b/>
                <w:i/>
                <w:color w:val="auto"/>
                <w:sz w:val="24"/>
                <w:szCs w:val="24"/>
                <w:lang w:eastAsia="en-US" w:bidi="he-IL"/>
              </w:rPr>
            </w:pPr>
            <w:r w:rsidRPr="002114F0">
              <w:rPr>
                <w:rFonts w:ascii="Times New Roman" w:eastAsiaTheme="minorHAnsi" w:hAnsi="Times New Roman"/>
                <w:b/>
                <w:i/>
                <w:color w:val="auto"/>
                <w:sz w:val="24"/>
                <w:szCs w:val="24"/>
                <w:lang w:eastAsia="en-US" w:bidi="he-IL"/>
              </w:rPr>
              <w:t xml:space="preserve">ῥαββί, ὃς ἦν μετὰ σοῦ πέραν τοῦ Ἰορδάνου, ᾧ σὺ </w:t>
            </w:r>
          </w:p>
          <w:p w14:paraId="1E3D2C18" w14:textId="77777777" w:rsidR="00102504" w:rsidRPr="00E521FD" w:rsidRDefault="00102504" w:rsidP="0039012D">
            <w:pPr>
              <w:autoSpaceDE w:val="0"/>
              <w:autoSpaceDN w:val="0"/>
              <w:adjustRightInd w:val="0"/>
              <w:rPr>
                <w:rFonts w:ascii="Times New Roman" w:hAnsi="Times New Roman"/>
                <w:color w:val="auto"/>
                <w:spacing w:val="-2"/>
                <w:sz w:val="24"/>
                <w:szCs w:val="24"/>
              </w:rPr>
            </w:pPr>
            <w:r w:rsidRPr="002114F0">
              <w:rPr>
                <w:rFonts w:ascii="Times New Roman" w:eastAsiaTheme="minorHAnsi" w:hAnsi="Times New Roman"/>
                <w:b/>
                <w:i/>
                <w:color w:val="auto"/>
                <w:sz w:val="24"/>
                <w:szCs w:val="24"/>
                <w:lang w:eastAsia="en-US" w:bidi="he-IL"/>
              </w:rPr>
              <w:t>μεμαρτύρηκας, ἴδε οὗτος βαπτίζει καὶ πάντες ἔρχονται πρὸς αὐτόν</w:t>
            </w:r>
            <w:r w:rsidRPr="002114F0">
              <w:rPr>
                <w:rFonts w:ascii="Times New Roman" w:eastAsiaTheme="minorHAnsi" w:hAnsi="Times New Roman"/>
                <w:i/>
                <w:color w:val="auto"/>
                <w:sz w:val="24"/>
                <w:szCs w:val="24"/>
                <w:lang w:eastAsia="en-US" w:bidi="he-IL"/>
              </w:rPr>
              <w:t xml:space="preserve"> </w:t>
            </w:r>
            <w:r w:rsidRPr="002114F0">
              <w:rPr>
                <w:rFonts w:ascii="Times New Roman" w:eastAsiaTheme="minorHAnsi" w:hAnsi="Times New Roman"/>
                <w:color w:val="auto"/>
                <w:sz w:val="24"/>
                <w:szCs w:val="24"/>
                <w:lang w:eastAsia="en-US" w:bidi="he-IL"/>
              </w:rPr>
              <w:t>(3, 23-26).</w:t>
            </w:r>
            <w:r w:rsidRPr="00E521FD">
              <w:rPr>
                <w:rFonts w:ascii="Times New Roman" w:hAnsi="Times New Roman"/>
                <w:color w:val="auto"/>
                <w:spacing w:val="-2"/>
                <w:sz w:val="24"/>
                <w:szCs w:val="24"/>
              </w:rPr>
              <w:t xml:space="preserve"> </w:t>
            </w:r>
          </w:p>
          <w:p w14:paraId="2BD1686A"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r>
      <w:tr w:rsidR="00102504" w:rsidRPr="00E521FD" w14:paraId="14C0778C" w14:textId="77777777" w:rsidTr="0039012D">
        <w:tc>
          <w:tcPr>
            <w:tcW w:w="2979" w:type="dxa"/>
          </w:tcPr>
          <w:p w14:paraId="5107031E"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150F6BC5"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Απάντηση Ιησού «εάν μη […] ου δύναται» - ἀνωθεν</w:t>
            </w:r>
          </w:p>
        </w:tc>
        <w:tc>
          <w:tcPr>
            <w:tcW w:w="2367" w:type="dxa"/>
          </w:tcPr>
          <w:p w14:paraId="0BA61E31"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2484" w:type="dxa"/>
          </w:tcPr>
          <w:p w14:paraId="7EE0E50F"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Απάντηση Ιησού «ου δύναται […] εάν μη»</w:t>
            </w:r>
          </w:p>
        </w:tc>
      </w:tr>
    </w:tbl>
    <w:p w14:paraId="36B6FC85" w14:textId="77777777" w:rsidR="00102504" w:rsidRPr="00FD1811" w:rsidRDefault="00102504" w:rsidP="00102504">
      <w:pPr>
        <w:pStyle w:val="a8"/>
        <w:autoSpaceDE w:val="0"/>
        <w:autoSpaceDN w:val="0"/>
        <w:adjustRightInd w:val="0"/>
        <w:rPr>
          <w:rFonts w:ascii="Times New Roman" w:hAnsi="Times New Roman"/>
          <w:color w:val="auto"/>
          <w:spacing w:val="-2"/>
          <w:sz w:val="16"/>
          <w:szCs w:val="16"/>
        </w:rPr>
      </w:pPr>
    </w:p>
    <w:p w14:paraId="250238CF" w14:textId="77777777" w:rsidR="00102504" w:rsidRPr="00E521FD" w:rsidRDefault="00102504" w:rsidP="00102504">
      <w:pPr>
        <w:pStyle w:val="a8"/>
        <w:autoSpaceDE w:val="0"/>
        <w:autoSpaceDN w:val="0"/>
        <w:adjustRightInd w:val="0"/>
        <w:rPr>
          <w:rFonts w:ascii="Times New Roman" w:hAnsi="Times New Roman"/>
          <w:color w:val="auto"/>
          <w:spacing w:val="-2"/>
          <w:sz w:val="24"/>
          <w:szCs w:val="24"/>
        </w:rPr>
      </w:pPr>
    </w:p>
    <w:p w14:paraId="614A2368" w14:textId="77777777" w:rsidR="00102504" w:rsidRDefault="00102504" w:rsidP="00E42FB8">
      <w:pPr>
        <w:autoSpaceDE w:val="0"/>
        <w:autoSpaceDN w:val="0"/>
        <w:adjustRightInd w:val="0"/>
        <w:spacing w:line="360" w:lineRule="auto"/>
        <w:ind w:firstLine="851"/>
        <w:rPr>
          <w:rFonts w:ascii="Times New Roman" w:hAnsi="Times New Roman"/>
          <w:color w:val="auto"/>
          <w:sz w:val="24"/>
          <w:szCs w:val="24"/>
          <w:lang w:bidi="he-IL"/>
        </w:rPr>
      </w:pPr>
      <w:r w:rsidRPr="00E521FD">
        <w:rPr>
          <w:rFonts w:ascii="Times New Roman" w:hAnsi="Times New Roman"/>
          <w:color w:val="auto"/>
          <w:spacing w:val="-2"/>
          <w:sz w:val="24"/>
          <w:szCs w:val="24"/>
        </w:rPr>
        <w:t xml:space="preserve">Στην αρχή τού Ευαγγελίου στην έρημο πέραν του Ιορδάνου στο σημείο της εισόδου στη γη της Επαγγελίας, ο Πρόδρομος (η Φωνή βοώντος), διαλέχθηκε εμμέσως με Ιεροσολυμίτες και Φαρισαίους (στους οποίους ανήκει και ο Νικόδημος) αρνούμενος εμφατικά ότι είναι ο Χριστός ή έστω ο Ηλίας ή ο Προφήτης (1, 20). Στην υπό εξέταση συνάφεια, επικαλούμενος την προηγούμενη δημόσια μαρτυρία του, </w:t>
      </w:r>
      <w:r w:rsidRPr="00E521FD">
        <w:rPr>
          <w:rFonts w:ascii="Times New Roman" w:hAnsi="Times New Roman"/>
          <w:b/>
          <w:color w:val="auto"/>
          <w:spacing w:val="-2"/>
          <w:sz w:val="24"/>
          <w:szCs w:val="24"/>
        </w:rPr>
        <w:t>συζητά με τους ίδιους τους μαθητές του</w:t>
      </w:r>
      <w:r w:rsidRPr="00E521FD">
        <w:rPr>
          <w:rFonts w:ascii="Times New Roman" w:hAnsi="Times New Roman"/>
          <w:color w:val="auto"/>
          <w:spacing w:val="-2"/>
          <w:sz w:val="24"/>
          <w:szCs w:val="24"/>
        </w:rPr>
        <w:t xml:space="preserve">. Αυτοί, σε αντίθεση προς κάποιους συναδέλφους τους, οι οποίοι αφορμώμενοι από τη μαρτυρία του δασκάλου τους ακολούθησαν τον Ιησού, σκανδαλίζονται από την </w:t>
      </w:r>
      <w:r w:rsidRPr="00E521FD">
        <w:rPr>
          <w:rFonts w:ascii="Times New Roman" w:hAnsi="Times New Roman"/>
          <w:b/>
          <w:i/>
          <w:color w:val="auto"/>
          <w:spacing w:val="-2"/>
          <w:sz w:val="24"/>
          <w:szCs w:val="24"/>
        </w:rPr>
        <w:t>αφθονία του κόσμου</w:t>
      </w:r>
      <w:r w:rsidR="00FF2403">
        <w:rPr>
          <w:rFonts w:ascii="Times New Roman" w:hAnsi="Times New Roman"/>
          <w:b/>
          <w:i/>
          <w:color w:val="auto"/>
          <w:spacing w:val="-2"/>
          <w:sz w:val="24"/>
          <w:szCs w:val="24"/>
        </w:rPr>
        <w:t>,</w:t>
      </w:r>
      <w:r w:rsidRPr="00E521FD">
        <w:rPr>
          <w:rFonts w:ascii="Times New Roman" w:hAnsi="Times New Roman"/>
          <w:color w:val="auto"/>
          <w:spacing w:val="-2"/>
          <w:sz w:val="24"/>
          <w:szCs w:val="24"/>
        </w:rPr>
        <w:t xml:space="preserve"> </w:t>
      </w:r>
      <w:r w:rsidR="00FF2403">
        <w:rPr>
          <w:rFonts w:ascii="Times New Roman" w:hAnsi="Times New Roman"/>
          <w:color w:val="auto"/>
          <w:spacing w:val="-2"/>
          <w:sz w:val="24"/>
          <w:szCs w:val="24"/>
        </w:rPr>
        <w:t xml:space="preserve">ο οποίος </w:t>
      </w:r>
      <w:r w:rsidRPr="00E521FD">
        <w:rPr>
          <w:rFonts w:ascii="Times New Roman" w:hAnsi="Times New Roman"/>
          <w:color w:val="auto"/>
          <w:spacing w:val="-2"/>
          <w:sz w:val="24"/>
          <w:szCs w:val="24"/>
        </w:rPr>
        <w:t xml:space="preserve">συρρέει προς τον Ιησού. Όπως βέβαια τελικά θα παρατηρήσει ο στ. 32, την μαρτυρία Του </w:t>
      </w:r>
      <w:r w:rsidRPr="00E521FD">
        <w:rPr>
          <w:rFonts w:ascii="Times New Roman" w:hAnsi="Times New Roman"/>
          <w:i/>
          <w:color w:val="auto"/>
          <w:spacing w:val="-2"/>
          <w:sz w:val="24"/>
          <w:szCs w:val="24"/>
        </w:rPr>
        <w:t>οὐδεὶς λαμβάνει</w:t>
      </w:r>
      <w:r w:rsidRPr="00E521FD">
        <w:rPr>
          <w:rFonts w:ascii="Times New Roman" w:hAnsi="Times New Roman"/>
          <w:color w:val="auto"/>
          <w:spacing w:val="-2"/>
          <w:sz w:val="24"/>
          <w:szCs w:val="24"/>
        </w:rPr>
        <w:t xml:space="preserve">. </w:t>
      </w:r>
      <w:r w:rsidRPr="00E521FD">
        <w:rPr>
          <w:rFonts w:ascii="Times New Roman" w:hAnsi="Times New Roman"/>
          <w:color w:val="auto"/>
          <w:sz w:val="24"/>
          <w:szCs w:val="24"/>
          <w:lang w:bidi="he-IL"/>
        </w:rPr>
        <w:t>Στα λ</w:t>
      </w:r>
      <w:r w:rsidR="00FF2403">
        <w:rPr>
          <w:rFonts w:ascii="Times New Roman" w:hAnsi="Times New Roman"/>
          <w:color w:val="auto"/>
          <w:sz w:val="24"/>
          <w:szCs w:val="24"/>
          <w:lang w:bidi="he-IL"/>
        </w:rPr>
        <w:t>όγια τού Ιωάννη</w:t>
      </w:r>
      <w:r w:rsidR="002114F0">
        <w:rPr>
          <w:rFonts w:ascii="Times New Roman" w:hAnsi="Times New Roman"/>
          <w:color w:val="auto"/>
          <w:sz w:val="24"/>
          <w:szCs w:val="24"/>
          <w:lang w:bidi="he-IL"/>
        </w:rPr>
        <w:t xml:space="preserve"> στον επίλογο τή</w:t>
      </w:r>
      <w:r w:rsidRPr="00E521FD">
        <w:rPr>
          <w:rFonts w:ascii="Times New Roman" w:hAnsi="Times New Roman"/>
          <w:color w:val="auto"/>
          <w:sz w:val="24"/>
          <w:szCs w:val="24"/>
          <w:lang w:bidi="he-IL"/>
        </w:rPr>
        <w:t>ς υπό εξέτασιν περικοπής, μεγάλη έμφαση δεν δίνεται μόνο</w:t>
      </w:r>
      <w:r w:rsidR="002114F0">
        <w:rPr>
          <w:rFonts w:ascii="Times New Roman" w:hAnsi="Times New Roman"/>
          <w:color w:val="auto"/>
          <w:sz w:val="24"/>
          <w:szCs w:val="24"/>
          <w:lang w:bidi="he-IL"/>
        </w:rPr>
        <w:t>ν</w:t>
      </w:r>
      <w:r w:rsidRPr="00E521FD">
        <w:rPr>
          <w:rFonts w:ascii="Times New Roman" w:hAnsi="Times New Roman"/>
          <w:color w:val="auto"/>
          <w:sz w:val="24"/>
          <w:szCs w:val="24"/>
          <w:lang w:bidi="he-IL"/>
        </w:rPr>
        <w:t xml:space="preserve"> </w:t>
      </w:r>
      <w:r w:rsidRPr="00E521FD">
        <w:rPr>
          <w:rFonts w:ascii="Times New Roman" w:hAnsi="Times New Roman"/>
          <w:b/>
          <w:color w:val="auto"/>
          <w:sz w:val="24"/>
          <w:szCs w:val="24"/>
          <w:lang w:bidi="he-IL"/>
        </w:rPr>
        <w:t>(α)</w:t>
      </w:r>
      <w:r w:rsidRPr="00E521FD">
        <w:rPr>
          <w:rFonts w:ascii="Times New Roman" w:hAnsi="Times New Roman"/>
          <w:color w:val="auto"/>
          <w:sz w:val="24"/>
          <w:szCs w:val="24"/>
          <w:lang w:bidi="he-IL"/>
        </w:rPr>
        <w:t xml:space="preserve"> στη </w:t>
      </w:r>
      <w:r w:rsidRPr="00E521FD">
        <w:rPr>
          <w:rFonts w:ascii="Times New Roman" w:hAnsi="Times New Roman"/>
          <w:b/>
          <w:color w:val="auto"/>
          <w:sz w:val="24"/>
          <w:szCs w:val="24"/>
          <w:lang w:bidi="he-IL"/>
        </w:rPr>
        <w:t>μεγάλη χαρά</w:t>
      </w:r>
      <w:r w:rsidR="002114F0">
        <w:rPr>
          <w:rFonts w:ascii="Times New Roman" w:hAnsi="Times New Roman"/>
          <w:b/>
          <w:color w:val="auto"/>
          <w:sz w:val="24"/>
          <w:szCs w:val="24"/>
          <w:lang w:bidi="he-IL"/>
        </w:rPr>
        <w:t>,</w:t>
      </w:r>
      <w:r w:rsidRPr="00E521FD">
        <w:rPr>
          <w:rFonts w:ascii="Times New Roman" w:hAnsi="Times New Roman"/>
          <w:color w:val="auto"/>
          <w:sz w:val="24"/>
          <w:szCs w:val="24"/>
          <w:lang w:bidi="he-IL"/>
        </w:rPr>
        <w:t xml:space="preserve"> που αισθάνεται ο Ιωάννης και </w:t>
      </w:r>
      <w:r w:rsidRPr="00E521FD">
        <w:rPr>
          <w:rFonts w:ascii="Times New Roman" w:hAnsi="Times New Roman"/>
          <w:b/>
          <w:color w:val="auto"/>
          <w:sz w:val="24"/>
          <w:szCs w:val="24"/>
          <w:lang w:bidi="he-IL"/>
        </w:rPr>
        <w:t xml:space="preserve">ολοκληρώνεται </w:t>
      </w:r>
      <w:r w:rsidRPr="00E521FD">
        <w:rPr>
          <w:rFonts w:ascii="Times New Roman" w:hAnsi="Times New Roman"/>
          <w:color w:val="auto"/>
          <w:sz w:val="24"/>
          <w:szCs w:val="24"/>
          <w:lang w:bidi="he-IL"/>
        </w:rPr>
        <w:t>με την αύξηση Εκείνου αλλά και την ελάττωση του ιδίου. Στην Κανά</w:t>
      </w:r>
      <w:r w:rsidR="00FF2403">
        <w:rPr>
          <w:rFonts w:ascii="Times New Roman" w:hAnsi="Times New Roman"/>
          <w:color w:val="auto"/>
          <w:sz w:val="24"/>
          <w:szCs w:val="24"/>
          <w:lang w:bidi="he-IL"/>
        </w:rPr>
        <w:t>, άλλωστε,</w:t>
      </w:r>
      <w:r w:rsidRPr="00E521FD">
        <w:rPr>
          <w:rFonts w:ascii="Times New Roman" w:hAnsi="Times New Roman"/>
          <w:color w:val="auto"/>
          <w:sz w:val="24"/>
          <w:szCs w:val="24"/>
          <w:lang w:bidi="he-IL"/>
        </w:rPr>
        <w:t xml:space="preserve"> ο Ιησούς παρείχε χαρά στο νυμφίο και τους καλεσμένους. Τώρα ο Ίδιος ως ο Νυμφίος χορηγεί ευφροσύνη σε όσους μεσίτευσαν για το συνοικέσιο (</w:t>
      </w:r>
      <w:r w:rsidRPr="00E521FD">
        <w:rPr>
          <w:rFonts w:ascii="Times New Roman" w:hAnsi="Times New Roman"/>
          <w:color w:val="auto"/>
          <w:sz w:val="24"/>
          <w:szCs w:val="24"/>
          <w:lang w:val="de-DE" w:bidi="he-IL"/>
        </w:rPr>
        <w:t>shoshbin</w:t>
      </w:r>
      <w:r w:rsidRPr="00E521FD">
        <w:rPr>
          <w:rFonts w:ascii="Times New Roman" w:hAnsi="Times New Roman"/>
          <w:color w:val="auto"/>
          <w:sz w:val="24"/>
          <w:szCs w:val="24"/>
          <w:lang w:bidi="he-IL"/>
        </w:rPr>
        <w:t xml:space="preserve">). </w:t>
      </w:r>
      <w:r w:rsidR="002114F0" w:rsidRPr="00E521FD">
        <w:rPr>
          <w:rFonts w:ascii="Times New Roman" w:hAnsi="Times New Roman"/>
          <w:b/>
          <w:color w:val="auto"/>
          <w:sz w:val="24"/>
          <w:szCs w:val="24"/>
          <w:lang w:bidi="he-IL"/>
        </w:rPr>
        <w:t>(β)</w:t>
      </w:r>
      <w:r w:rsidR="002114F0" w:rsidRPr="00E521FD">
        <w:rPr>
          <w:rFonts w:ascii="Times New Roman" w:hAnsi="Times New Roman"/>
          <w:color w:val="auto"/>
          <w:sz w:val="24"/>
          <w:szCs w:val="24"/>
          <w:lang w:bidi="he-IL"/>
        </w:rPr>
        <w:t xml:space="preserve"> </w:t>
      </w:r>
      <w:r w:rsidRPr="00E521FD">
        <w:rPr>
          <w:rFonts w:ascii="Times New Roman" w:hAnsi="Times New Roman"/>
          <w:color w:val="auto"/>
          <w:sz w:val="24"/>
          <w:szCs w:val="24"/>
          <w:lang w:bidi="he-IL"/>
        </w:rPr>
        <w:t xml:space="preserve">Εξαίρεται ιδιαζόντως </w:t>
      </w:r>
      <w:r w:rsidR="002114F0">
        <w:rPr>
          <w:rFonts w:ascii="Times New Roman" w:hAnsi="Times New Roman"/>
          <w:color w:val="auto"/>
          <w:sz w:val="24"/>
          <w:szCs w:val="24"/>
          <w:lang w:bidi="he-IL"/>
        </w:rPr>
        <w:t>η φωνή τού</w:t>
      </w:r>
      <w:r w:rsidRPr="00E521FD">
        <w:rPr>
          <w:rFonts w:ascii="Times New Roman" w:hAnsi="Times New Roman"/>
          <w:color w:val="auto"/>
          <w:sz w:val="24"/>
          <w:szCs w:val="24"/>
          <w:lang w:bidi="he-IL"/>
        </w:rPr>
        <w:t xml:space="preserve"> Νυμφίου. Στην αρχή τού Ευαγγελίου ο Ιησούς πρωτοπαρουσιάστηκε ως </w:t>
      </w:r>
      <w:r w:rsidRPr="00E521FD">
        <w:rPr>
          <w:rFonts w:ascii="Times New Roman" w:hAnsi="Times New Roman"/>
          <w:i/>
          <w:color w:val="auto"/>
          <w:sz w:val="24"/>
          <w:szCs w:val="24"/>
          <w:lang w:bidi="he-IL"/>
        </w:rPr>
        <w:t>ὁ ἐστηκώς</w:t>
      </w:r>
      <w:r w:rsidRPr="00E521FD">
        <w:rPr>
          <w:rFonts w:ascii="Times New Roman" w:hAnsi="Times New Roman"/>
          <w:color w:val="auto"/>
          <w:sz w:val="24"/>
          <w:szCs w:val="24"/>
          <w:lang w:bidi="he-IL"/>
        </w:rPr>
        <w:t xml:space="preserve"> ανάμεσα στο ακροατήριο του Ιωάννη, ενώ εκείνος διακήρυττε </w:t>
      </w:r>
      <w:r w:rsidRPr="00E521FD">
        <w:rPr>
          <w:rFonts w:ascii="Times New Roman" w:hAnsi="Times New Roman"/>
          <w:i/>
          <w:color w:val="auto"/>
          <w:sz w:val="24"/>
          <w:szCs w:val="24"/>
          <w:lang w:bidi="he-IL"/>
        </w:rPr>
        <w:t>οὐκ ἐγὼ εἰμι ὁ Χριστὸς</w:t>
      </w:r>
      <w:r w:rsidRPr="00E521FD">
        <w:rPr>
          <w:rFonts w:ascii="Times New Roman" w:hAnsi="Times New Roman"/>
          <w:color w:val="auto"/>
          <w:sz w:val="24"/>
          <w:szCs w:val="24"/>
          <w:lang w:bidi="he-IL"/>
        </w:rPr>
        <w:t>. Τα</w:t>
      </w:r>
      <w:r w:rsidR="002114F0" w:rsidRPr="00E521FD">
        <w:rPr>
          <w:rFonts w:ascii="Times New Roman" w:hAnsi="Times New Roman"/>
          <w:color w:val="auto"/>
          <w:sz w:val="24"/>
          <w:szCs w:val="24"/>
          <w:lang w:bidi="he-IL"/>
        </w:rPr>
        <w:t>υ</w:t>
      </w:r>
      <w:r w:rsidRPr="00E521FD">
        <w:rPr>
          <w:rFonts w:ascii="Times New Roman" w:hAnsi="Times New Roman"/>
          <w:color w:val="auto"/>
          <w:sz w:val="24"/>
          <w:szCs w:val="24"/>
          <w:lang w:bidi="he-IL"/>
        </w:rPr>
        <w:t xml:space="preserve">τόχρονα εξήγγειλε </w:t>
      </w:r>
      <w:proofErr w:type="spellStart"/>
      <w:r w:rsidRPr="00E521FD">
        <w:rPr>
          <w:rFonts w:ascii="Times New Roman" w:hAnsi="Times New Roman"/>
          <w:i/>
          <w:color w:val="auto"/>
          <w:sz w:val="24"/>
          <w:szCs w:val="24"/>
          <w:lang w:bidi="he-IL"/>
        </w:rPr>
        <w:t>εὐθείας</w:t>
      </w:r>
      <w:proofErr w:type="spellEnd"/>
      <w:r w:rsidRPr="00E521FD">
        <w:rPr>
          <w:rFonts w:ascii="Times New Roman" w:hAnsi="Times New Roman"/>
          <w:i/>
          <w:color w:val="auto"/>
          <w:sz w:val="24"/>
          <w:szCs w:val="24"/>
          <w:lang w:bidi="he-IL"/>
        </w:rPr>
        <w:t xml:space="preserve"> </w:t>
      </w:r>
      <w:proofErr w:type="spellStart"/>
      <w:r w:rsidRPr="00E521FD">
        <w:rPr>
          <w:rFonts w:ascii="Times New Roman" w:hAnsi="Times New Roman"/>
          <w:i/>
          <w:color w:val="auto"/>
          <w:sz w:val="24"/>
          <w:szCs w:val="24"/>
          <w:lang w:bidi="he-IL"/>
        </w:rPr>
        <w:t>ποιεῖτε</w:t>
      </w:r>
      <w:proofErr w:type="spellEnd"/>
      <w:r w:rsidRPr="00E521FD">
        <w:rPr>
          <w:rFonts w:ascii="Times New Roman" w:hAnsi="Times New Roman"/>
          <w:i/>
          <w:color w:val="auto"/>
          <w:sz w:val="24"/>
          <w:szCs w:val="24"/>
          <w:lang w:bidi="he-IL"/>
        </w:rPr>
        <w:t xml:space="preserve"> </w:t>
      </w:r>
      <w:proofErr w:type="spellStart"/>
      <w:r w:rsidRPr="00E521FD">
        <w:rPr>
          <w:rFonts w:ascii="Times New Roman" w:hAnsi="Times New Roman"/>
          <w:i/>
          <w:color w:val="auto"/>
          <w:sz w:val="24"/>
          <w:szCs w:val="24"/>
          <w:lang w:bidi="he-IL"/>
        </w:rPr>
        <w:t>τὰς</w:t>
      </w:r>
      <w:proofErr w:type="spellEnd"/>
      <w:r w:rsidRPr="00E521FD">
        <w:rPr>
          <w:rFonts w:ascii="Times New Roman" w:hAnsi="Times New Roman"/>
          <w:i/>
          <w:color w:val="auto"/>
          <w:sz w:val="24"/>
          <w:szCs w:val="24"/>
          <w:lang w:bidi="he-IL"/>
        </w:rPr>
        <w:t xml:space="preserve"> </w:t>
      </w:r>
      <w:proofErr w:type="spellStart"/>
      <w:r w:rsidRPr="00E521FD">
        <w:rPr>
          <w:rFonts w:ascii="Times New Roman" w:hAnsi="Times New Roman"/>
          <w:i/>
          <w:color w:val="auto"/>
          <w:sz w:val="24"/>
          <w:szCs w:val="24"/>
          <w:lang w:bidi="he-IL"/>
        </w:rPr>
        <w:t>τρίβους</w:t>
      </w:r>
      <w:proofErr w:type="spellEnd"/>
      <w:r w:rsidRPr="00E521FD">
        <w:rPr>
          <w:rFonts w:ascii="Times New Roman" w:hAnsi="Times New Roman"/>
          <w:i/>
          <w:color w:val="auto"/>
          <w:sz w:val="24"/>
          <w:szCs w:val="24"/>
          <w:lang w:bidi="he-IL"/>
        </w:rPr>
        <w:t xml:space="preserve"> </w:t>
      </w:r>
      <w:proofErr w:type="spellStart"/>
      <w:r w:rsidRPr="00E521FD">
        <w:rPr>
          <w:rFonts w:ascii="Times New Roman" w:hAnsi="Times New Roman"/>
          <w:i/>
          <w:color w:val="auto"/>
          <w:sz w:val="24"/>
          <w:szCs w:val="24"/>
          <w:lang w:bidi="he-IL"/>
        </w:rPr>
        <w:t>τοῦ</w:t>
      </w:r>
      <w:proofErr w:type="spellEnd"/>
      <w:r w:rsidRPr="00E521FD">
        <w:rPr>
          <w:rFonts w:ascii="Times New Roman" w:hAnsi="Times New Roman"/>
          <w:i/>
          <w:color w:val="auto"/>
          <w:sz w:val="24"/>
          <w:szCs w:val="24"/>
          <w:lang w:bidi="he-IL"/>
        </w:rPr>
        <w:t xml:space="preserve"> </w:t>
      </w:r>
      <w:r w:rsidRPr="00E521FD">
        <w:rPr>
          <w:rFonts w:ascii="Times New Roman" w:hAnsi="Times New Roman"/>
          <w:b/>
          <w:i/>
          <w:color w:val="auto"/>
          <w:sz w:val="24"/>
          <w:szCs w:val="24"/>
          <w:lang w:bidi="he-IL"/>
        </w:rPr>
        <w:t>Κυρίου</w:t>
      </w:r>
      <w:r w:rsidR="002114F0">
        <w:rPr>
          <w:rFonts w:ascii="Times New Roman" w:hAnsi="Times New Roman"/>
          <w:b/>
          <w:i/>
          <w:color w:val="auto"/>
          <w:sz w:val="24"/>
          <w:szCs w:val="24"/>
          <w:lang w:bidi="he-IL"/>
        </w:rPr>
        <w:t>,</w:t>
      </w:r>
      <w:r w:rsidRPr="00E521FD">
        <w:rPr>
          <w:rFonts w:ascii="Times New Roman" w:hAnsi="Times New Roman"/>
          <w:color w:val="auto"/>
          <w:sz w:val="24"/>
          <w:szCs w:val="24"/>
          <w:lang w:bidi="he-IL"/>
        </w:rPr>
        <w:t xml:space="preserve"> του οποίου δεν είναι άξιος να λύσει τον ιμάντα του υποδήματος (1, 26). Πλέον ο Ιωάννης είναι εκείνος </w:t>
      </w:r>
      <w:r w:rsidRPr="00E521FD">
        <w:rPr>
          <w:rFonts w:ascii="Times New Roman" w:hAnsi="Times New Roman"/>
          <w:b/>
          <w:i/>
          <w:color w:val="auto"/>
          <w:sz w:val="24"/>
          <w:szCs w:val="24"/>
          <w:lang w:bidi="he-IL"/>
        </w:rPr>
        <w:t xml:space="preserve">που στέκεται και ακούει </w:t>
      </w:r>
      <w:r w:rsidRPr="00E521FD">
        <w:rPr>
          <w:rFonts w:ascii="Times New Roman" w:hAnsi="Times New Roman"/>
          <w:b/>
          <w:i/>
          <w:caps/>
          <w:color w:val="auto"/>
          <w:sz w:val="24"/>
          <w:szCs w:val="24"/>
          <w:lang w:bidi="he-IL"/>
        </w:rPr>
        <w:t>α</w:t>
      </w:r>
      <w:r w:rsidRPr="00E521FD">
        <w:rPr>
          <w:rFonts w:ascii="Times New Roman" w:hAnsi="Times New Roman"/>
          <w:b/>
          <w:i/>
          <w:color w:val="auto"/>
          <w:sz w:val="24"/>
          <w:szCs w:val="24"/>
          <w:lang w:bidi="he-IL"/>
        </w:rPr>
        <w:t>υτόν</w:t>
      </w:r>
      <w:r w:rsidRPr="00E521FD">
        <w:rPr>
          <w:rFonts w:ascii="Times New Roman" w:hAnsi="Times New Roman"/>
          <w:color w:val="auto"/>
          <w:sz w:val="24"/>
          <w:szCs w:val="24"/>
          <w:lang w:bidi="he-IL"/>
        </w:rPr>
        <w:t>, αναλαμβάνοντας το ρόλο του νυμφαγωγού Μωυσή στο όρος Σιών. Γι’ αυτό και στην ενότητα των στ. 31-36 δε</w:t>
      </w:r>
      <w:r w:rsidR="00FF2403">
        <w:rPr>
          <w:rFonts w:ascii="Times New Roman" w:hAnsi="Times New Roman"/>
          <w:color w:val="auto"/>
          <w:sz w:val="24"/>
          <w:szCs w:val="24"/>
          <w:lang w:bidi="he-IL"/>
        </w:rPr>
        <w:t>ν</w:t>
      </w:r>
      <w:r w:rsidRPr="00E521FD">
        <w:rPr>
          <w:rFonts w:ascii="Times New Roman" w:hAnsi="Times New Roman"/>
          <w:color w:val="auto"/>
          <w:sz w:val="24"/>
          <w:szCs w:val="24"/>
          <w:lang w:bidi="he-IL"/>
        </w:rPr>
        <w:t xml:space="preserve"> δίνεται πλέον εξαιρετική έμφαση στην Ύψωση του Υιού</w:t>
      </w:r>
      <w:r w:rsidR="00FF2403">
        <w:rPr>
          <w:rFonts w:ascii="Times New Roman" w:hAnsi="Times New Roman"/>
          <w:color w:val="auto"/>
          <w:sz w:val="24"/>
          <w:szCs w:val="24"/>
          <w:lang w:bidi="he-IL"/>
        </w:rPr>
        <w:t>,</w:t>
      </w:r>
      <w:r w:rsidRPr="00E521FD">
        <w:rPr>
          <w:rFonts w:ascii="Times New Roman" w:hAnsi="Times New Roman"/>
          <w:color w:val="auto"/>
          <w:sz w:val="24"/>
          <w:szCs w:val="24"/>
          <w:lang w:bidi="he-IL"/>
        </w:rPr>
        <w:t xml:space="preserve"> αλλά στα λόγια Του που υποκαθιστούν την Τορά. </w:t>
      </w:r>
    </w:p>
    <w:p w14:paraId="743D2E2F" w14:textId="77777777" w:rsidR="002114F0" w:rsidRPr="00E521FD" w:rsidRDefault="002114F0" w:rsidP="00E42FB8">
      <w:pPr>
        <w:autoSpaceDE w:val="0"/>
        <w:autoSpaceDN w:val="0"/>
        <w:adjustRightInd w:val="0"/>
        <w:spacing w:line="360" w:lineRule="auto"/>
        <w:ind w:firstLine="851"/>
        <w:rPr>
          <w:rFonts w:ascii="Times New Roman" w:hAnsi="Times New Roman"/>
          <w:color w:val="auto"/>
          <w:spacing w:val="-2"/>
          <w:sz w:val="24"/>
          <w:szCs w:val="24"/>
        </w:rPr>
      </w:pPr>
    </w:p>
    <w:p w14:paraId="6A21C65F" w14:textId="77777777" w:rsidR="00102504" w:rsidRPr="00E521FD" w:rsidRDefault="00102504" w:rsidP="00014B43">
      <w:pPr>
        <w:autoSpaceDE w:val="0"/>
        <w:autoSpaceDN w:val="0"/>
        <w:adjustRightInd w:val="0"/>
        <w:spacing w:line="360" w:lineRule="auto"/>
        <w:ind w:firstLine="851"/>
        <w:rPr>
          <w:rFonts w:ascii="Times New Roman" w:hAnsi="Times New Roman"/>
          <w:color w:val="auto"/>
          <w:spacing w:val="-2"/>
          <w:sz w:val="24"/>
          <w:szCs w:val="24"/>
        </w:rPr>
      </w:pPr>
      <w:r w:rsidRPr="00E521FD">
        <w:rPr>
          <w:rFonts w:ascii="Times New Roman" w:hAnsi="Times New Roman"/>
          <w:color w:val="auto"/>
          <w:sz w:val="24"/>
          <w:szCs w:val="24"/>
          <w:lang w:bidi="he-IL"/>
        </w:rPr>
        <w:t>Ουσιαστικά ο Βαπτιστής επιβεβαιώνει ως Φωνή του Λόγου όσα ανέφερε ο Χριστός στο</w:t>
      </w:r>
      <w:r w:rsidR="002114F0">
        <w:rPr>
          <w:rFonts w:ascii="Times New Roman" w:hAnsi="Times New Roman"/>
          <w:color w:val="auto"/>
          <w:sz w:val="24"/>
          <w:szCs w:val="24"/>
          <w:lang w:bidi="he-IL"/>
        </w:rPr>
        <w:t>ν</w:t>
      </w:r>
      <w:r w:rsidRPr="00E521FD">
        <w:rPr>
          <w:rFonts w:ascii="Times New Roman" w:hAnsi="Times New Roman"/>
          <w:color w:val="auto"/>
          <w:sz w:val="24"/>
          <w:szCs w:val="24"/>
          <w:lang w:bidi="he-IL"/>
        </w:rPr>
        <w:t xml:space="preserve"> Ν., χωρίς να επικαλείται την αυθεντία του Νόμου αλλά την προσωπική</w:t>
      </w:r>
      <w:r w:rsidR="002114F0">
        <w:rPr>
          <w:rFonts w:ascii="Times New Roman" w:hAnsi="Times New Roman"/>
          <w:color w:val="auto"/>
          <w:sz w:val="24"/>
          <w:szCs w:val="24"/>
          <w:lang w:bidi="he-IL"/>
        </w:rPr>
        <w:t xml:space="preserve"> του (αυθεντία)</w:t>
      </w:r>
      <w:r w:rsidRPr="00E521FD">
        <w:rPr>
          <w:rFonts w:ascii="Times New Roman" w:hAnsi="Times New Roman"/>
          <w:color w:val="auto"/>
          <w:sz w:val="24"/>
          <w:szCs w:val="24"/>
          <w:lang w:bidi="he-IL"/>
        </w:rPr>
        <w:t xml:space="preserve">, γεγονός που καθιστούσε εξαιρετικά δύσκολη την υιοθέτηση των ρημάτων Του ως της μόνης αυθεντικής μαρτυρίας για τα επουράνια. Αυτό συμπεραίνεται εάν εξεταστούν παράλληλα </w:t>
      </w:r>
      <w:r w:rsidR="00FF2403">
        <w:rPr>
          <w:rFonts w:ascii="Times New Roman" w:hAnsi="Times New Roman"/>
          <w:color w:val="auto"/>
          <w:sz w:val="24"/>
          <w:szCs w:val="24"/>
          <w:lang w:bidi="he-IL"/>
        </w:rPr>
        <w:t xml:space="preserve">η ενότητα </w:t>
      </w:r>
      <w:r w:rsidRPr="00E521FD">
        <w:rPr>
          <w:rFonts w:ascii="Times New Roman" w:hAnsi="Times New Roman"/>
          <w:color w:val="auto"/>
          <w:sz w:val="24"/>
          <w:szCs w:val="24"/>
          <w:lang w:bidi="he-IL"/>
        </w:rPr>
        <w:t>των στ. 11-21 (οι οποίοι εντάσσονται σ</w:t>
      </w:r>
      <w:r w:rsidR="00FF2403">
        <w:rPr>
          <w:rFonts w:ascii="Times New Roman" w:hAnsi="Times New Roman"/>
          <w:color w:val="auto"/>
          <w:sz w:val="24"/>
          <w:szCs w:val="24"/>
          <w:lang w:bidi="he-IL"/>
        </w:rPr>
        <w:t xml:space="preserve">το διάλογο με τον Νικόδημο) με εκείνη </w:t>
      </w:r>
      <w:r w:rsidRPr="00E521FD">
        <w:rPr>
          <w:rFonts w:ascii="Times New Roman" w:hAnsi="Times New Roman"/>
          <w:color w:val="auto"/>
          <w:sz w:val="24"/>
          <w:szCs w:val="24"/>
          <w:lang w:bidi="he-IL"/>
        </w:rPr>
        <w:t xml:space="preserve">των στ. 31-36, όπου </w:t>
      </w:r>
      <w:r w:rsidRPr="00E521FD">
        <w:rPr>
          <w:rFonts w:ascii="Times New Roman" w:hAnsi="Times New Roman"/>
          <w:color w:val="auto"/>
          <w:spacing w:val="-2"/>
          <w:sz w:val="24"/>
          <w:szCs w:val="24"/>
        </w:rPr>
        <w:t>το ενδιαφέρον μετατοπίζεται πλέον από την τελευταία στο Ιω. ά</w:t>
      </w:r>
      <w:r w:rsidR="00FF2403">
        <w:rPr>
          <w:rFonts w:ascii="Times New Roman" w:hAnsi="Times New Roman"/>
          <w:color w:val="auto"/>
          <w:spacing w:val="-2"/>
          <w:sz w:val="24"/>
          <w:szCs w:val="24"/>
        </w:rPr>
        <w:t>μεση μαρτυρία του Ιωάννη σε εκείνη</w:t>
      </w:r>
      <w:r w:rsidRPr="00E521FD">
        <w:rPr>
          <w:rFonts w:ascii="Times New Roman" w:hAnsi="Times New Roman"/>
          <w:color w:val="auto"/>
          <w:spacing w:val="-2"/>
          <w:sz w:val="24"/>
          <w:szCs w:val="24"/>
        </w:rPr>
        <w:t xml:space="preserve"> (τη μαρτυρία) του Ιησού και στην αποδοχή ή την απόρριψη των ρημάτων και του </w:t>
      </w:r>
      <w:r w:rsidRPr="00E521FD">
        <w:rPr>
          <w:rFonts w:ascii="Times New Roman" w:hAnsi="Times New Roman"/>
          <w:caps/>
          <w:color w:val="auto"/>
          <w:spacing w:val="-2"/>
          <w:sz w:val="24"/>
          <w:szCs w:val="24"/>
        </w:rPr>
        <w:t>π</w:t>
      </w:r>
      <w:r w:rsidRPr="00E521FD">
        <w:rPr>
          <w:rFonts w:ascii="Times New Roman" w:hAnsi="Times New Roman"/>
          <w:color w:val="auto"/>
          <w:spacing w:val="-2"/>
          <w:sz w:val="24"/>
          <w:szCs w:val="24"/>
        </w:rPr>
        <w:t xml:space="preserve">ροσώπου Του. </w:t>
      </w:r>
    </w:p>
    <w:p w14:paraId="2CC409BF" w14:textId="77777777" w:rsidR="00102504" w:rsidRPr="00E521FD" w:rsidRDefault="00102504" w:rsidP="00102504">
      <w:pPr>
        <w:autoSpaceDE w:val="0"/>
        <w:autoSpaceDN w:val="0"/>
        <w:adjustRightInd w:val="0"/>
        <w:rPr>
          <w:rFonts w:ascii="Times New Roman" w:hAnsi="Times New Roman"/>
          <w:color w:val="auto"/>
          <w:spacing w:val="-2"/>
          <w:sz w:val="24"/>
          <w:szCs w:val="24"/>
        </w:rPr>
      </w:pPr>
    </w:p>
    <w:tbl>
      <w:tblPr>
        <w:tblStyle w:val="a9"/>
        <w:tblW w:w="0" w:type="auto"/>
        <w:jc w:val="center"/>
        <w:tblLook w:val="04A0" w:firstRow="1" w:lastRow="0" w:firstColumn="1" w:lastColumn="0" w:noHBand="0" w:noVBand="1"/>
      </w:tblPr>
      <w:tblGrid>
        <w:gridCol w:w="3964"/>
        <w:gridCol w:w="4332"/>
      </w:tblGrid>
      <w:tr w:rsidR="00102504" w:rsidRPr="00E521FD" w14:paraId="150C3009" w14:textId="77777777" w:rsidTr="00014B43">
        <w:trPr>
          <w:jc w:val="center"/>
        </w:trPr>
        <w:tc>
          <w:tcPr>
            <w:tcW w:w="3964" w:type="dxa"/>
          </w:tcPr>
          <w:p w14:paraId="77B6B90D" w14:textId="77777777" w:rsidR="00102504" w:rsidRPr="00E521FD" w:rsidRDefault="00014B43" w:rsidP="0039012D">
            <w:pPr>
              <w:pStyle w:val="a8"/>
              <w:autoSpaceDE w:val="0"/>
              <w:autoSpaceDN w:val="0"/>
              <w:adjustRightInd w:val="0"/>
              <w:ind w:left="0"/>
              <w:rPr>
                <w:rFonts w:ascii="Times New Roman" w:hAnsi="Times New Roman"/>
                <w:color w:val="auto"/>
                <w:spacing w:val="-2"/>
                <w:sz w:val="24"/>
                <w:szCs w:val="24"/>
              </w:rPr>
            </w:pPr>
            <w:r>
              <w:rPr>
                <w:rFonts w:ascii="Times New Roman" w:hAnsi="Times New Roman"/>
                <w:color w:val="auto"/>
                <w:spacing w:val="-2"/>
                <w:sz w:val="24"/>
                <w:szCs w:val="24"/>
              </w:rPr>
              <w:t xml:space="preserve">        </w:t>
            </w:r>
            <w:r w:rsidR="00102504" w:rsidRPr="00E521FD">
              <w:rPr>
                <w:rFonts w:ascii="Times New Roman" w:hAnsi="Times New Roman"/>
                <w:color w:val="auto"/>
                <w:spacing w:val="-2"/>
                <w:sz w:val="24"/>
                <w:szCs w:val="24"/>
              </w:rPr>
              <w:t>Διάλογος Νικοδήμου</w:t>
            </w:r>
          </w:p>
        </w:tc>
        <w:tc>
          <w:tcPr>
            <w:tcW w:w="4332" w:type="dxa"/>
          </w:tcPr>
          <w:p w14:paraId="37E631AB"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r w:rsidRPr="00E521FD">
              <w:rPr>
                <w:rFonts w:ascii="Times New Roman" w:hAnsi="Times New Roman"/>
                <w:color w:val="auto"/>
                <w:spacing w:val="-2"/>
                <w:sz w:val="24"/>
                <w:szCs w:val="24"/>
              </w:rPr>
              <w:t xml:space="preserve"> </w:t>
            </w:r>
            <w:r w:rsidR="00014B43">
              <w:rPr>
                <w:rFonts w:ascii="Times New Roman" w:hAnsi="Times New Roman"/>
                <w:color w:val="auto"/>
                <w:spacing w:val="-2"/>
                <w:sz w:val="24"/>
                <w:szCs w:val="24"/>
              </w:rPr>
              <w:t xml:space="preserve">                     </w:t>
            </w:r>
            <w:r w:rsidRPr="00E521FD">
              <w:rPr>
                <w:rFonts w:ascii="Times New Roman" w:hAnsi="Times New Roman"/>
                <w:color w:val="auto"/>
                <w:spacing w:val="-2"/>
                <w:sz w:val="24"/>
                <w:szCs w:val="24"/>
              </w:rPr>
              <w:t>Διάλογος Βαπτιστή</w:t>
            </w:r>
          </w:p>
        </w:tc>
      </w:tr>
    </w:tbl>
    <w:p w14:paraId="0F9B849E" w14:textId="77777777" w:rsidR="00102504" w:rsidRPr="00E521FD" w:rsidRDefault="00102504" w:rsidP="00102504">
      <w:pPr>
        <w:pStyle w:val="a8"/>
        <w:autoSpaceDE w:val="0"/>
        <w:autoSpaceDN w:val="0"/>
        <w:adjustRightInd w:val="0"/>
        <w:rPr>
          <w:rFonts w:ascii="Times New Roman" w:hAnsi="Times New Roman"/>
          <w:color w:val="auto"/>
          <w:spacing w:val="-2"/>
          <w:sz w:val="24"/>
          <w:szCs w:val="24"/>
        </w:rPr>
      </w:pPr>
    </w:p>
    <w:tbl>
      <w:tblPr>
        <w:tblStyle w:val="a9"/>
        <w:tblW w:w="9736" w:type="dxa"/>
        <w:jc w:val="center"/>
        <w:tblLook w:val="04A0" w:firstRow="1" w:lastRow="0" w:firstColumn="1" w:lastColumn="0" w:noHBand="0" w:noVBand="1"/>
      </w:tblPr>
      <w:tblGrid>
        <w:gridCol w:w="4775"/>
        <w:gridCol w:w="4961"/>
      </w:tblGrid>
      <w:tr w:rsidR="00102504" w:rsidRPr="00E521FD" w14:paraId="5D1E4726" w14:textId="77777777" w:rsidTr="00014B43">
        <w:trPr>
          <w:jc w:val="center"/>
        </w:trPr>
        <w:tc>
          <w:tcPr>
            <w:tcW w:w="4775" w:type="dxa"/>
          </w:tcPr>
          <w:p w14:paraId="5C3B4F7A" w14:textId="77777777" w:rsidR="00102504" w:rsidRPr="00E521FD" w:rsidRDefault="00102504" w:rsidP="0039012D">
            <w:pPr>
              <w:shd w:val="clear" w:color="auto" w:fill="FFFFFF"/>
              <w:autoSpaceDE w:val="0"/>
              <w:autoSpaceDN w:val="0"/>
              <w:adjustRightInd w:val="0"/>
              <w:spacing w:line="360" w:lineRule="auto"/>
              <w:ind w:left="539" w:rightChars="143" w:right="315" w:firstLine="357"/>
              <w:rPr>
                <w:rFonts w:ascii="Times New Roman" w:hAnsi="Times New Roman"/>
                <w:b/>
                <w:color w:val="auto"/>
                <w:sz w:val="24"/>
                <w:szCs w:val="24"/>
                <w:lang w:bidi="he-IL"/>
              </w:rPr>
            </w:pPr>
          </w:p>
          <w:p w14:paraId="6A64F05B" w14:textId="77777777" w:rsidR="00102504" w:rsidRPr="00E521FD" w:rsidRDefault="00102504" w:rsidP="0039012D">
            <w:pPr>
              <w:shd w:val="clear" w:color="auto" w:fill="FFFFFF"/>
              <w:autoSpaceDE w:val="0"/>
              <w:autoSpaceDN w:val="0"/>
              <w:adjustRightInd w:val="0"/>
              <w:spacing w:line="360" w:lineRule="auto"/>
              <w:ind w:left="539" w:rightChars="143" w:right="315" w:firstLine="357"/>
              <w:rPr>
                <w:rFonts w:ascii="Times New Roman" w:hAnsi="Times New Roman"/>
                <w:color w:val="auto"/>
                <w:sz w:val="24"/>
                <w:szCs w:val="24"/>
                <w:lang w:bidi="he-IL"/>
              </w:rPr>
            </w:pPr>
            <w:r w:rsidRPr="00E521FD">
              <w:rPr>
                <w:rFonts w:ascii="Times New Roman" w:hAnsi="Times New Roman"/>
                <w:b/>
                <w:color w:val="auto"/>
                <w:sz w:val="24"/>
                <w:szCs w:val="24"/>
                <w:lang w:bidi="he-IL"/>
              </w:rPr>
              <w:t xml:space="preserve">Α. </w:t>
            </w:r>
            <w:r w:rsidRPr="00E521FD">
              <w:rPr>
                <w:rFonts w:ascii="Times New Roman" w:hAnsi="Times New Roman"/>
                <w:i/>
                <w:color w:val="auto"/>
                <w:sz w:val="24"/>
                <w:szCs w:val="24"/>
                <w:vertAlign w:val="superscript"/>
                <w:lang w:bidi="he-IL"/>
              </w:rPr>
              <w:t>11</w:t>
            </w:r>
            <w:r w:rsidRPr="00E521FD">
              <w:rPr>
                <w:rFonts w:ascii="Times New Roman" w:hAnsi="Times New Roman"/>
                <w:i/>
                <w:color w:val="auto"/>
                <w:sz w:val="24"/>
                <w:szCs w:val="24"/>
                <w:lang w:bidi="he-IL"/>
              </w:rPr>
              <w:t xml:space="preserve">Ἀμὴν ἀμὴν λέγω σοι ὅτι ὃ οἴδαμεν λαλοῦμεν καὶ ὃ ἑωράκαμεν </w:t>
            </w:r>
            <w:r w:rsidRPr="00E521FD">
              <w:rPr>
                <w:rFonts w:ascii="Times New Roman" w:hAnsi="Times New Roman"/>
                <w:b/>
                <w:i/>
                <w:color w:val="auto"/>
                <w:sz w:val="24"/>
                <w:szCs w:val="24"/>
                <w:lang w:bidi="he-IL"/>
              </w:rPr>
              <w:t>μαρτυροῦμεν, καὶ τὴν μαρτυρίαν</w:t>
            </w:r>
            <w:r w:rsidRPr="00E521FD">
              <w:rPr>
                <w:rFonts w:ascii="Times New Roman" w:hAnsi="Times New Roman"/>
                <w:i/>
                <w:color w:val="auto"/>
                <w:sz w:val="24"/>
                <w:szCs w:val="24"/>
                <w:lang w:bidi="he-IL"/>
              </w:rPr>
              <w:t xml:space="preserve"> ἡμῶν οὐ λαμβάνετε. </w:t>
            </w:r>
            <w:r w:rsidRPr="00E521FD">
              <w:rPr>
                <w:rFonts w:ascii="Times New Roman" w:hAnsi="Times New Roman"/>
                <w:i/>
                <w:color w:val="auto"/>
                <w:sz w:val="24"/>
                <w:szCs w:val="24"/>
                <w:vertAlign w:val="superscript"/>
                <w:lang w:bidi="he-IL"/>
              </w:rPr>
              <w:t>12</w:t>
            </w:r>
            <w:r w:rsidRPr="00E521FD">
              <w:rPr>
                <w:rFonts w:ascii="Times New Roman" w:hAnsi="Times New Roman"/>
                <w:i/>
                <w:caps/>
                <w:color w:val="auto"/>
                <w:sz w:val="24"/>
                <w:szCs w:val="24"/>
                <w:lang w:bidi="he-IL"/>
              </w:rPr>
              <w:t>ε</w:t>
            </w:r>
            <w:r w:rsidRPr="00E521FD">
              <w:rPr>
                <w:rFonts w:ascii="Times New Roman" w:hAnsi="Times New Roman"/>
                <w:i/>
                <w:color w:val="auto"/>
                <w:sz w:val="24"/>
                <w:szCs w:val="24"/>
                <w:lang w:bidi="he-IL"/>
              </w:rPr>
              <w:t>ἰ τὰ ἐπίγεια εἶπον ὑμῖν καὶ οὐ πιστεύετε, πῶς ἐὰν εἴπω ὑμῖν τὰ ἐπουράνια πιστεύσετε;</w:t>
            </w:r>
            <w:r w:rsidRPr="00E521FD">
              <w:rPr>
                <w:rFonts w:ascii="Times New Roman" w:hAnsi="Times New Roman"/>
                <w:color w:val="auto"/>
                <w:sz w:val="24"/>
                <w:szCs w:val="24"/>
                <w:lang w:bidi="he-IL"/>
              </w:rPr>
              <w:t xml:space="preserve"> </w:t>
            </w:r>
          </w:p>
          <w:p w14:paraId="3D65C89F"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4961" w:type="dxa"/>
          </w:tcPr>
          <w:p w14:paraId="04CE5561" w14:textId="77777777" w:rsidR="00102504" w:rsidRPr="00E521FD" w:rsidRDefault="00102504" w:rsidP="0039012D">
            <w:pPr>
              <w:shd w:val="clear" w:color="auto" w:fill="FFFFFF"/>
              <w:tabs>
                <w:tab w:val="left" w:pos="2805"/>
              </w:tabs>
              <w:autoSpaceDE w:val="0"/>
              <w:autoSpaceDN w:val="0"/>
              <w:adjustRightInd w:val="0"/>
              <w:spacing w:line="360" w:lineRule="auto"/>
              <w:ind w:rightChars="192" w:right="422"/>
              <w:rPr>
                <w:rFonts w:ascii="Times New Roman" w:hAnsi="Times New Roman"/>
                <w:color w:val="auto"/>
                <w:sz w:val="24"/>
                <w:szCs w:val="24"/>
                <w:lang w:bidi="he-IL"/>
              </w:rPr>
            </w:pPr>
          </w:p>
          <w:p w14:paraId="7AAE2700" w14:textId="77777777" w:rsidR="00102504" w:rsidRPr="00E521FD" w:rsidRDefault="00102504" w:rsidP="0039012D">
            <w:pPr>
              <w:shd w:val="clear" w:color="auto" w:fill="FFFFFF"/>
              <w:tabs>
                <w:tab w:val="left" w:pos="2805"/>
              </w:tabs>
              <w:autoSpaceDE w:val="0"/>
              <w:autoSpaceDN w:val="0"/>
              <w:adjustRightInd w:val="0"/>
              <w:spacing w:line="360" w:lineRule="auto"/>
              <w:ind w:left="539" w:rightChars="192" w:right="422" w:hanging="2"/>
              <w:rPr>
                <w:rFonts w:ascii="Times New Roman" w:hAnsi="Times New Roman"/>
                <w:color w:val="auto"/>
                <w:sz w:val="24"/>
                <w:szCs w:val="24"/>
                <w:lang w:bidi="he-IL"/>
              </w:rPr>
            </w:pPr>
            <w:r w:rsidRPr="00E521FD">
              <w:rPr>
                <w:rFonts w:ascii="Times New Roman" w:hAnsi="Times New Roman"/>
                <w:color w:val="auto"/>
                <w:sz w:val="24"/>
                <w:szCs w:val="24"/>
                <w:lang w:bidi="he-IL"/>
              </w:rPr>
              <w:t xml:space="preserve">Β </w:t>
            </w:r>
            <w:r w:rsidRPr="00E521FD">
              <w:rPr>
                <w:rFonts w:ascii="Times New Roman" w:hAnsi="Times New Roman"/>
                <w:i/>
                <w:color w:val="auto"/>
                <w:sz w:val="24"/>
                <w:szCs w:val="24"/>
                <w:vertAlign w:val="superscript"/>
                <w:lang w:bidi="he-IL"/>
              </w:rPr>
              <w:t>31</w:t>
            </w:r>
            <w:r w:rsidRPr="00E521FD">
              <w:rPr>
                <w:rFonts w:ascii="Times New Roman" w:hAnsi="Times New Roman"/>
                <w:b/>
                <w:i/>
                <w:color w:val="auto"/>
                <w:sz w:val="24"/>
                <w:szCs w:val="24"/>
                <w:lang w:bidi="he-IL"/>
              </w:rPr>
              <w:t>Ὁ ἄνωθεν ἐρχόμενος</w:t>
            </w:r>
            <w:r w:rsidRPr="00E521FD">
              <w:rPr>
                <w:rFonts w:ascii="Times New Roman" w:hAnsi="Times New Roman"/>
                <w:i/>
                <w:color w:val="auto"/>
                <w:sz w:val="24"/>
                <w:szCs w:val="24"/>
                <w:lang w:bidi="he-IL"/>
              </w:rPr>
              <w:t xml:space="preserve"> ἐπάνω πάντων ἐστίν· ὁ ὢν ἐκ τῆς γῆς ἐκ τῆς γῆς ἐστιν καὶ ἐκ τῆς γῆς </w:t>
            </w:r>
            <w:r w:rsidRPr="00E521FD">
              <w:rPr>
                <w:rFonts w:ascii="Times New Roman" w:hAnsi="Times New Roman"/>
                <w:b/>
                <w:i/>
                <w:color w:val="auto"/>
                <w:sz w:val="24"/>
                <w:szCs w:val="24"/>
                <w:lang w:bidi="he-IL"/>
              </w:rPr>
              <w:t>λαλεῖ.</w:t>
            </w:r>
            <w:r w:rsidRPr="00E521FD">
              <w:rPr>
                <w:rFonts w:ascii="Times New Roman" w:hAnsi="Times New Roman"/>
                <w:i/>
                <w:color w:val="auto"/>
                <w:sz w:val="24"/>
                <w:szCs w:val="24"/>
                <w:lang w:bidi="he-IL"/>
              </w:rPr>
              <w:t xml:space="preserve"> </w:t>
            </w:r>
            <w:r w:rsidRPr="00E521FD">
              <w:rPr>
                <w:rFonts w:ascii="Times New Roman" w:hAnsi="Times New Roman"/>
                <w:b/>
                <w:i/>
                <w:color w:val="auto"/>
                <w:sz w:val="24"/>
                <w:szCs w:val="24"/>
                <w:lang w:bidi="he-IL"/>
              </w:rPr>
              <w:t>Ὁ ἐκ τοῦ οὐρανοῦ</w:t>
            </w:r>
            <w:r w:rsidRPr="00E521FD">
              <w:rPr>
                <w:rFonts w:ascii="Times New Roman" w:hAnsi="Times New Roman"/>
                <w:i/>
                <w:color w:val="auto"/>
                <w:sz w:val="24"/>
                <w:szCs w:val="24"/>
                <w:lang w:bidi="he-IL"/>
              </w:rPr>
              <w:t xml:space="preserve"> </w:t>
            </w:r>
            <w:r w:rsidRPr="00E521FD">
              <w:rPr>
                <w:rFonts w:ascii="Times New Roman" w:hAnsi="Times New Roman"/>
                <w:b/>
                <w:i/>
                <w:color w:val="auto"/>
                <w:sz w:val="24"/>
                <w:szCs w:val="24"/>
                <w:lang w:bidi="he-IL"/>
              </w:rPr>
              <w:t>ἐρχόμενος [ἐπάνω πάντων ἐστίν</w:t>
            </w:r>
            <w:r w:rsidRPr="00E521FD">
              <w:rPr>
                <w:rFonts w:ascii="Times New Roman" w:hAnsi="Times New Roman"/>
                <w:i/>
                <w:color w:val="auto"/>
                <w:sz w:val="24"/>
                <w:szCs w:val="24"/>
                <w:lang w:bidi="he-IL"/>
              </w:rPr>
              <w:t>]</w:t>
            </w:r>
            <w:r w:rsidRPr="00E521FD">
              <w:rPr>
                <w:rFonts w:ascii="Times New Roman" w:hAnsi="Times New Roman"/>
                <w:color w:val="auto"/>
                <w:sz w:val="24"/>
                <w:szCs w:val="24"/>
                <w:lang w:bidi="he-IL"/>
              </w:rPr>
              <w:t xml:space="preserve">· </w:t>
            </w:r>
          </w:p>
          <w:p w14:paraId="061B371F"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r>
      <w:tr w:rsidR="00102504" w:rsidRPr="00E521FD" w14:paraId="411BBB33" w14:textId="77777777" w:rsidTr="00014B43">
        <w:trPr>
          <w:jc w:val="center"/>
        </w:trPr>
        <w:tc>
          <w:tcPr>
            <w:tcW w:w="4775" w:type="dxa"/>
          </w:tcPr>
          <w:p w14:paraId="6D9C610E" w14:textId="77777777" w:rsidR="00102504" w:rsidRPr="00E521FD" w:rsidRDefault="00102504" w:rsidP="0039012D">
            <w:pPr>
              <w:shd w:val="clear" w:color="auto" w:fill="FFFFFF"/>
              <w:autoSpaceDE w:val="0"/>
              <w:autoSpaceDN w:val="0"/>
              <w:adjustRightInd w:val="0"/>
              <w:spacing w:line="360" w:lineRule="auto"/>
              <w:ind w:left="539" w:rightChars="133" w:right="293" w:firstLine="357"/>
              <w:rPr>
                <w:rFonts w:ascii="Times New Roman" w:hAnsi="Times New Roman"/>
                <w:color w:val="auto"/>
                <w:sz w:val="24"/>
                <w:szCs w:val="24"/>
                <w:lang w:bidi="he-IL"/>
              </w:rPr>
            </w:pPr>
          </w:p>
          <w:p w14:paraId="234457A4" w14:textId="77777777" w:rsidR="00102504" w:rsidRPr="00E521FD" w:rsidRDefault="00102504" w:rsidP="0039012D">
            <w:pPr>
              <w:shd w:val="clear" w:color="auto" w:fill="FFFFFF"/>
              <w:autoSpaceDE w:val="0"/>
              <w:autoSpaceDN w:val="0"/>
              <w:adjustRightInd w:val="0"/>
              <w:spacing w:line="360" w:lineRule="auto"/>
              <w:ind w:left="539" w:rightChars="133" w:right="293" w:firstLine="357"/>
              <w:rPr>
                <w:rFonts w:ascii="Times New Roman" w:hAnsi="Times New Roman"/>
                <w:color w:val="auto"/>
                <w:sz w:val="24"/>
                <w:szCs w:val="24"/>
                <w:lang w:bidi="he-IL"/>
              </w:rPr>
            </w:pPr>
            <w:r w:rsidRPr="00E521FD">
              <w:rPr>
                <w:rFonts w:ascii="Times New Roman" w:hAnsi="Times New Roman"/>
                <w:color w:val="auto"/>
                <w:sz w:val="24"/>
                <w:szCs w:val="24"/>
                <w:lang w:bidi="he-IL"/>
              </w:rPr>
              <w:t xml:space="preserve">Β. </w:t>
            </w:r>
            <w:r w:rsidRPr="00E521FD">
              <w:rPr>
                <w:rFonts w:ascii="Times New Roman" w:hAnsi="Times New Roman"/>
                <w:i/>
                <w:color w:val="auto"/>
                <w:sz w:val="24"/>
                <w:szCs w:val="24"/>
                <w:vertAlign w:val="superscript"/>
                <w:lang w:bidi="he-IL"/>
              </w:rPr>
              <w:t xml:space="preserve">13 </w:t>
            </w:r>
            <w:r w:rsidRPr="00E521FD">
              <w:rPr>
                <w:rFonts w:ascii="Times New Roman" w:hAnsi="Times New Roman"/>
                <w:i/>
                <w:caps/>
                <w:color w:val="auto"/>
                <w:sz w:val="24"/>
                <w:szCs w:val="24"/>
                <w:lang w:bidi="he-IL"/>
              </w:rPr>
              <w:t>κ</w:t>
            </w:r>
            <w:r w:rsidRPr="00E521FD">
              <w:rPr>
                <w:rFonts w:ascii="Times New Roman" w:hAnsi="Times New Roman"/>
                <w:i/>
                <w:color w:val="auto"/>
                <w:sz w:val="24"/>
                <w:szCs w:val="24"/>
                <w:lang w:bidi="he-IL"/>
              </w:rPr>
              <w:t xml:space="preserve">αὶ οὐδεὶς ἀναβέβηκεν εἰς τὸν οὐρανὸν εἰ μὴ </w:t>
            </w:r>
            <w:r w:rsidRPr="00E521FD">
              <w:rPr>
                <w:rFonts w:ascii="Times New Roman" w:hAnsi="Times New Roman"/>
                <w:b/>
                <w:i/>
                <w:color w:val="auto"/>
                <w:sz w:val="24"/>
                <w:szCs w:val="24"/>
                <w:lang w:bidi="he-IL"/>
              </w:rPr>
              <w:t>ὁ ἐκ τοῦ οὐρανοῦ καταβάς</w:t>
            </w:r>
            <w:r w:rsidRPr="00E521FD">
              <w:rPr>
                <w:rFonts w:ascii="Times New Roman" w:hAnsi="Times New Roman"/>
                <w:i/>
                <w:color w:val="auto"/>
                <w:sz w:val="24"/>
                <w:szCs w:val="24"/>
                <w:lang w:bidi="he-IL"/>
              </w:rPr>
              <w:t xml:space="preserve">, ὁ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ἱὸς τοῦ Ἀνθρώπου.</w:t>
            </w:r>
            <w:r w:rsidRPr="00E521FD">
              <w:rPr>
                <w:rFonts w:ascii="Times New Roman" w:hAnsi="Times New Roman"/>
                <w:color w:val="auto"/>
                <w:sz w:val="24"/>
                <w:szCs w:val="24"/>
                <w:lang w:bidi="he-IL"/>
              </w:rPr>
              <w:t xml:space="preserve"> [...]</w:t>
            </w:r>
          </w:p>
          <w:p w14:paraId="0FE2E44E"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4961" w:type="dxa"/>
          </w:tcPr>
          <w:p w14:paraId="0E5D40E2" w14:textId="77777777" w:rsidR="00102504" w:rsidRPr="00E521FD" w:rsidRDefault="00102504" w:rsidP="0039012D">
            <w:pPr>
              <w:shd w:val="clear" w:color="auto" w:fill="FFFFFF"/>
              <w:autoSpaceDE w:val="0"/>
              <w:autoSpaceDN w:val="0"/>
              <w:adjustRightInd w:val="0"/>
              <w:spacing w:line="360" w:lineRule="auto"/>
              <w:ind w:left="539" w:rightChars="128" w:right="282" w:firstLine="357"/>
              <w:rPr>
                <w:rFonts w:ascii="Times New Roman" w:hAnsi="Times New Roman"/>
                <w:color w:val="auto"/>
                <w:sz w:val="24"/>
                <w:szCs w:val="24"/>
                <w:lang w:bidi="he-IL"/>
              </w:rPr>
            </w:pPr>
          </w:p>
          <w:p w14:paraId="2A8EC896" w14:textId="77777777" w:rsidR="00102504" w:rsidRPr="00E521FD" w:rsidRDefault="00102504" w:rsidP="0039012D">
            <w:pPr>
              <w:shd w:val="clear" w:color="auto" w:fill="FFFFFF"/>
              <w:autoSpaceDE w:val="0"/>
              <w:autoSpaceDN w:val="0"/>
              <w:adjustRightInd w:val="0"/>
              <w:spacing w:line="360" w:lineRule="auto"/>
              <w:ind w:left="539" w:rightChars="128" w:right="282" w:firstLine="357"/>
              <w:rPr>
                <w:rFonts w:ascii="Times New Roman" w:hAnsi="Times New Roman"/>
                <w:color w:val="auto"/>
                <w:sz w:val="24"/>
                <w:szCs w:val="24"/>
                <w:lang w:bidi="he-IL"/>
              </w:rPr>
            </w:pPr>
            <w:r w:rsidRPr="00E521FD">
              <w:rPr>
                <w:rFonts w:ascii="Times New Roman" w:hAnsi="Times New Roman"/>
                <w:color w:val="auto"/>
                <w:sz w:val="24"/>
                <w:szCs w:val="24"/>
                <w:lang w:bidi="he-IL"/>
              </w:rPr>
              <w:t xml:space="preserve">Α. </w:t>
            </w:r>
            <w:r w:rsidRPr="00E521FD">
              <w:rPr>
                <w:rFonts w:ascii="Times New Roman" w:hAnsi="Times New Roman"/>
                <w:i/>
                <w:color w:val="auto"/>
                <w:sz w:val="24"/>
                <w:szCs w:val="24"/>
                <w:vertAlign w:val="superscript"/>
                <w:lang w:bidi="he-IL"/>
              </w:rPr>
              <w:t>32</w:t>
            </w:r>
            <w:r w:rsidRPr="00E521FD">
              <w:rPr>
                <w:rFonts w:ascii="Times New Roman" w:hAnsi="Times New Roman"/>
                <w:i/>
                <w:color w:val="auto"/>
                <w:sz w:val="24"/>
                <w:szCs w:val="24"/>
                <w:lang w:bidi="he-IL"/>
              </w:rPr>
              <w:t>ὃ ἑώρακεν καὶ</w:t>
            </w:r>
            <w:r w:rsidRPr="00E521FD">
              <w:rPr>
                <w:rFonts w:ascii="Times New Roman" w:hAnsi="Times New Roman"/>
                <w:color w:val="auto"/>
                <w:sz w:val="24"/>
                <w:szCs w:val="24"/>
                <w:lang w:bidi="he-IL"/>
              </w:rPr>
              <w:t xml:space="preserve"> ἤκουσεν τοῦτο μαρτυρεῖ, καὶ τὴν μαρτυρίαν αὐτοῦ οὐδεὶς λαμβάνει. </w:t>
            </w:r>
          </w:p>
          <w:p w14:paraId="42B1FBF5"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r>
      <w:tr w:rsidR="00102504" w:rsidRPr="00E521FD" w14:paraId="39EF740D" w14:textId="77777777" w:rsidTr="00014B43">
        <w:trPr>
          <w:jc w:val="center"/>
        </w:trPr>
        <w:tc>
          <w:tcPr>
            <w:tcW w:w="4775" w:type="dxa"/>
          </w:tcPr>
          <w:p w14:paraId="5FE95B28" w14:textId="77777777" w:rsidR="00102504" w:rsidRPr="00E521FD" w:rsidRDefault="00102504" w:rsidP="0039012D">
            <w:pPr>
              <w:shd w:val="clear" w:color="auto" w:fill="FFFFFF"/>
              <w:autoSpaceDE w:val="0"/>
              <w:autoSpaceDN w:val="0"/>
              <w:adjustRightInd w:val="0"/>
              <w:spacing w:line="360" w:lineRule="auto"/>
              <w:ind w:left="539" w:rightChars="133" w:right="293" w:hanging="266"/>
              <w:rPr>
                <w:rFonts w:ascii="Times New Roman" w:hAnsi="Times New Roman"/>
                <w:color w:val="auto"/>
                <w:sz w:val="24"/>
                <w:szCs w:val="24"/>
                <w:lang w:bidi="he-IL"/>
              </w:rPr>
            </w:pPr>
          </w:p>
          <w:p w14:paraId="165B0040" w14:textId="77777777" w:rsidR="00102504" w:rsidRPr="00E521FD" w:rsidRDefault="00102504" w:rsidP="0039012D">
            <w:pPr>
              <w:shd w:val="clear" w:color="auto" w:fill="FFFFFF"/>
              <w:autoSpaceDE w:val="0"/>
              <w:autoSpaceDN w:val="0"/>
              <w:adjustRightInd w:val="0"/>
              <w:spacing w:line="360" w:lineRule="auto"/>
              <w:ind w:left="539" w:rightChars="133" w:right="293" w:hanging="266"/>
              <w:rPr>
                <w:rFonts w:ascii="Times New Roman" w:hAnsi="Times New Roman"/>
                <w:i/>
                <w:color w:val="auto"/>
                <w:sz w:val="24"/>
                <w:szCs w:val="24"/>
                <w:lang w:bidi="he-IL"/>
              </w:rPr>
            </w:pPr>
            <w:r w:rsidRPr="00E521FD">
              <w:rPr>
                <w:rFonts w:ascii="Times New Roman" w:hAnsi="Times New Roman"/>
                <w:color w:val="auto"/>
                <w:sz w:val="24"/>
                <w:szCs w:val="24"/>
                <w:lang w:bidi="he-IL"/>
              </w:rPr>
              <w:t xml:space="preserve">Γ. </w:t>
            </w:r>
            <w:r w:rsidRPr="00E521FD">
              <w:rPr>
                <w:rFonts w:ascii="Times New Roman" w:hAnsi="Times New Roman"/>
                <w:i/>
                <w:color w:val="auto"/>
                <w:sz w:val="24"/>
                <w:szCs w:val="24"/>
                <w:vertAlign w:val="superscript"/>
                <w:lang w:bidi="he-IL"/>
              </w:rPr>
              <w:t xml:space="preserve">18 </w:t>
            </w:r>
            <w:r w:rsidRPr="00E521FD">
              <w:rPr>
                <w:rFonts w:ascii="Times New Roman" w:hAnsi="Times New Roman"/>
                <w:i/>
                <w:color w:val="auto"/>
                <w:sz w:val="24"/>
                <w:szCs w:val="24"/>
                <w:lang w:bidi="he-IL"/>
              </w:rPr>
              <w:t xml:space="preserve">ὁ πιστεύων εἰς αὐτὸν </w:t>
            </w:r>
            <w:r w:rsidRPr="00E521FD">
              <w:rPr>
                <w:rFonts w:ascii="Times New Roman" w:hAnsi="Times New Roman"/>
                <w:b/>
                <w:i/>
                <w:color w:val="auto"/>
                <w:sz w:val="24"/>
                <w:szCs w:val="24"/>
                <w:lang w:bidi="he-IL"/>
              </w:rPr>
              <w:t>οὐ κρίνεται</w:t>
            </w:r>
            <w:r w:rsidRPr="00E521FD">
              <w:rPr>
                <w:rFonts w:ascii="Times New Roman" w:hAnsi="Times New Roman"/>
                <w:i/>
                <w:color w:val="auto"/>
                <w:sz w:val="24"/>
                <w:szCs w:val="24"/>
                <w:lang w:bidi="he-IL"/>
              </w:rPr>
              <w:t xml:space="preserve">· ὁ δὲ μὴ πιστεύων ἤδη κέκριται, ὅτι μὴ πεπίστευκεν εἰς τὸ Ὄνομα τοῦ μονογενοῦς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 xml:space="preserve">ἱοῦ τοῦ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εοῦ. </w:t>
            </w:r>
          </w:p>
          <w:p w14:paraId="3C254E3F"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4961" w:type="dxa"/>
          </w:tcPr>
          <w:p w14:paraId="7E37AD29" w14:textId="77777777" w:rsidR="00102504" w:rsidRPr="00E521FD" w:rsidRDefault="00102504" w:rsidP="0039012D">
            <w:pPr>
              <w:shd w:val="clear" w:color="auto" w:fill="FFFFFF"/>
              <w:autoSpaceDE w:val="0"/>
              <w:autoSpaceDN w:val="0"/>
              <w:adjustRightInd w:val="0"/>
              <w:spacing w:line="360" w:lineRule="auto"/>
              <w:ind w:left="539" w:rightChars="64" w:right="141" w:firstLine="357"/>
              <w:rPr>
                <w:rFonts w:ascii="Times New Roman" w:hAnsi="Times New Roman"/>
                <w:color w:val="auto"/>
                <w:sz w:val="24"/>
                <w:szCs w:val="24"/>
                <w:lang w:bidi="he-IL"/>
              </w:rPr>
            </w:pPr>
          </w:p>
          <w:p w14:paraId="38FAFBC6" w14:textId="77777777" w:rsidR="00102504" w:rsidRPr="00E521FD" w:rsidRDefault="00102504" w:rsidP="0039012D">
            <w:pPr>
              <w:shd w:val="clear" w:color="auto" w:fill="FFFFFF"/>
              <w:autoSpaceDE w:val="0"/>
              <w:autoSpaceDN w:val="0"/>
              <w:adjustRightInd w:val="0"/>
              <w:spacing w:line="360" w:lineRule="auto"/>
              <w:ind w:left="539" w:rightChars="64" w:right="141" w:firstLine="357"/>
              <w:rPr>
                <w:rFonts w:ascii="Times New Roman" w:hAnsi="Times New Roman"/>
                <w:i/>
                <w:color w:val="auto"/>
                <w:sz w:val="24"/>
                <w:szCs w:val="24"/>
                <w:lang w:bidi="he-IL"/>
              </w:rPr>
            </w:pPr>
            <w:r w:rsidRPr="00E521FD">
              <w:rPr>
                <w:rFonts w:ascii="Times New Roman" w:hAnsi="Times New Roman"/>
                <w:color w:val="auto"/>
                <w:sz w:val="24"/>
                <w:szCs w:val="24"/>
                <w:lang w:bidi="he-IL"/>
              </w:rPr>
              <w:t xml:space="preserve">Γ. </w:t>
            </w:r>
            <w:r w:rsidRPr="00E521FD">
              <w:rPr>
                <w:rFonts w:ascii="Times New Roman" w:hAnsi="Times New Roman"/>
                <w:i/>
                <w:color w:val="auto"/>
                <w:sz w:val="24"/>
                <w:szCs w:val="24"/>
                <w:vertAlign w:val="superscript"/>
                <w:lang w:bidi="he-IL"/>
              </w:rPr>
              <w:t xml:space="preserve">33 </w:t>
            </w:r>
            <w:r w:rsidRPr="00E521FD">
              <w:rPr>
                <w:rFonts w:ascii="Times New Roman" w:hAnsi="Times New Roman"/>
                <w:i/>
                <w:color w:val="auto"/>
                <w:sz w:val="24"/>
                <w:szCs w:val="24"/>
                <w:lang w:bidi="he-IL"/>
              </w:rPr>
              <w:t xml:space="preserve">ὁ λαβὼν </w:t>
            </w:r>
            <w:r w:rsidRPr="00E521FD">
              <w:rPr>
                <w:rFonts w:ascii="Times New Roman" w:hAnsi="Times New Roman"/>
                <w:i/>
                <w:caps/>
                <w:color w:val="auto"/>
                <w:sz w:val="24"/>
                <w:szCs w:val="24"/>
                <w:lang w:bidi="he-IL"/>
              </w:rPr>
              <w:t>α</w:t>
            </w:r>
            <w:r w:rsidRPr="00E521FD">
              <w:rPr>
                <w:rFonts w:ascii="Times New Roman" w:hAnsi="Times New Roman"/>
                <w:i/>
                <w:color w:val="auto"/>
                <w:sz w:val="24"/>
                <w:szCs w:val="24"/>
                <w:lang w:bidi="he-IL"/>
              </w:rPr>
              <w:t xml:space="preserve">ὐτοῦ τὴν μαρτυρίαν </w:t>
            </w:r>
            <w:r w:rsidRPr="00E521FD">
              <w:rPr>
                <w:rFonts w:ascii="Times New Roman" w:hAnsi="Times New Roman"/>
                <w:b/>
                <w:i/>
                <w:color w:val="auto"/>
                <w:sz w:val="24"/>
                <w:szCs w:val="24"/>
                <w:lang w:bidi="he-IL"/>
              </w:rPr>
              <w:t xml:space="preserve">ἐσφράγισεν </w:t>
            </w:r>
            <w:r w:rsidRPr="00E521FD">
              <w:rPr>
                <w:rFonts w:ascii="Times New Roman" w:hAnsi="Times New Roman"/>
                <w:i/>
                <w:color w:val="auto"/>
                <w:sz w:val="24"/>
                <w:szCs w:val="24"/>
                <w:lang w:bidi="he-IL"/>
              </w:rPr>
              <w:t xml:space="preserve">ὅτι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εὸς ἀληθής ἐστιν. </w:t>
            </w:r>
          </w:p>
          <w:p w14:paraId="0F99BAC4" w14:textId="77777777" w:rsidR="00102504" w:rsidRPr="00E521FD" w:rsidRDefault="00102504" w:rsidP="0039012D">
            <w:pPr>
              <w:shd w:val="clear" w:color="auto" w:fill="FFFFFF"/>
              <w:autoSpaceDE w:val="0"/>
              <w:autoSpaceDN w:val="0"/>
              <w:adjustRightInd w:val="0"/>
              <w:spacing w:line="360" w:lineRule="auto"/>
              <w:ind w:left="539" w:rightChars="64" w:right="141" w:firstLine="357"/>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t xml:space="preserve">34 </w:t>
            </w:r>
            <w:r w:rsidRPr="00E521FD">
              <w:rPr>
                <w:rFonts w:ascii="Times New Roman" w:hAnsi="Times New Roman"/>
                <w:i/>
                <w:color w:val="auto"/>
                <w:sz w:val="24"/>
                <w:szCs w:val="24"/>
                <w:lang w:bidi="he-IL"/>
              </w:rPr>
              <w:t xml:space="preserve">Ὅν γὰρ ἀπέστειλεν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εὸς </w:t>
            </w:r>
            <w:r w:rsidRPr="00E521FD">
              <w:rPr>
                <w:rFonts w:ascii="Times New Roman" w:hAnsi="Times New Roman"/>
                <w:b/>
                <w:i/>
                <w:color w:val="auto"/>
                <w:sz w:val="24"/>
                <w:szCs w:val="24"/>
                <w:lang w:bidi="he-IL"/>
              </w:rPr>
              <w:t xml:space="preserve">τὰ ῥήματα τοῦ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εοῦ</w:t>
            </w:r>
            <w:r w:rsidRPr="00E521FD">
              <w:rPr>
                <w:rFonts w:ascii="Times New Roman" w:hAnsi="Times New Roman"/>
                <w:i/>
                <w:color w:val="auto"/>
                <w:sz w:val="24"/>
                <w:szCs w:val="24"/>
                <w:lang w:bidi="he-IL"/>
              </w:rPr>
              <w:t xml:space="preserve"> λαλεῖ, </w:t>
            </w:r>
            <w:r w:rsidRPr="00E521FD">
              <w:rPr>
                <w:rFonts w:ascii="Times New Roman" w:hAnsi="Times New Roman"/>
                <w:b/>
                <w:i/>
                <w:color w:val="auto"/>
                <w:sz w:val="24"/>
                <w:szCs w:val="24"/>
                <w:lang w:bidi="he-IL"/>
              </w:rPr>
              <w:t xml:space="preserve">οὐ γὰρ ἐκ μέτρου δίδωσιν τὸ </w:t>
            </w:r>
            <w:r w:rsidRPr="00E521FD">
              <w:rPr>
                <w:rFonts w:ascii="Times New Roman" w:hAnsi="Times New Roman"/>
                <w:b/>
                <w:i/>
                <w:caps/>
                <w:color w:val="auto"/>
                <w:sz w:val="24"/>
                <w:szCs w:val="24"/>
                <w:lang w:bidi="he-IL"/>
              </w:rPr>
              <w:t>π</w:t>
            </w:r>
            <w:r w:rsidRPr="00E521FD">
              <w:rPr>
                <w:rFonts w:ascii="Times New Roman" w:hAnsi="Times New Roman"/>
                <w:b/>
                <w:i/>
                <w:color w:val="auto"/>
                <w:sz w:val="24"/>
                <w:szCs w:val="24"/>
                <w:lang w:bidi="he-IL"/>
              </w:rPr>
              <w:t>νεῦμα</w:t>
            </w:r>
            <w:r w:rsidRPr="00E521FD">
              <w:rPr>
                <w:rFonts w:ascii="Times New Roman" w:hAnsi="Times New Roman"/>
                <w:i/>
                <w:color w:val="auto"/>
                <w:sz w:val="24"/>
                <w:szCs w:val="24"/>
                <w:lang w:bidi="he-IL"/>
              </w:rPr>
              <w:t xml:space="preserve">. </w:t>
            </w:r>
          </w:p>
          <w:p w14:paraId="179EB0E5" w14:textId="77777777" w:rsidR="00102504" w:rsidRPr="00E521FD" w:rsidRDefault="00102504" w:rsidP="0039012D">
            <w:pPr>
              <w:shd w:val="clear" w:color="auto" w:fill="FFFFFF"/>
              <w:autoSpaceDE w:val="0"/>
              <w:autoSpaceDN w:val="0"/>
              <w:adjustRightInd w:val="0"/>
              <w:spacing w:line="360" w:lineRule="auto"/>
              <w:ind w:left="539" w:rightChars="64" w:right="141" w:firstLine="357"/>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t xml:space="preserve">35 </w:t>
            </w:r>
            <w:r w:rsidRPr="00E521FD">
              <w:rPr>
                <w:rFonts w:ascii="Times New Roman" w:hAnsi="Times New Roman"/>
                <w:i/>
                <w:color w:val="auto"/>
                <w:sz w:val="24"/>
                <w:szCs w:val="24"/>
                <w:lang w:bidi="he-IL"/>
              </w:rPr>
              <w:t xml:space="preserve">Ὃ </w:t>
            </w:r>
            <w:r w:rsidRPr="00E521FD">
              <w:rPr>
                <w:rFonts w:ascii="Times New Roman" w:hAnsi="Times New Roman"/>
                <w:i/>
                <w:caps/>
                <w:color w:val="auto"/>
                <w:sz w:val="24"/>
                <w:szCs w:val="24"/>
                <w:lang w:bidi="he-IL"/>
              </w:rPr>
              <w:t>π</w:t>
            </w:r>
            <w:r w:rsidRPr="00E521FD">
              <w:rPr>
                <w:rFonts w:ascii="Times New Roman" w:hAnsi="Times New Roman"/>
                <w:i/>
                <w:color w:val="auto"/>
                <w:sz w:val="24"/>
                <w:szCs w:val="24"/>
                <w:lang w:bidi="he-IL"/>
              </w:rPr>
              <w:t xml:space="preserve">ατὴρ ἀγαπᾷ τὸν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 xml:space="preserve">ἱὸν καὶ πάντα δέδωκεν ἐν τῇ χειρὶ </w:t>
            </w:r>
            <w:r w:rsidRPr="00E521FD">
              <w:rPr>
                <w:rFonts w:ascii="Times New Roman" w:hAnsi="Times New Roman"/>
                <w:i/>
                <w:caps/>
                <w:color w:val="auto"/>
                <w:sz w:val="24"/>
                <w:szCs w:val="24"/>
                <w:lang w:bidi="he-IL"/>
              </w:rPr>
              <w:t>α</w:t>
            </w:r>
            <w:r w:rsidRPr="00E521FD">
              <w:rPr>
                <w:rFonts w:ascii="Times New Roman" w:hAnsi="Times New Roman"/>
                <w:i/>
                <w:color w:val="auto"/>
                <w:sz w:val="24"/>
                <w:szCs w:val="24"/>
                <w:lang w:bidi="he-IL"/>
              </w:rPr>
              <w:t xml:space="preserve">ὐτοῦ. </w:t>
            </w:r>
          </w:p>
          <w:p w14:paraId="3DF503CE" w14:textId="77777777" w:rsidR="00102504" w:rsidRPr="00E521FD" w:rsidRDefault="00102504" w:rsidP="0039012D">
            <w:pPr>
              <w:shd w:val="clear" w:color="auto" w:fill="FFFFFF"/>
              <w:tabs>
                <w:tab w:val="left" w:pos="2924"/>
              </w:tabs>
              <w:autoSpaceDE w:val="0"/>
              <w:autoSpaceDN w:val="0"/>
              <w:adjustRightInd w:val="0"/>
              <w:spacing w:line="360" w:lineRule="auto"/>
              <w:ind w:left="539" w:right="-1" w:firstLine="357"/>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t xml:space="preserve">36 </w:t>
            </w:r>
            <w:r w:rsidRPr="00E521FD">
              <w:rPr>
                <w:rFonts w:ascii="Times New Roman" w:hAnsi="Times New Roman"/>
                <w:i/>
                <w:color w:val="auto"/>
                <w:sz w:val="24"/>
                <w:szCs w:val="24"/>
                <w:lang w:bidi="he-IL"/>
              </w:rPr>
              <w:t xml:space="preserve">Ὁ πιστεύων εἰς τὸν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 xml:space="preserve">ἱὸν </w:t>
            </w:r>
            <w:r w:rsidRPr="00E521FD">
              <w:rPr>
                <w:rFonts w:ascii="Times New Roman" w:hAnsi="Times New Roman"/>
                <w:b/>
                <w:i/>
                <w:color w:val="auto"/>
                <w:sz w:val="24"/>
                <w:szCs w:val="24"/>
                <w:lang w:bidi="he-IL"/>
              </w:rPr>
              <w:t>ἔχει ζωὴν αἰώνιον</w:t>
            </w:r>
            <w:r w:rsidRPr="00E521FD">
              <w:rPr>
                <w:rFonts w:ascii="Times New Roman" w:hAnsi="Times New Roman"/>
                <w:i/>
                <w:color w:val="auto"/>
                <w:sz w:val="24"/>
                <w:szCs w:val="24"/>
                <w:lang w:bidi="he-IL"/>
              </w:rPr>
              <w:t xml:space="preserve">· </w:t>
            </w:r>
          </w:p>
          <w:p w14:paraId="7B9FBBAA" w14:textId="77777777" w:rsidR="00102504" w:rsidRPr="00E521FD" w:rsidRDefault="00102504" w:rsidP="0039012D">
            <w:pPr>
              <w:shd w:val="clear" w:color="auto" w:fill="FFFFFF"/>
              <w:autoSpaceDE w:val="0"/>
              <w:autoSpaceDN w:val="0"/>
              <w:adjustRightInd w:val="0"/>
              <w:spacing w:line="360" w:lineRule="auto"/>
              <w:ind w:left="539" w:rightChars="573" w:right="1261" w:firstLine="357"/>
              <w:rPr>
                <w:rFonts w:ascii="Times New Roman" w:hAnsi="Times New Roman"/>
                <w:color w:val="auto"/>
                <w:spacing w:val="-2"/>
                <w:sz w:val="24"/>
                <w:szCs w:val="24"/>
              </w:rPr>
            </w:pPr>
          </w:p>
        </w:tc>
      </w:tr>
      <w:tr w:rsidR="00102504" w:rsidRPr="00E521FD" w14:paraId="0D16C325" w14:textId="77777777" w:rsidTr="00014B43">
        <w:trPr>
          <w:jc w:val="center"/>
        </w:trPr>
        <w:tc>
          <w:tcPr>
            <w:tcW w:w="4775" w:type="dxa"/>
          </w:tcPr>
          <w:p w14:paraId="3243E3FA" w14:textId="77777777" w:rsidR="00102504" w:rsidRPr="00E521FD" w:rsidRDefault="00102504" w:rsidP="0039012D">
            <w:pPr>
              <w:shd w:val="clear" w:color="auto" w:fill="FFFFFF"/>
              <w:autoSpaceDE w:val="0"/>
              <w:autoSpaceDN w:val="0"/>
              <w:adjustRightInd w:val="0"/>
              <w:spacing w:line="360" w:lineRule="auto"/>
              <w:ind w:left="539" w:rightChars="120" w:right="264" w:firstLine="357"/>
              <w:rPr>
                <w:rFonts w:ascii="Times New Roman" w:hAnsi="Times New Roman"/>
                <w:i/>
                <w:color w:val="auto"/>
                <w:sz w:val="24"/>
                <w:szCs w:val="24"/>
                <w:vertAlign w:val="superscript"/>
                <w:lang w:bidi="he-IL"/>
              </w:rPr>
            </w:pPr>
          </w:p>
          <w:p w14:paraId="718DABB5" w14:textId="77777777" w:rsidR="00102504" w:rsidRPr="00E521FD" w:rsidRDefault="00102504" w:rsidP="0039012D">
            <w:pPr>
              <w:shd w:val="clear" w:color="auto" w:fill="FFFFFF"/>
              <w:autoSpaceDE w:val="0"/>
              <w:autoSpaceDN w:val="0"/>
              <w:adjustRightInd w:val="0"/>
              <w:spacing w:line="360" w:lineRule="auto"/>
              <w:ind w:left="539" w:rightChars="120" w:right="264" w:firstLine="357"/>
              <w:rPr>
                <w:rFonts w:ascii="Times New Roman" w:hAnsi="Times New Roman"/>
                <w:color w:val="auto"/>
                <w:sz w:val="24"/>
                <w:szCs w:val="24"/>
                <w:lang w:bidi="he-IL"/>
              </w:rPr>
            </w:pPr>
            <w:r w:rsidRPr="00E521FD">
              <w:rPr>
                <w:rFonts w:ascii="Times New Roman" w:hAnsi="Times New Roman"/>
                <w:i/>
                <w:color w:val="auto"/>
                <w:sz w:val="24"/>
                <w:szCs w:val="24"/>
                <w:vertAlign w:val="superscript"/>
                <w:lang w:bidi="he-IL"/>
              </w:rPr>
              <w:t xml:space="preserve">19 </w:t>
            </w:r>
            <w:r w:rsidRPr="00E521FD">
              <w:rPr>
                <w:rFonts w:ascii="Times New Roman" w:hAnsi="Times New Roman"/>
                <w:i/>
                <w:caps/>
                <w:color w:val="auto"/>
                <w:sz w:val="24"/>
                <w:szCs w:val="24"/>
                <w:lang w:bidi="he-IL"/>
              </w:rPr>
              <w:t>α</w:t>
            </w:r>
            <w:r w:rsidRPr="00E521FD">
              <w:rPr>
                <w:rFonts w:ascii="Times New Roman" w:hAnsi="Times New Roman"/>
                <w:i/>
                <w:color w:val="auto"/>
                <w:sz w:val="24"/>
                <w:szCs w:val="24"/>
                <w:lang w:bidi="he-IL"/>
              </w:rPr>
              <w:t xml:space="preserve">ὕτη δέ ἐστιν ἡ </w:t>
            </w:r>
            <w:r w:rsidRPr="00E521FD">
              <w:rPr>
                <w:rFonts w:ascii="Times New Roman" w:hAnsi="Times New Roman"/>
                <w:i/>
                <w:caps/>
                <w:color w:val="auto"/>
                <w:sz w:val="24"/>
                <w:szCs w:val="24"/>
                <w:lang w:bidi="he-IL"/>
              </w:rPr>
              <w:t>κ</w:t>
            </w:r>
            <w:r w:rsidRPr="00E521FD">
              <w:rPr>
                <w:rFonts w:ascii="Times New Roman" w:hAnsi="Times New Roman"/>
                <w:i/>
                <w:color w:val="auto"/>
                <w:sz w:val="24"/>
                <w:szCs w:val="24"/>
                <w:lang w:bidi="he-IL"/>
              </w:rPr>
              <w:t xml:space="preserve">ρίσις ὅτι τὸ φῶς ἐλήλυθεν εἰς τὸν κόσμον καὶ ἠγάπησαν οἱ ἄνθρωποι μᾶλλον τὸ σκότος ἢ τὸ φῶς· ἦν γὰρ αὐτῶν </w:t>
            </w:r>
            <w:r w:rsidRPr="00E521FD">
              <w:rPr>
                <w:rFonts w:ascii="Times New Roman" w:hAnsi="Times New Roman"/>
                <w:b/>
                <w:i/>
                <w:color w:val="auto"/>
                <w:sz w:val="24"/>
                <w:szCs w:val="24"/>
                <w:lang w:bidi="he-IL"/>
              </w:rPr>
              <w:t>πονηρὰ τὰ ἔργα</w:t>
            </w:r>
            <w:r w:rsidRPr="00E521FD">
              <w:rPr>
                <w:rFonts w:ascii="Times New Roman" w:hAnsi="Times New Roman"/>
                <w:i/>
                <w:color w:val="auto"/>
                <w:sz w:val="24"/>
                <w:szCs w:val="24"/>
                <w:lang w:bidi="he-IL"/>
              </w:rPr>
              <w:t xml:space="preserve">. </w:t>
            </w:r>
            <w:r w:rsidRPr="00E521FD">
              <w:rPr>
                <w:rFonts w:ascii="Times New Roman" w:hAnsi="Times New Roman"/>
                <w:i/>
                <w:color w:val="auto"/>
                <w:sz w:val="24"/>
                <w:szCs w:val="24"/>
                <w:vertAlign w:val="superscript"/>
                <w:lang w:bidi="he-IL"/>
              </w:rPr>
              <w:t>20</w:t>
            </w:r>
            <w:r w:rsidRPr="00E521FD">
              <w:rPr>
                <w:rFonts w:ascii="Times New Roman" w:hAnsi="Times New Roman"/>
                <w:i/>
                <w:color w:val="auto"/>
                <w:sz w:val="24"/>
                <w:szCs w:val="24"/>
                <w:lang w:bidi="he-IL"/>
              </w:rPr>
              <w:t xml:space="preserve">πᾶς γὰρ </w:t>
            </w:r>
            <w:r w:rsidRPr="00E521FD">
              <w:rPr>
                <w:rFonts w:ascii="Times New Roman" w:hAnsi="Times New Roman"/>
                <w:b/>
                <w:i/>
                <w:color w:val="auto"/>
                <w:sz w:val="24"/>
                <w:szCs w:val="24"/>
                <w:lang w:bidi="he-IL"/>
              </w:rPr>
              <w:t>ὁ φαῦλα πράσσων</w:t>
            </w:r>
            <w:r w:rsidRPr="00E521FD">
              <w:rPr>
                <w:rFonts w:ascii="Times New Roman" w:hAnsi="Times New Roman"/>
                <w:i/>
                <w:color w:val="auto"/>
                <w:sz w:val="24"/>
                <w:szCs w:val="24"/>
                <w:lang w:bidi="he-IL"/>
              </w:rPr>
              <w:t xml:space="preserve"> μισεῖ τὸ φῶς καὶ οὐκ ἔρχεται πρὸς τὸ φῶς, ἵνα μὴ ἐλεγχθῇ τὰ ἔργα αὐτοῦ· </w:t>
            </w:r>
            <w:r w:rsidRPr="00E521FD">
              <w:rPr>
                <w:rFonts w:ascii="Times New Roman" w:hAnsi="Times New Roman"/>
                <w:b/>
                <w:i/>
                <w:color w:val="auto"/>
                <w:sz w:val="24"/>
                <w:szCs w:val="24"/>
                <w:vertAlign w:val="superscript"/>
                <w:lang w:bidi="he-IL"/>
              </w:rPr>
              <w:t>21</w:t>
            </w:r>
            <w:r w:rsidRPr="00E521FD">
              <w:rPr>
                <w:rFonts w:ascii="Times New Roman" w:hAnsi="Times New Roman"/>
                <w:b/>
                <w:i/>
                <w:color w:val="auto"/>
                <w:sz w:val="24"/>
                <w:szCs w:val="24"/>
                <w:lang w:bidi="he-IL"/>
              </w:rPr>
              <w:t xml:space="preserve">ὁ δὲ ποιῶν </w:t>
            </w:r>
            <w:r w:rsidRPr="00E521FD">
              <w:rPr>
                <w:rFonts w:ascii="Times New Roman" w:hAnsi="Times New Roman"/>
                <w:b/>
                <w:i/>
                <w:color w:val="auto"/>
                <w:sz w:val="24"/>
                <w:szCs w:val="24"/>
                <w:u w:val="single"/>
                <w:lang w:bidi="he-IL"/>
              </w:rPr>
              <w:t>τὴν ἀλήθειαν</w:t>
            </w:r>
            <w:r w:rsidRPr="00E521FD">
              <w:rPr>
                <w:rFonts w:ascii="Times New Roman" w:hAnsi="Times New Roman"/>
                <w:b/>
                <w:i/>
                <w:color w:val="auto"/>
                <w:sz w:val="24"/>
                <w:szCs w:val="24"/>
                <w:lang w:bidi="he-IL"/>
              </w:rPr>
              <w:t xml:space="preserve"> </w:t>
            </w:r>
            <w:r w:rsidRPr="00E521FD">
              <w:rPr>
                <w:rFonts w:ascii="Times New Roman" w:hAnsi="Times New Roman"/>
                <w:i/>
                <w:color w:val="auto"/>
                <w:sz w:val="24"/>
                <w:szCs w:val="24"/>
                <w:lang w:bidi="he-IL"/>
              </w:rPr>
              <w:t xml:space="preserve">ἔρχεται πρὸς τὸ φῶς, ἵνα φανερωθῇ αὐτοῦ τὰ ἔργα ὅτι ἐν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εῷ ἐστιν εἰργασμένα</w:t>
            </w:r>
            <w:r w:rsidRPr="00E521FD">
              <w:rPr>
                <w:rFonts w:ascii="Times New Roman" w:hAnsi="Times New Roman"/>
                <w:color w:val="auto"/>
                <w:sz w:val="24"/>
                <w:szCs w:val="24"/>
                <w:lang w:bidi="he-IL"/>
              </w:rPr>
              <w:t>.</w:t>
            </w:r>
          </w:p>
          <w:p w14:paraId="6301404E"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c>
          <w:tcPr>
            <w:tcW w:w="4961" w:type="dxa"/>
          </w:tcPr>
          <w:p w14:paraId="420CCC6C" w14:textId="77777777" w:rsidR="00102504" w:rsidRPr="00E521FD" w:rsidRDefault="00102504" w:rsidP="0039012D">
            <w:pPr>
              <w:shd w:val="clear" w:color="auto" w:fill="FFFFFF"/>
              <w:autoSpaceDE w:val="0"/>
              <w:autoSpaceDN w:val="0"/>
              <w:adjustRightInd w:val="0"/>
              <w:spacing w:line="360" w:lineRule="auto"/>
              <w:ind w:left="539" w:right="-1" w:firstLine="357"/>
              <w:rPr>
                <w:rFonts w:ascii="Times New Roman" w:hAnsi="Times New Roman"/>
                <w:i/>
                <w:color w:val="auto"/>
                <w:sz w:val="24"/>
                <w:szCs w:val="24"/>
                <w:lang w:bidi="he-IL"/>
              </w:rPr>
            </w:pPr>
          </w:p>
          <w:p w14:paraId="000B2E25" w14:textId="77777777" w:rsidR="00102504" w:rsidRPr="00E521FD" w:rsidRDefault="00102504" w:rsidP="0039012D">
            <w:pPr>
              <w:shd w:val="clear" w:color="auto" w:fill="FFFFFF"/>
              <w:autoSpaceDE w:val="0"/>
              <w:autoSpaceDN w:val="0"/>
              <w:adjustRightInd w:val="0"/>
              <w:spacing w:line="360" w:lineRule="auto"/>
              <w:ind w:left="539" w:right="-1" w:firstLine="357"/>
              <w:rPr>
                <w:rFonts w:ascii="Times New Roman" w:hAnsi="Times New Roman"/>
                <w:i/>
                <w:color w:val="auto"/>
                <w:sz w:val="24"/>
                <w:szCs w:val="24"/>
                <w:lang w:bidi="he-IL"/>
              </w:rPr>
            </w:pPr>
            <w:r w:rsidRPr="00E521FD">
              <w:rPr>
                <w:rFonts w:ascii="Times New Roman" w:hAnsi="Times New Roman"/>
                <w:i/>
                <w:color w:val="auto"/>
                <w:sz w:val="24"/>
                <w:szCs w:val="24"/>
                <w:lang w:bidi="he-IL"/>
              </w:rPr>
              <w:t xml:space="preserve">ὁ δὲ ἀπειθῶν τῷ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 xml:space="preserve">ἱῷ </w:t>
            </w:r>
            <w:r w:rsidRPr="00E521FD">
              <w:rPr>
                <w:rFonts w:ascii="Times New Roman" w:hAnsi="Times New Roman"/>
                <w:b/>
                <w:i/>
                <w:color w:val="auto"/>
                <w:sz w:val="24"/>
                <w:szCs w:val="24"/>
                <w:lang w:bidi="he-IL"/>
              </w:rPr>
              <w:t>οὐκ ὄψεται ζωήν,</w:t>
            </w:r>
            <w:r w:rsidRPr="00E521FD">
              <w:rPr>
                <w:rFonts w:ascii="Times New Roman" w:hAnsi="Times New Roman"/>
                <w:i/>
                <w:color w:val="auto"/>
                <w:sz w:val="24"/>
                <w:szCs w:val="24"/>
                <w:lang w:bidi="he-IL"/>
              </w:rPr>
              <w:t xml:space="preserve"> </w:t>
            </w:r>
          </w:p>
          <w:p w14:paraId="47F5EBED" w14:textId="77777777" w:rsidR="00102504" w:rsidRPr="00E521FD" w:rsidRDefault="00102504" w:rsidP="0039012D">
            <w:pPr>
              <w:shd w:val="clear" w:color="auto" w:fill="FFFFFF"/>
              <w:autoSpaceDE w:val="0"/>
              <w:autoSpaceDN w:val="0"/>
              <w:adjustRightInd w:val="0"/>
              <w:spacing w:line="360" w:lineRule="auto"/>
              <w:ind w:left="539" w:right="-1" w:firstLine="357"/>
              <w:rPr>
                <w:rFonts w:ascii="Times New Roman" w:hAnsi="Times New Roman"/>
                <w:i/>
                <w:color w:val="auto"/>
                <w:spacing w:val="-2"/>
                <w:sz w:val="24"/>
                <w:szCs w:val="24"/>
              </w:rPr>
            </w:pPr>
            <w:r w:rsidRPr="00E521FD">
              <w:rPr>
                <w:rFonts w:ascii="Times New Roman" w:hAnsi="Times New Roman"/>
                <w:b/>
                <w:i/>
                <w:color w:val="auto"/>
                <w:sz w:val="24"/>
                <w:szCs w:val="24"/>
                <w:lang w:bidi="he-IL"/>
              </w:rPr>
              <w:t xml:space="preserve">ἀλλ᾽ ἡ ὀργὴ τοῦ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εοῦ</w:t>
            </w:r>
            <w:r w:rsidRPr="00E521FD">
              <w:rPr>
                <w:rFonts w:ascii="Times New Roman" w:hAnsi="Times New Roman"/>
                <w:i/>
                <w:color w:val="auto"/>
                <w:sz w:val="24"/>
                <w:szCs w:val="24"/>
                <w:lang w:bidi="he-IL"/>
              </w:rPr>
              <w:t xml:space="preserve"> </w:t>
            </w:r>
            <w:r w:rsidRPr="00E521FD">
              <w:rPr>
                <w:rFonts w:ascii="Times New Roman" w:hAnsi="Times New Roman"/>
                <w:b/>
                <w:i/>
                <w:color w:val="auto"/>
                <w:sz w:val="24"/>
                <w:szCs w:val="24"/>
                <w:lang w:bidi="he-IL"/>
              </w:rPr>
              <w:t>μένει ἐπ᾽αὐτόν</w:t>
            </w:r>
            <w:r w:rsidRPr="00E521FD">
              <w:rPr>
                <w:rFonts w:ascii="Times New Roman" w:hAnsi="Times New Roman"/>
                <w:i/>
                <w:color w:val="auto"/>
                <w:sz w:val="24"/>
                <w:szCs w:val="24"/>
                <w:lang w:bidi="he-IL"/>
              </w:rPr>
              <w:t>.</w:t>
            </w:r>
          </w:p>
          <w:p w14:paraId="4068BC90" w14:textId="77777777" w:rsidR="00102504" w:rsidRPr="00E521FD" w:rsidRDefault="00102504" w:rsidP="0039012D">
            <w:pPr>
              <w:pStyle w:val="a8"/>
              <w:autoSpaceDE w:val="0"/>
              <w:autoSpaceDN w:val="0"/>
              <w:adjustRightInd w:val="0"/>
              <w:ind w:left="0"/>
              <w:rPr>
                <w:rFonts w:ascii="Times New Roman" w:hAnsi="Times New Roman"/>
                <w:color w:val="auto"/>
                <w:spacing w:val="-2"/>
                <w:sz w:val="24"/>
                <w:szCs w:val="24"/>
              </w:rPr>
            </w:pPr>
          </w:p>
        </w:tc>
      </w:tr>
    </w:tbl>
    <w:p w14:paraId="3D492C52" w14:textId="77777777" w:rsidR="00102504" w:rsidRPr="00E521FD" w:rsidRDefault="00102504" w:rsidP="00102504">
      <w:pPr>
        <w:autoSpaceDE w:val="0"/>
        <w:autoSpaceDN w:val="0"/>
        <w:adjustRightInd w:val="0"/>
        <w:rPr>
          <w:rFonts w:ascii="Times New Roman" w:eastAsiaTheme="minorHAnsi" w:hAnsi="Times New Roman"/>
          <w:b/>
          <w:color w:val="auto"/>
          <w:sz w:val="24"/>
          <w:szCs w:val="24"/>
          <w:lang w:eastAsia="en-US" w:bidi="he-IL"/>
        </w:rPr>
      </w:pPr>
    </w:p>
    <w:p w14:paraId="3B362360" w14:textId="77777777" w:rsidR="00102504" w:rsidRPr="00E521FD" w:rsidRDefault="002114F0" w:rsidP="00102504">
      <w:pPr>
        <w:pStyle w:val="2"/>
        <w:jc w:val="center"/>
        <w:rPr>
          <w:rFonts w:ascii="Times New Roman" w:eastAsiaTheme="minorHAnsi" w:hAnsi="Times New Roman" w:cs="Times New Roman"/>
          <w:color w:val="auto"/>
          <w:sz w:val="24"/>
          <w:szCs w:val="24"/>
          <w:lang w:eastAsia="en-US" w:bidi="he-IL"/>
        </w:rPr>
      </w:pPr>
      <w:r>
        <w:rPr>
          <w:rFonts w:ascii="Times New Roman" w:eastAsiaTheme="minorHAnsi" w:hAnsi="Times New Roman" w:cs="Times New Roman"/>
          <w:color w:val="auto"/>
          <w:sz w:val="24"/>
          <w:szCs w:val="24"/>
          <w:lang w:eastAsia="en-US" w:bidi="he-IL"/>
        </w:rPr>
        <w:t xml:space="preserve">Β. </w:t>
      </w:r>
      <w:r w:rsidR="00102504" w:rsidRPr="00E521FD">
        <w:rPr>
          <w:rFonts w:ascii="Times New Roman" w:eastAsiaTheme="minorHAnsi" w:hAnsi="Times New Roman" w:cs="Times New Roman"/>
          <w:color w:val="auto"/>
          <w:sz w:val="24"/>
          <w:szCs w:val="24"/>
          <w:lang w:eastAsia="en-US" w:bidi="he-IL"/>
        </w:rPr>
        <w:t>ΑΡΧΙΤΕΚΤΟΝΙΚΗ ΔΙΑΛΟΓΟΥ</w:t>
      </w:r>
    </w:p>
    <w:p w14:paraId="26F7EEB2" w14:textId="77777777" w:rsidR="00102504" w:rsidRPr="00E521FD" w:rsidRDefault="00102504" w:rsidP="00102504">
      <w:pPr>
        <w:jc w:val="left"/>
        <w:rPr>
          <w:rFonts w:ascii="Times New Roman" w:hAnsi="Times New Roman"/>
          <w:color w:val="auto"/>
          <w:sz w:val="24"/>
          <w:szCs w:val="24"/>
          <w:lang w:eastAsia="en-US" w:bidi="he-IL"/>
        </w:rPr>
      </w:pPr>
    </w:p>
    <w:p w14:paraId="108CEDD2" w14:textId="77777777" w:rsidR="00102504" w:rsidRPr="00E521FD" w:rsidRDefault="00102504" w:rsidP="00014B43">
      <w:pPr>
        <w:spacing w:line="360" w:lineRule="auto"/>
        <w:ind w:firstLine="851"/>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 xml:space="preserve">Ο </w:t>
      </w:r>
      <w:r w:rsidR="00FF2403" w:rsidRPr="00E521FD">
        <w:rPr>
          <w:rFonts w:ascii="Times New Roman" w:hAnsi="Times New Roman"/>
          <w:color w:val="auto"/>
          <w:sz w:val="24"/>
          <w:szCs w:val="24"/>
          <w:lang w:eastAsia="en-US" w:bidi="he-IL"/>
        </w:rPr>
        <w:t>καθ</w:t>
      </w:r>
      <w:r w:rsidR="00FF2403">
        <w:rPr>
          <w:rFonts w:ascii="Times New Roman" w:hAnsi="Times New Roman"/>
          <w:color w:val="auto"/>
          <w:sz w:val="24"/>
          <w:szCs w:val="24"/>
          <w:lang w:eastAsia="en-US" w:bidi="he-IL"/>
        </w:rPr>
        <w:t>α</w:t>
      </w:r>
      <w:r w:rsidR="00FF2403" w:rsidRPr="00E521FD">
        <w:rPr>
          <w:rFonts w:ascii="Times New Roman" w:hAnsi="Times New Roman"/>
          <w:color w:val="auto"/>
          <w:sz w:val="24"/>
          <w:szCs w:val="24"/>
          <w:lang w:eastAsia="en-US" w:bidi="he-IL"/>
        </w:rPr>
        <w:t>υτός</w:t>
      </w:r>
      <w:r w:rsidRPr="00E521FD">
        <w:rPr>
          <w:rFonts w:ascii="Times New Roman" w:hAnsi="Times New Roman"/>
          <w:color w:val="auto"/>
          <w:sz w:val="24"/>
          <w:szCs w:val="24"/>
          <w:lang w:eastAsia="en-US" w:bidi="he-IL"/>
        </w:rPr>
        <w:t xml:space="preserve"> διάλογος ξεκινά με την παρουσίαση του πρωταγωνιστή</w:t>
      </w:r>
      <w:r w:rsidRPr="00E521FD">
        <w:rPr>
          <w:rFonts w:ascii="Times New Roman" w:eastAsiaTheme="minorHAnsi" w:hAnsi="Times New Roman"/>
          <w:color w:val="auto"/>
          <w:sz w:val="24"/>
          <w:szCs w:val="24"/>
          <w:lang w:eastAsia="en-US" w:bidi="he-IL"/>
        </w:rPr>
        <w:t xml:space="preserve"> και όπως θα δια</w:t>
      </w:r>
      <w:r w:rsidR="00F63301">
        <w:rPr>
          <w:rFonts w:ascii="Times New Roman" w:eastAsiaTheme="minorHAnsi" w:hAnsi="Times New Roman"/>
          <w:color w:val="auto"/>
          <w:sz w:val="24"/>
          <w:szCs w:val="24"/>
          <w:lang w:eastAsia="en-US" w:bidi="he-IL"/>
        </w:rPr>
        <w:t>πι</w:t>
      </w:r>
      <w:r w:rsidRPr="00E521FD">
        <w:rPr>
          <w:rFonts w:ascii="Times New Roman" w:eastAsiaTheme="minorHAnsi" w:hAnsi="Times New Roman"/>
          <w:color w:val="auto"/>
          <w:sz w:val="24"/>
          <w:szCs w:val="24"/>
          <w:lang w:eastAsia="en-US" w:bidi="he-IL"/>
        </w:rPr>
        <w:t xml:space="preserve">στωθεί κατωτέρω, ο διάλογος </w:t>
      </w:r>
      <w:r w:rsidR="002114F0">
        <w:rPr>
          <w:rFonts w:ascii="Times New Roman" w:eastAsiaTheme="minorHAnsi" w:hAnsi="Times New Roman"/>
          <w:color w:val="auto"/>
          <w:sz w:val="24"/>
          <w:szCs w:val="24"/>
          <w:lang w:eastAsia="en-US" w:bidi="he-IL"/>
        </w:rPr>
        <w:t xml:space="preserve">εμπεριέχει </w:t>
      </w:r>
      <w:r w:rsidRPr="00E521FD">
        <w:rPr>
          <w:rFonts w:ascii="Times New Roman" w:eastAsiaTheme="minorHAnsi" w:hAnsi="Times New Roman"/>
          <w:color w:val="auto"/>
          <w:sz w:val="24"/>
          <w:szCs w:val="24"/>
          <w:lang w:eastAsia="en-US" w:bidi="he-IL"/>
        </w:rPr>
        <w:t>άγνοια, ειρωνεία και σαρκασμό</w:t>
      </w:r>
      <w:r w:rsidRPr="00E521FD">
        <w:rPr>
          <w:rFonts w:ascii="Times New Roman" w:hAnsi="Times New Roman"/>
          <w:color w:val="auto"/>
          <w:sz w:val="24"/>
          <w:szCs w:val="24"/>
          <w:lang w:eastAsia="en-US" w:bidi="he-IL"/>
        </w:rPr>
        <w:t>:</w:t>
      </w:r>
    </w:p>
    <w:p w14:paraId="098C4BE3" w14:textId="77777777" w:rsidR="00102504" w:rsidRPr="00E521FD" w:rsidRDefault="00102504" w:rsidP="00102504">
      <w:pPr>
        <w:jc w:val="left"/>
        <w:rPr>
          <w:rFonts w:ascii="Times New Roman" w:hAnsi="Times New Roman"/>
          <w:color w:val="auto"/>
          <w:sz w:val="24"/>
          <w:szCs w:val="24"/>
          <w:lang w:eastAsia="en-US" w:bidi="he-IL"/>
        </w:rPr>
      </w:pPr>
    </w:p>
    <w:p w14:paraId="6647F896" w14:textId="77777777" w:rsidR="00102504" w:rsidRPr="00E521FD" w:rsidRDefault="00102504" w:rsidP="00102504">
      <w:pPr>
        <w:jc w:val="center"/>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 xml:space="preserve">Ἦν δὲ </w:t>
      </w:r>
      <w:r w:rsidRPr="00E521FD">
        <w:rPr>
          <w:rFonts w:ascii="Times New Roman" w:hAnsi="Times New Roman"/>
          <w:b/>
          <w:color w:val="auto"/>
          <w:sz w:val="24"/>
          <w:szCs w:val="24"/>
          <w:lang w:eastAsia="en-US" w:bidi="he-IL"/>
        </w:rPr>
        <w:t xml:space="preserve">ἄνθρωπος </w:t>
      </w:r>
      <w:r w:rsidRPr="00E521FD">
        <w:rPr>
          <w:rFonts w:ascii="Times New Roman" w:hAnsi="Times New Roman"/>
          <w:b/>
          <w:color w:val="auto"/>
          <w:sz w:val="24"/>
          <w:szCs w:val="24"/>
          <w:u w:val="single"/>
          <w:lang w:eastAsia="en-US" w:bidi="he-IL"/>
        </w:rPr>
        <w:t>ἐκ τῶν Φαρισαίων</w:t>
      </w:r>
      <w:r w:rsidRPr="00E521FD">
        <w:rPr>
          <w:rFonts w:ascii="Times New Roman" w:hAnsi="Times New Roman"/>
          <w:color w:val="auto"/>
          <w:sz w:val="24"/>
          <w:szCs w:val="24"/>
          <w:lang w:eastAsia="en-US" w:bidi="he-IL"/>
        </w:rPr>
        <w:t>,</w:t>
      </w:r>
    </w:p>
    <w:p w14:paraId="72188A60" w14:textId="77777777" w:rsidR="00102504" w:rsidRPr="00E521FD" w:rsidRDefault="00102504" w:rsidP="00102504">
      <w:pPr>
        <w:jc w:val="center"/>
        <w:rPr>
          <w:rFonts w:ascii="Times New Roman" w:hAnsi="Times New Roman"/>
          <w:color w:val="auto"/>
          <w:sz w:val="24"/>
          <w:szCs w:val="24"/>
          <w:lang w:eastAsia="en-US" w:bidi="he-IL"/>
        </w:rPr>
      </w:pPr>
    </w:p>
    <w:p w14:paraId="328176B1" w14:textId="77777777" w:rsidR="00102504" w:rsidRPr="00E521FD" w:rsidRDefault="00102504" w:rsidP="00102504">
      <w:pPr>
        <w:jc w:val="center"/>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Νικόδημος ὄνομα αὐτῷ,</w:t>
      </w:r>
    </w:p>
    <w:p w14:paraId="2BB33AD8" w14:textId="77777777" w:rsidR="00102504" w:rsidRPr="00E521FD" w:rsidRDefault="00102504" w:rsidP="00102504">
      <w:pPr>
        <w:jc w:val="center"/>
        <w:rPr>
          <w:rFonts w:ascii="Times New Roman" w:hAnsi="Times New Roman"/>
          <w:b/>
          <w:color w:val="auto"/>
          <w:sz w:val="24"/>
          <w:szCs w:val="24"/>
          <w:lang w:eastAsia="en-US" w:bidi="he-IL"/>
        </w:rPr>
      </w:pPr>
    </w:p>
    <w:p w14:paraId="15E54271" w14:textId="77777777" w:rsidR="00102504" w:rsidRPr="00E521FD" w:rsidRDefault="00102504" w:rsidP="00102504">
      <w:pPr>
        <w:jc w:val="center"/>
        <w:rPr>
          <w:rFonts w:ascii="Times New Roman" w:hAnsi="Times New Roman"/>
          <w:color w:val="auto"/>
          <w:sz w:val="24"/>
          <w:szCs w:val="24"/>
          <w:u w:val="single"/>
          <w:lang w:eastAsia="en-US" w:bidi="he-IL"/>
        </w:rPr>
      </w:pPr>
      <w:r w:rsidRPr="00E521FD">
        <w:rPr>
          <w:rFonts w:ascii="Times New Roman" w:hAnsi="Times New Roman"/>
          <w:b/>
          <w:color w:val="auto"/>
          <w:sz w:val="24"/>
          <w:szCs w:val="24"/>
          <w:u w:val="single"/>
          <w:lang w:eastAsia="en-US" w:bidi="he-IL"/>
        </w:rPr>
        <w:t>ἄρχων τῶν Ἰουδαίων</w:t>
      </w:r>
      <w:r w:rsidRPr="00E521FD">
        <w:rPr>
          <w:rFonts w:ascii="Times New Roman" w:hAnsi="Times New Roman"/>
          <w:color w:val="auto"/>
          <w:sz w:val="24"/>
          <w:szCs w:val="24"/>
          <w:u w:val="single"/>
          <w:lang w:eastAsia="en-US" w:bidi="he-IL"/>
        </w:rPr>
        <w:t>·</w:t>
      </w:r>
    </w:p>
    <w:p w14:paraId="1732B7F4" w14:textId="77777777" w:rsidR="00102504" w:rsidRPr="00E521FD" w:rsidRDefault="00102504" w:rsidP="00102504">
      <w:pPr>
        <w:jc w:val="center"/>
        <w:rPr>
          <w:rFonts w:ascii="Times New Roman" w:hAnsi="Times New Roman"/>
          <w:color w:val="auto"/>
          <w:sz w:val="24"/>
          <w:szCs w:val="24"/>
          <w:vertAlign w:val="superscript"/>
          <w:lang w:eastAsia="en-US" w:bidi="he-IL"/>
        </w:rPr>
      </w:pPr>
    </w:p>
    <w:p w14:paraId="0FC7C963" w14:textId="77777777" w:rsidR="00102504" w:rsidRPr="00E521FD" w:rsidRDefault="00102504" w:rsidP="00102504">
      <w:pPr>
        <w:jc w:val="center"/>
        <w:rPr>
          <w:rFonts w:ascii="Times New Roman" w:hAnsi="Times New Roman"/>
          <w:color w:val="auto"/>
          <w:sz w:val="24"/>
          <w:szCs w:val="24"/>
          <w:lang w:eastAsia="en-US" w:bidi="he-IL"/>
        </w:rPr>
      </w:pPr>
      <w:r w:rsidRPr="00E521FD">
        <w:rPr>
          <w:rFonts w:ascii="Times New Roman" w:hAnsi="Times New Roman"/>
          <w:color w:val="auto"/>
          <w:sz w:val="24"/>
          <w:szCs w:val="24"/>
          <w:vertAlign w:val="superscript"/>
          <w:lang w:eastAsia="en-US" w:bidi="he-IL"/>
        </w:rPr>
        <w:t xml:space="preserve">2 </w:t>
      </w:r>
      <w:r w:rsidRPr="00E521FD">
        <w:rPr>
          <w:rFonts w:ascii="Times New Roman" w:hAnsi="Times New Roman"/>
          <w:caps/>
          <w:color w:val="auto"/>
          <w:sz w:val="24"/>
          <w:szCs w:val="24"/>
          <w:lang w:eastAsia="en-US" w:bidi="he-IL"/>
        </w:rPr>
        <w:t>ο</w:t>
      </w:r>
      <w:r w:rsidRPr="00E521FD">
        <w:rPr>
          <w:rFonts w:ascii="Times New Roman" w:hAnsi="Times New Roman"/>
          <w:color w:val="auto"/>
          <w:sz w:val="24"/>
          <w:szCs w:val="24"/>
          <w:lang w:eastAsia="en-US" w:bidi="he-IL"/>
        </w:rPr>
        <w:t>ὗτος ἦλθεν πρὸς αὐτὸν νυκτὸς</w:t>
      </w:r>
    </w:p>
    <w:p w14:paraId="7E8581D9"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p w14:paraId="62D36C73" w14:textId="77777777" w:rsidR="00102504" w:rsidRPr="00E521FD" w:rsidRDefault="00102504" w:rsidP="00014B43">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 αφηγητής δημιουργεί μία κλίμακα με τους χαρακτηρισμούς του για τον πρώτο στο Ιω. </w:t>
      </w:r>
      <w:r w:rsidR="002114F0">
        <w:rPr>
          <w:rFonts w:ascii="Times New Roman" w:eastAsiaTheme="minorHAnsi" w:hAnsi="Times New Roman"/>
          <w:color w:val="auto"/>
          <w:sz w:val="24"/>
          <w:szCs w:val="24"/>
          <w:lang w:eastAsia="en-US" w:bidi="he-IL"/>
        </w:rPr>
        <w:t xml:space="preserve">«εξωτερικό» </w:t>
      </w:r>
      <w:r w:rsidRPr="00E521FD">
        <w:rPr>
          <w:rFonts w:ascii="Times New Roman" w:eastAsiaTheme="minorHAnsi" w:hAnsi="Times New Roman"/>
          <w:color w:val="auto"/>
          <w:sz w:val="24"/>
          <w:szCs w:val="24"/>
          <w:lang w:eastAsia="en-US" w:bidi="he-IL"/>
        </w:rPr>
        <w:t xml:space="preserve">συζητητή του Ιησού, αν και δεν σχολιάζει την πρόθεση του Ν.. Ο επισκέπτης δεν είναι απλώς άνθρωπος, όπως οι πολλοί που προαναφέρθηκαν, αλλά (α) </w:t>
      </w:r>
      <w:r w:rsidRPr="00E521FD">
        <w:rPr>
          <w:rFonts w:ascii="Times New Roman" w:eastAsiaTheme="minorHAnsi" w:hAnsi="Times New Roman"/>
          <w:i/>
          <w:color w:val="auto"/>
          <w:sz w:val="24"/>
          <w:szCs w:val="24"/>
          <w:lang w:eastAsia="en-US" w:bidi="he-IL"/>
        </w:rPr>
        <w:t>εκ των Φαρισαίων</w:t>
      </w:r>
      <w:r w:rsidRPr="00E521FD">
        <w:rPr>
          <w:rFonts w:ascii="Times New Roman" w:eastAsiaTheme="minorHAnsi" w:hAnsi="Times New Roman"/>
          <w:color w:val="auto"/>
          <w:sz w:val="24"/>
          <w:szCs w:val="24"/>
          <w:lang w:eastAsia="en-US" w:bidi="he-IL"/>
        </w:rPr>
        <w:t xml:space="preserve"> και (β) </w:t>
      </w:r>
      <w:r w:rsidRPr="00E521FD">
        <w:rPr>
          <w:rFonts w:ascii="Times New Roman" w:eastAsiaTheme="minorHAnsi" w:hAnsi="Times New Roman"/>
          <w:i/>
          <w:color w:val="auto"/>
          <w:sz w:val="24"/>
          <w:szCs w:val="24"/>
          <w:lang w:eastAsia="en-US" w:bidi="he-IL"/>
        </w:rPr>
        <w:t xml:space="preserve">άρχων </w:t>
      </w:r>
      <w:r w:rsidRPr="00E521FD">
        <w:rPr>
          <w:rFonts w:ascii="Times New Roman" w:eastAsiaTheme="minorHAnsi" w:hAnsi="Times New Roman"/>
          <w:color w:val="auto"/>
          <w:sz w:val="24"/>
          <w:szCs w:val="24"/>
          <w:lang w:eastAsia="en-US" w:bidi="he-IL"/>
        </w:rPr>
        <w:t>(όλων)</w:t>
      </w:r>
      <w:r w:rsidRPr="00E521FD">
        <w:rPr>
          <w:rFonts w:ascii="Times New Roman" w:eastAsiaTheme="minorHAnsi" w:hAnsi="Times New Roman"/>
          <w:i/>
          <w:color w:val="auto"/>
          <w:sz w:val="24"/>
          <w:szCs w:val="24"/>
          <w:lang w:eastAsia="en-US" w:bidi="he-IL"/>
        </w:rPr>
        <w:t xml:space="preserve"> των Ιουδαίων</w:t>
      </w:r>
      <w:r w:rsidRPr="00E521FD">
        <w:rPr>
          <w:rFonts w:ascii="Times New Roman" w:eastAsiaTheme="minorHAnsi" w:hAnsi="Times New Roman"/>
          <w:color w:val="auto"/>
          <w:sz w:val="24"/>
          <w:szCs w:val="24"/>
          <w:lang w:eastAsia="en-US" w:bidi="he-IL"/>
        </w:rPr>
        <w:t xml:space="preserve">. Ο ίδιος ονομάζεται στην γ’ στιχομυθία διδάσκαλος </w:t>
      </w:r>
      <w:r w:rsidRPr="00E521FD">
        <w:rPr>
          <w:rFonts w:ascii="Times New Roman" w:eastAsiaTheme="minorHAnsi" w:hAnsi="Times New Roman"/>
          <w:b/>
          <w:i/>
          <w:color w:val="auto"/>
          <w:sz w:val="24"/>
          <w:szCs w:val="24"/>
          <w:lang w:eastAsia="en-US" w:bidi="he-IL"/>
        </w:rPr>
        <w:t>του Ισραήλ</w:t>
      </w:r>
      <w:r w:rsidRPr="00E521FD">
        <w:rPr>
          <w:rFonts w:ascii="Times New Roman" w:eastAsiaTheme="minorHAnsi" w:hAnsi="Times New Roman"/>
          <w:color w:val="auto"/>
          <w:sz w:val="24"/>
          <w:szCs w:val="24"/>
          <w:lang w:eastAsia="en-US" w:bidi="he-IL"/>
        </w:rPr>
        <w:t xml:space="preserve"> παρότι δεν </w:t>
      </w:r>
      <w:r w:rsidRPr="00E521FD">
        <w:rPr>
          <w:rFonts w:ascii="Times New Roman" w:eastAsiaTheme="minorHAnsi" w:hAnsi="Times New Roman"/>
          <w:i/>
          <w:color w:val="auto"/>
          <w:sz w:val="24"/>
          <w:szCs w:val="24"/>
          <w:lang w:eastAsia="en-US" w:bidi="he-IL"/>
        </w:rPr>
        <w:t>γιγνώσκει</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i/>
          <w:color w:val="auto"/>
          <w:sz w:val="24"/>
          <w:szCs w:val="24"/>
          <w:lang w:eastAsia="en-US" w:bidi="he-IL"/>
        </w:rPr>
        <w:t>τα του Πνεύματος</w:t>
      </w:r>
      <w:r w:rsidRPr="00E521FD">
        <w:rPr>
          <w:rFonts w:ascii="Times New Roman" w:eastAsiaTheme="minorHAnsi" w:hAnsi="Times New Roman"/>
          <w:color w:val="auto"/>
          <w:sz w:val="24"/>
          <w:szCs w:val="24"/>
          <w:lang w:eastAsia="en-US" w:bidi="he-IL"/>
        </w:rPr>
        <w:t xml:space="preserve">). Πάντως σε αντίθεση προς το πλήθος, που μνημονεύεται προηγουμένως, </w:t>
      </w:r>
      <w:r w:rsidR="002114F0">
        <w:rPr>
          <w:rFonts w:ascii="Times New Roman" w:eastAsiaTheme="minorHAnsi" w:hAnsi="Times New Roman"/>
          <w:color w:val="auto"/>
          <w:sz w:val="24"/>
          <w:szCs w:val="24"/>
          <w:lang w:eastAsia="en-US" w:bidi="he-IL"/>
        </w:rPr>
        <w:t xml:space="preserve">εν προκειμένω </w:t>
      </w:r>
      <w:r w:rsidRPr="00E521FD">
        <w:rPr>
          <w:rFonts w:ascii="Times New Roman" w:eastAsiaTheme="minorHAnsi" w:hAnsi="Times New Roman"/>
          <w:color w:val="auto"/>
          <w:sz w:val="24"/>
          <w:szCs w:val="24"/>
          <w:lang w:eastAsia="en-US" w:bidi="he-IL"/>
        </w:rPr>
        <w:t xml:space="preserve">έχουμε συνάντηση πρόσωπο προς πρόσωπο. Όλα τα άλλα άτομα (συμπεριλαμβανομένων και των μαθητών) εξαφανίζονται από το προσκήνιο. </w:t>
      </w:r>
    </w:p>
    <w:p w14:paraId="63F4531D" w14:textId="77777777" w:rsidR="00102504" w:rsidRPr="00E521FD" w:rsidRDefault="00102504" w:rsidP="00F54206">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Σημειωτέον ότι ο Ν. </w:t>
      </w:r>
      <w:r w:rsidRPr="00E521FD">
        <w:rPr>
          <w:rFonts w:ascii="Times New Roman" w:eastAsiaTheme="minorHAnsi" w:hAnsi="Times New Roman"/>
          <w:b/>
          <w:color w:val="auto"/>
          <w:sz w:val="24"/>
          <w:szCs w:val="24"/>
          <w:lang w:eastAsia="en-US" w:bidi="he-IL"/>
        </w:rPr>
        <w:t xml:space="preserve">ονοματίζεται </w:t>
      </w:r>
      <w:r w:rsidRPr="00E521FD">
        <w:rPr>
          <w:rFonts w:ascii="Times New Roman" w:eastAsiaTheme="minorHAnsi" w:hAnsi="Times New Roman"/>
          <w:color w:val="auto"/>
          <w:sz w:val="24"/>
          <w:szCs w:val="24"/>
          <w:lang w:eastAsia="en-US" w:bidi="he-IL"/>
        </w:rPr>
        <w:t>επανειλημμένα στο</w:t>
      </w:r>
      <w:r w:rsidR="00FF2403">
        <w:rPr>
          <w:rFonts w:ascii="Times New Roman" w:eastAsiaTheme="minorHAnsi" w:hAnsi="Times New Roman"/>
          <w:color w:val="auto"/>
          <w:sz w:val="24"/>
          <w:szCs w:val="24"/>
          <w:lang w:eastAsia="en-US" w:bidi="he-IL"/>
        </w:rPr>
        <w:t>ν</w:t>
      </w:r>
      <w:r w:rsidRPr="00E521FD">
        <w:rPr>
          <w:rFonts w:ascii="Times New Roman" w:eastAsiaTheme="minorHAnsi" w:hAnsi="Times New Roman"/>
          <w:color w:val="auto"/>
          <w:sz w:val="24"/>
          <w:szCs w:val="24"/>
          <w:lang w:eastAsia="en-US" w:bidi="he-IL"/>
        </w:rPr>
        <w:t xml:space="preserve"> διάλογο καθώς αποφεύγεται η χρήση της αντωνυμίας </w:t>
      </w:r>
      <w:r w:rsidRPr="00E521FD">
        <w:rPr>
          <w:rFonts w:ascii="Times New Roman" w:eastAsiaTheme="minorHAnsi" w:hAnsi="Times New Roman"/>
          <w:i/>
          <w:color w:val="auto"/>
          <w:sz w:val="24"/>
          <w:szCs w:val="24"/>
          <w:lang w:eastAsia="en-US" w:bidi="he-IL"/>
        </w:rPr>
        <w:t>αυτός</w:t>
      </w:r>
      <w:r w:rsidRPr="00E521FD">
        <w:rPr>
          <w:rFonts w:ascii="Times New Roman" w:eastAsiaTheme="minorHAnsi" w:hAnsi="Times New Roman"/>
          <w:color w:val="auto"/>
          <w:sz w:val="24"/>
          <w:szCs w:val="24"/>
          <w:lang w:eastAsia="en-US" w:bidi="he-IL"/>
        </w:rPr>
        <w:t xml:space="preserve">. Δεν γνωρίζω εάν </w:t>
      </w:r>
      <w:r w:rsidR="002114F0">
        <w:rPr>
          <w:rFonts w:ascii="Times New Roman" w:eastAsiaTheme="minorHAnsi" w:hAnsi="Times New Roman"/>
          <w:color w:val="auto"/>
          <w:sz w:val="24"/>
          <w:szCs w:val="24"/>
          <w:lang w:eastAsia="en-US" w:bidi="he-IL"/>
        </w:rPr>
        <w:t xml:space="preserve">ο Ν. </w:t>
      </w:r>
      <w:r w:rsidRPr="00E521FD">
        <w:rPr>
          <w:rFonts w:ascii="Times New Roman" w:eastAsiaTheme="minorHAnsi" w:hAnsi="Times New Roman"/>
          <w:color w:val="auto"/>
          <w:sz w:val="24"/>
          <w:szCs w:val="24"/>
          <w:lang w:eastAsia="en-US" w:bidi="he-IL"/>
        </w:rPr>
        <w:t xml:space="preserve">ήταν γνωστός στην παραλήπτρια του Ευαγγελίου κοινότητα. Δεν αποκλείω να πρόκειται για </w:t>
      </w:r>
      <w:r w:rsidRPr="00E521FD">
        <w:rPr>
          <w:rFonts w:ascii="Times New Roman" w:eastAsiaTheme="minorHAnsi" w:hAnsi="Times New Roman"/>
          <w:i/>
          <w:color w:val="auto"/>
          <w:sz w:val="24"/>
          <w:szCs w:val="24"/>
          <w:lang w:eastAsia="en-US" w:bidi="he-IL"/>
        </w:rPr>
        <w:lastRenderedPageBreak/>
        <w:t>ομιλούν όνομα</w:t>
      </w:r>
      <w:r w:rsidR="00FF2403">
        <w:rPr>
          <w:rFonts w:ascii="Times New Roman" w:eastAsiaTheme="minorHAnsi" w:hAnsi="Times New Roman"/>
          <w:i/>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καθώς προοδευτικά στο Ιω. το συγκεκριμένο πρόσωπο </w:t>
      </w:r>
      <w:r w:rsidRPr="00E521FD">
        <w:rPr>
          <w:rFonts w:ascii="Times New Roman" w:eastAsiaTheme="minorHAnsi" w:hAnsi="Times New Roman"/>
          <w:i/>
          <w:color w:val="auto"/>
          <w:sz w:val="24"/>
          <w:szCs w:val="24"/>
          <w:lang w:eastAsia="en-US" w:bidi="he-IL"/>
        </w:rPr>
        <w:t xml:space="preserve">νικά </w:t>
      </w:r>
      <w:r w:rsidRPr="00E521FD">
        <w:rPr>
          <w:rFonts w:ascii="Times New Roman" w:eastAsiaTheme="minorHAnsi" w:hAnsi="Times New Roman"/>
          <w:color w:val="auto"/>
          <w:sz w:val="24"/>
          <w:szCs w:val="24"/>
          <w:lang w:eastAsia="en-US" w:bidi="he-IL"/>
        </w:rPr>
        <w:t xml:space="preserve">τη νοοτροπία του </w:t>
      </w:r>
      <w:r w:rsidRPr="00E521FD">
        <w:rPr>
          <w:rFonts w:ascii="Times New Roman" w:eastAsiaTheme="minorHAnsi" w:hAnsi="Times New Roman"/>
          <w:i/>
          <w:color w:val="auto"/>
          <w:sz w:val="24"/>
          <w:szCs w:val="24"/>
          <w:lang w:eastAsia="en-US" w:bidi="he-IL"/>
        </w:rPr>
        <w:t>δήμου</w:t>
      </w:r>
      <w:r w:rsidRPr="00E521FD">
        <w:rPr>
          <w:rFonts w:ascii="Times New Roman" w:eastAsiaTheme="minorHAnsi" w:hAnsi="Times New Roman"/>
          <w:color w:val="auto"/>
          <w:sz w:val="24"/>
          <w:szCs w:val="24"/>
          <w:lang w:eastAsia="en-US" w:bidi="he-IL"/>
        </w:rPr>
        <w:t xml:space="preserve">. </w:t>
      </w:r>
      <w:r w:rsidR="002114F0">
        <w:rPr>
          <w:rFonts w:ascii="Times New Roman" w:eastAsiaTheme="minorHAnsi" w:hAnsi="Times New Roman"/>
          <w:color w:val="auto"/>
          <w:sz w:val="24"/>
          <w:szCs w:val="24"/>
          <w:lang w:eastAsia="en-US" w:bidi="he-IL"/>
        </w:rPr>
        <w:t>Μάλιστα εμφανίζεται στα εξής</w:t>
      </w:r>
      <w:r w:rsidRPr="00E521FD">
        <w:rPr>
          <w:rFonts w:ascii="Times New Roman" w:eastAsiaTheme="minorHAnsi" w:hAnsi="Times New Roman"/>
          <w:color w:val="auto"/>
          <w:sz w:val="24"/>
          <w:szCs w:val="24"/>
          <w:lang w:eastAsia="en-US" w:bidi="he-IL"/>
        </w:rPr>
        <w:t xml:space="preserve"> στρατηγικά σημεία του Κειμένου (βλ. Πίνακα ΙΙ): (1) στην καρδιά (Σκηνοπηγία - Πάσχα) και (2) στο τέλος του Ιω. μαζί με τον ευσχήμονα Ιωσήφ στον νέο κήπο της Εδέμ. Και οι δύο </w:t>
      </w:r>
      <w:r w:rsidRPr="00E521FD">
        <w:rPr>
          <w:rFonts w:ascii="Times New Roman" w:eastAsiaTheme="minorHAnsi" w:hAnsi="Times New Roman"/>
          <w:b/>
          <w:i/>
          <w:color w:val="auto"/>
          <w:sz w:val="24"/>
          <w:szCs w:val="24"/>
          <w:lang w:eastAsia="en-US" w:bidi="he-IL"/>
        </w:rPr>
        <w:t xml:space="preserve">κηδεύουν </w:t>
      </w:r>
      <w:r w:rsidRPr="00E521FD">
        <w:rPr>
          <w:rFonts w:ascii="Times New Roman" w:eastAsiaTheme="minorHAnsi" w:hAnsi="Times New Roman"/>
          <w:color w:val="auto"/>
          <w:sz w:val="24"/>
          <w:szCs w:val="24"/>
          <w:lang w:eastAsia="en-US" w:bidi="he-IL"/>
        </w:rPr>
        <w:t>τον (κατεξοχήν) Άνθρωπο - Αρχιερέα σε κενό τάφο. Ιδιαίτερα ο Ν. χρησιμοποιεί υπερβολική ποσότητα μύρου</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αναγνωρίζοντάς Τον εμμέσως πλην σαφώς και ομολογώντας Τον ως Βασιλέα των Ιουδαίων. Ήδη στην παρούσα συνάφεια το γεγονός ότι ο Κύριος συνομιλεί μαζί του και του εμπιστεύεται αλήθειες, σε αντίθεση προς ό,τι συμβαίνει με το πλήθος</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μάλλον προδιαθέτει θετικά τον ακροατή για τον Νικόδημο. </w:t>
      </w:r>
      <w:r w:rsidRPr="00E521FD">
        <w:rPr>
          <w:rFonts w:ascii="Times New Roman" w:eastAsiaTheme="minorHAnsi" w:hAnsi="Times New Roman"/>
          <w:b/>
          <w:color w:val="auto"/>
          <w:sz w:val="24"/>
          <w:szCs w:val="24"/>
          <w:lang w:eastAsia="en-US" w:bidi="he-IL"/>
        </w:rPr>
        <w:t xml:space="preserve">Βεβαίως απέναντι στο «ἡμεῖς» των Φαρισαίων, </w:t>
      </w:r>
      <w:r w:rsidRPr="00E521FD">
        <w:rPr>
          <w:rFonts w:ascii="Times New Roman" w:eastAsiaTheme="minorHAnsi" w:hAnsi="Times New Roman"/>
          <w:color w:val="auto"/>
          <w:sz w:val="24"/>
          <w:szCs w:val="24"/>
          <w:lang w:eastAsia="en-US" w:bidi="he-IL"/>
        </w:rPr>
        <w:t>με το «οἴδαμεν» της γ’ στιχομυθίας δεν αποκλείεται ο Κύριος να επικαλείται άλλο Πρόσωπο της Αγ. Τριάδος (ίσως το Άγ. Πνεύμα, του οποίου από την Εισαγωγή είναι φορέας) ή</w:t>
      </w:r>
      <w:r w:rsidR="002114F0">
        <w:rPr>
          <w:rFonts w:ascii="Times New Roman" w:eastAsiaTheme="minorHAnsi" w:hAnsi="Times New Roman"/>
          <w:color w:val="auto"/>
          <w:sz w:val="24"/>
          <w:szCs w:val="24"/>
          <w:lang w:eastAsia="en-US" w:bidi="he-IL"/>
        </w:rPr>
        <w:t xml:space="preserve">/και την </w:t>
      </w:r>
      <w:proofErr w:type="spellStart"/>
      <w:r w:rsidR="002114F0">
        <w:rPr>
          <w:rFonts w:ascii="Times New Roman" w:eastAsiaTheme="minorHAnsi" w:hAnsi="Times New Roman"/>
          <w:color w:val="auto"/>
          <w:sz w:val="24"/>
          <w:szCs w:val="24"/>
          <w:lang w:eastAsia="en-US" w:bidi="he-IL"/>
        </w:rPr>
        <w:t>ιωάννεια</w:t>
      </w:r>
      <w:proofErr w:type="spellEnd"/>
      <w:r w:rsidR="002114F0">
        <w:rPr>
          <w:rFonts w:ascii="Times New Roman" w:eastAsiaTheme="minorHAnsi" w:hAnsi="Times New Roman"/>
          <w:color w:val="auto"/>
          <w:sz w:val="24"/>
          <w:szCs w:val="24"/>
          <w:lang w:eastAsia="en-US" w:bidi="he-IL"/>
        </w:rPr>
        <w:t xml:space="preserve"> Κοινότητα, η οποία </w:t>
      </w:r>
      <w:r w:rsidRPr="00E521FD">
        <w:rPr>
          <w:rFonts w:ascii="Times New Roman" w:eastAsiaTheme="minorHAnsi" w:hAnsi="Times New Roman"/>
          <w:color w:val="auto"/>
          <w:sz w:val="24"/>
          <w:szCs w:val="24"/>
          <w:lang w:eastAsia="en-US" w:bidi="he-IL"/>
        </w:rPr>
        <w:t xml:space="preserve">διαθέτει το χρίσμα – το </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σπέρμα</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του Πατρός.</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Ίσως μέσω του πληθυντικού</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συμμετέχει και </w:t>
      </w:r>
      <w:r w:rsidRPr="00E521FD">
        <w:rPr>
          <w:rFonts w:ascii="Times New Roman" w:eastAsiaTheme="minorHAnsi" w:hAnsi="Times New Roman"/>
          <w:b/>
          <w:color w:val="auto"/>
          <w:sz w:val="24"/>
          <w:szCs w:val="24"/>
          <w:lang w:eastAsia="en-US" w:bidi="he-IL"/>
        </w:rPr>
        <w:t>ο «παντογνώστης» αφηγητής</w:t>
      </w:r>
      <w:r w:rsidRPr="00E521FD">
        <w:rPr>
          <w:rFonts w:ascii="Times New Roman" w:eastAsiaTheme="minorHAnsi" w:hAnsi="Times New Roman"/>
          <w:color w:val="auto"/>
          <w:sz w:val="24"/>
          <w:szCs w:val="24"/>
          <w:lang w:eastAsia="en-US" w:bidi="he-IL"/>
        </w:rPr>
        <w:t>, ο οποίος έχει φανερώσει ότι μετά την Ανάσταση</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αυτός και οι μαθητές έχουν αποκτήσει πρόσβαση στην αλήθεια των «παραβολικών» ενεργειών του Ιησού. </w:t>
      </w:r>
    </w:p>
    <w:p w14:paraId="2F25697C" w14:textId="77777777" w:rsidR="002114F0" w:rsidRDefault="00102504" w:rsidP="00F54206">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Αντίθετα προς τον Ιησού, ο Ν. ομιλεί ευθύς εξ αρχής ομιλεί σε πληθυντικό προφανώς εκπροσωπώντας μάλλον τους Φαρισαίους, οι οποίοι όπως και το πλήθος έχουν πληροφορηθεί από τον Βαπτιστή ότι Εκείνος είναι </w:t>
      </w:r>
      <w:r w:rsidRPr="00E521FD">
        <w:rPr>
          <w:rFonts w:ascii="Times New Roman" w:eastAsiaTheme="minorHAnsi" w:hAnsi="Times New Roman"/>
          <w:b/>
          <w:i/>
          <w:color w:val="auto"/>
          <w:sz w:val="24"/>
          <w:szCs w:val="24"/>
          <w:lang w:eastAsia="en-US" w:bidi="he-IL"/>
        </w:rPr>
        <w:t xml:space="preserve">ο Κύριος </w:t>
      </w:r>
      <w:r w:rsidRPr="00E521FD">
        <w:rPr>
          <w:rFonts w:ascii="Times New Roman" w:eastAsiaTheme="minorHAnsi" w:hAnsi="Times New Roman"/>
          <w:color w:val="auto"/>
          <w:sz w:val="24"/>
          <w:szCs w:val="24"/>
          <w:lang w:eastAsia="en-US" w:bidi="he-IL"/>
        </w:rPr>
        <w:t xml:space="preserve">του Δευτεροησαΐα (40, 3 Ο’). Είναι εκείνη (η ομάδα) που τότε δεν είχε επισκεφθεί αυτοπροσώπως τον </w:t>
      </w:r>
      <w:r w:rsidRPr="00E521FD">
        <w:rPr>
          <w:rFonts w:ascii="Times New Roman" w:eastAsiaTheme="minorHAnsi" w:hAnsi="Times New Roman"/>
          <w:i/>
          <w:color w:val="auto"/>
          <w:sz w:val="24"/>
          <w:szCs w:val="24"/>
          <w:lang w:eastAsia="en-US" w:bidi="he-IL"/>
        </w:rPr>
        <w:t>απεσταλμένο παρά Θεού</w:t>
      </w:r>
      <w:r w:rsidRPr="00E521FD">
        <w:rPr>
          <w:rFonts w:ascii="Times New Roman" w:eastAsiaTheme="minorHAnsi" w:hAnsi="Times New Roman"/>
          <w:color w:val="auto"/>
          <w:sz w:val="24"/>
          <w:szCs w:val="24"/>
          <w:lang w:eastAsia="en-US" w:bidi="he-IL"/>
        </w:rPr>
        <w:t xml:space="preserve">, αλλά είχε </w:t>
      </w:r>
      <w:r w:rsidRPr="00E521FD">
        <w:rPr>
          <w:rFonts w:ascii="Times New Roman" w:eastAsiaTheme="minorHAnsi" w:hAnsi="Times New Roman"/>
          <w:i/>
          <w:color w:val="auto"/>
          <w:sz w:val="24"/>
          <w:szCs w:val="24"/>
          <w:lang w:eastAsia="en-US" w:bidi="he-IL"/>
        </w:rPr>
        <w:t>αποστείλει</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b/>
          <w:color w:val="auto"/>
          <w:sz w:val="24"/>
          <w:szCs w:val="24"/>
          <w:lang w:eastAsia="en-US" w:bidi="he-IL"/>
        </w:rPr>
        <w:t>ιερείς και λευίτες</w:t>
      </w:r>
      <w:r w:rsidRPr="00E521FD">
        <w:rPr>
          <w:rStyle w:val="a4"/>
          <w:rFonts w:ascii="Times New Roman" w:eastAsiaTheme="minorHAnsi" w:hAnsi="Times New Roman"/>
          <w:color w:val="auto"/>
          <w:sz w:val="24"/>
          <w:szCs w:val="24"/>
          <w:lang w:eastAsia="en-US" w:bidi="he-IL"/>
        </w:rPr>
        <w:footnoteReference w:id="22"/>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Η ίδια ομάδα (των Φαρισαίων) </w:t>
      </w:r>
      <w:r w:rsidRPr="00E521FD">
        <w:rPr>
          <w:rFonts w:ascii="Times New Roman" w:eastAsiaTheme="minorHAnsi" w:hAnsi="Times New Roman"/>
          <w:b/>
          <w:i/>
          <w:color w:val="auto"/>
          <w:sz w:val="24"/>
          <w:szCs w:val="24"/>
          <w:lang w:eastAsia="en-US" w:bidi="he-IL"/>
        </w:rPr>
        <w:t>θα αποστείλει / πέμψει</w:t>
      </w:r>
      <w:r w:rsidRPr="00E521FD">
        <w:rPr>
          <w:rFonts w:ascii="Times New Roman" w:eastAsiaTheme="minorHAnsi" w:hAnsi="Times New Roman"/>
          <w:color w:val="auto"/>
          <w:sz w:val="24"/>
          <w:szCs w:val="24"/>
          <w:lang w:eastAsia="en-US" w:bidi="he-IL"/>
        </w:rPr>
        <w:t xml:space="preserve"> επίσης «αστυνομία» για να </w:t>
      </w:r>
      <w:proofErr w:type="spellStart"/>
      <w:r w:rsidRPr="00E521FD">
        <w:rPr>
          <w:rFonts w:ascii="Times New Roman" w:eastAsiaTheme="minorHAnsi" w:hAnsi="Times New Roman"/>
          <w:color w:val="auto"/>
          <w:sz w:val="24"/>
          <w:szCs w:val="24"/>
          <w:lang w:eastAsia="en-US" w:bidi="he-IL"/>
        </w:rPr>
        <w:t>ταυτοποιήσει</w:t>
      </w:r>
      <w:proofErr w:type="spellEnd"/>
      <w:r w:rsidRPr="00E521FD">
        <w:rPr>
          <w:rFonts w:ascii="Times New Roman" w:eastAsiaTheme="minorHAnsi" w:hAnsi="Times New Roman"/>
          <w:color w:val="auto"/>
          <w:sz w:val="24"/>
          <w:szCs w:val="24"/>
          <w:lang w:eastAsia="en-US" w:bidi="he-IL"/>
        </w:rPr>
        <w:t xml:space="preserve"> τον Ιησού </w:t>
      </w:r>
      <w:r w:rsidRPr="00E521FD">
        <w:rPr>
          <w:rFonts w:ascii="Times New Roman" w:eastAsiaTheme="minorHAnsi" w:hAnsi="Times New Roman"/>
          <w:color w:val="auto"/>
          <w:sz w:val="24"/>
          <w:szCs w:val="24"/>
          <w:highlight w:val="yellow"/>
          <w:lang w:eastAsia="en-US" w:bidi="he-IL"/>
        </w:rPr>
        <w:t>(7, 31-32)</w:t>
      </w:r>
      <w:r w:rsidRPr="00E521FD">
        <w:rPr>
          <w:rStyle w:val="a4"/>
          <w:rFonts w:ascii="Times New Roman" w:eastAsiaTheme="minorHAnsi" w:hAnsi="Times New Roman"/>
          <w:color w:val="auto"/>
          <w:sz w:val="24"/>
          <w:szCs w:val="24"/>
          <w:lang w:eastAsia="en-US" w:bidi="he-IL"/>
        </w:rPr>
        <w:footnoteReference w:id="23"/>
      </w:r>
      <w:r w:rsidRPr="00E521FD">
        <w:rPr>
          <w:rFonts w:ascii="Times New Roman" w:eastAsiaTheme="minorHAnsi" w:hAnsi="Times New Roman"/>
          <w:color w:val="auto"/>
          <w:sz w:val="24"/>
          <w:szCs w:val="24"/>
          <w:lang w:eastAsia="en-US" w:bidi="he-IL"/>
        </w:rPr>
        <w:t xml:space="preserve"> και τέλος για να τον συλλάβει (18, 3)</w:t>
      </w:r>
      <w:r w:rsidRPr="00E521FD">
        <w:rPr>
          <w:rStyle w:val="a4"/>
          <w:rFonts w:ascii="Times New Roman" w:eastAsiaTheme="minorHAnsi" w:hAnsi="Times New Roman"/>
          <w:color w:val="auto"/>
          <w:sz w:val="24"/>
          <w:szCs w:val="24"/>
          <w:lang w:eastAsia="en-US" w:bidi="he-IL"/>
        </w:rPr>
        <w:footnoteReference w:id="24"/>
      </w:r>
      <w:r w:rsidRPr="00E521FD">
        <w:rPr>
          <w:rFonts w:ascii="Times New Roman" w:eastAsiaTheme="minorHAnsi" w:hAnsi="Times New Roman"/>
          <w:color w:val="auto"/>
          <w:sz w:val="24"/>
          <w:szCs w:val="24"/>
          <w:lang w:eastAsia="en-US" w:bidi="he-IL"/>
        </w:rPr>
        <w:t xml:space="preserve">. Μάλιστα το α’ επεισόδιο συμπίπτει </w:t>
      </w:r>
      <w:r w:rsidRPr="00E521FD">
        <w:rPr>
          <w:rFonts w:ascii="Times New Roman" w:eastAsiaTheme="minorHAnsi" w:hAnsi="Times New Roman"/>
          <w:i/>
          <w:color w:val="auto"/>
          <w:sz w:val="24"/>
          <w:szCs w:val="24"/>
          <w:lang w:eastAsia="en-US" w:bidi="he-IL"/>
        </w:rPr>
        <w:t xml:space="preserve">τῇ ἐσχάτῃ ἡμέρᾳ τῇ μεγάλῃ τῆς ἑορτῆς, </w:t>
      </w:r>
      <w:r w:rsidRPr="00E521FD">
        <w:rPr>
          <w:rFonts w:ascii="Times New Roman" w:eastAsiaTheme="minorHAnsi" w:hAnsi="Times New Roman"/>
          <w:color w:val="auto"/>
          <w:sz w:val="24"/>
          <w:szCs w:val="24"/>
          <w:lang w:eastAsia="en-US" w:bidi="he-IL"/>
        </w:rPr>
        <w:t>όταν και ο Κύριος θα ομιλήσει για ποταμούς ύδατος ζώντος εκ της κοιλίας Αυτού ως εναλλακτικού Ναού και Θυσιαστηρίου (7, 37).</w:t>
      </w:r>
    </w:p>
    <w:p w14:paraId="494C8DBE" w14:textId="77777777" w:rsidR="00102504" w:rsidRPr="00E521FD" w:rsidRDefault="00102504" w:rsidP="00F54206">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18E687BE" w14:textId="77777777" w:rsidR="00102504" w:rsidRPr="00E521FD" w:rsidRDefault="00102504" w:rsidP="00B90C45">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 διάλογος δεν αφορά στην Τορά (όπως προδιαθέτουν τόσο η προσφώνηση «ραββί» όσο και η πασχάλια εποχή και δη </w:t>
      </w:r>
      <w:proofErr w:type="spellStart"/>
      <w:r w:rsidRPr="00E521FD">
        <w:rPr>
          <w:rFonts w:ascii="Times New Roman" w:eastAsiaTheme="minorHAnsi" w:hAnsi="Times New Roman"/>
          <w:color w:val="auto"/>
          <w:sz w:val="24"/>
          <w:szCs w:val="24"/>
          <w:lang w:eastAsia="en-US" w:bidi="he-IL"/>
        </w:rPr>
        <w:t>νύντα</w:t>
      </w:r>
      <w:proofErr w:type="spellEnd"/>
      <w:r w:rsidRPr="00E521FD">
        <w:rPr>
          <w:rFonts w:ascii="Times New Roman" w:eastAsiaTheme="minorHAnsi" w:hAnsi="Times New Roman"/>
          <w:color w:val="auto"/>
          <w:sz w:val="24"/>
          <w:szCs w:val="24"/>
          <w:lang w:eastAsia="en-US" w:bidi="he-IL"/>
        </w:rPr>
        <w:t>)</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ενώ</w:t>
      </w:r>
      <w:r w:rsidR="002114F0">
        <w:rPr>
          <w:rFonts w:ascii="Times New Roman" w:eastAsiaTheme="minorHAnsi" w:hAnsi="Times New Roman"/>
          <w:color w:val="auto"/>
          <w:sz w:val="24"/>
          <w:szCs w:val="24"/>
          <w:lang w:eastAsia="en-US" w:bidi="he-IL"/>
        </w:rPr>
        <w:t>, όπως ήδη υπογραμμίσθηκε,</w:t>
      </w:r>
      <w:r w:rsidRPr="00E521FD">
        <w:rPr>
          <w:rFonts w:ascii="Times New Roman" w:eastAsiaTheme="minorHAnsi" w:hAnsi="Times New Roman"/>
          <w:color w:val="auto"/>
          <w:sz w:val="24"/>
          <w:szCs w:val="24"/>
          <w:lang w:eastAsia="en-US" w:bidi="he-IL"/>
        </w:rPr>
        <w:t xml:space="preserve"> δεν ξεκινά με ερώτημα</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αλλά με διαπίστωση. Απαντούν τρεις στιχομυθίες. Σε καθεμιά </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στιχομυθία</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εκ των συνολικά τριών, ο λόγος του Λόγου γίνεται συνεχώς </w:t>
      </w:r>
      <w:r w:rsidRPr="00E521FD">
        <w:rPr>
          <w:rFonts w:ascii="Times New Roman" w:eastAsiaTheme="minorHAnsi" w:hAnsi="Times New Roman"/>
          <w:color w:val="auto"/>
          <w:sz w:val="24"/>
          <w:szCs w:val="24"/>
          <w:lang w:eastAsia="en-US" w:bidi="he-IL"/>
        </w:rPr>
        <w:lastRenderedPageBreak/>
        <w:t xml:space="preserve">εκτενέστερος. Τελικά η τρίτη στιχομυθία εξελίσσεται σε </w:t>
      </w:r>
      <w:r w:rsidRPr="00E521FD">
        <w:rPr>
          <w:rFonts w:ascii="Times New Roman" w:eastAsiaTheme="minorHAnsi" w:hAnsi="Times New Roman"/>
          <w:b/>
          <w:i/>
          <w:color w:val="auto"/>
          <w:sz w:val="24"/>
          <w:szCs w:val="24"/>
          <w:lang w:eastAsia="en-US" w:bidi="he-IL"/>
        </w:rPr>
        <w:t>μονόλογο</w:t>
      </w:r>
      <w:r w:rsidR="002114F0">
        <w:rPr>
          <w:rFonts w:ascii="Times New Roman" w:eastAsiaTheme="minorHAnsi" w:hAnsi="Times New Roman"/>
          <w:b/>
          <w:i/>
          <w:color w:val="auto"/>
          <w:sz w:val="24"/>
          <w:szCs w:val="24"/>
          <w:lang w:eastAsia="en-US" w:bidi="he-IL"/>
        </w:rPr>
        <w:t>,</w:t>
      </w:r>
      <w:r w:rsidRPr="00E521FD">
        <w:rPr>
          <w:rStyle w:val="a4"/>
          <w:rFonts w:ascii="Times New Roman" w:eastAsiaTheme="minorHAnsi" w:hAnsi="Times New Roman"/>
          <w:color w:val="auto"/>
          <w:sz w:val="24"/>
          <w:szCs w:val="24"/>
          <w:lang w:eastAsia="en-US" w:bidi="he-IL"/>
        </w:rPr>
        <w:footnoteReference w:id="25"/>
      </w:r>
      <w:r w:rsidRPr="00E521FD">
        <w:rPr>
          <w:rFonts w:ascii="Times New Roman" w:eastAsiaTheme="minorHAnsi" w:hAnsi="Times New Roman"/>
          <w:color w:val="auto"/>
          <w:sz w:val="24"/>
          <w:szCs w:val="24"/>
          <w:lang w:eastAsia="en-US" w:bidi="he-IL"/>
        </w:rPr>
        <w:t xml:space="preserve"> αφού μάλιστα στην αρχή αυτής ο Κύριος ομιλε</w:t>
      </w:r>
      <w:r w:rsidR="002114F0">
        <w:rPr>
          <w:rFonts w:ascii="Times New Roman" w:eastAsiaTheme="minorHAnsi" w:hAnsi="Times New Roman"/>
          <w:color w:val="auto"/>
          <w:sz w:val="24"/>
          <w:szCs w:val="24"/>
          <w:lang w:eastAsia="en-US" w:bidi="he-IL"/>
        </w:rPr>
        <w:t>ί σε πρώτο πληθυντικό για να δι</w:t>
      </w:r>
      <w:r w:rsidRPr="00E521FD">
        <w:rPr>
          <w:rFonts w:ascii="Times New Roman" w:eastAsiaTheme="minorHAnsi" w:hAnsi="Times New Roman"/>
          <w:color w:val="auto"/>
          <w:sz w:val="24"/>
          <w:szCs w:val="24"/>
          <w:lang w:eastAsia="en-US" w:bidi="he-IL"/>
        </w:rPr>
        <w:t>αβεί από τα επίγεια στα επουράνια και από τη Σωτηριολογία στην Χριστολογία. Σε αυτή μάλιστα (τη στιχομυθία) έχουμε επανάληψη και συμπλήρωση της πρώτης (</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Συμπερίληψη</w:t>
      </w:r>
      <w:r w:rsidR="00FF2403">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Καθώς εξάγεται από τον παρακάτω Πίνακα, το «ραββί» αντιστοιχεί στον «διδάσκαλο του Ισραήλ», το «</w:t>
      </w:r>
      <w:proofErr w:type="spellStart"/>
      <w:r w:rsidRPr="00E521FD">
        <w:rPr>
          <w:rFonts w:ascii="Times New Roman" w:eastAsiaTheme="minorHAnsi" w:hAnsi="Times New Roman"/>
          <w:color w:val="auto"/>
          <w:sz w:val="24"/>
          <w:szCs w:val="24"/>
          <w:lang w:eastAsia="en-US" w:bidi="he-IL"/>
        </w:rPr>
        <w:t>οἴ</w:t>
      </w:r>
      <w:r w:rsidR="002114F0">
        <w:rPr>
          <w:rFonts w:ascii="Times New Roman" w:eastAsiaTheme="minorHAnsi" w:hAnsi="Times New Roman"/>
          <w:color w:val="auto"/>
          <w:sz w:val="24"/>
          <w:szCs w:val="24"/>
          <w:lang w:eastAsia="en-US" w:bidi="he-IL"/>
        </w:rPr>
        <w:t>δαμεν</w:t>
      </w:r>
      <w:proofErr w:type="spellEnd"/>
      <w:r w:rsidR="002114F0">
        <w:rPr>
          <w:rFonts w:ascii="Times New Roman" w:eastAsiaTheme="minorHAnsi" w:hAnsi="Times New Roman"/>
          <w:color w:val="auto"/>
          <w:sz w:val="24"/>
          <w:szCs w:val="24"/>
          <w:lang w:eastAsia="en-US" w:bidi="he-IL"/>
        </w:rPr>
        <w:t>» επαναλαμβάνεται και</w:t>
      </w:r>
      <w:r w:rsidRPr="00E521FD">
        <w:rPr>
          <w:rFonts w:ascii="Times New Roman" w:eastAsiaTheme="minorHAnsi" w:hAnsi="Times New Roman"/>
          <w:color w:val="auto"/>
          <w:sz w:val="24"/>
          <w:szCs w:val="24"/>
          <w:lang w:eastAsia="en-US" w:bidi="he-IL"/>
        </w:rPr>
        <w:t xml:space="preserve"> το «</w:t>
      </w:r>
      <w:proofErr w:type="spellStart"/>
      <w:r w:rsidRPr="00E521FD">
        <w:rPr>
          <w:rFonts w:ascii="Times New Roman" w:eastAsiaTheme="minorHAnsi" w:hAnsi="Times New Roman"/>
          <w:color w:val="auto"/>
          <w:sz w:val="24"/>
          <w:szCs w:val="24"/>
          <w:lang w:eastAsia="en-US" w:bidi="he-IL"/>
        </w:rPr>
        <w:t>ελήλυθας</w:t>
      </w:r>
      <w:proofErr w:type="spellEnd"/>
      <w:r w:rsidRPr="00E521FD">
        <w:rPr>
          <w:rFonts w:ascii="Times New Roman" w:eastAsiaTheme="minorHAnsi" w:hAnsi="Times New Roman"/>
          <w:color w:val="auto"/>
          <w:sz w:val="24"/>
          <w:szCs w:val="24"/>
          <w:lang w:eastAsia="en-US" w:bidi="he-IL"/>
        </w:rPr>
        <w:t xml:space="preserve"> διδάσκαλος» επεξηγείται. </w:t>
      </w:r>
    </w:p>
    <w:p w14:paraId="5EF25611"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tbl>
      <w:tblPr>
        <w:tblStyle w:val="a9"/>
        <w:tblW w:w="0" w:type="auto"/>
        <w:tblLook w:val="04A0" w:firstRow="1" w:lastRow="0" w:firstColumn="1" w:lastColumn="0" w:noHBand="0" w:noVBand="1"/>
      </w:tblPr>
      <w:tblGrid>
        <w:gridCol w:w="3647"/>
        <w:gridCol w:w="4875"/>
      </w:tblGrid>
      <w:tr w:rsidR="00102504" w:rsidRPr="00E521FD" w14:paraId="4055F868" w14:textId="77777777" w:rsidTr="0039012D">
        <w:tc>
          <w:tcPr>
            <w:tcW w:w="4261" w:type="dxa"/>
          </w:tcPr>
          <w:p w14:paraId="11DCC669" w14:textId="77777777" w:rsidR="00102504" w:rsidRPr="00E521FD" w:rsidRDefault="00102504" w:rsidP="00F63301">
            <w:pPr>
              <w:autoSpaceDE w:val="0"/>
              <w:autoSpaceDN w:val="0"/>
              <w:adjustRightInd w:val="0"/>
              <w:jc w:val="center"/>
              <w:outlineLvl w:val="0"/>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Α’ Στιχομυθία</w:t>
            </w:r>
          </w:p>
          <w:p w14:paraId="5DB463C3" w14:textId="77777777" w:rsidR="00102504" w:rsidRPr="00E521FD" w:rsidRDefault="00102504" w:rsidP="00F63301">
            <w:pPr>
              <w:autoSpaceDE w:val="0"/>
              <w:autoSpaceDN w:val="0"/>
              <w:adjustRightInd w:val="0"/>
              <w:jc w:val="center"/>
              <w:rPr>
                <w:rFonts w:ascii="Times New Roman" w:eastAsiaTheme="minorHAnsi" w:hAnsi="Times New Roman"/>
                <w:color w:val="auto"/>
                <w:sz w:val="24"/>
                <w:szCs w:val="24"/>
                <w:lang w:eastAsia="en-US" w:bidi="he-IL"/>
              </w:rPr>
            </w:pPr>
          </w:p>
        </w:tc>
        <w:tc>
          <w:tcPr>
            <w:tcW w:w="5770" w:type="dxa"/>
          </w:tcPr>
          <w:p w14:paraId="6C6423D4" w14:textId="77777777" w:rsidR="00102504" w:rsidRPr="00E521FD" w:rsidRDefault="00102504" w:rsidP="00F63301">
            <w:pPr>
              <w:autoSpaceDE w:val="0"/>
              <w:autoSpaceDN w:val="0"/>
              <w:adjustRightInd w:val="0"/>
              <w:jc w:val="center"/>
              <w:outlineLvl w:val="0"/>
              <w:rPr>
                <w:rFonts w:ascii="Times New Roman" w:eastAsiaTheme="minorHAnsi" w:hAnsi="Times New Roman"/>
                <w:b/>
                <w:i/>
                <w:color w:val="auto"/>
                <w:sz w:val="24"/>
                <w:szCs w:val="24"/>
                <w:lang w:eastAsia="en-US" w:bidi="he-IL"/>
              </w:rPr>
            </w:pPr>
            <w:r w:rsidRPr="00E521FD">
              <w:rPr>
                <w:rFonts w:ascii="Times New Roman" w:eastAsiaTheme="minorHAnsi" w:hAnsi="Times New Roman"/>
                <w:b/>
                <w:i/>
                <w:color w:val="auto"/>
                <w:sz w:val="24"/>
                <w:szCs w:val="24"/>
                <w:lang w:eastAsia="en-US" w:bidi="he-IL"/>
              </w:rPr>
              <w:t>Γ’ Στιχομυθία</w:t>
            </w:r>
          </w:p>
          <w:p w14:paraId="58BF5CBF" w14:textId="77777777" w:rsidR="00102504" w:rsidRPr="00E521FD" w:rsidRDefault="00102504" w:rsidP="00F63301">
            <w:pPr>
              <w:autoSpaceDE w:val="0"/>
              <w:autoSpaceDN w:val="0"/>
              <w:adjustRightInd w:val="0"/>
              <w:jc w:val="center"/>
              <w:rPr>
                <w:rFonts w:ascii="Times New Roman" w:eastAsiaTheme="minorHAnsi" w:hAnsi="Times New Roman"/>
                <w:color w:val="auto"/>
                <w:sz w:val="24"/>
                <w:szCs w:val="24"/>
                <w:lang w:eastAsia="en-US" w:bidi="he-IL"/>
              </w:rPr>
            </w:pPr>
          </w:p>
        </w:tc>
      </w:tr>
      <w:tr w:rsidR="00102504" w:rsidRPr="00E521FD" w14:paraId="718B8A03" w14:textId="77777777" w:rsidTr="0039012D">
        <w:tc>
          <w:tcPr>
            <w:tcW w:w="4261" w:type="dxa"/>
          </w:tcPr>
          <w:p w14:paraId="3D2792A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aps/>
                <w:color w:val="auto"/>
                <w:sz w:val="24"/>
                <w:szCs w:val="24"/>
                <w:lang w:eastAsia="en-US" w:bidi="he-IL"/>
              </w:rPr>
              <w:t>κ</w:t>
            </w:r>
            <w:r w:rsidRPr="00E521FD">
              <w:rPr>
                <w:rFonts w:ascii="Times New Roman" w:eastAsiaTheme="minorHAnsi" w:hAnsi="Times New Roman"/>
                <w:color w:val="auto"/>
                <w:sz w:val="24"/>
                <w:szCs w:val="24"/>
                <w:lang w:eastAsia="en-US" w:bidi="he-IL"/>
              </w:rPr>
              <w:t xml:space="preserve">αὶ εἶπεν αὐτῷ· </w:t>
            </w:r>
            <w:r w:rsidRPr="00E521FD">
              <w:rPr>
                <w:rFonts w:ascii="Times New Roman" w:eastAsiaTheme="minorHAnsi" w:hAnsi="Times New Roman"/>
                <w:color w:val="auto"/>
                <w:sz w:val="24"/>
                <w:szCs w:val="24"/>
                <w:lang w:eastAsia="en-US" w:bidi="he-IL"/>
              </w:rPr>
              <w:tab/>
            </w:r>
          </w:p>
          <w:p w14:paraId="32313D6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60E39A5"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Ῥαββί,</w:t>
            </w:r>
          </w:p>
        </w:tc>
        <w:tc>
          <w:tcPr>
            <w:tcW w:w="5770" w:type="dxa"/>
          </w:tcPr>
          <w:p w14:paraId="0AC6278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10 </w:t>
            </w:r>
            <w:r w:rsidRPr="00E521FD">
              <w:rPr>
                <w:rFonts w:ascii="Times New Roman" w:eastAsiaTheme="minorHAnsi" w:hAnsi="Times New Roman"/>
                <w:color w:val="auto"/>
                <w:sz w:val="24"/>
                <w:szCs w:val="24"/>
                <w:lang w:eastAsia="en-US" w:bidi="he-IL"/>
              </w:rPr>
              <w:t xml:space="preserve">Ἀπεκρίθη Ἰησοῦς καὶ εἶπεν αὐτῷ· </w:t>
            </w:r>
          </w:p>
          <w:p w14:paraId="6EE6ABBF" w14:textId="77777777" w:rsidR="00102504" w:rsidRPr="00E521FD" w:rsidRDefault="00102504" w:rsidP="0039012D">
            <w:pPr>
              <w:autoSpaceDE w:val="0"/>
              <w:autoSpaceDN w:val="0"/>
              <w:adjustRightInd w:val="0"/>
              <w:jc w:val="center"/>
              <w:outlineLvl w:val="0"/>
              <w:rPr>
                <w:rFonts w:ascii="Times New Roman" w:eastAsiaTheme="minorHAnsi" w:hAnsi="Times New Roman"/>
                <w:caps/>
                <w:color w:val="auto"/>
                <w:sz w:val="24"/>
                <w:szCs w:val="24"/>
                <w:lang w:eastAsia="en-US" w:bidi="he-IL"/>
              </w:rPr>
            </w:pPr>
          </w:p>
          <w:p w14:paraId="2257B274" w14:textId="77777777" w:rsidR="00102504" w:rsidRPr="00E521FD" w:rsidRDefault="00102504" w:rsidP="0039012D">
            <w:pPr>
              <w:autoSpaceDE w:val="0"/>
              <w:autoSpaceDN w:val="0"/>
              <w:adjustRightInd w:val="0"/>
              <w:jc w:val="center"/>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aps/>
                <w:color w:val="auto"/>
                <w:sz w:val="24"/>
                <w:szCs w:val="24"/>
                <w:lang w:eastAsia="en-US" w:bidi="he-IL"/>
              </w:rPr>
              <w:t>σ</w:t>
            </w:r>
            <w:r w:rsidRPr="00E521FD">
              <w:rPr>
                <w:rFonts w:ascii="Times New Roman" w:eastAsiaTheme="minorHAnsi" w:hAnsi="Times New Roman"/>
                <w:color w:val="auto"/>
                <w:sz w:val="24"/>
                <w:szCs w:val="24"/>
                <w:lang w:eastAsia="en-US" w:bidi="he-IL"/>
              </w:rPr>
              <w:t xml:space="preserve">ὺ εἶ </w:t>
            </w:r>
            <w:r w:rsidRPr="00E521FD">
              <w:rPr>
                <w:rFonts w:ascii="Times New Roman" w:eastAsiaTheme="minorHAnsi" w:hAnsi="Times New Roman"/>
                <w:b/>
                <w:color w:val="auto"/>
                <w:sz w:val="24"/>
                <w:szCs w:val="24"/>
                <w:lang w:eastAsia="en-US" w:bidi="he-IL"/>
              </w:rPr>
              <w:t>ὁ διδάσκαλος τοῦ Ἰσραὴλ</w:t>
            </w:r>
            <w:r w:rsidRPr="00E521FD">
              <w:rPr>
                <w:rFonts w:ascii="Times New Roman" w:eastAsiaTheme="minorHAnsi" w:hAnsi="Times New Roman"/>
                <w:color w:val="auto"/>
                <w:sz w:val="24"/>
                <w:szCs w:val="24"/>
                <w:lang w:eastAsia="en-US" w:bidi="he-IL"/>
              </w:rPr>
              <w:t xml:space="preserve"> </w:t>
            </w:r>
          </w:p>
          <w:p w14:paraId="1965CD8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6C0614B6" w14:textId="77777777" w:rsidTr="0039012D">
        <w:tc>
          <w:tcPr>
            <w:tcW w:w="4261" w:type="dxa"/>
          </w:tcPr>
          <w:p w14:paraId="113A959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F89AF7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01DAB3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aps/>
                <w:color w:val="auto"/>
                <w:sz w:val="24"/>
                <w:szCs w:val="24"/>
                <w:lang w:eastAsia="en-US" w:bidi="he-IL"/>
              </w:rPr>
              <w:t>ο</w:t>
            </w:r>
            <w:r w:rsidRPr="00E521FD">
              <w:rPr>
                <w:rFonts w:ascii="Times New Roman" w:eastAsiaTheme="minorHAnsi" w:hAnsi="Times New Roman"/>
                <w:color w:val="auto"/>
                <w:sz w:val="24"/>
                <w:szCs w:val="24"/>
                <w:lang w:eastAsia="en-US" w:bidi="he-IL"/>
              </w:rPr>
              <w:t xml:space="preserve">ἴδαμεν ὅτι ἀπὸ </w:t>
            </w:r>
            <w:r w:rsidRPr="00E521FD">
              <w:rPr>
                <w:rFonts w:ascii="Times New Roman" w:eastAsiaTheme="minorHAnsi" w:hAnsi="Times New Roman"/>
                <w:caps/>
                <w:color w:val="auto"/>
                <w:sz w:val="24"/>
                <w:szCs w:val="24"/>
                <w:lang w:eastAsia="en-US" w:bidi="he-IL"/>
              </w:rPr>
              <w:t>θ</w:t>
            </w:r>
            <w:r w:rsidRPr="00E521FD">
              <w:rPr>
                <w:rFonts w:ascii="Times New Roman" w:eastAsiaTheme="minorHAnsi" w:hAnsi="Times New Roman"/>
                <w:color w:val="auto"/>
                <w:sz w:val="24"/>
                <w:szCs w:val="24"/>
                <w:lang w:eastAsia="en-US" w:bidi="he-IL"/>
              </w:rPr>
              <w:t>εοῦ ἐλήλυθας διδάσκαλος·</w:t>
            </w:r>
          </w:p>
          <w:p w14:paraId="7D3D68C3" w14:textId="77777777" w:rsidR="00102504" w:rsidRPr="00E521FD" w:rsidRDefault="00102504" w:rsidP="0039012D">
            <w:pPr>
              <w:autoSpaceDE w:val="0"/>
              <w:autoSpaceDN w:val="0"/>
              <w:adjustRightInd w:val="0"/>
              <w:jc w:val="center"/>
              <w:outlineLvl w:val="0"/>
              <w:rPr>
                <w:rFonts w:ascii="Times New Roman" w:eastAsiaTheme="minorHAnsi" w:hAnsi="Times New Roman"/>
                <w:b/>
                <w:caps/>
                <w:color w:val="auto"/>
                <w:sz w:val="24"/>
                <w:szCs w:val="24"/>
                <w:lang w:eastAsia="en-US" w:bidi="he-IL"/>
              </w:rPr>
            </w:pPr>
          </w:p>
          <w:p w14:paraId="37E90B9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26F227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5770" w:type="dxa"/>
          </w:tcPr>
          <w:p w14:paraId="7C88D017"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vertAlign w:val="superscript"/>
                <w:lang w:eastAsia="en-US" w:bidi="he-IL"/>
              </w:rPr>
            </w:pPr>
          </w:p>
          <w:p w14:paraId="27A40569"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vertAlign w:val="superscript"/>
                <w:lang w:eastAsia="en-US" w:bidi="he-IL"/>
              </w:rPr>
            </w:pPr>
            <w:r w:rsidRPr="00E521FD">
              <w:rPr>
                <w:rFonts w:ascii="Times New Roman" w:eastAsiaTheme="minorHAnsi" w:hAnsi="Times New Roman"/>
                <w:color w:val="auto"/>
                <w:sz w:val="24"/>
                <w:szCs w:val="24"/>
                <w:lang w:eastAsia="en-US" w:bidi="he-IL"/>
              </w:rPr>
              <w:t xml:space="preserve">καὶ ταῦτα </w:t>
            </w:r>
            <w:r w:rsidRPr="00E521FD">
              <w:rPr>
                <w:rFonts w:ascii="Times New Roman" w:eastAsiaTheme="minorHAnsi" w:hAnsi="Times New Roman"/>
                <w:i/>
                <w:color w:val="auto"/>
                <w:sz w:val="24"/>
                <w:szCs w:val="24"/>
                <w:lang w:eastAsia="en-US" w:bidi="he-IL"/>
              </w:rPr>
              <w:t>οὐ γινώσκεις</w:t>
            </w:r>
            <w:r w:rsidRPr="00E521FD">
              <w:rPr>
                <w:rFonts w:ascii="Times New Roman" w:eastAsiaTheme="minorHAnsi" w:hAnsi="Times New Roman"/>
                <w:color w:val="auto"/>
                <w:sz w:val="24"/>
                <w:szCs w:val="24"/>
                <w:lang w:eastAsia="en-US" w:bidi="he-IL"/>
              </w:rPr>
              <w:t>;</w:t>
            </w:r>
          </w:p>
          <w:p w14:paraId="5A704BB5"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vertAlign w:val="superscript"/>
                <w:lang w:eastAsia="en-US" w:bidi="he-IL"/>
              </w:rPr>
              <w:t xml:space="preserve">11 </w:t>
            </w:r>
            <w:r w:rsidRPr="00E521FD">
              <w:rPr>
                <w:rFonts w:ascii="Times New Roman" w:eastAsiaTheme="minorHAnsi" w:hAnsi="Times New Roman"/>
                <w:b/>
                <w:color w:val="auto"/>
                <w:sz w:val="24"/>
                <w:szCs w:val="24"/>
                <w:lang w:eastAsia="en-US" w:bidi="he-IL"/>
              </w:rPr>
              <w:t>Ἀμὴν λέγω σοι ὅτι ὃ οἴδαμεν λαλοῦμεν</w:t>
            </w:r>
          </w:p>
          <w:p w14:paraId="2115524C"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καὶ ὃ ἑωράκαμεν μαρτυροῦμεν,</w:t>
            </w:r>
          </w:p>
          <w:p w14:paraId="4A02E488"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καὶ τὴν μαρτυρίαν ἡμῶν οὐ λαμβάνετε</w:t>
            </w:r>
            <w:r w:rsidRPr="00E521FD">
              <w:rPr>
                <w:rFonts w:ascii="Times New Roman" w:eastAsiaTheme="minorHAnsi" w:hAnsi="Times New Roman"/>
                <w:color w:val="auto"/>
                <w:sz w:val="24"/>
                <w:szCs w:val="24"/>
                <w:lang w:eastAsia="en-US" w:bidi="he-IL"/>
              </w:rPr>
              <w:t>.</w:t>
            </w:r>
          </w:p>
        </w:tc>
      </w:tr>
      <w:tr w:rsidR="00102504" w:rsidRPr="00E521FD" w14:paraId="6744267F" w14:textId="77777777" w:rsidTr="0039012D">
        <w:tc>
          <w:tcPr>
            <w:tcW w:w="4261" w:type="dxa"/>
          </w:tcPr>
          <w:p w14:paraId="40558C1E"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p w14:paraId="2CED3A6F" w14:textId="77777777" w:rsidR="00102504" w:rsidRPr="00E521FD" w:rsidRDefault="00102504" w:rsidP="0039012D">
            <w:pPr>
              <w:autoSpaceDE w:val="0"/>
              <w:autoSpaceDN w:val="0"/>
              <w:adjustRightInd w:val="0"/>
              <w:jc w:val="center"/>
              <w:outlineLvl w:val="0"/>
              <w:rPr>
                <w:rFonts w:ascii="Times New Roman" w:eastAsiaTheme="minorHAnsi" w:hAnsi="Times New Roman"/>
                <w:b/>
                <w:color w:val="auto"/>
                <w:sz w:val="24"/>
                <w:szCs w:val="24"/>
                <w:lang w:eastAsia="en-US" w:bidi="he-IL"/>
              </w:rPr>
            </w:pPr>
            <w:r w:rsidRPr="00E521FD">
              <w:rPr>
                <w:rFonts w:ascii="Times New Roman" w:eastAsiaTheme="minorHAnsi" w:hAnsi="Times New Roman"/>
                <w:b/>
                <w:caps/>
                <w:color w:val="auto"/>
                <w:sz w:val="24"/>
                <w:szCs w:val="24"/>
                <w:lang w:eastAsia="en-US" w:bidi="he-IL"/>
              </w:rPr>
              <w:t>ο</w:t>
            </w:r>
            <w:r w:rsidRPr="00E521FD">
              <w:rPr>
                <w:rFonts w:ascii="Times New Roman" w:eastAsiaTheme="minorHAnsi" w:hAnsi="Times New Roman"/>
                <w:b/>
                <w:color w:val="auto"/>
                <w:sz w:val="24"/>
                <w:szCs w:val="24"/>
                <w:lang w:eastAsia="en-US" w:bidi="he-IL"/>
              </w:rPr>
              <w:t xml:space="preserve">ὐδεὶς γὰρ δύναται ταῦτα τὰ σημεῖα ποιεῖν </w:t>
            </w:r>
          </w:p>
          <w:p w14:paraId="23E77E81" w14:textId="77777777" w:rsidR="00102504" w:rsidRPr="00E521FD" w:rsidRDefault="00102504" w:rsidP="0039012D">
            <w:pPr>
              <w:autoSpaceDE w:val="0"/>
              <w:autoSpaceDN w:val="0"/>
              <w:adjustRightInd w:val="0"/>
              <w:jc w:val="center"/>
              <w:outlineLvl w:val="0"/>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ἃ σὺ ποιεῖς, </w:t>
            </w:r>
          </w:p>
          <w:p w14:paraId="02ECEDF6"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ἐὰν μὴ ᾖ ὁ </w:t>
            </w:r>
            <w:r w:rsidRPr="00E521FD">
              <w:rPr>
                <w:rFonts w:ascii="Times New Roman" w:eastAsiaTheme="minorHAnsi" w:hAnsi="Times New Roman"/>
                <w:caps/>
                <w:color w:val="auto"/>
                <w:sz w:val="24"/>
                <w:szCs w:val="24"/>
                <w:lang w:eastAsia="en-US" w:bidi="he-IL"/>
              </w:rPr>
              <w:t>θ</w:t>
            </w:r>
            <w:r w:rsidRPr="00E521FD">
              <w:rPr>
                <w:rFonts w:ascii="Times New Roman" w:eastAsiaTheme="minorHAnsi" w:hAnsi="Times New Roman"/>
                <w:color w:val="auto"/>
                <w:sz w:val="24"/>
                <w:szCs w:val="24"/>
                <w:lang w:eastAsia="en-US" w:bidi="he-IL"/>
              </w:rPr>
              <w:t>εὸς μετ᾽ αὐτοῦ</w:t>
            </w:r>
          </w:p>
        </w:tc>
        <w:tc>
          <w:tcPr>
            <w:tcW w:w="5770" w:type="dxa"/>
          </w:tcPr>
          <w:p w14:paraId="5671BAB3"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vertAlign w:val="superscript"/>
                <w:lang w:eastAsia="en-US" w:bidi="he-IL"/>
              </w:rPr>
            </w:pPr>
          </w:p>
          <w:p w14:paraId="6414580B"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12 </w:t>
            </w:r>
            <w:r w:rsidRPr="00E521FD">
              <w:rPr>
                <w:rFonts w:ascii="Times New Roman" w:eastAsiaTheme="minorHAnsi" w:hAnsi="Times New Roman"/>
                <w:caps/>
                <w:color w:val="auto"/>
                <w:sz w:val="24"/>
                <w:szCs w:val="24"/>
                <w:lang w:eastAsia="en-US" w:bidi="he-IL"/>
              </w:rPr>
              <w:t>ε</w:t>
            </w:r>
            <w:r w:rsidRPr="00E521FD">
              <w:rPr>
                <w:rFonts w:ascii="Times New Roman" w:eastAsiaTheme="minorHAnsi" w:hAnsi="Times New Roman"/>
                <w:color w:val="auto"/>
                <w:sz w:val="24"/>
                <w:szCs w:val="24"/>
                <w:lang w:eastAsia="en-US" w:bidi="he-IL"/>
              </w:rPr>
              <w:t>ἰ τὰ ἐπίγεια εἶπον ὑμῖν καὶ οὐ πιστεύετε,</w:t>
            </w:r>
          </w:p>
          <w:p w14:paraId="7B8287DE"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πῶς ἐὰν εἴπω ὑμῖν τὰ ἐπουράνια πιστεύσετε;</w:t>
            </w:r>
          </w:p>
          <w:p w14:paraId="59A342BD"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p>
        </w:tc>
      </w:tr>
      <w:tr w:rsidR="00102504" w:rsidRPr="00E521FD" w14:paraId="1A68D5E9" w14:textId="77777777" w:rsidTr="0039012D">
        <w:tc>
          <w:tcPr>
            <w:tcW w:w="4261" w:type="dxa"/>
          </w:tcPr>
          <w:p w14:paraId="3C85CE2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5770" w:type="dxa"/>
          </w:tcPr>
          <w:p w14:paraId="7443475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415FC19" w14:textId="77777777" w:rsidR="00102504" w:rsidRPr="00E521FD" w:rsidRDefault="00102504" w:rsidP="0039012D">
            <w:pPr>
              <w:autoSpaceDE w:val="0"/>
              <w:autoSpaceDN w:val="0"/>
              <w:adjustRightInd w:val="0"/>
              <w:jc w:val="center"/>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13 </w:t>
            </w:r>
            <w:r w:rsidRPr="00E521FD">
              <w:rPr>
                <w:rFonts w:ascii="Times New Roman" w:eastAsiaTheme="minorHAnsi" w:hAnsi="Times New Roman"/>
                <w:caps/>
                <w:color w:val="auto"/>
                <w:sz w:val="24"/>
                <w:szCs w:val="24"/>
                <w:lang w:eastAsia="en-US" w:bidi="he-IL"/>
              </w:rPr>
              <w:t>κ</w:t>
            </w:r>
            <w:r w:rsidRPr="00E521FD">
              <w:rPr>
                <w:rFonts w:ascii="Times New Roman" w:eastAsiaTheme="minorHAnsi" w:hAnsi="Times New Roman"/>
                <w:color w:val="auto"/>
                <w:sz w:val="24"/>
                <w:szCs w:val="24"/>
                <w:lang w:eastAsia="en-US" w:bidi="he-IL"/>
              </w:rPr>
              <w:t xml:space="preserve">αὶ οὐδεὶς ἀναβέβηκεν εἰς τὸν Οὐρανὸν </w:t>
            </w:r>
          </w:p>
          <w:p w14:paraId="6A753D32"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εἰ μὴ ὁ ἐκ τοῦ Οὐρανοῦ καταβάς, </w:t>
            </w:r>
          </w:p>
          <w:p w14:paraId="2EB99982"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ὁ </w:t>
            </w:r>
            <w:r w:rsidRPr="00E521FD">
              <w:rPr>
                <w:rFonts w:ascii="Times New Roman" w:eastAsiaTheme="minorHAnsi" w:hAnsi="Times New Roman"/>
                <w:b/>
                <w:caps/>
                <w:color w:val="auto"/>
                <w:sz w:val="24"/>
                <w:szCs w:val="24"/>
                <w:lang w:eastAsia="en-US" w:bidi="he-IL"/>
              </w:rPr>
              <w:t>υ</w:t>
            </w:r>
            <w:r w:rsidRPr="00E521FD">
              <w:rPr>
                <w:rFonts w:ascii="Times New Roman" w:eastAsiaTheme="minorHAnsi" w:hAnsi="Times New Roman"/>
                <w:b/>
                <w:color w:val="auto"/>
                <w:sz w:val="24"/>
                <w:szCs w:val="24"/>
                <w:lang w:eastAsia="en-US" w:bidi="he-IL"/>
              </w:rPr>
              <w:t>ἱὸς τοῦ Ἀνθρώπου</w:t>
            </w:r>
            <w:r w:rsidRPr="00E521FD">
              <w:rPr>
                <w:rFonts w:ascii="Times New Roman" w:eastAsiaTheme="minorHAnsi" w:hAnsi="Times New Roman"/>
                <w:color w:val="auto"/>
                <w:sz w:val="24"/>
                <w:szCs w:val="24"/>
                <w:lang w:eastAsia="en-US" w:bidi="he-IL"/>
              </w:rPr>
              <w:t>.</w:t>
            </w:r>
          </w:p>
          <w:p w14:paraId="2142CAB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bl>
    <w:p w14:paraId="42E2FAED"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p w14:paraId="18C1212E" w14:textId="77777777" w:rsidR="00102504" w:rsidRPr="00E521FD" w:rsidRDefault="00102504" w:rsidP="005875E5">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Και στις τρεις στιχομυθίες, όπως ήδη αποδείχθηκε με τις επισημάνσεις περί του χωροχρόνου των Ιω. 1-4, υπάρχει έμφαση στην κίνησ</w:t>
      </w:r>
      <w:r w:rsidR="00715282">
        <w:rPr>
          <w:rFonts w:ascii="Times New Roman" w:eastAsiaTheme="minorHAnsi" w:hAnsi="Times New Roman"/>
          <w:color w:val="auto"/>
          <w:sz w:val="24"/>
          <w:szCs w:val="24"/>
          <w:lang w:eastAsia="en-US" w:bidi="he-IL"/>
        </w:rPr>
        <w:t>η, η οποία φανερώνεται με τα «</w:t>
      </w:r>
      <w:proofErr w:type="spellStart"/>
      <w:r w:rsidR="00715282">
        <w:rPr>
          <w:rFonts w:ascii="Times New Roman" w:eastAsiaTheme="minorHAnsi" w:hAnsi="Times New Roman"/>
          <w:color w:val="auto"/>
          <w:sz w:val="24"/>
          <w:szCs w:val="24"/>
          <w:lang w:eastAsia="en-US" w:bidi="he-IL"/>
        </w:rPr>
        <w:t>εἰσελθεῖ</w:t>
      </w:r>
      <w:r w:rsidRPr="00E521FD">
        <w:rPr>
          <w:rFonts w:ascii="Times New Roman" w:eastAsiaTheme="minorHAnsi" w:hAnsi="Times New Roman"/>
          <w:color w:val="auto"/>
          <w:sz w:val="24"/>
          <w:szCs w:val="24"/>
          <w:lang w:eastAsia="en-US" w:bidi="he-IL"/>
        </w:rPr>
        <w:t>ν</w:t>
      </w:r>
      <w:proofErr w:type="spellEnd"/>
      <w:r w:rsidRPr="00E521FD">
        <w:rPr>
          <w:rFonts w:ascii="Times New Roman" w:eastAsiaTheme="minorHAnsi" w:hAnsi="Times New Roman"/>
          <w:color w:val="auto"/>
          <w:sz w:val="24"/>
          <w:szCs w:val="24"/>
          <w:lang w:eastAsia="en-US" w:bidi="he-IL"/>
        </w:rPr>
        <w:t xml:space="preserve">». Αυτή (η κίνηση), ενώ </w:t>
      </w:r>
      <w:r w:rsidRPr="00E521FD">
        <w:rPr>
          <w:rFonts w:ascii="Times New Roman" w:eastAsiaTheme="minorHAnsi" w:hAnsi="Times New Roman"/>
          <w:i/>
          <w:color w:val="auto"/>
          <w:sz w:val="24"/>
          <w:szCs w:val="24"/>
          <w:lang w:eastAsia="en-US" w:bidi="he-IL"/>
        </w:rPr>
        <w:t>φαίνεται</w:t>
      </w:r>
      <w:r w:rsidRPr="00E521FD">
        <w:rPr>
          <w:rStyle w:val="a4"/>
          <w:rFonts w:ascii="Times New Roman" w:eastAsiaTheme="minorHAnsi" w:hAnsi="Times New Roman"/>
          <w:i/>
          <w:color w:val="auto"/>
          <w:sz w:val="24"/>
          <w:szCs w:val="24"/>
          <w:lang w:eastAsia="en-US" w:bidi="he-IL"/>
        </w:rPr>
        <w:footnoteReference w:id="26"/>
      </w:r>
      <w:r w:rsidRPr="00E521FD">
        <w:rPr>
          <w:rFonts w:ascii="Times New Roman" w:eastAsiaTheme="minorHAnsi" w:hAnsi="Times New Roman"/>
          <w:color w:val="auto"/>
          <w:sz w:val="24"/>
          <w:szCs w:val="24"/>
          <w:lang w:eastAsia="en-US" w:bidi="he-IL"/>
        </w:rPr>
        <w:t xml:space="preserve"> αρχικά να είναι οριζόντια, κατόπιν μεταβάλλεται σε κάθετη. Ενώ για το Πνεύμα δεν γνωρίζουμε την προέλευση και το τέλος της πορείας του, ο Υιός του Ανθρώπου </w:t>
      </w:r>
      <w:r w:rsidRPr="00E521FD">
        <w:rPr>
          <w:rFonts w:ascii="Times New Roman" w:eastAsiaTheme="minorHAnsi" w:hAnsi="Times New Roman"/>
          <w:b/>
          <w:color w:val="auto"/>
          <w:sz w:val="24"/>
          <w:szCs w:val="24"/>
          <w:lang w:eastAsia="en-US" w:bidi="he-IL"/>
        </w:rPr>
        <w:t xml:space="preserve">πρέπει να υψωθεί </w:t>
      </w:r>
      <w:r w:rsidRPr="00E521FD">
        <w:rPr>
          <w:rFonts w:ascii="Times New Roman" w:eastAsiaTheme="minorHAnsi" w:hAnsi="Times New Roman"/>
          <w:color w:val="auto"/>
          <w:sz w:val="24"/>
          <w:szCs w:val="24"/>
          <w:lang w:eastAsia="en-US" w:bidi="he-IL"/>
        </w:rPr>
        <w:t xml:space="preserve">προκειμένου όποιος πιστεύει σε αυτόν να έχει ζωή αιώνια (και όχι απλώς Βασιλεία). Σημειωτέον ότι στο Ιω. για πρώτη φορά σε αυτή τη συνάφεια γίνεται λόγος </w:t>
      </w:r>
      <w:r w:rsidRPr="00E521FD">
        <w:rPr>
          <w:rFonts w:ascii="Times New Roman" w:eastAsiaTheme="minorHAnsi" w:hAnsi="Times New Roman"/>
          <w:b/>
          <w:color w:val="auto"/>
          <w:sz w:val="24"/>
          <w:szCs w:val="24"/>
          <w:lang w:eastAsia="en-US" w:bidi="he-IL"/>
        </w:rPr>
        <w:t>για την Ύψωση του Υιού του Ανθρώπου</w:t>
      </w:r>
      <w:r w:rsidRPr="00E521FD">
        <w:rPr>
          <w:rFonts w:ascii="Times New Roman" w:eastAsiaTheme="minorHAnsi" w:hAnsi="Times New Roman"/>
          <w:color w:val="auto"/>
          <w:sz w:val="24"/>
          <w:szCs w:val="24"/>
          <w:lang w:eastAsia="en-US" w:bidi="he-IL"/>
        </w:rPr>
        <w:t xml:space="preserve">, ο οποίος στον Ναθαναήλ είχε παρουσιαστεί ως κλίμαξ. Πλέον </w:t>
      </w:r>
      <w:r w:rsidRPr="00E521FD">
        <w:rPr>
          <w:rFonts w:ascii="Times New Roman" w:eastAsiaTheme="minorHAnsi" w:hAnsi="Times New Roman"/>
          <w:color w:val="auto"/>
          <w:sz w:val="24"/>
          <w:szCs w:val="24"/>
          <w:lang w:eastAsia="en-US" w:bidi="he-IL"/>
        </w:rPr>
        <w:lastRenderedPageBreak/>
        <w:t>παραλληλίζεται με τον όφι! Πρόκειται για μεσσιανική «μεταφορά»</w:t>
      </w:r>
      <w:r w:rsidR="002114F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που δεν απαντά σε κανένα κείμενο του Ιουδαϊσμού. </w:t>
      </w:r>
    </w:p>
    <w:p w14:paraId="44229556" w14:textId="77777777" w:rsidR="00102504" w:rsidRPr="00E521FD" w:rsidRDefault="00102504" w:rsidP="005875E5">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Στον παρακάτω πίνακα μπορεί ο αναγνώστης να διαπ</w:t>
      </w:r>
      <w:r w:rsidR="005A15BC">
        <w:rPr>
          <w:rFonts w:ascii="Times New Roman" w:eastAsiaTheme="minorHAnsi" w:hAnsi="Times New Roman"/>
          <w:color w:val="auto"/>
          <w:sz w:val="24"/>
          <w:szCs w:val="24"/>
          <w:lang w:eastAsia="en-US" w:bidi="he-IL"/>
        </w:rPr>
        <w:t>ι</w:t>
      </w:r>
      <w:r w:rsidRPr="00E521FD">
        <w:rPr>
          <w:rFonts w:ascii="Times New Roman" w:eastAsiaTheme="minorHAnsi" w:hAnsi="Times New Roman"/>
          <w:color w:val="auto"/>
          <w:sz w:val="24"/>
          <w:szCs w:val="24"/>
          <w:lang w:eastAsia="en-US" w:bidi="he-IL"/>
        </w:rPr>
        <w:t xml:space="preserve">στώσει την κλιμάκωση του διαλόγου, η οποία συνοδεύεται και από προοδευτική αποσαφήνιση όρων: π.χ. το </w:t>
      </w:r>
      <w:r w:rsidRPr="00E521FD">
        <w:rPr>
          <w:rFonts w:ascii="Times New Roman" w:eastAsiaTheme="minorHAnsi" w:hAnsi="Times New Roman"/>
          <w:i/>
          <w:color w:val="auto"/>
          <w:sz w:val="24"/>
          <w:szCs w:val="24"/>
          <w:lang w:eastAsia="en-US" w:bidi="he-IL"/>
        </w:rPr>
        <w:t xml:space="preserve">άνωθεν </w:t>
      </w:r>
      <w:r w:rsidRPr="00E521FD">
        <w:rPr>
          <w:rFonts w:ascii="Times New Roman" w:eastAsiaTheme="minorHAnsi" w:hAnsi="Times New Roman"/>
          <w:color w:val="auto"/>
          <w:sz w:val="24"/>
          <w:szCs w:val="24"/>
          <w:lang w:eastAsia="en-US" w:bidi="he-IL"/>
        </w:rPr>
        <w:t xml:space="preserve">ερμηνεύεται αρχικά </w:t>
      </w:r>
      <w:r w:rsidRPr="00E521FD">
        <w:rPr>
          <w:rFonts w:ascii="Times New Roman" w:eastAsiaTheme="minorHAnsi" w:hAnsi="Times New Roman"/>
          <w:i/>
          <w:color w:val="auto"/>
          <w:sz w:val="24"/>
          <w:szCs w:val="24"/>
          <w:lang w:eastAsia="en-US" w:bidi="he-IL"/>
        </w:rPr>
        <w:t>εξ ύδατος και Πνεύματος</w:t>
      </w:r>
      <w:r w:rsidRPr="00E521FD">
        <w:rPr>
          <w:rFonts w:ascii="Times New Roman" w:eastAsiaTheme="minorHAnsi" w:hAnsi="Times New Roman"/>
          <w:color w:val="auto"/>
          <w:sz w:val="24"/>
          <w:szCs w:val="24"/>
          <w:lang w:eastAsia="en-US" w:bidi="he-IL"/>
        </w:rPr>
        <w:t xml:space="preserve"> και τέλος με το </w:t>
      </w:r>
      <w:r w:rsidRPr="00E521FD">
        <w:rPr>
          <w:rFonts w:ascii="Times New Roman" w:eastAsiaTheme="minorHAnsi" w:hAnsi="Times New Roman"/>
          <w:i/>
          <w:color w:val="auto"/>
          <w:sz w:val="24"/>
          <w:szCs w:val="24"/>
          <w:lang w:eastAsia="en-US" w:bidi="he-IL"/>
        </w:rPr>
        <w:t>εκ Πνεύματος</w:t>
      </w:r>
      <w:r w:rsidRPr="00E521FD">
        <w:rPr>
          <w:rFonts w:ascii="Times New Roman" w:eastAsiaTheme="minorHAnsi" w:hAnsi="Times New Roman"/>
          <w:color w:val="auto"/>
          <w:sz w:val="24"/>
          <w:szCs w:val="24"/>
          <w:lang w:eastAsia="en-US" w:bidi="he-IL"/>
        </w:rPr>
        <w:t>. Η ένταση του διαλόγου - μονολόγου κλιμακώνεται με τη μνεία της Κρίσεως και το τέλος του παραμένει ανοικτό για την τύχη του Ν..</w:t>
      </w:r>
    </w:p>
    <w:p w14:paraId="7DC7E3D9"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tbl>
      <w:tblPr>
        <w:tblStyle w:val="a9"/>
        <w:tblW w:w="0" w:type="auto"/>
        <w:tblLook w:val="04A0" w:firstRow="1" w:lastRow="0" w:firstColumn="1" w:lastColumn="0" w:noHBand="0" w:noVBand="1"/>
      </w:tblPr>
      <w:tblGrid>
        <w:gridCol w:w="1330"/>
        <w:gridCol w:w="1709"/>
        <w:gridCol w:w="2031"/>
        <w:gridCol w:w="3452"/>
      </w:tblGrid>
      <w:tr w:rsidR="00102504" w:rsidRPr="00E521FD" w14:paraId="6C904604" w14:textId="77777777" w:rsidTr="0039012D">
        <w:tc>
          <w:tcPr>
            <w:tcW w:w="10031" w:type="dxa"/>
            <w:gridSpan w:val="4"/>
          </w:tcPr>
          <w:p w14:paraId="787CF357"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ΕΞΕΛΙΞΗ ΔΙΑΛΟΓΟΥ</w:t>
            </w:r>
          </w:p>
        </w:tc>
      </w:tr>
      <w:tr w:rsidR="00102504" w:rsidRPr="00E521FD" w14:paraId="33BD5D99" w14:textId="77777777" w:rsidTr="0039012D">
        <w:tc>
          <w:tcPr>
            <w:tcW w:w="1349" w:type="dxa"/>
          </w:tcPr>
          <w:p w14:paraId="75DAF99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CA52217"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Στιχομυθία Α</w:t>
            </w:r>
          </w:p>
        </w:tc>
        <w:tc>
          <w:tcPr>
            <w:tcW w:w="1940" w:type="dxa"/>
          </w:tcPr>
          <w:p w14:paraId="1619B44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326059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Γέννηση </w:t>
            </w:r>
            <w:r w:rsidRPr="00E521FD">
              <w:rPr>
                <w:rFonts w:ascii="Times New Roman" w:eastAsiaTheme="minorHAnsi" w:hAnsi="Times New Roman"/>
                <w:b/>
                <w:i/>
                <w:color w:val="auto"/>
                <w:sz w:val="24"/>
                <w:szCs w:val="24"/>
                <w:lang w:eastAsia="en-US" w:bidi="he-IL"/>
              </w:rPr>
              <w:t>άνωθεν</w:t>
            </w:r>
          </w:p>
          <w:p w14:paraId="14B1977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183" w:type="dxa"/>
          </w:tcPr>
          <w:p w14:paraId="7C0BDAB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6DD354D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i/>
                <w:color w:val="auto"/>
                <w:sz w:val="24"/>
                <w:szCs w:val="24"/>
                <w:lang w:eastAsia="en-US" w:bidi="he-IL"/>
              </w:rPr>
              <w:t>Ιδείν</w:t>
            </w:r>
            <w:r w:rsidRPr="00E521FD">
              <w:rPr>
                <w:rFonts w:ascii="Times New Roman" w:eastAsiaTheme="minorHAnsi" w:hAnsi="Times New Roman"/>
                <w:color w:val="auto"/>
                <w:sz w:val="24"/>
                <w:szCs w:val="24"/>
                <w:lang w:eastAsia="en-US" w:bidi="he-IL"/>
              </w:rPr>
              <w:t xml:space="preserve"> τη Βασιλεία</w:t>
            </w:r>
          </w:p>
        </w:tc>
        <w:tc>
          <w:tcPr>
            <w:tcW w:w="4559" w:type="dxa"/>
          </w:tcPr>
          <w:p w14:paraId="5F6A570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D98A34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Υποκείμενο της αναγεννήσεώς του ο ίδιος ο άνθρωπος! </w:t>
            </w:r>
          </w:p>
        </w:tc>
      </w:tr>
      <w:tr w:rsidR="00102504" w:rsidRPr="00E521FD" w14:paraId="27A19455" w14:textId="77777777" w:rsidTr="0039012D">
        <w:tc>
          <w:tcPr>
            <w:tcW w:w="1349" w:type="dxa"/>
          </w:tcPr>
          <w:p w14:paraId="02BC78E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376B985"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Στιχομυθία Β</w:t>
            </w:r>
          </w:p>
        </w:tc>
        <w:tc>
          <w:tcPr>
            <w:tcW w:w="1940" w:type="dxa"/>
          </w:tcPr>
          <w:p w14:paraId="4CB7CC0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21A250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Γέννηση </w:t>
            </w:r>
            <w:r w:rsidRPr="00E521FD">
              <w:rPr>
                <w:rFonts w:ascii="Times New Roman" w:eastAsiaTheme="minorHAnsi" w:hAnsi="Times New Roman"/>
                <w:b/>
                <w:i/>
                <w:color w:val="auto"/>
                <w:sz w:val="24"/>
                <w:szCs w:val="24"/>
                <w:lang w:eastAsia="en-US" w:bidi="he-IL"/>
              </w:rPr>
              <w:t>εξ ύδατος και Πνεύματος</w:t>
            </w:r>
          </w:p>
        </w:tc>
        <w:tc>
          <w:tcPr>
            <w:tcW w:w="2183" w:type="dxa"/>
          </w:tcPr>
          <w:p w14:paraId="000BF94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667E4C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i/>
                <w:color w:val="auto"/>
                <w:sz w:val="24"/>
                <w:szCs w:val="24"/>
                <w:lang w:eastAsia="en-US" w:bidi="he-IL"/>
              </w:rPr>
              <w:t xml:space="preserve">Εισελθείν </w:t>
            </w:r>
            <w:r w:rsidRPr="00E521FD">
              <w:rPr>
                <w:rFonts w:ascii="Times New Roman" w:eastAsiaTheme="minorHAnsi" w:hAnsi="Times New Roman"/>
                <w:color w:val="auto"/>
                <w:sz w:val="24"/>
                <w:szCs w:val="24"/>
                <w:lang w:eastAsia="en-US" w:bidi="he-IL"/>
              </w:rPr>
              <w:t>εις την Βασιλεία</w:t>
            </w:r>
          </w:p>
        </w:tc>
        <w:tc>
          <w:tcPr>
            <w:tcW w:w="4559" w:type="dxa"/>
          </w:tcPr>
          <w:p w14:paraId="3AC1608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7611EB3D" w14:textId="77777777" w:rsidTr="0039012D">
        <w:tc>
          <w:tcPr>
            <w:tcW w:w="1349" w:type="dxa"/>
          </w:tcPr>
          <w:p w14:paraId="7CC4409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FEDE3A7"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Στιχομυθία Γ</w:t>
            </w:r>
          </w:p>
        </w:tc>
        <w:tc>
          <w:tcPr>
            <w:tcW w:w="1940" w:type="dxa"/>
          </w:tcPr>
          <w:p w14:paraId="3443439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3844A4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Γέννηση </w:t>
            </w:r>
            <w:r w:rsidRPr="00E521FD">
              <w:rPr>
                <w:rFonts w:ascii="Times New Roman" w:eastAsiaTheme="minorHAnsi" w:hAnsi="Times New Roman"/>
                <w:b/>
                <w:i/>
                <w:color w:val="auto"/>
                <w:sz w:val="24"/>
                <w:szCs w:val="24"/>
                <w:lang w:eastAsia="en-US" w:bidi="he-IL"/>
              </w:rPr>
              <w:t>εκ Πνεύματος</w:t>
            </w:r>
          </w:p>
        </w:tc>
        <w:tc>
          <w:tcPr>
            <w:tcW w:w="2183" w:type="dxa"/>
          </w:tcPr>
          <w:p w14:paraId="5523350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2B62B3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Απροσδιοριστία στο </w:t>
            </w:r>
            <w:r w:rsidRPr="00E521FD">
              <w:rPr>
                <w:rFonts w:ascii="Times New Roman" w:eastAsiaTheme="minorHAnsi" w:hAnsi="Times New Roman"/>
                <w:b/>
                <w:i/>
                <w:color w:val="auto"/>
                <w:sz w:val="24"/>
                <w:szCs w:val="24"/>
                <w:lang w:eastAsia="en-US" w:bidi="he-IL"/>
              </w:rPr>
              <w:t>από πού</w:t>
            </w:r>
            <w:r w:rsidRPr="00E521FD">
              <w:rPr>
                <w:rFonts w:ascii="Times New Roman" w:eastAsiaTheme="minorHAnsi" w:hAnsi="Times New Roman"/>
                <w:color w:val="auto"/>
                <w:sz w:val="24"/>
                <w:szCs w:val="24"/>
                <w:lang w:eastAsia="en-US" w:bidi="he-IL"/>
              </w:rPr>
              <w:t xml:space="preserve"> και προς </w:t>
            </w:r>
            <w:r w:rsidRPr="00E521FD">
              <w:rPr>
                <w:rFonts w:ascii="Times New Roman" w:eastAsiaTheme="minorHAnsi" w:hAnsi="Times New Roman"/>
                <w:b/>
                <w:i/>
                <w:color w:val="auto"/>
                <w:sz w:val="24"/>
                <w:szCs w:val="24"/>
                <w:lang w:eastAsia="en-US" w:bidi="he-IL"/>
              </w:rPr>
              <w:t xml:space="preserve">τα πού </w:t>
            </w:r>
            <w:r w:rsidRPr="00E521FD">
              <w:rPr>
                <w:rFonts w:ascii="Times New Roman" w:eastAsiaTheme="minorHAnsi" w:hAnsi="Times New Roman"/>
                <w:color w:val="auto"/>
                <w:sz w:val="24"/>
                <w:szCs w:val="24"/>
                <w:lang w:eastAsia="en-US" w:bidi="he-IL"/>
              </w:rPr>
              <w:t>– Μόνον ακούς τη φωνή Του</w:t>
            </w:r>
          </w:p>
        </w:tc>
        <w:tc>
          <w:tcPr>
            <w:tcW w:w="4559" w:type="dxa"/>
          </w:tcPr>
          <w:p w14:paraId="61A445A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57C36AA2" w14:textId="77777777" w:rsidTr="0039012D">
        <w:tc>
          <w:tcPr>
            <w:tcW w:w="1349" w:type="dxa"/>
          </w:tcPr>
          <w:p w14:paraId="287A8AD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02DCB9B"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Μονόλογος</w:t>
            </w:r>
          </w:p>
        </w:tc>
        <w:tc>
          <w:tcPr>
            <w:tcW w:w="1940" w:type="dxa"/>
          </w:tcPr>
          <w:p w14:paraId="77E896D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0EF329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Ανάβαση άνω</w:t>
            </w:r>
          </w:p>
        </w:tc>
        <w:tc>
          <w:tcPr>
            <w:tcW w:w="2183" w:type="dxa"/>
          </w:tcPr>
          <w:p w14:paraId="6374782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4559" w:type="dxa"/>
          </w:tcPr>
          <w:p w14:paraId="06339F2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56D939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Υιός του Ανθρώπου</w:t>
            </w:r>
          </w:p>
        </w:tc>
      </w:tr>
      <w:tr w:rsidR="00102504" w:rsidRPr="00E521FD" w14:paraId="49FBE1E6" w14:textId="77777777" w:rsidTr="0039012D">
        <w:tc>
          <w:tcPr>
            <w:tcW w:w="1349" w:type="dxa"/>
          </w:tcPr>
          <w:p w14:paraId="7EDEA8D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EFFE75E"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Μονόλογος</w:t>
            </w:r>
          </w:p>
        </w:tc>
        <w:tc>
          <w:tcPr>
            <w:tcW w:w="1940" w:type="dxa"/>
          </w:tcPr>
          <w:p w14:paraId="7A5BE1E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1F561AF" w14:textId="77777777" w:rsidR="00102504" w:rsidRPr="00E521FD" w:rsidRDefault="00102504" w:rsidP="005875E5">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Αντί για Επουράνιο Ταξίδι, κρέμασμα όπως </w:t>
            </w:r>
            <w:r w:rsidRPr="00E521FD">
              <w:rPr>
                <w:rFonts w:ascii="Times New Roman" w:eastAsiaTheme="minorHAnsi" w:hAnsi="Times New Roman"/>
                <w:i/>
                <w:color w:val="auto"/>
                <w:sz w:val="24"/>
                <w:szCs w:val="24"/>
                <w:lang w:eastAsia="en-US" w:bidi="he-IL"/>
              </w:rPr>
              <w:t>ο όφις</w:t>
            </w:r>
          </w:p>
          <w:p w14:paraId="2DB1549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2183" w:type="dxa"/>
          </w:tcPr>
          <w:p w14:paraId="0707BCF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EE81BF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Θυσία Μονογενούς Υιού (πρβλ. Ακεντά) και Κρίση</w:t>
            </w:r>
          </w:p>
        </w:tc>
        <w:tc>
          <w:tcPr>
            <w:tcW w:w="4559" w:type="dxa"/>
          </w:tcPr>
          <w:p w14:paraId="3986290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AE0B7E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Υιός Μονογεννής/ Υιός του Θεού (βλ. κατωτέρω)</w:t>
            </w:r>
          </w:p>
        </w:tc>
      </w:tr>
    </w:tbl>
    <w:p w14:paraId="5F160B65"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p w14:paraId="6BC00F89" w14:textId="77777777" w:rsidR="00102504" w:rsidRPr="00E521FD" w:rsidRDefault="00D47D5C" w:rsidP="00102504">
      <w:pPr>
        <w:pStyle w:val="2"/>
        <w:jc w:val="center"/>
        <w:rPr>
          <w:rFonts w:ascii="Times New Roman" w:eastAsiaTheme="minorHAnsi" w:hAnsi="Times New Roman" w:cs="Times New Roman"/>
          <w:color w:val="auto"/>
          <w:sz w:val="24"/>
          <w:szCs w:val="24"/>
          <w:lang w:eastAsia="en-US" w:bidi="he-IL"/>
        </w:rPr>
      </w:pPr>
      <w:r>
        <w:rPr>
          <w:rFonts w:ascii="Times New Roman" w:eastAsiaTheme="minorHAnsi" w:hAnsi="Times New Roman" w:cs="Times New Roman"/>
          <w:color w:val="auto"/>
          <w:sz w:val="24"/>
          <w:szCs w:val="24"/>
          <w:lang w:eastAsia="en-US" w:bidi="he-IL"/>
        </w:rPr>
        <w:t xml:space="preserve">Γ. </w:t>
      </w:r>
      <w:r w:rsidR="00102504" w:rsidRPr="00E521FD">
        <w:rPr>
          <w:rFonts w:ascii="Times New Roman" w:eastAsiaTheme="minorHAnsi" w:hAnsi="Times New Roman" w:cs="Times New Roman"/>
          <w:color w:val="auto"/>
          <w:sz w:val="24"/>
          <w:szCs w:val="24"/>
          <w:lang w:eastAsia="en-US" w:bidi="he-IL"/>
        </w:rPr>
        <w:t xml:space="preserve">ΑΝΑΛΥΣΗ - </w:t>
      </w:r>
      <w:r w:rsidR="00102504" w:rsidRPr="00E521FD">
        <w:rPr>
          <w:rFonts w:ascii="Times New Roman" w:eastAsiaTheme="minorHAnsi" w:hAnsi="Times New Roman" w:cs="Times New Roman"/>
          <w:color w:val="auto"/>
          <w:sz w:val="24"/>
          <w:szCs w:val="24"/>
          <w:lang w:val="de-DE" w:eastAsia="en-US" w:bidi="he-IL"/>
        </w:rPr>
        <w:t>PLOT</w:t>
      </w:r>
    </w:p>
    <w:p w14:paraId="4220DF8C" w14:textId="77777777" w:rsidR="00102504" w:rsidRPr="00E521FD" w:rsidRDefault="00102504" w:rsidP="00102504">
      <w:pPr>
        <w:pStyle w:val="3"/>
        <w:jc w:val="center"/>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Α’ Στιχομυθία</w:t>
      </w:r>
    </w:p>
    <w:p w14:paraId="022CE38B"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Καὶ εἶπεν αὐτῷ· </w:t>
      </w:r>
    </w:p>
    <w:p w14:paraId="0F21EB45"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color w:val="auto"/>
          <w:sz w:val="24"/>
          <w:szCs w:val="24"/>
          <w:lang w:eastAsia="en-US" w:bidi="he-IL"/>
        </w:rPr>
      </w:pPr>
    </w:p>
    <w:p w14:paraId="234B6A25"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Ῥαββί, </w:t>
      </w:r>
      <w:r w:rsidRPr="00E521FD">
        <w:rPr>
          <w:rFonts w:ascii="Times New Roman" w:eastAsiaTheme="minorHAnsi" w:hAnsi="Times New Roman"/>
          <w:color w:val="auto"/>
          <w:sz w:val="24"/>
          <w:szCs w:val="24"/>
          <w:highlight w:val="yellow"/>
          <w:lang w:eastAsia="en-US" w:bidi="he-IL"/>
        </w:rPr>
        <w:t>οἴδαμεν</w:t>
      </w:r>
      <w:r w:rsidRPr="00E521FD">
        <w:rPr>
          <w:rFonts w:ascii="Times New Roman" w:eastAsiaTheme="minorHAnsi" w:hAnsi="Times New Roman"/>
          <w:color w:val="auto"/>
          <w:sz w:val="24"/>
          <w:szCs w:val="24"/>
          <w:lang w:eastAsia="en-US" w:bidi="he-IL"/>
        </w:rPr>
        <w:t xml:space="preserve"> ὅτι ἀπὸ </w:t>
      </w:r>
      <w:r w:rsidRPr="00E521FD">
        <w:rPr>
          <w:rFonts w:ascii="Times New Roman" w:eastAsiaTheme="minorHAnsi" w:hAnsi="Times New Roman"/>
          <w:caps/>
          <w:color w:val="auto"/>
          <w:sz w:val="24"/>
          <w:szCs w:val="24"/>
          <w:lang w:eastAsia="en-US" w:bidi="he-IL"/>
        </w:rPr>
        <w:t>θ</w:t>
      </w:r>
      <w:r w:rsidRPr="00E521FD">
        <w:rPr>
          <w:rFonts w:ascii="Times New Roman" w:eastAsiaTheme="minorHAnsi" w:hAnsi="Times New Roman"/>
          <w:color w:val="auto"/>
          <w:sz w:val="24"/>
          <w:szCs w:val="24"/>
          <w:lang w:eastAsia="en-US" w:bidi="he-IL"/>
        </w:rPr>
        <w:t>εοῦ ἐλήλυθας διδάσκαλος·</w:t>
      </w:r>
    </w:p>
    <w:p w14:paraId="1F33E123"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aps/>
          <w:color w:val="auto"/>
          <w:sz w:val="24"/>
          <w:szCs w:val="24"/>
          <w:lang w:eastAsia="en-US" w:bidi="he-IL"/>
        </w:rPr>
        <w:t>ο</w:t>
      </w:r>
      <w:r w:rsidRPr="00E521FD">
        <w:rPr>
          <w:rFonts w:ascii="Times New Roman" w:eastAsiaTheme="minorHAnsi" w:hAnsi="Times New Roman"/>
          <w:b/>
          <w:color w:val="auto"/>
          <w:sz w:val="24"/>
          <w:szCs w:val="24"/>
          <w:lang w:eastAsia="en-US" w:bidi="he-IL"/>
        </w:rPr>
        <w:t xml:space="preserve">ὐδεὶς γὰρ δύναται ταῦτα τὰ σημεῖα ποιεῖν ἃ σὺ ποιεῖς, </w:t>
      </w:r>
    </w:p>
    <w:p w14:paraId="2450D16F"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ἐὰν μὴ ᾖ ὁ </w:t>
      </w:r>
      <w:r w:rsidRPr="00E521FD">
        <w:rPr>
          <w:rFonts w:ascii="Times New Roman" w:eastAsiaTheme="minorHAnsi" w:hAnsi="Times New Roman"/>
          <w:caps/>
          <w:color w:val="auto"/>
          <w:sz w:val="24"/>
          <w:szCs w:val="24"/>
          <w:lang w:eastAsia="en-US" w:bidi="he-IL"/>
        </w:rPr>
        <w:t>θ</w:t>
      </w:r>
      <w:r w:rsidRPr="00E521FD">
        <w:rPr>
          <w:rFonts w:ascii="Times New Roman" w:eastAsiaTheme="minorHAnsi" w:hAnsi="Times New Roman"/>
          <w:color w:val="auto"/>
          <w:sz w:val="24"/>
          <w:szCs w:val="24"/>
          <w:lang w:eastAsia="en-US" w:bidi="he-IL"/>
        </w:rPr>
        <w:t>εὸς μετ᾽ αὐτοῦ.</w:t>
      </w:r>
    </w:p>
    <w:p w14:paraId="4B7F615F" w14:textId="77777777" w:rsidR="00102504" w:rsidRPr="00DD58A0" w:rsidRDefault="00102504" w:rsidP="00DD58A0">
      <w:pPr>
        <w:autoSpaceDE w:val="0"/>
        <w:autoSpaceDN w:val="0"/>
        <w:adjustRightInd w:val="0"/>
        <w:spacing w:line="360" w:lineRule="auto"/>
        <w:rPr>
          <w:rFonts w:ascii="Times New Roman" w:eastAsiaTheme="minorHAnsi" w:hAnsi="Times New Roman"/>
          <w:color w:val="auto"/>
          <w:sz w:val="16"/>
          <w:szCs w:val="16"/>
          <w:vertAlign w:val="superscript"/>
          <w:lang w:eastAsia="en-US" w:bidi="he-IL"/>
        </w:rPr>
      </w:pPr>
    </w:p>
    <w:p w14:paraId="70C74F60" w14:textId="77777777" w:rsidR="00102504" w:rsidRPr="00E521FD" w:rsidRDefault="00102504" w:rsidP="00DD58A0">
      <w:p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3 </w:t>
      </w:r>
      <w:r w:rsidRPr="00E521FD">
        <w:rPr>
          <w:rFonts w:ascii="Times New Roman" w:eastAsiaTheme="minorHAnsi" w:hAnsi="Times New Roman"/>
          <w:color w:val="auto"/>
          <w:sz w:val="24"/>
          <w:szCs w:val="24"/>
          <w:lang w:eastAsia="en-US" w:bidi="he-IL"/>
        </w:rPr>
        <w:t xml:space="preserve">Ἀπεκρίθη Ἰησοῦς καὶ εἶπεν αὐτῷ· </w:t>
      </w:r>
    </w:p>
    <w:p w14:paraId="293D1C39"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Ἀμὴν λέγω σοι, ἐὰν μή τις γεννηθῇ ἄνωθεν,</w:t>
      </w:r>
    </w:p>
    <w:p w14:paraId="28708469" w14:textId="77777777" w:rsidR="00102504" w:rsidRPr="00E521FD" w:rsidRDefault="00102504" w:rsidP="00DD58A0">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οὐ δύναται </w:t>
      </w:r>
      <w:r w:rsidRPr="00E521FD">
        <w:rPr>
          <w:rFonts w:ascii="Times New Roman" w:eastAsiaTheme="minorHAnsi" w:hAnsi="Times New Roman"/>
          <w:b/>
          <w:color w:val="auto"/>
          <w:sz w:val="24"/>
          <w:szCs w:val="24"/>
          <w:highlight w:val="yellow"/>
          <w:lang w:eastAsia="en-US" w:bidi="he-IL"/>
        </w:rPr>
        <w:t>ἰδεῖν</w:t>
      </w:r>
      <w:r w:rsidRPr="00E521FD">
        <w:rPr>
          <w:rFonts w:ascii="Times New Roman" w:eastAsiaTheme="minorHAnsi" w:hAnsi="Times New Roman"/>
          <w:b/>
          <w:color w:val="auto"/>
          <w:sz w:val="24"/>
          <w:szCs w:val="24"/>
          <w:lang w:eastAsia="en-US" w:bidi="he-IL"/>
        </w:rPr>
        <w:t xml:space="preserve"> τὴν </w:t>
      </w:r>
      <w:r w:rsidRPr="00E521FD">
        <w:rPr>
          <w:rFonts w:ascii="Times New Roman" w:eastAsiaTheme="minorHAnsi" w:hAnsi="Times New Roman"/>
          <w:b/>
          <w:caps/>
          <w:color w:val="auto"/>
          <w:sz w:val="24"/>
          <w:szCs w:val="24"/>
          <w:lang w:eastAsia="en-US" w:bidi="he-IL"/>
        </w:rPr>
        <w:t>β</w:t>
      </w:r>
      <w:r w:rsidRPr="00E521FD">
        <w:rPr>
          <w:rFonts w:ascii="Times New Roman" w:eastAsiaTheme="minorHAnsi" w:hAnsi="Times New Roman"/>
          <w:b/>
          <w:color w:val="auto"/>
          <w:sz w:val="24"/>
          <w:szCs w:val="24"/>
          <w:lang w:eastAsia="en-US" w:bidi="he-IL"/>
        </w:rPr>
        <w:t xml:space="preserve">ασιλείαν τοῦ </w:t>
      </w:r>
      <w:r w:rsidRPr="00E521FD">
        <w:rPr>
          <w:rFonts w:ascii="Times New Roman" w:eastAsiaTheme="minorHAnsi" w:hAnsi="Times New Roman"/>
          <w:b/>
          <w:caps/>
          <w:color w:val="auto"/>
          <w:sz w:val="24"/>
          <w:szCs w:val="24"/>
          <w:lang w:eastAsia="en-US" w:bidi="he-IL"/>
        </w:rPr>
        <w:t>θ</w:t>
      </w:r>
      <w:r w:rsidRPr="00E521FD">
        <w:rPr>
          <w:rFonts w:ascii="Times New Roman" w:eastAsiaTheme="minorHAnsi" w:hAnsi="Times New Roman"/>
          <w:b/>
          <w:color w:val="auto"/>
          <w:sz w:val="24"/>
          <w:szCs w:val="24"/>
          <w:lang w:eastAsia="en-US" w:bidi="he-IL"/>
        </w:rPr>
        <w:t>εοῦ</w:t>
      </w:r>
      <w:r w:rsidRPr="00E521FD">
        <w:rPr>
          <w:rFonts w:ascii="Times New Roman" w:eastAsiaTheme="minorHAnsi" w:hAnsi="Times New Roman"/>
          <w:color w:val="auto"/>
          <w:sz w:val="24"/>
          <w:szCs w:val="24"/>
          <w:lang w:eastAsia="en-US" w:bidi="he-IL"/>
        </w:rPr>
        <w:t>.</w:t>
      </w:r>
    </w:p>
    <w:p w14:paraId="7F94717A" w14:textId="77777777" w:rsidR="00102504" w:rsidRPr="00DD58A0" w:rsidRDefault="00102504" w:rsidP="00DD58A0">
      <w:pPr>
        <w:autoSpaceDE w:val="0"/>
        <w:autoSpaceDN w:val="0"/>
        <w:adjustRightInd w:val="0"/>
        <w:spacing w:line="360" w:lineRule="auto"/>
        <w:jc w:val="left"/>
        <w:rPr>
          <w:rFonts w:ascii="Times New Roman" w:eastAsiaTheme="minorHAnsi" w:hAnsi="Times New Roman"/>
          <w:color w:val="auto"/>
          <w:sz w:val="16"/>
          <w:szCs w:val="16"/>
          <w:lang w:eastAsia="en-US" w:bidi="he-IL"/>
        </w:rPr>
      </w:pPr>
    </w:p>
    <w:p w14:paraId="7CD26481" w14:textId="77777777" w:rsidR="00102504" w:rsidRPr="00DD58A0" w:rsidRDefault="00102504" w:rsidP="00DD58A0">
      <w:pPr>
        <w:pStyle w:val="a8"/>
        <w:numPr>
          <w:ilvl w:val="0"/>
          <w:numId w:val="8"/>
        </w:numPr>
        <w:autoSpaceDE w:val="0"/>
        <w:autoSpaceDN w:val="0"/>
        <w:adjustRightInd w:val="0"/>
        <w:spacing w:line="360" w:lineRule="auto"/>
        <w:rPr>
          <w:rFonts w:ascii="Times New Roman" w:eastAsiaTheme="minorHAnsi" w:hAnsi="Times New Roman"/>
          <w:color w:val="auto"/>
          <w:sz w:val="24"/>
          <w:szCs w:val="24"/>
          <w:lang w:eastAsia="en-US" w:bidi="he-IL"/>
        </w:rPr>
      </w:pPr>
      <w:r w:rsidRPr="00DD58A0">
        <w:rPr>
          <w:rFonts w:ascii="Times New Roman" w:eastAsiaTheme="minorHAnsi" w:hAnsi="Times New Roman"/>
          <w:color w:val="auto"/>
          <w:sz w:val="24"/>
          <w:szCs w:val="24"/>
          <w:lang w:eastAsia="en-US" w:bidi="he-IL"/>
        </w:rPr>
        <w:t>Ειδικότερα (στο διάλογο) πάντα τον λόγο έχει πρώτος ο Ν. με διαπίστωση και ερωτήσεις με το ρήμα «δύνασθαι». Παραδόξως ενώ έρχεται νύχτα, δεν ερωτά τίποτε. Ενώ ομιλεί στον Ιησού ως ραββίνο – διδάσκαλο δεν συ</w:t>
      </w:r>
      <w:r w:rsidRPr="00DD58A0">
        <w:rPr>
          <w:rFonts w:ascii="Times New Roman" w:eastAsiaTheme="minorHAnsi" w:hAnsi="Times New Roman"/>
          <w:i/>
          <w:color w:val="auto"/>
          <w:sz w:val="24"/>
          <w:szCs w:val="24"/>
          <w:lang w:eastAsia="en-US" w:bidi="he-IL"/>
        </w:rPr>
        <w:t>ζητά</w:t>
      </w:r>
      <w:r w:rsidRPr="00DD58A0">
        <w:rPr>
          <w:rFonts w:ascii="Times New Roman" w:eastAsiaTheme="minorHAnsi" w:hAnsi="Times New Roman"/>
          <w:color w:val="auto"/>
          <w:sz w:val="24"/>
          <w:szCs w:val="24"/>
          <w:lang w:eastAsia="en-US" w:bidi="he-IL"/>
        </w:rPr>
        <w:t xml:space="preserve"> ερμηνεία ή εκπλήρωση του Νόμου αλλά επικεντρώνεται στα </w:t>
      </w:r>
      <w:r w:rsidRPr="00DD58A0">
        <w:rPr>
          <w:rFonts w:ascii="Times New Roman" w:eastAsiaTheme="minorHAnsi" w:hAnsi="Times New Roman"/>
          <w:b/>
          <w:color w:val="auto"/>
          <w:sz w:val="24"/>
          <w:szCs w:val="24"/>
          <w:lang w:eastAsia="en-US" w:bidi="he-IL"/>
        </w:rPr>
        <w:t>σημεία</w:t>
      </w:r>
      <w:r w:rsidRPr="00DD58A0">
        <w:rPr>
          <w:rFonts w:ascii="Times New Roman" w:eastAsiaTheme="minorHAnsi" w:hAnsi="Times New Roman"/>
          <w:color w:val="auto"/>
          <w:sz w:val="24"/>
          <w:szCs w:val="24"/>
          <w:lang w:eastAsia="en-US" w:bidi="he-IL"/>
        </w:rPr>
        <w:t xml:space="preserve">, θεωρώντας ως τέτοιο δηλωτικό της θεϊκής προέλευσης και το σημείο της κάθαρσης του Ναού. Ουσιαστικά όμως με την απάντηση του παντογνώστη Ιησού, εξάγει ο αναγνώστης </w:t>
      </w:r>
      <w:r w:rsidR="00715282">
        <w:rPr>
          <w:rFonts w:ascii="Times New Roman" w:eastAsiaTheme="minorHAnsi" w:hAnsi="Times New Roman"/>
          <w:color w:val="auto"/>
          <w:sz w:val="24"/>
          <w:szCs w:val="24"/>
          <w:lang w:eastAsia="en-US" w:bidi="he-IL"/>
        </w:rPr>
        <w:t xml:space="preserve">το συμπέρασμα </w:t>
      </w:r>
      <w:r w:rsidRPr="00DD58A0">
        <w:rPr>
          <w:rFonts w:ascii="Times New Roman" w:eastAsiaTheme="minorHAnsi" w:hAnsi="Times New Roman"/>
          <w:color w:val="auto"/>
          <w:sz w:val="24"/>
          <w:szCs w:val="24"/>
          <w:lang w:eastAsia="en-US" w:bidi="he-IL"/>
        </w:rPr>
        <w:t xml:space="preserve">ότι το ζητούμενο αυτή τη νύχτα του Πάσχα είναι η θέα / είσοδος στη Βασιλεία / Μαλκουτ Γιαχβέ βάσει της καθοδήγησης υπό ενός νέου Μωυσή. </w:t>
      </w:r>
      <w:r w:rsidRPr="00DD58A0">
        <w:rPr>
          <w:rFonts w:ascii="Times New Roman" w:eastAsiaTheme="minorHAnsi" w:hAnsi="Times New Roman"/>
          <w:color w:val="auto"/>
          <w:sz w:val="24"/>
          <w:szCs w:val="24"/>
          <w:highlight w:val="yellow"/>
          <w:lang w:eastAsia="en-US" w:bidi="he-IL"/>
        </w:rPr>
        <w:t xml:space="preserve">Υπό αυτή την έννοια η «πίστη» </w:t>
      </w:r>
      <w:r w:rsidR="00715282">
        <w:rPr>
          <w:rFonts w:ascii="Times New Roman" w:eastAsiaTheme="minorHAnsi" w:hAnsi="Times New Roman"/>
          <w:color w:val="auto"/>
          <w:sz w:val="24"/>
          <w:szCs w:val="24"/>
          <w:highlight w:val="yellow"/>
          <w:lang w:eastAsia="en-US" w:bidi="he-IL"/>
        </w:rPr>
        <w:t xml:space="preserve">του Ν. </w:t>
      </w:r>
      <w:r w:rsidRPr="00DD58A0">
        <w:rPr>
          <w:rFonts w:ascii="Times New Roman" w:eastAsiaTheme="minorHAnsi" w:hAnsi="Times New Roman"/>
          <w:color w:val="auto"/>
          <w:sz w:val="24"/>
          <w:szCs w:val="24"/>
          <w:highlight w:val="yellow"/>
          <w:lang w:eastAsia="en-US" w:bidi="he-IL"/>
        </w:rPr>
        <w:t>προς τον Κύριο είναι ανώτερη της μάζας</w:t>
      </w:r>
      <w:r w:rsidR="005941F8">
        <w:rPr>
          <w:rFonts w:ascii="Times New Roman" w:eastAsiaTheme="minorHAnsi" w:hAnsi="Times New Roman"/>
          <w:color w:val="auto"/>
          <w:sz w:val="24"/>
          <w:szCs w:val="24"/>
          <w:highlight w:val="yellow"/>
          <w:lang w:eastAsia="en-US" w:bidi="he-IL"/>
        </w:rPr>
        <w:t>,</w:t>
      </w:r>
      <w:r w:rsidRPr="00DD58A0">
        <w:rPr>
          <w:rFonts w:ascii="Times New Roman" w:eastAsiaTheme="minorHAnsi" w:hAnsi="Times New Roman"/>
          <w:color w:val="auto"/>
          <w:sz w:val="24"/>
          <w:szCs w:val="24"/>
          <w:highlight w:val="yellow"/>
          <w:lang w:eastAsia="en-US" w:bidi="he-IL"/>
        </w:rPr>
        <w:t xml:space="preserve"> αλλά κατώτερη των μαθητών.</w:t>
      </w:r>
      <w:r w:rsidRPr="00DD58A0">
        <w:rPr>
          <w:rFonts w:ascii="Times New Roman" w:eastAsiaTheme="minorHAnsi" w:hAnsi="Times New Roman"/>
          <w:color w:val="auto"/>
          <w:sz w:val="24"/>
          <w:szCs w:val="24"/>
          <w:lang w:eastAsia="en-US" w:bidi="he-IL"/>
        </w:rPr>
        <w:t xml:space="preserve"> </w:t>
      </w:r>
    </w:p>
    <w:p w14:paraId="2E66AD90" w14:textId="77777777" w:rsidR="00102504" w:rsidRPr="00DD58A0" w:rsidRDefault="00102504" w:rsidP="00DD58A0">
      <w:pPr>
        <w:pStyle w:val="a8"/>
        <w:numPr>
          <w:ilvl w:val="0"/>
          <w:numId w:val="8"/>
        </w:numPr>
        <w:autoSpaceDE w:val="0"/>
        <w:autoSpaceDN w:val="0"/>
        <w:adjustRightInd w:val="0"/>
        <w:spacing w:line="360" w:lineRule="auto"/>
        <w:rPr>
          <w:rFonts w:ascii="Times New Roman" w:hAnsi="Times New Roman"/>
          <w:color w:val="auto"/>
          <w:spacing w:val="-2"/>
          <w:sz w:val="24"/>
          <w:szCs w:val="24"/>
        </w:rPr>
      </w:pPr>
      <w:r w:rsidRPr="00DD58A0">
        <w:rPr>
          <w:rFonts w:ascii="Times New Roman" w:hAnsi="Times New Roman"/>
          <w:color w:val="auto"/>
          <w:spacing w:val="-2"/>
          <w:sz w:val="24"/>
          <w:szCs w:val="24"/>
        </w:rPr>
        <w:t xml:space="preserve">Αρχικά ο ίδιος αποκαλεί τον Χριστό ραββί / διδάσκαλο και μάλιστα </w:t>
      </w:r>
      <w:r w:rsidRPr="00DD58A0">
        <w:rPr>
          <w:rFonts w:ascii="Times New Roman" w:hAnsi="Times New Roman"/>
          <w:b/>
          <w:i/>
          <w:color w:val="auto"/>
          <w:spacing w:val="-2"/>
          <w:sz w:val="24"/>
          <w:szCs w:val="24"/>
        </w:rPr>
        <w:t>ἀπό τοῦ</w:t>
      </w:r>
      <w:r w:rsidRPr="00DD58A0">
        <w:rPr>
          <w:rFonts w:ascii="Times New Roman" w:hAnsi="Times New Roman"/>
          <w:i/>
          <w:color w:val="auto"/>
          <w:spacing w:val="-2"/>
          <w:sz w:val="24"/>
          <w:szCs w:val="24"/>
        </w:rPr>
        <w:t xml:space="preserve"> Θεοῦ</w:t>
      </w:r>
      <w:r w:rsidRPr="00DD58A0">
        <w:rPr>
          <w:rFonts w:ascii="Times New Roman" w:hAnsi="Times New Roman"/>
          <w:color w:val="auto"/>
          <w:spacing w:val="-2"/>
          <w:sz w:val="24"/>
          <w:szCs w:val="24"/>
        </w:rPr>
        <w:t>, το οποίο και εμφατικά προτάσσεται του ρήματος. Δεν γνωρίζω αν εμμέσως πλην σαφώς υπονοούνται άλλοι διδάσκαλοι, οι οποίοι δεν έχουν πεμφθεί από τον Θεό. Η συγκεκριμένη βεβαιότητα του Ν. τεκμαίρεται με τα σημεία που επιτελεί που αποδεικνύουν ότι είναι</w:t>
      </w:r>
      <w:r w:rsidRPr="00DD58A0">
        <w:rPr>
          <w:rFonts w:ascii="Times New Roman" w:hAnsi="Times New Roman"/>
          <w:b/>
          <w:color w:val="auto"/>
          <w:spacing w:val="-2"/>
          <w:sz w:val="24"/>
          <w:szCs w:val="24"/>
        </w:rPr>
        <w:t xml:space="preserve"> </w:t>
      </w:r>
      <w:r w:rsidRPr="00DD58A0">
        <w:rPr>
          <w:rFonts w:ascii="Times New Roman" w:eastAsiaTheme="minorHAnsi" w:hAnsi="Times New Roman"/>
          <w:b/>
          <w:i/>
          <w:color w:val="auto"/>
          <w:sz w:val="24"/>
          <w:szCs w:val="24"/>
          <w:lang w:eastAsia="en-US" w:bidi="he-IL"/>
        </w:rPr>
        <w:t xml:space="preserve">ὁ </w:t>
      </w:r>
      <w:r w:rsidRPr="00DD58A0">
        <w:rPr>
          <w:rFonts w:ascii="Times New Roman" w:eastAsiaTheme="minorHAnsi" w:hAnsi="Times New Roman"/>
          <w:b/>
          <w:i/>
          <w:caps/>
          <w:color w:val="auto"/>
          <w:sz w:val="24"/>
          <w:szCs w:val="24"/>
          <w:lang w:eastAsia="en-US" w:bidi="he-IL"/>
        </w:rPr>
        <w:t>θ</w:t>
      </w:r>
      <w:r w:rsidRPr="00DD58A0">
        <w:rPr>
          <w:rFonts w:ascii="Times New Roman" w:eastAsiaTheme="minorHAnsi" w:hAnsi="Times New Roman"/>
          <w:b/>
          <w:i/>
          <w:color w:val="auto"/>
          <w:sz w:val="24"/>
          <w:szCs w:val="24"/>
          <w:lang w:eastAsia="en-US" w:bidi="he-IL"/>
        </w:rPr>
        <w:t>εὸς μετ᾽ αὐτοῦ</w:t>
      </w:r>
      <w:r w:rsidRPr="00DD58A0">
        <w:rPr>
          <w:rFonts w:ascii="Times New Roman" w:hAnsi="Times New Roman"/>
          <w:color w:val="auto"/>
          <w:spacing w:val="-2"/>
          <w:sz w:val="24"/>
          <w:szCs w:val="24"/>
        </w:rPr>
        <w:t xml:space="preserve">. </w:t>
      </w:r>
      <w:r w:rsidRPr="00DD58A0">
        <w:rPr>
          <w:rFonts w:ascii="Times New Roman" w:eastAsiaTheme="minorHAnsi" w:hAnsi="Times New Roman"/>
          <w:color w:val="auto"/>
          <w:sz w:val="24"/>
          <w:szCs w:val="24"/>
          <w:lang w:eastAsia="en-US" w:bidi="he-IL"/>
        </w:rPr>
        <w:t xml:space="preserve">Σημειωτέον ότι όσα </w:t>
      </w:r>
      <w:r w:rsidR="00715282">
        <w:rPr>
          <w:rFonts w:ascii="Times New Roman" w:eastAsiaTheme="minorHAnsi" w:hAnsi="Times New Roman"/>
          <w:color w:val="auto"/>
          <w:sz w:val="24"/>
          <w:szCs w:val="24"/>
          <w:lang w:eastAsia="en-US" w:bidi="he-IL"/>
        </w:rPr>
        <w:t xml:space="preserve">αναφέρει </w:t>
      </w:r>
      <w:r w:rsidRPr="00DD58A0">
        <w:rPr>
          <w:rFonts w:ascii="Times New Roman" w:eastAsiaTheme="minorHAnsi" w:hAnsi="Times New Roman"/>
          <w:color w:val="auto"/>
          <w:sz w:val="24"/>
          <w:szCs w:val="24"/>
          <w:lang w:eastAsia="en-US" w:bidi="he-IL"/>
        </w:rPr>
        <w:t xml:space="preserve">ο Ν., ισχύουν απολύτως περί του Βαπτιστή, που ανέκριναν οι απεσταλμένοι «του». Μάλιστα εκεί είχαν αποδεχθεί ότι για </w:t>
      </w:r>
      <w:r w:rsidRPr="00DD58A0">
        <w:rPr>
          <w:rFonts w:ascii="Times New Roman" w:eastAsiaTheme="minorHAnsi" w:hAnsi="Times New Roman"/>
          <w:b/>
          <w:color w:val="auto"/>
          <w:sz w:val="24"/>
          <w:szCs w:val="24"/>
          <w:lang w:eastAsia="en-US" w:bidi="he-IL"/>
        </w:rPr>
        <w:t>να βαπτίζει</w:t>
      </w:r>
      <w:r w:rsidRPr="00DD58A0">
        <w:rPr>
          <w:rFonts w:ascii="Times New Roman" w:eastAsiaTheme="minorHAnsi" w:hAnsi="Times New Roman"/>
          <w:color w:val="auto"/>
          <w:sz w:val="24"/>
          <w:szCs w:val="24"/>
          <w:lang w:eastAsia="en-US" w:bidi="he-IL"/>
        </w:rPr>
        <w:t xml:space="preserve"> κάποιος</w:t>
      </w:r>
      <w:r w:rsidR="00715282">
        <w:rPr>
          <w:rFonts w:ascii="Times New Roman" w:eastAsiaTheme="minorHAnsi" w:hAnsi="Times New Roman"/>
          <w:color w:val="auto"/>
          <w:sz w:val="24"/>
          <w:szCs w:val="24"/>
          <w:lang w:eastAsia="en-US" w:bidi="he-IL"/>
        </w:rPr>
        <w:t>,</w:t>
      </w:r>
      <w:r w:rsidRPr="00DD58A0">
        <w:rPr>
          <w:rFonts w:ascii="Times New Roman" w:eastAsiaTheme="minorHAnsi" w:hAnsi="Times New Roman"/>
          <w:color w:val="auto"/>
          <w:sz w:val="24"/>
          <w:szCs w:val="24"/>
          <w:lang w:eastAsia="en-US" w:bidi="he-IL"/>
        </w:rPr>
        <w:t xml:space="preserve"> πρέπει να είναι είτε Μεσσίας είτε Προάγγελος αυτού: </w:t>
      </w:r>
      <w:r w:rsidRPr="00DD58A0">
        <w:rPr>
          <w:rFonts w:ascii="Times New Roman" w:eastAsiaTheme="minorHAnsi" w:hAnsi="Times New Roman"/>
          <w:i/>
          <w:color w:val="auto"/>
          <w:sz w:val="24"/>
          <w:szCs w:val="24"/>
          <w:lang w:eastAsia="en-US" w:bidi="he-IL"/>
        </w:rPr>
        <w:t xml:space="preserve">τί οὖν βαπτίζεις εἰ σὺ οὐκ εἶ ὁ </w:t>
      </w:r>
      <w:r w:rsidRPr="00DD58A0">
        <w:rPr>
          <w:rFonts w:ascii="Times New Roman" w:eastAsiaTheme="minorHAnsi" w:hAnsi="Times New Roman"/>
          <w:i/>
          <w:caps/>
          <w:color w:val="auto"/>
          <w:sz w:val="24"/>
          <w:szCs w:val="24"/>
          <w:lang w:eastAsia="en-US" w:bidi="he-IL"/>
        </w:rPr>
        <w:t>χ</w:t>
      </w:r>
      <w:r w:rsidRPr="00DD58A0">
        <w:rPr>
          <w:rFonts w:ascii="Times New Roman" w:eastAsiaTheme="minorHAnsi" w:hAnsi="Times New Roman"/>
          <w:i/>
          <w:color w:val="auto"/>
          <w:sz w:val="24"/>
          <w:szCs w:val="24"/>
          <w:lang w:eastAsia="en-US" w:bidi="he-IL"/>
        </w:rPr>
        <w:t>ριστὸς οὐδὲ Ἠλίας οὐδὲ ὁ προφήτης;</w:t>
      </w:r>
      <w:r w:rsidRPr="00DD58A0">
        <w:rPr>
          <w:rFonts w:ascii="Times New Roman" w:eastAsiaTheme="minorHAnsi" w:hAnsi="Times New Roman"/>
          <w:color w:val="auto"/>
          <w:sz w:val="24"/>
          <w:szCs w:val="24"/>
          <w:lang w:eastAsia="en-US" w:bidi="he-IL"/>
        </w:rPr>
        <w:t xml:space="preserve"> (1, 25). </w:t>
      </w:r>
      <w:r w:rsidRPr="00DD58A0">
        <w:rPr>
          <w:rFonts w:ascii="Times New Roman" w:hAnsi="Times New Roman"/>
          <w:color w:val="auto"/>
          <w:spacing w:val="-2"/>
          <w:sz w:val="24"/>
          <w:szCs w:val="24"/>
        </w:rPr>
        <w:t xml:space="preserve">Προφανώς, όπως σημειώθηκε ανωτέρω, ως Φαρισαίος διαβλέπει στο πρόσωπο του Ιησού, το οποίο εισέρχεται δυναμικά και με αυθεντία στο Ναό για να </w:t>
      </w:r>
      <w:r w:rsidR="00A0511C" w:rsidRPr="00DD58A0">
        <w:rPr>
          <w:rFonts w:ascii="Times New Roman" w:hAnsi="Times New Roman"/>
          <w:color w:val="auto"/>
          <w:spacing w:val="-2"/>
          <w:sz w:val="24"/>
          <w:szCs w:val="24"/>
        </w:rPr>
        <w:t>ανατρέψει</w:t>
      </w:r>
      <w:r w:rsidRPr="00DD58A0">
        <w:rPr>
          <w:rFonts w:ascii="Times New Roman" w:hAnsi="Times New Roman"/>
          <w:color w:val="auto"/>
          <w:spacing w:val="-2"/>
          <w:sz w:val="24"/>
          <w:szCs w:val="24"/>
        </w:rPr>
        <w:t xml:space="preserve"> το «εμπορικό» κατεστημένο σύστημα της θρησκείας, όπως αυτό λειτουργούσε υπό την αιγίδα των Σαδδουκαίων αρχιερέων, εκείνη τη μορφή, η οποία όπως ο κατεξοχήν προφήτης Μωυσής κατέχει πραγματικά το χάρισμα να ηγηθεί μιας καινούργιας εξόδου προκειμένου ο λαός τού Ισραήλ να κατακτήσει και πάλι τη Βασιλεία</w:t>
      </w:r>
      <w:r w:rsidRPr="00E521FD">
        <w:rPr>
          <w:rStyle w:val="a4"/>
          <w:rFonts w:ascii="Times New Roman" w:hAnsi="Times New Roman"/>
          <w:color w:val="auto"/>
          <w:spacing w:val="-2"/>
          <w:sz w:val="24"/>
          <w:szCs w:val="24"/>
        </w:rPr>
        <w:footnoteReference w:id="27"/>
      </w:r>
      <w:r w:rsidRPr="00DD58A0">
        <w:rPr>
          <w:rFonts w:ascii="Times New Roman" w:hAnsi="Times New Roman"/>
          <w:color w:val="auto"/>
          <w:spacing w:val="-2"/>
          <w:sz w:val="24"/>
          <w:szCs w:val="24"/>
        </w:rPr>
        <w:t xml:space="preserve">. </w:t>
      </w:r>
    </w:p>
    <w:p w14:paraId="341D3B2A" w14:textId="77777777" w:rsidR="00102504" w:rsidRPr="00DD58A0" w:rsidRDefault="00102504" w:rsidP="00DD58A0">
      <w:pPr>
        <w:pStyle w:val="a8"/>
        <w:numPr>
          <w:ilvl w:val="0"/>
          <w:numId w:val="8"/>
        </w:numPr>
        <w:autoSpaceDE w:val="0"/>
        <w:autoSpaceDN w:val="0"/>
        <w:adjustRightInd w:val="0"/>
        <w:spacing w:line="360" w:lineRule="auto"/>
        <w:rPr>
          <w:rFonts w:ascii="Times New Roman" w:hAnsi="Times New Roman"/>
          <w:color w:val="auto"/>
          <w:spacing w:val="-2"/>
          <w:sz w:val="24"/>
          <w:szCs w:val="24"/>
        </w:rPr>
      </w:pPr>
      <w:r w:rsidRPr="00DD58A0">
        <w:rPr>
          <w:rFonts w:ascii="Times New Roman" w:hAnsi="Times New Roman"/>
          <w:color w:val="auto"/>
          <w:spacing w:val="-2"/>
          <w:sz w:val="24"/>
          <w:szCs w:val="24"/>
        </w:rPr>
        <w:t xml:space="preserve">Ο Ιησούς απαντά χρησιμοποιώντας για δεύτερη φορά στο Ιω. και μάλιστα δύο φορές, </w:t>
      </w:r>
      <w:r w:rsidRPr="00DD58A0">
        <w:rPr>
          <w:rFonts w:ascii="Times New Roman" w:eastAsiaTheme="minorHAnsi" w:hAnsi="Times New Roman"/>
          <w:color w:val="auto"/>
          <w:sz w:val="24"/>
          <w:szCs w:val="24"/>
          <w:lang w:eastAsia="en-US" w:bidi="he-IL"/>
        </w:rPr>
        <w:t xml:space="preserve">το </w:t>
      </w:r>
      <w:r w:rsidRPr="00DD58A0">
        <w:rPr>
          <w:rFonts w:ascii="Times New Roman" w:eastAsiaTheme="minorHAnsi" w:hAnsi="Times New Roman"/>
          <w:b/>
          <w:color w:val="auto"/>
          <w:sz w:val="24"/>
          <w:szCs w:val="24"/>
          <w:lang w:eastAsia="en-US" w:bidi="he-IL"/>
        </w:rPr>
        <w:t xml:space="preserve">«ἀμὴν ἀμὴν </w:t>
      </w:r>
      <w:r w:rsidRPr="00DD58A0">
        <w:rPr>
          <w:rFonts w:ascii="Times New Roman" w:eastAsiaTheme="minorHAnsi" w:hAnsi="Times New Roman"/>
          <w:b/>
          <w:color w:val="auto"/>
          <w:sz w:val="24"/>
          <w:szCs w:val="24"/>
          <w:highlight w:val="yellow"/>
          <w:lang w:eastAsia="en-US" w:bidi="he-IL"/>
        </w:rPr>
        <w:t>λέγω σοι</w:t>
      </w:r>
      <w:r w:rsidRPr="00DD58A0">
        <w:rPr>
          <w:rFonts w:ascii="Times New Roman" w:eastAsiaTheme="minorHAnsi" w:hAnsi="Times New Roman"/>
          <w:b/>
          <w:color w:val="auto"/>
          <w:sz w:val="24"/>
          <w:szCs w:val="24"/>
          <w:lang w:eastAsia="en-US" w:bidi="he-IL"/>
        </w:rPr>
        <w:t>»</w:t>
      </w:r>
      <w:r w:rsidRPr="00DD58A0">
        <w:rPr>
          <w:rFonts w:ascii="Times New Roman" w:eastAsiaTheme="minorHAnsi" w:hAnsi="Times New Roman"/>
          <w:color w:val="auto"/>
          <w:sz w:val="24"/>
          <w:szCs w:val="24"/>
          <w:lang w:eastAsia="en-US" w:bidi="he-IL"/>
        </w:rPr>
        <w:t xml:space="preserve"> και μάλιστα χωρίς καμιά τεκμηρίωση από τις Γραφές. Έτσι ο λόγος Του </w:t>
      </w:r>
      <w:r w:rsidRPr="00DD58A0">
        <w:rPr>
          <w:rFonts w:ascii="Times New Roman" w:hAnsi="Times New Roman"/>
          <w:b/>
          <w:i/>
          <w:color w:val="auto"/>
          <w:spacing w:val="-2"/>
          <w:sz w:val="24"/>
          <w:szCs w:val="24"/>
        </w:rPr>
        <w:t xml:space="preserve">υποδηλώνει </w:t>
      </w:r>
      <w:r w:rsidRPr="00DD58A0">
        <w:rPr>
          <w:rFonts w:ascii="Times New Roman" w:hAnsi="Times New Roman"/>
          <w:color w:val="auto"/>
          <w:spacing w:val="-2"/>
          <w:sz w:val="24"/>
          <w:szCs w:val="24"/>
        </w:rPr>
        <w:t xml:space="preserve">εξαιρετική αυθεντία και αποδομεί την προσφώνηση «ραββί». </w:t>
      </w:r>
      <w:r w:rsidR="00715282">
        <w:rPr>
          <w:rFonts w:ascii="Times New Roman" w:eastAsiaTheme="minorHAnsi" w:hAnsi="Times New Roman"/>
          <w:color w:val="auto"/>
          <w:sz w:val="24"/>
          <w:szCs w:val="24"/>
          <w:lang w:eastAsia="en-US" w:bidi="he-IL"/>
        </w:rPr>
        <w:t>Ομιλεί γενικά αναφερόμενος</w:t>
      </w:r>
      <w:r w:rsidRPr="00DD58A0">
        <w:rPr>
          <w:rFonts w:ascii="Times New Roman" w:eastAsiaTheme="minorHAnsi" w:hAnsi="Times New Roman"/>
          <w:color w:val="auto"/>
          <w:sz w:val="24"/>
          <w:szCs w:val="24"/>
          <w:lang w:eastAsia="en-US" w:bidi="he-IL"/>
        </w:rPr>
        <w:t xml:space="preserve"> </w:t>
      </w:r>
      <w:r w:rsidR="00715282">
        <w:rPr>
          <w:rFonts w:ascii="Times New Roman" w:eastAsiaTheme="minorHAnsi" w:hAnsi="Times New Roman"/>
          <w:color w:val="auto"/>
          <w:sz w:val="24"/>
          <w:szCs w:val="24"/>
          <w:lang w:eastAsia="en-US" w:bidi="he-IL"/>
        </w:rPr>
        <w:t>σ</w:t>
      </w:r>
      <w:r w:rsidRPr="00DD58A0">
        <w:rPr>
          <w:rFonts w:ascii="Times New Roman" w:eastAsiaTheme="minorHAnsi" w:hAnsi="Times New Roman"/>
          <w:color w:val="auto"/>
          <w:sz w:val="24"/>
          <w:szCs w:val="24"/>
          <w:lang w:eastAsia="en-US" w:bidi="he-IL"/>
        </w:rPr>
        <w:t xml:space="preserve">το </w:t>
      </w:r>
      <w:r w:rsidRPr="00DD58A0">
        <w:rPr>
          <w:rFonts w:ascii="Times New Roman" w:eastAsiaTheme="minorHAnsi" w:hAnsi="Times New Roman"/>
          <w:b/>
          <w:i/>
          <w:color w:val="auto"/>
          <w:sz w:val="24"/>
          <w:szCs w:val="24"/>
          <w:lang w:eastAsia="en-US" w:bidi="he-IL"/>
        </w:rPr>
        <w:t>τις,</w:t>
      </w:r>
      <w:r w:rsidRPr="00DD58A0">
        <w:rPr>
          <w:rFonts w:ascii="Times New Roman" w:eastAsiaTheme="minorHAnsi" w:hAnsi="Times New Roman"/>
          <w:color w:val="auto"/>
          <w:sz w:val="24"/>
          <w:szCs w:val="24"/>
          <w:lang w:eastAsia="en-US" w:bidi="he-IL"/>
        </w:rPr>
        <w:t xml:space="preserve"> εντάσσοντας σε αυτή τη μονοσύλλαβη φράση τους πάντες. Επίσης απευθύνεται μόνον / αποκλειστικά στον Νικόδημο και όχι </w:t>
      </w:r>
      <w:r w:rsidR="00715282">
        <w:rPr>
          <w:rFonts w:ascii="Times New Roman" w:eastAsiaTheme="minorHAnsi" w:hAnsi="Times New Roman"/>
          <w:color w:val="auto"/>
          <w:sz w:val="24"/>
          <w:szCs w:val="24"/>
          <w:lang w:eastAsia="en-US" w:bidi="he-IL"/>
        </w:rPr>
        <w:t>(μέσω</w:t>
      </w:r>
      <w:r w:rsidRPr="00DD58A0">
        <w:rPr>
          <w:rFonts w:ascii="Times New Roman" w:eastAsiaTheme="minorHAnsi" w:hAnsi="Times New Roman"/>
          <w:color w:val="auto"/>
          <w:sz w:val="24"/>
          <w:szCs w:val="24"/>
          <w:lang w:eastAsia="en-US" w:bidi="he-IL"/>
        </w:rPr>
        <w:t xml:space="preserve"> το</w:t>
      </w:r>
      <w:r w:rsidR="00715282">
        <w:rPr>
          <w:rFonts w:ascii="Times New Roman" w:eastAsiaTheme="minorHAnsi" w:hAnsi="Times New Roman"/>
          <w:color w:val="auto"/>
          <w:sz w:val="24"/>
          <w:szCs w:val="24"/>
          <w:lang w:eastAsia="en-US" w:bidi="he-IL"/>
        </w:rPr>
        <w:t>υ</w:t>
      </w:r>
      <w:r w:rsidRPr="00DD58A0">
        <w:rPr>
          <w:rFonts w:ascii="Times New Roman" w:eastAsiaTheme="minorHAnsi" w:hAnsi="Times New Roman"/>
          <w:color w:val="auto"/>
          <w:sz w:val="24"/>
          <w:szCs w:val="24"/>
          <w:lang w:eastAsia="en-US" w:bidi="he-IL"/>
        </w:rPr>
        <w:t xml:space="preserve"> </w:t>
      </w:r>
      <w:r w:rsidRPr="00DD58A0">
        <w:rPr>
          <w:rFonts w:ascii="Times New Roman" w:eastAsiaTheme="minorHAnsi" w:hAnsi="Times New Roman"/>
          <w:b/>
          <w:color w:val="auto"/>
          <w:sz w:val="24"/>
          <w:szCs w:val="24"/>
          <w:lang w:eastAsia="en-US" w:bidi="he-IL"/>
        </w:rPr>
        <w:t>υμίν</w:t>
      </w:r>
      <w:r w:rsidR="00715282">
        <w:rPr>
          <w:rFonts w:ascii="Times New Roman" w:eastAsiaTheme="minorHAnsi" w:hAnsi="Times New Roman"/>
          <w:b/>
          <w:color w:val="auto"/>
          <w:sz w:val="24"/>
          <w:szCs w:val="24"/>
          <w:lang w:eastAsia="en-US" w:bidi="he-IL"/>
        </w:rPr>
        <w:t>)</w:t>
      </w:r>
      <w:r w:rsidRPr="00DD58A0">
        <w:rPr>
          <w:rFonts w:ascii="Times New Roman" w:eastAsiaTheme="minorHAnsi" w:hAnsi="Times New Roman"/>
          <w:color w:val="auto"/>
          <w:sz w:val="24"/>
          <w:szCs w:val="24"/>
          <w:lang w:eastAsia="en-US" w:bidi="he-IL"/>
        </w:rPr>
        <w:t xml:space="preserve"> στην ομάδα</w:t>
      </w:r>
      <w:r w:rsidR="00715282">
        <w:rPr>
          <w:rFonts w:ascii="Times New Roman" w:eastAsiaTheme="minorHAnsi" w:hAnsi="Times New Roman"/>
          <w:color w:val="auto"/>
          <w:sz w:val="24"/>
          <w:szCs w:val="24"/>
          <w:lang w:eastAsia="en-US" w:bidi="he-IL"/>
        </w:rPr>
        <w:t xml:space="preserve"> – </w:t>
      </w:r>
      <w:r w:rsidR="00715282">
        <w:rPr>
          <w:rFonts w:ascii="Times New Roman" w:eastAsiaTheme="minorHAnsi" w:hAnsi="Times New Roman"/>
          <w:color w:val="auto"/>
          <w:sz w:val="24"/>
          <w:szCs w:val="24"/>
          <w:lang w:eastAsia="en-US" w:bidi="he-IL"/>
        </w:rPr>
        <w:lastRenderedPageBreak/>
        <w:t>«αίρεση»,</w:t>
      </w:r>
      <w:r w:rsidRPr="00DD58A0">
        <w:rPr>
          <w:rFonts w:ascii="Times New Roman" w:eastAsiaTheme="minorHAnsi" w:hAnsi="Times New Roman"/>
          <w:color w:val="auto"/>
          <w:sz w:val="24"/>
          <w:szCs w:val="24"/>
          <w:lang w:eastAsia="en-US" w:bidi="he-IL"/>
        </w:rPr>
        <w:t xml:space="preserve"> που </w:t>
      </w:r>
      <w:r w:rsidR="00715282">
        <w:rPr>
          <w:rFonts w:ascii="Times New Roman" w:eastAsiaTheme="minorHAnsi" w:hAnsi="Times New Roman"/>
          <w:color w:val="auto"/>
          <w:sz w:val="24"/>
          <w:szCs w:val="24"/>
          <w:lang w:eastAsia="en-US" w:bidi="he-IL"/>
        </w:rPr>
        <w:t xml:space="preserve">εκείνος </w:t>
      </w:r>
      <w:r w:rsidRPr="00DD58A0">
        <w:rPr>
          <w:rFonts w:ascii="Times New Roman" w:eastAsiaTheme="minorHAnsi" w:hAnsi="Times New Roman"/>
          <w:color w:val="auto"/>
          <w:sz w:val="24"/>
          <w:szCs w:val="24"/>
          <w:lang w:eastAsia="en-US" w:bidi="he-IL"/>
        </w:rPr>
        <w:t>εκπροσωπεί. Έτσι μετατοπίζει την πρωτοβουλία επίτευξης του ποθούμενου στον διαπρεπή συνομιλητή, ο οποίος πρέπει να γεννηθεί πλήρως και όχι απλώς να καλλιεργήσει το θεϊκό μέρος της υπόστασής του, το</w:t>
      </w:r>
      <w:r w:rsidR="00715282">
        <w:rPr>
          <w:rFonts w:ascii="Times New Roman" w:eastAsiaTheme="minorHAnsi" w:hAnsi="Times New Roman"/>
          <w:color w:val="auto"/>
          <w:sz w:val="24"/>
          <w:szCs w:val="24"/>
          <w:lang w:eastAsia="en-US" w:bidi="he-IL"/>
        </w:rPr>
        <w:t>ν</w:t>
      </w:r>
      <w:r w:rsidRPr="00DD58A0">
        <w:rPr>
          <w:rFonts w:ascii="Times New Roman" w:eastAsiaTheme="minorHAnsi" w:hAnsi="Times New Roman"/>
          <w:color w:val="auto"/>
          <w:sz w:val="24"/>
          <w:szCs w:val="24"/>
          <w:lang w:eastAsia="en-US" w:bidi="he-IL"/>
        </w:rPr>
        <w:t xml:space="preserve"> νου, όπως πιστεύει ο </w:t>
      </w:r>
      <w:proofErr w:type="spellStart"/>
      <w:r w:rsidR="00715282">
        <w:rPr>
          <w:rFonts w:ascii="Times New Roman" w:eastAsiaTheme="minorHAnsi" w:hAnsi="Times New Roman"/>
          <w:color w:val="auto"/>
          <w:sz w:val="24"/>
          <w:szCs w:val="24"/>
          <w:lang w:eastAsia="en-US" w:bidi="he-IL"/>
        </w:rPr>
        <w:t>πλατωνίζων</w:t>
      </w:r>
      <w:proofErr w:type="spellEnd"/>
      <w:r w:rsidR="00715282">
        <w:rPr>
          <w:rFonts w:ascii="Times New Roman" w:eastAsiaTheme="minorHAnsi" w:hAnsi="Times New Roman"/>
          <w:color w:val="auto"/>
          <w:sz w:val="24"/>
          <w:szCs w:val="24"/>
          <w:lang w:eastAsia="en-US" w:bidi="he-IL"/>
        </w:rPr>
        <w:t xml:space="preserve"> </w:t>
      </w:r>
      <w:r w:rsidRPr="00DD58A0">
        <w:rPr>
          <w:rFonts w:ascii="Times New Roman" w:eastAsiaTheme="minorHAnsi" w:hAnsi="Times New Roman"/>
          <w:color w:val="auto"/>
          <w:sz w:val="24"/>
          <w:szCs w:val="24"/>
          <w:lang w:eastAsia="en-US" w:bidi="he-IL"/>
        </w:rPr>
        <w:t xml:space="preserve">Φίλων. Πρόκειται για </w:t>
      </w:r>
      <w:r w:rsidRPr="00DD58A0">
        <w:rPr>
          <w:rFonts w:ascii="Times New Roman" w:eastAsiaTheme="minorHAnsi" w:hAnsi="Times New Roman"/>
          <w:b/>
          <w:i/>
          <w:color w:val="auto"/>
          <w:sz w:val="24"/>
          <w:szCs w:val="24"/>
          <w:lang w:eastAsia="en-US" w:bidi="he-IL"/>
        </w:rPr>
        <w:t>παράδοξη</w:t>
      </w:r>
      <w:r w:rsidRPr="00DD58A0">
        <w:rPr>
          <w:rFonts w:ascii="Times New Roman" w:eastAsiaTheme="minorHAnsi" w:hAnsi="Times New Roman"/>
          <w:color w:val="auto"/>
          <w:sz w:val="24"/>
          <w:szCs w:val="24"/>
          <w:lang w:eastAsia="en-US" w:bidi="he-IL"/>
        </w:rPr>
        <w:t xml:space="preserve"> γέννα, αφού </w:t>
      </w:r>
      <w:r w:rsidRPr="00DD58A0">
        <w:rPr>
          <w:rFonts w:ascii="Times New Roman" w:eastAsiaTheme="minorHAnsi" w:hAnsi="Times New Roman"/>
          <w:i/>
          <w:color w:val="auto"/>
          <w:sz w:val="24"/>
          <w:szCs w:val="24"/>
          <w:lang w:eastAsia="en-US" w:bidi="he-IL"/>
        </w:rPr>
        <w:t xml:space="preserve">φυσιολογικά </w:t>
      </w:r>
      <w:r w:rsidR="00715282">
        <w:rPr>
          <w:rFonts w:ascii="Times New Roman" w:eastAsiaTheme="minorHAnsi" w:hAnsi="Times New Roman"/>
          <w:i/>
          <w:color w:val="auto"/>
          <w:sz w:val="24"/>
          <w:szCs w:val="24"/>
          <w:lang w:eastAsia="en-US" w:bidi="he-IL"/>
        </w:rPr>
        <w:t xml:space="preserve">(κατά την «πρώτη» γέννα μας) </w:t>
      </w:r>
      <w:r w:rsidRPr="00DD58A0">
        <w:rPr>
          <w:rFonts w:ascii="Times New Roman" w:eastAsiaTheme="minorHAnsi" w:hAnsi="Times New Roman"/>
          <w:color w:val="auto"/>
          <w:sz w:val="24"/>
          <w:szCs w:val="24"/>
          <w:lang w:eastAsia="en-US" w:bidi="he-IL"/>
        </w:rPr>
        <w:t xml:space="preserve">το τικτόμενο δεν έχει καμιά πρωτοβουλία σε αυτήν. </w:t>
      </w:r>
    </w:p>
    <w:p w14:paraId="60738988" w14:textId="77777777" w:rsidR="00102504" w:rsidRPr="00E521FD" w:rsidRDefault="00102504" w:rsidP="00DD58A0">
      <w:pPr>
        <w:pStyle w:val="a8"/>
        <w:numPr>
          <w:ilvl w:val="0"/>
          <w:numId w:val="8"/>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hAnsi="Times New Roman"/>
          <w:color w:val="auto"/>
          <w:spacing w:val="-2"/>
          <w:sz w:val="24"/>
          <w:szCs w:val="24"/>
        </w:rPr>
        <w:t xml:space="preserve">Επιπλέον ομιλεί </w:t>
      </w:r>
      <w:r w:rsidRPr="00E521FD">
        <w:rPr>
          <w:rFonts w:ascii="Times New Roman" w:hAnsi="Times New Roman"/>
          <w:i/>
          <w:color w:val="auto"/>
          <w:spacing w:val="-2"/>
          <w:sz w:val="24"/>
          <w:szCs w:val="24"/>
        </w:rPr>
        <w:t xml:space="preserve">περί γεννήσεως </w:t>
      </w:r>
      <w:r w:rsidRPr="00E521FD">
        <w:rPr>
          <w:rFonts w:ascii="Times New Roman" w:hAnsi="Times New Roman"/>
          <w:b/>
          <w:i/>
          <w:color w:val="auto"/>
          <w:spacing w:val="-2"/>
          <w:sz w:val="24"/>
          <w:szCs w:val="24"/>
        </w:rPr>
        <w:t>ἄνωθεν</w:t>
      </w:r>
      <w:r w:rsidRPr="00E521FD">
        <w:rPr>
          <w:rFonts w:ascii="Times New Roman" w:hAnsi="Times New Roman"/>
          <w:color w:val="auto"/>
          <w:spacing w:val="-2"/>
          <w:sz w:val="24"/>
          <w:szCs w:val="24"/>
        </w:rPr>
        <w:t xml:space="preserve"> (και με τη σημασία της αναγέννησης αλλά και με τη σημασία της </w:t>
      </w:r>
      <w:r w:rsidRPr="00E521FD">
        <w:rPr>
          <w:rFonts w:ascii="Times New Roman" w:hAnsi="Times New Roman"/>
          <w:b/>
          <w:color w:val="auto"/>
          <w:spacing w:val="-2"/>
          <w:sz w:val="24"/>
          <w:szCs w:val="24"/>
        </w:rPr>
        <w:t>επουράνιας</w:t>
      </w:r>
      <w:r w:rsidRPr="00E521FD">
        <w:rPr>
          <w:rFonts w:ascii="Times New Roman" w:hAnsi="Times New Roman"/>
          <w:color w:val="auto"/>
          <w:spacing w:val="-2"/>
          <w:sz w:val="24"/>
          <w:szCs w:val="24"/>
        </w:rPr>
        <w:t xml:space="preserve"> γέννησης / εκ [= διά] του Θεού</w:t>
      </w:r>
      <w:r w:rsidRPr="00E521FD">
        <w:rPr>
          <w:rStyle w:val="a4"/>
          <w:rFonts w:ascii="Times New Roman" w:hAnsi="Times New Roman"/>
          <w:color w:val="auto"/>
          <w:spacing w:val="-2"/>
          <w:sz w:val="24"/>
          <w:szCs w:val="24"/>
        </w:rPr>
        <w:footnoteReference w:id="28"/>
      </w:r>
      <w:r w:rsidRPr="00E521FD">
        <w:rPr>
          <w:rFonts w:ascii="Times New Roman" w:hAnsi="Times New Roman"/>
          <w:color w:val="auto"/>
          <w:spacing w:val="-2"/>
          <w:sz w:val="24"/>
          <w:szCs w:val="24"/>
        </w:rPr>
        <w:t xml:space="preserve">), ἐξ ὕδατος καὶ Πνεύματος. Έτσι κάποιος όχι πλέον ως </w:t>
      </w:r>
      <w:r w:rsidRPr="00E521FD">
        <w:rPr>
          <w:rFonts w:ascii="Times New Roman" w:hAnsi="Times New Roman"/>
          <w:i/>
          <w:color w:val="auto"/>
          <w:spacing w:val="-2"/>
          <w:sz w:val="24"/>
          <w:szCs w:val="24"/>
        </w:rPr>
        <w:t>σάρκα ἐκ τῆς σαρκός</w:t>
      </w:r>
      <w:r w:rsidRPr="00E521FD">
        <w:rPr>
          <w:rFonts w:ascii="Times New Roman" w:hAnsi="Times New Roman"/>
          <w:color w:val="auto"/>
          <w:spacing w:val="-2"/>
          <w:sz w:val="24"/>
          <w:szCs w:val="24"/>
        </w:rPr>
        <w:t xml:space="preserve"> (πρβλ. 1, 13), </w:t>
      </w:r>
      <w:r w:rsidRPr="00E521FD">
        <w:rPr>
          <w:rFonts w:ascii="Times New Roman" w:hAnsi="Times New Roman"/>
          <w:i/>
          <w:color w:val="auto"/>
          <w:spacing w:val="-2"/>
          <w:sz w:val="24"/>
          <w:szCs w:val="24"/>
        </w:rPr>
        <w:t>ἐκ τοῦ κόσμου</w:t>
      </w:r>
      <w:r w:rsidRPr="00E521FD">
        <w:rPr>
          <w:rFonts w:ascii="Times New Roman" w:hAnsi="Times New Roman"/>
          <w:color w:val="auto"/>
          <w:spacing w:val="-2"/>
          <w:sz w:val="24"/>
          <w:szCs w:val="24"/>
        </w:rPr>
        <w:t xml:space="preserve"> (17, 14)</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αλλά ως πνεύμα αποκτά την ευκαιρία καταρχάς να </w:t>
      </w:r>
      <w:r w:rsidRPr="00E521FD">
        <w:rPr>
          <w:rFonts w:ascii="Times New Roman" w:hAnsi="Times New Roman"/>
          <w:b/>
          <w:color w:val="auto"/>
          <w:spacing w:val="-2"/>
          <w:sz w:val="24"/>
          <w:szCs w:val="24"/>
        </w:rPr>
        <w:t xml:space="preserve">δει </w:t>
      </w:r>
      <w:r w:rsidRPr="00E521FD">
        <w:rPr>
          <w:rFonts w:ascii="Times New Roman" w:hAnsi="Times New Roman"/>
          <w:color w:val="auto"/>
          <w:spacing w:val="-2"/>
          <w:sz w:val="24"/>
          <w:szCs w:val="24"/>
        </w:rPr>
        <w:t>(όπως ο Μωυσής</w:t>
      </w:r>
      <w:r w:rsidRPr="00E521FD">
        <w:rPr>
          <w:rFonts w:ascii="Times New Roman" w:hAnsi="Times New Roman"/>
          <w:color w:val="auto"/>
          <w:spacing w:val="-2"/>
          <w:sz w:val="24"/>
          <w:szCs w:val="24"/>
          <w:vertAlign w:val="superscript"/>
        </w:rPr>
        <w:t xml:space="preserve">. </w:t>
      </w:r>
      <w:r w:rsidRPr="00E521FD">
        <w:rPr>
          <w:rFonts w:ascii="Times New Roman" w:hAnsi="Times New Roman"/>
          <w:color w:val="auto"/>
          <w:spacing w:val="-2"/>
          <w:sz w:val="24"/>
          <w:szCs w:val="24"/>
        </w:rPr>
        <w:t>Δτ. 3, 23-29)</w:t>
      </w:r>
      <w:r w:rsidRPr="00E521FD">
        <w:rPr>
          <w:rFonts w:ascii="Times New Roman" w:hAnsi="Times New Roman"/>
          <w:b/>
          <w:color w:val="auto"/>
          <w:spacing w:val="-2"/>
          <w:sz w:val="24"/>
          <w:szCs w:val="24"/>
        </w:rPr>
        <w:t xml:space="preserve"> </w:t>
      </w:r>
      <w:r w:rsidRPr="00E521FD">
        <w:rPr>
          <w:rFonts w:ascii="Times New Roman" w:hAnsi="Times New Roman"/>
          <w:i/>
          <w:color w:val="auto"/>
          <w:spacing w:val="-2"/>
          <w:sz w:val="24"/>
          <w:szCs w:val="24"/>
        </w:rPr>
        <w:t>και</w:t>
      </w:r>
      <w:r w:rsidRPr="00E521FD">
        <w:rPr>
          <w:rFonts w:ascii="Times New Roman" w:hAnsi="Times New Roman"/>
          <w:b/>
          <w:color w:val="auto"/>
          <w:spacing w:val="-2"/>
          <w:sz w:val="24"/>
          <w:szCs w:val="24"/>
        </w:rPr>
        <w:t xml:space="preserve"> </w:t>
      </w:r>
      <w:r w:rsidRPr="00E521FD">
        <w:rPr>
          <w:rFonts w:ascii="Times New Roman" w:hAnsi="Times New Roman"/>
          <w:color w:val="auto"/>
          <w:spacing w:val="-2"/>
          <w:sz w:val="24"/>
          <w:szCs w:val="24"/>
        </w:rPr>
        <w:t xml:space="preserve">επιπλέον, όπως αποδεικνύεται στην επόμενη στιχομυθία, να </w:t>
      </w:r>
      <w:r w:rsidRPr="00E521FD">
        <w:rPr>
          <w:rFonts w:ascii="Times New Roman" w:hAnsi="Times New Roman"/>
          <w:b/>
          <w:color w:val="auto"/>
          <w:spacing w:val="-2"/>
          <w:sz w:val="24"/>
          <w:szCs w:val="24"/>
        </w:rPr>
        <w:t xml:space="preserve">εισέλθει </w:t>
      </w:r>
      <w:r w:rsidRPr="00E521FD">
        <w:rPr>
          <w:rFonts w:ascii="Times New Roman" w:hAnsi="Times New Roman"/>
          <w:i/>
          <w:color w:val="auto"/>
          <w:spacing w:val="-2"/>
          <w:sz w:val="24"/>
          <w:szCs w:val="24"/>
        </w:rPr>
        <w:t xml:space="preserve">εἰς τὴν </w:t>
      </w:r>
      <w:r w:rsidRPr="00E521FD">
        <w:rPr>
          <w:rFonts w:ascii="Times New Roman" w:hAnsi="Times New Roman"/>
          <w:b/>
          <w:i/>
          <w:color w:val="auto"/>
          <w:spacing w:val="-2"/>
          <w:sz w:val="24"/>
          <w:szCs w:val="24"/>
        </w:rPr>
        <w:t>Βασιλείαν τοῦ Θεοῦ</w:t>
      </w:r>
      <w:r w:rsidRPr="00E521FD">
        <w:rPr>
          <w:rFonts w:ascii="Times New Roman" w:hAnsi="Times New Roman"/>
          <w:color w:val="auto"/>
          <w:spacing w:val="-2"/>
          <w:sz w:val="24"/>
          <w:szCs w:val="24"/>
        </w:rPr>
        <w:t xml:space="preserve">. Σημειωτέον ότι ο αγαπητός όρος των Συνοπτικών «Βασιλεία» μνημονεύεται στο Ιω. </w:t>
      </w:r>
      <w:r w:rsidRPr="00E521FD">
        <w:rPr>
          <w:rFonts w:ascii="Times New Roman" w:hAnsi="Times New Roman"/>
          <w:b/>
          <w:color w:val="auto"/>
          <w:spacing w:val="-2"/>
          <w:sz w:val="24"/>
          <w:szCs w:val="24"/>
        </w:rPr>
        <w:t>αποκλειστικά και μόνον</w:t>
      </w:r>
      <w:r w:rsidRPr="00E521FD">
        <w:rPr>
          <w:rFonts w:ascii="Times New Roman" w:hAnsi="Times New Roman"/>
          <w:color w:val="auto"/>
          <w:spacing w:val="-2"/>
          <w:sz w:val="24"/>
          <w:szCs w:val="24"/>
        </w:rPr>
        <w:t xml:space="preserve"> στην παρούσα συνάφεια, καθώς ακόμη και στο ίδιο κεφάλαιο προοδευτικά ο όρος αντικαθίσταται από τη </w:t>
      </w:r>
      <w:r w:rsidRPr="00E521FD">
        <w:rPr>
          <w:rFonts w:ascii="Times New Roman" w:hAnsi="Times New Roman"/>
          <w:i/>
          <w:color w:val="auto"/>
          <w:spacing w:val="-2"/>
          <w:sz w:val="24"/>
          <w:szCs w:val="24"/>
        </w:rPr>
        <w:t>ζωή την αιώνια</w:t>
      </w:r>
      <w:r w:rsidRPr="00E521FD">
        <w:rPr>
          <w:rFonts w:ascii="Times New Roman" w:hAnsi="Times New Roman"/>
          <w:color w:val="auto"/>
          <w:spacing w:val="-2"/>
          <w:sz w:val="24"/>
          <w:szCs w:val="24"/>
        </w:rPr>
        <w:t xml:space="preserve"> (σε αντίθεση προς το σκότος, την απώλεια, την οργή την αιώνια). Ήδη ο Γαλιλαίος Ναθαναήλ στο 1, 49, όταν και είχε ακουστεί για πρώτη φορά λόγος </w:t>
      </w:r>
      <w:r w:rsidRPr="00E521FD">
        <w:rPr>
          <w:rFonts w:ascii="Times New Roman" w:eastAsiaTheme="minorHAnsi" w:hAnsi="Times New Roman"/>
          <w:b/>
          <w:color w:val="auto"/>
          <w:sz w:val="24"/>
          <w:szCs w:val="24"/>
          <w:lang w:eastAsia="en-US" w:bidi="he-IL"/>
        </w:rPr>
        <w:t>«ἀμὴν»,</w:t>
      </w:r>
      <w:r w:rsidRPr="00E521FD">
        <w:rPr>
          <w:rFonts w:ascii="Times New Roman" w:hAnsi="Times New Roman"/>
          <w:color w:val="auto"/>
          <w:spacing w:val="-2"/>
          <w:sz w:val="24"/>
          <w:szCs w:val="24"/>
        </w:rPr>
        <w:t xml:space="preserve"> είχε κορυφώσει τη διακήρυξή του με τον τίτλο</w:t>
      </w:r>
      <w:r w:rsidRPr="00E521FD">
        <w:rPr>
          <w:rFonts w:ascii="Times New Roman" w:hAnsi="Times New Roman"/>
          <w:b/>
          <w:bCs/>
          <w:color w:val="auto"/>
          <w:sz w:val="24"/>
          <w:szCs w:val="24"/>
          <w:lang w:bidi="he-IL"/>
        </w:rPr>
        <w:t xml:space="preserve"> </w:t>
      </w:r>
      <w:r w:rsidRPr="00E521FD">
        <w:rPr>
          <w:rFonts w:ascii="Times New Roman" w:hAnsi="Times New Roman"/>
          <w:b/>
          <w:i/>
          <w:caps/>
          <w:color w:val="auto"/>
          <w:sz w:val="24"/>
          <w:szCs w:val="24"/>
          <w:lang w:bidi="he-IL"/>
        </w:rPr>
        <w:t>σ</w:t>
      </w:r>
      <w:r w:rsidRPr="00E521FD">
        <w:rPr>
          <w:rFonts w:ascii="Times New Roman" w:hAnsi="Times New Roman"/>
          <w:b/>
          <w:i/>
          <w:color w:val="auto"/>
          <w:sz w:val="24"/>
          <w:szCs w:val="24"/>
          <w:lang w:bidi="he-IL"/>
        </w:rPr>
        <w:t xml:space="preserve">ὺ </w:t>
      </w:r>
      <w:r w:rsidRPr="00E521FD">
        <w:rPr>
          <w:rFonts w:ascii="Times New Roman" w:hAnsi="Times New Roman"/>
          <w:b/>
          <w:i/>
          <w:caps/>
          <w:color w:val="auto"/>
          <w:sz w:val="24"/>
          <w:szCs w:val="24"/>
          <w:lang w:bidi="he-IL"/>
        </w:rPr>
        <w:t>β</w:t>
      </w:r>
      <w:r w:rsidRPr="00E521FD">
        <w:rPr>
          <w:rFonts w:ascii="Times New Roman" w:hAnsi="Times New Roman"/>
          <w:b/>
          <w:i/>
          <w:color w:val="auto"/>
          <w:sz w:val="24"/>
          <w:szCs w:val="24"/>
          <w:lang w:bidi="he-IL"/>
        </w:rPr>
        <w:t>ασιλεὺς εἶ τοῦ Ἰσραήλ</w:t>
      </w:r>
      <w:r w:rsidRPr="00E521FD">
        <w:rPr>
          <w:rFonts w:ascii="Times New Roman" w:hAnsi="Times New Roman"/>
          <w:color w:val="auto"/>
          <w:sz w:val="24"/>
          <w:szCs w:val="24"/>
          <w:lang w:bidi="he-IL"/>
        </w:rPr>
        <w:t xml:space="preserve">, με τον οποίο «επεξηγεί» το </w:t>
      </w:r>
      <w:r w:rsidRPr="00E521FD">
        <w:rPr>
          <w:rFonts w:ascii="Times New Roman" w:hAnsi="Times New Roman"/>
          <w:b/>
          <w:i/>
          <w:color w:val="auto"/>
          <w:sz w:val="24"/>
          <w:szCs w:val="24"/>
          <w:lang w:bidi="he-IL"/>
        </w:rPr>
        <w:t>Υἱὸς τοῦ Θεοῦ</w:t>
      </w:r>
      <w:r w:rsidRPr="00E521FD">
        <w:rPr>
          <w:rFonts w:ascii="Times New Roman" w:hAnsi="Times New Roman"/>
          <w:color w:val="auto"/>
          <w:sz w:val="24"/>
          <w:szCs w:val="24"/>
          <w:lang w:bidi="he-IL"/>
        </w:rPr>
        <w:t xml:space="preserve"> (πρβλ. 6, 15).</w:t>
      </w:r>
    </w:p>
    <w:p w14:paraId="4B7006FD" w14:textId="77777777" w:rsidR="00102504" w:rsidRPr="00E521FD" w:rsidRDefault="00102504" w:rsidP="00102504">
      <w:pPr>
        <w:pStyle w:val="3"/>
        <w:jc w:val="center"/>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Β’ Στιχομυθία</w:t>
      </w:r>
    </w:p>
    <w:p w14:paraId="23C8F6EC" w14:textId="77777777" w:rsidR="00102504" w:rsidRPr="00E521FD" w:rsidRDefault="00102504" w:rsidP="00102504">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6FB57B7F" w14:textId="77777777" w:rsidR="00102504" w:rsidRPr="00E521FD" w:rsidRDefault="00102504" w:rsidP="00DD58A0">
      <w:pPr>
        <w:autoSpaceDE w:val="0"/>
        <w:autoSpaceDN w:val="0"/>
        <w:adjustRightInd w:val="0"/>
        <w:spacing w:line="360" w:lineRule="auto"/>
        <w:jc w:val="left"/>
        <w:rPr>
          <w:rFonts w:ascii="Times New Roman" w:eastAsiaTheme="minorHAnsi" w:hAnsi="Times New Roman"/>
          <w:color w:val="auto"/>
          <w:sz w:val="24"/>
          <w:szCs w:val="24"/>
          <w:highlight w:val="yellow"/>
          <w:lang w:eastAsia="en-US" w:bidi="he-IL"/>
        </w:rPr>
      </w:pPr>
      <w:r w:rsidRPr="00E521FD">
        <w:rPr>
          <w:rFonts w:ascii="Times New Roman" w:eastAsiaTheme="minorHAnsi" w:hAnsi="Times New Roman"/>
          <w:color w:val="auto"/>
          <w:sz w:val="24"/>
          <w:szCs w:val="24"/>
          <w:vertAlign w:val="superscript"/>
          <w:lang w:eastAsia="en-US" w:bidi="he-IL"/>
        </w:rPr>
        <w:t xml:space="preserve">4 </w:t>
      </w:r>
      <w:r w:rsidRPr="00E521FD">
        <w:rPr>
          <w:rFonts w:ascii="Times New Roman" w:eastAsiaTheme="minorHAnsi" w:hAnsi="Times New Roman"/>
          <w:caps/>
          <w:color w:val="auto"/>
          <w:sz w:val="24"/>
          <w:szCs w:val="24"/>
          <w:lang w:eastAsia="en-US" w:bidi="he-IL"/>
        </w:rPr>
        <w:t>λ</w:t>
      </w:r>
      <w:r w:rsidRPr="00E521FD">
        <w:rPr>
          <w:rFonts w:ascii="Times New Roman" w:eastAsiaTheme="minorHAnsi" w:hAnsi="Times New Roman"/>
          <w:color w:val="auto"/>
          <w:sz w:val="24"/>
          <w:szCs w:val="24"/>
          <w:lang w:eastAsia="en-US" w:bidi="he-IL"/>
        </w:rPr>
        <w:t>έγει πρὸς αὐτὸν [</w:t>
      </w:r>
      <w:r w:rsidRPr="00E521FD">
        <w:rPr>
          <w:rFonts w:ascii="Times New Roman" w:eastAsiaTheme="minorHAnsi" w:hAnsi="Times New Roman"/>
          <w:color w:val="auto"/>
          <w:sz w:val="24"/>
          <w:szCs w:val="24"/>
          <w:highlight w:val="yellow"/>
          <w:lang w:eastAsia="en-US" w:bidi="he-IL"/>
        </w:rPr>
        <w:t>ὁ] Νικόδημος</w:t>
      </w:r>
      <w:r w:rsidRPr="00E521FD">
        <w:rPr>
          <w:rFonts w:ascii="Times New Roman" w:eastAsiaTheme="minorHAnsi" w:hAnsi="Times New Roman"/>
          <w:color w:val="auto"/>
          <w:sz w:val="24"/>
          <w:szCs w:val="24"/>
          <w:lang w:eastAsia="en-US" w:bidi="he-IL"/>
        </w:rPr>
        <w:t xml:space="preserve"> (πάντα επώνυμα)· </w:t>
      </w:r>
    </w:p>
    <w:p w14:paraId="204FA715" w14:textId="77777777" w:rsidR="00102504" w:rsidRPr="00E521FD" w:rsidRDefault="00102504" w:rsidP="00DD58A0">
      <w:pPr>
        <w:autoSpaceDE w:val="0"/>
        <w:autoSpaceDN w:val="0"/>
        <w:adjustRightInd w:val="0"/>
        <w:spacing w:line="360" w:lineRule="auto"/>
        <w:jc w:val="center"/>
        <w:outlineLvl w:val="0"/>
        <w:rPr>
          <w:rFonts w:ascii="Times New Roman" w:eastAsiaTheme="minorHAnsi" w:hAnsi="Times New Roman"/>
          <w:b/>
          <w:color w:val="auto"/>
          <w:sz w:val="24"/>
          <w:szCs w:val="24"/>
          <w:lang w:eastAsia="en-US" w:bidi="he-IL"/>
        </w:rPr>
      </w:pPr>
      <w:r w:rsidRPr="00E521FD">
        <w:rPr>
          <w:rFonts w:ascii="Times New Roman" w:eastAsiaTheme="minorHAnsi" w:hAnsi="Times New Roman"/>
          <w:b/>
          <w:caps/>
          <w:color w:val="auto"/>
          <w:sz w:val="24"/>
          <w:szCs w:val="24"/>
          <w:lang w:eastAsia="en-US" w:bidi="he-IL"/>
        </w:rPr>
        <w:t>π</w:t>
      </w:r>
      <w:r w:rsidRPr="00E521FD">
        <w:rPr>
          <w:rFonts w:ascii="Times New Roman" w:eastAsiaTheme="minorHAnsi" w:hAnsi="Times New Roman"/>
          <w:b/>
          <w:color w:val="auto"/>
          <w:sz w:val="24"/>
          <w:szCs w:val="24"/>
          <w:lang w:eastAsia="en-US" w:bidi="he-IL"/>
        </w:rPr>
        <w:t>ῶς δύναται ἄνθρωπος γεννηθῆναι γέρων ὤν;</w:t>
      </w:r>
    </w:p>
    <w:p w14:paraId="2AC9927E"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caps/>
          <w:color w:val="auto"/>
          <w:sz w:val="24"/>
          <w:szCs w:val="24"/>
          <w:lang w:eastAsia="en-US" w:bidi="he-IL"/>
        </w:rPr>
        <w:t>μ</w:t>
      </w:r>
      <w:r w:rsidRPr="00E521FD">
        <w:rPr>
          <w:rFonts w:ascii="Times New Roman" w:eastAsiaTheme="minorHAnsi" w:hAnsi="Times New Roman"/>
          <w:b/>
          <w:color w:val="auto"/>
          <w:sz w:val="24"/>
          <w:szCs w:val="24"/>
          <w:lang w:eastAsia="en-US" w:bidi="he-IL"/>
        </w:rPr>
        <w:t xml:space="preserve">ὴ δύναται εἰς τὴν κοιλίαν τῆς μητρὸς αὐτοῦ δεύτερον </w:t>
      </w:r>
      <w:r w:rsidRPr="00E521FD">
        <w:rPr>
          <w:rFonts w:ascii="Times New Roman" w:eastAsiaTheme="minorHAnsi" w:hAnsi="Times New Roman"/>
          <w:b/>
          <w:i/>
          <w:color w:val="auto"/>
          <w:sz w:val="24"/>
          <w:szCs w:val="24"/>
          <w:lang w:eastAsia="en-US" w:bidi="he-IL"/>
        </w:rPr>
        <w:t>εἰσελθεῖν</w:t>
      </w:r>
      <w:r w:rsidRPr="00E521FD">
        <w:rPr>
          <w:rFonts w:ascii="Times New Roman" w:eastAsiaTheme="minorHAnsi" w:hAnsi="Times New Roman"/>
          <w:b/>
          <w:color w:val="auto"/>
          <w:sz w:val="24"/>
          <w:szCs w:val="24"/>
          <w:lang w:eastAsia="en-US" w:bidi="he-IL"/>
        </w:rPr>
        <w:t xml:space="preserve"> καὶ γεννηθῆναι</w:t>
      </w:r>
      <w:r w:rsidRPr="00E521FD">
        <w:rPr>
          <w:rFonts w:ascii="Times New Roman" w:eastAsiaTheme="minorHAnsi" w:hAnsi="Times New Roman"/>
          <w:color w:val="auto"/>
          <w:sz w:val="24"/>
          <w:szCs w:val="24"/>
          <w:lang w:eastAsia="en-US" w:bidi="he-IL"/>
        </w:rPr>
        <w:t>;</w:t>
      </w:r>
    </w:p>
    <w:p w14:paraId="1205B8A7" w14:textId="77777777" w:rsidR="00102504" w:rsidRPr="0061454D" w:rsidRDefault="00102504" w:rsidP="00753D83">
      <w:pPr>
        <w:autoSpaceDE w:val="0"/>
        <w:autoSpaceDN w:val="0"/>
        <w:adjustRightInd w:val="0"/>
        <w:spacing w:line="360" w:lineRule="auto"/>
        <w:jc w:val="left"/>
        <w:rPr>
          <w:rFonts w:ascii="Times New Roman" w:eastAsiaTheme="minorHAnsi" w:hAnsi="Times New Roman"/>
          <w:color w:val="auto"/>
          <w:sz w:val="8"/>
          <w:szCs w:val="8"/>
          <w:lang w:eastAsia="en-US" w:bidi="he-IL"/>
        </w:rPr>
      </w:pPr>
    </w:p>
    <w:p w14:paraId="0089A016" w14:textId="77777777" w:rsidR="00102504" w:rsidRPr="00E521FD" w:rsidRDefault="00102504" w:rsidP="00753D83">
      <w:pPr>
        <w:autoSpaceDE w:val="0"/>
        <w:autoSpaceDN w:val="0"/>
        <w:adjustRightInd w:val="0"/>
        <w:spacing w:line="360" w:lineRule="auto"/>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vertAlign w:val="superscript"/>
          <w:lang w:eastAsia="en-US" w:bidi="he-IL"/>
        </w:rPr>
        <w:t xml:space="preserve">5 </w:t>
      </w:r>
      <w:r w:rsidRPr="00E521FD">
        <w:rPr>
          <w:rFonts w:ascii="Times New Roman" w:eastAsiaTheme="minorHAnsi" w:hAnsi="Times New Roman"/>
          <w:color w:val="auto"/>
          <w:sz w:val="24"/>
          <w:szCs w:val="24"/>
          <w:lang w:eastAsia="en-US" w:bidi="he-IL"/>
        </w:rPr>
        <w:t>ἀπεκρίθη Ἰησοῦς·</w:t>
      </w:r>
    </w:p>
    <w:p w14:paraId="3ACF0F0F"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Ἀμὴν λέγω σοι, ἐὰν μή τις </w:t>
      </w:r>
      <w:r w:rsidRPr="00E521FD">
        <w:rPr>
          <w:rFonts w:ascii="Times New Roman" w:eastAsiaTheme="minorHAnsi" w:hAnsi="Times New Roman"/>
          <w:b/>
          <w:color w:val="auto"/>
          <w:sz w:val="24"/>
          <w:szCs w:val="24"/>
          <w:lang w:eastAsia="en-US" w:bidi="he-IL"/>
        </w:rPr>
        <w:t>γεννηθῇ</w:t>
      </w:r>
      <w:r w:rsidRPr="00E521FD">
        <w:rPr>
          <w:rFonts w:ascii="Times New Roman" w:eastAsiaTheme="minorHAnsi" w:hAnsi="Times New Roman"/>
          <w:color w:val="auto"/>
          <w:sz w:val="24"/>
          <w:szCs w:val="24"/>
          <w:lang w:eastAsia="en-US" w:bidi="he-IL"/>
        </w:rPr>
        <w:t xml:space="preserve"> ἐξ ὕδατος καὶ Πνεύματος,</w:t>
      </w:r>
    </w:p>
    <w:p w14:paraId="34818C97"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οὐ δύναται </w:t>
      </w:r>
      <w:r w:rsidRPr="00E521FD">
        <w:rPr>
          <w:rFonts w:ascii="Times New Roman" w:eastAsiaTheme="minorHAnsi" w:hAnsi="Times New Roman"/>
          <w:i/>
          <w:color w:val="auto"/>
          <w:sz w:val="24"/>
          <w:szCs w:val="24"/>
          <w:lang w:eastAsia="en-US" w:bidi="he-IL"/>
        </w:rPr>
        <w:t xml:space="preserve">εἰσελθεῖν εἰς τὴν </w:t>
      </w:r>
      <w:r w:rsidRPr="00E521FD">
        <w:rPr>
          <w:rFonts w:ascii="Times New Roman" w:eastAsiaTheme="minorHAnsi" w:hAnsi="Times New Roman"/>
          <w:i/>
          <w:caps/>
          <w:color w:val="auto"/>
          <w:sz w:val="24"/>
          <w:szCs w:val="24"/>
          <w:lang w:eastAsia="en-US" w:bidi="he-IL"/>
        </w:rPr>
        <w:t>β</w:t>
      </w:r>
      <w:r w:rsidRPr="00E521FD">
        <w:rPr>
          <w:rFonts w:ascii="Times New Roman" w:eastAsiaTheme="minorHAnsi" w:hAnsi="Times New Roman"/>
          <w:i/>
          <w:color w:val="auto"/>
          <w:sz w:val="24"/>
          <w:szCs w:val="24"/>
          <w:lang w:eastAsia="en-US" w:bidi="he-IL"/>
        </w:rPr>
        <w:t xml:space="preserve">ασιλείαν τοῦ </w:t>
      </w:r>
      <w:r w:rsidRPr="00E521FD">
        <w:rPr>
          <w:rFonts w:ascii="Times New Roman" w:eastAsiaTheme="minorHAnsi" w:hAnsi="Times New Roman"/>
          <w:i/>
          <w:caps/>
          <w:color w:val="auto"/>
          <w:sz w:val="24"/>
          <w:szCs w:val="24"/>
          <w:lang w:eastAsia="en-US" w:bidi="he-IL"/>
        </w:rPr>
        <w:t>θ</w:t>
      </w:r>
      <w:r w:rsidRPr="00E521FD">
        <w:rPr>
          <w:rFonts w:ascii="Times New Roman" w:eastAsiaTheme="minorHAnsi" w:hAnsi="Times New Roman"/>
          <w:i/>
          <w:color w:val="auto"/>
          <w:sz w:val="24"/>
          <w:szCs w:val="24"/>
          <w:lang w:eastAsia="en-US" w:bidi="he-IL"/>
        </w:rPr>
        <w:t>εοῦ.</w:t>
      </w:r>
    </w:p>
    <w:p w14:paraId="68FB4F80" w14:textId="77777777" w:rsidR="00102504" w:rsidRPr="0061454D" w:rsidRDefault="00102504" w:rsidP="00753D83">
      <w:pPr>
        <w:autoSpaceDE w:val="0"/>
        <w:autoSpaceDN w:val="0"/>
        <w:adjustRightInd w:val="0"/>
        <w:spacing w:line="360" w:lineRule="auto"/>
        <w:jc w:val="center"/>
        <w:rPr>
          <w:rFonts w:ascii="Times New Roman" w:eastAsiaTheme="minorHAnsi" w:hAnsi="Times New Roman"/>
          <w:color w:val="auto"/>
          <w:sz w:val="8"/>
          <w:szCs w:val="8"/>
          <w:vertAlign w:val="superscript"/>
          <w:lang w:eastAsia="en-US" w:bidi="he-IL"/>
        </w:rPr>
      </w:pPr>
    </w:p>
    <w:p w14:paraId="0C25C8C1"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6 </w:t>
      </w:r>
      <w:r w:rsidRPr="00E521FD">
        <w:rPr>
          <w:rFonts w:ascii="Times New Roman" w:eastAsiaTheme="minorHAnsi" w:hAnsi="Times New Roman"/>
          <w:caps/>
          <w:color w:val="auto"/>
          <w:sz w:val="24"/>
          <w:szCs w:val="24"/>
          <w:lang w:eastAsia="en-US" w:bidi="he-IL"/>
        </w:rPr>
        <w:t>τ</w:t>
      </w:r>
      <w:r w:rsidRPr="00E521FD">
        <w:rPr>
          <w:rFonts w:ascii="Times New Roman" w:eastAsiaTheme="minorHAnsi" w:hAnsi="Times New Roman"/>
          <w:color w:val="auto"/>
          <w:sz w:val="24"/>
          <w:szCs w:val="24"/>
          <w:lang w:eastAsia="en-US" w:bidi="he-IL"/>
        </w:rPr>
        <w:t>ὸ γεγεννημένον ἐκ τῆς σαρκὸς σάρξ ἐστιν,</w:t>
      </w:r>
    </w:p>
    <w:p w14:paraId="20935321"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καὶ τὸ γεγεννημένον ἐκ τοῦ </w:t>
      </w:r>
      <w:r w:rsidRPr="00E521FD">
        <w:rPr>
          <w:rFonts w:ascii="Times New Roman" w:eastAsiaTheme="minorHAnsi" w:hAnsi="Times New Roman"/>
          <w:b/>
          <w:caps/>
          <w:color w:val="auto"/>
          <w:sz w:val="24"/>
          <w:szCs w:val="24"/>
          <w:lang w:eastAsia="en-US" w:bidi="he-IL"/>
        </w:rPr>
        <w:t>π</w:t>
      </w:r>
      <w:r w:rsidRPr="00E521FD">
        <w:rPr>
          <w:rFonts w:ascii="Times New Roman" w:eastAsiaTheme="minorHAnsi" w:hAnsi="Times New Roman"/>
          <w:b/>
          <w:color w:val="auto"/>
          <w:sz w:val="24"/>
          <w:szCs w:val="24"/>
          <w:lang w:eastAsia="en-US" w:bidi="he-IL"/>
        </w:rPr>
        <w:t>νεύματος πνεῦμά ἐστιν.</w:t>
      </w:r>
    </w:p>
    <w:p w14:paraId="4EE8E99C" w14:textId="77777777" w:rsidR="00102504" w:rsidRPr="0061454D" w:rsidRDefault="00102504" w:rsidP="00753D83">
      <w:pPr>
        <w:autoSpaceDE w:val="0"/>
        <w:autoSpaceDN w:val="0"/>
        <w:adjustRightInd w:val="0"/>
        <w:spacing w:line="360" w:lineRule="auto"/>
        <w:jc w:val="center"/>
        <w:rPr>
          <w:rFonts w:ascii="Times New Roman" w:eastAsiaTheme="minorHAnsi" w:hAnsi="Times New Roman"/>
          <w:color w:val="auto"/>
          <w:sz w:val="8"/>
          <w:szCs w:val="8"/>
          <w:vertAlign w:val="superscript"/>
          <w:lang w:eastAsia="en-US" w:bidi="he-IL"/>
        </w:rPr>
      </w:pPr>
    </w:p>
    <w:p w14:paraId="5856F098"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7 </w:t>
      </w:r>
      <w:r w:rsidRPr="00E521FD">
        <w:rPr>
          <w:rFonts w:ascii="Times New Roman" w:eastAsiaTheme="minorHAnsi" w:hAnsi="Times New Roman"/>
          <w:caps/>
          <w:color w:val="auto"/>
          <w:sz w:val="24"/>
          <w:szCs w:val="24"/>
          <w:lang w:eastAsia="en-US" w:bidi="he-IL"/>
        </w:rPr>
        <w:t>μ</w:t>
      </w:r>
      <w:r w:rsidRPr="00E521FD">
        <w:rPr>
          <w:rFonts w:ascii="Times New Roman" w:eastAsiaTheme="minorHAnsi" w:hAnsi="Times New Roman"/>
          <w:color w:val="auto"/>
          <w:sz w:val="24"/>
          <w:szCs w:val="24"/>
          <w:lang w:eastAsia="en-US" w:bidi="he-IL"/>
        </w:rPr>
        <w:t>ὴ θαυμάσῃς ὅτι εἶπόν σοι· «</w:t>
      </w:r>
      <w:r w:rsidRPr="00E521FD">
        <w:rPr>
          <w:rFonts w:ascii="Times New Roman" w:eastAsiaTheme="minorHAnsi" w:hAnsi="Times New Roman"/>
          <w:caps/>
          <w:color w:val="auto"/>
          <w:sz w:val="24"/>
          <w:szCs w:val="24"/>
          <w:lang w:eastAsia="en-US" w:bidi="he-IL"/>
        </w:rPr>
        <w:t>δ</w:t>
      </w:r>
      <w:r w:rsidRPr="00E521FD">
        <w:rPr>
          <w:rFonts w:ascii="Times New Roman" w:eastAsiaTheme="minorHAnsi" w:hAnsi="Times New Roman"/>
          <w:color w:val="auto"/>
          <w:sz w:val="24"/>
          <w:szCs w:val="24"/>
          <w:lang w:eastAsia="en-US" w:bidi="he-IL"/>
        </w:rPr>
        <w:t>εῖ ὑμᾶς γεννηθῆναι ἄνωθεν».</w:t>
      </w:r>
    </w:p>
    <w:p w14:paraId="1A58D8C7"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8 </w:t>
      </w:r>
      <w:r w:rsidRPr="00E521FD">
        <w:rPr>
          <w:rFonts w:ascii="Times New Roman" w:eastAsiaTheme="minorHAnsi" w:hAnsi="Times New Roman"/>
          <w:caps/>
          <w:color w:val="auto"/>
          <w:sz w:val="24"/>
          <w:szCs w:val="24"/>
          <w:lang w:eastAsia="en-US" w:bidi="he-IL"/>
        </w:rPr>
        <w:t>τ</w:t>
      </w:r>
      <w:r w:rsidRPr="00E521FD">
        <w:rPr>
          <w:rFonts w:ascii="Times New Roman" w:eastAsiaTheme="minorHAnsi" w:hAnsi="Times New Roman"/>
          <w:color w:val="auto"/>
          <w:sz w:val="24"/>
          <w:szCs w:val="24"/>
          <w:lang w:eastAsia="en-US" w:bidi="he-IL"/>
        </w:rPr>
        <w:t>ὸ πνεῦμα ὅπου θέλει πνεῖ καὶ τὴν φωνὴν αὐτοῦ ἀκούεις,</w:t>
      </w:r>
    </w:p>
    <w:p w14:paraId="5D8110CD"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lastRenderedPageBreak/>
        <w:t>ἀλλ᾽ οὐκ οἶδας πόθεν ἔρχεται καὶ ποῦ ὑπάγει·</w:t>
      </w:r>
    </w:p>
    <w:p w14:paraId="3B6E5F64" w14:textId="77777777" w:rsidR="00102504" w:rsidRPr="00E521FD" w:rsidRDefault="00102504" w:rsidP="00753D83">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aps/>
          <w:color w:val="auto"/>
          <w:sz w:val="24"/>
          <w:szCs w:val="24"/>
          <w:lang w:eastAsia="en-US" w:bidi="he-IL"/>
        </w:rPr>
        <w:t>ο</w:t>
      </w:r>
      <w:r w:rsidRPr="00E521FD">
        <w:rPr>
          <w:rFonts w:ascii="Times New Roman" w:eastAsiaTheme="minorHAnsi" w:hAnsi="Times New Roman"/>
          <w:b/>
          <w:color w:val="auto"/>
          <w:sz w:val="24"/>
          <w:szCs w:val="24"/>
          <w:lang w:eastAsia="en-US" w:bidi="he-IL"/>
        </w:rPr>
        <w:t xml:space="preserve">ὕτως ἐστὶν πᾶς ὁ γεγεννημένος ἐκ τοῦ </w:t>
      </w:r>
      <w:r w:rsidRPr="00E521FD">
        <w:rPr>
          <w:rFonts w:ascii="Times New Roman" w:eastAsiaTheme="minorHAnsi" w:hAnsi="Times New Roman"/>
          <w:b/>
          <w:caps/>
          <w:color w:val="auto"/>
          <w:sz w:val="24"/>
          <w:szCs w:val="24"/>
          <w:lang w:eastAsia="en-US" w:bidi="he-IL"/>
        </w:rPr>
        <w:t>π</w:t>
      </w:r>
      <w:r w:rsidRPr="00E521FD">
        <w:rPr>
          <w:rFonts w:ascii="Times New Roman" w:eastAsiaTheme="minorHAnsi" w:hAnsi="Times New Roman"/>
          <w:b/>
          <w:color w:val="auto"/>
          <w:sz w:val="24"/>
          <w:szCs w:val="24"/>
          <w:lang w:eastAsia="en-US" w:bidi="he-IL"/>
        </w:rPr>
        <w:t>νεύματος.</w:t>
      </w:r>
    </w:p>
    <w:p w14:paraId="144E4DC8" w14:textId="77777777" w:rsidR="00102504" w:rsidRPr="0061454D" w:rsidRDefault="00102504" w:rsidP="00753D83">
      <w:pPr>
        <w:autoSpaceDE w:val="0"/>
        <w:autoSpaceDN w:val="0"/>
        <w:adjustRightInd w:val="0"/>
        <w:spacing w:line="360" w:lineRule="auto"/>
        <w:rPr>
          <w:rFonts w:ascii="Times New Roman" w:eastAsiaTheme="minorHAnsi" w:hAnsi="Times New Roman"/>
          <w:color w:val="auto"/>
          <w:sz w:val="8"/>
          <w:szCs w:val="8"/>
          <w:lang w:eastAsia="en-US" w:bidi="he-IL"/>
        </w:rPr>
      </w:pPr>
    </w:p>
    <w:p w14:paraId="1B0AABF4"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 Ν. ενώ έχει γνώση της άνωθεν προέλευσης του συνομιλητή του, ερμηνεύει το </w:t>
      </w:r>
      <w:r w:rsidRPr="00E521FD">
        <w:rPr>
          <w:rFonts w:ascii="Times New Roman" w:eastAsiaTheme="minorHAnsi" w:hAnsi="Times New Roman"/>
          <w:b/>
          <w:i/>
          <w:color w:val="auto"/>
          <w:sz w:val="24"/>
          <w:szCs w:val="24"/>
          <w:lang w:eastAsia="en-US" w:bidi="he-IL"/>
        </w:rPr>
        <w:t>άνωθεν</w:t>
      </w:r>
      <w:r w:rsidRPr="00E521FD">
        <w:rPr>
          <w:rFonts w:ascii="Times New Roman" w:eastAsiaTheme="minorHAnsi" w:hAnsi="Times New Roman"/>
          <w:color w:val="auto"/>
          <w:sz w:val="24"/>
          <w:szCs w:val="24"/>
          <w:lang w:eastAsia="en-US" w:bidi="he-IL"/>
        </w:rPr>
        <w:t xml:space="preserve"> ως παλιγγενεσία. Μάλλον ομιλεί περί τους εαυτού του σε γ’ πρόσωπο. Ο λόγος του είναι σαρκαστικός για τους εξής λό</w:t>
      </w:r>
      <w:r w:rsidR="00715282">
        <w:rPr>
          <w:rFonts w:ascii="Times New Roman" w:eastAsiaTheme="minorHAnsi" w:hAnsi="Times New Roman"/>
          <w:color w:val="auto"/>
          <w:sz w:val="24"/>
          <w:szCs w:val="24"/>
          <w:lang w:eastAsia="en-US" w:bidi="he-IL"/>
        </w:rPr>
        <w:t>γους: (α) η μητέρα ενός γέροντα</w:t>
      </w:r>
      <w:r w:rsidRPr="00E521FD">
        <w:rPr>
          <w:rFonts w:ascii="Times New Roman" w:eastAsiaTheme="minorHAnsi" w:hAnsi="Times New Roman"/>
          <w:color w:val="auto"/>
          <w:sz w:val="24"/>
          <w:szCs w:val="24"/>
          <w:lang w:eastAsia="en-US" w:bidi="he-IL"/>
        </w:rPr>
        <w:t xml:space="preserve"> δεν ευρίσκεται εν ζωή, όπως και ο πατέρας. (β) Είναι αδύνατον να εισέλθει κάποιος στην κοιλιά. (γ) </w:t>
      </w:r>
      <w:r w:rsidRPr="00E521FD">
        <w:rPr>
          <w:rFonts w:ascii="Times New Roman" w:eastAsiaTheme="minorHAnsi" w:hAnsi="Times New Roman"/>
          <w:caps/>
          <w:color w:val="auto"/>
          <w:sz w:val="24"/>
          <w:szCs w:val="24"/>
          <w:lang w:eastAsia="en-US" w:bidi="he-IL"/>
        </w:rPr>
        <w:t>α</w:t>
      </w:r>
      <w:r w:rsidRPr="00E521FD">
        <w:rPr>
          <w:rFonts w:ascii="Times New Roman" w:eastAsiaTheme="minorHAnsi" w:hAnsi="Times New Roman"/>
          <w:color w:val="auto"/>
          <w:sz w:val="24"/>
          <w:szCs w:val="24"/>
          <w:lang w:eastAsia="en-US" w:bidi="he-IL"/>
        </w:rPr>
        <w:t xml:space="preserve">ναγέννηση τέτοιου είδους </w:t>
      </w:r>
      <w:r w:rsidR="00715282">
        <w:rPr>
          <w:rFonts w:ascii="Times New Roman" w:eastAsiaTheme="minorHAnsi" w:hAnsi="Times New Roman"/>
          <w:color w:val="auto"/>
          <w:sz w:val="24"/>
          <w:szCs w:val="24"/>
          <w:lang w:eastAsia="en-US" w:bidi="he-IL"/>
        </w:rPr>
        <w:t xml:space="preserve">πρακτικά </w:t>
      </w:r>
      <w:r w:rsidRPr="00E521FD">
        <w:rPr>
          <w:rFonts w:ascii="Times New Roman" w:eastAsiaTheme="minorHAnsi" w:hAnsi="Times New Roman"/>
          <w:color w:val="auto"/>
          <w:sz w:val="24"/>
          <w:szCs w:val="24"/>
          <w:lang w:eastAsia="en-US" w:bidi="he-IL"/>
        </w:rPr>
        <w:t xml:space="preserve">σημαίνει </w:t>
      </w:r>
      <w:r w:rsidR="00715282">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μετενσάρκωση</w:t>
      </w:r>
      <w:r w:rsidR="00715282">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w:t>
      </w:r>
      <w:r w:rsidRPr="00E521FD">
        <w:rPr>
          <w:rFonts w:ascii="Times New Roman" w:hAnsi="Times New Roman"/>
          <w:color w:val="auto"/>
          <w:spacing w:val="-2"/>
          <w:sz w:val="24"/>
          <w:szCs w:val="24"/>
        </w:rPr>
        <w:t>Για ένα ευυπόληπτο πρεσβύτη του Συνεδρίου, η πρόταση να μεταμορφωθεί σε ακάθαρτο «έμβρυο», όπως θεωρούνταν στον Ιουδαϊσμό οι «νεόφυτοι» προσήλυτοι</w:t>
      </w:r>
      <w:r w:rsidRPr="00E521FD">
        <w:rPr>
          <w:rStyle w:val="a4"/>
          <w:rFonts w:ascii="Times New Roman" w:hAnsi="Times New Roman"/>
          <w:color w:val="auto"/>
          <w:spacing w:val="-2"/>
          <w:sz w:val="24"/>
          <w:szCs w:val="24"/>
        </w:rPr>
        <w:footnoteReference w:id="29"/>
      </w:r>
      <w:r w:rsidRPr="00E521FD">
        <w:rPr>
          <w:rFonts w:ascii="Times New Roman" w:hAnsi="Times New Roman"/>
          <w:color w:val="auto"/>
          <w:spacing w:val="-2"/>
          <w:sz w:val="24"/>
          <w:szCs w:val="24"/>
        </w:rPr>
        <w:t xml:space="preserve">, θα μπορούσε να εκληφθεί ως </w:t>
      </w:r>
      <w:r w:rsidRPr="00E521FD">
        <w:rPr>
          <w:rFonts w:ascii="Times New Roman" w:hAnsi="Times New Roman"/>
          <w:i/>
          <w:color w:val="auto"/>
          <w:spacing w:val="-2"/>
          <w:sz w:val="24"/>
          <w:szCs w:val="24"/>
        </w:rPr>
        <w:t>προσβολή</w:t>
      </w: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καθώς το νήπιο θεωρούνταν και μωρό και οι Φαρισαίοι καυχιόνταν ότι είναι διδάσκαλοι νηπίων, οδηγοί τυφλών (Ρωμ. 2, 20).</w:t>
      </w:r>
      <w:r w:rsidRPr="00E521FD">
        <w:rPr>
          <w:rFonts w:ascii="Times New Roman" w:hAnsi="Times New Roman"/>
          <w:color w:val="auto"/>
          <w:spacing w:val="-2"/>
          <w:sz w:val="24"/>
          <w:szCs w:val="24"/>
        </w:rPr>
        <w:t xml:space="preserve"> </w:t>
      </w:r>
    </w:p>
    <w:p w14:paraId="03736F42"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 Ιησούς επεξηγεί το </w:t>
      </w:r>
      <w:r w:rsidRPr="00E521FD">
        <w:rPr>
          <w:rFonts w:ascii="Times New Roman" w:eastAsiaTheme="minorHAnsi" w:hAnsi="Times New Roman"/>
          <w:i/>
          <w:color w:val="auto"/>
          <w:sz w:val="24"/>
          <w:szCs w:val="24"/>
          <w:lang w:eastAsia="en-US" w:bidi="he-IL"/>
        </w:rPr>
        <w:t xml:space="preserve">ἄνωθεν </w:t>
      </w:r>
      <w:r w:rsidRPr="00E521FD">
        <w:rPr>
          <w:rFonts w:ascii="Times New Roman" w:eastAsiaTheme="minorHAnsi" w:hAnsi="Times New Roman"/>
          <w:color w:val="auto"/>
          <w:sz w:val="24"/>
          <w:szCs w:val="24"/>
          <w:lang w:eastAsia="en-US" w:bidi="he-IL"/>
        </w:rPr>
        <w:t xml:space="preserve">περιφραστικά και αντικαθιστά το </w:t>
      </w:r>
      <w:r w:rsidRPr="00E521FD">
        <w:rPr>
          <w:rFonts w:ascii="Times New Roman" w:eastAsiaTheme="minorHAnsi" w:hAnsi="Times New Roman"/>
          <w:b/>
          <w:i/>
          <w:color w:val="auto"/>
          <w:sz w:val="24"/>
          <w:szCs w:val="24"/>
          <w:lang w:eastAsia="en-US" w:bidi="he-IL"/>
        </w:rPr>
        <w:t>εἰς τὴν κοιλίαν τῆς μητρὸς αὐτοῦ</w:t>
      </w:r>
      <w:r w:rsidRPr="00E521FD">
        <w:rPr>
          <w:rFonts w:ascii="Times New Roman" w:eastAsiaTheme="minorHAnsi" w:hAnsi="Times New Roman"/>
          <w:b/>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με το </w:t>
      </w:r>
      <w:r w:rsidRPr="00E521FD">
        <w:rPr>
          <w:rFonts w:ascii="Times New Roman" w:eastAsiaTheme="minorHAnsi" w:hAnsi="Times New Roman"/>
          <w:b/>
          <w:color w:val="auto"/>
          <w:sz w:val="24"/>
          <w:szCs w:val="24"/>
          <w:lang w:eastAsia="en-US" w:bidi="he-IL"/>
        </w:rPr>
        <w:t>είσελθεῖν στη Βασιλεία</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i/>
          <w:caps/>
          <w:color w:val="auto"/>
          <w:sz w:val="24"/>
          <w:szCs w:val="24"/>
          <w:lang w:eastAsia="en-US" w:bidi="he-IL"/>
        </w:rPr>
        <w:t>τ</w:t>
      </w:r>
      <w:r w:rsidRPr="00E521FD">
        <w:rPr>
          <w:rFonts w:ascii="Times New Roman" w:eastAsiaTheme="minorHAnsi" w:hAnsi="Times New Roman"/>
          <w:i/>
          <w:color w:val="auto"/>
          <w:sz w:val="24"/>
          <w:szCs w:val="24"/>
          <w:lang w:eastAsia="en-US" w:bidi="he-IL"/>
        </w:rPr>
        <w:t xml:space="preserve">ὸ γεγεννημένον ἐκ τῆς σαρκὸς σάρξ ἐστιν </w:t>
      </w:r>
      <w:r w:rsidRPr="00E521FD">
        <w:rPr>
          <w:rFonts w:ascii="Times New Roman" w:eastAsiaTheme="minorHAnsi" w:hAnsi="Times New Roman"/>
          <w:color w:val="auto"/>
          <w:sz w:val="24"/>
          <w:szCs w:val="24"/>
          <w:lang w:eastAsia="en-US" w:bidi="he-IL"/>
        </w:rPr>
        <w:t xml:space="preserve">και άρα δεν έχει θεϊκό στοιχείο. Στη Βασιλεία του Θεού προφανώς εισέρχονται όσοι είναι εντελώς άλλης υφής. </w:t>
      </w:r>
      <w:r w:rsidRPr="00E521FD">
        <w:rPr>
          <w:rFonts w:ascii="Times New Roman" w:hAnsi="Times New Roman"/>
          <w:color w:val="auto"/>
          <w:spacing w:val="-2"/>
          <w:sz w:val="24"/>
          <w:szCs w:val="24"/>
        </w:rPr>
        <w:t xml:space="preserve">Σημειωτέον, ότι όπως ήδη ελέχθη, η πρώτη φράση </w:t>
      </w:r>
      <w:r w:rsidRPr="00E521FD">
        <w:rPr>
          <w:rFonts w:ascii="Times New Roman" w:hAnsi="Times New Roman"/>
          <w:i/>
          <w:color w:val="auto"/>
          <w:spacing w:val="-2"/>
          <w:sz w:val="24"/>
          <w:szCs w:val="24"/>
        </w:rPr>
        <w:t>Ἀμὴν, ἀμὴν...</w:t>
      </w:r>
      <w:r w:rsidRPr="00E521FD">
        <w:rPr>
          <w:rFonts w:ascii="Times New Roman" w:hAnsi="Times New Roman"/>
          <w:color w:val="auto"/>
          <w:spacing w:val="-2"/>
          <w:sz w:val="24"/>
          <w:szCs w:val="24"/>
        </w:rPr>
        <w:t xml:space="preserve"> στο Ιω. έλαβε αφορμή από τον «</w:t>
      </w:r>
      <w:r w:rsidRPr="00E521FD">
        <w:rPr>
          <w:rFonts w:ascii="Times New Roman" w:hAnsi="Times New Roman"/>
          <w:caps/>
          <w:color w:val="auto"/>
          <w:spacing w:val="-2"/>
          <w:sz w:val="24"/>
          <w:szCs w:val="24"/>
        </w:rPr>
        <w:t>χ</w:t>
      </w:r>
      <w:r w:rsidRPr="00E521FD">
        <w:rPr>
          <w:rFonts w:ascii="Times New Roman" w:hAnsi="Times New Roman"/>
          <w:color w:val="auto"/>
          <w:spacing w:val="-2"/>
          <w:sz w:val="24"/>
          <w:szCs w:val="24"/>
        </w:rPr>
        <w:t xml:space="preserve">αιρετισμό» τού </w:t>
      </w:r>
      <w:r w:rsidRPr="00E521FD">
        <w:rPr>
          <w:rFonts w:ascii="Times New Roman" w:hAnsi="Times New Roman"/>
          <w:b/>
          <w:color w:val="auto"/>
          <w:spacing w:val="-2"/>
          <w:sz w:val="24"/>
          <w:szCs w:val="24"/>
        </w:rPr>
        <w:t>αληθινού, άδολου Ισραηλίτη</w:t>
      </w:r>
      <w:r w:rsidRPr="00E521FD">
        <w:rPr>
          <w:rFonts w:ascii="Times New Roman" w:hAnsi="Times New Roman"/>
          <w:color w:val="auto"/>
          <w:spacing w:val="-2"/>
          <w:sz w:val="24"/>
          <w:szCs w:val="24"/>
        </w:rPr>
        <w:t xml:space="preserve"> Ναθαναήλ προς τον Ιησού ως </w:t>
      </w:r>
      <w:r w:rsidRPr="00E521FD">
        <w:rPr>
          <w:rFonts w:ascii="Times New Roman" w:hAnsi="Times New Roman"/>
          <w:i/>
          <w:color w:val="auto"/>
          <w:spacing w:val="-2"/>
          <w:sz w:val="24"/>
          <w:szCs w:val="24"/>
        </w:rPr>
        <w:t>ραββί, Υιό του Θεού</w:t>
      </w:r>
      <w:r w:rsidRPr="00E521FD">
        <w:rPr>
          <w:rFonts w:ascii="Times New Roman" w:hAnsi="Times New Roman"/>
          <w:color w:val="auto"/>
          <w:spacing w:val="-2"/>
          <w:sz w:val="24"/>
          <w:szCs w:val="24"/>
        </w:rPr>
        <w:t xml:space="preserve"> και κυρίως, </w:t>
      </w:r>
      <w:r w:rsidRPr="00E521FD">
        <w:rPr>
          <w:rFonts w:ascii="Times New Roman" w:hAnsi="Times New Roman"/>
          <w:b/>
          <w:color w:val="auto"/>
          <w:spacing w:val="-2"/>
          <w:sz w:val="24"/>
          <w:szCs w:val="24"/>
        </w:rPr>
        <w:t>Βασιλέα του Ισραήλ.</w:t>
      </w:r>
      <w:r w:rsidRPr="00E521FD">
        <w:rPr>
          <w:rFonts w:ascii="Times New Roman" w:hAnsi="Times New Roman"/>
          <w:color w:val="auto"/>
          <w:spacing w:val="-2"/>
          <w:sz w:val="24"/>
          <w:szCs w:val="24"/>
        </w:rPr>
        <w:t xml:space="preserve"> Τότε ο Ιησούς αναφέρθηκε σε </w:t>
      </w:r>
      <w:r w:rsidRPr="00E521FD">
        <w:rPr>
          <w:rFonts w:ascii="Times New Roman" w:hAnsi="Times New Roman"/>
          <w:b/>
          <w:color w:val="auto"/>
          <w:spacing w:val="-2"/>
          <w:sz w:val="24"/>
          <w:szCs w:val="24"/>
        </w:rPr>
        <w:t>θέα μειζόνων</w:t>
      </w:r>
      <w:r w:rsidRPr="00E521FD">
        <w:rPr>
          <w:rFonts w:ascii="Times New Roman" w:hAnsi="Times New Roman"/>
          <w:color w:val="auto"/>
          <w:spacing w:val="-2"/>
          <w:sz w:val="24"/>
          <w:szCs w:val="24"/>
        </w:rPr>
        <w:t xml:space="preserve"> και ιδιαιτέρως του Υιού τού Ανθρώπου ως της κλίμακας</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αφού Αυτός, όπως ακριβώς λειτουργεί και ο Ναός, με την παρουσία Του κάτω </w:t>
      </w:r>
      <w:r w:rsidRPr="00E521FD">
        <w:rPr>
          <w:rFonts w:ascii="Times New Roman" w:hAnsi="Times New Roman"/>
          <w:b/>
          <w:color w:val="auto"/>
          <w:spacing w:val="-2"/>
          <w:sz w:val="24"/>
          <w:szCs w:val="24"/>
        </w:rPr>
        <w:t>και</w:t>
      </w:r>
      <w:r w:rsidRPr="00E521FD">
        <w:rPr>
          <w:rFonts w:ascii="Times New Roman" w:hAnsi="Times New Roman"/>
          <w:color w:val="auto"/>
          <w:spacing w:val="-2"/>
          <w:sz w:val="24"/>
          <w:szCs w:val="24"/>
        </w:rPr>
        <w:t xml:space="preserve"> άνω γεφυρώνει τα διεστώτα (τον ουρανό/το άκτιστο με τη γη/το κτιστό). Και στην προκειμένη περίπτωση καθίσταται σαφές στο Νικόδημο ότι η πασχάλια έξοδος</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της οποίας ηγείται ο Ιησούς, δεν σηματοδοτεί απλώς ένα οριζόντιο </w:t>
      </w:r>
      <w:r w:rsidRPr="00E521FD">
        <w:rPr>
          <w:rFonts w:ascii="Times New Roman" w:hAnsi="Times New Roman"/>
          <w:b/>
          <w:color w:val="auto"/>
          <w:spacing w:val="-2"/>
          <w:sz w:val="24"/>
          <w:szCs w:val="24"/>
        </w:rPr>
        <w:t xml:space="preserve">πέρασμα </w:t>
      </w:r>
      <w:r w:rsidRPr="00E521FD">
        <w:rPr>
          <w:rFonts w:ascii="Times New Roman" w:hAnsi="Times New Roman"/>
          <w:color w:val="auto"/>
          <w:spacing w:val="-2"/>
          <w:sz w:val="24"/>
          <w:szCs w:val="24"/>
        </w:rPr>
        <w:t>σε μια άλλη Γη της επαγγελίας / Βασίλειο</w:t>
      </w:r>
      <w:r w:rsidR="00715282">
        <w:rPr>
          <w:rFonts w:ascii="Times New Roman" w:hAnsi="Times New Roman"/>
          <w:color w:val="auto"/>
          <w:spacing w:val="-2"/>
          <w:sz w:val="24"/>
          <w:szCs w:val="24"/>
        </w:rPr>
        <w:t xml:space="preserve"> (Ράιχ)</w:t>
      </w:r>
      <w:r w:rsidRPr="00E521FD">
        <w:rPr>
          <w:rFonts w:ascii="Times New Roman" w:hAnsi="Times New Roman"/>
          <w:color w:val="auto"/>
          <w:spacing w:val="-2"/>
          <w:sz w:val="24"/>
          <w:szCs w:val="24"/>
        </w:rPr>
        <w:t xml:space="preserve"> του Θεού μέσω του βαπτίσματος </w:t>
      </w:r>
      <w:r w:rsidRPr="00E521FD">
        <w:rPr>
          <w:rFonts w:ascii="Times New Roman" w:hAnsi="Times New Roman"/>
          <w:i/>
          <w:color w:val="auto"/>
          <w:spacing w:val="-2"/>
          <w:sz w:val="24"/>
          <w:szCs w:val="24"/>
        </w:rPr>
        <w:t xml:space="preserve">ἐν τῇ νεφέλῃ καὶ ἐν τῇ θαλάσσῃ </w:t>
      </w:r>
      <w:r w:rsidRPr="00E521FD">
        <w:rPr>
          <w:rFonts w:ascii="Times New Roman" w:hAnsi="Times New Roman"/>
          <w:color w:val="auto"/>
          <w:spacing w:val="-2"/>
          <w:sz w:val="24"/>
          <w:szCs w:val="24"/>
        </w:rPr>
        <w:t xml:space="preserve">και της παροχής υλικού και πνευματικού βρώματος και πόματος (Α’ Κορ. 10, 2-4). Προϋποθέτει ένα άλλο είδος-ποιόν ανθρώπων αναγεννημένων με διαφορετική καρδιά (πρβλ. Α’ Ιω. 3, 9). Συνεπώς δεν πρόκειται απλώς για ένα γάμο με μια διεφθαρμένη αλλά μετανοημένη σύζυγο μετά από ένα διαζύγιο, όπως διακήρυξε ο Ωσηέ, αλλά για ένα </w:t>
      </w:r>
      <w:r w:rsidRPr="00E521FD">
        <w:rPr>
          <w:rFonts w:ascii="Times New Roman" w:hAnsi="Times New Roman"/>
          <w:b/>
          <w:color w:val="auto"/>
          <w:spacing w:val="-2"/>
          <w:sz w:val="24"/>
          <w:szCs w:val="24"/>
        </w:rPr>
        <w:t>τοκετό</w:t>
      </w:r>
      <w:r w:rsidRPr="00E521FD">
        <w:rPr>
          <w:rFonts w:ascii="Times New Roman" w:hAnsi="Times New Roman"/>
          <w:color w:val="auto"/>
          <w:spacing w:val="-2"/>
          <w:sz w:val="24"/>
          <w:szCs w:val="24"/>
        </w:rPr>
        <w:t xml:space="preserve"> </w:t>
      </w:r>
      <w:r w:rsidRPr="00E521FD">
        <w:rPr>
          <w:rFonts w:ascii="Times New Roman" w:hAnsi="Times New Roman"/>
          <w:i/>
          <w:color w:val="auto"/>
          <w:spacing w:val="-2"/>
          <w:sz w:val="24"/>
          <w:szCs w:val="24"/>
        </w:rPr>
        <w:t>ἐκ τοῦ Πνεύματος</w:t>
      </w:r>
      <w:r w:rsidRPr="00E521FD">
        <w:rPr>
          <w:rFonts w:ascii="Times New Roman" w:hAnsi="Times New Roman"/>
          <w:color w:val="auto"/>
          <w:spacing w:val="-2"/>
          <w:sz w:val="24"/>
          <w:szCs w:val="24"/>
        </w:rPr>
        <w:t xml:space="preserve">, μια </w:t>
      </w:r>
      <w:r w:rsidRPr="00E521FD">
        <w:rPr>
          <w:rFonts w:ascii="Times New Roman" w:hAnsi="Times New Roman"/>
          <w:b/>
          <w:color w:val="auto"/>
          <w:spacing w:val="-2"/>
          <w:sz w:val="24"/>
          <w:szCs w:val="24"/>
        </w:rPr>
        <w:t xml:space="preserve">νεκρανάσταση, </w:t>
      </w:r>
      <w:r w:rsidRPr="00E521FD">
        <w:rPr>
          <w:rFonts w:ascii="Times New Roman" w:hAnsi="Times New Roman"/>
          <w:color w:val="auto"/>
          <w:spacing w:val="-2"/>
          <w:sz w:val="24"/>
          <w:szCs w:val="24"/>
        </w:rPr>
        <w:t xml:space="preserve">αντίστοιχη αυτής του Ιεζεκιήλ (κεφ. 37). </w:t>
      </w:r>
      <w:r w:rsidRPr="00E521FD">
        <w:rPr>
          <w:rFonts w:ascii="Times New Roman" w:hAnsi="Times New Roman"/>
          <w:color w:val="auto"/>
          <w:spacing w:val="-2"/>
          <w:sz w:val="24"/>
          <w:szCs w:val="24"/>
          <w:highlight w:val="yellow"/>
        </w:rPr>
        <w:t xml:space="preserve">Αυτή (η νεκρανάσταση) δεν συνοδεύεται όμως από το </w:t>
      </w:r>
      <w:r w:rsidRPr="00E521FD">
        <w:rPr>
          <w:rFonts w:ascii="Times New Roman" w:hAnsi="Times New Roman"/>
          <w:color w:val="auto"/>
          <w:spacing w:val="-2"/>
          <w:sz w:val="24"/>
          <w:szCs w:val="24"/>
          <w:highlight w:val="yellow"/>
        </w:rPr>
        <w:lastRenderedPageBreak/>
        <w:t>κτίσιμο ενός καινούργιου Ναού</w:t>
      </w:r>
      <w:r w:rsidR="00715282">
        <w:rPr>
          <w:rFonts w:ascii="Times New Roman" w:hAnsi="Times New Roman"/>
          <w:color w:val="auto"/>
          <w:spacing w:val="-2"/>
          <w:sz w:val="24"/>
          <w:szCs w:val="24"/>
          <w:highlight w:val="yellow"/>
        </w:rPr>
        <w:t>,</w:t>
      </w:r>
      <w:r w:rsidRPr="00E521FD">
        <w:rPr>
          <w:rFonts w:ascii="Times New Roman" w:hAnsi="Times New Roman"/>
          <w:color w:val="auto"/>
          <w:spacing w:val="-2"/>
          <w:sz w:val="24"/>
          <w:szCs w:val="24"/>
          <w:highlight w:val="yellow"/>
        </w:rPr>
        <w:t xml:space="preserve"> όπως στον προφήτη, </w:t>
      </w:r>
      <w:r w:rsidR="00715282">
        <w:rPr>
          <w:rFonts w:ascii="Times New Roman" w:hAnsi="Times New Roman"/>
          <w:color w:val="auto"/>
          <w:spacing w:val="-2"/>
          <w:sz w:val="24"/>
          <w:szCs w:val="24"/>
          <w:highlight w:val="yellow"/>
        </w:rPr>
        <w:t xml:space="preserve">καθώς </w:t>
      </w:r>
      <w:r w:rsidRPr="00E521FD">
        <w:rPr>
          <w:rFonts w:ascii="Times New Roman" w:hAnsi="Times New Roman"/>
          <w:color w:val="auto"/>
          <w:spacing w:val="-2"/>
          <w:sz w:val="24"/>
          <w:szCs w:val="24"/>
          <w:highlight w:val="yellow"/>
        </w:rPr>
        <w:t>το Ιερό υποκαθίσταται από το αναστημένο Σώμα του Ιησού (2, 22</w:t>
      </w:r>
      <w:r w:rsidR="00715282" w:rsidRPr="00E521FD">
        <w:rPr>
          <w:rFonts w:ascii="Times New Roman" w:hAnsi="Times New Roman"/>
          <w:color w:val="auto"/>
          <w:spacing w:val="-2"/>
          <w:sz w:val="24"/>
          <w:szCs w:val="24"/>
          <w:highlight w:val="yellow"/>
        </w:rPr>
        <w:t>).</w:t>
      </w:r>
      <w:r w:rsidRPr="00E521FD">
        <w:rPr>
          <w:rStyle w:val="a4"/>
          <w:rFonts w:ascii="Times New Roman" w:hAnsi="Times New Roman"/>
          <w:color w:val="auto"/>
          <w:spacing w:val="-2"/>
          <w:sz w:val="24"/>
          <w:szCs w:val="24"/>
        </w:rPr>
        <w:footnoteReference w:id="30"/>
      </w:r>
    </w:p>
    <w:p w14:paraId="7E7FF29E"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Ο Ιησούς με την τρίτη στροφή της στιχομυθίας επικεντρώνεται αποκλειστικά στο Πνεύμα. Σε Αυτό τοποθετείται η έμφαση όσο κλιμακώνεται ο διάλογος. Μάλιστα στη β’ στροφή της συγκεκριμένης στιχομυθίας το Πνεύμα είναι </w:t>
      </w:r>
      <w:r w:rsidRPr="00E521FD">
        <w:rPr>
          <w:rFonts w:ascii="Times New Roman" w:eastAsiaTheme="minorHAnsi" w:hAnsi="Times New Roman"/>
          <w:i/>
          <w:color w:val="auto"/>
          <w:sz w:val="24"/>
          <w:szCs w:val="24"/>
          <w:lang w:eastAsia="en-US" w:bidi="he-IL"/>
        </w:rPr>
        <w:t>το ποιητικό αίτιο</w:t>
      </w:r>
      <w:r w:rsidRPr="00E521FD">
        <w:rPr>
          <w:rFonts w:ascii="Times New Roman" w:eastAsiaTheme="minorHAnsi" w:hAnsi="Times New Roman"/>
          <w:color w:val="auto"/>
          <w:sz w:val="24"/>
          <w:szCs w:val="24"/>
          <w:lang w:eastAsia="en-US" w:bidi="he-IL"/>
        </w:rPr>
        <w:t xml:space="preserve"> της </w:t>
      </w:r>
      <w:r w:rsidRPr="00E521FD">
        <w:rPr>
          <w:rFonts w:ascii="Times New Roman" w:hAnsi="Times New Roman"/>
          <w:color w:val="auto"/>
          <w:spacing w:val="-2"/>
          <w:sz w:val="24"/>
          <w:szCs w:val="24"/>
        </w:rPr>
        <w:t xml:space="preserve">«άνωθεν» </w:t>
      </w:r>
      <w:r w:rsidRPr="00E521FD">
        <w:rPr>
          <w:rFonts w:ascii="Times New Roman" w:eastAsiaTheme="minorHAnsi" w:hAnsi="Times New Roman"/>
          <w:color w:val="auto"/>
          <w:sz w:val="24"/>
          <w:szCs w:val="24"/>
          <w:lang w:eastAsia="en-US" w:bidi="he-IL"/>
        </w:rPr>
        <w:t>γέννησης, στοιχείο που υπενθυμίζει τη στωική θεώρησή του ως αρσενικής γονιμοποιού δυνάμεως σε αντίθεση προς το ύδωρ που συνιστά το θηλυκό στοιχείο. Αντιθέτως στην γ’ στροφή είναι «ουδέτερο», μάλλον συνώνυμο του αέρος</w:t>
      </w:r>
      <w:r w:rsidR="00715282">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καθώς ακούγεται η φωνή – ο ήχος</w:t>
      </w:r>
      <w:r w:rsidR="00715282">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αλλά είναι αδύνατον να θεωρήσει κάποιος τον τόπο προέλευσης και κατεύθυνσής του. Άρα το πνεύμα εν προκειμένω είναι όρος θεολογικός, ανθρωπολογικός και φυσικός. </w:t>
      </w:r>
      <w:r w:rsidRPr="00E521FD">
        <w:rPr>
          <w:rFonts w:ascii="Times New Roman" w:hAnsi="Times New Roman"/>
          <w:color w:val="auto"/>
          <w:spacing w:val="-2"/>
          <w:sz w:val="24"/>
          <w:szCs w:val="24"/>
        </w:rPr>
        <w:t xml:space="preserve">Ο αναγνώστης ανακαλεί κατεξοχήν την αρχή της Δημιουργίας τού σύμπαντος, όταν σύμφωνα με το Ιω. υπήρχε ο Λόγος: </w:t>
      </w:r>
      <w:r w:rsidRPr="00E521FD">
        <w:rPr>
          <w:rFonts w:ascii="Times New Roman" w:hAnsi="Times New Roman"/>
          <w:i/>
          <w:color w:val="auto"/>
          <w:sz w:val="24"/>
          <w:szCs w:val="24"/>
          <w:lang w:bidi="he-IL"/>
        </w:rPr>
        <w:t xml:space="preserve">καὶ </w:t>
      </w:r>
      <w:r w:rsidRPr="00E521FD">
        <w:rPr>
          <w:rFonts w:ascii="Times New Roman" w:hAnsi="Times New Roman"/>
          <w:b/>
          <w:i/>
          <w:caps/>
          <w:color w:val="auto"/>
          <w:sz w:val="24"/>
          <w:szCs w:val="24"/>
          <w:lang w:bidi="he-IL"/>
        </w:rPr>
        <w:t>π</w:t>
      </w:r>
      <w:r w:rsidRPr="00E521FD">
        <w:rPr>
          <w:rFonts w:ascii="Times New Roman" w:hAnsi="Times New Roman"/>
          <w:b/>
          <w:i/>
          <w:color w:val="auto"/>
          <w:sz w:val="24"/>
          <w:szCs w:val="24"/>
          <w:lang w:bidi="he-IL"/>
        </w:rPr>
        <w:t>νεῦμα</w:t>
      </w:r>
      <w:r w:rsidRPr="00E521FD">
        <w:rPr>
          <w:rFonts w:ascii="Times New Roman" w:hAnsi="Times New Roman"/>
          <w:i/>
          <w:color w:val="auto"/>
          <w:sz w:val="24"/>
          <w:szCs w:val="24"/>
          <w:lang w:bidi="he-IL"/>
        </w:rPr>
        <w:t xml:space="preserve">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εοῦ ἐπεφέρετο ἐπάνω </w:t>
      </w:r>
      <w:r w:rsidRPr="00E521FD">
        <w:rPr>
          <w:rFonts w:ascii="Times New Roman" w:hAnsi="Times New Roman"/>
          <w:b/>
          <w:i/>
          <w:color w:val="auto"/>
          <w:sz w:val="24"/>
          <w:szCs w:val="24"/>
          <w:lang w:bidi="he-IL"/>
        </w:rPr>
        <w:t>τοῦ ὕδατος</w:t>
      </w:r>
      <w:r w:rsidRPr="00E521FD">
        <w:rPr>
          <w:rFonts w:ascii="Times New Roman" w:hAnsi="Times New Roman"/>
          <w:b/>
          <w:i/>
          <w:color w:val="auto"/>
          <w:sz w:val="24"/>
          <w:szCs w:val="24"/>
          <w:vertAlign w:val="superscript"/>
          <w:lang w:bidi="he-IL"/>
        </w:rPr>
        <w:t>.</w:t>
      </w:r>
      <w:r w:rsidRPr="00E521FD">
        <w:rPr>
          <w:rFonts w:ascii="Times New Roman" w:hAnsi="Times New Roman"/>
          <w:i/>
          <w:color w:val="auto"/>
          <w:sz w:val="24"/>
          <w:szCs w:val="24"/>
          <w:lang w:bidi="he-IL"/>
        </w:rPr>
        <w:t xml:space="preserve"> καὶ εἶπεν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εός «</w:t>
      </w:r>
      <w:r w:rsidRPr="00E521FD">
        <w:rPr>
          <w:rFonts w:ascii="Times New Roman" w:hAnsi="Times New Roman"/>
          <w:i/>
          <w:caps/>
          <w:color w:val="auto"/>
          <w:sz w:val="24"/>
          <w:szCs w:val="24"/>
          <w:lang w:bidi="he-IL"/>
        </w:rPr>
        <w:t>γ</w:t>
      </w:r>
      <w:r w:rsidRPr="00E521FD">
        <w:rPr>
          <w:rFonts w:ascii="Times New Roman" w:hAnsi="Times New Roman"/>
          <w:i/>
          <w:color w:val="auto"/>
          <w:sz w:val="24"/>
          <w:szCs w:val="24"/>
          <w:lang w:bidi="he-IL"/>
        </w:rPr>
        <w:t>ενηθήτω φῶς» καὶ ἐγένετο φῶς</w:t>
      </w:r>
      <w:r w:rsidRPr="00E521FD">
        <w:rPr>
          <w:rFonts w:ascii="Times New Roman" w:hAnsi="Times New Roman"/>
          <w:color w:val="auto"/>
          <w:sz w:val="24"/>
          <w:szCs w:val="24"/>
          <w:lang w:bidi="he-IL"/>
        </w:rPr>
        <w:t xml:space="preserve"> </w:t>
      </w:r>
      <w:r w:rsidRPr="00E521FD">
        <w:rPr>
          <w:rFonts w:ascii="Times New Roman" w:hAnsi="Times New Roman"/>
          <w:color w:val="auto"/>
          <w:spacing w:val="-2"/>
          <w:sz w:val="24"/>
          <w:szCs w:val="24"/>
        </w:rPr>
        <w:t>(Γέν. 1, 2-3</w:t>
      </w:r>
      <w:r w:rsidRPr="00E521FD">
        <w:rPr>
          <w:rFonts w:ascii="Times New Roman" w:hAnsi="Times New Roman"/>
          <w:color w:val="auto"/>
          <w:spacing w:val="-2"/>
          <w:sz w:val="24"/>
          <w:szCs w:val="24"/>
          <w:vertAlign w:val="superscript"/>
        </w:rPr>
        <w:t xml:space="preserve">. </w:t>
      </w:r>
      <w:r w:rsidRPr="00E521FD">
        <w:rPr>
          <w:rFonts w:ascii="Times New Roman" w:hAnsi="Times New Roman"/>
          <w:color w:val="auto"/>
          <w:spacing w:val="-2"/>
          <w:sz w:val="24"/>
          <w:szCs w:val="24"/>
        </w:rPr>
        <w:t>πρβλ. Ψ. 104 [105], 29 κε.</w:t>
      </w:r>
      <w:r w:rsidRPr="00E521FD">
        <w:rPr>
          <w:rFonts w:ascii="Times New Roman" w:hAnsi="Times New Roman"/>
          <w:color w:val="auto"/>
          <w:spacing w:val="-2"/>
          <w:sz w:val="24"/>
          <w:szCs w:val="24"/>
          <w:vertAlign w:val="superscript"/>
        </w:rPr>
        <w:t xml:space="preserve">. </w:t>
      </w:r>
      <w:r w:rsidRPr="00E521FD">
        <w:rPr>
          <w:rFonts w:ascii="Times New Roman" w:hAnsi="Times New Roman"/>
          <w:bCs/>
          <w:color w:val="auto"/>
          <w:sz w:val="24"/>
          <w:szCs w:val="24"/>
        </w:rPr>
        <w:t>4</w:t>
      </w:r>
      <w:r w:rsidRPr="00E521FD">
        <w:rPr>
          <w:rFonts w:ascii="Times New Roman" w:hAnsi="Times New Roman"/>
          <w:bCs/>
          <w:color w:val="auto"/>
          <w:sz w:val="24"/>
          <w:szCs w:val="24"/>
          <w:lang w:val="en-US"/>
        </w:rPr>
        <w:t>Q</w:t>
      </w:r>
      <w:r w:rsidRPr="00E521FD">
        <w:rPr>
          <w:rFonts w:ascii="Times New Roman" w:hAnsi="Times New Roman"/>
          <w:bCs/>
          <w:color w:val="auto"/>
          <w:sz w:val="24"/>
          <w:szCs w:val="24"/>
        </w:rPr>
        <w:t>521</w:t>
      </w:r>
      <w:r w:rsidRPr="00E521FD">
        <w:rPr>
          <w:rFonts w:ascii="Times New Roman" w:hAnsi="Times New Roman"/>
          <w:color w:val="auto"/>
          <w:spacing w:val="-2"/>
          <w:sz w:val="24"/>
          <w:szCs w:val="24"/>
        </w:rPr>
        <w:t>). Στον Ιεζεκιήλ (κεφ. 36-37) το Πνεύμα συνδυάζεται με την δημιουργία (και όχι απλώς «μεταμόσχευση») καινούργιας καρδιάς, ευαίσθητης στις θείες εντολές, ενώ αναζωογονεί και τα οστά των εξόριστων Ιουδαίων (πρβλ. 2, 2</w:t>
      </w:r>
      <w:r w:rsidRPr="00E521FD">
        <w:rPr>
          <w:rFonts w:ascii="Times New Roman" w:hAnsi="Times New Roman"/>
          <w:color w:val="auto"/>
          <w:spacing w:val="-2"/>
          <w:sz w:val="24"/>
          <w:szCs w:val="24"/>
          <w:vertAlign w:val="superscript"/>
        </w:rPr>
        <w:t>.</w:t>
      </w:r>
      <w:r w:rsidRPr="00E521FD">
        <w:rPr>
          <w:rFonts w:ascii="Times New Roman" w:hAnsi="Times New Roman"/>
          <w:color w:val="auto"/>
          <w:spacing w:val="-2"/>
          <w:sz w:val="24"/>
          <w:szCs w:val="24"/>
        </w:rPr>
        <w:t xml:space="preserve"> 3, 24). </w:t>
      </w:r>
    </w:p>
    <w:p w14:paraId="0D8B87B8"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hAnsi="Times New Roman"/>
          <w:color w:val="auto"/>
          <w:spacing w:val="-2"/>
          <w:sz w:val="24"/>
          <w:szCs w:val="24"/>
        </w:rPr>
        <w:t xml:space="preserve">Το Πνεύμα / ο Παράκλητος, όμως, στο Ιω., δε συνδέεται άρρηκτα μόνο με τη εμβάπτιση στο ύδωρ </w:t>
      </w:r>
      <w:r w:rsidRPr="00E521FD">
        <w:rPr>
          <w:rFonts w:ascii="Times New Roman" w:hAnsi="Times New Roman"/>
          <w:b/>
          <w:color w:val="auto"/>
          <w:spacing w:val="-2"/>
          <w:sz w:val="24"/>
          <w:szCs w:val="24"/>
        </w:rPr>
        <w:t>αλλά και με την Ύψωση του Ιησού</w:t>
      </w:r>
      <w:r w:rsidRPr="00E521FD">
        <w:rPr>
          <w:rFonts w:ascii="Times New Roman" w:hAnsi="Times New Roman"/>
          <w:color w:val="auto"/>
          <w:spacing w:val="-2"/>
          <w:sz w:val="24"/>
          <w:szCs w:val="24"/>
        </w:rPr>
        <w:t xml:space="preserve"> (16, 7-10</w:t>
      </w:r>
      <w:r w:rsidRPr="00E521FD">
        <w:rPr>
          <w:rFonts w:ascii="Times New Roman" w:hAnsi="Times New Roman"/>
          <w:color w:val="auto"/>
          <w:spacing w:val="-2"/>
          <w:sz w:val="24"/>
          <w:szCs w:val="24"/>
          <w:vertAlign w:val="superscript"/>
        </w:rPr>
        <w:t xml:space="preserve">. </w:t>
      </w:r>
      <w:r w:rsidRPr="00E521FD">
        <w:rPr>
          <w:rFonts w:ascii="Times New Roman" w:hAnsi="Times New Roman"/>
          <w:color w:val="auto"/>
          <w:spacing w:val="-2"/>
          <w:sz w:val="24"/>
          <w:szCs w:val="24"/>
        </w:rPr>
        <w:t>πρβλ. 14, 25-26</w:t>
      </w:r>
      <w:r w:rsidRPr="00E521FD">
        <w:rPr>
          <w:rFonts w:ascii="Times New Roman" w:hAnsi="Times New Roman"/>
          <w:color w:val="auto"/>
          <w:spacing w:val="-2"/>
          <w:sz w:val="24"/>
          <w:szCs w:val="24"/>
          <w:vertAlign w:val="superscript"/>
        </w:rPr>
        <w:t>.</w:t>
      </w:r>
      <w:r w:rsidRPr="00E521FD">
        <w:rPr>
          <w:rFonts w:ascii="Times New Roman" w:hAnsi="Times New Roman"/>
          <w:color w:val="auto"/>
          <w:spacing w:val="-2"/>
          <w:sz w:val="24"/>
          <w:szCs w:val="24"/>
        </w:rPr>
        <w:t xml:space="preserve"> 15, 26-27). Τότε, μαζί με το αίμα και το ύδωρ που εκβλύζουν από την πλευρά του Νέου Αδάμ για να δημιουργηθεί η επίσης νέα Εύα, παραδίδει το Πνεύμα στις απαρχές της Εκκλησίας (τον αγαπημένο και τη μητέρα – γυναίκα, όπως και στους μαθητές του). Γι’ αυτό και στο Ιω. 3 μετά την ενότητα περί αναγέννησης (η οποία αποτελούσε αίτημα πολλών μυστηριακών θρησκειών στα ελληνορρωμαϊκά χρόνια), έπεται η διακήρυξη (σε ένα διευρυμένο ακροατήριο) περί της σώζουσας ουσιαστικής πίστης στον Ι. Χριστό, όχι απλώς ως τον νέο Μωυσή του Δτ. 18</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αλλά ως τον Υιό του Ανθρώπου, ο οποίος ως </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ὁ </w:t>
      </w:r>
      <w:proofErr w:type="spellStart"/>
      <w:r w:rsidRPr="00E521FD">
        <w:rPr>
          <w:rFonts w:ascii="Times New Roman" w:hAnsi="Times New Roman"/>
          <w:color w:val="auto"/>
          <w:spacing w:val="-2"/>
          <w:sz w:val="24"/>
          <w:szCs w:val="24"/>
        </w:rPr>
        <w:t>καταβάς</w:t>
      </w:r>
      <w:proofErr w:type="spellEnd"/>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είναι ταυτόχρονα Αυτός ο οποίος </w:t>
      </w:r>
      <w:r w:rsidRPr="00E521FD">
        <w:rPr>
          <w:rFonts w:ascii="Times New Roman" w:hAnsi="Times New Roman"/>
          <w:b/>
          <w:color w:val="auto"/>
          <w:spacing w:val="-2"/>
          <w:sz w:val="24"/>
          <w:szCs w:val="24"/>
        </w:rPr>
        <w:t>υψώνεται</w:t>
      </w:r>
      <w:r w:rsidRPr="00E521FD">
        <w:rPr>
          <w:rFonts w:ascii="Times New Roman" w:hAnsi="Times New Roman"/>
          <w:color w:val="auto"/>
          <w:spacing w:val="-2"/>
          <w:sz w:val="24"/>
          <w:szCs w:val="24"/>
        </w:rPr>
        <w:t xml:space="preserve">. </w:t>
      </w:r>
      <w:r w:rsidRPr="00E521FD">
        <w:rPr>
          <w:rFonts w:ascii="Times New Roman" w:hAnsi="Times New Roman"/>
          <w:caps/>
          <w:color w:val="auto"/>
          <w:spacing w:val="-2"/>
          <w:sz w:val="24"/>
          <w:szCs w:val="24"/>
        </w:rPr>
        <w:t>α</w:t>
      </w:r>
      <w:r w:rsidRPr="00E521FD">
        <w:rPr>
          <w:rFonts w:ascii="Times New Roman" w:hAnsi="Times New Roman"/>
          <w:color w:val="auto"/>
          <w:spacing w:val="-2"/>
          <w:sz w:val="24"/>
          <w:szCs w:val="24"/>
        </w:rPr>
        <w:t>υτή η Ύψωση, όμως, δεν ταυτίζεται με τα ατομικά επουράνια ταξίδια κάποιων οραματιστών, οι οποίοι μιμούμενοι τους Ενώχ και Μωυσή</w:t>
      </w:r>
      <w:r w:rsidRPr="00E521FD">
        <w:rPr>
          <w:rStyle w:val="a4"/>
          <w:rFonts w:ascii="Times New Roman" w:hAnsi="Times New Roman"/>
          <w:color w:val="auto"/>
          <w:spacing w:val="-2"/>
          <w:sz w:val="24"/>
          <w:szCs w:val="24"/>
        </w:rPr>
        <w:footnoteReference w:id="31"/>
      </w:r>
      <w:r w:rsidRPr="00E521FD">
        <w:rPr>
          <w:rFonts w:ascii="Times New Roman" w:hAnsi="Times New Roman"/>
          <w:color w:val="auto"/>
          <w:spacing w:val="-2"/>
          <w:sz w:val="24"/>
          <w:szCs w:val="24"/>
        </w:rPr>
        <w:t xml:space="preserve">, δραπέτευαν με αυτόν τον τρόπο </w:t>
      </w:r>
      <w:r w:rsidRPr="00E521FD">
        <w:rPr>
          <w:rFonts w:ascii="Times New Roman" w:hAnsi="Times New Roman"/>
          <w:color w:val="auto"/>
          <w:spacing w:val="-2"/>
          <w:sz w:val="24"/>
          <w:szCs w:val="24"/>
        </w:rPr>
        <w:lastRenderedPageBreak/>
        <w:t xml:space="preserve">από την τραγικότητα του κόσμου και της ιστορίας, αλλά κατεξοχήν με </w:t>
      </w:r>
      <w:r w:rsidRPr="00E521FD">
        <w:rPr>
          <w:rFonts w:ascii="Times New Roman" w:hAnsi="Times New Roman"/>
          <w:b/>
          <w:color w:val="auto"/>
          <w:spacing w:val="-2"/>
          <w:sz w:val="24"/>
          <w:szCs w:val="24"/>
        </w:rPr>
        <w:t>τη θυσία και την ανάσταση</w:t>
      </w:r>
      <w:r w:rsidRPr="00E521FD">
        <w:rPr>
          <w:rFonts w:ascii="Times New Roman" w:hAnsi="Times New Roman"/>
          <w:color w:val="auto"/>
          <w:spacing w:val="-2"/>
          <w:sz w:val="24"/>
          <w:szCs w:val="24"/>
        </w:rPr>
        <w:t xml:space="preserve"> τού μονογενούς Υιού τού Θεού. Ειδικότερα με τη θυσία θα αναδειχθεί ο Ιησούς ως ο αυθεντικός πασχάλιος ἀμνὸς, Ἀνθρωπος</w:t>
      </w:r>
      <w:r w:rsidRPr="00E521FD">
        <w:rPr>
          <w:rStyle w:val="a4"/>
          <w:rFonts w:ascii="Times New Roman" w:hAnsi="Times New Roman"/>
          <w:color w:val="auto"/>
          <w:sz w:val="24"/>
          <w:szCs w:val="24"/>
          <w:lang w:bidi="he-IL"/>
        </w:rPr>
        <w:footnoteReference w:id="32"/>
      </w:r>
      <w:r w:rsidRPr="00E521FD">
        <w:rPr>
          <w:rFonts w:ascii="Times New Roman" w:hAnsi="Times New Roman"/>
          <w:color w:val="auto"/>
          <w:spacing w:val="-2"/>
          <w:sz w:val="24"/>
          <w:szCs w:val="24"/>
        </w:rPr>
        <w:t xml:space="preserve"> και Βασιλεύς των Ιουδαίων (Ιω. 18-19). </w:t>
      </w:r>
    </w:p>
    <w:p w14:paraId="3CE25C1C"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highlight w:val="yellow"/>
          <w:lang w:eastAsia="en-US" w:bidi="he-IL"/>
        </w:rPr>
        <w:t>Ο ακροατής</w:t>
      </w:r>
      <w:r w:rsidRPr="00E521FD">
        <w:rPr>
          <w:rFonts w:ascii="Times New Roman" w:eastAsiaTheme="minorHAnsi" w:hAnsi="Times New Roman"/>
          <w:color w:val="auto"/>
          <w:sz w:val="24"/>
          <w:szCs w:val="24"/>
          <w:lang w:eastAsia="en-US" w:bidi="he-IL"/>
        </w:rPr>
        <w:t xml:space="preserve"> </w:t>
      </w:r>
      <w:r w:rsidRPr="00E521FD">
        <w:rPr>
          <w:rFonts w:ascii="Times New Roman" w:hAnsi="Times New Roman"/>
          <w:color w:val="auto"/>
          <w:spacing w:val="-2"/>
          <w:sz w:val="24"/>
          <w:szCs w:val="24"/>
        </w:rPr>
        <w:t>/ αναγνώστης</w:t>
      </w:r>
      <w:r w:rsidRPr="00E521FD">
        <w:rPr>
          <w:rFonts w:ascii="Times New Roman" w:eastAsiaTheme="minorHAnsi" w:hAnsi="Times New Roman"/>
          <w:color w:val="auto"/>
          <w:sz w:val="24"/>
          <w:szCs w:val="24"/>
          <w:highlight w:val="yellow"/>
          <w:lang w:eastAsia="en-US" w:bidi="he-IL"/>
        </w:rPr>
        <w:t xml:space="preserve"> γνωρίζει ήδη </w:t>
      </w:r>
      <w:r w:rsidRPr="00E521FD">
        <w:rPr>
          <w:rFonts w:ascii="Times New Roman" w:hAnsi="Times New Roman"/>
          <w:color w:val="auto"/>
          <w:spacing w:val="-2"/>
          <w:sz w:val="24"/>
          <w:szCs w:val="24"/>
        </w:rPr>
        <w:t xml:space="preserve">από τον εισαγωγικό «περιληπτικό» ύμνο τού Λόγου ότι Αυτός </w:t>
      </w:r>
      <w:r w:rsidRPr="00E521FD">
        <w:rPr>
          <w:rFonts w:ascii="Times New Roman" w:hAnsi="Times New Roman"/>
          <w:color w:val="auto"/>
          <w:sz w:val="24"/>
          <w:szCs w:val="24"/>
          <w:lang w:bidi="he-IL"/>
        </w:rPr>
        <w:t xml:space="preserve">εἰς τὰ ἴδια ἦλθεν, καὶ οἱ ἴδιοι αὐτὸν οὐ παρέλαβον. </w:t>
      </w:r>
      <w:r w:rsidRPr="00E521FD">
        <w:rPr>
          <w:rFonts w:ascii="Times New Roman" w:hAnsi="Times New Roman"/>
          <w:i/>
          <w:color w:val="auto"/>
          <w:sz w:val="24"/>
          <w:szCs w:val="24"/>
          <w:lang w:bidi="he-IL"/>
        </w:rPr>
        <w:t xml:space="preserve">ὅσοι δὲ ἔλαβον αὐτόν, ἔδωκεν αὐτοῖς ἐξουσίαν </w:t>
      </w:r>
      <w:r w:rsidRPr="00E521FD">
        <w:rPr>
          <w:rFonts w:ascii="Times New Roman" w:hAnsi="Times New Roman"/>
          <w:b/>
          <w:i/>
          <w:color w:val="auto"/>
          <w:sz w:val="24"/>
          <w:szCs w:val="24"/>
          <w:lang w:bidi="he-IL"/>
        </w:rPr>
        <w:t xml:space="preserve">τέκνα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εοῦ γενέσθαι</w:t>
      </w:r>
      <w:r w:rsidRPr="00E521FD">
        <w:rPr>
          <w:rFonts w:ascii="Times New Roman" w:hAnsi="Times New Roman"/>
          <w:i/>
          <w:color w:val="auto"/>
          <w:sz w:val="24"/>
          <w:szCs w:val="24"/>
          <w:lang w:bidi="he-IL"/>
        </w:rPr>
        <w:t xml:space="preserve">, τοῖς πιστεύουσιν εἰς τὸ Ὄνομα αὐτοῦ, οἳ οὐκ ἐξ αἱμάτων οὐδὲ ἐκ θελήματος σαρκὸς οὐδὲ ἐκ θελήματος ἀνδρὸς </w:t>
      </w:r>
      <w:r w:rsidRPr="00E521FD">
        <w:rPr>
          <w:rFonts w:ascii="Times New Roman" w:hAnsi="Times New Roman"/>
          <w:b/>
          <w:i/>
          <w:color w:val="auto"/>
          <w:sz w:val="24"/>
          <w:szCs w:val="24"/>
          <w:lang w:bidi="he-IL"/>
        </w:rPr>
        <w:t xml:space="preserve">ἀλλ᾽ ἐκ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εοῦ ἐγεννήθησαν</w:t>
      </w:r>
      <w:r w:rsidRPr="00E521FD">
        <w:rPr>
          <w:rFonts w:ascii="Times New Roman" w:hAnsi="Times New Roman"/>
          <w:color w:val="auto"/>
          <w:sz w:val="24"/>
          <w:szCs w:val="24"/>
          <w:lang w:bidi="he-IL"/>
        </w:rPr>
        <w:t xml:space="preserve"> (1, 11-13). Αυτοί δηλ. που υιοθετούν τον Λόγο (σε αντίθεση προς τους «δικούς» Του που τον απορρίπτουν) χαριτώνονται από τον Θεό να γίνουν παιδιά Του, αφού δεν γεννιούνται </w:t>
      </w:r>
      <w:r w:rsidRPr="00E521FD">
        <w:rPr>
          <w:rFonts w:ascii="Times New Roman" w:hAnsi="Times New Roman"/>
          <w:i/>
          <w:color w:val="auto"/>
          <w:sz w:val="24"/>
          <w:szCs w:val="24"/>
          <w:lang w:bidi="he-IL"/>
        </w:rPr>
        <w:t>ἐν σπέρματι καὶ αἵματι</w:t>
      </w:r>
      <w:r w:rsidRPr="00E521FD">
        <w:rPr>
          <w:rFonts w:ascii="Times New Roman" w:hAnsi="Times New Roman"/>
          <w:color w:val="auto"/>
          <w:sz w:val="24"/>
          <w:szCs w:val="24"/>
          <w:lang w:bidi="he-IL"/>
        </w:rPr>
        <w:t xml:space="preserve"> (όπως οι Ιουδαίοι, οι οποίοι καυχώνται στο κεφ. 8 ότι είναι σαρκικοί απόγονοι του Αβραάμ) αλλά </w:t>
      </w:r>
      <w:r w:rsidRPr="00E521FD">
        <w:rPr>
          <w:rFonts w:ascii="Times New Roman" w:hAnsi="Times New Roman"/>
          <w:i/>
          <w:color w:val="auto"/>
          <w:sz w:val="24"/>
          <w:szCs w:val="24"/>
          <w:lang w:bidi="he-IL"/>
        </w:rPr>
        <w:t>ἐκ τοῦ Θεοῦ,</w:t>
      </w:r>
      <w:r w:rsidRPr="00E521FD">
        <w:rPr>
          <w:rFonts w:ascii="Times New Roman" w:hAnsi="Times New Roman"/>
          <w:color w:val="auto"/>
          <w:sz w:val="24"/>
          <w:szCs w:val="24"/>
          <w:lang w:bidi="he-IL"/>
        </w:rPr>
        <w:t xml:space="preserve"> γινόμενοι κατά χάριν υιοί Του, εικόνες του Μονογενούς Του. </w:t>
      </w:r>
      <w:r w:rsidRPr="00E521FD">
        <w:rPr>
          <w:rFonts w:ascii="Times New Roman" w:eastAsiaTheme="minorHAnsi" w:hAnsi="Times New Roman"/>
          <w:color w:val="auto"/>
          <w:sz w:val="24"/>
          <w:szCs w:val="24"/>
          <w:highlight w:val="yellow"/>
          <w:lang w:eastAsia="en-US" w:bidi="he-IL"/>
        </w:rPr>
        <w:t>Πλέον, έχοντας επιπλέον θεωρήσει μέσω του Ιωάννη το Πνεύμα να κατεβαίνει και να μένει στον Ιησού (τον μονογενής Θεός, Αμνό, Υιό / Εκλεκτό),</w:t>
      </w:r>
      <w:r w:rsidRPr="00E521FD">
        <w:rPr>
          <w:rFonts w:ascii="Times New Roman" w:eastAsiaTheme="minorHAnsi" w:hAnsi="Times New Roman"/>
          <w:color w:val="auto"/>
          <w:sz w:val="24"/>
          <w:szCs w:val="24"/>
          <w:lang w:eastAsia="en-US" w:bidi="he-IL"/>
        </w:rPr>
        <w:t xml:space="preserve"> διαπιστώνει ότι αυτός ο τοκετός πραγματώνεται εξ ύδατος και πνεύματος. Ο ίδιος ο ακροατής έχει βιώσει μάλλον τη συγκεκριμένη αναγέννηση μέσω της εμπειρίας του βαπτίσματος και δεν θαυμάζει όπως ο Ν. καθώς είναι «πνεύμα» (έχουν το χρίσμα / σπέρμα). </w:t>
      </w:r>
      <w:r w:rsidRPr="00E521FD">
        <w:rPr>
          <w:rFonts w:ascii="Times New Roman" w:hAnsi="Times New Roman"/>
          <w:color w:val="auto"/>
          <w:sz w:val="24"/>
          <w:szCs w:val="24"/>
          <w:lang w:bidi="he-IL"/>
        </w:rPr>
        <w:t xml:space="preserve">Στο Α’Ιω. 3, 9 σημειώνονται μάλιστα τα εξής: </w:t>
      </w:r>
      <w:r w:rsidRPr="00E521FD">
        <w:rPr>
          <w:rFonts w:ascii="Times New Roman" w:hAnsi="Times New Roman"/>
          <w:i/>
          <w:color w:val="auto"/>
          <w:sz w:val="24"/>
          <w:szCs w:val="24"/>
          <w:lang w:eastAsia="en-US" w:bidi="he-IL"/>
        </w:rPr>
        <w:t xml:space="preserve">Πᾶς ὁ γεγεννημένος ἐκ τοῦ </w:t>
      </w:r>
      <w:r w:rsidRPr="00E521FD">
        <w:rPr>
          <w:rFonts w:ascii="Times New Roman" w:hAnsi="Times New Roman"/>
          <w:i/>
          <w:caps/>
          <w:color w:val="auto"/>
          <w:sz w:val="24"/>
          <w:szCs w:val="24"/>
          <w:lang w:eastAsia="en-US" w:bidi="he-IL"/>
        </w:rPr>
        <w:t>θ</w:t>
      </w:r>
      <w:r w:rsidRPr="00E521FD">
        <w:rPr>
          <w:rFonts w:ascii="Times New Roman" w:hAnsi="Times New Roman"/>
          <w:i/>
          <w:color w:val="auto"/>
          <w:sz w:val="24"/>
          <w:szCs w:val="24"/>
          <w:lang w:eastAsia="en-US" w:bidi="he-IL"/>
        </w:rPr>
        <w:t xml:space="preserve">εοῦ ἁμαρτίαν οὐ ποιεῖ, ὅτι </w:t>
      </w:r>
      <w:r w:rsidRPr="00E521FD">
        <w:rPr>
          <w:rFonts w:ascii="Times New Roman" w:hAnsi="Times New Roman"/>
          <w:b/>
          <w:i/>
          <w:color w:val="auto"/>
          <w:sz w:val="24"/>
          <w:szCs w:val="24"/>
          <w:lang w:eastAsia="en-US" w:bidi="he-IL"/>
        </w:rPr>
        <w:t>σπέρμα αὐτοῦ</w:t>
      </w:r>
      <w:r w:rsidRPr="00E521FD">
        <w:rPr>
          <w:rFonts w:ascii="Times New Roman" w:hAnsi="Times New Roman"/>
          <w:i/>
          <w:color w:val="auto"/>
          <w:sz w:val="24"/>
          <w:szCs w:val="24"/>
          <w:lang w:eastAsia="en-US" w:bidi="he-IL"/>
        </w:rPr>
        <w:t xml:space="preserve"> ἐν αὐτῷ μένει, καὶ οὐ δύναται ἁμαρτάνειν, </w:t>
      </w:r>
      <w:r w:rsidRPr="00E521FD">
        <w:rPr>
          <w:rFonts w:ascii="Times New Roman" w:hAnsi="Times New Roman"/>
          <w:b/>
          <w:i/>
          <w:color w:val="auto"/>
          <w:sz w:val="24"/>
          <w:szCs w:val="24"/>
          <w:lang w:eastAsia="en-US" w:bidi="he-IL"/>
        </w:rPr>
        <w:t xml:space="preserve">ὅτι ἐκ τοῦ </w:t>
      </w:r>
      <w:r w:rsidRPr="00E521FD">
        <w:rPr>
          <w:rFonts w:ascii="Times New Roman" w:hAnsi="Times New Roman"/>
          <w:b/>
          <w:i/>
          <w:caps/>
          <w:color w:val="auto"/>
          <w:sz w:val="24"/>
          <w:szCs w:val="24"/>
          <w:lang w:eastAsia="en-US" w:bidi="he-IL"/>
        </w:rPr>
        <w:t>θ</w:t>
      </w:r>
      <w:r w:rsidRPr="00E521FD">
        <w:rPr>
          <w:rFonts w:ascii="Times New Roman" w:hAnsi="Times New Roman"/>
          <w:b/>
          <w:i/>
          <w:color w:val="auto"/>
          <w:sz w:val="24"/>
          <w:szCs w:val="24"/>
          <w:lang w:eastAsia="en-US" w:bidi="he-IL"/>
        </w:rPr>
        <w:t>εοῦ γεγέννηται.</w:t>
      </w:r>
      <w:r w:rsidRPr="00E521FD">
        <w:rPr>
          <w:rFonts w:ascii="Times New Roman" w:hAnsi="Times New Roman"/>
          <w:color w:val="auto"/>
          <w:sz w:val="24"/>
          <w:szCs w:val="24"/>
          <w:lang w:eastAsia="en-US" w:bidi="he-IL"/>
        </w:rPr>
        <w:t xml:space="preserve"> </w:t>
      </w:r>
      <w:r w:rsidRPr="00E521FD">
        <w:rPr>
          <w:rFonts w:ascii="Times New Roman" w:eastAsiaTheme="minorHAnsi" w:hAnsi="Times New Roman"/>
          <w:color w:val="auto"/>
          <w:sz w:val="24"/>
          <w:szCs w:val="24"/>
          <w:lang w:eastAsia="en-US" w:bidi="he-IL"/>
        </w:rPr>
        <w:t xml:space="preserve">Αυτή, όμως, η γέννα είχε περιγραφεί αρνητικά (άνευ της παρεμβάσεως ανδρός και γυναικός) αλλά όχι θετικά </w:t>
      </w:r>
      <w:r w:rsidRPr="00E521FD">
        <w:rPr>
          <w:rFonts w:ascii="Times New Roman" w:eastAsiaTheme="minorHAnsi" w:hAnsi="Times New Roman"/>
          <w:i/>
          <w:color w:val="auto"/>
          <w:sz w:val="24"/>
          <w:szCs w:val="24"/>
          <w:lang w:eastAsia="en-US" w:bidi="he-IL"/>
        </w:rPr>
        <w:t>μέσω ποιων στοιχείων</w:t>
      </w:r>
      <w:r w:rsidRPr="00E521FD">
        <w:rPr>
          <w:rFonts w:ascii="Times New Roman" w:eastAsiaTheme="minorHAnsi" w:hAnsi="Times New Roman"/>
          <w:color w:val="auto"/>
          <w:sz w:val="24"/>
          <w:szCs w:val="24"/>
          <w:lang w:eastAsia="en-US" w:bidi="he-IL"/>
        </w:rPr>
        <w:t xml:space="preserve">. </w:t>
      </w:r>
    </w:p>
    <w:p w14:paraId="52F475D6" w14:textId="77777777" w:rsidR="00102504" w:rsidRPr="00E521FD" w:rsidRDefault="00102504" w:rsidP="00753D83">
      <w:pPr>
        <w:pStyle w:val="a8"/>
        <w:numPr>
          <w:ilvl w:val="0"/>
          <w:numId w:val="4"/>
        </w:num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Ουσιαστικά όσα αναφέρονται, αφορούν κατεξοχήν στον Χριστό για τον οποίο ο Ν., ενώ ακούει τη φωνή του ουσιαστικά, όπως θα διαπιστωθεί αμέσως κατωτέρω, δεν γνωρίζει ούτε την προέλευση ούτε τον προορισμό του. Συγκεκριμένα όσα αναφέρονται μέχρι και τη δεύτερη στιχομυθία ανήκουν στα επίγεια και όχι στα επουράνια. Επίσης το τις αντικαθίσταται από το πας!</w:t>
      </w:r>
    </w:p>
    <w:p w14:paraId="07598084" w14:textId="77777777" w:rsidR="00102504" w:rsidRPr="001F72D9" w:rsidRDefault="00102504" w:rsidP="00102504">
      <w:pPr>
        <w:autoSpaceDE w:val="0"/>
        <w:autoSpaceDN w:val="0"/>
        <w:adjustRightInd w:val="0"/>
        <w:rPr>
          <w:rFonts w:ascii="Times New Roman" w:eastAsiaTheme="minorHAnsi" w:hAnsi="Times New Roman"/>
          <w:color w:val="auto"/>
          <w:sz w:val="8"/>
          <w:szCs w:val="8"/>
          <w:lang w:eastAsia="en-US" w:bidi="he-IL"/>
        </w:rPr>
      </w:pPr>
    </w:p>
    <w:p w14:paraId="0FA3FF67" w14:textId="77777777" w:rsidR="00102504" w:rsidRPr="00E521FD" w:rsidRDefault="00102504" w:rsidP="001F72D9">
      <w:pPr>
        <w:autoSpaceDE w:val="0"/>
        <w:autoSpaceDN w:val="0"/>
        <w:adjustRightInd w:val="0"/>
        <w:spacing w:line="360" w:lineRule="auto"/>
        <w:ind w:firstLine="851"/>
        <w:rPr>
          <w:rFonts w:ascii="Times New Roman" w:eastAsiaTheme="minorHAnsi" w:hAnsi="Times New Roman"/>
          <w:color w:val="auto"/>
          <w:sz w:val="24"/>
          <w:szCs w:val="24"/>
          <w:lang w:eastAsia="en-US" w:bidi="he-IL"/>
        </w:rPr>
      </w:pPr>
      <w:r w:rsidRPr="00E521FD">
        <w:rPr>
          <w:rFonts w:ascii="Times New Roman" w:hAnsi="Times New Roman"/>
          <w:color w:val="auto"/>
          <w:spacing w:val="-2"/>
          <w:sz w:val="24"/>
          <w:szCs w:val="24"/>
        </w:rPr>
        <w:lastRenderedPageBreak/>
        <w:t xml:space="preserve">Από τα ανωτέρω συνάγεται ότι η αναγέννηση, της οποίας απαρχή είναι ο ίδιος ο Ιησούς, έχει μυστηριώδη χαρακτήρα και αποτελέσματα και δίνει άλλη διάσταση στο </w:t>
      </w:r>
      <w:r w:rsidRPr="00E521FD">
        <w:rPr>
          <w:rFonts w:ascii="Times New Roman" w:hAnsi="Times New Roman"/>
          <w:i/>
          <w:color w:val="auto"/>
          <w:spacing w:val="-2"/>
          <w:sz w:val="24"/>
          <w:szCs w:val="24"/>
        </w:rPr>
        <w:t xml:space="preserve">πόθεν ἔρχεται καὶ ποῦ ὑπάγει </w:t>
      </w:r>
      <w:r w:rsidRPr="00E521FD">
        <w:rPr>
          <w:rFonts w:ascii="Times New Roman" w:hAnsi="Times New Roman"/>
          <w:color w:val="auto"/>
          <w:spacing w:val="-2"/>
          <w:sz w:val="24"/>
          <w:szCs w:val="24"/>
        </w:rPr>
        <w:t>κάποιος</w:t>
      </w:r>
      <w:r w:rsidRPr="00E521FD">
        <w:rPr>
          <w:rStyle w:val="a4"/>
          <w:rFonts w:ascii="Times New Roman" w:hAnsi="Times New Roman"/>
          <w:color w:val="auto"/>
          <w:spacing w:val="-2"/>
          <w:sz w:val="24"/>
          <w:szCs w:val="24"/>
        </w:rPr>
        <w:footnoteReference w:id="33"/>
      </w:r>
      <w:r w:rsidRPr="00E521FD">
        <w:rPr>
          <w:rFonts w:ascii="Times New Roman" w:hAnsi="Times New Roman"/>
          <w:color w:val="auto"/>
          <w:spacing w:val="-2"/>
          <w:sz w:val="24"/>
          <w:szCs w:val="24"/>
        </w:rPr>
        <w:t>. Δεν συνεπάγεται μια οριζόντια</w:t>
      </w:r>
      <w:r w:rsidRPr="00E521FD">
        <w:rPr>
          <w:rFonts w:ascii="Times New Roman" w:hAnsi="Times New Roman"/>
          <w:b/>
          <w:color w:val="auto"/>
          <w:spacing w:val="-2"/>
          <w:sz w:val="24"/>
          <w:szCs w:val="24"/>
        </w:rPr>
        <w:t xml:space="preserve"> έξ</w:t>
      </w:r>
      <w:r w:rsidRPr="00E521FD">
        <w:rPr>
          <w:rFonts w:ascii="Times New Roman" w:hAnsi="Times New Roman"/>
          <w:color w:val="auto"/>
          <w:spacing w:val="-2"/>
          <w:sz w:val="24"/>
          <w:szCs w:val="24"/>
        </w:rPr>
        <w:t>οδο αλλά μια κάθετη</w:t>
      </w:r>
      <w:r w:rsidRPr="00E521FD">
        <w:rPr>
          <w:rFonts w:ascii="Times New Roman" w:hAnsi="Times New Roman"/>
          <w:b/>
          <w:color w:val="auto"/>
          <w:spacing w:val="-2"/>
          <w:sz w:val="24"/>
          <w:szCs w:val="24"/>
        </w:rPr>
        <w:t xml:space="preserve"> άν</w:t>
      </w:r>
      <w:r w:rsidRPr="00E521FD">
        <w:rPr>
          <w:rFonts w:ascii="Times New Roman" w:hAnsi="Times New Roman"/>
          <w:color w:val="auto"/>
          <w:spacing w:val="-2"/>
          <w:sz w:val="24"/>
          <w:szCs w:val="24"/>
        </w:rPr>
        <w:t>οδο στον ουρανό</w:t>
      </w:r>
      <w:r w:rsidRPr="00E521FD">
        <w:rPr>
          <w:rStyle w:val="a4"/>
          <w:rFonts w:ascii="Times New Roman" w:hAnsi="Times New Roman"/>
          <w:color w:val="auto"/>
          <w:spacing w:val="-2"/>
          <w:sz w:val="24"/>
          <w:szCs w:val="24"/>
        </w:rPr>
        <w:footnoteReference w:id="34"/>
      </w:r>
      <w:r w:rsidRPr="00E521FD">
        <w:rPr>
          <w:rFonts w:ascii="Times New Roman" w:hAnsi="Times New Roman"/>
          <w:color w:val="auto"/>
          <w:spacing w:val="-2"/>
          <w:sz w:val="24"/>
          <w:szCs w:val="24"/>
        </w:rPr>
        <w:t xml:space="preserve">, στον χώρο απ’ όπου προέρχεται/κατάγεται στο 1, 32 το Πνεύμα ως περιστερά (για να δηλώσει την αναδημιουργία) και ο </w:t>
      </w:r>
      <w:r w:rsidRPr="00E521FD">
        <w:rPr>
          <w:rFonts w:ascii="Times New Roman" w:hAnsi="Times New Roman"/>
          <w:b/>
          <w:color w:val="auto"/>
          <w:spacing w:val="-2"/>
          <w:sz w:val="24"/>
          <w:szCs w:val="24"/>
        </w:rPr>
        <w:t>μόνος</w:t>
      </w:r>
      <w:r w:rsidRPr="00E521FD">
        <w:rPr>
          <w:rFonts w:ascii="Times New Roman" w:hAnsi="Times New Roman"/>
          <w:color w:val="auto"/>
          <w:spacing w:val="-2"/>
          <w:sz w:val="24"/>
          <w:szCs w:val="24"/>
        </w:rPr>
        <w:t xml:space="preserve"> που έχει ανεβεί</w:t>
      </w:r>
      <w:r w:rsidRPr="00E521FD">
        <w:rPr>
          <w:rStyle w:val="a4"/>
          <w:rFonts w:ascii="Times New Roman" w:hAnsi="Times New Roman"/>
          <w:color w:val="auto"/>
          <w:spacing w:val="-2"/>
          <w:sz w:val="24"/>
          <w:szCs w:val="24"/>
        </w:rPr>
        <w:footnoteReference w:id="35"/>
      </w:r>
      <w:r w:rsidRPr="00E521FD">
        <w:rPr>
          <w:rFonts w:ascii="Times New Roman" w:hAnsi="Times New Roman"/>
          <w:color w:val="auto"/>
          <w:spacing w:val="-2"/>
          <w:sz w:val="24"/>
          <w:szCs w:val="24"/>
        </w:rPr>
        <w:t xml:space="preserve"> σε αυτόν, ο καταβάς Υιός του Ανθρώπου</w:t>
      </w:r>
      <w:r w:rsidRPr="00E521FD">
        <w:rPr>
          <w:rStyle w:val="a4"/>
          <w:rFonts w:ascii="Times New Roman" w:hAnsi="Times New Roman"/>
          <w:color w:val="auto"/>
          <w:spacing w:val="-2"/>
          <w:sz w:val="24"/>
          <w:szCs w:val="24"/>
        </w:rPr>
        <w:footnoteReference w:id="36"/>
      </w:r>
      <w:r w:rsidRPr="00E521FD">
        <w:rPr>
          <w:rFonts w:ascii="Times New Roman" w:hAnsi="Times New Roman"/>
          <w:color w:val="auto"/>
          <w:spacing w:val="-2"/>
          <w:sz w:val="24"/>
          <w:szCs w:val="24"/>
        </w:rPr>
        <w:t xml:space="preserve">. </w:t>
      </w:r>
    </w:p>
    <w:p w14:paraId="2189D5C8" w14:textId="77777777" w:rsidR="00102504" w:rsidRPr="00E521FD" w:rsidRDefault="00102504" w:rsidP="00435E45">
      <w:pPr>
        <w:pStyle w:val="3"/>
        <w:spacing w:line="360" w:lineRule="auto"/>
        <w:jc w:val="center"/>
        <w:rPr>
          <w:rFonts w:ascii="Times New Roman" w:hAnsi="Times New Roman"/>
          <w:color w:val="auto"/>
          <w:sz w:val="24"/>
          <w:szCs w:val="24"/>
          <w:lang w:eastAsia="en-US" w:bidi="he-IL"/>
        </w:rPr>
      </w:pPr>
      <w:r w:rsidRPr="00E521FD">
        <w:rPr>
          <w:rFonts w:ascii="Times New Roman" w:hAnsi="Times New Roman"/>
          <w:color w:val="auto"/>
          <w:sz w:val="24"/>
          <w:szCs w:val="24"/>
          <w:lang w:eastAsia="en-US" w:bidi="he-IL"/>
        </w:rPr>
        <w:t>Γ’ Στιχομυθία</w:t>
      </w:r>
    </w:p>
    <w:p w14:paraId="3FDB1872" w14:textId="77777777" w:rsidR="00102504" w:rsidRPr="00E03225" w:rsidRDefault="00102504" w:rsidP="00435E45">
      <w:pPr>
        <w:autoSpaceDE w:val="0"/>
        <w:autoSpaceDN w:val="0"/>
        <w:adjustRightInd w:val="0"/>
        <w:spacing w:line="360" w:lineRule="auto"/>
        <w:jc w:val="left"/>
        <w:rPr>
          <w:rFonts w:ascii="Times New Roman" w:eastAsiaTheme="minorHAnsi" w:hAnsi="Times New Roman"/>
          <w:color w:val="auto"/>
          <w:sz w:val="8"/>
          <w:szCs w:val="8"/>
          <w:lang w:eastAsia="en-US" w:bidi="he-IL"/>
        </w:rPr>
      </w:pPr>
    </w:p>
    <w:p w14:paraId="5345AF7F" w14:textId="77777777" w:rsidR="00102504" w:rsidRPr="00E521FD" w:rsidRDefault="00102504" w:rsidP="00435E45">
      <w:p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9 </w:t>
      </w:r>
      <w:r w:rsidRPr="00E521FD">
        <w:rPr>
          <w:rFonts w:ascii="Times New Roman" w:eastAsiaTheme="minorHAnsi" w:hAnsi="Times New Roman"/>
          <w:color w:val="auto"/>
          <w:sz w:val="24"/>
          <w:szCs w:val="24"/>
          <w:lang w:eastAsia="en-US" w:bidi="he-IL"/>
        </w:rPr>
        <w:t xml:space="preserve">Ἀπεκρίθη Νικόδημος καὶ εἶπεν αὐτῷ· </w:t>
      </w:r>
    </w:p>
    <w:p w14:paraId="336A6C0F" w14:textId="77777777" w:rsidR="00102504" w:rsidRPr="00E521FD" w:rsidRDefault="00102504" w:rsidP="00435E45">
      <w:pPr>
        <w:autoSpaceDE w:val="0"/>
        <w:autoSpaceDN w:val="0"/>
        <w:adjustRightInd w:val="0"/>
        <w:spacing w:line="360" w:lineRule="auto"/>
        <w:jc w:val="center"/>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aps/>
          <w:color w:val="auto"/>
          <w:sz w:val="24"/>
          <w:szCs w:val="24"/>
          <w:lang w:eastAsia="en-US" w:bidi="he-IL"/>
        </w:rPr>
        <w:t>π</w:t>
      </w:r>
      <w:r w:rsidRPr="00E521FD">
        <w:rPr>
          <w:rFonts w:ascii="Times New Roman" w:eastAsiaTheme="minorHAnsi" w:hAnsi="Times New Roman"/>
          <w:color w:val="auto"/>
          <w:sz w:val="24"/>
          <w:szCs w:val="24"/>
          <w:lang w:eastAsia="en-US" w:bidi="he-IL"/>
        </w:rPr>
        <w:t>ῶς δύναται ταῦτα γενέσθαι;</w:t>
      </w:r>
    </w:p>
    <w:p w14:paraId="14C05BE3" w14:textId="77777777" w:rsidR="00102504" w:rsidRPr="00E521FD" w:rsidRDefault="00102504" w:rsidP="00435E45">
      <w:pPr>
        <w:autoSpaceDE w:val="0"/>
        <w:autoSpaceDN w:val="0"/>
        <w:adjustRightInd w:val="0"/>
        <w:spacing w:line="360" w:lineRule="auto"/>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vertAlign w:val="superscript"/>
          <w:lang w:eastAsia="en-US" w:bidi="he-IL"/>
        </w:rPr>
        <w:t xml:space="preserve">10 </w:t>
      </w:r>
      <w:r w:rsidRPr="00E521FD">
        <w:rPr>
          <w:rFonts w:ascii="Times New Roman" w:eastAsiaTheme="minorHAnsi" w:hAnsi="Times New Roman"/>
          <w:color w:val="auto"/>
          <w:sz w:val="24"/>
          <w:szCs w:val="24"/>
          <w:lang w:eastAsia="en-US" w:bidi="he-IL"/>
        </w:rPr>
        <w:t xml:space="preserve">Ἀπεκρίθη Ἰησοῦς καὶ εἶπεν αὐτῷ· </w:t>
      </w:r>
    </w:p>
    <w:p w14:paraId="3291BE2D" w14:textId="77777777" w:rsidR="00102504" w:rsidRPr="00E521FD" w:rsidRDefault="00102504" w:rsidP="00435E45">
      <w:pPr>
        <w:autoSpaceDE w:val="0"/>
        <w:autoSpaceDN w:val="0"/>
        <w:adjustRightInd w:val="0"/>
        <w:spacing w:line="360" w:lineRule="auto"/>
        <w:jc w:val="center"/>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aps/>
          <w:color w:val="auto"/>
          <w:sz w:val="24"/>
          <w:szCs w:val="24"/>
          <w:lang w:eastAsia="en-US" w:bidi="he-IL"/>
        </w:rPr>
        <w:t>σ</w:t>
      </w:r>
      <w:r w:rsidRPr="00E521FD">
        <w:rPr>
          <w:rFonts w:ascii="Times New Roman" w:eastAsiaTheme="minorHAnsi" w:hAnsi="Times New Roman"/>
          <w:color w:val="auto"/>
          <w:sz w:val="24"/>
          <w:szCs w:val="24"/>
          <w:lang w:eastAsia="en-US" w:bidi="he-IL"/>
        </w:rPr>
        <w:t xml:space="preserve">ὺ εἶ </w:t>
      </w:r>
      <w:r w:rsidRPr="00E521FD">
        <w:rPr>
          <w:rFonts w:ascii="Times New Roman" w:eastAsiaTheme="minorHAnsi" w:hAnsi="Times New Roman"/>
          <w:b/>
          <w:color w:val="auto"/>
          <w:sz w:val="24"/>
          <w:szCs w:val="24"/>
          <w:lang w:eastAsia="en-US" w:bidi="he-IL"/>
        </w:rPr>
        <w:t>ὁ διδάσκαλος τοῦ Ἰσραὴλ</w:t>
      </w:r>
      <w:r w:rsidRPr="00E521FD">
        <w:rPr>
          <w:rFonts w:ascii="Times New Roman" w:eastAsiaTheme="minorHAnsi" w:hAnsi="Times New Roman"/>
          <w:color w:val="auto"/>
          <w:sz w:val="24"/>
          <w:szCs w:val="24"/>
          <w:lang w:eastAsia="en-US" w:bidi="he-IL"/>
        </w:rPr>
        <w:t xml:space="preserve"> καὶ ταῦτα οὐ γινώσκεις;</w:t>
      </w:r>
    </w:p>
    <w:p w14:paraId="1C398C5B" w14:textId="77777777" w:rsidR="00102504" w:rsidRPr="00435E45" w:rsidRDefault="00102504" w:rsidP="00435E45">
      <w:pPr>
        <w:autoSpaceDE w:val="0"/>
        <w:autoSpaceDN w:val="0"/>
        <w:adjustRightInd w:val="0"/>
        <w:spacing w:line="360" w:lineRule="auto"/>
        <w:jc w:val="center"/>
        <w:rPr>
          <w:rFonts w:ascii="Times New Roman" w:eastAsiaTheme="minorHAnsi" w:hAnsi="Times New Roman"/>
          <w:b/>
          <w:color w:val="auto"/>
          <w:sz w:val="16"/>
          <w:szCs w:val="16"/>
          <w:vertAlign w:val="superscript"/>
          <w:lang w:eastAsia="en-US" w:bidi="he-IL"/>
        </w:rPr>
      </w:pPr>
    </w:p>
    <w:p w14:paraId="66CA47E3" w14:textId="77777777" w:rsidR="00102504" w:rsidRPr="00E521FD" w:rsidRDefault="00102504" w:rsidP="00435E45">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vertAlign w:val="superscript"/>
          <w:lang w:eastAsia="en-US" w:bidi="he-IL"/>
        </w:rPr>
        <w:t xml:space="preserve">11 </w:t>
      </w:r>
      <w:r w:rsidRPr="00E521FD">
        <w:rPr>
          <w:rFonts w:ascii="Times New Roman" w:eastAsiaTheme="minorHAnsi" w:hAnsi="Times New Roman"/>
          <w:b/>
          <w:color w:val="auto"/>
          <w:sz w:val="24"/>
          <w:szCs w:val="24"/>
          <w:lang w:eastAsia="en-US" w:bidi="he-IL"/>
        </w:rPr>
        <w:t>Ἀμὴν λέγω σοι ὅτι ὃ οἴδαμεν λαλοῦμεν</w:t>
      </w:r>
    </w:p>
    <w:p w14:paraId="7934BE95" w14:textId="77777777" w:rsidR="00102504" w:rsidRPr="00E521FD" w:rsidRDefault="00102504" w:rsidP="00435E45">
      <w:pPr>
        <w:autoSpaceDE w:val="0"/>
        <w:autoSpaceDN w:val="0"/>
        <w:adjustRightInd w:val="0"/>
        <w:spacing w:line="360" w:lineRule="auto"/>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καὶ ὃ ἑωράκαμεν μαρτυροῦμεν,</w:t>
      </w:r>
    </w:p>
    <w:p w14:paraId="77804247" w14:textId="77777777" w:rsidR="00102504" w:rsidRPr="00E521FD" w:rsidRDefault="00102504" w:rsidP="00435E45">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highlight w:val="yellow"/>
          <w:lang w:eastAsia="en-US" w:bidi="he-IL"/>
        </w:rPr>
        <w:t>καὶ τὴν μαρτυρίαν ἡμῶν οὐ λαμβάνετε</w:t>
      </w:r>
      <w:r w:rsidRPr="00E521FD">
        <w:rPr>
          <w:rFonts w:ascii="Times New Roman" w:eastAsiaTheme="minorHAnsi" w:hAnsi="Times New Roman"/>
          <w:color w:val="auto"/>
          <w:sz w:val="24"/>
          <w:szCs w:val="24"/>
          <w:highlight w:val="yellow"/>
          <w:lang w:eastAsia="en-US" w:bidi="he-IL"/>
        </w:rPr>
        <w:t>.</w:t>
      </w:r>
    </w:p>
    <w:p w14:paraId="0E7B8A38" w14:textId="77777777" w:rsidR="00102504" w:rsidRPr="00E521FD" w:rsidRDefault="00102504" w:rsidP="00435E45">
      <w:pPr>
        <w:autoSpaceDE w:val="0"/>
        <w:autoSpaceDN w:val="0"/>
        <w:adjustRightInd w:val="0"/>
        <w:spacing w:line="360" w:lineRule="auto"/>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34723387" w14:textId="77777777" w:rsidR="00102504" w:rsidRPr="00E521FD" w:rsidRDefault="00102504" w:rsidP="00435E45">
      <w:pPr>
        <w:pBdr>
          <w:top w:val="single" w:sz="4" w:space="1" w:color="auto"/>
        </w:pBd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12 </w:t>
      </w:r>
      <w:r w:rsidRPr="00E521FD">
        <w:rPr>
          <w:rFonts w:ascii="Times New Roman" w:eastAsiaTheme="minorHAnsi" w:hAnsi="Times New Roman"/>
          <w:caps/>
          <w:color w:val="auto"/>
          <w:sz w:val="24"/>
          <w:szCs w:val="24"/>
          <w:lang w:eastAsia="en-US" w:bidi="he-IL"/>
        </w:rPr>
        <w:t>ε</w:t>
      </w:r>
      <w:r w:rsidRPr="00E521FD">
        <w:rPr>
          <w:rFonts w:ascii="Times New Roman" w:eastAsiaTheme="minorHAnsi" w:hAnsi="Times New Roman"/>
          <w:color w:val="auto"/>
          <w:sz w:val="24"/>
          <w:szCs w:val="24"/>
          <w:lang w:eastAsia="en-US" w:bidi="he-IL"/>
        </w:rPr>
        <w:t>ἰ τὰ ἐπίγεια εἶπον ὑμῖν καὶ οὐ πιστεύετε,</w:t>
      </w:r>
    </w:p>
    <w:p w14:paraId="1C2F89D4" w14:textId="77777777" w:rsidR="00102504" w:rsidRPr="00E521FD" w:rsidRDefault="00102504" w:rsidP="00435E45">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πῶς ἐὰν εἴπω ὑμῖν τὰ ἐπουράνια πιστεύσετε;</w:t>
      </w:r>
    </w:p>
    <w:p w14:paraId="66C73DF0" w14:textId="77777777" w:rsidR="00102504" w:rsidRPr="00E521FD" w:rsidRDefault="00102504" w:rsidP="00435E45">
      <w:pPr>
        <w:pBdr>
          <w:top w:val="single" w:sz="4" w:space="1" w:color="auto"/>
        </w:pBdr>
        <w:autoSpaceDE w:val="0"/>
        <w:autoSpaceDN w:val="0"/>
        <w:adjustRightInd w:val="0"/>
        <w:spacing w:line="360" w:lineRule="auto"/>
        <w:jc w:val="center"/>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13 </w:t>
      </w:r>
      <w:r w:rsidRPr="00E521FD">
        <w:rPr>
          <w:rFonts w:ascii="Times New Roman" w:eastAsiaTheme="minorHAnsi" w:hAnsi="Times New Roman"/>
          <w:caps/>
          <w:color w:val="auto"/>
          <w:sz w:val="24"/>
          <w:szCs w:val="24"/>
          <w:lang w:eastAsia="en-US" w:bidi="he-IL"/>
        </w:rPr>
        <w:t>κ</w:t>
      </w:r>
      <w:r w:rsidRPr="00E521FD">
        <w:rPr>
          <w:rFonts w:ascii="Times New Roman" w:eastAsiaTheme="minorHAnsi" w:hAnsi="Times New Roman"/>
          <w:color w:val="auto"/>
          <w:sz w:val="24"/>
          <w:szCs w:val="24"/>
          <w:lang w:eastAsia="en-US" w:bidi="he-IL"/>
        </w:rPr>
        <w:t xml:space="preserve">αὶ οὐδεὶς ἀναβέβηκεν εἰς τὸν οὐρανὸν </w:t>
      </w:r>
    </w:p>
    <w:p w14:paraId="04A01BAC" w14:textId="77777777" w:rsidR="00102504" w:rsidRPr="00E521FD" w:rsidRDefault="00102504" w:rsidP="00435E45">
      <w:pPr>
        <w:autoSpaceDE w:val="0"/>
        <w:autoSpaceDN w:val="0"/>
        <w:adjustRightInd w:val="0"/>
        <w:spacing w:line="360" w:lineRule="auto"/>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εἰ μὴ ὁ ἐκ τοῦ οὐρανοῦ καταβάς, </w:t>
      </w:r>
      <w:r w:rsidRPr="00E521FD">
        <w:rPr>
          <w:rFonts w:ascii="Times New Roman" w:eastAsiaTheme="minorHAnsi" w:hAnsi="Times New Roman"/>
          <w:b/>
          <w:color w:val="auto"/>
          <w:sz w:val="24"/>
          <w:szCs w:val="24"/>
          <w:lang w:eastAsia="en-US" w:bidi="he-IL"/>
        </w:rPr>
        <w:t xml:space="preserve">ὁ </w:t>
      </w:r>
      <w:r w:rsidRPr="00E521FD">
        <w:rPr>
          <w:rFonts w:ascii="Times New Roman" w:eastAsiaTheme="minorHAnsi" w:hAnsi="Times New Roman"/>
          <w:b/>
          <w:caps/>
          <w:color w:val="auto"/>
          <w:sz w:val="24"/>
          <w:szCs w:val="24"/>
          <w:lang w:eastAsia="en-US" w:bidi="he-IL"/>
        </w:rPr>
        <w:t>υ</w:t>
      </w:r>
      <w:r w:rsidRPr="00E521FD">
        <w:rPr>
          <w:rFonts w:ascii="Times New Roman" w:eastAsiaTheme="minorHAnsi" w:hAnsi="Times New Roman"/>
          <w:b/>
          <w:color w:val="auto"/>
          <w:sz w:val="24"/>
          <w:szCs w:val="24"/>
          <w:lang w:eastAsia="en-US" w:bidi="he-IL"/>
        </w:rPr>
        <w:t>ἱὸς τοῦ Ἀνθρώπου</w:t>
      </w:r>
      <w:r w:rsidRPr="00E521FD">
        <w:rPr>
          <w:rFonts w:ascii="Times New Roman" w:eastAsiaTheme="minorHAnsi" w:hAnsi="Times New Roman"/>
          <w:color w:val="auto"/>
          <w:sz w:val="24"/>
          <w:szCs w:val="24"/>
          <w:lang w:eastAsia="en-US" w:bidi="he-IL"/>
        </w:rPr>
        <w:t>.</w:t>
      </w:r>
    </w:p>
    <w:p w14:paraId="0D525627" w14:textId="77777777" w:rsidR="00102504" w:rsidRPr="00880311" w:rsidRDefault="00102504" w:rsidP="00435E45">
      <w:pPr>
        <w:pStyle w:val="a8"/>
        <w:autoSpaceDE w:val="0"/>
        <w:autoSpaceDN w:val="0"/>
        <w:adjustRightInd w:val="0"/>
        <w:spacing w:line="360" w:lineRule="auto"/>
        <w:rPr>
          <w:rFonts w:ascii="Times New Roman" w:eastAsiaTheme="minorHAnsi" w:hAnsi="Times New Roman"/>
          <w:color w:val="auto"/>
          <w:sz w:val="16"/>
          <w:szCs w:val="16"/>
          <w:lang w:eastAsia="en-US" w:bidi="he-IL"/>
        </w:rPr>
      </w:pPr>
    </w:p>
    <w:tbl>
      <w:tblPr>
        <w:tblStyle w:val="a9"/>
        <w:tblW w:w="0" w:type="auto"/>
        <w:tblInd w:w="539" w:type="dxa"/>
        <w:tblLook w:val="04A0" w:firstRow="1" w:lastRow="0" w:firstColumn="1" w:lastColumn="0" w:noHBand="0" w:noVBand="1"/>
      </w:tblPr>
      <w:tblGrid>
        <w:gridCol w:w="7983"/>
      </w:tblGrid>
      <w:tr w:rsidR="00102504" w:rsidRPr="00E521FD" w14:paraId="5430EA7A" w14:textId="77777777" w:rsidTr="0039012D">
        <w:tc>
          <w:tcPr>
            <w:tcW w:w="10138" w:type="dxa"/>
          </w:tcPr>
          <w:p w14:paraId="2ABFC048" w14:textId="77777777" w:rsidR="00102504" w:rsidRPr="00E521FD" w:rsidRDefault="00102504" w:rsidP="00435E45">
            <w:pPr>
              <w:spacing w:line="360" w:lineRule="auto"/>
              <w:ind w:rightChars="573" w:right="1261"/>
              <w:jc w:val="center"/>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t xml:space="preserve">14 </w:t>
            </w:r>
            <w:r w:rsidRPr="00E521FD">
              <w:rPr>
                <w:rFonts w:ascii="Times New Roman" w:hAnsi="Times New Roman"/>
                <w:i/>
                <w:color w:val="auto"/>
                <w:sz w:val="24"/>
                <w:szCs w:val="24"/>
                <w:lang w:bidi="he-IL"/>
              </w:rPr>
              <w:t>Καὶ καθὼς Μωϋσῆς ὕψωσεν τὸν ὄφιν ἐν τῇ ἐρήμῳ,</w:t>
            </w:r>
          </w:p>
          <w:p w14:paraId="194040C8" w14:textId="77777777" w:rsidR="00102504" w:rsidRPr="00E521FD" w:rsidRDefault="00102504" w:rsidP="00435E45">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i/>
                <w:color w:val="auto"/>
                <w:sz w:val="24"/>
                <w:szCs w:val="24"/>
                <w:lang w:bidi="he-IL"/>
              </w:rPr>
              <w:t xml:space="preserve">οὕτως </w:t>
            </w:r>
            <w:r w:rsidRPr="00E521FD">
              <w:rPr>
                <w:rFonts w:ascii="Times New Roman" w:hAnsi="Times New Roman"/>
                <w:b/>
                <w:i/>
                <w:color w:val="auto"/>
                <w:sz w:val="24"/>
                <w:szCs w:val="24"/>
                <w:lang w:bidi="he-IL"/>
              </w:rPr>
              <w:t xml:space="preserve">ὑψωθῆναι </w:t>
            </w:r>
            <w:r w:rsidRPr="00E521FD">
              <w:rPr>
                <w:rFonts w:ascii="Times New Roman" w:hAnsi="Times New Roman"/>
                <w:i/>
                <w:color w:val="auto"/>
                <w:sz w:val="24"/>
                <w:szCs w:val="24"/>
                <w:lang w:bidi="he-IL"/>
              </w:rPr>
              <w:t xml:space="preserve">δεῖ τὸν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ἱὸν τοῦ Ἀνθρώπου,</w:t>
            </w:r>
          </w:p>
          <w:p w14:paraId="5101FC17" w14:textId="77777777" w:rsidR="00102504" w:rsidRPr="00E521FD" w:rsidRDefault="00102504" w:rsidP="00435E45">
            <w:pPr>
              <w:spacing w:line="360" w:lineRule="auto"/>
              <w:ind w:left="539" w:rightChars="573" w:right="1261" w:firstLine="357"/>
              <w:jc w:val="center"/>
              <w:rPr>
                <w:rFonts w:ascii="Times New Roman" w:hAnsi="Times New Roman"/>
                <w:b/>
                <w:i/>
                <w:color w:val="auto"/>
                <w:sz w:val="24"/>
                <w:szCs w:val="24"/>
                <w:lang w:bidi="he-IL"/>
              </w:rPr>
            </w:pPr>
            <w:r w:rsidRPr="00E521FD">
              <w:rPr>
                <w:rFonts w:ascii="Times New Roman" w:hAnsi="Times New Roman"/>
                <w:b/>
                <w:i/>
                <w:color w:val="auto"/>
                <w:sz w:val="24"/>
                <w:szCs w:val="24"/>
                <w:vertAlign w:val="superscript"/>
                <w:lang w:bidi="he-IL"/>
              </w:rPr>
              <w:t xml:space="preserve">15 </w:t>
            </w:r>
            <w:r w:rsidRPr="00E521FD">
              <w:rPr>
                <w:rFonts w:ascii="Times New Roman" w:hAnsi="Times New Roman"/>
                <w:b/>
                <w:i/>
                <w:color w:val="auto"/>
                <w:sz w:val="24"/>
                <w:szCs w:val="24"/>
                <w:lang w:bidi="he-IL"/>
              </w:rPr>
              <w:t>ἵνα πᾶς ὁ πιστεύων ἐν αὐτῷ ἔχῃ ζωὴν αἰώνιον.</w:t>
            </w:r>
          </w:p>
        </w:tc>
      </w:tr>
      <w:tr w:rsidR="00102504" w:rsidRPr="00E521FD" w14:paraId="23C1136D" w14:textId="77777777" w:rsidTr="0039012D">
        <w:tc>
          <w:tcPr>
            <w:tcW w:w="10138" w:type="dxa"/>
          </w:tcPr>
          <w:p w14:paraId="73A02847" w14:textId="77777777" w:rsidR="00102504" w:rsidRPr="00E521FD" w:rsidRDefault="00102504" w:rsidP="0039012D">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t xml:space="preserve">16 </w:t>
            </w:r>
            <w:r w:rsidRPr="00E521FD">
              <w:rPr>
                <w:rFonts w:ascii="Times New Roman" w:hAnsi="Times New Roman"/>
                <w:i/>
                <w:caps/>
                <w:color w:val="auto"/>
                <w:sz w:val="24"/>
                <w:szCs w:val="24"/>
                <w:lang w:bidi="he-IL"/>
              </w:rPr>
              <w:t>ο</w:t>
            </w:r>
            <w:r w:rsidRPr="00E521FD">
              <w:rPr>
                <w:rFonts w:ascii="Times New Roman" w:hAnsi="Times New Roman"/>
                <w:i/>
                <w:color w:val="auto"/>
                <w:sz w:val="24"/>
                <w:szCs w:val="24"/>
                <w:lang w:bidi="he-IL"/>
              </w:rPr>
              <w:t xml:space="preserve">ὕτως γὰρ ἠγάπησεν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εὸς τὸν Κόσμον, </w:t>
            </w:r>
          </w:p>
          <w:p w14:paraId="62362374" w14:textId="77777777" w:rsidR="00102504" w:rsidRPr="00E521FD" w:rsidRDefault="00102504" w:rsidP="0039012D">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i/>
                <w:color w:val="auto"/>
                <w:sz w:val="24"/>
                <w:szCs w:val="24"/>
                <w:lang w:bidi="he-IL"/>
              </w:rPr>
              <w:t xml:space="preserve">ὥστε τὸν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ἱὸν τὸν μονογενῆ ἔδωκεν,</w:t>
            </w:r>
          </w:p>
          <w:p w14:paraId="51FAF620" w14:textId="77777777" w:rsidR="00102504" w:rsidRPr="00E521FD" w:rsidRDefault="00102504" w:rsidP="0039012D">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b/>
                <w:i/>
                <w:color w:val="auto"/>
                <w:sz w:val="24"/>
                <w:szCs w:val="24"/>
                <w:lang w:bidi="he-IL"/>
              </w:rPr>
              <w:t xml:space="preserve">ἵνα πᾶς ὁ πιστεύων εἰς αὐτὸν </w:t>
            </w:r>
            <w:r w:rsidRPr="00E521FD">
              <w:rPr>
                <w:rFonts w:ascii="Times New Roman" w:hAnsi="Times New Roman"/>
                <w:b/>
                <w:i/>
                <w:color w:val="auto"/>
                <w:sz w:val="24"/>
                <w:szCs w:val="24"/>
                <w:u w:val="single"/>
                <w:lang w:bidi="he-IL"/>
              </w:rPr>
              <w:t>μὴ ἀπόληται</w:t>
            </w:r>
            <w:r w:rsidRPr="00E521FD">
              <w:rPr>
                <w:rFonts w:ascii="Times New Roman" w:hAnsi="Times New Roman"/>
                <w:b/>
                <w:i/>
                <w:color w:val="auto"/>
                <w:sz w:val="24"/>
                <w:szCs w:val="24"/>
                <w:lang w:bidi="he-IL"/>
              </w:rPr>
              <w:t xml:space="preserve"> ἀλλ᾽ ἔχῃ ζωὴν αἰώνιον</w:t>
            </w:r>
            <w:r w:rsidRPr="00E521FD">
              <w:rPr>
                <w:rFonts w:ascii="Times New Roman" w:hAnsi="Times New Roman"/>
                <w:i/>
                <w:color w:val="auto"/>
                <w:sz w:val="24"/>
                <w:szCs w:val="24"/>
                <w:lang w:bidi="he-IL"/>
              </w:rPr>
              <w:t>.</w:t>
            </w:r>
          </w:p>
        </w:tc>
      </w:tr>
      <w:tr w:rsidR="00102504" w:rsidRPr="00E521FD" w14:paraId="048F3940" w14:textId="77777777" w:rsidTr="0039012D">
        <w:tc>
          <w:tcPr>
            <w:tcW w:w="10138" w:type="dxa"/>
          </w:tcPr>
          <w:p w14:paraId="4113025B" w14:textId="77777777" w:rsidR="00102504" w:rsidRPr="00E521FD" w:rsidRDefault="00102504" w:rsidP="0039012D">
            <w:pPr>
              <w:spacing w:line="360" w:lineRule="auto"/>
              <w:ind w:left="539" w:rightChars="573" w:right="1261" w:firstLine="357"/>
              <w:jc w:val="center"/>
              <w:outlineLvl w:val="0"/>
              <w:rPr>
                <w:rFonts w:ascii="Times New Roman" w:hAnsi="Times New Roman"/>
                <w:i/>
                <w:color w:val="auto"/>
                <w:sz w:val="24"/>
                <w:szCs w:val="24"/>
                <w:vertAlign w:val="superscript"/>
                <w:lang w:bidi="he-IL"/>
              </w:rPr>
            </w:pPr>
          </w:p>
          <w:p w14:paraId="114E3B06" w14:textId="77777777" w:rsidR="00102504" w:rsidRPr="00E521FD" w:rsidRDefault="00102504" w:rsidP="0039012D">
            <w:pPr>
              <w:spacing w:line="360" w:lineRule="auto"/>
              <w:ind w:left="539" w:rightChars="573" w:right="1261" w:firstLine="357"/>
              <w:jc w:val="center"/>
              <w:outlineLvl w:val="0"/>
              <w:rPr>
                <w:rFonts w:ascii="Times New Roman" w:hAnsi="Times New Roman"/>
                <w:i/>
                <w:color w:val="auto"/>
                <w:sz w:val="24"/>
                <w:szCs w:val="24"/>
                <w:lang w:bidi="he-IL"/>
              </w:rPr>
            </w:pPr>
            <w:r w:rsidRPr="00E521FD">
              <w:rPr>
                <w:rFonts w:ascii="Times New Roman" w:hAnsi="Times New Roman"/>
                <w:i/>
                <w:color w:val="auto"/>
                <w:sz w:val="24"/>
                <w:szCs w:val="24"/>
                <w:vertAlign w:val="superscript"/>
                <w:lang w:bidi="he-IL"/>
              </w:rPr>
              <w:lastRenderedPageBreak/>
              <w:t xml:space="preserve">17 </w:t>
            </w:r>
            <w:r w:rsidRPr="00E521FD">
              <w:rPr>
                <w:rFonts w:ascii="Times New Roman" w:hAnsi="Times New Roman"/>
                <w:i/>
                <w:caps/>
                <w:color w:val="auto"/>
                <w:sz w:val="24"/>
                <w:szCs w:val="24"/>
                <w:lang w:bidi="he-IL"/>
              </w:rPr>
              <w:t>ο</w:t>
            </w:r>
            <w:r w:rsidRPr="00E521FD">
              <w:rPr>
                <w:rFonts w:ascii="Times New Roman" w:hAnsi="Times New Roman"/>
                <w:i/>
                <w:color w:val="auto"/>
                <w:sz w:val="24"/>
                <w:szCs w:val="24"/>
                <w:lang w:bidi="he-IL"/>
              </w:rPr>
              <w:t xml:space="preserve">ὐ γὰρ ἀπέστειλεν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εὸς τὸν </w:t>
            </w:r>
            <w:r w:rsidRPr="00E521FD">
              <w:rPr>
                <w:rFonts w:ascii="Times New Roman" w:hAnsi="Times New Roman"/>
                <w:i/>
                <w:caps/>
                <w:color w:val="auto"/>
                <w:sz w:val="24"/>
                <w:szCs w:val="24"/>
                <w:lang w:bidi="he-IL"/>
              </w:rPr>
              <w:t>υ</w:t>
            </w:r>
            <w:r w:rsidRPr="00E521FD">
              <w:rPr>
                <w:rFonts w:ascii="Times New Roman" w:hAnsi="Times New Roman"/>
                <w:i/>
                <w:color w:val="auto"/>
                <w:sz w:val="24"/>
                <w:szCs w:val="24"/>
                <w:lang w:bidi="he-IL"/>
              </w:rPr>
              <w:t xml:space="preserve">ἱὸν εἰς τὸν Κόσμον </w:t>
            </w:r>
          </w:p>
          <w:p w14:paraId="013B001E" w14:textId="77777777" w:rsidR="00102504" w:rsidRPr="00E521FD" w:rsidRDefault="00102504" w:rsidP="0039012D">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i/>
                <w:color w:val="auto"/>
                <w:sz w:val="24"/>
                <w:szCs w:val="24"/>
                <w:lang w:bidi="he-IL"/>
              </w:rPr>
              <w:t>ἵνα κρίνῃ τὸν Κόσμον,</w:t>
            </w:r>
          </w:p>
          <w:p w14:paraId="4F803572" w14:textId="77777777" w:rsidR="00102504" w:rsidRPr="00E521FD" w:rsidRDefault="00102504" w:rsidP="0039012D">
            <w:pPr>
              <w:spacing w:line="360" w:lineRule="auto"/>
              <w:ind w:left="539" w:rightChars="573" w:right="1261" w:firstLine="357"/>
              <w:jc w:val="center"/>
              <w:rPr>
                <w:rFonts w:ascii="Times New Roman" w:hAnsi="Times New Roman"/>
                <w:b/>
                <w:i/>
                <w:color w:val="auto"/>
                <w:sz w:val="24"/>
                <w:szCs w:val="24"/>
                <w:lang w:bidi="he-IL"/>
              </w:rPr>
            </w:pPr>
            <w:r w:rsidRPr="00E521FD">
              <w:rPr>
                <w:rFonts w:ascii="Times New Roman" w:hAnsi="Times New Roman"/>
                <w:b/>
                <w:i/>
                <w:color w:val="auto"/>
                <w:sz w:val="24"/>
                <w:szCs w:val="24"/>
                <w:lang w:bidi="he-IL"/>
              </w:rPr>
              <w:t xml:space="preserve">ἀλλ᾽ ἵνα </w:t>
            </w:r>
            <w:r w:rsidRPr="00E521FD">
              <w:rPr>
                <w:rFonts w:ascii="Times New Roman" w:hAnsi="Times New Roman"/>
                <w:b/>
                <w:i/>
                <w:color w:val="auto"/>
                <w:sz w:val="24"/>
                <w:szCs w:val="24"/>
                <w:u w:val="single"/>
                <w:lang w:bidi="he-IL"/>
              </w:rPr>
              <w:t>σωθῇ</w:t>
            </w:r>
            <w:r w:rsidRPr="00E521FD">
              <w:rPr>
                <w:rFonts w:ascii="Times New Roman" w:hAnsi="Times New Roman"/>
                <w:b/>
                <w:i/>
                <w:color w:val="auto"/>
                <w:sz w:val="24"/>
                <w:szCs w:val="24"/>
                <w:lang w:bidi="he-IL"/>
              </w:rPr>
              <w:t xml:space="preserve"> ὁ Κόσμος δι᾽ αὐτοῦ.</w:t>
            </w:r>
          </w:p>
        </w:tc>
      </w:tr>
      <w:tr w:rsidR="00102504" w:rsidRPr="00E521FD" w14:paraId="70997168" w14:textId="77777777" w:rsidTr="0039012D">
        <w:tc>
          <w:tcPr>
            <w:tcW w:w="10138" w:type="dxa"/>
          </w:tcPr>
          <w:p w14:paraId="0593FB3C" w14:textId="77777777" w:rsidR="00102504" w:rsidRPr="00E521FD" w:rsidRDefault="00102504" w:rsidP="0039012D">
            <w:pPr>
              <w:spacing w:line="360" w:lineRule="auto"/>
              <w:ind w:left="539" w:rightChars="573" w:right="1261" w:firstLine="357"/>
              <w:jc w:val="center"/>
              <w:rPr>
                <w:rFonts w:ascii="Times New Roman" w:hAnsi="Times New Roman"/>
                <w:b/>
                <w:i/>
                <w:color w:val="auto"/>
                <w:sz w:val="24"/>
                <w:szCs w:val="24"/>
                <w:vertAlign w:val="superscript"/>
                <w:lang w:bidi="he-IL"/>
              </w:rPr>
            </w:pPr>
          </w:p>
          <w:p w14:paraId="1919DC01" w14:textId="77777777" w:rsidR="00102504" w:rsidRPr="00E521FD" w:rsidRDefault="00102504" w:rsidP="0039012D">
            <w:pPr>
              <w:spacing w:line="360" w:lineRule="auto"/>
              <w:ind w:left="539" w:rightChars="573" w:right="1261" w:firstLine="357"/>
              <w:jc w:val="center"/>
              <w:rPr>
                <w:rFonts w:ascii="Times New Roman" w:hAnsi="Times New Roman"/>
                <w:i/>
                <w:color w:val="auto"/>
                <w:sz w:val="24"/>
                <w:szCs w:val="24"/>
                <w:lang w:bidi="he-IL"/>
              </w:rPr>
            </w:pPr>
            <w:r w:rsidRPr="00E521FD">
              <w:rPr>
                <w:rFonts w:ascii="Times New Roman" w:hAnsi="Times New Roman"/>
                <w:b/>
                <w:i/>
                <w:color w:val="auto"/>
                <w:sz w:val="24"/>
                <w:szCs w:val="24"/>
                <w:vertAlign w:val="superscript"/>
                <w:lang w:bidi="he-IL"/>
              </w:rPr>
              <w:t xml:space="preserve">18 </w:t>
            </w:r>
            <w:r w:rsidRPr="00E521FD">
              <w:rPr>
                <w:rFonts w:ascii="Times New Roman" w:hAnsi="Times New Roman"/>
                <w:b/>
                <w:i/>
                <w:color w:val="auto"/>
                <w:sz w:val="24"/>
                <w:szCs w:val="24"/>
                <w:lang w:bidi="he-IL"/>
              </w:rPr>
              <w:t xml:space="preserve">Ὁ πιστεύων εἰς αὐτὸν </w:t>
            </w:r>
            <w:r w:rsidRPr="00E521FD">
              <w:rPr>
                <w:rFonts w:ascii="Times New Roman" w:hAnsi="Times New Roman"/>
                <w:b/>
                <w:i/>
                <w:color w:val="auto"/>
                <w:sz w:val="24"/>
                <w:szCs w:val="24"/>
                <w:u w:val="single"/>
                <w:lang w:bidi="he-IL"/>
              </w:rPr>
              <w:t>οὐ κρίνεται</w:t>
            </w:r>
            <w:r w:rsidRPr="00E521FD">
              <w:rPr>
                <w:rFonts w:ascii="Times New Roman" w:hAnsi="Times New Roman"/>
                <w:b/>
                <w:i/>
                <w:color w:val="auto"/>
                <w:sz w:val="24"/>
                <w:szCs w:val="24"/>
                <w:lang w:bidi="he-IL"/>
              </w:rPr>
              <w:t>· ὁ δὲ μὴ πιστεύων ἤδη κέκριται</w:t>
            </w:r>
            <w:r w:rsidRPr="00E521FD">
              <w:rPr>
                <w:rFonts w:ascii="Times New Roman" w:hAnsi="Times New Roman"/>
                <w:i/>
                <w:color w:val="auto"/>
                <w:sz w:val="24"/>
                <w:szCs w:val="24"/>
                <w:lang w:bidi="he-IL"/>
              </w:rPr>
              <w:t>,</w:t>
            </w:r>
          </w:p>
          <w:p w14:paraId="1019D67A" w14:textId="77777777" w:rsidR="00102504" w:rsidRPr="00E521FD" w:rsidRDefault="00102504" w:rsidP="0039012D">
            <w:pPr>
              <w:spacing w:line="360" w:lineRule="auto"/>
              <w:ind w:left="539" w:rightChars="573" w:right="1261" w:firstLine="357"/>
              <w:jc w:val="center"/>
              <w:rPr>
                <w:rFonts w:ascii="Times New Roman" w:hAnsi="Times New Roman"/>
                <w:b/>
                <w:i/>
                <w:color w:val="auto"/>
                <w:sz w:val="24"/>
                <w:szCs w:val="24"/>
                <w:lang w:bidi="he-IL"/>
              </w:rPr>
            </w:pPr>
            <w:r w:rsidRPr="00E521FD">
              <w:rPr>
                <w:rFonts w:ascii="Times New Roman" w:hAnsi="Times New Roman"/>
                <w:b/>
                <w:i/>
                <w:color w:val="auto"/>
                <w:sz w:val="24"/>
                <w:szCs w:val="24"/>
                <w:lang w:bidi="he-IL"/>
              </w:rPr>
              <w:t xml:space="preserve">ὅτι μὴ πεπίστευκεν εἰς τὸ Ὄνομα τοῦ μονογενοῦς </w:t>
            </w:r>
            <w:r w:rsidRPr="00E521FD">
              <w:rPr>
                <w:rFonts w:ascii="Times New Roman" w:hAnsi="Times New Roman"/>
                <w:b/>
                <w:i/>
                <w:caps/>
                <w:color w:val="auto"/>
                <w:sz w:val="24"/>
                <w:szCs w:val="24"/>
                <w:lang w:bidi="he-IL"/>
              </w:rPr>
              <w:t>υ</w:t>
            </w:r>
            <w:r w:rsidRPr="00E521FD">
              <w:rPr>
                <w:rFonts w:ascii="Times New Roman" w:hAnsi="Times New Roman"/>
                <w:b/>
                <w:i/>
                <w:color w:val="auto"/>
                <w:sz w:val="24"/>
                <w:szCs w:val="24"/>
                <w:lang w:bidi="he-IL"/>
              </w:rPr>
              <w:t xml:space="preserve">ἱοῦ τοῦ </w:t>
            </w:r>
            <w:r w:rsidRPr="00E521FD">
              <w:rPr>
                <w:rFonts w:ascii="Times New Roman" w:hAnsi="Times New Roman"/>
                <w:b/>
                <w:i/>
                <w:caps/>
                <w:color w:val="auto"/>
                <w:sz w:val="24"/>
                <w:szCs w:val="24"/>
                <w:lang w:bidi="he-IL"/>
              </w:rPr>
              <w:t>θ</w:t>
            </w:r>
            <w:r w:rsidRPr="00E521FD">
              <w:rPr>
                <w:rFonts w:ascii="Times New Roman" w:hAnsi="Times New Roman"/>
                <w:b/>
                <w:i/>
                <w:color w:val="auto"/>
                <w:sz w:val="24"/>
                <w:szCs w:val="24"/>
                <w:lang w:bidi="he-IL"/>
              </w:rPr>
              <w:t>εοῦ.</w:t>
            </w:r>
          </w:p>
          <w:p w14:paraId="4A45BE11" w14:textId="77777777" w:rsidR="00102504" w:rsidRPr="00E521FD" w:rsidRDefault="00102504" w:rsidP="0039012D">
            <w:pPr>
              <w:spacing w:line="360" w:lineRule="auto"/>
              <w:ind w:rightChars="573" w:right="1261"/>
              <w:jc w:val="center"/>
              <w:rPr>
                <w:rFonts w:ascii="Times New Roman" w:hAnsi="Times New Roman"/>
                <w:i/>
                <w:color w:val="auto"/>
                <w:sz w:val="24"/>
                <w:szCs w:val="24"/>
                <w:vertAlign w:val="superscript"/>
                <w:lang w:bidi="he-IL"/>
              </w:rPr>
            </w:pPr>
          </w:p>
        </w:tc>
      </w:tr>
      <w:tr w:rsidR="00102504" w:rsidRPr="00E521FD" w14:paraId="0B5934B2" w14:textId="77777777" w:rsidTr="0039012D">
        <w:tc>
          <w:tcPr>
            <w:tcW w:w="10138" w:type="dxa"/>
          </w:tcPr>
          <w:p w14:paraId="49A09DD0" w14:textId="77777777" w:rsidR="00102504" w:rsidRPr="00E521FD" w:rsidRDefault="00102504" w:rsidP="0039012D">
            <w:pPr>
              <w:pBdr>
                <w:top w:val="single" w:sz="4" w:space="1" w:color="auto"/>
              </w:pBd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vertAlign w:val="superscript"/>
                <w:lang w:eastAsia="en-US" w:bidi="he-IL"/>
              </w:rPr>
              <w:t xml:space="preserve">19 </w:t>
            </w:r>
            <w:r w:rsidRPr="00E521FD">
              <w:rPr>
                <w:rFonts w:ascii="Times New Roman" w:eastAsiaTheme="minorHAnsi" w:hAnsi="Times New Roman"/>
                <w:b/>
                <w:caps/>
                <w:color w:val="auto"/>
                <w:sz w:val="24"/>
                <w:szCs w:val="24"/>
                <w:lang w:eastAsia="en-US" w:bidi="he-IL"/>
              </w:rPr>
              <w:t>α</w:t>
            </w:r>
            <w:r w:rsidRPr="00E521FD">
              <w:rPr>
                <w:rFonts w:ascii="Times New Roman" w:eastAsiaTheme="minorHAnsi" w:hAnsi="Times New Roman"/>
                <w:b/>
                <w:color w:val="auto"/>
                <w:sz w:val="24"/>
                <w:szCs w:val="24"/>
                <w:lang w:eastAsia="en-US" w:bidi="he-IL"/>
              </w:rPr>
              <w:t xml:space="preserve">ὕτη δέ ἐστιν ἡ κρίσις ὅτι τὸ φῶς ἐλήλυθεν εἰς τὸν κόσμον </w:t>
            </w:r>
          </w:p>
          <w:p w14:paraId="31D3184B"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καὶ ἠγάπησαν οἱ ἄνθρωποι μᾶλλον τὸ σκότος ἢ τὸ φῶς· ἦν γὰρ αὐτῶν πονηρὰ τὰ ἔργα.</w:t>
            </w:r>
          </w:p>
          <w:p w14:paraId="0A57C606"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vertAlign w:val="superscript"/>
                <w:lang w:eastAsia="en-US" w:bidi="he-IL"/>
              </w:rPr>
            </w:pPr>
          </w:p>
          <w:p w14:paraId="64548050" w14:textId="77777777" w:rsidR="00102504" w:rsidRPr="00E521FD" w:rsidRDefault="00102504" w:rsidP="0039012D">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20 </w:t>
            </w:r>
            <w:r w:rsidRPr="00E521FD">
              <w:rPr>
                <w:rFonts w:ascii="Times New Roman" w:eastAsiaTheme="minorHAnsi" w:hAnsi="Times New Roman"/>
                <w:color w:val="auto"/>
                <w:sz w:val="24"/>
                <w:szCs w:val="24"/>
                <w:lang w:eastAsia="en-US" w:bidi="he-IL"/>
              </w:rPr>
              <w:t xml:space="preserve">πᾶς γὰρ ὁ φαῦλα πράσσων </w:t>
            </w:r>
            <w:r w:rsidRPr="00E521FD">
              <w:rPr>
                <w:rFonts w:ascii="Times New Roman" w:eastAsiaTheme="minorHAnsi" w:hAnsi="Times New Roman"/>
                <w:b/>
                <w:color w:val="auto"/>
                <w:sz w:val="24"/>
                <w:szCs w:val="24"/>
                <w:lang w:eastAsia="en-US" w:bidi="he-IL"/>
              </w:rPr>
              <w:t xml:space="preserve">μισεῖ τὸ φῶς καὶ οὐκ ἔρχεται πρὸς τὸ φῶς, </w:t>
            </w:r>
          </w:p>
          <w:p w14:paraId="18CB5661"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ἵνα μὴ ἐλεγχθῇ τὰ ἔργα αὐτοῦ·</w:t>
            </w:r>
          </w:p>
          <w:p w14:paraId="4BBD8E7F"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21 </w:t>
            </w:r>
            <w:r w:rsidRPr="00E521FD">
              <w:rPr>
                <w:rFonts w:ascii="Times New Roman" w:eastAsiaTheme="minorHAnsi" w:hAnsi="Times New Roman"/>
                <w:color w:val="auto"/>
                <w:sz w:val="24"/>
                <w:szCs w:val="24"/>
                <w:lang w:eastAsia="en-US" w:bidi="he-IL"/>
              </w:rPr>
              <w:t>ὁ δὲ ποιῶν τὴν ἀλήθειαν ἔρχεται πρὸς τὸ φῶς,</w:t>
            </w:r>
          </w:p>
          <w:p w14:paraId="42106E03" w14:textId="77777777" w:rsidR="00102504" w:rsidRPr="00E521FD" w:rsidRDefault="00102504" w:rsidP="0039012D">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ἵνα φανερωθῇ αὐτοῦ τὰ ἔργα ὅτι ἐν θεῷ ἐστιν εἰργασμένα.</w:t>
            </w:r>
          </w:p>
        </w:tc>
      </w:tr>
    </w:tbl>
    <w:p w14:paraId="78474EB4" w14:textId="77777777" w:rsidR="00102504" w:rsidRPr="00E521FD" w:rsidRDefault="00102504" w:rsidP="00102504">
      <w:pPr>
        <w:spacing w:line="360" w:lineRule="auto"/>
        <w:ind w:left="539" w:rightChars="573" w:right="1261" w:firstLine="357"/>
        <w:jc w:val="center"/>
        <w:rPr>
          <w:rFonts w:ascii="Times New Roman" w:hAnsi="Times New Roman"/>
          <w:i/>
          <w:color w:val="auto"/>
          <w:sz w:val="24"/>
          <w:szCs w:val="24"/>
          <w:vertAlign w:val="superscript"/>
          <w:lang w:bidi="he-IL"/>
        </w:rPr>
      </w:pPr>
    </w:p>
    <w:p w14:paraId="62A33883" w14:textId="77777777" w:rsidR="00102504" w:rsidRPr="00E521FD" w:rsidRDefault="00102504" w:rsidP="00F40BF4">
      <w:pPr>
        <w:autoSpaceDE w:val="0"/>
        <w:autoSpaceDN w:val="0"/>
        <w:adjustRightInd w:val="0"/>
        <w:spacing w:line="360" w:lineRule="auto"/>
        <w:outlineLvl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22 </w:t>
      </w:r>
      <w:r w:rsidR="00F40BF4" w:rsidRPr="00F40BF4">
        <w:rPr>
          <w:rFonts w:ascii="Times New Roman" w:eastAsiaTheme="minorHAnsi" w:hAnsi="Times New Roman"/>
          <w:color w:val="auto"/>
          <w:sz w:val="24"/>
          <w:szCs w:val="24"/>
          <w:vertAlign w:val="superscript"/>
          <w:lang w:eastAsia="en-US" w:bidi="he-IL"/>
        </w:rPr>
        <w:t xml:space="preserve"> </w:t>
      </w:r>
      <w:r w:rsidRPr="00E521FD">
        <w:rPr>
          <w:rFonts w:ascii="Times New Roman" w:eastAsiaTheme="minorHAnsi" w:hAnsi="Times New Roman"/>
          <w:color w:val="auto"/>
          <w:sz w:val="24"/>
          <w:szCs w:val="24"/>
          <w:lang w:eastAsia="en-US" w:bidi="he-IL"/>
        </w:rPr>
        <w:t xml:space="preserve">Μετὰ ταῦτα ἦλθεν ὁ Ἰησοῦς καὶ οἱ μαθηταὶ αὐτοῦ εἰς τὴν Ἰουδαίαν γῆν </w:t>
      </w:r>
    </w:p>
    <w:p w14:paraId="2ABBF3CD" w14:textId="77777777" w:rsidR="00102504" w:rsidRPr="00E521FD" w:rsidRDefault="00132DE5" w:rsidP="00F40BF4">
      <w:pPr>
        <w:autoSpaceDE w:val="0"/>
        <w:autoSpaceDN w:val="0"/>
        <w:adjustRightInd w:val="0"/>
        <w:spacing w:line="360" w:lineRule="auto"/>
        <w:rPr>
          <w:rFonts w:ascii="Times New Roman" w:eastAsiaTheme="minorHAnsi" w:hAnsi="Times New Roman"/>
          <w:color w:val="auto"/>
          <w:sz w:val="24"/>
          <w:szCs w:val="24"/>
          <w:lang w:eastAsia="en-US" w:bidi="he-IL"/>
        </w:rPr>
      </w:pPr>
      <w:r w:rsidRPr="00132DE5">
        <w:rPr>
          <w:rFonts w:ascii="Times New Roman" w:eastAsiaTheme="minorHAnsi" w:hAnsi="Times New Roman"/>
          <w:color w:val="auto"/>
          <w:sz w:val="24"/>
          <w:szCs w:val="24"/>
          <w:lang w:eastAsia="en-US" w:bidi="he-IL"/>
        </w:rPr>
        <w:t xml:space="preserve">  </w:t>
      </w:r>
      <w:r w:rsidRPr="00F40BF4">
        <w:rPr>
          <w:rFonts w:ascii="Times New Roman" w:eastAsiaTheme="minorHAnsi" w:hAnsi="Times New Roman"/>
          <w:color w:val="auto"/>
          <w:sz w:val="24"/>
          <w:szCs w:val="24"/>
          <w:lang w:eastAsia="en-US" w:bidi="he-IL"/>
        </w:rPr>
        <w:t xml:space="preserve"> </w:t>
      </w:r>
      <w:r w:rsidR="00F40BF4" w:rsidRPr="00F40BF4">
        <w:rPr>
          <w:rFonts w:ascii="Times New Roman" w:eastAsiaTheme="minorHAnsi" w:hAnsi="Times New Roman"/>
          <w:color w:val="auto"/>
          <w:sz w:val="24"/>
          <w:szCs w:val="24"/>
          <w:lang w:eastAsia="en-US" w:bidi="he-IL"/>
        </w:rPr>
        <w:t xml:space="preserve"> </w:t>
      </w:r>
      <w:r w:rsidR="00102504" w:rsidRPr="00E521FD">
        <w:rPr>
          <w:rFonts w:ascii="Times New Roman" w:eastAsiaTheme="minorHAnsi" w:hAnsi="Times New Roman"/>
          <w:color w:val="auto"/>
          <w:sz w:val="24"/>
          <w:szCs w:val="24"/>
          <w:lang w:eastAsia="en-US" w:bidi="he-IL"/>
        </w:rPr>
        <w:t>καὶ ἐκεῖ διέτριβεν μετ᾽ αὐτῶν καὶ ἐβάπτιζεν.</w:t>
      </w:r>
    </w:p>
    <w:p w14:paraId="0784BCC5" w14:textId="77777777" w:rsidR="00102504" w:rsidRPr="00880311" w:rsidRDefault="00102504" w:rsidP="00102504">
      <w:pPr>
        <w:rPr>
          <w:rFonts w:ascii="Times New Roman" w:hAnsi="Times New Roman"/>
          <w:color w:val="auto"/>
          <w:sz w:val="16"/>
          <w:szCs w:val="16"/>
        </w:rPr>
      </w:pPr>
    </w:p>
    <w:p w14:paraId="0A4A7503" w14:textId="77777777" w:rsidR="00102504" w:rsidRPr="00E521FD" w:rsidRDefault="00102504" w:rsidP="00132DE5">
      <w:pPr>
        <w:pStyle w:val="a8"/>
        <w:numPr>
          <w:ilvl w:val="0"/>
          <w:numId w:val="9"/>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z w:val="24"/>
          <w:szCs w:val="24"/>
        </w:rPr>
        <w:t xml:space="preserve">Ουσιαστικά ολόκληρη η γ’ στιχομυθία απαντά στο </w:t>
      </w:r>
      <w:r w:rsidRPr="00E521FD">
        <w:rPr>
          <w:rFonts w:ascii="Times New Roman" w:eastAsiaTheme="minorHAnsi" w:hAnsi="Times New Roman"/>
          <w:b/>
          <w:i/>
          <w:caps/>
          <w:color w:val="auto"/>
          <w:sz w:val="24"/>
          <w:szCs w:val="24"/>
          <w:lang w:eastAsia="en-US" w:bidi="he-IL"/>
        </w:rPr>
        <w:t>π</w:t>
      </w:r>
      <w:r w:rsidRPr="00E521FD">
        <w:rPr>
          <w:rFonts w:ascii="Times New Roman" w:eastAsiaTheme="minorHAnsi" w:hAnsi="Times New Roman"/>
          <w:b/>
          <w:i/>
          <w:color w:val="auto"/>
          <w:sz w:val="24"/>
          <w:szCs w:val="24"/>
          <w:lang w:eastAsia="en-US" w:bidi="he-IL"/>
        </w:rPr>
        <w:t>ῶς δύναται ταῦτα γενέσθαι;</w:t>
      </w:r>
      <w:r w:rsidRPr="00E521FD">
        <w:rPr>
          <w:rFonts w:ascii="Times New Roman" w:eastAsiaTheme="minorHAnsi" w:hAnsi="Times New Roman"/>
          <w:color w:val="auto"/>
          <w:sz w:val="24"/>
          <w:szCs w:val="24"/>
          <w:lang w:eastAsia="en-US" w:bidi="he-IL"/>
        </w:rPr>
        <w:t xml:space="preserve"> Κι αυτό συμβαίνει παρά το γεγονός ότι επιπλήττεται ο Ν. που έχει υπόψη του μία αυθεντία: τη Γραφή και όχι όσα λέει/είπε ο Ιησούς. Ο ακροατής γνωρίζει ότι για να πραγματοποιηθεί η </w:t>
      </w:r>
      <w:r w:rsidR="00715282">
        <w:rPr>
          <w:rFonts w:ascii="Times New Roman" w:eastAsiaTheme="minorHAnsi" w:hAnsi="Times New Roman"/>
          <w:color w:val="auto"/>
          <w:sz w:val="24"/>
          <w:szCs w:val="24"/>
          <w:lang w:eastAsia="en-US" w:bidi="he-IL"/>
        </w:rPr>
        <w:t>γέννα χρειάζεται πρώτα να λάβει κάποιος</w:t>
      </w:r>
      <w:r w:rsidRPr="00E521FD">
        <w:rPr>
          <w:rFonts w:ascii="Times New Roman" w:eastAsiaTheme="minorHAnsi" w:hAnsi="Times New Roman"/>
          <w:color w:val="auto"/>
          <w:sz w:val="24"/>
          <w:szCs w:val="24"/>
          <w:lang w:eastAsia="en-US" w:bidi="he-IL"/>
        </w:rPr>
        <w:t xml:space="preserve"> τον Ι. Χριστό, </w:t>
      </w:r>
      <w:r w:rsidRPr="00E521FD">
        <w:rPr>
          <w:rFonts w:ascii="Times New Roman" w:eastAsiaTheme="minorHAnsi" w:hAnsi="Times New Roman"/>
          <w:color w:val="auto"/>
          <w:sz w:val="24"/>
          <w:szCs w:val="24"/>
          <w:highlight w:val="yellow"/>
          <w:lang w:eastAsia="en-US" w:bidi="he-IL"/>
        </w:rPr>
        <w:t>Ουσιαστικά ό,τι σημειώνεται σε αυτή</w:t>
      </w:r>
      <w:r w:rsidR="00715282">
        <w:rPr>
          <w:rFonts w:ascii="Times New Roman" w:eastAsiaTheme="minorHAnsi" w:hAnsi="Times New Roman"/>
          <w:color w:val="auto"/>
          <w:sz w:val="24"/>
          <w:szCs w:val="24"/>
          <w:highlight w:val="yellow"/>
          <w:lang w:eastAsia="en-US" w:bidi="he-IL"/>
        </w:rPr>
        <w:t xml:space="preserve"> (τη στιχομυθία)</w:t>
      </w:r>
      <w:r w:rsidRPr="00E521FD">
        <w:rPr>
          <w:rFonts w:ascii="Times New Roman" w:eastAsiaTheme="minorHAnsi" w:hAnsi="Times New Roman"/>
          <w:color w:val="auto"/>
          <w:sz w:val="24"/>
          <w:szCs w:val="24"/>
          <w:highlight w:val="yellow"/>
          <w:lang w:eastAsia="en-US" w:bidi="he-IL"/>
        </w:rPr>
        <w:t xml:space="preserve"> ανακαλεί τον Πρόλογο: </w:t>
      </w:r>
      <w:r w:rsidRPr="00E521FD">
        <w:rPr>
          <w:rFonts w:ascii="Times New Roman" w:eastAsiaTheme="minorHAnsi" w:hAnsi="Times New Roman"/>
          <w:i/>
          <w:color w:val="auto"/>
          <w:sz w:val="24"/>
          <w:szCs w:val="24"/>
          <w:highlight w:val="yellow"/>
          <w:lang w:eastAsia="en-US" w:bidi="he-IL"/>
        </w:rPr>
        <w:t>και το φῶς έν τη σκοτεία φαίνει […].</w:t>
      </w:r>
      <w:r w:rsidRPr="00E521FD">
        <w:rPr>
          <w:rFonts w:ascii="Times New Roman" w:eastAsiaTheme="minorHAnsi" w:hAnsi="Times New Roman"/>
          <w:color w:val="auto"/>
          <w:sz w:val="24"/>
          <w:szCs w:val="24"/>
          <w:lang w:eastAsia="en-US" w:bidi="he-IL"/>
        </w:rPr>
        <w:t xml:space="preserve"> </w:t>
      </w:r>
      <w:r w:rsidRPr="00E521FD">
        <w:rPr>
          <w:rFonts w:ascii="Times New Roman" w:hAnsi="Times New Roman"/>
          <w:color w:val="auto"/>
          <w:spacing w:val="-2"/>
          <w:sz w:val="24"/>
          <w:szCs w:val="24"/>
        </w:rPr>
        <w:t xml:space="preserve">Η μετάβαση από την ενότητα </w:t>
      </w:r>
      <w:r w:rsidRPr="00E521FD">
        <w:rPr>
          <w:rFonts w:ascii="Times New Roman" w:hAnsi="Times New Roman"/>
          <w:b/>
          <w:color w:val="auto"/>
          <w:spacing w:val="-2"/>
          <w:sz w:val="24"/>
          <w:szCs w:val="24"/>
        </w:rPr>
        <w:t xml:space="preserve">περί της αναγέννησης σε αυτή περί της πίστης στον Υιό και της σωτηρίας </w:t>
      </w:r>
      <w:r w:rsidRPr="00E521FD">
        <w:rPr>
          <w:rFonts w:ascii="Times New Roman" w:hAnsi="Times New Roman"/>
          <w:color w:val="auto"/>
          <w:spacing w:val="-2"/>
          <w:sz w:val="24"/>
          <w:szCs w:val="24"/>
        </w:rPr>
        <w:t>επιτυγχάνεται με</w:t>
      </w:r>
      <w:r w:rsidR="00F65298">
        <w:rPr>
          <w:rFonts w:ascii="Times New Roman" w:hAnsi="Times New Roman"/>
          <w:color w:val="auto"/>
          <w:spacing w:val="-2"/>
          <w:sz w:val="24"/>
          <w:szCs w:val="24"/>
        </w:rPr>
        <w:t xml:space="preserve"> </w:t>
      </w:r>
      <w:r w:rsidRPr="00E521FD">
        <w:rPr>
          <w:rFonts w:ascii="Times New Roman" w:hAnsi="Times New Roman"/>
          <w:color w:val="auto"/>
          <w:spacing w:val="-2"/>
          <w:sz w:val="24"/>
          <w:szCs w:val="24"/>
        </w:rPr>
        <w:t xml:space="preserve">τα εξής: </w:t>
      </w:r>
      <w:r w:rsidRPr="00E521FD">
        <w:rPr>
          <w:rFonts w:ascii="Times New Roman" w:hAnsi="Times New Roman"/>
          <w:b/>
          <w:color w:val="auto"/>
          <w:spacing w:val="-2"/>
          <w:sz w:val="24"/>
          <w:szCs w:val="24"/>
        </w:rPr>
        <w:t>(α)</w:t>
      </w:r>
      <w:r w:rsidRPr="00E521FD">
        <w:rPr>
          <w:rFonts w:ascii="Times New Roman" w:hAnsi="Times New Roman"/>
          <w:color w:val="auto"/>
          <w:spacing w:val="-2"/>
          <w:sz w:val="24"/>
          <w:szCs w:val="24"/>
        </w:rPr>
        <w:t xml:space="preserve"> ακούγεται η τέταρτη κατά σειρά φράση</w:t>
      </w:r>
      <w:r w:rsidRPr="00E521FD">
        <w:rPr>
          <w:rFonts w:ascii="Times New Roman" w:hAnsi="Times New Roman"/>
          <w:color w:val="auto"/>
          <w:sz w:val="24"/>
          <w:szCs w:val="24"/>
          <w:vertAlign w:val="superscript"/>
          <w:lang w:bidi="he-IL"/>
        </w:rPr>
        <w:t xml:space="preserve"> </w:t>
      </w:r>
      <w:r w:rsidRPr="00E521FD">
        <w:rPr>
          <w:rFonts w:ascii="Times New Roman" w:hAnsi="Times New Roman"/>
          <w:i/>
          <w:color w:val="auto"/>
          <w:sz w:val="24"/>
          <w:szCs w:val="24"/>
          <w:lang w:bidi="he-IL"/>
        </w:rPr>
        <w:t xml:space="preserve">Ἀμὴν λέγω λέγω σοι ὅτι ὃ οἴδαμεν λαλοῦμεν καὶ ὃ ἑωράκαμεν μαρτυροῦμεν, καὶ τὴν μαρτυρίαν ἡμῶν οὐ λαμβάνετε. </w:t>
      </w:r>
      <w:r w:rsidRPr="00E521FD">
        <w:rPr>
          <w:rFonts w:ascii="Times New Roman" w:hAnsi="Times New Roman"/>
          <w:i/>
          <w:caps/>
          <w:color w:val="auto"/>
          <w:sz w:val="24"/>
          <w:szCs w:val="24"/>
          <w:lang w:bidi="he-IL"/>
        </w:rPr>
        <w:t>ε</w:t>
      </w:r>
      <w:r w:rsidRPr="00E521FD">
        <w:rPr>
          <w:rFonts w:ascii="Times New Roman" w:hAnsi="Times New Roman"/>
          <w:i/>
          <w:color w:val="auto"/>
          <w:sz w:val="24"/>
          <w:szCs w:val="24"/>
          <w:lang w:bidi="he-IL"/>
        </w:rPr>
        <w:t xml:space="preserve">ἰ τὰ ἐπίγεια εἶπον ὑμῖν καὶ οὐ πιστεύετε, πῶς ἐὰν εἴπω ὑμῖν </w:t>
      </w:r>
      <w:r w:rsidRPr="00E521FD">
        <w:rPr>
          <w:rFonts w:ascii="Times New Roman" w:hAnsi="Times New Roman"/>
          <w:b/>
          <w:i/>
          <w:color w:val="auto"/>
          <w:sz w:val="24"/>
          <w:szCs w:val="24"/>
          <w:lang w:bidi="he-IL"/>
        </w:rPr>
        <w:t>τὰ ἐπουράνια</w:t>
      </w:r>
      <w:r w:rsidRPr="00E521FD">
        <w:rPr>
          <w:rFonts w:ascii="Times New Roman" w:hAnsi="Times New Roman"/>
          <w:i/>
          <w:color w:val="auto"/>
          <w:sz w:val="24"/>
          <w:szCs w:val="24"/>
          <w:lang w:bidi="he-IL"/>
        </w:rPr>
        <w:t xml:space="preserve"> πιστεύσετε;</w:t>
      </w:r>
      <w:r w:rsidRPr="00E521FD">
        <w:rPr>
          <w:rFonts w:ascii="Times New Roman" w:hAnsi="Times New Roman"/>
          <w:color w:val="auto"/>
          <w:spacing w:val="-2"/>
          <w:sz w:val="24"/>
          <w:szCs w:val="24"/>
        </w:rPr>
        <w:t xml:space="preserve"> (στ. 11-12). Σε αυτήν παραδόξως, όπως ήδη διαπιστώθηκε, δεσπόζει ο πρώτος πληθυντικός. Όπως αποδεικνύει και το Α΄</w:t>
      </w:r>
      <w:r w:rsidR="006F08E1">
        <w:rPr>
          <w:rFonts w:ascii="Times New Roman" w:hAnsi="Times New Roman"/>
          <w:color w:val="auto"/>
          <w:spacing w:val="-2"/>
          <w:sz w:val="24"/>
          <w:szCs w:val="24"/>
        </w:rPr>
        <w:t xml:space="preserve"> </w:t>
      </w:r>
      <w:r w:rsidRPr="00E521FD">
        <w:rPr>
          <w:rFonts w:ascii="Times New Roman" w:hAnsi="Times New Roman"/>
          <w:color w:val="auto"/>
          <w:spacing w:val="-2"/>
          <w:sz w:val="24"/>
          <w:szCs w:val="24"/>
        </w:rPr>
        <w:t>Ιω. 5</w:t>
      </w:r>
      <w:r w:rsidR="00715282">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όταν πρόκειται για </w:t>
      </w:r>
      <w:r w:rsidRPr="00E521FD">
        <w:rPr>
          <w:rFonts w:ascii="Times New Roman" w:hAnsi="Times New Roman"/>
          <w:b/>
          <w:i/>
          <w:color w:val="auto"/>
          <w:spacing w:val="-2"/>
          <w:sz w:val="24"/>
          <w:szCs w:val="24"/>
        </w:rPr>
        <w:t>επουράνιες αλήθειες</w:t>
      </w:r>
      <w:r w:rsidR="00715282">
        <w:rPr>
          <w:rFonts w:ascii="Times New Roman" w:hAnsi="Times New Roman"/>
          <w:b/>
          <w:i/>
          <w:color w:val="auto"/>
          <w:spacing w:val="-2"/>
          <w:sz w:val="24"/>
          <w:szCs w:val="24"/>
        </w:rPr>
        <w:t>,</w:t>
      </w:r>
      <w:r w:rsidRPr="00E521FD">
        <w:rPr>
          <w:rFonts w:ascii="Times New Roman" w:hAnsi="Times New Roman"/>
          <w:color w:val="auto"/>
          <w:spacing w:val="-2"/>
          <w:sz w:val="24"/>
          <w:szCs w:val="24"/>
        </w:rPr>
        <w:t xml:space="preserve"> μάλλον ομιλεί ο Ιησούς και ο Πατέρας ή / και το Πνεύμα και δευτερευόντως η διαλεγόμενη με τους «</w:t>
      </w:r>
      <w:proofErr w:type="spellStart"/>
      <w:r w:rsidRPr="00E521FD">
        <w:rPr>
          <w:rFonts w:ascii="Times New Roman" w:hAnsi="Times New Roman"/>
          <w:color w:val="auto"/>
          <w:spacing w:val="-2"/>
          <w:sz w:val="24"/>
          <w:szCs w:val="24"/>
        </w:rPr>
        <w:t>κρυπτοχριστιανούς</w:t>
      </w:r>
      <w:proofErr w:type="spellEnd"/>
      <w:r w:rsidRPr="00E521FD">
        <w:rPr>
          <w:rFonts w:ascii="Times New Roman" w:hAnsi="Times New Roman"/>
          <w:color w:val="auto"/>
          <w:spacing w:val="-2"/>
          <w:sz w:val="24"/>
          <w:szCs w:val="24"/>
        </w:rPr>
        <w:t>» της Συναγωγής Εκκλησία</w:t>
      </w:r>
      <w:r w:rsidRPr="00E521FD">
        <w:rPr>
          <w:rFonts w:ascii="Times New Roman" w:hAnsi="Times New Roman"/>
          <w:color w:val="auto"/>
          <w:spacing w:val="-2"/>
          <w:sz w:val="24"/>
          <w:szCs w:val="24"/>
          <w:vertAlign w:val="superscript"/>
        </w:rPr>
        <w:t xml:space="preserve"> </w:t>
      </w:r>
      <w:r w:rsidRPr="00E521FD">
        <w:rPr>
          <w:rFonts w:ascii="Times New Roman" w:hAnsi="Times New Roman"/>
          <w:color w:val="auto"/>
          <w:spacing w:val="-2"/>
          <w:sz w:val="24"/>
          <w:szCs w:val="24"/>
        </w:rPr>
        <w:t xml:space="preserve">(Α’ </w:t>
      </w:r>
      <w:proofErr w:type="spellStart"/>
      <w:r w:rsidRPr="00E521FD">
        <w:rPr>
          <w:rFonts w:ascii="Times New Roman" w:hAnsi="Times New Roman"/>
          <w:color w:val="auto"/>
          <w:spacing w:val="-2"/>
          <w:sz w:val="24"/>
          <w:szCs w:val="24"/>
        </w:rPr>
        <w:t>Ιω</w:t>
      </w:r>
      <w:proofErr w:type="spellEnd"/>
      <w:r w:rsidRPr="00E521FD">
        <w:rPr>
          <w:rFonts w:ascii="Times New Roman" w:hAnsi="Times New Roman"/>
          <w:color w:val="auto"/>
          <w:spacing w:val="-2"/>
          <w:sz w:val="24"/>
          <w:szCs w:val="24"/>
        </w:rPr>
        <w:t>. 1, 1).</w:t>
      </w:r>
      <w:r w:rsidR="00715282" w:rsidRPr="00E521FD">
        <w:rPr>
          <w:rStyle w:val="a4"/>
          <w:rFonts w:ascii="Times New Roman" w:hAnsi="Times New Roman"/>
          <w:color w:val="auto"/>
          <w:spacing w:val="-2"/>
          <w:sz w:val="24"/>
          <w:szCs w:val="24"/>
        </w:rPr>
        <w:footnoteReference w:id="37"/>
      </w:r>
    </w:p>
    <w:p w14:paraId="6577A457" w14:textId="77777777" w:rsidR="00102504" w:rsidRPr="00E521FD" w:rsidRDefault="00102504" w:rsidP="00F40BF4">
      <w:pPr>
        <w:pStyle w:val="a8"/>
        <w:numPr>
          <w:ilvl w:val="0"/>
          <w:numId w:val="9"/>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lastRenderedPageBreak/>
        <w:t xml:space="preserve">Ακολουθεί η διακήρυξη της ανάβασης στον ουρανό μόνον από τον </w:t>
      </w:r>
      <w:r w:rsidRPr="00E521FD">
        <w:rPr>
          <w:rFonts w:ascii="Times New Roman" w:hAnsi="Times New Roman"/>
          <w:b/>
          <w:color w:val="auto"/>
          <w:spacing w:val="-2"/>
          <w:sz w:val="24"/>
          <w:szCs w:val="24"/>
        </w:rPr>
        <w:t>Υιό του Ανθρώπου</w:t>
      </w:r>
      <w:r w:rsidRPr="00E521FD">
        <w:rPr>
          <w:rFonts w:ascii="Times New Roman" w:hAnsi="Times New Roman"/>
          <w:color w:val="auto"/>
          <w:spacing w:val="-2"/>
          <w:sz w:val="24"/>
          <w:szCs w:val="24"/>
        </w:rPr>
        <w:t xml:space="preserve"> και όχι από τον Μωυσή (πρβλ. και την πολεμική στο 1, 17) και άλλους θείους άνδρες</w:t>
      </w:r>
      <w:r w:rsidRPr="00E521FD">
        <w:rPr>
          <w:rStyle w:val="a4"/>
          <w:rFonts w:ascii="Times New Roman" w:hAnsi="Times New Roman"/>
          <w:color w:val="auto"/>
          <w:spacing w:val="-2"/>
          <w:sz w:val="24"/>
          <w:szCs w:val="24"/>
        </w:rPr>
        <w:footnoteReference w:id="38"/>
      </w:r>
      <w:r w:rsidRPr="00E521FD">
        <w:rPr>
          <w:rFonts w:ascii="Times New Roman" w:hAnsi="Times New Roman"/>
          <w:color w:val="auto"/>
          <w:spacing w:val="-2"/>
          <w:sz w:val="24"/>
          <w:szCs w:val="24"/>
        </w:rPr>
        <w:t xml:space="preserve">. Έπεται η πρώτη κυριακή προφητεία του Πάθους διά </w:t>
      </w:r>
      <w:r w:rsidRPr="00E521FD">
        <w:rPr>
          <w:rFonts w:ascii="Times New Roman" w:hAnsi="Times New Roman"/>
          <w:b/>
          <w:i/>
          <w:color w:val="auto"/>
          <w:spacing w:val="-2"/>
          <w:sz w:val="24"/>
          <w:szCs w:val="24"/>
        </w:rPr>
        <w:t>(</w:t>
      </w:r>
      <w:r w:rsidRPr="00E521FD">
        <w:rPr>
          <w:rFonts w:ascii="Times New Roman" w:hAnsi="Times New Roman"/>
          <w:b/>
          <w:i/>
          <w:color w:val="auto"/>
          <w:spacing w:val="-2"/>
          <w:sz w:val="24"/>
          <w:szCs w:val="24"/>
          <w:lang w:val="en-US"/>
        </w:rPr>
        <w:t>i</w:t>
      </w:r>
      <w:r w:rsidRPr="00E521FD">
        <w:rPr>
          <w:rFonts w:ascii="Times New Roman" w:hAnsi="Times New Roman"/>
          <w:b/>
          <w:i/>
          <w:color w:val="auto"/>
          <w:spacing w:val="-2"/>
          <w:sz w:val="24"/>
          <w:szCs w:val="24"/>
        </w:rPr>
        <w:t>)</w:t>
      </w:r>
      <w:r w:rsidRPr="00E521FD">
        <w:rPr>
          <w:rFonts w:ascii="Times New Roman" w:hAnsi="Times New Roman"/>
          <w:color w:val="auto"/>
          <w:spacing w:val="-2"/>
          <w:sz w:val="24"/>
          <w:szCs w:val="24"/>
        </w:rPr>
        <w:t xml:space="preserve"> της ανάκλησης της ύψωσης του όφεως στην έρημο </w:t>
      </w:r>
      <w:r w:rsidRPr="00E521FD">
        <w:rPr>
          <w:rFonts w:ascii="Times New Roman" w:hAnsi="Times New Roman"/>
          <w:color w:val="auto"/>
          <w:sz w:val="24"/>
          <w:szCs w:val="24"/>
          <w:lang w:bidi="he-IL"/>
        </w:rPr>
        <w:t>(το οποίο περιγράφεται ως κατεξοχήν «σημείο» στο Αρ. 21, 9</w:t>
      </w:r>
      <w:r w:rsidRPr="00E521FD">
        <w:rPr>
          <w:rFonts w:ascii="Times New Roman" w:hAnsi="Times New Roman"/>
          <w:color w:val="auto"/>
          <w:sz w:val="24"/>
          <w:szCs w:val="24"/>
          <w:vertAlign w:val="superscript"/>
          <w:lang w:bidi="he-IL"/>
        </w:rPr>
        <w:t xml:space="preserve">. </w:t>
      </w:r>
      <w:r w:rsidRPr="00E521FD">
        <w:rPr>
          <w:rFonts w:ascii="Times New Roman" w:hAnsi="Times New Roman"/>
          <w:color w:val="auto"/>
          <w:sz w:val="24"/>
          <w:szCs w:val="24"/>
          <w:lang w:bidi="he-IL"/>
        </w:rPr>
        <w:t xml:space="preserve">Σοφ. Σολ. 16, 6-7) και </w:t>
      </w:r>
      <w:r w:rsidRPr="00E521FD">
        <w:rPr>
          <w:rFonts w:ascii="Times New Roman" w:hAnsi="Times New Roman"/>
          <w:b/>
          <w:i/>
          <w:color w:val="auto"/>
          <w:sz w:val="24"/>
          <w:szCs w:val="24"/>
          <w:lang w:bidi="he-IL"/>
        </w:rPr>
        <w:t>(</w:t>
      </w:r>
      <w:r w:rsidRPr="00E521FD">
        <w:rPr>
          <w:rFonts w:ascii="Times New Roman" w:hAnsi="Times New Roman"/>
          <w:b/>
          <w:i/>
          <w:color w:val="auto"/>
          <w:sz w:val="24"/>
          <w:szCs w:val="24"/>
          <w:lang w:val="en-US" w:bidi="he-IL"/>
        </w:rPr>
        <w:t>ii</w:t>
      </w:r>
      <w:r w:rsidRPr="00E521FD">
        <w:rPr>
          <w:rFonts w:ascii="Times New Roman" w:hAnsi="Times New Roman"/>
          <w:b/>
          <w:i/>
          <w:color w:val="auto"/>
          <w:sz w:val="24"/>
          <w:szCs w:val="24"/>
          <w:lang w:bidi="he-IL"/>
        </w:rPr>
        <w:t>)</w:t>
      </w:r>
      <w:r w:rsidRPr="00E521FD">
        <w:rPr>
          <w:rFonts w:ascii="Times New Roman" w:hAnsi="Times New Roman"/>
          <w:color w:val="auto"/>
          <w:sz w:val="24"/>
          <w:szCs w:val="24"/>
          <w:lang w:bidi="he-IL"/>
        </w:rPr>
        <w:t xml:space="preserve"> ταυτόχρονα της θυσίας/Ακεντά του </w:t>
      </w:r>
      <w:r w:rsidRPr="00E521FD">
        <w:rPr>
          <w:rFonts w:ascii="Times New Roman" w:hAnsi="Times New Roman"/>
          <w:b/>
          <w:color w:val="auto"/>
          <w:sz w:val="24"/>
          <w:szCs w:val="24"/>
          <w:lang w:bidi="he-IL"/>
        </w:rPr>
        <w:t>Υιού</w:t>
      </w:r>
      <w:r w:rsidRPr="003404B7">
        <w:rPr>
          <w:rStyle w:val="a4"/>
          <w:rFonts w:ascii="Times New Roman" w:hAnsi="Times New Roman"/>
          <w:color w:val="auto"/>
          <w:sz w:val="24"/>
          <w:szCs w:val="24"/>
          <w:highlight w:val="cyan"/>
          <w:lang w:bidi="he-IL"/>
        </w:rPr>
        <w:footnoteReference w:id="39"/>
      </w:r>
      <w:r w:rsidRPr="00E521FD">
        <w:rPr>
          <w:rFonts w:ascii="Times New Roman" w:hAnsi="Times New Roman"/>
          <w:color w:val="auto"/>
          <w:spacing w:val="-2"/>
          <w:sz w:val="24"/>
          <w:szCs w:val="24"/>
        </w:rPr>
        <w:t xml:space="preserve"> και </w:t>
      </w:r>
      <w:r w:rsidRPr="00E521FD">
        <w:rPr>
          <w:rFonts w:ascii="Times New Roman" w:hAnsi="Times New Roman"/>
          <w:color w:val="auto"/>
          <w:sz w:val="24"/>
          <w:szCs w:val="24"/>
          <w:lang w:bidi="he-IL"/>
        </w:rPr>
        <w:t xml:space="preserve">όχι </w:t>
      </w:r>
      <w:r w:rsidRPr="00E521FD">
        <w:rPr>
          <w:rFonts w:ascii="Times New Roman" w:hAnsi="Times New Roman"/>
          <w:color w:val="auto"/>
          <w:spacing w:val="-2"/>
          <w:sz w:val="24"/>
          <w:szCs w:val="24"/>
        </w:rPr>
        <w:t xml:space="preserve">του πρωτότοκου / μονογενούς υιού τού Αβραάμ Ισαάκ στο Όρος του Ναού Μορία /Σιών (Γέν. 21). Η τελευταία αναμιμνησκόταν την περίοδο του Πάσχα (Ιωβηλ. 18) και συνδεόταν άρρηκτα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r w:rsidRPr="00E521FD">
        <w:rPr>
          <w:rFonts w:ascii="Times New Roman" w:hAnsi="Times New Roman"/>
          <w:i/>
          <w:color w:val="auto"/>
          <w:sz w:val="24"/>
          <w:szCs w:val="24"/>
          <w:lang w:bidi="he-IL"/>
        </w:rPr>
        <w:t xml:space="preserve">οὕτως γὰρ ἠγάπησεν ὁ </w:t>
      </w:r>
      <w:r w:rsidRPr="00E521FD">
        <w:rPr>
          <w:rFonts w:ascii="Times New Roman" w:hAnsi="Times New Roman"/>
          <w:i/>
          <w:caps/>
          <w:color w:val="auto"/>
          <w:sz w:val="24"/>
          <w:szCs w:val="24"/>
          <w:lang w:bidi="he-IL"/>
        </w:rPr>
        <w:t>θ</w:t>
      </w:r>
      <w:r w:rsidRPr="00E521FD">
        <w:rPr>
          <w:rFonts w:ascii="Times New Roman" w:hAnsi="Times New Roman"/>
          <w:i/>
          <w:color w:val="auto"/>
          <w:sz w:val="24"/>
          <w:szCs w:val="24"/>
          <w:lang w:bidi="he-IL"/>
        </w:rPr>
        <w:t xml:space="preserve">εὸς τὸν </w:t>
      </w:r>
      <w:r w:rsidRPr="00E521FD">
        <w:rPr>
          <w:rFonts w:ascii="Times New Roman" w:hAnsi="Times New Roman"/>
          <w:i/>
          <w:caps/>
          <w:color w:val="auto"/>
          <w:sz w:val="24"/>
          <w:szCs w:val="24"/>
          <w:lang w:bidi="he-IL"/>
        </w:rPr>
        <w:t>κ</w:t>
      </w:r>
      <w:r w:rsidRPr="00E521FD">
        <w:rPr>
          <w:rFonts w:ascii="Times New Roman" w:hAnsi="Times New Roman"/>
          <w:i/>
          <w:color w:val="auto"/>
          <w:sz w:val="24"/>
          <w:szCs w:val="24"/>
          <w:lang w:bidi="he-IL"/>
        </w:rPr>
        <w:t xml:space="preserve">όσμον, ὥστε </w:t>
      </w:r>
      <w:r w:rsidRPr="00E521FD">
        <w:rPr>
          <w:rFonts w:ascii="Times New Roman" w:hAnsi="Times New Roman"/>
          <w:b/>
          <w:i/>
          <w:color w:val="auto"/>
          <w:sz w:val="24"/>
          <w:szCs w:val="24"/>
          <w:lang w:bidi="he-IL"/>
        </w:rPr>
        <w:t xml:space="preserve">τὸν </w:t>
      </w:r>
      <w:r w:rsidRPr="00E521FD">
        <w:rPr>
          <w:rFonts w:ascii="Times New Roman" w:hAnsi="Times New Roman"/>
          <w:b/>
          <w:i/>
          <w:caps/>
          <w:color w:val="auto"/>
          <w:sz w:val="24"/>
          <w:szCs w:val="24"/>
          <w:lang w:bidi="he-IL"/>
        </w:rPr>
        <w:t>υ</w:t>
      </w:r>
      <w:r w:rsidRPr="00E521FD">
        <w:rPr>
          <w:rFonts w:ascii="Times New Roman" w:hAnsi="Times New Roman"/>
          <w:b/>
          <w:i/>
          <w:color w:val="auto"/>
          <w:sz w:val="24"/>
          <w:szCs w:val="24"/>
          <w:lang w:bidi="he-IL"/>
        </w:rPr>
        <w:t>ἱὸν τὸν μονογενῆ</w:t>
      </w:r>
      <w:r w:rsidRPr="00E521FD">
        <w:rPr>
          <w:rFonts w:ascii="Times New Roman" w:hAnsi="Times New Roman"/>
          <w:i/>
          <w:color w:val="auto"/>
          <w:sz w:val="24"/>
          <w:szCs w:val="24"/>
          <w:lang w:bidi="he-IL"/>
        </w:rPr>
        <w:t xml:space="preserve"> ἔδωκεν, ἵνα πᾶς ὁ πιστεύων εἰς αὐτὸν μὴ ἀπόληται ἀλλ᾽ ἔχῃ ζωὴν αἰώνιον</w:t>
      </w:r>
      <w:r w:rsidRPr="00E521FD">
        <w:rPr>
          <w:rStyle w:val="a4"/>
          <w:rFonts w:ascii="Times New Roman" w:hAnsi="Times New Roman"/>
          <w:color w:val="auto"/>
          <w:sz w:val="24"/>
          <w:szCs w:val="24"/>
          <w:lang w:bidi="he-IL"/>
        </w:rPr>
        <w:footnoteReference w:id="40"/>
      </w:r>
      <w:r w:rsidRPr="00E521FD">
        <w:rPr>
          <w:rFonts w:ascii="Times New Roman" w:hAnsi="Times New Roman"/>
          <w:color w:val="auto"/>
          <w:sz w:val="24"/>
          <w:szCs w:val="24"/>
          <w:lang w:bidi="he-IL"/>
        </w:rPr>
        <w:t>.</w:t>
      </w:r>
      <w:r w:rsidRPr="00E521FD">
        <w:rPr>
          <w:rFonts w:ascii="Times New Roman" w:hAnsi="Times New Roman"/>
          <w:color w:val="auto"/>
          <w:spacing w:val="-2"/>
          <w:sz w:val="24"/>
          <w:szCs w:val="24"/>
        </w:rPr>
        <w:t xml:space="preserve"> </w:t>
      </w:r>
    </w:p>
    <w:p w14:paraId="39E89CE9" w14:textId="77777777" w:rsidR="00102504" w:rsidRPr="004902C1" w:rsidRDefault="00102504" w:rsidP="00102504">
      <w:pPr>
        <w:pStyle w:val="a8"/>
        <w:numPr>
          <w:ilvl w:val="0"/>
          <w:numId w:val="9"/>
        </w:numPr>
        <w:autoSpaceDE w:val="0"/>
        <w:autoSpaceDN w:val="0"/>
        <w:adjustRightInd w:val="0"/>
        <w:spacing w:line="360" w:lineRule="auto"/>
        <w:rPr>
          <w:rFonts w:ascii="Times New Roman" w:eastAsiaTheme="minorHAnsi" w:hAnsi="Times New Roman"/>
          <w:color w:val="auto"/>
          <w:sz w:val="24"/>
          <w:szCs w:val="24"/>
          <w:lang w:eastAsia="en-US" w:bidi="he-IL"/>
        </w:rPr>
      </w:pPr>
      <w:r w:rsidRPr="004902C1">
        <w:rPr>
          <w:rFonts w:ascii="Times New Roman" w:hAnsi="Times New Roman"/>
          <w:color w:val="auto"/>
          <w:spacing w:val="-2"/>
          <w:sz w:val="24"/>
          <w:szCs w:val="24"/>
        </w:rPr>
        <w:t xml:space="preserve">Ταυτόχρονα για πρώτη φορά στο Ιω. διακηρύσσεται η Κρίση (και μάλιστα όχι από τον Ιωάννη τον Πρόδρομο, όπως στο Λκ. 3, 7-9), η οποία δεν επίκειται και δεν αφορά στον αμαρτωλό κόσμο, όπως αναμενόταν στα αποκαλυπτικά κινήματα. Παραδόξως και αυτή (η κρίση) προκαλείται από την τέλεια αγάπη του Θεού (πρβλ. 13, 1-2). Εντυπωσιακή είναι η ποιητική μορφή των στ. 14-18 (βλ. ανωτέρω σχεδιάγραμμα), όπου ο Ιησούς, ο Αμνός του Θεού, αυτοπαραλληλίζεται με όφι (!) ενώ ταυτόχρονα με την επανάληψη της λέξεως </w:t>
      </w:r>
      <w:r w:rsidRPr="004902C1">
        <w:rPr>
          <w:rFonts w:ascii="Times New Roman" w:hAnsi="Times New Roman"/>
          <w:i/>
          <w:color w:val="auto"/>
          <w:spacing w:val="-2"/>
          <w:sz w:val="24"/>
          <w:szCs w:val="24"/>
        </w:rPr>
        <w:t xml:space="preserve">κόσμος </w:t>
      </w:r>
      <w:r w:rsidRPr="004902C1">
        <w:rPr>
          <w:rFonts w:ascii="Times New Roman" w:hAnsi="Times New Roman"/>
          <w:color w:val="auto"/>
          <w:spacing w:val="-2"/>
          <w:sz w:val="24"/>
          <w:szCs w:val="24"/>
        </w:rPr>
        <w:t xml:space="preserve">χρησιμοποιείται με προοδευτική «αναβάθμιση» το λέξημα </w:t>
      </w:r>
      <w:r w:rsidRPr="004902C1">
        <w:rPr>
          <w:rFonts w:ascii="Times New Roman" w:hAnsi="Times New Roman"/>
          <w:b/>
          <w:i/>
          <w:color w:val="auto"/>
          <w:spacing w:val="-2"/>
          <w:sz w:val="24"/>
          <w:szCs w:val="24"/>
        </w:rPr>
        <w:t>Υιός</w:t>
      </w:r>
      <w:r w:rsidRPr="004902C1">
        <w:rPr>
          <w:rFonts w:ascii="Times New Roman" w:hAnsi="Times New Roman"/>
          <w:color w:val="auto"/>
          <w:spacing w:val="-2"/>
          <w:sz w:val="24"/>
          <w:szCs w:val="24"/>
        </w:rPr>
        <w:t xml:space="preserve"> (</w:t>
      </w:r>
      <w:r w:rsidRPr="004902C1">
        <w:rPr>
          <w:rFonts w:ascii="Times New Roman" w:hAnsi="Times New Roman"/>
          <w:i/>
          <w:color w:val="auto"/>
          <w:spacing w:val="-2"/>
          <w:sz w:val="24"/>
          <w:szCs w:val="24"/>
        </w:rPr>
        <w:t>ὁ Υἱὸς τοῦ Ἀνθρώπου, ὁ μονογενής Υἱὸς, ὁ Υἱὸς</w:t>
      </w:r>
      <w:r w:rsidRPr="004902C1">
        <w:rPr>
          <w:rFonts w:ascii="Times New Roman" w:hAnsi="Times New Roman"/>
          <w:color w:val="auto"/>
          <w:spacing w:val="-2"/>
          <w:sz w:val="24"/>
          <w:szCs w:val="24"/>
        </w:rPr>
        <w:t xml:space="preserve"> [απόλυτα], </w:t>
      </w:r>
      <w:r w:rsidRPr="004902C1">
        <w:rPr>
          <w:rFonts w:ascii="Times New Roman" w:hAnsi="Times New Roman"/>
          <w:b/>
          <w:i/>
          <w:color w:val="auto"/>
          <w:spacing w:val="-2"/>
          <w:sz w:val="24"/>
          <w:szCs w:val="24"/>
        </w:rPr>
        <w:t>τὸ</w:t>
      </w:r>
      <w:r w:rsidRPr="004902C1">
        <w:rPr>
          <w:rFonts w:ascii="Times New Roman" w:hAnsi="Times New Roman"/>
          <w:b/>
          <w:i/>
          <w:color w:val="auto"/>
          <w:sz w:val="24"/>
          <w:szCs w:val="24"/>
          <w:lang w:bidi="he-IL"/>
        </w:rPr>
        <w:t xml:space="preserve"> Ὄνομα </w:t>
      </w:r>
      <w:r w:rsidRPr="004902C1">
        <w:rPr>
          <w:rFonts w:ascii="Times New Roman" w:hAnsi="Times New Roman"/>
          <w:i/>
          <w:color w:val="auto"/>
          <w:sz w:val="24"/>
          <w:szCs w:val="24"/>
          <w:lang w:bidi="he-IL"/>
        </w:rPr>
        <w:t xml:space="preserve">τοῦ μονογενοῦς </w:t>
      </w:r>
      <w:r w:rsidRPr="004902C1">
        <w:rPr>
          <w:rFonts w:ascii="Times New Roman" w:hAnsi="Times New Roman"/>
          <w:i/>
          <w:caps/>
          <w:color w:val="auto"/>
          <w:sz w:val="24"/>
          <w:szCs w:val="24"/>
          <w:lang w:bidi="he-IL"/>
        </w:rPr>
        <w:t>υ</w:t>
      </w:r>
      <w:r w:rsidRPr="004902C1">
        <w:rPr>
          <w:rFonts w:ascii="Times New Roman" w:hAnsi="Times New Roman"/>
          <w:i/>
          <w:color w:val="auto"/>
          <w:sz w:val="24"/>
          <w:szCs w:val="24"/>
          <w:lang w:bidi="he-IL"/>
        </w:rPr>
        <w:t xml:space="preserve">ἱοῦ τοῦ </w:t>
      </w:r>
      <w:r w:rsidRPr="004902C1">
        <w:rPr>
          <w:rFonts w:ascii="Times New Roman" w:hAnsi="Times New Roman"/>
          <w:i/>
          <w:caps/>
          <w:color w:val="auto"/>
          <w:sz w:val="24"/>
          <w:szCs w:val="24"/>
          <w:lang w:bidi="he-IL"/>
        </w:rPr>
        <w:t>θ</w:t>
      </w:r>
      <w:r w:rsidRPr="004902C1">
        <w:rPr>
          <w:rFonts w:ascii="Times New Roman" w:hAnsi="Times New Roman"/>
          <w:i/>
          <w:color w:val="auto"/>
          <w:sz w:val="24"/>
          <w:szCs w:val="24"/>
          <w:lang w:bidi="he-IL"/>
        </w:rPr>
        <w:t>εοῦ</w:t>
      </w:r>
      <w:r w:rsidRPr="004902C1">
        <w:rPr>
          <w:rFonts w:ascii="Times New Roman" w:hAnsi="Times New Roman"/>
          <w:color w:val="auto"/>
          <w:sz w:val="24"/>
          <w:szCs w:val="24"/>
          <w:lang w:bidi="he-IL"/>
        </w:rPr>
        <w:t>).</w:t>
      </w:r>
      <w:r w:rsidRPr="004902C1">
        <w:rPr>
          <w:rStyle w:val="a4"/>
          <w:rFonts w:ascii="Times New Roman" w:hAnsi="Times New Roman"/>
          <w:color w:val="auto"/>
          <w:sz w:val="24"/>
          <w:szCs w:val="24"/>
        </w:rPr>
        <w:t xml:space="preserve"> </w:t>
      </w:r>
      <w:r w:rsidRPr="004902C1">
        <w:rPr>
          <w:rFonts w:ascii="Times New Roman" w:hAnsi="Times New Roman"/>
          <w:color w:val="auto"/>
          <w:sz w:val="24"/>
          <w:szCs w:val="24"/>
        </w:rPr>
        <w:t xml:space="preserve">Επίσης </w:t>
      </w:r>
      <w:r w:rsidRPr="004902C1">
        <w:rPr>
          <w:rFonts w:ascii="Times New Roman" w:hAnsi="Times New Roman"/>
          <w:color w:val="auto"/>
          <w:sz w:val="24"/>
          <w:szCs w:val="24"/>
          <w:lang w:bidi="he-IL"/>
        </w:rPr>
        <w:t xml:space="preserve">αξιοσημείωτη είναι η επωδός /το ρεφραίν, που επαναλαμβάνεται δύο φορές: </w:t>
      </w:r>
      <w:r w:rsidRPr="004902C1">
        <w:rPr>
          <w:rFonts w:ascii="Times New Roman" w:hAnsi="Times New Roman"/>
          <w:i/>
          <w:color w:val="auto"/>
          <w:sz w:val="24"/>
          <w:szCs w:val="24"/>
          <w:lang w:bidi="he-IL"/>
        </w:rPr>
        <w:t>ἵνα πᾶς ὁ πιστεύων ἐν αὐτῷ ἔχῃ ζωὴν αἰώνιον</w:t>
      </w:r>
      <w:r w:rsidRPr="004902C1">
        <w:rPr>
          <w:rFonts w:ascii="Times New Roman" w:hAnsi="Times New Roman"/>
          <w:color w:val="auto"/>
          <w:sz w:val="24"/>
          <w:szCs w:val="24"/>
          <w:lang w:bidi="he-IL"/>
        </w:rPr>
        <w:t xml:space="preserve"> (στ. 15-16). Στον στ. 16 προστίθεται το </w:t>
      </w:r>
      <w:r w:rsidRPr="004902C1">
        <w:rPr>
          <w:rFonts w:ascii="Times New Roman" w:hAnsi="Times New Roman"/>
          <w:i/>
          <w:color w:val="auto"/>
          <w:sz w:val="24"/>
          <w:szCs w:val="24"/>
          <w:lang w:bidi="he-IL"/>
        </w:rPr>
        <w:t>μὴ ἀπόληται</w:t>
      </w:r>
      <w:r w:rsidRPr="004902C1">
        <w:rPr>
          <w:rFonts w:ascii="Times New Roman" w:hAnsi="Times New Roman"/>
          <w:color w:val="auto"/>
          <w:sz w:val="24"/>
          <w:szCs w:val="24"/>
          <w:lang w:bidi="he-IL"/>
        </w:rPr>
        <w:t>, ενώ έπεται και ο στ. 17 που επιβεβαιώνει το ίδιο θέμα αρνητικά:</w:t>
      </w:r>
      <w:r w:rsidRPr="004902C1">
        <w:rPr>
          <w:rFonts w:ascii="Times New Roman" w:hAnsi="Times New Roman"/>
          <w:bCs/>
          <w:color w:val="auto"/>
          <w:sz w:val="24"/>
          <w:szCs w:val="24"/>
          <w:lang w:bidi="he-IL"/>
        </w:rPr>
        <w:t xml:space="preserve"> </w:t>
      </w:r>
      <w:r w:rsidRPr="004902C1">
        <w:rPr>
          <w:rFonts w:ascii="Times New Roman" w:hAnsi="Times New Roman"/>
          <w:i/>
          <w:color w:val="auto"/>
          <w:sz w:val="24"/>
          <w:szCs w:val="24"/>
          <w:lang w:bidi="he-IL"/>
        </w:rPr>
        <w:t xml:space="preserve">οὐ γὰρ ἀπέστειλεν ὁ </w:t>
      </w:r>
      <w:r w:rsidRPr="004902C1">
        <w:rPr>
          <w:rFonts w:ascii="Times New Roman" w:hAnsi="Times New Roman"/>
          <w:i/>
          <w:caps/>
          <w:color w:val="auto"/>
          <w:sz w:val="24"/>
          <w:szCs w:val="24"/>
          <w:lang w:bidi="he-IL"/>
        </w:rPr>
        <w:t>θ</w:t>
      </w:r>
      <w:r w:rsidRPr="004902C1">
        <w:rPr>
          <w:rFonts w:ascii="Times New Roman" w:hAnsi="Times New Roman"/>
          <w:i/>
          <w:color w:val="auto"/>
          <w:sz w:val="24"/>
          <w:szCs w:val="24"/>
          <w:lang w:bidi="he-IL"/>
        </w:rPr>
        <w:t xml:space="preserve">εὸς τὸν </w:t>
      </w:r>
      <w:r w:rsidRPr="004902C1">
        <w:rPr>
          <w:rFonts w:ascii="Times New Roman" w:hAnsi="Times New Roman"/>
          <w:i/>
          <w:caps/>
          <w:color w:val="auto"/>
          <w:sz w:val="24"/>
          <w:szCs w:val="24"/>
          <w:lang w:bidi="he-IL"/>
        </w:rPr>
        <w:t>υ</w:t>
      </w:r>
      <w:r w:rsidRPr="004902C1">
        <w:rPr>
          <w:rFonts w:ascii="Times New Roman" w:hAnsi="Times New Roman"/>
          <w:i/>
          <w:color w:val="auto"/>
          <w:sz w:val="24"/>
          <w:szCs w:val="24"/>
          <w:lang w:bidi="he-IL"/>
        </w:rPr>
        <w:t xml:space="preserve">ἱὸν εἰς τὸν </w:t>
      </w:r>
      <w:r w:rsidRPr="004902C1">
        <w:rPr>
          <w:rFonts w:ascii="Times New Roman" w:hAnsi="Times New Roman"/>
          <w:i/>
          <w:caps/>
          <w:color w:val="auto"/>
          <w:sz w:val="24"/>
          <w:szCs w:val="24"/>
          <w:lang w:bidi="he-IL"/>
        </w:rPr>
        <w:t>κ</w:t>
      </w:r>
      <w:r w:rsidRPr="004902C1">
        <w:rPr>
          <w:rFonts w:ascii="Times New Roman" w:hAnsi="Times New Roman"/>
          <w:i/>
          <w:color w:val="auto"/>
          <w:sz w:val="24"/>
          <w:szCs w:val="24"/>
          <w:lang w:bidi="he-IL"/>
        </w:rPr>
        <w:t xml:space="preserve">όσμον ἵνα κρίνῃ τὸν </w:t>
      </w:r>
      <w:r w:rsidRPr="004902C1">
        <w:rPr>
          <w:rFonts w:ascii="Times New Roman" w:hAnsi="Times New Roman"/>
          <w:i/>
          <w:caps/>
          <w:color w:val="auto"/>
          <w:sz w:val="24"/>
          <w:szCs w:val="24"/>
          <w:lang w:bidi="he-IL"/>
        </w:rPr>
        <w:t>κ</w:t>
      </w:r>
      <w:r w:rsidRPr="004902C1">
        <w:rPr>
          <w:rFonts w:ascii="Times New Roman" w:hAnsi="Times New Roman"/>
          <w:i/>
          <w:color w:val="auto"/>
          <w:sz w:val="24"/>
          <w:szCs w:val="24"/>
          <w:lang w:bidi="he-IL"/>
        </w:rPr>
        <w:t xml:space="preserve">όσμον, ἀλλ᾽ </w:t>
      </w:r>
      <w:r w:rsidRPr="004902C1">
        <w:rPr>
          <w:rFonts w:ascii="Times New Roman" w:hAnsi="Times New Roman"/>
          <w:b/>
          <w:i/>
          <w:color w:val="auto"/>
          <w:sz w:val="24"/>
          <w:szCs w:val="24"/>
          <w:lang w:bidi="he-IL"/>
        </w:rPr>
        <w:t>ἵνα σωθῇ ὁ Κόσμος</w:t>
      </w:r>
      <w:r w:rsidRPr="004902C1">
        <w:rPr>
          <w:rFonts w:ascii="Times New Roman" w:hAnsi="Times New Roman"/>
          <w:i/>
          <w:color w:val="auto"/>
          <w:sz w:val="24"/>
          <w:szCs w:val="24"/>
          <w:lang w:bidi="he-IL"/>
        </w:rPr>
        <w:t xml:space="preserve"> δι᾽ αὐτοῦ.</w:t>
      </w:r>
      <w:r w:rsidRPr="004902C1">
        <w:rPr>
          <w:rFonts w:ascii="Times New Roman" w:hAnsi="Times New Roman"/>
          <w:caps/>
          <w:color w:val="auto"/>
          <w:sz w:val="24"/>
          <w:szCs w:val="24"/>
        </w:rPr>
        <w:t xml:space="preserve"> </w:t>
      </w:r>
    </w:p>
    <w:p w14:paraId="2BD8616D" w14:textId="77777777" w:rsidR="00715282" w:rsidRDefault="00715282" w:rsidP="00715282">
      <w:pPr>
        <w:autoSpaceDE w:val="0"/>
        <w:autoSpaceDN w:val="0"/>
        <w:adjustRightInd w:val="0"/>
        <w:spacing w:line="360" w:lineRule="auto"/>
        <w:rPr>
          <w:rFonts w:ascii="Times New Roman" w:hAnsi="Times New Roman"/>
          <w:color w:val="auto"/>
          <w:spacing w:val="-2"/>
          <w:sz w:val="24"/>
          <w:szCs w:val="24"/>
        </w:rPr>
      </w:pPr>
    </w:p>
    <w:p w14:paraId="271E50B7" w14:textId="77777777" w:rsidR="00102504" w:rsidRPr="00E521FD" w:rsidRDefault="00102504" w:rsidP="00715282">
      <w:p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lastRenderedPageBreak/>
        <w:t xml:space="preserve">Επί τη βάσει των ανωτέρω καθίσταται σαφής στους ακροατές τού Ευαγγελίου ο αντιθετικός παραλληλισμός προς την ανάβαση του Μωυσή στο </w:t>
      </w:r>
      <w:r w:rsidR="00545210">
        <w:rPr>
          <w:rFonts w:ascii="Times New Roman" w:hAnsi="Times New Roman"/>
          <w:color w:val="auto"/>
          <w:spacing w:val="-2"/>
          <w:sz w:val="24"/>
          <w:szCs w:val="24"/>
        </w:rPr>
        <w:t xml:space="preserve">κοσμικό </w:t>
      </w:r>
      <w:r w:rsidRPr="00E521FD">
        <w:rPr>
          <w:rFonts w:ascii="Times New Roman" w:hAnsi="Times New Roman"/>
          <w:color w:val="auto"/>
          <w:spacing w:val="-2"/>
          <w:sz w:val="24"/>
          <w:szCs w:val="24"/>
        </w:rPr>
        <w:t xml:space="preserve">όρος της </w:t>
      </w:r>
      <w:proofErr w:type="spellStart"/>
      <w:r w:rsidRPr="00E521FD">
        <w:rPr>
          <w:rFonts w:ascii="Times New Roman" w:hAnsi="Times New Roman"/>
          <w:color w:val="auto"/>
          <w:spacing w:val="-2"/>
          <w:sz w:val="24"/>
          <w:szCs w:val="24"/>
        </w:rPr>
        <w:t>θεοφάνειας</w:t>
      </w:r>
      <w:proofErr w:type="spellEnd"/>
      <w:r w:rsidRPr="00E521FD">
        <w:rPr>
          <w:rFonts w:ascii="Times New Roman" w:hAnsi="Times New Roman"/>
          <w:color w:val="auto"/>
          <w:spacing w:val="-2"/>
          <w:sz w:val="24"/>
          <w:szCs w:val="24"/>
        </w:rPr>
        <w:t xml:space="preserve"> (το Σινά) και τον ουρανό. Ο Ιησούς ως καταβὰς ἐκ τοῦ οὐρανοῦ είναι φορέας μιας άλλης </w:t>
      </w:r>
      <w:r w:rsidRPr="00E521FD">
        <w:rPr>
          <w:rFonts w:ascii="Times New Roman" w:hAnsi="Times New Roman"/>
          <w:b/>
          <w:color w:val="auto"/>
          <w:spacing w:val="-2"/>
          <w:sz w:val="24"/>
          <w:szCs w:val="24"/>
        </w:rPr>
        <w:t>μαρτυρίας</w:t>
      </w:r>
      <w:r w:rsidRPr="00E521FD">
        <w:rPr>
          <w:rFonts w:ascii="Times New Roman" w:hAnsi="Times New Roman"/>
          <w:color w:val="auto"/>
          <w:spacing w:val="-2"/>
          <w:sz w:val="24"/>
          <w:szCs w:val="24"/>
        </w:rPr>
        <w:t xml:space="preserve"> ανώτερης της Διαθήκης-Τορά, αφού επιβεβαιώνεται (διά του πρώτου πληθυντικού) και από τον Θεό, ο οποίος παρουσιάζεται ως </w:t>
      </w:r>
      <w:r w:rsidRPr="00E521FD">
        <w:rPr>
          <w:rFonts w:ascii="Times New Roman" w:hAnsi="Times New Roman"/>
          <w:b/>
          <w:color w:val="auto"/>
          <w:spacing w:val="-2"/>
          <w:sz w:val="24"/>
          <w:szCs w:val="24"/>
          <w:u w:val="single"/>
        </w:rPr>
        <w:t>ο</w:t>
      </w:r>
      <w:r w:rsidRPr="00E521FD">
        <w:rPr>
          <w:rFonts w:ascii="Times New Roman" w:hAnsi="Times New Roman"/>
          <w:b/>
          <w:color w:val="auto"/>
          <w:spacing w:val="-2"/>
          <w:sz w:val="24"/>
          <w:szCs w:val="24"/>
        </w:rPr>
        <w:t xml:space="preserve"> Πατέρας</w:t>
      </w:r>
      <w:r w:rsidRPr="00E521FD">
        <w:rPr>
          <w:rFonts w:ascii="Times New Roman" w:hAnsi="Times New Roman"/>
          <w:color w:val="auto"/>
          <w:spacing w:val="-2"/>
          <w:sz w:val="24"/>
          <w:szCs w:val="24"/>
        </w:rPr>
        <w:t xml:space="preserve"> του </w:t>
      </w:r>
      <w:r w:rsidRPr="00E521FD">
        <w:rPr>
          <w:rFonts w:ascii="Times New Roman" w:hAnsi="Times New Roman"/>
          <w:b/>
          <w:color w:val="auto"/>
          <w:spacing w:val="-2"/>
          <w:sz w:val="24"/>
          <w:szCs w:val="24"/>
        </w:rPr>
        <w:t>μονογενούς</w:t>
      </w:r>
      <w:r w:rsidRPr="00E521FD">
        <w:rPr>
          <w:rFonts w:ascii="Times New Roman" w:hAnsi="Times New Roman"/>
          <w:color w:val="auto"/>
          <w:spacing w:val="-2"/>
          <w:sz w:val="24"/>
          <w:szCs w:val="24"/>
        </w:rPr>
        <w:t xml:space="preserve"> Υιού (1, 14. 18</w:t>
      </w:r>
      <w:r w:rsidRPr="00E521FD">
        <w:rPr>
          <w:rFonts w:ascii="Times New Roman" w:hAnsi="Times New Roman"/>
          <w:color w:val="auto"/>
          <w:spacing w:val="-2"/>
          <w:sz w:val="24"/>
          <w:szCs w:val="24"/>
          <w:vertAlign w:val="superscript"/>
        </w:rPr>
        <w:t>.</w:t>
      </w:r>
      <w:r w:rsidRPr="00E521FD">
        <w:rPr>
          <w:rFonts w:ascii="Times New Roman" w:hAnsi="Times New Roman"/>
          <w:color w:val="auto"/>
          <w:spacing w:val="-2"/>
          <w:sz w:val="24"/>
          <w:szCs w:val="24"/>
        </w:rPr>
        <w:t xml:space="preserve"> 2, 16). Η πίστη</w:t>
      </w:r>
      <w:r w:rsidR="00545210">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που πλέον απαιτείται</w:t>
      </w:r>
      <w:r w:rsidR="00545210">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δεν είναι όμοια με αυτή που επιδείχθηκε στον </w:t>
      </w:r>
      <w:r w:rsidRPr="00E521FD">
        <w:rPr>
          <w:rFonts w:ascii="Times New Roman" w:hAnsi="Times New Roman"/>
          <w:b/>
          <w:color w:val="auto"/>
          <w:spacing w:val="-2"/>
          <w:sz w:val="24"/>
          <w:szCs w:val="24"/>
        </w:rPr>
        <w:t>θεράποντά</w:t>
      </w:r>
      <w:r w:rsidRPr="00E521FD">
        <w:rPr>
          <w:rFonts w:ascii="Times New Roman" w:hAnsi="Times New Roman"/>
          <w:color w:val="auto"/>
          <w:spacing w:val="-2"/>
          <w:sz w:val="24"/>
          <w:szCs w:val="24"/>
        </w:rPr>
        <w:t xml:space="preserve"> του Μωυσή. Η πίστη </w:t>
      </w:r>
      <w:proofErr w:type="spellStart"/>
      <w:r w:rsidRPr="00E521FD">
        <w:rPr>
          <w:rFonts w:ascii="Times New Roman" w:hAnsi="Times New Roman"/>
          <w:b/>
          <w:i/>
          <w:color w:val="auto"/>
          <w:spacing w:val="-2"/>
          <w:sz w:val="24"/>
          <w:szCs w:val="24"/>
        </w:rPr>
        <w:t>εἰς</w:t>
      </w:r>
      <w:proofErr w:type="spellEnd"/>
      <w:r w:rsidRPr="00E521FD">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τὸν</w:t>
      </w:r>
      <w:proofErr w:type="spellEnd"/>
      <w:r w:rsidRPr="00E521FD">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Υἱὸν</w:t>
      </w:r>
      <w:proofErr w:type="spellEnd"/>
      <w:r w:rsidR="00545210">
        <w:rPr>
          <w:rFonts w:ascii="Times New Roman" w:hAnsi="Times New Roman"/>
          <w:b/>
          <w:i/>
          <w:color w:val="auto"/>
          <w:spacing w:val="-2"/>
          <w:sz w:val="24"/>
          <w:szCs w:val="24"/>
        </w:rPr>
        <w:t xml:space="preserve"> </w:t>
      </w:r>
      <w:r w:rsidRPr="00E521FD">
        <w:rPr>
          <w:rFonts w:ascii="Times New Roman" w:hAnsi="Times New Roman"/>
          <w:b/>
          <w:i/>
          <w:color w:val="auto"/>
          <w:spacing w:val="-2"/>
          <w:sz w:val="24"/>
          <w:szCs w:val="24"/>
        </w:rPr>
        <w:t>/</w:t>
      </w:r>
      <w:r w:rsidR="00545210">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εἰς</w:t>
      </w:r>
      <w:proofErr w:type="spellEnd"/>
      <w:r w:rsidRPr="00E521FD">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τὸ</w:t>
      </w:r>
      <w:proofErr w:type="spellEnd"/>
      <w:r w:rsidRPr="00E521FD">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Ὄνομα</w:t>
      </w:r>
      <w:proofErr w:type="spellEnd"/>
      <w:r w:rsidRPr="00E521FD">
        <w:rPr>
          <w:rFonts w:ascii="Times New Roman" w:hAnsi="Times New Roman"/>
          <w:b/>
          <w:i/>
          <w:color w:val="auto"/>
          <w:spacing w:val="-2"/>
          <w:sz w:val="24"/>
          <w:szCs w:val="24"/>
        </w:rPr>
        <w:t xml:space="preserve"> </w:t>
      </w:r>
      <w:proofErr w:type="spellStart"/>
      <w:r w:rsidRPr="00E521FD">
        <w:rPr>
          <w:rFonts w:ascii="Times New Roman" w:hAnsi="Times New Roman"/>
          <w:b/>
          <w:i/>
          <w:color w:val="auto"/>
          <w:spacing w:val="-2"/>
          <w:sz w:val="24"/>
          <w:szCs w:val="24"/>
        </w:rPr>
        <w:t>τοῦ</w:t>
      </w:r>
      <w:proofErr w:type="spellEnd"/>
      <w:r w:rsidRPr="00E521FD">
        <w:rPr>
          <w:rFonts w:ascii="Times New Roman" w:hAnsi="Times New Roman"/>
          <w:b/>
          <w:i/>
          <w:color w:val="auto"/>
          <w:spacing w:val="-2"/>
          <w:sz w:val="24"/>
          <w:szCs w:val="24"/>
        </w:rPr>
        <w:t xml:space="preserve"> μονογενοῦς Υἱοῦ τοῦ Θεοῦ</w:t>
      </w:r>
      <w:r w:rsidRPr="00E521FD">
        <w:rPr>
          <w:rFonts w:ascii="Times New Roman" w:hAnsi="Times New Roman"/>
          <w:color w:val="auto"/>
          <w:spacing w:val="-2"/>
          <w:sz w:val="24"/>
          <w:szCs w:val="24"/>
        </w:rPr>
        <w:t xml:space="preserve"> (στ. 18), ο οποίος παραδόξως ακόμη και για την ιουδαϊκή γραμματεία δεν διστάζει να αυτοπαραλληλιστεί με τον Όφι ίσως διότι κατεξοχήν ως ο Εσταυρωμένος Βασιλεύς της Δόξης αποτελεί το </w:t>
      </w:r>
      <w:r w:rsidRPr="00E521FD">
        <w:rPr>
          <w:rFonts w:ascii="Times New Roman" w:hAnsi="Times New Roman"/>
          <w:b/>
          <w:color w:val="auto"/>
          <w:spacing w:val="-2"/>
          <w:sz w:val="24"/>
          <w:szCs w:val="24"/>
        </w:rPr>
        <w:t>σκάνδαλο</w:t>
      </w:r>
      <w:r w:rsidRPr="00E521FD">
        <w:rPr>
          <w:rFonts w:ascii="Times New Roman" w:hAnsi="Times New Roman"/>
          <w:color w:val="auto"/>
          <w:spacing w:val="-2"/>
          <w:sz w:val="24"/>
          <w:szCs w:val="24"/>
        </w:rPr>
        <w:t xml:space="preserve"> της Ιστορίας και του ίδιου του λαού (πρβλ. Α’ Κορ. 1, 23), δεν εξασφαλίζει απλώς διάσωση - επιβίωση στην «έρημο» (όπως στην περίπτωση των Ιουδαίων) και </w:t>
      </w:r>
      <w:r w:rsidRPr="00E521FD">
        <w:rPr>
          <w:rFonts w:ascii="Times New Roman" w:hAnsi="Times New Roman"/>
          <w:b/>
          <w:color w:val="auto"/>
          <w:spacing w:val="-2"/>
          <w:sz w:val="24"/>
          <w:szCs w:val="24"/>
        </w:rPr>
        <w:t xml:space="preserve">Βασιλεία </w:t>
      </w:r>
      <w:r w:rsidRPr="00E521FD">
        <w:rPr>
          <w:rFonts w:ascii="Times New Roman" w:hAnsi="Times New Roman"/>
          <w:color w:val="auto"/>
          <w:spacing w:val="-2"/>
          <w:sz w:val="24"/>
          <w:szCs w:val="24"/>
        </w:rPr>
        <w:t>στη Γη της Επαγγελίας, αλλά ζωή αιώνια / σωτηρία. Η καταπλ</w:t>
      </w:r>
      <w:r w:rsidR="00545210">
        <w:rPr>
          <w:rFonts w:ascii="Times New Roman" w:hAnsi="Times New Roman"/>
          <w:color w:val="auto"/>
          <w:spacing w:val="-2"/>
          <w:sz w:val="24"/>
          <w:szCs w:val="24"/>
        </w:rPr>
        <w:t>ηκτική γαμήλια αγάπη του Θεού για</w:t>
      </w:r>
      <w:r w:rsidRPr="00E521FD">
        <w:rPr>
          <w:rFonts w:ascii="Times New Roman" w:hAnsi="Times New Roman"/>
          <w:color w:val="auto"/>
          <w:spacing w:val="-2"/>
          <w:sz w:val="24"/>
          <w:szCs w:val="24"/>
        </w:rPr>
        <w:t xml:space="preserve"> ολόκληρο τον κόσμο σηματοδοτεί το πέρασμα, την έξοδο (άνοδο για τον Ιωάννη) από την απώλεια στην ζωή την αιώνια, ή, όπως εν συνεχεία αναπτύσσεται, από το </w:t>
      </w:r>
      <w:r w:rsidRPr="00E521FD">
        <w:rPr>
          <w:rFonts w:ascii="Times New Roman" w:hAnsi="Times New Roman"/>
          <w:b/>
          <w:color w:val="auto"/>
          <w:spacing w:val="-2"/>
          <w:sz w:val="24"/>
          <w:szCs w:val="24"/>
        </w:rPr>
        <w:t xml:space="preserve">σκότος </w:t>
      </w:r>
      <w:r w:rsidRPr="00E521FD">
        <w:rPr>
          <w:rFonts w:ascii="Times New Roman" w:hAnsi="Times New Roman"/>
          <w:color w:val="auto"/>
          <w:spacing w:val="-2"/>
          <w:sz w:val="24"/>
          <w:szCs w:val="24"/>
        </w:rPr>
        <w:t>(το οποίο χρησιμοποιείται ήδη από την αρχή της περικοπής ως υπόβαθρο της νυκτερινής συζήτησης με τον Νικόδημο, ο οποίος επιβεβαιώνοντας το 1, 5 δεν καταλαβαίνει / κατανοεί)</w:t>
      </w:r>
      <w:r w:rsidRPr="00E521FD">
        <w:rPr>
          <w:rFonts w:ascii="Times New Roman" w:hAnsi="Times New Roman"/>
          <w:b/>
          <w:color w:val="auto"/>
          <w:spacing w:val="-2"/>
          <w:sz w:val="24"/>
          <w:szCs w:val="24"/>
        </w:rPr>
        <w:t xml:space="preserve"> στο φως</w:t>
      </w:r>
      <w:r w:rsidRPr="00E521FD">
        <w:rPr>
          <w:rFonts w:ascii="Times New Roman" w:hAnsi="Times New Roman"/>
          <w:color w:val="auto"/>
          <w:spacing w:val="-2"/>
          <w:sz w:val="24"/>
          <w:szCs w:val="24"/>
        </w:rPr>
        <w:t xml:space="preserve">. Η Κρίση ήδη διεξάγεται στο παρόν και δεν αφορά στους Αιγυπτίους και τους λοιπούς υπεναντίους «Κιτιείς». Στρέφεται εναντίον εκείνων, οι οποίοι ενώ το φως έρχεται </w:t>
      </w:r>
      <w:r w:rsidRPr="00E521FD">
        <w:rPr>
          <w:rFonts w:ascii="Times New Roman" w:hAnsi="Times New Roman"/>
          <w:b/>
          <w:color w:val="auto"/>
          <w:spacing w:val="-2"/>
          <w:sz w:val="24"/>
          <w:szCs w:val="24"/>
        </w:rPr>
        <w:t>προς</w:t>
      </w:r>
      <w:r w:rsidRPr="00E521FD">
        <w:rPr>
          <w:rFonts w:ascii="Times New Roman" w:hAnsi="Times New Roman"/>
          <w:color w:val="auto"/>
          <w:spacing w:val="-2"/>
          <w:sz w:val="24"/>
          <w:szCs w:val="24"/>
        </w:rPr>
        <w:t xml:space="preserve"> αυτούς (και όχι εκείνοι προς το φως), όπως και η στήλη του πυρός κατά την Έξοδο, μισούν το φως</w:t>
      </w:r>
      <w:r w:rsidR="00545210">
        <w:rPr>
          <w:rFonts w:ascii="Times New Roman" w:hAnsi="Times New Roman"/>
          <w:color w:val="auto"/>
          <w:spacing w:val="-2"/>
          <w:sz w:val="24"/>
          <w:szCs w:val="24"/>
        </w:rPr>
        <w:t>, καθώς</w:t>
      </w:r>
      <w:r w:rsidRPr="00E521FD">
        <w:rPr>
          <w:rFonts w:ascii="Times New Roman" w:hAnsi="Times New Roman"/>
          <w:color w:val="auto"/>
          <w:spacing w:val="-2"/>
          <w:sz w:val="24"/>
          <w:szCs w:val="24"/>
        </w:rPr>
        <w:t xml:space="preserve"> τα </w:t>
      </w:r>
      <w:r w:rsidRPr="00E521FD">
        <w:rPr>
          <w:rFonts w:ascii="Times New Roman" w:hAnsi="Times New Roman"/>
          <w:b/>
          <w:color w:val="auto"/>
          <w:spacing w:val="-2"/>
          <w:sz w:val="24"/>
          <w:szCs w:val="24"/>
        </w:rPr>
        <w:t>έργα τους είναι πονηρά</w:t>
      </w:r>
      <w:r w:rsidR="00545210">
        <w:rPr>
          <w:rFonts w:ascii="Times New Roman" w:hAnsi="Times New Roman"/>
          <w:b/>
          <w:color w:val="auto"/>
          <w:spacing w:val="-2"/>
          <w:sz w:val="24"/>
          <w:szCs w:val="24"/>
        </w:rPr>
        <w:t xml:space="preserve"> </w:t>
      </w:r>
      <w:r w:rsidRPr="00E521FD">
        <w:rPr>
          <w:rFonts w:ascii="Times New Roman" w:hAnsi="Times New Roman"/>
          <w:b/>
          <w:color w:val="auto"/>
          <w:spacing w:val="-2"/>
          <w:sz w:val="24"/>
          <w:szCs w:val="24"/>
        </w:rPr>
        <w:t>/ φαύλα</w:t>
      </w:r>
      <w:r w:rsidRPr="00E521FD">
        <w:rPr>
          <w:rFonts w:ascii="Times New Roman" w:hAnsi="Times New Roman"/>
          <w:color w:val="auto"/>
          <w:spacing w:val="-2"/>
          <w:sz w:val="24"/>
          <w:szCs w:val="24"/>
        </w:rPr>
        <w:t xml:space="preserve"> και δεν αντέχουν τον έλεγχο, τη φανέρωση. Αυτοί, όπως ανάγλυφα διατυπώνεται στην κατακλείδα-το φινάλε του κεφ. 3 (στ. 36), θα εισπράξουν την οργή του Θεού που θα μένει εις τον αιώνα (σε αντίθεση προς τη ζωή την </w:t>
      </w:r>
      <w:r w:rsidRPr="00E521FD">
        <w:rPr>
          <w:rFonts w:ascii="Times New Roman" w:hAnsi="Times New Roman"/>
          <w:b/>
          <w:color w:val="auto"/>
          <w:spacing w:val="-2"/>
          <w:sz w:val="24"/>
          <w:szCs w:val="24"/>
        </w:rPr>
        <w:t>αιώνια</w:t>
      </w:r>
      <w:r w:rsidRPr="00E521FD">
        <w:rPr>
          <w:rFonts w:ascii="Times New Roman" w:hAnsi="Times New Roman"/>
          <w:color w:val="auto"/>
          <w:spacing w:val="-2"/>
          <w:sz w:val="24"/>
          <w:szCs w:val="24"/>
        </w:rPr>
        <w:t>). Έτσι κατακλείεται η περικοπή που αφηγείται τη νυκτερινή έξοδο του Ν. προς τον Ιησού την περίοδο του Πάσχα, η οποία προεικονίζει το αντίστοιχο γεγονός της ιεραποδημίας σε Αυτόν των Ελλήνων (12, 20-26). Σημειωτέον ότι η πασχάλια Έξοδος ήδη στην Π.Δ. περιγράφεται με «όρους» Δημιουργίας και μετάβασης από το χάος και το σκότος στο φως και τη ζωή (πρβλ. Ψ. 73 [74]).</w:t>
      </w:r>
    </w:p>
    <w:p w14:paraId="510B4636" w14:textId="77777777" w:rsidR="00102504" w:rsidRPr="00E521FD" w:rsidRDefault="00102504" w:rsidP="00102504">
      <w:pPr>
        <w:pStyle w:val="2"/>
        <w:rPr>
          <w:rFonts w:ascii="Times New Roman" w:hAnsi="Times New Roman" w:cs="Times New Roman"/>
          <w:color w:val="auto"/>
          <w:sz w:val="24"/>
          <w:szCs w:val="24"/>
        </w:rPr>
      </w:pPr>
      <w:r w:rsidRPr="00E521FD">
        <w:rPr>
          <w:rFonts w:ascii="Times New Roman" w:hAnsi="Times New Roman" w:cs="Times New Roman"/>
          <w:color w:val="auto"/>
          <w:sz w:val="24"/>
          <w:szCs w:val="24"/>
        </w:rPr>
        <w:t>Συμπεράσματα</w:t>
      </w:r>
    </w:p>
    <w:p w14:paraId="38915544" w14:textId="77777777" w:rsidR="00102504" w:rsidRPr="00E521FD" w:rsidRDefault="00102504" w:rsidP="00102504">
      <w:pPr>
        <w:autoSpaceDE w:val="0"/>
        <w:autoSpaceDN w:val="0"/>
        <w:adjustRightInd w:val="0"/>
        <w:rPr>
          <w:rFonts w:ascii="Times New Roman" w:hAnsi="Times New Roman"/>
          <w:color w:val="auto"/>
          <w:spacing w:val="-2"/>
          <w:sz w:val="24"/>
          <w:szCs w:val="24"/>
        </w:rPr>
      </w:pPr>
    </w:p>
    <w:p w14:paraId="3A80EEC4" w14:textId="77777777" w:rsidR="00102504" w:rsidRPr="00E521FD" w:rsidRDefault="00102504" w:rsidP="00B82A31">
      <w:pPr>
        <w:autoSpaceDE w:val="0"/>
        <w:autoSpaceDN w:val="0"/>
        <w:adjustRightInd w:val="0"/>
        <w:spacing w:line="360" w:lineRule="auto"/>
        <w:ind w:firstLine="851"/>
        <w:rPr>
          <w:rFonts w:ascii="Times New Roman" w:hAnsi="Times New Roman"/>
          <w:color w:val="auto"/>
          <w:spacing w:val="-2"/>
          <w:sz w:val="24"/>
          <w:szCs w:val="24"/>
        </w:rPr>
      </w:pPr>
      <w:r w:rsidRPr="00E521FD">
        <w:rPr>
          <w:rFonts w:ascii="Times New Roman" w:hAnsi="Times New Roman"/>
          <w:color w:val="auto"/>
          <w:spacing w:val="-2"/>
          <w:sz w:val="24"/>
          <w:szCs w:val="24"/>
        </w:rPr>
        <w:t>Έχοντας υπόψη το ανωτέρω υπόβαθρο, το οποίο βιωνόταν με ιδιαίτερη ενάργεια στο</w:t>
      </w:r>
      <w:r w:rsidR="005941F8">
        <w:rPr>
          <w:rFonts w:ascii="Times New Roman" w:hAnsi="Times New Roman"/>
          <w:color w:val="auto"/>
          <w:spacing w:val="-2"/>
          <w:sz w:val="24"/>
          <w:szCs w:val="24"/>
        </w:rPr>
        <w:t>ν κατεξοχήν ιερό</w:t>
      </w:r>
      <w:r w:rsidRPr="00E521FD">
        <w:rPr>
          <w:rFonts w:ascii="Times New Roman" w:hAnsi="Times New Roman"/>
          <w:color w:val="auto"/>
          <w:spacing w:val="-2"/>
          <w:sz w:val="24"/>
          <w:szCs w:val="24"/>
        </w:rPr>
        <w:t xml:space="preserve"> χωρόχρονο που πλαισιώνει το Ιω. 3, μπορούμε να ερμηνεύσουμε τον πρώτο εκτενή διάλογο και την επισυναπτόμενη Ομιλία του Ιησού στο «πνευματικό ευαγγέλιο». Αντιδρώντας θετικά στις πράξεις του Ιησού, έρχεται προς Αυτόν </w:t>
      </w:r>
      <w:r w:rsidRPr="00E521FD">
        <w:rPr>
          <w:rFonts w:ascii="Times New Roman" w:hAnsi="Times New Roman"/>
          <w:b/>
          <w:color w:val="auto"/>
          <w:spacing w:val="-2"/>
          <w:sz w:val="24"/>
          <w:szCs w:val="24"/>
        </w:rPr>
        <w:t>νύχτα</w:t>
      </w:r>
      <w:r w:rsidRPr="00E521FD">
        <w:rPr>
          <w:rFonts w:ascii="Times New Roman" w:hAnsi="Times New Roman"/>
          <w:color w:val="auto"/>
          <w:spacing w:val="-2"/>
          <w:sz w:val="24"/>
          <w:szCs w:val="24"/>
        </w:rPr>
        <w:t xml:space="preserve"> ο Ν.. Ουσιαστικά πρόκειται για έναν «επώνυμο» (χωρίς να σχετίζεται </w:t>
      </w:r>
      <w:r w:rsidRPr="00E521FD">
        <w:rPr>
          <w:rFonts w:ascii="Times New Roman" w:hAnsi="Times New Roman"/>
          <w:color w:val="auto"/>
          <w:spacing w:val="-2"/>
          <w:sz w:val="24"/>
          <w:szCs w:val="24"/>
        </w:rPr>
        <w:lastRenderedPageBreak/>
        <w:t xml:space="preserve">μάλλον με τον γνωστό στα ραβινικά κείμενα </w:t>
      </w:r>
      <w:r w:rsidRPr="00E521FD">
        <w:rPr>
          <w:rFonts w:ascii="Times New Roman" w:hAnsi="Times New Roman"/>
          <w:color w:val="auto"/>
          <w:spacing w:val="-2"/>
          <w:sz w:val="24"/>
          <w:szCs w:val="24"/>
          <w:lang w:val="en-US"/>
        </w:rPr>
        <w:t>Nakdimon</w:t>
      </w:r>
      <w:r w:rsidRPr="00E521FD">
        <w:rPr>
          <w:rFonts w:ascii="Times New Roman" w:hAnsi="Times New Roman"/>
          <w:color w:val="auto"/>
          <w:spacing w:val="-2"/>
          <w:sz w:val="24"/>
          <w:szCs w:val="24"/>
        </w:rPr>
        <w:t xml:space="preserve"> </w:t>
      </w:r>
      <w:r w:rsidRPr="00E521FD">
        <w:rPr>
          <w:rFonts w:ascii="Times New Roman" w:hAnsi="Times New Roman"/>
          <w:color w:val="auto"/>
          <w:spacing w:val="-2"/>
          <w:sz w:val="24"/>
          <w:szCs w:val="24"/>
          <w:lang w:val="en-US"/>
        </w:rPr>
        <w:t>ben</w:t>
      </w:r>
      <w:r w:rsidRPr="00E521FD">
        <w:rPr>
          <w:rFonts w:ascii="Times New Roman" w:hAnsi="Times New Roman"/>
          <w:color w:val="auto"/>
          <w:spacing w:val="-2"/>
          <w:sz w:val="24"/>
          <w:szCs w:val="24"/>
        </w:rPr>
        <w:t xml:space="preserve"> </w:t>
      </w:r>
      <w:r w:rsidRPr="00E521FD">
        <w:rPr>
          <w:rFonts w:ascii="Times New Roman" w:hAnsi="Times New Roman"/>
          <w:color w:val="auto"/>
          <w:spacing w:val="-2"/>
          <w:sz w:val="24"/>
          <w:szCs w:val="24"/>
          <w:lang w:val="en-US"/>
        </w:rPr>
        <w:t>Gorion</w:t>
      </w:r>
      <w:r w:rsidRPr="00E521FD">
        <w:rPr>
          <w:rStyle w:val="a4"/>
          <w:rFonts w:ascii="Times New Roman" w:hAnsi="Times New Roman"/>
          <w:color w:val="auto"/>
          <w:spacing w:val="-2"/>
          <w:sz w:val="24"/>
          <w:szCs w:val="24"/>
          <w:lang w:val="en-US"/>
        </w:rPr>
        <w:footnoteReference w:id="41"/>
      </w:r>
      <w:r w:rsidRPr="00E521FD">
        <w:rPr>
          <w:rFonts w:ascii="Times New Roman" w:hAnsi="Times New Roman"/>
          <w:color w:val="auto"/>
          <w:spacing w:val="-2"/>
          <w:sz w:val="24"/>
          <w:szCs w:val="24"/>
        </w:rPr>
        <w:t xml:space="preserve">), ο οποίος δεν ανήκει ούτε στους Ιουδαίους, ούτε στους </w:t>
      </w:r>
      <w:r w:rsidRPr="00E521FD">
        <w:rPr>
          <w:rFonts w:ascii="Times New Roman" w:hAnsi="Times New Roman"/>
          <w:i/>
          <w:color w:val="auto"/>
          <w:spacing w:val="-2"/>
          <w:sz w:val="24"/>
          <w:szCs w:val="24"/>
        </w:rPr>
        <w:t>πολλούς</w:t>
      </w:r>
      <w:r w:rsidRPr="00E521FD">
        <w:rPr>
          <w:rFonts w:ascii="Times New Roman" w:hAnsi="Times New Roman"/>
          <w:color w:val="auto"/>
          <w:spacing w:val="-2"/>
          <w:sz w:val="24"/>
          <w:szCs w:val="24"/>
        </w:rPr>
        <w:t xml:space="preserve"> του κεφ. 2 (πρβλ. και τους Γαλιλαίους στο 4, 44-45). Γι’ αυτό και ο Ιησούς του εμ</w:t>
      </w:r>
      <w:r w:rsidRPr="00E521FD">
        <w:rPr>
          <w:rFonts w:ascii="Times New Roman" w:hAnsi="Times New Roman"/>
          <w:i/>
          <w:color w:val="auto"/>
          <w:spacing w:val="-2"/>
          <w:sz w:val="24"/>
          <w:szCs w:val="24"/>
        </w:rPr>
        <w:t>πιστεύεται</w:t>
      </w:r>
      <w:r w:rsidRPr="00E521FD">
        <w:rPr>
          <w:rFonts w:ascii="Times New Roman" w:hAnsi="Times New Roman"/>
          <w:color w:val="auto"/>
          <w:spacing w:val="-2"/>
          <w:sz w:val="24"/>
          <w:szCs w:val="24"/>
        </w:rPr>
        <w:t xml:space="preserve"> ορισμένες αλήθειες</w:t>
      </w:r>
      <w:r w:rsidRPr="00E521FD">
        <w:rPr>
          <w:rStyle w:val="a4"/>
          <w:rFonts w:ascii="Times New Roman" w:hAnsi="Times New Roman"/>
          <w:color w:val="auto"/>
          <w:spacing w:val="-2"/>
          <w:sz w:val="24"/>
          <w:szCs w:val="24"/>
        </w:rPr>
        <w:footnoteReference w:id="42"/>
      </w:r>
      <w:r w:rsidRPr="00E521FD">
        <w:rPr>
          <w:rFonts w:ascii="Times New Roman" w:hAnsi="Times New Roman"/>
          <w:color w:val="auto"/>
          <w:spacing w:val="-2"/>
          <w:sz w:val="24"/>
          <w:szCs w:val="24"/>
        </w:rPr>
        <w:t xml:space="preserve">. </w:t>
      </w:r>
    </w:p>
    <w:p w14:paraId="7F549F9A" w14:textId="77777777" w:rsidR="00102504" w:rsidRPr="004902C1" w:rsidRDefault="00102504" w:rsidP="00102504">
      <w:pPr>
        <w:autoSpaceDE w:val="0"/>
        <w:autoSpaceDN w:val="0"/>
        <w:adjustRightInd w:val="0"/>
        <w:rPr>
          <w:rFonts w:ascii="Times New Roman" w:hAnsi="Times New Roman"/>
          <w:color w:val="auto"/>
          <w:spacing w:val="-2"/>
          <w:sz w:val="8"/>
          <w:szCs w:val="8"/>
        </w:rPr>
      </w:pPr>
    </w:p>
    <w:p w14:paraId="6C7BE54F" w14:textId="77777777" w:rsidR="00102504" w:rsidRPr="00E521FD" w:rsidRDefault="00102504" w:rsidP="00B82A31">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t>Η μελέτη των χαρακτήρων στο Ιω. προϋποθέτει μελέτη του «μύθου» (= της πλοκής της αφηγήσεως), της διάνοιας (ρητορικής τέχνης) και της λέξης (=</w:t>
      </w:r>
      <w:r w:rsidR="00545210">
        <w:rPr>
          <w:rFonts w:ascii="Times New Roman" w:hAnsi="Times New Roman"/>
          <w:color w:val="auto"/>
          <w:spacing w:val="-2"/>
          <w:sz w:val="24"/>
          <w:szCs w:val="24"/>
        </w:rPr>
        <w:t xml:space="preserve"> </w:t>
      </w:r>
      <w:r w:rsidRPr="00E521FD">
        <w:rPr>
          <w:rFonts w:ascii="Times New Roman" w:hAnsi="Times New Roman"/>
          <w:color w:val="auto"/>
          <w:spacing w:val="-2"/>
          <w:sz w:val="24"/>
          <w:szCs w:val="24"/>
        </w:rPr>
        <w:t xml:space="preserve">φρασεολογίας) του «πνευματικού Ευαγγελίου». Για να εκτιμηθεί δεόντως η στάση του Ν. πρέπει να ληφθούν υπόψη τα εξής στο συγκείμενο: </w:t>
      </w:r>
      <w:r w:rsidRPr="00E521FD">
        <w:rPr>
          <w:rFonts w:ascii="Times New Roman" w:hAnsi="Times New Roman"/>
          <w:b/>
          <w:i/>
          <w:color w:val="auto"/>
          <w:spacing w:val="-2"/>
          <w:sz w:val="24"/>
          <w:szCs w:val="24"/>
        </w:rPr>
        <w:t>(α)</w:t>
      </w:r>
      <w:r w:rsidRPr="00E521FD">
        <w:rPr>
          <w:rFonts w:ascii="Times New Roman" w:hAnsi="Times New Roman"/>
          <w:color w:val="auto"/>
          <w:spacing w:val="-2"/>
          <w:sz w:val="24"/>
          <w:szCs w:val="24"/>
        </w:rPr>
        <w:t xml:space="preserve"> Καταλαμβάνει τον πυρήνα της πρώτης ενότητας του Ιω. (κεφ. 2-4). Συνεπώς είναι υψίστης σπουδαιότητας αφού διευκρινίζει (</w:t>
      </w:r>
      <w:r w:rsidRPr="00E521FD">
        <w:rPr>
          <w:rFonts w:ascii="Times New Roman" w:hAnsi="Times New Roman"/>
          <w:color w:val="auto"/>
          <w:spacing w:val="-2"/>
          <w:sz w:val="24"/>
          <w:szCs w:val="24"/>
          <w:lang w:val="en-US"/>
        </w:rPr>
        <w:t>i</w:t>
      </w:r>
      <w:r w:rsidRPr="00E521FD">
        <w:rPr>
          <w:rFonts w:ascii="Times New Roman" w:hAnsi="Times New Roman"/>
          <w:color w:val="auto"/>
          <w:spacing w:val="-2"/>
          <w:sz w:val="24"/>
          <w:szCs w:val="24"/>
        </w:rPr>
        <w:t xml:space="preserve">) </w:t>
      </w:r>
      <w:r w:rsidRPr="00E521FD">
        <w:rPr>
          <w:rFonts w:ascii="Times New Roman" w:hAnsi="Times New Roman"/>
          <w:b/>
          <w:color w:val="auto"/>
          <w:spacing w:val="-2"/>
          <w:sz w:val="24"/>
          <w:szCs w:val="24"/>
        </w:rPr>
        <w:t>την καρδιά του Προλόγου (1, 12-13)</w:t>
      </w:r>
      <w:r w:rsidRPr="00E521FD">
        <w:rPr>
          <w:rFonts w:ascii="Times New Roman" w:hAnsi="Times New Roman"/>
          <w:color w:val="auto"/>
          <w:spacing w:val="-2"/>
          <w:sz w:val="24"/>
          <w:szCs w:val="24"/>
        </w:rPr>
        <w:t xml:space="preserve"> αναφορικά με το </w:t>
      </w:r>
      <w:r w:rsidRPr="00E521FD">
        <w:rPr>
          <w:rFonts w:ascii="Times New Roman" w:hAnsi="Times New Roman"/>
          <w:b/>
          <w:i/>
          <w:color w:val="auto"/>
          <w:spacing w:val="-2"/>
          <w:sz w:val="24"/>
          <w:szCs w:val="24"/>
        </w:rPr>
        <w:t xml:space="preserve">ποιος </w:t>
      </w:r>
      <w:r w:rsidRPr="00E521FD">
        <w:rPr>
          <w:rFonts w:ascii="Times New Roman" w:hAnsi="Times New Roman"/>
          <w:color w:val="auto"/>
          <w:spacing w:val="-2"/>
          <w:sz w:val="24"/>
          <w:szCs w:val="24"/>
        </w:rPr>
        <w:t xml:space="preserve">λαμβάνει την εξουσία </w:t>
      </w:r>
      <w:r w:rsidRPr="00E521FD">
        <w:rPr>
          <w:rFonts w:ascii="Times New Roman" w:hAnsi="Times New Roman"/>
          <w:i/>
          <w:color w:val="auto"/>
          <w:spacing w:val="-2"/>
          <w:sz w:val="24"/>
          <w:szCs w:val="24"/>
        </w:rPr>
        <w:t>να γίνει «τέκνο Θεού»,</w:t>
      </w:r>
      <w:r w:rsidRPr="00E521FD">
        <w:rPr>
          <w:rFonts w:ascii="Times New Roman" w:hAnsi="Times New Roman"/>
          <w:color w:val="auto"/>
          <w:spacing w:val="-2"/>
          <w:sz w:val="24"/>
          <w:szCs w:val="24"/>
        </w:rPr>
        <w:t xml:space="preserve"> όπως και (</w:t>
      </w:r>
      <w:r w:rsidRPr="00E521FD">
        <w:rPr>
          <w:rFonts w:ascii="Times New Roman" w:hAnsi="Times New Roman"/>
          <w:color w:val="auto"/>
          <w:spacing w:val="-2"/>
          <w:sz w:val="24"/>
          <w:szCs w:val="24"/>
          <w:lang w:val="en-US"/>
        </w:rPr>
        <w:t>ii</w:t>
      </w:r>
      <w:r w:rsidRPr="00E521FD">
        <w:rPr>
          <w:rFonts w:ascii="Times New Roman" w:hAnsi="Times New Roman"/>
          <w:color w:val="auto"/>
          <w:spacing w:val="-2"/>
          <w:sz w:val="24"/>
          <w:szCs w:val="24"/>
        </w:rPr>
        <w:t xml:space="preserve">) τον Επίλογο του Προοιμίου: ο Νόμος </w:t>
      </w:r>
      <w:proofErr w:type="spellStart"/>
      <w:r w:rsidRPr="00E521FD">
        <w:rPr>
          <w:rFonts w:ascii="Times New Roman" w:hAnsi="Times New Roman"/>
          <w:color w:val="auto"/>
          <w:spacing w:val="-2"/>
          <w:sz w:val="24"/>
          <w:szCs w:val="24"/>
        </w:rPr>
        <w:t>εδόθη</w:t>
      </w:r>
      <w:proofErr w:type="spellEnd"/>
      <w:r w:rsidRPr="00E521FD">
        <w:rPr>
          <w:rFonts w:ascii="Times New Roman" w:hAnsi="Times New Roman"/>
          <w:color w:val="auto"/>
          <w:spacing w:val="-2"/>
          <w:sz w:val="24"/>
          <w:szCs w:val="24"/>
        </w:rPr>
        <w:t xml:space="preserve"> διά </w:t>
      </w:r>
      <w:proofErr w:type="spellStart"/>
      <w:r w:rsidRPr="00E521FD">
        <w:rPr>
          <w:rFonts w:ascii="Times New Roman" w:hAnsi="Times New Roman"/>
          <w:color w:val="auto"/>
          <w:spacing w:val="-2"/>
          <w:sz w:val="24"/>
          <w:szCs w:val="24"/>
        </w:rPr>
        <w:t>Μωυσέως</w:t>
      </w:r>
      <w:proofErr w:type="spellEnd"/>
      <w:r w:rsidR="00545210">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ενώ </w:t>
      </w:r>
      <w:r w:rsidRPr="00E521FD">
        <w:rPr>
          <w:rFonts w:ascii="Times New Roman" w:hAnsi="Times New Roman"/>
          <w:b/>
          <w:i/>
          <w:color w:val="auto"/>
          <w:spacing w:val="-2"/>
          <w:sz w:val="24"/>
          <w:szCs w:val="24"/>
        </w:rPr>
        <w:t>η Χάρις και Αλήθεια</w:t>
      </w:r>
      <w:r w:rsidRPr="00E521FD">
        <w:rPr>
          <w:rFonts w:ascii="Times New Roman" w:hAnsi="Times New Roman"/>
          <w:color w:val="auto"/>
          <w:spacing w:val="-2"/>
          <w:sz w:val="24"/>
          <w:szCs w:val="24"/>
        </w:rPr>
        <w:t xml:space="preserve"> διά του Ι. Χριστού, ο οποίος είναι και ο </w:t>
      </w:r>
      <w:r w:rsidRPr="00E521FD">
        <w:rPr>
          <w:rFonts w:ascii="Times New Roman" w:hAnsi="Times New Roman"/>
          <w:b/>
          <w:i/>
          <w:color w:val="auto"/>
          <w:spacing w:val="-2"/>
          <w:sz w:val="24"/>
          <w:szCs w:val="24"/>
        </w:rPr>
        <w:t>εξηγητής</w:t>
      </w:r>
      <w:r w:rsidRPr="00E521FD">
        <w:rPr>
          <w:rFonts w:ascii="Times New Roman" w:hAnsi="Times New Roman"/>
          <w:color w:val="auto"/>
          <w:spacing w:val="-2"/>
          <w:sz w:val="24"/>
          <w:szCs w:val="24"/>
        </w:rPr>
        <w:t xml:space="preserve"> του Θεού Πατέρα. Η Χάρις πιθανότατα ταυτίζεται με το Άγ. Πνεύμα και την χορηγία Του από τον Υιό. </w:t>
      </w:r>
      <w:r w:rsidRPr="00E521FD">
        <w:rPr>
          <w:rFonts w:ascii="Times New Roman" w:hAnsi="Times New Roman"/>
          <w:b/>
          <w:i/>
          <w:color w:val="auto"/>
          <w:spacing w:val="-2"/>
          <w:sz w:val="24"/>
          <w:szCs w:val="24"/>
        </w:rPr>
        <w:t>(β)</w:t>
      </w:r>
      <w:r w:rsidRPr="00E521FD">
        <w:rPr>
          <w:rFonts w:ascii="Times New Roman" w:hAnsi="Times New Roman"/>
          <w:color w:val="auto"/>
          <w:spacing w:val="-2"/>
          <w:sz w:val="24"/>
          <w:szCs w:val="24"/>
        </w:rPr>
        <w:t xml:space="preserve"> Ο διάλογος με τον μελετητή του Νόμου διεξάγεται </w:t>
      </w:r>
      <w:r w:rsidR="00545210">
        <w:rPr>
          <w:rFonts w:ascii="Times New Roman" w:hAnsi="Times New Roman"/>
          <w:color w:val="auto"/>
          <w:spacing w:val="-2"/>
          <w:sz w:val="24"/>
          <w:szCs w:val="24"/>
        </w:rPr>
        <w:t xml:space="preserve">κατά την </w:t>
      </w:r>
      <w:r w:rsidRPr="00E521FD">
        <w:rPr>
          <w:rFonts w:ascii="Times New Roman" w:hAnsi="Times New Roman"/>
          <w:color w:val="auto"/>
          <w:spacing w:val="-2"/>
          <w:sz w:val="24"/>
          <w:szCs w:val="24"/>
        </w:rPr>
        <w:t xml:space="preserve">πασχάλια Νύχτα και πρέπει να ερμηνευθεί πάνω στον καμβά όσων γίνονταν </w:t>
      </w:r>
      <w:r w:rsidR="00545210">
        <w:rPr>
          <w:rFonts w:ascii="Times New Roman" w:hAnsi="Times New Roman"/>
          <w:color w:val="auto"/>
          <w:spacing w:val="-2"/>
          <w:sz w:val="24"/>
          <w:szCs w:val="24"/>
        </w:rPr>
        <w:t xml:space="preserve">τότε </w:t>
      </w:r>
      <w:r w:rsidRPr="00E521FD">
        <w:rPr>
          <w:rFonts w:ascii="Times New Roman" w:hAnsi="Times New Roman"/>
          <w:color w:val="auto"/>
          <w:spacing w:val="-2"/>
          <w:sz w:val="24"/>
          <w:szCs w:val="24"/>
        </w:rPr>
        <w:t xml:space="preserve">αντικείμενο ενθύμησης και προσδοκίας και άρα σε σύγκριση με το γεγονός της Εξόδου προς τη Βασιλεία μέσω του ύδατος της Ερυθράς Θαλάσσης και του Πνεύματος. </w:t>
      </w:r>
      <w:r w:rsidRPr="00E521FD">
        <w:rPr>
          <w:rFonts w:ascii="Times New Roman" w:hAnsi="Times New Roman"/>
          <w:b/>
          <w:i/>
          <w:color w:val="auto"/>
          <w:spacing w:val="-2"/>
          <w:sz w:val="24"/>
          <w:szCs w:val="24"/>
        </w:rPr>
        <w:t>(γ)</w:t>
      </w:r>
      <w:r w:rsidRPr="00E521FD">
        <w:rPr>
          <w:rFonts w:ascii="Times New Roman" w:hAnsi="Times New Roman"/>
          <w:color w:val="auto"/>
          <w:spacing w:val="-2"/>
          <w:sz w:val="24"/>
          <w:szCs w:val="24"/>
        </w:rPr>
        <w:t xml:space="preserve"> Επιπλέον πρέπει να παραλληλιστεί με την αντίδραση των μαθητών του Βαπτιστή στην συνάφεια του κεφ. 3, όπως και με τη στάση της Σαμαρίτισσας στο κεφ. 4, (δ) καθώς και με εκείνη των Ιουδαίων στην καρδιά της επόμενης ενότητας με υπόβαθρο τη Σκηνοπηγία (Ιω. 5-9). </w:t>
      </w:r>
    </w:p>
    <w:p w14:paraId="6818E608" w14:textId="77777777" w:rsidR="00102504" w:rsidRPr="00E521FD" w:rsidRDefault="00102504" w:rsidP="00461504">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t xml:space="preserve">Ο Ν., </w:t>
      </w:r>
      <w:r w:rsidRPr="00E521FD">
        <w:rPr>
          <w:rFonts w:ascii="Times New Roman" w:hAnsi="Times New Roman"/>
          <w:i/>
          <w:color w:val="auto"/>
          <w:spacing w:val="-2"/>
          <w:sz w:val="24"/>
          <w:szCs w:val="24"/>
        </w:rPr>
        <w:t xml:space="preserve">ἄνθρωπος </w:t>
      </w:r>
      <w:r w:rsidRPr="00E521FD">
        <w:rPr>
          <w:rFonts w:ascii="Times New Roman" w:hAnsi="Times New Roman"/>
          <w:b/>
          <w:i/>
          <w:color w:val="auto"/>
          <w:spacing w:val="-2"/>
          <w:sz w:val="24"/>
          <w:szCs w:val="24"/>
        </w:rPr>
        <w:t>ἐκ τῶν Φαρισαίων</w:t>
      </w:r>
      <w:r w:rsidRPr="00E521FD">
        <w:rPr>
          <w:rFonts w:ascii="Times New Roman" w:hAnsi="Times New Roman"/>
          <w:i/>
          <w:color w:val="auto"/>
          <w:spacing w:val="-2"/>
          <w:sz w:val="24"/>
          <w:szCs w:val="24"/>
        </w:rPr>
        <w:t>, ἄρχων τῶν Ἰουδαίων</w:t>
      </w:r>
      <w:r w:rsidRPr="00E521FD">
        <w:rPr>
          <w:rFonts w:ascii="Times New Roman" w:hAnsi="Times New Roman"/>
          <w:color w:val="auto"/>
          <w:spacing w:val="-2"/>
          <w:sz w:val="24"/>
          <w:szCs w:val="24"/>
        </w:rPr>
        <w:t xml:space="preserve">, </w:t>
      </w:r>
      <w:r w:rsidRPr="00E521FD">
        <w:rPr>
          <w:rFonts w:ascii="Times New Roman" w:hAnsi="Times New Roman"/>
          <w:color w:val="auto"/>
          <w:spacing w:val="-2"/>
          <w:sz w:val="24"/>
          <w:szCs w:val="24"/>
          <w:highlight w:val="yellow"/>
        </w:rPr>
        <w:t>ο οποίος</w:t>
      </w:r>
      <w:r w:rsidRPr="00E521FD">
        <w:rPr>
          <w:rFonts w:ascii="Times New Roman" w:hAnsi="Times New Roman"/>
          <w:color w:val="auto"/>
          <w:spacing w:val="-2"/>
          <w:sz w:val="24"/>
          <w:szCs w:val="24"/>
        </w:rPr>
        <w:t xml:space="preserve"> ακολούθως προσφωνείται από τον Ιησού </w:t>
      </w:r>
      <w:r w:rsidRPr="00E521FD">
        <w:rPr>
          <w:rFonts w:ascii="Times New Roman" w:hAnsi="Times New Roman"/>
          <w:i/>
          <w:color w:val="auto"/>
          <w:spacing w:val="-2"/>
          <w:sz w:val="24"/>
          <w:szCs w:val="24"/>
        </w:rPr>
        <w:t xml:space="preserve">ὁ </w:t>
      </w:r>
      <w:r w:rsidRPr="00E521FD">
        <w:rPr>
          <w:rFonts w:ascii="Times New Roman" w:hAnsi="Times New Roman"/>
          <w:i/>
          <w:color w:val="auto"/>
          <w:spacing w:val="-2"/>
          <w:sz w:val="24"/>
          <w:szCs w:val="24"/>
          <w:highlight w:val="yellow"/>
        </w:rPr>
        <w:t xml:space="preserve">διδάσκαλος τοῦ </w:t>
      </w:r>
      <w:r w:rsidRPr="00E521FD">
        <w:rPr>
          <w:rFonts w:ascii="Times New Roman" w:hAnsi="Times New Roman"/>
          <w:b/>
          <w:i/>
          <w:color w:val="auto"/>
          <w:spacing w:val="-2"/>
          <w:sz w:val="24"/>
          <w:szCs w:val="24"/>
          <w:highlight w:val="yellow"/>
        </w:rPr>
        <w:t>Ἰσραὴλ</w:t>
      </w:r>
      <w:r w:rsidRPr="00E521FD">
        <w:rPr>
          <w:rFonts w:ascii="Times New Roman" w:hAnsi="Times New Roman"/>
          <w:color w:val="auto"/>
          <w:spacing w:val="-2"/>
          <w:sz w:val="24"/>
          <w:szCs w:val="24"/>
        </w:rPr>
        <w:t xml:space="preserve"> (3, 9-10), </w:t>
      </w:r>
      <w:r w:rsidRPr="00E521FD">
        <w:rPr>
          <w:rFonts w:ascii="Times New Roman" w:hAnsi="Times New Roman"/>
          <w:b/>
          <w:color w:val="auto"/>
          <w:spacing w:val="-2"/>
          <w:sz w:val="24"/>
          <w:szCs w:val="24"/>
        </w:rPr>
        <w:t xml:space="preserve">έρχεται </w:t>
      </w:r>
      <w:r w:rsidRPr="00E521FD">
        <w:rPr>
          <w:rFonts w:ascii="Times New Roman" w:hAnsi="Times New Roman"/>
          <w:color w:val="auto"/>
          <w:spacing w:val="-2"/>
          <w:sz w:val="24"/>
          <w:szCs w:val="24"/>
        </w:rPr>
        <w:t xml:space="preserve">ο ίδιος προς τον Ι. Χριστό κατά τη γεμάτη συμβολισμούς νύχτα του Πάσχα, αντί να επιδοθεί στη μελέτη της Τορά - Σοφίας. Σε αντίθεση προς τους «Ιουδαίους» στο Ναό, ο συγκεκριμένος «επώνυμος» άρχων εκείνων είναι </w:t>
      </w:r>
      <w:r w:rsidRPr="00E521FD">
        <w:rPr>
          <w:rFonts w:ascii="Times New Roman" w:hAnsi="Times New Roman"/>
          <w:b/>
          <w:i/>
          <w:color w:val="auto"/>
          <w:spacing w:val="-2"/>
          <w:sz w:val="24"/>
          <w:szCs w:val="24"/>
        </w:rPr>
        <w:t xml:space="preserve">βέβαιος </w:t>
      </w:r>
      <w:r w:rsidRPr="00E521FD">
        <w:rPr>
          <w:rFonts w:ascii="Times New Roman" w:hAnsi="Times New Roman"/>
          <w:color w:val="auto"/>
          <w:spacing w:val="-2"/>
          <w:sz w:val="24"/>
          <w:szCs w:val="24"/>
        </w:rPr>
        <w:t xml:space="preserve">από τα σημεία ότι ο Χριστός μπορεί να ηγηθεί της νέας Εξόδου προς τη Βασιλεία. Δεν πιστεύει ακριβώς στο </w:t>
      </w:r>
      <w:r w:rsidRPr="00E521FD">
        <w:rPr>
          <w:rFonts w:ascii="Times New Roman" w:hAnsi="Times New Roman"/>
          <w:i/>
          <w:color w:val="auto"/>
          <w:spacing w:val="-2"/>
          <w:sz w:val="24"/>
          <w:szCs w:val="24"/>
        </w:rPr>
        <w:t>όνομα του Χριστού</w:t>
      </w:r>
      <w:r w:rsidRPr="00E521FD">
        <w:rPr>
          <w:rFonts w:ascii="Times New Roman" w:hAnsi="Times New Roman"/>
          <w:color w:val="auto"/>
          <w:spacing w:val="-2"/>
          <w:sz w:val="24"/>
          <w:szCs w:val="24"/>
        </w:rPr>
        <w:t>, όπως συμβαίνει με την ομάδα των Ιεροσολυμιτών, που προηγείται του Ν. στο Ιω. Ουσιαστικά «</w:t>
      </w:r>
      <w:r w:rsidRPr="00E521FD">
        <w:rPr>
          <w:rFonts w:ascii="Times New Roman" w:hAnsi="Times New Roman"/>
          <w:i/>
          <w:color w:val="auto"/>
          <w:spacing w:val="-2"/>
          <w:sz w:val="24"/>
          <w:szCs w:val="24"/>
        </w:rPr>
        <w:t>υπ-</w:t>
      </w:r>
      <w:r w:rsidRPr="00E521FD">
        <w:rPr>
          <w:rFonts w:ascii="Times New Roman" w:hAnsi="Times New Roman"/>
          <w:color w:val="auto"/>
          <w:spacing w:val="-2"/>
          <w:sz w:val="24"/>
          <w:szCs w:val="24"/>
        </w:rPr>
        <w:t>ακούει» και τον Βαπτιστή (1, 23 = Ησ. 40, 3. Μαλ. 3, 1), τον οποίο η ομάδα</w:t>
      </w:r>
      <w:r w:rsidR="00545210">
        <w:rPr>
          <w:rFonts w:ascii="Times New Roman" w:hAnsi="Times New Roman"/>
          <w:color w:val="auto"/>
          <w:spacing w:val="-2"/>
          <w:sz w:val="24"/>
          <w:szCs w:val="24"/>
        </w:rPr>
        <w:t xml:space="preserve"> του εισαγωγικά είχε επερωτήσει. Κ</w:t>
      </w:r>
      <w:r w:rsidRPr="00E521FD">
        <w:rPr>
          <w:rFonts w:ascii="Times New Roman" w:hAnsi="Times New Roman"/>
          <w:color w:val="auto"/>
          <w:spacing w:val="-2"/>
          <w:sz w:val="24"/>
          <w:szCs w:val="24"/>
        </w:rPr>
        <w:t xml:space="preserve">αι </w:t>
      </w:r>
      <w:r w:rsidR="00545210">
        <w:rPr>
          <w:rFonts w:ascii="Times New Roman" w:hAnsi="Times New Roman"/>
          <w:color w:val="auto"/>
          <w:spacing w:val="-2"/>
          <w:sz w:val="24"/>
          <w:szCs w:val="24"/>
        </w:rPr>
        <w:t xml:space="preserve">ο Ν. </w:t>
      </w:r>
      <w:r w:rsidRPr="00E521FD">
        <w:rPr>
          <w:rFonts w:ascii="Times New Roman" w:hAnsi="Times New Roman"/>
          <w:color w:val="auto"/>
          <w:spacing w:val="-2"/>
          <w:sz w:val="24"/>
          <w:szCs w:val="24"/>
        </w:rPr>
        <w:t xml:space="preserve">θεωρεί ότι επίκειται η μεγάλη Έξοδος, η οποία θα συνδυαστεί με την έλευση του Κυρίου καταρχάς στο Ναό του. Το «ελθών» και μάλιστα τη νύχτα θα αποτελεί κάτι που θα προσδιορίζει την μορφή του στο Ιω.. </w:t>
      </w:r>
      <w:r w:rsidRPr="00E521FD">
        <w:rPr>
          <w:rFonts w:ascii="Times New Roman" w:hAnsi="Times New Roman"/>
          <w:color w:val="auto"/>
          <w:spacing w:val="-2"/>
          <w:sz w:val="24"/>
          <w:szCs w:val="24"/>
        </w:rPr>
        <w:lastRenderedPageBreak/>
        <w:t>Σημειωτέον ότι στην κατακλείδα του διαλόγου επισημαίνεται ότι προς το φως έρχεται εκείνος που έχει τις προϋποθέσεις</w:t>
      </w:r>
      <w:r w:rsidR="00545210">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ενώ ακολούθως σημειώνεται επίσης προς τους «Ιουδαίους»: </w:t>
      </w:r>
      <w:r w:rsidRPr="00E521FD">
        <w:rPr>
          <w:rFonts w:ascii="Times New Roman" w:eastAsiaTheme="minorHAnsi" w:hAnsi="Times New Roman"/>
          <w:i/>
          <w:color w:val="auto"/>
          <w:sz w:val="24"/>
          <w:szCs w:val="24"/>
          <w:lang w:eastAsia="en-US" w:bidi="he-IL"/>
        </w:rPr>
        <w:t>πᾶν ὃ δίδωσίν μοι ὁ Πατὴρ πρὸς ἐμὲ ἥξει, καὶ τὸν ἐρχόμενον πρὸς ἐμὲ οὐ μὴ ἐκβάλω ἔξω</w:t>
      </w:r>
      <w:r w:rsidRPr="00E521FD">
        <w:rPr>
          <w:rFonts w:ascii="Times New Roman" w:eastAsiaTheme="minorHAnsi" w:hAnsi="Times New Roman"/>
          <w:color w:val="auto"/>
          <w:sz w:val="24"/>
          <w:szCs w:val="24"/>
          <w:lang w:eastAsia="en-US" w:bidi="he-IL"/>
        </w:rPr>
        <w:t xml:space="preserve"> (6, 37). Το </w:t>
      </w:r>
      <w:r w:rsidRPr="00E521FD">
        <w:rPr>
          <w:rFonts w:ascii="Times New Roman" w:eastAsiaTheme="minorHAnsi" w:hAnsi="Times New Roman"/>
          <w:b/>
          <w:i/>
          <w:color w:val="auto"/>
          <w:sz w:val="24"/>
          <w:szCs w:val="24"/>
          <w:lang w:eastAsia="en-US" w:bidi="he-IL"/>
        </w:rPr>
        <w:t>έρχεσθαι προς</w:t>
      </w:r>
      <w:r w:rsidRPr="00E521FD">
        <w:rPr>
          <w:rFonts w:ascii="Times New Roman" w:eastAsiaTheme="minorHAnsi" w:hAnsi="Times New Roman"/>
          <w:i/>
          <w:color w:val="auto"/>
          <w:sz w:val="24"/>
          <w:szCs w:val="24"/>
          <w:lang w:eastAsia="en-US" w:bidi="he-IL"/>
        </w:rPr>
        <w:t xml:space="preserve"> τον</w:t>
      </w:r>
      <w:r w:rsidRPr="00E521FD">
        <w:rPr>
          <w:rFonts w:ascii="Times New Roman" w:eastAsiaTheme="minorHAnsi" w:hAnsi="Times New Roman"/>
          <w:color w:val="auto"/>
          <w:sz w:val="24"/>
          <w:szCs w:val="24"/>
          <w:lang w:eastAsia="en-US" w:bidi="he-IL"/>
        </w:rPr>
        <w:t xml:space="preserve"> Χριστό και μάλιστα προσωπικά ισοδυναμεί και στο 7, 37-38 με το να πιστεύει κάποιος σε Εκείνον. </w:t>
      </w:r>
    </w:p>
    <w:p w14:paraId="1E3DB51F" w14:textId="77777777" w:rsidR="00102504" w:rsidRPr="00E521FD" w:rsidRDefault="00102504" w:rsidP="00461504">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eastAsiaTheme="minorHAnsi" w:hAnsi="Times New Roman"/>
          <w:color w:val="auto"/>
          <w:sz w:val="24"/>
          <w:szCs w:val="24"/>
          <w:lang w:eastAsia="en-US" w:bidi="he-IL"/>
        </w:rPr>
        <w:t>Συνηθίζεται άλλωστε στο Ιω. από μια ευρύτερη ομάδα, («πλήθος», «όχλο») να ξεχωρίζουν μορφές ευαίσθητες στο λόγο του σαρκωμένου Λόγου. Από τους μαθητές του Βαπτιστή στο κεφ. 1 ξεχωρίζουν δύο, οι οποίοι ακολουθούν τον Αμνό ως Ποιμένα και διανυκτερεύουν μαζί του. Οι υπόλοιποι μαθητές θα εκφραστούν στη συνέχεια στο Ιω. 3 με φθόνο απέναντι στον Βαπτιστή Χριστό. Όπως στην ομάδα των μαθητών του Χριστού υπάρχει ένας «διάβολος», έτσι είναι αναμενόμενο και σε εκείνη των «εχθρών» Του</w:t>
      </w:r>
      <w:r w:rsidR="00545210">
        <w:rPr>
          <w:rFonts w:ascii="Times New Roman" w:eastAsiaTheme="minorHAnsi" w:hAnsi="Times New Roman"/>
          <w:color w:val="auto"/>
          <w:sz w:val="24"/>
          <w:szCs w:val="24"/>
          <w:lang w:eastAsia="en-US" w:bidi="he-IL"/>
        </w:rPr>
        <w:t>,</w:t>
      </w:r>
      <w:r w:rsidRPr="00E521FD">
        <w:rPr>
          <w:rFonts w:ascii="Times New Roman" w:eastAsiaTheme="minorHAnsi" w:hAnsi="Times New Roman"/>
          <w:color w:val="auto"/>
          <w:sz w:val="24"/>
          <w:szCs w:val="24"/>
          <w:lang w:eastAsia="en-US" w:bidi="he-IL"/>
        </w:rPr>
        <w:t xml:space="preserve"> να υπάρχει «ένας Γαλιλαίος». </w:t>
      </w:r>
      <w:r w:rsidRPr="00E521FD">
        <w:rPr>
          <w:rFonts w:ascii="Times New Roman" w:hAnsi="Times New Roman"/>
          <w:color w:val="auto"/>
          <w:spacing w:val="-2"/>
          <w:sz w:val="24"/>
          <w:szCs w:val="24"/>
        </w:rPr>
        <w:t>Δεν κινείται από φθόνο</w:t>
      </w:r>
      <w:r w:rsidR="00545210">
        <w:rPr>
          <w:rFonts w:ascii="Times New Roman" w:hAnsi="Times New Roman"/>
          <w:color w:val="auto"/>
          <w:spacing w:val="-2"/>
          <w:sz w:val="24"/>
          <w:szCs w:val="24"/>
        </w:rPr>
        <w:t>,</w:t>
      </w:r>
      <w:r w:rsidRPr="00E521FD">
        <w:rPr>
          <w:rFonts w:ascii="Times New Roman" w:hAnsi="Times New Roman"/>
          <w:color w:val="auto"/>
          <w:spacing w:val="-2"/>
          <w:sz w:val="24"/>
          <w:szCs w:val="24"/>
        </w:rPr>
        <w:t xml:space="preserve"> επειδή το πρόσωπο του Ιησού κερδίζει σε δημοφιλία ούτε αντιδρά στη διευκρίνιση περί αναγεννήσεων ή περί ύψωσης του όφι.</w:t>
      </w:r>
    </w:p>
    <w:p w14:paraId="405A3589" w14:textId="77777777" w:rsidR="00102504" w:rsidRPr="00E521FD" w:rsidRDefault="00102504" w:rsidP="00461504">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t xml:space="preserve">Ο Κύριος του εμπιστεύεται βασικές αλήθειες του Ιω. χωρίς να του αποκαλύπτει προσωπικές στιγμές του, όπως αντιθέτως συμβαίνει με το Ναθαναήλ και τη Σαμαρίτισσα. Βεβαίως εκείνοι δεν είχαν την ευκαιρία να δουν σημεία. Η αλήθεια της αναγεννήσεως δεν τεκμαίρεται στην Π.Δ. (όπου προφητεύεται η αλλαγή της πόρνης σε νύμφη, αλλά όχι η πλήρης μεταμόρφωση). Άρα είναι εντελώς ξένη προς το Ν., όπως άνευ παραλλήλου είναι η τυπολογική ερμηνεία του κρεμάσματος του φιδιού. Ο Ν. δεν αντιδρά αρνητικά παρά την πρώτη ένσταση, η οποία είναι απόλυτα φυσιολογική για έναν ραβίνο. Εντάσσεται στην τεχνική της παρερμηνείας των λόγων του Ι. Χριστού ακόμη και από τους μαθητές, προκειμένου αυτά να διασαφηνιστούν και να κατανοηθούν κατεξοχήν μετά την Ανάσταση. Η παράδοση τέτοιων αληθειών προς τον Ν. δεν θα συνέβαινε εάν εκείνος ανήκε στην προαναφερθείσα ομάδα ή εάν ο Ν. ήταν είρων. Το γεγονός ότι ο Ιησούς μέμφεται σε πληθυντικό τους Φαρισαίους ότι εφόσον δεν γνωρίζουν τα επίγεια, πώς εκείνος θα τους εκμυστηρευθεί τα επουράνια, συμβαίνει διότι όντως ο Ν. όπως εν συνεχεία και η Σαμαρίτισσα εκπροσωπούν συγκεκριμένα σύνολα - «λαούς». </w:t>
      </w:r>
    </w:p>
    <w:p w14:paraId="5FC4A95A" w14:textId="77777777" w:rsidR="00102504" w:rsidRPr="00E521FD" w:rsidRDefault="00102504" w:rsidP="00FD4F78">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t xml:space="preserve">Στο τέλος της ζωής τού Μεσσία (το οποίο για πρώτη φορά μνημονεύεται στην παρούσα περικοπή) μετά από μια περίοδο σιωπής και διεργασίας ο </w:t>
      </w:r>
      <w:r w:rsidRPr="00E521FD">
        <w:rPr>
          <w:rFonts w:ascii="Times New Roman" w:hAnsi="Times New Roman"/>
          <w:b/>
          <w:color w:val="auto"/>
          <w:spacing w:val="-2"/>
          <w:sz w:val="24"/>
          <w:szCs w:val="24"/>
        </w:rPr>
        <w:t>Ν.</w:t>
      </w:r>
      <w:r w:rsidRPr="00E521FD">
        <w:rPr>
          <w:rFonts w:ascii="Times New Roman" w:hAnsi="Times New Roman"/>
          <w:color w:val="auto"/>
          <w:spacing w:val="-2"/>
          <w:sz w:val="24"/>
          <w:szCs w:val="24"/>
        </w:rPr>
        <w:t xml:space="preserve"> (πρβλ. 7, 50), πραγματοποιώντας ό,τι υποδηλώνει το όνομά του (νίκη επί τής νοοτροπίας </w:t>
      </w:r>
      <w:r w:rsidRPr="00E521FD">
        <w:rPr>
          <w:rFonts w:ascii="Times New Roman" w:hAnsi="Times New Roman"/>
          <w:color w:val="auto"/>
          <w:spacing w:val="-2"/>
          <w:sz w:val="24"/>
          <w:szCs w:val="24"/>
        </w:rPr>
        <w:lastRenderedPageBreak/>
        <w:t xml:space="preserve">τού λαού), τάσσεται εμφανώς πλέον με το μέρος Του, προσφέροντας μεγάλη ποσότητα πολύτιμων μύρων (19, 39), όπως και η Μαρία, η αδελφή του Λαζάρου πριν την Ύψωση (12, 5). Με την εξαιρετική φροντίδα του νεκρού, που ήταν ο ύψιστος φόρος τιμής στην αρχαιότητα, ο Ν. επιτυγχάνει να πιστοποιήσει ακόμη περισσότερο το γεγονός της ανάστασης, αφού η μεγάλη ποσότητα των μύρων καθιστά αδύνατη την αποκόλληση των κειριών από το σώμα του νεκρού. </w:t>
      </w:r>
    </w:p>
    <w:p w14:paraId="16A1C0B5" w14:textId="77777777" w:rsidR="00102504" w:rsidRDefault="00102504" w:rsidP="00FD4F78">
      <w:pPr>
        <w:pStyle w:val="a8"/>
        <w:numPr>
          <w:ilvl w:val="0"/>
          <w:numId w:val="21"/>
        </w:numPr>
        <w:autoSpaceDE w:val="0"/>
        <w:autoSpaceDN w:val="0"/>
        <w:adjustRightInd w:val="0"/>
        <w:spacing w:line="360" w:lineRule="auto"/>
        <w:rPr>
          <w:rFonts w:ascii="Times New Roman" w:hAnsi="Times New Roman"/>
          <w:color w:val="auto"/>
          <w:spacing w:val="-2"/>
          <w:sz w:val="24"/>
          <w:szCs w:val="24"/>
        </w:rPr>
      </w:pPr>
      <w:r w:rsidRPr="00E521FD">
        <w:rPr>
          <w:rFonts w:ascii="Times New Roman" w:hAnsi="Times New Roman"/>
          <w:color w:val="auto"/>
          <w:spacing w:val="-2"/>
          <w:sz w:val="24"/>
          <w:szCs w:val="24"/>
        </w:rPr>
        <w:t xml:space="preserve">Θεωρώ και εγώ ότι με τον Ν. ο Ιωάννης θέλει να αποτρέψει τους ακροατές από έναν στείρο αντιουδαϊσμό και να μεταδώσει την εξής αλήθεια: υπάρχουν και μεταστροφές οι οποίες τελεσιουργούνται αργά (κατόπιν μακράς ζύμωσης) και δεν συνδυάζονται πάντα με μια λεκτική Ομολογία, αλλά με πράξεις ευγνωμοσύνης. Δεν θεωρεί ως τον φόβο, ως την αιτία της μη διαφοροποίησης μέχρι τότε του Ν., όπως συμβαίνει με τον εξ Αριμαθαίας Ιωσήφ, ο οποίος για πρώτη φορά προβάλλει στο αφηγηματικό προσκήνιο κατά την ταφή. Συνεπώς </w:t>
      </w:r>
      <w:r w:rsidR="00FF3234" w:rsidRPr="00E521FD">
        <w:rPr>
          <w:rFonts w:ascii="Times New Roman" w:hAnsi="Times New Roman"/>
          <w:color w:val="auto"/>
          <w:spacing w:val="-2"/>
          <w:sz w:val="24"/>
          <w:szCs w:val="24"/>
        </w:rPr>
        <w:t>πρόκειται</w:t>
      </w:r>
      <w:r w:rsidRPr="00E521FD">
        <w:rPr>
          <w:rFonts w:ascii="Times New Roman" w:hAnsi="Times New Roman"/>
          <w:color w:val="auto"/>
          <w:spacing w:val="-2"/>
          <w:sz w:val="24"/>
          <w:szCs w:val="24"/>
        </w:rPr>
        <w:t xml:space="preserve"> για </w:t>
      </w:r>
      <w:r w:rsidR="00FF3234" w:rsidRPr="00E521FD">
        <w:rPr>
          <w:rFonts w:ascii="Times New Roman" w:hAnsi="Times New Roman"/>
          <w:color w:val="auto"/>
          <w:spacing w:val="-2"/>
          <w:sz w:val="24"/>
          <w:szCs w:val="24"/>
        </w:rPr>
        <w:t>άλλου</w:t>
      </w:r>
      <w:r w:rsidRPr="00E521FD">
        <w:rPr>
          <w:rFonts w:ascii="Times New Roman" w:hAnsi="Times New Roman"/>
          <w:color w:val="auto"/>
          <w:spacing w:val="-2"/>
          <w:sz w:val="24"/>
          <w:szCs w:val="24"/>
        </w:rPr>
        <w:t xml:space="preserve"> είδους διεργασία από την οποία είχαν διέλθει και άλλοι από τους πρώτους ακροατές, πρεσβύτες ή μη, οι οποίοι δεν αποσχίσθηκαν από την κοινότητα.</w:t>
      </w:r>
    </w:p>
    <w:p w14:paraId="566A9F84" w14:textId="77777777" w:rsidR="00102504" w:rsidRPr="00E521FD" w:rsidRDefault="00102504" w:rsidP="004902C1">
      <w:pPr>
        <w:pStyle w:val="1"/>
        <w:jc w:val="center"/>
        <w:rPr>
          <w:rFonts w:ascii="Times New Roman" w:hAnsi="Times New Roman" w:cs="Times New Roman"/>
          <w:color w:val="auto"/>
          <w:sz w:val="24"/>
          <w:szCs w:val="24"/>
        </w:rPr>
      </w:pPr>
      <w:r w:rsidRPr="00E521FD">
        <w:rPr>
          <w:rFonts w:ascii="Times New Roman" w:hAnsi="Times New Roman" w:cs="Times New Roman"/>
          <w:color w:val="auto"/>
          <w:sz w:val="24"/>
          <w:szCs w:val="24"/>
        </w:rPr>
        <w:t>ΠΙΝΑΚΑΣ Ι</w:t>
      </w:r>
    </w:p>
    <w:p w14:paraId="53767AE5" w14:textId="77777777" w:rsidR="00102504" w:rsidRPr="00E521FD" w:rsidRDefault="00102504" w:rsidP="00102504">
      <w:pPr>
        <w:spacing w:line="360" w:lineRule="auto"/>
        <w:ind w:left="539" w:rightChars="573" w:right="1261" w:firstLine="357"/>
        <w:jc w:val="center"/>
        <w:rPr>
          <w:rFonts w:ascii="Times New Roman" w:hAnsi="Times New Roman"/>
          <w:i/>
          <w:color w:val="auto"/>
          <w:sz w:val="24"/>
          <w:szCs w:val="24"/>
          <w:vertAlign w:val="superscript"/>
          <w:lang w:bidi="he-IL"/>
        </w:rPr>
      </w:pPr>
    </w:p>
    <w:tbl>
      <w:tblPr>
        <w:tblStyle w:val="a9"/>
        <w:tblW w:w="0" w:type="auto"/>
        <w:jc w:val="center"/>
        <w:tblLook w:val="04A0" w:firstRow="1" w:lastRow="0" w:firstColumn="1" w:lastColumn="0" w:noHBand="0" w:noVBand="1"/>
      </w:tblPr>
      <w:tblGrid>
        <w:gridCol w:w="4204"/>
        <w:gridCol w:w="4318"/>
      </w:tblGrid>
      <w:tr w:rsidR="00102504" w:rsidRPr="00E521FD" w14:paraId="5A7D3761" w14:textId="77777777" w:rsidTr="004902C1">
        <w:trPr>
          <w:jc w:val="center"/>
        </w:trPr>
        <w:tc>
          <w:tcPr>
            <w:tcW w:w="4784" w:type="dxa"/>
          </w:tcPr>
          <w:p w14:paraId="03558B45" w14:textId="77777777" w:rsidR="00102504" w:rsidRPr="00E521FD" w:rsidRDefault="00102504" w:rsidP="0039012D">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Αρ. 21, 8-10</w:t>
            </w:r>
            <w:r w:rsidRPr="00E521FD">
              <w:rPr>
                <w:rFonts w:ascii="Times New Roman" w:eastAsiaTheme="minorHAnsi" w:hAnsi="Times New Roman"/>
                <w:color w:val="auto"/>
                <w:sz w:val="24"/>
                <w:szCs w:val="24"/>
                <w:lang w:val="en-US" w:eastAsia="en-US" w:bidi="he-IL"/>
              </w:rPr>
              <w:t xml:space="preserve"> </w:t>
            </w:r>
            <w:r w:rsidRPr="00E521FD">
              <w:rPr>
                <w:rFonts w:ascii="Times New Roman" w:eastAsiaTheme="minorHAnsi" w:hAnsi="Times New Roman"/>
                <w:color w:val="auto"/>
                <w:sz w:val="24"/>
                <w:szCs w:val="24"/>
                <w:lang w:eastAsia="en-US" w:bidi="he-IL"/>
              </w:rPr>
              <w:t xml:space="preserve"> </w:t>
            </w:r>
          </w:p>
        </w:tc>
        <w:tc>
          <w:tcPr>
            <w:tcW w:w="4815" w:type="dxa"/>
          </w:tcPr>
          <w:p w14:paraId="03CC9503" w14:textId="77777777" w:rsidR="00102504" w:rsidRPr="00E521FD" w:rsidRDefault="00102504" w:rsidP="0039012D">
            <w:pPr>
              <w:autoSpaceDE w:val="0"/>
              <w:autoSpaceDN w:val="0"/>
              <w:adjustRightInd w:val="0"/>
              <w:jc w:val="left"/>
              <w:rPr>
                <w:rFonts w:ascii="Times New Roman" w:eastAsiaTheme="minorHAnsi" w:hAnsi="Times New Roman"/>
                <w:color w:val="auto"/>
                <w:sz w:val="24"/>
                <w:szCs w:val="24"/>
                <w:vertAlign w:val="superscript"/>
                <w:lang w:eastAsia="en-US" w:bidi="he-IL"/>
              </w:rPr>
            </w:pPr>
            <w:r w:rsidRPr="00E521FD">
              <w:rPr>
                <w:rFonts w:ascii="Times New Roman" w:eastAsiaTheme="minorHAnsi" w:hAnsi="Times New Roman"/>
                <w:color w:val="auto"/>
                <w:sz w:val="24"/>
                <w:szCs w:val="24"/>
                <w:lang w:eastAsia="en-US" w:bidi="he-IL"/>
              </w:rPr>
              <w:t xml:space="preserve">Σοφ. Σολ. </w:t>
            </w:r>
            <w:r w:rsidRPr="00E521FD">
              <w:rPr>
                <w:rFonts w:ascii="Times New Roman" w:eastAsiaTheme="minorHAnsi" w:hAnsi="Times New Roman"/>
                <w:color w:val="auto"/>
                <w:sz w:val="24"/>
                <w:szCs w:val="24"/>
                <w:lang w:val="en-US" w:eastAsia="en-US" w:bidi="he-IL"/>
              </w:rPr>
              <w:t>16</w:t>
            </w: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lang w:val="en-US" w:eastAsia="en-US" w:bidi="he-IL"/>
              </w:rPr>
              <w:t>5-21 </w:t>
            </w:r>
          </w:p>
        </w:tc>
      </w:tr>
      <w:tr w:rsidR="00102504" w:rsidRPr="00E521FD" w14:paraId="2FD0626D" w14:textId="77777777" w:rsidTr="004902C1">
        <w:trPr>
          <w:jc w:val="center"/>
        </w:trPr>
        <w:tc>
          <w:tcPr>
            <w:tcW w:w="4784" w:type="dxa"/>
          </w:tcPr>
          <w:p w14:paraId="10C2734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ECD725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8</w:t>
            </w:r>
            <w:r w:rsidRPr="00E521FD">
              <w:rPr>
                <w:rFonts w:ascii="Times New Roman" w:eastAsiaTheme="minorHAnsi" w:hAnsi="Times New Roman"/>
                <w:color w:val="auto"/>
                <w:sz w:val="24"/>
                <w:szCs w:val="24"/>
                <w:lang w:eastAsia="en-US" w:bidi="he-IL"/>
              </w:rPr>
              <w:t xml:space="preserve">καὶ εἶπεν </w:t>
            </w:r>
            <w:r w:rsidRPr="00E521FD">
              <w:rPr>
                <w:rFonts w:ascii="Times New Roman" w:eastAsiaTheme="minorHAnsi" w:hAnsi="Times New Roman"/>
                <w:caps/>
                <w:color w:val="auto"/>
                <w:sz w:val="24"/>
                <w:szCs w:val="24"/>
                <w:lang w:eastAsia="en-US" w:bidi="he-IL"/>
              </w:rPr>
              <w:t>κ</w:t>
            </w:r>
            <w:r w:rsidRPr="00E521FD">
              <w:rPr>
                <w:rFonts w:ascii="Times New Roman" w:eastAsiaTheme="minorHAnsi" w:hAnsi="Times New Roman"/>
                <w:color w:val="auto"/>
                <w:sz w:val="24"/>
                <w:szCs w:val="24"/>
                <w:lang w:eastAsia="en-US" w:bidi="he-IL"/>
              </w:rPr>
              <w:t xml:space="preserve">ύριος πρὸς Μωυσῆν ποίησον σεαυτῷ ὄφιν καὶ θὲς αὐτὸν </w:t>
            </w:r>
            <w:r w:rsidRPr="00E521FD">
              <w:rPr>
                <w:rFonts w:ascii="Times New Roman" w:eastAsiaTheme="minorHAnsi" w:hAnsi="Times New Roman"/>
                <w:b/>
                <w:color w:val="auto"/>
                <w:sz w:val="24"/>
                <w:szCs w:val="24"/>
                <w:lang w:eastAsia="en-US" w:bidi="he-IL"/>
              </w:rPr>
              <w:t>ἐπὶ σημείου</w:t>
            </w:r>
            <w:r w:rsidRPr="00E521FD">
              <w:rPr>
                <w:rFonts w:ascii="Times New Roman" w:eastAsiaTheme="minorHAnsi" w:hAnsi="Times New Roman"/>
                <w:color w:val="auto"/>
                <w:sz w:val="24"/>
                <w:szCs w:val="24"/>
                <w:lang w:eastAsia="en-US" w:bidi="he-IL"/>
              </w:rPr>
              <w:t xml:space="preserve"> καὶ ἔσται ἐὰν δάκῃ ὄφις ἄνθρωπον πᾶς ὁ δεδηγμένος ἰδὼν αὐτὸν ζήσεται</w:t>
            </w:r>
          </w:p>
          <w:p w14:paraId="7AA83DA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vertAlign w:val="superscript"/>
                <w:lang w:eastAsia="en-US" w:bidi="he-IL"/>
              </w:rPr>
              <w:t>9</w:t>
            </w:r>
            <w:r w:rsidRPr="00E521FD">
              <w:rPr>
                <w:rFonts w:ascii="Times New Roman" w:eastAsiaTheme="minorHAnsi" w:hAnsi="Times New Roman"/>
                <w:color w:val="auto"/>
                <w:sz w:val="24"/>
                <w:szCs w:val="24"/>
                <w:lang w:eastAsia="en-US" w:bidi="he-IL"/>
              </w:rPr>
              <w:t xml:space="preserve">καὶ ἐποίησεν Μωυσῆς ὄφιν χαλκοῦν καὶ ἔστησεν αὐτὸν ἐπὶ σημείου καὶ ἐγένετο ὅταν ἔδακνεν ὄφις ἄνθρωπον καὶ ἐπέβλεψεν ἐπὶ τὸν ὄφιν τὸν χαλκοῦν καὶ ἔζη </w:t>
            </w:r>
          </w:p>
          <w:p w14:paraId="23515B60" w14:textId="77777777" w:rsidR="00102504" w:rsidRPr="00E521FD" w:rsidRDefault="00102504" w:rsidP="0039012D">
            <w:pPr>
              <w:autoSpaceDE w:val="0"/>
              <w:autoSpaceDN w:val="0"/>
              <w:adjustRightInd w:val="0"/>
              <w:rPr>
                <w:rFonts w:ascii="Times New Roman" w:eastAsiaTheme="minorHAnsi" w:hAnsi="Times New Roman"/>
                <w:color w:val="auto"/>
                <w:sz w:val="24"/>
                <w:szCs w:val="24"/>
                <w:vertAlign w:val="superscript"/>
                <w:lang w:eastAsia="en-US" w:bidi="he-IL"/>
              </w:rPr>
            </w:pPr>
          </w:p>
          <w:p w14:paraId="032B3E8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10</w:t>
            </w:r>
            <w:r w:rsidRPr="00E521FD">
              <w:rPr>
                <w:rFonts w:ascii="Times New Roman" w:eastAsiaTheme="minorHAnsi" w:hAnsi="Times New Roman"/>
                <w:color w:val="auto"/>
                <w:sz w:val="24"/>
                <w:szCs w:val="24"/>
                <w:lang w:eastAsia="en-US" w:bidi="he-IL"/>
              </w:rPr>
              <w:t>καὶ ἀπῆραν οἱ υἱοὶ Ισραηλ καὶ παρενέβαλον ἐν Ωβωθ</w:t>
            </w:r>
          </w:p>
          <w:p w14:paraId="2D0A93EA" w14:textId="77777777" w:rsidR="00102504" w:rsidRPr="00E521FD" w:rsidRDefault="00102504" w:rsidP="0039012D">
            <w:pPr>
              <w:spacing w:line="360" w:lineRule="auto"/>
              <w:ind w:rightChars="573" w:right="1261"/>
              <w:jc w:val="center"/>
              <w:rPr>
                <w:rFonts w:ascii="Times New Roman" w:hAnsi="Times New Roman"/>
                <w:i/>
                <w:color w:val="auto"/>
                <w:sz w:val="24"/>
                <w:szCs w:val="24"/>
                <w:vertAlign w:val="superscript"/>
                <w:lang w:bidi="he-IL"/>
              </w:rPr>
            </w:pPr>
          </w:p>
        </w:tc>
        <w:tc>
          <w:tcPr>
            <w:tcW w:w="4815" w:type="dxa"/>
          </w:tcPr>
          <w:p w14:paraId="09D94DCF"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5 </w:t>
            </w:r>
            <w:r w:rsidRPr="00E521FD">
              <w:rPr>
                <w:rFonts w:ascii="Times New Roman" w:eastAsiaTheme="minorHAnsi" w:hAnsi="Times New Roman"/>
                <w:color w:val="auto"/>
                <w:sz w:val="24"/>
                <w:szCs w:val="24"/>
                <w:lang w:eastAsia="en-US" w:bidi="he-IL"/>
              </w:rPr>
              <w:t xml:space="preserve">καὶ γὰρ ὅτε αὐτοῖς δεινὸς ἐπῆλθεν θηρίων θυμὸς δήγμασίν τε σκολιῶν διεφθείροντο ὄφεων οὐ μέχρι τέλους ἔμεινεν ἡ ὀργή σου εἰς νουθεσίαν δὲ πρὸς ὀλίγον ἐταράχθησαν σύμβολον ἔχοντες σωτηρίας εἰς ἀνάμνησιν ἐντολῆς νόμου σου </w:t>
            </w:r>
            <w:r w:rsidRPr="00E521FD">
              <w:rPr>
                <w:rFonts w:ascii="Times New Roman" w:eastAsiaTheme="minorHAnsi" w:hAnsi="Times New Roman"/>
                <w:color w:val="auto"/>
                <w:sz w:val="24"/>
                <w:szCs w:val="24"/>
                <w:vertAlign w:val="superscript"/>
                <w:lang w:eastAsia="en-US" w:bidi="he-IL"/>
              </w:rPr>
              <w:t>7</w:t>
            </w:r>
            <w:r w:rsidRPr="00E521FD">
              <w:rPr>
                <w:rFonts w:ascii="Times New Roman" w:eastAsiaTheme="minorHAnsi" w:hAnsi="Times New Roman"/>
                <w:color w:val="auto"/>
                <w:sz w:val="24"/>
                <w:szCs w:val="24"/>
                <w:lang w:eastAsia="en-US" w:bidi="he-IL"/>
              </w:rPr>
              <w:t xml:space="preserve">ὁ γὰρ ἐπιστραφεὶς </w:t>
            </w:r>
            <w:r w:rsidRPr="00E521FD">
              <w:rPr>
                <w:rFonts w:ascii="Times New Roman" w:eastAsiaTheme="minorHAnsi" w:hAnsi="Times New Roman"/>
                <w:b/>
                <w:i/>
                <w:color w:val="auto"/>
                <w:sz w:val="24"/>
                <w:szCs w:val="24"/>
                <w:lang w:eastAsia="en-US" w:bidi="he-IL"/>
              </w:rPr>
              <w:t xml:space="preserve">οὐ διὰ τὸ θεωρούμενον ἐσῴζετο ἀλλὰ διὰ </w:t>
            </w:r>
            <w:r w:rsidRPr="00E521FD">
              <w:rPr>
                <w:rFonts w:ascii="Times New Roman" w:eastAsiaTheme="minorHAnsi" w:hAnsi="Times New Roman"/>
                <w:b/>
                <w:i/>
                <w:caps/>
                <w:color w:val="auto"/>
                <w:sz w:val="24"/>
                <w:szCs w:val="24"/>
                <w:lang w:eastAsia="en-US" w:bidi="he-IL"/>
              </w:rPr>
              <w:t>σ</w:t>
            </w:r>
            <w:r w:rsidRPr="00E521FD">
              <w:rPr>
                <w:rFonts w:ascii="Times New Roman" w:eastAsiaTheme="minorHAnsi" w:hAnsi="Times New Roman"/>
                <w:b/>
                <w:i/>
                <w:color w:val="auto"/>
                <w:sz w:val="24"/>
                <w:szCs w:val="24"/>
                <w:lang w:eastAsia="en-US" w:bidi="he-IL"/>
              </w:rPr>
              <w:t xml:space="preserve">ὲ τὸν πάντων </w:t>
            </w:r>
            <w:r w:rsidRPr="00E521FD">
              <w:rPr>
                <w:rFonts w:ascii="Times New Roman" w:eastAsiaTheme="minorHAnsi" w:hAnsi="Times New Roman"/>
                <w:b/>
                <w:i/>
                <w:caps/>
                <w:color w:val="auto"/>
                <w:sz w:val="24"/>
                <w:szCs w:val="24"/>
                <w:lang w:eastAsia="en-US" w:bidi="he-IL"/>
              </w:rPr>
              <w:t>σ</w:t>
            </w:r>
            <w:r w:rsidRPr="00E521FD">
              <w:rPr>
                <w:rFonts w:ascii="Times New Roman" w:eastAsiaTheme="minorHAnsi" w:hAnsi="Times New Roman"/>
                <w:b/>
                <w:i/>
                <w:color w:val="auto"/>
                <w:sz w:val="24"/>
                <w:szCs w:val="24"/>
                <w:lang w:eastAsia="en-US" w:bidi="he-IL"/>
              </w:rPr>
              <w:t>ωτῆρα.</w:t>
            </w:r>
          </w:p>
          <w:p w14:paraId="708AA17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162277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8</w:t>
            </w:r>
            <w:r w:rsidRPr="00E521FD">
              <w:rPr>
                <w:rFonts w:ascii="Times New Roman" w:eastAsiaTheme="minorHAnsi" w:hAnsi="Times New Roman"/>
                <w:color w:val="auto"/>
                <w:sz w:val="24"/>
                <w:szCs w:val="24"/>
                <w:lang w:eastAsia="en-US" w:bidi="he-IL"/>
              </w:rPr>
              <w:t xml:space="preserve">καὶ ἐν τούτῳ δὲ ἔπεισας τοὺς ἐχθροὺς ἡμῶν ὅτι σὺ εἶ ὁ ῥυόμενος ἐκ παντὸς κακοῦ </w:t>
            </w:r>
            <w:r w:rsidRPr="00E521FD">
              <w:rPr>
                <w:rFonts w:ascii="Times New Roman" w:eastAsiaTheme="minorHAnsi" w:hAnsi="Times New Roman"/>
                <w:color w:val="auto"/>
                <w:sz w:val="24"/>
                <w:szCs w:val="24"/>
                <w:vertAlign w:val="superscript"/>
                <w:lang w:eastAsia="en-US" w:bidi="he-IL"/>
              </w:rPr>
              <w:t>9</w:t>
            </w:r>
            <w:r w:rsidRPr="00E521FD">
              <w:rPr>
                <w:rFonts w:ascii="Times New Roman" w:eastAsiaTheme="minorHAnsi" w:hAnsi="Times New Roman"/>
                <w:color w:val="auto"/>
                <w:sz w:val="24"/>
                <w:szCs w:val="24"/>
                <w:lang w:eastAsia="en-US" w:bidi="he-IL"/>
              </w:rPr>
              <w:t xml:space="preserve">οὓς μὲν γὰρ ἀκρίδων καὶ μυιῶν ἀπέκτεινεν δήγματα καὶ οὐχ εὑρέθη ἴαμα τῇ ψυχῇ αὐτῶν ὅτι ἄξιοι ἦσαν ὑπὸ τοιούτων κολασθῆναι </w:t>
            </w:r>
            <w:r w:rsidRPr="00E521FD">
              <w:rPr>
                <w:rFonts w:ascii="Times New Roman" w:eastAsiaTheme="minorHAnsi" w:hAnsi="Times New Roman"/>
                <w:color w:val="auto"/>
                <w:sz w:val="24"/>
                <w:szCs w:val="24"/>
                <w:vertAlign w:val="superscript"/>
                <w:lang w:eastAsia="en-US" w:bidi="he-IL"/>
              </w:rPr>
              <w:t>10</w:t>
            </w:r>
            <w:r w:rsidRPr="00E521FD">
              <w:rPr>
                <w:rFonts w:ascii="Times New Roman" w:eastAsiaTheme="minorHAnsi" w:hAnsi="Times New Roman"/>
                <w:color w:val="auto"/>
                <w:sz w:val="24"/>
                <w:szCs w:val="24"/>
                <w:lang w:eastAsia="en-US" w:bidi="he-IL"/>
              </w:rPr>
              <w:t>τοὺς δὲ υἱούς σου οὐδὲ ἰοβόλων δρακόντων ἐνίκησαν ὀδόντες τὸ ἔλεος γάρ σου ἀντιπαρῆλθεν καὶ ἰάσατο αὐτούς</w:t>
            </w:r>
          </w:p>
          <w:p w14:paraId="7D906E7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28EAEFE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11</w:t>
            </w:r>
            <w:r w:rsidRPr="00E521FD">
              <w:rPr>
                <w:rFonts w:ascii="Times New Roman" w:eastAsiaTheme="minorHAnsi" w:hAnsi="Times New Roman"/>
                <w:color w:val="auto"/>
                <w:sz w:val="24"/>
                <w:szCs w:val="24"/>
                <w:lang w:eastAsia="en-US" w:bidi="he-IL"/>
              </w:rPr>
              <w:t xml:space="preserve">εἰς γὰρ ὑπόμνησιν τῶν λογίων σου ἐνεκεντρίζοντο καὶ ὀξέως διεσῴζοντο ἵνα </w:t>
            </w:r>
            <w:r w:rsidRPr="00E521FD">
              <w:rPr>
                <w:rFonts w:ascii="Times New Roman" w:eastAsiaTheme="minorHAnsi" w:hAnsi="Times New Roman"/>
                <w:color w:val="auto"/>
                <w:sz w:val="24"/>
                <w:szCs w:val="24"/>
                <w:lang w:eastAsia="en-US" w:bidi="he-IL"/>
              </w:rPr>
              <w:lastRenderedPageBreak/>
              <w:t xml:space="preserve">μὴ εἰς βαθεῖαν ἐμπεσόντες λήθην ἀπερίσπαστοι γένωνται τῆς σῆς εὐεργεσίας </w:t>
            </w:r>
            <w:r w:rsidRPr="00E521FD">
              <w:rPr>
                <w:rFonts w:ascii="Times New Roman" w:eastAsiaTheme="minorHAnsi" w:hAnsi="Times New Roman"/>
                <w:b/>
                <w:color w:val="auto"/>
                <w:sz w:val="24"/>
                <w:szCs w:val="24"/>
                <w:vertAlign w:val="superscript"/>
                <w:lang w:eastAsia="en-US" w:bidi="he-IL"/>
              </w:rPr>
              <w:t>12</w:t>
            </w:r>
            <w:r w:rsidRPr="00E521FD">
              <w:rPr>
                <w:rFonts w:ascii="Times New Roman" w:eastAsiaTheme="minorHAnsi" w:hAnsi="Times New Roman"/>
                <w:b/>
                <w:color w:val="auto"/>
                <w:sz w:val="24"/>
                <w:szCs w:val="24"/>
                <w:lang w:eastAsia="en-US" w:bidi="he-IL"/>
              </w:rPr>
              <w:t xml:space="preserve">καὶ γὰρ οὔτε βοτάνη οὔτε μάλαγμα ἐθεράπευσεν αὐτούς ἀλλὰ ὁ σός </w:t>
            </w:r>
            <w:r w:rsidRPr="00E521FD">
              <w:rPr>
                <w:rFonts w:ascii="Times New Roman" w:eastAsiaTheme="minorHAnsi" w:hAnsi="Times New Roman"/>
                <w:b/>
                <w:caps/>
                <w:color w:val="auto"/>
                <w:sz w:val="24"/>
                <w:szCs w:val="24"/>
                <w:lang w:eastAsia="en-US" w:bidi="he-IL"/>
              </w:rPr>
              <w:t>κ</w:t>
            </w:r>
            <w:r w:rsidRPr="00E521FD">
              <w:rPr>
                <w:rFonts w:ascii="Times New Roman" w:eastAsiaTheme="minorHAnsi" w:hAnsi="Times New Roman"/>
                <w:b/>
                <w:color w:val="auto"/>
                <w:sz w:val="24"/>
                <w:szCs w:val="24"/>
                <w:lang w:eastAsia="en-US" w:bidi="he-IL"/>
              </w:rPr>
              <w:t xml:space="preserve">ύριε λόγος ὁ πάντας ἰώμενος </w:t>
            </w:r>
            <w:r w:rsidRPr="00E521FD">
              <w:rPr>
                <w:rFonts w:ascii="Times New Roman" w:eastAsiaTheme="minorHAnsi" w:hAnsi="Times New Roman"/>
                <w:b/>
                <w:color w:val="auto"/>
                <w:sz w:val="24"/>
                <w:szCs w:val="24"/>
                <w:vertAlign w:val="superscript"/>
                <w:lang w:eastAsia="en-US" w:bidi="he-IL"/>
              </w:rPr>
              <w:t>13</w:t>
            </w:r>
            <w:r w:rsidRPr="00E521FD">
              <w:rPr>
                <w:rFonts w:ascii="Times New Roman" w:eastAsiaTheme="minorHAnsi" w:hAnsi="Times New Roman"/>
                <w:b/>
                <w:color w:val="auto"/>
                <w:sz w:val="24"/>
                <w:szCs w:val="24"/>
                <w:lang w:eastAsia="en-US" w:bidi="he-IL"/>
              </w:rPr>
              <w:t>σὺ γὰρ ζωῆς καὶ θανάτου ἐξουσίαν ἔχεις καὶ κατάγεις εἰς πύλας ᾅδου καὶ ἀνάγεις</w:t>
            </w:r>
            <w:r w:rsidRPr="00E521FD">
              <w:rPr>
                <w:rFonts w:ascii="Times New Roman" w:eastAsiaTheme="minorHAnsi" w:hAnsi="Times New Roman"/>
                <w:color w:val="auto"/>
                <w:sz w:val="24"/>
                <w:szCs w:val="24"/>
                <w:lang w:eastAsia="en-US" w:bidi="he-IL"/>
              </w:rPr>
              <w:t xml:space="preserve"> </w:t>
            </w:r>
          </w:p>
          <w:p w14:paraId="5803142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9296A8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 xml:space="preserve">14 </w:t>
            </w:r>
            <w:r w:rsidRPr="00E521FD">
              <w:rPr>
                <w:rFonts w:ascii="Times New Roman" w:eastAsiaTheme="minorHAnsi" w:hAnsi="Times New Roman"/>
                <w:color w:val="auto"/>
                <w:sz w:val="24"/>
                <w:szCs w:val="24"/>
                <w:lang w:eastAsia="en-US" w:bidi="he-IL"/>
              </w:rPr>
              <w:t xml:space="preserve">ἄνθρωπος δὲ ἀποκτέννει μὲν τῇ κακίᾳ αὐτοῦ ἐξελθὸν δὲ πνεῦμα οὐκ ἀναστρέφει οὐδὲ ἀναλύει ψυχὴν παραλημφθεῖσαν </w:t>
            </w:r>
            <w:r w:rsidRPr="00E521FD">
              <w:rPr>
                <w:rFonts w:ascii="Times New Roman" w:eastAsiaTheme="minorHAnsi" w:hAnsi="Times New Roman"/>
                <w:color w:val="auto"/>
                <w:sz w:val="24"/>
                <w:szCs w:val="24"/>
                <w:vertAlign w:val="superscript"/>
                <w:lang w:eastAsia="en-US" w:bidi="he-IL"/>
              </w:rPr>
              <w:t xml:space="preserve">15 </w:t>
            </w:r>
            <w:r w:rsidRPr="00E521FD">
              <w:rPr>
                <w:rFonts w:ascii="Times New Roman" w:eastAsiaTheme="minorHAnsi" w:hAnsi="Times New Roman"/>
                <w:color w:val="auto"/>
                <w:sz w:val="24"/>
                <w:szCs w:val="24"/>
                <w:lang w:eastAsia="en-US" w:bidi="he-IL"/>
              </w:rPr>
              <w:t xml:space="preserve">τὴν δὲ σὴν χεῖρα φυγεῖν ἀδύνατόν ἐστιν </w:t>
            </w:r>
            <w:r w:rsidRPr="00E521FD">
              <w:rPr>
                <w:rFonts w:ascii="Times New Roman" w:eastAsiaTheme="minorHAnsi" w:hAnsi="Times New Roman"/>
                <w:color w:val="auto"/>
                <w:sz w:val="24"/>
                <w:szCs w:val="24"/>
                <w:vertAlign w:val="superscript"/>
                <w:lang w:eastAsia="en-US" w:bidi="he-IL"/>
              </w:rPr>
              <w:t xml:space="preserve">16 </w:t>
            </w:r>
            <w:r w:rsidRPr="00E521FD">
              <w:rPr>
                <w:rFonts w:ascii="Times New Roman" w:eastAsiaTheme="minorHAnsi" w:hAnsi="Times New Roman"/>
                <w:color w:val="auto"/>
                <w:sz w:val="24"/>
                <w:szCs w:val="24"/>
                <w:lang w:eastAsia="en-US" w:bidi="he-IL"/>
              </w:rPr>
              <w:t xml:space="preserve">ἀρνούμενοι γάρ σε εἰδέναι ἀσεβεῖς ἐν ἰσχύι βραχίονός σου ἐμαστιγώθησαν ξένοις ὑετοῖς καὶ χαλάζαις καὶ ὄμβροις διωκόμενοι ἀπαραιτήτοις καὶ πυρὶ καταναλισκόμενοι </w:t>
            </w:r>
            <w:r w:rsidRPr="00E521FD">
              <w:rPr>
                <w:rFonts w:ascii="Times New Roman" w:eastAsiaTheme="minorHAnsi" w:hAnsi="Times New Roman"/>
                <w:color w:val="auto"/>
                <w:sz w:val="24"/>
                <w:szCs w:val="24"/>
                <w:vertAlign w:val="superscript"/>
                <w:lang w:eastAsia="en-US" w:bidi="he-IL"/>
              </w:rPr>
              <w:t xml:space="preserve">17 </w:t>
            </w:r>
            <w:r w:rsidRPr="00E521FD">
              <w:rPr>
                <w:rFonts w:ascii="Times New Roman" w:eastAsiaTheme="minorHAnsi" w:hAnsi="Times New Roman"/>
                <w:color w:val="auto"/>
                <w:sz w:val="24"/>
                <w:szCs w:val="24"/>
                <w:lang w:eastAsia="en-US" w:bidi="he-IL"/>
              </w:rPr>
              <w:t xml:space="preserve">τὸ γὰρ παραδοξότατον ἐν τῷ πάντα σβεννύντι ὕδατι πλεῖον ἐνήργει τὸ πῦρ ὑπέρμαχος γὰρ ὁ κόσμος ἐστὶν δικαίων </w:t>
            </w:r>
            <w:r w:rsidRPr="00E521FD">
              <w:rPr>
                <w:rFonts w:ascii="Times New Roman" w:eastAsiaTheme="minorHAnsi" w:hAnsi="Times New Roman"/>
                <w:color w:val="auto"/>
                <w:sz w:val="24"/>
                <w:szCs w:val="24"/>
                <w:vertAlign w:val="superscript"/>
                <w:lang w:eastAsia="en-US" w:bidi="he-IL"/>
              </w:rPr>
              <w:t xml:space="preserve">18 </w:t>
            </w:r>
            <w:r w:rsidRPr="00E521FD">
              <w:rPr>
                <w:rFonts w:ascii="Times New Roman" w:eastAsiaTheme="minorHAnsi" w:hAnsi="Times New Roman"/>
                <w:color w:val="auto"/>
                <w:sz w:val="24"/>
                <w:szCs w:val="24"/>
                <w:lang w:eastAsia="en-US" w:bidi="he-IL"/>
              </w:rPr>
              <w:t xml:space="preserve">ποτὲ μὲν γὰρ ἡμεροῦτο φλόξ ἵνα μὴ καταφλέξῃ τὰ ἐπ᾽ ἀσεβεῖς ἀπεσταλμένα ζῷα ἀλλ᾽ αὐτοὶ βλέποντες εἰδῶσιν ὅτι θεοῦ κρίσει ἐλαύνονται </w:t>
            </w:r>
            <w:r w:rsidRPr="00E521FD">
              <w:rPr>
                <w:rFonts w:ascii="Times New Roman" w:eastAsiaTheme="minorHAnsi" w:hAnsi="Times New Roman"/>
                <w:color w:val="auto"/>
                <w:sz w:val="24"/>
                <w:szCs w:val="24"/>
                <w:vertAlign w:val="superscript"/>
                <w:lang w:eastAsia="en-US" w:bidi="he-IL"/>
              </w:rPr>
              <w:t>19</w:t>
            </w:r>
            <w:r w:rsidRPr="00E521FD">
              <w:rPr>
                <w:rFonts w:ascii="Times New Roman" w:eastAsiaTheme="minorHAnsi" w:hAnsi="Times New Roman"/>
                <w:color w:val="auto"/>
                <w:sz w:val="24"/>
                <w:szCs w:val="24"/>
                <w:lang w:eastAsia="en-US" w:bidi="he-IL"/>
              </w:rPr>
              <w:t xml:space="preserve">ποτὲ δὲ καὶ μεταξὺ ὕδατος ὑπὲρ τὴν πυρὸς δύναμιν φλέγει ἵνα ἀδίκου γῆς γενήματα διαφθείρῃ </w:t>
            </w:r>
            <w:r w:rsidRPr="00E521FD">
              <w:rPr>
                <w:rFonts w:ascii="Times New Roman" w:eastAsiaTheme="minorHAnsi" w:hAnsi="Times New Roman"/>
                <w:color w:val="auto"/>
                <w:sz w:val="24"/>
                <w:szCs w:val="24"/>
                <w:vertAlign w:val="superscript"/>
                <w:lang w:eastAsia="en-US" w:bidi="he-IL"/>
              </w:rPr>
              <w:t>20</w:t>
            </w:r>
            <w:r w:rsidRPr="00E521FD">
              <w:rPr>
                <w:rFonts w:ascii="Times New Roman" w:eastAsiaTheme="minorHAnsi" w:hAnsi="Times New Roman"/>
                <w:color w:val="auto"/>
                <w:sz w:val="24"/>
                <w:szCs w:val="24"/>
                <w:lang w:eastAsia="en-US" w:bidi="he-IL"/>
              </w:rPr>
              <w:t>ἀνθ᾽ ὧν ἀγγέλων τροφὴν ἐψώμισας τὸν λαόν σου καὶ ἕτοιμον ἄρτον ἀπ᾽ οὐρανοῦ παρέσχες αὐτοῖς ἀκοπιάτως πᾶσαν ἡδονὴν ἰσχύοντα καὶ πρὸς πᾶσαν ἁρμόνιον γεῦσιν</w:t>
            </w:r>
          </w:p>
          <w:p w14:paraId="14E8534D" w14:textId="77777777" w:rsidR="00102504" w:rsidRPr="00545210" w:rsidRDefault="00102504" w:rsidP="00545210">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vertAlign w:val="superscript"/>
                <w:lang w:eastAsia="en-US" w:bidi="he-IL"/>
              </w:rPr>
              <w:t xml:space="preserve">21 </w:t>
            </w:r>
            <w:r w:rsidRPr="00E521FD">
              <w:rPr>
                <w:rFonts w:ascii="Times New Roman" w:eastAsiaTheme="minorHAnsi" w:hAnsi="Times New Roman"/>
                <w:color w:val="auto"/>
                <w:sz w:val="24"/>
                <w:szCs w:val="24"/>
                <w:lang w:eastAsia="en-US" w:bidi="he-IL"/>
              </w:rPr>
              <w:t xml:space="preserve">ἡ μὲν γὰρ ὑπόστασίς σου τὴν σὴν πρὸς τέκνα ἐνεφάνιζεν γλυκύτητα τῇ δὲ τοῦ </w:t>
            </w:r>
            <w:proofErr w:type="spellStart"/>
            <w:r w:rsidRPr="00E521FD">
              <w:rPr>
                <w:rFonts w:ascii="Times New Roman" w:eastAsiaTheme="minorHAnsi" w:hAnsi="Times New Roman"/>
                <w:color w:val="auto"/>
                <w:sz w:val="24"/>
                <w:szCs w:val="24"/>
                <w:lang w:eastAsia="en-US" w:bidi="he-IL"/>
              </w:rPr>
              <w:t>προσφερομένου</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ἐπιθυμίᾳ</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ὑπηρετῶν</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πρὸς</w:t>
            </w:r>
            <w:proofErr w:type="spellEnd"/>
            <w:r w:rsidRPr="00E521FD">
              <w:rPr>
                <w:rFonts w:ascii="Times New Roman" w:eastAsiaTheme="minorHAnsi" w:hAnsi="Times New Roman"/>
                <w:color w:val="auto"/>
                <w:sz w:val="24"/>
                <w:szCs w:val="24"/>
                <w:lang w:eastAsia="en-US" w:bidi="he-IL"/>
              </w:rPr>
              <w:t xml:space="preserve"> ὅ τις </w:t>
            </w:r>
            <w:proofErr w:type="spellStart"/>
            <w:r w:rsidRPr="00E521FD">
              <w:rPr>
                <w:rFonts w:ascii="Times New Roman" w:eastAsiaTheme="minorHAnsi" w:hAnsi="Times New Roman"/>
                <w:color w:val="auto"/>
                <w:sz w:val="24"/>
                <w:szCs w:val="24"/>
                <w:lang w:eastAsia="en-US" w:bidi="he-IL"/>
              </w:rPr>
              <w:t>ἐβούλετο</w:t>
            </w:r>
            <w:proofErr w:type="spellEnd"/>
            <w:r w:rsidRPr="00E521FD">
              <w:rPr>
                <w:rFonts w:ascii="Times New Roman" w:eastAsiaTheme="minorHAnsi" w:hAnsi="Times New Roman"/>
                <w:color w:val="auto"/>
                <w:sz w:val="24"/>
                <w:szCs w:val="24"/>
                <w:lang w:eastAsia="en-US" w:bidi="he-IL"/>
              </w:rPr>
              <w:t xml:space="preserve"> </w:t>
            </w:r>
            <w:proofErr w:type="spellStart"/>
            <w:r w:rsidRPr="00E521FD">
              <w:rPr>
                <w:rFonts w:ascii="Times New Roman" w:eastAsiaTheme="minorHAnsi" w:hAnsi="Times New Roman"/>
                <w:color w:val="auto"/>
                <w:sz w:val="24"/>
                <w:szCs w:val="24"/>
                <w:lang w:eastAsia="en-US" w:bidi="he-IL"/>
              </w:rPr>
              <w:t>μετεκιρνᾶτο</w:t>
            </w:r>
            <w:proofErr w:type="spellEnd"/>
          </w:p>
        </w:tc>
      </w:tr>
    </w:tbl>
    <w:p w14:paraId="685CC4F0" w14:textId="77777777" w:rsidR="00102504" w:rsidRPr="00E521FD" w:rsidRDefault="00102504" w:rsidP="00102504">
      <w:pPr>
        <w:pStyle w:val="1"/>
        <w:jc w:val="center"/>
        <w:rPr>
          <w:rFonts w:ascii="Times New Roman" w:hAnsi="Times New Roman" w:cs="Times New Roman"/>
          <w:color w:val="auto"/>
          <w:sz w:val="24"/>
          <w:szCs w:val="24"/>
        </w:rPr>
      </w:pPr>
      <w:r w:rsidRPr="00E521FD">
        <w:rPr>
          <w:rFonts w:ascii="Times New Roman" w:hAnsi="Times New Roman" w:cs="Times New Roman"/>
          <w:color w:val="auto"/>
          <w:sz w:val="24"/>
          <w:szCs w:val="24"/>
        </w:rPr>
        <w:lastRenderedPageBreak/>
        <w:t>ΠΙΝΑΚΑΣ ΙΙ</w:t>
      </w:r>
    </w:p>
    <w:p w14:paraId="49FC271E" w14:textId="77777777" w:rsidR="00102504" w:rsidRPr="00E521FD" w:rsidRDefault="00102504" w:rsidP="00102504">
      <w:pPr>
        <w:autoSpaceDE w:val="0"/>
        <w:autoSpaceDN w:val="0"/>
        <w:adjustRightInd w:val="0"/>
        <w:rPr>
          <w:rFonts w:ascii="Times New Roman" w:eastAsiaTheme="minorHAnsi" w:hAnsi="Times New Roman"/>
          <w:color w:val="auto"/>
          <w:sz w:val="24"/>
          <w:szCs w:val="24"/>
          <w:lang w:eastAsia="en-US" w:bidi="he-IL"/>
        </w:rPr>
      </w:pPr>
    </w:p>
    <w:tbl>
      <w:tblPr>
        <w:tblStyle w:val="a9"/>
        <w:tblW w:w="0" w:type="auto"/>
        <w:tblLook w:val="04A0" w:firstRow="1" w:lastRow="0" w:firstColumn="1" w:lastColumn="0" w:noHBand="0" w:noVBand="1"/>
      </w:tblPr>
      <w:tblGrid>
        <w:gridCol w:w="1513"/>
        <w:gridCol w:w="1651"/>
        <w:gridCol w:w="1320"/>
        <w:gridCol w:w="1895"/>
        <w:gridCol w:w="1588"/>
        <w:gridCol w:w="555"/>
      </w:tblGrid>
      <w:tr w:rsidR="00102504" w:rsidRPr="00E521FD" w14:paraId="3E3F3D2D" w14:textId="77777777" w:rsidTr="0039012D">
        <w:tc>
          <w:tcPr>
            <w:tcW w:w="1760" w:type="dxa"/>
          </w:tcPr>
          <w:p w14:paraId="6975945F"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Χαρακτήρας</w:t>
            </w:r>
          </w:p>
        </w:tc>
        <w:tc>
          <w:tcPr>
            <w:tcW w:w="1760" w:type="dxa"/>
          </w:tcPr>
          <w:p w14:paraId="5EC9DE9F"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Αφηγηματικές σκηνές</w:t>
            </w:r>
          </w:p>
        </w:tc>
        <w:tc>
          <w:tcPr>
            <w:tcW w:w="1761" w:type="dxa"/>
          </w:tcPr>
          <w:p w14:paraId="016E5900"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Αναφορές</w:t>
            </w:r>
          </w:p>
        </w:tc>
        <w:tc>
          <w:tcPr>
            <w:tcW w:w="1761" w:type="dxa"/>
          </w:tcPr>
          <w:p w14:paraId="0159034F"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Διαδραστικότητα</w:t>
            </w:r>
          </w:p>
        </w:tc>
        <w:tc>
          <w:tcPr>
            <w:tcW w:w="1761" w:type="dxa"/>
          </w:tcPr>
          <w:p w14:paraId="4EE0AAEB"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tc>
        <w:tc>
          <w:tcPr>
            <w:tcW w:w="1761" w:type="dxa"/>
          </w:tcPr>
          <w:p w14:paraId="1C09C7B5"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tc>
      </w:tr>
      <w:tr w:rsidR="00102504" w:rsidRPr="00E521FD" w14:paraId="58F3332D" w14:textId="77777777" w:rsidTr="0039012D">
        <w:tc>
          <w:tcPr>
            <w:tcW w:w="1760" w:type="dxa"/>
          </w:tcPr>
          <w:p w14:paraId="1B1AB9B2"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Νικόδημος</w:t>
            </w:r>
          </w:p>
        </w:tc>
        <w:tc>
          <w:tcPr>
            <w:tcW w:w="1760" w:type="dxa"/>
          </w:tcPr>
          <w:p w14:paraId="6B52AD0A"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color w:val="auto"/>
                <w:sz w:val="24"/>
                <w:szCs w:val="24"/>
                <w:lang w:eastAsia="en-US" w:bidi="he-IL"/>
              </w:rPr>
              <w:t xml:space="preserve">3, 1 </w:t>
            </w:r>
            <w:r w:rsidRPr="00E521FD">
              <w:rPr>
                <w:rFonts w:ascii="Times New Roman" w:eastAsiaTheme="minorHAnsi" w:hAnsi="Times New Roman"/>
                <w:i/>
                <w:color w:val="auto"/>
                <w:sz w:val="24"/>
                <w:szCs w:val="24"/>
                <w:lang w:eastAsia="en-US" w:bidi="he-IL"/>
              </w:rPr>
              <w:t xml:space="preserve">Ην δὲ ἄνθρωπος </w:t>
            </w:r>
            <w:r w:rsidRPr="00E521FD">
              <w:rPr>
                <w:rFonts w:ascii="Times New Roman" w:eastAsiaTheme="minorHAnsi" w:hAnsi="Times New Roman"/>
                <w:b/>
                <w:i/>
                <w:color w:val="auto"/>
                <w:sz w:val="24"/>
                <w:szCs w:val="24"/>
                <w:lang w:eastAsia="en-US" w:bidi="he-IL"/>
              </w:rPr>
              <w:t>ἐκ τῶν Φαρισαίων</w:t>
            </w:r>
            <w:r w:rsidRPr="00E521FD">
              <w:rPr>
                <w:rFonts w:ascii="Times New Roman" w:eastAsiaTheme="minorHAnsi" w:hAnsi="Times New Roman"/>
                <w:i/>
                <w:color w:val="auto"/>
                <w:sz w:val="24"/>
                <w:szCs w:val="24"/>
                <w:lang w:eastAsia="en-US" w:bidi="he-IL"/>
              </w:rPr>
              <w:t xml:space="preserve">, Νικόδημος ὄνομα αὐτῷ, </w:t>
            </w:r>
            <w:r w:rsidRPr="00E521FD">
              <w:rPr>
                <w:rFonts w:ascii="Times New Roman" w:eastAsiaTheme="minorHAnsi" w:hAnsi="Times New Roman"/>
                <w:b/>
                <w:i/>
                <w:color w:val="auto"/>
                <w:sz w:val="24"/>
                <w:szCs w:val="24"/>
                <w:lang w:eastAsia="en-US" w:bidi="he-IL"/>
              </w:rPr>
              <w:t>ἄρχων τῶν Ἰουδαίων</w:t>
            </w:r>
            <w:r w:rsidRPr="00E521FD">
              <w:rPr>
                <w:rFonts w:ascii="Times New Roman" w:eastAsiaTheme="minorHAnsi" w:hAnsi="Times New Roman"/>
                <w:i/>
                <w:color w:val="auto"/>
                <w:sz w:val="24"/>
                <w:szCs w:val="24"/>
                <w:lang w:eastAsia="en-US" w:bidi="he-IL"/>
              </w:rPr>
              <w:t>·</w:t>
            </w:r>
          </w:p>
          <w:p w14:paraId="5DC54E7E"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p>
          <w:p w14:paraId="75612D55"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color w:val="auto"/>
                <w:sz w:val="24"/>
                <w:szCs w:val="24"/>
                <w:vertAlign w:val="superscript"/>
                <w:lang w:eastAsia="en-US" w:bidi="he-IL"/>
              </w:rPr>
              <w:t>2</w:t>
            </w:r>
            <w:r w:rsidRPr="00E521FD">
              <w:rPr>
                <w:rFonts w:ascii="Times New Roman" w:eastAsiaTheme="minorHAnsi" w:hAnsi="Times New Roman"/>
                <w:i/>
                <w:caps/>
                <w:color w:val="auto"/>
                <w:sz w:val="24"/>
                <w:szCs w:val="24"/>
                <w:lang w:eastAsia="en-US" w:bidi="he-IL"/>
              </w:rPr>
              <w:t>ο</w:t>
            </w:r>
            <w:r w:rsidRPr="00E521FD">
              <w:rPr>
                <w:rFonts w:ascii="Times New Roman" w:eastAsiaTheme="minorHAnsi" w:hAnsi="Times New Roman"/>
                <w:i/>
                <w:color w:val="auto"/>
                <w:sz w:val="24"/>
                <w:szCs w:val="24"/>
                <w:lang w:eastAsia="en-US" w:bidi="he-IL"/>
              </w:rPr>
              <w:t xml:space="preserve">ὗτος ἦλθεν πρὸς αὐτὸν </w:t>
            </w:r>
            <w:r w:rsidRPr="00E521FD">
              <w:rPr>
                <w:rFonts w:ascii="Times New Roman" w:eastAsiaTheme="minorHAnsi" w:hAnsi="Times New Roman"/>
                <w:b/>
                <w:i/>
                <w:color w:val="auto"/>
                <w:sz w:val="24"/>
                <w:szCs w:val="24"/>
                <w:lang w:eastAsia="en-US" w:bidi="he-IL"/>
              </w:rPr>
              <w:t>νυκτὸς</w:t>
            </w:r>
            <w:r w:rsidRPr="00E521FD">
              <w:rPr>
                <w:rFonts w:ascii="Times New Roman" w:eastAsiaTheme="minorHAnsi" w:hAnsi="Times New Roman"/>
                <w:i/>
                <w:color w:val="auto"/>
                <w:sz w:val="24"/>
                <w:szCs w:val="24"/>
                <w:lang w:eastAsia="en-US" w:bidi="he-IL"/>
              </w:rPr>
              <w:t xml:space="preserve"> καὶ εἶπεν αὐτῷ·</w:t>
            </w:r>
          </w:p>
          <w:p w14:paraId="2C1515DC"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lastRenderedPageBreak/>
              <w:t xml:space="preserve">ῥαββί, οἴδαμεν ὅτι </w:t>
            </w:r>
            <w:r w:rsidRPr="00E521FD">
              <w:rPr>
                <w:rFonts w:ascii="Times New Roman" w:eastAsiaTheme="minorHAnsi" w:hAnsi="Times New Roman"/>
                <w:b/>
                <w:i/>
                <w:color w:val="auto"/>
                <w:sz w:val="24"/>
                <w:szCs w:val="24"/>
                <w:lang w:eastAsia="en-US" w:bidi="he-IL"/>
              </w:rPr>
              <w:t>ἀπὸ θεοῦ ἐλήλυθας</w:t>
            </w:r>
            <w:r w:rsidRPr="00E521FD">
              <w:rPr>
                <w:rFonts w:ascii="Times New Roman" w:eastAsiaTheme="minorHAnsi" w:hAnsi="Times New Roman"/>
                <w:i/>
                <w:color w:val="auto"/>
                <w:sz w:val="24"/>
                <w:szCs w:val="24"/>
                <w:lang w:eastAsia="en-US" w:bidi="he-IL"/>
              </w:rPr>
              <w:t xml:space="preserve"> διδάσκαλος·</w:t>
            </w:r>
          </w:p>
          <w:p w14:paraId="3FF455B0"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p>
          <w:p w14:paraId="1B8826B1"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οὐδεὶς γὰρ δύναται ταῦτα τὰ σημεῖα ποιεῖν ἃ σὺ ποιεῖς, </w:t>
            </w:r>
            <w:r w:rsidRPr="00E521FD">
              <w:rPr>
                <w:rFonts w:ascii="Times New Roman" w:eastAsiaTheme="minorHAnsi" w:hAnsi="Times New Roman"/>
                <w:b/>
                <w:i/>
                <w:color w:val="auto"/>
                <w:sz w:val="24"/>
                <w:szCs w:val="24"/>
                <w:lang w:eastAsia="en-US" w:bidi="he-IL"/>
              </w:rPr>
              <w:t>ἐὰν μὴ ᾖ ὁ θεὸς μετ᾽ αὐτοῦ.</w:t>
            </w:r>
          </w:p>
        </w:tc>
        <w:tc>
          <w:tcPr>
            <w:tcW w:w="1761" w:type="dxa"/>
          </w:tcPr>
          <w:p w14:paraId="51412167"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tc>
        <w:tc>
          <w:tcPr>
            <w:tcW w:w="1761" w:type="dxa"/>
          </w:tcPr>
          <w:p w14:paraId="4AAB42BC"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p w14:paraId="272C09BB" w14:textId="77777777" w:rsidR="00102504" w:rsidRPr="00E521FD" w:rsidRDefault="00102504" w:rsidP="004902C1">
            <w:pPr>
              <w:autoSpaceDE w:val="0"/>
              <w:autoSpaceDN w:val="0"/>
              <w:adjustRightInd w:val="0"/>
              <w:jc w:val="center"/>
              <w:rPr>
                <w:rFonts w:ascii="Times New Roman" w:eastAsiaTheme="minorHAnsi" w:hAnsi="Times New Roman"/>
                <w:i/>
                <w:color w:val="auto"/>
                <w:sz w:val="24"/>
                <w:szCs w:val="24"/>
                <w:lang w:eastAsia="en-US" w:bidi="he-IL"/>
              </w:rPr>
            </w:pPr>
            <w:r w:rsidRPr="00E521FD">
              <w:rPr>
                <w:rFonts w:ascii="Times New Roman" w:eastAsiaTheme="minorHAnsi" w:hAnsi="Times New Roman"/>
                <w:color w:val="auto"/>
                <w:sz w:val="24"/>
                <w:szCs w:val="24"/>
                <w:lang w:eastAsia="en-US" w:bidi="he-IL"/>
              </w:rPr>
              <w:t xml:space="preserve">1, 24 Ιερείς και λευίτες εκ των Φαρισαίων: </w:t>
            </w:r>
            <w:r w:rsidRPr="00E521FD">
              <w:rPr>
                <w:rFonts w:ascii="Times New Roman" w:eastAsiaTheme="minorHAnsi" w:hAnsi="Times New Roman"/>
                <w:i/>
                <w:color w:val="auto"/>
                <w:sz w:val="24"/>
                <w:szCs w:val="24"/>
                <w:lang w:eastAsia="en-US" w:bidi="he-IL"/>
              </w:rPr>
              <w:t>Συ τις ει συ;</w:t>
            </w:r>
          </w:p>
          <w:p w14:paraId="5F7DFFD5"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p w14:paraId="7FCC715B"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p w14:paraId="6125AE3C"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Του εμπιστεύεται</w:t>
            </w:r>
          </w:p>
        </w:tc>
        <w:tc>
          <w:tcPr>
            <w:tcW w:w="1761" w:type="dxa"/>
          </w:tcPr>
          <w:p w14:paraId="7D9A2F80" w14:textId="77777777" w:rsidR="00102504" w:rsidRPr="00E521FD" w:rsidRDefault="00102504" w:rsidP="004902C1">
            <w:pPr>
              <w:autoSpaceDE w:val="0"/>
              <w:autoSpaceDN w:val="0"/>
              <w:adjustRightInd w:val="0"/>
              <w:jc w:val="center"/>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Νύκτα πασχάλια, εαρινή, γενέθλια</w:t>
            </w:r>
          </w:p>
          <w:p w14:paraId="1F1D3D6F"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tc>
        <w:tc>
          <w:tcPr>
            <w:tcW w:w="1761" w:type="dxa"/>
          </w:tcPr>
          <w:p w14:paraId="3FCA8F96" w14:textId="77777777" w:rsidR="00102504" w:rsidRPr="00E521FD" w:rsidRDefault="00102504" w:rsidP="004902C1">
            <w:pPr>
              <w:autoSpaceDE w:val="0"/>
              <w:autoSpaceDN w:val="0"/>
              <w:adjustRightInd w:val="0"/>
              <w:jc w:val="center"/>
              <w:rPr>
                <w:rFonts w:ascii="Times New Roman" w:eastAsiaTheme="minorHAnsi" w:hAnsi="Times New Roman"/>
                <w:color w:val="auto"/>
                <w:sz w:val="24"/>
                <w:szCs w:val="24"/>
                <w:lang w:eastAsia="en-US" w:bidi="he-IL"/>
              </w:rPr>
            </w:pPr>
          </w:p>
        </w:tc>
      </w:tr>
      <w:tr w:rsidR="00102504" w:rsidRPr="00E521FD" w14:paraId="190D921B" w14:textId="77777777" w:rsidTr="0039012D">
        <w:tc>
          <w:tcPr>
            <w:tcW w:w="1760" w:type="dxa"/>
          </w:tcPr>
          <w:p w14:paraId="04FF1C5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0" w:type="dxa"/>
          </w:tcPr>
          <w:p w14:paraId="49EF0B06"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7286C1B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i/>
                <w:color w:val="auto"/>
                <w:sz w:val="24"/>
                <w:szCs w:val="24"/>
                <w:lang w:eastAsia="en-US" w:bidi="he-IL"/>
              </w:rPr>
              <w:t>7, 47-52</w:t>
            </w:r>
            <w:r w:rsidRPr="00E521FD">
              <w:rPr>
                <w:rFonts w:ascii="Times New Roman" w:eastAsiaTheme="minorHAnsi" w:hAnsi="Times New Roman"/>
                <w:color w:val="auto"/>
                <w:sz w:val="24"/>
                <w:szCs w:val="24"/>
                <w:lang w:eastAsia="en-US" w:bidi="he-IL"/>
              </w:rPr>
              <w:t xml:space="preserve"> </w:t>
            </w:r>
          </w:p>
          <w:p w14:paraId="36C26FD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C491D03" w14:textId="77777777" w:rsidR="00102504" w:rsidRPr="00E521FD" w:rsidRDefault="00102504" w:rsidP="0039012D">
            <w:pPr>
              <w:autoSpaceDE w:val="0"/>
              <w:autoSpaceDN w:val="0"/>
              <w:adjustRightInd w:val="0"/>
              <w:rPr>
                <w:rFonts w:ascii="Times New Roman" w:eastAsiaTheme="minorHAnsi" w:hAnsi="Times New Roman"/>
                <w:b/>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Ἀπεκρίθησαν οὖν αὐτοῖς οἱ Φαρισαῖοι· </w:t>
            </w:r>
            <w:r w:rsidRPr="00E521FD">
              <w:rPr>
                <w:rFonts w:ascii="Times New Roman" w:eastAsiaTheme="minorHAnsi" w:hAnsi="Times New Roman"/>
                <w:b/>
                <w:i/>
                <w:caps/>
                <w:color w:val="auto"/>
                <w:sz w:val="24"/>
                <w:szCs w:val="24"/>
                <w:lang w:eastAsia="en-US" w:bidi="he-IL"/>
              </w:rPr>
              <w:t>μ</w:t>
            </w:r>
            <w:r w:rsidRPr="00E521FD">
              <w:rPr>
                <w:rFonts w:ascii="Times New Roman" w:eastAsiaTheme="minorHAnsi" w:hAnsi="Times New Roman"/>
                <w:b/>
                <w:i/>
                <w:color w:val="auto"/>
                <w:sz w:val="24"/>
                <w:szCs w:val="24"/>
                <w:lang w:eastAsia="en-US" w:bidi="he-IL"/>
              </w:rPr>
              <w:t>ὴ καὶ ὑμεῖς πεπλάνησθε;</w:t>
            </w:r>
          </w:p>
          <w:p w14:paraId="7BEAE5BC"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i/>
                <w:color w:val="auto"/>
                <w:sz w:val="24"/>
                <w:szCs w:val="24"/>
                <w:vertAlign w:val="superscript"/>
                <w:lang w:eastAsia="en-US" w:bidi="he-IL"/>
              </w:rPr>
              <w:t xml:space="preserve">48 </w:t>
            </w:r>
            <w:r w:rsidRPr="00E521FD">
              <w:rPr>
                <w:rFonts w:ascii="Times New Roman" w:eastAsiaTheme="minorHAnsi" w:hAnsi="Times New Roman"/>
                <w:i/>
                <w:caps/>
                <w:color w:val="auto"/>
                <w:sz w:val="24"/>
                <w:szCs w:val="24"/>
                <w:lang w:eastAsia="en-US" w:bidi="he-IL"/>
              </w:rPr>
              <w:t>μ</w:t>
            </w:r>
            <w:r w:rsidRPr="00E521FD">
              <w:rPr>
                <w:rFonts w:ascii="Times New Roman" w:eastAsiaTheme="minorHAnsi" w:hAnsi="Times New Roman"/>
                <w:i/>
                <w:color w:val="auto"/>
                <w:sz w:val="24"/>
                <w:szCs w:val="24"/>
                <w:lang w:eastAsia="en-US" w:bidi="he-IL"/>
              </w:rPr>
              <w:t>ή τις ἐκ τῶν ἀρχόντων ἐπίστευσεν εἰς αὐτὸν ἢ ἐκ τῶν Φαρισαίων;</w:t>
            </w:r>
          </w:p>
          <w:p w14:paraId="7D7C61D7"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i/>
                <w:color w:val="auto"/>
                <w:sz w:val="24"/>
                <w:szCs w:val="24"/>
                <w:vertAlign w:val="superscript"/>
                <w:lang w:eastAsia="en-US" w:bidi="he-IL"/>
              </w:rPr>
              <w:t xml:space="preserve">49 </w:t>
            </w:r>
            <w:r w:rsidRPr="00E521FD">
              <w:rPr>
                <w:rFonts w:ascii="Times New Roman" w:eastAsiaTheme="minorHAnsi" w:hAnsi="Times New Roman"/>
                <w:i/>
                <w:color w:val="auto"/>
                <w:sz w:val="24"/>
                <w:szCs w:val="24"/>
                <w:lang w:eastAsia="en-US" w:bidi="he-IL"/>
              </w:rPr>
              <w:t xml:space="preserve">ἀλλὰ ὁ ὄχλος </w:t>
            </w:r>
            <w:r w:rsidRPr="00E521FD">
              <w:rPr>
                <w:rFonts w:ascii="Times New Roman" w:eastAsiaTheme="minorHAnsi" w:hAnsi="Times New Roman"/>
                <w:b/>
                <w:i/>
                <w:color w:val="auto"/>
                <w:sz w:val="24"/>
                <w:szCs w:val="24"/>
                <w:lang w:eastAsia="en-US" w:bidi="he-IL"/>
              </w:rPr>
              <w:t>οὗτος ὁ μὴ γινώσκων τὸν Νόμον ἐπάρατοί εἰσιν</w:t>
            </w:r>
            <w:r w:rsidRPr="00E521FD">
              <w:rPr>
                <w:rFonts w:ascii="Times New Roman" w:eastAsiaTheme="minorHAnsi" w:hAnsi="Times New Roman"/>
                <w:i/>
                <w:color w:val="auto"/>
                <w:sz w:val="24"/>
                <w:szCs w:val="24"/>
                <w:lang w:eastAsia="en-US" w:bidi="he-IL"/>
              </w:rPr>
              <w:t>.</w:t>
            </w:r>
          </w:p>
          <w:p w14:paraId="27C281B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p>
          <w:p w14:paraId="6BF853FA"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Λέγει Νικόδημος πρὸς αὐτούς, </w:t>
            </w:r>
            <w:r w:rsidRPr="00E521FD">
              <w:rPr>
                <w:rFonts w:ascii="Times New Roman" w:eastAsiaTheme="minorHAnsi" w:hAnsi="Times New Roman"/>
                <w:b/>
                <w:i/>
                <w:color w:val="auto"/>
                <w:sz w:val="24"/>
                <w:szCs w:val="24"/>
                <w:lang w:eastAsia="en-US" w:bidi="he-IL"/>
              </w:rPr>
              <w:t>ὁ ἐλθὼν πρὸς αὐτὸν [τὸ] πρότερον,</w:t>
            </w:r>
            <w:r w:rsidRPr="00E521FD">
              <w:rPr>
                <w:rFonts w:ascii="Times New Roman" w:eastAsiaTheme="minorHAnsi" w:hAnsi="Times New Roman"/>
                <w:i/>
                <w:color w:val="auto"/>
                <w:sz w:val="24"/>
                <w:szCs w:val="24"/>
                <w:lang w:eastAsia="en-US" w:bidi="he-IL"/>
              </w:rPr>
              <w:t xml:space="preserve"> εἷς ὢν ἐξ αὐτῶν·</w:t>
            </w:r>
          </w:p>
          <w:p w14:paraId="30BA84A0"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7E7EA9B1" w14:textId="77777777" w:rsidR="00102504" w:rsidRPr="00E521FD" w:rsidRDefault="00102504" w:rsidP="0039012D">
            <w:pPr>
              <w:autoSpaceDE w:val="0"/>
              <w:autoSpaceDN w:val="0"/>
              <w:adjustRightInd w:val="0"/>
              <w:rPr>
                <w:rFonts w:ascii="Times New Roman" w:eastAsiaTheme="minorHAnsi" w:hAnsi="Times New Roman"/>
                <w:b/>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i/>
                <w:color w:val="auto"/>
                <w:sz w:val="24"/>
                <w:szCs w:val="24"/>
                <w:vertAlign w:val="superscript"/>
                <w:lang w:eastAsia="en-US" w:bidi="he-IL"/>
              </w:rPr>
              <w:t xml:space="preserve">51 </w:t>
            </w:r>
            <w:r w:rsidRPr="00E521FD">
              <w:rPr>
                <w:rFonts w:ascii="Times New Roman" w:eastAsiaTheme="minorHAnsi" w:hAnsi="Times New Roman"/>
                <w:b/>
                <w:i/>
                <w:caps/>
                <w:color w:val="auto"/>
                <w:sz w:val="24"/>
                <w:szCs w:val="24"/>
                <w:lang w:eastAsia="en-US" w:bidi="he-IL"/>
              </w:rPr>
              <w:t>μ</w:t>
            </w:r>
            <w:r w:rsidRPr="00E521FD">
              <w:rPr>
                <w:rFonts w:ascii="Times New Roman" w:eastAsiaTheme="minorHAnsi" w:hAnsi="Times New Roman"/>
                <w:b/>
                <w:i/>
                <w:color w:val="auto"/>
                <w:sz w:val="24"/>
                <w:szCs w:val="24"/>
                <w:lang w:eastAsia="en-US" w:bidi="he-IL"/>
              </w:rPr>
              <w:t xml:space="preserve">ὴ ὁ </w:t>
            </w:r>
            <w:r w:rsidRPr="00E521FD">
              <w:rPr>
                <w:rFonts w:ascii="Times New Roman" w:eastAsiaTheme="minorHAnsi" w:hAnsi="Times New Roman"/>
                <w:b/>
                <w:i/>
                <w:caps/>
                <w:color w:val="auto"/>
                <w:sz w:val="24"/>
                <w:szCs w:val="24"/>
                <w:lang w:eastAsia="en-US" w:bidi="he-IL"/>
              </w:rPr>
              <w:t>ν</w:t>
            </w:r>
            <w:r w:rsidRPr="00E521FD">
              <w:rPr>
                <w:rFonts w:ascii="Times New Roman" w:eastAsiaTheme="minorHAnsi" w:hAnsi="Times New Roman"/>
                <w:b/>
                <w:i/>
                <w:color w:val="auto"/>
                <w:sz w:val="24"/>
                <w:szCs w:val="24"/>
                <w:lang w:eastAsia="en-US" w:bidi="he-IL"/>
              </w:rPr>
              <w:t>όμος ἡμῶν κρίνει τὸν ἄνθρωπον ἐὰν μὴ ἀκούσῃ πρῶτον παρ᾽ αὐτοῦ καὶ γνῷ τί ποιεῖ;</w:t>
            </w:r>
          </w:p>
          <w:p w14:paraId="5C40D4A6" w14:textId="77777777" w:rsidR="00102504" w:rsidRPr="00E521FD" w:rsidRDefault="00102504" w:rsidP="0039012D">
            <w:pPr>
              <w:autoSpaceDE w:val="0"/>
              <w:autoSpaceDN w:val="0"/>
              <w:adjustRightInd w:val="0"/>
              <w:rPr>
                <w:rFonts w:ascii="Times New Roman" w:eastAsiaTheme="minorHAnsi" w:hAnsi="Times New Roman"/>
                <w:b/>
                <w:i/>
                <w:color w:val="auto"/>
                <w:sz w:val="24"/>
                <w:szCs w:val="24"/>
                <w:lang w:eastAsia="en-US" w:bidi="he-IL"/>
              </w:rPr>
            </w:pPr>
          </w:p>
          <w:p w14:paraId="3E2ACD21"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i/>
                <w:color w:val="auto"/>
                <w:sz w:val="24"/>
                <w:szCs w:val="24"/>
                <w:vertAlign w:val="superscript"/>
                <w:lang w:eastAsia="en-US" w:bidi="he-IL"/>
              </w:rPr>
              <w:t xml:space="preserve">52 </w:t>
            </w:r>
            <w:r w:rsidRPr="00E521FD">
              <w:rPr>
                <w:rFonts w:ascii="Times New Roman" w:eastAsiaTheme="minorHAnsi" w:hAnsi="Times New Roman"/>
                <w:i/>
                <w:color w:val="auto"/>
                <w:sz w:val="24"/>
                <w:szCs w:val="24"/>
                <w:lang w:eastAsia="en-US" w:bidi="he-IL"/>
              </w:rPr>
              <w:t xml:space="preserve">Ἀπεκρίθησαν καὶ εἶπαν αὐτῷ· </w:t>
            </w:r>
          </w:p>
          <w:p w14:paraId="0B0C4940"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7162E30E"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Μὴ καὶ </w:t>
            </w:r>
            <w:r w:rsidRPr="00E521FD">
              <w:rPr>
                <w:rFonts w:ascii="Times New Roman" w:eastAsiaTheme="minorHAnsi" w:hAnsi="Times New Roman"/>
                <w:b/>
                <w:i/>
                <w:color w:val="auto"/>
                <w:sz w:val="24"/>
                <w:szCs w:val="24"/>
                <w:lang w:eastAsia="en-US" w:bidi="he-IL"/>
              </w:rPr>
              <w:t>σὺ ἐκ τῆς Γαλιλαίας</w:t>
            </w: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b/>
                <w:i/>
                <w:color w:val="auto"/>
                <w:sz w:val="24"/>
                <w:szCs w:val="24"/>
                <w:lang w:eastAsia="en-US" w:bidi="he-IL"/>
              </w:rPr>
              <w:t>εἶ;</w:t>
            </w:r>
            <w:r w:rsidRPr="00E521FD">
              <w:rPr>
                <w:rFonts w:ascii="Times New Roman" w:eastAsiaTheme="minorHAnsi" w:hAnsi="Times New Roman"/>
                <w:i/>
                <w:color w:val="auto"/>
                <w:sz w:val="24"/>
                <w:szCs w:val="24"/>
                <w:lang w:eastAsia="en-US" w:bidi="he-IL"/>
              </w:rPr>
              <w:t xml:space="preserve"> </w:t>
            </w:r>
          </w:p>
          <w:p w14:paraId="79AD82DF"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1082AFB5"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Ἐραύνησον καὶ ἴδε ὅτι ἐκ τῆς Γαλιλαίας προφήτης οὐκ ἐγείρεται.</w:t>
            </w:r>
          </w:p>
        </w:tc>
        <w:tc>
          <w:tcPr>
            <w:tcW w:w="1761" w:type="dxa"/>
          </w:tcPr>
          <w:p w14:paraId="009B6EA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1" w:type="dxa"/>
          </w:tcPr>
          <w:p w14:paraId="65EFA89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624B3F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91874ED" w14:textId="77777777" w:rsidR="00102504" w:rsidRPr="00E521FD" w:rsidRDefault="00102504" w:rsidP="0039012D">
            <w:pPr>
              <w:autoSpaceDE w:val="0"/>
              <w:autoSpaceDN w:val="0"/>
              <w:adjustRightInd w:val="0"/>
              <w:rPr>
                <w:rFonts w:ascii="Times New Roman" w:eastAsiaTheme="minorHAnsi" w:hAnsi="Times New Roman"/>
                <w:b/>
                <w:color w:val="auto"/>
                <w:sz w:val="24"/>
                <w:szCs w:val="24"/>
                <w:lang w:eastAsia="en-US" w:bidi="he-IL"/>
              </w:rPr>
            </w:pPr>
            <w:r w:rsidRPr="00E521FD">
              <w:rPr>
                <w:rFonts w:ascii="Times New Roman" w:eastAsiaTheme="minorHAnsi" w:hAnsi="Times New Roman"/>
                <w:b/>
                <w:color w:val="auto"/>
                <w:sz w:val="24"/>
                <w:szCs w:val="24"/>
                <w:lang w:eastAsia="en-US" w:bidi="he-IL"/>
              </w:rPr>
              <w:t xml:space="preserve">Ένας εξ αυτώ ν+ όχι από τον καταραμένο όχλο </w:t>
            </w:r>
          </w:p>
          <w:p w14:paraId="7A4A876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8397C6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066F46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8BB03F6"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993C79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55DA44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4752F4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EA2D88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859C64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71868C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E78BC70"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8E1F13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EEFFE0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7F263E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8F0A38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2BEA53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6D4549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ABF08F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DC8B8B7"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863000D"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905B5B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B18C96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0F4514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7DF2C9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17BDA8B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1FE5FD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6B0133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BDD5FA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6AC22B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4BCF9D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00CA40EC" w14:textId="77777777" w:rsidR="00102504" w:rsidRPr="00E521FD" w:rsidRDefault="00102504" w:rsidP="00E16E5A">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Η ειρωνεία, όμως, υποδεικνύει ότι είναι </w:t>
            </w:r>
            <w:r w:rsidRPr="00E521FD">
              <w:rPr>
                <w:rFonts w:ascii="Times New Roman" w:eastAsiaTheme="minorHAnsi" w:hAnsi="Times New Roman"/>
                <w:i/>
                <w:color w:val="auto"/>
                <w:sz w:val="24"/>
                <w:szCs w:val="24"/>
                <w:lang w:eastAsia="en-US" w:bidi="he-IL"/>
              </w:rPr>
              <w:t>εκ της Γαλιλαίας</w:t>
            </w:r>
          </w:p>
        </w:tc>
        <w:tc>
          <w:tcPr>
            <w:tcW w:w="1761" w:type="dxa"/>
          </w:tcPr>
          <w:p w14:paraId="6A29429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4BECCF8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Πυρήνας του Ιω. [φθινοπωρινή Σκηνοπηγία-Ταυτότητα Κυρίου]</w:t>
            </w:r>
          </w:p>
          <w:p w14:paraId="56E1910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1" w:type="dxa"/>
          </w:tcPr>
          <w:p w14:paraId="2686B655"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1C59CEE2" w14:textId="77777777" w:rsidTr="0039012D">
        <w:tc>
          <w:tcPr>
            <w:tcW w:w="1760" w:type="dxa"/>
          </w:tcPr>
          <w:p w14:paraId="38AAC44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0" w:type="dxa"/>
          </w:tcPr>
          <w:p w14:paraId="0A382FDC"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b/>
                <w:color w:val="auto"/>
                <w:sz w:val="24"/>
                <w:szCs w:val="24"/>
                <w:lang w:eastAsia="en-US" w:bidi="he-IL"/>
              </w:rPr>
              <w:t>12, 42-43</w:t>
            </w:r>
            <w:r w:rsidRPr="00E521FD">
              <w:rPr>
                <w:rFonts w:ascii="Times New Roman" w:eastAsiaTheme="minorHAnsi" w:hAnsi="Times New Roman"/>
                <w:color w:val="auto"/>
                <w:sz w:val="24"/>
                <w:szCs w:val="24"/>
                <w:lang w:val="en-US" w:eastAsia="en-US" w:bidi="he-IL"/>
              </w:rPr>
              <w:t> </w:t>
            </w:r>
            <w:r w:rsidRPr="00E521FD">
              <w:rPr>
                <w:rFonts w:ascii="Times New Roman" w:eastAsiaTheme="minorHAnsi" w:hAnsi="Times New Roman"/>
                <w:color w:val="auto"/>
                <w:sz w:val="24"/>
                <w:szCs w:val="24"/>
                <w:lang w:eastAsia="en-US" w:bidi="he-IL"/>
              </w:rPr>
              <w:t xml:space="preserve">ὅμως μέντοι </w:t>
            </w:r>
            <w:r w:rsidRPr="00E521FD">
              <w:rPr>
                <w:rFonts w:ascii="Times New Roman" w:eastAsiaTheme="minorHAnsi" w:hAnsi="Times New Roman"/>
                <w:b/>
                <w:color w:val="auto"/>
                <w:sz w:val="24"/>
                <w:szCs w:val="24"/>
                <w:lang w:eastAsia="en-US" w:bidi="he-IL"/>
              </w:rPr>
              <w:t>καὶ ἐκ τῶν ἀρχόντων πολλοὶ ἐπίστευσαν</w:t>
            </w:r>
            <w:r w:rsidRPr="00E521FD">
              <w:rPr>
                <w:rFonts w:ascii="Times New Roman" w:eastAsiaTheme="minorHAnsi" w:hAnsi="Times New Roman"/>
                <w:color w:val="auto"/>
                <w:sz w:val="24"/>
                <w:szCs w:val="24"/>
                <w:lang w:eastAsia="en-US" w:bidi="he-IL"/>
              </w:rPr>
              <w:t xml:space="preserve"> εἰς αὐτόν, ἀλλὰ διὰ τοὺς Φαρισαίους οὐχ ὡμολόγουν ἵνα μὴ ἀποσυνάγωγοι γένωνται·</w:t>
            </w:r>
          </w:p>
          <w:p w14:paraId="2890C58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 xml:space="preserve"> </w:t>
            </w:r>
            <w:r w:rsidRPr="00E521FD">
              <w:rPr>
                <w:rFonts w:ascii="Times New Roman" w:eastAsiaTheme="minorHAnsi" w:hAnsi="Times New Roman"/>
                <w:color w:val="auto"/>
                <w:sz w:val="24"/>
                <w:szCs w:val="24"/>
                <w:vertAlign w:val="superscript"/>
                <w:lang w:eastAsia="en-US" w:bidi="he-IL"/>
              </w:rPr>
              <w:t xml:space="preserve">43 </w:t>
            </w:r>
            <w:r w:rsidRPr="00E521FD">
              <w:rPr>
                <w:rFonts w:ascii="Times New Roman" w:eastAsiaTheme="minorHAnsi" w:hAnsi="Times New Roman"/>
                <w:color w:val="auto"/>
                <w:sz w:val="24"/>
                <w:szCs w:val="24"/>
                <w:lang w:eastAsia="en-US" w:bidi="he-IL"/>
              </w:rPr>
              <w:t>ἠγάπησαν γὰρ τὴν δόξαν τῶν ἀνθρώπων μᾶλλον ἤπερ τὴν δόξαν τοῦ θεοῦ.</w:t>
            </w:r>
          </w:p>
        </w:tc>
        <w:tc>
          <w:tcPr>
            <w:tcW w:w="1761" w:type="dxa"/>
          </w:tcPr>
          <w:p w14:paraId="54F63471"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1" w:type="dxa"/>
          </w:tcPr>
          <w:p w14:paraId="0446A494"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52466DB" w14:textId="77777777" w:rsidR="00102504" w:rsidRPr="00E521FD" w:rsidRDefault="00102504" w:rsidP="00E16E5A">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Γίνεται λόγος για άρχοντες σε διάκριση προς τους Φαρισαίους, όπου επίσης ανήκει ο Ν.</w:t>
            </w:r>
          </w:p>
        </w:tc>
        <w:tc>
          <w:tcPr>
            <w:tcW w:w="1761" w:type="dxa"/>
          </w:tcPr>
          <w:p w14:paraId="008AB608"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1" w:type="dxa"/>
          </w:tcPr>
          <w:p w14:paraId="6475F58B"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r w:rsidR="00102504" w:rsidRPr="00E521FD" w14:paraId="5BF1557D" w14:textId="77777777" w:rsidTr="0039012D">
        <w:tc>
          <w:tcPr>
            <w:tcW w:w="1760" w:type="dxa"/>
          </w:tcPr>
          <w:p w14:paraId="3C627CE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0" w:type="dxa"/>
          </w:tcPr>
          <w:p w14:paraId="295FA595"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19:38-40 </w:t>
            </w:r>
          </w:p>
          <w:p w14:paraId="556006EA"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5FF62B47"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Μετὰ δὲ ταῦτα ἠρώτησεν τὸν Πιλᾶτον Ἰωσὴφ [ὁ] ἀπὸ Ἁριμαθαίας, </w:t>
            </w:r>
            <w:r w:rsidRPr="00E521FD">
              <w:rPr>
                <w:rFonts w:ascii="Times New Roman" w:eastAsiaTheme="minorHAnsi" w:hAnsi="Times New Roman"/>
                <w:b/>
                <w:i/>
                <w:color w:val="auto"/>
                <w:sz w:val="24"/>
                <w:szCs w:val="24"/>
                <w:lang w:eastAsia="en-US" w:bidi="he-IL"/>
              </w:rPr>
              <w:t>ὢν μαθητὴς τοῦ Ἰησοῦ</w:t>
            </w:r>
            <w:r w:rsidRPr="00E521FD">
              <w:rPr>
                <w:rFonts w:ascii="Times New Roman" w:eastAsiaTheme="minorHAnsi" w:hAnsi="Times New Roman"/>
                <w:i/>
                <w:color w:val="auto"/>
                <w:sz w:val="24"/>
                <w:szCs w:val="24"/>
                <w:lang w:eastAsia="en-US" w:bidi="he-IL"/>
              </w:rPr>
              <w:t xml:space="preserve"> κεκρυμμένος δὲ διὰ τὸν φόβον τῶν Ἰουδαίων, ἵνα ἄρῃ τὸ σῶμα τοῦ Ἰησοῦ· καὶ ἐπέτρεψεν ὁ Πιλᾶτος. ἦλθεν οὖν καὶ ἦρεν τὸ σῶμα αὐτοῦ.</w:t>
            </w:r>
          </w:p>
          <w:p w14:paraId="01E72EB2"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lastRenderedPageBreak/>
              <w:t xml:space="preserve"> </w:t>
            </w:r>
            <w:r w:rsidRPr="00E521FD">
              <w:rPr>
                <w:rFonts w:ascii="Times New Roman" w:eastAsiaTheme="minorHAnsi" w:hAnsi="Times New Roman"/>
                <w:i/>
                <w:color w:val="auto"/>
                <w:sz w:val="24"/>
                <w:szCs w:val="24"/>
                <w:vertAlign w:val="superscript"/>
                <w:lang w:eastAsia="en-US" w:bidi="he-IL"/>
              </w:rPr>
              <w:t xml:space="preserve">39 </w:t>
            </w:r>
            <w:r w:rsidRPr="00E521FD">
              <w:rPr>
                <w:rFonts w:ascii="Times New Roman" w:eastAsiaTheme="minorHAnsi" w:hAnsi="Times New Roman"/>
                <w:i/>
                <w:color w:val="auto"/>
                <w:sz w:val="24"/>
                <w:szCs w:val="24"/>
                <w:lang w:eastAsia="en-US" w:bidi="he-IL"/>
              </w:rPr>
              <w:t xml:space="preserve">ἦλθεν δὲ καὶ Νικόδημος, </w:t>
            </w:r>
            <w:r w:rsidRPr="00E521FD">
              <w:rPr>
                <w:rFonts w:ascii="Times New Roman" w:eastAsiaTheme="minorHAnsi" w:hAnsi="Times New Roman"/>
                <w:b/>
                <w:i/>
                <w:color w:val="auto"/>
                <w:sz w:val="24"/>
                <w:szCs w:val="24"/>
                <w:lang w:eastAsia="en-US" w:bidi="he-IL"/>
              </w:rPr>
              <w:t>ὁ ἐλθὼν πρὸς αὐτὸν νυκτὸς τὸ πρῶτον,</w:t>
            </w:r>
            <w:r w:rsidRPr="00E521FD">
              <w:rPr>
                <w:rFonts w:ascii="Times New Roman" w:eastAsiaTheme="minorHAnsi" w:hAnsi="Times New Roman"/>
                <w:i/>
                <w:color w:val="auto"/>
                <w:sz w:val="24"/>
                <w:szCs w:val="24"/>
                <w:lang w:eastAsia="en-US" w:bidi="he-IL"/>
              </w:rPr>
              <w:t xml:space="preserve"> φέρων μίγμα σμύρνης καὶ ἀλόης ὡς λίτρας ἑκατόν.</w:t>
            </w:r>
          </w:p>
          <w:p w14:paraId="1CF7055C"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p>
          <w:p w14:paraId="4B9551B9" w14:textId="77777777" w:rsidR="00102504" w:rsidRPr="00E521FD" w:rsidRDefault="00102504" w:rsidP="0039012D">
            <w:pPr>
              <w:autoSpaceDE w:val="0"/>
              <w:autoSpaceDN w:val="0"/>
              <w:adjustRightInd w:val="0"/>
              <w:rPr>
                <w:rFonts w:ascii="Times New Roman" w:eastAsiaTheme="minorHAnsi" w:hAnsi="Times New Roman"/>
                <w:i/>
                <w:color w:val="auto"/>
                <w:sz w:val="24"/>
                <w:szCs w:val="24"/>
                <w:lang w:eastAsia="en-US" w:bidi="he-IL"/>
              </w:rPr>
            </w:pPr>
            <w:r w:rsidRPr="00E521FD">
              <w:rPr>
                <w:rFonts w:ascii="Times New Roman" w:eastAsiaTheme="minorHAnsi" w:hAnsi="Times New Roman"/>
                <w:i/>
                <w:color w:val="auto"/>
                <w:sz w:val="24"/>
                <w:szCs w:val="24"/>
                <w:lang w:eastAsia="en-US" w:bidi="he-IL"/>
              </w:rPr>
              <w:t xml:space="preserve"> </w:t>
            </w:r>
            <w:r w:rsidRPr="00E521FD">
              <w:rPr>
                <w:rFonts w:ascii="Times New Roman" w:eastAsiaTheme="minorHAnsi" w:hAnsi="Times New Roman"/>
                <w:i/>
                <w:color w:val="auto"/>
                <w:sz w:val="24"/>
                <w:szCs w:val="24"/>
                <w:vertAlign w:val="superscript"/>
                <w:lang w:eastAsia="en-US" w:bidi="he-IL"/>
              </w:rPr>
              <w:t>40</w:t>
            </w:r>
            <w:r w:rsidRPr="00E521FD">
              <w:rPr>
                <w:rFonts w:ascii="Times New Roman" w:eastAsiaTheme="minorHAnsi" w:hAnsi="Times New Roman"/>
                <w:i/>
                <w:color w:val="auto"/>
                <w:sz w:val="24"/>
                <w:szCs w:val="24"/>
                <w:lang w:eastAsia="en-US" w:bidi="he-IL"/>
              </w:rPr>
              <w:t>Ἔλαβον οὖν τὸ σῶμα τοῦ Ἰησοῦ καὶ ἔδησαν αὐτὸ ὀθονίοις μετὰ τῶν ἀρωμάτων, καθὼς ἔθος ἐστὶν τοῖς Ἰουδαίοις ἐνταφιάζειν</w:t>
            </w:r>
          </w:p>
        </w:tc>
        <w:tc>
          <w:tcPr>
            <w:tcW w:w="1761" w:type="dxa"/>
          </w:tcPr>
          <w:p w14:paraId="3A6CF2A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c>
          <w:tcPr>
            <w:tcW w:w="1761" w:type="dxa"/>
          </w:tcPr>
          <w:p w14:paraId="00A5152F"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582A67DE"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6DDF878A"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335FA0E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76ACD425" w14:textId="77777777" w:rsidR="00102504" w:rsidRPr="00E521FD" w:rsidRDefault="00102504" w:rsidP="00E16E5A">
            <w:pPr>
              <w:autoSpaceDE w:val="0"/>
              <w:autoSpaceDN w:val="0"/>
              <w:adjustRightInd w:val="0"/>
              <w:jc w:val="left"/>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Ιωσήφ από Αριμαθαίας</w:t>
            </w:r>
          </w:p>
        </w:tc>
        <w:tc>
          <w:tcPr>
            <w:tcW w:w="1761" w:type="dxa"/>
          </w:tcPr>
          <w:p w14:paraId="5F5396E9"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p w14:paraId="24D15212"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r w:rsidRPr="00E521FD">
              <w:rPr>
                <w:rFonts w:ascii="Times New Roman" w:eastAsiaTheme="minorHAnsi" w:hAnsi="Times New Roman"/>
                <w:color w:val="auto"/>
                <w:sz w:val="24"/>
                <w:szCs w:val="24"/>
                <w:lang w:eastAsia="en-US" w:bidi="he-IL"/>
              </w:rPr>
              <w:t>Πάσχα: Παρασκευή προς Σάββατο</w:t>
            </w:r>
          </w:p>
        </w:tc>
        <w:tc>
          <w:tcPr>
            <w:tcW w:w="1761" w:type="dxa"/>
          </w:tcPr>
          <w:p w14:paraId="0D4645D3" w14:textId="77777777" w:rsidR="00102504" w:rsidRPr="00E521FD" w:rsidRDefault="00102504" w:rsidP="0039012D">
            <w:pPr>
              <w:autoSpaceDE w:val="0"/>
              <w:autoSpaceDN w:val="0"/>
              <w:adjustRightInd w:val="0"/>
              <w:rPr>
                <w:rFonts w:ascii="Times New Roman" w:eastAsiaTheme="minorHAnsi" w:hAnsi="Times New Roman"/>
                <w:color w:val="auto"/>
                <w:sz w:val="24"/>
                <w:szCs w:val="24"/>
                <w:lang w:eastAsia="en-US" w:bidi="he-IL"/>
              </w:rPr>
            </w:pPr>
          </w:p>
        </w:tc>
      </w:tr>
    </w:tbl>
    <w:p w14:paraId="54699232" w14:textId="77777777" w:rsidR="00102504" w:rsidRPr="00E521FD" w:rsidRDefault="00102504" w:rsidP="00102504">
      <w:pPr>
        <w:rPr>
          <w:rFonts w:ascii="Times New Roman" w:hAnsi="Times New Roman"/>
          <w:color w:val="auto"/>
          <w:sz w:val="24"/>
          <w:szCs w:val="24"/>
        </w:rPr>
      </w:pPr>
    </w:p>
    <w:p w14:paraId="711A76AE" w14:textId="77777777" w:rsidR="00D63181" w:rsidRDefault="00D63181">
      <w:pPr>
        <w:rPr>
          <w:rFonts w:ascii="Times New Roman" w:hAnsi="Times New Roman"/>
          <w:color w:val="auto"/>
          <w:sz w:val="24"/>
          <w:szCs w:val="24"/>
        </w:rPr>
      </w:pPr>
    </w:p>
    <w:p w14:paraId="1F47EE58" w14:textId="77777777" w:rsidR="00D63181" w:rsidRPr="0032535B" w:rsidRDefault="00D63181" w:rsidP="00D63181">
      <w:pPr>
        <w:autoSpaceDE w:val="0"/>
        <w:autoSpaceDN w:val="0"/>
        <w:adjustRightInd w:val="0"/>
        <w:ind w:left="-284"/>
        <w:rPr>
          <w:rFonts w:ascii="Times New Roman" w:eastAsia="NotoSerif-Bold" w:hAnsi="Times New Roman"/>
          <w:b/>
          <w:bCs/>
          <w:color w:val="auto"/>
          <w:sz w:val="28"/>
          <w:szCs w:val="28"/>
          <w:lang w:val="en-US" w:eastAsia="en-US"/>
        </w:rPr>
      </w:pPr>
      <w:r>
        <w:rPr>
          <w:rFonts w:ascii="Times New Roman" w:eastAsia="NotoSerif-Bold" w:hAnsi="Times New Roman"/>
          <w:b/>
          <w:bCs/>
          <w:color w:val="auto"/>
          <w:sz w:val="28"/>
          <w:szCs w:val="28"/>
          <w:lang w:eastAsia="en-US"/>
        </w:rPr>
        <w:t>ΒΙΒΛΙΟΓΡΑΦΙΑ</w:t>
      </w:r>
    </w:p>
    <w:p w14:paraId="258F66A2" w14:textId="77777777" w:rsidR="00D63181" w:rsidRPr="0032535B" w:rsidRDefault="00D63181" w:rsidP="00D63181">
      <w:pPr>
        <w:autoSpaceDE w:val="0"/>
        <w:autoSpaceDN w:val="0"/>
        <w:adjustRightInd w:val="0"/>
        <w:rPr>
          <w:rFonts w:ascii="Times New Roman" w:eastAsia="NotoSerif-Bold" w:hAnsi="Times New Roman"/>
          <w:b/>
          <w:bCs/>
          <w:color w:val="auto"/>
          <w:sz w:val="24"/>
          <w:szCs w:val="24"/>
          <w:lang w:val="en-US" w:eastAsia="en-US"/>
        </w:rPr>
      </w:pPr>
    </w:p>
    <w:p w14:paraId="09612554" w14:textId="77777777" w:rsidR="00D63181" w:rsidRPr="004C59C6" w:rsidRDefault="00D63181" w:rsidP="00D63181">
      <w:pPr>
        <w:spacing w:line="360" w:lineRule="auto"/>
        <w:ind w:left="-284"/>
        <w:rPr>
          <w:rFonts w:ascii="Times New Roman" w:hAnsi="Times New Roman"/>
          <w:b/>
          <w:bCs/>
          <w:sz w:val="24"/>
          <w:szCs w:val="24"/>
          <w:lang w:val="en-US"/>
        </w:rPr>
      </w:pPr>
      <w:r>
        <w:rPr>
          <w:rFonts w:ascii="Times New Roman" w:hAnsi="Times New Roman"/>
          <w:b/>
          <w:bCs/>
          <w:sz w:val="24"/>
          <w:szCs w:val="24"/>
        </w:rPr>
        <w:t>ΠΗΓΕΣ</w:t>
      </w:r>
    </w:p>
    <w:p w14:paraId="6EE1BE23" w14:textId="77777777" w:rsidR="001B4047" w:rsidRPr="003A127D" w:rsidRDefault="001B4047" w:rsidP="00080E02">
      <w:pPr>
        <w:spacing w:line="360" w:lineRule="auto"/>
        <w:ind w:left="284" w:hanging="568"/>
        <w:rPr>
          <w:rFonts w:ascii="Times New Roman" w:hAnsi="Times New Roman"/>
          <w:sz w:val="24"/>
          <w:szCs w:val="24"/>
          <w:lang w:val="en-US"/>
        </w:rPr>
      </w:pPr>
      <w:r w:rsidRPr="003A127D">
        <w:rPr>
          <w:rFonts w:ascii="Times New Roman" w:hAnsi="Times New Roman"/>
          <w:sz w:val="24"/>
          <w:szCs w:val="24"/>
          <w:lang w:val="en-US"/>
        </w:rPr>
        <w:t xml:space="preserve">Greek Old Testament, </w:t>
      </w:r>
      <w:r w:rsidRPr="003A127D">
        <w:rPr>
          <w:rFonts w:ascii="Times New Roman" w:hAnsi="Times New Roman"/>
          <w:i/>
          <w:iCs/>
          <w:sz w:val="24"/>
          <w:szCs w:val="24"/>
          <w:lang w:val="en-US"/>
        </w:rPr>
        <w:t>The Septuagint</w:t>
      </w:r>
      <w:r w:rsidR="00E505C2" w:rsidRPr="003A127D">
        <w:rPr>
          <w:rFonts w:ascii="Times New Roman" w:hAnsi="Times New Roman"/>
          <w:sz w:val="24"/>
          <w:szCs w:val="24"/>
          <w:lang w:val="en-US"/>
        </w:rPr>
        <w:t xml:space="preserve">, Edited by </w:t>
      </w:r>
      <w:r w:rsidR="00745ED1" w:rsidRPr="003A127D">
        <w:rPr>
          <w:rFonts w:ascii="Times New Roman" w:hAnsi="Times New Roman"/>
          <w:sz w:val="24"/>
          <w:szCs w:val="24"/>
          <w:shd w:val="clear" w:color="auto" w:fill="FFFFFF"/>
          <w:lang w:val="en-US"/>
        </w:rPr>
        <w:t>A. Ralphs (1979)</w:t>
      </w:r>
      <w:r w:rsidR="004646BA" w:rsidRPr="003A127D">
        <w:rPr>
          <w:rFonts w:ascii="Times New Roman" w:hAnsi="Times New Roman"/>
          <w:sz w:val="24"/>
          <w:szCs w:val="24"/>
          <w:shd w:val="clear" w:color="auto" w:fill="FFFFFF"/>
          <w:lang w:val="en-US"/>
        </w:rPr>
        <w:t xml:space="preserve">, </w:t>
      </w:r>
      <w:r w:rsidR="004646BA" w:rsidRPr="003A127D">
        <w:rPr>
          <w:rFonts w:ascii="Times New Roman" w:hAnsi="Times New Roman"/>
          <w:sz w:val="24"/>
          <w:szCs w:val="24"/>
          <w:lang w:val="en-US"/>
        </w:rPr>
        <w:t xml:space="preserve">Editions </w:t>
      </w:r>
      <w:r w:rsidR="00080E02" w:rsidRPr="003A127D">
        <w:rPr>
          <w:rFonts w:ascii="Times New Roman" w:hAnsi="Times New Roman"/>
          <w:sz w:val="24"/>
          <w:szCs w:val="24"/>
          <w:shd w:val="clear" w:color="auto" w:fill="FFFFFF"/>
          <w:lang w:val="en-US"/>
        </w:rPr>
        <w:t>Deutsche Bibelgesellschaft</w:t>
      </w:r>
      <w:r w:rsidR="00080E02" w:rsidRPr="003A127D">
        <w:rPr>
          <w:rFonts w:ascii="Times New Roman" w:hAnsi="Times New Roman"/>
          <w:sz w:val="24"/>
          <w:szCs w:val="24"/>
          <w:lang w:val="en-US"/>
        </w:rPr>
        <w:t>.</w:t>
      </w:r>
    </w:p>
    <w:p w14:paraId="65482E83" w14:textId="77777777" w:rsidR="00BA1F26" w:rsidRPr="00D95F05" w:rsidRDefault="00E53E63" w:rsidP="0078486B">
      <w:pPr>
        <w:spacing w:line="360" w:lineRule="auto"/>
        <w:ind w:left="284" w:hanging="568"/>
        <w:rPr>
          <w:rFonts w:ascii="Times New Roman" w:hAnsi="Times New Roman"/>
          <w:sz w:val="24"/>
          <w:szCs w:val="24"/>
          <w:lang w:val="fr-FR"/>
        </w:rPr>
      </w:pPr>
      <w:r>
        <w:rPr>
          <w:rFonts w:ascii="Times New Roman" w:hAnsi="Times New Roman"/>
          <w:sz w:val="24"/>
          <w:szCs w:val="24"/>
        </w:rPr>
        <w:t>Καινή</w:t>
      </w:r>
      <w:r w:rsidRPr="008262E8">
        <w:rPr>
          <w:rFonts w:ascii="Times New Roman" w:hAnsi="Times New Roman"/>
          <w:sz w:val="24"/>
          <w:szCs w:val="24"/>
          <w:lang w:val="en-US"/>
        </w:rPr>
        <w:t xml:space="preserve"> </w:t>
      </w:r>
      <w:r>
        <w:rPr>
          <w:rFonts w:ascii="Times New Roman" w:hAnsi="Times New Roman"/>
          <w:sz w:val="24"/>
          <w:szCs w:val="24"/>
        </w:rPr>
        <w:t>Διαθήκη</w:t>
      </w:r>
      <w:r w:rsidR="008262E8">
        <w:rPr>
          <w:rFonts w:ascii="Times New Roman" w:hAnsi="Times New Roman"/>
          <w:sz w:val="24"/>
          <w:szCs w:val="24"/>
          <w:lang w:val="en-US"/>
        </w:rPr>
        <w:t xml:space="preserve">, </w:t>
      </w:r>
      <w:r w:rsidR="004A37BF" w:rsidRPr="0078486B">
        <w:rPr>
          <w:rFonts w:ascii="Times New Roman" w:hAnsi="Times New Roman"/>
          <w:i/>
          <w:iCs/>
          <w:sz w:val="24"/>
          <w:szCs w:val="24"/>
          <w:lang w:val="en-US"/>
        </w:rPr>
        <w:t>Novum Testamentum Graece</w:t>
      </w:r>
      <w:r w:rsidR="00582636">
        <w:rPr>
          <w:rFonts w:ascii="Times New Roman" w:hAnsi="Times New Roman"/>
          <w:sz w:val="24"/>
          <w:szCs w:val="24"/>
          <w:lang w:val="en-US"/>
        </w:rPr>
        <w:t>,</w:t>
      </w:r>
      <w:r w:rsidR="0032535B">
        <w:rPr>
          <w:rFonts w:ascii="Times New Roman" w:hAnsi="Times New Roman"/>
          <w:i/>
          <w:iCs/>
          <w:sz w:val="24"/>
          <w:szCs w:val="24"/>
          <w:lang w:val="en-US"/>
        </w:rPr>
        <w:t xml:space="preserve"> </w:t>
      </w:r>
      <w:r w:rsidR="0032535B" w:rsidRPr="0032535B">
        <w:rPr>
          <w:rFonts w:ascii="Times New Roman" w:hAnsi="Times New Roman"/>
          <w:sz w:val="24"/>
          <w:szCs w:val="24"/>
          <w:lang w:val="en-US"/>
        </w:rPr>
        <w:t xml:space="preserve">Edition </w:t>
      </w:r>
      <w:r w:rsidR="008262E8" w:rsidRPr="0032535B">
        <w:rPr>
          <w:rFonts w:ascii="Times New Roman" w:hAnsi="Times New Roman"/>
          <w:sz w:val="24"/>
          <w:szCs w:val="24"/>
          <w:lang w:val="en-US"/>
        </w:rPr>
        <w:t>28</w:t>
      </w:r>
      <w:r w:rsidR="0032535B" w:rsidRPr="0032535B">
        <w:rPr>
          <w:rFonts w:ascii="Times New Roman" w:hAnsi="Times New Roman"/>
          <w:sz w:val="24"/>
          <w:szCs w:val="24"/>
          <w:vertAlign w:val="superscript"/>
          <w:lang w:val="en-US"/>
        </w:rPr>
        <w:t>th</w:t>
      </w:r>
      <w:r w:rsidR="0032535B">
        <w:rPr>
          <w:rFonts w:ascii="Times New Roman" w:hAnsi="Times New Roman"/>
          <w:i/>
          <w:iCs/>
          <w:sz w:val="24"/>
          <w:szCs w:val="24"/>
          <w:lang w:val="en-US"/>
        </w:rPr>
        <w:t xml:space="preserve"> </w:t>
      </w:r>
      <w:r w:rsidR="008262E8" w:rsidRPr="008262E8">
        <w:rPr>
          <w:rFonts w:ascii="Times New Roman" w:hAnsi="Times New Roman"/>
          <w:sz w:val="24"/>
          <w:szCs w:val="24"/>
          <w:lang w:val="en-US"/>
        </w:rPr>
        <w:t xml:space="preserve">, </w:t>
      </w:r>
      <w:r w:rsidR="008262E8">
        <w:rPr>
          <w:rFonts w:ascii="Times New Roman" w:hAnsi="Times New Roman"/>
          <w:sz w:val="24"/>
          <w:szCs w:val="24"/>
          <w:lang w:val="en-US"/>
        </w:rPr>
        <w:t xml:space="preserve">Edited by B. and K. Aland, J. </w:t>
      </w:r>
      <w:r w:rsidR="0078486B">
        <w:rPr>
          <w:rFonts w:ascii="Times New Roman" w:hAnsi="Times New Roman"/>
          <w:sz w:val="24"/>
          <w:szCs w:val="24"/>
          <w:lang w:val="en-US"/>
        </w:rPr>
        <w:t xml:space="preserve"> </w:t>
      </w:r>
      <w:r w:rsidR="008262E8" w:rsidRPr="00D95F05">
        <w:rPr>
          <w:rFonts w:ascii="Times New Roman" w:hAnsi="Times New Roman"/>
          <w:sz w:val="24"/>
          <w:szCs w:val="24"/>
          <w:lang w:val="fr-FR"/>
        </w:rPr>
        <w:t xml:space="preserve">Karavidopoulos, C. M. Martini, B. M. Metzger (2012), </w:t>
      </w:r>
      <w:r w:rsidR="0078486B" w:rsidRPr="00D95F05">
        <w:rPr>
          <w:rFonts w:ascii="Times New Roman" w:hAnsi="Times New Roman"/>
          <w:sz w:val="24"/>
          <w:szCs w:val="24"/>
          <w:lang w:val="fr-FR"/>
        </w:rPr>
        <w:t>Deutsche Bibelgesellschaft, Stuttgart.</w:t>
      </w:r>
    </w:p>
    <w:p w14:paraId="1D2D43B7" w14:textId="77777777" w:rsidR="004259AD" w:rsidRPr="004A37BF" w:rsidRDefault="004259AD" w:rsidP="0078486B">
      <w:pPr>
        <w:spacing w:line="360" w:lineRule="auto"/>
        <w:ind w:left="284" w:hanging="568"/>
        <w:rPr>
          <w:rFonts w:ascii="Times New Roman" w:hAnsi="Times New Roman"/>
          <w:sz w:val="24"/>
          <w:szCs w:val="24"/>
        </w:rPr>
      </w:pPr>
      <w:r>
        <w:rPr>
          <w:rFonts w:ascii="Times New Roman" w:hAnsi="Times New Roman"/>
          <w:sz w:val="24"/>
          <w:szCs w:val="24"/>
        </w:rPr>
        <w:t xml:space="preserve">Ιώσηπος, </w:t>
      </w:r>
      <w:r w:rsidRPr="00582636">
        <w:rPr>
          <w:rFonts w:ascii="Times New Roman" w:hAnsi="Times New Roman"/>
          <w:i/>
          <w:iCs/>
          <w:sz w:val="24"/>
          <w:szCs w:val="24"/>
        </w:rPr>
        <w:t>Ιουδαϊκή αρχαιολογία</w:t>
      </w:r>
      <w:r>
        <w:rPr>
          <w:rFonts w:ascii="Times New Roman" w:hAnsi="Times New Roman"/>
          <w:sz w:val="24"/>
          <w:szCs w:val="24"/>
        </w:rPr>
        <w:t xml:space="preserve">, </w:t>
      </w:r>
      <w:r w:rsidR="00C62DEC">
        <w:rPr>
          <w:rFonts w:ascii="Times New Roman" w:hAnsi="Times New Roman"/>
          <w:sz w:val="24"/>
          <w:szCs w:val="24"/>
        </w:rPr>
        <w:t>Άπαντα 3</w:t>
      </w:r>
      <w:r w:rsidR="00E41CE6">
        <w:rPr>
          <w:rFonts w:ascii="Times New Roman" w:hAnsi="Times New Roman"/>
          <w:sz w:val="24"/>
          <w:szCs w:val="24"/>
        </w:rPr>
        <w:t>, Μετάφραση Φιλολογική Ομάδα Κάκτου (1997), Εκδόσεις Κάκτος, Αθήνα.</w:t>
      </w:r>
    </w:p>
    <w:p w14:paraId="6C8B7B13"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 xml:space="preserve">Θεόφραστος, </w:t>
      </w:r>
      <w:r>
        <w:rPr>
          <w:rFonts w:ascii="Times New Roman" w:hAnsi="Times New Roman"/>
          <w:i/>
          <w:iCs/>
          <w:sz w:val="24"/>
          <w:szCs w:val="24"/>
        </w:rPr>
        <w:t>Χαρακτήρες</w:t>
      </w:r>
      <w:r>
        <w:rPr>
          <w:rFonts w:ascii="Times New Roman" w:hAnsi="Times New Roman"/>
          <w:sz w:val="24"/>
          <w:szCs w:val="24"/>
        </w:rPr>
        <w:t xml:space="preserve">, Κείμενο – </w:t>
      </w:r>
      <w:r w:rsidR="00B535F2">
        <w:rPr>
          <w:rFonts w:ascii="Times New Roman" w:hAnsi="Times New Roman"/>
          <w:sz w:val="24"/>
          <w:szCs w:val="24"/>
        </w:rPr>
        <w:t>Μ</w:t>
      </w:r>
      <w:r>
        <w:rPr>
          <w:rFonts w:ascii="Times New Roman" w:hAnsi="Times New Roman"/>
          <w:sz w:val="24"/>
          <w:szCs w:val="24"/>
        </w:rPr>
        <w:t xml:space="preserve">ετάφραση – </w:t>
      </w:r>
      <w:r w:rsidR="00B535F2">
        <w:rPr>
          <w:rFonts w:ascii="Times New Roman" w:hAnsi="Times New Roman"/>
          <w:sz w:val="24"/>
          <w:szCs w:val="24"/>
        </w:rPr>
        <w:t>Ε</w:t>
      </w:r>
      <w:r>
        <w:rPr>
          <w:rFonts w:ascii="Times New Roman" w:hAnsi="Times New Roman"/>
          <w:sz w:val="24"/>
          <w:szCs w:val="24"/>
        </w:rPr>
        <w:t>ρμηνεία Ε. Δαυίδ (1940), Εκδόσεις Εστία, Αθήνα.</w:t>
      </w:r>
    </w:p>
    <w:p w14:paraId="3DFD7F90"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 xml:space="preserve">Φίλων ο Αλεξανδρεύς, </w:t>
      </w:r>
      <w:r>
        <w:rPr>
          <w:rFonts w:ascii="Times New Roman" w:hAnsi="Times New Roman"/>
          <w:i/>
          <w:iCs/>
          <w:sz w:val="24"/>
          <w:szCs w:val="24"/>
        </w:rPr>
        <w:t>Περὶ τοῦ βίου Μωυσέως – Περὶ τῶν δέκα λόγων</w:t>
      </w:r>
      <w:r>
        <w:rPr>
          <w:rFonts w:ascii="Times New Roman" w:hAnsi="Times New Roman"/>
          <w:sz w:val="24"/>
          <w:szCs w:val="24"/>
        </w:rPr>
        <w:t xml:space="preserve">, Μετάφραση </w:t>
      </w:r>
      <w:bookmarkStart w:id="4" w:name="_Hlk113872273"/>
      <w:r>
        <w:rPr>
          <w:rFonts w:ascii="Times New Roman" w:hAnsi="Times New Roman"/>
          <w:sz w:val="24"/>
          <w:szCs w:val="24"/>
        </w:rPr>
        <w:t xml:space="preserve">Φιλολογική Ομάδα Κάκτου </w:t>
      </w:r>
      <w:bookmarkEnd w:id="4"/>
      <w:r>
        <w:rPr>
          <w:rFonts w:ascii="Times New Roman" w:hAnsi="Times New Roman"/>
          <w:sz w:val="24"/>
          <w:szCs w:val="24"/>
        </w:rPr>
        <w:t>(2004), Εκδόσεις Κάκτος, Αθήνα.</w:t>
      </w:r>
    </w:p>
    <w:p w14:paraId="4113944C" w14:textId="77777777" w:rsidR="00D63181" w:rsidRDefault="00D63181" w:rsidP="00D63181">
      <w:pPr>
        <w:spacing w:line="360" w:lineRule="auto"/>
        <w:ind w:left="-284"/>
        <w:rPr>
          <w:rFonts w:ascii="Times New Roman" w:hAnsi="Times New Roman"/>
          <w:sz w:val="24"/>
          <w:szCs w:val="24"/>
        </w:rPr>
      </w:pPr>
    </w:p>
    <w:p w14:paraId="272D1169" w14:textId="77777777" w:rsidR="00D63181" w:rsidRDefault="00D63181" w:rsidP="00D63181">
      <w:pPr>
        <w:spacing w:line="360" w:lineRule="auto"/>
        <w:ind w:left="-284"/>
        <w:rPr>
          <w:rFonts w:ascii="Times New Roman" w:hAnsi="Times New Roman"/>
          <w:b/>
          <w:bCs/>
          <w:sz w:val="24"/>
          <w:szCs w:val="24"/>
        </w:rPr>
      </w:pPr>
      <w:r>
        <w:rPr>
          <w:rFonts w:ascii="Times New Roman" w:hAnsi="Times New Roman"/>
          <w:b/>
          <w:bCs/>
          <w:sz w:val="24"/>
          <w:szCs w:val="24"/>
        </w:rPr>
        <w:t>ΕΛΛΗΝΟΓΛΩΣΣΗ</w:t>
      </w:r>
    </w:p>
    <w:p w14:paraId="0701AEE8"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 xml:space="preserve">Αγουρίδης Σάββας (2005): </w:t>
      </w:r>
      <w:r>
        <w:rPr>
          <w:rFonts w:ascii="Times New Roman" w:hAnsi="Times New Roman"/>
          <w:i/>
          <w:iCs/>
          <w:sz w:val="24"/>
          <w:szCs w:val="24"/>
        </w:rPr>
        <w:t>Το Κατά Ιωάννη Ευαγγέλιο, Κεφάλαια 13-21</w:t>
      </w:r>
      <w:r>
        <w:rPr>
          <w:rFonts w:ascii="Times New Roman" w:hAnsi="Times New Roman"/>
          <w:sz w:val="24"/>
          <w:szCs w:val="24"/>
        </w:rPr>
        <w:t xml:space="preserve">, </w:t>
      </w:r>
      <w:r w:rsidR="00CE3924">
        <w:rPr>
          <w:rFonts w:ascii="Times New Roman" w:hAnsi="Times New Roman"/>
          <w:sz w:val="24"/>
          <w:szCs w:val="24"/>
        </w:rPr>
        <w:t>Τ</w:t>
      </w:r>
      <w:r>
        <w:rPr>
          <w:rFonts w:ascii="Times New Roman" w:hAnsi="Times New Roman"/>
          <w:sz w:val="24"/>
          <w:szCs w:val="24"/>
        </w:rPr>
        <w:t>όμος Α΄, Εκδόσεις Πουρναράς, Θεσσαλονίκη.</w:t>
      </w:r>
    </w:p>
    <w:p w14:paraId="669FB1E0"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lastRenderedPageBreak/>
        <w:t>Μπακαλάκης Γεώργιος (2000): «Η Τέχνη της Ελληνιστικής Εποχής</w:t>
      </w:r>
      <w:bookmarkStart w:id="5" w:name="_Hlk114422046"/>
      <w:r>
        <w:rPr>
          <w:rFonts w:ascii="Times New Roman" w:hAnsi="Times New Roman"/>
          <w:sz w:val="24"/>
          <w:szCs w:val="24"/>
        </w:rPr>
        <w:t>»</w:t>
      </w:r>
      <w:bookmarkEnd w:id="5"/>
      <w:r>
        <w:rPr>
          <w:rFonts w:ascii="Times New Roman" w:hAnsi="Times New Roman"/>
          <w:sz w:val="24"/>
          <w:szCs w:val="24"/>
        </w:rPr>
        <w:t xml:space="preserve">, στο </w:t>
      </w:r>
      <w:r>
        <w:rPr>
          <w:rFonts w:ascii="Times New Roman" w:hAnsi="Times New Roman"/>
          <w:i/>
          <w:iCs/>
          <w:sz w:val="24"/>
          <w:szCs w:val="24"/>
        </w:rPr>
        <w:t>Ιστορία του Ελληνικού Έθνους. Ελληνιστικοί χρόνοι</w:t>
      </w:r>
      <w:r>
        <w:rPr>
          <w:rFonts w:ascii="Times New Roman" w:hAnsi="Times New Roman"/>
          <w:sz w:val="24"/>
          <w:szCs w:val="24"/>
        </w:rPr>
        <w:t>, τόμος 5</w:t>
      </w:r>
      <w:r>
        <w:rPr>
          <w:rFonts w:ascii="Times New Roman" w:hAnsi="Times New Roman"/>
          <w:sz w:val="24"/>
          <w:szCs w:val="24"/>
          <w:vertAlign w:val="superscript"/>
        </w:rPr>
        <w:t>ος</w:t>
      </w:r>
      <w:r>
        <w:rPr>
          <w:rFonts w:ascii="Times New Roman" w:hAnsi="Times New Roman"/>
          <w:sz w:val="24"/>
          <w:szCs w:val="24"/>
        </w:rPr>
        <w:t>, Εκδόσεις Εκδοτική Αθηνών, Αθήνα, 424-430.</w:t>
      </w:r>
    </w:p>
    <w:p w14:paraId="1777D60A"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Ολυμπίου Νικόλαος (200</w:t>
      </w:r>
      <w:r w:rsidR="005A3FB0">
        <w:rPr>
          <w:rFonts w:ascii="Times New Roman" w:hAnsi="Times New Roman"/>
          <w:sz w:val="24"/>
          <w:szCs w:val="24"/>
        </w:rPr>
        <w:t>6</w:t>
      </w:r>
      <w:r>
        <w:rPr>
          <w:rFonts w:ascii="Times New Roman" w:hAnsi="Times New Roman"/>
          <w:sz w:val="24"/>
          <w:szCs w:val="24"/>
        </w:rPr>
        <w:t xml:space="preserve">): </w:t>
      </w:r>
      <w:r>
        <w:rPr>
          <w:rFonts w:ascii="Times New Roman" w:hAnsi="Times New Roman"/>
          <w:i/>
          <w:iCs/>
          <w:sz w:val="24"/>
          <w:szCs w:val="24"/>
        </w:rPr>
        <w:t>Ερμηνεία Παλαιάς Διαθήκης. Από τη Θυσία του Αβραάμ στην Ὰ</w:t>
      </w:r>
      <w:r>
        <w:rPr>
          <w:rFonts w:ascii="Times New Roman" w:hAnsi="Times New Roman"/>
          <w:i/>
          <w:iCs/>
          <w:sz w:val="24"/>
          <w:szCs w:val="24"/>
          <w:lang w:val="en-US"/>
        </w:rPr>
        <w:t>kedah</w:t>
      </w:r>
      <w:r w:rsidRPr="00D63181">
        <w:rPr>
          <w:rFonts w:ascii="Times New Roman" w:hAnsi="Times New Roman"/>
          <w:i/>
          <w:iCs/>
          <w:sz w:val="24"/>
          <w:szCs w:val="24"/>
        </w:rPr>
        <w:t xml:space="preserve"> </w:t>
      </w:r>
      <w:r>
        <w:rPr>
          <w:rFonts w:ascii="Times New Roman" w:hAnsi="Times New Roman"/>
          <w:i/>
          <w:iCs/>
          <w:sz w:val="24"/>
          <w:szCs w:val="24"/>
          <w:lang w:val="en-US"/>
        </w:rPr>
        <w:t>Yitzhak</w:t>
      </w:r>
      <w:r w:rsidR="005A3FB0">
        <w:rPr>
          <w:rFonts w:ascii="Times New Roman" w:hAnsi="Times New Roman"/>
          <w:i/>
          <w:iCs/>
          <w:sz w:val="24"/>
          <w:szCs w:val="24"/>
        </w:rPr>
        <w:t xml:space="preserve"> </w:t>
      </w:r>
      <w:r w:rsidR="005A3FB0" w:rsidRPr="005A3FB0">
        <w:rPr>
          <w:rFonts w:ascii="Times New Roman" w:hAnsi="Times New Roman"/>
          <w:i/>
          <w:sz w:val="24"/>
          <w:szCs w:val="24"/>
        </w:rPr>
        <w:t>(Το Γεν.22, 1-19  στην Παλαιά Διαθήκη και τον πρώιμο Ιουδαϊσμό)</w:t>
      </w:r>
      <w:r w:rsidRPr="005A3FB0">
        <w:rPr>
          <w:rFonts w:ascii="Times New Roman" w:hAnsi="Times New Roman"/>
          <w:sz w:val="24"/>
          <w:szCs w:val="24"/>
        </w:rPr>
        <w:t>,</w:t>
      </w:r>
      <w:r>
        <w:rPr>
          <w:rFonts w:ascii="Times New Roman" w:hAnsi="Times New Roman"/>
          <w:sz w:val="24"/>
          <w:szCs w:val="24"/>
        </w:rPr>
        <w:t xml:space="preserve"> </w:t>
      </w:r>
      <w:r w:rsidR="00FD3EDB">
        <w:rPr>
          <w:rFonts w:ascii="Times New Roman" w:hAnsi="Times New Roman"/>
          <w:sz w:val="24"/>
          <w:szCs w:val="24"/>
        </w:rPr>
        <w:t xml:space="preserve">Τόμος πρώτος, </w:t>
      </w:r>
      <w:r>
        <w:rPr>
          <w:rFonts w:ascii="Times New Roman" w:hAnsi="Times New Roman"/>
          <w:sz w:val="24"/>
          <w:szCs w:val="24"/>
        </w:rPr>
        <w:t>Εκδόσεις Έννοια, Αθήνα.</w:t>
      </w:r>
    </w:p>
    <w:p w14:paraId="6B5AF42E"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 xml:space="preserve">Πλάντζος Δημήτρης (2018): </w:t>
      </w:r>
      <w:r>
        <w:rPr>
          <w:rFonts w:ascii="Times New Roman" w:hAnsi="Times New Roman"/>
          <w:i/>
          <w:iCs/>
          <w:sz w:val="24"/>
          <w:szCs w:val="24"/>
        </w:rPr>
        <w:t>Η Τέχνη της Ζωγραφικής στον Αρχαιοελληνικό Κόσμο</w:t>
      </w:r>
      <w:r>
        <w:rPr>
          <w:rFonts w:ascii="Times New Roman" w:hAnsi="Times New Roman"/>
          <w:sz w:val="24"/>
          <w:szCs w:val="24"/>
        </w:rPr>
        <w:t>, Εκδόσεις Καπόν, Αθήνα.</w:t>
      </w:r>
    </w:p>
    <w:p w14:paraId="1B566B8B" w14:textId="77777777" w:rsidR="00D63181" w:rsidRDefault="00D63181" w:rsidP="00D63181">
      <w:pPr>
        <w:spacing w:line="360" w:lineRule="auto"/>
        <w:ind w:left="283" w:hanging="567"/>
        <w:rPr>
          <w:rFonts w:ascii="Times New Roman" w:hAnsi="Times New Roman"/>
          <w:sz w:val="24"/>
          <w:szCs w:val="24"/>
        </w:rPr>
      </w:pPr>
      <w:r>
        <w:rPr>
          <w:rFonts w:ascii="Times New Roman" w:hAnsi="Times New Roman"/>
          <w:sz w:val="24"/>
          <w:szCs w:val="24"/>
        </w:rPr>
        <w:t xml:space="preserve">Τρεμπέλας Παναγιώτης (1979): </w:t>
      </w:r>
      <w:bookmarkStart w:id="6" w:name="_Hlk114235010"/>
      <w:r>
        <w:rPr>
          <w:rFonts w:ascii="Times New Roman" w:hAnsi="Times New Roman"/>
          <w:i/>
          <w:iCs/>
          <w:sz w:val="24"/>
          <w:szCs w:val="24"/>
        </w:rPr>
        <w:t>Ὑπόμνημα εἰς τὸ Κατὰ Ἰωάννην Εὐαγγέλιον</w:t>
      </w:r>
      <w:bookmarkEnd w:id="6"/>
      <w:r>
        <w:rPr>
          <w:rFonts w:ascii="Times New Roman" w:hAnsi="Times New Roman"/>
          <w:sz w:val="24"/>
          <w:szCs w:val="24"/>
        </w:rPr>
        <w:t>, Εκδόσεις</w:t>
      </w:r>
      <w:r w:rsidR="00BA2AC4">
        <w:rPr>
          <w:rFonts w:ascii="Times New Roman" w:hAnsi="Times New Roman"/>
          <w:sz w:val="24"/>
          <w:szCs w:val="24"/>
        </w:rPr>
        <w:t xml:space="preserve"> Αδε</w:t>
      </w:r>
      <w:r w:rsidR="00BF6D09">
        <w:rPr>
          <w:rFonts w:ascii="Times New Roman" w:hAnsi="Times New Roman"/>
          <w:sz w:val="24"/>
          <w:szCs w:val="24"/>
        </w:rPr>
        <w:t>λφότης Θεολόγων «Ο</w:t>
      </w:r>
      <w:r>
        <w:rPr>
          <w:rFonts w:ascii="Times New Roman" w:hAnsi="Times New Roman"/>
          <w:sz w:val="24"/>
          <w:szCs w:val="24"/>
        </w:rPr>
        <w:t xml:space="preserve"> Σωτήρ</w:t>
      </w:r>
      <w:r w:rsidR="00BF6D09">
        <w:rPr>
          <w:rFonts w:ascii="Times New Roman" w:hAnsi="Times New Roman"/>
          <w:sz w:val="24"/>
          <w:szCs w:val="24"/>
        </w:rPr>
        <w:t>»</w:t>
      </w:r>
      <w:r w:rsidR="00C41B17">
        <w:rPr>
          <w:rFonts w:ascii="Times New Roman" w:hAnsi="Times New Roman"/>
          <w:sz w:val="24"/>
          <w:szCs w:val="24"/>
          <w:vertAlign w:val="superscript"/>
        </w:rPr>
        <w:t>3</w:t>
      </w:r>
      <w:r>
        <w:rPr>
          <w:rFonts w:ascii="Times New Roman" w:hAnsi="Times New Roman"/>
          <w:sz w:val="24"/>
          <w:szCs w:val="24"/>
        </w:rPr>
        <w:t>, Αθήνα.</w:t>
      </w:r>
    </w:p>
    <w:p w14:paraId="5D687D73" w14:textId="77777777" w:rsidR="00D63181" w:rsidRDefault="00D63181" w:rsidP="00D63181">
      <w:pPr>
        <w:spacing w:line="360" w:lineRule="auto"/>
        <w:ind w:left="283" w:hanging="567"/>
        <w:rPr>
          <w:rFonts w:ascii="Times New Roman" w:hAnsi="Times New Roman"/>
          <w:sz w:val="24"/>
          <w:szCs w:val="24"/>
        </w:rPr>
      </w:pPr>
    </w:p>
    <w:p w14:paraId="0CA18956" w14:textId="77777777" w:rsidR="00D63181" w:rsidRDefault="00D63181" w:rsidP="00D63181">
      <w:pPr>
        <w:spacing w:line="360" w:lineRule="auto"/>
        <w:ind w:left="283" w:hanging="567"/>
        <w:rPr>
          <w:rFonts w:ascii="Times New Roman" w:hAnsi="Times New Roman"/>
          <w:b/>
          <w:bCs/>
          <w:sz w:val="24"/>
          <w:szCs w:val="24"/>
          <w:lang w:val="en-GB"/>
        </w:rPr>
      </w:pPr>
      <w:r>
        <w:rPr>
          <w:rFonts w:ascii="Times New Roman" w:hAnsi="Times New Roman"/>
          <w:b/>
          <w:bCs/>
          <w:sz w:val="24"/>
          <w:szCs w:val="24"/>
        </w:rPr>
        <w:t>ΞΕΝΟΓΛΩΣΣΗ</w:t>
      </w:r>
    </w:p>
    <w:p w14:paraId="2C1E5294"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Chatman Seymour (19</w:t>
      </w:r>
      <w:r w:rsidR="00F26020">
        <w:rPr>
          <w:rFonts w:ascii="Times New Roman" w:hAnsi="Times New Roman"/>
          <w:sz w:val="24"/>
          <w:szCs w:val="24"/>
          <w:lang w:val="en-US"/>
        </w:rPr>
        <w:t>28</w:t>
      </w:r>
      <w:r>
        <w:rPr>
          <w:rFonts w:ascii="Times New Roman" w:hAnsi="Times New Roman"/>
          <w:sz w:val="24"/>
          <w:szCs w:val="24"/>
          <w:lang w:val="en-US"/>
        </w:rPr>
        <w:t xml:space="preserve">): </w:t>
      </w:r>
      <w:r>
        <w:rPr>
          <w:rFonts w:ascii="Times New Roman" w:hAnsi="Times New Roman"/>
          <w:i/>
          <w:iCs/>
          <w:sz w:val="24"/>
          <w:szCs w:val="24"/>
          <w:lang w:val="en-US"/>
        </w:rPr>
        <w:t>Story and Discourse</w:t>
      </w:r>
      <w:r w:rsidR="00EA4097" w:rsidRPr="00EA4097">
        <w:rPr>
          <w:rFonts w:ascii="Times New Roman" w:hAnsi="Times New Roman"/>
          <w:i/>
          <w:iCs/>
          <w:sz w:val="24"/>
          <w:szCs w:val="24"/>
          <w:lang w:val="en-US"/>
        </w:rPr>
        <w:t>.</w:t>
      </w:r>
      <w:r w:rsidR="00F26020">
        <w:rPr>
          <w:rFonts w:ascii="Times New Roman" w:hAnsi="Times New Roman"/>
          <w:i/>
          <w:iCs/>
          <w:sz w:val="24"/>
          <w:szCs w:val="24"/>
          <w:lang w:val="en-US"/>
        </w:rPr>
        <w:t xml:space="preserve"> </w:t>
      </w:r>
      <w:r w:rsidR="00EA4097">
        <w:rPr>
          <w:rFonts w:ascii="Times New Roman" w:hAnsi="Times New Roman"/>
          <w:i/>
          <w:iCs/>
          <w:sz w:val="24"/>
          <w:szCs w:val="24"/>
          <w:lang w:val="en-US"/>
        </w:rPr>
        <w:t>Na</w:t>
      </w:r>
      <w:r w:rsidR="00F26020">
        <w:rPr>
          <w:rFonts w:ascii="Times New Roman" w:hAnsi="Times New Roman"/>
          <w:i/>
          <w:iCs/>
          <w:sz w:val="24"/>
          <w:szCs w:val="24"/>
          <w:lang w:val="en-US"/>
        </w:rPr>
        <w:t>rrative Stracture in Fiction</w:t>
      </w:r>
      <w:r>
        <w:rPr>
          <w:rFonts w:ascii="Times New Roman" w:hAnsi="Times New Roman"/>
          <w:sz w:val="24"/>
          <w:szCs w:val="24"/>
          <w:lang w:val="en-US"/>
        </w:rPr>
        <w:t>, Editions Cornell University Press, Ithaca</w:t>
      </w:r>
      <w:r w:rsidR="00B063FC">
        <w:rPr>
          <w:rFonts w:ascii="Times New Roman" w:hAnsi="Times New Roman"/>
          <w:sz w:val="24"/>
          <w:szCs w:val="24"/>
          <w:lang w:val="en-US"/>
        </w:rPr>
        <w:t xml:space="preserve"> and London.</w:t>
      </w:r>
    </w:p>
    <w:p w14:paraId="2252C34C" w14:textId="77777777" w:rsidR="00297AE3" w:rsidRDefault="00297AE3" w:rsidP="00D63181">
      <w:pPr>
        <w:spacing w:line="360" w:lineRule="auto"/>
        <w:ind w:left="283" w:hanging="567"/>
        <w:rPr>
          <w:rFonts w:ascii="Times New Roman" w:hAnsi="Times New Roman"/>
          <w:sz w:val="24"/>
          <w:szCs w:val="24"/>
          <w:lang w:val="en-US"/>
        </w:rPr>
      </w:pPr>
    </w:p>
    <w:p w14:paraId="5C1AF1AE"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Eslinger Lyle</w:t>
      </w:r>
      <w:r w:rsidR="00702C5C">
        <w:rPr>
          <w:rFonts w:ascii="Times New Roman" w:hAnsi="Times New Roman"/>
          <w:sz w:val="24"/>
          <w:szCs w:val="24"/>
          <w:lang w:val="en-US"/>
        </w:rPr>
        <w:t xml:space="preserve"> </w:t>
      </w:r>
      <w:r>
        <w:rPr>
          <w:rFonts w:ascii="Times New Roman" w:hAnsi="Times New Roman"/>
          <w:sz w:val="24"/>
          <w:szCs w:val="24"/>
          <w:lang w:val="en-US"/>
        </w:rPr>
        <w:t xml:space="preserve">(2000): </w:t>
      </w:r>
      <w:r>
        <w:rPr>
          <w:rFonts w:ascii="Times New Roman" w:hAnsi="Times New Roman"/>
          <w:sz w:val="24"/>
          <w:szCs w:val="24"/>
          <w:lang w:val="en-GB"/>
        </w:rPr>
        <w:t>«</w:t>
      </w:r>
      <w:r w:rsidR="00D3646D">
        <w:rPr>
          <w:rFonts w:ascii="Times New Roman" w:hAnsi="Times New Roman"/>
          <w:sz w:val="24"/>
          <w:szCs w:val="24"/>
          <w:lang w:val="en-GB"/>
        </w:rPr>
        <w:t xml:space="preserve">Judas Game: </w:t>
      </w:r>
      <w:r>
        <w:rPr>
          <w:rFonts w:ascii="Times New Roman" w:hAnsi="Times New Roman"/>
          <w:sz w:val="24"/>
          <w:szCs w:val="24"/>
          <w:lang w:val="en-US"/>
        </w:rPr>
        <w:t>The Biology of Combat in the Gospel of John</w:t>
      </w:r>
      <w:r>
        <w:rPr>
          <w:rFonts w:ascii="Times New Roman" w:hAnsi="Times New Roman"/>
          <w:sz w:val="24"/>
          <w:szCs w:val="24"/>
          <w:lang w:val="en-GB"/>
        </w:rPr>
        <w:t>»</w:t>
      </w:r>
      <w:r>
        <w:rPr>
          <w:rFonts w:ascii="Times New Roman" w:hAnsi="Times New Roman"/>
          <w:sz w:val="24"/>
          <w:szCs w:val="24"/>
          <w:lang w:val="en-US"/>
        </w:rPr>
        <w:t xml:space="preserve">, </w:t>
      </w:r>
      <w:r>
        <w:rPr>
          <w:rFonts w:ascii="Times New Roman" w:hAnsi="Times New Roman"/>
          <w:i/>
          <w:iCs/>
          <w:sz w:val="24"/>
          <w:szCs w:val="24"/>
          <w:lang w:val="en-US"/>
        </w:rPr>
        <w:t>Journal for the Study of the New Testament</w:t>
      </w:r>
      <w:r>
        <w:rPr>
          <w:rFonts w:ascii="Times New Roman" w:hAnsi="Times New Roman"/>
          <w:sz w:val="24"/>
          <w:szCs w:val="24"/>
          <w:lang w:val="en-US"/>
        </w:rPr>
        <w:t>, Vol</w:t>
      </w:r>
      <w:r w:rsidR="00D3646D">
        <w:rPr>
          <w:rFonts w:ascii="Times New Roman" w:hAnsi="Times New Roman"/>
          <w:sz w:val="24"/>
          <w:szCs w:val="24"/>
          <w:lang w:val="en-US"/>
        </w:rPr>
        <w:t>.</w:t>
      </w:r>
      <w:r w:rsidR="00702C5C">
        <w:rPr>
          <w:rFonts w:ascii="Times New Roman" w:hAnsi="Times New Roman"/>
          <w:sz w:val="24"/>
          <w:szCs w:val="24"/>
          <w:lang w:val="en-US"/>
        </w:rPr>
        <w:t xml:space="preserve"> 22</w:t>
      </w:r>
      <w:r>
        <w:rPr>
          <w:rFonts w:ascii="Times New Roman" w:hAnsi="Times New Roman"/>
          <w:sz w:val="24"/>
          <w:szCs w:val="24"/>
          <w:lang w:val="en-US"/>
        </w:rPr>
        <w:t>,</w:t>
      </w:r>
      <w:r w:rsidR="00702C5C">
        <w:rPr>
          <w:rFonts w:ascii="Times New Roman" w:hAnsi="Times New Roman"/>
          <w:sz w:val="24"/>
          <w:szCs w:val="24"/>
          <w:lang w:val="en-US"/>
        </w:rPr>
        <w:t xml:space="preserve"> </w:t>
      </w:r>
      <w:r w:rsidR="00D3646D">
        <w:rPr>
          <w:rFonts w:ascii="Times New Roman" w:hAnsi="Times New Roman"/>
          <w:sz w:val="24"/>
          <w:szCs w:val="24"/>
          <w:lang w:val="en-US"/>
        </w:rPr>
        <w:t>no.</w:t>
      </w:r>
      <w:r w:rsidR="00702C5C">
        <w:rPr>
          <w:rFonts w:ascii="Times New Roman" w:hAnsi="Times New Roman"/>
          <w:sz w:val="24"/>
          <w:szCs w:val="24"/>
          <w:lang w:val="en-US"/>
        </w:rPr>
        <w:t xml:space="preserve"> 77, </w:t>
      </w:r>
      <w:r>
        <w:rPr>
          <w:rFonts w:ascii="Times New Roman" w:hAnsi="Times New Roman"/>
          <w:sz w:val="24"/>
          <w:szCs w:val="24"/>
          <w:lang w:val="en-US"/>
        </w:rPr>
        <w:t>45-73.</w:t>
      </w:r>
    </w:p>
    <w:p w14:paraId="10B68D76" w14:textId="77777777" w:rsidR="00297AE3" w:rsidRPr="00297AE3" w:rsidRDefault="00000000" w:rsidP="00297AE3">
      <w:pPr>
        <w:spacing w:line="360" w:lineRule="auto"/>
        <w:ind w:left="283"/>
        <w:rPr>
          <w:rFonts w:ascii="Times New Roman" w:hAnsi="Times New Roman"/>
          <w:sz w:val="24"/>
          <w:szCs w:val="24"/>
          <w:lang w:val="en-US"/>
        </w:rPr>
      </w:pPr>
      <w:hyperlink r:id="rId8" w:history="1">
        <w:r w:rsidR="005140ED" w:rsidRPr="003A255D">
          <w:rPr>
            <w:rStyle w:val="-"/>
            <w:rFonts w:ascii="Times New Roman" w:hAnsi="Times New Roman"/>
            <w:sz w:val="24"/>
            <w:szCs w:val="24"/>
            <w:shd w:val="clear" w:color="auto" w:fill="FFFFFF"/>
            <w:lang w:val="en-US"/>
          </w:rPr>
          <w:t>https://doi.org/10.1177/0142064X0002207703</w:t>
        </w:r>
      </w:hyperlink>
    </w:p>
    <w:p w14:paraId="465D94E6"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Forster Eduard-Morgan (1927): </w:t>
      </w:r>
      <w:r>
        <w:rPr>
          <w:rFonts w:ascii="Times New Roman" w:hAnsi="Times New Roman"/>
          <w:i/>
          <w:iCs/>
          <w:sz w:val="24"/>
          <w:szCs w:val="24"/>
          <w:lang w:val="en-US"/>
        </w:rPr>
        <w:t>Aspects of the Novel</w:t>
      </w:r>
      <w:r>
        <w:rPr>
          <w:rFonts w:ascii="Times New Roman" w:hAnsi="Times New Roman"/>
          <w:sz w:val="24"/>
          <w:szCs w:val="24"/>
          <w:lang w:val="en-US"/>
        </w:rPr>
        <w:t>, Editions Harcourt, New York.</w:t>
      </w:r>
    </w:p>
    <w:p w14:paraId="0F261BC4"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Karakolis Christos (2013): </w:t>
      </w:r>
      <w:r>
        <w:rPr>
          <w:rFonts w:ascii="Times New Roman" w:hAnsi="Times New Roman"/>
          <w:sz w:val="24"/>
          <w:szCs w:val="24"/>
          <w:lang w:val="en-GB"/>
        </w:rPr>
        <w:t>«</w:t>
      </w:r>
      <w:r>
        <w:rPr>
          <w:rFonts w:ascii="Times New Roman" w:hAnsi="Times New Roman"/>
          <w:sz w:val="24"/>
          <w:szCs w:val="24"/>
          <w:lang w:val="en-US"/>
        </w:rPr>
        <w:t>The Sons of Zebedee and Two Other Disciples (John 21:2): Two Pairs of Puzzling Acquaintances in the Johannine Dénouement</w:t>
      </w:r>
      <w:r>
        <w:rPr>
          <w:rFonts w:ascii="Times New Roman" w:hAnsi="Times New Roman"/>
          <w:sz w:val="24"/>
          <w:szCs w:val="24"/>
          <w:lang w:val="en-GB"/>
        </w:rPr>
        <w:t>»</w:t>
      </w:r>
      <w:r>
        <w:rPr>
          <w:rFonts w:ascii="Times New Roman" w:hAnsi="Times New Roman"/>
          <w:sz w:val="24"/>
          <w:szCs w:val="24"/>
          <w:lang w:val="en-US"/>
        </w:rPr>
        <w:t xml:space="preserve">, in </w:t>
      </w:r>
      <w:r>
        <w:rPr>
          <w:rFonts w:ascii="Times New Roman" w:hAnsi="Times New Roman"/>
          <w:i/>
          <w:iCs/>
          <w:sz w:val="24"/>
          <w:szCs w:val="24"/>
          <w:lang w:val="en-US"/>
        </w:rPr>
        <w:t>Character Studies in the Fourth Gospel: Narrative Approaches to Seventy Figures in John</w:t>
      </w:r>
      <w:r>
        <w:rPr>
          <w:rFonts w:ascii="Times New Roman" w:hAnsi="Times New Roman"/>
          <w:sz w:val="24"/>
          <w:szCs w:val="24"/>
          <w:lang w:val="en-US"/>
        </w:rPr>
        <w:t xml:space="preserve">, </w:t>
      </w:r>
      <w:r w:rsidR="00EE5528">
        <w:rPr>
          <w:rFonts w:ascii="Times New Roman" w:hAnsi="Times New Roman"/>
          <w:sz w:val="24"/>
          <w:szCs w:val="24"/>
          <w:lang w:val="en-US"/>
        </w:rPr>
        <w:t>E</w:t>
      </w:r>
      <w:r>
        <w:rPr>
          <w:rFonts w:ascii="Times New Roman" w:hAnsi="Times New Roman"/>
          <w:sz w:val="24"/>
          <w:szCs w:val="24"/>
          <w:lang w:val="en-US"/>
        </w:rPr>
        <w:t>dited by S. Hunt, F. Tolmie and R. Zimmermann, Editions Mohr Siebeck, Tübingen, 663-676.</w:t>
      </w:r>
    </w:p>
    <w:p w14:paraId="4403EA5F"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Karakolis Christos (2016): </w:t>
      </w:r>
      <w:bookmarkStart w:id="7" w:name="_Hlk114229056"/>
      <w:r>
        <w:rPr>
          <w:rFonts w:ascii="Times New Roman" w:hAnsi="Times New Roman"/>
          <w:sz w:val="24"/>
          <w:szCs w:val="24"/>
          <w:lang w:val="en-GB"/>
        </w:rPr>
        <w:t>«</w:t>
      </w:r>
      <w:bookmarkEnd w:id="7"/>
      <w:r>
        <w:rPr>
          <w:rFonts w:ascii="Times New Roman" w:hAnsi="Times New Roman"/>
          <w:sz w:val="24"/>
          <w:szCs w:val="24"/>
          <w:lang w:val="en-US"/>
        </w:rPr>
        <w:t>The Mother of Jesus in the Gospel according to John: A Narrative-Critical and Theological Perspective</w:t>
      </w:r>
      <w:r>
        <w:rPr>
          <w:rFonts w:ascii="Times New Roman" w:hAnsi="Times New Roman"/>
          <w:sz w:val="24"/>
          <w:szCs w:val="24"/>
          <w:lang w:val="en-GB"/>
        </w:rPr>
        <w:t>»</w:t>
      </w:r>
      <w:r>
        <w:rPr>
          <w:rFonts w:ascii="Times New Roman" w:hAnsi="Times New Roman"/>
          <w:sz w:val="24"/>
          <w:szCs w:val="24"/>
          <w:lang w:val="en-US"/>
        </w:rPr>
        <w:t xml:space="preserve">, </w:t>
      </w:r>
      <w:r>
        <w:rPr>
          <w:rFonts w:ascii="Times New Roman" w:hAnsi="Times New Roman"/>
          <w:i/>
          <w:iCs/>
          <w:sz w:val="24"/>
          <w:szCs w:val="24"/>
          <w:lang w:val="en-US"/>
        </w:rPr>
        <w:t>Analogia</w:t>
      </w:r>
      <w:r>
        <w:rPr>
          <w:rFonts w:ascii="Times New Roman" w:hAnsi="Times New Roman"/>
          <w:sz w:val="24"/>
          <w:szCs w:val="24"/>
          <w:lang w:val="en-US"/>
        </w:rPr>
        <w:t>, Vol</w:t>
      </w:r>
      <w:r w:rsidR="00EA2101">
        <w:rPr>
          <w:rFonts w:ascii="Times New Roman" w:hAnsi="Times New Roman"/>
          <w:sz w:val="24"/>
          <w:szCs w:val="24"/>
          <w:lang w:val="en-US"/>
        </w:rPr>
        <w:t xml:space="preserve">. </w:t>
      </w:r>
      <w:r>
        <w:rPr>
          <w:rFonts w:ascii="Times New Roman" w:hAnsi="Times New Roman"/>
          <w:sz w:val="24"/>
          <w:szCs w:val="24"/>
          <w:lang w:val="en-US"/>
        </w:rPr>
        <w:t>1, no.1, 1-16.</w:t>
      </w:r>
    </w:p>
    <w:p w14:paraId="654312E1"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Karakolis Christos (2019): </w:t>
      </w:r>
      <w:r>
        <w:rPr>
          <w:rFonts w:ascii="Times New Roman" w:hAnsi="Times New Roman"/>
          <w:sz w:val="24"/>
          <w:szCs w:val="24"/>
          <w:lang w:val="en-GB"/>
        </w:rPr>
        <w:t>«</w:t>
      </w:r>
      <w:r>
        <w:rPr>
          <w:rFonts w:ascii="Times New Roman" w:hAnsi="Times New Roman"/>
          <w:sz w:val="24"/>
          <w:szCs w:val="24"/>
          <w:lang w:val="en-US"/>
        </w:rPr>
        <w:t>The Unfinished Story of Nicodemus: A Reader-Centered Approach</w:t>
      </w:r>
      <w:r>
        <w:rPr>
          <w:rFonts w:ascii="Times New Roman" w:hAnsi="Times New Roman"/>
          <w:sz w:val="24"/>
          <w:szCs w:val="24"/>
          <w:lang w:val="en-GB"/>
        </w:rPr>
        <w:t>»</w:t>
      </w:r>
      <w:r>
        <w:rPr>
          <w:rFonts w:ascii="Times New Roman" w:hAnsi="Times New Roman"/>
          <w:sz w:val="24"/>
          <w:szCs w:val="24"/>
          <w:lang w:val="en-US"/>
        </w:rPr>
        <w:t xml:space="preserve">, in </w:t>
      </w:r>
      <w:r>
        <w:rPr>
          <w:rFonts w:ascii="Times New Roman" w:hAnsi="Times New Roman"/>
          <w:i/>
          <w:iCs/>
          <w:sz w:val="24"/>
          <w:szCs w:val="24"/>
          <w:lang w:val="en-US"/>
        </w:rPr>
        <w:t>Expressions of the Johannine Kerygma in John 2:23-5:18. Historical, Literary, and Theological Readings from the Colloquium Ioanneum 2017 in Jerusalem</w:t>
      </w:r>
      <w:r>
        <w:rPr>
          <w:rFonts w:ascii="Times New Roman" w:hAnsi="Times New Roman"/>
          <w:sz w:val="24"/>
          <w:szCs w:val="24"/>
          <w:lang w:val="en-US"/>
        </w:rPr>
        <w:t xml:space="preserve">, </w:t>
      </w:r>
      <w:r w:rsidR="00764C64">
        <w:rPr>
          <w:rFonts w:ascii="Times New Roman" w:hAnsi="Times New Roman"/>
          <w:sz w:val="24"/>
          <w:szCs w:val="24"/>
          <w:lang w:val="en-US"/>
        </w:rPr>
        <w:t>E</w:t>
      </w:r>
      <w:r>
        <w:rPr>
          <w:rFonts w:ascii="Times New Roman" w:hAnsi="Times New Roman"/>
          <w:sz w:val="24"/>
          <w:szCs w:val="24"/>
          <w:lang w:val="en-US"/>
        </w:rPr>
        <w:t>dited by R. Culpepper and J. Frey, Editions Mohr Siebeck, Tübingen, 13-27.</w:t>
      </w:r>
    </w:p>
    <w:p w14:paraId="59382FCF"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Keener</w:t>
      </w:r>
      <w:r w:rsidR="00470185" w:rsidRPr="00470185">
        <w:rPr>
          <w:rFonts w:ascii="Times New Roman" w:hAnsi="Times New Roman"/>
          <w:sz w:val="24"/>
          <w:szCs w:val="24"/>
          <w:lang w:val="en-US"/>
        </w:rPr>
        <w:t xml:space="preserve"> </w:t>
      </w:r>
      <w:r>
        <w:rPr>
          <w:rFonts w:ascii="Times New Roman" w:hAnsi="Times New Roman"/>
          <w:sz w:val="24"/>
          <w:szCs w:val="24"/>
          <w:lang w:val="en-US"/>
        </w:rPr>
        <w:t xml:space="preserve">Craig (2005): </w:t>
      </w:r>
      <w:r>
        <w:rPr>
          <w:rFonts w:ascii="Times New Roman" w:hAnsi="Times New Roman"/>
          <w:i/>
          <w:iCs/>
          <w:sz w:val="24"/>
          <w:szCs w:val="24"/>
          <w:lang w:val="en-US"/>
        </w:rPr>
        <w:t>The Gospel of John. A Commentary</w:t>
      </w:r>
      <w:r>
        <w:rPr>
          <w:rFonts w:ascii="Times New Roman" w:hAnsi="Times New Roman"/>
          <w:sz w:val="24"/>
          <w:szCs w:val="24"/>
          <w:lang w:val="en-US"/>
        </w:rPr>
        <w:t>, Vol</w:t>
      </w:r>
      <w:r w:rsidR="00CE3924">
        <w:rPr>
          <w:rFonts w:ascii="Times New Roman" w:hAnsi="Times New Roman"/>
          <w:sz w:val="24"/>
          <w:szCs w:val="24"/>
          <w:lang w:val="en-US"/>
        </w:rPr>
        <w:t xml:space="preserve">ume </w:t>
      </w:r>
      <w:r>
        <w:rPr>
          <w:rFonts w:ascii="Times New Roman" w:hAnsi="Times New Roman"/>
          <w:sz w:val="24"/>
          <w:szCs w:val="24"/>
          <w:lang w:val="en-US"/>
        </w:rPr>
        <w:t xml:space="preserve">I, Editions Hendrickson, Peabody. </w:t>
      </w:r>
    </w:p>
    <w:p w14:paraId="5B8EEB85" w14:textId="77777777" w:rsidR="00D63181" w:rsidRDefault="00D63181" w:rsidP="00D63181">
      <w:pPr>
        <w:spacing w:line="360" w:lineRule="auto"/>
        <w:ind w:left="283" w:hanging="567"/>
        <w:rPr>
          <w:rFonts w:ascii="Times New Roman" w:hAnsi="Times New Roman"/>
          <w:sz w:val="24"/>
          <w:szCs w:val="24"/>
          <w:lang w:val="en-US"/>
        </w:rPr>
      </w:pPr>
      <w:r>
        <w:rPr>
          <w:rFonts w:ascii="Times New Roman" w:hAnsi="Times New Roman"/>
          <w:sz w:val="24"/>
          <w:szCs w:val="24"/>
          <w:lang w:val="en-US"/>
        </w:rPr>
        <w:t>Kierspel Lars (2008):</w:t>
      </w:r>
      <w:r w:rsidR="00987FB6">
        <w:rPr>
          <w:rFonts w:ascii="Times New Roman" w:hAnsi="Times New Roman"/>
          <w:sz w:val="24"/>
          <w:szCs w:val="24"/>
          <w:lang w:val="en-US"/>
        </w:rPr>
        <w:t xml:space="preserve"> </w:t>
      </w:r>
      <w:r>
        <w:rPr>
          <w:rFonts w:ascii="Times New Roman" w:hAnsi="Times New Roman"/>
          <w:sz w:val="24"/>
          <w:szCs w:val="24"/>
          <w:lang w:val="en-GB"/>
        </w:rPr>
        <w:t>«</w:t>
      </w:r>
      <w:r>
        <w:rPr>
          <w:rFonts w:ascii="Times New Roman" w:hAnsi="Times New Roman"/>
          <w:sz w:val="24"/>
          <w:szCs w:val="24"/>
          <w:lang w:val="en-US"/>
        </w:rPr>
        <w:t>“Dematerializing” Religion: Reading John 2-4 as a Chiasm</w:t>
      </w:r>
      <w:bookmarkStart w:id="8" w:name="_Hlk114235819"/>
      <w:r>
        <w:rPr>
          <w:rFonts w:ascii="Times New Roman" w:hAnsi="Times New Roman"/>
          <w:sz w:val="24"/>
          <w:szCs w:val="24"/>
          <w:lang w:val="en-GB"/>
        </w:rPr>
        <w:t>»</w:t>
      </w:r>
      <w:bookmarkEnd w:id="8"/>
      <w:r>
        <w:rPr>
          <w:rFonts w:ascii="Times New Roman" w:hAnsi="Times New Roman"/>
          <w:sz w:val="24"/>
          <w:szCs w:val="24"/>
          <w:lang w:val="en-US"/>
        </w:rPr>
        <w:t xml:space="preserve">, </w:t>
      </w:r>
      <w:r>
        <w:rPr>
          <w:rFonts w:ascii="Times New Roman" w:hAnsi="Times New Roman"/>
          <w:i/>
          <w:iCs/>
          <w:sz w:val="24"/>
          <w:szCs w:val="24"/>
          <w:lang w:val="en-US"/>
        </w:rPr>
        <w:t>Biblica</w:t>
      </w:r>
      <w:r>
        <w:rPr>
          <w:rFonts w:ascii="Times New Roman" w:hAnsi="Times New Roman"/>
          <w:sz w:val="24"/>
          <w:szCs w:val="24"/>
          <w:lang w:val="en-US"/>
        </w:rPr>
        <w:t>, Vol</w:t>
      </w:r>
      <w:r w:rsidR="00CE3924" w:rsidRPr="00CE3924">
        <w:rPr>
          <w:rFonts w:ascii="Times New Roman" w:hAnsi="Times New Roman"/>
          <w:sz w:val="24"/>
          <w:szCs w:val="24"/>
          <w:lang w:val="en-US"/>
        </w:rPr>
        <w:t xml:space="preserve">. </w:t>
      </w:r>
      <w:r>
        <w:rPr>
          <w:rFonts w:ascii="Times New Roman" w:hAnsi="Times New Roman"/>
          <w:sz w:val="24"/>
          <w:szCs w:val="24"/>
          <w:lang w:val="en-US"/>
        </w:rPr>
        <w:t>89,</w:t>
      </w:r>
      <w:r w:rsidR="00A7122C">
        <w:rPr>
          <w:rFonts w:ascii="Times New Roman" w:hAnsi="Times New Roman"/>
          <w:sz w:val="24"/>
          <w:szCs w:val="24"/>
          <w:lang w:val="en-US"/>
        </w:rPr>
        <w:t xml:space="preserve"> No</w:t>
      </w:r>
      <w:r w:rsidR="007470FC">
        <w:rPr>
          <w:rFonts w:ascii="Times New Roman" w:hAnsi="Times New Roman"/>
          <w:sz w:val="24"/>
          <w:szCs w:val="24"/>
          <w:lang w:val="en-US"/>
        </w:rPr>
        <w:t>.4,</w:t>
      </w:r>
      <w:r>
        <w:rPr>
          <w:rFonts w:ascii="Times New Roman" w:hAnsi="Times New Roman"/>
          <w:sz w:val="24"/>
          <w:szCs w:val="24"/>
          <w:lang w:val="en-US"/>
        </w:rPr>
        <w:t xml:space="preserve"> 526-554.</w:t>
      </w:r>
    </w:p>
    <w:p w14:paraId="14EE268F" w14:textId="77777777" w:rsidR="00C42072" w:rsidRPr="007F323F" w:rsidRDefault="00000000" w:rsidP="007F323F">
      <w:pPr>
        <w:spacing w:line="360" w:lineRule="auto"/>
        <w:ind w:left="283"/>
        <w:rPr>
          <w:rFonts w:ascii="Times New Roman" w:hAnsi="Times New Roman"/>
          <w:sz w:val="24"/>
          <w:szCs w:val="24"/>
          <w:lang w:val="en-US"/>
        </w:rPr>
      </w:pPr>
      <w:hyperlink r:id="rId9" w:history="1">
        <w:r w:rsidR="007F323F" w:rsidRPr="001C530F">
          <w:rPr>
            <w:rStyle w:val="-"/>
            <w:rFonts w:ascii="Times New Roman" w:hAnsi="Times New Roman"/>
            <w:spacing w:val="-5"/>
            <w:sz w:val="24"/>
            <w:szCs w:val="24"/>
            <w:lang w:val="en-US"/>
          </w:rPr>
          <w:t>https://www.jstor.org/stable/i40096996</w:t>
        </w:r>
      </w:hyperlink>
    </w:p>
    <w:p w14:paraId="0F49FC3E" w14:textId="77777777" w:rsidR="007C7146" w:rsidRDefault="00D63181" w:rsidP="007C7146">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Menken Maarten (2009): </w:t>
      </w:r>
      <w:r>
        <w:rPr>
          <w:rFonts w:ascii="Times New Roman" w:hAnsi="Times New Roman"/>
          <w:sz w:val="24"/>
          <w:szCs w:val="24"/>
          <w:lang w:val="en-GB"/>
        </w:rPr>
        <w:t>«</w:t>
      </w:r>
      <w:r>
        <w:rPr>
          <w:rFonts w:ascii="Times New Roman" w:hAnsi="Times New Roman"/>
          <w:sz w:val="24"/>
          <w:szCs w:val="24"/>
          <w:lang w:val="en-US"/>
        </w:rPr>
        <w:t>“Born of God” or “Begotten by God” ?. A Translation Problem in the Johannine Writings</w:t>
      </w:r>
      <w:r>
        <w:rPr>
          <w:rFonts w:ascii="Times New Roman" w:hAnsi="Times New Roman"/>
          <w:sz w:val="24"/>
          <w:szCs w:val="24"/>
          <w:lang w:val="en-GB"/>
        </w:rPr>
        <w:t>»</w:t>
      </w:r>
      <w:r>
        <w:rPr>
          <w:rFonts w:ascii="Times New Roman" w:hAnsi="Times New Roman"/>
          <w:sz w:val="24"/>
          <w:szCs w:val="24"/>
          <w:lang w:val="en-US"/>
        </w:rPr>
        <w:t xml:space="preserve">, </w:t>
      </w:r>
      <w:r>
        <w:rPr>
          <w:rFonts w:ascii="Times New Roman" w:hAnsi="Times New Roman"/>
          <w:i/>
          <w:iCs/>
          <w:sz w:val="24"/>
          <w:szCs w:val="24"/>
          <w:lang w:val="en-US"/>
        </w:rPr>
        <w:t>Novum Testamentum</w:t>
      </w:r>
      <w:r>
        <w:rPr>
          <w:rFonts w:ascii="Times New Roman" w:hAnsi="Times New Roman"/>
          <w:sz w:val="24"/>
          <w:szCs w:val="24"/>
          <w:lang w:val="en-US"/>
        </w:rPr>
        <w:t>, Vol</w:t>
      </w:r>
      <w:r w:rsidR="00DF2437">
        <w:rPr>
          <w:rFonts w:ascii="Times New Roman" w:hAnsi="Times New Roman"/>
          <w:sz w:val="24"/>
          <w:szCs w:val="24"/>
          <w:lang w:val="en-US"/>
        </w:rPr>
        <w:t xml:space="preserve">. </w:t>
      </w:r>
      <w:r>
        <w:rPr>
          <w:rFonts w:ascii="Times New Roman" w:hAnsi="Times New Roman"/>
          <w:sz w:val="24"/>
          <w:szCs w:val="24"/>
          <w:lang w:val="en-US"/>
        </w:rPr>
        <w:t>51, no.4, 352-368.</w:t>
      </w:r>
    </w:p>
    <w:p w14:paraId="245E8428" w14:textId="77777777" w:rsidR="00D91E0A" w:rsidRPr="0039012D" w:rsidRDefault="002F3D62" w:rsidP="00D91E0A">
      <w:pPr>
        <w:spacing w:line="360" w:lineRule="auto"/>
        <w:ind w:left="283"/>
        <w:rPr>
          <w:rFonts w:ascii="Times New Roman" w:hAnsi="Times New Roman"/>
          <w:color w:val="0000FF"/>
          <w:sz w:val="24"/>
          <w:szCs w:val="24"/>
          <w:u w:val="single"/>
          <w:lang w:val="de-DE"/>
        </w:rPr>
      </w:pPr>
      <w:r w:rsidRPr="0039012D">
        <w:rPr>
          <w:rFonts w:ascii="Times New Roman" w:hAnsi="Times New Roman"/>
          <w:color w:val="0000FF"/>
          <w:sz w:val="24"/>
          <w:szCs w:val="24"/>
          <w:u w:val="single"/>
          <w:lang w:val="de-DE"/>
        </w:rPr>
        <w:t>http://dx.doi.org/</w:t>
      </w:r>
      <w:hyperlink r:id="rId10" w:tgtFrame="_blank" w:history="1">
        <w:r w:rsidRPr="0039012D">
          <w:rPr>
            <w:rFonts w:ascii="Times New Roman" w:hAnsi="Times New Roman"/>
            <w:color w:val="0000FF"/>
            <w:sz w:val="24"/>
            <w:szCs w:val="24"/>
            <w:u w:val="single"/>
            <w:bdr w:val="none" w:sz="0" w:space="0" w:color="auto" w:frame="1"/>
            <w:shd w:val="clear" w:color="auto" w:fill="FFFFFF"/>
            <w:lang w:val="de-DE"/>
          </w:rPr>
          <w:t>10.1163/156853609X435429</w:t>
        </w:r>
      </w:hyperlink>
    </w:p>
    <w:p w14:paraId="5900BDC2" w14:textId="77777777" w:rsidR="00962472" w:rsidRPr="0039012D" w:rsidRDefault="0009257B" w:rsidP="007C7146">
      <w:pPr>
        <w:spacing w:line="360" w:lineRule="auto"/>
        <w:ind w:left="283" w:hanging="567"/>
        <w:rPr>
          <w:rFonts w:ascii="Times New Roman" w:hAnsi="Times New Roman"/>
          <w:sz w:val="24"/>
          <w:szCs w:val="24"/>
          <w:lang w:val="de-DE"/>
        </w:rPr>
      </w:pPr>
      <w:r w:rsidRPr="00460A54">
        <w:rPr>
          <w:rFonts w:ascii="Times New Roman" w:hAnsi="Times New Roman"/>
          <w:sz w:val="24"/>
          <w:szCs w:val="24"/>
          <w:lang w:val="de-DE"/>
        </w:rPr>
        <w:t>Schenk</w:t>
      </w:r>
      <w:r w:rsidR="009501A0" w:rsidRPr="0039012D">
        <w:rPr>
          <w:rFonts w:ascii="Times New Roman" w:hAnsi="Times New Roman"/>
          <w:sz w:val="24"/>
          <w:szCs w:val="24"/>
          <w:lang w:val="de-DE"/>
        </w:rPr>
        <w:t xml:space="preserve"> </w:t>
      </w:r>
      <w:r w:rsidR="00145090" w:rsidRPr="0039012D">
        <w:rPr>
          <w:rFonts w:ascii="Times New Roman" w:hAnsi="Times New Roman"/>
          <w:sz w:val="24"/>
          <w:szCs w:val="24"/>
          <w:lang w:val="de-DE"/>
        </w:rPr>
        <w:t>Wolfgang</w:t>
      </w:r>
      <w:r w:rsidR="002A246E" w:rsidRPr="0039012D">
        <w:rPr>
          <w:rFonts w:ascii="Times New Roman" w:hAnsi="Times New Roman"/>
          <w:sz w:val="24"/>
          <w:szCs w:val="24"/>
          <w:lang w:val="de-DE"/>
        </w:rPr>
        <w:t xml:space="preserve"> (</w:t>
      </w:r>
      <w:r w:rsidR="00B828FE" w:rsidRPr="0039012D">
        <w:rPr>
          <w:rFonts w:ascii="Times New Roman" w:hAnsi="Times New Roman"/>
          <w:sz w:val="24"/>
          <w:szCs w:val="24"/>
          <w:lang w:val="de-DE"/>
        </w:rPr>
        <w:t>1993):</w:t>
      </w:r>
      <w:r w:rsidR="00634B9C" w:rsidRPr="0039012D">
        <w:rPr>
          <w:rFonts w:ascii="Times New Roman" w:hAnsi="Times New Roman"/>
          <w:sz w:val="24"/>
          <w:szCs w:val="24"/>
          <w:lang w:val="de-DE"/>
        </w:rPr>
        <w:t xml:space="preserve"> </w:t>
      </w:r>
      <w:r w:rsidR="00634B9C" w:rsidRPr="0039012D">
        <w:rPr>
          <w:rFonts w:ascii="Times New Roman" w:hAnsi="Times New Roman"/>
          <w:i/>
          <w:iCs/>
          <w:sz w:val="24"/>
          <w:szCs w:val="24"/>
          <w:lang w:val="de-DE"/>
        </w:rPr>
        <w:t>Kommentiertes Lexikon Zum Vierten Evangelium</w:t>
      </w:r>
      <w:bookmarkStart w:id="9" w:name="_Hlk114231473"/>
      <w:r w:rsidR="00634B9C" w:rsidRPr="0039012D">
        <w:rPr>
          <w:rFonts w:ascii="Times New Roman" w:hAnsi="Times New Roman"/>
          <w:i/>
          <w:iCs/>
          <w:sz w:val="24"/>
          <w:szCs w:val="24"/>
          <w:lang w:val="de-DE"/>
        </w:rPr>
        <w:t>:</w:t>
      </w:r>
      <w:r w:rsidR="00F370E6" w:rsidRPr="0039012D">
        <w:rPr>
          <w:rFonts w:ascii="Times New Roman" w:hAnsi="Times New Roman"/>
          <w:i/>
          <w:iCs/>
          <w:sz w:val="24"/>
          <w:szCs w:val="24"/>
          <w:lang w:val="de-DE"/>
        </w:rPr>
        <w:t xml:space="preserve"> </w:t>
      </w:r>
      <w:r w:rsidR="00634B9C" w:rsidRPr="0039012D">
        <w:rPr>
          <w:rFonts w:ascii="Times New Roman" w:hAnsi="Times New Roman"/>
          <w:i/>
          <w:iCs/>
          <w:sz w:val="24"/>
          <w:szCs w:val="24"/>
          <w:lang w:val="de-DE"/>
        </w:rPr>
        <w:t>Seine</w:t>
      </w:r>
      <w:r w:rsidR="001B7BE3" w:rsidRPr="0039012D">
        <w:rPr>
          <w:rFonts w:ascii="Times New Roman" w:hAnsi="Times New Roman"/>
          <w:i/>
          <w:iCs/>
          <w:sz w:val="24"/>
          <w:szCs w:val="24"/>
          <w:lang w:val="de-DE"/>
        </w:rPr>
        <w:t xml:space="preserve"> </w:t>
      </w:r>
      <w:r w:rsidR="00634B9C" w:rsidRPr="0039012D">
        <w:rPr>
          <w:rFonts w:ascii="Times New Roman" w:hAnsi="Times New Roman"/>
          <w:i/>
          <w:iCs/>
          <w:sz w:val="24"/>
          <w:szCs w:val="24"/>
          <w:lang w:val="de-DE"/>
        </w:rPr>
        <w:t>Textkonstituenten</w:t>
      </w:r>
      <w:r w:rsidR="00460A54" w:rsidRPr="0039012D">
        <w:rPr>
          <w:rFonts w:ascii="Times New Roman" w:hAnsi="Times New Roman"/>
          <w:i/>
          <w:iCs/>
          <w:sz w:val="24"/>
          <w:szCs w:val="24"/>
          <w:lang w:val="de-DE"/>
        </w:rPr>
        <w:t xml:space="preserve"> </w:t>
      </w:r>
      <w:r w:rsidR="00634B9C" w:rsidRPr="0039012D">
        <w:rPr>
          <w:rFonts w:ascii="Times New Roman" w:hAnsi="Times New Roman"/>
          <w:i/>
          <w:iCs/>
          <w:sz w:val="24"/>
          <w:szCs w:val="24"/>
          <w:lang w:val="de-DE"/>
        </w:rPr>
        <w:t>in Ihren Syntagmen</w:t>
      </w:r>
      <w:r w:rsidR="00B40EDE" w:rsidRPr="0039012D">
        <w:rPr>
          <w:rFonts w:ascii="Times New Roman" w:hAnsi="Times New Roman"/>
          <w:i/>
          <w:iCs/>
          <w:sz w:val="24"/>
          <w:szCs w:val="24"/>
          <w:lang w:val="de-DE"/>
        </w:rPr>
        <w:t xml:space="preserve"> </w:t>
      </w:r>
      <w:r w:rsidR="00634B9C" w:rsidRPr="0039012D">
        <w:rPr>
          <w:rFonts w:ascii="Times New Roman" w:hAnsi="Times New Roman"/>
          <w:i/>
          <w:iCs/>
          <w:sz w:val="24"/>
          <w:szCs w:val="24"/>
          <w:lang w:val="de-DE"/>
        </w:rPr>
        <w:t>Und</w:t>
      </w:r>
      <w:r w:rsidR="00B40EDE" w:rsidRPr="0039012D">
        <w:rPr>
          <w:rFonts w:ascii="Times New Roman" w:hAnsi="Times New Roman"/>
          <w:i/>
          <w:iCs/>
          <w:sz w:val="24"/>
          <w:szCs w:val="24"/>
          <w:lang w:val="de-DE"/>
        </w:rPr>
        <w:t xml:space="preserve"> </w:t>
      </w:r>
      <w:r w:rsidR="00634B9C" w:rsidRPr="0039012D">
        <w:rPr>
          <w:rFonts w:ascii="Times New Roman" w:hAnsi="Times New Roman"/>
          <w:i/>
          <w:iCs/>
          <w:sz w:val="24"/>
          <w:szCs w:val="24"/>
          <w:lang w:val="de-DE"/>
        </w:rPr>
        <w:t>Wortfeldern</w:t>
      </w:r>
      <w:r w:rsidR="00010772" w:rsidRPr="0039012D">
        <w:rPr>
          <w:rFonts w:ascii="Times New Roman" w:hAnsi="Times New Roman"/>
          <w:sz w:val="24"/>
          <w:szCs w:val="24"/>
          <w:lang w:val="de-DE"/>
        </w:rPr>
        <w:t>,</w:t>
      </w:r>
      <w:bookmarkStart w:id="10" w:name="_Hlk113901565"/>
      <w:r w:rsidR="00E80290" w:rsidRPr="0039012D">
        <w:rPr>
          <w:rFonts w:ascii="Times New Roman" w:hAnsi="Times New Roman"/>
          <w:sz w:val="24"/>
          <w:szCs w:val="24"/>
          <w:lang w:val="de-DE"/>
        </w:rPr>
        <w:t xml:space="preserve"> V</w:t>
      </w:r>
      <w:r w:rsidR="00EC5316" w:rsidRPr="0039012D">
        <w:rPr>
          <w:rFonts w:ascii="Times New Roman" w:hAnsi="Times New Roman"/>
          <w:sz w:val="24"/>
          <w:szCs w:val="24"/>
          <w:lang w:val="de-DE"/>
        </w:rPr>
        <w:t xml:space="preserve">erlag </w:t>
      </w:r>
      <w:proofErr w:type="spellStart"/>
      <w:r w:rsidR="00EC5316" w:rsidRPr="0039012D">
        <w:rPr>
          <w:rFonts w:ascii="Times New Roman" w:hAnsi="Times New Roman"/>
          <w:sz w:val="24"/>
          <w:szCs w:val="24"/>
          <w:lang w:val="de-DE"/>
        </w:rPr>
        <w:t>Mellen</w:t>
      </w:r>
      <w:proofErr w:type="spellEnd"/>
      <w:r w:rsidR="00EC5316" w:rsidRPr="0039012D">
        <w:rPr>
          <w:rFonts w:ascii="Times New Roman" w:hAnsi="Times New Roman"/>
          <w:sz w:val="24"/>
          <w:szCs w:val="24"/>
          <w:lang w:val="de-DE"/>
        </w:rPr>
        <w:t xml:space="preserve"> </w:t>
      </w:r>
      <w:proofErr w:type="spellStart"/>
      <w:r w:rsidR="00EC5316" w:rsidRPr="0039012D">
        <w:rPr>
          <w:rFonts w:ascii="Times New Roman" w:hAnsi="Times New Roman"/>
          <w:sz w:val="24"/>
          <w:szCs w:val="24"/>
          <w:lang w:val="de-DE"/>
        </w:rPr>
        <w:t>Biblical</w:t>
      </w:r>
      <w:proofErr w:type="spellEnd"/>
      <w:r w:rsidR="00EC5316" w:rsidRPr="0039012D">
        <w:rPr>
          <w:rFonts w:ascii="Times New Roman" w:hAnsi="Times New Roman"/>
          <w:sz w:val="24"/>
          <w:szCs w:val="24"/>
          <w:lang w:val="de-DE"/>
        </w:rPr>
        <w:t xml:space="preserve"> Press, </w:t>
      </w:r>
      <w:r w:rsidR="00962472" w:rsidRPr="00460A54">
        <w:rPr>
          <w:rFonts w:ascii="Times New Roman" w:hAnsi="Times New Roman"/>
          <w:sz w:val="24"/>
          <w:szCs w:val="24"/>
          <w:lang w:val="de-DE"/>
        </w:rPr>
        <w:t>Lewiston</w:t>
      </w:r>
      <w:r w:rsidR="00460A54" w:rsidRPr="00460A54">
        <w:rPr>
          <w:rFonts w:ascii="Times New Roman" w:hAnsi="Times New Roman"/>
          <w:sz w:val="24"/>
          <w:szCs w:val="24"/>
          <w:lang w:val="de-DE"/>
        </w:rPr>
        <w:t>/</w:t>
      </w:r>
      <w:proofErr w:type="spellStart"/>
      <w:r w:rsidR="00962472" w:rsidRPr="00460A54">
        <w:rPr>
          <w:rFonts w:ascii="Times New Roman" w:hAnsi="Times New Roman"/>
          <w:sz w:val="24"/>
          <w:szCs w:val="24"/>
          <w:lang w:val="de-DE"/>
        </w:rPr>
        <w:t>Queenston</w:t>
      </w:r>
      <w:proofErr w:type="spellEnd"/>
      <w:r w:rsidR="00460A54" w:rsidRPr="00460A54">
        <w:rPr>
          <w:rFonts w:ascii="Times New Roman" w:hAnsi="Times New Roman"/>
          <w:sz w:val="24"/>
          <w:szCs w:val="24"/>
          <w:lang w:val="de-DE"/>
        </w:rPr>
        <w:t>/</w:t>
      </w:r>
      <w:proofErr w:type="spellStart"/>
      <w:r w:rsidR="00962472" w:rsidRPr="00460A54">
        <w:rPr>
          <w:rFonts w:ascii="Times New Roman" w:hAnsi="Times New Roman"/>
          <w:sz w:val="24"/>
          <w:szCs w:val="24"/>
          <w:lang w:val="de-DE"/>
        </w:rPr>
        <w:t>Lampeter</w:t>
      </w:r>
      <w:bookmarkEnd w:id="9"/>
      <w:bookmarkEnd w:id="10"/>
      <w:proofErr w:type="spellEnd"/>
      <w:r w:rsidR="007C7146">
        <w:rPr>
          <w:rFonts w:ascii="Times New Roman" w:hAnsi="Times New Roman"/>
          <w:sz w:val="24"/>
          <w:szCs w:val="24"/>
          <w:lang w:val="de-DE"/>
        </w:rPr>
        <w:t>.</w:t>
      </w:r>
    </w:p>
    <w:p w14:paraId="0C7CA368" w14:textId="77777777" w:rsidR="00D63181" w:rsidRPr="0039012D" w:rsidRDefault="00D63181" w:rsidP="00D63181">
      <w:pPr>
        <w:spacing w:line="360" w:lineRule="auto"/>
        <w:ind w:left="283" w:hanging="567"/>
        <w:rPr>
          <w:rFonts w:ascii="Times New Roman" w:hAnsi="Times New Roman"/>
          <w:sz w:val="24"/>
          <w:szCs w:val="24"/>
          <w:lang w:val="de-DE"/>
        </w:rPr>
      </w:pPr>
      <w:proofErr w:type="spellStart"/>
      <w:r w:rsidRPr="0039012D">
        <w:rPr>
          <w:rFonts w:ascii="Times New Roman" w:hAnsi="Times New Roman"/>
          <w:sz w:val="24"/>
          <w:szCs w:val="24"/>
          <w:lang w:val="de-DE"/>
        </w:rPr>
        <w:t>Schr</w:t>
      </w:r>
      <w:proofErr w:type="spellEnd"/>
      <w:r>
        <w:rPr>
          <w:rFonts w:ascii="Times New Roman" w:hAnsi="Times New Roman"/>
          <w:sz w:val="24"/>
          <w:szCs w:val="24"/>
          <w:lang w:val="en-US"/>
        </w:rPr>
        <w:t>ӧ</w:t>
      </w:r>
      <w:r w:rsidRPr="0039012D">
        <w:rPr>
          <w:rFonts w:ascii="Times New Roman" w:hAnsi="Times New Roman"/>
          <w:sz w:val="24"/>
          <w:szCs w:val="24"/>
          <w:lang w:val="de-DE"/>
        </w:rPr>
        <w:t>der J</w:t>
      </w:r>
      <w:r>
        <w:rPr>
          <w:rFonts w:ascii="Times New Roman" w:hAnsi="Times New Roman"/>
          <w:sz w:val="24"/>
          <w:szCs w:val="24"/>
          <w:lang w:val="en-US"/>
        </w:rPr>
        <w:t>ӧ</w:t>
      </w:r>
      <w:proofErr w:type="spellStart"/>
      <w:r w:rsidRPr="0039012D">
        <w:rPr>
          <w:rFonts w:ascii="Times New Roman" w:hAnsi="Times New Roman"/>
          <w:sz w:val="24"/>
          <w:szCs w:val="24"/>
          <w:lang w:val="de-DE"/>
        </w:rPr>
        <w:t>rn</w:t>
      </w:r>
      <w:proofErr w:type="spellEnd"/>
      <w:r w:rsidRPr="0039012D">
        <w:rPr>
          <w:rFonts w:ascii="Times New Roman" w:hAnsi="Times New Roman"/>
          <w:sz w:val="24"/>
          <w:szCs w:val="24"/>
          <w:lang w:val="de-DE"/>
        </w:rPr>
        <w:t xml:space="preserve">-Michael (2003): </w:t>
      </w:r>
      <w:r w:rsidRPr="0039012D">
        <w:rPr>
          <w:rFonts w:ascii="Times New Roman" w:hAnsi="Times New Roman"/>
          <w:i/>
          <w:iCs/>
          <w:sz w:val="24"/>
          <w:szCs w:val="24"/>
          <w:lang w:val="de-DE"/>
        </w:rPr>
        <w:t xml:space="preserve">Das eschatologische Israel im Johannesevangelium. Eine Untersuchung der johanneischen Israel-Konzeption in </w:t>
      </w:r>
      <w:proofErr w:type="spellStart"/>
      <w:r w:rsidRPr="0039012D">
        <w:rPr>
          <w:rFonts w:ascii="Times New Roman" w:hAnsi="Times New Roman"/>
          <w:i/>
          <w:iCs/>
          <w:sz w:val="24"/>
          <w:szCs w:val="24"/>
          <w:lang w:val="de-DE"/>
        </w:rPr>
        <w:t>Joh</w:t>
      </w:r>
      <w:proofErr w:type="spellEnd"/>
      <w:r w:rsidRPr="0039012D">
        <w:rPr>
          <w:rFonts w:ascii="Times New Roman" w:hAnsi="Times New Roman"/>
          <w:i/>
          <w:iCs/>
          <w:sz w:val="24"/>
          <w:szCs w:val="24"/>
          <w:lang w:val="de-DE"/>
        </w:rPr>
        <w:t xml:space="preserve"> 2-4 und </w:t>
      </w:r>
      <w:proofErr w:type="spellStart"/>
      <w:r w:rsidRPr="0039012D">
        <w:rPr>
          <w:rFonts w:ascii="Times New Roman" w:hAnsi="Times New Roman"/>
          <w:i/>
          <w:iCs/>
          <w:sz w:val="24"/>
          <w:szCs w:val="24"/>
          <w:lang w:val="de-DE"/>
        </w:rPr>
        <w:t>Joh</w:t>
      </w:r>
      <w:proofErr w:type="spellEnd"/>
      <w:r w:rsidRPr="0039012D">
        <w:rPr>
          <w:rFonts w:ascii="Times New Roman" w:hAnsi="Times New Roman"/>
          <w:i/>
          <w:iCs/>
          <w:sz w:val="24"/>
          <w:szCs w:val="24"/>
          <w:lang w:val="de-DE"/>
        </w:rPr>
        <w:t xml:space="preserve"> 6</w:t>
      </w:r>
      <w:r w:rsidRPr="0039012D">
        <w:rPr>
          <w:rFonts w:ascii="Times New Roman" w:hAnsi="Times New Roman"/>
          <w:sz w:val="24"/>
          <w:szCs w:val="24"/>
          <w:lang w:val="de-DE"/>
        </w:rPr>
        <w:t>, Verlag A. Francke, Tübingen-Basel.</w:t>
      </w:r>
    </w:p>
    <w:p w14:paraId="24957DC9" w14:textId="77777777" w:rsidR="00D63181" w:rsidRDefault="00D63181" w:rsidP="00D63181">
      <w:pPr>
        <w:spacing w:line="360" w:lineRule="auto"/>
        <w:ind w:left="283" w:hanging="567"/>
        <w:rPr>
          <w:rFonts w:ascii="Times New Roman" w:hAnsi="Times New Roman"/>
          <w:sz w:val="24"/>
          <w:szCs w:val="24"/>
          <w:lang w:val="en-GB"/>
        </w:rPr>
      </w:pPr>
      <w:proofErr w:type="spellStart"/>
      <w:r>
        <w:rPr>
          <w:rFonts w:ascii="Times New Roman" w:hAnsi="Times New Roman"/>
          <w:sz w:val="24"/>
          <w:szCs w:val="24"/>
          <w:lang w:val="en-US"/>
        </w:rPr>
        <w:t>Shlommith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Rimmon</w:t>
      </w:r>
      <w:proofErr w:type="spellEnd"/>
      <w:r>
        <w:rPr>
          <w:rFonts w:ascii="Times New Roman" w:hAnsi="Times New Roman"/>
          <w:sz w:val="24"/>
          <w:szCs w:val="24"/>
          <w:lang w:val="en-US"/>
        </w:rPr>
        <w:t xml:space="preserve">-Kenan (1983): </w:t>
      </w:r>
      <w:r>
        <w:rPr>
          <w:rFonts w:ascii="Times New Roman" w:hAnsi="Times New Roman"/>
          <w:i/>
          <w:iCs/>
          <w:sz w:val="24"/>
          <w:szCs w:val="24"/>
          <w:lang w:val="en-US"/>
        </w:rPr>
        <w:t>Narrative Fiction: Contemporary Poetics</w:t>
      </w:r>
      <w:r>
        <w:rPr>
          <w:rFonts w:ascii="Times New Roman" w:hAnsi="Times New Roman"/>
          <w:sz w:val="24"/>
          <w:szCs w:val="24"/>
          <w:lang w:val="en-US"/>
        </w:rPr>
        <w:t>, Editions Methuen, London.</w:t>
      </w:r>
    </w:p>
    <w:p w14:paraId="160759EB" w14:textId="77777777" w:rsidR="00D63181" w:rsidRPr="00D63181" w:rsidRDefault="00D63181">
      <w:pPr>
        <w:rPr>
          <w:rFonts w:ascii="Times New Roman" w:hAnsi="Times New Roman"/>
          <w:color w:val="auto"/>
          <w:sz w:val="24"/>
          <w:szCs w:val="24"/>
          <w:lang w:val="en-GB"/>
        </w:rPr>
      </w:pPr>
    </w:p>
    <w:sectPr w:rsidR="00D63181" w:rsidRPr="00D63181" w:rsidSect="00AC3735">
      <w:footerReference w:type="default" r:id="rId11"/>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3FEC" w14:textId="77777777" w:rsidR="00C46E91" w:rsidRDefault="00C46E91" w:rsidP="00102504">
      <w:r>
        <w:separator/>
      </w:r>
    </w:p>
  </w:endnote>
  <w:endnote w:type="continuationSeparator" w:id="0">
    <w:p w14:paraId="072260C0" w14:textId="77777777" w:rsidR="00C46E91" w:rsidRDefault="00C46E91" w:rsidP="0010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Bwgrkl">
    <w:panose1 w:val="02000400000000000000"/>
    <w:charset w:val="00"/>
    <w:family w:val="auto"/>
    <w:pitch w:val="variable"/>
    <w:sig w:usb0="00000003" w:usb1="00000000" w:usb2="00000000" w:usb3="00000000" w:csb0="00000001" w:csb1="00000000"/>
  </w:font>
  <w:font w:name="NotoSerif-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793"/>
      <w:docPartObj>
        <w:docPartGallery w:val="Page Numbers (Bottom of Page)"/>
        <w:docPartUnique/>
      </w:docPartObj>
    </w:sdtPr>
    <w:sdtContent>
      <w:p w14:paraId="0E4529B3" w14:textId="77777777" w:rsidR="00F94C0E" w:rsidRDefault="00000000">
        <w:pPr>
          <w:pStyle w:val="ab"/>
          <w:jc w:val="center"/>
        </w:pPr>
        <w:r>
          <w:fldChar w:fldCharType="begin"/>
        </w:r>
        <w:r>
          <w:instrText xml:space="preserve"> PAGE   \* MERGEFORMAT </w:instrText>
        </w:r>
        <w:r>
          <w:fldChar w:fldCharType="separate"/>
        </w:r>
        <w:r w:rsidR="00315F57">
          <w:rPr>
            <w:noProof/>
          </w:rPr>
          <w:t>1</w:t>
        </w:r>
        <w:r>
          <w:rPr>
            <w:noProof/>
          </w:rPr>
          <w:fldChar w:fldCharType="end"/>
        </w:r>
      </w:p>
    </w:sdtContent>
  </w:sdt>
  <w:p w14:paraId="0E5D83BF" w14:textId="77777777" w:rsidR="00F94C0E" w:rsidRDefault="00F94C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C680" w14:textId="77777777" w:rsidR="00C46E91" w:rsidRDefault="00C46E91" w:rsidP="00102504">
      <w:r>
        <w:separator/>
      </w:r>
    </w:p>
  </w:footnote>
  <w:footnote w:type="continuationSeparator" w:id="0">
    <w:p w14:paraId="61390496" w14:textId="77777777" w:rsidR="00C46E91" w:rsidRDefault="00C46E91" w:rsidP="00102504">
      <w:r>
        <w:continuationSeparator/>
      </w:r>
    </w:p>
  </w:footnote>
  <w:footnote w:id="1">
    <w:p w14:paraId="2C3F76B7" w14:textId="77777777" w:rsidR="00F94C0E" w:rsidRPr="0039012D" w:rsidRDefault="00F94C0E" w:rsidP="0039012D">
      <w:pPr>
        <w:autoSpaceDE w:val="0"/>
        <w:autoSpaceDN w:val="0"/>
        <w:adjustRightInd w:val="0"/>
        <w:rPr>
          <w:rFonts w:ascii="Times New Roman" w:hAnsi="Times New Roman"/>
          <w:sz w:val="20"/>
          <w:szCs w:val="20"/>
          <w:lang w:val="en-GB"/>
        </w:rPr>
      </w:pPr>
      <w:r w:rsidRPr="00396661">
        <w:rPr>
          <w:rStyle w:val="a4"/>
          <w:rFonts w:ascii="Times New Roman" w:hAnsi="Times New Roman"/>
          <w:sz w:val="20"/>
          <w:szCs w:val="20"/>
        </w:rPr>
        <w:footnoteRef/>
      </w:r>
      <w:r w:rsidRPr="00396661">
        <w:rPr>
          <w:rFonts w:ascii="Times New Roman" w:hAnsi="Times New Roman"/>
          <w:sz w:val="20"/>
          <w:szCs w:val="20"/>
        </w:rPr>
        <w:t xml:space="preserve"> Στον ελλαδικό χώρο επισταμένως με τους Χαρακτήρες ασχολείται ο συνάδελφος Χρ. Καρακόλης</w:t>
      </w:r>
      <w:r w:rsidRPr="00396661">
        <w:rPr>
          <w:rFonts w:ascii="Times New Roman" w:hAnsi="Times New Roman"/>
          <w:sz w:val="20"/>
          <w:szCs w:val="20"/>
          <w:lang w:val="en-US"/>
        </w:rPr>
        <w:t xml:space="preserve">, </w:t>
      </w:r>
      <w:r w:rsidRPr="00396661">
        <w:rPr>
          <w:rFonts w:ascii="Times New Roman" w:hAnsi="Times New Roman"/>
          <w:sz w:val="20"/>
          <w:szCs w:val="20"/>
          <w:lang w:val="en-GB"/>
        </w:rPr>
        <w:t xml:space="preserve"> </w:t>
      </w:r>
      <w:r w:rsidRPr="0039012D">
        <w:rPr>
          <w:rFonts w:ascii="Times New Roman" w:hAnsi="Times New Roman"/>
          <w:sz w:val="20"/>
          <w:szCs w:val="20"/>
          <w:lang w:val="en-US"/>
        </w:rPr>
        <w:t xml:space="preserve">  </w:t>
      </w:r>
      <w:r w:rsidRPr="00396661">
        <w:rPr>
          <w:rFonts w:ascii="Times New Roman" w:eastAsiaTheme="minorHAnsi" w:hAnsi="Times New Roman"/>
          <w:color w:val="auto"/>
          <w:sz w:val="20"/>
          <w:szCs w:val="20"/>
          <w:lang w:val="en-US" w:eastAsia="en-US"/>
        </w:rPr>
        <w:t xml:space="preserve">«The Sons of Zebedee and Two Other Disciples (John 21:2): Two Pairs of Puzzling Acquaintances in </w:t>
      </w:r>
      <w:r w:rsidRPr="0039012D">
        <w:rPr>
          <w:rFonts w:ascii="Times New Roman" w:hAnsi="Times New Roman"/>
          <w:sz w:val="20"/>
          <w:szCs w:val="20"/>
          <w:lang w:val="en-US"/>
        </w:rPr>
        <w:t xml:space="preserve"> </w:t>
      </w:r>
      <w:r w:rsidRPr="00396661">
        <w:rPr>
          <w:rFonts w:ascii="Times New Roman" w:eastAsiaTheme="minorHAnsi" w:hAnsi="Times New Roman"/>
          <w:color w:val="auto"/>
          <w:sz w:val="20"/>
          <w:szCs w:val="20"/>
          <w:lang w:val="en-GB" w:eastAsia="en-US"/>
        </w:rPr>
        <w:t xml:space="preserve"> </w:t>
      </w:r>
      <w:r w:rsidRPr="00396661">
        <w:rPr>
          <w:rFonts w:ascii="Times New Roman" w:eastAsiaTheme="minorHAnsi" w:hAnsi="Times New Roman"/>
          <w:color w:val="auto"/>
          <w:sz w:val="20"/>
          <w:szCs w:val="20"/>
          <w:lang w:val="en-US" w:eastAsia="en-US"/>
        </w:rPr>
        <w:t xml:space="preserve">the Johannine Dénouement», in </w:t>
      </w:r>
      <w:r w:rsidRPr="00396661">
        <w:rPr>
          <w:rFonts w:ascii="Times New Roman" w:eastAsiaTheme="minorHAnsi" w:hAnsi="Times New Roman"/>
          <w:i/>
          <w:iCs/>
          <w:color w:val="auto"/>
          <w:sz w:val="20"/>
          <w:szCs w:val="20"/>
          <w:lang w:val="en-US" w:eastAsia="en-US"/>
        </w:rPr>
        <w:t>Character Studies in the</w:t>
      </w:r>
      <w:r w:rsidRPr="00396661">
        <w:rPr>
          <w:rFonts w:ascii="Times New Roman" w:eastAsiaTheme="minorHAnsi" w:hAnsi="Times New Roman"/>
          <w:color w:val="auto"/>
          <w:sz w:val="20"/>
          <w:szCs w:val="20"/>
          <w:lang w:val="en-US" w:eastAsia="en-US"/>
        </w:rPr>
        <w:t xml:space="preserve"> </w:t>
      </w:r>
      <w:r w:rsidRPr="00396661">
        <w:rPr>
          <w:rFonts w:ascii="Times New Roman" w:eastAsiaTheme="minorHAnsi" w:hAnsi="Times New Roman"/>
          <w:i/>
          <w:iCs/>
          <w:color w:val="auto"/>
          <w:sz w:val="20"/>
          <w:szCs w:val="20"/>
          <w:lang w:val="en-US" w:eastAsia="en-US"/>
        </w:rPr>
        <w:t xml:space="preserve">Fourth Gospel: Narrative Approaches </w:t>
      </w:r>
      <w:r w:rsidRPr="0039012D">
        <w:rPr>
          <w:rFonts w:ascii="Times New Roman" w:hAnsi="Times New Roman"/>
          <w:sz w:val="20"/>
          <w:szCs w:val="20"/>
          <w:lang w:val="en-US"/>
        </w:rPr>
        <w:t xml:space="preserve"> </w:t>
      </w:r>
      <w:r w:rsidRPr="00396661">
        <w:rPr>
          <w:rFonts w:ascii="Times New Roman" w:eastAsiaTheme="minorHAnsi" w:hAnsi="Times New Roman"/>
          <w:i/>
          <w:iCs/>
          <w:color w:val="auto"/>
          <w:sz w:val="20"/>
          <w:szCs w:val="20"/>
          <w:lang w:val="en-US" w:eastAsia="en-US"/>
        </w:rPr>
        <w:t xml:space="preserve"> to Seventy Figures in John</w:t>
      </w:r>
      <w:r w:rsidRPr="00396661">
        <w:rPr>
          <w:rFonts w:ascii="Times New Roman" w:eastAsiaTheme="minorHAnsi" w:hAnsi="Times New Roman"/>
          <w:color w:val="auto"/>
          <w:sz w:val="20"/>
          <w:szCs w:val="20"/>
          <w:lang w:val="en-US" w:eastAsia="en-US"/>
        </w:rPr>
        <w:t xml:space="preserve">, ed. by S. Hunt, F. Tolmie </w:t>
      </w:r>
      <w:r w:rsidRPr="00396661">
        <w:rPr>
          <w:rFonts w:ascii="Times New Roman" w:eastAsiaTheme="minorHAnsi" w:hAnsi="Times New Roman"/>
          <w:color w:val="auto"/>
          <w:sz w:val="20"/>
          <w:szCs w:val="20"/>
          <w:lang w:eastAsia="en-US"/>
        </w:rPr>
        <w:t>και</w:t>
      </w:r>
      <w:r w:rsidRPr="00396661">
        <w:rPr>
          <w:rFonts w:ascii="Times New Roman" w:eastAsiaTheme="minorHAnsi" w:hAnsi="Times New Roman"/>
          <w:color w:val="auto"/>
          <w:sz w:val="20"/>
          <w:szCs w:val="20"/>
          <w:lang w:val="en-US" w:eastAsia="en-US"/>
        </w:rPr>
        <w:t xml:space="preserve"> R. Zimmermann, Tübingen: </w:t>
      </w:r>
      <w:proofErr w:type="gramStart"/>
      <w:r w:rsidRPr="00396661">
        <w:rPr>
          <w:rFonts w:ascii="Times New Roman" w:eastAsiaTheme="minorHAnsi" w:hAnsi="Times New Roman"/>
          <w:color w:val="auto"/>
          <w:sz w:val="20"/>
          <w:szCs w:val="20"/>
          <w:lang w:val="en-US" w:eastAsia="en-US"/>
        </w:rPr>
        <w:t xml:space="preserve">Mohr </w:t>
      </w:r>
      <w:r w:rsidRPr="0039012D">
        <w:rPr>
          <w:rFonts w:ascii="Times New Roman" w:hAnsi="Times New Roman"/>
          <w:sz w:val="20"/>
          <w:szCs w:val="20"/>
          <w:lang w:val="en-US"/>
        </w:rPr>
        <w:t xml:space="preserve"> </w:t>
      </w:r>
      <w:proofErr w:type="spellStart"/>
      <w:r w:rsidRPr="00396661">
        <w:rPr>
          <w:rFonts w:ascii="Times New Roman" w:eastAsiaTheme="minorHAnsi" w:hAnsi="Times New Roman"/>
          <w:color w:val="auto"/>
          <w:sz w:val="20"/>
          <w:szCs w:val="20"/>
          <w:lang w:val="en-US" w:eastAsia="en-US"/>
        </w:rPr>
        <w:t>Siebeck</w:t>
      </w:r>
      <w:proofErr w:type="spellEnd"/>
      <w:proofErr w:type="gramEnd"/>
      <w:r w:rsidRPr="00396661">
        <w:rPr>
          <w:rFonts w:ascii="Times New Roman" w:eastAsiaTheme="minorHAnsi" w:hAnsi="Times New Roman"/>
          <w:color w:val="auto"/>
          <w:sz w:val="20"/>
          <w:szCs w:val="20"/>
          <w:lang w:val="en-US" w:eastAsia="en-US"/>
        </w:rPr>
        <w:t xml:space="preserve">, 2013 (= Grand Rapids: Eerdmans, 2016), 663–676. </w:t>
      </w:r>
      <w:r w:rsidRPr="00396661">
        <w:rPr>
          <w:rFonts w:ascii="Times New Roman" w:eastAsiaTheme="minorHAnsi" w:hAnsi="Times New Roman"/>
          <w:color w:val="auto"/>
          <w:sz w:val="20"/>
          <w:szCs w:val="20"/>
          <w:lang w:eastAsia="en-US"/>
        </w:rPr>
        <w:t>Του</w:t>
      </w:r>
      <w:r w:rsidRPr="00396661">
        <w:rPr>
          <w:rFonts w:ascii="Times New Roman" w:eastAsiaTheme="minorHAnsi" w:hAnsi="Times New Roman"/>
          <w:color w:val="auto"/>
          <w:sz w:val="20"/>
          <w:szCs w:val="20"/>
          <w:lang w:val="en-US" w:eastAsia="en-US"/>
        </w:rPr>
        <w:t xml:space="preserve"> </w:t>
      </w:r>
      <w:r w:rsidRPr="00396661">
        <w:rPr>
          <w:rFonts w:ascii="Times New Roman" w:eastAsiaTheme="minorHAnsi" w:hAnsi="Times New Roman"/>
          <w:color w:val="auto"/>
          <w:sz w:val="20"/>
          <w:szCs w:val="20"/>
          <w:lang w:eastAsia="en-US"/>
        </w:rPr>
        <w:t>ιδίου</w:t>
      </w:r>
      <w:r w:rsidRPr="00396661">
        <w:rPr>
          <w:rFonts w:ascii="Times New Roman" w:eastAsiaTheme="minorHAnsi" w:hAnsi="Times New Roman"/>
          <w:color w:val="auto"/>
          <w:sz w:val="20"/>
          <w:szCs w:val="20"/>
          <w:lang w:val="en-US" w:eastAsia="en-US"/>
        </w:rPr>
        <w:t xml:space="preserve">: «The Unfinished Story of </w:t>
      </w:r>
      <w:r w:rsidRPr="0039012D">
        <w:rPr>
          <w:rFonts w:ascii="Times New Roman" w:hAnsi="Times New Roman"/>
          <w:sz w:val="20"/>
          <w:szCs w:val="20"/>
          <w:lang w:val="en-US"/>
        </w:rPr>
        <w:t xml:space="preserve"> </w:t>
      </w:r>
      <w:r w:rsidRPr="00396661">
        <w:rPr>
          <w:rFonts w:ascii="Times New Roman" w:eastAsiaTheme="minorHAnsi" w:hAnsi="Times New Roman"/>
          <w:color w:val="auto"/>
          <w:sz w:val="20"/>
          <w:szCs w:val="20"/>
          <w:lang w:val="en-US" w:eastAsia="en-US"/>
        </w:rPr>
        <w:t xml:space="preserve">Nicodemus: A Reader-Centered Approach», in </w:t>
      </w:r>
      <w:r w:rsidRPr="00396661">
        <w:rPr>
          <w:rFonts w:ascii="Times New Roman" w:eastAsiaTheme="minorHAnsi" w:hAnsi="Times New Roman"/>
          <w:i/>
          <w:iCs/>
          <w:color w:val="auto"/>
          <w:sz w:val="20"/>
          <w:szCs w:val="20"/>
          <w:lang w:val="en-US" w:eastAsia="en-US"/>
        </w:rPr>
        <w:t xml:space="preserve">Expressions of the Johannine Kerygma in John </w:t>
      </w:r>
      <w:r w:rsidRPr="0039012D">
        <w:rPr>
          <w:rFonts w:ascii="Times New Roman" w:hAnsi="Times New Roman"/>
          <w:sz w:val="20"/>
          <w:szCs w:val="20"/>
          <w:lang w:val="en-US"/>
        </w:rPr>
        <w:t xml:space="preserve"> </w:t>
      </w:r>
      <w:r w:rsidRPr="00396661">
        <w:rPr>
          <w:rFonts w:ascii="Times New Roman" w:eastAsiaTheme="minorHAnsi" w:hAnsi="Times New Roman"/>
          <w:i/>
          <w:iCs/>
          <w:color w:val="auto"/>
          <w:sz w:val="20"/>
          <w:szCs w:val="20"/>
          <w:lang w:val="en-US" w:eastAsia="en-US"/>
        </w:rPr>
        <w:t>2:23– 5:18: Historical,</w:t>
      </w:r>
      <w:r w:rsidRPr="00396661">
        <w:rPr>
          <w:rFonts w:ascii="Times New Roman" w:eastAsiaTheme="minorHAnsi" w:hAnsi="Times New Roman"/>
          <w:color w:val="auto"/>
          <w:sz w:val="20"/>
          <w:szCs w:val="20"/>
          <w:lang w:val="en-US" w:eastAsia="en-US"/>
        </w:rPr>
        <w:t xml:space="preserve"> </w:t>
      </w:r>
      <w:r w:rsidRPr="00396661">
        <w:rPr>
          <w:rFonts w:ascii="Times New Roman" w:eastAsiaTheme="minorHAnsi" w:hAnsi="Times New Roman"/>
          <w:i/>
          <w:iCs/>
          <w:color w:val="auto"/>
          <w:sz w:val="20"/>
          <w:szCs w:val="20"/>
          <w:lang w:val="en-US" w:eastAsia="en-US"/>
        </w:rPr>
        <w:t xml:space="preserve">Literary, and Theological Readings from the Colloquium </w:t>
      </w:r>
      <w:r w:rsidRPr="0039012D">
        <w:rPr>
          <w:rFonts w:ascii="Times New Roman" w:hAnsi="Times New Roman"/>
          <w:sz w:val="20"/>
          <w:szCs w:val="20"/>
          <w:lang w:val="en-US"/>
        </w:rPr>
        <w:t xml:space="preserve"> </w:t>
      </w:r>
      <w:proofErr w:type="spellStart"/>
      <w:r w:rsidRPr="00396661">
        <w:rPr>
          <w:rFonts w:ascii="Times New Roman" w:eastAsiaTheme="minorHAnsi" w:hAnsi="Times New Roman"/>
          <w:i/>
          <w:iCs/>
          <w:color w:val="auto"/>
          <w:sz w:val="20"/>
          <w:szCs w:val="20"/>
          <w:lang w:val="en-US" w:eastAsia="en-US"/>
        </w:rPr>
        <w:t>Ioanneum</w:t>
      </w:r>
      <w:proofErr w:type="spellEnd"/>
      <w:r w:rsidRPr="00396661">
        <w:rPr>
          <w:rFonts w:ascii="Times New Roman" w:eastAsiaTheme="minorHAnsi" w:hAnsi="Times New Roman"/>
          <w:i/>
          <w:iCs/>
          <w:color w:val="auto"/>
          <w:sz w:val="20"/>
          <w:szCs w:val="20"/>
          <w:lang w:val="en-US" w:eastAsia="en-US"/>
        </w:rPr>
        <w:t xml:space="preserve"> 2017 in Jerusalem</w:t>
      </w:r>
      <w:r w:rsidRPr="00396661">
        <w:rPr>
          <w:rFonts w:ascii="Times New Roman" w:eastAsiaTheme="minorHAnsi" w:hAnsi="Times New Roman"/>
          <w:color w:val="auto"/>
          <w:sz w:val="20"/>
          <w:szCs w:val="20"/>
          <w:lang w:val="en-US" w:eastAsia="en-US"/>
        </w:rPr>
        <w:t xml:space="preserve">, ed. by R. Culpepper </w:t>
      </w:r>
      <w:r w:rsidRPr="00396661">
        <w:rPr>
          <w:rFonts w:ascii="Times New Roman" w:eastAsiaTheme="minorHAnsi" w:hAnsi="Times New Roman"/>
          <w:color w:val="auto"/>
          <w:sz w:val="20"/>
          <w:szCs w:val="20"/>
          <w:lang w:eastAsia="en-US"/>
        </w:rPr>
        <w:t>και</w:t>
      </w:r>
      <w:r w:rsidRPr="00396661">
        <w:rPr>
          <w:rFonts w:ascii="Times New Roman" w:eastAsiaTheme="minorHAnsi" w:hAnsi="Times New Roman"/>
          <w:color w:val="auto"/>
          <w:sz w:val="20"/>
          <w:szCs w:val="20"/>
          <w:lang w:val="en-US" w:eastAsia="en-US"/>
        </w:rPr>
        <w:t xml:space="preserve"> J. Frey, Tübingen: Mohr </w:t>
      </w:r>
      <w:proofErr w:type="spellStart"/>
      <w:proofErr w:type="gramStart"/>
      <w:r w:rsidRPr="00396661">
        <w:rPr>
          <w:rFonts w:ascii="Times New Roman" w:eastAsiaTheme="minorHAnsi" w:hAnsi="Times New Roman"/>
          <w:color w:val="auto"/>
          <w:sz w:val="20"/>
          <w:szCs w:val="20"/>
          <w:lang w:val="en-US" w:eastAsia="en-US"/>
        </w:rPr>
        <w:t>Siebeck</w:t>
      </w:r>
      <w:proofErr w:type="spellEnd"/>
      <w:r w:rsidRPr="00396661">
        <w:rPr>
          <w:rFonts w:ascii="Times New Roman" w:eastAsiaTheme="minorHAnsi" w:hAnsi="Times New Roman"/>
          <w:color w:val="auto"/>
          <w:sz w:val="20"/>
          <w:szCs w:val="20"/>
          <w:lang w:val="en-US" w:eastAsia="en-US"/>
        </w:rPr>
        <w:t xml:space="preserve">, </w:t>
      </w:r>
      <w:r w:rsidRPr="0039012D">
        <w:rPr>
          <w:rFonts w:ascii="Times New Roman" w:hAnsi="Times New Roman"/>
          <w:sz w:val="20"/>
          <w:szCs w:val="20"/>
          <w:lang w:val="en-US"/>
        </w:rPr>
        <w:t xml:space="preserve"> </w:t>
      </w:r>
      <w:r w:rsidRPr="0039012D">
        <w:rPr>
          <w:rFonts w:ascii="Times New Roman" w:eastAsiaTheme="minorHAnsi" w:hAnsi="Times New Roman"/>
          <w:color w:val="auto"/>
          <w:sz w:val="20"/>
          <w:szCs w:val="20"/>
          <w:lang w:val="en-US" w:eastAsia="en-US"/>
        </w:rPr>
        <w:t>2019</w:t>
      </w:r>
      <w:proofErr w:type="gramEnd"/>
      <w:r w:rsidRPr="0039012D">
        <w:rPr>
          <w:rFonts w:ascii="Times New Roman" w:eastAsiaTheme="minorHAnsi" w:hAnsi="Times New Roman"/>
          <w:color w:val="auto"/>
          <w:sz w:val="20"/>
          <w:szCs w:val="20"/>
          <w:lang w:val="en-US" w:eastAsia="en-US"/>
        </w:rPr>
        <w:t xml:space="preserve">, 13-27. </w:t>
      </w:r>
    </w:p>
  </w:footnote>
  <w:footnote w:id="2">
    <w:p w14:paraId="19BA21E3" w14:textId="77777777" w:rsidR="00F94C0E" w:rsidRPr="003A255D" w:rsidRDefault="00F94C0E" w:rsidP="0039012D">
      <w:pPr>
        <w:pStyle w:val="a3"/>
        <w:rPr>
          <w:lang w:val="el-GR"/>
        </w:rPr>
      </w:pPr>
      <w:r w:rsidRPr="00396661">
        <w:rPr>
          <w:rStyle w:val="a4"/>
        </w:rPr>
        <w:footnoteRef/>
      </w:r>
      <w:r w:rsidRPr="003A255D">
        <w:rPr>
          <w:lang w:val="el-GR"/>
        </w:rPr>
        <w:t xml:space="preserve"> Εκτός αυτών (του μύθου και των ηθών), η Ποίηση συνίσταται από την </w:t>
      </w:r>
      <w:r w:rsidRPr="003A255D">
        <w:rPr>
          <w:i/>
          <w:lang w:val="el-GR"/>
        </w:rPr>
        <w:t>διάνοια</w:t>
      </w:r>
      <w:r w:rsidRPr="003A255D">
        <w:rPr>
          <w:lang w:val="el-GR"/>
        </w:rPr>
        <w:t xml:space="preserve"> και την </w:t>
      </w:r>
      <w:r w:rsidRPr="003A255D">
        <w:rPr>
          <w:i/>
          <w:lang w:val="el-GR"/>
        </w:rPr>
        <w:t>λέξιν</w:t>
      </w:r>
      <w:r w:rsidRPr="003A255D">
        <w:rPr>
          <w:lang w:val="el-GR"/>
        </w:rPr>
        <w:t>.</w:t>
      </w:r>
    </w:p>
  </w:footnote>
  <w:footnote w:id="3">
    <w:p w14:paraId="14B2C3AB" w14:textId="77777777" w:rsidR="00F94C0E" w:rsidRPr="00C27F6D" w:rsidRDefault="00F94C0E" w:rsidP="0039012D">
      <w:pPr>
        <w:pStyle w:val="a3"/>
      </w:pPr>
      <w:r w:rsidRPr="00C27F6D">
        <w:rPr>
          <w:rStyle w:val="a4"/>
        </w:rPr>
        <w:footnoteRef/>
      </w:r>
      <w:r w:rsidRPr="00C27F6D">
        <w:t xml:space="preserve"> E.-M. Forster, </w:t>
      </w:r>
      <w:r w:rsidRPr="00C27F6D">
        <w:rPr>
          <w:i/>
          <w:iCs/>
        </w:rPr>
        <w:t>Aspects of the Novel</w:t>
      </w:r>
      <w:r w:rsidRPr="00C27F6D">
        <w:t>, New York: Harcourt, 1927.</w:t>
      </w:r>
    </w:p>
  </w:footnote>
  <w:footnote w:id="4">
    <w:p w14:paraId="290929D0" w14:textId="77777777" w:rsidR="00F94C0E" w:rsidRPr="00C27F6D" w:rsidRDefault="00F94C0E" w:rsidP="006E04A2">
      <w:pPr>
        <w:pStyle w:val="a3"/>
      </w:pPr>
      <w:r w:rsidRPr="00C27F6D">
        <w:rPr>
          <w:rStyle w:val="a4"/>
        </w:rPr>
        <w:footnoteRef/>
      </w:r>
      <w:r w:rsidRPr="00C27F6D">
        <w:t xml:space="preserve"> S. Chatman, </w:t>
      </w:r>
      <w:r w:rsidRPr="00E208D9">
        <w:rPr>
          <w:i/>
          <w:iCs/>
        </w:rPr>
        <w:t>Story and Discourse. Narrative Stracture in Fiction</w:t>
      </w:r>
      <w:r w:rsidRPr="00C27F6D">
        <w:t xml:space="preserve">, Ithaca and London: Cornell </w:t>
      </w:r>
      <w:r>
        <w:t>University Press, 1928.</w:t>
      </w:r>
      <w:r w:rsidRPr="00C27F6D">
        <w:t xml:space="preserve"> R.-K. Shlommith, </w:t>
      </w:r>
      <w:r w:rsidRPr="00C27F6D">
        <w:rPr>
          <w:i/>
          <w:iCs/>
        </w:rPr>
        <w:t>Narrative Fiction: Contemporary Poetics</w:t>
      </w:r>
      <w:r w:rsidRPr="00C27F6D">
        <w:t>, London: Methuen, 1983</w:t>
      </w:r>
    </w:p>
  </w:footnote>
  <w:footnote w:id="5">
    <w:p w14:paraId="5F95D29C" w14:textId="77777777" w:rsidR="00F94C0E" w:rsidRPr="003A255D" w:rsidRDefault="00F94C0E" w:rsidP="0039012D">
      <w:pPr>
        <w:pStyle w:val="a3"/>
        <w:rPr>
          <w:lang w:val="el-GR"/>
        </w:rPr>
      </w:pPr>
      <w:r w:rsidRPr="00C27F6D">
        <w:rPr>
          <w:rStyle w:val="a4"/>
        </w:rPr>
        <w:footnoteRef/>
      </w:r>
      <w:r w:rsidRPr="00F94C0E">
        <w:t xml:space="preserve"> </w:t>
      </w:r>
      <w:proofErr w:type="spellStart"/>
      <w:r w:rsidRPr="003A255D">
        <w:rPr>
          <w:lang w:val="el-GR"/>
        </w:rPr>
        <w:t>Πρβλ</w:t>
      </w:r>
      <w:proofErr w:type="spellEnd"/>
      <w:r w:rsidRPr="00F94C0E">
        <w:t xml:space="preserve">. </w:t>
      </w:r>
      <w:r w:rsidRPr="003A255D">
        <w:rPr>
          <w:iCs/>
          <w:lang w:val="el-GR"/>
        </w:rPr>
        <w:t>Θεόφραστος</w:t>
      </w:r>
      <w:r w:rsidRPr="003A255D">
        <w:rPr>
          <w:i/>
          <w:lang w:val="el-GR"/>
        </w:rPr>
        <w:t>, Χαρακτήρες</w:t>
      </w:r>
      <w:r w:rsidRPr="003A255D">
        <w:rPr>
          <w:lang w:val="el-GR"/>
        </w:rPr>
        <w:t xml:space="preserve">, Κείμενο-Μετάφραση-Ερμηνεία υπό Ε. Δαυίδ, Αθήνα: Εστία 1940 </w:t>
      </w:r>
    </w:p>
    <w:p w14:paraId="11BD9C27" w14:textId="77777777" w:rsidR="00F94C0E" w:rsidRPr="003A255D" w:rsidRDefault="00F94C0E" w:rsidP="0039012D">
      <w:pPr>
        <w:pStyle w:val="a3"/>
        <w:rPr>
          <w:lang w:val="el-GR"/>
        </w:rPr>
      </w:pPr>
      <w:r w:rsidRPr="00C27F6D">
        <w:rPr>
          <w:lang w:val="el-GR"/>
        </w:rPr>
        <w:t xml:space="preserve">  </w:t>
      </w:r>
      <w:r w:rsidRPr="003A255D">
        <w:rPr>
          <w:lang w:val="el-GR"/>
        </w:rPr>
        <w:t>[Ανατύπωση από την Ακαδημία Αθηνών].</w:t>
      </w:r>
    </w:p>
  </w:footnote>
  <w:footnote w:id="6">
    <w:p w14:paraId="321C4E7F" w14:textId="77777777" w:rsidR="00F94C0E" w:rsidRPr="003A255D" w:rsidRDefault="00F94C0E" w:rsidP="008A0F63">
      <w:pPr>
        <w:pStyle w:val="a3"/>
        <w:rPr>
          <w:lang w:val="el-GR"/>
        </w:rPr>
      </w:pPr>
      <w:r w:rsidRPr="00C27F6D">
        <w:rPr>
          <w:rStyle w:val="a4"/>
        </w:rPr>
        <w:footnoteRef/>
      </w:r>
      <w:r w:rsidRPr="003A255D">
        <w:rPr>
          <w:lang w:val="el-GR"/>
        </w:rPr>
        <w:t xml:space="preserve"> Βλ. και το πρόσφατο έργο Δ. Πλάντζος, </w:t>
      </w:r>
      <w:r w:rsidRPr="003A255D">
        <w:rPr>
          <w:i/>
          <w:lang w:val="el-GR"/>
        </w:rPr>
        <w:t>Η Τέχνη της Ζωγραφικής στον Αρχαιοελληνικό Κόσμο</w:t>
      </w:r>
      <w:r w:rsidRPr="003A255D">
        <w:rPr>
          <w:lang w:val="el-GR"/>
        </w:rPr>
        <w:t>, Αθήνα:  Καπόν 2018, όπου στο 8</w:t>
      </w:r>
      <w:r w:rsidRPr="003A255D">
        <w:rPr>
          <w:vertAlign w:val="superscript"/>
          <w:lang w:val="el-GR"/>
        </w:rPr>
        <w:t>ο</w:t>
      </w:r>
      <w:r w:rsidRPr="003A255D">
        <w:rPr>
          <w:lang w:val="el-GR"/>
        </w:rPr>
        <w:t xml:space="preserve"> κεφ. περιγράφεται η προσωπογραφία του 1</w:t>
      </w:r>
      <w:r w:rsidRPr="003A255D">
        <w:rPr>
          <w:vertAlign w:val="superscript"/>
          <w:lang w:val="el-GR"/>
        </w:rPr>
        <w:t>ου</w:t>
      </w:r>
      <w:r w:rsidRPr="003A255D">
        <w:rPr>
          <w:lang w:val="el-GR"/>
        </w:rPr>
        <w:t xml:space="preserve"> αι. μ.Χ. και η απόδοση των  ιδιαίτερων χαρακτηριστικών ενός προσώπου με τρόπο αναγνωρίσιμο.</w:t>
      </w:r>
    </w:p>
  </w:footnote>
  <w:footnote w:id="7">
    <w:p w14:paraId="02FC3F2C" w14:textId="77777777" w:rsidR="00F94C0E" w:rsidRPr="003A255D" w:rsidRDefault="00F94C0E" w:rsidP="006E04A2">
      <w:pPr>
        <w:pStyle w:val="a3"/>
        <w:rPr>
          <w:lang w:val="el-GR"/>
        </w:rPr>
      </w:pPr>
      <w:r w:rsidRPr="00396661">
        <w:rPr>
          <w:rStyle w:val="a4"/>
        </w:rPr>
        <w:footnoteRef/>
      </w:r>
      <w:r w:rsidRPr="003A255D">
        <w:rPr>
          <w:lang w:val="el-GR"/>
        </w:rPr>
        <w:t xml:space="preserve"> Πρβλ. Γ. Μπακαλάκης, </w:t>
      </w:r>
      <w:r w:rsidRPr="00396661">
        <w:rPr>
          <w:rFonts w:eastAsiaTheme="minorHAnsi"/>
          <w:lang w:val="el-GR" w:eastAsia="en-US"/>
        </w:rPr>
        <w:t>«</w:t>
      </w:r>
      <w:r w:rsidRPr="003A255D">
        <w:rPr>
          <w:lang w:val="el-GR"/>
        </w:rPr>
        <w:t>Η Τέχνη της Ελληνιστικής Εποχής</w:t>
      </w:r>
      <w:r w:rsidRPr="00396661">
        <w:rPr>
          <w:rFonts w:eastAsiaTheme="minorHAnsi"/>
          <w:lang w:val="el-GR" w:eastAsia="en-US"/>
        </w:rPr>
        <w:t>»</w:t>
      </w:r>
      <w:r w:rsidRPr="003A255D">
        <w:rPr>
          <w:lang w:val="el-GR"/>
        </w:rPr>
        <w:t>,</w:t>
      </w:r>
      <w:r w:rsidRPr="003A255D">
        <w:rPr>
          <w:i/>
          <w:lang w:val="el-GR"/>
        </w:rPr>
        <w:t xml:space="preserve"> ΙΕΕ. </w:t>
      </w:r>
      <w:r w:rsidRPr="00396661">
        <w:rPr>
          <w:i/>
          <w:lang w:val="el-GR"/>
        </w:rPr>
        <w:t>Ελληνιστικοί χρόνοι</w:t>
      </w:r>
      <w:r w:rsidRPr="00396661">
        <w:rPr>
          <w:iCs/>
          <w:lang w:val="el-GR"/>
        </w:rPr>
        <w:t>, τόμ.</w:t>
      </w:r>
      <w:r w:rsidRPr="00396661">
        <w:rPr>
          <w:lang w:val="el-GR"/>
        </w:rPr>
        <w:t xml:space="preserve"> 5</w:t>
      </w:r>
      <w:r w:rsidRPr="00396661">
        <w:rPr>
          <w:vertAlign w:val="superscript"/>
          <w:lang w:val="el-GR"/>
        </w:rPr>
        <w:t>ος</w:t>
      </w:r>
      <w:r w:rsidRPr="00396661">
        <w:rPr>
          <w:lang w:val="el-GR"/>
        </w:rPr>
        <w:t>,</w:t>
      </w:r>
      <w:r>
        <w:rPr>
          <w:lang w:val="el-GR"/>
        </w:rPr>
        <w:t xml:space="preserve"> </w:t>
      </w:r>
      <w:r w:rsidRPr="003A255D">
        <w:rPr>
          <w:lang w:val="el-GR"/>
        </w:rPr>
        <w:t>Αθήνα: Εκδοτική Αθηνών, 424-430.</w:t>
      </w:r>
    </w:p>
  </w:footnote>
  <w:footnote w:id="8">
    <w:p w14:paraId="22103714" w14:textId="77777777" w:rsidR="00F94C0E" w:rsidRPr="003A255D" w:rsidRDefault="00F94C0E" w:rsidP="0039012D">
      <w:pPr>
        <w:pStyle w:val="a3"/>
        <w:rPr>
          <w:lang w:val="el-GR"/>
        </w:rPr>
      </w:pPr>
      <w:r w:rsidRPr="00396661">
        <w:rPr>
          <w:rStyle w:val="a4"/>
        </w:rPr>
        <w:footnoteRef/>
      </w:r>
      <w:r w:rsidRPr="003A255D">
        <w:rPr>
          <w:lang w:val="el-GR"/>
        </w:rPr>
        <w:t xml:space="preserve"> Στο σημείο αυτό πρέπει να ληφθεί υπόψη ότι η Βίβλος έχει διαφορετικές θεολογικές, κοσμολογικές και </w:t>
      </w:r>
    </w:p>
    <w:p w14:paraId="631DC7AB" w14:textId="77777777" w:rsidR="00F94C0E" w:rsidRPr="003A255D" w:rsidRDefault="00F94C0E" w:rsidP="006E04A2">
      <w:pPr>
        <w:pStyle w:val="a3"/>
        <w:rPr>
          <w:lang w:val="el-GR"/>
        </w:rPr>
      </w:pPr>
      <w:r w:rsidRPr="003A255D">
        <w:rPr>
          <w:lang w:val="el-GR"/>
        </w:rPr>
        <w:t xml:space="preserve">  ανθρωπολογικές προϋποθέσεις από τα έπη. Το ιδανικό του ανθρώπου δεν είναι η γνώση της αρχής ή τους εαυτού του. κατεξοχήν χαρακτηριστικό του Θεού δεν είναι η δικαιοσύνη με την έννοια της τιμωρία της </w:t>
      </w:r>
    </w:p>
    <w:p w14:paraId="0881CDF5" w14:textId="77777777" w:rsidR="00F94C0E" w:rsidRPr="00F94C0E" w:rsidRDefault="00F94C0E" w:rsidP="0039012D">
      <w:pPr>
        <w:pStyle w:val="a3"/>
        <w:rPr>
          <w:lang w:val="el-GR"/>
        </w:rPr>
      </w:pPr>
      <w:r w:rsidRPr="003A255D">
        <w:rPr>
          <w:lang w:val="el-GR"/>
        </w:rPr>
        <w:t xml:space="preserve">  </w:t>
      </w:r>
      <w:r w:rsidRPr="00F94C0E">
        <w:rPr>
          <w:lang w:val="el-GR"/>
        </w:rPr>
        <w:t xml:space="preserve">ύβρεως. </w:t>
      </w:r>
    </w:p>
  </w:footnote>
  <w:footnote w:id="9">
    <w:p w14:paraId="76C6D384" w14:textId="77777777" w:rsidR="00F94C0E" w:rsidRPr="00544508" w:rsidRDefault="00F94C0E">
      <w:pPr>
        <w:pStyle w:val="a3"/>
        <w:rPr>
          <w:lang w:val="el-GR"/>
        </w:rPr>
      </w:pPr>
      <w:r>
        <w:rPr>
          <w:rStyle w:val="a4"/>
        </w:rPr>
        <w:footnoteRef/>
      </w:r>
      <w:r w:rsidRPr="00544508">
        <w:rPr>
          <w:lang w:val="el-GR"/>
        </w:rPr>
        <w:t xml:space="preserve"> Και στο </w:t>
      </w:r>
      <w:proofErr w:type="spellStart"/>
      <w:r w:rsidRPr="00544508">
        <w:rPr>
          <w:lang w:val="el-GR"/>
        </w:rPr>
        <w:t>παύλειο</w:t>
      </w:r>
      <w:proofErr w:type="spellEnd"/>
      <w:r w:rsidRPr="00544508">
        <w:rPr>
          <w:lang w:val="el-GR"/>
        </w:rPr>
        <w:t xml:space="preserve"> Σώμα των Επιστολών αλλά και στο έργο του Λουκά, είναι έντονη η προσπάθεια των συγγραφέων να διορθώσουν απόψεις που ρέπουν στον </w:t>
      </w:r>
      <w:proofErr w:type="spellStart"/>
      <w:r w:rsidRPr="00544508">
        <w:rPr>
          <w:lang w:val="el-GR"/>
        </w:rPr>
        <w:t>αντιουδαϊσμό</w:t>
      </w:r>
      <w:proofErr w:type="spellEnd"/>
      <w:r w:rsidRPr="00544508">
        <w:rPr>
          <w:lang w:val="el-GR"/>
        </w:rPr>
        <w:t>.</w:t>
      </w:r>
    </w:p>
  </w:footnote>
  <w:footnote w:id="10">
    <w:p w14:paraId="44AD72E7" w14:textId="77777777" w:rsidR="00F94C0E" w:rsidRPr="006E04A2" w:rsidRDefault="00F94C0E" w:rsidP="006E04A2">
      <w:pPr>
        <w:pStyle w:val="a3"/>
        <w:rPr>
          <w:i/>
        </w:rPr>
      </w:pPr>
      <w:r w:rsidRPr="00396661">
        <w:rPr>
          <w:rStyle w:val="a4"/>
        </w:rPr>
        <w:footnoteRef/>
      </w:r>
      <w:r w:rsidRPr="00F94C0E">
        <w:t xml:space="preserve"> </w:t>
      </w:r>
      <w:r w:rsidRPr="00544508">
        <w:rPr>
          <w:lang w:val="el-GR"/>
        </w:rPr>
        <w:t>Βλ</w:t>
      </w:r>
      <w:r w:rsidRPr="00F94C0E">
        <w:t xml:space="preserve">. </w:t>
      </w:r>
      <w:r w:rsidRPr="00396661">
        <w:t>L</w:t>
      </w:r>
      <w:hyperlink r:id="rId1" w:history="1">
        <w:r w:rsidRPr="00F94C0E">
          <w:rPr>
            <w:rStyle w:val="-"/>
            <w:color w:val="auto"/>
            <w:u w:val="none"/>
          </w:rPr>
          <w:t xml:space="preserve">. </w:t>
        </w:r>
        <w:r w:rsidRPr="00396661">
          <w:rPr>
            <w:rStyle w:val="-"/>
            <w:color w:val="auto"/>
            <w:u w:val="none"/>
          </w:rPr>
          <w:t xml:space="preserve">Eslinger, </w:t>
        </w:r>
        <w:r w:rsidRPr="00396661">
          <w:rPr>
            <w:lang w:val="en-GB"/>
          </w:rPr>
          <w:t>«</w:t>
        </w:r>
        <w:r w:rsidRPr="00396661">
          <w:rPr>
            <w:rStyle w:val="-"/>
            <w:color w:val="auto"/>
            <w:u w:val="none"/>
          </w:rPr>
          <w:t>Judas Game: The Biology of Combat in the Gospel of John</w:t>
        </w:r>
        <w:bookmarkStart w:id="0" w:name="_Hlk114418803"/>
        <w:r w:rsidRPr="00396661">
          <w:rPr>
            <w:lang w:val="en-GB"/>
          </w:rPr>
          <w:t>»</w:t>
        </w:r>
        <w:bookmarkEnd w:id="0"/>
        <w:r w:rsidRPr="00396661">
          <w:rPr>
            <w:rStyle w:val="-"/>
            <w:color w:val="auto"/>
            <w:u w:val="none"/>
          </w:rPr>
          <w:t>,</w:t>
        </w:r>
      </w:hyperlink>
      <w:r w:rsidRPr="00396661">
        <w:rPr>
          <w:rStyle w:val="-"/>
          <w:color w:val="auto"/>
          <w:u w:val="none"/>
        </w:rPr>
        <w:t xml:space="preserve"> </w:t>
      </w:r>
      <w:r w:rsidRPr="00396661">
        <w:rPr>
          <w:i/>
        </w:rPr>
        <w:t>Journal for</w:t>
      </w:r>
      <w:r w:rsidRPr="006E04A2">
        <w:rPr>
          <w:i/>
        </w:rPr>
        <w:t xml:space="preserve"> </w:t>
      </w:r>
      <w:r w:rsidRPr="00396661">
        <w:t>the Study of the New Testament 22, no.77 (2000): 45-73.</w:t>
      </w:r>
    </w:p>
    <w:p w14:paraId="4D1DDCD0" w14:textId="77777777" w:rsidR="00F94C0E" w:rsidRPr="005140ED" w:rsidRDefault="00F94C0E" w:rsidP="0039012D">
      <w:pPr>
        <w:spacing w:line="360" w:lineRule="auto"/>
        <w:rPr>
          <w:rFonts w:ascii="Times New Roman" w:hAnsi="Times New Roman"/>
          <w:sz w:val="20"/>
          <w:szCs w:val="20"/>
          <w:lang w:val="en-US"/>
        </w:rPr>
      </w:pPr>
      <w:r w:rsidRPr="00396661">
        <w:rPr>
          <w:sz w:val="20"/>
          <w:szCs w:val="20"/>
          <w:lang w:val="en-US"/>
        </w:rPr>
        <w:t xml:space="preserve">   </w:t>
      </w:r>
      <w:hyperlink r:id="rId2" w:history="1">
        <w:r w:rsidRPr="00396661">
          <w:rPr>
            <w:rStyle w:val="-"/>
            <w:rFonts w:ascii="Times New Roman" w:hAnsi="Times New Roman"/>
            <w:sz w:val="20"/>
            <w:szCs w:val="20"/>
            <w:shd w:val="clear" w:color="auto" w:fill="FFFFFF"/>
            <w:lang w:val="en-US"/>
          </w:rPr>
          <w:t>https://doi.org/10.1177/0142064X0002207703</w:t>
        </w:r>
      </w:hyperlink>
    </w:p>
    <w:p w14:paraId="0DACE9B0" w14:textId="77777777" w:rsidR="00F94C0E" w:rsidRPr="005140ED" w:rsidRDefault="00F94C0E" w:rsidP="0039012D">
      <w:pPr>
        <w:pStyle w:val="a3"/>
      </w:pPr>
    </w:p>
  </w:footnote>
  <w:footnote w:id="11">
    <w:p w14:paraId="3D8DBB69" w14:textId="77777777" w:rsidR="00F94C0E" w:rsidRPr="007B4FC1" w:rsidRDefault="00F94C0E" w:rsidP="009046E5">
      <w:pPr>
        <w:pStyle w:val="a3"/>
      </w:pPr>
      <w:r w:rsidRPr="006E792F">
        <w:rPr>
          <w:rStyle w:val="a4"/>
        </w:rPr>
        <w:footnoteRef/>
      </w:r>
      <w:r w:rsidRPr="006E792F">
        <w:t xml:space="preserve"> </w:t>
      </w:r>
      <w:r w:rsidRPr="00396661">
        <w:t xml:space="preserve">L. Kierspel, «'Dematerializing' Religion: Reading John 2–4 as a Chiasm», </w:t>
      </w:r>
      <w:r w:rsidRPr="00396661">
        <w:rPr>
          <w:i/>
          <w:iCs/>
        </w:rPr>
        <w:t>Biblica 89</w:t>
      </w:r>
      <w:r w:rsidRPr="00396661">
        <w:t xml:space="preserve">, no. 4 </w:t>
      </w:r>
      <w:r w:rsidRPr="009046E5">
        <w:t xml:space="preserve"> </w:t>
      </w:r>
      <w:r w:rsidRPr="00396661">
        <w:t xml:space="preserve">(2008): 526-554 </w:t>
      </w:r>
      <w:bookmarkStart w:id="1" w:name="_Hlk114422780"/>
      <w:r w:rsidR="00C17BED" w:rsidRPr="00396661">
        <w:fldChar w:fldCharType="begin"/>
      </w:r>
      <w:r w:rsidRPr="00396661">
        <w:instrText xml:space="preserve"> HYPERLINK "https://www.jstor.org/stable/i40096996" </w:instrText>
      </w:r>
      <w:r w:rsidR="00C17BED" w:rsidRPr="00396661">
        <w:fldChar w:fldCharType="separate"/>
      </w:r>
      <w:r w:rsidRPr="00396661">
        <w:rPr>
          <w:rStyle w:val="-"/>
          <w:spacing w:val="-5"/>
        </w:rPr>
        <w:t>https://www.jstor.org/stable/i40096996</w:t>
      </w:r>
      <w:r w:rsidR="00C17BED" w:rsidRPr="00396661">
        <w:fldChar w:fldCharType="end"/>
      </w:r>
      <w:r w:rsidRPr="00396661">
        <w:t xml:space="preserve">: </w:t>
      </w:r>
      <w:bookmarkEnd w:id="1"/>
      <w:r w:rsidRPr="009046E5">
        <w:rPr>
          <w:i/>
          <w:iCs/>
        </w:rPr>
        <w:t xml:space="preserve"> </w:t>
      </w:r>
      <w:r w:rsidRPr="00396661">
        <w:t>After offering a critical analysis of Moloney’s synthetical parallelism for John 2–4, this article argues for a chiastic structure</w:t>
      </w:r>
      <w:r w:rsidRPr="006E792F">
        <w:t xml:space="preserve"> of the Cana-to-Cana cycle </w:t>
      </w:r>
      <w:r w:rsidRPr="009046E5">
        <w:rPr>
          <w:i/>
          <w:iCs/>
        </w:rPr>
        <w:t xml:space="preserve"> </w:t>
      </w:r>
      <w:r>
        <w:t xml:space="preserve"> </w:t>
      </w:r>
      <w:r w:rsidRPr="006E792F">
        <w:t>which directs the reader from</w:t>
      </w:r>
      <w:r>
        <w:t xml:space="preserve"> </w:t>
      </w:r>
      <w:r w:rsidRPr="006E792F">
        <w:t>the</w:t>
      </w:r>
      <w:r>
        <w:t xml:space="preserve"> </w:t>
      </w:r>
      <w:r w:rsidRPr="006E792F">
        <w:t xml:space="preserve">visible signs (2,1-12+4,43-54) and physical properties of </w:t>
      </w:r>
      <w:r>
        <w:t xml:space="preserve"> </w:t>
      </w:r>
      <w:r w:rsidRPr="006E792F">
        <w:t>religion (2,13-22+4,1-42) to Jesus as</w:t>
      </w:r>
      <w:r>
        <w:t xml:space="preserve"> </w:t>
      </w:r>
      <w:r w:rsidRPr="006E792F">
        <w:t>the metaphysical agent of God’s</w:t>
      </w:r>
      <w:r>
        <w:t xml:space="preserve"> </w:t>
      </w:r>
      <w:r w:rsidRPr="006E792F">
        <w:t xml:space="preserve">salvation and judgment </w:t>
      </w:r>
      <w:r w:rsidRPr="009046E5">
        <w:t xml:space="preserve"> </w:t>
      </w:r>
      <w:r w:rsidRPr="006E792F">
        <w:t>(3,1-21+3,22-36). The new</w:t>
      </w:r>
      <w:r>
        <w:t xml:space="preserve"> </w:t>
      </w:r>
      <w:r w:rsidRPr="006E792F">
        <w:t>'dematerialized' faith thereby subverts expectations</w:t>
      </w:r>
      <w:r>
        <w:t xml:space="preserve"> </w:t>
      </w:r>
      <w:r w:rsidRPr="006E792F">
        <w:t xml:space="preserve">of </w:t>
      </w:r>
      <w:proofErr w:type="gramStart"/>
      <w:r w:rsidRPr="006E792F">
        <w:t xml:space="preserve">material </w:t>
      </w:r>
      <w:r>
        <w:t xml:space="preserve"> </w:t>
      </w:r>
      <w:r w:rsidRPr="006E792F">
        <w:t>restoration</w:t>
      </w:r>
      <w:proofErr w:type="gramEnd"/>
      <w:r w:rsidRPr="006E792F">
        <w:t xml:space="preserve"> and reorients the</w:t>
      </w:r>
      <w:r>
        <w:t xml:space="preserve"> </w:t>
      </w:r>
      <w:r w:rsidRPr="006E792F">
        <w:t>believing eye not towards a sanctuary but towards the So</w:t>
      </w:r>
      <w:r>
        <w:t>.</w:t>
      </w:r>
      <w:r w:rsidRPr="007B4FC1">
        <w:t xml:space="preserve"> </w:t>
      </w:r>
    </w:p>
  </w:footnote>
  <w:footnote w:id="12">
    <w:p w14:paraId="015B8703" w14:textId="77777777" w:rsidR="00F94C0E" w:rsidRPr="003A255D" w:rsidRDefault="00F94C0E" w:rsidP="0039012D">
      <w:pPr>
        <w:pStyle w:val="a3"/>
        <w:rPr>
          <w:lang w:val="el-GR" w:eastAsia="en-US" w:bidi="he-IL"/>
        </w:rPr>
      </w:pPr>
      <w:r w:rsidRPr="00576FCB">
        <w:rPr>
          <w:rStyle w:val="a4"/>
        </w:rPr>
        <w:footnoteRef/>
      </w:r>
      <w:r w:rsidRPr="003A255D">
        <w:rPr>
          <w:lang w:val="el-GR"/>
        </w:rPr>
        <w:t xml:space="preserve"> </w:t>
      </w:r>
      <w:r w:rsidRPr="003A255D">
        <w:rPr>
          <w:lang w:val="el-GR" w:eastAsia="en-US" w:bidi="he-IL"/>
        </w:rPr>
        <w:t xml:space="preserve">Απαντά μία Επταήμερος β’ (χειμώνας – αποκορύφωση η Ανάσταση του Λαζάρου) και μία γ’ επίσης </w:t>
      </w:r>
    </w:p>
    <w:p w14:paraId="2F5725BA" w14:textId="77777777" w:rsidR="00F94C0E" w:rsidRPr="003A255D" w:rsidRDefault="00F94C0E" w:rsidP="0039012D">
      <w:pPr>
        <w:pStyle w:val="a3"/>
        <w:rPr>
          <w:lang w:val="el-GR"/>
        </w:rPr>
      </w:pPr>
      <w:r w:rsidRPr="003A255D">
        <w:rPr>
          <w:lang w:val="el-GR" w:eastAsia="en-US" w:bidi="he-IL"/>
        </w:rPr>
        <w:t xml:space="preserve">    (Πάσχα –  Ύψωση του Κυρίου).</w:t>
      </w:r>
    </w:p>
  </w:footnote>
  <w:footnote w:id="13">
    <w:p w14:paraId="3D4F2DC8" w14:textId="77777777" w:rsidR="00F94C0E" w:rsidRPr="003A255D" w:rsidRDefault="00F94C0E" w:rsidP="0039012D">
      <w:pPr>
        <w:pStyle w:val="a3"/>
        <w:rPr>
          <w:lang w:val="el-GR" w:eastAsia="en-US" w:bidi="he-IL"/>
        </w:rPr>
      </w:pPr>
      <w:r w:rsidRPr="00A0725C">
        <w:rPr>
          <w:rStyle w:val="a4"/>
        </w:rPr>
        <w:footnoteRef/>
      </w:r>
      <w:r w:rsidRPr="003A255D">
        <w:rPr>
          <w:lang w:val="el-GR"/>
        </w:rPr>
        <w:t xml:space="preserve"> </w:t>
      </w:r>
      <w:r w:rsidRPr="003A255D">
        <w:rPr>
          <w:lang w:val="el-GR" w:eastAsia="en-US" w:bidi="he-IL"/>
        </w:rPr>
        <w:t xml:space="preserve">Κατά τη σύλληψη του Κυρίου στο Ιω. εκείνη τη νύχτα από τους εκπροσώπους της ιερατικής </w:t>
      </w:r>
      <w:r w:rsidRPr="003A255D">
        <w:rPr>
          <w:b/>
          <w:i/>
          <w:lang w:val="el-GR" w:eastAsia="en-US" w:bidi="he-IL"/>
        </w:rPr>
        <w:t xml:space="preserve">και </w:t>
      </w:r>
      <w:r w:rsidRPr="003A255D">
        <w:rPr>
          <w:lang w:val="el-GR" w:eastAsia="en-US" w:bidi="he-IL"/>
        </w:rPr>
        <w:t>της</w:t>
      </w:r>
    </w:p>
    <w:p w14:paraId="219C3580" w14:textId="77777777" w:rsidR="00F94C0E" w:rsidRPr="003A255D" w:rsidRDefault="00F94C0E" w:rsidP="0039012D">
      <w:pPr>
        <w:pStyle w:val="a3"/>
        <w:rPr>
          <w:lang w:val="el-GR" w:eastAsia="en-US" w:bidi="he-IL"/>
        </w:rPr>
      </w:pPr>
      <w:r w:rsidRPr="003A255D">
        <w:rPr>
          <w:b/>
          <w:i/>
          <w:lang w:val="el-GR" w:eastAsia="en-US" w:bidi="he-IL"/>
        </w:rPr>
        <w:t xml:space="preserve">    </w:t>
      </w:r>
      <w:r w:rsidRPr="003A255D">
        <w:rPr>
          <w:lang w:val="el-GR" w:eastAsia="en-US" w:bidi="he-IL"/>
        </w:rPr>
        <w:t xml:space="preserve">πολιτικής εξουσίας και μάλιστα </w:t>
      </w:r>
      <w:r w:rsidRPr="003A255D">
        <w:rPr>
          <w:b/>
          <w:i/>
          <w:lang w:val="el-GR" w:eastAsia="en-US" w:bidi="he-IL"/>
        </w:rPr>
        <w:t>μετά φανών και λαμπάδων</w:t>
      </w:r>
      <w:r w:rsidRPr="003A255D">
        <w:rPr>
          <w:lang w:val="el-GR" w:eastAsia="en-US" w:bidi="he-IL"/>
        </w:rPr>
        <w:t xml:space="preserve"> (! 18, 3), θα απωθηθούν θαυμαστά από</w:t>
      </w:r>
    </w:p>
    <w:p w14:paraId="00BD3796" w14:textId="77777777" w:rsidR="00F94C0E" w:rsidRPr="003A255D" w:rsidRDefault="00F94C0E" w:rsidP="0039012D">
      <w:pPr>
        <w:pStyle w:val="a3"/>
        <w:rPr>
          <w:lang w:val="el-GR"/>
        </w:rPr>
      </w:pPr>
      <w:r w:rsidRPr="003A255D">
        <w:rPr>
          <w:lang w:val="el-GR" w:eastAsia="en-US" w:bidi="he-IL"/>
        </w:rPr>
        <w:t xml:space="preserve">    Εκείνον καθώς παρουσιάζεται ως Γιαχβέ - </w:t>
      </w:r>
      <w:r w:rsidRPr="003A255D">
        <w:rPr>
          <w:i/>
          <w:lang w:val="el-GR" w:eastAsia="en-US" w:bidi="he-IL"/>
        </w:rPr>
        <w:t>Ἐγὼ Ειμὶ</w:t>
      </w:r>
      <w:r w:rsidRPr="003A255D">
        <w:rPr>
          <w:lang w:val="el-GR" w:eastAsia="en-US" w:bidi="he-IL"/>
        </w:rPr>
        <w:t xml:space="preserve"> (18, 6).</w:t>
      </w:r>
    </w:p>
  </w:footnote>
  <w:footnote w:id="14">
    <w:p w14:paraId="760A1EED" w14:textId="77777777" w:rsidR="00F94C0E" w:rsidRPr="00283DFF" w:rsidRDefault="00F94C0E">
      <w:pPr>
        <w:pStyle w:val="a3"/>
        <w:rPr>
          <w:lang w:val="el-GR"/>
        </w:rPr>
      </w:pPr>
      <w:r>
        <w:rPr>
          <w:rStyle w:val="a4"/>
        </w:rPr>
        <w:footnoteRef/>
      </w:r>
      <w:r w:rsidRPr="00283DFF">
        <w:rPr>
          <w:lang w:val="el-GR"/>
        </w:rPr>
        <w:t xml:space="preserve"> </w:t>
      </w:r>
      <w:r w:rsidRPr="00283DFF">
        <w:rPr>
          <w:rFonts w:eastAsiaTheme="minorHAnsi"/>
          <w:sz w:val="24"/>
          <w:szCs w:val="24"/>
          <w:lang w:val="el-GR" w:eastAsia="en-US" w:bidi="he-IL"/>
        </w:rPr>
        <w:t xml:space="preserve">Όλη αυτή η αποκαλυπτική συζήτηση θα διεξαχθεί εφόσον παρά το νιπτήρα και την προσφορά του </w:t>
      </w:r>
      <w:proofErr w:type="spellStart"/>
      <w:r w:rsidRPr="00283DFF">
        <w:rPr>
          <w:rFonts w:eastAsiaTheme="minorHAnsi"/>
          <w:sz w:val="24"/>
          <w:szCs w:val="24"/>
          <w:lang w:val="el-GR" w:eastAsia="en-US" w:bidi="he-IL"/>
        </w:rPr>
        <w:t>ψωμίου</w:t>
      </w:r>
      <w:proofErr w:type="spellEnd"/>
      <w:r w:rsidRPr="00283DFF">
        <w:rPr>
          <w:rFonts w:eastAsiaTheme="minorHAnsi"/>
          <w:sz w:val="24"/>
          <w:szCs w:val="24"/>
          <w:lang w:val="el-GR" w:eastAsia="en-US" w:bidi="he-IL"/>
        </w:rPr>
        <w:t xml:space="preserve">, ο Ιούδα θα εξέλθει της τραπέζης: </w:t>
      </w:r>
      <w:proofErr w:type="spellStart"/>
      <w:r w:rsidRPr="00283DFF">
        <w:rPr>
          <w:rFonts w:eastAsiaTheme="minorHAnsi"/>
          <w:b/>
          <w:i/>
          <w:sz w:val="24"/>
          <w:szCs w:val="24"/>
          <w:lang w:val="el-GR" w:eastAsia="en-US" w:bidi="he-IL"/>
        </w:rPr>
        <w:t>ἦν</w:t>
      </w:r>
      <w:proofErr w:type="spellEnd"/>
      <w:r w:rsidRPr="00283DFF">
        <w:rPr>
          <w:rFonts w:eastAsiaTheme="minorHAnsi"/>
          <w:b/>
          <w:i/>
          <w:sz w:val="24"/>
          <w:szCs w:val="24"/>
          <w:lang w:val="el-GR" w:eastAsia="en-US" w:bidi="he-IL"/>
        </w:rPr>
        <w:t xml:space="preserve"> </w:t>
      </w:r>
      <w:proofErr w:type="spellStart"/>
      <w:r w:rsidRPr="00283DFF">
        <w:rPr>
          <w:rFonts w:eastAsiaTheme="minorHAnsi"/>
          <w:b/>
          <w:i/>
          <w:sz w:val="24"/>
          <w:szCs w:val="24"/>
          <w:lang w:val="el-GR" w:eastAsia="en-US" w:bidi="he-IL"/>
        </w:rPr>
        <w:t>δὲ</w:t>
      </w:r>
      <w:proofErr w:type="spellEnd"/>
      <w:r w:rsidRPr="00283DFF">
        <w:rPr>
          <w:rFonts w:eastAsiaTheme="minorHAnsi"/>
          <w:b/>
          <w:i/>
          <w:sz w:val="24"/>
          <w:szCs w:val="24"/>
          <w:lang w:val="el-GR" w:eastAsia="en-US" w:bidi="he-IL"/>
        </w:rPr>
        <w:t xml:space="preserve"> </w:t>
      </w:r>
      <w:proofErr w:type="spellStart"/>
      <w:r w:rsidRPr="00283DFF">
        <w:rPr>
          <w:rFonts w:eastAsiaTheme="minorHAnsi"/>
          <w:b/>
          <w:i/>
          <w:sz w:val="24"/>
          <w:szCs w:val="24"/>
          <w:lang w:val="el-GR" w:eastAsia="en-US" w:bidi="he-IL"/>
        </w:rPr>
        <w:t>νύξ</w:t>
      </w:r>
      <w:proofErr w:type="spellEnd"/>
      <w:r w:rsidRPr="00283DFF">
        <w:rPr>
          <w:rFonts w:eastAsiaTheme="minorHAnsi"/>
          <w:sz w:val="24"/>
          <w:szCs w:val="24"/>
          <w:lang w:val="el-GR" w:eastAsia="en-US" w:bidi="he-IL"/>
        </w:rPr>
        <w:t xml:space="preserve"> (13, 30).</w:t>
      </w:r>
    </w:p>
  </w:footnote>
  <w:footnote w:id="15">
    <w:p w14:paraId="7D515518" w14:textId="77777777" w:rsidR="00F94C0E" w:rsidRPr="003A255D" w:rsidRDefault="00F94C0E" w:rsidP="0039012D">
      <w:pPr>
        <w:pStyle w:val="a3"/>
        <w:rPr>
          <w:lang w:val="el-GR" w:eastAsia="en-US" w:bidi="he-IL"/>
        </w:rPr>
      </w:pPr>
      <w:r w:rsidRPr="00714E38">
        <w:rPr>
          <w:rStyle w:val="a4"/>
        </w:rPr>
        <w:footnoteRef/>
      </w:r>
      <w:r w:rsidRPr="003A255D">
        <w:rPr>
          <w:lang w:val="el-GR"/>
        </w:rPr>
        <w:t xml:space="preserve"> </w:t>
      </w:r>
      <w:proofErr w:type="spellStart"/>
      <w:r w:rsidRPr="003A255D">
        <w:rPr>
          <w:lang w:val="el-GR" w:eastAsia="en-US" w:bidi="he-IL"/>
        </w:rPr>
        <w:t>Καὶ</w:t>
      </w:r>
      <w:proofErr w:type="spellEnd"/>
      <w:r w:rsidRPr="003A255D">
        <w:rPr>
          <w:lang w:val="el-GR" w:eastAsia="en-US" w:bidi="he-IL"/>
        </w:rPr>
        <w:t xml:space="preserve"> </w:t>
      </w:r>
      <w:proofErr w:type="spellStart"/>
      <w:r w:rsidRPr="003A255D">
        <w:rPr>
          <w:lang w:val="el-GR" w:eastAsia="en-US" w:bidi="he-IL"/>
        </w:rPr>
        <w:t>ἐμαρτύρησεν</w:t>
      </w:r>
      <w:proofErr w:type="spellEnd"/>
      <w:r w:rsidRPr="003A255D">
        <w:rPr>
          <w:lang w:val="el-GR" w:eastAsia="en-US" w:bidi="he-IL"/>
        </w:rPr>
        <w:t xml:space="preserve"> </w:t>
      </w:r>
      <w:proofErr w:type="spellStart"/>
      <w:r w:rsidRPr="003A255D">
        <w:rPr>
          <w:lang w:val="el-GR" w:eastAsia="en-US" w:bidi="he-IL"/>
        </w:rPr>
        <w:t>Ἰωάννης</w:t>
      </w:r>
      <w:proofErr w:type="spellEnd"/>
      <w:r w:rsidRPr="003A255D">
        <w:rPr>
          <w:lang w:val="el-GR" w:eastAsia="en-US" w:bidi="he-IL"/>
        </w:rPr>
        <w:t xml:space="preserve"> </w:t>
      </w:r>
      <w:proofErr w:type="spellStart"/>
      <w:r w:rsidRPr="003A255D">
        <w:rPr>
          <w:lang w:val="el-GR" w:eastAsia="en-US" w:bidi="he-IL"/>
        </w:rPr>
        <w:t>λέγων</w:t>
      </w:r>
      <w:proofErr w:type="spellEnd"/>
      <w:r w:rsidRPr="003A255D">
        <w:rPr>
          <w:lang w:val="el-GR" w:eastAsia="en-US" w:bidi="he-IL"/>
        </w:rPr>
        <w:t xml:space="preserve"> </w:t>
      </w:r>
      <w:proofErr w:type="spellStart"/>
      <w:r w:rsidRPr="003A255D">
        <w:rPr>
          <w:lang w:val="el-GR" w:eastAsia="en-US" w:bidi="he-IL"/>
        </w:rPr>
        <w:t>ὅτι</w:t>
      </w:r>
      <w:proofErr w:type="spellEnd"/>
      <w:r w:rsidRPr="003A255D">
        <w:rPr>
          <w:lang w:val="el-GR" w:eastAsia="en-US" w:bidi="he-IL"/>
        </w:rPr>
        <w:t xml:space="preserve"> </w:t>
      </w:r>
      <w:proofErr w:type="spellStart"/>
      <w:r w:rsidRPr="003A255D">
        <w:rPr>
          <w:lang w:val="el-GR" w:eastAsia="en-US" w:bidi="he-IL"/>
        </w:rPr>
        <w:t>τεθέαμαι</w:t>
      </w:r>
      <w:proofErr w:type="spellEnd"/>
      <w:r w:rsidRPr="003A255D">
        <w:rPr>
          <w:lang w:val="el-GR" w:eastAsia="en-US" w:bidi="he-IL"/>
        </w:rPr>
        <w:t xml:space="preserve"> </w:t>
      </w:r>
      <w:proofErr w:type="spellStart"/>
      <w:r w:rsidRPr="003A255D">
        <w:rPr>
          <w:lang w:val="el-GR" w:eastAsia="en-US" w:bidi="he-IL"/>
        </w:rPr>
        <w:t>τὸ</w:t>
      </w:r>
      <w:proofErr w:type="spellEnd"/>
      <w:r w:rsidRPr="003A255D">
        <w:rPr>
          <w:lang w:val="el-GR" w:eastAsia="en-US" w:bidi="he-IL"/>
        </w:rPr>
        <w:t xml:space="preserve"> </w:t>
      </w:r>
      <w:proofErr w:type="spellStart"/>
      <w:r w:rsidRPr="003A255D">
        <w:rPr>
          <w:lang w:val="el-GR" w:eastAsia="en-US" w:bidi="he-IL"/>
        </w:rPr>
        <w:t>πνεῦμα</w:t>
      </w:r>
      <w:proofErr w:type="spellEnd"/>
      <w:r w:rsidRPr="003A255D">
        <w:rPr>
          <w:lang w:val="el-GR" w:eastAsia="en-US" w:bidi="he-IL"/>
        </w:rPr>
        <w:t xml:space="preserve"> </w:t>
      </w:r>
      <w:proofErr w:type="spellStart"/>
      <w:r w:rsidRPr="003A255D">
        <w:rPr>
          <w:lang w:val="el-GR" w:eastAsia="en-US" w:bidi="he-IL"/>
        </w:rPr>
        <w:t>καταβαῖνον</w:t>
      </w:r>
      <w:proofErr w:type="spellEnd"/>
      <w:r w:rsidRPr="003A255D">
        <w:rPr>
          <w:lang w:val="el-GR" w:eastAsia="en-US" w:bidi="he-IL"/>
        </w:rPr>
        <w:t xml:space="preserve"> </w:t>
      </w:r>
      <w:proofErr w:type="spellStart"/>
      <w:r w:rsidRPr="003A255D">
        <w:rPr>
          <w:lang w:val="el-GR" w:eastAsia="en-US" w:bidi="he-IL"/>
        </w:rPr>
        <w:t>ὡς</w:t>
      </w:r>
      <w:proofErr w:type="spellEnd"/>
      <w:r w:rsidRPr="003A255D">
        <w:rPr>
          <w:lang w:val="el-GR" w:eastAsia="en-US" w:bidi="he-IL"/>
        </w:rPr>
        <w:t xml:space="preserve"> </w:t>
      </w:r>
      <w:proofErr w:type="spellStart"/>
      <w:r w:rsidRPr="003A255D">
        <w:rPr>
          <w:lang w:val="el-GR" w:eastAsia="en-US" w:bidi="he-IL"/>
        </w:rPr>
        <w:t>περιστερὰν</w:t>
      </w:r>
      <w:proofErr w:type="spellEnd"/>
      <w:r w:rsidRPr="003A255D">
        <w:rPr>
          <w:lang w:val="el-GR" w:eastAsia="en-US" w:bidi="he-IL"/>
        </w:rPr>
        <w:t xml:space="preserve"> </w:t>
      </w:r>
      <w:proofErr w:type="spellStart"/>
      <w:r w:rsidRPr="003A255D">
        <w:rPr>
          <w:lang w:val="el-GR" w:eastAsia="en-US" w:bidi="he-IL"/>
        </w:rPr>
        <w:t>ἐξ</w:t>
      </w:r>
      <w:proofErr w:type="spellEnd"/>
      <w:r w:rsidRPr="003A255D">
        <w:rPr>
          <w:lang w:val="el-GR" w:eastAsia="en-US" w:bidi="he-IL"/>
        </w:rPr>
        <w:t xml:space="preserve"> </w:t>
      </w:r>
      <w:proofErr w:type="spellStart"/>
      <w:r w:rsidRPr="003A255D">
        <w:rPr>
          <w:lang w:val="el-GR" w:eastAsia="en-US" w:bidi="he-IL"/>
        </w:rPr>
        <w:t>οὐρανοῦ</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w:t>
      </w:r>
    </w:p>
    <w:p w14:paraId="343A6DC9" w14:textId="77777777" w:rsidR="00F94C0E" w:rsidRPr="00714E38" w:rsidRDefault="00F94C0E" w:rsidP="0039012D">
      <w:pPr>
        <w:pStyle w:val="a3"/>
        <w:rPr>
          <w:lang w:val="en-GB"/>
        </w:rPr>
      </w:pPr>
      <w:r w:rsidRPr="003A255D">
        <w:rPr>
          <w:lang w:val="el-GR" w:eastAsia="en-US" w:bidi="he-IL"/>
        </w:rPr>
        <w:t xml:space="preserve">    </w:t>
      </w:r>
      <w:r w:rsidRPr="00714E38">
        <w:rPr>
          <w:lang w:eastAsia="en-US" w:bidi="he-IL"/>
        </w:rPr>
        <w:t>ἔμεινεν</w:t>
      </w:r>
      <w:r w:rsidRPr="003318BA">
        <w:rPr>
          <w:lang w:eastAsia="en-US" w:bidi="he-IL"/>
        </w:rPr>
        <w:t xml:space="preserve"> </w:t>
      </w:r>
      <w:r w:rsidRPr="00714E38">
        <w:rPr>
          <w:lang w:eastAsia="en-US" w:bidi="he-IL"/>
        </w:rPr>
        <w:t>ἐπ᾽</w:t>
      </w:r>
      <w:r w:rsidRPr="003318BA">
        <w:rPr>
          <w:lang w:eastAsia="en-US" w:bidi="he-IL"/>
        </w:rPr>
        <w:t xml:space="preserve"> </w:t>
      </w:r>
      <w:r w:rsidRPr="00714E38">
        <w:rPr>
          <w:lang w:eastAsia="en-US" w:bidi="he-IL"/>
        </w:rPr>
        <w:t>αὐτόν</w:t>
      </w:r>
      <w:r w:rsidRPr="00714E38">
        <w:rPr>
          <w:lang w:val="en-GB" w:eastAsia="en-US" w:bidi="he-IL"/>
        </w:rPr>
        <w:t xml:space="preserve">. </w:t>
      </w:r>
    </w:p>
  </w:footnote>
  <w:footnote w:id="16">
    <w:p w14:paraId="4092796F" w14:textId="77777777" w:rsidR="00F94C0E" w:rsidRPr="00714E38" w:rsidRDefault="00F94C0E" w:rsidP="0039012D">
      <w:pPr>
        <w:pStyle w:val="a3"/>
        <w:rPr>
          <w:lang w:val="en-GB"/>
        </w:rPr>
      </w:pPr>
      <w:r w:rsidRPr="00396661">
        <w:rPr>
          <w:rStyle w:val="a4"/>
        </w:rPr>
        <w:footnoteRef/>
      </w:r>
      <w:r w:rsidRPr="00396661">
        <w:t xml:space="preserve"> </w:t>
      </w:r>
      <w:r w:rsidRPr="00396661">
        <w:rPr>
          <w:lang w:val="en-GB"/>
        </w:rPr>
        <w:t>C</w:t>
      </w:r>
      <w:r w:rsidRPr="00396661">
        <w:t xml:space="preserve">. </w:t>
      </w:r>
      <w:r w:rsidRPr="00396661">
        <w:rPr>
          <w:lang w:val="en-GB"/>
        </w:rPr>
        <w:t>Keener</w:t>
      </w:r>
      <w:r w:rsidRPr="00396661">
        <w:t xml:space="preserve">, </w:t>
      </w:r>
      <w:r w:rsidRPr="00396661">
        <w:rPr>
          <w:i/>
          <w:lang w:val="en-GB"/>
        </w:rPr>
        <w:t>The</w:t>
      </w:r>
      <w:r w:rsidRPr="00396661">
        <w:rPr>
          <w:i/>
        </w:rPr>
        <w:t xml:space="preserve"> </w:t>
      </w:r>
      <w:r w:rsidRPr="00396661">
        <w:rPr>
          <w:i/>
          <w:lang w:val="en-GB"/>
        </w:rPr>
        <w:t>Gospel</w:t>
      </w:r>
      <w:r w:rsidRPr="00396661">
        <w:rPr>
          <w:i/>
        </w:rPr>
        <w:t xml:space="preserve"> </w:t>
      </w:r>
      <w:r w:rsidRPr="00396661">
        <w:rPr>
          <w:i/>
          <w:lang w:val="en-GB"/>
        </w:rPr>
        <w:t>of</w:t>
      </w:r>
      <w:r w:rsidRPr="00396661">
        <w:rPr>
          <w:i/>
        </w:rPr>
        <w:t xml:space="preserve"> </w:t>
      </w:r>
      <w:r w:rsidRPr="00396661">
        <w:rPr>
          <w:i/>
          <w:lang w:val="en-GB"/>
        </w:rPr>
        <w:t>John</w:t>
      </w:r>
      <w:r w:rsidRPr="00396661">
        <w:rPr>
          <w:i/>
        </w:rPr>
        <w:t>. A Commentary</w:t>
      </w:r>
      <w:r w:rsidRPr="00396661">
        <w:rPr>
          <w:i/>
          <w:lang w:val="en-GB"/>
        </w:rPr>
        <w:t xml:space="preserve">, </w:t>
      </w:r>
      <w:r w:rsidRPr="00396661">
        <w:rPr>
          <w:i/>
        </w:rPr>
        <w:t>volume</w:t>
      </w:r>
      <w:r w:rsidRPr="00714E38">
        <w:rPr>
          <w:i/>
          <w:lang w:val="en-GB"/>
        </w:rPr>
        <w:t xml:space="preserve"> </w:t>
      </w:r>
      <w:r w:rsidRPr="00714E38">
        <w:rPr>
          <w:i/>
        </w:rPr>
        <w:t>I</w:t>
      </w:r>
      <w:r w:rsidRPr="00714E38">
        <w:rPr>
          <w:lang w:val="en-GB"/>
        </w:rPr>
        <w:t xml:space="preserve">, </w:t>
      </w:r>
      <w:r w:rsidRPr="00714E38">
        <w:t>Peabody</w:t>
      </w:r>
      <w:r w:rsidRPr="00714E38">
        <w:rPr>
          <w:lang w:val="en-GB"/>
        </w:rPr>
        <w:t xml:space="preserve">: </w:t>
      </w:r>
      <w:r w:rsidRPr="00714E38">
        <w:t>Hendrickson</w:t>
      </w:r>
      <w:r w:rsidRPr="00714E38">
        <w:rPr>
          <w:lang w:val="en-GB"/>
        </w:rPr>
        <w:t xml:space="preserve"> 2005, 542-544.</w:t>
      </w:r>
    </w:p>
  </w:footnote>
  <w:footnote w:id="17">
    <w:p w14:paraId="4E4960C1" w14:textId="77777777" w:rsidR="00F94C0E" w:rsidRPr="004C15DD" w:rsidRDefault="00F94C0E" w:rsidP="005941F8">
      <w:pPr>
        <w:pStyle w:val="a3"/>
        <w:ind w:left="0" w:firstLine="0"/>
        <w:rPr>
          <w:lang w:val="en-GB" w:eastAsia="en-US" w:bidi="he-IL"/>
        </w:rPr>
      </w:pPr>
      <w:r w:rsidRPr="00DB3A4A">
        <w:rPr>
          <w:rStyle w:val="a4"/>
        </w:rPr>
        <w:footnoteRef/>
      </w:r>
      <w:r w:rsidRPr="00E179D4">
        <w:rPr>
          <w:caps/>
          <w:lang w:val="en-GB" w:eastAsia="en-US" w:bidi="he-IL"/>
        </w:rPr>
        <w:t xml:space="preserve"> </w:t>
      </w:r>
      <w:r w:rsidRPr="00DB3A4A">
        <w:rPr>
          <w:caps/>
          <w:lang w:eastAsia="en-US" w:bidi="he-IL"/>
        </w:rPr>
        <w:t>τ</w:t>
      </w:r>
      <w:r w:rsidRPr="00DB3A4A">
        <w:rPr>
          <w:lang w:eastAsia="en-US" w:bidi="he-IL"/>
        </w:rPr>
        <w:t>ὸ</w:t>
      </w:r>
      <w:r w:rsidRPr="00DB3A4A">
        <w:rPr>
          <w:lang w:val="en-GB" w:eastAsia="en-US" w:bidi="he-IL"/>
        </w:rPr>
        <w:t xml:space="preserve"> </w:t>
      </w:r>
      <w:r w:rsidRPr="00DB3A4A">
        <w:rPr>
          <w:lang w:eastAsia="en-US" w:bidi="he-IL"/>
        </w:rPr>
        <w:t>γὰρ</w:t>
      </w:r>
      <w:r w:rsidRPr="00DB3A4A">
        <w:rPr>
          <w:lang w:val="en-GB" w:eastAsia="en-US" w:bidi="he-IL"/>
        </w:rPr>
        <w:t xml:space="preserve"> </w:t>
      </w:r>
      <w:r w:rsidRPr="00DB3A4A">
        <w:rPr>
          <w:lang w:eastAsia="en-US" w:bidi="he-IL"/>
        </w:rPr>
        <w:t>ἄφθαρτόν</w:t>
      </w:r>
      <w:r w:rsidRPr="00DB3A4A">
        <w:rPr>
          <w:lang w:val="en-GB" w:eastAsia="en-US" w:bidi="he-IL"/>
        </w:rPr>
        <w:t xml:space="preserve"> </w:t>
      </w:r>
      <w:r w:rsidRPr="00DB3A4A">
        <w:rPr>
          <w:lang w:eastAsia="en-US" w:bidi="he-IL"/>
        </w:rPr>
        <w:t>σου</w:t>
      </w:r>
      <w:r w:rsidRPr="00DB3A4A">
        <w:rPr>
          <w:lang w:val="en-GB" w:eastAsia="en-US" w:bidi="he-IL"/>
        </w:rPr>
        <w:t xml:space="preserve"> </w:t>
      </w:r>
      <w:r w:rsidRPr="00DB3A4A">
        <w:rPr>
          <w:lang w:eastAsia="en-US" w:bidi="he-IL"/>
        </w:rPr>
        <w:t>Πνεῦμά</w:t>
      </w:r>
      <w:r w:rsidRPr="00DB3A4A">
        <w:rPr>
          <w:lang w:val="en-GB" w:eastAsia="en-US" w:bidi="he-IL"/>
        </w:rPr>
        <w:t xml:space="preserve"> </w:t>
      </w:r>
      <w:r w:rsidRPr="00DB3A4A">
        <w:rPr>
          <w:lang w:eastAsia="en-US" w:bidi="he-IL"/>
        </w:rPr>
        <w:t>ἐστιν</w:t>
      </w:r>
      <w:r w:rsidRPr="00DB3A4A">
        <w:rPr>
          <w:lang w:val="en-GB" w:eastAsia="en-US" w:bidi="he-IL"/>
        </w:rPr>
        <w:t xml:space="preserve"> </w:t>
      </w:r>
      <w:r w:rsidRPr="00DB3A4A">
        <w:rPr>
          <w:lang w:eastAsia="en-US" w:bidi="he-IL"/>
        </w:rPr>
        <w:t>ἐν</w:t>
      </w:r>
      <w:r w:rsidRPr="00DB3A4A">
        <w:rPr>
          <w:lang w:val="en-GB" w:eastAsia="en-US" w:bidi="he-IL"/>
        </w:rPr>
        <w:t xml:space="preserve"> </w:t>
      </w:r>
      <w:r w:rsidRPr="00DB3A4A">
        <w:rPr>
          <w:lang w:eastAsia="en-US" w:bidi="he-IL"/>
        </w:rPr>
        <w:t>πᾶσιν</w:t>
      </w:r>
      <w:r w:rsidRPr="00DB3A4A">
        <w:rPr>
          <w:lang w:val="en-GB" w:eastAsia="en-US" w:bidi="he-IL"/>
        </w:rPr>
        <w:t xml:space="preserve">. </w:t>
      </w:r>
      <w:proofErr w:type="spellStart"/>
      <w:r w:rsidRPr="00DB3A4A">
        <w:rPr>
          <w:caps/>
          <w:lang w:eastAsia="en-US" w:bidi="he-IL"/>
        </w:rPr>
        <w:t>δ</w:t>
      </w:r>
      <w:r w:rsidRPr="00DB3A4A">
        <w:rPr>
          <w:lang w:eastAsia="en-US" w:bidi="he-IL"/>
        </w:rPr>
        <w:t>ιὸ</w:t>
      </w:r>
      <w:proofErr w:type="spellEnd"/>
      <w:r w:rsidRPr="00DB3A4A">
        <w:rPr>
          <w:lang w:val="en-GB" w:eastAsia="en-US" w:bidi="he-IL"/>
        </w:rPr>
        <w:t xml:space="preserve"> </w:t>
      </w:r>
      <w:proofErr w:type="spellStart"/>
      <w:r w:rsidRPr="00DB3A4A">
        <w:rPr>
          <w:lang w:eastAsia="en-US" w:bidi="he-IL"/>
        </w:rPr>
        <w:t>τοὺς</w:t>
      </w:r>
      <w:proofErr w:type="spellEnd"/>
      <w:r w:rsidRPr="00DB3A4A">
        <w:rPr>
          <w:lang w:val="en-GB" w:eastAsia="en-US" w:bidi="he-IL"/>
        </w:rPr>
        <w:t xml:space="preserve"> </w:t>
      </w:r>
      <w:r w:rsidRPr="00DB3A4A">
        <w:rPr>
          <w:lang w:eastAsia="en-US" w:bidi="he-IL"/>
        </w:rPr>
        <w:t>παραπίπ</w:t>
      </w:r>
      <w:proofErr w:type="spellStart"/>
      <w:r w:rsidRPr="00DB3A4A">
        <w:rPr>
          <w:lang w:eastAsia="en-US" w:bidi="he-IL"/>
        </w:rPr>
        <w:t>τοντ</w:t>
      </w:r>
      <w:proofErr w:type="spellEnd"/>
      <w:r w:rsidRPr="00DB3A4A">
        <w:rPr>
          <w:lang w:eastAsia="en-US" w:bidi="he-IL"/>
        </w:rPr>
        <w:t>ας</w:t>
      </w:r>
      <w:r w:rsidRPr="00DB3A4A">
        <w:rPr>
          <w:lang w:val="en-GB" w:eastAsia="en-US" w:bidi="he-IL"/>
        </w:rPr>
        <w:t xml:space="preserve"> </w:t>
      </w:r>
      <w:r w:rsidRPr="00DB3A4A">
        <w:rPr>
          <w:lang w:eastAsia="en-US" w:bidi="he-IL"/>
        </w:rPr>
        <w:t>κατ᾽</w:t>
      </w:r>
      <w:r w:rsidRPr="00DB3A4A">
        <w:rPr>
          <w:lang w:val="en-GB" w:eastAsia="en-US" w:bidi="he-IL"/>
        </w:rPr>
        <w:t xml:space="preserve"> </w:t>
      </w:r>
      <w:proofErr w:type="spellStart"/>
      <w:r w:rsidRPr="00DB3A4A">
        <w:rPr>
          <w:lang w:eastAsia="en-US" w:bidi="he-IL"/>
        </w:rPr>
        <w:t>ὀλίγον</w:t>
      </w:r>
      <w:proofErr w:type="spellEnd"/>
      <w:r w:rsidRPr="00DB3A4A">
        <w:rPr>
          <w:lang w:val="en-GB" w:eastAsia="en-US" w:bidi="he-IL"/>
        </w:rPr>
        <w:t xml:space="preserve"> </w:t>
      </w:r>
      <w:proofErr w:type="spellStart"/>
      <w:r w:rsidRPr="00DB3A4A">
        <w:rPr>
          <w:lang w:eastAsia="en-US" w:bidi="he-IL"/>
        </w:rPr>
        <w:t>ἐλέγχεις</w:t>
      </w:r>
      <w:proofErr w:type="spellEnd"/>
      <w:r w:rsidRPr="00DB3A4A">
        <w:rPr>
          <w:lang w:val="en-GB" w:eastAsia="en-US" w:bidi="he-IL"/>
        </w:rPr>
        <w:t xml:space="preserve"> </w:t>
      </w:r>
      <w:r w:rsidRPr="00DB3A4A">
        <w:rPr>
          <w:lang w:eastAsia="en-US" w:bidi="he-IL"/>
        </w:rPr>
        <w:t>καὶ</w:t>
      </w:r>
      <w:r w:rsidRPr="00DB3A4A">
        <w:rPr>
          <w:lang w:val="en-GB" w:eastAsia="en-US" w:bidi="he-IL"/>
        </w:rPr>
        <w:t xml:space="preserve"> </w:t>
      </w:r>
      <w:proofErr w:type="spellStart"/>
      <w:r w:rsidRPr="00DB3A4A">
        <w:rPr>
          <w:lang w:eastAsia="en-US" w:bidi="he-IL"/>
        </w:rPr>
        <w:t>ἐν</w:t>
      </w:r>
      <w:proofErr w:type="spellEnd"/>
      <w:r w:rsidRPr="00DB3A4A">
        <w:rPr>
          <w:lang w:val="en-GB" w:eastAsia="en-US" w:bidi="he-IL"/>
        </w:rPr>
        <w:t xml:space="preserve"> </w:t>
      </w:r>
      <w:proofErr w:type="spellStart"/>
      <w:r w:rsidRPr="00DB3A4A">
        <w:rPr>
          <w:lang w:eastAsia="en-US" w:bidi="he-IL"/>
        </w:rPr>
        <w:t>οἷς</w:t>
      </w:r>
      <w:proofErr w:type="spellEnd"/>
      <w:r w:rsidRPr="003318BA">
        <w:rPr>
          <w:lang w:val="en-GB" w:eastAsia="en-US" w:bidi="he-IL"/>
        </w:rPr>
        <w:t xml:space="preserve"> </w:t>
      </w:r>
      <w:proofErr w:type="spellStart"/>
      <w:r w:rsidRPr="00DB3A4A">
        <w:rPr>
          <w:lang w:eastAsia="en-US" w:bidi="he-IL"/>
        </w:rPr>
        <w:t>ἁμ</w:t>
      </w:r>
      <w:proofErr w:type="spellEnd"/>
      <w:r w:rsidRPr="00DB3A4A">
        <w:rPr>
          <w:lang w:eastAsia="en-US" w:bidi="he-IL"/>
        </w:rPr>
        <w:t>αρτάνουσιν</w:t>
      </w:r>
      <w:r w:rsidRPr="003318BA">
        <w:rPr>
          <w:lang w:val="en-GB" w:eastAsia="en-US" w:bidi="he-IL"/>
        </w:rPr>
        <w:t xml:space="preserve"> </w:t>
      </w:r>
      <w:r w:rsidRPr="00DB3A4A">
        <w:rPr>
          <w:lang w:eastAsia="en-US" w:bidi="he-IL"/>
        </w:rPr>
        <w:t>ὑπ</w:t>
      </w:r>
      <w:proofErr w:type="spellStart"/>
      <w:r w:rsidRPr="00DB3A4A">
        <w:rPr>
          <w:lang w:eastAsia="en-US" w:bidi="he-IL"/>
        </w:rPr>
        <w:t>ομιμνῄσκων</w:t>
      </w:r>
      <w:proofErr w:type="spellEnd"/>
      <w:r w:rsidRPr="003318BA">
        <w:rPr>
          <w:lang w:val="en-GB" w:eastAsia="en-US" w:bidi="he-IL"/>
        </w:rPr>
        <w:t xml:space="preserve"> </w:t>
      </w:r>
      <w:proofErr w:type="spellStart"/>
      <w:r w:rsidRPr="00DB3A4A">
        <w:rPr>
          <w:lang w:eastAsia="en-US" w:bidi="he-IL"/>
        </w:rPr>
        <w:t>νουθετεῖς</w:t>
      </w:r>
      <w:proofErr w:type="spellEnd"/>
      <w:r w:rsidRPr="003318BA">
        <w:rPr>
          <w:lang w:val="en-GB" w:eastAsia="en-US" w:bidi="he-IL"/>
        </w:rPr>
        <w:t xml:space="preserve">, </w:t>
      </w:r>
      <w:r w:rsidRPr="00DB3A4A">
        <w:rPr>
          <w:lang w:eastAsia="en-US" w:bidi="he-IL"/>
        </w:rPr>
        <w:t>ἵνα</w:t>
      </w:r>
      <w:r w:rsidRPr="003318BA">
        <w:rPr>
          <w:lang w:val="en-GB" w:eastAsia="en-US" w:bidi="he-IL"/>
        </w:rPr>
        <w:t xml:space="preserve"> </w:t>
      </w:r>
      <w:r w:rsidRPr="00DB3A4A">
        <w:rPr>
          <w:lang w:eastAsia="en-US" w:bidi="he-IL"/>
        </w:rPr>
        <w:t>ἀπαλλαγέντες</w:t>
      </w:r>
      <w:r w:rsidRPr="003318BA">
        <w:rPr>
          <w:lang w:val="en-GB" w:eastAsia="en-US" w:bidi="he-IL"/>
        </w:rPr>
        <w:t xml:space="preserve"> </w:t>
      </w:r>
      <w:r w:rsidRPr="00DB3A4A">
        <w:rPr>
          <w:lang w:eastAsia="en-US" w:bidi="he-IL"/>
        </w:rPr>
        <w:t>τῆς</w:t>
      </w:r>
      <w:r w:rsidRPr="003318BA">
        <w:rPr>
          <w:lang w:val="en-GB" w:eastAsia="en-US" w:bidi="he-IL"/>
        </w:rPr>
        <w:t xml:space="preserve"> </w:t>
      </w:r>
      <w:r w:rsidRPr="00DB3A4A">
        <w:rPr>
          <w:lang w:eastAsia="en-US" w:bidi="he-IL"/>
        </w:rPr>
        <w:t>κακίας</w:t>
      </w:r>
      <w:r w:rsidRPr="003318BA">
        <w:rPr>
          <w:lang w:val="en-GB" w:eastAsia="en-US" w:bidi="he-IL"/>
        </w:rPr>
        <w:t xml:space="preserve">, </w:t>
      </w:r>
      <w:r w:rsidRPr="00DB3A4A">
        <w:rPr>
          <w:lang w:eastAsia="en-US" w:bidi="he-IL"/>
        </w:rPr>
        <w:t>πιστεύσωσιν</w:t>
      </w:r>
      <w:r w:rsidRPr="003318BA">
        <w:rPr>
          <w:lang w:val="en-GB" w:eastAsia="en-US" w:bidi="he-IL"/>
        </w:rPr>
        <w:t xml:space="preserve"> </w:t>
      </w:r>
      <w:r w:rsidRPr="00DB3A4A">
        <w:rPr>
          <w:lang w:eastAsia="en-US" w:bidi="he-IL"/>
        </w:rPr>
        <w:t>ἐπὶ</w:t>
      </w:r>
      <w:r w:rsidRPr="003318BA">
        <w:rPr>
          <w:lang w:val="en-GB" w:eastAsia="en-US" w:bidi="he-IL"/>
        </w:rPr>
        <w:t xml:space="preserve"> </w:t>
      </w:r>
      <w:r w:rsidRPr="00DB3A4A">
        <w:rPr>
          <w:lang w:eastAsia="en-US" w:bidi="he-IL"/>
        </w:rPr>
        <w:t>σέ</w:t>
      </w:r>
      <w:r w:rsidRPr="003318BA">
        <w:rPr>
          <w:lang w:val="en-GB" w:eastAsia="en-US" w:bidi="he-IL"/>
        </w:rPr>
        <w:t xml:space="preserve"> </w:t>
      </w:r>
      <w:r w:rsidRPr="00DB3A4A">
        <w:rPr>
          <w:lang w:eastAsia="en-US" w:bidi="he-IL"/>
        </w:rPr>
        <w:t>Κύριε</w:t>
      </w:r>
      <w:r w:rsidRPr="003318BA">
        <w:rPr>
          <w:lang w:val="en-GB" w:eastAsia="en-US" w:bidi="he-IL"/>
        </w:rPr>
        <w:t xml:space="preserve">. </w:t>
      </w:r>
      <w:proofErr w:type="gramStart"/>
      <w:r w:rsidRPr="00DB3A4A">
        <w:rPr>
          <w:lang w:eastAsia="en-US" w:bidi="he-IL"/>
        </w:rPr>
        <w:t>Καὶ</w:t>
      </w:r>
      <w:r w:rsidRPr="00DB3A4A">
        <w:rPr>
          <w:lang w:val="en-GB" w:eastAsia="en-US" w:bidi="he-IL"/>
        </w:rPr>
        <w:t xml:space="preserve"> </w:t>
      </w:r>
      <w:r w:rsidRPr="006B446D">
        <w:rPr>
          <w:lang w:val="en-GB" w:eastAsia="en-US" w:bidi="he-IL"/>
        </w:rPr>
        <w:t xml:space="preserve"> </w:t>
      </w:r>
      <w:proofErr w:type="spellStart"/>
      <w:r w:rsidRPr="00DB3A4A">
        <w:rPr>
          <w:lang w:eastAsia="en-US" w:bidi="he-IL"/>
        </w:rPr>
        <w:t>γὰρ</w:t>
      </w:r>
      <w:proofErr w:type="spellEnd"/>
      <w:proofErr w:type="gramEnd"/>
      <w:r w:rsidRPr="00DB3A4A">
        <w:rPr>
          <w:lang w:val="en-GB" w:eastAsia="en-US" w:bidi="he-IL"/>
        </w:rPr>
        <w:t xml:space="preserve"> </w:t>
      </w:r>
      <w:proofErr w:type="spellStart"/>
      <w:r w:rsidRPr="00DB3A4A">
        <w:rPr>
          <w:lang w:eastAsia="en-US" w:bidi="he-IL"/>
        </w:rPr>
        <w:t>τοὺς</w:t>
      </w:r>
      <w:proofErr w:type="spellEnd"/>
      <w:r w:rsidRPr="00DB3A4A">
        <w:rPr>
          <w:lang w:val="en-GB" w:eastAsia="en-US" w:bidi="he-IL"/>
        </w:rPr>
        <w:t xml:space="preserve"> </w:t>
      </w:r>
      <w:r w:rsidRPr="00DB3A4A">
        <w:rPr>
          <w:lang w:eastAsia="en-US" w:bidi="he-IL"/>
        </w:rPr>
        <w:t>π</w:t>
      </w:r>
      <w:proofErr w:type="spellStart"/>
      <w:r w:rsidRPr="00DB3A4A">
        <w:rPr>
          <w:lang w:eastAsia="en-US" w:bidi="he-IL"/>
        </w:rPr>
        <w:t>άλ</w:t>
      </w:r>
      <w:proofErr w:type="spellEnd"/>
      <w:r w:rsidRPr="00DB3A4A">
        <w:rPr>
          <w:lang w:eastAsia="en-US" w:bidi="he-IL"/>
        </w:rPr>
        <w:t>αι</w:t>
      </w:r>
      <w:r w:rsidRPr="00DB3A4A">
        <w:rPr>
          <w:lang w:val="en-GB" w:eastAsia="en-US" w:bidi="he-IL"/>
        </w:rPr>
        <w:t xml:space="preserve"> </w:t>
      </w:r>
      <w:proofErr w:type="spellStart"/>
      <w:r w:rsidRPr="00DB3A4A">
        <w:rPr>
          <w:lang w:eastAsia="en-US" w:bidi="he-IL"/>
        </w:rPr>
        <w:t>οἰκήτορ</w:t>
      </w:r>
      <w:proofErr w:type="spellEnd"/>
      <w:r w:rsidRPr="00DB3A4A">
        <w:rPr>
          <w:lang w:eastAsia="en-US" w:bidi="he-IL"/>
        </w:rPr>
        <w:t>ας</w:t>
      </w:r>
      <w:r w:rsidRPr="00DB3A4A">
        <w:rPr>
          <w:lang w:val="en-GB" w:eastAsia="en-US" w:bidi="he-IL"/>
        </w:rPr>
        <w:t xml:space="preserve"> </w:t>
      </w:r>
      <w:proofErr w:type="spellStart"/>
      <w:r w:rsidRPr="00DB3A4A">
        <w:rPr>
          <w:lang w:eastAsia="en-US" w:bidi="he-IL"/>
        </w:rPr>
        <w:t>τῆς</w:t>
      </w:r>
      <w:proofErr w:type="spellEnd"/>
      <w:r w:rsidRPr="00DB3A4A">
        <w:rPr>
          <w:lang w:val="en-GB" w:eastAsia="en-US" w:bidi="he-IL"/>
        </w:rPr>
        <w:t xml:space="preserve"> </w:t>
      </w:r>
      <w:proofErr w:type="spellStart"/>
      <w:r w:rsidRPr="00DB3A4A">
        <w:rPr>
          <w:lang w:eastAsia="en-US" w:bidi="he-IL"/>
        </w:rPr>
        <w:t>ἁγί</w:t>
      </w:r>
      <w:proofErr w:type="spellEnd"/>
      <w:r w:rsidRPr="00DB3A4A">
        <w:rPr>
          <w:lang w:eastAsia="en-US" w:bidi="he-IL"/>
        </w:rPr>
        <w:t>ας</w:t>
      </w:r>
      <w:r w:rsidRPr="00DB3A4A">
        <w:rPr>
          <w:lang w:val="en-GB" w:eastAsia="en-US" w:bidi="he-IL"/>
        </w:rPr>
        <w:t xml:space="preserve"> </w:t>
      </w:r>
      <w:proofErr w:type="spellStart"/>
      <w:r w:rsidRPr="00DB3A4A">
        <w:rPr>
          <w:lang w:eastAsia="en-US" w:bidi="he-IL"/>
        </w:rPr>
        <w:t>σου</w:t>
      </w:r>
      <w:proofErr w:type="spellEnd"/>
      <w:r w:rsidRPr="00DB3A4A">
        <w:rPr>
          <w:lang w:val="en-GB" w:eastAsia="en-US" w:bidi="he-IL"/>
        </w:rPr>
        <w:t xml:space="preserve"> </w:t>
      </w:r>
      <w:proofErr w:type="spellStart"/>
      <w:r w:rsidRPr="00DB3A4A">
        <w:rPr>
          <w:lang w:eastAsia="en-US" w:bidi="he-IL"/>
        </w:rPr>
        <w:t>γῆς</w:t>
      </w:r>
      <w:proofErr w:type="spellEnd"/>
      <w:r w:rsidRPr="00DB3A4A">
        <w:rPr>
          <w:lang w:val="en-GB" w:eastAsia="en-US" w:bidi="he-IL"/>
        </w:rPr>
        <w:t xml:space="preserve"> </w:t>
      </w:r>
      <w:proofErr w:type="spellStart"/>
      <w:r w:rsidRPr="00DB3A4A">
        <w:rPr>
          <w:lang w:eastAsia="en-US" w:bidi="he-IL"/>
        </w:rPr>
        <w:t>μισήσ</w:t>
      </w:r>
      <w:proofErr w:type="spellEnd"/>
      <w:r w:rsidRPr="00DB3A4A">
        <w:rPr>
          <w:lang w:eastAsia="en-US" w:bidi="he-IL"/>
        </w:rPr>
        <w:t>ας</w:t>
      </w:r>
      <w:r w:rsidRPr="00DB3A4A">
        <w:rPr>
          <w:lang w:val="en-GB" w:eastAsia="en-US" w:bidi="he-IL"/>
        </w:rPr>
        <w:t xml:space="preserve">, </w:t>
      </w:r>
      <w:r w:rsidRPr="00DB3A4A">
        <w:rPr>
          <w:lang w:eastAsia="en-US" w:bidi="he-IL"/>
        </w:rPr>
        <w:t>ἐπὶ</w:t>
      </w:r>
      <w:r w:rsidRPr="00DB3A4A">
        <w:rPr>
          <w:lang w:val="en-GB" w:eastAsia="en-US" w:bidi="he-IL"/>
        </w:rPr>
        <w:t xml:space="preserve"> </w:t>
      </w:r>
      <w:proofErr w:type="spellStart"/>
      <w:r w:rsidRPr="00DB3A4A">
        <w:rPr>
          <w:lang w:eastAsia="en-US" w:bidi="he-IL"/>
        </w:rPr>
        <w:t>τῷ</w:t>
      </w:r>
      <w:proofErr w:type="spellEnd"/>
      <w:r w:rsidRPr="00DB3A4A">
        <w:rPr>
          <w:lang w:val="en-GB" w:eastAsia="en-US" w:bidi="he-IL"/>
        </w:rPr>
        <w:t xml:space="preserve"> </w:t>
      </w:r>
      <w:proofErr w:type="spellStart"/>
      <w:r w:rsidRPr="00DB3A4A">
        <w:rPr>
          <w:lang w:eastAsia="en-US" w:bidi="he-IL"/>
        </w:rPr>
        <w:t>ἔχθιστ</w:t>
      </w:r>
      <w:proofErr w:type="spellEnd"/>
      <w:r w:rsidRPr="00DB3A4A">
        <w:rPr>
          <w:lang w:eastAsia="en-US" w:bidi="he-IL"/>
        </w:rPr>
        <w:t>α</w:t>
      </w:r>
      <w:r w:rsidRPr="00DB3A4A">
        <w:rPr>
          <w:lang w:val="en-GB" w:eastAsia="en-US" w:bidi="he-IL"/>
        </w:rPr>
        <w:t xml:space="preserve"> </w:t>
      </w:r>
      <w:r w:rsidRPr="00DB3A4A">
        <w:rPr>
          <w:lang w:eastAsia="en-US" w:bidi="he-IL"/>
        </w:rPr>
        <w:t>π</w:t>
      </w:r>
      <w:proofErr w:type="spellStart"/>
      <w:r w:rsidRPr="00DB3A4A">
        <w:rPr>
          <w:lang w:eastAsia="en-US" w:bidi="he-IL"/>
        </w:rPr>
        <w:t>ράσσειν</w:t>
      </w:r>
      <w:proofErr w:type="spellEnd"/>
      <w:r w:rsidRPr="00DB3A4A">
        <w:rPr>
          <w:lang w:val="en-GB" w:eastAsia="en-US" w:bidi="he-IL"/>
        </w:rPr>
        <w:t xml:space="preserve"> </w:t>
      </w:r>
      <w:proofErr w:type="spellStart"/>
      <w:r w:rsidRPr="00DB3A4A">
        <w:rPr>
          <w:lang w:eastAsia="en-US" w:bidi="he-IL"/>
        </w:rPr>
        <w:t>ἔργ</w:t>
      </w:r>
      <w:proofErr w:type="spellEnd"/>
      <w:r w:rsidRPr="00DB3A4A">
        <w:rPr>
          <w:lang w:eastAsia="en-US" w:bidi="he-IL"/>
        </w:rPr>
        <w:t>α</w:t>
      </w:r>
      <w:r w:rsidRPr="00DB3A4A">
        <w:rPr>
          <w:lang w:val="en-GB" w:eastAsia="en-US" w:bidi="he-IL"/>
        </w:rPr>
        <w:t xml:space="preserve">, </w:t>
      </w:r>
      <w:r w:rsidRPr="00DB3A4A">
        <w:rPr>
          <w:lang w:eastAsia="en-US" w:bidi="he-IL"/>
        </w:rPr>
        <w:t>φα</w:t>
      </w:r>
      <w:proofErr w:type="spellStart"/>
      <w:r w:rsidRPr="00DB3A4A">
        <w:rPr>
          <w:lang w:eastAsia="en-US" w:bidi="he-IL"/>
        </w:rPr>
        <w:t>ρμ</w:t>
      </w:r>
      <w:proofErr w:type="spellEnd"/>
      <w:r w:rsidRPr="00DB3A4A">
        <w:rPr>
          <w:lang w:eastAsia="en-US" w:bidi="he-IL"/>
        </w:rPr>
        <w:t>ακειῶν</w:t>
      </w:r>
      <w:r w:rsidRPr="00DB3A4A">
        <w:rPr>
          <w:lang w:val="en-GB" w:eastAsia="en-US" w:bidi="he-IL"/>
        </w:rPr>
        <w:t xml:space="preserve"> </w:t>
      </w:r>
      <w:r w:rsidRPr="00DB3A4A">
        <w:rPr>
          <w:lang w:eastAsia="en-US" w:bidi="he-IL"/>
        </w:rPr>
        <w:t>καὶ</w:t>
      </w:r>
      <w:r w:rsidRPr="00DB3A4A">
        <w:rPr>
          <w:lang w:val="en-GB" w:eastAsia="en-US" w:bidi="he-IL"/>
        </w:rPr>
        <w:t xml:space="preserve"> </w:t>
      </w:r>
      <w:r w:rsidRPr="00DB68A4">
        <w:rPr>
          <w:lang w:val="en-GB" w:eastAsia="en-US" w:bidi="he-IL"/>
        </w:rPr>
        <w:t xml:space="preserve"> </w:t>
      </w:r>
      <w:proofErr w:type="spellStart"/>
      <w:r w:rsidRPr="00DB3A4A">
        <w:rPr>
          <w:lang w:eastAsia="en-US" w:bidi="he-IL"/>
        </w:rPr>
        <w:t>τελετὰς</w:t>
      </w:r>
      <w:proofErr w:type="spellEnd"/>
      <w:r w:rsidRPr="002D73CB">
        <w:rPr>
          <w:lang w:val="en-GB" w:eastAsia="en-US" w:bidi="he-IL"/>
        </w:rPr>
        <w:t xml:space="preserve"> </w:t>
      </w:r>
      <w:proofErr w:type="spellStart"/>
      <w:r w:rsidRPr="00DB3A4A">
        <w:rPr>
          <w:lang w:eastAsia="en-US" w:bidi="he-IL"/>
        </w:rPr>
        <w:t>ἀνοσίους</w:t>
      </w:r>
      <w:proofErr w:type="spellEnd"/>
      <w:r w:rsidRPr="002D73CB">
        <w:rPr>
          <w:lang w:val="en-GB" w:eastAsia="en-US" w:bidi="he-IL"/>
        </w:rPr>
        <w:t xml:space="preserve">, </w:t>
      </w:r>
      <w:proofErr w:type="spellStart"/>
      <w:r w:rsidRPr="00DB3A4A">
        <w:rPr>
          <w:lang w:eastAsia="en-US" w:bidi="he-IL"/>
        </w:rPr>
        <w:t>τέκνων</w:t>
      </w:r>
      <w:proofErr w:type="spellEnd"/>
      <w:r w:rsidRPr="002D73CB">
        <w:rPr>
          <w:lang w:val="en-GB" w:eastAsia="en-US" w:bidi="he-IL"/>
        </w:rPr>
        <w:t xml:space="preserve"> </w:t>
      </w:r>
      <w:proofErr w:type="spellStart"/>
      <w:r w:rsidRPr="00DB3A4A">
        <w:rPr>
          <w:lang w:eastAsia="en-US" w:bidi="he-IL"/>
        </w:rPr>
        <w:t>τε</w:t>
      </w:r>
      <w:proofErr w:type="spellEnd"/>
      <w:r w:rsidRPr="002D73CB">
        <w:rPr>
          <w:lang w:val="en-GB" w:eastAsia="en-US" w:bidi="he-IL"/>
        </w:rPr>
        <w:t xml:space="preserve"> </w:t>
      </w:r>
      <w:proofErr w:type="spellStart"/>
      <w:r w:rsidRPr="00DB3A4A">
        <w:rPr>
          <w:lang w:eastAsia="en-US" w:bidi="he-IL"/>
        </w:rPr>
        <w:t>φονὰς</w:t>
      </w:r>
      <w:proofErr w:type="spellEnd"/>
      <w:r w:rsidRPr="002D73CB">
        <w:rPr>
          <w:lang w:val="en-GB" w:eastAsia="en-US" w:bidi="he-IL"/>
        </w:rPr>
        <w:t xml:space="preserve"> </w:t>
      </w:r>
      <w:proofErr w:type="spellStart"/>
      <w:r w:rsidRPr="00DB3A4A">
        <w:rPr>
          <w:lang w:eastAsia="en-US" w:bidi="he-IL"/>
        </w:rPr>
        <w:t>ἀνελεήμον</w:t>
      </w:r>
      <w:proofErr w:type="spellEnd"/>
      <w:r w:rsidRPr="00DB3A4A">
        <w:rPr>
          <w:lang w:eastAsia="en-US" w:bidi="he-IL"/>
        </w:rPr>
        <w:t>ας</w:t>
      </w:r>
      <w:r w:rsidRPr="00DB3A4A">
        <w:rPr>
          <w:lang w:val="en-GB" w:eastAsia="en-US" w:bidi="he-IL"/>
        </w:rPr>
        <w:t xml:space="preserve"> </w:t>
      </w:r>
      <w:r w:rsidRPr="00DB3A4A">
        <w:rPr>
          <w:lang w:eastAsia="en-US" w:bidi="he-IL"/>
        </w:rPr>
        <w:t>καὶ</w:t>
      </w:r>
      <w:r w:rsidRPr="00DB3A4A">
        <w:rPr>
          <w:lang w:val="en-GB" w:eastAsia="en-US" w:bidi="he-IL"/>
        </w:rPr>
        <w:t xml:space="preserve"> </w:t>
      </w:r>
      <w:r w:rsidRPr="00DB3A4A">
        <w:rPr>
          <w:lang w:eastAsia="en-US" w:bidi="he-IL"/>
        </w:rPr>
        <w:t>σπλα</w:t>
      </w:r>
      <w:proofErr w:type="spellStart"/>
      <w:r w:rsidRPr="00DB3A4A">
        <w:rPr>
          <w:lang w:eastAsia="en-US" w:bidi="he-IL"/>
        </w:rPr>
        <w:t>γχνοφάγον</w:t>
      </w:r>
      <w:proofErr w:type="spellEnd"/>
      <w:r w:rsidRPr="00DB3A4A">
        <w:rPr>
          <w:lang w:val="en-GB" w:eastAsia="en-US" w:bidi="he-IL"/>
        </w:rPr>
        <w:t xml:space="preserve"> </w:t>
      </w:r>
      <w:proofErr w:type="spellStart"/>
      <w:r w:rsidRPr="00DB3A4A">
        <w:rPr>
          <w:lang w:eastAsia="en-US" w:bidi="he-IL"/>
        </w:rPr>
        <w:t>ἀνθρω</w:t>
      </w:r>
      <w:proofErr w:type="spellEnd"/>
      <w:r w:rsidRPr="00DB3A4A">
        <w:rPr>
          <w:lang w:eastAsia="en-US" w:bidi="he-IL"/>
        </w:rPr>
        <w:t>πίνων</w:t>
      </w:r>
      <w:r w:rsidRPr="00DB3A4A">
        <w:rPr>
          <w:lang w:val="en-GB" w:eastAsia="en-US" w:bidi="he-IL"/>
        </w:rPr>
        <w:t xml:space="preserve"> </w:t>
      </w:r>
      <w:r w:rsidRPr="00DB3A4A">
        <w:rPr>
          <w:lang w:eastAsia="en-US" w:bidi="he-IL"/>
        </w:rPr>
        <w:t>σα</w:t>
      </w:r>
      <w:proofErr w:type="spellStart"/>
      <w:r w:rsidRPr="00DB3A4A">
        <w:rPr>
          <w:lang w:eastAsia="en-US" w:bidi="he-IL"/>
        </w:rPr>
        <w:t>ρκῶν</w:t>
      </w:r>
      <w:proofErr w:type="spellEnd"/>
      <w:r w:rsidRPr="00DB3A4A">
        <w:rPr>
          <w:lang w:val="en-GB" w:eastAsia="en-US" w:bidi="he-IL"/>
        </w:rPr>
        <w:t xml:space="preserve">, </w:t>
      </w:r>
      <w:proofErr w:type="spellStart"/>
      <w:r w:rsidRPr="00DB3A4A">
        <w:rPr>
          <w:b/>
          <w:lang w:eastAsia="en-US" w:bidi="he-IL"/>
        </w:rPr>
        <w:t>θοῖν</w:t>
      </w:r>
      <w:proofErr w:type="spellEnd"/>
      <w:r w:rsidRPr="00DB3A4A">
        <w:rPr>
          <w:b/>
          <w:lang w:eastAsia="en-US" w:bidi="he-IL"/>
        </w:rPr>
        <w:t>αν</w:t>
      </w:r>
      <w:r w:rsidRPr="00DB3A4A">
        <w:rPr>
          <w:b/>
          <w:lang w:val="en-GB" w:eastAsia="en-US" w:bidi="he-IL"/>
        </w:rPr>
        <w:t xml:space="preserve"> </w:t>
      </w:r>
      <w:r w:rsidRPr="00DB3A4A">
        <w:rPr>
          <w:b/>
          <w:lang w:eastAsia="en-US" w:bidi="he-IL"/>
        </w:rPr>
        <w:t>καὶ</w:t>
      </w:r>
      <w:r w:rsidRPr="002D73CB">
        <w:rPr>
          <w:b/>
          <w:lang w:val="en-GB" w:eastAsia="en-US" w:bidi="he-IL"/>
        </w:rPr>
        <w:t xml:space="preserve"> </w:t>
      </w:r>
      <w:r w:rsidRPr="00DB3A4A">
        <w:rPr>
          <w:b/>
          <w:lang w:eastAsia="en-US" w:bidi="he-IL"/>
        </w:rPr>
        <w:t>α</w:t>
      </w:r>
      <w:proofErr w:type="spellStart"/>
      <w:r w:rsidRPr="00DB3A4A">
        <w:rPr>
          <w:b/>
          <w:lang w:eastAsia="en-US" w:bidi="he-IL"/>
        </w:rPr>
        <w:t>ἵμ</w:t>
      </w:r>
      <w:proofErr w:type="spellEnd"/>
      <w:r w:rsidRPr="00DB3A4A">
        <w:rPr>
          <w:b/>
          <w:lang w:eastAsia="en-US" w:bidi="he-IL"/>
        </w:rPr>
        <w:t>ατος</w:t>
      </w:r>
      <w:r w:rsidRPr="00DB3A4A">
        <w:rPr>
          <w:lang w:val="en-GB" w:eastAsia="en-US" w:bidi="he-IL"/>
        </w:rPr>
        <w:t xml:space="preserve"> </w:t>
      </w:r>
      <w:proofErr w:type="spellStart"/>
      <w:r w:rsidRPr="00DB3A4A">
        <w:rPr>
          <w:lang w:eastAsia="en-US" w:bidi="he-IL"/>
        </w:rPr>
        <w:t>ἐκ</w:t>
      </w:r>
      <w:proofErr w:type="spellEnd"/>
      <w:r w:rsidRPr="00DB3A4A">
        <w:rPr>
          <w:lang w:val="en-GB" w:eastAsia="en-US" w:bidi="he-IL"/>
        </w:rPr>
        <w:t xml:space="preserve"> </w:t>
      </w:r>
      <w:proofErr w:type="spellStart"/>
      <w:r w:rsidRPr="00DB3A4A">
        <w:rPr>
          <w:lang w:eastAsia="en-US" w:bidi="he-IL"/>
        </w:rPr>
        <w:t>μέσου</w:t>
      </w:r>
      <w:proofErr w:type="spellEnd"/>
      <w:r w:rsidRPr="00DB3A4A">
        <w:rPr>
          <w:lang w:val="en-GB" w:eastAsia="en-US" w:bidi="he-IL"/>
        </w:rPr>
        <w:t xml:space="preserve"> </w:t>
      </w:r>
      <w:proofErr w:type="spellStart"/>
      <w:r w:rsidRPr="00DB3A4A">
        <w:rPr>
          <w:lang w:eastAsia="en-US" w:bidi="he-IL"/>
        </w:rPr>
        <w:t>μύστ</w:t>
      </w:r>
      <w:proofErr w:type="spellEnd"/>
      <w:r w:rsidRPr="00DB3A4A">
        <w:rPr>
          <w:lang w:eastAsia="en-US" w:bidi="he-IL"/>
        </w:rPr>
        <w:t>ας</w:t>
      </w:r>
      <w:r w:rsidRPr="00DB3A4A">
        <w:rPr>
          <w:lang w:val="en-GB" w:eastAsia="en-US" w:bidi="he-IL"/>
        </w:rPr>
        <w:t xml:space="preserve"> </w:t>
      </w:r>
      <w:proofErr w:type="spellStart"/>
      <w:r w:rsidRPr="00DB3A4A">
        <w:rPr>
          <w:lang w:eastAsia="en-US" w:bidi="he-IL"/>
        </w:rPr>
        <w:t>θιάσου</w:t>
      </w:r>
      <w:proofErr w:type="spellEnd"/>
      <w:r w:rsidRPr="00DB3A4A">
        <w:rPr>
          <w:lang w:val="en-GB" w:eastAsia="en-US" w:bidi="he-IL"/>
        </w:rPr>
        <w:t xml:space="preserve"> </w:t>
      </w:r>
      <w:r w:rsidRPr="00DB3A4A">
        <w:rPr>
          <w:lang w:eastAsia="en-US" w:bidi="he-IL"/>
        </w:rPr>
        <w:t>καὶ</w:t>
      </w:r>
      <w:r w:rsidRPr="00DB3A4A">
        <w:rPr>
          <w:lang w:val="en-GB" w:eastAsia="en-US" w:bidi="he-IL"/>
        </w:rPr>
        <w:t xml:space="preserve"> </w:t>
      </w:r>
      <w:r w:rsidRPr="00DB3A4A">
        <w:rPr>
          <w:lang w:eastAsia="en-US" w:bidi="he-IL"/>
        </w:rPr>
        <w:t>α</w:t>
      </w:r>
      <w:proofErr w:type="spellStart"/>
      <w:r w:rsidRPr="00DB3A4A">
        <w:rPr>
          <w:lang w:eastAsia="en-US" w:bidi="he-IL"/>
        </w:rPr>
        <w:t>ὐθέντ</w:t>
      </w:r>
      <w:proofErr w:type="spellEnd"/>
      <w:r w:rsidRPr="00DB3A4A">
        <w:rPr>
          <w:lang w:eastAsia="en-US" w:bidi="he-IL"/>
        </w:rPr>
        <w:t>ας</w:t>
      </w:r>
      <w:r w:rsidRPr="00DB3A4A">
        <w:rPr>
          <w:lang w:val="en-GB" w:eastAsia="en-US" w:bidi="he-IL"/>
        </w:rPr>
        <w:t xml:space="preserve"> </w:t>
      </w:r>
      <w:proofErr w:type="spellStart"/>
      <w:r w:rsidRPr="00DB3A4A">
        <w:rPr>
          <w:lang w:eastAsia="en-US" w:bidi="he-IL"/>
        </w:rPr>
        <w:t>γονεῖς</w:t>
      </w:r>
      <w:proofErr w:type="spellEnd"/>
      <w:r w:rsidRPr="00DB3A4A">
        <w:rPr>
          <w:lang w:val="en-GB" w:eastAsia="en-US" w:bidi="he-IL"/>
        </w:rPr>
        <w:t xml:space="preserve"> </w:t>
      </w:r>
      <w:proofErr w:type="spellStart"/>
      <w:r w:rsidRPr="00DB3A4A">
        <w:rPr>
          <w:lang w:eastAsia="en-US" w:bidi="he-IL"/>
        </w:rPr>
        <w:t>ψυχῶν</w:t>
      </w:r>
      <w:proofErr w:type="spellEnd"/>
      <w:r w:rsidRPr="00DB3A4A">
        <w:rPr>
          <w:lang w:val="en-GB" w:eastAsia="en-US" w:bidi="he-IL"/>
        </w:rPr>
        <w:t xml:space="preserve"> </w:t>
      </w:r>
      <w:r w:rsidRPr="00DB3A4A">
        <w:rPr>
          <w:lang w:eastAsia="en-US" w:bidi="he-IL"/>
        </w:rPr>
        <w:t>ἀβ</w:t>
      </w:r>
      <w:proofErr w:type="spellStart"/>
      <w:r w:rsidRPr="00DB3A4A">
        <w:rPr>
          <w:lang w:eastAsia="en-US" w:bidi="he-IL"/>
        </w:rPr>
        <w:t>οηθήτων</w:t>
      </w:r>
      <w:proofErr w:type="spellEnd"/>
      <w:r w:rsidRPr="002D73CB">
        <w:rPr>
          <w:lang w:val="en-GB" w:eastAsia="en-US" w:bidi="he-IL"/>
        </w:rPr>
        <w:t xml:space="preserve">, </w:t>
      </w:r>
      <w:r w:rsidRPr="004C15DD">
        <w:rPr>
          <w:lang w:eastAsia="en-US" w:bidi="he-IL"/>
        </w:rPr>
        <w:t>ἐβ</w:t>
      </w:r>
      <w:proofErr w:type="spellStart"/>
      <w:r w:rsidRPr="004C15DD">
        <w:rPr>
          <w:lang w:eastAsia="en-US" w:bidi="he-IL"/>
        </w:rPr>
        <w:t>ουλήθης</w:t>
      </w:r>
      <w:proofErr w:type="spellEnd"/>
      <w:r w:rsidRPr="004C15DD">
        <w:rPr>
          <w:lang w:val="en-GB" w:eastAsia="en-US" w:bidi="he-IL"/>
        </w:rPr>
        <w:t xml:space="preserve"> </w:t>
      </w:r>
      <w:r w:rsidRPr="004C15DD">
        <w:rPr>
          <w:lang w:eastAsia="en-US" w:bidi="he-IL"/>
        </w:rPr>
        <w:t>ἀπ</w:t>
      </w:r>
      <w:proofErr w:type="spellStart"/>
      <w:r w:rsidRPr="004C15DD">
        <w:rPr>
          <w:lang w:eastAsia="en-US" w:bidi="he-IL"/>
        </w:rPr>
        <w:t>ολέσ</w:t>
      </w:r>
      <w:proofErr w:type="spellEnd"/>
      <w:r w:rsidRPr="004C15DD">
        <w:rPr>
          <w:lang w:eastAsia="en-US" w:bidi="he-IL"/>
        </w:rPr>
        <w:t>αι</w:t>
      </w:r>
      <w:r w:rsidRPr="004C15DD">
        <w:rPr>
          <w:lang w:val="en-GB" w:eastAsia="en-US" w:bidi="he-IL"/>
        </w:rPr>
        <w:t xml:space="preserve"> </w:t>
      </w:r>
      <w:proofErr w:type="spellStart"/>
      <w:r w:rsidRPr="004C15DD">
        <w:rPr>
          <w:lang w:eastAsia="en-US" w:bidi="he-IL"/>
        </w:rPr>
        <w:t>διὰ</w:t>
      </w:r>
      <w:proofErr w:type="spellEnd"/>
      <w:r w:rsidRPr="004C15DD">
        <w:rPr>
          <w:lang w:val="en-GB" w:eastAsia="en-US" w:bidi="he-IL"/>
        </w:rPr>
        <w:t xml:space="preserve"> </w:t>
      </w:r>
      <w:proofErr w:type="spellStart"/>
      <w:r w:rsidRPr="004C15DD">
        <w:rPr>
          <w:lang w:eastAsia="en-US" w:bidi="he-IL"/>
        </w:rPr>
        <w:t>χειρῶν</w:t>
      </w:r>
      <w:proofErr w:type="spellEnd"/>
      <w:r w:rsidRPr="004C15DD">
        <w:rPr>
          <w:lang w:val="en-GB" w:eastAsia="en-US" w:bidi="he-IL"/>
        </w:rPr>
        <w:t xml:space="preserve"> </w:t>
      </w:r>
      <w:r w:rsidRPr="004C15DD">
        <w:rPr>
          <w:lang w:eastAsia="en-US" w:bidi="he-IL"/>
        </w:rPr>
        <w:t>πατέρων</w:t>
      </w:r>
      <w:r w:rsidRPr="004C15DD">
        <w:rPr>
          <w:lang w:val="en-GB" w:eastAsia="en-US" w:bidi="he-IL"/>
        </w:rPr>
        <w:t xml:space="preserve"> </w:t>
      </w:r>
      <w:r w:rsidRPr="004C15DD">
        <w:rPr>
          <w:lang w:eastAsia="en-US" w:bidi="he-IL"/>
        </w:rPr>
        <w:t>ἡμῶν</w:t>
      </w:r>
      <w:r w:rsidRPr="004C15DD">
        <w:rPr>
          <w:lang w:val="en-GB" w:eastAsia="en-US" w:bidi="he-IL"/>
        </w:rPr>
        <w:t xml:space="preserve">. </w:t>
      </w:r>
      <w:r w:rsidRPr="004C15DD">
        <w:rPr>
          <w:caps/>
          <w:lang w:bidi="he-IL"/>
        </w:rPr>
        <w:t>π</w:t>
      </w:r>
      <w:r w:rsidRPr="004C15DD">
        <w:rPr>
          <w:lang w:bidi="he-IL"/>
        </w:rPr>
        <w:t>ρβλ</w:t>
      </w:r>
      <w:r w:rsidRPr="004C15DD">
        <w:rPr>
          <w:lang w:val="en-GB" w:bidi="he-IL"/>
        </w:rPr>
        <w:t xml:space="preserve">. 7, 22-30: </w:t>
      </w:r>
      <w:proofErr w:type="spellStart"/>
      <w:r w:rsidRPr="004C15DD">
        <w:rPr>
          <w:lang w:eastAsia="en-US" w:bidi="he-IL"/>
        </w:rPr>
        <w:t>ἔστιν</w:t>
      </w:r>
      <w:proofErr w:type="spellEnd"/>
      <w:r w:rsidRPr="004C15DD">
        <w:rPr>
          <w:lang w:val="en-GB" w:eastAsia="en-US" w:bidi="he-IL"/>
        </w:rPr>
        <w:t xml:space="preserve"> </w:t>
      </w:r>
      <w:proofErr w:type="spellStart"/>
      <w:r w:rsidRPr="004C15DD">
        <w:rPr>
          <w:lang w:eastAsia="en-US" w:bidi="he-IL"/>
        </w:rPr>
        <w:t>γὰρ</w:t>
      </w:r>
      <w:proofErr w:type="spellEnd"/>
      <w:r w:rsidRPr="004C15DD">
        <w:rPr>
          <w:lang w:val="en-GB" w:eastAsia="en-US" w:bidi="he-IL"/>
        </w:rPr>
        <w:t xml:space="preserve"> </w:t>
      </w:r>
      <w:proofErr w:type="spellStart"/>
      <w:r w:rsidRPr="004C15DD">
        <w:rPr>
          <w:lang w:eastAsia="en-US" w:bidi="he-IL"/>
        </w:rPr>
        <w:t>ἐν</w:t>
      </w:r>
      <w:proofErr w:type="spellEnd"/>
      <w:r w:rsidRPr="004C15DD">
        <w:rPr>
          <w:lang w:val="en-GB" w:eastAsia="en-US" w:bidi="he-IL"/>
        </w:rPr>
        <w:t xml:space="preserve"> </w:t>
      </w:r>
      <w:r w:rsidRPr="004C15DD">
        <w:rPr>
          <w:lang w:eastAsia="en-US" w:bidi="he-IL"/>
        </w:rPr>
        <w:t>α</w:t>
      </w:r>
      <w:proofErr w:type="spellStart"/>
      <w:r w:rsidRPr="004C15DD">
        <w:rPr>
          <w:lang w:eastAsia="en-US" w:bidi="he-IL"/>
        </w:rPr>
        <w:t>ὐτῇ</w:t>
      </w:r>
      <w:proofErr w:type="spellEnd"/>
      <w:r w:rsidRPr="004C15DD">
        <w:rPr>
          <w:lang w:val="en-GB" w:eastAsia="en-US" w:bidi="he-IL"/>
        </w:rPr>
        <w:t xml:space="preserve"> </w:t>
      </w:r>
      <w:r w:rsidRPr="004C15DD">
        <w:rPr>
          <w:lang w:eastAsia="en-US" w:bidi="he-IL"/>
        </w:rPr>
        <w:t>π</w:t>
      </w:r>
      <w:proofErr w:type="spellStart"/>
      <w:r w:rsidRPr="004C15DD">
        <w:rPr>
          <w:lang w:eastAsia="en-US" w:bidi="he-IL"/>
        </w:rPr>
        <w:t>νεῦμ</w:t>
      </w:r>
      <w:proofErr w:type="spellEnd"/>
      <w:r w:rsidRPr="004C15DD">
        <w:rPr>
          <w:lang w:eastAsia="en-US" w:bidi="he-IL"/>
        </w:rPr>
        <w:t>α</w:t>
      </w:r>
      <w:r w:rsidRPr="00563FA1">
        <w:rPr>
          <w:lang w:val="en-GB" w:eastAsia="en-US" w:bidi="he-IL"/>
        </w:rPr>
        <w:t xml:space="preserve"> </w:t>
      </w:r>
      <w:proofErr w:type="spellStart"/>
      <w:r w:rsidRPr="004C15DD">
        <w:rPr>
          <w:lang w:eastAsia="en-US" w:bidi="he-IL"/>
        </w:rPr>
        <w:t>νοερόν</w:t>
      </w:r>
      <w:proofErr w:type="spellEnd"/>
      <w:r w:rsidRPr="004C15DD">
        <w:rPr>
          <w:lang w:val="en-GB" w:eastAsia="en-US" w:bidi="he-IL"/>
        </w:rPr>
        <w:t>,</w:t>
      </w:r>
      <w:r w:rsidR="005941F8" w:rsidRPr="005941F8">
        <w:rPr>
          <w:lang w:val="en-GB" w:eastAsia="en-US" w:bidi="he-IL"/>
        </w:rPr>
        <w:t xml:space="preserve"> </w:t>
      </w:r>
      <w:proofErr w:type="spellStart"/>
      <w:r w:rsidRPr="004C15DD">
        <w:rPr>
          <w:lang w:eastAsia="en-US" w:bidi="he-IL"/>
        </w:rPr>
        <w:t>ἅγιον</w:t>
      </w:r>
      <w:proofErr w:type="spellEnd"/>
      <w:r w:rsidRPr="004C15DD">
        <w:rPr>
          <w:lang w:val="en-GB" w:eastAsia="en-US" w:bidi="he-IL"/>
        </w:rPr>
        <w:t xml:space="preserve">, </w:t>
      </w:r>
      <w:r w:rsidRPr="004C15DD">
        <w:rPr>
          <w:lang w:eastAsia="en-US" w:bidi="he-IL"/>
        </w:rPr>
        <w:t>μονογενές</w:t>
      </w:r>
      <w:r w:rsidRPr="004C15DD">
        <w:rPr>
          <w:lang w:val="en-GB" w:eastAsia="en-US" w:bidi="he-IL"/>
        </w:rPr>
        <w:t xml:space="preserve">, </w:t>
      </w:r>
      <w:r w:rsidRPr="004C15DD">
        <w:rPr>
          <w:lang w:eastAsia="en-US" w:bidi="he-IL"/>
        </w:rPr>
        <w:t>πολυμερές</w:t>
      </w:r>
      <w:r w:rsidRPr="004C15DD">
        <w:rPr>
          <w:lang w:val="en-GB" w:eastAsia="en-US" w:bidi="he-IL"/>
        </w:rPr>
        <w:t xml:space="preserve">, </w:t>
      </w:r>
      <w:r w:rsidRPr="004C15DD">
        <w:rPr>
          <w:lang w:eastAsia="en-US" w:bidi="he-IL"/>
        </w:rPr>
        <w:t>λεπτόν</w:t>
      </w:r>
      <w:r w:rsidRPr="004C15DD">
        <w:rPr>
          <w:lang w:val="en-GB" w:eastAsia="en-US" w:bidi="he-IL"/>
        </w:rPr>
        <w:t>,</w:t>
      </w:r>
      <w:r w:rsidRPr="00E208D9">
        <w:rPr>
          <w:lang w:val="en-GB" w:eastAsia="en-US" w:bidi="he-IL"/>
        </w:rPr>
        <w:t xml:space="preserve"> </w:t>
      </w:r>
      <w:r w:rsidRPr="004C15DD">
        <w:rPr>
          <w:lang w:eastAsia="en-US" w:bidi="he-IL"/>
        </w:rPr>
        <w:t>εὐκίνητον</w:t>
      </w:r>
      <w:r w:rsidRPr="004C15DD">
        <w:rPr>
          <w:lang w:val="en-GB" w:eastAsia="en-US" w:bidi="he-IL"/>
        </w:rPr>
        <w:t xml:space="preserve">, </w:t>
      </w:r>
      <w:r w:rsidRPr="004C15DD">
        <w:rPr>
          <w:lang w:eastAsia="en-US" w:bidi="he-IL"/>
        </w:rPr>
        <w:t>τρανόν</w:t>
      </w:r>
      <w:r w:rsidRPr="004C15DD">
        <w:rPr>
          <w:lang w:val="en-GB" w:eastAsia="en-US" w:bidi="he-IL"/>
        </w:rPr>
        <w:t xml:space="preserve">, </w:t>
      </w:r>
      <w:r w:rsidRPr="004C15DD">
        <w:rPr>
          <w:lang w:eastAsia="en-US" w:bidi="he-IL"/>
        </w:rPr>
        <w:t>ἀμόλυντον</w:t>
      </w:r>
      <w:r w:rsidRPr="004C15DD">
        <w:rPr>
          <w:lang w:val="en-GB" w:eastAsia="en-US" w:bidi="he-IL"/>
        </w:rPr>
        <w:t>,</w:t>
      </w:r>
      <w:r w:rsidRPr="00E208D9">
        <w:rPr>
          <w:lang w:val="en-GB" w:eastAsia="en-US" w:bidi="he-IL"/>
        </w:rPr>
        <w:t xml:space="preserve"> </w:t>
      </w:r>
      <w:r w:rsidRPr="004C15DD">
        <w:rPr>
          <w:lang w:eastAsia="en-US" w:bidi="he-IL"/>
        </w:rPr>
        <w:t>σαφές</w:t>
      </w:r>
      <w:r w:rsidRPr="004C15DD">
        <w:rPr>
          <w:lang w:val="en-GB" w:eastAsia="en-US" w:bidi="he-IL"/>
        </w:rPr>
        <w:t>,</w:t>
      </w:r>
      <w:r w:rsidRPr="00E208D9">
        <w:rPr>
          <w:lang w:val="en-GB" w:eastAsia="en-US" w:bidi="he-IL"/>
        </w:rPr>
        <w:t xml:space="preserve"> </w:t>
      </w:r>
      <w:r w:rsidRPr="004C15DD">
        <w:rPr>
          <w:lang w:eastAsia="en-US" w:bidi="he-IL"/>
        </w:rPr>
        <w:t>ἀπήμαντον</w:t>
      </w:r>
      <w:r w:rsidRPr="004C15DD">
        <w:rPr>
          <w:lang w:val="en-GB" w:eastAsia="en-US" w:bidi="he-IL"/>
        </w:rPr>
        <w:t>,</w:t>
      </w:r>
      <w:r w:rsidRPr="00E208D9">
        <w:rPr>
          <w:lang w:val="en-GB" w:eastAsia="en-US" w:bidi="he-IL"/>
        </w:rPr>
        <w:t xml:space="preserve"> </w:t>
      </w:r>
      <w:r w:rsidRPr="004C15DD">
        <w:rPr>
          <w:lang w:eastAsia="en-US" w:bidi="he-IL"/>
        </w:rPr>
        <w:t>φιλάγαθον</w:t>
      </w:r>
      <w:r w:rsidRPr="004C15DD">
        <w:rPr>
          <w:lang w:val="en-GB" w:eastAsia="en-US" w:bidi="he-IL"/>
        </w:rPr>
        <w:t>,</w:t>
      </w:r>
      <w:r w:rsidRPr="00E179D4">
        <w:rPr>
          <w:lang w:val="en-GB" w:eastAsia="en-US" w:bidi="he-IL"/>
        </w:rPr>
        <w:t xml:space="preserve"> </w:t>
      </w:r>
      <w:r w:rsidRPr="004C15DD">
        <w:rPr>
          <w:lang w:eastAsia="en-US" w:bidi="he-IL"/>
        </w:rPr>
        <w:t>ὀξύ</w:t>
      </w:r>
      <w:r w:rsidRPr="00563FA1">
        <w:rPr>
          <w:lang w:val="en-GB" w:eastAsia="en-US" w:bidi="he-IL"/>
        </w:rPr>
        <w:t xml:space="preserve">, </w:t>
      </w:r>
      <w:r w:rsidRPr="004C15DD">
        <w:rPr>
          <w:lang w:eastAsia="en-US" w:bidi="he-IL"/>
        </w:rPr>
        <w:t>ἀκώλυτον</w:t>
      </w:r>
      <w:r w:rsidRPr="004C15DD">
        <w:rPr>
          <w:lang w:val="en-GB" w:eastAsia="en-US" w:bidi="he-IL"/>
        </w:rPr>
        <w:t xml:space="preserve">, </w:t>
      </w:r>
      <w:r w:rsidRPr="004C15DD">
        <w:rPr>
          <w:lang w:eastAsia="en-US" w:bidi="he-IL"/>
        </w:rPr>
        <w:t>εὐεργετικόν</w:t>
      </w:r>
      <w:r w:rsidRPr="004C15DD">
        <w:rPr>
          <w:lang w:val="en-GB" w:eastAsia="en-US" w:bidi="he-IL"/>
        </w:rPr>
        <w:t xml:space="preserve">, </w:t>
      </w:r>
      <w:r w:rsidRPr="004C15DD">
        <w:rPr>
          <w:lang w:eastAsia="en-US" w:bidi="he-IL"/>
        </w:rPr>
        <w:t>φιλάνθρωπον</w:t>
      </w:r>
      <w:r w:rsidRPr="004C15DD">
        <w:rPr>
          <w:lang w:val="en-GB" w:eastAsia="en-US" w:bidi="he-IL"/>
        </w:rPr>
        <w:t xml:space="preserve">, </w:t>
      </w:r>
      <w:r w:rsidRPr="004C15DD">
        <w:rPr>
          <w:lang w:eastAsia="en-US" w:bidi="he-IL"/>
        </w:rPr>
        <w:t>βέβαιον</w:t>
      </w:r>
      <w:r w:rsidRPr="004C15DD">
        <w:rPr>
          <w:lang w:val="en-GB" w:eastAsia="en-US" w:bidi="he-IL"/>
        </w:rPr>
        <w:t xml:space="preserve">, </w:t>
      </w:r>
      <w:r w:rsidRPr="004C15DD">
        <w:rPr>
          <w:lang w:eastAsia="en-US" w:bidi="he-IL"/>
        </w:rPr>
        <w:t>ἀσφαλές</w:t>
      </w:r>
      <w:r w:rsidRPr="004C15DD">
        <w:rPr>
          <w:lang w:val="en-GB" w:eastAsia="en-US" w:bidi="he-IL"/>
        </w:rPr>
        <w:t xml:space="preserve">, </w:t>
      </w:r>
      <w:r w:rsidRPr="004C15DD">
        <w:rPr>
          <w:lang w:eastAsia="en-US" w:bidi="he-IL"/>
        </w:rPr>
        <w:t>ἀμέριμνον</w:t>
      </w:r>
      <w:r w:rsidRPr="004C15DD">
        <w:rPr>
          <w:lang w:val="en-GB" w:eastAsia="en-US" w:bidi="he-IL"/>
        </w:rPr>
        <w:t xml:space="preserve">, </w:t>
      </w:r>
      <w:r w:rsidRPr="004C15DD">
        <w:rPr>
          <w:lang w:eastAsia="en-US" w:bidi="he-IL"/>
        </w:rPr>
        <w:t>παντοδύναμον</w:t>
      </w:r>
      <w:r w:rsidRPr="004C15DD">
        <w:rPr>
          <w:lang w:val="en-GB" w:eastAsia="en-US" w:bidi="he-IL"/>
        </w:rPr>
        <w:t xml:space="preserve">, </w:t>
      </w:r>
      <w:r w:rsidRPr="004C15DD">
        <w:rPr>
          <w:lang w:eastAsia="en-US" w:bidi="he-IL"/>
        </w:rPr>
        <w:t>πανεπίσκοπον</w:t>
      </w:r>
      <w:r w:rsidRPr="004C15DD">
        <w:rPr>
          <w:lang w:val="en-GB" w:eastAsia="en-US" w:bidi="he-IL"/>
        </w:rPr>
        <w:t xml:space="preserve"> </w:t>
      </w:r>
      <w:r w:rsidRPr="00843F67">
        <w:rPr>
          <w:lang w:val="en-GB" w:eastAsia="en-US" w:bidi="he-IL"/>
        </w:rPr>
        <w:t>καὶ</w:t>
      </w:r>
      <w:r w:rsidRPr="004C15DD">
        <w:rPr>
          <w:lang w:val="en-GB" w:eastAsia="en-US" w:bidi="he-IL"/>
        </w:rPr>
        <w:t xml:space="preserve"> </w:t>
      </w:r>
      <w:r w:rsidRPr="004C15DD">
        <w:rPr>
          <w:lang w:eastAsia="en-US" w:bidi="he-IL"/>
        </w:rPr>
        <w:t>διὰ</w:t>
      </w:r>
      <w:r w:rsidRPr="004C15DD">
        <w:rPr>
          <w:lang w:val="en-GB" w:eastAsia="en-US" w:bidi="he-IL"/>
        </w:rPr>
        <w:t xml:space="preserve"> </w:t>
      </w:r>
      <w:r w:rsidRPr="004C15DD">
        <w:rPr>
          <w:lang w:eastAsia="en-US" w:bidi="he-IL"/>
        </w:rPr>
        <w:t>πάντων</w:t>
      </w:r>
      <w:r w:rsidRPr="004C15DD">
        <w:rPr>
          <w:lang w:val="en-GB" w:eastAsia="en-US" w:bidi="he-IL"/>
        </w:rPr>
        <w:t xml:space="preserve">  </w:t>
      </w:r>
      <w:r w:rsidRPr="004C15DD">
        <w:rPr>
          <w:lang w:eastAsia="en-US" w:bidi="he-IL"/>
        </w:rPr>
        <w:t>χωροῦν</w:t>
      </w:r>
      <w:r w:rsidRPr="004C15DD">
        <w:rPr>
          <w:lang w:val="en-GB" w:eastAsia="en-US" w:bidi="he-IL"/>
        </w:rPr>
        <w:t xml:space="preserve"> </w:t>
      </w:r>
      <w:r w:rsidRPr="004C15DD">
        <w:rPr>
          <w:lang w:eastAsia="en-US" w:bidi="he-IL"/>
        </w:rPr>
        <w:t>πνευμάτων</w:t>
      </w:r>
      <w:r w:rsidRPr="004C15DD">
        <w:rPr>
          <w:lang w:val="en-GB" w:eastAsia="en-US" w:bidi="he-IL"/>
        </w:rPr>
        <w:t xml:space="preserve"> </w:t>
      </w:r>
      <w:r w:rsidRPr="004C15DD">
        <w:rPr>
          <w:lang w:eastAsia="en-US" w:bidi="he-IL"/>
        </w:rPr>
        <w:t>νοερῶν</w:t>
      </w:r>
      <w:r w:rsidRPr="004C15DD">
        <w:rPr>
          <w:lang w:val="en-GB" w:eastAsia="en-US" w:bidi="he-IL"/>
        </w:rPr>
        <w:t xml:space="preserve"> </w:t>
      </w:r>
      <w:r w:rsidRPr="004C15DD">
        <w:rPr>
          <w:lang w:eastAsia="en-US" w:bidi="he-IL"/>
        </w:rPr>
        <w:t>καθαρῶν</w:t>
      </w:r>
      <w:r w:rsidRPr="004C15DD">
        <w:rPr>
          <w:lang w:val="en-GB" w:eastAsia="en-US" w:bidi="he-IL"/>
        </w:rPr>
        <w:t xml:space="preserve"> </w:t>
      </w:r>
      <w:r w:rsidRPr="004C15DD">
        <w:rPr>
          <w:lang w:eastAsia="en-US" w:bidi="he-IL"/>
        </w:rPr>
        <w:t>λεπτοτάτων</w:t>
      </w:r>
      <w:r w:rsidRPr="004C15DD">
        <w:rPr>
          <w:lang w:val="en-GB" w:eastAsia="en-US" w:bidi="he-IL"/>
        </w:rPr>
        <w:t>.</w:t>
      </w:r>
    </w:p>
  </w:footnote>
  <w:footnote w:id="18">
    <w:p w14:paraId="7011A640" w14:textId="77777777" w:rsidR="00F94C0E" w:rsidRPr="007A08D5" w:rsidRDefault="00F94C0E" w:rsidP="0039012D">
      <w:pPr>
        <w:autoSpaceDE w:val="0"/>
        <w:autoSpaceDN w:val="0"/>
        <w:adjustRightInd w:val="0"/>
        <w:rPr>
          <w:rFonts w:ascii="Times New Roman" w:eastAsiaTheme="minorHAnsi" w:hAnsi="Times New Roman"/>
          <w:color w:val="auto"/>
          <w:sz w:val="20"/>
          <w:szCs w:val="20"/>
          <w:lang w:val="en-US" w:eastAsia="en-US"/>
        </w:rPr>
      </w:pPr>
      <w:r w:rsidRPr="007A08D5">
        <w:rPr>
          <w:rStyle w:val="a4"/>
          <w:rFonts w:ascii="Times New Roman" w:hAnsi="Times New Roman"/>
          <w:color w:val="auto"/>
          <w:sz w:val="20"/>
          <w:szCs w:val="20"/>
        </w:rPr>
        <w:footnoteRef/>
      </w:r>
      <w:r w:rsidRPr="007A08D5">
        <w:rPr>
          <w:rFonts w:ascii="Times New Roman" w:hAnsi="Times New Roman"/>
          <w:color w:val="auto"/>
          <w:sz w:val="20"/>
          <w:szCs w:val="20"/>
          <w:lang w:val="en-US"/>
        </w:rPr>
        <w:t xml:space="preserve">  </w:t>
      </w:r>
      <w:r w:rsidRPr="00396661">
        <w:rPr>
          <w:rFonts w:ascii="Times New Roman" w:hAnsi="Times New Roman"/>
          <w:color w:val="auto"/>
          <w:sz w:val="20"/>
          <w:szCs w:val="20"/>
        </w:rPr>
        <w:t>Πρβλ</w:t>
      </w:r>
      <w:r w:rsidRPr="00396661">
        <w:rPr>
          <w:rFonts w:ascii="Times New Roman" w:hAnsi="Times New Roman"/>
          <w:color w:val="auto"/>
          <w:sz w:val="20"/>
          <w:szCs w:val="20"/>
          <w:lang w:val="en-US"/>
        </w:rPr>
        <w:t xml:space="preserve">. C. </w:t>
      </w:r>
      <w:r w:rsidRPr="00396661">
        <w:rPr>
          <w:rFonts w:ascii="Times New Roman" w:hAnsi="Times New Roman"/>
          <w:sz w:val="20"/>
          <w:szCs w:val="20"/>
          <w:lang w:val="en-US"/>
        </w:rPr>
        <w:t>Karakolis</w:t>
      </w:r>
      <w:r w:rsidRPr="00396661">
        <w:rPr>
          <w:rFonts w:ascii="Times New Roman" w:hAnsi="Times New Roman"/>
          <w:color w:val="auto"/>
          <w:sz w:val="20"/>
          <w:szCs w:val="20"/>
          <w:lang w:val="en-US"/>
        </w:rPr>
        <w:t xml:space="preserve">, </w:t>
      </w:r>
      <w:r w:rsidRPr="00396661">
        <w:rPr>
          <w:rFonts w:ascii="Times New Roman" w:hAnsi="Times New Roman"/>
          <w:sz w:val="24"/>
          <w:szCs w:val="24"/>
          <w:lang w:val="en-GB"/>
        </w:rPr>
        <w:t>«</w:t>
      </w:r>
      <w:r w:rsidRPr="00396661">
        <w:rPr>
          <w:rFonts w:ascii="Times New Roman" w:eastAsiaTheme="minorHAnsi" w:hAnsi="Times New Roman"/>
          <w:color w:val="auto"/>
          <w:sz w:val="20"/>
          <w:szCs w:val="20"/>
          <w:lang w:val="en-US" w:eastAsia="en-US"/>
        </w:rPr>
        <w:t>The Mother of Jesus in the Gospel according</w:t>
      </w:r>
      <w:r>
        <w:rPr>
          <w:rFonts w:ascii="Times New Roman" w:eastAsiaTheme="minorHAnsi" w:hAnsi="Times New Roman"/>
          <w:color w:val="auto"/>
          <w:sz w:val="20"/>
          <w:szCs w:val="20"/>
          <w:lang w:val="en-US" w:eastAsia="en-US"/>
        </w:rPr>
        <w:t xml:space="preserve"> to John: A Narrative-Critical </w:t>
      </w:r>
      <w:r w:rsidRPr="00396661">
        <w:rPr>
          <w:rFonts w:ascii="Times New Roman" w:eastAsiaTheme="minorHAnsi" w:hAnsi="Times New Roman"/>
          <w:color w:val="auto"/>
          <w:sz w:val="20"/>
          <w:szCs w:val="20"/>
          <w:lang w:val="en-US" w:eastAsia="en-US"/>
        </w:rPr>
        <w:t xml:space="preserve">and Theological Perspective», </w:t>
      </w:r>
      <w:r w:rsidRPr="00396661">
        <w:rPr>
          <w:rFonts w:ascii="Times New Roman" w:eastAsiaTheme="minorHAnsi" w:hAnsi="Times New Roman"/>
          <w:i/>
          <w:iCs/>
          <w:color w:val="auto"/>
          <w:sz w:val="20"/>
          <w:szCs w:val="20"/>
          <w:lang w:val="en-US" w:eastAsia="en-US"/>
        </w:rPr>
        <w:t xml:space="preserve">Analogia </w:t>
      </w:r>
      <w:r w:rsidRPr="00396661">
        <w:rPr>
          <w:rFonts w:ascii="Times New Roman" w:eastAsiaTheme="minorHAnsi" w:hAnsi="Times New Roman"/>
          <w:color w:val="auto"/>
          <w:sz w:val="20"/>
          <w:szCs w:val="20"/>
          <w:lang w:val="en-US" w:eastAsia="en-US"/>
        </w:rPr>
        <w:t>1, no. 1 (2016): 1–16.</w:t>
      </w:r>
    </w:p>
  </w:footnote>
  <w:footnote w:id="19">
    <w:p w14:paraId="7023D2CB" w14:textId="77777777" w:rsidR="00F94C0E" w:rsidRPr="003A255D" w:rsidRDefault="00F94C0E" w:rsidP="0039012D">
      <w:pPr>
        <w:pStyle w:val="a3"/>
        <w:rPr>
          <w:lang w:val="el-GR"/>
        </w:rPr>
      </w:pPr>
      <w:r w:rsidRPr="0089371A">
        <w:rPr>
          <w:rStyle w:val="a4"/>
        </w:rPr>
        <w:footnoteRef/>
      </w:r>
      <w:r w:rsidRPr="003A255D">
        <w:rPr>
          <w:lang w:val="el-GR"/>
        </w:rPr>
        <w:t xml:space="preserve"> Σ. Αγουρίδη, </w:t>
      </w:r>
      <w:r w:rsidRPr="003A255D">
        <w:rPr>
          <w:i/>
          <w:lang w:val="el-GR"/>
        </w:rPr>
        <w:t>Το Κατά Ιωάννη Ευαγγέλιο Α’. Κεφ. 1-12</w:t>
      </w:r>
      <w:r w:rsidRPr="003A255D">
        <w:rPr>
          <w:lang w:val="el-GR"/>
        </w:rPr>
        <w:t>, Θεσσαλονίκη: Πουρναράς 2005, 266 κε.</w:t>
      </w:r>
    </w:p>
  </w:footnote>
  <w:footnote w:id="20">
    <w:p w14:paraId="295AA52B" w14:textId="77777777" w:rsidR="00F94C0E" w:rsidRPr="00DB68A4" w:rsidRDefault="00F94C0E" w:rsidP="00DB68A4">
      <w:pPr>
        <w:pStyle w:val="a3"/>
        <w:rPr>
          <w:lang w:val="el-GR" w:eastAsia="en-US" w:bidi="he-IL"/>
        </w:rPr>
      </w:pPr>
      <w:r w:rsidRPr="0085552F">
        <w:rPr>
          <w:rStyle w:val="a4"/>
        </w:rPr>
        <w:footnoteRef/>
      </w:r>
      <w:r w:rsidRPr="003A255D">
        <w:rPr>
          <w:lang w:val="el-GR"/>
        </w:rPr>
        <w:t xml:space="preserve"> </w:t>
      </w:r>
      <w:r w:rsidRPr="003A255D">
        <w:rPr>
          <w:lang w:val="el-GR" w:eastAsia="en-US" w:bidi="he-IL"/>
        </w:rPr>
        <w:t xml:space="preserve">Ὡς δὲ </w:t>
      </w:r>
      <w:r w:rsidRPr="003A255D">
        <w:rPr>
          <w:b/>
          <w:lang w:val="el-GR" w:eastAsia="en-US" w:bidi="he-IL"/>
        </w:rPr>
        <w:t xml:space="preserve">ἦν ἐν τοῖς Ἱεροσολύμοις ἐν τῷ </w:t>
      </w:r>
      <w:r w:rsidRPr="003A255D">
        <w:rPr>
          <w:b/>
          <w:caps/>
          <w:lang w:val="el-GR" w:eastAsia="en-US" w:bidi="he-IL"/>
        </w:rPr>
        <w:t>π</w:t>
      </w:r>
      <w:r w:rsidRPr="003A255D">
        <w:rPr>
          <w:b/>
          <w:lang w:val="el-GR" w:eastAsia="en-US" w:bidi="he-IL"/>
        </w:rPr>
        <w:t>άσχα ἐν τῇ ἑορτῇ</w:t>
      </w:r>
      <w:r w:rsidRPr="003A255D">
        <w:rPr>
          <w:lang w:val="el-GR" w:eastAsia="en-US" w:bidi="he-IL"/>
        </w:rPr>
        <w:t>, πολλοὶ ἐπίστευσαν εἰς τὸ ὄνομα αὐτοῦ</w:t>
      </w:r>
      <w:r>
        <w:rPr>
          <w:lang w:val="el-GR" w:eastAsia="en-US" w:bidi="he-IL"/>
        </w:rPr>
        <w:t xml:space="preserve">. </w:t>
      </w:r>
      <w:r w:rsidRPr="003A255D">
        <w:rPr>
          <w:lang w:val="el-GR" w:eastAsia="en-US" w:bidi="he-IL"/>
        </w:rPr>
        <w:t xml:space="preserve"> </w:t>
      </w:r>
      <w:r w:rsidRPr="003A255D">
        <w:rPr>
          <w:highlight w:val="yellow"/>
          <w:lang w:val="el-GR" w:eastAsia="en-US" w:bidi="he-IL"/>
        </w:rPr>
        <w:t>θεωροῦντες αὐτοῦ τὰ σημεῖα ἃ ἐποίει</w:t>
      </w:r>
      <w:r w:rsidRPr="003A255D">
        <w:rPr>
          <w:vertAlign w:val="superscript"/>
          <w:lang w:val="el-GR" w:eastAsia="en-US" w:bidi="he-IL"/>
        </w:rPr>
        <w:t>.</w:t>
      </w:r>
      <w:r w:rsidRPr="003A255D">
        <w:rPr>
          <w:lang w:val="el-GR" w:eastAsia="en-US" w:bidi="he-IL"/>
        </w:rPr>
        <w:t xml:space="preserve"> </w:t>
      </w:r>
      <w:proofErr w:type="spellStart"/>
      <w:r w:rsidRPr="003A255D">
        <w:rPr>
          <w:lang w:val="el-GR" w:eastAsia="en-US" w:bidi="he-IL"/>
        </w:rPr>
        <w:t>αὐτὸς</w:t>
      </w:r>
      <w:proofErr w:type="spellEnd"/>
      <w:r w:rsidRPr="003A255D">
        <w:rPr>
          <w:lang w:val="el-GR" w:eastAsia="en-US" w:bidi="he-IL"/>
        </w:rPr>
        <w:t xml:space="preserve"> </w:t>
      </w:r>
      <w:proofErr w:type="spellStart"/>
      <w:r w:rsidRPr="003A255D">
        <w:rPr>
          <w:lang w:val="el-GR" w:eastAsia="en-US" w:bidi="he-IL"/>
        </w:rPr>
        <w:t>δὲ</w:t>
      </w:r>
      <w:proofErr w:type="spellEnd"/>
      <w:r w:rsidRPr="003A255D">
        <w:rPr>
          <w:lang w:val="el-GR" w:eastAsia="en-US" w:bidi="he-IL"/>
        </w:rPr>
        <w:t xml:space="preserve"> </w:t>
      </w:r>
      <w:proofErr w:type="spellStart"/>
      <w:r w:rsidRPr="003A255D">
        <w:rPr>
          <w:lang w:val="el-GR" w:eastAsia="en-US" w:bidi="he-IL"/>
        </w:rPr>
        <w:t>Ἰησοῦς</w:t>
      </w:r>
      <w:proofErr w:type="spellEnd"/>
      <w:r w:rsidRPr="003A255D">
        <w:rPr>
          <w:lang w:val="el-GR" w:eastAsia="en-US" w:bidi="he-IL"/>
        </w:rPr>
        <w:t xml:space="preserve"> </w:t>
      </w:r>
      <w:proofErr w:type="spellStart"/>
      <w:r w:rsidRPr="003A255D">
        <w:rPr>
          <w:lang w:val="el-GR" w:eastAsia="en-US" w:bidi="he-IL"/>
        </w:rPr>
        <w:t>οὐκ</w:t>
      </w:r>
      <w:proofErr w:type="spellEnd"/>
      <w:r w:rsidRPr="003A255D">
        <w:rPr>
          <w:lang w:val="el-GR" w:eastAsia="en-US" w:bidi="he-IL"/>
        </w:rPr>
        <w:t xml:space="preserve"> </w:t>
      </w:r>
      <w:proofErr w:type="spellStart"/>
      <w:r w:rsidRPr="003A255D">
        <w:rPr>
          <w:lang w:val="el-GR" w:eastAsia="en-US" w:bidi="he-IL"/>
        </w:rPr>
        <w:t>ἐπίστευεν</w:t>
      </w:r>
      <w:proofErr w:type="spellEnd"/>
      <w:r w:rsidRPr="003A255D">
        <w:rPr>
          <w:lang w:val="el-GR" w:eastAsia="en-US" w:bidi="he-IL"/>
        </w:rPr>
        <w:t xml:space="preserve"> </w:t>
      </w:r>
      <w:proofErr w:type="spellStart"/>
      <w:r w:rsidRPr="003A255D">
        <w:rPr>
          <w:b/>
          <w:lang w:val="el-GR" w:eastAsia="en-US" w:bidi="he-IL"/>
        </w:rPr>
        <w:t>αὐτὸν</w:t>
      </w:r>
      <w:proofErr w:type="spellEnd"/>
      <w:r w:rsidRPr="003A255D">
        <w:rPr>
          <w:lang w:val="el-GR" w:eastAsia="en-US" w:bidi="he-IL"/>
        </w:rPr>
        <w:t xml:space="preserve"> </w:t>
      </w:r>
      <w:proofErr w:type="spellStart"/>
      <w:r w:rsidRPr="003A255D">
        <w:rPr>
          <w:lang w:val="el-GR" w:eastAsia="en-US" w:bidi="he-IL"/>
        </w:rPr>
        <w:t>αὐτοῖς</w:t>
      </w:r>
      <w:proofErr w:type="spellEnd"/>
      <w:r w:rsidRPr="003A255D">
        <w:rPr>
          <w:lang w:val="el-GR" w:eastAsia="en-US" w:bidi="he-IL"/>
        </w:rPr>
        <w:t xml:space="preserve"> </w:t>
      </w:r>
      <w:proofErr w:type="spellStart"/>
      <w:r w:rsidRPr="003A255D">
        <w:rPr>
          <w:lang w:val="el-GR" w:eastAsia="en-US" w:bidi="he-IL"/>
        </w:rPr>
        <w:t>διὰ</w:t>
      </w:r>
      <w:proofErr w:type="spellEnd"/>
      <w:r w:rsidRPr="003A255D">
        <w:rPr>
          <w:lang w:val="el-GR" w:eastAsia="en-US" w:bidi="he-IL"/>
        </w:rPr>
        <w:t xml:space="preserve"> </w:t>
      </w:r>
      <w:proofErr w:type="spellStart"/>
      <w:r w:rsidRPr="003A255D">
        <w:rPr>
          <w:lang w:val="el-GR" w:eastAsia="en-US" w:bidi="he-IL"/>
        </w:rPr>
        <w:t>τὸ</w:t>
      </w:r>
      <w:proofErr w:type="spellEnd"/>
      <w:r w:rsidRPr="003A255D">
        <w:rPr>
          <w:lang w:val="el-GR" w:eastAsia="en-US" w:bidi="he-IL"/>
        </w:rPr>
        <w:t xml:space="preserve"> </w:t>
      </w:r>
      <w:proofErr w:type="spellStart"/>
      <w:r w:rsidRPr="003A255D">
        <w:rPr>
          <w:lang w:val="el-GR" w:eastAsia="en-US" w:bidi="he-IL"/>
        </w:rPr>
        <w:t>αὐτὸ</w:t>
      </w:r>
      <w:r>
        <w:rPr>
          <w:lang w:val="el-GR" w:eastAsia="en-US" w:bidi="he-IL"/>
        </w:rPr>
        <w:t>ν</w:t>
      </w:r>
      <w:proofErr w:type="spellEnd"/>
      <w:r>
        <w:rPr>
          <w:lang w:val="el-GR" w:eastAsia="en-US" w:bidi="he-IL"/>
        </w:rPr>
        <w:t xml:space="preserve"> </w:t>
      </w:r>
      <w:proofErr w:type="spellStart"/>
      <w:r w:rsidRPr="003A255D">
        <w:rPr>
          <w:lang w:val="el-GR" w:eastAsia="en-US" w:bidi="he-IL"/>
        </w:rPr>
        <w:t>γινώσκειν</w:t>
      </w:r>
      <w:proofErr w:type="spellEnd"/>
      <w:r w:rsidRPr="003A255D">
        <w:rPr>
          <w:lang w:val="el-GR" w:eastAsia="en-US" w:bidi="he-IL"/>
        </w:rPr>
        <w:t xml:space="preserve"> </w:t>
      </w:r>
      <w:proofErr w:type="spellStart"/>
      <w:r w:rsidRPr="003A255D">
        <w:rPr>
          <w:lang w:val="el-GR" w:eastAsia="en-US" w:bidi="he-IL"/>
        </w:rPr>
        <w:t>πάντας</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w:t>
      </w:r>
      <w:proofErr w:type="spellStart"/>
      <w:r w:rsidRPr="003A255D">
        <w:rPr>
          <w:lang w:val="el-GR" w:eastAsia="en-US" w:bidi="he-IL"/>
        </w:rPr>
        <w:t>ὅτι</w:t>
      </w:r>
      <w:proofErr w:type="spellEnd"/>
      <w:r w:rsidRPr="003A255D">
        <w:rPr>
          <w:lang w:val="el-GR" w:eastAsia="en-US" w:bidi="he-IL"/>
        </w:rPr>
        <w:t xml:space="preserve"> </w:t>
      </w:r>
      <w:proofErr w:type="spellStart"/>
      <w:r w:rsidRPr="003A255D">
        <w:rPr>
          <w:lang w:val="el-GR" w:eastAsia="en-US" w:bidi="he-IL"/>
        </w:rPr>
        <w:t>οὐ</w:t>
      </w:r>
      <w:proofErr w:type="spellEnd"/>
      <w:r w:rsidRPr="003A255D">
        <w:rPr>
          <w:lang w:val="el-GR" w:eastAsia="en-US" w:bidi="he-IL"/>
        </w:rPr>
        <w:t xml:space="preserve"> </w:t>
      </w:r>
      <w:proofErr w:type="spellStart"/>
      <w:r w:rsidRPr="003A255D">
        <w:rPr>
          <w:lang w:val="el-GR" w:eastAsia="en-US" w:bidi="he-IL"/>
        </w:rPr>
        <w:t>χρείαν</w:t>
      </w:r>
      <w:proofErr w:type="spellEnd"/>
      <w:r w:rsidRPr="003A255D">
        <w:rPr>
          <w:lang w:val="el-GR" w:eastAsia="en-US" w:bidi="he-IL"/>
        </w:rPr>
        <w:t xml:space="preserve"> εἶχεν ἵνα τις μαρτυρήσῃ περὶ τοῦ ἀνθρώπου· </w:t>
      </w:r>
      <w:r w:rsidRPr="003A255D">
        <w:rPr>
          <w:b/>
          <w:lang w:val="el-GR" w:eastAsia="en-US" w:bidi="he-IL"/>
        </w:rPr>
        <w:t xml:space="preserve">αὐτὸς γὰρ ἐγίνωσκεν </w:t>
      </w:r>
    </w:p>
    <w:p w14:paraId="157F19FF" w14:textId="77777777" w:rsidR="00F94C0E" w:rsidRPr="00DB68A4" w:rsidRDefault="00F94C0E" w:rsidP="00DB68A4">
      <w:pPr>
        <w:pStyle w:val="a3"/>
        <w:rPr>
          <w:lang w:val="el-GR" w:eastAsia="en-US" w:bidi="he-IL"/>
        </w:rPr>
      </w:pPr>
      <w:r w:rsidRPr="003A255D">
        <w:rPr>
          <w:b/>
          <w:lang w:val="el-GR" w:eastAsia="en-US" w:bidi="he-IL"/>
        </w:rPr>
        <w:t xml:space="preserve">    τί ἦν ἐν τῷ ἀνθρώπῳ.</w:t>
      </w:r>
      <w:r w:rsidRPr="003A255D">
        <w:rPr>
          <w:lang w:val="el-GR" w:eastAsia="en-US" w:bidi="he-IL"/>
        </w:rPr>
        <w:t xml:space="preserve"> Μετά την Κανά είχε σημειωθεί: </w:t>
      </w:r>
      <w:proofErr w:type="spellStart"/>
      <w:r w:rsidRPr="003A255D">
        <w:rPr>
          <w:lang w:val="el-GR" w:eastAsia="en-US" w:bidi="he-IL"/>
        </w:rPr>
        <w:t>Ταύτην</w:t>
      </w:r>
      <w:proofErr w:type="spellEnd"/>
      <w:r w:rsidRPr="003A255D">
        <w:rPr>
          <w:lang w:val="el-GR" w:eastAsia="en-US" w:bidi="he-IL"/>
        </w:rPr>
        <w:t xml:space="preserve"> </w:t>
      </w:r>
      <w:proofErr w:type="spellStart"/>
      <w:r w:rsidRPr="003A255D">
        <w:rPr>
          <w:lang w:val="el-GR" w:eastAsia="en-US" w:bidi="he-IL"/>
        </w:rPr>
        <w:t>ἐποίησεν</w:t>
      </w:r>
      <w:proofErr w:type="spellEnd"/>
      <w:r w:rsidRPr="003A255D">
        <w:rPr>
          <w:lang w:val="el-GR" w:eastAsia="en-US" w:bidi="he-IL"/>
        </w:rPr>
        <w:t xml:space="preserve"> </w:t>
      </w:r>
      <w:proofErr w:type="spellStart"/>
      <w:r w:rsidRPr="003A255D">
        <w:rPr>
          <w:lang w:val="el-GR" w:eastAsia="en-US" w:bidi="he-IL"/>
        </w:rPr>
        <w:t>ἀρχὴν</w:t>
      </w:r>
      <w:proofErr w:type="spellEnd"/>
      <w:r w:rsidRPr="003A255D">
        <w:rPr>
          <w:lang w:val="el-GR" w:eastAsia="en-US" w:bidi="he-IL"/>
        </w:rPr>
        <w:t xml:space="preserve"> </w:t>
      </w:r>
      <w:proofErr w:type="spellStart"/>
      <w:r w:rsidRPr="003A255D">
        <w:rPr>
          <w:lang w:val="el-GR" w:eastAsia="en-US" w:bidi="he-IL"/>
        </w:rPr>
        <w:t>τῶν</w:t>
      </w:r>
      <w:proofErr w:type="spellEnd"/>
      <w:r w:rsidRPr="003A255D">
        <w:rPr>
          <w:lang w:val="el-GR" w:eastAsia="en-US" w:bidi="he-IL"/>
        </w:rPr>
        <w:t xml:space="preserve"> </w:t>
      </w:r>
      <w:proofErr w:type="spellStart"/>
      <w:r w:rsidRPr="003A255D">
        <w:rPr>
          <w:lang w:val="el-GR" w:eastAsia="en-US" w:bidi="he-IL"/>
        </w:rPr>
        <w:t>σημείων</w:t>
      </w:r>
      <w:proofErr w:type="spellEnd"/>
      <w:r w:rsidRPr="003A255D">
        <w:rPr>
          <w:lang w:val="el-GR" w:eastAsia="en-US" w:bidi="he-IL"/>
        </w:rPr>
        <w:t xml:space="preserve"> ὁ </w:t>
      </w:r>
      <w:proofErr w:type="spellStart"/>
      <w:r w:rsidRPr="003A255D">
        <w:rPr>
          <w:lang w:val="el-GR" w:eastAsia="en-US" w:bidi="he-IL"/>
        </w:rPr>
        <w:t>Ἰησοῦ</w:t>
      </w:r>
      <w:r>
        <w:rPr>
          <w:lang w:val="el-GR" w:eastAsia="en-US" w:bidi="he-IL"/>
        </w:rPr>
        <w:t>ς</w:t>
      </w:r>
      <w:proofErr w:type="spellEnd"/>
      <w:r w:rsidRPr="003A255D">
        <w:rPr>
          <w:lang w:val="el-GR" w:eastAsia="en-US" w:bidi="he-IL"/>
        </w:rPr>
        <w:t xml:space="preserve">  </w:t>
      </w:r>
      <w:proofErr w:type="spellStart"/>
      <w:r w:rsidRPr="003A255D">
        <w:rPr>
          <w:lang w:val="el-GR" w:eastAsia="en-US" w:bidi="he-IL"/>
        </w:rPr>
        <w:t>ἐν</w:t>
      </w:r>
      <w:proofErr w:type="spellEnd"/>
      <w:r w:rsidRPr="003A255D">
        <w:rPr>
          <w:lang w:val="el-GR" w:eastAsia="en-US" w:bidi="he-IL"/>
        </w:rPr>
        <w:t xml:space="preserve"> </w:t>
      </w:r>
      <w:proofErr w:type="spellStart"/>
      <w:r w:rsidRPr="003A255D">
        <w:rPr>
          <w:lang w:val="el-GR" w:eastAsia="en-US" w:bidi="he-IL"/>
        </w:rPr>
        <w:t>Κανὰ</w:t>
      </w:r>
      <w:proofErr w:type="spellEnd"/>
      <w:r w:rsidRPr="003A255D">
        <w:rPr>
          <w:lang w:val="el-GR" w:eastAsia="en-US" w:bidi="he-IL"/>
        </w:rPr>
        <w:t xml:space="preserve"> </w:t>
      </w:r>
      <w:proofErr w:type="spellStart"/>
      <w:r w:rsidRPr="003A255D">
        <w:rPr>
          <w:lang w:val="el-GR" w:eastAsia="en-US" w:bidi="he-IL"/>
        </w:rPr>
        <w:t>τῆς</w:t>
      </w:r>
      <w:proofErr w:type="spellEnd"/>
      <w:r w:rsidRPr="003A255D">
        <w:rPr>
          <w:lang w:val="el-GR" w:eastAsia="en-US" w:bidi="he-IL"/>
        </w:rPr>
        <w:t xml:space="preserve"> </w:t>
      </w:r>
      <w:proofErr w:type="spellStart"/>
      <w:r w:rsidRPr="003A255D">
        <w:rPr>
          <w:lang w:val="el-GR" w:eastAsia="en-US" w:bidi="he-IL"/>
        </w:rPr>
        <w:t>Γαλιλαίας</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ἐφανέρωσεν τὴν δόξαν αὐτοῦ, </w:t>
      </w:r>
      <w:r w:rsidRPr="003A255D">
        <w:rPr>
          <w:b/>
          <w:lang w:val="el-GR" w:eastAsia="en-US" w:bidi="he-IL"/>
        </w:rPr>
        <w:t xml:space="preserve">καὶ ἐπίστευσαν εἰς αὐτὸν οἱ μαθηταὶ αὐτοῦ  </w:t>
      </w:r>
      <w:r w:rsidRPr="003A255D">
        <w:rPr>
          <w:lang w:val="el-GR" w:eastAsia="en-US" w:bidi="he-IL"/>
        </w:rPr>
        <w:t>(2,11) Στο σημείο αυτό εννοείται ότι δεν πιστεύουν ούτε ο αρχιτρ</w:t>
      </w:r>
      <w:r>
        <w:rPr>
          <w:lang w:val="el-GR" w:eastAsia="en-US" w:bidi="he-IL"/>
        </w:rPr>
        <w:t xml:space="preserve">ίκλινος, ούτε ο νυμφίος ούτε οι </w:t>
      </w:r>
      <w:r w:rsidRPr="003A255D">
        <w:rPr>
          <w:lang w:val="el-GR" w:eastAsia="en-US" w:bidi="he-IL"/>
        </w:rPr>
        <w:t xml:space="preserve">διάκονοι οι </w:t>
      </w:r>
      <w:proofErr w:type="spellStart"/>
      <w:r w:rsidRPr="003A255D">
        <w:rPr>
          <w:lang w:val="el-GR" w:eastAsia="en-US" w:bidi="he-IL"/>
        </w:rPr>
        <w:t>ηντληκότες</w:t>
      </w:r>
      <w:proofErr w:type="spellEnd"/>
      <w:r w:rsidRPr="003A255D">
        <w:rPr>
          <w:lang w:val="el-GR" w:eastAsia="en-US" w:bidi="he-IL"/>
        </w:rPr>
        <w:t xml:space="preserve"> το ύδωρ. Βεβαίως η πίστη των μαθη</w:t>
      </w:r>
      <w:r>
        <w:rPr>
          <w:lang w:val="el-GR" w:eastAsia="en-US" w:bidi="he-IL"/>
        </w:rPr>
        <w:t xml:space="preserve">τών, όπως συμπεραίνεται από </w:t>
      </w:r>
      <w:proofErr w:type="spellStart"/>
      <w:r>
        <w:rPr>
          <w:lang w:val="el-GR" w:eastAsia="en-US" w:bidi="he-IL"/>
        </w:rPr>
        <w:t>την</w:t>
      </w:r>
      <w:r w:rsidRPr="003A255D">
        <w:rPr>
          <w:lang w:val="el-GR" w:eastAsia="en-US" w:bidi="he-IL"/>
        </w:rPr>
        <w:t>κατακλείδα</w:t>
      </w:r>
      <w:proofErr w:type="spellEnd"/>
      <w:r w:rsidRPr="003A255D">
        <w:rPr>
          <w:lang w:val="el-GR" w:eastAsia="en-US" w:bidi="he-IL"/>
        </w:rPr>
        <w:t xml:space="preserve"> του επόμενου επεισοδίου δεν είναι και αυτή τέλεια. Σημειώνεται στο 2, 22: </w:t>
      </w:r>
      <w:proofErr w:type="spellStart"/>
      <w:r w:rsidRPr="003A255D">
        <w:rPr>
          <w:b/>
          <w:lang w:val="el-GR" w:eastAsia="en-US" w:bidi="he-IL"/>
        </w:rPr>
        <w:t>ὅτε</w:t>
      </w:r>
      <w:proofErr w:type="spellEnd"/>
      <w:r w:rsidRPr="003A255D">
        <w:rPr>
          <w:b/>
          <w:lang w:val="el-GR" w:eastAsia="en-US" w:bidi="he-IL"/>
        </w:rPr>
        <w:t xml:space="preserve"> </w:t>
      </w:r>
      <w:proofErr w:type="spellStart"/>
      <w:r w:rsidRPr="003A255D">
        <w:rPr>
          <w:b/>
          <w:lang w:val="el-GR" w:eastAsia="en-US" w:bidi="he-IL"/>
        </w:rPr>
        <w:t>οὖν</w:t>
      </w:r>
      <w:proofErr w:type="spellEnd"/>
      <w:r w:rsidRPr="003A255D">
        <w:rPr>
          <w:b/>
          <w:lang w:val="el-GR" w:eastAsia="en-US" w:bidi="he-IL"/>
        </w:rPr>
        <w:t xml:space="preserve"> </w:t>
      </w:r>
      <w:proofErr w:type="spellStart"/>
      <w:r w:rsidRPr="003A255D">
        <w:rPr>
          <w:b/>
          <w:lang w:val="el-GR" w:eastAsia="en-US" w:bidi="he-IL"/>
        </w:rPr>
        <w:t>ἠγέ</w:t>
      </w:r>
      <w:r>
        <w:rPr>
          <w:b/>
          <w:lang w:val="el-GR" w:eastAsia="en-US" w:bidi="he-IL"/>
        </w:rPr>
        <w:t>ρθη</w:t>
      </w:r>
      <w:proofErr w:type="spellEnd"/>
      <w:r>
        <w:rPr>
          <w:b/>
          <w:lang w:val="el-GR" w:eastAsia="en-US" w:bidi="he-IL"/>
        </w:rPr>
        <w:t xml:space="preserve"> </w:t>
      </w:r>
      <w:proofErr w:type="spellStart"/>
      <w:r w:rsidRPr="003A255D">
        <w:rPr>
          <w:b/>
          <w:lang w:val="el-GR" w:eastAsia="en-US" w:bidi="he-IL"/>
        </w:rPr>
        <w:t>ἐκ</w:t>
      </w:r>
      <w:proofErr w:type="spellEnd"/>
      <w:r w:rsidRPr="003A255D">
        <w:rPr>
          <w:b/>
          <w:lang w:val="el-GR" w:eastAsia="en-US" w:bidi="he-IL"/>
        </w:rPr>
        <w:t xml:space="preserve"> </w:t>
      </w:r>
      <w:proofErr w:type="spellStart"/>
      <w:r w:rsidRPr="003A255D">
        <w:rPr>
          <w:b/>
          <w:lang w:val="el-GR" w:eastAsia="en-US" w:bidi="he-IL"/>
        </w:rPr>
        <w:t>νεκρῶν</w:t>
      </w:r>
      <w:proofErr w:type="spellEnd"/>
      <w:r w:rsidRPr="003A255D">
        <w:rPr>
          <w:lang w:val="el-GR" w:eastAsia="en-US" w:bidi="he-IL"/>
        </w:rPr>
        <w:t xml:space="preserve">, </w:t>
      </w:r>
      <w:proofErr w:type="spellStart"/>
      <w:r w:rsidRPr="003A255D">
        <w:rPr>
          <w:lang w:val="el-GR" w:eastAsia="en-US" w:bidi="he-IL"/>
        </w:rPr>
        <w:t>ἐμνήσθησαν</w:t>
      </w:r>
      <w:proofErr w:type="spellEnd"/>
      <w:r w:rsidRPr="003A255D">
        <w:rPr>
          <w:lang w:val="el-GR" w:eastAsia="en-US" w:bidi="he-IL"/>
        </w:rPr>
        <w:t xml:space="preserve"> </w:t>
      </w:r>
      <w:proofErr w:type="spellStart"/>
      <w:r w:rsidRPr="003A255D">
        <w:rPr>
          <w:lang w:val="el-GR" w:eastAsia="en-US" w:bidi="he-IL"/>
        </w:rPr>
        <w:t>οἱ</w:t>
      </w:r>
      <w:proofErr w:type="spellEnd"/>
      <w:r w:rsidRPr="003A255D">
        <w:rPr>
          <w:lang w:val="el-GR" w:eastAsia="en-US" w:bidi="he-IL"/>
        </w:rPr>
        <w:t xml:space="preserve"> </w:t>
      </w:r>
      <w:proofErr w:type="spellStart"/>
      <w:r w:rsidRPr="003A255D">
        <w:rPr>
          <w:lang w:val="el-GR" w:eastAsia="en-US" w:bidi="he-IL"/>
        </w:rPr>
        <w:t>μαθηταὶ</w:t>
      </w:r>
      <w:proofErr w:type="spellEnd"/>
      <w:r w:rsidRPr="003A255D">
        <w:rPr>
          <w:lang w:val="el-GR" w:eastAsia="en-US" w:bidi="he-IL"/>
        </w:rPr>
        <w:t xml:space="preserve"> αὐτοῦ ὅτι τοῦτο ἔλεγεν, καὶ ἐπίστευσαν τῇ </w:t>
      </w:r>
      <w:r w:rsidRPr="003A255D">
        <w:rPr>
          <w:caps/>
          <w:lang w:val="el-GR" w:eastAsia="en-US" w:bidi="he-IL"/>
        </w:rPr>
        <w:t>γ</w:t>
      </w:r>
      <w:r w:rsidRPr="003A255D">
        <w:rPr>
          <w:lang w:val="el-GR" w:eastAsia="en-US" w:bidi="he-IL"/>
        </w:rPr>
        <w:t xml:space="preserve">ραφῇ καὶ τῷ </w:t>
      </w:r>
      <w:r w:rsidRPr="003A255D">
        <w:rPr>
          <w:caps/>
          <w:lang w:val="el-GR" w:eastAsia="en-US" w:bidi="he-IL"/>
        </w:rPr>
        <w:t>λ</w:t>
      </w:r>
      <w:r w:rsidRPr="003A255D">
        <w:rPr>
          <w:lang w:val="el-GR" w:eastAsia="en-US" w:bidi="he-IL"/>
        </w:rPr>
        <w:t xml:space="preserve">όγῳ ὃν  εἶπεν ὁ Ἰησοῦς. Αντιθέτως η γυνή – μήτηρ έχει επιδείξει την πίστη της καθώς παρά την άρνηση </w:t>
      </w:r>
      <w:proofErr w:type="spellStart"/>
      <w:r w:rsidRPr="003A255D">
        <w:rPr>
          <w:lang w:val="el-GR" w:eastAsia="en-US" w:bidi="he-IL"/>
        </w:rPr>
        <w:t>τουΚυρίου</w:t>
      </w:r>
      <w:proofErr w:type="spellEnd"/>
      <w:r w:rsidRPr="003A255D">
        <w:rPr>
          <w:lang w:val="el-GR" w:eastAsia="en-US" w:bidi="he-IL"/>
        </w:rPr>
        <w:t>, προτείνει τους διακόνους σε απόλυτη υπακοή του Υιού της. Ολόκληρο το Ιω. καταγράφει το σκοπό συγγραφής, ο οποίος δεν είναι άλλος από την πίστη στον Ιησού ως τον Χριστό και η απόκτηση  ζωής μέσω της πίστης (20, 31).</w:t>
      </w:r>
    </w:p>
  </w:footnote>
  <w:footnote w:id="21">
    <w:p w14:paraId="48150807" w14:textId="77777777" w:rsidR="00FF2403" w:rsidRPr="003A255D" w:rsidRDefault="00FF2403" w:rsidP="00FF2403">
      <w:pPr>
        <w:pStyle w:val="a3"/>
        <w:rPr>
          <w:lang w:val="el-GR"/>
        </w:rPr>
      </w:pPr>
      <w:r w:rsidRPr="004D46D8">
        <w:rPr>
          <w:rStyle w:val="a4"/>
        </w:rPr>
        <w:footnoteRef/>
      </w:r>
      <w:r w:rsidRPr="003A255D">
        <w:rPr>
          <w:lang w:val="el-GR"/>
        </w:rPr>
        <w:t xml:space="preserve"> Αυτή η μετακίνηση ίσως να οφείλεται και στο γεγονός ότι ο Ιωάννης σ</w:t>
      </w:r>
      <w:r>
        <w:rPr>
          <w:lang w:val="el-GR"/>
        </w:rPr>
        <w:t xml:space="preserve">υνειδητοποιεί ότι εκπλήρωσε το </w:t>
      </w:r>
      <w:r w:rsidRPr="003A255D">
        <w:rPr>
          <w:lang w:val="el-GR"/>
        </w:rPr>
        <w:t xml:space="preserve"> ρόλο του. Συνεπώς η έδρα του δεν έχει νόημα να γίνεται στην είσοδο </w:t>
      </w:r>
      <w:r>
        <w:rPr>
          <w:lang w:val="el-GR"/>
        </w:rPr>
        <w:t xml:space="preserve">της Γης της Επαγγελίας αλλά και </w:t>
      </w:r>
      <w:r w:rsidRPr="003A255D">
        <w:rPr>
          <w:lang w:val="el-GR"/>
        </w:rPr>
        <w:t xml:space="preserve">εκεί όπου ο Ηλίας αναλήφθηκε στον Ουρανό, εξουσιοδοτώντας τον Ελισαίο. </w:t>
      </w:r>
    </w:p>
  </w:footnote>
  <w:footnote w:id="22">
    <w:p w14:paraId="69E1DDD1" w14:textId="77777777" w:rsidR="00F94C0E" w:rsidRPr="003A255D" w:rsidRDefault="00F94C0E" w:rsidP="00715282">
      <w:pPr>
        <w:pStyle w:val="a3"/>
        <w:rPr>
          <w:lang w:val="el-GR" w:eastAsia="en-US" w:bidi="he-IL"/>
        </w:rPr>
      </w:pPr>
      <w:r w:rsidRPr="002B1547">
        <w:rPr>
          <w:rStyle w:val="a4"/>
        </w:rPr>
        <w:footnoteRef/>
      </w:r>
      <w:r w:rsidRPr="003A255D">
        <w:rPr>
          <w:lang w:val="el-GR"/>
        </w:rPr>
        <w:t xml:space="preserve"> 1, 19. 24: </w:t>
      </w:r>
      <w:r w:rsidRPr="003A255D">
        <w:rPr>
          <w:lang w:val="el-GR" w:eastAsia="en-US" w:bidi="he-IL"/>
        </w:rPr>
        <w:t xml:space="preserve">ὅτε ἀπέστειλαν [πρὸς </w:t>
      </w:r>
      <w:proofErr w:type="spellStart"/>
      <w:r w:rsidRPr="003A255D">
        <w:rPr>
          <w:lang w:val="el-GR" w:eastAsia="en-US" w:bidi="he-IL"/>
        </w:rPr>
        <w:t>αὐτὸν</w:t>
      </w:r>
      <w:proofErr w:type="spellEnd"/>
      <w:r w:rsidRPr="003A255D">
        <w:rPr>
          <w:lang w:val="el-GR" w:eastAsia="en-US" w:bidi="he-IL"/>
        </w:rPr>
        <w:t xml:space="preserve">] </w:t>
      </w:r>
      <w:proofErr w:type="spellStart"/>
      <w:r w:rsidRPr="003A255D">
        <w:rPr>
          <w:lang w:val="el-GR" w:eastAsia="en-US" w:bidi="he-IL"/>
        </w:rPr>
        <w:t>οἱ</w:t>
      </w:r>
      <w:proofErr w:type="spellEnd"/>
      <w:r w:rsidRPr="003A255D">
        <w:rPr>
          <w:lang w:val="el-GR" w:eastAsia="en-US" w:bidi="he-IL"/>
        </w:rPr>
        <w:t xml:space="preserve"> </w:t>
      </w:r>
      <w:proofErr w:type="spellStart"/>
      <w:r w:rsidRPr="003A255D">
        <w:rPr>
          <w:lang w:val="el-GR" w:eastAsia="en-US" w:bidi="he-IL"/>
        </w:rPr>
        <w:t>Ἰουδαῖοι</w:t>
      </w:r>
      <w:proofErr w:type="spellEnd"/>
      <w:r w:rsidRPr="003A255D">
        <w:rPr>
          <w:lang w:val="el-GR" w:eastAsia="en-US" w:bidi="he-IL"/>
        </w:rPr>
        <w:t xml:space="preserve"> </w:t>
      </w:r>
      <w:proofErr w:type="spellStart"/>
      <w:r w:rsidRPr="003A255D">
        <w:rPr>
          <w:lang w:val="el-GR" w:eastAsia="en-US" w:bidi="he-IL"/>
        </w:rPr>
        <w:t>ἐξ</w:t>
      </w:r>
      <w:proofErr w:type="spellEnd"/>
      <w:r w:rsidRPr="003A255D">
        <w:rPr>
          <w:lang w:val="el-GR" w:eastAsia="en-US" w:bidi="he-IL"/>
        </w:rPr>
        <w:t xml:space="preserve"> </w:t>
      </w:r>
      <w:proofErr w:type="spellStart"/>
      <w:r w:rsidRPr="003A255D">
        <w:rPr>
          <w:lang w:val="el-GR" w:eastAsia="en-US" w:bidi="he-IL"/>
        </w:rPr>
        <w:t>Ἱεροσολύμων</w:t>
      </w:r>
      <w:proofErr w:type="spellEnd"/>
      <w:r w:rsidRPr="003A255D">
        <w:rPr>
          <w:lang w:val="el-GR" w:eastAsia="en-US" w:bidi="he-IL"/>
        </w:rPr>
        <w:t xml:space="preserve"> </w:t>
      </w:r>
      <w:proofErr w:type="spellStart"/>
      <w:r w:rsidRPr="003A255D">
        <w:rPr>
          <w:lang w:val="el-GR" w:eastAsia="en-US" w:bidi="he-IL"/>
        </w:rPr>
        <w:t>ἱερεῖς</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w:t>
      </w:r>
      <w:proofErr w:type="spellStart"/>
      <w:r w:rsidRPr="003A255D">
        <w:rPr>
          <w:lang w:val="el-GR" w:eastAsia="en-US" w:bidi="he-IL"/>
        </w:rPr>
        <w:t>Λευίτας</w:t>
      </w:r>
      <w:proofErr w:type="spellEnd"/>
      <w:r w:rsidRPr="003A255D">
        <w:rPr>
          <w:lang w:val="el-GR" w:eastAsia="en-US" w:bidi="he-IL"/>
        </w:rPr>
        <w:t xml:space="preserve"> </w:t>
      </w:r>
      <w:proofErr w:type="spellStart"/>
      <w:r w:rsidRPr="003A255D">
        <w:rPr>
          <w:lang w:val="el-GR" w:eastAsia="en-US" w:bidi="he-IL"/>
        </w:rPr>
        <w:t>ἵνα</w:t>
      </w:r>
      <w:proofErr w:type="spellEnd"/>
      <w:r w:rsidRPr="003A255D">
        <w:rPr>
          <w:lang w:val="el-GR" w:eastAsia="en-US" w:bidi="he-IL"/>
        </w:rPr>
        <w:t xml:space="preserve"> </w:t>
      </w:r>
      <w:proofErr w:type="spellStart"/>
      <w:r w:rsidRPr="003A255D">
        <w:rPr>
          <w:lang w:val="el-GR" w:eastAsia="en-US" w:bidi="he-IL"/>
        </w:rPr>
        <w:t>ἐρωτή</w:t>
      </w:r>
      <w:r w:rsidR="00715282">
        <w:rPr>
          <w:lang w:val="el-GR" w:eastAsia="en-US" w:bidi="he-IL"/>
        </w:rPr>
        <w:t>σωσιν</w:t>
      </w:r>
      <w:proofErr w:type="spellEnd"/>
      <w:r w:rsidR="00715282">
        <w:rPr>
          <w:lang w:val="el-GR" w:eastAsia="en-US" w:bidi="he-IL"/>
        </w:rPr>
        <w:t xml:space="preserve"> </w:t>
      </w:r>
      <w:proofErr w:type="spellStart"/>
      <w:r w:rsidRPr="003A255D">
        <w:rPr>
          <w:lang w:val="el-GR" w:eastAsia="en-US" w:bidi="he-IL"/>
        </w:rPr>
        <w:t>αὐτό</w:t>
      </w:r>
      <w:proofErr w:type="spellEnd"/>
      <w:r w:rsidRPr="003A255D">
        <w:rPr>
          <w:lang w:val="el-GR" w:eastAsia="en-US" w:bidi="he-IL"/>
        </w:rPr>
        <w:t>. […]</w:t>
      </w:r>
      <w:r w:rsidRPr="003A255D">
        <w:rPr>
          <w:vertAlign w:val="superscript"/>
          <w:lang w:val="el-GR" w:eastAsia="en-US" w:bidi="he-IL"/>
        </w:rPr>
        <w:t xml:space="preserve">  </w:t>
      </w:r>
      <w:r w:rsidRPr="003A255D">
        <w:rPr>
          <w:lang w:val="el-GR" w:eastAsia="en-US" w:bidi="he-IL"/>
        </w:rPr>
        <w:t xml:space="preserve">Καὶ ἀπεσταλμένοι ἦσαν ἐκ τῶν Φαρισαίων. </w:t>
      </w:r>
    </w:p>
  </w:footnote>
  <w:footnote w:id="23">
    <w:p w14:paraId="19077CA3" w14:textId="77777777" w:rsidR="00F94C0E" w:rsidRPr="002B1547" w:rsidRDefault="00F94C0E" w:rsidP="0039012D">
      <w:pPr>
        <w:autoSpaceDE w:val="0"/>
        <w:autoSpaceDN w:val="0"/>
        <w:adjustRightInd w:val="0"/>
        <w:ind w:right="-143"/>
        <w:rPr>
          <w:rFonts w:ascii="Times New Roman" w:eastAsiaTheme="minorHAnsi" w:hAnsi="Times New Roman"/>
          <w:i/>
          <w:color w:val="auto"/>
          <w:sz w:val="20"/>
          <w:szCs w:val="20"/>
          <w:lang w:eastAsia="en-US" w:bidi="he-IL"/>
        </w:rPr>
      </w:pPr>
      <w:r w:rsidRPr="002B1547">
        <w:rPr>
          <w:rStyle w:val="a4"/>
          <w:rFonts w:ascii="Times New Roman" w:hAnsi="Times New Roman"/>
          <w:color w:val="auto"/>
          <w:sz w:val="20"/>
          <w:szCs w:val="20"/>
        </w:rPr>
        <w:footnoteRef/>
      </w:r>
      <w:r w:rsidRPr="000836A5">
        <w:rPr>
          <w:rFonts w:ascii="Times New Roman" w:hAnsi="Times New Roman"/>
          <w:color w:val="auto"/>
          <w:sz w:val="20"/>
          <w:szCs w:val="20"/>
        </w:rPr>
        <w:t xml:space="preserve"> </w:t>
      </w:r>
      <w:r w:rsidRPr="002B1547">
        <w:rPr>
          <w:rFonts w:ascii="Times New Roman" w:eastAsiaTheme="minorHAnsi" w:hAnsi="Times New Roman"/>
          <w:i/>
          <w:color w:val="auto"/>
          <w:sz w:val="20"/>
          <w:szCs w:val="20"/>
          <w:lang w:eastAsia="en-US" w:bidi="he-IL"/>
        </w:rPr>
        <w:t>Ἐκ</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τοῦ</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ὄχλου</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δὲ</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πολλοὶ</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ἐπίστευσαν</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εἰς</w:t>
      </w:r>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αὐτὸν</w:t>
      </w:r>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καὶ</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ἔλεγον</w:t>
      </w:r>
      <w:proofErr w:type="spellEnd"/>
      <w:r w:rsidRPr="000836A5">
        <w:rPr>
          <w:rFonts w:ascii="Times New Roman" w:eastAsiaTheme="minorHAnsi" w:hAnsi="Times New Roman"/>
          <w:i/>
          <w:color w:val="auto"/>
          <w:sz w:val="20"/>
          <w:szCs w:val="20"/>
          <w:lang w:eastAsia="en-US" w:bidi="he-IL"/>
        </w:rPr>
        <w:t xml:space="preserve">· </w:t>
      </w:r>
      <w:r w:rsidRPr="002B1547">
        <w:rPr>
          <w:rFonts w:ascii="Times New Roman" w:eastAsiaTheme="minorHAnsi" w:hAnsi="Times New Roman"/>
          <w:i/>
          <w:color w:val="auto"/>
          <w:sz w:val="20"/>
          <w:szCs w:val="20"/>
          <w:lang w:eastAsia="en-US" w:bidi="he-IL"/>
        </w:rPr>
        <w:t>ὁ</w:t>
      </w:r>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χριστὸς</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ὅταν</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ἔλθῃ</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μὴ</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πλείονα</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σημεῖα</w:t>
      </w:r>
      <w:proofErr w:type="spellEnd"/>
      <w:r w:rsidRPr="000836A5">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ποιήσει</w:t>
      </w:r>
      <w:proofErr w:type="spellEnd"/>
      <w:r w:rsidR="00715282">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ὧν</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οὗτος</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ἐποίησεν</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ἤκουσαν</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οἱ</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Φαρισαῖοι</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τοῦ</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ὄχλου</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γογγύζοντος</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περὶ</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αὐτοῦ</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i/>
          <w:color w:val="auto"/>
          <w:sz w:val="20"/>
          <w:szCs w:val="20"/>
          <w:lang w:eastAsia="en-US" w:bidi="he-IL"/>
        </w:rPr>
        <w:t>ταῦτα</w:t>
      </w:r>
      <w:proofErr w:type="spellEnd"/>
      <w:r w:rsidRPr="002B1547">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καὶ</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ἀπέστειλαν</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οἱ</w:t>
      </w:r>
      <w:proofErr w:type="spellEnd"/>
      <w:r w:rsidR="00715282">
        <w:rPr>
          <w:rFonts w:ascii="Times New Roman" w:eastAsiaTheme="minorHAnsi" w:hAnsi="Times New Roman"/>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ἀρχιερεῖς</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καὶ</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οἱ</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Φαρισαῖοι</w:t>
      </w:r>
      <w:proofErr w:type="spellEnd"/>
      <w:r w:rsidRPr="002B1547">
        <w:rPr>
          <w:rFonts w:ascii="Times New Roman" w:eastAsiaTheme="minorHAnsi" w:hAnsi="Times New Roman"/>
          <w:b/>
          <w:i/>
          <w:color w:val="auto"/>
          <w:sz w:val="20"/>
          <w:szCs w:val="20"/>
          <w:lang w:eastAsia="en-US" w:bidi="he-IL"/>
        </w:rPr>
        <w:t xml:space="preserve"> </w:t>
      </w:r>
      <w:proofErr w:type="spellStart"/>
      <w:r w:rsidRPr="002B1547">
        <w:rPr>
          <w:rFonts w:ascii="Times New Roman" w:eastAsiaTheme="minorHAnsi" w:hAnsi="Times New Roman"/>
          <w:b/>
          <w:i/>
          <w:color w:val="auto"/>
          <w:sz w:val="20"/>
          <w:szCs w:val="20"/>
          <w:lang w:eastAsia="en-US" w:bidi="he-IL"/>
        </w:rPr>
        <w:t>ὑπηρέτας</w:t>
      </w:r>
      <w:proofErr w:type="spellEnd"/>
      <w:r w:rsidRPr="002B1547">
        <w:rPr>
          <w:rFonts w:ascii="Times New Roman" w:eastAsiaTheme="minorHAnsi" w:hAnsi="Times New Roman"/>
          <w:i/>
          <w:color w:val="auto"/>
          <w:sz w:val="20"/>
          <w:szCs w:val="20"/>
          <w:lang w:eastAsia="en-US" w:bidi="he-IL"/>
        </w:rPr>
        <w:t xml:space="preserve"> ἵνα πιάσωσιν αὐτόν.</w:t>
      </w:r>
    </w:p>
  </w:footnote>
  <w:footnote w:id="24">
    <w:p w14:paraId="4F45274C" w14:textId="77777777" w:rsidR="00F94C0E" w:rsidRPr="003A255D" w:rsidRDefault="00F94C0E" w:rsidP="00FF2403">
      <w:pPr>
        <w:pStyle w:val="a3"/>
        <w:rPr>
          <w:lang w:val="el-GR" w:eastAsia="en-US" w:bidi="he-IL"/>
        </w:rPr>
      </w:pPr>
      <w:r w:rsidRPr="002B1547">
        <w:rPr>
          <w:rStyle w:val="a4"/>
        </w:rPr>
        <w:footnoteRef/>
      </w:r>
      <w:r w:rsidRPr="003A255D">
        <w:rPr>
          <w:lang w:val="el-GR"/>
        </w:rPr>
        <w:t xml:space="preserve">  </w:t>
      </w:r>
      <w:r w:rsidRPr="003A255D">
        <w:rPr>
          <w:lang w:val="el-GR" w:eastAsia="en-US" w:bidi="he-IL"/>
        </w:rPr>
        <w:t xml:space="preserve">ὁ οὖν Ἰούδας λαβὼν τὴν σπεῖραν καὶ </w:t>
      </w:r>
      <w:proofErr w:type="spellStart"/>
      <w:r w:rsidRPr="003A255D">
        <w:rPr>
          <w:lang w:val="el-GR" w:eastAsia="en-US" w:bidi="he-IL"/>
        </w:rPr>
        <w:t>ἐκ</w:t>
      </w:r>
      <w:proofErr w:type="spellEnd"/>
      <w:r w:rsidRPr="003A255D">
        <w:rPr>
          <w:lang w:val="el-GR" w:eastAsia="en-US" w:bidi="he-IL"/>
        </w:rPr>
        <w:t xml:space="preserve"> </w:t>
      </w:r>
      <w:proofErr w:type="spellStart"/>
      <w:r w:rsidRPr="003A255D">
        <w:rPr>
          <w:lang w:val="el-GR" w:eastAsia="en-US" w:bidi="he-IL"/>
        </w:rPr>
        <w:t>τῶν</w:t>
      </w:r>
      <w:proofErr w:type="spellEnd"/>
      <w:r w:rsidRPr="003A255D">
        <w:rPr>
          <w:lang w:val="el-GR" w:eastAsia="en-US" w:bidi="he-IL"/>
        </w:rPr>
        <w:t xml:space="preserve"> </w:t>
      </w:r>
      <w:proofErr w:type="spellStart"/>
      <w:r w:rsidRPr="003A255D">
        <w:rPr>
          <w:lang w:val="el-GR" w:eastAsia="en-US" w:bidi="he-IL"/>
        </w:rPr>
        <w:t>ἀρχιερέων</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w:t>
      </w:r>
      <w:proofErr w:type="spellStart"/>
      <w:r w:rsidRPr="003A255D">
        <w:rPr>
          <w:lang w:val="el-GR" w:eastAsia="en-US" w:bidi="he-IL"/>
        </w:rPr>
        <w:t>ἐκ</w:t>
      </w:r>
      <w:proofErr w:type="spellEnd"/>
      <w:r w:rsidRPr="003A255D">
        <w:rPr>
          <w:lang w:val="el-GR" w:eastAsia="en-US" w:bidi="he-IL"/>
        </w:rPr>
        <w:t xml:space="preserve"> </w:t>
      </w:r>
      <w:proofErr w:type="spellStart"/>
      <w:r w:rsidRPr="003A255D">
        <w:rPr>
          <w:lang w:val="el-GR" w:eastAsia="en-US" w:bidi="he-IL"/>
        </w:rPr>
        <w:t>τῶν</w:t>
      </w:r>
      <w:proofErr w:type="spellEnd"/>
      <w:r w:rsidRPr="003A255D">
        <w:rPr>
          <w:lang w:val="el-GR" w:eastAsia="en-US" w:bidi="he-IL"/>
        </w:rPr>
        <w:t xml:space="preserve"> </w:t>
      </w:r>
      <w:proofErr w:type="spellStart"/>
      <w:r w:rsidRPr="003A255D">
        <w:rPr>
          <w:lang w:val="el-GR" w:eastAsia="en-US" w:bidi="he-IL"/>
        </w:rPr>
        <w:t>Φαρισαίων</w:t>
      </w:r>
      <w:proofErr w:type="spellEnd"/>
      <w:r w:rsidRPr="003A255D">
        <w:rPr>
          <w:lang w:val="el-GR" w:eastAsia="en-US" w:bidi="he-IL"/>
        </w:rPr>
        <w:t xml:space="preserve"> </w:t>
      </w:r>
      <w:proofErr w:type="spellStart"/>
      <w:r w:rsidRPr="003A255D">
        <w:rPr>
          <w:lang w:val="el-GR" w:eastAsia="en-US" w:bidi="he-IL"/>
        </w:rPr>
        <w:t>ὑπηρέτας</w:t>
      </w:r>
      <w:proofErr w:type="spellEnd"/>
      <w:r w:rsidRPr="003A255D">
        <w:rPr>
          <w:lang w:val="el-GR" w:eastAsia="en-US" w:bidi="he-IL"/>
        </w:rPr>
        <w:t xml:space="preserve"> </w:t>
      </w:r>
      <w:proofErr w:type="spellStart"/>
      <w:r w:rsidRPr="003A255D">
        <w:rPr>
          <w:lang w:val="el-GR" w:eastAsia="en-US" w:bidi="he-IL"/>
        </w:rPr>
        <w:t>ἔρχεται</w:t>
      </w:r>
      <w:proofErr w:type="spellEnd"/>
      <w:r w:rsidRPr="003A255D">
        <w:rPr>
          <w:lang w:val="el-GR" w:eastAsia="en-US" w:bidi="he-IL"/>
        </w:rPr>
        <w:t xml:space="preserve"> </w:t>
      </w:r>
      <w:proofErr w:type="spellStart"/>
      <w:r w:rsidRPr="003A255D">
        <w:rPr>
          <w:lang w:val="el-GR" w:eastAsia="en-US" w:bidi="he-IL"/>
        </w:rPr>
        <w:t>ἐκεῖ</w:t>
      </w:r>
      <w:proofErr w:type="spellEnd"/>
      <w:r w:rsidR="00FF2403">
        <w:rPr>
          <w:lang w:val="el-GR" w:eastAsia="en-US" w:bidi="he-IL"/>
        </w:rPr>
        <w:t xml:space="preserve"> </w:t>
      </w:r>
      <w:proofErr w:type="spellStart"/>
      <w:r w:rsidRPr="003A255D">
        <w:rPr>
          <w:lang w:val="el-GR" w:eastAsia="en-US" w:bidi="he-IL"/>
        </w:rPr>
        <w:t>μετὰ</w:t>
      </w:r>
      <w:proofErr w:type="spellEnd"/>
      <w:r w:rsidRPr="003A255D">
        <w:rPr>
          <w:lang w:val="el-GR" w:eastAsia="en-US" w:bidi="he-IL"/>
        </w:rPr>
        <w:t xml:space="preserve"> </w:t>
      </w:r>
      <w:proofErr w:type="spellStart"/>
      <w:r w:rsidRPr="003A255D">
        <w:rPr>
          <w:lang w:val="el-GR" w:eastAsia="en-US" w:bidi="he-IL"/>
        </w:rPr>
        <w:t>φανῶν</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w:t>
      </w:r>
      <w:proofErr w:type="spellStart"/>
      <w:r w:rsidRPr="003A255D">
        <w:rPr>
          <w:lang w:val="el-GR" w:eastAsia="en-US" w:bidi="he-IL"/>
        </w:rPr>
        <w:t>λαμπάδων</w:t>
      </w:r>
      <w:proofErr w:type="spellEnd"/>
      <w:r w:rsidRPr="003A255D">
        <w:rPr>
          <w:lang w:val="el-GR" w:eastAsia="en-US" w:bidi="he-IL"/>
        </w:rPr>
        <w:t xml:space="preserve"> </w:t>
      </w:r>
      <w:proofErr w:type="spellStart"/>
      <w:r w:rsidRPr="003A255D">
        <w:rPr>
          <w:lang w:val="el-GR" w:eastAsia="en-US" w:bidi="he-IL"/>
        </w:rPr>
        <w:t>καὶ</w:t>
      </w:r>
      <w:proofErr w:type="spellEnd"/>
      <w:r w:rsidRPr="003A255D">
        <w:rPr>
          <w:lang w:val="el-GR" w:eastAsia="en-US" w:bidi="he-IL"/>
        </w:rPr>
        <w:t xml:space="preserve"> ὅπλων. </w:t>
      </w:r>
    </w:p>
  </w:footnote>
  <w:footnote w:id="25">
    <w:p w14:paraId="2B015D49" w14:textId="77777777" w:rsidR="00F94C0E" w:rsidRPr="00FF2403" w:rsidRDefault="00F94C0E" w:rsidP="0039012D">
      <w:pPr>
        <w:autoSpaceDE w:val="0"/>
        <w:autoSpaceDN w:val="0"/>
        <w:adjustRightInd w:val="0"/>
        <w:rPr>
          <w:rFonts w:ascii="Times New Roman" w:eastAsiaTheme="minorHAnsi" w:hAnsi="Times New Roman"/>
          <w:i/>
          <w:color w:val="auto"/>
          <w:sz w:val="20"/>
          <w:szCs w:val="20"/>
          <w:lang w:eastAsia="en-US" w:bidi="he-IL"/>
        </w:rPr>
      </w:pPr>
      <w:r w:rsidRPr="0013166F">
        <w:rPr>
          <w:rStyle w:val="a4"/>
          <w:rFonts w:ascii="Times New Roman" w:hAnsi="Times New Roman"/>
          <w:color w:val="auto"/>
          <w:sz w:val="20"/>
          <w:szCs w:val="20"/>
        </w:rPr>
        <w:footnoteRef/>
      </w:r>
      <w:r w:rsidRPr="0013166F">
        <w:rPr>
          <w:rFonts w:ascii="Times New Roman" w:hAnsi="Times New Roman"/>
          <w:color w:val="auto"/>
          <w:sz w:val="20"/>
          <w:szCs w:val="20"/>
        </w:rPr>
        <w:t xml:space="preserve"> </w:t>
      </w:r>
      <w:r w:rsidRPr="0013166F">
        <w:rPr>
          <w:rFonts w:ascii="Times New Roman" w:eastAsiaTheme="minorHAnsi" w:hAnsi="Times New Roman"/>
          <w:color w:val="auto"/>
          <w:sz w:val="20"/>
          <w:szCs w:val="20"/>
          <w:lang w:eastAsia="en-US" w:bidi="he-IL"/>
        </w:rPr>
        <w:t xml:space="preserve">Στις δύο πρώτες στιχομυθίες ακούγεται </w:t>
      </w:r>
      <w:proofErr w:type="spellStart"/>
      <w:r w:rsidRPr="0013166F">
        <w:rPr>
          <w:rFonts w:ascii="Times New Roman" w:eastAsiaTheme="minorHAnsi" w:hAnsi="Times New Roman"/>
          <w:b/>
          <w:color w:val="auto"/>
          <w:sz w:val="20"/>
          <w:szCs w:val="20"/>
          <w:lang w:eastAsia="en-US" w:bidi="he-IL"/>
        </w:rPr>
        <w:t>ἐὰν</w:t>
      </w:r>
      <w:proofErr w:type="spellEnd"/>
      <w:r w:rsidRPr="0013166F">
        <w:rPr>
          <w:rFonts w:ascii="Times New Roman" w:eastAsiaTheme="minorHAnsi" w:hAnsi="Times New Roman"/>
          <w:b/>
          <w:color w:val="auto"/>
          <w:sz w:val="20"/>
          <w:szCs w:val="20"/>
          <w:lang w:eastAsia="en-US" w:bidi="he-IL"/>
        </w:rPr>
        <w:t xml:space="preserve"> </w:t>
      </w:r>
      <w:proofErr w:type="spellStart"/>
      <w:r w:rsidRPr="0013166F">
        <w:rPr>
          <w:rFonts w:ascii="Times New Roman" w:eastAsiaTheme="minorHAnsi" w:hAnsi="Times New Roman"/>
          <w:b/>
          <w:color w:val="auto"/>
          <w:sz w:val="20"/>
          <w:szCs w:val="20"/>
          <w:lang w:eastAsia="en-US" w:bidi="he-IL"/>
        </w:rPr>
        <w:t>μή</w:t>
      </w:r>
      <w:proofErr w:type="spellEnd"/>
      <w:r w:rsidRPr="0013166F">
        <w:rPr>
          <w:rFonts w:ascii="Times New Roman" w:eastAsiaTheme="minorHAnsi" w:hAnsi="Times New Roman"/>
          <w:b/>
          <w:color w:val="auto"/>
          <w:sz w:val="20"/>
          <w:szCs w:val="20"/>
          <w:lang w:eastAsia="en-US" w:bidi="he-IL"/>
        </w:rPr>
        <w:t xml:space="preserve"> τις </w:t>
      </w:r>
      <w:proofErr w:type="spellStart"/>
      <w:r w:rsidRPr="0013166F">
        <w:rPr>
          <w:rFonts w:ascii="Times New Roman" w:eastAsiaTheme="minorHAnsi" w:hAnsi="Times New Roman"/>
          <w:b/>
          <w:color w:val="auto"/>
          <w:sz w:val="20"/>
          <w:szCs w:val="20"/>
          <w:lang w:eastAsia="en-US" w:bidi="he-IL"/>
        </w:rPr>
        <w:t>γεννηθῆ</w:t>
      </w:r>
      <w:proofErr w:type="spellEnd"/>
      <w:r w:rsidRPr="0013166F">
        <w:rPr>
          <w:rFonts w:ascii="Times New Roman" w:eastAsiaTheme="minorHAnsi" w:hAnsi="Times New Roman"/>
          <w:b/>
          <w:color w:val="auto"/>
          <w:sz w:val="20"/>
          <w:szCs w:val="20"/>
          <w:lang w:eastAsia="en-US" w:bidi="he-IL"/>
        </w:rPr>
        <w:t xml:space="preserve"> + </w:t>
      </w:r>
      <w:proofErr w:type="spellStart"/>
      <w:r w:rsidRPr="0013166F">
        <w:rPr>
          <w:rFonts w:ascii="Times New Roman" w:eastAsiaTheme="minorHAnsi" w:hAnsi="Times New Roman"/>
          <w:color w:val="auto"/>
          <w:sz w:val="20"/>
          <w:szCs w:val="20"/>
          <w:lang w:eastAsia="en-US" w:bidi="he-IL"/>
        </w:rPr>
        <w:t>οὐ</w:t>
      </w:r>
      <w:proofErr w:type="spellEnd"/>
      <w:r w:rsidRPr="0013166F">
        <w:rPr>
          <w:rFonts w:ascii="Times New Roman" w:eastAsiaTheme="minorHAnsi" w:hAnsi="Times New Roman"/>
          <w:color w:val="auto"/>
          <w:sz w:val="20"/>
          <w:szCs w:val="20"/>
          <w:lang w:eastAsia="en-US" w:bidi="he-IL"/>
        </w:rPr>
        <w:t xml:space="preserve"> </w:t>
      </w:r>
      <w:proofErr w:type="spellStart"/>
      <w:r w:rsidRPr="0013166F">
        <w:rPr>
          <w:rFonts w:ascii="Times New Roman" w:eastAsiaTheme="minorHAnsi" w:hAnsi="Times New Roman"/>
          <w:color w:val="auto"/>
          <w:sz w:val="20"/>
          <w:szCs w:val="20"/>
          <w:lang w:eastAsia="en-US" w:bidi="he-IL"/>
        </w:rPr>
        <w:t>δύναται</w:t>
      </w:r>
      <w:proofErr w:type="spellEnd"/>
      <w:r w:rsidRPr="0013166F">
        <w:rPr>
          <w:rFonts w:ascii="Times New Roman" w:eastAsiaTheme="minorHAnsi" w:hAnsi="Times New Roman"/>
          <w:color w:val="auto"/>
          <w:sz w:val="20"/>
          <w:szCs w:val="20"/>
          <w:lang w:eastAsia="en-US" w:bidi="he-IL"/>
        </w:rPr>
        <w:t xml:space="preserve"> </w:t>
      </w:r>
      <w:proofErr w:type="spellStart"/>
      <w:r w:rsidRPr="0013166F">
        <w:rPr>
          <w:rFonts w:ascii="Times New Roman" w:eastAsiaTheme="minorHAnsi" w:hAnsi="Times New Roman"/>
          <w:color w:val="auto"/>
          <w:sz w:val="20"/>
          <w:szCs w:val="20"/>
          <w:lang w:eastAsia="en-US" w:bidi="he-IL"/>
        </w:rPr>
        <w:t>ιδείν</w:t>
      </w:r>
      <w:proofErr w:type="spellEnd"/>
      <w:r w:rsidRPr="0013166F">
        <w:rPr>
          <w:rFonts w:ascii="Times New Roman" w:eastAsiaTheme="minorHAnsi" w:hAnsi="Times New Roman"/>
          <w:color w:val="auto"/>
          <w:sz w:val="20"/>
          <w:szCs w:val="20"/>
          <w:lang w:eastAsia="en-US" w:bidi="he-IL"/>
        </w:rPr>
        <w:t>/</w:t>
      </w:r>
      <w:proofErr w:type="spellStart"/>
      <w:r w:rsidRPr="0013166F">
        <w:rPr>
          <w:rFonts w:ascii="Times New Roman" w:eastAsiaTheme="minorHAnsi" w:hAnsi="Times New Roman"/>
          <w:i/>
          <w:color w:val="auto"/>
          <w:sz w:val="20"/>
          <w:szCs w:val="20"/>
          <w:lang w:eastAsia="en-US" w:bidi="he-IL"/>
        </w:rPr>
        <w:t>εἰσελθεῖν</w:t>
      </w:r>
      <w:proofErr w:type="spellEnd"/>
      <w:r w:rsidRPr="0013166F">
        <w:rPr>
          <w:rFonts w:ascii="Times New Roman" w:eastAsiaTheme="minorHAnsi" w:hAnsi="Times New Roman"/>
          <w:i/>
          <w:color w:val="auto"/>
          <w:sz w:val="20"/>
          <w:szCs w:val="20"/>
          <w:lang w:eastAsia="en-US" w:bidi="he-IL"/>
        </w:rPr>
        <w:t xml:space="preserve"> </w:t>
      </w:r>
      <w:proofErr w:type="spellStart"/>
      <w:r w:rsidRPr="0013166F">
        <w:rPr>
          <w:rFonts w:ascii="Times New Roman" w:eastAsiaTheme="minorHAnsi" w:hAnsi="Times New Roman"/>
          <w:i/>
          <w:color w:val="auto"/>
          <w:sz w:val="20"/>
          <w:szCs w:val="20"/>
          <w:lang w:eastAsia="en-US" w:bidi="he-IL"/>
        </w:rPr>
        <w:t>εἰς</w:t>
      </w:r>
      <w:proofErr w:type="spellEnd"/>
      <w:r w:rsidRPr="0013166F">
        <w:rPr>
          <w:rFonts w:ascii="Times New Roman" w:eastAsiaTheme="minorHAnsi" w:hAnsi="Times New Roman"/>
          <w:i/>
          <w:color w:val="auto"/>
          <w:sz w:val="20"/>
          <w:szCs w:val="20"/>
          <w:lang w:eastAsia="en-US" w:bidi="he-IL"/>
        </w:rPr>
        <w:t xml:space="preserve"> </w:t>
      </w:r>
      <w:proofErr w:type="spellStart"/>
      <w:r w:rsidRPr="0013166F">
        <w:rPr>
          <w:rFonts w:ascii="Times New Roman" w:eastAsiaTheme="minorHAnsi" w:hAnsi="Times New Roman"/>
          <w:i/>
          <w:color w:val="auto"/>
          <w:sz w:val="20"/>
          <w:szCs w:val="20"/>
          <w:lang w:eastAsia="en-US" w:bidi="he-IL"/>
        </w:rPr>
        <w:t>τὴν</w:t>
      </w:r>
      <w:proofErr w:type="spellEnd"/>
      <w:r w:rsidR="00FF2403">
        <w:rPr>
          <w:rFonts w:ascii="Times New Roman" w:eastAsiaTheme="minorHAnsi" w:hAnsi="Times New Roman"/>
          <w:i/>
          <w:color w:val="auto"/>
          <w:sz w:val="20"/>
          <w:szCs w:val="20"/>
          <w:lang w:eastAsia="en-US" w:bidi="he-IL"/>
        </w:rPr>
        <w:t xml:space="preserve"> </w:t>
      </w:r>
      <w:proofErr w:type="spellStart"/>
      <w:r w:rsidRPr="0013166F">
        <w:rPr>
          <w:rFonts w:ascii="Times New Roman" w:eastAsiaTheme="minorHAnsi" w:hAnsi="Times New Roman"/>
          <w:i/>
          <w:caps/>
          <w:color w:val="auto"/>
          <w:sz w:val="20"/>
          <w:szCs w:val="20"/>
          <w:lang w:eastAsia="en-US" w:bidi="he-IL"/>
        </w:rPr>
        <w:t>β</w:t>
      </w:r>
      <w:r w:rsidRPr="0013166F">
        <w:rPr>
          <w:rFonts w:ascii="Times New Roman" w:eastAsiaTheme="minorHAnsi" w:hAnsi="Times New Roman"/>
          <w:i/>
          <w:color w:val="auto"/>
          <w:sz w:val="20"/>
          <w:szCs w:val="20"/>
          <w:lang w:eastAsia="en-US" w:bidi="he-IL"/>
        </w:rPr>
        <w:t>ασιλείαν</w:t>
      </w:r>
      <w:proofErr w:type="spellEnd"/>
      <w:r w:rsidRPr="0013166F">
        <w:rPr>
          <w:rFonts w:ascii="Times New Roman" w:eastAsiaTheme="minorHAnsi" w:hAnsi="Times New Roman"/>
          <w:i/>
          <w:color w:val="auto"/>
          <w:sz w:val="20"/>
          <w:szCs w:val="20"/>
          <w:lang w:eastAsia="en-US" w:bidi="he-IL"/>
        </w:rPr>
        <w:t xml:space="preserve"> </w:t>
      </w:r>
      <w:proofErr w:type="spellStart"/>
      <w:r w:rsidRPr="0013166F">
        <w:rPr>
          <w:rFonts w:ascii="Times New Roman" w:eastAsiaTheme="minorHAnsi" w:hAnsi="Times New Roman"/>
          <w:i/>
          <w:color w:val="auto"/>
          <w:sz w:val="20"/>
          <w:szCs w:val="20"/>
          <w:lang w:eastAsia="en-US" w:bidi="he-IL"/>
        </w:rPr>
        <w:t>τοῦ</w:t>
      </w:r>
      <w:proofErr w:type="spellEnd"/>
      <w:r w:rsidRPr="0013166F">
        <w:rPr>
          <w:rFonts w:ascii="Times New Roman" w:eastAsiaTheme="minorHAnsi" w:hAnsi="Times New Roman"/>
          <w:i/>
          <w:color w:val="auto"/>
          <w:sz w:val="20"/>
          <w:szCs w:val="20"/>
          <w:lang w:eastAsia="en-US" w:bidi="he-IL"/>
        </w:rPr>
        <w:t xml:space="preserve"> </w:t>
      </w:r>
      <w:proofErr w:type="spellStart"/>
      <w:r w:rsidRPr="0013166F">
        <w:rPr>
          <w:rFonts w:ascii="Times New Roman" w:eastAsiaTheme="minorHAnsi" w:hAnsi="Times New Roman"/>
          <w:i/>
          <w:caps/>
          <w:color w:val="auto"/>
          <w:sz w:val="20"/>
          <w:szCs w:val="20"/>
          <w:lang w:eastAsia="en-US" w:bidi="he-IL"/>
        </w:rPr>
        <w:t>θ</w:t>
      </w:r>
      <w:r w:rsidRPr="0013166F">
        <w:rPr>
          <w:rFonts w:ascii="Times New Roman" w:eastAsiaTheme="minorHAnsi" w:hAnsi="Times New Roman"/>
          <w:i/>
          <w:color w:val="auto"/>
          <w:sz w:val="20"/>
          <w:szCs w:val="20"/>
          <w:lang w:eastAsia="en-US" w:bidi="he-IL"/>
        </w:rPr>
        <w:t>εοῦ</w:t>
      </w:r>
      <w:proofErr w:type="spellEnd"/>
      <w:r w:rsidRPr="0013166F">
        <w:rPr>
          <w:rFonts w:ascii="Times New Roman" w:eastAsiaTheme="minorHAnsi" w:hAnsi="Times New Roman"/>
          <w:i/>
          <w:color w:val="auto"/>
          <w:sz w:val="20"/>
          <w:szCs w:val="20"/>
          <w:lang w:eastAsia="en-US" w:bidi="he-IL"/>
        </w:rPr>
        <w:t>.</w:t>
      </w:r>
      <w:r w:rsidRPr="0013166F">
        <w:rPr>
          <w:rFonts w:ascii="Times New Roman" w:eastAsiaTheme="minorHAnsi" w:hAnsi="Times New Roman"/>
          <w:b/>
          <w:color w:val="auto"/>
          <w:sz w:val="20"/>
          <w:szCs w:val="20"/>
          <w:lang w:eastAsia="en-US" w:bidi="he-IL"/>
        </w:rPr>
        <w:t xml:space="preserve"> Γενικότερα τα ρήματα </w:t>
      </w:r>
      <w:r w:rsidRPr="0013166F">
        <w:rPr>
          <w:rFonts w:ascii="Times New Roman" w:eastAsiaTheme="minorHAnsi" w:hAnsi="Times New Roman"/>
          <w:b/>
          <w:i/>
          <w:color w:val="auto"/>
          <w:sz w:val="20"/>
          <w:szCs w:val="20"/>
          <w:lang w:eastAsia="en-US" w:bidi="he-IL"/>
        </w:rPr>
        <w:t>εισέρχεσθαι</w:t>
      </w:r>
      <w:r w:rsidRPr="0013166F">
        <w:rPr>
          <w:rFonts w:ascii="Times New Roman" w:eastAsiaTheme="minorHAnsi" w:hAnsi="Times New Roman"/>
          <w:b/>
          <w:color w:val="auto"/>
          <w:sz w:val="20"/>
          <w:szCs w:val="20"/>
          <w:lang w:eastAsia="en-US" w:bidi="he-IL"/>
        </w:rPr>
        <w:t xml:space="preserve"> όπως και το </w:t>
      </w:r>
      <w:proofErr w:type="spellStart"/>
      <w:r w:rsidRPr="0013166F">
        <w:rPr>
          <w:rFonts w:ascii="Times New Roman" w:eastAsiaTheme="minorHAnsi" w:hAnsi="Times New Roman"/>
          <w:b/>
          <w:color w:val="auto"/>
          <w:sz w:val="20"/>
          <w:szCs w:val="20"/>
          <w:lang w:eastAsia="en-US" w:bidi="he-IL"/>
        </w:rPr>
        <w:t>οίδαμεν</w:t>
      </w:r>
      <w:proofErr w:type="spellEnd"/>
      <w:r w:rsidRPr="0013166F">
        <w:rPr>
          <w:rFonts w:ascii="Times New Roman" w:eastAsiaTheme="minorHAnsi" w:hAnsi="Times New Roman"/>
          <w:b/>
          <w:color w:val="auto"/>
          <w:sz w:val="20"/>
          <w:szCs w:val="20"/>
          <w:lang w:eastAsia="en-US" w:bidi="he-IL"/>
        </w:rPr>
        <w:t xml:space="preserve"> απαντούν με</w:t>
      </w:r>
      <w:r>
        <w:rPr>
          <w:rFonts w:ascii="Times New Roman" w:eastAsiaTheme="minorHAnsi" w:hAnsi="Times New Roman"/>
          <w:b/>
          <w:color w:val="auto"/>
          <w:sz w:val="20"/>
          <w:szCs w:val="20"/>
          <w:lang w:eastAsia="en-US" w:bidi="he-IL"/>
        </w:rPr>
        <w:t xml:space="preserve"> </w:t>
      </w:r>
      <w:r w:rsidRPr="0013166F">
        <w:rPr>
          <w:rFonts w:ascii="Times New Roman" w:eastAsiaTheme="minorHAnsi" w:hAnsi="Times New Roman"/>
          <w:b/>
          <w:color w:val="auto"/>
          <w:sz w:val="20"/>
          <w:szCs w:val="20"/>
          <w:lang w:eastAsia="en-US" w:bidi="he-IL"/>
        </w:rPr>
        <w:t>συχνότητα.</w:t>
      </w:r>
    </w:p>
  </w:footnote>
  <w:footnote w:id="26">
    <w:p w14:paraId="6E6488B7" w14:textId="77777777" w:rsidR="00F94C0E" w:rsidRPr="003A255D" w:rsidRDefault="00F94C0E" w:rsidP="0039012D">
      <w:pPr>
        <w:pStyle w:val="a3"/>
        <w:rPr>
          <w:lang w:val="el-GR"/>
        </w:rPr>
      </w:pPr>
      <w:r w:rsidRPr="0013166F">
        <w:rPr>
          <w:rStyle w:val="a4"/>
        </w:rPr>
        <w:footnoteRef/>
      </w:r>
      <w:r w:rsidRPr="003A255D">
        <w:rPr>
          <w:lang w:val="el-GR"/>
        </w:rPr>
        <w:t xml:space="preserve"> </w:t>
      </w:r>
      <w:r w:rsidRPr="003A255D">
        <w:rPr>
          <w:lang w:val="el-GR" w:eastAsia="en-US" w:bidi="he-IL"/>
        </w:rPr>
        <w:t xml:space="preserve">Ήδη με την λέξη </w:t>
      </w:r>
      <w:r w:rsidRPr="003A255D">
        <w:rPr>
          <w:i/>
          <w:lang w:val="el-GR" w:eastAsia="en-US" w:bidi="he-IL"/>
        </w:rPr>
        <w:t>άνωθεν</w:t>
      </w:r>
      <w:r w:rsidRPr="003A255D">
        <w:rPr>
          <w:lang w:val="el-GR" w:eastAsia="en-US" w:bidi="he-IL"/>
        </w:rPr>
        <w:t xml:space="preserve"> μετατρέπεται σε κάθετη.</w:t>
      </w:r>
    </w:p>
  </w:footnote>
  <w:footnote w:id="27">
    <w:p w14:paraId="21DDD476" w14:textId="77777777" w:rsidR="00F94C0E" w:rsidRPr="003A255D" w:rsidRDefault="00F94C0E" w:rsidP="0039012D">
      <w:pPr>
        <w:pStyle w:val="a3"/>
        <w:rPr>
          <w:lang w:val="el-GR"/>
        </w:rPr>
      </w:pPr>
      <w:r w:rsidRPr="00D1488A">
        <w:rPr>
          <w:rStyle w:val="a4"/>
        </w:rPr>
        <w:footnoteRef/>
      </w:r>
      <w:r w:rsidRPr="003A255D">
        <w:rPr>
          <w:lang w:val="el-GR"/>
        </w:rPr>
        <w:t xml:space="preserve"> Ίσως ανακάλεσε ως Φαρισαίος την κάθαρση του Ναού υπό των Μακκαβαίων, που γιορταζόταν με τη </w:t>
      </w:r>
    </w:p>
    <w:p w14:paraId="562C6FA2" w14:textId="77777777" w:rsidR="00F94C0E" w:rsidRPr="003A255D" w:rsidRDefault="00F94C0E" w:rsidP="0039012D">
      <w:pPr>
        <w:pStyle w:val="a3"/>
        <w:rPr>
          <w:lang w:val="el-GR"/>
        </w:rPr>
      </w:pPr>
      <w:r w:rsidRPr="003A255D">
        <w:rPr>
          <w:lang w:val="el-GR"/>
        </w:rPr>
        <w:t xml:space="preserve">    Χανουκά επί οκτώ ημέρες ετησίως (Α’ Μακ. 4</w:t>
      </w:r>
      <w:r w:rsidRPr="003A255D">
        <w:rPr>
          <w:vertAlign w:val="superscript"/>
          <w:lang w:val="el-GR"/>
        </w:rPr>
        <w:t>.</w:t>
      </w:r>
      <w:r w:rsidRPr="003A255D">
        <w:rPr>
          <w:lang w:val="el-GR"/>
        </w:rPr>
        <w:t xml:space="preserve"> Β’ Μακ. 10</w:t>
      </w:r>
      <w:r w:rsidRPr="003A255D">
        <w:rPr>
          <w:vertAlign w:val="superscript"/>
          <w:lang w:val="el-GR"/>
        </w:rPr>
        <w:t xml:space="preserve">. </w:t>
      </w:r>
      <w:r w:rsidRPr="003A255D">
        <w:rPr>
          <w:lang w:val="el-GR"/>
        </w:rPr>
        <w:t>πρβλ. Β’ Παρ. 29, 12 κε.</w:t>
      </w:r>
      <w:r w:rsidRPr="003A255D">
        <w:rPr>
          <w:vertAlign w:val="superscript"/>
          <w:lang w:val="el-GR"/>
        </w:rPr>
        <w:t>.</w:t>
      </w:r>
      <w:r w:rsidRPr="003A255D">
        <w:rPr>
          <w:lang w:val="el-GR"/>
        </w:rPr>
        <w:t xml:space="preserve"> 34, 3 κε.</w:t>
      </w:r>
      <w:r w:rsidRPr="003A255D">
        <w:rPr>
          <w:vertAlign w:val="superscript"/>
          <w:lang w:val="el-GR"/>
        </w:rPr>
        <w:t>.</w:t>
      </w:r>
      <w:r w:rsidRPr="003A255D">
        <w:rPr>
          <w:lang w:val="el-GR"/>
        </w:rPr>
        <w:t xml:space="preserve"> Νεεμ.</w:t>
      </w:r>
    </w:p>
    <w:p w14:paraId="01C37F9C" w14:textId="77777777" w:rsidR="00F94C0E" w:rsidRPr="003A255D" w:rsidRDefault="00F94C0E" w:rsidP="0039012D">
      <w:pPr>
        <w:pStyle w:val="a3"/>
        <w:rPr>
          <w:lang w:val="el-GR"/>
        </w:rPr>
      </w:pPr>
      <w:r w:rsidRPr="003A255D">
        <w:rPr>
          <w:lang w:val="el-GR"/>
        </w:rPr>
        <w:t xml:space="preserve">    13, 4-9).</w:t>
      </w:r>
    </w:p>
  </w:footnote>
  <w:footnote w:id="28">
    <w:p w14:paraId="44032A69" w14:textId="77777777" w:rsidR="00F94C0E" w:rsidRPr="005A5B3D" w:rsidRDefault="00F94C0E" w:rsidP="005941F8">
      <w:pPr>
        <w:pStyle w:val="a3"/>
      </w:pPr>
      <w:r w:rsidRPr="00396661">
        <w:rPr>
          <w:rStyle w:val="a4"/>
        </w:rPr>
        <w:footnoteRef/>
      </w:r>
      <w:r w:rsidRPr="003A255D">
        <w:rPr>
          <w:lang w:val="el-GR"/>
        </w:rPr>
        <w:t xml:space="preserve"> Σχετικά με το ερώτημα εάν με το </w:t>
      </w:r>
      <w:r w:rsidRPr="003A255D">
        <w:rPr>
          <w:i/>
          <w:lang w:val="el-GR"/>
        </w:rPr>
        <w:t>γεννᾶν</w:t>
      </w:r>
      <w:r w:rsidRPr="003A255D">
        <w:rPr>
          <w:lang w:val="el-GR"/>
        </w:rPr>
        <w:t xml:space="preserve"> δηλώνεται η δημιουργί</w:t>
      </w:r>
      <w:r w:rsidR="005941F8">
        <w:rPr>
          <w:lang w:val="el-GR"/>
        </w:rPr>
        <w:t xml:space="preserve">α/ζωοποίηση κατά τη σύλληψη ή ο </w:t>
      </w:r>
      <w:r w:rsidRPr="005941F8">
        <w:rPr>
          <w:lang w:val="el-GR"/>
        </w:rPr>
        <w:t xml:space="preserve">τοκετός βλ. </w:t>
      </w:r>
      <w:r w:rsidRPr="00396661">
        <w:t xml:space="preserve">M. Μenken, </w:t>
      </w:r>
      <w:r w:rsidRPr="00396661">
        <w:rPr>
          <w:sz w:val="24"/>
          <w:szCs w:val="24"/>
        </w:rPr>
        <w:t>«</w:t>
      </w:r>
      <w:r w:rsidRPr="00396661">
        <w:t>'Born of God' or 'Begotten by God</w:t>
      </w:r>
      <w:proofErr w:type="gramStart"/>
      <w:r w:rsidRPr="00396661">
        <w:t>'?:</w:t>
      </w:r>
      <w:proofErr w:type="gramEnd"/>
      <w:r w:rsidRPr="00396661">
        <w:t xml:space="preserve"> A Translation Problem in the</w:t>
      </w:r>
      <w:r w:rsidR="005941F8" w:rsidRPr="005941F8">
        <w:t xml:space="preserve"> </w:t>
      </w:r>
      <w:r w:rsidRPr="00396661">
        <w:rPr>
          <w:lang w:val="en-GB"/>
        </w:rPr>
        <w:t>Johannine</w:t>
      </w:r>
      <w:r w:rsidRPr="00396661">
        <w:t xml:space="preserve"> </w:t>
      </w:r>
      <w:r w:rsidRPr="00396661">
        <w:rPr>
          <w:lang w:val="en-GB"/>
        </w:rPr>
        <w:t>Writings</w:t>
      </w:r>
      <w:r w:rsidRPr="00396661">
        <w:rPr>
          <w:sz w:val="24"/>
          <w:szCs w:val="24"/>
          <w:lang w:val="en-GB"/>
        </w:rPr>
        <w:t>»</w:t>
      </w:r>
      <w:r w:rsidRPr="00396661">
        <w:t xml:space="preserve">, </w:t>
      </w:r>
      <w:r w:rsidRPr="00396661">
        <w:rPr>
          <w:rStyle w:val="a5"/>
          <w:bCs/>
          <w:lang w:val="en-GB"/>
        </w:rPr>
        <w:t>Novum</w:t>
      </w:r>
      <w:r w:rsidRPr="00396661">
        <w:rPr>
          <w:rStyle w:val="a5"/>
          <w:bCs/>
        </w:rPr>
        <w:t xml:space="preserve"> </w:t>
      </w:r>
      <w:proofErr w:type="spellStart"/>
      <w:r w:rsidRPr="00396661">
        <w:rPr>
          <w:rStyle w:val="a5"/>
          <w:bCs/>
          <w:lang w:val="en-GB"/>
        </w:rPr>
        <w:t>Testamentum</w:t>
      </w:r>
      <w:proofErr w:type="spellEnd"/>
      <w:r w:rsidRPr="00396661">
        <w:t xml:space="preserve"> </w:t>
      </w:r>
      <w:r w:rsidRPr="001A17A3">
        <w:rPr>
          <w:i/>
          <w:iCs/>
        </w:rPr>
        <w:t>51</w:t>
      </w:r>
      <w:r w:rsidRPr="00396661">
        <w:t xml:space="preserve">, no.4 (2009): 352-368. </w:t>
      </w:r>
      <w:r w:rsidR="005941F8" w:rsidRPr="005941F8">
        <w:t xml:space="preserve"> </w:t>
      </w:r>
      <w:r w:rsidRPr="00396661">
        <w:t>http://dx.doi.org/</w:t>
      </w:r>
      <w:hyperlink r:id="rId3" w:tgtFrame="_blank" w:history="1">
        <w:r w:rsidRPr="00396661">
          <w:rPr>
            <w:bdr w:val="none" w:sz="0" w:space="0" w:color="auto" w:frame="1"/>
            <w:shd w:val="clear" w:color="auto" w:fill="FFFFFF"/>
          </w:rPr>
          <w:t>10.1163/156853609X435429</w:t>
        </w:r>
      </w:hyperlink>
    </w:p>
  </w:footnote>
  <w:footnote w:id="29">
    <w:p w14:paraId="487ED477" w14:textId="77777777" w:rsidR="00F94C0E" w:rsidRPr="0061454D" w:rsidRDefault="00F94C0E" w:rsidP="0039012D">
      <w:pPr>
        <w:pStyle w:val="a3"/>
      </w:pPr>
      <w:r w:rsidRPr="00396661">
        <w:rPr>
          <w:rStyle w:val="a4"/>
        </w:rPr>
        <w:footnoteRef/>
      </w:r>
      <w:r w:rsidRPr="00396661">
        <w:t xml:space="preserve"> Keener, </w:t>
      </w:r>
      <w:r w:rsidRPr="00396661">
        <w:rPr>
          <w:i/>
          <w:iCs/>
        </w:rPr>
        <w:t>The Gospel of John</w:t>
      </w:r>
      <w:r w:rsidRPr="00396661">
        <w:t>, 535.</w:t>
      </w:r>
    </w:p>
  </w:footnote>
  <w:footnote w:id="30">
    <w:p w14:paraId="44A9AD4D" w14:textId="77777777" w:rsidR="00F94C0E" w:rsidRPr="003A255D" w:rsidRDefault="00F94C0E" w:rsidP="0039012D">
      <w:pPr>
        <w:pStyle w:val="a3"/>
        <w:rPr>
          <w:lang w:val="el-GR"/>
        </w:rPr>
      </w:pPr>
      <w:r w:rsidRPr="0089371A">
        <w:rPr>
          <w:rStyle w:val="a4"/>
        </w:rPr>
        <w:footnoteRef/>
      </w:r>
      <w:r w:rsidRPr="003A255D">
        <w:rPr>
          <w:lang w:val="el-GR"/>
        </w:rPr>
        <w:t xml:space="preserve"> Πρβλ. Αποκ. 21, 22.</w:t>
      </w:r>
    </w:p>
  </w:footnote>
  <w:footnote w:id="31">
    <w:p w14:paraId="3C6A352B" w14:textId="77777777" w:rsidR="00F94C0E" w:rsidRPr="00715282" w:rsidRDefault="00F94C0E" w:rsidP="00715282">
      <w:pPr>
        <w:pStyle w:val="a3"/>
        <w:rPr>
          <w:i/>
          <w:iCs/>
          <w:lang w:val="de-DE"/>
        </w:rPr>
      </w:pPr>
      <w:r w:rsidRPr="00396661">
        <w:rPr>
          <w:rStyle w:val="a4"/>
        </w:rPr>
        <w:footnoteRef/>
      </w:r>
      <w:r w:rsidRPr="003A255D">
        <w:rPr>
          <w:lang w:val="el-GR"/>
        </w:rPr>
        <w:t xml:space="preserve"> Σχετικά με τα κείμενα τα οποία ομιλούν για επουράνια ανάβαση του Μωυσή βλ. </w:t>
      </w:r>
      <w:r w:rsidRPr="0039012D">
        <w:rPr>
          <w:lang w:val="de-DE"/>
        </w:rPr>
        <w:t xml:space="preserve">J.-M. </w:t>
      </w:r>
      <w:r w:rsidRPr="00396661">
        <w:rPr>
          <w:lang w:val="de-DE"/>
        </w:rPr>
        <w:t>Schröder</w:t>
      </w:r>
      <w:r w:rsidR="00715282">
        <w:rPr>
          <w:i/>
          <w:iCs/>
          <w:lang w:val="de-DE"/>
        </w:rPr>
        <w:t>, Das</w:t>
      </w:r>
      <w:r w:rsidR="00715282" w:rsidRPr="00315F57">
        <w:rPr>
          <w:i/>
          <w:iCs/>
          <w:lang w:val="de-DE"/>
        </w:rPr>
        <w:t xml:space="preserve"> </w:t>
      </w:r>
      <w:r w:rsidRPr="00BF3E42">
        <w:rPr>
          <w:i/>
          <w:iCs/>
          <w:lang w:val="de-DE"/>
        </w:rPr>
        <w:t>eschatologische</w:t>
      </w:r>
      <w:r w:rsidRPr="0039012D">
        <w:rPr>
          <w:i/>
          <w:iCs/>
          <w:lang w:val="de-DE"/>
        </w:rPr>
        <w:t xml:space="preserve"> </w:t>
      </w:r>
      <w:r w:rsidRPr="00BF3E42">
        <w:rPr>
          <w:i/>
          <w:iCs/>
          <w:lang w:val="de-DE"/>
        </w:rPr>
        <w:t xml:space="preserve">Israel </w:t>
      </w:r>
      <w:r w:rsidRPr="0039012D">
        <w:rPr>
          <w:i/>
          <w:iCs/>
          <w:lang w:val="de-DE"/>
        </w:rPr>
        <w:t xml:space="preserve">im Johannesevangelium. Eine </w:t>
      </w:r>
      <w:r w:rsidR="00715282">
        <w:rPr>
          <w:i/>
          <w:iCs/>
          <w:lang w:val="de-DE"/>
        </w:rPr>
        <w:t xml:space="preserve">Untersuchung der johanneischen </w:t>
      </w:r>
      <w:r w:rsidRPr="0039012D">
        <w:rPr>
          <w:i/>
          <w:iCs/>
          <w:lang w:val="de-DE"/>
        </w:rPr>
        <w:t xml:space="preserve"> Israel-Konzeption in </w:t>
      </w:r>
      <w:proofErr w:type="spellStart"/>
      <w:r w:rsidRPr="0039012D">
        <w:rPr>
          <w:i/>
          <w:iCs/>
          <w:lang w:val="de-DE"/>
        </w:rPr>
        <w:t>Joh</w:t>
      </w:r>
      <w:proofErr w:type="spellEnd"/>
      <w:r w:rsidRPr="0039012D">
        <w:rPr>
          <w:i/>
          <w:iCs/>
          <w:lang w:val="de-DE"/>
        </w:rPr>
        <w:t xml:space="preserve"> 2-4 und </w:t>
      </w:r>
      <w:proofErr w:type="spellStart"/>
      <w:r w:rsidRPr="0039012D">
        <w:rPr>
          <w:i/>
          <w:iCs/>
          <w:lang w:val="de-DE"/>
        </w:rPr>
        <w:t>Joh</w:t>
      </w:r>
      <w:proofErr w:type="spellEnd"/>
      <w:r w:rsidRPr="0039012D">
        <w:rPr>
          <w:i/>
          <w:iCs/>
          <w:lang w:val="de-DE"/>
        </w:rPr>
        <w:t xml:space="preserve"> 6</w:t>
      </w:r>
      <w:r w:rsidRPr="0039012D">
        <w:rPr>
          <w:lang w:val="de-DE"/>
        </w:rPr>
        <w:t xml:space="preserve">, A. Francke: Tübingen-Basel 2003, </w:t>
      </w:r>
      <w:r w:rsidRPr="00396661">
        <w:rPr>
          <w:lang w:val="de-DE"/>
        </w:rPr>
        <w:t xml:space="preserve">100-101. </w:t>
      </w:r>
      <w:r w:rsidRPr="0039012D">
        <w:rPr>
          <w:lang w:val="de-DE"/>
        </w:rPr>
        <w:t xml:space="preserve"> </w:t>
      </w:r>
      <w:r w:rsidRPr="003A255D">
        <w:rPr>
          <w:lang w:val="el-GR"/>
        </w:rPr>
        <w:t>Πρβλ</w:t>
      </w:r>
      <w:r w:rsidRPr="00315F57">
        <w:rPr>
          <w:lang w:val="de-DE"/>
        </w:rPr>
        <w:t xml:space="preserve">. </w:t>
      </w:r>
      <w:r w:rsidRPr="003A255D">
        <w:rPr>
          <w:lang w:val="el-GR"/>
        </w:rPr>
        <w:t>Φίλων</w:t>
      </w:r>
      <w:r w:rsidRPr="00315F57">
        <w:rPr>
          <w:lang w:val="de-DE"/>
        </w:rPr>
        <w:t xml:space="preserve">, </w:t>
      </w:r>
      <w:r w:rsidRPr="003A255D">
        <w:rPr>
          <w:i/>
          <w:lang w:val="el-GR"/>
        </w:rPr>
        <w:t>Μωυσής</w:t>
      </w:r>
      <w:r w:rsidRPr="00315F57">
        <w:rPr>
          <w:lang w:val="de-DE"/>
        </w:rPr>
        <w:t xml:space="preserve"> 158 </w:t>
      </w:r>
      <w:r w:rsidRPr="003A255D">
        <w:rPr>
          <w:lang w:val="el-GR"/>
        </w:rPr>
        <w:t>κε</w:t>
      </w:r>
      <w:r w:rsidRPr="00315F57">
        <w:rPr>
          <w:lang w:val="de-DE"/>
        </w:rPr>
        <w:t>.</w:t>
      </w:r>
      <w:r w:rsidRPr="00315F57">
        <w:rPr>
          <w:vertAlign w:val="superscript"/>
          <w:lang w:val="de-DE"/>
        </w:rPr>
        <w:t>.</w:t>
      </w:r>
      <w:r w:rsidRPr="00315F57">
        <w:rPr>
          <w:lang w:val="de-DE"/>
        </w:rPr>
        <w:t xml:space="preserve"> </w:t>
      </w:r>
      <w:r w:rsidRPr="003A255D">
        <w:rPr>
          <w:lang w:val="el-GR"/>
        </w:rPr>
        <w:t>Ιώσ</w:t>
      </w:r>
      <w:r w:rsidRPr="00315F57">
        <w:rPr>
          <w:lang w:val="de-DE"/>
        </w:rPr>
        <w:t xml:space="preserve">., </w:t>
      </w:r>
      <w:r w:rsidRPr="003A255D">
        <w:rPr>
          <w:i/>
          <w:lang w:val="el-GR"/>
        </w:rPr>
        <w:t>Αρχ</w:t>
      </w:r>
      <w:r w:rsidRPr="00315F57">
        <w:rPr>
          <w:i/>
          <w:lang w:val="de-DE"/>
        </w:rPr>
        <w:t>.</w:t>
      </w:r>
      <w:r w:rsidRPr="00315F57">
        <w:rPr>
          <w:lang w:val="de-DE"/>
        </w:rPr>
        <w:t xml:space="preserve"> 3.9. </w:t>
      </w:r>
      <w:r w:rsidRPr="00715282">
        <w:rPr>
          <w:lang w:val="de-DE"/>
        </w:rPr>
        <w:t xml:space="preserve">O </w:t>
      </w:r>
      <w:r w:rsidRPr="003A255D">
        <w:rPr>
          <w:lang w:val="el-GR"/>
        </w:rPr>
        <w:t>ίδιος</w:t>
      </w:r>
      <w:r w:rsidRPr="00715282">
        <w:rPr>
          <w:lang w:val="de-DE"/>
        </w:rPr>
        <w:t xml:space="preserve"> </w:t>
      </w:r>
      <w:r w:rsidRPr="003A255D">
        <w:rPr>
          <w:lang w:val="el-GR"/>
        </w:rPr>
        <w:t>ερευνητής</w:t>
      </w:r>
      <w:r w:rsidRPr="00715282">
        <w:rPr>
          <w:lang w:val="de-DE"/>
        </w:rPr>
        <w:t xml:space="preserve"> </w:t>
      </w:r>
      <w:r w:rsidRPr="003A255D">
        <w:rPr>
          <w:lang w:val="el-GR"/>
        </w:rPr>
        <w:t>παραθέτει</w:t>
      </w:r>
      <w:r w:rsidRPr="00715282">
        <w:rPr>
          <w:lang w:val="de-DE"/>
        </w:rPr>
        <w:t xml:space="preserve"> </w:t>
      </w:r>
      <w:r w:rsidRPr="003A255D">
        <w:rPr>
          <w:lang w:val="el-GR"/>
        </w:rPr>
        <w:t>το</w:t>
      </w:r>
      <w:r w:rsidRPr="00715282">
        <w:rPr>
          <w:lang w:val="de-DE"/>
        </w:rPr>
        <w:t xml:space="preserve"> </w:t>
      </w:r>
      <w:r w:rsidRPr="003A255D">
        <w:rPr>
          <w:lang w:val="el-GR"/>
        </w:rPr>
        <w:t>συμπέρασμα</w:t>
      </w:r>
      <w:r w:rsidRPr="00715282">
        <w:rPr>
          <w:lang w:val="de-DE"/>
        </w:rPr>
        <w:t xml:space="preserve"> </w:t>
      </w:r>
      <w:r w:rsidRPr="003A255D">
        <w:rPr>
          <w:lang w:val="el-GR"/>
        </w:rPr>
        <w:t>του</w:t>
      </w:r>
      <w:r w:rsidRPr="00715282">
        <w:rPr>
          <w:lang w:val="de-DE"/>
        </w:rPr>
        <w:t xml:space="preserve"> W. </w:t>
      </w:r>
      <w:bookmarkStart w:id="2" w:name="_Hlk113900431"/>
      <w:r w:rsidRPr="00715282">
        <w:rPr>
          <w:lang w:val="de-DE"/>
        </w:rPr>
        <w:t>Schenk</w:t>
      </w:r>
      <w:bookmarkEnd w:id="2"/>
      <w:r w:rsidRPr="00715282">
        <w:rPr>
          <w:lang w:val="de-DE"/>
        </w:rPr>
        <w:t xml:space="preserve">, </w:t>
      </w:r>
      <w:r w:rsidRPr="00715282">
        <w:rPr>
          <w:i/>
          <w:iCs/>
          <w:lang w:val="de-DE"/>
        </w:rPr>
        <w:t xml:space="preserve">Kommentiertes Lexikon zum </w:t>
      </w:r>
      <w:r w:rsidRPr="003E1678">
        <w:rPr>
          <w:i/>
          <w:iCs/>
          <w:lang w:val="de-DE"/>
        </w:rPr>
        <w:t>vierten</w:t>
      </w:r>
      <w:r w:rsidRPr="00715282">
        <w:rPr>
          <w:i/>
          <w:iCs/>
          <w:lang w:val="de-DE"/>
        </w:rPr>
        <w:t xml:space="preserve"> </w:t>
      </w:r>
      <w:r w:rsidRPr="003E1678">
        <w:rPr>
          <w:i/>
          <w:iCs/>
          <w:lang w:val="de-DE"/>
        </w:rPr>
        <w:t>Evangelium</w:t>
      </w:r>
      <w:r w:rsidRPr="00715282">
        <w:rPr>
          <w:i/>
          <w:iCs/>
          <w:lang w:val="de-DE"/>
        </w:rPr>
        <w:t xml:space="preserve">: </w:t>
      </w:r>
      <w:r w:rsidRPr="0039012D">
        <w:rPr>
          <w:i/>
          <w:iCs/>
          <w:lang w:val="de-DE"/>
        </w:rPr>
        <w:t>Seine</w:t>
      </w:r>
      <w:r w:rsidRPr="00715282">
        <w:rPr>
          <w:i/>
          <w:iCs/>
          <w:lang w:val="de-DE"/>
        </w:rPr>
        <w:t xml:space="preserve"> </w:t>
      </w:r>
      <w:r w:rsidRPr="0039012D">
        <w:rPr>
          <w:i/>
          <w:iCs/>
          <w:lang w:val="de-DE"/>
        </w:rPr>
        <w:t>Textkonstituenten</w:t>
      </w:r>
      <w:r w:rsidRPr="00715282">
        <w:rPr>
          <w:i/>
          <w:iCs/>
          <w:lang w:val="de-DE"/>
        </w:rPr>
        <w:t xml:space="preserve"> </w:t>
      </w:r>
      <w:r w:rsidRPr="0039012D">
        <w:rPr>
          <w:i/>
          <w:iCs/>
          <w:lang w:val="de-DE"/>
        </w:rPr>
        <w:t>in</w:t>
      </w:r>
      <w:r w:rsidRPr="00715282">
        <w:rPr>
          <w:i/>
          <w:iCs/>
          <w:lang w:val="de-DE"/>
        </w:rPr>
        <w:t xml:space="preserve"> </w:t>
      </w:r>
      <w:r w:rsidRPr="0039012D">
        <w:rPr>
          <w:i/>
          <w:iCs/>
          <w:lang w:val="de-DE"/>
        </w:rPr>
        <w:t>Ihren</w:t>
      </w:r>
      <w:r w:rsidRPr="00715282">
        <w:rPr>
          <w:i/>
          <w:iCs/>
          <w:lang w:val="de-DE"/>
        </w:rPr>
        <w:t xml:space="preserve"> </w:t>
      </w:r>
      <w:r w:rsidRPr="0039012D">
        <w:rPr>
          <w:i/>
          <w:iCs/>
          <w:lang w:val="de-DE"/>
        </w:rPr>
        <w:t>Syntagmen</w:t>
      </w:r>
      <w:r w:rsidRPr="00715282">
        <w:rPr>
          <w:i/>
          <w:iCs/>
          <w:lang w:val="de-DE"/>
        </w:rPr>
        <w:t xml:space="preserve"> </w:t>
      </w:r>
      <w:r w:rsidRPr="0039012D">
        <w:rPr>
          <w:i/>
          <w:iCs/>
          <w:lang w:val="de-DE"/>
        </w:rPr>
        <w:t>Und</w:t>
      </w:r>
      <w:r w:rsidRPr="00715282">
        <w:rPr>
          <w:i/>
          <w:iCs/>
          <w:lang w:val="de-DE"/>
        </w:rPr>
        <w:t xml:space="preserve"> </w:t>
      </w:r>
      <w:r w:rsidRPr="0039012D">
        <w:rPr>
          <w:i/>
          <w:iCs/>
          <w:lang w:val="de-DE"/>
        </w:rPr>
        <w:t>Wortfeldern</w:t>
      </w:r>
      <w:r w:rsidRPr="00715282">
        <w:rPr>
          <w:lang w:val="de-DE"/>
        </w:rPr>
        <w:t xml:space="preserve">, </w:t>
      </w:r>
      <w:proofErr w:type="spellStart"/>
      <w:r w:rsidRPr="0039012D">
        <w:rPr>
          <w:lang w:val="de-DE"/>
        </w:rPr>
        <w:t>Mellen</w:t>
      </w:r>
      <w:proofErr w:type="spellEnd"/>
      <w:r w:rsidRPr="00715282">
        <w:rPr>
          <w:lang w:val="de-DE"/>
        </w:rPr>
        <w:t xml:space="preserve"> </w:t>
      </w:r>
      <w:proofErr w:type="spellStart"/>
      <w:r w:rsidRPr="0039012D">
        <w:rPr>
          <w:lang w:val="de-DE"/>
        </w:rPr>
        <w:t>Biblical</w:t>
      </w:r>
      <w:proofErr w:type="spellEnd"/>
      <w:r w:rsidRPr="00715282">
        <w:rPr>
          <w:lang w:val="de-DE"/>
        </w:rPr>
        <w:t xml:space="preserve"> </w:t>
      </w:r>
      <w:r w:rsidRPr="0039012D">
        <w:rPr>
          <w:lang w:val="de-DE"/>
        </w:rPr>
        <w:t>Press</w:t>
      </w:r>
      <w:r w:rsidRPr="00715282">
        <w:rPr>
          <w:lang w:val="de-DE"/>
        </w:rPr>
        <w:t xml:space="preserve">: </w:t>
      </w:r>
      <w:r w:rsidRPr="0039012D">
        <w:rPr>
          <w:lang w:val="de-DE"/>
        </w:rPr>
        <w:t>Lewiston</w:t>
      </w:r>
      <w:r w:rsidRPr="00715282">
        <w:rPr>
          <w:lang w:val="de-DE"/>
        </w:rPr>
        <w:t>/</w:t>
      </w:r>
      <w:proofErr w:type="spellStart"/>
      <w:r w:rsidRPr="0039012D">
        <w:rPr>
          <w:lang w:val="de-DE"/>
        </w:rPr>
        <w:t>Queenston</w:t>
      </w:r>
      <w:proofErr w:type="spellEnd"/>
      <w:r w:rsidRPr="00715282">
        <w:rPr>
          <w:lang w:val="de-DE"/>
        </w:rPr>
        <w:t>/</w:t>
      </w:r>
      <w:proofErr w:type="spellStart"/>
      <w:r w:rsidRPr="0039012D">
        <w:rPr>
          <w:lang w:val="de-DE"/>
        </w:rPr>
        <w:t>Lampeter</w:t>
      </w:r>
      <w:proofErr w:type="spellEnd"/>
      <w:r w:rsidRPr="00715282">
        <w:rPr>
          <w:lang w:val="de-DE"/>
        </w:rPr>
        <w:t xml:space="preserve"> 1993, 403: </w:t>
      </w:r>
      <w:r w:rsidRPr="0039012D">
        <w:rPr>
          <w:lang w:val="de-DE"/>
        </w:rPr>
        <w:t>Mose</w:t>
      </w:r>
      <w:r w:rsidRPr="00715282">
        <w:rPr>
          <w:lang w:val="de-DE"/>
        </w:rPr>
        <w:t xml:space="preserve"> </w:t>
      </w:r>
      <w:r w:rsidRPr="0039012D">
        <w:rPr>
          <w:lang w:val="de-DE"/>
        </w:rPr>
        <w:t>hat</w:t>
      </w:r>
      <w:r w:rsidRPr="00715282">
        <w:rPr>
          <w:lang w:val="de-DE"/>
        </w:rPr>
        <w:t xml:space="preserve"> </w:t>
      </w:r>
      <w:r w:rsidRPr="0039012D">
        <w:rPr>
          <w:lang w:val="de-DE"/>
        </w:rPr>
        <w:t>nur</w:t>
      </w:r>
      <w:r w:rsidRPr="00715282">
        <w:rPr>
          <w:lang w:val="de-DE"/>
        </w:rPr>
        <w:t xml:space="preserve"> </w:t>
      </w:r>
      <w:r w:rsidRPr="0039012D">
        <w:rPr>
          <w:lang w:val="de-DE"/>
        </w:rPr>
        <w:t>erh</w:t>
      </w:r>
      <w:r w:rsidRPr="00715282">
        <w:rPr>
          <w:lang w:val="de-DE"/>
        </w:rPr>
        <w:t>ö</w:t>
      </w:r>
      <w:r w:rsidRPr="0039012D">
        <w:rPr>
          <w:lang w:val="de-DE"/>
        </w:rPr>
        <w:t>ht</w:t>
      </w:r>
      <w:r w:rsidRPr="00715282">
        <w:rPr>
          <w:lang w:val="de-DE"/>
        </w:rPr>
        <w:t xml:space="preserve"> </w:t>
      </w:r>
      <w:r w:rsidRPr="0039012D">
        <w:rPr>
          <w:lang w:val="de-DE"/>
        </w:rPr>
        <w:t>w</w:t>
      </w:r>
      <w:r w:rsidRPr="00715282">
        <w:rPr>
          <w:lang w:val="de-DE"/>
        </w:rPr>
        <w:t>ä</w:t>
      </w:r>
      <w:r w:rsidRPr="0039012D">
        <w:rPr>
          <w:lang w:val="de-DE"/>
        </w:rPr>
        <w:t>hrend</w:t>
      </w:r>
      <w:r w:rsidRPr="00715282">
        <w:rPr>
          <w:lang w:val="de-DE"/>
        </w:rPr>
        <w:t xml:space="preserve"> </w:t>
      </w:r>
      <w:r w:rsidRPr="0039012D">
        <w:rPr>
          <w:lang w:val="de-DE"/>
        </w:rPr>
        <w:t>nur</w:t>
      </w:r>
      <w:r w:rsidRPr="00715282">
        <w:rPr>
          <w:lang w:val="de-DE"/>
        </w:rPr>
        <w:t xml:space="preserve"> </w:t>
      </w:r>
      <w:r w:rsidR="00715282" w:rsidRPr="00715282">
        <w:rPr>
          <w:i/>
          <w:iCs/>
          <w:lang w:val="de-DE"/>
        </w:rPr>
        <w:t xml:space="preserve"> </w:t>
      </w:r>
      <w:r w:rsidRPr="0039012D">
        <w:rPr>
          <w:lang w:val="de-DE"/>
        </w:rPr>
        <w:t xml:space="preserve">der </w:t>
      </w:r>
      <w:proofErr w:type="spellStart"/>
      <w:r w:rsidRPr="0039012D">
        <w:rPr>
          <w:lang w:val="de-DE"/>
        </w:rPr>
        <w:t>joh.</w:t>
      </w:r>
      <w:proofErr w:type="spellEnd"/>
      <w:r w:rsidRPr="0039012D">
        <w:rPr>
          <w:lang w:val="de-DE"/>
        </w:rPr>
        <w:t xml:space="preserve"> Jesus als der auch schon zuvor Herabgestiegene (= Gott Ex. 10, 20; 34, 5) eine Erhöhung als Wiederaufstieg haben kann.</w:t>
      </w:r>
    </w:p>
  </w:footnote>
  <w:footnote w:id="32">
    <w:p w14:paraId="5186966D" w14:textId="77777777" w:rsidR="00F94C0E" w:rsidRPr="00315F57" w:rsidRDefault="00F94C0E" w:rsidP="0039012D">
      <w:pPr>
        <w:pStyle w:val="a3"/>
        <w:rPr>
          <w:lang w:val="el-GR" w:bidi="he-IL"/>
        </w:rPr>
      </w:pPr>
      <w:r w:rsidRPr="0089371A">
        <w:rPr>
          <w:rStyle w:val="a4"/>
        </w:rPr>
        <w:footnoteRef/>
      </w:r>
      <w:r w:rsidRPr="00315F57">
        <w:rPr>
          <w:lang w:val="el-GR"/>
        </w:rPr>
        <w:t xml:space="preserve"> </w:t>
      </w:r>
      <w:r w:rsidRPr="009D0642">
        <w:rPr>
          <w:lang w:val="el-GR" w:bidi="he-IL"/>
        </w:rPr>
        <w:t>Η</w:t>
      </w:r>
      <w:r w:rsidRPr="00315F57">
        <w:rPr>
          <w:lang w:val="el-GR" w:bidi="he-IL"/>
        </w:rPr>
        <w:t xml:space="preserve"> </w:t>
      </w:r>
      <w:r w:rsidRPr="009D0642">
        <w:rPr>
          <w:lang w:val="el-GR" w:bidi="he-IL"/>
        </w:rPr>
        <w:t>διακήρυξη</w:t>
      </w:r>
      <w:r w:rsidRPr="00315F57">
        <w:rPr>
          <w:lang w:val="el-GR" w:bidi="he-IL"/>
        </w:rPr>
        <w:t xml:space="preserve"> </w:t>
      </w:r>
      <w:r w:rsidRPr="009D0642">
        <w:rPr>
          <w:lang w:val="el-GR" w:bidi="he-IL"/>
        </w:rPr>
        <w:t>του</w:t>
      </w:r>
      <w:r w:rsidRPr="00315F57">
        <w:rPr>
          <w:lang w:val="el-GR" w:bidi="he-IL"/>
        </w:rPr>
        <w:t xml:space="preserve"> </w:t>
      </w:r>
      <w:r w:rsidRPr="009D0642">
        <w:rPr>
          <w:lang w:val="el-GR" w:bidi="he-IL"/>
        </w:rPr>
        <w:t>Πιλάτου</w:t>
      </w:r>
      <w:r w:rsidRPr="00315F57">
        <w:rPr>
          <w:lang w:val="el-GR" w:bidi="he-IL"/>
        </w:rPr>
        <w:t xml:space="preserve"> </w:t>
      </w:r>
      <w:proofErr w:type="spellStart"/>
      <w:r w:rsidRPr="009D0642">
        <w:rPr>
          <w:i/>
          <w:lang w:val="el-GR" w:bidi="he-IL"/>
        </w:rPr>
        <w:t>ἰδοὺ</w:t>
      </w:r>
      <w:proofErr w:type="spellEnd"/>
      <w:r w:rsidRPr="00315F57">
        <w:rPr>
          <w:i/>
          <w:lang w:val="el-GR" w:bidi="he-IL"/>
        </w:rPr>
        <w:t xml:space="preserve"> </w:t>
      </w:r>
      <w:r w:rsidRPr="009D0642">
        <w:rPr>
          <w:i/>
          <w:lang w:val="el-GR" w:bidi="he-IL"/>
        </w:rPr>
        <w:t>ὁ</w:t>
      </w:r>
      <w:r w:rsidRPr="00315F57">
        <w:rPr>
          <w:i/>
          <w:lang w:val="el-GR" w:bidi="he-IL"/>
        </w:rPr>
        <w:t xml:space="preserve"> </w:t>
      </w:r>
      <w:proofErr w:type="spellStart"/>
      <w:r w:rsidRPr="009D0642">
        <w:rPr>
          <w:i/>
          <w:lang w:val="el-GR" w:bidi="he-IL"/>
        </w:rPr>
        <w:t>ἄνθρωπος</w:t>
      </w:r>
      <w:proofErr w:type="spellEnd"/>
      <w:r w:rsidRPr="00315F57">
        <w:rPr>
          <w:lang w:val="el-GR" w:bidi="he-IL"/>
        </w:rPr>
        <w:t xml:space="preserve"> </w:t>
      </w:r>
      <w:r w:rsidRPr="00315F57">
        <w:rPr>
          <w:i/>
          <w:lang w:val="el-GR" w:bidi="he-IL"/>
        </w:rPr>
        <w:t>(</w:t>
      </w:r>
      <w:r w:rsidRPr="009D0642">
        <w:rPr>
          <w:i/>
          <w:lang w:val="el-GR" w:bidi="he-IL"/>
        </w:rPr>
        <w:t>Ε</w:t>
      </w:r>
      <w:proofErr w:type="spellStart"/>
      <w:r w:rsidRPr="008D2C18">
        <w:rPr>
          <w:i/>
          <w:lang w:val="de-DE" w:bidi="he-IL"/>
        </w:rPr>
        <w:t>cce</w:t>
      </w:r>
      <w:proofErr w:type="spellEnd"/>
      <w:r w:rsidRPr="00315F57">
        <w:rPr>
          <w:i/>
          <w:lang w:val="el-GR" w:bidi="he-IL"/>
        </w:rPr>
        <w:t xml:space="preserve"> </w:t>
      </w:r>
      <w:r w:rsidRPr="008D2C18">
        <w:rPr>
          <w:i/>
          <w:lang w:val="de-DE" w:bidi="he-IL"/>
        </w:rPr>
        <w:t>Homo</w:t>
      </w:r>
      <w:r w:rsidRPr="00315F57">
        <w:rPr>
          <w:lang w:val="el-GR" w:bidi="he-IL"/>
        </w:rPr>
        <w:t xml:space="preserve"> 19, 5) </w:t>
      </w:r>
      <w:r w:rsidRPr="009D0642">
        <w:rPr>
          <w:lang w:val="el-GR" w:bidi="he-IL"/>
        </w:rPr>
        <w:t>απηχεί</w:t>
      </w:r>
      <w:r w:rsidRPr="00315F57">
        <w:rPr>
          <w:lang w:val="el-GR" w:bidi="he-IL"/>
        </w:rPr>
        <w:t xml:space="preserve"> </w:t>
      </w:r>
      <w:r w:rsidRPr="009D0642">
        <w:rPr>
          <w:lang w:val="el-GR" w:bidi="he-IL"/>
        </w:rPr>
        <w:t>είτε</w:t>
      </w:r>
      <w:r w:rsidRPr="00315F57">
        <w:rPr>
          <w:lang w:val="el-GR" w:bidi="he-IL"/>
        </w:rPr>
        <w:t xml:space="preserve"> </w:t>
      </w:r>
      <w:r w:rsidRPr="009D0642">
        <w:rPr>
          <w:lang w:val="el-GR" w:bidi="he-IL"/>
        </w:rPr>
        <w:t>το</w:t>
      </w:r>
      <w:r w:rsidRPr="00315F57">
        <w:rPr>
          <w:lang w:val="el-GR" w:bidi="he-IL"/>
        </w:rPr>
        <w:t xml:space="preserve"> </w:t>
      </w:r>
      <w:proofErr w:type="spellStart"/>
      <w:r w:rsidRPr="009D0642">
        <w:rPr>
          <w:lang w:val="el-GR" w:bidi="he-IL"/>
        </w:rPr>
        <w:t>Ιω</w:t>
      </w:r>
      <w:proofErr w:type="spellEnd"/>
      <w:r w:rsidRPr="00315F57">
        <w:rPr>
          <w:lang w:val="el-GR" w:bidi="he-IL"/>
        </w:rPr>
        <w:t xml:space="preserve">. 8, 28 </w:t>
      </w:r>
      <w:r w:rsidRPr="009D0642">
        <w:rPr>
          <w:lang w:val="el-GR" w:bidi="he-IL"/>
        </w:rPr>
        <w:t>είτε</w:t>
      </w:r>
      <w:r w:rsidRPr="00315F57">
        <w:rPr>
          <w:lang w:val="el-GR" w:bidi="he-IL"/>
        </w:rPr>
        <w:t xml:space="preserve"> </w:t>
      </w:r>
      <w:r w:rsidRPr="009D0642">
        <w:rPr>
          <w:lang w:val="el-GR" w:bidi="he-IL"/>
        </w:rPr>
        <w:t>τη</w:t>
      </w:r>
      <w:r w:rsidRPr="00315F57">
        <w:rPr>
          <w:lang w:val="el-GR" w:bidi="he-IL"/>
        </w:rPr>
        <w:t xml:space="preserve"> </w:t>
      </w:r>
      <w:r w:rsidRPr="009D0642">
        <w:rPr>
          <w:lang w:val="el-GR" w:bidi="he-IL"/>
        </w:rPr>
        <w:t>μεσσιακή</w:t>
      </w:r>
    </w:p>
    <w:p w14:paraId="3345AB57" w14:textId="77777777" w:rsidR="00F94C0E" w:rsidRPr="003A255D" w:rsidRDefault="00F94C0E" w:rsidP="0039012D">
      <w:pPr>
        <w:pStyle w:val="a3"/>
        <w:rPr>
          <w:lang w:val="el-GR" w:bidi="he-IL"/>
        </w:rPr>
      </w:pPr>
      <w:r w:rsidRPr="00315F57">
        <w:rPr>
          <w:lang w:val="el-GR" w:bidi="he-IL"/>
        </w:rPr>
        <w:t xml:space="preserve">    </w:t>
      </w:r>
      <w:r w:rsidRPr="003A255D">
        <w:rPr>
          <w:lang w:val="el-GR" w:bidi="he-IL"/>
        </w:rPr>
        <w:t xml:space="preserve">αναμονή του ελληνιστικού ιουδαϊστικού κόσμου του κατεξοχήν </w:t>
      </w:r>
      <w:r w:rsidRPr="003A255D">
        <w:rPr>
          <w:caps/>
          <w:lang w:val="el-GR" w:bidi="he-IL"/>
        </w:rPr>
        <w:t>α</w:t>
      </w:r>
      <w:r w:rsidRPr="003A255D">
        <w:rPr>
          <w:lang w:val="el-GR" w:bidi="he-IL"/>
        </w:rPr>
        <w:t>νθρώπου (Αρ. 24, 17 Ο’). Όλη η</w:t>
      </w:r>
    </w:p>
    <w:p w14:paraId="12CAF6FC" w14:textId="77777777" w:rsidR="00F94C0E" w:rsidRPr="003A255D" w:rsidRDefault="00F94C0E" w:rsidP="0039012D">
      <w:pPr>
        <w:pStyle w:val="a3"/>
        <w:rPr>
          <w:lang w:val="el-GR"/>
        </w:rPr>
      </w:pPr>
      <w:r w:rsidRPr="003A255D">
        <w:rPr>
          <w:lang w:val="el-GR" w:bidi="he-IL"/>
        </w:rPr>
        <w:t xml:space="preserve">    σκηνή θα μπορούσε να ερμηνευθεί ως παρωδία του τελετουργικού της ‘βασιλικής ενθρόνισης’.</w:t>
      </w:r>
    </w:p>
  </w:footnote>
  <w:footnote w:id="33">
    <w:p w14:paraId="0F71D4E0" w14:textId="77777777" w:rsidR="00F94C0E" w:rsidRPr="003A255D" w:rsidRDefault="00F94C0E" w:rsidP="00545210">
      <w:pPr>
        <w:pStyle w:val="a3"/>
        <w:rPr>
          <w:lang w:val="el-GR"/>
        </w:rPr>
      </w:pPr>
      <w:r w:rsidRPr="0089371A">
        <w:rPr>
          <w:rStyle w:val="a4"/>
        </w:rPr>
        <w:footnoteRef/>
      </w:r>
      <w:r w:rsidRPr="003A255D">
        <w:rPr>
          <w:lang w:val="el-GR"/>
        </w:rPr>
        <w:t xml:space="preserve"> </w:t>
      </w:r>
      <w:r w:rsidRPr="003A255D">
        <w:rPr>
          <w:caps/>
          <w:lang w:val="el-GR"/>
        </w:rPr>
        <w:t>ο</w:t>
      </w:r>
      <w:r w:rsidRPr="003A255D">
        <w:rPr>
          <w:lang w:val="el-GR"/>
        </w:rPr>
        <w:t xml:space="preserve"> ίδιος αναγεννημένος άνθρωπος αποκτά μυστηριώδη καταγωγή κα</w:t>
      </w:r>
      <w:r w:rsidR="00545210">
        <w:rPr>
          <w:lang w:val="el-GR"/>
        </w:rPr>
        <w:t xml:space="preserve">ι προορισμό, όπως και ο Θεός (ο </w:t>
      </w:r>
      <w:r w:rsidRPr="003A255D">
        <w:rPr>
          <w:lang w:val="el-GR"/>
        </w:rPr>
        <w:t>οποίος σύμφωνα με το Ιω. 4 είναι πνεύμα) αλλά και ο Ίδιος ο Χριστός</w:t>
      </w:r>
      <w:r w:rsidR="00545210">
        <w:rPr>
          <w:lang w:val="el-GR"/>
        </w:rPr>
        <w:t xml:space="preserve"> όπως αποδεικνύεται από το </w:t>
      </w:r>
      <w:proofErr w:type="spellStart"/>
      <w:r w:rsidR="00545210">
        <w:rPr>
          <w:lang w:val="el-GR"/>
        </w:rPr>
        <w:t>Ιω</w:t>
      </w:r>
      <w:proofErr w:type="spellEnd"/>
      <w:r w:rsidR="00545210">
        <w:rPr>
          <w:lang w:val="el-GR"/>
        </w:rPr>
        <w:t xml:space="preserve">. </w:t>
      </w:r>
      <w:r w:rsidRPr="003A255D">
        <w:rPr>
          <w:lang w:val="el-GR"/>
        </w:rPr>
        <w:t>7.</w:t>
      </w:r>
    </w:p>
  </w:footnote>
  <w:footnote w:id="34">
    <w:p w14:paraId="1D00591D" w14:textId="77777777" w:rsidR="00F94C0E" w:rsidRDefault="00F94C0E" w:rsidP="0039012D">
      <w:pPr>
        <w:autoSpaceDE w:val="0"/>
        <w:autoSpaceDN w:val="0"/>
        <w:adjustRightInd w:val="0"/>
        <w:ind w:right="-143"/>
        <w:rPr>
          <w:rFonts w:ascii="Times New Roman" w:hAnsi="Times New Roman"/>
          <w:color w:val="auto"/>
          <w:sz w:val="20"/>
          <w:szCs w:val="20"/>
          <w:lang w:bidi="he-IL"/>
        </w:rPr>
      </w:pPr>
      <w:r w:rsidRPr="0023384B">
        <w:rPr>
          <w:rStyle w:val="a4"/>
          <w:rFonts w:ascii="Times New Roman" w:hAnsi="Times New Roman"/>
          <w:color w:val="auto"/>
          <w:sz w:val="20"/>
          <w:szCs w:val="20"/>
        </w:rPr>
        <w:footnoteRef/>
      </w:r>
      <w:r w:rsidRPr="0023384B">
        <w:rPr>
          <w:rFonts w:ascii="Times New Roman" w:hAnsi="Times New Roman"/>
          <w:color w:val="auto"/>
          <w:sz w:val="20"/>
          <w:szCs w:val="20"/>
        </w:rPr>
        <w:t xml:space="preserve"> Η ίδια αντίθεση προβάλλει και στον διάλογο του Ιησού με τον Πόντιο Πιλάτο</w:t>
      </w:r>
      <w:r w:rsidRPr="0023384B">
        <w:rPr>
          <w:rFonts w:ascii="Times New Roman" w:hAnsi="Times New Roman"/>
          <w:color w:val="auto"/>
          <w:sz w:val="20"/>
          <w:szCs w:val="20"/>
          <w:lang w:bidi="he-IL"/>
        </w:rPr>
        <w:t xml:space="preserve"> (18, 33-40). Γενικότερα </w:t>
      </w:r>
    </w:p>
    <w:p w14:paraId="316768CE" w14:textId="77777777" w:rsidR="00F94C0E" w:rsidRPr="0023384B" w:rsidRDefault="00F94C0E" w:rsidP="0039012D">
      <w:pPr>
        <w:autoSpaceDE w:val="0"/>
        <w:autoSpaceDN w:val="0"/>
        <w:adjustRightInd w:val="0"/>
        <w:ind w:right="-143"/>
        <w:rPr>
          <w:rFonts w:ascii="Times New Roman" w:hAnsi="Times New Roman"/>
          <w:color w:val="auto"/>
          <w:sz w:val="20"/>
          <w:szCs w:val="20"/>
          <w:lang w:eastAsia="de-DE" w:bidi="he-IL"/>
        </w:rPr>
      </w:pPr>
      <w:r>
        <w:rPr>
          <w:rFonts w:ascii="Times New Roman" w:hAnsi="Times New Roman"/>
          <w:color w:val="auto"/>
          <w:sz w:val="20"/>
          <w:szCs w:val="20"/>
          <w:lang w:bidi="he-IL"/>
        </w:rPr>
        <w:t xml:space="preserve">    </w:t>
      </w:r>
      <w:r w:rsidRPr="0023384B">
        <w:rPr>
          <w:rFonts w:ascii="Times New Roman" w:hAnsi="Times New Roman"/>
          <w:color w:val="auto"/>
          <w:sz w:val="20"/>
          <w:szCs w:val="20"/>
          <w:lang w:bidi="he-IL"/>
        </w:rPr>
        <w:t xml:space="preserve">το Ιω. προβάλλει τη σταύρωση του Ιησού ως την ενθρόνιση του πραγματικού Βασιλέα των Ιουδαίων. </w:t>
      </w:r>
    </w:p>
  </w:footnote>
  <w:footnote w:id="35">
    <w:p w14:paraId="672C744F" w14:textId="77777777" w:rsidR="00F94C0E" w:rsidRPr="003A255D" w:rsidRDefault="00F94C0E" w:rsidP="0039012D">
      <w:pPr>
        <w:pStyle w:val="a3"/>
        <w:rPr>
          <w:lang w:val="el-GR"/>
        </w:rPr>
      </w:pPr>
      <w:r w:rsidRPr="0089371A">
        <w:rPr>
          <w:rStyle w:val="a4"/>
        </w:rPr>
        <w:footnoteRef/>
      </w:r>
      <w:r w:rsidRPr="003A255D">
        <w:rPr>
          <w:lang w:val="el-GR"/>
        </w:rPr>
        <w:t xml:space="preserve"> Δτ. 30, 12</w:t>
      </w:r>
      <w:r w:rsidRPr="003A255D">
        <w:rPr>
          <w:vertAlign w:val="superscript"/>
          <w:lang w:val="el-GR"/>
        </w:rPr>
        <w:t xml:space="preserve">. </w:t>
      </w:r>
      <w:r w:rsidRPr="003A255D">
        <w:rPr>
          <w:lang w:val="el-GR"/>
        </w:rPr>
        <w:t>Παρ. 24, 27</w:t>
      </w:r>
      <w:r w:rsidRPr="003A255D">
        <w:rPr>
          <w:vertAlign w:val="superscript"/>
          <w:lang w:val="el-GR"/>
        </w:rPr>
        <w:t xml:space="preserve">. </w:t>
      </w:r>
      <w:r w:rsidRPr="003A255D">
        <w:rPr>
          <w:lang w:val="el-GR"/>
        </w:rPr>
        <w:t>30, 4.</w:t>
      </w:r>
    </w:p>
  </w:footnote>
  <w:footnote w:id="36">
    <w:p w14:paraId="2F76F3DC" w14:textId="77777777" w:rsidR="00F94C0E" w:rsidRPr="003A255D" w:rsidRDefault="00F94C0E" w:rsidP="0039012D">
      <w:pPr>
        <w:pStyle w:val="a3"/>
        <w:rPr>
          <w:lang w:val="el-GR"/>
        </w:rPr>
      </w:pPr>
      <w:r w:rsidRPr="0089371A">
        <w:rPr>
          <w:rStyle w:val="a4"/>
        </w:rPr>
        <w:footnoteRef/>
      </w:r>
      <w:r w:rsidRPr="003A255D">
        <w:rPr>
          <w:lang w:val="el-GR"/>
        </w:rPr>
        <w:t xml:space="preserve"> Όπως και στο πρώτο λόγιο </w:t>
      </w:r>
      <w:r w:rsidRPr="003A255D">
        <w:rPr>
          <w:i/>
          <w:lang w:val="el-GR"/>
        </w:rPr>
        <w:t>Αμήν, αμήν</w:t>
      </w:r>
      <w:r w:rsidRPr="003A255D">
        <w:rPr>
          <w:lang w:val="el-GR"/>
        </w:rPr>
        <w:t xml:space="preserve"> παρουσιάζεται ως μια οντότητα η οποία γεφυρώνει το άκτιστο</w:t>
      </w:r>
    </w:p>
    <w:p w14:paraId="01760DC0" w14:textId="77777777" w:rsidR="00F94C0E" w:rsidRPr="003A255D" w:rsidRDefault="00F94C0E" w:rsidP="0039012D">
      <w:pPr>
        <w:pStyle w:val="a3"/>
        <w:rPr>
          <w:lang w:val="el-GR"/>
        </w:rPr>
      </w:pPr>
      <w:r w:rsidRPr="003A255D">
        <w:rPr>
          <w:lang w:val="el-GR"/>
        </w:rPr>
        <w:t xml:space="preserve">    με το κτιστό ευρισκόμενος και άνω και κάτω αλλά και «κάνοντας» τα πάντα κάτω-άνω.</w:t>
      </w:r>
    </w:p>
  </w:footnote>
  <w:footnote w:id="37">
    <w:p w14:paraId="28FA3586" w14:textId="77777777" w:rsidR="00715282" w:rsidRPr="0039012D" w:rsidRDefault="00715282" w:rsidP="00715282">
      <w:pPr>
        <w:pStyle w:val="a3"/>
        <w:rPr>
          <w:lang w:val="de-DE"/>
        </w:rPr>
      </w:pPr>
      <w:r w:rsidRPr="0089371A">
        <w:rPr>
          <w:rStyle w:val="a4"/>
        </w:rPr>
        <w:footnoteRef/>
      </w:r>
      <w:r w:rsidRPr="0039012D">
        <w:rPr>
          <w:lang w:val="de-DE"/>
        </w:rPr>
        <w:t xml:space="preserve"> </w:t>
      </w:r>
      <w:r w:rsidRPr="00D95F05">
        <w:rPr>
          <w:lang w:val="el-GR"/>
        </w:rPr>
        <w:t>Έτσι</w:t>
      </w:r>
      <w:r w:rsidRPr="0039012D">
        <w:rPr>
          <w:lang w:val="de-DE"/>
        </w:rPr>
        <w:t xml:space="preserve"> </w:t>
      </w:r>
      <w:r w:rsidRPr="00D95F05">
        <w:rPr>
          <w:lang w:val="el-GR"/>
        </w:rPr>
        <w:t>ο</w:t>
      </w:r>
      <w:r w:rsidRPr="0039012D">
        <w:rPr>
          <w:lang w:val="de-DE"/>
        </w:rPr>
        <w:t xml:space="preserve"> Schröder, </w:t>
      </w:r>
      <w:r w:rsidRPr="0039012D">
        <w:rPr>
          <w:i/>
          <w:iCs/>
          <w:lang w:val="de-DE"/>
        </w:rPr>
        <w:t>Das eschatologische Israel,</w:t>
      </w:r>
      <w:r w:rsidRPr="0039012D">
        <w:rPr>
          <w:lang w:val="de-DE"/>
        </w:rPr>
        <w:t xml:space="preserve"> 97.</w:t>
      </w:r>
    </w:p>
  </w:footnote>
  <w:footnote w:id="38">
    <w:p w14:paraId="21E4270E" w14:textId="77777777" w:rsidR="00F94C0E" w:rsidRPr="003A255D" w:rsidRDefault="00F94C0E" w:rsidP="0039012D">
      <w:pPr>
        <w:pStyle w:val="a3"/>
        <w:rPr>
          <w:lang w:val="el-GR"/>
        </w:rPr>
      </w:pPr>
      <w:r w:rsidRPr="00396661">
        <w:rPr>
          <w:rStyle w:val="a4"/>
        </w:rPr>
        <w:footnoteRef/>
      </w:r>
      <w:r w:rsidRPr="003A255D">
        <w:rPr>
          <w:lang w:val="el-GR"/>
        </w:rPr>
        <w:t xml:space="preserve"> Σχετικά με τα κείμενα τα οποία ομιλούν για επουράνια ανάβαση του Μωυσή και για το συμπέρασμα</w:t>
      </w:r>
    </w:p>
    <w:p w14:paraId="48BB0D1A" w14:textId="77777777" w:rsidR="00F94C0E" w:rsidRPr="003A255D" w:rsidRDefault="00F94C0E" w:rsidP="0039012D">
      <w:pPr>
        <w:pStyle w:val="a3"/>
        <w:rPr>
          <w:lang w:val="el-GR"/>
        </w:rPr>
      </w:pPr>
      <w:r w:rsidRPr="003A255D">
        <w:rPr>
          <w:lang w:val="el-GR"/>
        </w:rPr>
        <w:t xml:space="preserve">    του</w:t>
      </w:r>
      <w:r w:rsidRPr="0039012D">
        <w:rPr>
          <w:lang w:val="el-GR"/>
        </w:rPr>
        <w:t xml:space="preserve"> </w:t>
      </w:r>
      <w:r w:rsidRPr="00396661">
        <w:rPr>
          <w:lang w:val="de-DE"/>
        </w:rPr>
        <w:t>W</w:t>
      </w:r>
      <w:r w:rsidRPr="0039012D">
        <w:rPr>
          <w:lang w:val="el-GR"/>
        </w:rPr>
        <w:t xml:space="preserve">. </w:t>
      </w:r>
      <w:r w:rsidRPr="00396661">
        <w:rPr>
          <w:lang w:val="de-DE"/>
        </w:rPr>
        <w:t>Schenk</w:t>
      </w:r>
      <w:r w:rsidRPr="003A255D">
        <w:rPr>
          <w:lang w:val="el-GR"/>
        </w:rPr>
        <w:t>, βλ. υποσημείωση 29.</w:t>
      </w:r>
    </w:p>
  </w:footnote>
  <w:footnote w:id="39">
    <w:p w14:paraId="4AF28BCE" w14:textId="77777777" w:rsidR="00F94C0E" w:rsidRPr="003A255D" w:rsidRDefault="00F94C0E" w:rsidP="00545210">
      <w:pPr>
        <w:pStyle w:val="a3"/>
        <w:rPr>
          <w:lang w:val="el-GR"/>
        </w:rPr>
      </w:pPr>
      <w:r w:rsidRPr="00396661">
        <w:rPr>
          <w:rStyle w:val="a4"/>
        </w:rPr>
        <w:footnoteRef/>
      </w:r>
      <w:r w:rsidRPr="003A255D">
        <w:rPr>
          <w:lang w:val="el-GR"/>
        </w:rPr>
        <w:t xml:space="preserve"> Περί της Ακεντά βλ. Ν. </w:t>
      </w:r>
      <w:r w:rsidRPr="00396661">
        <w:t>O</w:t>
      </w:r>
      <w:r w:rsidRPr="003A255D">
        <w:rPr>
          <w:lang w:val="el-GR"/>
        </w:rPr>
        <w:t>λυμπίου, Από τη θυσία του Αβραάμ στην '</w:t>
      </w:r>
      <w:r w:rsidRPr="00396661">
        <w:t>Akedah</w:t>
      </w:r>
      <w:r w:rsidRPr="003A255D">
        <w:rPr>
          <w:lang w:val="el-GR"/>
        </w:rPr>
        <w:t xml:space="preserve"> </w:t>
      </w:r>
      <w:r w:rsidRPr="00396661">
        <w:t>Yitzhak</w:t>
      </w:r>
      <w:r w:rsidR="00545210">
        <w:rPr>
          <w:lang w:val="el-GR"/>
        </w:rPr>
        <w:t xml:space="preserve">  </w:t>
      </w:r>
      <w:r w:rsidRPr="003A255D">
        <w:rPr>
          <w:lang w:val="el-GR"/>
        </w:rPr>
        <w:t xml:space="preserve"> (Το Γεν.22, 1-19 στην Παλαιά Διαθήκη και τον πρώιμο Ιουδαϊσμό), τ. πρώτος, Ἀθήνα: Ἔννοια 2006.</w:t>
      </w:r>
    </w:p>
  </w:footnote>
  <w:footnote w:id="40">
    <w:p w14:paraId="55EA2877" w14:textId="77777777" w:rsidR="00F94C0E" w:rsidRPr="003A255D" w:rsidRDefault="00F94C0E" w:rsidP="0039012D">
      <w:pPr>
        <w:pStyle w:val="a3"/>
        <w:rPr>
          <w:lang w:val="el-GR"/>
        </w:rPr>
      </w:pPr>
      <w:r w:rsidRPr="0089371A">
        <w:rPr>
          <w:rStyle w:val="a4"/>
        </w:rPr>
        <w:footnoteRef/>
      </w:r>
      <w:r w:rsidRPr="003A255D">
        <w:rPr>
          <w:lang w:val="el-GR"/>
        </w:rPr>
        <w:t xml:space="preserve"> Π. Τρεμπέλας, </w:t>
      </w:r>
      <w:r w:rsidRPr="003A255D">
        <w:rPr>
          <w:i/>
          <w:iCs/>
          <w:lang w:val="el-GR"/>
        </w:rPr>
        <w:t>Ὑπόμνημα εἰς τὸ Κατὰ Ἰωάννην Εὐαγγέλιον</w:t>
      </w:r>
      <w:r w:rsidRPr="003A255D">
        <w:rPr>
          <w:lang w:val="el-GR"/>
        </w:rPr>
        <w:t>, Αθήνα: Αδελφότης Θεολόγων «Ο Σωτήρ»</w:t>
      </w:r>
      <w:r w:rsidRPr="003A255D">
        <w:rPr>
          <w:vertAlign w:val="superscript"/>
          <w:lang w:val="el-GR"/>
        </w:rPr>
        <w:t xml:space="preserve">3  </w:t>
      </w:r>
      <w:r>
        <w:rPr>
          <w:vertAlign w:val="superscript"/>
          <w:lang w:val="el-GR"/>
        </w:rPr>
        <w:t xml:space="preserve">  </w:t>
      </w:r>
      <w:r w:rsidRPr="003A255D">
        <w:rPr>
          <w:lang w:val="el-GR"/>
        </w:rPr>
        <w:t>1979, 118: Είναι η «Βίβλος εν μικρογραφία</w:t>
      </w:r>
      <w:bookmarkStart w:id="3" w:name="_Hlk114421838"/>
      <w:r w:rsidRPr="003A255D">
        <w:rPr>
          <w:lang w:val="el-GR"/>
        </w:rPr>
        <w:t>»</w:t>
      </w:r>
      <w:bookmarkEnd w:id="3"/>
      <w:r w:rsidRPr="003A255D">
        <w:rPr>
          <w:lang w:val="el-GR"/>
        </w:rPr>
        <w:t xml:space="preserve"> σύμφωνα με τον Λούθηρο. Διά της όλης φράσεως </w:t>
      </w:r>
      <w:r>
        <w:rPr>
          <w:lang w:val="el-GR"/>
        </w:rPr>
        <w:t xml:space="preserve"> </w:t>
      </w:r>
      <w:r w:rsidRPr="003A255D">
        <w:rPr>
          <w:lang w:val="el-GR"/>
        </w:rPr>
        <w:t>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41">
    <w:p w14:paraId="131F33C7" w14:textId="77777777" w:rsidR="00F94C0E" w:rsidRPr="00396661" w:rsidRDefault="00F94C0E" w:rsidP="0039012D">
      <w:pPr>
        <w:pStyle w:val="a3"/>
      </w:pPr>
      <w:r w:rsidRPr="0089371A">
        <w:rPr>
          <w:rStyle w:val="a4"/>
        </w:rPr>
        <w:footnoteRef/>
      </w:r>
      <w:r w:rsidRPr="0089371A">
        <w:t xml:space="preserve"> Keener</w:t>
      </w:r>
      <w:r w:rsidRPr="00396661">
        <w:t xml:space="preserve">, </w:t>
      </w:r>
      <w:r w:rsidRPr="00396661">
        <w:rPr>
          <w:i/>
          <w:iCs/>
        </w:rPr>
        <w:t>The Gospel of John</w:t>
      </w:r>
      <w:r w:rsidRPr="00396661">
        <w:t>, 535.</w:t>
      </w:r>
    </w:p>
  </w:footnote>
  <w:footnote w:id="42">
    <w:p w14:paraId="2F1204E7" w14:textId="77777777" w:rsidR="00F94C0E" w:rsidRPr="003A255D" w:rsidRDefault="00F94C0E" w:rsidP="0039012D">
      <w:pPr>
        <w:pStyle w:val="a3"/>
        <w:rPr>
          <w:lang w:val="el-GR"/>
        </w:rPr>
      </w:pPr>
      <w:r w:rsidRPr="00396661">
        <w:rPr>
          <w:rStyle w:val="a4"/>
        </w:rPr>
        <w:footnoteRef/>
      </w:r>
      <w:r w:rsidRPr="003A255D">
        <w:rPr>
          <w:lang w:val="el-GR"/>
        </w:rPr>
        <w:t xml:space="preserve"> Συνεπώς δεν αποτελεί τύπο όλων εκείνων στους οποίους ο Ιησούς δεν εμπιστεύεται τον εαυτό Του </w:t>
      </w:r>
    </w:p>
    <w:p w14:paraId="6152E0D1" w14:textId="77777777" w:rsidR="00F94C0E" w:rsidRPr="0039012D" w:rsidRDefault="00F94C0E" w:rsidP="0039012D">
      <w:pPr>
        <w:pStyle w:val="a3"/>
        <w:rPr>
          <w:lang w:val="de-DE"/>
        </w:rPr>
      </w:pPr>
      <w:r w:rsidRPr="00396661">
        <w:rPr>
          <w:lang w:val="el-GR"/>
        </w:rPr>
        <w:t xml:space="preserve">    </w:t>
      </w:r>
      <w:r w:rsidRPr="0039012D">
        <w:rPr>
          <w:lang w:val="de-DE"/>
        </w:rPr>
        <w:t xml:space="preserve">(2, 23-25), </w:t>
      </w:r>
      <w:r w:rsidRPr="00396661">
        <w:rPr>
          <w:lang w:val="el-GR"/>
        </w:rPr>
        <w:t>όπως</w:t>
      </w:r>
      <w:r w:rsidRPr="0039012D">
        <w:rPr>
          <w:lang w:val="de-DE"/>
        </w:rPr>
        <w:t xml:space="preserve"> </w:t>
      </w:r>
      <w:r w:rsidRPr="00396661">
        <w:rPr>
          <w:lang w:val="el-GR"/>
        </w:rPr>
        <w:t>υποστηρίζει</w:t>
      </w:r>
      <w:r w:rsidRPr="0039012D">
        <w:rPr>
          <w:lang w:val="de-DE"/>
        </w:rPr>
        <w:t xml:space="preserve"> </w:t>
      </w:r>
      <w:r w:rsidRPr="00396661">
        <w:rPr>
          <w:lang w:val="el-GR"/>
        </w:rPr>
        <w:t>ο</w:t>
      </w:r>
      <w:r w:rsidRPr="0039012D">
        <w:rPr>
          <w:lang w:val="de-DE"/>
        </w:rPr>
        <w:t xml:space="preserve"> Schröder, </w:t>
      </w:r>
      <w:r w:rsidRPr="0039012D">
        <w:rPr>
          <w:i/>
          <w:iCs/>
          <w:lang w:val="de-DE"/>
        </w:rPr>
        <w:t>Das eschatologische Israel im Johannesevangelium</w:t>
      </w:r>
      <w:r w:rsidRPr="0039012D">
        <w:rPr>
          <w:lang w:val="de-DE"/>
        </w:rPr>
        <w:t>,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E3"/>
    <w:multiLevelType w:val="hybridMultilevel"/>
    <w:tmpl w:val="CA12D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111485"/>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BE6314"/>
    <w:multiLevelType w:val="hybridMultilevel"/>
    <w:tmpl w:val="CDB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B915DA"/>
    <w:multiLevelType w:val="hybridMultilevel"/>
    <w:tmpl w:val="6AEA2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847EFB"/>
    <w:multiLevelType w:val="hybridMultilevel"/>
    <w:tmpl w:val="5A04B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F0213F"/>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8320EF"/>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24F5E"/>
    <w:multiLevelType w:val="hybridMultilevel"/>
    <w:tmpl w:val="FE7EB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09314E"/>
    <w:multiLevelType w:val="hybridMultilevel"/>
    <w:tmpl w:val="FED277C0"/>
    <w:lvl w:ilvl="0" w:tplc="AF3C0570">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0" w15:restartNumberingAfterBreak="0">
    <w:nsid w:val="213B01D6"/>
    <w:multiLevelType w:val="hybridMultilevel"/>
    <w:tmpl w:val="B8ECE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1043BC"/>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E10227"/>
    <w:multiLevelType w:val="hybridMultilevel"/>
    <w:tmpl w:val="A97EC6B0"/>
    <w:lvl w:ilvl="0" w:tplc="443AB5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A70348"/>
    <w:multiLevelType w:val="hybridMultilevel"/>
    <w:tmpl w:val="61987C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AD7421"/>
    <w:multiLevelType w:val="hybridMultilevel"/>
    <w:tmpl w:val="9092B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233FBB"/>
    <w:multiLevelType w:val="hybridMultilevel"/>
    <w:tmpl w:val="ED7A1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DD1614"/>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3050D8"/>
    <w:multiLevelType w:val="hybridMultilevel"/>
    <w:tmpl w:val="2ADCAD76"/>
    <w:lvl w:ilvl="0" w:tplc="A0AC6D9A">
      <w:start w:val="1"/>
      <w:numFmt w:val="decimal"/>
      <w:lvlText w:val="%1."/>
      <w:lvlJc w:val="left"/>
      <w:pPr>
        <w:ind w:left="720" w:hanging="360"/>
      </w:pPr>
      <w:rPr>
        <w:rFonts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E396FDC"/>
    <w:multiLevelType w:val="hybridMultilevel"/>
    <w:tmpl w:val="85E2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275E23"/>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3631F6"/>
    <w:multiLevelType w:val="hybridMultilevel"/>
    <w:tmpl w:val="25AA629E"/>
    <w:lvl w:ilvl="0" w:tplc="E1700B5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3F03080"/>
    <w:multiLevelType w:val="hybridMultilevel"/>
    <w:tmpl w:val="B1A8FD74"/>
    <w:lvl w:ilvl="0" w:tplc="3B905F04">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E53F88"/>
    <w:multiLevelType w:val="hybridMultilevel"/>
    <w:tmpl w:val="A7329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A324FB1"/>
    <w:multiLevelType w:val="hybridMultilevel"/>
    <w:tmpl w:val="7F9E4756"/>
    <w:lvl w:ilvl="0" w:tplc="D7243D1A">
      <w:start w:val="191"/>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733204E9"/>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B83C06"/>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5D363E9"/>
    <w:multiLevelType w:val="hybridMultilevel"/>
    <w:tmpl w:val="67F47CCE"/>
    <w:lvl w:ilvl="0" w:tplc="696A86A8">
      <w:start w:val="1"/>
      <w:numFmt w:val="decimal"/>
      <w:lvlText w:val="%1."/>
      <w:lvlJc w:val="left"/>
      <w:pPr>
        <w:ind w:left="1256" w:hanging="360"/>
      </w:pPr>
      <w:rPr>
        <w:rFonts w:hint="default"/>
      </w:rPr>
    </w:lvl>
    <w:lvl w:ilvl="1" w:tplc="04080019" w:tentative="1">
      <w:start w:val="1"/>
      <w:numFmt w:val="lowerLetter"/>
      <w:lvlText w:val="%2."/>
      <w:lvlJc w:val="left"/>
      <w:pPr>
        <w:ind w:left="1976" w:hanging="360"/>
      </w:pPr>
    </w:lvl>
    <w:lvl w:ilvl="2" w:tplc="0408001B" w:tentative="1">
      <w:start w:val="1"/>
      <w:numFmt w:val="lowerRoman"/>
      <w:lvlText w:val="%3."/>
      <w:lvlJc w:val="right"/>
      <w:pPr>
        <w:ind w:left="2696" w:hanging="180"/>
      </w:pPr>
    </w:lvl>
    <w:lvl w:ilvl="3" w:tplc="0408000F" w:tentative="1">
      <w:start w:val="1"/>
      <w:numFmt w:val="decimal"/>
      <w:lvlText w:val="%4."/>
      <w:lvlJc w:val="left"/>
      <w:pPr>
        <w:ind w:left="3416" w:hanging="360"/>
      </w:pPr>
    </w:lvl>
    <w:lvl w:ilvl="4" w:tplc="04080019" w:tentative="1">
      <w:start w:val="1"/>
      <w:numFmt w:val="lowerLetter"/>
      <w:lvlText w:val="%5."/>
      <w:lvlJc w:val="left"/>
      <w:pPr>
        <w:ind w:left="4136" w:hanging="360"/>
      </w:pPr>
    </w:lvl>
    <w:lvl w:ilvl="5" w:tplc="0408001B" w:tentative="1">
      <w:start w:val="1"/>
      <w:numFmt w:val="lowerRoman"/>
      <w:lvlText w:val="%6."/>
      <w:lvlJc w:val="right"/>
      <w:pPr>
        <w:ind w:left="4856" w:hanging="180"/>
      </w:pPr>
    </w:lvl>
    <w:lvl w:ilvl="6" w:tplc="0408000F" w:tentative="1">
      <w:start w:val="1"/>
      <w:numFmt w:val="decimal"/>
      <w:lvlText w:val="%7."/>
      <w:lvlJc w:val="left"/>
      <w:pPr>
        <w:ind w:left="5576" w:hanging="360"/>
      </w:pPr>
    </w:lvl>
    <w:lvl w:ilvl="7" w:tplc="04080019" w:tentative="1">
      <w:start w:val="1"/>
      <w:numFmt w:val="lowerLetter"/>
      <w:lvlText w:val="%8."/>
      <w:lvlJc w:val="left"/>
      <w:pPr>
        <w:ind w:left="6296" w:hanging="360"/>
      </w:pPr>
    </w:lvl>
    <w:lvl w:ilvl="8" w:tplc="0408001B" w:tentative="1">
      <w:start w:val="1"/>
      <w:numFmt w:val="lowerRoman"/>
      <w:lvlText w:val="%9."/>
      <w:lvlJc w:val="right"/>
      <w:pPr>
        <w:ind w:left="7016" w:hanging="180"/>
      </w:pPr>
    </w:lvl>
  </w:abstractNum>
  <w:abstractNum w:abstractNumId="29" w15:restartNumberingAfterBreak="0">
    <w:nsid w:val="76E176FA"/>
    <w:multiLevelType w:val="hybridMultilevel"/>
    <w:tmpl w:val="17B618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9E05226"/>
    <w:multiLevelType w:val="hybridMultilevel"/>
    <w:tmpl w:val="CB02A7D0"/>
    <w:lvl w:ilvl="0" w:tplc="45DECF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7DB847D8"/>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85769107">
    <w:abstractNumId w:val="28"/>
  </w:num>
  <w:num w:numId="2" w16cid:durableId="552157442">
    <w:abstractNumId w:val="26"/>
  </w:num>
  <w:num w:numId="3" w16cid:durableId="1984460607">
    <w:abstractNumId w:val="18"/>
  </w:num>
  <w:num w:numId="4" w16cid:durableId="1782452445">
    <w:abstractNumId w:val="10"/>
  </w:num>
  <w:num w:numId="5" w16cid:durableId="2110226339">
    <w:abstractNumId w:val="9"/>
  </w:num>
  <w:num w:numId="6" w16cid:durableId="772169770">
    <w:abstractNumId w:val="6"/>
  </w:num>
  <w:num w:numId="7" w16cid:durableId="1441216695">
    <w:abstractNumId w:val="27"/>
  </w:num>
  <w:num w:numId="8" w16cid:durableId="1806465056">
    <w:abstractNumId w:val="0"/>
  </w:num>
  <w:num w:numId="9" w16cid:durableId="773718635">
    <w:abstractNumId w:val="14"/>
  </w:num>
  <w:num w:numId="10" w16cid:durableId="1778062720">
    <w:abstractNumId w:val="5"/>
  </w:num>
  <w:num w:numId="11" w16cid:durableId="711424726">
    <w:abstractNumId w:val="13"/>
  </w:num>
  <w:num w:numId="12" w16cid:durableId="1602834141">
    <w:abstractNumId w:val="1"/>
  </w:num>
  <w:num w:numId="13" w16cid:durableId="950552144">
    <w:abstractNumId w:val="4"/>
  </w:num>
  <w:num w:numId="14" w16cid:durableId="804660706">
    <w:abstractNumId w:val="7"/>
  </w:num>
  <w:num w:numId="15" w16cid:durableId="132334066">
    <w:abstractNumId w:val="30"/>
  </w:num>
  <w:num w:numId="16" w16cid:durableId="1684939667">
    <w:abstractNumId w:val="12"/>
  </w:num>
  <w:num w:numId="17" w16cid:durableId="1644236909">
    <w:abstractNumId w:val="29"/>
  </w:num>
  <w:num w:numId="18" w16cid:durableId="545607010">
    <w:abstractNumId w:val="11"/>
  </w:num>
  <w:num w:numId="19" w16cid:durableId="497886991">
    <w:abstractNumId w:val="23"/>
  </w:num>
  <w:num w:numId="20" w16cid:durableId="1884321389">
    <w:abstractNumId w:val="25"/>
  </w:num>
  <w:num w:numId="21" w16cid:durableId="590627404">
    <w:abstractNumId w:val="2"/>
  </w:num>
  <w:num w:numId="22" w16cid:durableId="1157460721">
    <w:abstractNumId w:val="15"/>
  </w:num>
  <w:num w:numId="23" w16cid:durableId="2101290449">
    <w:abstractNumId w:val="20"/>
  </w:num>
  <w:num w:numId="24" w16cid:durableId="1348681065">
    <w:abstractNumId w:val="17"/>
  </w:num>
  <w:num w:numId="25" w16cid:durableId="1494489988">
    <w:abstractNumId w:val="19"/>
  </w:num>
  <w:num w:numId="26" w16cid:durableId="430585816">
    <w:abstractNumId w:val="24"/>
  </w:num>
  <w:num w:numId="27" w16cid:durableId="406391595">
    <w:abstractNumId w:val="8"/>
  </w:num>
  <w:num w:numId="28" w16cid:durableId="2074814977">
    <w:abstractNumId w:val="21"/>
  </w:num>
  <w:num w:numId="29" w16cid:durableId="834415646">
    <w:abstractNumId w:val="31"/>
  </w:num>
  <w:num w:numId="30" w16cid:durableId="2045207537">
    <w:abstractNumId w:val="3"/>
  </w:num>
  <w:num w:numId="31" w16cid:durableId="1967857641">
    <w:abstractNumId w:val="22"/>
  </w:num>
  <w:num w:numId="32" w16cid:durableId="1448230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504"/>
    <w:rsid w:val="0000047B"/>
    <w:rsid w:val="000056E9"/>
    <w:rsid w:val="000065D4"/>
    <w:rsid w:val="00010772"/>
    <w:rsid w:val="00014B43"/>
    <w:rsid w:val="0001500D"/>
    <w:rsid w:val="00023CD2"/>
    <w:rsid w:val="00024D93"/>
    <w:rsid w:val="00026291"/>
    <w:rsid w:val="00030E37"/>
    <w:rsid w:val="000349C3"/>
    <w:rsid w:val="00036BF5"/>
    <w:rsid w:val="00037C84"/>
    <w:rsid w:val="00061875"/>
    <w:rsid w:val="00073505"/>
    <w:rsid w:val="000802B3"/>
    <w:rsid w:val="00080E02"/>
    <w:rsid w:val="000836A5"/>
    <w:rsid w:val="0009257B"/>
    <w:rsid w:val="000A13AC"/>
    <w:rsid w:val="000A6BB4"/>
    <w:rsid w:val="000B40AD"/>
    <w:rsid w:val="000C2C53"/>
    <w:rsid w:val="000C56CD"/>
    <w:rsid w:val="000F69C6"/>
    <w:rsid w:val="00102504"/>
    <w:rsid w:val="00102A43"/>
    <w:rsid w:val="00111E01"/>
    <w:rsid w:val="00112208"/>
    <w:rsid w:val="00112976"/>
    <w:rsid w:val="001129F8"/>
    <w:rsid w:val="0013166F"/>
    <w:rsid w:val="00132DE5"/>
    <w:rsid w:val="00134476"/>
    <w:rsid w:val="001370E2"/>
    <w:rsid w:val="00142FD9"/>
    <w:rsid w:val="00145090"/>
    <w:rsid w:val="00165792"/>
    <w:rsid w:val="00165F28"/>
    <w:rsid w:val="001718F1"/>
    <w:rsid w:val="0017243E"/>
    <w:rsid w:val="00173968"/>
    <w:rsid w:val="0018308B"/>
    <w:rsid w:val="001A17A3"/>
    <w:rsid w:val="001B4047"/>
    <w:rsid w:val="001B75F0"/>
    <w:rsid w:val="001B7BE3"/>
    <w:rsid w:val="001D0FD4"/>
    <w:rsid w:val="001D580A"/>
    <w:rsid w:val="001E1BEA"/>
    <w:rsid w:val="001E3FEC"/>
    <w:rsid w:val="001E6A6B"/>
    <w:rsid w:val="001F0D9A"/>
    <w:rsid w:val="001F5FE0"/>
    <w:rsid w:val="001F72D9"/>
    <w:rsid w:val="002008E7"/>
    <w:rsid w:val="00205AA3"/>
    <w:rsid w:val="002070A0"/>
    <w:rsid w:val="002114F0"/>
    <w:rsid w:val="002147F3"/>
    <w:rsid w:val="0022143B"/>
    <w:rsid w:val="00224201"/>
    <w:rsid w:val="0023384B"/>
    <w:rsid w:val="00244300"/>
    <w:rsid w:val="00251523"/>
    <w:rsid w:val="002831EB"/>
    <w:rsid w:val="00283DFF"/>
    <w:rsid w:val="002878E6"/>
    <w:rsid w:val="00290C54"/>
    <w:rsid w:val="00291205"/>
    <w:rsid w:val="00292CBB"/>
    <w:rsid w:val="00297AE3"/>
    <w:rsid w:val="002A246E"/>
    <w:rsid w:val="002B1547"/>
    <w:rsid w:val="002D73CB"/>
    <w:rsid w:val="002E32A5"/>
    <w:rsid w:val="002E4247"/>
    <w:rsid w:val="002F02E9"/>
    <w:rsid w:val="002F3D62"/>
    <w:rsid w:val="003028AE"/>
    <w:rsid w:val="003046D3"/>
    <w:rsid w:val="0031120D"/>
    <w:rsid w:val="00312E19"/>
    <w:rsid w:val="00314F6E"/>
    <w:rsid w:val="003152D0"/>
    <w:rsid w:val="00315F57"/>
    <w:rsid w:val="0032535B"/>
    <w:rsid w:val="003318BA"/>
    <w:rsid w:val="003340CD"/>
    <w:rsid w:val="003404B7"/>
    <w:rsid w:val="00355D94"/>
    <w:rsid w:val="00367178"/>
    <w:rsid w:val="0039012D"/>
    <w:rsid w:val="00396661"/>
    <w:rsid w:val="00397CD2"/>
    <w:rsid w:val="003A127D"/>
    <w:rsid w:val="003A1292"/>
    <w:rsid w:val="003A255D"/>
    <w:rsid w:val="003A35E0"/>
    <w:rsid w:val="003A4306"/>
    <w:rsid w:val="003A5B62"/>
    <w:rsid w:val="003C3C1E"/>
    <w:rsid w:val="003C41E8"/>
    <w:rsid w:val="003D04A7"/>
    <w:rsid w:val="003D67A7"/>
    <w:rsid w:val="003E1678"/>
    <w:rsid w:val="003E3228"/>
    <w:rsid w:val="003E507C"/>
    <w:rsid w:val="003F3985"/>
    <w:rsid w:val="004073C5"/>
    <w:rsid w:val="004200E8"/>
    <w:rsid w:val="0042485C"/>
    <w:rsid w:val="004259AD"/>
    <w:rsid w:val="00433032"/>
    <w:rsid w:val="004349A5"/>
    <w:rsid w:val="00435E45"/>
    <w:rsid w:val="00441EE8"/>
    <w:rsid w:val="00457123"/>
    <w:rsid w:val="00460A54"/>
    <w:rsid w:val="00461504"/>
    <w:rsid w:val="004646BA"/>
    <w:rsid w:val="00470185"/>
    <w:rsid w:val="00473EB9"/>
    <w:rsid w:val="0048655E"/>
    <w:rsid w:val="004902C1"/>
    <w:rsid w:val="004A33F4"/>
    <w:rsid w:val="004A37BF"/>
    <w:rsid w:val="004A4392"/>
    <w:rsid w:val="004C15DD"/>
    <w:rsid w:val="004C2110"/>
    <w:rsid w:val="004C59C6"/>
    <w:rsid w:val="004D46D8"/>
    <w:rsid w:val="00513B39"/>
    <w:rsid w:val="005140ED"/>
    <w:rsid w:val="00526998"/>
    <w:rsid w:val="00537BC5"/>
    <w:rsid w:val="00541418"/>
    <w:rsid w:val="00542FD4"/>
    <w:rsid w:val="00544508"/>
    <w:rsid w:val="00545210"/>
    <w:rsid w:val="005519FF"/>
    <w:rsid w:val="00552C38"/>
    <w:rsid w:val="0055326F"/>
    <w:rsid w:val="0055518B"/>
    <w:rsid w:val="005562ED"/>
    <w:rsid w:val="00560CBE"/>
    <w:rsid w:val="00563FA1"/>
    <w:rsid w:val="00567AAB"/>
    <w:rsid w:val="00570EC9"/>
    <w:rsid w:val="00572BCC"/>
    <w:rsid w:val="00576FCB"/>
    <w:rsid w:val="00580D91"/>
    <w:rsid w:val="00582636"/>
    <w:rsid w:val="00585281"/>
    <w:rsid w:val="005875E5"/>
    <w:rsid w:val="00593BD0"/>
    <w:rsid w:val="005941F8"/>
    <w:rsid w:val="00596268"/>
    <w:rsid w:val="005A15BC"/>
    <w:rsid w:val="005A38B3"/>
    <w:rsid w:val="005A3FB0"/>
    <w:rsid w:val="005A4C63"/>
    <w:rsid w:val="005A5B3D"/>
    <w:rsid w:val="005A5C53"/>
    <w:rsid w:val="005B0F93"/>
    <w:rsid w:val="005B6BE1"/>
    <w:rsid w:val="005C7081"/>
    <w:rsid w:val="005D33B2"/>
    <w:rsid w:val="005D4A33"/>
    <w:rsid w:val="005E4498"/>
    <w:rsid w:val="005E4D9F"/>
    <w:rsid w:val="00603D27"/>
    <w:rsid w:val="00610CC5"/>
    <w:rsid w:val="0061454D"/>
    <w:rsid w:val="00616690"/>
    <w:rsid w:val="006231CD"/>
    <w:rsid w:val="00623E47"/>
    <w:rsid w:val="006249DA"/>
    <w:rsid w:val="00634475"/>
    <w:rsid w:val="00634B9C"/>
    <w:rsid w:val="00643F74"/>
    <w:rsid w:val="00652C2A"/>
    <w:rsid w:val="0065451E"/>
    <w:rsid w:val="00665EEB"/>
    <w:rsid w:val="00670039"/>
    <w:rsid w:val="00680205"/>
    <w:rsid w:val="00681AF4"/>
    <w:rsid w:val="006839A0"/>
    <w:rsid w:val="006A16FB"/>
    <w:rsid w:val="006A7A08"/>
    <w:rsid w:val="006B00B5"/>
    <w:rsid w:val="006B1707"/>
    <w:rsid w:val="006B1ACC"/>
    <w:rsid w:val="006B3323"/>
    <w:rsid w:val="006B446D"/>
    <w:rsid w:val="006B6B34"/>
    <w:rsid w:val="006C44D4"/>
    <w:rsid w:val="006D4E76"/>
    <w:rsid w:val="006E04A2"/>
    <w:rsid w:val="006E792F"/>
    <w:rsid w:val="006F08E1"/>
    <w:rsid w:val="00702C5C"/>
    <w:rsid w:val="00705B87"/>
    <w:rsid w:val="00705E7B"/>
    <w:rsid w:val="00711703"/>
    <w:rsid w:val="00712264"/>
    <w:rsid w:val="00714E38"/>
    <w:rsid w:val="00715282"/>
    <w:rsid w:val="007239AC"/>
    <w:rsid w:val="00731819"/>
    <w:rsid w:val="0074418E"/>
    <w:rsid w:val="00745ED1"/>
    <w:rsid w:val="007470FC"/>
    <w:rsid w:val="00753D83"/>
    <w:rsid w:val="007628FF"/>
    <w:rsid w:val="00764C64"/>
    <w:rsid w:val="007819AF"/>
    <w:rsid w:val="0078486B"/>
    <w:rsid w:val="007870BB"/>
    <w:rsid w:val="007A08D5"/>
    <w:rsid w:val="007B3AD3"/>
    <w:rsid w:val="007B4FC1"/>
    <w:rsid w:val="007B75A9"/>
    <w:rsid w:val="007C7146"/>
    <w:rsid w:val="007D3BD2"/>
    <w:rsid w:val="007E2011"/>
    <w:rsid w:val="007E34CC"/>
    <w:rsid w:val="007E3598"/>
    <w:rsid w:val="007E6204"/>
    <w:rsid w:val="007F04A4"/>
    <w:rsid w:val="007F323F"/>
    <w:rsid w:val="00806C42"/>
    <w:rsid w:val="00810A9C"/>
    <w:rsid w:val="00817DBA"/>
    <w:rsid w:val="008262E8"/>
    <w:rsid w:val="00843F67"/>
    <w:rsid w:val="00845CE9"/>
    <w:rsid w:val="00851217"/>
    <w:rsid w:val="0085552F"/>
    <w:rsid w:val="00857D25"/>
    <w:rsid w:val="00864AEA"/>
    <w:rsid w:val="00877136"/>
    <w:rsid w:val="00880311"/>
    <w:rsid w:val="0089253D"/>
    <w:rsid w:val="008966AA"/>
    <w:rsid w:val="008A01C3"/>
    <w:rsid w:val="008A0F63"/>
    <w:rsid w:val="008A5EAB"/>
    <w:rsid w:val="008A767C"/>
    <w:rsid w:val="008A7A81"/>
    <w:rsid w:val="008B38DD"/>
    <w:rsid w:val="008C2398"/>
    <w:rsid w:val="008C3CF7"/>
    <w:rsid w:val="008C6666"/>
    <w:rsid w:val="008D2C18"/>
    <w:rsid w:val="008E68FC"/>
    <w:rsid w:val="008F7B01"/>
    <w:rsid w:val="009046E5"/>
    <w:rsid w:val="00920DEF"/>
    <w:rsid w:val="00943EE6"/>
    <w:rsid w:val="009501A0"/>
    <w:rsid w:val="00950250"/>
    <w:rsid w:val="00950D74"/>
    <w:rsid w:val="0095575D"/>
    <w:rsid w:val="00962472"/>
    <w:rsid w:val="00962917"/>
    <w:rsid w:val="00971060"/>
    <w:rsid w:val="00974931"/>
    <w:rsid w:val="0097560F"/>
    <w:rsid w:val="009772F2"/>
    <w:rsid w:val="00984FD6"/>
    <w:rsid w:val="00987FB6"/>
    <w:rsid w:val="009A126D"/>
    <w:rsid w:val="009A5CBE"/>
    <w:rsid w:val="009A5F0E"/>
    <w:rsid w:val="009A6C6E"/>
    <w:rsid w:val="009B1F02"/>
    <w:rsid w:val="009B30C3"/>
    <w:rsid w:val="009C2D74"/>
    <w:rsid w:val="009D0642"/>
    <w:rsid w:val="009E26CF"/>
    <w:rsid w:val="009E7198"/>
    <w:rsid w:val="009F47B2"/>
    <w:rsid w:val="009F7462"/>
    <w:rsid w:val="009F76DE"/>
    <w:rsid w:val="00A0358F"/>
    <w:rsid w:val="00A0511C"/>
    <w:rsid w:val="00A0725C"/>
    <w:rsid w:val="00A11668"/>
    <w:rsid w:val="00A11764"/>
    <w:rsid w:val="00A17FAF"/>
    <w:rsid w:val="00A242E6"/>
    <w:rsid w:val="00A4104E"/>
    <w:rsid w:val="00A440AD"/>
    <w:rsid w:val="00A55740"/>
    <w:rsid w:val="00A630FF"/>
    <w:rsid w:val="00A7122C"/>
    <w:rsid w:val="00A718AE"/>
    <w:rsid w:val="00A87357"/>
    <w:rsid w:val="00A87D8C"/>
    <w:rsid w:val="00A96F71"/>
    <w:rsid w:val="00AA1B48"/>
    <w:rsid w:val="00AB2708"/>
    <w:rsid w:val="00AB2856"/>
    <w:rsid w:val="00AB4638"/>
    <w:rsid w:val="00AC071D"/>
    <w:rsid w:val="00AC3735"/>
    <w:rsid w:val="00AC660A"/>
    <w:rsid w:val="00AD2C9F"/>
    <w:rsid w:val="00AD475E"/>
    <w:rsid w:val="00AD509C"/>
    <w:rsid w:val="00AD68AD"/>
    <w:rsid w:val="00AE28B6"/>
    <w:rsid w:val="00AF5FEE"/>
    <w:rsid w:val="00B063FC"/>
    <w:rsid w:val="00B07773"/>
    <w:rsid w:val="00B40EDE"/>
    <w:rsid w:val="00B40FCB"/>
    <w:rsid w:val="00B45F03"/>
    <w:rsid w:val="00B467EE"/>
    <w:rsid w:val="00B474FA"/>
    <w:rsid w:val="00B535F2"/>
    <w:rsid w:val="00B56E36"/>
    <w:rsid w:val="00B61336"/>
    <w:rsid w:val="00B62663"/>
    <w:rsid w:val="00B6406C"/>
    <w:rsid w:val="00B6539F"/>
    <w:rsid w:val="00B818E6"/>
    <w:rsid w:val="00B828FE"/>
    <w:rsid w:val="00B82A31"/>
    <w:rsid w:val="00B83DF8"/>
    <w:rsid w:val="00B90C45"/>
    <w:rsid w:val="00B92B32"/>
    <w:rsid w:val="00BA1F26"/>
    <w:rsid w:val="00BA2AC4"/>
    <w:rsid w:val="00BA53FF"/>
    <w:rsid w:val="00BD3BD2"/>
    <w:rsid w:val="00BD611B"/>
    <w:rsid w:val="00BD7328"/>
    <w:rsid w:val="00BE2C4F"/>
    <w:rsid w:val="00BE4265"/>
    <w:rsid w:val="00BF3E42"/>
    <w:rsid w:val="00BF6D09"/>
    <w:rsid w:val="00C17BED"/>
    <w:rsid w:val="00C22CC7"/>
    <w:rsid w:val="00C27F6D"/>
    <w:rsid w:val="00C41B17"/>
    <w:rsid w:val="00C42072"/>
    <w:rsid w:val="00C4594F"/>
    <w:rsid w:val="00C46E91"/>
    <w:rsid w:val="00C556EF"/>
    <w:rsid w:val="00C6086B"/>
    <w:rsid w:val="00C62DEC"/>
    <w:rsid w:val="00C7224F"/>
    <w:rsid w:val="00C73AEE"/>
    <w:rsid w:val="00C867E2"/>
    <w:rsid w:val="00C875C8"/>
    <w:rsid w:val="00CA365D"/>
    <w:rsid w:val="00CA6317"/>
    <w:rsid w:val="00CB7371"/>
    <w:rsid w:val="00CC1C62"/>
    <w:rsid w:val="00CC3E95"/>
    <w:rsid w:val="00CC7255"/>
    <w:rsid w:val="00CD00DB"/>
    <w:rsid w:val="00CE3924"/>
    <w:rsid w:val="00CE4F2B"/>
    <w:rsid w:val="00CE71AF"/>
    <w:rsid w:val="00CE7A26"/>
    <w:rsid w:val="00D04BBA"/>
    <w:rsid w:val="00D142E2"/>
    <w:rsid w:val="00D1488A"/>
    <w:rsid w:val="00D161FC"/>
    <w:rsid w:val="00D3610A"/>
    <w:rsid w:val="00D3646D"/>
    <w:rsid w:val="00D41A46"/>
    <w:rsid w:val="00D43404"/>
    <w:rsid w:val="00D47D5C"/>
    <w:rsid w:val="00D52878"/>
    <w:rsid w:val="00D528ED"/>
    <w:rsid w:val="00D548C1"/>
    <w:rsid w:val="00D63181"/>
    <w:rsid w:val="00D75724"/>
    <w:rsid w:val="00D84C6B"/>
    <w:rsid w:val="00D91E0A"/>
    <w:rsid w:val="00D95F05"/>
    <w:rsid w:val="00DB3A4A"/>
    <w:rsid w:val="00DB68A4"/>
    <w:rsid w:val="00DC65E7"/>
    <w:rsid w:val="00DD42FA"/>
    <w:rsid w:val="00DD58A0"/>
    <w:rsid w:val="00DE0991"/>
    <w:rsid w:val="00DE6DE7"/>
    <w:rsid w:val="00DE72C9"/>
    <w:rsid w:val="00DF2437"/>
    <w:rsid w:val="00DF5E24"/>
    <w:rsid w:val="00DF792F"/>
    <w:rsid w:val="00E011BB"/>
    <w:rsid w:val="00E01764"/>
    <w:rsid w:val="00E03225"/>
    <w:rsid w:val="00E13AF0"/>
    <w:rsid w:val="00E16373"/>
    <w:rsid w:val="00E16835"/>
    <w:rsid w:val="00E16E5A"/>
    <w:rsid w:val="00E179D4"/>
    <w:rsid w:val="00E208D9"/>
    <w:rsid w:val="00E21819"/>
    <w:rsid w:val="00E26587"/>
    <w:rsid w:val="00E34297"/>
    <w:rsid w:val="00E41CE6"/>
    <w:rsid w:val="00E42FB8"/>
    <w:rsid w:val="00E4453A"/>
    <w:rsid w:val="00E44E3F"/>
    <w:rsid w:val="00E505C2"/>
    <w:rsid w:val="00E521FD"/>
    <w:rsid w:val="00E53E63"/>
    <w:rsid w:val="00E542F4"/>
    <w:rsid w:val="00E60F3F"/>
    <w:rsid w:val="00E62579"/>
    <w:rsid w:val="00E67E7D"/>
    <w:rsid w:val="00E74920"/>
    <w:rsid w:val="00E77289"/>
    <w:rsid w:val="00E80290"/>
    <w:rsid w:val="00E95547"/>
    <w:rsid w:val="00EA2101"/>
    <w:rsid w:val="00EA4097"/>
    <w:rsid w:val="00EA6328"/>
    <w:rsid w:val="00EA754D"/>
    <w:rsid w:val="00EC5316"/>
    <w:rsid w:val="00ED7625"/>
    <w:rsid w:val="00EE47FC"/>
    <w:rsid w:val="00EE5528"/>
    <w:rsid w:val="00EE7952"/>
    <w:rsid w:val="00EF0AF4"/>
    <w:rsid w:val="00F00FA2"/>
    <w:rsid w:val="00F010DE"/>
    <w:rsid w:val="00F0120A"/>
    <w:rsid w:val="00F013A7"/>
    <w:rsid w:val="00F031A5"/>
    <w:rsid w:val="00F04018"/>
    <w:rsid w:val="00F23B29"/>
    <w:rsid w:val="00F26020"/>
    <w:rsid w:val="00F301C0"/>
    <w:rsid w:val="00F370E6"/>
    <w:rsid w:val="00F40BF4"/>
    <w:rsid w:val="00F47294"/>
    <w:rsid w:val="00F539EE"/>
    <w:rsid w:val="00F54206"/>
    <w:rsid w:val="00F6012C"/>
    <w:rsid w:val="00F63301"/>
    <w:rsid w:val="00F65298"/>
    <w:rsid w:val="00F70A1E"/>
    <w:rsid w:val="00F84F78"/>
    <w:rsid w:val="00F90EBC"/>
    <w:rsid w:val="00F94C0E"/>
    <w:rsid w:val="00FA743A"/>
    <w:rsid w:val="00FB20F0"/>
    <w:rsid w:val="00FB5F83"/>
    <w:rsid w:val="00FC2128"/>
    <w:rsid w:val="00FC53AB"/>
    <w:rsid w:val="00FC58F5"/>
    <w:rsid w:val="00FC6E9A"/>
    <w:rsid w:val="00FD1811"/>
    <w:rsid w:val="00FD2A87"/>
    <w:rsid w:val="00FD3EDB"/>
    <w:rsid w:val="00FD4F78"/>
    <w:rsid w:val="00FD7D2D"/>
    <w:rsid w:val="00FF0C8F"/>
    <w:rsid w:val="00FF2403"/>
    <w:rsid w:val="00FF32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A8CA"/>
  <w15:docId w15:val="{843D9E29-5B22-46BC-B584-71FC310D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504"/>
    <w:pPr>
      <w:spacing w:after="0" w:line="240" w:lineRule="auto"/>
      <w:jc w:val="both"/>
    </w:pPr>
    <w:rPr>
      <w:rFonts w:ascii="Palatino Linotype" w:eastAsia="Calibri" w:hAnsi="Palatino Linotype" w:cs="Times New Roman"/>
      <w:color w:val="000000"/>
      <w:szCs w:val="23"/>
      <w:lang w:eastAsia="el-GR"/>
    </w:rPr>
  </w:style>
  <w:style w:type="paragraph" w:styleId="1">
    <w:name w:val="heading 1"/>
    <w:basedOn w:val="a"/>
    <w:next w:val="a"/>
    <w:link w:val="1Char"/>
    <w:qFormat/>
    <w:rsid w:val="00102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025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102504"/>
    <w:pPr>
      <w:keepNext/>
      <w:keepLines/>
      <w:spacing w:before="200"/>
      <w:outlineLvl w:val="2"/>
    </w:pPr>
    <w:rPr>
      <w:rFonts w:ascii="Cambria" w:hAnsi="Cambria"/>
      <w:b/>
      <w:bCs/>
      <w:color w:val="4F81BD"/>
    </w:rPr>
  </w:style>
  <w:style w:type="paragraph" w:styleId="5">
    <w:name w:val="heading 5"/>
    <w:basedOn w:val="a"/>
    <w:next w:val="a"/>
    <w:link w:val="5Char"/>
    <w:qFormat/>
    <w:rsid w:val="00102504"/>
    <w:pPr>
      <w:keepNext/>
      <w:shd w:val="clear" w:color="auto" w:fill="FFFFFF"/>
      <w:jc w:val="center"/>
      <w:outlineLvl w:val="4"/>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02504"/>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102504"/>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102504"/>
    <w:rPr>
      <w:rFonts w:ascii="Cambria" w:eastAsia="Calibri" w:hAnsi="Cambria" w:cs="Times New Roman"/>
      <w:b/>
      <w:bCs/>
      <w:color w:val="4F81BD"/>
      <w:szCs w:val="23"/>
      <w:lang w:eastAsia="el-GR"/>
    </w:rPr>
  </w:style>
  <w:style w:type="character" w:customStyle="1" w:styleId="5Char">
    <w:name w:val="Επικεφαλίδα 5 Char"/>
    <w:basedOn w:val="a0"/>
    <w:link w:val="5"/>
    <w:rsid w:val="00102504"/>
    <w:rPr>
      <w:rFonts w:ascii="Palatino Linotype" w:eastAsia="Times New Roman" w:hAnsi="Palatino Linotype" w:cs="Times New Roman"/>
      <w:b/>
      <w:bCs/>
      <w:color w:val="000000"/>
      <w:szCs w:val="23"/>
      <w:shd w:val="clear" w:color="auto" w:fill="FFFFFF"/>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autoRedefine/>
    <w:uiPriority w:val="99"/>
    <w:qFormat/>
    <w:rsid w:val="00950D74"/>
    <w:pPr>
      <w:tabs>
        <w:tab w:val="left" w:pos="284"/>
      </w:tabs>
      <w:ind w:left="142" w:right="-142" w:hanging="142"/>
    </w:pPr>
    <w:rPr>
      <w:rFonts w:ascii="Times New Roman" w:hAnsi="Times New Roman"/>
      <w:color w:val="auto"/>
      <w:sz w:val="20"/>
      <w:szCs w:val="20"/>
      <w:lang w:val="en-US"/>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950D74"/>
    <w:rPr>
      <w:rFonts w:ascii="Times New Roman" w:eastAsia="Calibri" w:hAnsi="Times New Roman" w:cs="Times New Roman"/>
      <w:sz w:val="20"/>
      <w:szCs w:val="20"/>
      <w:lang w:val="en-US" w:eastAsia="el-GR"/>
    </w:rPr>
  </w:style>
  <w:style w:type="character" w:styleId="a4">
    <w:name w:val="footnote reference"/>
    <w:aliases w:val="footnote number"/>
    <w:basedOn w:val="a0"/>
    <w:uiPriority w:val="99"/>
    <w:rsid w:val="00102504"/>
    <w:rPr>
      <w:rFonts w:cs="Times New Roman"/>
      <w:vertAlign w:val="superscript"/>
    </w:rPr>
  </w:style>
  <w:style w:type="character" w:styleId="a5">
    <w:name w:val="Emphasis"/>
    <w:basedOn w:val="a0"/>
    <w:uiPriority w:val="20"/>
    <w:qFormat/>
    <w:rsid w:val="00102504"/>
    <w:rPr>
      <w:rFonts w:cs="Times New Roman"/>
      <w:i/>
      <w:iCs/>
    </w:rPr>
  </w:style>
  <w:style w:type="paragraph" w:styleId="a6">
    <w:name w:val="Document Map"/>
    <w:basedOn w:val="a"/>
    <w:link w:val="Char0"/>
    <w:uiPriority w:val="99"/>
    <w:semiHidden/>
    <w:unhideWhenUsed/>
    <w:rsid w:val="00102504"/>
    <w:rPr>
      <w:rFonts w:ascii="Tahoma" w:hAnsi="Tahoma" w:cs="Tahoma"/>
      <w:sz w:val="16"/>
      <w:szCs w:val="16"/>
    </w:rPr>
  </w:style>
  <w:style w:type="character" w:customStyle="1" w:styleId="Char0">
    <w:name w:val="Χάρτης εγγράφου Char"/>
    <w:basedOn w:val="a0"/>
    <w:link w:val="a6"/>
    <w:uiPriority w:val="99"/>
    <w:semiHidden/>
    <w:rsid w:val="00102504"/>
    <w:rPr>
      <w:rFonts w:ascii="Tahoma" w:eastAsia="Calibri" w:hAnsi="Tahoma" w:cs="Tahoma"/>
      <w:color w:val="000000"/>
      <w:sz w:val="16"/>
      <w:szCs w:val="16"/>
      <w:lang w:eastAsia="el-GR"/>
    </w:rPr>
  </w:style>
  <w:style w:type="paragraph" w:styleId="a7">
    <w:name w:val="Balloon Text"/>
    <w:basedOn w:val="a"/>
    <w:link w:val="Char1"/>
    <w:uiPriority w:val="99"/>
    <w:semiHidden/>
    <w:unhideWhenUsed/>
    <w:rsid w:val="00102504"/>
    <w:rPr>
      <w:rFonts w:ascii="Tahoma" w:hAnsi="Tahoma" w:cs="Tahoma"/>
      <w:sz w:val="16"/>
      <w:szCs w:val="16"/>
    </w:rPr>
  </w:style>
  <w:style w:type="character" w:customStyle="1" w:styleId="Char1">
    <w:name w:val="Κείμενο πλαισίου Char"/>
    <w:basedOn w:val="a0"/>
    <w:link w:val="a7"/>
    <w:uiPriority w:val="99"/>
    <w:semiHidden/>
    <w:rsid w:val="00102504"/>
    <w:rPr>
      <w:rFonts w:ascii="Tahoma" w:eastAsia="Calibri" w:hAnsi="Tahoma" w:cs="Tahoma"/>
      <w:color w:val="000000"/>
      <w:sz w:val="16"/>
      <w:szCs w:val="16"/>
      <w:lang w:eastAsia="el-GR"/>
    </w:rPr>
  </w:style>
  <w:style w:type="paragraph" w:styleId="a8">
    <w:name w:val="List Paragraph"/>
    <w:basedOn w:val="a"/>
    <w:uiPriority w:val="34"/>
    <w:qFormat/>
    <w:rsid w:val="00102504"/>
    <w:pPr>
      <w:ind w:left="720"/>
      <w:contextualSpacing/>
    </w:pPr>
  </w:style>
  <w:style w:type="table" w:styleId="a9">
    <w:name w:val="Table Grid"/>
    <w:basedOn w:val="a1"/>
    <w:uiPriority w:val="59"/>
    <w:rsid w:val="0010250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unhideWhenUsed/>
    <w:rsid w:val="00102504"/>
    <w:pPr>
      <w:tabs>
        <w:tab w:val="center" w:pos="4153"/>
        <w:tab w:val="right" w:pos="8306"/>
      </w:tabs>
    </w:pPr>
  </w:style>
  <w:style w:type="character" w:customStyle="1" w:styleId="Char2">
    <w:name w:val="Κεφαλίδα Char"/>
    <w:basedOn w:val="a0"/>
    <w:link w:val="aa"/>
    <w:uiPriority w:val="99"/>
    <w:rsid w:val="00102504"/>
    <w:rPr>
      <w:rFonts w:ascii="Palatino Linotype" w:eastAsia="Calibri" w:hAnsi="Palatino Linotype" w:cs="Times New Roman"/>
      <w:color w:val="000000"/>
      <w:szCs w:val="23"/>
      <w:lang w:eastAsia="el-GR"/>
    </w:rPr>
  </w:style>
  <w:style w:type="paragraph" w:styleId="ab">
    <w:name w:val="footer"/>
    <w:basedOn w:val="a"/>
    <w:link w:val="Char3"/>
    <w:uiPriority w:val="99"/>
    <w:unhideWhenUsed/>
    <w:rsid w:val="00102504"/>
    <w:pPr>
      <w:tabs>
        <w:tab w:val="center" w:pos="4153"/>
        <w:tab w:val="right" w:pos="8306"/>
      </w:tabs>
    </w:pPr>
  </w:style>
  <w:style w:type="character" w:customStyle="1" w:styleId="Char3">
    <w:name w:val="Υποσέλιδο Char"/>
    <w:basedOn w:val="a0"/>
    <w:link w:val="ab"/>
    <w:uiPriority w:val="99"/>
    <w:rsid w:val="00102504"/>
    <w:rPr>
      <w:rFonts w:ascii="Palatino Linotype" w:eastAsia="Calibri" w:hAnsi="Palatino Linotype" w:cs="Times New Roman"/>
      <w:color w:val="000000"/>
      <w:szCs w:val="23"/>
      <w:lang w:eastAsia="el-GR"/>
    </w:rPr>
  </w:style>
  <w:style w:type="character" w:styleId="-">
    <w:name w:val="Hyperlink"/>
    <w:uiPriority w:val="99"/>
    <w:rsid w:val="00102504"/>
    <w:rPr>
      <w:color w:val="0000FF"/>
      <w:u w:val="single"/>
    </w:rPr>
  </w:style>
  <w:style w:type="character" w:styleId="ac">
    <w:name w:val="Strong"/>
    <w:qFormat/>
    <w:rsid w:val="00102504"/>
    <w:rPr>
      <w:b/>
      <w:bCs/>
    </w:rPr>
  </w:style>
  <w:style w:type="character" w:styleId="HTML">
    <w:name w:val="HTML Cite"/>
    <w:uiPriority w:val="99"/>
    <w:rsid w:val="00102504"/>
    <w:rPr>
      <w:i/>
      <w:iCs/>
    </w:rPr>
  </w:style>
  <w:style w:type="paragraph" w:styleId="-HTML">
    <w:name w:val="HTML Preformatted"/>
    <w:basedOn w:val="a"/>
    <w:link w:val="-HTMLChar"/>
    <w:uiPriority w:val="99"/>
    <w:rsid w:val="0010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pPr>
    <w:rPr>
      <w:rFonts w:ascii="Verdana" w:eastAsia="Courier New" w:hAnsi="Verdana"/>
      <w:sz w:val="17"/>
      <w:szCs w:val="17"/>
      <w:lang w:val="en-GB" w:eastAsia="en-US"/>
    </w:rPr>
  </w:style>
  <w:style w:type="character" w:customStyle="1" w:styleId="-HTMLChar">
    <w:name w:val="Προ-διαμορφωμένο HTML Char"/>
    <w:basedOn w:val="a0"/>
    <w:link w:val="-HTML"/>
    <w:uiPriority w:val="99"/>
    <w:rsid w:val="00102504"/>
    <w:rPr>
      <w:rFonts w:ascii="Verdana" w:eastAsia="Courier New" w:hAnsi="Verdana" w:cs="Times New Roman"/>
      <w:color w:val="000000"/>
      <w:sz w:val="17"/>
      <w:szCs w:val="17"/>
      <w:lang w:val="en-GB"/>
    </w:rPr>
  </w:style>
  <w:style w:type="character" w:customStyle="1" w:styleId="st">
    <w:name w:val="st"/>
    <w:basedOn w:val="a0"/>
    <w:rsid w:val="00102504"/>
  </w:style>
  <w:style w:type="character" w:customStyle="1" w:styleId="FootnotetextCharCharChar">
    <w:name w:val="Footnote text Char Char Char"/>
    <w:rsid w:val="00102504"/>
    <w:rPr>
      <w:sz w:val="18"/>
      <w:szCs w:val="18"/>
      <w:lang w:val="hu-HU" w:eastAsia="hu-HU" w:bidi="ar-SA"/>
    </w:rPr>
  </w:style>
  <w:style w:type="character" w:customStyle="1" w:styleId="personname">
    <w:name w:val="person_name"/>
    <w:basedOn w:val="a0"/>
    <w:rsid w:val="00102504"/>
  </w:style>
  <w:style w:type="paragraph" w:styleId="ad">
    <w:name w:val="Body Text Indent"/>
    <w:basedOn w:val="a"/>
    <w:link w:val="Char4"/>
    <w:semiHidden/>
    <w:rsid w:val="00102504"/>
    <w:pPr>
      <w:autoSpaceDE w:val="0"/>
      <w:autoSpaceDN w:val="0"/>
      <w:adjustRightInd w:val="0"/>
      <w:ind w:left="5760"/>
      <w:jc w:val="left"/>
    </w:pPr>
    <w:rPr>
      <w:rFonts w:ascii="Bwgrkl" w:eastAsia="Times New Roman" w:hAnsi="Bwgrkl"/>
      <w:b/>
      <w:bCs/>
      <w:color w:val="auto"/>
      <w:szCs w:val="24"/>
      <w:lang w:val="en-GB" w:bidi="he-IL"/>
    </w:rPr>
  </w:style>
  <w:style w:type="character" w:customStyle="1" w:styleId="Char4">
    <w:name w:val="Σώμα κείμενου με εσοχή Char"/>
    <w:basedOn w:val="a0"/>
    <w:link w:val="ad"/>
    <w:semiHidden/>
    <w:rsid w:val="00102504"/>
    <w:rPr>
      <w:rFonts w:ascii="Bwgrkl" w:eastAsia="Times New Roman" w:hAnsi="Bwgrkl" w:cs="Times New Roman"/>
      <w:b/>
      <w:bCs/>
      <w:szCs w:val="24"/>
      <w:lang w:val="en-GB" w:eastAsia="el-GR" w:bidi="he-IL"/>
    </w:rPr>
  </w:style>
  <w:style w:type="character" w:customStyle="1" w:styleId="shorttext">
    <w:name w:val="short_text"/>
    <w:basedOn w:val="a0"/>
    <w:rsid w:val="00102504"/>
  </w:style>
  <w:style w:type="paragraph" w:customStyle="1" w:styleId="Default">
    <w:name w:val="Default"/>
    <w:rsid w:val="00102504"/>
    <w:pPr>
      <w:autoSpaceDE w:val="0"/>
      <w:autoSpaceDN w:val="0"/>
      <w:adjustRightInd w:val="0"/>
      <w:spacing w:after="0" w:line="240" w:lineRule="auto"/>
    </w:pPr>
    <w:rPr>
      <w:rFonts w:ascii="Palatino Linotype" w:hAnsi="Palatino Linotype" w:cs="Palatino Linotype"/>
      <w:color w:val="000000"/>
      <w:sz w:val="24"/>
      <w:szCs w:val="24"/>
    </w:rPr>
  </w:style>
  <w:style w:type="paragraph" w:styleId="ae">
    <w:name w:val="Body Text"/>
    <w:basedOn w:val="a"/>
    <w:link w:val="Char5"/>
    <w:uiPriority w:val="99"/>
    <w:unhideWhenUsed/>
    <w:rsid w:val="00102504"/>
    <w:pPr>
      <w:spacing w:after="120" w:line="276" w:lineRule="auto"/>
      <w:jc w:val="left"/>
    </w:pPr>
    <w:rPr>
      <w:rFonts w:asciiTheme="minorHAnsi" w:eastAsiaTheme="minorHAnsi" w:hAnsiTheme="minorHAnsi" w:cstheme="minorBidi"/>
      <w:color w:val="auto"/>
      <w:szCs w:val="22"/>
      <w:lang w:eastAsia="en-US"/>
    </w:rPr>
  </w:style>
  <w:style w:type="character" w:customStyle="1" w:styleId="Char5">
    <w:name w:val="Σώμα κειμένου Char"/>
    <w:basedOn w:val="a0"/>
    <w:link w:val="ae"/>
    <w:uiPriority w:val="99"/>
    <w:rsid w:val="00102504"/>
  </w:style>
  <w:style w:type="paragraph" w:styleId="af">
    <w:name w:val="Title"/>
    <w:basedOn w:val="a"/>
    <w:link w:val="Char6"/>
    <w:qFormat/>
    <w:rsid w:val="00102504"/>
    <w:pPr>
      <w:pBdr>
        <w:bottom w:val="single" w:sz="6" w:space="1" w:color="auto"/>
      </w:pBdr>
      <w:jc w:val="center"/>
    </w:pPr>
    <w:rPr>
      <w:rFonts w:ascii="Times New Roman" w:eastAsia="Times New Roman" w:hAnsi="Times New Roman"/>
      <w:color w:val="auto"/>
      <w:sz w:val="28"/>
      <w:szCs w:val="20"/>
      <w:lang w:val="de-DE"/>
    </w:rPr>
  </w:style>
  <w:style w:type="character" w:customStyle="1" w:styleId="Char6">
    <w:name w:val="Τίτλος Char"/>
    <w:basedOn w:val="a0"/>
    <w:link w:val="af"/>
    <w:rsid w:val="00102504"/>
    <w:rPr>
      <w:rFonts w:ascii="Times New Roman" w:eastAsia="Times New Roman" w:hAnsi="Times New Roman" w:cs="Times New Roman"/>
      <w:sz w:val="28"/>
      <w:szCs w:val="20"/>
      <w:lang w:val="de-DE" w:eastAsia="el-GR"/>
    </w:rPr>
  </w:style>
  <w:style w:type="character" w:styleId="af0">
    <w:name w:val="page number"/>
    <w:basedOn w:val="a0"/>
    <w:rsid w:val="00102504"/>
  </w:style>
  <w:style w:type="paragraph" w:styleId="af1">
    <w:name w:val="No Spacing"/>
    <w:uiPriority w:val="1"/>
    <w:qFormat/>
    <w:rsid w:val="00102504"/>
    <w:pPr>
      <w:spacing w:after="0" w:line="240" w:lineRule="auto"/>
    </w:pPr>
    <w:rPr>
      <w:rFonts w:ascii="Times New Roman" w:eastAsia="Times New Roman" w:hAnsi="Times New Roman" w:cs="Times New Roman"/>
      <w:sz w:val="24"/>
      <w:szCs w:val="24"/>
      <w:lang w:eastAsia="el-GR"/>
    </w:rPr>
  </w:style>
  <w:style w:type="character" w:customStyle="1" w:styleId="gi">
    <w:name w:val="gi"/>
    <w:basedOn w:val="a0"/>
    <w:rsid w:val="00102504"/>
  </w:style>
  <w:style w:type="character" w:styleId="-0">
    <w:name w:val="FollowedHyperlink"/>
    <w:basedOn w:val="a0"/>
    <w:uiPriority w:val="99"/>
    <w:semiHidden/>
    <w:unhideWhenUsed/>
    <w:rsid w:val="00102504"/>
    <w:rPr>
      <w:color w:val="800080" w:themeColor="followedHyperlink"/>
      <w:u w:val="single"/>
    </w:rPr>
  </w:style>
  <w:style w:type="character" w:customStyle="1" w:styleId="hps">
    <w:name w:val="hps"/>
    <w:basedOn w:val="a0"/>
    <w:rsid w:val="00102504"/>
    <w:rPr>
      <w:rFonts w:cs="Times New Roman"/>
    </w:rPr>
  </w:style>
  <w:style w:type="character" w:customStyle="1" w:styleId="txt">
    <w:name w:val="txt"/>
    <w:basedOn w:val="a0"/>
    <w:rsid w:val="00102504"/>
  </w:style>
  <w:style w:type="paragraph" w:styleId="af2">
    <w:name w:val="endnote text"/>
    <w:basedOn w:val="a"/>
    <w:link w:val="Char7"/>
    <w:uiPriority w:val="99"/>
    <w:semiHidden/>
    <w:unhideWhenUsed/>
    <w:rsid w:val="00102504"/>
    <w:rPr>
      <w:rFonts w:eastAsia="Times New Roman"/>
      <w:sz w:val="20"/>
      <w:szCs w:val="20"/>
    </w:rPr>
  </w:style>
  <w:style w:type="character" w:customStyle="1" w:styleId="Char7">
    <w:name w:val="Κείμενο σημείωσης τέλους Char"/>
    <w:basedOn w:val="a0"/>
    <w:link w:val="af2"/>
    <w:uiPriority w:val="99"/>
    <w:semiHidden/>
    <w:rsid w:val="00102504"/>
    <w:rPr>
      <w:rFonts w:ascii="Palatino Linotype" w:eastAsia="Times New Roman" w:hAnsi="Palatino Linotype" w:cs="Times New Roman"/>
      <w:color w:val="000000"/>
      <w:sz w:val="20"/>
      <w:szCs w:val="20"/>
      <w:lang w:eastAsia="el-GR"/>
    </w:rPr>
  </w:style>
  <w:style w:type="character" w:styleId="af3">
    <w:name w:val="endnote reference"/>
    <w:basedOn w:val="a0"/>
    <w:uiPriority w:val="99"/>
    <w:semiHidden/>
    <w:unhideWhenUsed/>
    <w:rsid w:val="00102504"/>
    <w:rPr>
      <w:vertAlign w:val="superscript"/>
    </w:rPr>
  </w:style>
  <w:style w:type="paragraph" w:customStyle="1" w:styleId="yiv4601282667msonormal">
    <w:name w:val="yiv4601282667msonormal"/>
    <w:basedOn w:val="a"/>
    <w:rsid w:val="00102504"/>
    <w:pPr>
      <w:spacing w:before="100" w:beforeAutospacing="1" w:after="100" w:afterAutospacing="1"/>
      <w:jc w:val="left"/>
    </w:pPr>
    <w:rPr>
      <w:rFonts w:ascii="Times New Roman" w:eastAsia="Times New Roman" w:hAnsi="Times New Roman"/>
      <w:color w:val="auto"/>
      <w:sz w:val="24"/>
      <w:szCs w:val="24"/>
    </w:rPr>
  </w:style>
  <w:style w:type="character" w:styleId="af4">
    <w:name w:val="annotation reference"/>
    <w:basedOn w:val="a0"/>
    <w:uiPriority w:val="99"/>
    <w:semiHidden/>
    <w:unhideWhenUsed/>
    <w:rsid w:val="00102504"/>
    <w:rPr>
      <w:sz w:val="16"/>
      <w:szCs w:val="16"/>
    </w:rPr>
  </w:style>
  <w:style w:type="paragraph" w:styleId="af5">
    <w:name w:val="annotation text"/>
    <w:basedOn w:val="a"/>
    <w:link w:val="Char8"/>
    <w:uiPriority w:val="99"/>
    <w:semiHidden/>
    <w:unhideWhenUsed/>
    <w:rsid w:val="00102504"/>
    <w:rPr>
      <w:rFonts w:eastAsia="Times New Roman"/>
      <w:sz w:val="20"/>
      <w:szCs w:val="20"/>
    </w:rPr>
  </w:style>
  <w:style w:type="character" w:customStyle="1" w:styleId="Char8">
    <w:name w:val="Κείμενο σχολίου Char"/>
    <w:basedOn w:val="a0"/>
    <w:link w:val="af5"/>
    <w:uiPriority w:val="99"/>
    <w:semiHidden/>
    <w:rsid w:val="00102504"/>
    <w:rPr>
      <w:rFonts w:ascii="Palatino Linotype" w:eastAsia="Times New Roman" w:hAnsi="Palatino Linotype" w:cs="Times New Roman"/>
      <w:color w:val="000000"/>
      <w:sz w:val="20"/>
      <w:szCs w:val="20"/>
      <w:lang w:eastAsia="el-GR"/>
    </w:rPr>
  </w:style>
  <w:style w:type="paragraph" w:styleId="af6">
    <w:name w:val="annotation subject"/>
    <w:basedOn w:val="af5"/>
    <w:next w:val="af5"/>
    <w:link w:val="Char9"/>
    <w:uiPriority w:val="99"/>
    <w:semiHidden/>
    <w:unhideWhenUsed/>
    <w:rsid w:val="00102504"/>
    <w:rPr>
      <w:b/>
      <w:bCs/>
    </w:rPr>
  </w:style>
  <w:style w:type="character" w:customStyle="1" w:styleId="Char9">
    <w:name w:val="Θέμα σχολίου Char"/>
    <w:basedOn w:val="Char8"/>
    <w:link w:val="af6"/>
    <w:uiPriority w:val="99"/>
    <w:semiHidden/>
    <w:rsid w:val="00102504"/>
    <w:rPr>
      <w:rFonts w:ascii="Palatino Linotype" w:eastAsia="Times New Roman" w:hAnsi="Palatino Linotype" w:cs="Times New Roman"/>
      <w:b/>
      <w:bCs/>
      <w:color w:val="000000"/>
      <w:sz w:val="20"/>
      <w:szCs w:val="20"/>
      <w:lang w:eastAsia="el-GR"/>
    </w:rPr>
  </w:style>
  <w:style w:type="paragraph" w:styleId="af7">
    <w:name w:val="Revision"/>
    <w:hidden/>
    <w:uiPriority w:val="99"/>
    <w:semiHidden/>
    <w:rsid w:val="00102504"/>
    <w:pPr>
      <w:spacing w:after="0" w:line="240" w:lineRule="auto"/>
    </w:pPr>
    <w:rPr>
      <w:rFonts w:ascii="Palatino Linotype" w:eastAsia="Times New Roman" w:hAnsi="Palatino Linotype" w:cs="Times New Roman"/>
      <w:color w:val="000000"/>
      <w:szCs w:val="23"/>
      <w:lang w:eastAsia="el-GR"/>
    </w:rPr>
  </w:style>
  <w:style w:type="paragraph" w:styleId="Web">
    <w:name w:val="Normal (Web)"/>
    <w:basedOn w:val="a"/>
    <w:uiPriority w:val="99"/>
    <w:semiHidden/>
    <w:unhideWhenUsed/>
    <w:rsid w:val="00102504"/>
    <w:pPr>
      <w:spacing w:before="100" w:beforeAutospacing="1" w:after="100" w:afterAutospacing="1"/>
      <w:jc w:val="left"/>
    </w:pPr>
    <w:rPr>
      <w:rFonts w:ascii="Times New Roman" w:eastAsia="Times New Roman" w:hAnsi="Times New Roman"/>
      <w:color w:val="auto"/>
      <w:sz w:val="24"/>
      <w:szCs w:val="24"/>
    </w:rPr>
  </w:style>
  <w:style w:type="character" w:customStyle="1" w:styleId="10">
    <w:name w:val="Ανεπίλυτη αναφορά1"/>
    <w:basedOn w:val="a0"/>
    <w:uiPriority w:val="99"/>
    <w:semiHidden/>
    <w:unhideWhenUsed/>
    <w:rsid w:val="00514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5456">
      <w:bodyDiv w:val="1"/>
      <w:marLeft w:val="0"/>
      <w:marRight w:val="0"/>
      <w:marTop w:val="0"/>
      <w:marBottom w:val="0"/>
      <w:divBdr>
        <w:top w:val="none" w:sz="0" w:space="0" w:color="auto"/>
        <w:left w:val="none" w:sz="0" w:space="0" w:color="auto"/>
        <w:bottom w:val="none" w:sz="0" w:space="0" w:color="auto"/>
        <w:right w:val="none" w:sz="0" w:space="0" w:color="auto"/>
      </w:divBdr>
    </w:div>
    <w:div w:id="21469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2064X00022077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163/156853609X435429" TargetMode="External"/><Relationship Id="rId4" Type="http://schemas.openxmlformats.org/officeDocument/2006/relationships/settings" Target="settings.xml"/><Relationship Id="rId9" Type="http://schemas.openxmlformats.org/officeDocument/2006/relationships/hyperlink" Target="https://www.jstor.org/stable/i4009699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163/156853609X435429" TargetMode="External"/><Relationship Id="rId2" Type="http://schemas.openxmlformats.org/officeDocument/2006/relationships/hyperlink" Target="https://doi.org/10.1177/0142064X0002207703" TargetMode="External"/><Relationship Id="rId1" Type="http://schemas.openxmlformats.org/officeDocument/2006/relationships/hyperlink" Target="http://www.ucalgary.ca/%7Eeslinger/pub/art/jn.jsnt77.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32BA16D-4AA2-4B51-AECA-6B48192C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11355</Words>
  <Characters>61321</Characters>
  <Application>Microsoft Office Word</Application>
  <DocSecurity>0</DocSecurity>
  <Lines>511</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sotdespo@o365.uoa.gr</cp:lastModifiedBy>
  <cp:revision>9</cp:revision>
  <dcterms:created xsi:type="dcterms:W3CDTF">2022-09-19T17:21:00Z</dcterms:created>
  <dcterms:modified xsi:type="dcterms:W3CDTF">2022-10-12T05:54:00Z</dcterms:modified>
</cp:coreProperties>
</file>