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21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78"/>
      </w:tblGrid>
      <w:tr w:rsidR="000C3CD8" w14:paraId="0C59A303" w14:textId="77777777" w:rsidTr="00425860">
        <w:trPr>
          <w:trHeight w:val="445"/>
        </w:trPr>
        <w:tc>
          <w:tcPr>
            <w:tcW w:w="0" w:type="auto"/>
            <w:vAlign w:val="center"/>
          </w:tcPr>
          <w:p w14:paraId="5B1795F9" w14:textId="77777777" w:rsidR="000C3CD8" w:rsidRPr="00392B99" w:rsidRDefault="000C3CD8" w:rsidP="00425860">
            <w:pPr>
              <w:pStyle w:val="Web"/>
              <w:spacing w:before="0" w:beforeAutospacing="0" w:after="0" w:afterAutospacing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392B99">
              <w:rPr>
                <w:rFonts w:ascii="Palatino Linotype" w:hAnsi="Palatino Linotype" w:cs="Times New Roman"/>
                <w:b/>
                <w:bCs/>
                <w:color w:val="000080"/>
                <w:sz w:val="20"/>
                <w:szCs w:val="20"/>
              </w:rPr>
              <w:t>ΕΛΛΗΝΙΚΗ ΔΗΜΟΚΡΑΤΙΑ </w:t>
            </w:r>
          </w:p>
          <w:p w14:paraId="32E167D8" w14:textId="77777777" w:rsidR="000C3CD8" w:rsidRPr="00392B99" w:rsidRDefault="000C3CD8" w:rsidP="00425860">
            <w:pPr>
              <w:pStyle w:val="Web"/>
              <w:spacing w:before="0" w:beforeAutospacing="0" w:after="0" w:afterAutospacing="0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65CF5FE3" w14:textId="77777777" w:rsidR="000C3CD8" w:rsidRDefault="000C3CD8" w:rsidP="000C3CD8">
      <w:pPr>
        <w:rPr>
          <w:b/>
          <w:sz w:val="18"/>
        </w:rPr>
      </w:pPr>
      <w:r>
        <w:rPr>
          <w:b/>
          <w:sz w:val="18"/>
        </w:rPr>
        <w:t>ΣΩΤΗΡΙΟΣ Σ. ΔΕΣΠΟΤΗΣ Δ.Θ.</w:t>
      </w:r>
    </w:p>
    <w:p w14:paraId="5F9E7156" w14:textId="77777777" w:rsidR="000C3CD8" w:rsidRPr="00D73741" w:rsidRDefault="000C3CD8" w:rsidP="000C3CD8">
      <w:pPr>
        <w:rPr>
          <w:b/>
          <w:sz w:val="16"/>
          <w:szCs w:val="16"/>
        </w:rPr>
      </w:pPr>
      <w:r>
        <w:rPr>
          <w:b/>
          <w:sz w:val="16"/>
        </w:rPr>
        <w:t>ΚΑΘΗΓΗΤΗΣ</w:t>
      </w:r>
      <w:r w:rsidRPr="00D73741">
        <w:rPr>
          <w:b/>
          <w:sz w:val="16"/>
          <w:szCs w:val="16"/>
        </w:rPr>
        <w:t xml:space="preserve"> ΤΜΗΜΑΤΟΣ ΚΟΙΝΩΝΙΚΗΣ ΘΕΟΛΟΓΙΑΣ ΚΑΙ ΘΡΗΣΚΕΙΟΛΟΓΙΑΣ</w:t>
      </w:r>
      <w:r w:rsidRPr="00D73741">
        <w:rPr>
          <w:b/>
          <w:sz w:val="16"/>
        </w:rPr>
        <w:t xml:space="preserve"> </w:t>
      </w:r>
      <w:r>
        <w:rPr>
          <w:b/>
          <w:sz w:val="16"/>
        </w:rPr>
        <w:t>ΠΑΝΕΠΙΣΤΗΜΙΟΥ ΑΘΗΝΩΝ</w:t>
      </w:r>
      <w:r w:rsidRPr="00D73741">
        <w:rPr>
          <w:b/>
          <w:sz w:val="16"/>
          <w:szCs w:val="16"/>
        </w:rPr>
        <w:tab/>
      </w:r>
      <w:r w:rsidRPr="00D73741">
        <w:rPr>
          <w:b/>
          <w:sz w:val="16"/>
          <w:szCs w:val="16"/>
        </w:rPr>
        <w:tab/>
      </w:r>
    </w:p>
    <w:p w14:paraId="5C6EE355" w14:textId="77777777" w:rsidR="000C3CD8" w:rsidRPr="00046F7F" w:rsidRDefault="000C3CD8" w:rsidP="000C3CD8">
      <w:pPr>
        <w:outlineLvl w:val="0"/>
        <w:rPr>
          <w:bCs/>
          <w:sz w:val="18"/>
          <w:lang w:val="de-DE"/>
        </w:rPr>
      </w:pPr>
      <w:proofErr w:type="spellStart"/>
      <w:r>
        <w:rPr>
          <w:bCs/>
          <w:sz w:val="18"/>
        </w:rPr>
        <w:t>Τηλ</w:t>
      </w:r>
      <w:proofErr w:type="spellEnd"/>
      <w:r w:rsidRPr="00D73741">
        <w:rPr>
          <w:bCs/>
          <w:sz w:val="18"/>
          <w:lang w:val="de-DE"/>
        </w:rPr>
        <w:t xml:space="preserve">.-Fax </w:t>
      </w:r>
      <w:r w:rsidRPr="00B31618">
        <w:rPr>
          <w:b/>
          <w:bCs/>
          <w:sz w:val="18"/>
          <w:u w:val="single"/>
          <w:lang w:val="de-DE"/>
        </w:rPr>
        <w:t>210 9627755</w:t>
      </w:r>
      <w:r w:rsidRPr="00B31618">
        <w:rPr>
          <w:b/>
          <w:bCs/>
          <w:sz w:val="18"/>
          <w:lang w:val="de-DE"/>
        </w:rPr>
        <w:t>/ 694 4761684</w:t>
      </w:r>
      <w:r w:rsidRPr="00D73741">
        <w:rPr>
          <w:bCs/>
          <w:sz w:val="18"/>
          <w:lang w:val="de-DE"/>
        </w:rPr>
        <w:t xml:space="preserve"> </w:t>
      </w:r>
    </w:p>
    <w:p w14:paraId="0D5F1D85" w14:textId="74ECCD52" w:rsidR="00C11656" w:rsidRPr="00DF6165" w:rsidRDefault="000C3CD8" w:rsidP="00DF6165">
      <w:pPr>
        <w:outlineLvl w:val="0"/>
        <w:rPr>
          <w:bCs/>
          <w:sz w:val="18"/>
          <w:lang w:val="de-DE"/>
        </w:rPr>
      </w:pPr>
      <w:proofErr w:type="spellStart"/>
      <w:r w:rsidRPr="00B31618">
        <w:rPr>
          <w:b/>
          <w:bCs/>
          <w:sz w:val="18"/>
          <w:lang w:val="de-DE"/>
        </w:rPr>
        <w:t>E-mail</w:t>
      </w:r>
      <w:proofErr w:type="spellEnd"/>
      <w:r w:rsidRPr="00B31618">
        <w:rPr>
          <w:b/>
          <w:sz w:val="18"/>
          <w:lang w:val="de-DE"/>
        </w:rPr>
        <w:t xml:space="preserve"> </w:t>
      </w:r>
      <w:hyperlink r:id="rId5" w:history="1">
        <w:r w:rsidRPr="00B31618">
          <w:rPr>
            <w:rStyle w:val="-"/>
            <w:b/>
            <w:sz w:val="18"/>
            <w:lang w:val="de-DE"/>
          </w:rPr>
          <w:t>sotdespo@yahoo.gr</w:t>
        </w:r>
      </w:hyperlink>
      <w:r w:rsidRPr="00B31618">
        <w:rPr>
          <w:b/>
          <w:bCs/>
          <w:sz w:val="18"/>
          <w:lang w:val="de-DE"/>
        </w:rPr>
        <w:tab/>
      </w:r>
      <w:r w:rsidR="00DF6165" w:rsidRPr="00DF6165">
        <w:rPr>
          <w:bCs/>
          <w:sz w:val="18"/>
          <w:lang w:val="de-DE"/>
        </w:rPr>
        <w:t xml:space="preserve">     </w:t>
      </w:r>
      <w:hyperlink r:id="rId6" w:history="1">
        <w:r w:rsidR="00732615" w:rsidRPr="008B057C">
          <w:rPr>
            <w:rStyle w:val="-"/>
            <w:rFonts w:ascii="Times New Roman" w:hAnsi="Times New Roman"/>
            <w:sz w:val="18"/>
            <w:szCs w:val="18"/>
            <w:lang w:val="de-DE"/>
          </w:rPr>
          <w:t>https://en-uoa-gr.academia.edu/SotiriosDespotis</w:t>
        </w:r>
      </w:hyperlink>
    </w:p>
    <w:p w14:paraId="4A3889EB" w14:textId="1347BDBB" w:rsidR="000C3CD8" w:rsidRPr="00A87F73" w:rsidRDefault="000C3CD8" w:rsidP="00732615">
      <w:pPr>
        <w:jc w:val="right"/>
        <w:rPr>
          <w:rFonts w:ascii="Times New Roman" w:hAnsi="Times New Roman"/>
          <w:sz w:val="18"/>
          <w:szCs w:val="18"/>
        </w:rPr>
      </w:pPr>
      <w:r w:rsidRPr="00EA66F2">
        <w:rPr>
          <w:lang w:val="de-DE"/>
        </w:rPr>
        <w:tab/>
      </w:r>
      <w:r w:rsidRPr="00EA66F2">
        <w:rPr>
          <w:lang w:val="de-DE"/>
        </w:rPr>
        <w:tab/>
      </w:r>
      <w:r w:rsidRPr="00EA66F2">
        <w:rPr>
          <w:lang w:val="de-DE"/>
        </w:rPr>
        <w:tab/>
      </w:r>
      <w:r w:rsidRPr="00EA66F2">
        <w:rPr>
          <w:lang w:val="de-DE"/>
        </w:rPr>
        <w:tab/>
      </w:r>
      <w:r w:rsidRPr="00EA66F2">
        <w:rPr>
          <w:lang w:val="de-DE"/>
        </w:rPr>
        <w:tab/>
      </w:r>
      <w:r w:rsidRPr="00EA66F2">
        <w:rPr>
          <w:lang w:val="de-DE"/>
        </w:rPr>
        <w:tab/>
      </w:r>
      <w:r w:rsidRPr="00EA66F2">
        <w:rPr>
          <w:lang w:val="de-DE"/>
        </w:rPr>
        <w:tab/>
      </w:r>
      <w:r w:rsidRPr="00EA66F2">
        <w:rPr>
          <w:lang w:val="de-DE"/>
        </w:rPr>
        <w:tab/>
      </w:r>
      <w:r w:rsidRPr="00EA66F2">
        <w:rPr>
          <w:lang w:val="de-DE"/>
        </w:rPr>
        <w:tab/>
      </w:r>
      <w:r w:rsidRPr="00EA66F2">
        <w:rPr>
          <w:lang w:val="de-DE"/>
        </w:rPr>
        <w:tab/>
      </w:r>
      <w:r w:rsidRPr="00EA66F2">
        <w:rPr>
          <w:lang w:val="de-DE"/>
        </w:rPr>
        <w:tab/>
      </w:r>
      <w:r w:rsidRPr="00EA66F2">
        <w:rPr>
          <w:lang w:val="de-DE"/>
        </w:rPr>
        <w:tab/>
      </w:r>
      <w:r w:rsidRPr="00EA66F2">
        <w:rPr>
          <w:lang w:val="de-DE"/>
        </w:rPr>
        <w:tab/>
      </w:r>
      <w:r w:rsidRPr="00EA66F2">
        <w:rPr>
          <w:lang w:val="de-DE"/>
        </w:rPr>
        <w:tab/>
      </w:r>
      <w:r w:rsidRPr="004F6CDD">
        <w:rPr>
          <w:rFonts w:ascii="Times New Roman" w:hAnsi="Times New Roman"/>
          <w:b/>
          <w:sz w:val="24"/>
          <w:szCs w:val="24"/>
        </w:rPr>
        <w:t>Αγαπητή/έ</w:t>
      </w:r>
      <w:r>
        <w:rPr>
          <w:rFonts w:ascii="Times New Roman" w:hAnsi="Times New Roman"/>
          <w:b/>
          <w:sz w:val="24"/>
          <w:szCs w:val="24"/>
        </w:rPr>
        <w:t xml:space="preserve"> Συνά</w:t>
      </w:r>
      <w:r w:rsidRPr="004F6CDD">
        <w:rPr>
          <w:rFonts w:ascii="Times New Roman" w:hAnsi="Times New Roman"/>
          <w:b/>
          <w:sz w:val="24"/>
          <w:szCs w:val="24"/>
        </w:rPr>
        <w:t>δελφε,</w:t>
      </w:r>
      <w:r w:rsidR="00FE6559" w:rsidRPr="00FE6559">
        <w:rPr>
          <w:b/>
        </w:rPr>
        <w:t xml:space="preserve"> </w:t>
      </w:r>
      <w:r w:rsidR="00FE6559">
        <w:rPr>
          <w:b/>
        </w:rPr>
        <w:tab/>
      </w:r>
      <w:r w:rsidR="00FE6559">
        <w:rPr>
          <w:b/>
        </w:rPr>
        <w:tab/>
      </w:r>
      <w:r w:rsidR="00FE6559">
        <w:rPr>
          <w:b/>
        </w:rPr>
        <w:tab/>
      </w:r>
      <w:r w:rsidR="00FE6559">
        <w:rPr>
          <w:b/>
        </w:rPr>
        <w:tab/>
      </w:r>
      <w:r w:rsidR="00FE6559">
        <w:rPr>
          <w:b/>
        </w:rPr>
        <w:tab/>
      </w:r>
      <w:r w:rsidR="00FE6559">
        <w:rPr>
          <w:b/>
        </w:rPr>
        <w:tab/>
      </w:r>
      <w:r w:rsidR="00FE6559">
        <w:rPr>
          <w:b/>
        </w:rPr>
        <w:tab/>
      </w:r>
      <w:r w:rsidR="00FE6559">
        <w:rPr>
          <w:b/>
        </w:rPr>
        <w:tab/>
      </w:r>
      <w:r w:rsidR="00FE6559" w:rsidRPr="00EA66F2">
        <w:rPr>
          <w:b/>
        </w:rPr>
        <w:t>17.11.2022</w:t>
      </w:r>
    </w:p>
    <w:p w14:paraId="49637ACD" w14:textId="02AA4FF8" w:rsidR="002022BE" w:rsidRDefault="000C3CD8" w:rsidP="002022BE">
      <w:pPr>
        <w:pStyle w:val="3"/>
        <w:jc w:val="both"/>
        <w:rPr>
          <w:rStyle w:val="ydpa8badd2fpasted-link"/>
          <w:b w:val="0"/>
          <w:bCs w:val="0"/>
          <w:sz w:val="24"/>
          <w:szCs w:val="24"/>
        </w:rPr>
      </w:pPr>
      <w:r w:rsidRPr="00046F7F">
        <w:rPr>
          <w:b w:val="0"/>
          <w:bCs w:val="0"/>
          <w:sz w:val="24"/>
          <w:szCs w:val="24"/>
        </w:rPr>
        <w:t>Σας καλωσορίζω στο Πρόγραμμα</w:t>
      </w:r>
      <w:r w:rsidR="00A87F73">
        <w:rPr>
          <w:b w:val="0"/>
          <w:bCs w:val="0"/>
          <w:sz w:val="24"/>
          <w:szCs w:val="24"/>
        </w:rPr>
        <w:t xml:space="preserve"> Μεταπτυχιακών</w:t>
      </w:r>
      <w:r w:rsidRPr="00046F7F">
        <w:rPr>
          <w:b w:val="0"/>
          <w:bCs w:val="0"/>
          <w:sz w:val="24"/>
          <w:szCs w:val="24"/>
        </w:rPr>
        <w:t xml:space="preserve"> Σπουδών</w:t>
      </w:r>
      <w:r w:rsidR="00A87F73">
        <w:rPr>
          <w:b w:val="0"/>
          <w:bCs w:val="0"/>
          <w:sz w:val="24"/>
          <w:szCs w:val="24"/>
        </w:rPr>
        <w:t xml:space="preserve"> </w:t>
      </w:r>
      <w:r w:rsidR="005770BD">
        <w:t>"Θρησκευτική Εκπαίδευση και Αγωγή"</w:t>
      </w:r>
      <w:r w:rsidR="005770BD">
        <w:t xml:space="preserve"> </w:t>
      </w:r>
      <w:r w:rsidRPr="00046F7F">
        <w:rPr>
          <w:b w:val="0"/>
          <w:bCs w:val="0"/>
          <w:sz w:val="24"/>
          <w:szCs w:val="24"/>
        </w:rPr>
        <w:t>και ιδιαίτερα σ</w:t>
      </w:r>
      <w:r>
        <w:rPr>
          <w:b w:val="0"/>
          <w:bCs w:val="0"/>
          <w:sz w:val="24"/>
          <w:szCs w:val="24"/>
        </w:rPr>
        <w:t>το Μάθημα</w:t>
      </w:r>
      <w:r w:rsidRPr="00046F7F">
        <w:rPr>
          <w:b w:val="0"/>
          <w:bCs w:val="0"/>
          <w:sz w:val="24"/>
          <w:szCs w:val="24"/>
        </w:rPr>
        <w:t xml:space="preserve"> «</w:t>
      </w:r>
      <w:r w:rsidR="005770BD">
        <w:rPr>
          <w:b w:val="0"/>
          <w:bCs w:val="0"/>
          <w:sz w:val="24"/>
          <w:szCs w:val="24"/>
        </w:rPr>
        <w:t>Βίβλος και Παιδαγωγικές Εφαρμογές</w:t>
      </w:r>
      <w:r w:rsidRPr="00046F7F">
        <w:rPr>
          <w:b w:val="0"/>
          <w:bCs w:val="0"/>
          <w:sz w:val="24"/>
          <w:szCs w:val="24"/>
        </w:rPr>
        <w:t>»</w:t>
      </w:r>
      <w:r w:rsidRPr="00046F7F">
        <w:rPr>
          <w:b w:val="0"/>
          <w:bCs w:val="0"/>
          <w:i/>
          <w:sz w:val="24"/>
          <w:szCs w:val="24"/>
        </w:rPr>
        <w:t>.</w:t>
      </w:r>
      <w:r w:rsidRPr="00046F7F">
        <w:rPr>
          <w:b w:val="0"/>
          <w:bCs w:val="0"/>
          <w:sz w:val="24"/>
          <w:szCs w:val="24"/>
        </w:rPr>
        <w:t xml:space="preserve"> Ονομάζομαι </w:t>
      </w:r>
      <w:r w:rsidRPr="00046F7F">
        <w:rPr>
          <w:sz w:val="24"/>
          <w:szCs w:val="24"/>
        </w:rPr>
        <w:t>Σωτήριος Σ. Δεσπότης</w:t>
      </w:r>
      <w:r w:rsidRPr="00046F7F">
        <w:rPr>
          <w:b w:val="0"/>
          <w:bCs w:val="0"/>
          <w:sz w:val="24"/>
          <w:szCs w:val="24"/>
        </w:rPr>
        <w:t xml:space="preserve"> </w:t>
      </w:r>
      <w:r w:rsidRPr="00046F7F">
        <w:rPr>
          <w:b w:val="0"/>
          <w:bCs w:val="0"/>
          <w:sz w:val="24"/>
          <w:szCs w:val="24"/>
          <w:u w:val="single"/>
        </w:rPr>
        <w:t>(</w:t>
      </w:r>
      <w:hyperlink r:id="rId7" w:tgtFrame="_blank" w:history="1">
        <w:r w:rsidRPr="00046F7F">
          <w:rPr>
            <w:rStyle w:val="-"/>
            <w:b w:val="0"/>
            <w:bCs w:val="0"/>
            <w:sz w:val="24"/>
            <w:szCs w:val="24"/>
          </w:rPr>
          <w:t>http://www.soctheol.uoa.gr/p/w/sotdespo.html</w:t>
        </w:r>
      </w:hyperlink>
      <w:r w:rsidRPr="00046F7F">
        <w:rPr>
          <w:b w:val="0"/>
          <w:bCs w:val="0"/>
          <w:sz w:val="24"/>
          <w:szCs w:val="24"/>
        </w:rPr>
        <w:t>) και θα είμαι συνοδοιπόρος και εμψυχωτής σας γι’ αυτ</w:t>
      </w:r>
      <w:r>
        <w:rPr>
          <w:b w:val="0"/>
          <w:bCs w:val="0"/>
          <w:sz w:val="24"/>
          <w:szCs w:val="24"/>
        </w:rPr>
        <w:t>ό</w:t>
      </w:r>
      <w:r w:rsidRPr="00046F7F">
        <w:rPr>
          <w:b w:val="0"/>
          <w:bCs w:val="0"/>
          <w:sz w:val="24"/>
          <w:szCs w:val="24"/>
        </w:rPr>
        <w:t xml:space="preserve"> τ</w:t>
      </w:r>
      <w:r>
        <w:rPr>
          <w:b w:val="0"/>
          <w:bCs w:val="0"/>
          <w:sz w:val="24"/>
          <w:szCs w:val="24"/>
        </w:rPr>
        <w:t>ο</w:t>
      </w:r>
      <w:r w:rsidRPr="00046F7F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πρώτο Εξάμηνο</w:t>
      </w:r>
      <w:r w:rsidRPr="00046F7F">
        <w:rPr>
          <w:b w:val="0"/>
          <w:bCs w:val="0"/>
          <w:sz w:val="24"/>
          <w:szCs w:val="24"/>
        </w:rPr>
        <w:t>. Αναφορικά με τα πεδία που ψηλαφώ</w:t>
      </w:r>
      <w:r>
        <w:rPr>
          <w:b w:val="0"/>
          <w:bCs w:val="0"/>
          <w:sz w:val="24"/>
          <w:szCs w:val="24"/>
        </w:rPr>
        <w:t>,</w:t>
      </w:r>
      <w:r w:rsidRPr="00046F7F">
        <w:rPr>
          <w:b w:val="0"/>
          <w:bCs w:val="0"/>
          <w:sz w:val="24"/>
          <w:szCs w:val="24"/>
        </w:rPr>
        <w:t xml:space="preserve"> μπορείτε να «ξεφυλλίσετε» τα μαθήματα στην ηλεκτρονική Τάξη </w:t>
      </w:r>
      <w:hyperlink r:id="rId8" w:history="1">
        <w:r w:rsidRPr="00046F7F">
          <w:rPr>
            <w:rStyle w:val="-"/>
            <w:b w:val="0"/>
            <w:bCs w:val="0"/>
            <w:sz w:val="24"/>
            <w:szCs w:val="24"/>
          </w:rPr>
          <w:t xml:space="preserve">https://eclass.uoa.gr/main/my_courses.php </w:t>
        </w:r>
      </w:hyperlink>
      <w:r w:rsidRPr="00046F7F">
        <w:rPr>
          <w:rStyle w:val="ydpa8badd2fpasted-link"/>
          <w:b w:val="0"/>
          <w:bCs w:val="0"/>
          <w:sz w:val="24"/>
          <w:szCs w:val="24"/>
        </w:rPr>
        <w:t xml:space="preserve"> και να ακούσετε κάποιες </w:t>
      </w:r>
      <w:r w:rsidRPr="00046F7F">
        <w:rPr>
          <w:rStyle w:val="ydpa8badd2fpasted-link"/>
          <w:b w:val="0"/>
          <w:bCs w:val="0"/>
          <w:i/>
          <w:sz w:val="24"/>
          <w:szCs w:val="24"/>
        </w:rPr>
        <w:t>Εισηγήσεις</w:t>
      </w:r>
      <w:r w:rsidRPr="00046F7F">
        <w:rPr>
          <w:rStyle w:val="ydpa8badd2fpasted-link"/>
          <w:b w:val="0"/>
          <w:bCs w:val="0"/>
          <w:sz w:val="24"/>
          <w:szCs w:val="24"/>
        </w:rPr>
        <w:t xml:space="preserve"> στο </w:t>
      </w:r>
      <w:hyperlink r:id="rId9" w:tgtFrame="_blank" w:history="1">
        <w:r w:rsidRPr="00046F7F">
          <w:rPr>
            <w:rStyle w:val="-"/>
            <w:b w:val="0"/>
            <w:bCs w:val="0"/>
            <w:sz w:val="24"/>
            <w:szCs w:val="24"/>
          </w:rPr>
          <w:t>http://scholar.uoa.gr/sotdespo/presentations</w:t>
        </w:r>
      </w:hyperlink>
      <w:r w:rsidRPr="00046F7F">
        <w:rPr>
          <w:rStyle w:val="ydpa8badd2fpasted-link"/>
          <w:b w:val="0"/>
          <w:bCs w:val="0"/>
          <w:sz w:val="24"/>
          <w:szCs w:val="24"/>
        </w:rPr>
        <w:t xml:space="preserve"> όπως και τα </w:t>
      </w:r>
      <w:r w:rsidRPr="00BB6FB7">
        <w:rPr>
          <w:rStyle w:val="ydpa8badd2fpasted-link"/>
          <w:sz w:val="24"/>
          <w:szCs w:val="24"/>
        </w:rPr>
        <w:t>Ανοικτά Μαθήματα</w:t>
      </w:r>
      <w:r w:rsidRPr="00046F7F">
        <w:rPr>
          <w:rStyle w:val="ydpa8badd2fpasted-link"/>
          <w:b w:val="0"/>
          <w:bCs w:val="0"/>
          <w:sz w:val="24"/>
          <w:szCs w:val="24"/>
        </w:rPr>
        <w:t xml:space="preserve"> στο </w:t>
      </w:r>
      <w:hyperlink r:id="rId10" w:history="1">
        <w:r w:rsidRPr="00046F7F">
          <w:rPr>
            <w:rStyle w:val="-"/>
            <w:b w:val="0"/>
            <w:bCs w:val="0"/>
            <w:sz w:val="24"/>
            <w:szCs w:val="24"/>
          </w:rPr>
          <w:t>https://opencourses.uoa.gr/modules/auth/opencourses.php?fc=108</w:t>
        </w:r>
      </w:hyperlink>
      <w:r w:rsidRPr="00046F7F">
        <w:rPr>
          <w:rStyle w:val="ydpa8badd2fpasted-link"/>
          <w:b w:val="0"/>
          <w:bCs w:val="0"/>
          <w:sz w:val="24"/>
          <w:szCs w:val="24"/>
        </w:rPr>
        <w:t xml:space="preserve"> </w:t>
      </w:r>
      <w:r>
        <w:rPr>
          <w:rStyle w:val="ydpa8badd2fpasted-link"/>
          <w:b w:val="0"/>
          <w:bCs w:val="0"/>
          <w:sz w:val="24"/>
          <w:szCs w:val="24"/>
        </w:rPr>
        <w:t xml:space="preserve">Όπως διαπιστώσετε, ασχολούμαι ιδιαίτερα </w:t>
      </w:r>
      <w:r w:rsidR="00DC7C7D">
        <w:rPr>
          <w:rStyle w:val="ydpa8badd2fpasted-link"/>
          <w:b w:val="0"/>
          <w:bCs w:val="0"/>
          <w:sz w:val="24"/>
          <w:szCs w:val="24"/>
        </w:rPr>
        <w:t xml:space="preserve">και </w:t>
      </w:r>
      <w:r>
        <w:rPr>
          <w:rStyle w:val="ydpa8badd2fpasted-link"/>
          <w:b w:val="0"/>
          <w:bCs w:val="0"/>
          <w:sz w:val="24"/>
          <w:szCs w:val="24"/>
        </w:rPr>
        <w:t>με την σχέση της Βίβλου</w:t>
      </w:r>
      <w:r w:rsidR="00A47F9A">
        <w:rPr>
          <w:rStyle w:val="ydpa8badd2fpasted-link"/>
          <w:b w:val="0"/>
          <w:bCs w:val="0"/>
          <w:sz w:val="24"/>
          <w:szCs w:val="24"/>
        </w:rPr>
        <w:t xml:space="preserve"> </w:t>
      </w:r>
      <w:r>
        <w:rPr>
          <w:rStyle w:val="ydpa8badd2fpasted-link"/>
          <w:b w:val="0"/>
          <w:bCs w:val="0"/>
          <w:sz w:val="24"/>
          <w:szCs w:val="24"/>
        </w:rPr>
        <w:t>με την «Ψυχική [ψυχοσωματική] Υγεία», την Ηγεσία, τον Θρησκευτικό Τουρισμό (ή μάλλον την «πνευματική Περιπλάνηση»)</w:t>
      </w:r>
      <w:r w:rsidR="002022BE">
        <w:rPr>
          <w:rStyle w:val="ydpa8badd2fpasted-link"/>
          <w:b w:val="0"/>
          <w:bCs w:val="0"/>
          <w:sz w:val="24"/>
          <w:szCs w:val="24"/>
        </w:rPr>
        <w:t>.</w:t>
      </w:r>
    </w:p>
    <w:p w14:paraId="1AAB7E1F" w14:textId="236497D1" w:rsidR="008E7E63" w:rsidRPr="00F75FAB" w:rsidRDefault="000C3CD8" w:rsidP="002022BE">
      <w:pPr>
        <w:pStyle w:val="3"/>
        <w:jc w:val="both"/>
        <w:rPr>
          <w:b w:val="0"/>
          <w:bCs w:val="0"/>
          <w:sz w:val="24"/>
          <w:szCs w:val="24"/>
        </w:rPr>
      </w:pPr>
      <w:r w:rsidRPr="00F75FAB">
        <w:rPr>
          <w:b w:val="0"/>
          <w:bCs w:val="0"/>
          <w:sz w:val="24"/>
          <w:szCs w:val="24"/>
        </w:rPr>
        <w:t xml:space="preserve">Χαίρω πραγματικά διότι ξεκινάμε μαζί ένα (ελπίζω) </w:t>
      </w:r>
      <w:proofErr w:type="spellStart"/>
      <w:r w:rsidRPr="00F75FAB">
        <w:rPr>
          <w:b w:val="0"/>
          <w:bCs w:val="0"/>
          <w:sz w:val="24"/>
          <w:szCs w:val="24"/>
        </w:rPr>
        <w:t>συν+αρπαστικό</w:t>
      </w:r>
      <w:proofErr w:type="spellEnd"/>
      <w:r w:rsidRPr="00F75FAB">
        <w:rPr>
          <w:b w:val="0"/>
          <w:bCs w:val="0"/>
          <w:sz w:val="24"/>
          <w:szCs w:val="24"/>
        </w:rPr>
        <w:t xml:space="preserve"> ταξίδι για να ανακαλύψουμε το</w:t>
      </w:r>
      <w:r w:rsidR="0072621F" w:rsidRPr="00F75FAB">
        <w:rPr>
          <w:b w:val="0"/>
          <w:bCs w:val="0"/>
          <w:sz w:val="24"/>
          <w:szCs w:val="24"/>
        </w:rPr>
        <w:t xml:space="preserve"> πώς μπορούμε να «</w:t>
      </w:r>
      <w:proofErr w:type="spellStart"/>
      <w:r w:rsidR="0072621F" w:rsidRPr="00F75FAB">
        <w:rPr>
          <w:b w:val="0"/>
          <w:bCs w:val="0"/>
          <w:sz w:val="24"/>
          <w:szCs w:val="24"/>
        </w:rPr>
        <w:t>επιΚοινωνήσουμε</w:t>
      </w:r>
      <w:proofErr w:type="spellEnd"/>
      <w:r w:rsidR="0072621F" w:rsidRPr="00F75FAB">
        <w:rPr>
          <w:b w:val="0"/>
          <w:bCs w:val="0"/>
          <w:sz w:val="24"/>
          <w:szCs w:val="24"/>
        </w:rPr>
        <w:t>» τον</w:t>
      </w:r>
      <w:r w:rsidRPr="00F75FAB">
        <w:rPr>
          <w:b w:val="0"/>
          <w:bCs w:val="0"/>
          <w:sz w:val="24"/>
          <w:szCs w:val="24"/>
        </w:rPr>
        <w:t xml:space="preserve"> συντροφικό Θεό της Εξόδου </w:t>
      </w:r>
      <w:r w:rsidR="0072621F" w:rsidRPr="00F75FAB">
        <w:rPr>
          <w:b w:val="0"/>
          <w:bCs w:val="0"/>
          <w:sz w:val="24"/>
          <w:szCs w:val="24"/>
        </w:rPr>
        <w:t xml:space="preserve">σε νέα </w:t>
      </w:r>
      <w:r w:rsidR="00860B75" w:rsidRPr="00F75FAB">
        <w:rPr>
          <w:b w:val="0"/>
          <w:bCs w:val="0"/>
          <w:sz w:val="24"/>
          <w:szCs w:val="24"/>
        </w:rPr>
        <w:t xml:space="preserve">μέλη της Κοινωνίας, </w:t>
      </w:r>
      <w:proofErr w:type="spellStart"/>
      <w:r w:rsidR="00860B75" w:rsidRPr="00F75FAB">
        <w:rPr>
          <w:b w:val="0"/>
          <w:bCs w:val="0"/>
          <w:sz w:val="24"/>
          <w:szCs w:val="24"/>
        </w:rPr>
        <w:t>αναψηλαφώντας</w:t>
      </w:r>
      <w:proofErr w:type="spellEnd"/>
      <w:r w:rsidR="00860B75" w:rsidRPr="00F75FAB">
        <w:rPr>
          <w:b w:val="0"/>
          <w:bCs w:val="0"/>
          <w:sz w:val="24"/>
          <w:szCs w:val="24"/>
        </w:rPr>
        <w:t xml:space="preserve"> μέσα από τα </w:t>
      </w:r>
      <w:r w:rsidR="008617BA" w:rsidRPr="00F75FAB">
        <w:rPr>
          <w:b w:val="0"/>
          <w:bCs w:val="0"/>
          <w:sz w:val="24"/>
          <w:szCs w:val="24"/>
        </w:rPr>
        <w:t xml:space="preserve">μοτίβα, τα βιβλία και τις </w:t>
      </w:r>
      <w:proofErr w:type="spellStart"/>
      <w:r w:rsidR="008617BA" w:rsidRPr="00F75FAB">
        <w:rPr>
          <w:b w:val="0"/>
          <w:bCs w:val="0"/>
          <w:sz w:val="24"/>
          <w:szCs w:val="24"/>
        </w:rPr>
        <w:t>ηρωίδες</w:t>
      </w:r>
      <w:proofErr w:type="spellEnd"/>
      <w:r w:rsidR="008617BA" w:rsidRPr="00F75FAB">
        <w:rPr>
          <w:b w:val="0"/>
          <w:bCs w:val="0"/>
          <w:sz w:val="24"/>
          <w:szCs w:val="24"/>
        </w:rPr>
        <w:t xml:space="preserve"> και ήρωες της Α</w:t>
      </w:r>
      <w:r w:rsidR="008E7E63" w:rsidRPr="00F75FAB">
        <w:rPr>
          <w:b w:val="0"/>
          <w:bCs w:val="0"/>
          <w:sz w:val="24"/>
          <w:szCs w:val="24"/>
        </w:rPr>
        <w:t>γίας Γραφής</w:t>
      </w:r>
      <w:r w:rsidR="00BB6FB7">
        <w:rPr>
          <w:b w:val="0"/>
          <w:bCs w:val="0"/>
          <w:sz w:val="24"/>
          <w:szCs w:val="24"/>
        </w:rPr>
        <w:t xml:space="preserve">, </w:t>
      </w:r>
      <w:r w:rsidRPr="00F75FAB">
        <w:rPr>
          <w:b w:val="0"/>
          <w:bCs w:val="0"/>
          <w:sz w:val="24"/>
          <w:szCs w:val="24"/>
        </w:rPr>
        <w:t xml:space="preserve">τα μεγάλα ερωτήματα της συν-ύπαρξής </w:t>
      </w:r>
      <w:r w:rsidR="00AC50C4">
        <w:rPr>
          <w:b w:val="0"/>
          <w:bCs w:val="0"/>
          <w:sz w:val="24"/>
          <w:szCs w:val="24"/>
        </w:rPr>
        <w:t>μας,</w:t>
      </w:r>
      <w:r w:rsidRPr="00F75FAB">
        <w:rPr>
          <w:b w:val="0"/>
          <w:bCs w:val="0"/>
          <w:sz w:val="24"/>
          <w:szCs w:val="24"/>
        </w:rPr>
        <w:t xml:space="preserve"> που αφορούν στο Πένθος και τον Έρωτα</w:t>
      </w:r>
      <w:r w:rsidR="00C06ECB">
        <w:rPr>
          <w:b w:val="0"/>
          <w:bCs w:val="0"/>
          <w:sz w:val="24"/>
          <w:szCs w:val="24"/>
        </w:rPr>
        <w:t xml:space="preserve"> </w:t>
      </w:r>
      <w:r w:rsidRPr="00F75FAB">
        <w:rPr>
          <w:b w:val="0"/>
          <w:bCs w:val="0"/>
          <w:sz w:val="24"/>
          <w:szCs w:val="24"/>
        </w:rPr>
        <w:t>σε έναν αιώνα «μετά» (</w:t>
      </w:r>
      <w:r w:rsidRPr="00F75FAB">
        <w:rPr>
          <w:b w:val="0"/>
          <w:bCs w:val="0"/>
          <w:sz w:val="24"/>
          <w:szCs w:val="24"/>
          <w:lang w:val="en-US"/>
        </w:rPr>
        <w:t>meta</w:t>
      </w:r>
      <w:r w:rsidRPr="00F75FAB">
        <w:rPr>
          <w:b w:val="0"/>
          <w:bCs w:val="0"/>
          <w:sz w:val="24"/>
          <w:szCs w:val="24"/>
        </w:rPr>
        <w:t xml:space="preserve"> !), όπως ακριβώς και ο δικός μας, όταν πλέον κανείς «δεν γεννιέται αλλά γίνεται Χριστιανός», </w:t>
      </w:r>
      <w:r w:rsidR="00A5701A">
        <w:rPr>
          <w:b w:val="0"/>
          <w:bCs w:val="0"/>
          <w:sz w:val="24"/>
          <w:szCs w:val="24"/>
        </w:rPr>
        <w:t xml:space="preserve">και άρα κι </w:t>
      </w:r>
      <w:r w:rsidRPr="00F75FAB">
        <w:rPr>
          <w:b w:val="0"/>
          <w:bCs w:val="0"/>
          <w:sz w:val="24"/>
          <w:szCs w:val="24"/>
        </w:rPr>
        <w:t>ο Χριστιανισμός</w:t>
      </w:r>
      <w:r w:rsidR="00A5701A">
        <w:rPr>
          <w:b w:val="0"/>
          <w:bCs w:val="0"/>
          <w:sz w:val="24"/>
          <w:szCs w:val="24"/>
        </w:rPr>
        <w:t xml:space="preserve"> συνειδητοποιείται </w:t>
      </w:r>
      <w:r w:rsidRPr="00F75FAB">
        <w:rPr>
          <w:b w:val="0"/>
          <w:bCs w:val="0"/>
          <w:sz w:val="24"/>
          <w:szCs w:val="24"/>
        </w:rPr>
        <w:t>όπως ακριβώς ήταν το αρχικό του όνομα: «Οδός» (</w:t>
      </w:r>
      <w:r w:rsidRPr="00F75FAB">
        <w:rPr>
          <w:b w:val="0"/>
          <w:bCs w:val="0"/>
          <w:sz w:val="24"/>
          <w:szCs w:val="24"/>
          <w:lang w:val="en-US"/>
        </w:rPr>
        <w:t>lifestyle</w:t>
      </w:r>
      <w:r w:rsidRPr="00F75FAB">
        <w:rPr>
          <w:b w:val="0"/>
          <w:bCs w:val="0"/>
          <w:sz w:val="24"/>
          <w:szCs w:val="24"/>
        </w:rPr>
        <w:t xml:space="preserve"> όχι «μετά </w:t>
      </w:r>
      <w:proofErr w:type="spellStart"/>
      <w:r w:rsidRPr="00F75FAB">
        <w:rPr>
          <w:b w:val="0"/>
          <w:bCs w:val="0"/>
          <w:sz w:val="24"/>
          <w:szCs w:val="24"/>
        </w:rPr>
        <w:t>Χριστόν</w:t>
      </w:r>
      <w:proofErr w:type="spellEnd"/>
      <w:r w:rsidRPr="00F75FAB">
        <w:rPr>
          <w:b w:val="0"/>
          <w:bCs w:val="0"/>
          <w:sz w:val="24"/>
          <w:szCs w:val="24"/>
        </w:rPr>
        <w:t xml:space="preserve">» αλλά «μετά Χριστού»). </w:t>
      </w:r>
    </w:p>
    <w:p w14:paraId="2A7B541F" w14:textId="6520E246" w:rsidR="00225757" w:rsidRPr="00F75FAB" w:rsidRDefault="000C3CD8" w:rsidP="002022BE">
      <w:pPr>
        <w:pStyle w:val="3"/>
        <w:jc w:val="both"/>
        <w:rPr>
          <w:b w:val="0"/>
          <w:bCs w:val="0"/>
          <w:sz w:val="24"/>
          <w:szCs w:val="24"/>
        </w:rPr>
      </w:pPr>
      <w:r w:rsidRPr="00F75FAB">
        <w:rPr>
          <w:b w:val="0"/>
          <w:bCs w:val="0"/>
          <w:caps/>
          <w:sz w:val="24"/>
          <w:szCs w:val="24"/>
        </w:rPr>
        <w:t>σ</w:t>
      </w:r>
      <w:r w:rsidRPr="00F75FAB">
        <w:rPr>
          <w:b w:val="0"/>
          <w:bCs w:val="0"/>
          <w:sz w:val="24"/>
          <w:szCs w:val="24"/>
        </w:rPr>
        <w:t xml:space="preserve">την </w:t>
      </w:r>
      <w:r w:rsidRPr="00DC7C7D">
        <w:rPr>
          <w:sz w:val="24"/>
          <w:szCs w:val="24"/>
        </w:rPr>
        <w:t>πρώτη συνάντηση</w:t>
      </w:r>
      <w:r w:rsidRPr="00F75FAB">
        <w:rPr>
          <w:b w:val="0"/>
          <w:bCs w:val="0"/>
          <w:sz w:val="24"/>
          <w:szCs w:val="24"/>
        </w:rPr>
        <w:t xml:space="preserve"> θα έχουμε την ευκαιρία να εξετάσουμε όλες τις λεπτομέρειες και να αναλύσουμε τη θεματολογία και τη μεθοδολογία του μαθήματος. Για να διευκολύνω τη μελέτη μας οργάνωσα την ιστοσελίδα </w:t>
      </w:r>
      <w:hyperlink r:id="rId11" w:history="1">
        <w:r w:rsidR="00FA0F68" w:rsidRPr="008B057C">
          <w:rPr>
            <w:rStyle w:val="-"/>
            <w:b w:val="0"/>
            <w:bCs w:val="0"/>
            <w:sz w:val="24"/>
            <w:szCs w:val="24"/>
          </w:rPr>
          <w:t>https://eclass.uoa.gr/courses/SOCTHEOL138/</w:t>
        </w:r>
      </w:hyperlink>
      <w:r w:rsidR="00FA0F68">
        <w:rPr>
          <w:b w:val="0"/>
          <w:bCs w:val="0"/>
          <w:sz w:val="24"/>
          <w:szCs w:val="24"/>
        </w:rPr>
        <w:t xml:space="preserve"> </w:t>
      </w:r>
      <w:r w:rsidRPr="00F75FAB">
        <w:rPr>
          <w:b w:val="0"/>
          <w:bCs w:val="0"/>
          <w:sz w:val="24"/>
          <w:szCs w:val="24"/>
        </w:rPr>
        <w:t>όπου</w:t>
      </w:r>
      <w:r w:rsidR="00225757" w:rsidRPr="00F75FAB">
        <w:rPr>
          <w:b w:val="0"/>
          <w:bCs w:val="0"/>
          <w:sz w:val="24"/>
          <w:szCs w:val="24"/>
        </w:rPr>
        <w:t xml:space="preserve"> θα εστιάσετε στα </w:t>
      </w:r>
      <w:r w:rsidR="00225757" w:rsidRPr="00FA0F68">
        <w:rPr>
          <w:b w:val="0"/>
          <w:bCs w:val="0"/>
          <w:i/>
          <w:iCs/>
          <w:sz w:val="24"/>
          <w:szCs w:val="24"/>
        </w:rPr>
        <w:t>Έγγραφα</w:t>
      </w:r>
      <w:r w:rsidR="00225757" w:rsidRPr="00F75FAB">
        <w:rPr>
          <w:b w:val="0"/>
          <w:bCs w:val="0"/>
          <w:sz w:val="24"/>
          <w:szCs w:val="24"/>
        </w:rPr>
        <w:t xml:space="preserve"> και τους </w:t>
      </w:r>
      <w:r w:rsidR="00225757" w:rsidRPr="00FA0F68">
        <w:rPr>
          <w:b w:val="0"/>
          <w:bCs w:val="0"/>
          <w:i/>
          <w:iCs/>
          <w:sz w:val="24"/>
          <w:szCs w:val="24"/>
        </w:rPr>
        <w:t>Συνδέσμους</w:t>
      </w:r>
      <w:r w:rsidR="00225757" w:rsidRPr="00F75FAB">
        <w:rPr>
          <w:b w:val="0"/>
          <w:bCs w:val="0"/>
          <w:sz w:val="24"/>
          <w:szCs w:val="24"/>
        </w:rPr>
        <w:t>.</w:t>
      </w:r>
      <w:r w:rsidRPr="00F75FAB">
        <w:rPr>
          <w:b w:val="0"/>
          <w:bCs w:val="0"/>
          <w:sz w:val="24"/>
          <w:szCs w:val="24"/>
        </w:rPr>
        <w:t xml:space="preserve"> </w:t>
      </w:r>
      <w:r w:rsidR="00C54D8C">
        <w:rPr>
          <w:b w:val="0"/>
          <w:bCs w:val="0"/>
          <w:sz w:val="24"/>
          <w:szCs w:val="24"/>
        </w:rPr>
        <w:t xml:space="preserve">Εκεί </w:t>
      </w:r>
      <w:r w:rsidR="00DE35B4" w:rsidRPr="00F75FAB">
        <w:rPr>
          <w:b w:val="0"/>
          <w:bCs w:val="0"/>
          <w:sz w:val="24"/>
          <w:szCs w:val="24"/>
        </w:rPr>
        <w:t>θα βρίσκετε όλο το υλικό</w:t>
      </w:r>
      <w:r w:rsidR="00AC50C4">
        <w:rPr>
          <w:b w:val="0"/>
          <w:bCs w:val="0"/>
          <w:sz w:val="24"/>
          <w:szCs w:val="24"/>
        </w:rPr>
        <w:t>,</w:t>
      </w:r>
      <w:r w:rsidR="00DE35B4" w:rsidRPr="00F75FAB">
        <w:rPr>
          <w:b w:val="0"/>
          <w:bCs w:val="0"/>
          <w:sz w:val="24"/>
          <w:szCs w:val="24"/>
        </w:rPr>
        <w:t xml:space="preserve"> το οποίο είναι απαραίτητο για να </w:t>
      </w:r>
      <w:proofErr w:type="spellStart"/>
      <w:r w:rsidR="00DE35B4" w:rsidRPr="00F75FAB">
        <w:rPr>
          <w:b w:val="0"/>
          <w:bCs w:val="0"/>
          <w:sz w:val="24"/>
          <w:szCs w:val="24"/>
        </w:rPr>
        <w:t>παρΑκολουθείτε</w:t>
      </w:r>
      <w:proofErr w:type="spellEnd"/>
      <w:r w:rsidR="00DE35B4" w:rsidRPr="00F75FAB">
        <w:rPr>
          <w:b w:val="0"/>
          <w:bCs w:val="0"/>
          <w:sz w:val="24"/>
          <w:szCs w:val="24"/>
        </w:rPr>
        <w:t xml:space="preserve"> αυτήν την πορεία, όπως και επιπλέον «πληροφόρηση».  </w:t>
      </w:r>
    </w:p>
    <w:p w14:paraId="3EC5DB85" w14:textId="5B4CDAC0" w:rsidR="00E20201" w:rsidRPr="00C54D8C" w:rsidRDefault="00BA33D6" w:rsidP="00C805DD">
      <w:pPr>
        <w:pStyle w:val="3"/>
        <w:numPr>
          <w:ilvl w:val="0"/>
          <w:numId w:val="1"/>
        </w:numPr>
        <w:jc w:val="both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C54D8C">
        <w:rPr>
          <w:rFonts w:asciiTheme="majorBidi" w:hAnsiTheme="majorBidi" w:cstheme="majorBidi"/>
          <w:b w:val="0"/>
          <w:bCs w:val="0"/>
          <w:sz w:val="24"/>
          <w:szCs w:val="24"/>
        </w:rPr>
        <w:t>Από τα Έγγραφα θα κατεβάσετε το «</w:t>
      </w:r>
      <w:proofErr w:type="spellStart"/>
      <w:r w:rsidRPr="00C54D8C">
        <w:rPr>
          <w:rFonts w:asciiTheme="majorBidi" w:hAnsiTheme="majorBidi" w:cstheme="majorBidi"/>
          <w:b w:val="0"/>
          <w:bCs w:val="0"/>
          <w:sz w:val="24"/>
          <w:szCs w:val="24"/>
        </w:rPr>
        <w:t>Εγχει</w:t>
      </w:r>
      <w:r w:rsidR="00DC7C7D">
        <w:rPr>
          <w:rFonts w:asciiTheme="majorBidi" w:hAnsiTheme="majorBidi" w:cstheme="majorBidi"/>
          <w:b w:val="0"/>
          <w:bCs w:val="0"/>
          <w:sz w:val="24"/>
          <w:szCs w:val="24"/>
        </w:rPr>
        <w:t>ρι</w:t>
      </w:r>
      <w:r w:rsidRPr="00C54D8C">
        <w:rPr>
          <w:rFonts w:asciiTheme="majorBidi" w:hAnsiTheme="majorBidi" w:cstheme="majorBidi"/>
          <w:b w:val="0"/>
          <w:bCs w:val="0"/>
          <w:sz w:val="24"/>
          <w:szCs w:val="24"/>
        </w:rPr>
        <w:t>διό</w:t>
      </w:r>
      <w:proofErr w:type="spellEnd"/>
      <w:r w:rsidRPr="00C54D8C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μας»  </w:t>
      </w:r>
      <w:hyperlink r:id="rId12" w:tgtFrame="_blank" w:tooltip="ΙΠΕ ΚΕΙΜΕΝΟ ΤΕΛΙΚΟ ΝΕΟ Θ8. ΠΑΙΔΑΓΩΓΙΚΗ ΑΞΙΟΠΟΙΗΣΗ ΒΙΒΛΙΚΩΝ ΚΕΙΜΕΝΩΝ (ΚΕΙΜΕΝΟ) ΤΕΛΙΚΟ.docx" w:history="1">
        <w:r w:rsidR="00CA02EE" w:rsidRPr="00C54D8C">
          <w:rPr>
            <w:rStyle w:val="-"/>
            <w:rFonts w:asciiTheme="majorBidi" w:hAnsiTheme="majorBidi" w:cstheme="majorBidi"/>
            <w:b w:val="0"/>
            <w:bCs w:val="0"/>
            <w:sz w:val="24"/>
            <w:szCs w:val="24"/>
          </w:rPr>
          <w:t>ΙΠΕ ΚΕΙΜΕΝΟ ΤΕΛΙΚΟ ΝΕΟ Θ8. ΠΑΙΔΑΓΩΓΙΚΗ ΑΞΙΟΠΟΙΗΣΗ ΒΙΒΛΙΚΩΝ ΚΕΙΜΕΝΩΝ (ΚΕΙΜΕΝΟ) ΤΕΛΙΚΟ.docx</w:t>
        </w:r>
      </w:hyperlink>
      <w:r w:rsidR="00CA02EE" w:rsidRPr="00C54D8C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</w:p>
    <w:p w14:paraId="5141DF30" w14:textId="70DAD738" w:rsidR="00BA33D6" w:rsidRPr="00C54D8C" w:rsidRDefault="00E20201" w:rsidP="00C805DD">
      <w:pPr>
        <w:pStyle w:val="3"/>
        <w:numPr>
          <w:ilvl w:val="0"/>
          <w:numId w:val="1"/>
        </w:numPr>
        <w:jc w:val="both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C54D8C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Από </w:t>
      </w:r>
      <w:r w:rsidR="000C3CD8" w:rsidRPr="00C54D8C">
        <w:rPr>
          <w:rFonts w:asciiTheme="majorBidi" w:hAnsiTheme="majorBidi" w:cstheme="majorBidi"/>
          <w:b w:val="0"/>
          <w:bCs w:val="0"/>
          <w:sz w:val="24"/>
          <w:szCs w:val="24"/>
        </w:rPr>
        <w:t>τους Συνδέσμους</w:t>
      </w:r>
      <w:r w:rsidRPr="00C54D8C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θα ακούστε </w:t>
      </w:r>
      <w:r w:rsidR="00F16D25" w:rsidRPr="00C54D8C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τις </w:t>
      </w:r>
      <w:r w:rsidR="00E36815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ασύγχρονες </w:t>
      </w:r>
      <w:r w:rsidR="00F16D25" w:rsidRPr="00C54D8C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ΠΑΡΟΥΣΙΑΣΕΙΣ μου </w:t>
      </w:r>
      <w:r w:rsidR="00F16D25" w:rsidRPr="00C54D8C">
        <w:rPr>
          <w:rFonts w:asciiTheme="majorBidi" w:hAnsiTheme="majorBidi" w:cstheme="majorBidi"/>
          <w:b w:val="0"/>
          <w:bCs w:val="0"/>
          <w:sz w:val="24"/>
          <w:szCs w:val="24"/>
        </w:rPr>
        <w:t>ΙΠΕ ΒΙΒΛΟΣ ΚΑΙ ΠΑΙΔΑΓΩΓΙΚΕΣ ΕΦΑΡΜΟΓΕΣ 0</w:t>
      </w:r>
      <w:r w:rsidR="00F16D25" w:rsidRPr="00C54D8C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="00C805DD" w:rsidRPr="00C54D8C">
        <w:rPr>
          <w:rFonts w:asciiTheme="majorBidi" w:hAnsiTheme="majorBidi" w:cstheme="majorBidi"/>
          <w:b w:val="0"/>
          <w:bCs w:val="0"/>
          <w:sz w:val="24"/>
          <w:szCs w:val="24"/>
        </w:rPr>
        <w:t>–</w:t>
      </w:r>
      <w:r w:rsidR="00F16D25" w:rsidRPr="00C54D8C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="00C805DD" w:rsidRPr="00C54D8C">
        <w:rPr>
          <w:rFonts w:asciiTheme="majorBidi" w:hAnsiTheme="majorBidi" w:cstheme="majorBidi"/>
          <w:b w:val="0"/>
          <w:bCs w:val="0"/>
          <w:sz w:val="24"/>
          <w:szCs w:val="24"/>
        </w:rPr>
        <w:t>5</w:t>
      </w:r>
      <w:r w:rsidR="00E36815">
        <w:rPr>
          <w:rFonts w:asciiTheme="majorBidi" w:hAnsiTheme="majorBidi" w:cstheme="majorBidi"/>
          <w:b w:val="0"/>
          <w:bCs w:val="0"/>
          <w:sz w:val="24"/>
          <w:szCs w:val="24"/>
        </w:rPr>
        <w:t>.</w:t>
      </w:r>
    </w:p>
    <w:p w14:paraId="56B3CDCC" w14:textId="46CB8CA9" w:rsidR="00C805DD" w:rsidRPr="00C54D8C" w:rsidRDefault="00670EEE" w:rsidP="00C805DD">
      <w:pPr>
        <w:pStyle w:val="3"/>
        <w:numPr>
          <w:ilvl w:val="0"/>
          <w:numId w:val="1"/>
        </w:numPr>
        <w:jc w:val="both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C54D8C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Επίσης ενδιαφέρων είναι ο ΣΥΝΔΕΣΜΟΣ </w:t>
      </w:r>
      <w:hyperlink r:id="rId13" w:history="1">
        <w:r w:rsidR="007A2AAE" w:rsidRPr="00C54D8C">
          <w:rPr>
            <w:rStyle w:val="-"/>
            <w:rFonts w:asciiTheme="majorBidi" w:hAnsiTheme="majorBidi" w:cstheme="majorBidi"/>
            <w:b w:val="0"/>
            <w:bCs w:val="0"/>
            <w:sz w:val="24"/>
            <w:szCs w:val="24"/>
          </w:rPr>
          <w:t>https://eclass.uoa.gr/modules/course_info/?course=SOCTHEOL170</w:t>
        </w:r>
      </w:hyperlink>
      <w:r w:rsidR="007A2AAE" w:rsidRPr="00C54D8C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με αντίστοιχα </w:t>
      </w:r>
      <w:r w:rsidR="007A2AAE" w:rsidRPr="00E36815">
        <w:rPr>
          <w:rFonts w:asciiTheme="majorBidi" w:hAnsiTheme="majorBidi" w:cstheme="majorBidi"/>
          <w:b w:val="0"/>
          <w:bCs w:val="0"/>
          <w:i/>
          <w:iCs/>
          <w:sz w:val="24"/>
          <w:szCs w:val="24"/>
        </w:rPr>
        <w:t>ΕΓΓΡΑΦΑ</w:t>
      </w:r>
      <w:r w:rsidR="007A2AAE" w:rsidRPr="00C54D8C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και </w:t>
      </w:r>
      <w:r w:rsidR="007A2AAE" w:rsidRPr="00E36815">
        <w:rPr>
          <w:rFonts w:asciiTheme="majorBidi" w:hAnsiTheme="majorBidi" w:cstheme="majorBidi"/>
          <w:b w:val="0"/>
          <w:bCs w:val="0"/>
          <w:i/>
          <w:iCs/>
          <w:sz w:val="24"/>
          <w:szCs w:val="24"/>
        </w:rPr>
        <w:t>ΣΥΝΔΕΣΜΟΥΣ</w:t>
      </w:r>
      <w:r w:rsidR="007A2AAE" w:rsidRPr="00C54D8C">
        <w:rPr>
          <w:rFonts w:asciiTheme="majorBidi" w:hAnsiTheme="majorBidi" w:cstheme="majorBidi"/>
          <w:b w:val="0"/>
          <w:bCs w:val="0"/>
          <w:sz w:val="24"/>
          <w:szCs w:val="24"/>
        </w:rPr>
        <w:t>.</w:t>
      </w:r>
      <w:r w:rsidR="001C53B6" w:rsidRPr="00C54D8C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="00F75FAB" w:rsidRPr="00C54D8C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Στα πρώτα θα </w:t>
      </w:r>
      <w:r w:rsidR="00C54D8C" w:rsidRPr="00C54D8C">
        <w:rPr>
          <w:rFonts w:asciiTheme="majorBidi" w:hAnsiTheme="majorBidi" w:cstheme="majorBidi"/>
          <w:b w:val="0"/>
          <w:bCs w:val="0"/>
          <w:sz w:val="24"/>
          <w:szCs w:val="24"/>
        </w:rPr>
        <w:t>ανακαλύψετε</w:t>
      </w:r>
      <w:r w:rsidR="00F75FAB" w:rsidRPr="00C54D8C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="00E36815">
        <w:rPr>
          <w:rFonts w:asciiTheme="majorBidi" w:hAnsiTheme="majorBidi" w:cstheme="majorBidi"/>
          <w:b w:val="0"/>
          <w:bCs w:val="0"/>
          <w:sz w:val="24"/>
          <w:szCs w:val="24"/>
        </w:rPr>
        <w:t>το</w:t>
      </w:r>
      <w:r w:rsidR="00F75FAB" w:rsidRPr="00C54D8C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hyperlink r:id="rId14" w:history="1">
        <w:r w:rsidR="00F75FAB" w:rsidRPr="00C54D8C">
          <w:rPr>
            <w:rStyle w:val="-"/>
            <w:rFonts w:asciiTheme="majorBidi" w:hAnsiTheme="majorBidi" w:cstheme="majorBidi"/>
            <w:b w:val="0"/>
            <w:bCs w:val="0"/>
            <w:sz w:val="24"/>
            <w:szCs w:val="24"/>
          </w:rPr>
          <w:t>ΒΙΒΛΟΣ ΓΙΑ ΕΦΗΒΟΥΣ (2019-2020)</w:t>
        </w:r>
      </w:hyperlink>
    </w:p>
    <w:p w14:paraId="783CB168" w14:textId="592439B4" w:rsidR="000C3CD8" w:rsidRPr="00927504" w:rsidRDefault="000C3CD8" w:rsidP="00927504">
      <w:pPr>
        <w:pStyle w:val="3"/>
        <w:jc w:val="both"/>
        <w:rPr>
          <w:b w:val="0"/>
          <w:bCs w:val="0"/>
          <w:sz w:val="22"/>
          <w:szCs w:val="22"/>
        </w:rPr>
      </w:pPr>
      <w:r w:rsidRPr="00350207">
        <w:rPr>
          <w:b w:val="0"/>
          <w:bCs w:val="0"/>
          <w:sz w:val="22"/>
          <w:szCs w:val="22"/>
        </w:rPr>
        <w:t xml:space="preserve">Η Συνάντησή μας θα πραγματοποιείται </w:t>
      </w:r>
      <w:r w:rsidRPr="00E36815">
        <w:rPr>
          <w:sz w:val="22"/>
          <w:szCs w:val="22"/>
        </w:rPr>
        <w:t>κάθε</w:t>
      </w:r>
      <w:r w:rsidR="00E94EE2" w:rsidRPr="00E36815">
        <w:rPr>
          <w:sz w:val="22"/>
          <w:szCs w:val="22"/>
        </w:rPr>
        <w:t xml:space="preserve"> Δευτέρα </w:t>
      </w:r>
      <w:r w:rsidRPr="00E36815">
        <w:rPr>
          <w:sz w:val="22"/>
          <w:szCs w:val="22"/>
        </w:rPr>
        <w:t xml:space="preserve">απόγευμα ώρα </w:t>
      </w:r>
      <w:r w:rsidR="00E94EE2" w:rsidRPr="00E36815">
        <w:rPr>
          <w:sz w:val="22"/>
          <w:szCs w:val="22"/>
        </w:rPr>
        <w:t>19.00-21.00</w:t>
      </w:r>
      <w:r w:rsidRPr="00350207">
        <w:rPr>
          <w:b w:val="0"/>
          <w:bCs w:val="0"/>
          <w:sz w:val="22"/>
          <w:szCs w:val="22"/>
        </w:rPr>
        <w:t xml:space="preserve"> (διαδικτυακά </w:t>
      </w:r>
      <w:hyperlink r:id="rId15" w:tgtFrame="_blank" w:history="1">
        <w:r w:rsidRPr="00350207">
          <w:rPr>
            <w:rStyle w:val="-"/>
            <w:b w:val="0"/>
            <w:bCs w:val="0"/>
            <w:sz w:val="22"/>
            <w:szCs w:val="22"/>
          </w:rPr>
          <w:t>https://uoa.webex.com/meet/sotdespo</w:t>
        </w:r>
      </w:hyperlink>
      <w:r w:rsidRPr="00350207">
        <w:rPr>
          <w:b w:val="0"/>
          <w:bCs w:val="0"/>
          <w:sz w:val="22"/>
          <w:szCs w:val="22"/>
        </w:rPr>
        <w:t xml:space="preserve">), ενώ θα πραγματοποιηθούν και διά ζώσης Συναντήσεις και μάλιστα ΞΕΝΑΓΗΣΗ σε ενδεικτικά Πεδία, ώστε να έχουμε «πρόσωπο προς πρόσωπο» </w:t>
      </w:r>
      <w:proofErr w:type="spellStart"/>
      <w:r w:rsidRPr="00350207">
        <w:rPr>
          <w:b w:val="0"/>
          <w:bCs w:val="0"/>
          <w:sz w:val="22"/>
          <w:szCs w:val="22"/>
        </w:rPr>
        <w:t>επιΚοινωνία</w:t>
      </w:r>
      <w:proofErr w:type="spellEnd"/>
      <w:r w:rsidRPr="00350207">
        <w:rPr>
          <w:b w:val="0"/>
          <w:bCs w:val="0"/>
          <w:sz w:val="22"/>
          <w:szCs w:val="22"/>
        </w:rPr>
        <w:t xml:space="preserve">. Όσον αφορά στη μέθοδο υποσημειώσεων, που τόσο προβληματίζει τους συντάκτες μιας Εργασίας (εάν επιλέξτε να εξεταστείτε με αυτόν τον τρόπο), ακολουθήστε προσεκτικά τις οδηγίες χρήσης του ΖΟΤΕΡΟ </w:t>
      </w:r>
      <w:hyperlink r:id="rId16" w:history="1">
        <w:r w:rsidRPr="00350207">
          <w:rPr>
            <w:rStyle w:val="-"/>
            <w:b w:val="0"/>
            <w:bCs w:val="0"/>
            <w:sz w:val="22"/>
            <w:szCs w:val="22"/>
          </w:rPr>
          <w:t>https://eclass.uoa.gr/modules/link/?course=SOCTHEOL344</w:t>
        </w:r>
      </w:hyperlink>
      <w:r w:rsidRPr="00350207">
        <w:rPr>
          <w:b w:val="0"/>
          <w:bCs w:val="0"/>
          <w:sz w:val="22"/>
          <w:szCs w:val="22"/>
        </w:rPr>
        <w:t xml:space="preserve"> (</w:t>
      </w:r>
      <w:hyperlink r:id="rId17" w:tgtFrame="_blank" w:history="1">
        <w:r w:rsidRPr="00350207">
          <w:rPr>
            <w:rStyle w:val="-"/>
            <w:b w:val="0"/>
            <w:bCs w:val="0"/>
            <w:sz w:val="22"/>
            <w:szCs w:val="22"/>
          </w:rPr>
          <w:t xml:space="preserve">Διαχείριση βιβλιογραφίας με το </w:t>
        </w:r>
        <w:proofErr w:type="spellStart"/>
        <w:r w:rsidRPr="00350207">
          <w:rPr>
            <w:rStyle w:val="-"/>
            <w:b w:val="0"/>
            <w:bCs w:val="0"/>
            <w:sz w:val="22"/>
            <w:szCs w:val="22"/>
          </w:rPr>
          <w:t>Zotero</w:t>
        </w:r>
        <w:proofErr w:type="spellEnd"/>
        <w:r w:rsidRPr="00350207">
          <w:rPr>
            <w:rStyle w:val="-"/>
            <w:b w:val="0"/>
            <w:bCs w:val="0"/>
            <w:sz w:val="22"/>
            <w:szCs w:val="22"/>
          </w:rPr>
          <w:t xml:space="preserve"> για εργασίες</w:t>
        </w:r>
      </w:hyperlink>
      <w:r w:rsidRPr="00350207">
        <w:rPr>
          <w:b w:val="0"/>
          <w:bCs w:val="0"/>
          <w:sz w:val="22"/>
          <w:szCs w:val="22"/>
        </w:rPr>
        <w:t>). Είναι εξαιρετικά χρήσιμο εργαλείο!</w:t>
      </w:r>
    </w:p>
    <w:p w14:paraId="4B6EE382" w14:textId="77777777" w:rsidR="000C3CD8" w:rsidRPr="00E36815" w:rsidRDefault="000C3CD8" w:rsidP="000C3CD8">
      <w:pPr>
        <w:rPr>
          <w:rFonts w:asciiTheme="majorBidi" w:hAnsiTheme="majorBidi" w:cstheme="majorBidi"/>
          <w:szCs w:val="22"/>
        </w:rPr>
      </w:pPr>
      <w:r w:rsidRPr="00E36815">
        <w:rPr>
          <w:rFonts w:asciiTheme="majorBidi" w:hAnsiTheme="majorBidi" w:cstheme="majorBidi"/>
          <w:szCs w:val="22"/>
        </w:rPr>
        <w:t xml:space="preserve">Είμαι βέβαιος ότι συν Θεώ η συνεργασία μας θα προσφέρει </w:t>
      </w:r>
      <w:proofErr w:type="spellStart"/>
      <w:r w:rsidRPr="00E36815">
        <w:rPr>
          <w:rFonts w:asciiTheme="majorBidi" w:hAnsiTheme="majorBidi" w:cstheme="majorBidi"/>
          <w:szCs w:val="22"/>
        </w:rPr>
        <w:t>έκΠληξη</w:t>
      </w:r>
      <w:proofErr w:type="spellEnd"/>
      <w:r w:rsidRPr="00E36815">
        <w:rPr>
          <w:rFonts w:asciiTheme="majorBidi" w:hAnsiTheme="majorBidi" w:cstheme="majorBidi"/>
          <w:szCs w:val="22"/>
        </w:rPr>
        <w:t xml:space="preserve"> και αληθινή «ψυχαγωγία». Η υποστήριξη σε όλα ζητήματα τα οποία αφορούν στο Πρόγραμμα, είναι επίσης αυτονόητη. Θα είμαι στη διάθεσή σας </w:t>
      </w:r>
      <w:r w:rsidRPr="00E36815">
        <w:rPr>
          <w:rFonts w:asciiTheme="majorBidi" w:hAnsiTheme="majorBidi" w:cstheme="majorBidi"/>
          <w:b/>
          <w:szCs w:val="22"/>
        </w:rPr>
        <w:t xml:space="preserve">κάθε Τρίτη 21:00-22:00 </w:t>
      </w:r>
      <w:r w:rsidRPr="00E36815">
        <w:rPr>
          <w:rFonts w:asciiTheme="majorBidi" w:hAnsiTheme="majorBidi" w:cstheme="majorBidi"/>
          <w:szCs w:val="22"/>
        </w:rPr>
        <w:t>(τηλεφωνικά και στο 6944761684 ή</w:t>
      </w:r>
      <w:r w:rsidRPr="00E36815">
        <w:rPr>
          <w:rFonts w:asciiTheme="majorBidi" w:hAnsiTheme="majorBidi" w:cstheme="majorBidi"/>
          <w:b/>
          <w:szCs w:val="22"/>
        </w:rPr>
        <w:t xml:space="preserve"> </w:t>
      </w:r>
      <w:hyperlink r:id="rId18" w:history="1">
        <w:r w:rsidRPr="00E36815">
          <w:rPr>
            <w:rStyle w:val="-"/>
            <w:rFonts w:asciiTheme="majorBidi" w:hAnsiTheme="majorBidi" w:cstheme="majorBidi"/>
            <w:szCs w:val="22"/>
          </w:rPr>
          <w:t>https://uoa.webex.com/meet/sotdespo</w:t>
        </w:r>
      </w:hyperlink>
      <w:r w:rsidRPr="00E36815">
        <w:rPr>
          <w:rStyle w:val="ydpa3e59ac7auto-select"/>
          <w:rFonts w:asciiTheme="majorBidi" w:hAnsiTheme="majorBidi" w:cstheme="majorBidi"/>
          <w:szCs w:val="22"/>
        </w:rPr>
        <w:t xml:space="preserve"> εφόσον προηγηθεί ηλεκτρονικό μήνυμα)</w:t>
      </w:r>
      <w:r w:rsidRPr="00E36815">
        <w:rPr>
          <w:rFonts w:asciiTheme="majorBidi" w:hAnsiTheme="majorBidi" w:cstheme="majorBidi"/>
          <w:b/>
          <w:szCs w:val="22"/>
        </w:rPr>
        <w:t>.</w:t>
      </w:r>
      <w:r w:rsidRPr="00E36815">
        <w:rPr>
          <w:rFonts w:asciiTheme="majorBidi" w:hAnsiTheme="majorBidi" w:cstheme="majorBidi"/>
          <w:szCs w:val="22"/>
        </w:rPr>
        <w:t xml:space="preserve"> </w:t>
      </w:r>
    </w:p>
    <w:p w14:paraId="781ACE76" w14:textId="77777777" w:rsidR="000C3CD8" w:rsidRDefault="000C3CD8" w:rsidP="000C3CD8">
      <w:pPr>
        <w:rPr>
          <w:rFonts w:ascii="Times New Roman" w:hAnsi="Times New Roman"/>
          <w:sz w:val="24"/>
          <w:szCs w:val="24"/>
        </w:rPr>
      </w:pPr>
    </w:p>
    <w:p w14:paraId="376F75B6" w14:textId="77777777" w:rsidR="000C3CD8" w:rsidRPr="004F6CDD" w:rsidRDefault="000C3CD8" w:rsidP="000C3CD8">
      <w:pPr>
        <w:jc w:val="center"/>
        <w:rPr>
          <w:rFonts w:ascii="Times New Roman" w:hAnsi="Times New Roman"/>
          <w:sz w:val="24"/>
          <w:szCs w:val="24"/>
        </w:rPr>
      </w:pPr>
      <w:r w:rsidRPr="004F6CDD">
        <w:rPr>
          <w:rFonts w:ascii="Times New Roman" w:hAnsi="Times New Roman"/>
          <w:sz w:val="24"/>
          <w:szCs w:val="24"/>
        </w:rPr>
        <w:t xml:space="preserve">Με </w:t>
      </w:r>
      <w:r>
        <w:rPr>
          <w:rFonts w:ascii="Times New Roman" w:hAnsi="Times New Roman"/>
          <w:sz w:val="24"/>
          <w:szCs w:val="24"/>
        </w:rPr>
        <w:t xml:space="preserve">αληθινή </w:t>
      </w:r>
      <w:r w:rsidRPr="004F6CDD">
        <w:rPr>
          <w:rFonts w:ascii="Times New Roman" w:hAnsi="Times New Roman"/>
          <w:sz w:val="24"/>
          <w:szCs w:val="24"/>
        </w:rPr>
        <w:t>εκτίμηση</w:t>
      </w:r>
      <w:r>
        <w:rPr>
          <w:rFonts w:ascii="Times New Roman" w:hAnsi="Times New Roman"/>
          <w:sz w:val="24"/>
          <w:szCs w:val="24"/>
        </w:rPr>
        <w:t xml:space="preserve"> και ευχές για ένα συναρπαστικό ταξίδι </w:t>
      </w:r>
    </w:p>
    <w:p w14:paraId="7AF4F991" w14:textId="64ED4900" w:rsidR="00B928EC" w:rsidRPr="00A87F73" w:rsidRDefault="000C3CD8" w:rsidP="00A87F73">
      <w:pPr>
        <w:jc w:val="center"/>
        <w:rPr>
          <w:rFonts w:ascii="Times New Roman" w:hAnsi="Times New Roman"/>
          <w:b/>
          <w:sz w:val="24"/>
          <w:szCs w:val="24"/>
        </w:rPr>
      </w:pPr>
      <w:r w:rsidRPr="00B31618">
        <w:rPr>
          <w:rFonts w:ascii="Times New Roman" w:hAnsi="Times New Roman"/>
          <w:b/>
          <w:sz w:val="24"/>
          <w:szCs w:val="24"/>
        </w:rPr>
        <w:t>Σωτήρης Δεσπότη</w:t>
      </w:r>
      <w:r w:rsidR="00732615">
        <w:rPr>
          <w:rFonts w:ascii="Times New Roman" w:hAnsi="Times New Roman"/>
          <w:b/>
          <w:sz w:val="24"/>
          <w:szCs w:val="24"/>
        </w:rPr>
        <w:t>;</w:t>
      </w:r>
    </w:p>
    <w:sectPr w:rsidR="00B928EC" w:rsidRPr="00A87F73" w:rsidSect="00E36815">
      <w:pgSz w:w="11906" w:h="16838"/>
      <w:pgMar w:top="426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D5F67"/>
    <w:multiLevelType w:val="hybridMultilevel"/>
    <w:tmpl w:val="439632BA"/>
    <w:lvl w:ilvl="0" w:tplc="0408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723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D8"/>
    <w:rsid w:val="00031C73"/>
    <w:rsid w:val="000C3CD8"/>
    <w:rsid w:val="001C53B6"/>
    <w:rsid w:val="002022BE"/>
    <w:rsid w:val="00225757"/>
    <w:rsid w:val="00350207"/>
    <w:rsid w:val="00375E30"/>
    <w:rsid w:val="005770BD"/>
    <w:rsid w:val="005932BD"/>
    <w:rsid w:val="00670EEE"/>
    <w:rsid w:val="00673C67"/>
    <w:rsid w:val="0072621F"/>
    <w:rsid w:val="00732615"/>
    <w:rsid w:val="007A2AAE"/>
    <w:rsid w:val="00860B75"/>
    <w:rsid w:val="008617BA"/>
    <w:rsid w:val="008E7E63"/>
    <w:rsid w:val="00927504"/>
    <w:rsid w:val="00A47F9A"/>
    <w:rsid w:val="00A5701A"/>
    <w:rsid w:val="00A87F73"/>
    <w:rsid w:val="00A93D48"/>
    <w:rsid w:val="00AC50C4"/>
    <w:rsid w:val="00B70681"/>
    <w:rsid w:val="00B928EC"/>
    <w:rsid w:val="00BA33D6"/>
    <w:rsid w:val="00BB6FB7"/>
    <w:rsid w:val="00C06ECB"/>
    <w:rsid w:val="00C11656"/>
    <w:rsid w:val="00C54D8C"/>
    <w:rsid w:val="00C805DD"/>
    <w:rsid w:val="00CA02EE"/>
    <w:rsid w:val="00D3544D"/>
    <w:rsid w:val="00DC7C7D"/>
    <w:rsid w:val="00DE35B4"/>
    <w:rsid w:val="00DF6165"/>
    <w:rsid w:val="00E20201"/>
    <w:rsid w:val="00E36815"/>
    <w:rsid w:val="00E94EE2"/>
    <w:rsid w:val="00EC2826"/>
    <w:rsid w:val="00F16D25"/>
    <w:rsid w:val="00F75FAB"/>
    <w:rsid w:val="00FA0F68"/>
    <w:rsid w:val="00FE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62D13"/>
  <w15:chartTrackingRefBased/>
  <w15:docId w15:val="{9304D57F-D8FD-4AE7-AB65-7776F8B2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CD8"/>
    <w:pPr>
      <w:spacing w:after="0" w:line="240" w:lineRule="auto"/>
      <w:jc w:val="both"/>
    </w:pPr>
    <w:rPr>
      <w:rFonts w:ascii="Palatino Linotype" w:eastAsia="Times New Roman" w:hAnsi="Palatino Linotype" w:cs="Times New Roman"/>
      <w:color w:val="000000"/>
      <w:szCs w:val="23"/>
      <w:lang w:eastAsia="el-GR" w:bidi="ar-SA"/>
    </w:rPr>
  </w:style>
  <w:style w:type="paragraph" w:styleId="3">
    <w:name w:val="heading 3"/>
    <w:basedOn w:val="a"/>
    <w:link w:val="3Char"/>
    <w:uiPriority w:val="9"/>
    <w:qFormat/>
    <w:rsid w:val="000C3CD8"/>
    <w:pPr>
      <w:spacing w:before="100" w:beforeAutospacing="1" w:after="100" w:afterAutospacing="1"/>
      <w:jc w:val="left"/>
      <w:outlineLvl w:val="2"/>
    </w:pPr>
    <w:rPr>
      <w:rFonts w:ascii="Times New Roman" w:hAnsi="Times New Roman"/>
      <w:b/>
      <w:bCs/>
      <w:color w:val="auto"/>
      <w:sz w:val="27"/>
      <w:szCs w:val="27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0C3CD8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rsid w:val="000C3CD8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character" w:styleId="-">
    <w:name w:val="Hyperlink"/>
    <w:rsid w:val="000C3CD8"/>
    <w:rPr>
      <w:color w:val="0066CC"/>
      <w:u w:val="single"/>
    </w:rPr>
  </w:style>
  <w:style w:type="character" w:customStyle="1" w:styleId="ydpa8badd2fpasted-link">
    <w:name w:val="ydpa8badd2fpasted-link"/>
    <w:basedOn w:val="a0"/>
    <w:rsid w:val="000C3CD8"/>
  </w:style>
  <w:style w:type="character" w:customStyle="1" w:styleId="ydpa3e59ac7auto-select">
    <w:name w:val="ydpa3e59ac7auto-select"/>
    <w:basedOn w:val="a0"/>
    <w:rsid w:val="000C3CD8"/>
  </w:style>
  <w:style w:type="character" w:styleId="a3">
    <w:name w:val="Unresolved Mention"/>
    <w:basedOn w:val="a0"/>
    <w:uiPriority w:val="99"/>
    <w:semiHidden/>
    <w:unhideWhenUsed/>
    <w:rsid w:val="007A2A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5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lass.uoa.gr/main/my_courses.php%20%20&#942;%20/" TargetMode="External"/><Relationship Id="rId13" Type="http://schemas.openxmlformats.org/officeDocument/2006/relationships/hyperlink" Target="https://eclass.uoa.gr/modules/course_info/?course=SOCTHEOL170" TargetMode="External"/><Relationship Id="rId18" Type="http://schemas.openxmlformats.org/officeDocument/2006/relationships/hyperlink" Target="https://uoa.webex.com/meet/sotdesp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ctheol.uoa.gr/p/w/sotdespo.html" TargetMode="External"/><Relationship Id="rId12" Type="http://schemas.openxmlformats.org/officeDocument/2006/relationships/hyperlink" Target="https://eclass.uoa.gr/modules/document/file.php/SOCTHEOL138/%CE%99%CE%A0%CE%95%20%CE%9A%CE%95%CE%99%CE%9C%CE%95%CE%9D%CE%9F%20%CE%A4%CE%95%CE%9B%CE%99%CE%9A%CE%9F%20%CE%9D%CE%95%CE%9F%20%CE%988.%20%CE%A0%CE%91%CE%99%CE%94%CE%91%CE%93%CE%A9%CE%93%CE%99%CE%9A%CE%97%20%CE%91%CE%9E%CE%99%CE%9F%CE%A0%CE%9F%CE%99%CE%97%CE%A3%CE%97%20%CE%92%CE%99%CE%92%CE%9B%CE%99%CE%9A%CE%A9%CE%9D%20%CE%9A%CE%95%CE%99%CE%9C%CE%95%CE%9D%CE%A9%CE%9D%20%28%CE%9A%CE%95%CE%99%CE%9C%CE%95%CE%9D%CE%9F%29%20%CE%A4%CE%95%CE%9B%CE%99%CE%9A%CE%9F.docx" TargetMode="External"/><Relationship Id="rId17" Type="http://schemas.openxmlformats.org/officeDocument/2006/relationships/hyperlink" Target="https://www.youtube.com/watch?v=Fx58z7XTtyk" TargetMode="External"/><Relationship Id="rId2" Type="http://schemas.openxmlformats.org/officeDocument/2006/relationships/styles" Target="styles.xml"/><Relationship Id="rId16" Type="http://schemas.openxmlformats.org/officeDocument/2006/relationships/hyperlink" Target="https://eclass.uoa.gr/modules/link/?course=SOCTHEOL34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n-uoa-gr.academia.edu/SotiriosDespotis" TargetMode="External"/><Relationship Id="rId11" Type="http://schemas.openxmlformats.org/officeDocument/2006/relationships/hyperlink" Target="https://eclass.uoa.gr/courses/SOCTHEOL138/" TargetMode="External"/><Relationship Id="rId5" Type="http://schemas.openxmlformats.org/officeDocument/2006/relationships/hyperlink" Target="mailto:sotdespo@yahoo.gr" TargetMode="External"/><Relationship Id="rId15" Type="http://schemas.openxmlformats.org/officeDocument/2006/relationships/hyperlink" Target="https://uoa.webex.com/meet/sotdespo" TargetMode="External"/><Relationship Id="rId10" Type="http://schemas.openxmlformats.org/officeDocument/2006/relationships/hyperlink" Target="https://opencourses.uoa.gr/modules/auth/opencourses.php?fc=10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holar.uoa.gr/sotdespo/presentations" TargetMode="External"/><Relationship Id="rId14" Type="http://schemas.openxmlformats.org/officeDocument/2006/relationships/hyperlink" Target="https://eclass.uoa.gr/modules/document/index.php?course=SOCTHEOL170&amp;openDir=/603b57c4wtF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802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sotdespo@o365.uoa.gr</dc:creator>
  <cp:keywords/>
  <dc:description/>
  <cp:lastModifiedBy>sotdespo@o365.uoa.gr</cp:lastModifiedBy>
  <cp:revision>43</cp:revision>
  <dcterms:created xsi:type="dcterms:W3CDTF">2022-11-23T11:42:00Z</dcterms:created>
  <dcterms:modified xsi:type="dcterms:W3CDTF">2022-11-23T16:27:00Z</dcterms:modified>
</cp:coreProperties>
</file>