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F7" w:rsidRDefault="00EE0EBD" w:rsidP="00B95745">
      <w:pPr>
        <w:jc w:val="center"/>
        <w:outlineLvl w:val="0"/>
        <w:rPr>
          <w:b/>
          <w:sz w:val="28"/>
          <w:szCs w:val="28"/>
        </w:rPr>
      </w:pPr>
      <w:r w:rsidRPr="00B02150">
        <w:rPr>
          <w:b/>
          <w:sz w:val="22"/>
          <w:szCs w:val="22"/>
        </w:rPr>
        <w:t xml:space="preserve">Η </w:t>
      </w:r>
      <w:r w:rsidR="002D6A6D" w:rsidRPr="00B02150">
        <w:rPr>
          <w:b/>
          <w:sz w:val="22"/>
          <w:szCs w:val="22"/>
        </w:rPr>
        <w:t>ΜΑΡΙΑΜ</w:t>
      </w:r>
      <w:r w:rsidRPr="00B02150">
        <w:rPr>
          <w:b/>
          <w:sz w:val="22"/>
          <w:szCs w:val="22"/>
        </w:rPr>
        <w:t xml:space="preserve"> ΤΗΣ </w:t>
      </w:r>
      <w:r w:rsidR="00A35C69" w:rsidRPr="00B02150">
        <w:rPr>
          <w:b/>
          <w:sz w:val="22"/>
          <w:szCs w:val="22"/>
        </w:rPr>
        <w:t xml:space="preserve"> </w:t>
      </w:r>
      <w:r w:rsidR="00270400" w:rsidRPr="00B02150">
        <w:rPr>
          <w:b/>
          <w:sz w:val="22"/>
          <w:szCs w:val="22"/>
        </w:rPr>
        <w:t>ΚΑΙΝΗ</w:t>
      </w:r>
      <w:r w:rsidRPr="00B02150">
        <w:rPr>
          <w:b/>
          <w:sz w:val="22"/>
          <w:szCs w:val="22"/>
        </w:rPr>
        <w:t>Σ</w:t>
      </w:r>
      <w:r w:rsidR="00270400" w:rsidRPr="00B02150">
        <w:rPr>
          <w:b/>
          <w:sz w:val="22"/>
          <w:szCs w:val="22"/>
        </w:rPr>
        <w:t xml:space="preserve"> ΔΙΑΘΗΚΗ</w:t>
      </w:r>
      <w:r w:rsidR="004B23E4" w:rsidRPr="00B02150">
        <w:rPr>
          <w:b/>
          <w:sz w:val="22"/>
          <w:szCs w:val="22"/>
        </w:rPr>
        <w:t>Σ</w:t>
      </w:r>
      <w:r w:rsidR="00911EB1" w:rsidRPr="00B02150">
        <w:rPr>
          <w:b/>
          <w:sz w:val="22"/>
          <w:szCs w:val="22"/>
        </w:rPr>
        <w:t xml:space="preserve"> </w:t>
      </w:r>
      <w:r w:rsidR="004B23E4" w:rsidRPr="00B02150">
        <w:rPr>
          <w:b/>
          <w:sz w:val="22"/>
          <w:szCs w:val="22"/>
        </w:rPr>
        <w:t xml:space="preserve">- </w:t>
      </w:r>
      <w:r w:rsidR="003318AD" w:rsidRPr="00B02150">
        <w:rPr>
          <w:b/>
          <w:sz w:val="22"/>
          <w:szCs w:val="22"/>
        </w:rPr>
        <w:t xml:space="preserve">Η </w:t>
      </w:r>
      <w:r w:rsidRPr="00B02150">
        <w:rPr>
          <w:b/>
          <w:sz w:val="22"/>
          <w:szCs w:val="22"/>
        </w:rPr>
        <w:t xml:space="preserve">ΘΕΟΤΟΚΟΣ </w:t>
      </w:r>
      <w:r w:rsidR="00A35C69" w:rsidRPr="00B02150">
        <w:rPr>
          <w:b/>
          <w:sz w:val="22"/>
          <w:szCs w:val="22"/>
        </w:rPr>
        <w:t>ΤΗΣ ΟΡΘΟΔΟΞΗΣ ΕΚΚΛΗΣΙΑΣ</w:t>
      </w:r>
      <w:r w:rsidR="00B02150" w:rsidRPr="00B02150">
        <w:rPr>
          <w:b/>
          <w:sz w:val="22"/>
          <w:szCs w:val="22"/>
        </w:rPr>
        <w:t>:</w:t>
      </w:r>
      <w:r w:rsidR="00B02150">
        <w:rPr>
          <w:b/>
          <w:sz w:val="28"/>
          <w:szCs w:val="28"/>
        </w:rPr>
        <w:t xml:space="preserve"> </w:t>
      </w:r>
    </w:p>
    <w:p w:rsidR="0097355A" w:rsidRDefault="0097355A" w:rsidP="00B95745">
      <w:pPr>
        <w:jc w:val="center"/>
        <w:outlineLvl w:val="0"/>
        <w:rPr>
          <w:b/>
          <w:sz w:val="20"/>
          <w:szCs w:val="20"/>
        </w:rPr>
      </w:pPr>
    </w:p>
    <w:p w:rsidR="00FF17F7" w:rsidRPr="00242DF2" w:rsidRDefault="00FF17F7" w:rsidP="00B95745">
      <w:pPr>
        <w:jc w:val="center"/>
        <w:outlineLvl w:val="0"/>
        <w:rPr>
          <w:b/>
          <w:sz w:val="28"/>
          <w:szCs w:val="28"/>
        </w:rPr>
      </w:pPr>
      <w:r>
        <w:rPr>
          <w:b/>
          <w:sz w:val="20"/>
          <w:szCs w:val="20"/>
        </w:rPr>
        <w:t xml:space="preserve">Από το Βιβλίο Σ. Δεσπότης, Ο Ευαγγελιστής Ιωάννης: Σπουδή στην </w:t>
      </w:r>
      <w:proofErr w:type="spellStart"/>
      <w:r>
        <w:rPr>
          <w:b/>
          <w:sz w:val="20"/>
          <w:szCs w:val="20"/>
        </w:rPr>
        <w:t>Ιωάννεια</w:t>
      </w:r>
      <w:proofErr w:type="spellEnd"/>
      <w:r>
        <w:rPr>
          <w:b/>
          <w:sz w:val="20"/>
          <w:szCs w:val="20"/>
        </w:rPr>
        <w:t xml:space="preserve"> Γραμματεία Αθήνα: Έννοια 2018 377-407</w:t>
      </w:r>
      <w:r w:rsidR="00123CB5">
        <w:rPr>
          <w:b/>
          <w:sz w:val="20"/>
          <w:szCs w:val="20"/>
        </w:rPr>
        <w:t xml:space="preserve"> [Είχε στην παρούσα Εκδοχή δημοσιευθεί εξ αφορμής της εορτής των Χριστουγέννων, εξ ου και η Εισαγωγή]</w:t>
      </w:r>
    </w:p>
    <w:p w:rsidR="000C4F74" w:rsidRPr="000C4F74" w:rsidRDefault="000C4F74" w:rsidP="000C4F74">
      <w:pPr>
        <w:jc w:val="both"/>
        <w:rPr>
          <w:rFonts w:ascii="Palatino Linotype" w:hAnsi="Palatino Linotype"/>
        </w:rPr>
      </w:pPr>
    </w:p>
    <w:p w:rsidR="0069116F" w:rsidRDefault="0069116F" w:rsidP="00663732">
      <w:pPr>
        <w:jc w:val="both"/>
        <w:rPr>
          <w:rFonts w:ascii="Palatino Linotype" w:hAnsi="Palatino Linotype"/>
          <w:sz w:val="22"/>
          <w:szCs w:val="22"/>
        </w:rPr>
      </w:pPr>
      <w:r>
        <w:rPr>
          <w:rFonts w:ascii="Palatino Linotype" w:hAnsi="Palatino Linotype"/>
          <w:sz w:val="22"/>
          <w:szCs w:val="22"/>
        </w:rPr>
        <w:t xml:space="preserve">Η κρίση που διανύουμε αποτελεί μοναδική ευκαιρία </w:t>
      </w:r>
      <w:r w:rsidR="004753A8">
        <w:rPr>
          <w:rFonts w:ascii="Palatino Linotype" w:hAnsi="Palatino Linotype"/>
          <w:sz w:val="22"/>
          <w:szCs w:val="22"/>
        </w:rPr>
        <w:t xml:space="preserve">να ανακαλυφθεί το αληθινό μήνυμα </w:t>
      </w:r>
      <w:r>
        <w:rPr>
          <w:rFonts w:ascii="Palatino Linotype" w:hAnsi="Palatino Linotype"/>
          <w:sz w:val="22"/>
          <w:szCs w:val="22"/>
        </w:rPr>
        <w:t>της</w:t>
      </w:r>
      <w:r w:rsidR="004753A8">
        <w:rPr>
          <w:rFonts w:ascii="Palatino Linotype" w:hAnsi="Palatino Linotype"/>
          <w:sz w:val="22"/>
          <w:szCs w:val="22"/>
        </w:rPr>
        <w:t xml:space="preserve"> ύπαρξη</w:t>
      </w:r>
      <w:r>
        <w:rPr>
          <w:rFonts w:ascii="Palatino Linotype" w:hAnsi="Palatino Linotype"/>
          <w:sz w:val="22"/>
          <w:szCs w:val="22"/>
        </w:rPr>
        <w:t>ς</w:t>
      </w:r>
      <w:r w:rsidR="004753A8">
        <w:rPr>
          <w:rFonts w:ascii="Palatino Linotype" w:hAnsi="Palatino Linotype"/>
          <w:sz w:val="22"/>
          <w:szCs w:val="22"/>
        </w:rPr>
        <w:t xml:space="preserve"> εορτών της Εκκλησίας που </w:t>
      </w:r>
      <w:r>
        <w:rPr>
          <w:rFonts w:ascii="Palatino Linotype" w:hAnsi="Palatino Linotype"/>
          <w:sz w:val="22"/>
          <w:szCs w:val="22"/>
        </w:rPr>
        <w:t xml:space="preserve">τον προηγούμενο αιώνα </w:t>
      </w:r>
      <w:r w:rsidR="004753A8">
        <w:rPr>
          <w:rFonts w:ascii="Palatino Linotype" w:hAnsi="Palatino Linotype"/>
          <w:sz w:val="22"/>
          <w:szCs w:val="22"/>
        </w:rPr>
        <w:t>εμπορευματοποιήθηκαν, «τυποπ</w:t>
      </w:r>
      <w:r w:rsidR="00EE0EBD">
        <w:rPr>
          <w:rFonts w:ascii="Palatino Linotype" w:hAnsi="Palatino Linotype"/>
          <w:sz w:val="22"/>
          <w:szCs w:val="22"/>
        </w:rPr>
        <w:t xml:space="preserve">οιήθηκαν» και εν τέλει ξέφτισαν. </w:t>
      </w:r>
      <w:r w:rsidR="004753A8">
        <w:rPr>
          <w:rFonts w:ascii="Palatino Linotype" w:hAnsi="Palatino Linotype"/>
          <w:sz w:val="22"/>
          <w:szCs w:val="22"/>
        </w:rPr>
        <w:t>Αυτό συνέβη κατεξοχήν με τα Χριστούγεννα. Ενώ στη Δύση και στην Ανατολή γίνονται τόσες προετοιμασίες για αυτήν, αυτή καθεαυτή η ημέρα</w:t>
      </w:r>
      <w:r>
        <w:rPr>
          <w:rFonts w:ascii="Palatino Linotype" w:hAnsi="Palatino Linotype"/>
          <w:sz w:val="22"/>
          <w:szCs w:val="22"/>
        </w:rPr>
        <w:t>,</w:t>
      </w:r>
      <w:r w:rsidR="004753A8">
        <w:rPr>
          <w:rFonts w:ascii="Palatino Linotype" w:hAnsi="Palatino Linotype"/>
          <w:sz w:val="22"/>
          <w:szCs w:val="22"/>
        </w:rPr>
        <w:t xml:space="preserve"> </w:t>
      </w:r>
      <w:r>
        <w:rPr>
          <w:rFonts w:ascii="Palatino Linotype" w:hAnsi="Palatino Linotype"/>
          <w:sz w:val="22"/>
          <w:szCs w:val="22"/>
        </w:rPr>
        <w:t xml:space="preserve">χρόνια τώρα </w:t>
      </w:r>
      <w:r w:rsidR="004753A8">
        <w:rPr>
          <w:rFonts w:ascii="Palatino Linotype" w:hAnsi="Palatino Linotype"/>
          <w:sz w:val="22"/>
          <w:szCs w:val="22"/>
        </w:rPr>
        <w:t xml:space="preserve">θεωρείται από τους Ευρωπαίους ως η πλέον ανιαρή του έτους. </w:t>
      </w:r>
      <w:r>
        <w:rPr>
          <w:rFonts w:ascii="Palatino Linotype" w:hAnsi="Palatino Linotype"/>
          <w:sz w:val="22"/>
          <w:szCs w:val="22"/>
        </w:rPr>
        <w:t xml:space="preserve">Το αποτέλεσμα ήταν ότι πάψαμε να γοητευόμαστε από την </w:t>
      </w:r>
      <w:proofErr w:type="spellStart"/>
      <w:r>
        <w:rPr>
          <w:rFonts w:ascii="Palatino Linotype" w:hAnsi="Palatino Linotype"/>
          <w:sz w:val="22"/>
          <w:szCs w:val="22"/>
        </w:rPr>
        <w:t>πτωχεία</w:t>
      </w:r>
      <w:proofErr w:type="spellEnd"/>
      <w:r>
        <w:rPr>
          <w:rFonts w:ascii="Palatino Linotype" w:hAnsi="Palatino Linotype"/>
          <w:sz w:val="22"/>
          <w:szCs w:val="22"/>
        </w:rPr>
        <w:t xml:space="preserve"> του </w:t>
      </w:r>
      <w:r w:rsidR="00210EFA">
        <w:rPr>
          <w:rFonts w:ascii="Palatino Linotype" w:hAnsi="Palatino Linotype"/>
          <w:sz w:val="22"/>
          <w:szCs w:val="22"/>
        </w:rPr>
        <w:t xml:space="preserve">περιθωριακού βρέφους της Βηθλεέμ </w:t>
      </w:r>
      <w:r>
        <w:rPr>
          <w:rFonts w:ascii="Palatino Linotype" w:hAnsi="Palatino Linotype"/>
          <w:sz w:val="22"/>
          <w:szCs w:val="22"/>
        </w:rPr>
        <w:t>α</w:t>
      </w:r>
      <w:r w:rsidR="00004AF1">
        <w:rPr>
          <w:rFonts w:ascii="Palatino Linotype" w:hAnsi="Palatino Linotype"/>
          <w:sz w:val="22"/>
          <w:szCs w:val="22"/>
        </w:rPr>
        <w:t>φού</w:t>
      </w:r>
      <w:r>
        <w:rPr>
          <w:rFonts w:ascii="Palatino Linotype" w:hAnsi="Palatino Linotype"/>
          <w:sz w:val="22"/>
          <w:szCs w:val="22"/>
        </w:rPr>
        <w:t xml:space="preserve"> </w:t>
      </w:r>
      <w:proofErr w:type="spellStart"/>
      <w:r>
        <w:rPr>
          <w:rFonts w:ascii="Palatino Linotype" w:hAnsi="Palatino Linotype"/>
          <w:sz w:val="22"/>
          <w:szCs w:val="22"/>
        </w:rPr>
        <w:t>αναζητού</w:t>
      </w:r>
      <w:proofErr w:type="spellEnd"/>
      <w:r>
        <w:rPr>
          <w:rFonts w:ascii="Palatino Linotype" w:hAnsi="Palatino Linotype"/>
          <w:sz w:val="22"/>
          <w:szCs w:val="22"/>
        </w:rPr>
        <w:t xml:space="preserve">(σα)με καταφύγιο και νόημα ζωής σε </w:t>
      </w:r>
      <w:proofErr w:type="spellStart"/>
      <w:r w:rsidR="00004AF1">
        <w:rPr>
          <w:rFonts w:ascii="Palatino Linotype" w:hAnsi="Palatino Linotype"/>
          <w:sz w:val="22"/>
          <w:szCs w:val="22"/>
        </w:rPr>
        <w:t>προ</w:t>
      </w:r>
      <w:r>
        <w:rPr>
          <w:rFonts w:ascii="Palatino Linotype" w:hAnsi="Palatino Linotype"/>
          <w:sz w:val="22"/>
          <w:szCs w:val="22"/>
        </w:rPr>
        <w:t>κατ</w:t>
      </w:r>
      <w:proofErr w:type="spellEnd"/>
      <w:r w:rsidR="00004AF1">
        <w:rPr>
          <w:rFonts w:ascii="Palatino Linotype" w:hAnsi="Palatino Linotype"/>
          <w:sz w:val="22"/>
          <w:szCs w:val="22"/>
        </w:rPr>
        <w:t>(</w:t>
      </w:r>
      <w:proofErr w:type="spellStart"/>
      <w:r>
        <w:rPr>
          <w:rFonts w:ascii="Palatino Linotype" w:hAnsi="Palatino Linotype"/>
          <w:sz w:val="22"/>
          <w:szCs w:val="22"/>
        </w:rPr>
        <w:t>ασκευασμένους</w:t>
      </w:r>
      <w:proofErr w:type="spellEnd"/>
      <w:r w:rsidR="00004AF1">
        <w:rPr>
          <w:rFonts w:ascii="Palatino Linotype" w:hAnsi="Palatino Linotype"/>
          <w:sz w:val="22"/>
          <w:szCs w:val="22"/>
        </w:rPr>
        <w:t>)</w:t>
      </w:r>
      <w:r>
        <w:rPr>
          <w:rFonts w:ascii="Palatino Linotype" w:hAnsi="Palatino Linotype"/>
          <w:sz w:val="22"/>
          <w:szCs w:val="22"/>
        </w:rPr>
        <w:t xml:space="preserve"> αστέρες-Σωτήρες (γένους αρσενικού και θηλυκού) που τελικά </w:t>
      </w:r>
      <w:r w:rsidR="00210EFA">
        <w:rPr>
          <w:rFonts w:ascii="Palatino Linotype" w:hAnsi="Palatino Linotype"/>
          <w:sz w:val="22"/>
          <w:szCs w:val="22"/>
        </w:rPr>
        <w:t xml:space="preserve">μας οδήγησαν </w:t>
      </w:r>
      <w:r>
        <w:rPr>
          <w:rFonts w:ascii="Palatino Linotype" w:hAnsi="Palatino Linotype"/>
          <w:sz w:val="22"/>
          <w:szCs w:val="22"/>
        </w:rPr>
        <w:t>στην απογοήτευση και ουσιαστικά στην απώλεια όχι μόνο της ζωής της αιώνιας αλλά και του «καθημερινού» βίου.</w:t>
      </w:r>
      <w:r w:rsidR="00E043B9" w:rsidRPr="00E043B9">
        <w:rPr>
          <w:rFonts w:ascii="Palatino Linotype" w:hAnsi="Palatino Linotype"/>
          <w:sz w:val="22"/>
          <w:szCs w:val="22"/>
        </w:rPr>
        <w:t xml:space="preserve"> </w:t>
      </w:r>
      <w:r w:rsidR="00004AF1">
        <w:rPr>
          <w:rFonts w:ascii="Palatino Linotype" w:hAnsi="Palatino Linotype"/>
          <w:sz w:val="22"/>
          <w:szCs w:val="22"/>
        </w:rPr>
        <w:t>Δεν είναι τυχαίο άλλωστε ότι σ</w:t>
      </w:r>
      <w:r w:rsidR="00E043B9">
        <w:rPr>
          <w:rFonts w:ascii="Palatino Linotype" w:hAnsi="Palatino Linotype"/>
          <w:sz w:val="22"/>
          <w:szCs w:val="22"/>
        </w:rPr>
        <w:t>ύμβολο της εορτής επί έναν αιώνα είναι ο ευτραφής  προμηθευτής Σάντα Κλάους, το προϊόν της διαφημιστικής καμπάνιας της Κόκα-Κόλα το οποίο ουδεμία σχέση έχει με τον αυθεντι</w:t>
      </w:r>
      <w:r w:rsidR="00210EFA">
        <w:rPr>
          <w:rFonts w:ascii="Palatino Linotype" w:hAnsi="Palatino Linotype"/>
          <w:sz w:val="22"/>
          <w:szCs w:val="22"/>
        </w:rPr>
        <w:t xml:space="preserve">κό </w:t>
      </w:r>
      <w:proofErr w:type="spellStart"/>
      <w:r w:rsidR="00210EFA">
        <w:rPr>
          <w:rFonts w:ascii="Palatino Linotype" w:hAnsi="Palatino Linotype"/>
          <w:sz w:val="22"/>
          <w:szCs w:val="22"/>
        </w:rPr>
        <w:t>άγ</w:t>
      </w:r>
      <w:proofErr w:type="spellEnd"/>
      <w:r w:rsidR="00210EFA">
        <w:rPr>
          <w:rFonts w:ascii="Palatino Linotype" w:hAnsi="Palatino Linotype"/>
          <w:sz w:val="22"/>
          <w:szCs w:val="22"/>
        </w:rPr>
        <w:t xml:space="preserve">. Βασίλειο και </w:t>
      </w:r>
      <w:proofErr w:type="spellStart"/>
      <w:r w:rsidR="00210EFA">
        <w:rPr>
          <w:rFonts w:ascii="Palatino Linotype" w:hAnsi="Palatino Linotype"/>
          <w:sz w:val="22"/>
          <w:szCs w:val="22"/>
        </w:rPr>
        <w:t>άγ</w:t>
      </w:r>
      <w:proofErr w:type="spellEnd"/>
      <w:r w:rsidR="00210EFA">
        <w:rPr>
          <w:rFonts w:ascii="Palatino Linotype" w:hAnsi="Palatino Linotype"/>
          <w:sz w:val="22"/>
          <w:szCs w:val="22"/>
        </w:rPr>
        <w:t>. Νικόλαο</w:t>
      </w:r>
      <w:r w:rsidR="00E043B9">
        <w:rPr>
          <w:rFonts w:ascii="Palatino Linotype" w:hAnsi="Palatino Linotype"/>
          <w:sz w:val="22"/>
          <w:szCs w:val="22"/>
        </w:rPr>
        <w:t>.</w:t>
      </w:r>
    </w:p>
    <w:p w:rsidR="004753A8" w:rsidRPr="00613D68" w:rsidRDefault="004753A8" w:rsidP="00663732">
      <w:pPr>
        <w:jc w:val="both"/>
        <w:rPr>
          <w:rFonts w:ascii="Palatino Linotype" w:hAnsi="Palatino Linotype"/>
          <w:sz w:val="22"/>
          <w:szCs w:val="22"/>
        </w:rPr>
      </w:pPr>
      <w:r>
        <w:rPr>
          <w:rFonts w:ascii="Palatino Linotype" w:hAnsi="Palatino Linotype"/>
          <w:sz w:val="22"/>
          <w:szCs w:val="22"/>
        </w:rPr>
        <w:t>Εκτός όμως της ανίας, αρκετά χρόνια τώρα, περιοδικά ευρείας κυκλοφορίας «μεγάλων» εκδοτικών οίκων</w:t>
      </w:r>
      <w:r w:rsidR="00021315">
        <w:rPr>
          <w:rFonts w:ascii="Palatino Linotype" w:hAnsi="Palatino Linotype"/>
          <w:sz w:val="22"/>
          <w:szCs w:val="22"/>
        </w:rPr>
        <w:t>,</w:t>
      </w:r>
      <w:r>
        <w:rPr>
          <w:rFonts w:ascii="Palatino Linotype" w:hAnsi="Palatino Linotype"/>
          <w:sz w:val="22"/>
          <w:szCs w:val="22"/>
        </w:rPr>
        <w:t xml:space="preserve"> ήδη από τις παραμονές των εορτών αντί να προσεγγίζουν </w:t>
      </w:r>
      <w:r w:rsidR="00021315">
        <w:rPr>
          <w:rFonts w:ascii="Palatino Linotype" w:hAnsi="Palatino Linotype"/>
          <w:sz w:val="22"/>
          <w:szCs w:val="22"/>
        </w:rPr>
        <w:t xml:space="preserve">με δέος και </w:t>
      </w:r>
      <w:r w:rsidR="00021315" w:rsidRPr="00C05EE3">
        <w:rPr>
          <w:rFonts w:ascii="Palatino Linotype" w:hAnsi="Palatino Linotype"/>
          <w:b/>
          <w:sz w:val="22"/>
          <w:szCs w:val="22"/>
        </w:rPr>
        <w:t>ευ</w:t>
      </w:r>
      <w:r w:rsidR="00021315">
        <w:rPr>
          <w:rFonts w:ascii="Palatino Linotype" w:hAnsi="Palatino Linotype"/>
          <w:sz w:val="22"/>
          <w:szCs w:val="22"/>
        </w:rPr>
        <w:t xml:space="preserve">γνωμοσύνη τη μεγάλη </w:t>
      </w:r>
      <w:r w:rsidR="00021315" w:rsidRPr="00B02150">
        <w:rPr>
          <w:rFonts w:ascii="Palatino Linotype" w:hAnsi="Palatino Linotype"/>
          <w:b/>
          <w:i/>
          <w:sz w:val="22"/>
          <w:szCs w:val="22"/>
        </w:rPr>
        <w:t>έκ</w:t>
      </w:r>
      <w:r w:rsidR="00021315">
        <w:rPr>
          <w:rFonts w:ascii="Palatino Linotype" w:hAnsi="Palatino Linotype"/>
          <w:sz w:val="22"/>
          <w:szCs w:val="22"/>
        </w:rPr>
        <w:t>πληξη</w:t>
      </w:r>
      <w:r w:rsidR="00B47008">
        <w:rPr>
          <w:rFonts w:ascii="Palatino Linotype" w:hAnsi="Palatino Linotype"/>
          <w:sz w:val="22"/>
          <w:szCs w:val="22"/>
        </w:rPr>
        <w:t>,</w:t>
      </w:r>
      <w:r w:rsidR="00021315">
        <w:rPr>
          <w:rFonts w:ascii="Palatino Linotype" w:hAnsi="Palatino Linotype"/>
          <w:sz w:val="22"/>
          <w:szCs w:val="22"/>
        </w:rPr>
        <w:t xml:space="preserve"> </w:t>
      </w:r>
      <w:r>
        <w:rPr>
          <w:rFonts w:ascii="Palatino Linotype" w:hAnsi="Palatino Linotype"/>
          <w:sz w:val="22"/>
          <w:szCs w:val="22"/>
        </w:rPr>
        <w:t xml:space="preserve">το μυστήριο της σάρκωσης του Θεού της </w:t>
      </w:r>
      <w:r w:rsidR="00210EFA">
        <w:rPr>
          <w:rFonts w:ascii="Palatino Linotype" w:hAnsi="Palatino Linotype"/>
          <w:sz w:val="22"/>
          <w:szCs w:val="22"/>
        </w:rPr>
        <w:t xml:space="preserve">θυσιαστικής </w:t>
      </w:r>
      <w:r>
        <w:rPr>
          <w:rFonts w:ascii="Palatino Linotype" w:hAnsi="Palatino Linotype"/>
          <w:sz w:val="22"/>
          <w:szCs w:val="22"/>
        </w:rPr>
        <w:t xml:space="preserve">αγάπης </w:t>
      </w:r>
      <w:r w:rsidR="00B47008">
        <w:rPr>
          <w:rFonts w:ascii="Palatino Linotype" w:hAnsi="Palatino Linotype"/>
          <w:sz w:val="22"/>
          <w:szCs w:val="22"/>
        </w:rPr>
        <w:t xml:space="preserve">στον </w:t>
      </w:r>
      <w:r>
        <w:rPr>
          <w:rFonts w:ascii="Palatino Linotype" w:hAnsi="Palatino Linotype"/>
          <w:sz w:val="22"/>
          <w:szCs w:val="22"/>
        </w:rPr>
        <w:t>ξένο</w:t>
      </w:r>
      <w:r w:rsidR="00021315">
        <w:rPr>
          <w:rFonts w:ascii="Palatino Linotype" w:hAnsi="Palatino Linotype"/>
          <w:sz w:val="22"/>
          <w:szCs w:val="22"/>
        </w:rPr>
        <w:t xml:space="preserve"> και αφιλόξενο</w:t>
      </w:r>
      <w:r w:rsidR="00B47008">
        <w:rPr>
          <w:rFonts w:ascii="Palatino Linotype" w:hAnsi="Palatino Linotype"/>
          <w:sz w:val="22"/>
          <w:szCs w:val="22"/>
        </w:rPr>
        <w:t xml:space="preserve"> κόσμο </w:t>
      </w:r>
      <w:r w:rsidR="00B47008" w:rsidRPr="00B47008">
        <w:rPr>
          <w:rFonts w:ascii="Palatino Linotype" w:hAnsi="Palatino Linotype"/>
          <w:b/>
          <w:sz w:val="22"/>
          <w:szCs w:val="22"/>
        </w:rPr>
        <w:t>μας</w:t>
      </w:r>
      <w:r w:rsidR="00021315">
        <w:rPr>
          <w:rFonts w:ascii="Palatino Linotype" w:hAnsi="Palatino Linotype"/>
          <w:sz w:val="22"/>
          <w:szCs w:val="22"/>
        </w:rPr>
        <w:t>,</w:t>
      </w:r>
      <w:r>
        <w:rPr>
          <w:rFonts w:ascii="Palatino Linotype" w:hAnsi="Palatino Linotype"/>
          <w:sz w:val="22"/>
          <w:szCs w:val="22"/>
        </w:rPr>
        <w:t xml:space="preserve"> </w:t>
      </w:r>
      <w:r w:rsidR="00021315">
        <w:rPr>
          <w:rFonts w:ascii="Palatino Linotype" w:hAnsi="Palatino Linotype"/>
          <w:sz w:val="22"/>
          <w:szCs w:val="22"/>
        </w:rPr>
        <w:t xml:space="preserve">φροντίζουν να </w:t>
      </w:r>
      <w:r w:rsidR="009D0F8E">
        <w:rPr>
          <w:rFonts w:ascii="Palatino Linotype" w:hAnsi="Palatino Linotype"/>
          <w:sz w:val="22"/>
          <w:szCs w:val="22"/>
        </w:rPr>
        <w:t>εξ</w:t>
      </w:r>
      <w:r w:rsidR="00EE0EBD">
        <w:rPr>
          <w:rFonts w:ascii="Palatino Linotype" w:hAnsi="Palatino Linotype"/>
          <w:sz w:val="22"/>
          <w:szCs w:val="22"/>
        </w:rPr>
        <w:t xml:space="preserve">αλείψουν </w:t>
      </w:r>
      <w:r w:rsidR="00021315">
        <w:rPr>
          <w:rFonts w:ascii="Palatino Linotype" w:hAnsi="Palatino Linotype"/>
          <w:sz w:val="22"/>
          <w:szCs w:val="22"/>
        </w:rPr>
        <w:t xml:space="preserve">από </w:t>
      </w:r>
      <w:r>
        <w:rPr>
          <w:rFonts w:ascii="Palatino Linotype" w:hAnsi="Palatino Linotype"/>
          <w:sz w:val="22"/>
          <w:szCs w:val="22"/>
        </w:rPr>
        <w:t xml:space="preserve">το κοινό τους </w:t>
      </w:r>
      <w:r w:rsidR="00021315">
        <w:rPr>
          <w:rFonts w:ascii="Palatino Linotype" w:hAnsi="Palatino Linotype"/>
          <w:sz w:val="22"/>
          <w:szCs w:val="22"/>
        </w:rPr>
        <w:t xml:space="preserve">και την ελάχιστη </w:t>
      </w:r>
      <w:r w:rsidR="009D0F8E">
        <w:rPr>
          <w:rFonts w:ascii="Palatino Linotype" w:hAnsi="Palatino Linotype"/>
          <w:sz w:val="22"/>
          <w:szCs w:val="22"/>
        </w:rPr>
        <w:t xml:space="preserve">ρανίδα </w:t>
      </w:r>
      <w:r w:rsidR="00021315">
        <w:rPr>
          <w:rFonts w:ascii="Palatino Linotype" w:hAnsi="Palatino Linotype"/>
          <w:sz w:val="22"/>
          <w:szCs w:val="22"/>
        </w:rPr>
        <w:t>ευσέβειας</w:t>
      </w:r>
      <w:r w:rsidR="00EE0EBD">
        <w:rPr>
          <w:rFonts w:ascii="Palatino Linotype" w:hAnsi="Palatino Linotype"/>
          <w:sz w:val="22"/>
          <w:szCs w:val="22"/>
        </w:rPr>
        <w:t>, ανάτασης</w:t>
      </w:r>
      <w:r w:rsidR="009D0F8E">
        <w:rPr>
          <w:rFonts w:ascii="Palatino Linotype" w:hAnsi="Palatino Linotype"/>
          <w:sz w:val="22"/>
          <w:szCs w:val="22"/>
        </w:rPr>
        <w:t>, «καλής» αλλοίωσης</w:t>
      </w:r>
      <w:r w:rsidR="00021315">
        <w:rPr>
          <w:rFonts w:ascii="Palatino Linotype" w:hAnsi="Palatino Linotype"/>
          <w:sz w:val="22"/>
          <w:szCs w:val="22"/>
        </w:rPr>
        <w:t xml:space="preserve">. Έτσι με επιστημονικοφανή διάθεση </w:t>
      </w:r>
      <w:r w:rsidR="00C05EE3">
        <w:rPr>
          <w:rFonts w:ascii="Palatino Linotype" w:hAnsi="Palatino Linotype"/>
          <w:sz w:val="22"/>
          <w:szCs w:val="22"/>
        </w:rPr>
        <w:t>φυλλάδες (που συν</w:t>
      </w:r>
      <w:r w:rsidR="00C05EE3" w:rsidRPr="00B02150">
        <w:rPr>
          <w:rFonts w:ascii="Palatino Linotype" w:hAnsi="Palatino Linotype"/>
          <w:b/>
          <w:i/>
          <w:sz w:val="22"/>
          <w:szCs w:val="22"/>
        </w:rPr>
        <w:t>ήθως</w:t>
      </w:r>
      <w:r w:rsidR="00C05EE3">
        <w:rPr>
          <w:rFonts w:ascii="Palatino Linotype" w:hAnsi="Palatino Linotype"/>
          <w:sz w:val="22"/>
          <w:szCs w:val="22"/>
        </w:rPr>
        <w:t xml:space="preserve"> λανσάρουν «άλλες» Μαντόνες</w:t>
      </w:r>
      <w:r w:rsidR="00B02150">
        <w:rPr>
          <w:rFonts w:ascii="Palatino Linotype" w:hAnsi="Palatino Linotype"/>
          <w:sz w:val="22"/>
          <w:szCs w:val="22"/>
        </w:rPr>
        <w:t xml:space="preserve"> ως μοντέλα ζωής</w:t>
      </w:r>
      <w:r w:rsidR="00C05EE3">
        <w:rPr>
          <w:rFonts w:ascii="Palatino Linotype" w:hAnsi="Palatino Linotype"/>
          <w:sz w:val="22"/>
          <w:szCs w:val="22"/>
        </w:rPr>
        <w:t xml:space="preserve">) </w:t>
      </w:r>
      <w:r w:rsidR="00021315">
        <w:rPr>
          <w:rFonts w:ascii="Palatino Linotype" w:hAnsi="Palatino Linotype"/>
          <w:sz w:val="22"/>
          <w:szCs w:val="22"/>
        </w:rPr>
        <w:t>θίγουν θέματα όπως εάν όντως η Θεοτόκος παρέμεινε παρθένος. Ήδη όμως από τα τέλη του 1</w:t>
      </w:r>
      <w:r w:rsidR="00021315" w:rsidRPr="00021315">
        <w:rPr>
          <w:rFonts w:ascii="Palatino Linotype" w:hAnsi="Palatino Linotype"/>
          <w:sz w:val="22"/>
          <w:szCs w:val="22"/>
          <w:vertAlign w:val="superscript"/>
        </w:rPr>
        <w:t>ου</w:t>
      </w:r>
      <w:r w:rsidR="00021315">
        <w:rPr>
          <w:rFonts w:ascii="Palatino Linotype" w:hAnsi="Palatino Linotype"/>
          <w:sz w:val="22"/>
          <w:szCs w:val="22"/>
        </w:rPr>
        <w:t xml:space="preserve"> αι. </w:t>
      </w:r>
      <w:proofErr w:type="spellStart"/>
      <w:r w:rsidR="00021315">
        <w:rPr>
          <w:rFonts w:ascii="Palatino Linotype" w:hAnsi="Palatino Linotype"/>
          <w:sz w:val="22"/>
          <w:szCs w:val="22"/>
        </w:rPr>
        <w:t>μ.Χ</w:t>
      </w:r>
      <w:proofErr w:type="spellEnd"/>
      <w:r w:rsidR="00021315">
        <w:rPr>
          <w:rFonts w:ascii="Palatino Linotype" w:hAnsi="Palatino Linotype"/>
          <w:sz w:val="22"/>
          <w:szCs w:val="22"/>
        </w:rPr>
        <w:t xml:space="preserve">. ο Ιγνάτιος </w:t>
      </w:r>
      <w:r w:rsidR="00EE0EBD" w:rsidRPr="00663732">
        <w:rPr>
          <w:rFonts w:ascii="Palatino Linotype" w:eastAsiaTheme="minorHAnsi" w:hAnsi="Palatino Linotype" w:cs="Arial"/>
          <w:sz w:val="22"/>
          <w:szCs w:val="20"/>
          <w:lang w:eastAsia="en-US" w:bidi="he-IL"/>
        </w:rPr>
        <w:t>(</w:t>
      </w:r>
      <w:r w:rsidR="00EE0EBD" w:rsidRPr="00B47008">
        <w:rPr>
          <w:rFonts w:ascii="Palatino Linotype" w:eastAsiaTheme="minorHAnsi" w:hAnsi="Palatino Linotype" w:cs="Arial"/>
          <w:i/>
          <w:sz w:val="22"/>
          <w:szCs w:val="20"/>
          <w:lang w:eastAsia="en-US" w:bidi="he-IL"/>
        </w:rPr>
        <w:t>Εφ.</w:t>
      </w:r>
      <w:r w:rsidR="00EE0EBD" w:rsidRPr="00663732">
        <w:rPr>
          <w:rFonts w:ascii="Palatino Linotype" w:eastAsiaTheme="minorHAnsi" w:hAnsi="Palatino Linotype" w:cs="Arial"/>
          <w:sz w:val="22"/>
          <w:szCs w:val="20"/>
          <w:lang w:eastAsia="en-US" w:bidi="he-IL"/>
        </w:rPr>
        <w:t xml:space="preserve"> 19.1</w:t>
      </w:r>
      <w:r w:rsidR="00C05EE3">
        <w:rPr>
          <w:rFonts w:ascii="Palatino Linotype" w:eastAsiaTheme="minorHAnsi" w:hAnsi="Palatino Linotype" w:cs="Arial"/>
          <w:sz w:val="22"/>
          <w:szCs w:val="20"/>
          <w:vertAlign w:val="superscript"/>
          <w:lang w:eastAsia="en-US" w:bidi="he-IL"/>
        </w:rPr>
        <w:t>.</w:t>
      </w:r>
      <w:r w:rsidR="00C05EE3">
        <w:rPr>
          <w:rFonts w:ascii="Palatino Linotype" w:eastAsiaTheme="minorHAnsi" w:hAnsi="Palatino Linotype" w:cs="Arial"/>
          <w:sz w:val="22"/>
          <w:szCs w:val="20"/>
          <w:lang w:eastAsia="en-US" w:bidi="he-IL"/>
        </w:rPr>
        <w:t xml:space="preserve"> </w:t>
      </w:r>
      <w:proofErr w:type="spellStart"/>
      <w:r w:rsidR="00C05EE3">
        <w:rPr>
          <w:rFonts w:ascii="Palatino Linotype" w:eastAsiaTheme="minorHAnsi" w:hAnsi="Palatino Linotype" w:cs="Arial"/>
          <w:sz w:val="22"/>
          <w:szCs w:val="20"/>
          <w:lang w:eastAsia="en-US" w:bidi="he-IL"/>
        </w:rPr>
        <w:t>πρβλ</w:t>
      </w:r>
      <w:proofErr w:type="spellEnd"/>
      <w:r w:rsidR="00C05EE3">
        <w:rPr>
          <w:rFonts w:ascii="Palatino Linotype" w:eastAsiaTheme="minorHAnsi" w:hAnsi="Palatino Linotype" w:cs="Arial"/>
          <w:sz w:val="22"/>
          <w:szCs w:val="20"/>
          <w:lang w:eastAsia="en-US" w:bidi="he-IL"/>
        </w:rPr>
        <w:t>. 7.2</w:t>
      </w:r>
      <w:r w:rsidR="00C05EE3" w:rsidRPr="00C05EE3">
        <w:rPr>
          <w:rFonts w:ascii="Palatino Linotype" w:eastAsiaTheme="minorHAnsi" w:hAnsi="Palatino Linotype" w:cs="Arial"/>
          <w:sz w:val="22"/>
          <w:szCs w:val="20"/>
          <w:vertAlign w:val="superscript"/>
          <w:lang w:eastAsia="en-US" w:bidi="he-IL"/>
        </w:rPr>
        <w:t>.</w:t>
      </w:r>
      <w:r w:rsidR="00C05EE3">
        <w:rPr>
          <w:rFonts w:ascii="Palatino Linotype" w:eastAsiaTheme="minorHAnsi" w:hAnsi="Palatino Linotype" w:cs="Arial"/>
          <w:sz w:val="22"/>
          <w:szCs w:val="20"/>
          <w:lang w:eastAsia="en-US" w:bidi="he-IL"/>
        </w:rPr>
        <w:t xml:space="preserve"> 18.</w:t>
      </w:r>
      <w:r w:rsidR="00613D68">
        <w:rPr>
          <w:rFonts w:ascii="Palatino Linotype" w:eastAsiaTheme="minorHAnsi" w:hAnsi="Palatino Linotype" w:cs="Arial"/>
          <w:sz w:val="22"/>
          <w:szCs w:val="20"/>
          <w:lang w:eastAsia="en-US" w:bidi="he-IL"/>
        </w:rPr>
        <w:t>3</w:t>
      </w:r>
      <w:r w:rsidR="00613D68" w:rsidRPr="00C05EE3">
        <w:rPr>
          <w:rFonts w:ascii="Palatino Linotype" w:eastAsiaTheme="minorHAnsi" w:hAnsi="Palatino Linotype" w:cs="Arial"/>
          <w:sz w:val="22"/>
          <w:szCs w:val="20"/>
          <w:vertAlign w:val="superscript"/>
          <w:lang w:eastAsia="en-US" w:bidi="he-IL"/>
        </w:rPr>
        <w:t>.</w:t>
      </w:r>
      <w:r w:rsidR="00613D68">
        <w:rPr>
          <w:rFonts w:ascii="Palatino Linotype" w:eastAsiaTheme="minorHAnsi" w:hAnsi="Palatino Linotype" w:cs="Arial"/>
          <w:sz w:val="22"/>
          <w:szCs w:val="20"/>
          <w:lang w:eastAsia="en-US" w:bidi="he-IL"/>
        </w:rPr>
        <w:t xml:space="preserve"> </w:t>
      </w:r>
      <w:proofErr w:type="spellStart"/>
      <w:r w:rsidR="00613D68" w:rsidRPr="00C05EE3">
        <w:rPr>
          <w:rFonts w:ascii="Palatino Linotype" w:eastAsiaTheme="minorHAnsi" w:hAnsi="Palatino Linotype" w:cs="Arial"/>
          <w:i/>
          <w:sz w:val="22"/>
          <w:szCs w:val="20"/>
          <w:lang w:eastAsia="en-US" w:bidi="he-IL"/>
        </w:rPr>
        <w:t>Σμυρν</w:t>
      </w:r>
      <w:proofErr w:type="spellEnd"/>
      <w:r w:rsidR="00613D68" w:rsidRPr="00C05EE3">
        <w:rPr>
          <w:rFonts w:ascii="Palatino Linotype" w:eastAsiaTheme="minorHAnsi" w:hAnsi="Palatino Linotype" w:cs="Arial"/>
          <w:i/>
          <w:sz w:val="22"/>
          <w:szCs w:val="20"/>
          <w:lang w:eastAsia="en-US" w:bidi="he-IL"/>
        </w:rPr>
        <w:t>.</w:t>
      </w:r>
      <w:r w:rsidR="00613D68">
        <w:rPr>
          <w:rFonts w:ascii="Palatino Linotype" w:eastAsiaTheme="minorHAnsi" w:hAnsi="Palatino Linotype" w:cs="Arial"/>
          <w:sz w:val="22"/>
          <w:szCs w:val="20"/>
          <w:lang w:eastAsia="en-US" w:bidi="he-IL"/>
        </w:rPr>
        <w:t xml:space="preserve"> 1.1</w:t>
      </w:r>
      <w:r w:rsidR="00EE0EBD" w:rsidRPr="00663732">
        <w:rPr>
          <w:rFonts w:ascii="Palatino Linotype" w:eastAsiaTheme="minorHAnsi" w:hAnsi="Palatino Linotype" w:cs="Arial"/>
          <w:sz w:val="22"/>
          <w:szCs w:val="20"/>
          <w:lang w:eastAsia="en-US" w:bidi="he-IL"/>
        </w:rPr>
        <w:t>),</w:t>
      </w:r>
      <w:r w:rsidR="00EE0EBD">
        <w:rPr>
          <w:rFonts w:ascii="Arial" w:eastAsiaTheme="minorHAnsi" w:hAnsi="Arial" w:cs="Arial"/>
          <w:sz w:val="20"/>
          <w:szCs w:val="20"/>
          <w:lang w:eastAsia="en-US" w:bidi="he-IL"/>
        </w:rPr>
        <w:t xml:space="preserve"> </w:t>
      </w:r>
      <w:r w:rsidR="00EE0EBD" w:rsidRPr="00EE0EBD">
        <w:rPr>
          <w:rFonts w:ascii="Palatino Linotype" w:eastAsiaTheme="minorHAnsi" w:hAnsi="Palatino Linotype" w:cs="Arial"/>
          <w:sz w:val="22"/>
          <w:szCs w:val="20"/>
          <w:lang w:eastAsia="en-US" w:bidi="he-IL"/>
        </w:rPr>
        <w:t xml:space="preserve">χωρίς καμία διάθεση </w:t>
      </w:r>
      <w:proofErr w:type="spellStart"/>
      <w:r w:rsidR="00EE0EBD" w:rsidRPr="00EE0EBD">
        <w:rPr>
          <w:rFonts w:ascii="Palatino Linotype" w:eastAsiaTheme="minorHAnsi" w:hAnsi="Palatino Linotype" w:cs="Arial"/>
          <w:sz w:val="22"/>
          <w:szCs w:val="20"/>
          <w:lang w:eastAsia="en-US" w:bidi="he-IL"/>
        </w:rPr>
        <w:t>Μαριολατρίας</w:t>
      </w:r>
      <w:proofErr w:type="spellEnd"/>
      <w:r w:rsidR="00EE0EBD" w:rsidRPr="00EE0EBD">
        <w:rPr>
          <w:rFonts w:ascii="Palatino Linotype" w:eastAsiaTheme="minorHAnsi" w:hAnsi="Palatino Linotype" w:cs="Arial"/>
          <w:sz w:val="22"/>
          <w:szCs w:val="20"/>
          <w:lang w:eastAsia="en-US" w:bidi="he-IL"/>
        </w:rPr>
        <w:t>,</w:t>
      </w:r>
      <w:r w:rsidR="00EE0EBD">
        <w:rPr>
          <w:rFonts w:ascii="Arial" w:eastAsiaTheme="minorHAnsi" w:hAnsi="Arial" w:cs="Arial"/>
          <w:sz w:val="20"/>
          <w:szCs w:val="20"/>
          <w:lang w:eastAsia="en-US" w:bidi="he-IL"/>
        </w:rPr>
        <w:t xml:space="preserve"> </w:t>
      </w:r>
      <w:r w:rsidR="00021315">
        <w:rPr>
          <w:rFonts w:ascii="Palatino Linotype" w:hAnsi="Palatino Linotype"/>
          <w:sz w:val="22"/>
          <w:szCs w:val="22"/>
        </w:rPr>
        <w:t>προφητικά σημείωνε</w:t>
      </w:r>
      <w:r w:rsidR="00C23DE1">
        <w:rPr>
          <w:rFonts w:ascii="Palatino Linotype" w:hAnsi="Palatino Linotype"/>
          <w:sz w:val="22"/>
          <w:szCs w:val="22"/>
        </w:rPr>
        <w:t xml:space="preserve"> τα εξής: </w:t>
      </w:r>
      <w:proofErr w:type="spellStart"/>
      <w:r w:rsidR="00021315" w:rsidRPr="00021315">
        <w:rPr>
          <w:rFonts w:ascii="Palatino Linotype" w:eastAsiaTheme="minorHAnsi" w:hAnsi="Palatino Linotype" w:cs="SBL Greek"/>
          <w:i/>
          <w:sz w:val="22"/>
          <w:szCs w:val="22"/>
          <w:lang w:eastAsia="en-US" w:bidi="he-IL"/>
        </w:rPr>
        <w:t>ἔλαθεν</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τὸν</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ἄρχοντα</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τοῦ</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αἰῶνος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τούτου</w:t>
      </w:r>
      <w:proofErr w:type="spellEnd"/>
      <w:r w:rsidR="00021315" w:rsidRPr="00021315">
        <w:rPr>
          <w:rFonts w:ascii="Palatino Linotype" w:eastAsiaTheme="minorHAnsi" w:hAnsi="Palatino Linotype" w:cs="SBL Greek"/>
          <w:i/>
          <w:sz w:val="22"/>
          <w:szCs w:val="22"/>
          <w:lang w:eastAsia="en-US" w:bidi="he-IL"/>
        </w:rPr>
        <w:t xml:space="preserve"> </w:t>
      </w:r>
      <w:r w:rsidR="009D0F8E" w:rsidRPr="009D0F8E">
        <w:rPr>
          <w:rFonts w:ascii="Palatino Linotype" w:eastAsiaTheme="minorHAnsi" w:hAnsi="Palatino Linotype" w:cs="SBL Greek"/>
          <w:sz w:val="22"/>
          <w:szCs w:val="22"/>
          <w:lang w:eastAsia="en-US" w:bidi="he-IL"/>
        </w:rPr>
        <w:t>(α)</w:t>
      </w:r>
      <w:r w:rsidR="009D0F8E">
        <w:rPr>
          <w:rFonts w:ascii="Palatino Linotype" w:eastAsiaTheme="minorHAnsi" w:hAnsi="Palatino Linotype" w:cs="SBL Greek"/>
          <w:i/>
          <w:sz w:val="22"/>
          <w:szCs w:val="22"/>
          <w:lang w:eastAsia="en-US" w:bidi="he-IL"/>
        </w:rPr>
        <w:t xml:space="preserve"> </w:t>
      </w:r>
      <w:r w:rsidR="00021315" w:rsidRPr="00021315">
        <w:rPr>
          <w:rFonts w:ascii="Palatino Linotype" w:eastAsiaTheme="minorHAnsi" w:hAnsi="Palatino Linotype" w:cs="SBL Greek"/>
          <w:i/>
          <w:sz w:val="22"/>
          <w:szCs w:val="22"/>
          <w:lang w:eastAsia="en-US" w:bidi="he-IL"/>
        </w:rPr>
        <w:t xml:space="preserve">ἡ </w:t>
      </w:r>
      <w:proofErr w:type="spellStart"/>
      <w:r w:rsidR="00021315" w:rsidRPr="00021315">
        <w:rPr>
          <w:rFonts w:ascii="Palatino Linotype" w:eastAsiaTheme="minorHAnsi" w:hAnsi="Palatino Linotype" w:cs="SBL Greek"/>
          <w:i/>
          <w:sz w:val="22"/>
          <w:szCs w:val="22"/>
          <w:lang w:eastAsia="en-US" w:bidi="he-IL"/>
        </w:rPr>
        <w:t>παρθενία</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Μαρίας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καὶ</w:t>
      </w:r>
      <w:proofErr w:type="spellEnd"/>
      <w:r w:rsidR="00021315" w:rsidRPr="00021315">
        <w:rPr>
          <w:rFonts w:ascii="Palatino Linotype" w:eastAsiaTheme="minorHAnsi" w:hAnsi="Palatino Linotype" w:cs="SBL Greek"/>
          <w:i/>
          <w:sz w:val="22"/>
          <w:szCs w:val="22"/>
          <w:lang w:eastAsia="en-US" w:bidi="he-IL"/>
        </w:rPr>
        <w:t xml:space="preserve"> </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sz w:val="22"/>
          <w:szCs w:val="22"/>
          <w:lang w:eastAsia="en-US" w:bidi="he-IL"/>
        </w:rPr>
        <w:t>β</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i/>
          <w:sz w:val="22"/>
          <w:szCs w:val="22"/>
          <w:lang w:eastAsia="en-US" w:bidi="he-IL"/>
        </w:rPr>
        <w:t xml:space="preserve"> </w:t>
      </w:r>
      <w:r w:rsidR="00021315" w:rsidRPr="00021315">
        <w:rPr>
          <w:rFonts w:ascii="Palatino Linotype" w:eastAsiaTheme="minorHAnsi" w:hAnsi="Palatino Linotype" w:cs="SBL Greek"/>
          <w:i/>
          <w:sz w:val="22"/>
          <w:szCs w:val="22"/>
          <w:lang w:eastAsia="en-US" w:bidi="he-IL"/>
        </w:rPr>
        <w:t xml:space="preserve">ὁ </w:t>
      </w:r>
      <w:proofErr w:type="spellStart"/>
      <w:r w:rsidR="00021315" w:rsidRPr="00021315">
        <w:rPr>
          <w:rFonts w:ascii="Palatino Linotype" w:eastAsiaTheme="minorHAnsi" w:hAnsi="Palatino Linotype" w:cs="SBL Greek"/>
          <w:i/>
          <w:sz w:val="22"/>
          <w:szCs w:val="22"/>
          <w:lang w:eastAsia="en-US" w:bidi="he-IL"/>
        </w:rPr>
        <w:t>τοκετὸς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αὐτῆς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ὁμοίως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καὶ</w:t>
      </w:r>
      <w:proofErr w:type="spellEnd"/>
      <w:r w:rsidR="00021315" w:rsidRPr="00021315">
        <w:rPr>
          <w:rFonts w:ascii="Palatino Linotype" w:eastAsiaTheme="minorHAnsi" w:hAnsi="Palatino Linotype" w:cs="SBL Greek"/>
          <w:i/>
          <w:sz w:val="22"/>
          <w:szCs w:val="22"/>
          <w:lang w:eastAsia="en-US" w:bidi="he-IL"/>
        </w:rPr>
        <w:t xml:space="preserve"> </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sz w:val="22"/>
          <w:szCs w:val="22"/>
          <w:lang w:eastAsia="en-US" w:bidi="he-IL"/>
        </w:rPr>
        <w:t>γ</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i/>
          <w:sz w:val="22"/>
          <w:szCs w:val="22"/>
          <w:lang w:eastAsia="en-US" w:bidi="he-IL"/>
        </w:rPr>
        <w:t xml:space="preserve"> </w:t>
      </w:r>
      <w:r w:rsidR="00021315" w:rsidRPr="00021315">
        <w:rPr>
          <w:rFonts w:ascii="Palatino Linotype" w:eastAsiaTheme="minorHAnsi" w:hAnsi="Palatino Linotype" w:cs="SBL Greek"/>
          <w:i/>
          <w:sz w:val="22"/>
          <w:szCs w:val="22"/>
          <w:lang w:eastAsia="en-US" w:bidi="he-IL"/>
        </w:rPr>
        <w:t xml:space="preserve">ὁ </w:t>
      </w:r>
      <w:proofErr w:type="spellStart"/>
      <w:r w:rsidR="00021315" w:rsidRPr="00021315">
        <w:rPr>
          <w:rFonts w:ascii="Palatino Linotype" w:eastAsiaTheme="minorHAnsi" w:hAnsi="Palatino Linotype" w:cs="SBL Greek"/>
          <w:i/>
          <w:sz w:val="22"/>
          <w:szCs w:val="22"/>
          <w:lang w:eastAsia="en-US" w:bidi="he-IL"/>
        </w:rPr>
        <w:t>θάνατος</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τοῦ</w:t>
      </w:r>
      <w:proofErr w:type="spellEnd"/>
      <w:r w:rsidR="009D0F8E">
        <w:rPr>
          <w:rFonts w:ascii="Palatino Linotype" w:eastAsiaTheme="minorHAnsi" w:hAnsi="Palatino Linotype" w:cs="SBL Greek"/>
          <w:i/>
          <w:sz w:val="22"/>
          <w:szCs w:val="22"/>
          <w:lang w:eastAsia="en-US" w:bidi="he-IL"/>
        </w:rPr>
        <w:t xml:space="preserve"> </w:t>
      </w:r>
      <w:proofErr w:type="spellStart"/>
      <w:r w:rsidR="009D0F8E">
        <w:rPr>
          <w:rFonts w:ascii="Palatino Linotype" w:eastAsiaTheme="minorHAnsi" w:hAnsi="Palatino Linotype" w:cs="SBL Greek"/>
          <w:i/>
          <w:sz w:val="22"/>
          <w:szCs w:val="22"/>
          <w:lang w:eastAsia="en-US" w:bidi="he-IL"/>
        </w:rPr>
        <w:t>Κ</w:t>
      </w:r>
      <w:r w:rsidR="00021315" w:rsidRPr="00021315">
        <w:rPr>
          <w:rFonts w:ascii="Palatino Linotype" w:eastAsiaTheme="minorHAnsi" w:hAnsi="Palatino Linotype" w:cs="SBL Greek"/>
          <w:i/>
          <w:sz w:val="22"/>
          <w:szCs w:val="22"/>
          <w:lang w:eastAsia="en-US" w:bidi="he-IL"/>
        </w:rPr>
        <w:t>υρίου</w:t>
      </w:r>
      <w:proofErr w:type="spellEnd"/>
      <w:r w:rsidR="009D0F8E">
        <w:rPr>
          <w:rFonts w:ascii="Palatino Linotype" w:eastAsiaTheme="minorHAnsi" w:hAnsi="Palatino Linotype" w:cs="SBL Greek"/>
          <w:i/>
          <w:sz w:val="22"/>
          <w:szCs w:val="22"/>
          <w:vertAlign w:val="superscript"/>
          <w:lang w:eastAsia="en-US" w:bidi="he-IL"/>
        </w:rPr>
        <w:t>.</w:t>
      </w:r>
      <w:r w:rsidR="00021315" w:rsidRPr="00021315">
        <w:rPr>
          <w:rFonts w:ascii="Palatino Linotype" w:eastAsiaTheme="minorHAnsi" w:hAnsi="Palatino Linotype" w:cs="SBL Greek"/>
          <w:i/>
          <w:sz w:val="22"/>
          <w:szCs w:val="22"/>
          <w:lang w:eastAsia="en-US" w:bidi="he-IL"/>
        </w:rPr>
        <w:t xml:space="preserve"> </w:t>
      </w:r>
      <w:proofErr w:type="spellStart"/>
      <w:r w:rsidR="00021315" w:rsidRPr="00EE0EBD">
        <w:rPr>
          <w:rFonts w:ascii="Palatino Linotype" w:eastAsiaTheme="minorHAnsi" w:hAnsi="Palatino Linotype" w:cs="SBL Greek"/>
          <w:b/>
          <w:i/>
          <w:sz w:val="22"/>
          <w:szCs w:val="22"/>
          <w:lang w:eastAsia="en-US" w:bidi="he-IL"/>
        </w:rPr>
        <w:t>τρία</w:t>
      </w:r>
      <w:proofErr w:type="spellEnd"/>
      <w:r w:rsidR="00021315" w:rsidRPr="00EE0EBD">
        <w:rPr>
          <w:rFonts w:ascii="Palatino Linotype" w:eastAsiaTheme="minorHAnsi" w:hAnsi="Palatino Linotype" w:cs="SBL Greek"/>
          <w:b/>
          <w:i/>
          <w:sz w:val="22"/>
          <w:szCs w:val="22"/>
          <w:lang w:eastAsia="en-US" w:bidi="he-IL"/>
        </w:rPr>
        <w:t xml:space="preserve"> </w:t>
      </w:r>
      <w:proofErr w:type="spellStart"/>
      <w:r w:rsidR="00021315" w:rsidRPr="00EE0EBD">
        <w:rPr>
          <w:rFonts w:ascii="Palatino Linotype" w:eastAsiaTheme="minorHAnsi" w:hAnsi="Palatino Linotype" w:cs="SBL Greek"/>
          <w:b/>
          <w:i/>
          <w:sz w:val="22"/>
          <w:szCs w:val="22"/>
          <w:lang w:eastAsia="en-US" w:bidi="he-IL"/>
        </w:rPr>
        <w:t>μυστήρια</w:t>
      </w:r>
      <w:proofErr w:type="spellEnd"/>
      <w:r w:rsidR="00021315" w:rsidRPr="00EE0EBD">
        <w:rPr>
          <w:rFonts w:ascii="Palatino Linotype" w:eastAsiaTheme="minorHAnsi" w:hAnsi="Palatino Linotype" w:cs="SBL Greek"/>
          <w:b/>
          <w:i/>
          <w:sz w:val="22"/>
          <w:szCs w:val="22"/>
          <w:lang w:eastAsia="en-US" w:bidi="he-IL"/>
        </w:rPr>
        <w:t xml:space="preserve"> </w:t>
      </w:r>
      <w:proofErr w:type="spellStart"/>
      <w:r w:rsidR="00021315" w:rsidRPr="00EE0EBD">
        <w:rPr>
          <w:rFonts w:ascii="Palatino Linotype" w:eastAsiaTheme="minorHAnsi" w:hAnsi="Palatino Linotype" w:cs="SBL Greek"/>
          <w:b/>
          <w:i/>
          <w:sz w:val="22"/>
          <w:szCs w:val="22"/>
          <w:lang w:eastAsia="en-US" w:bidi="he-IL"/>
        </w:rPr>
        <w:t>κραυγῆς</w:t>
      </w:r>
      <w:proofErr w:type="spellEnd"/>
      <w:r w:rsidR="00021315" w:rsidRPr="00021315">
        <w:rPr>
          <w:rFonts w:ascii="Palatino Linotype" w:eastAsiaTheme="minorHAnsi" w:hAnsi="Palatino Linotype" w:cs="SBL Greek"/>
          <w:i/>
          <w:sz w:val="22"/>
          <w:szCs w:val="22"/>
          <w:lang w:eastAsia="en-US" w:bidi="he-IL"/>
        </w:rPr>
        <w:t xml:space="preserve"> </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sz w:val="22"/>
          <w:szCs w:val="22"/>
          <w:lang w:eastAsia="en-US" w:bidi="he-IL"/>
        </w:rPr>
        <w:t>!</w:t>
      </w:r>
      <w:r w:rsidR="009D0F8E" w:rsidRPr="009D0F8E">
        <w:rPr>
          <w:rFonts w:ascii="Palatino Linotype" w:eastAsiaTheme="minorHAnsi" w:hAnsi="Palatino Linotype" w:cs="SBL Greek"/>
          <w:sz w:val="22"/>
          <w:szCs w:val="22"/>
          <w:lang w:eastAsia="en-US" w:bidi="he-IL"/>
        </w:rPr>
        <w:t>)</w:t>
      </w:r>
      <w:r w:rsidR="009D0F8E">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ἅτινα</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ἐν</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ἡσυχίᾳ</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EE0EBD">
        <w:rPr>
          <w:rFonts w:ascii="Palatino Linotype" w:eastAsiaTheme="minorHAnsi" w:hAnsi="Palatino Linotype" w:cs="SBL Greek"/>
          <w:i/>
          <w:caps/>
          <w:sz w:val="22"/>
          <w:szCs w:val="22"/>
          <w:lang w:eastAsia="en-US" w:bidi="he-IL"/>
        </w:rPr>
        <w:t>θ</w:t>
      </w:r>
      <w:r w:rsidR="00021315" w:rsidRPr="00021315">
        <w:rPr>
          <w:rFonts w:ascii="Palatino Linotype" w:eastAsiaTheme="minorHAnsi" w:hAnsi="Palatino Linotype" w:cs="SBL Greek"/>
          <w:i/>
          <w:sz w:val="22"/>
          <w:szCs w:val="22"/>
          <w:lang w:eastAsia="en-US" w:bidi="he-IL"/>
        </w:rPr>
        <w:t>εοῦ</w:t>
      </w:r>
      <w:proofErr w:type="spellEnd"/>
      <w:r w:rsidR="00021315" w:rsidRPr="00021315">
        <w:rPr>
          <w:rFonts w:ascii="Palatino Linotype" w:eastAsiaTheme="minorHAnsi" w:hAnsi="Palatino Linotype" w:cs="SBL Greek"/>
          <w:i/>
          <w:sz w:val="22"/>
          <w:szCs w:val="22"/>
          <w:lang w:eastAsia="en-US" w:bidi="he-IL"/>
        </w:rPr>
        <w:t xml:space="preserve"> </w:t>
      </w:r>
      <w:proofErr w:type="spellStart"/>
      <w:r w:rsidR="00021315" w:rsidRPr="00021315">
        <w:rPr>
          <w:rFonts w:ascii="Palatino Linotype" w:eastAsiaTheme="minorHAnsi" w:hAnsi="Palatino Linotype" w:cs="SBL Greek"/>
          <w:i/>
          <w:sz w:val="22"/>
          <w:szCs w:val="22"/>
          <w:lang w:eastAsia="en-US" w:bidi="he-IL"/>
        </w:rPr>
        <w:t>ἐπράχθη</w:t>
      </w:r>
      <w:proofErr w:type="spellEnd"/>
      <w:r w:rsidR="00EE0EBD">
        <w:rPr>
          <w:rFonts w:ascii="Arial" w:eastAsiaTheme="minorHAnsi" w:hAnsi="Arial" w:cs="Arial"/>
          <w:sz w:val="20"/>
          <w:szCs w:val="20"/>
          <w:lang w:eastAsia="en-US" w:bidi="he-IL"/>
        </w:rPr>
        <w:t xml:space="preserve"> (= </w:t>
      </w:r>
      <w:r w:rsidR="00021315" w:rsidRPr="00C23DE1">
        <w:rPr>
          <w:rFonts w:ascii="Palatino Linotype" w:eastAsiaTheme="minorHAnsi" w:hAnsi="Palatino Linotype" w:cs="Arial"/>
          <w:sz w:val="20"/>
          <w:szCs w:val="20"/>
          <w:lang w:eastAsia="en-US" w:bidi="he-IL"/>
        </w:rPr>
        <w:t xml:space="preserve">Διέφυγαν της προσοχής του άρχοντα του αιώνος αυτού η παρθενία της Μαρίας και ο τοκετός της και ο θάνατος του Κυρίου, τρία μυστήρια περιβόητα που πραγματοποιήθηκαν σε θεϊκή σιωπή </w:t>
      </w:r>
      <w:r w:rsidR="00021315" w:rsidRPr="00C23DE1">
        <w:rPr>
          <w:rFonts w:ascii="Palatino Linotype" w:hAnsi="Palatino Linotype"/>
          <w:sz w:val="20"/>
          <w:szCs w:val="20"/>
        </w:rPr>
        <w:t>ο φαινομενικός άρχων αυτού του κόσμου</w:t>
      </w:r>
      <w:r w:rsidR="00EE0EBD">
        <w:rPr>
          <w:rFonts w:ascii="Palatino Linotype" w:hAnsi="Palatino Linotype"/>
          <w:sz w:val="22"/>
          <w:szCs w:val="22"/>
        </w:rPr>
        <w:t>).</w:t>
      </w:r>
      <w:r w:rsidR="00021315">
        <w:rPr>
          <w:rFonts w:ascii="Palatino Linotype" w:hAnsi="Palatino Linotype"/>
          <w:sz w:val="22"/>
          <w:szCs w:val="22"/>
        </w:rPr>
        <w:t xml:space="preserve"> </w:t>
      </w:r>
      <w:r w:rsidR="00EE0EBD" w:rsidRPr="00613D68">
        <w:rPr>
          <w:rFonts w:ascii="Palatino Linotype" w:hAnsi="Palatino Linotype"/>
          <w:sz w:val="22"/>
          <w:szCs w:val="22"/>
        </w:rPr>
        <w:t>Και όντως από τον 2</w:t>
      </w:r>
      <w:r w:rsidR="00EE0EBD" w:rsidRPr="00613D68">
        <w:rPr>
          <w:rFonts w:ascii="Palatino Linotype" w:hAnsi="Palatino Linotype"/>
          <w:sz w:val="22"/>
          <w:szCs w:val="22"/>
          <w:vertAlign w:val="superscript"/>
        </w:rPr>
        <w:t>ο</w:t>
      </w:r>
      <w:r w:rsidR="00EE0EBD" w:rsidRPr="00613D68">
        <w:rPr>
          <w:rFonts w:ascii="Palatino Linotype" w:hAnsi="Palatino Linotype"/>
          <w:sz w:val="22"/>
          <w:szCs w:val="22"/>
        </w:rPr>
        <w:t xml:space="preserve"> </w:t>
      </w:r>
      <w:r w:rsidR="00613D68" w:rsidRPr="00613D68">
        <w:rPr>
          <w:rFonts w:ascii="Palatino Linotype" w:hAnsi="Palatino Linotype"/>
          <w:sz w:val="22"/>
          <w:szCs w:val="22"/>
        </w:rPr>
        <w:t xml:space="preserve">αι. </w:t>
      </w:r>
      <w:proofErr w:type="spellStart"/>
      <w:r w:rsidR="00613D68" w:rsidRPr="00613D68">
        <w:rPr>
          <w:rFonts w:ascii="Palatino Linotype" w:hAnsi="Palatino Linotype"/>
          <w:sz w:val="22"/>
          <w:szCs w:val="22"/>
        </w:rPr>
        <w:t>μ.Χ</w:t>
      </w:r>
      <w:proofErr w:type="spellEnd"/>
      <w:r w:rsidR="00613D68" w:rsidRPr="00613D68">
        <w:rPr>
          <w:rFonts w:ascii="Palatino Linotype" w:hAnsi="Palatino Linotype"/>
          <w:sz w:val="22"/>
          <w:szCs w:val="22"/>
        </w:rPr>
        <w:t xml:space="preserve">. ταυτόχρονα με τη διασύνδεση </w:t>
      </w:r>
      <w:r w:rsidR="00613D68">
        <w:rPr>
          <w:rFonts w:ascii="Palatino Linotype" w:hAnsi="Palatino Linotype"/>
          <w:sz w:val="22"/>
          <w:szCs w:val="22"/>
        </w:rPr>
        <w:t xml:space="preserve">της παρθένου Μαριάμ με την προμήτορα </w:t>
      </w:r>
      <w:r w:rsidR="00613D68" w:rsidRPr="00613D68">
        <w:rPr>
          <w:rFonts w:ascii="Palatino Linotype" w:hAnsi="Palatino Linotype"/>
          <w:sz w:val="22"/>
          <w:szCs w:val="22"/>
        </w:rPr>
        <w:t>Εύα</w:t>
      </w:r>
      <w:r w:rsidR="00613D68">
        <w:rPr>
          <w:rStyle w:val="a5"/>
          <w:rFonts w:ascii="Palatino Linotype" w:hAnsi="Palatino Linotype"/>
          <w:sz w:val="22"/>
          <w:szCs w:val="22"/>
        </w:rPr>
        <w:footnoteReference w:id="1"/>
      </w:r>
      <w:r w:rsidR="00613D68">
        <w:rPr>
          <w:rFonts w:ascii="Palatino Linotype" w:hAnsi="Palatino Linotype"/>
          <w:sz w:val="22"/>
          <w:szCs w:val="22"/>
        </w:rPr>
        <w:t>,</w:t>
      </w:r>
      <w:r w:rsidR="00613D68" w:rsidRPr="00613D68">
        <w:rPr>
          <w:rFonts w:ascii="Palatino Linotype" w:hAnsi="Palatino Linotype"/>
          <w:sz w:val="22"/>
          <w:szCs w:val="22"/>
        </w:rPr>
        <w:t xml:space="preserve"> </w:t>
      </w:r>
      <w:r w:rsidR="00EE0EBD" w:rsidRPr="00613D68">
        <w:rPr>
          <w:rFonts w:ascii="Palatino Linotype" w:hAnsi="Palatino Linotype"/>
          <w:sz w:val="22"/>
          <w:szCs w:val="22"/>
        </w:rPr>
        <w:t xml:space="preserve">μαρτυρείται </w:t>
      </w:r>
      <w:r w:rsidR="003318AD" w:rsidRPr="00613D68">
        <w:rPr>
          <w:rFonts w:ascii="Palatino Linotype" w:hAnsi="Palatino Linotype"/>
          <w:sz w:val="22"/>
          <w:szCs w:val="22"/>
        </w:rPr>
        <w:t xml:space="preserve">από τον </w:t>
      </w:r>
      <w:proofErr w:type="spellStart"/>
      <w:r w:rsidR="003318AD" w:rsidRPr="00613D68">
        <w:rPr>
          <w:rFonts w:ascii="Palatino Linotype" w:hAnsi="Palatino Linotype"/>
          <w:sz w:val="22"/>
          <w:szCs w:val="22"/>
        </w:rPr>
        <w:t>Κέλσο</w:t>
      </w:r>
      <w:proofErr w:type="spellEnd"/>
      <w:r w:rsidR="003318AD" w:rsidRPr="00613D68">
        <w:rPr>
          <w:rFonts w:ascii="Palatino Linotype" w:hAnsi="Palatino Linotype"/>
          <w:sz w:val="22"/>
          <w:szCs w:val="22"/>
        </w:rPr>
        <w:t xml:space="preserve"> </w:t>
      </w:r>
      <w:r w:rsidR="009D0F8E">
        <w:rPr>
          <w:rFonts w:ascii="Palatino Linotype" w:hAnsi="Palatino Linotype"/>
          <w:sz w:val="22"/>
          <w:szCs w:val="22"/>
        </w:rPr>
        <w:t xml:space="preserve">(177 </w:t>
      </w:r>
      <w:proofErr w:type="spellStart"/>
      <w:r w:rsidR="009D0F8E">
        <w:rPr>
          <w:rFonts w:ascii="Palatino Linotype" w:hAnsi="Palatino Linotype"/>
          <w:sz w:val="22"/>
          <w:szCs w:val="22"/>
        </w:rPr>
        <w:t>μ.Χ</w:t>
      </w:r>
      <w:proofErr w:type="spellEnd"/>
      <w:r w:rsidR="009D0F8E">
        <w:rPr>
          <w:rFonts w:ascii="Palatino Linotype" w:hAnsi="Palatino Linotype"/>
          <w:sz w:val="22"/>
          <w:szCs w:val="22"/>
        </w:rPr>
        <w:t xml:space="preserve">.) </w:t>
      </w:r>
      <w:r w:rsidR="003318AD" w:rsidRPr="00613D68">
        <w:rPr>
          <w:rFonts w:ascii="Palatino Linotype" w:hAnsi="Palatino Linotype"/>
          <w:sz w:val="22"/>
          <w:szCs w:val="22"/>
        </w:rPr>
        <w:t xml:space="preserve">μια σφοδρή πολεμική εναντίον της εκ Παρθένου γεννήσεως και του ήθους της Θεοτόκου βασιζόμενη σε ένα ιουδαϊκό αντιχριστιανικό κείμενο: </w:t>
      </w:r>
      <w:r w:rsidR="003318AD" w:rsidRPr="009D0F8E">
        <w:rPr>
          <w:rFonts w:ascii="Palatino Linotype" w:hAnsi="Palatino Linotype"/>
          <w:i/>
          <w:position w:val="6"/>
          <w:sz w:val="22"/>
          <w:szCs w:val="22"/>
        </w:rPr>
        <w:t xml:space="preserve">Οι Χριστιανοί </w:t>
      </w:r>
      <w:proofErr w:type="spellStart"/>
      <w:r w:rsidR="003318AD" w:rsidRPr="009D0F8E">
        <w:rPr>
          <w:rFonts w:ascii="Palatino Linotype" w:hAnsi="Palatino Linotype"/>
          <w:i/>
          <w:position w:val="6"/>
          <w:sz w:val="22"/>
          <w:szCs w:val="22"/>
        </w:rPr>
        <w:t>πίστευσαν</w:t>
      </w:r>
      <w:proofErr w:type="spellEnd"/>
      <w:r w:rsidR="003318AD" w:rsidRPr="009D0F8E">
        <w:rPr>
          <w:rFonts w:ascii="Palatino Linotype" w:hAnsi="Palatino Linotype"/>
          <w:i/>
          <w:position w:val="6"/>
          <w:sz w:val="22"/>
          <w:szCs w:val="22"/>
        </w:rPr>
        <w:t xml:space="preserve"> ανοήτως στον Ιησού, ο</w:t>
      </w:r>
      <w:r w:rsidR="00210EFA">
        <w:rPr>
          <w:rFonts w:ascii="Palatino Linotype" w:hAnsi="Palatino Linotype"/>
          <w:i/>
          <w:position w:val="6"/>
          <w:sz w:val="22"/>
          <w:szCs w:val="22"/>
        </w:rPr>
        <w:t xml:space="preserve"> οποίος τους εξαπά</w:t>
      </w:r>
      <w:r w:rsidR="00210EFA">
        <w:rPr>
          <w:rFonts w:ascii="Palatino Linotype" w:hAnsi="Palatino Linotype"/>
          <w:i/>
          <w:position w:val="6"/>
          <w:sz w:val="22"/>
          <w:szCs w:val="22"/>
        </w:rPr>
        <w:softHyphen/>
        <w:t>τησε πείθοντά</w:t>
      </w:r>
      <w:r w:rsidR="003318AD" w:rsidRPr="009D0F8E">
        <w:rPr>
          <w:rFonts w:ascii="Palatino Linotype" w:hAnsi="Palatino Linotype"/>
          <w:i/>
          <w:position w:val="6"/>
          <w:sz w:val="22"/>
          <w:szCs w:val="22"/>
        </w:rPr>
        <w:t xml:space="preserve">ς τους ότι γεννήθηκε από μια παρθένο, ενώ αυτή ήταν </w:t>
      </w:r>
      <w:r w:rsidR="003318AD" w:rsidRPr="009D0F8E">
        <w:rPr>
          <w:rFonts w:ascii="Palatino Linotype" w:hAnsi="Palatino Linotype"/>
          <w:bCs/>
          <w:i/>
          <w:iCs/>
          <w:position w:val="6"/>
          <w:sz w:val="22"/>
          <w:szCs w:val="22"/>
        </w:rPr>
        <w:t>μοιχαλί</w:t>
      </w:r>
      <w:r w:rsidR="003318AD" w:rsidRPr="009D0F8E">
        <w:rPr>
          <w:rFonts w:ascii="Palatino Linotype" w:hAnsi="Palatino Linotype"/>
          <w:bCs/>
          <w:i/>
          <w:iCs/>
          <w:position w:val="6"/>
          <w:sz w:val="22"/>
          <w:szCs w:val="22"/>
        </w:rPr>
        <w:softHyphen/>
        <w:t>δα,</w:t>
      </w:r>
      <w:r w:rsidR="003318AD" w:rsidRPr="009D0F8E">
        <w:rPr>
          <w:rFonts w:ascii="Palatino Linotype" w:hAnsi="Palatino Linotype"/>
          <w:i/>
          <w:position w:val="6"/>
          <w:sz w:val="22"/>
          <w:szCs w:val="22"/>
        </w:rPr>
        <w:t xml:space="preserve"> διωγμένη από μνηστήρα της και άσημη και φτωχή· γέννησε τον Ιησού από ένα στρατιώτη ονόματι Πάνθηρα, κι ο Ιησούς, πού ήταν ένας φτωχός</w:t>
      </w:r>
      <w:r w:rsidR="00210EFA">
        <w:rPr>
          <w:rFonts w:ascii="Palatino Linotype" w:hAnsi="Palatino Linotype"/>
          <w:i/>
          <w:position w:val="6"/>
          <w:sz w:val="22"/>
          <w:szCs w:val="22"/>
        </w:rPr>
        <w:t>,</w:t>
      </w:r>
      <w:r w:rsidR="003318AD" w:rsidRPr="009D0F8E">
        <w:rPr>
          <w:rFonts w:ascii="Palatino Linotype" w:hAnsi="Palatino Linotype"/>
          <w:i/>
          <w:position w:val="6"/>
          <w:sz w:val="22"/>
          <w:szCs w:val="22"/>
        </w:rPr>
        <w:t xml:space="preserve"> δούλεψε στην Αίγυπτο σαν μισθωτός εργάτης</w:t>
      </w:r>
      <w:r w:rsidR="0069116F">
        <w:rPr>
          <w:rFonts w:ascii="Palatino Linotype" w:hAnsi="Palatino Linotype"/>
          <w:position w:val="6"/>
          <w:sz w:val="22"/>
          <w:szCs w:val="22"/>
        </w:rPr>
        <w:t xml:space="preserve"> (1.</w:t>
      </w:r>
      <w:r w:rsidR="003318AD" w:rsidRPr="00613D68">
        <w:rPr>
          <w:rFonts w:ascii="Palatino Linotype" w:hAnsi="Palatino Linotype"/>
          <w:position w:val="6"/>
          <w:sz w:val="22"/>
          <w:szCs w:val="22"/>
        </w:rPr>
        <w:t>28-32)</w:t>
      </w:r>
      <w:r w:rsidR="003318AD" w:rsidRPr="00613D68">
        <w:rPr>
          <w:rStyle w:val="a5"/>
          <w:rFonts w:ascii="Palatino Linotype" w:hAnsi="Palatino Linotype"/>
          <w:position w:val="6"/>
          <w:sz w:val="22"/>
          <w:szCs w:val="22"/>
        </w:rPr>
        <w:footnoteReference w:id="2"/>
      </w:r>
      <w:r w:rsidR="003318AD" w:rsidRPr="00613D68">
        <w:rPr>
          <w:rFonts w:ascii="Palatino Linotype" w:hAnsi="Palatino Linotype"/>
          <w:position w:val="6"/>
          <w:sz w:val="22"/>
          <w:szCs w:val="22"/>
        </w:rPr>
        <w:t>.</w:t>
      </w:r>
    </w:p>
    <w:p w:rsidR="00C05EE3" w:rsidRDefault="00C05EE3" w:rsidP="000C4F74">
      <w:pPr>
        <w:jc w:val="both"/>
        <w:rPr>
          <w:rFonts w:ascii="Palatino Linotype" w:hAnsi="Palatino Linotype"/>
          <w:sz w:val="22"/>
          <w:szCs w:val="22"/>
        </w:rPr>
      </w:pPr>
    </w:p>
    <w:p w:rsidR="00663732" w:rsidRDefault="009D0F8E" w:rsidP="000C4F74">
      <w:pPr>
        <w:jc w:val="both"/>
        <w:rPr>
          <w:rFonts w:ascii="Palatino Linotype" w:hAnsi="Palatino Linotype"/>
          <w:sz w:val="22"/>
          <w:szCs w:val="22"/>
        </w:rPr>
      </w:pPr>
      <w:r>
        <w:rPr>
          <w:rFonts w:ascii="Palatino Linotype" w:hAnsi="Palatino Linotype"/>
          <w:sz w:val="22"/>
          <w:szCs w:val="22"/>
        </w:rPr>
        <w:t xml:space="preserve">Στο πλαίσιο </w:t>
      </w:r>
      <w:r w:rsidR="00EE0EBD">
        <w:rPr>
          <w:rFonts w:ascii="Palatino Linotype" w:hAnsi="Palatino Linotype"/>
          <w:sz w:val="22"/>
          <w:szCs w:val="22"/>
        </w:rPr>
        <w:t>των ανωτέρω και κ</w:t>
      </w:r>
      <w:r w:rsidR="00927405">
        <w:rPr>
          <w:rFonts w:ascii="Palatino Linotype" w:hAnsi="Palatino Linotype"/>
          <w:sz w:val="22"/>
          <w:szCs w:val="22"/>
        </w:rPr>
        <w:t xml:space="preserve">ατ’ αντιστοιχία προς την κλασική απορία της Ερμηνευτικής εάν ταυτίζεται τελικά ο Ιησούς της ιστορίας </w:t>
      </w:r>
      <w:r w:rsidR="00EE0EBD">
        <w:rPr>
          <w:rFonts w:ascii="Palatino Linotype" w:hAnsi="Palatino Linotype"/>
          <w:sz w:val="22"/>
          <w:szCs w:val="22"/>
        </w:rPr>
        <w:t xml:space="preserve">με </w:t>
      </w:r>
      <w:r w:rsidR="00927405">
        <w:rPr>
          <w:rFonts w:ascii="Palatino Linotype" w:hAnsi="Palatino Linotype"/>
          <w:sz w:val="22"/>
          <w:szCs w:val="22"/>
        </w:rPr>
        <w:t xml:space="preserve">τον Χριστό της Εκκλησίας, </w:t>
      </w:r>
      <w:r w:rsidR="00EE0EBD">
        <w:rPr>
          <w:rFonts w:ascii="Palatino Linotype" w:hAnsi="Palatino Linotype"/>
          <w:sz w:val="22"/>
          <w:szCs w:val="22"/>
        </w:rPr>
        <w:t xml:space="preserve">τέθηκε </w:t>
      </w:r>
      <w:r w:rsidR="00927405">
        <w:rPr>
          <w:rFonts w:ascii="Palatino Linotype" w:hAnsi="Palatino Linotype"/>
          <w:sz w:val="22"/>
          <w:szCs w:val="22"/>
        </w:rPr>
        <w:t>τ</w:t>
      </w:r>
      <w:r w:rsidR="00927405" w:rsidRPr="0095733A">
        <w:rPr>
          <w:rFonts w:ascii="Palatino Linotype" w:hAnsi="Palatino Linotype"/>
          <w:sz w:val="22"/>
          <w:szCs w:val="22"/>
        </w:rPr>
        <w:t xml:space="preserve">ο ερώτημα </w:t>
      </w:r>
      <w:r w:rsidR="00927405">
        <w:rPr>
          <w:rFonts w:ascii="Palatino Linotype" w:hAnsi="Palatino Linotype"/>
          <w:sz w:val="22"/>
          <w:szCs w:val="22"/>
        </w:rPr>
        <w:t>αναφορικά με το πρόσωπο της μητέρ</w:t>
      </w:r>
      <w:r w:rsidR="00EE0EBD">
        <w:rPr>
          <w:rFonts w:ascii="Palatino Linotype" w:hAnsi="Palatino Linotype"/>
          <w:sz w:val="22"/>
          <w:szCs w:val="22"/>
        </w:rPr>
        <w:t>ας Του</w:t>
      </w:r>
      <w:r w:rsidR="00927405">
        <w:rPr>
          <w:rFonts w:ascii="Palatino Linotype" w:hAnsi="Palatino Linotype"/>
          <w:sz w:val="22"/>
          <w:szCs w:val="22"/>
        </w:rPr>
        <w:t>:</w:t>
      </w:r>
      <w:r w:rsidR="00927405" w:rsidRPr="0095733A">
        <w:rPr>
          <w:rFonts w:ascii="Palatino Linotype" w:hAnsi="Palatino Linotype"/>
          <w:sz w:val="22"/>
          <w:szCs w:val="22"/>
        </w:rPr>
        <w:t xml:space="preserve"> </w:t>
      </w:r>
      <w:r w:rsidR="0069116F">
        <w:rPr>
          <w:rFonts w:ascii="Palatino Linotype" w:hAnsi="Palatino Linotype"/>
          <w:sz w:val="22"/>
          <w:szCs w:val="22"/>
        </w:rPr>
        <w:t xml:space="preserve">άραγε </w:t>
      </w:r>
      <w:r>
        <w:rPr>
          <w:rFonts w:ascii="Palatino Linotype" w:hAnsi="Palatino Linotype"/>
          <w:sz w:val="22"/>
          <w:szCs w:val="22"/>
        </w:rPr>
        <w:t>ταυτίζεται η Μαριάμ</w:t>
      </w:r>
      <w:r w:rsidR="00EE0EBD">
        <w:rPr>
          <w:rFonts w:ascii="Palatino Linotype" w:hAnsi="Palatino Linotype"/>
          <w:sz w:val="22"/>
          <w:szCs w:val="22"/>
        </w:rPr>
        <w:t xml:space="preserve"> της ιστορίας/πραγματικότητας με την Θεοτόκο της πίστεως ή/και της φαντασίας</w:t>
      </w:r>
      <w:r w:rsidR="003318AD">
        <w:rPr>
          <w:rStyle w:val="a5"/>
          <w:rFonts w:ascii="Palatino Linotype" w:hAnsi="Palatino Linotype"/>
          <w:sz w:val="22"/>
          <w:szCs w:val="22"/>
        </w:rPr>
        <w:footnoteReference w:id="3"/>
      </w:r>
      <w:r w:rsidR="00EE0EBD">
        <w:rPr>
          <w:rFonts w:ascii="Palatino Linotype" w:hAnsi="Palatino Linotype"/>
          <w:sz w:val="22"/>
          <w:szCs w:val="22"/>
        </w:rPr>
        <w:t xml:space="preserve">; Σ’ αυτό το σημείο όντως πρέπει να παραδεχθούμε ότι στην Ανατολή για πολλά μέλη της Εκκλησίας ο </w:t>
      </w:r>
      <w:r w:rsidR="00EE0EBD">
        <w:rPr>
          <w:rFonts w:ascii="Palatino Linotype" w:hAnsi="Palatino Linotype"/>
          <w:sz w:val="22"/>
          <w:szCs w:val="22"/>
        </w:rPr>
        <w:lastRenderedPageBreak/>
        <w:t>Ακάθιστος ύμνος είναι πιο δημοφιλής από την μελέτη της Γραφής</w:t>
      </w:r>
      <w:r w:rsidR="00663732">
        <w:rPr>
          <w:rFonts w:ascii="Palatino Linotype" w:hAnsi="Palatino Linotype"/>
          <w:sz w:val="22"/>
          <w:szCs w:val="22"/>
        </w:rPr>
        <w:t xml:space="preserve"> ενώ στη Δύση καθιερώθηκε η προαναφερθείσα </w:t>
      </w:r>
      <w:proofErr w:type="spellStart"/>
      <w:r w:rsidR="00663732">
        <w:rPr>
          <w:rFonts w:ascii="Palatino Linotype" w:hAnsi="Palatino Linotype"/>
          <w:sz w:val="22"/>
          <w:szCs w:val="22"/>
        </w:rPr>
        <w:t>Μαριολατρία</w:t>
      </w:r>
      <w:proofErr w:type="spellEnd"/>
      <w:r w:rsidR="00613D68">
        <w:rPr>
          <w:rStyle w:val="a5"/>
          <w:rFonts w:ascii="Palatino Linotype" w:hAnsi="Palatino Linotype"/>
          <w:sz w:val="22"/>
          <w:szCs w:val="22"/>
        </w:rPr>
        <w:footnoteReference w:id="4"/>
      </w:r>
      <w:r w:rsidR="00663732">
        <w:rPr>
          <w:rFonts w:ascii="Palatino Linotype" w:hAnsi="Palatino Linotype"/>
          <w:sz w:val="22"/>
          <w:szCs w:val="22"/>
        </w:rPr>
        <w:t xml:space="preserve"> η οποία μέχρι σήμερα ανθεί </w:t>
      </w:r>
      <w:r w:rsidR="004B23E4">
        <w:rPr>
          <w:rFonts w:ascii="Palatino Linotype" w:hAnsi="Palatino Linotype"/>
          <w:sz w:val="22"/>
          <w:szCs w:val="22"/>
        </w:rPr>
        <w:t xml:space="preserve">ιδίως </w:t>
      </w:r>
      <w:r w:rsidR="00663732">
        <w:rPr>
          <w:rFonts w:ascii="Palatino Linotype" w:hAnsi="Palatino Linotype"/>
          <w:sz w:val="22"/>
          <w:szCs w:val="22"/>
        </w:rPr>
        <w:t>στη Λατινική Αμερική</w:t>
      </w:r>
      <w:r w:rsidRPr="009D0F8E">
        <w:rPr>
          <w:rFonts w:ascii="Palatino Linotype" w:hAnsi="Palatino Linotype"/>
          <w:sz w:val="22"/>
          <w:szCs w:val="22"/>
        </w:rPr>
        <w:t xml:space="preserve"> </w:t>
      </w:r>
      <w:r>
        <w:rPr>
          <w:rFonts w:ascii="Palatino Linotype" w:hAnsi="Palatino Linotype"/>
          <w:sz w:val="22"/>
          <w:szCs w:val="22"/>
        </w:rPr>
        <w:t>όπου ο Ρωμαιοκαθολικισμός βιώνει μια πρωτόγνωρη άνθηση</w:t>
      </w:r>
      <w:r w:rsidR="00EE0EBD">
        <w:rPr>
          <w:rFonts w:ascii="Palatino Linotype" w:hAnsi="Palatino Linotype"/>
          <w:sz w:val="22"/>
          <w:szCs w:val="22"/>
        </w:rPr>
        <w:t xml:space="preserve">. </w:t>
      </w:r>
    </w:p>
    <w:p w:rsidR="00663732" w:rsidRDefault="00663732" w:rsidP="000C4F74">
      <w:pPr>
        <w:jc w:val="both"/>
        <w:rPr>
          <w:rFonts w:ascii="Palatino Linotype" w:hAnsi="Palatino Linotype"/>
          <w:sz w:val="22"/>
          <w:szCs w:val="22"/>
        </w:rPr>
      </w:pPr>
    </w:p>
    <w:p w:rsidR="00927405" w:rsidRDefault="003318AD" w:rsidP="000C4F74">
      <w:pPr>
        <w:jc w:val="both"/>
        <w:rPr>
          <w:sz w:val="22"/>
          <w:szCs w:val="22"/>
        </w:rPr>
      </w:pPr>
      <w:r>
        <w:rPr>
          <w:rFonts w:ascii="Palatino Linotype" w:hAnsi="Palatino Linotype"/>
          <w:sz w:val="22"/>
          <w:szCs w:val="22"/>
        </w:rPr>
        <w:t xml:space="preserve">Με την παρούσα μελέτη θα επιχειρήσω να απαντήσω στο ερώτημα: </w:t>
      </w:r>
      <w:r w:rsidR="00911EB1" w:rsidRPr="0095733A">
        <w:rPr>
          <w:rFonts w:ascii="Palatino Linotype" w:hAnsi="Palatino Linotype"/>
          <w:sz w:val="22"/>
          <w:szCs w:val="22"/>
        </w:rPr>
        <w:t xml:space="preserve">ποια από τα στοιχεία και ιδίως τα </w:t>
      </w:r>
      <w:proofErr w:type="spellStart"/>
      <w:r w:rsidR="00911EB1" w:rsidRPr="0095733A">
        <w:rPr>
          <w:rFonts w:ascii="Palatino Linotype" w:hAnsi="Palatino Linotype"/>
          <w:sz w:val="22"/>
          <w:szCs w:val="22"/>
        </w:rPr>
        <w:t>παλαιοδιαθηκικά</w:t>
      </w:r>
      <w:proofErr w:type="spellEnd"/>
      <w:r w:rsidR="00911EB1" w:rsidRPr="0095733A">
        <w:rPr>
          <w:rFonts w:ascii="Palatino Linotype" w:hAnsi="Palatino Linotype"/>
          <w:sz w:val="22"/>
          <w:szCs w:val="22"/>
        </w:rPr>
        <w:t xml:space="preserve"> σύμβολα</w:t>
      </w:r>
      <w:r w:rsidR="007F3703" w:rsidRPr="0095733A">
        <w:rPr>
          <w:rFonts w:ascii="Palatino Linotype" w:hAnsi="Palatino Linotype"/>
          <w:sz w:val="22"/>
          <w:szCs w:val="22"/>
        </w:rPr>
        <w:t xml:space="preserve"> τα οποία αποδίδονται στην Θεοτόκο</w:t>
      </w:r>
      <w:r w:rsidR="00927405">
        <w:rPr>
          <w:rFonts w:ascii="Palatino Linotype" w:hAnsi="Palatino Linotype"/>
          <w:sz w:val="22"/>
          <w:szCs w:val="22"/>
        </w:rPr>
        <w:t xml:space="preserve"> στην υμνολογία και την Εκκλησία</w:t>
      </w:r>
      <w:r w:rsidR="007F3703" w:rsidRPr="0095733A">
        <w:rPr>
          <w:rFonts w:ascii="Palatino Linotype" w:hAnsi="Palatino Linotype"/>
          <w:sz w:val="22"/>
          <w:szCs w:val="22"/>
        </w:rPr>
        <w:t>, έχουν ερείσματα στην παρουσίαση του συγκεκριμένου προσώπου από την Καινή Διαθήκη</w:t>
      </w:r>
      <w:r w:rsidRPr="00663732">
        <w:rPr>
          <w:rStyle w:val="a5"/>
          <w:rFonts w:ascii="Palatino Linotype" w:hAnsi="Palatino Linotype"/>
          <w:b/>
          <w:sz w:val="20"/>
          <w:szCs w:val="20"/>
        </w:rPr>
        <w:footnoteReference w:id="5"/>
      </w:r>
      <w:r w:rsidR="00004AF1">
        <w:rPr>
          <w:rFonts w:ascii="Palatino Linotype" w:hAnsi="Palatino Linotype"/>
          <w:sz w:val="22"/>
          <w:szCs w:val="22"/>
        </w:rPr>
        <w:t xml:space="preserve">. Γι’ αυτό </w:t>
      </w:r>
      <w:r w:rsidR="007F3703" w:rsidRPr="0095733A">
        <w:rPr>
          <w:rFonts w:ascii="Palatino Linotype" w:hAnsi="Palatino Linotype"/>
          <w:sz w:val="22"/>
          <w:szCs w:val="22"/>
        </w:rPr>
        <w:t xml:space="preserve">και κατωτέρω παρουσιάζω τις βιβλικές αναφορές με αριθμητικό τρόπο προκειμένου </w:t>
      </w:r>
      <w:proofErr w:type="spellStart"/>
      <w:r w:rsidR="007F3703" w:rsidRPr="0095733A">
        <w:rPr>
          <w:rFonts w:ascii="Palatino Linotype" w:hAnsi="Palatino Linotype"/>
          <w:sz w:val="22"/>
          <w:szCs w:val="22"/>
        </w:rPr>
        <w:t>επιλογικά</w:t>
      </w:r>
      <w:proofErr w:type="spellEnd"/>
      <w:r w:rsidR="007F3703" w:rsidRPr="0095733A">
        <w:rPr>
          <w:rFonts w:ascii="Palatino Linotype" w:hAnsi="Palatino Linotype"/>
          <w:sz w:val="22"/>
          <w:szCs w:val="22"/>
        </w:rPr>
        <w:t xml:space="preserve"> να σημειώσω ποια από αυτά απαντούν στην υμνολογία και ποια από αυτά έχουν τεθεί μάλλον στο περιθώριο.</w:t>
      </w:r>
      <w:r w:rsidR="007F3703" w:rsidRPr="0095733A">
        <w:rPr>
          <w:sz w:val="22"/>
          <w:szCs w:val="22"/>
        </w:rPr>
        <w:t xml:space="preserve"> </w:t>
      </w:r>
    </w:p>
    <w:p w:rsidR="000C4F74" w:rsidRPr="0095733A" w:rsidRDefault="007F3703" w:rsidP="000C4F74">
      <w:pPr>
        <w:jc w:val="both"/>
        <w:rPr>
          <w:sz w:val="22"/>
          <w:szCs w:val="22"/>
        </w:rPr>
      </w:pPr>
      <w:r w:rsidRPr="0095733A">
        <w:rPr>
          <w:sz w:val="22"/>
          <w:szCs w:val="22"/>
        </w:rPr>
        <w:t xml:space="preserve"> </w:t>
      </w:r>
    </w:p>
    <w:p w:rsidR="00A1727F" w:rsidRPr="00A1727F" w:rsidRDefault="00A1727F" w:rsidP="00A1727F">
      <w:pPr>
        <w:pStyle w:val="a3"/>
        <w:numPr>
          <w:ilvl w:val="0"/>
          <w:numId w:val="1"/>
        </w:numPr>
        <w:spacing w:line="240" w:lineRule="auto"/>
        <w:jc w:val="both"/>
        <w:rPr>
          <w:rFonts w:ascii="Palatino Linotype" w:hAnsi="Palatino Linotype"/>
        </w:rPr>
      </w:pPr>
      <w:r w:rsidRPr="00B51087">
        <w:rPr>
          <w:rFonts w:ascii="Palatino Linotype" w:hAnsi="Palatino Linotype"/>
          <w:iCs/>
        </w:rPr>
        <w:t xml:space="preserve">Η ετυμολογία </w:t>
      </w:r>
      <w:r>
        <w:rPr>
          <w:rFonts w:ascii="Palatino Linotype" w:hAnsi="Palatino Linotype"/>
          <w:iCs/>
        </w:rPr>
        <w:t xml:space="preserve">του ονόματος Μαριάμ </w:t>
      </w:r>
      <w:r>
        <w:rPr>
          <w:rFonts w:ascii="SemiticaDict" w:hAnsi="SemiticaDict" w:cs="SemiticaDict"/>
          <w:i/>
          <w:iCs/>
        </w:rPr>
        <w:t></w:t>
      </w:r>
      <w:r>
        <w:rPr>
          <w:rFonts w:ascii="SemiticaDict" w:hAnsi="SemiticaDict" w:cs="SemiticaDict"/>
          <w:i/>
          <w:iCs/>
        </w:rPr>
        <w:t></w:t>
      </w:r>
      <w:r>
        <w:rPr>
          <w:rFonts w:ascii="SemiticaDict" w:hAnsi="SemiticaDict" w:cs="SemiticaDict"/>
          <w:i/>
          <w:iCs/>
        </w:rPr>
        <w:t></w:t>
      </w:r>
      <w:r>
        <w:rPr>
          <w:rFonts w:ascii="SemiticaDict" w:hAnsi="SemiticaDict" w:cs="SemiticaDict"/>
          <w:i/>
          <w:iCs/>
        </w:rPr>
        <w:t></w:t>
      </w:r>
      <w:r>
        <w:rPr>
          <w:rFonts w:ascii="SemiticaDict" w:hAnsi="SemiticaDict" w:cs="SemiticaDict"/>
          <w:i/>
          <w:iCs/>
        </w:rPr>
        <w:t></w:t>
      </w:r>
      <w:r>
        <w:rPr>
          <w:rFonts w:ascii="SemiticaDict" w:hAnsi="SemiticaDict" w:cs="SemiticaDict"/>
          <w:i/>
          <w:iCs/>
        </w:rPr>
        <w:t></w:t>
      </w:r>
      <w:r>
        <w:rPr>
          <w:rFonts w:ascii="SemiticaDict" w:hAnsi="SemiticaDict" w:cs="SemiticaDict"/>
          <w:i/>
          <w:iCs/>
        </w:rPr>
        <w:t></w:t>
      </w:r>
      <w:r>
        <w:rPr>
          <w:rFonts w:ascii="SemiticaDict" w:hAnsi="SemiticaDict" w:cs="SemiticaDict"/>
          <w:i/>
          <w:iCs/>
          <w:lang w:val="en-US"/>
        </w:rPr>
        <w:t></w:t>
      </w:r>
      <w:r w:rsidRPr="00B51087">
        <w:rPr>
          <w:rFonts w:ascii="Palatino Linotype" w:hAnsi="Palatino Linotype"/>
          <w:iCs/>
        </w:rPr>
        <w:t xml:space="preserve">είναι αμφιλεγόμενη. </w:t>
      </w:r>
      <w:r w:rsidR="003821BB">
        <w:rPr>
          <w:rFonts w:ascii="Palatino Linotype" w:hAnsi="Palatino Linotype"/>
          <w:iCs/>
        </w:rPr>
        <w:t xml:space="preserve">Οι ετυμολογίες </w:t>
      </w:r>
      <w:r w:rsidRPr="00B51087">
        <w:rPr>
          <w:rFonts w:ascii="Palatino Linotype" w:hAnsi="Palatino Linotype"/>
          <w:iCs/>
        </w:rPr>
        <w:t xml:space="preserve">«πικρός», </w:t>
      </w:r>
      <w:r w:rsidRPr="00663732">
        <w:rPr>
          <w:rFonts w:ascii="Palatino Linotype" w:hAnsi="Palatino Linotype"/>
          <w:iCs/>
        </w:rPr>
        <w:t>«επαναστάτης»,</w:t>
      </w:r>
      <w:r w:rsidRPr="00B51087">
        <w:rPr>
          <w:rFonts w:ascii="Palatino Linotype" w:hAnsi="Palatino Linotype"/>
          <w:iCs/>
        </w:rPr>
        <w:t xml:space="preserve"> </w:t>
      </w:r>
      <w:r w:rsidR="00BC5637" w:rsidRPr="00B51087">
        <w:rPr>
          <w:rFonts w:ascii="Palatino Linotype" w:hAnsi="Palatino Linotype"/>
          <w:iCs/>
        </w:rPr>
        <w:t xml:space="preserve">«το ευπρόσδεκτο παιδί», </w:t>
      </w:r>
      <w:r w:rsidRPr="00B51087">
        <w:rPr>
          <w:rFonts w:ascii="Palatino Linotype" w:hAnsi="Palatino Linotype"/>
          <w:iCs/>
        </w:rPr>
        <w:t>«ισχυρά νερά»</w:t>
      </w:r>
      <w:r w:rsidR="00210EFA">
        <w:rPr>
          <w:rFonts w:ascii="Palatino Linotype" w:hAnsi="Palatino Linotype"/>
          <w:iCs/>
        </w:rPr>
        <w:t>, «κυρία»</w:t>
      </w:r>
      <w:r w:rsidRPr="00B51087">
        <w:rPr>
          <w:rFonts w:ascii="Palatino Linotype" w:hAnsi="Palatino Linotype"/>
        </w:rPr>
        <w:t xml:space="preserve"> ή </w:t>
      </w:r>
      <w:r w:rsidR="003821BB">
        <w:rPr>
          <w:rFonts w:ascii="Palatino Linotype" w:hAnsi="Palatino Linotype"/>
        </w:rPr>
        <w:t xml:space="preserve">η προέλευση </w:t>
      </w:r>
      <w:r w:rsidRPr="00B51087">
        <w:rPr>
          <w:rFonts w:ascii="Palatino Linotype" w:hAnsi="Palatino Linotype"/>
        </w:rPr>
        <w:t xml:space="preserve">από την αιγυπτιακή λέξη </w:t>
      </w:r>
      <w:proofErr w:type="spellStart"/>
      <w:r w:rsidRPr="00B51087">
        <w:rPr>
          <w:rFonts w:ascii="Palatino Linotype" w:hAnsi="Palatino Linotype"/>
          <w:i/>
          <w:iCs/>
          <w:lang w:val="de-DE"/>
        </w:rPr>
        <w:t>myr</w:t>
      </w:r>
      <w:proofErr w:type="spellEnd"/>
      <w:r w:rsidRPr="00B51087">
        <w:rPr>
          <w:rFonts w:ascii="Palatino Linotype" w:hAnsi="Palatino Linotype"/>
        </w:rPr>
        <w:t xml:space="preserve"> </w:t>
      </w:r>
      <w:r w:rsidRPr="00B51087">
        <w:rPr>
          <w:rFonts w:ascii="Palatino Linotype" w:hAnsi="Palatino Linotype"/>
          <w:b/>
          <w:bCs/>
          <w:i/>
          <w:iCs/>
        </w:rPr>
        <w:t>αγαπημέν</w:t>
      </w:r>
      <w:r>
        <w:rPr>
          <w:rFonts w:ascii="Palatino Linotype" w:hAnsi="Palatino Linotype"/>
          <w:b/>
          <w:bCs/>
          <w:i/>
          <w:iCs/>
        </w:rPr>
        <w:t>η</w:t>
      </w:r>
      <w:r w:rsidR="003821BB">
        <w:rPr>
          <w:rFonts w:ascii="Palatino Linotype" w:hAnsi="Palatino Linotype"/>
        </w:rPr>
        <w:t xml:space="preserve"> </w:t>
      </w:r>
      <w:r w:rsidR="00B47008">
        <w:rPr>
          <w:rStyle w:val="a5"/>
          <w:rFonts w:ascii="Palatino Linotype" w:hAnsi="Palatino Linotype"/>
        </w:rPr>
        <w:footnoteReference w:id="6"/>
      </w:r>
      <w:r w:rsidR="003821BB">
        <w:rPr>
          <w:rFonts w:ascii="Palatino Linotype" w:hAnsi="Palatino Linotype"/>
        </w:rPr>
        <w:t>αμφισβητούνται</w:t>
      </w:r>
      <w:r w:rsidR="003821BB">
        <w:rPr>
          <w:rStyle w:val="a5"/>
          <w:rFonts w:ascii="Palatino Linotype" w:hAnsi="Palatino Linotype"/>
        </w:rPr>
        <w:footnoteReference w:id="7"/>
      </w:r>
      <w:r w:rsidR="003821BB">
        <w:rPr>
          <w:rFonts w:ascii="Palatino Linotype" w:hAnsi="Palatino Linotype"/>
        </w:rPr>
        <w:t>.</w:t>
      </w:r>
      <w:r w:rsidRPr="00B51087">
        <w:rPr>
          <w:rFonts w:ascii="Palatino Linotype" w:hAnsi="Palatino Linotype"/>
        </w:rPr>
        <w:t xml:space="preserve"> Σε κάθε περίπτωση το όνομα ανακαλεί τη δυναμική προφήτισσα</w:t>
      </w:r>
      <w:r>
        <w:rPr>
          <w:rFonts w:ascii="Palatino Linotype" w:hAnsi="Palatino Linotype"/>
        </w:rPr>
        <w:t xml:space="preserve"> (!)</w:t>
      </w:r>
      <w:r w:rsidRPr="00B51087">
        <w:rPr>
          <w:rFonts w:ascii="Palatino Linotype" w:hAnsi="Palatino Linotype"/>
        </w:rPr>
        <w:t xml:space="preserve"> </w:t>
      </w:r>
      <w:r w:rsidR="00672B94">
        <w:rPr>
          <w:rFonts w:ascii="Palatino Linotype" w:hAnsi="Palatino Linotype"/>
        </w:rPr>
        <w:t>που μαζί με τον Μωυσή</w:t>
      </w:r>
      <w:r>
        <w:rPr>
          <w:rFonts w:ascii="Palatino Linotype" w:hAnsi="Palatino Linotype"/>
        </w:rPr>
        <w:t xml:space="preserve"> και </w:t>
      </w:r>
      <w:r w:rsidR="00672B94">
        <w:rPr>
          <w:rFonts w:ascii="Palatino Linotype" w:hAnsi="Palatino Linotype"/>
        </w:rPr>
        <w:t xml:space="preserve">τον </w:t>
      </w:r>
      <w:r>
        <w:rPr>
          <w:rFonts w:ascii="Palatino Linotype" w:hAnsi="Palatino Linotype"/>
        </w:rPr>
        <w:t xml:space="preserve">Ααρών ηγήθηκε </w:t>
      </w:r>
      <w:r w:rsidRPr="00B51087">
        <w:rPr>
          <w:rFonts w:ascii="Palatino Linotype" w:hAnsi="Palatino Linotype"/>
        </w:rPr>
        <w:t xml:space="preserve">της Εξόδου. </w:t>
      </w:r>
      <w:r>
        <w:rPr>
          <w:rFonts w:ascii="Palatino Linotype" w:hAnsi="Palatino Linotype"/>
        </w:rPr>
        <w:t>Είναι η πρώτη από εκείνες τις γυναίκες (</w:t>
      </w:r>
      <w:r w:rsidRPr="00F50AE0">
        <w:rPr>
          <w:rFonts w:ascii="Palatino Linotype" w:hAnsi="Palatino Linotype"/>
          <w:b/>
          <w:bCs/>
          <w:i/>
          <w:iCs/>
        </w:rPr>
        <w:t>Δεββώρα</w:t>
      </w:r>
      <w:r>
        <w:rPr>
          <w:rFonts w:ascii="Palatino Linotype" w:hAnsi="Palatino Linotype"/>
        </w:rPr>
        <w:t xml:space="preserve"> </w:t>
      </w:r>
      <w:r w:rsidRPr="00F50AE0">
        <w:rPr>
          <w:rFonts w:ascii="Palatino Linotype" w:hAnsi="Palatino Linotype"/>
        </w:rPr>
        <w:t>Κριτές 4-5</w:t>
      </w:r>
      <w:r w:rsidR="00CF5C01">
        <w:rPr>
          <w:rFonts w:ascii="Palatino Linotype" w:hAnsi="Palatino Linotype"/>
          <w:vertAlign w:val="superscript"/>
        </w:rPr>
        <w:t>.</w:t>
      </w:r>
      <w:r>
        <w:rPr>
          <w:rFonts w:ascii="Palatino Linotype" w:hAnsi="Palatino Linotype"/>
        </w:rPr>
        <w:t xml:space="preserve"> </w:t>
      </w:r>
      <w:proofErr w:type="spellStart"/>
      <w:r w:rsidRPr="00F50AE0">
        <w:rPr>
          <w:rFonts w:ascii="Palatino Linotype" w:hAnsi="Palatino Linotype"/>
          <w:b/>
          <w:bCs/>
          <w:i/>
          <w:iCs/>
        </w:rPr>
        <w:t>Ολδά</w:t>
      </w:r>
      <w:proofErr w:type="spellEnd"/>
      <w:r>
        <w:rPr>
          <w:rFonts w:ascii="Palatino Linotype" w:hAnsi="Palatino Linotype"/>
        </w:rPr>
        <w:t xml:space="preserve"> </w:t>
      </w:r>
      <w:r w:rsidRPr="00F50AE0">
        <w:rPr>
          <w:rFonts w:ascii="Palatino Linotype" w:hAnsi="Palatino Linotype"/>
        </w:rPr>
        <w:t xml:space="preserve">Δ’ </w:t>
      </w:r>
      <w:proofErr w:type="spellStart"/>
      <w:r w:rsidRPr="00F50AE0">
        <w:rPr>
          <w:rFonts w:ascii="Palatino Linotype" w:hAnsi="Palatino Linotype"/>
        </w:rPr>
        <w:t>Βασ</w:t>
      </w:r>
      <w:proofErr w:type="spellEnd"/>
      <w:r w:rsidRPr="00F50AE0">
        <w:rPr>
          <w:rFonts w:ascii="Palatino Linotype" w:hAnsi="Palatino Linotype"/>
        </w:rPr>
        <w:t>. 22, 14-</w:t>
      </w:r>
      <w:r>
        <w:rPr>
          <w:rFonts w:ascii="Palatino Linotype" w:hAnsi="Palatino Linotype"/>
        </w:rPr>
        <w:t>20</w:t>
      </w:r>
      <w:r w:rsidRPr="00CF5C01">
        <w:rPr>
          <w:rFonts w:ascii="Palatino Linotype" w:hAnsi="Palatino Linotype"/>
          <w:vertAlign w:val="superscript"/>
        </w:rPr>
        <w:t>.</w:t>
      </w:r>
      <w:r>
        <w:rPr>
          <w:rFonts w:ascii="Palatino Linotype" w:hAnsi="Palatino Linotype"/>
        </w:rPr>
        <w:t xml:space="preserve"> Β’ Παρ. 34, 22-28</w:t>
      </w:r>
      <w:r w:rsidR="00CF5C01">
        <w:rPr>
          <w:rFonts w:ascii="Palatino Linotype" w:hAnsi="Palatino Linotype"/>
          <w:vertAlign w:val="superscript"/>
        </w:rPr>
        <w:t>.</w:t>
      </w:r>
      <w:r w:rsidRPr="00F50AE0">
        <w:rPr>
          <w:rFonts w:ascii="Palatino Linotype" w:hAnsi="Palatino Linotype"/>
        </w:rPr>
        <w:t xml:space="preserve"> </w:t>
      </w:r>
      <w:proofErr w:type="spellStart"/>
      <w:r w:rsidRPr="00F50AE0">
        <w:rPr>
          <w:rFonts w:ascii="Palatino Linotype" w:hAnsi="Palatino Linotype"/>
          <w:b/>
          <w:bCs/>
          <w:i/>
          <w:iCs/>
        </w:rPr>
        <w:t>Νωαδία</w:t>
      </w:r>
      <w:proofErr w:type="spellEnd"/>
      <w:r w:rsidR="00CF5C01">
        <w:rPr>
          <w:rFonts w:ascii="Palatino Linotype" w:hAnsi="Palatino Linotype"/>
        </w:rPr>
        <w:t xml:space="preserve"> </w:t>
      </w:r>
      <w:proofErr w:type="spellStart"/>
      <w:r w:rsidRPr="00F50AE0">
        <w:rPr>
          <w:rFonts w:ascii="Palatino Linotype" w:hAnsi="Palatino Linotype"/>
        </w:rPr>
        <w:t>Νεεμίας</w:t>
      </w:r>
      <w:proofErr w:type="spellEnd"/>
      <w:r w:rsidRPr="00F50AE0">
        <w:rPr>
          <w:rFonts w:ascii="Palatino Linotype" w:hAnsi="Palatino Linotype"/>
        </w:rPr>
        <w:t xml:space="preserve"> 6, 14)</w:t>
      </w:r>
      <w:r w:rsidRPr="00F50AE0">
        <w:rPr>
          <w:rFonts w:ascii="Franklin Gothic Book" w:eastAsia="+mn-ea" w:hAnsi="Franklin Gothic Book" w:cs="Arial"/>
          <w:color w:val="000000"/>
          <w:kern w:val="24"/>
        </w:rPr>
        <w:t xml:space="preserve"> </w:t>
      </w:r>
      <w:r w:rsidRPr="00F50AE0">
        <w:rPr>
          <w:rFonts w:ascii="Palatino Linotype" w:eastAsia="+mn-ea" w:hAnsi="Palatino Linotype" w:cs="Arial"/>
          <w:color w:val="000000"/>
          <w:kern w:val="24"/>
        </w:rPr>
        <w:t>οι οποίες</w:t>
      </w:r>
      <w:r>
        <w:rPr>
          <w:rFonts w:ascii="Franklin Gothic Book" w:eastAsia="+mn-ea" w:hAnsi="Franklin Gothic Book" w:cs="Arial"/>
          <w:color w:val="000000"/>
          <w:kern w:val="24"/>
        </w:rPr>
        <w:t xml:space="preserve"> </w:t>
      </w:r>
      <w:r w:rsidRPr="00F50AE0">
        <w:rPr>
          <w:rFonts w:ascii="Palatino Linotype" w:hAnsi="Palatino Linotype"/>
        </w:rPr>
        <w:t xml:space="preserve">αναδεικνύονται </w:t>
      </w:r>
      <w:r w:rsidR="00663732">
        <w:rPr>
          <w:rFonts w:ascii="Palatino Linotype" w:hAnsi="Palatino Linotype"/>
        </w:rPr>
        <w:t xml:space="preserve">και δρουν καταλυτικά </w:t>
      </w:r>
      <w:r w:rsidRPr="00F50AE0">
        <w:rPr>
          <w:rFonts w:ascii="Palatino Linotype" w:hAnsi="Palatino Linotype"/>
        </w:rPr>
        <w:t xml:space="preserve">σε </w:t>
      </w:r>
      <w:r w:rsidRPr="00F50AE0">
        <w:rPr>
          <w:rFonts w:ascii="Palatino Linotype" w:hAnsi="Palatino Linotype"/>
          <w:b/>
          <w:bCs/>
        </w:rPr>
        <w:t>εξαιρετικά κρίσιμες-οριακές (!) για τον Ισραήλ εποχές</w:t>
      </w:r>
      <w:r>
        <w:rPr>
          <w:rFonts w:ascii="Palatino Linotype" w:hAnsi="Palatino Linotype"/>
        </w:rPr>
        <w:t xml:space="preserve">. </w:t>
      </w:r>
      <w:r w:rsidRPr="00F50AE0">
        <w:rPr>
          <w:rFonts w:ascii="Palatino Linotype" w:hAnsi="Palatino Linotype"/>
        </w:rPr>
        <w:t xml:space="preserve">Από </w:t>
      </w:r>
      <w:r>
        <w:rPr>
          <w:rFonts w:ascii="Palatino Linotype" w:hAnsi="Palatino Linotype"/>
        </w:rPr>
        <w:t xml:space="preserve">αυτές </w:t>
      </w:r>
      <w:r w:rsidRPr="00F50AE0">
        <w:rPr>
          <w:rFonts w:ascii="Palatino Linotype" w:hAnsi="Palatino Linotype"/>
        </w:rPr>
        <w:t>προέρχονται κάποια από</w:t>
      </w:r>
      <w:r w:rsidR="00B517AB">
        <w:rPr>
          <w:rFonts w:ascii="Palatino Linotype" w:hAnsi="Palatino Linotype"/>
        </w:rPr>
        <w:t xml:space="preserve"> τα αρχαιότερα κείμενα της Α.Γ.</w:t>
      </w:r>
      <w:r>
        <w:rPr>
          <w:rFonts w:ascii="Palatino Linotype" w:hAnsi="Palatino Linotype"/>
        </w:rPr>
        <w:t xml:space="preserve"> (π.χ. η Ωδή της Μαριάμ </w:t>
      </w:r>
      <w:proofErr w:type="spellStart"/>
      <w:r w:rsidRPr="00F50AE0">
        <w:rPr>
          <w:rFonts w:ascii="Palatino Linotype" w:hAnsi="Palatino Linotype"/>
        </w:rPr>
        <w:t>Έξ</w:t>
      </w:r>
      <w:proofErr w:type="spellEnd"/>
      <w:r w:rsidRPr="00F50AE0">
        <w:rPr>
          <w:rFonts w:ascii="Palatino Linotype" w:hAnsi="Palatino Linotype"/>
        </w:rPr>
        <w:t>. 15, 20</w:t>
      </w:r>
      <w:r>
        <w:rPr>
          <w:rFonts w:ascii="Palatino Linotype" w:hAnsi="Palatino Linotype"/>
        </w:rPr>
        <w:t xml:space="preserve"> κε.)</w:t>
      </w:r>
      <w:r w:rsidRPr="00F50AE0">
        <w:rPr>
          <w:rFonts w:ascii="Palatino Linotype" w:hAnsi="Palatino Linotype"/>
        </w:rPr>
        <w:t xml:space="preserve">. Είναι ύμνοι που διακρίνουν τη δυναμική επέμβαση του απελευθερωτή Θεού </w:t>
      </w:r>
      <w:r>
        <w:rPr>
          <w:rFonts w:ascii="Palatino Linotype" w:hAnsi="Palatino Linotype"/>
        </w:rPr>
        <w:t>στην Ιστορία χάριν των αδυνάτων.</w:t>
      </w:r>
    </w:p>
    <w:p w:rsidR="007E7075" w:rsidRPr="00672B94" w:rsidRDefault="007F3703" w:rsidP="00672B94">
      <w:pPr>
        <w:pStyle w:val="a3"/>
        <w:numPr>
          <w:ilvl w:val="0"/>
          <w:numId w:val="1"/>
        </w:numPr>
        <w:spacing w:line="240" w:lineRule="auto"/>
        <w:jc w:val="both"/>
        <w:rPr>
          <w:rFonts w:ascii="Palatino Linotype" w:hAnsi="Palatino Linotype"/>
          <w:color w:val="FF0000"/>
        </w:rPr>
      </w:pPr>
      <w:r w:rsidRPr="00302985">
        <w:rPr>
          <w:rFonts w:ascii="Palatino Linotype" w:hAnsi="Palatino Linotype"/>
          <w:caps/>
        </w:rPr>
        <w:t>ο</w:t>
      </w:r>
      <w:r>
        <w:rPr>
          <w:rFonts w:ascii="Palatino Linotype" w:hAnsi="Palatino Linotype"/>
        </w:rPr>
        <w:t xml:space="preserve"> απ. Παύλος</w:t>
      </w:r>
      <w:r w:rsidR="00663732">
        <w:rPr>
          <w:rFonts w:ascii="Palatino Linotype" w:hAnsi="Palatino Linotype"/>
        </w:rPr>
        <w:t xml:space="preserve"> (</w:t>
      </w:r>
      <w:r w:rsidR="00210EFA">
        <w:rPr>
          <w:rFonts w:ascii="Palatino Linotype" w:hAnsi="Palatino Linotype"/>
        </w:rPr>
        <w:t xml:space="preserve">Π.) </w:t>
      </w:r>
      <w:r w:rsidR="009B42A6">
        <w:rPr>
          <w:rFonts w:ascii="Palatino Linotype" w:hAnsi="Palatino Linotype"/>
        </w:rPr>
        <w:t>ο αρχαιότερος συγγραφέας της Κ.Δ.</w:t>
      </w:r>
      <w:r w:rsidR="00663732" w:rsidRPr="00663732">
        <w:rPr>
          <w:rFonts w:ascii="Palatino Linotype" w:hAnsi="Palatino Linotype"/>
        </w:rPr>
        <w:t xml:space="preserve"> </w:t>
      </w:r>
      <w:r w:rsidR="00210EFA">
        <w:rPr>
          <w:rFonts w:ascii="Palatino Linotype" w:hAnsi="Palatino Linotype"/>
        </w:rPr>
        <w:t>παρότι ο νεότερος απόστολος,</w:t>
      </w:r>
      <w:r>
        <w:rPr>
          <w:rFonts w:ascii="Palatino Linotype" w:hAnsi="Palatino Linotype"/>
        </w:rPr>
        <w:t xml:space="preserve"> </w:t>
      </w:r>
      <w:r w:rsidR="00672B94">
        <w:rPr>
          <w:rFonts w:ascii="Palatino Linotype" w:hAnsi="Palatino Linotype"/>
        </w:rPr>
        <w:t>δεν αναφέρε</w:t>
      </w:r>
      <w:r w:rsidR="00AB3097" w:rsidRPr="00B51087">
        <w:rPr>
          <w:rFonts w:ascii="Palatino Linotype" w:hAnsi="Palatino Linotype"/>
        </w:rPr>
        <w:t>ται στη</w:t>
      </w:r>
      <w:r w:rsidR="00672B94">
        <w:rPr>
          <w:rFonts w:ascii="Palatino Linotype" w:hAnsi="Palatino Linotype"/>
        </w:rPr>
        <w:t>ν</w:t>
      </w:r>
      <w:r w:rsidR="00AB3097" w:rsidRPr="00B51087">
        <w:rPr>
          <w:rFonts w:ascii="Palatino Linotype" w:hAnsi="Palatino Linotype"/>
        </w:rPr>
        <w:t xml:space="preserve"> </w:t>
      </w:r>
      <w:r w:rsidR="00BD036F" w:rsidRPr="00B51087">
        <w:rPr>
          <w:rFonts w:ascii="Palatino Linotype" w:hAnsi="Palatino Linotype"/>
        </w:rPr>
        <w:t>Μαριάμ.</w:t>
      </w:r>
      <w:r w:rsidR="00B8104E" w:rsidRPr="00B51087">
        <w:rPr>
          <w:rFonts w:ascii="Palatino Linotype" w:hAnsi="Palatino Linotype"/>
        </w:rPr>
        <w:t xml:space="preserve"> </w:t>
      </w:r>
      <w:r w:rsidR="009408D1" w:rsidRPr="00B51087">
        <w:rPr>
          <w:rFonts w:ascii="Palatino Linotype" w:hAnsi="Palatino Linotype"/>
        </w:rPr>
        <w:t xml:space="preserve">Ο κίνδυνος να </w:t>
      </w:r>
      <w:r w:rsidR="0075073F">
        <w:rPr>
          <w:rFonts w:ascii="Palatino Linotype" w:hAnsi="Palatino Linotype"/>
        </w:rPr>
        <w:t>«</w:t>
      </w:r>
      <w:r w:rsidR="004E456E" w:rsidRPr="00B51087">
        <w:rPr>
          <w:rFonts w:ascii="Palatino Linotype" w:hAnsi="Palatino Linotype"/>
        </w:rPr>
        <w:t>υποκαταστήσει</w:t>
      </w:r>
      <w:r w:rsidR="0075073F">
        <w:rPr>
          <w:rFonts w:ascii="Palatino Linotype" w:hAnsi="Palatino Linotype"/>
        </w:rPr>
        <w:t>»</w:t>
      </w:r>
      <w:r w:rsidR="004E456E" w:rsidRPr="00B51087">
        <w:rPr>
          <w:rFonts w:ascii="Palatino Linotype" w:hAnsi="Palatino Linotype"/>
        </w:rPr>
        <w:t xml:space="preserve"> τον Ιησού και να </w:t>
      </w:r>
      <w:r w:rsidR="009408D1" w:rsidRPr="00B51087">
        <w:rPr>
          <w:rFonts w:ascii="Palatino Linotype" w:hAnsi="Palatino Linotype"/>
        </w:rPr>
        <w:t xml:space="preserve">θεοποιηθεί το πρόσωπό της σε έναν μεσογειακό χώρο </w:t>
      </w:r>
      <w:r w:rsidR="00236EA1" w:rsidRPr="00B51087">
        <w:rPr>
          <w:rFonts w:ascii="Palatino Linotype" w:hAnsi="Palatino Linotype"/>
        </w:rPr>
        <w:t xml:space="preserve">με </w:t>
      </w:r>
      <w:r w:rsidR="000F0037" w:rsidRPr="00B51087">
        <w:rPr>
          <w:rFonts w:ascii="Palatino Linotype" w:hAnsi="Palatino Linotype"/>
        </w:rPr>
        <w:t xml:space="preserve">σκληρές </w:t>
      </w:r>
      <w:r w:rsidR="00236EA1" w:rsidRPr="00B51087">
        <w:rPr>
          <w:rFonts w:ascii="Palatino Linotype" w:hAnsi="Palatino Linotype"/>
        </w:rPr>
        <w:t xml:space="preserve">πατριαρχικές δομές </w:t>
      </w:r>
      <w:r w:rsidR="009408D1" w:rsidRPr="00B51087">
        <w:rPr>
          <w:rFonts w:ascii="Palatino Linotype" w:hAnsi="Palatino Linotype"/>
        </w:rPr>
        <w:t xml:space="preserve">όπου η λατρεία της Μεγάλης Μάνας είναι εξαιρετικά δημοφιλής ήταν </w:t>
      </w:r>
      <w:r w:rsidR="0075073F">
        <w:rPr>
          <w:rFonts w:ascii="Palatino Linotype" w:hAnsi="Palatino Linotype"/>
        </w:rPr>
        <w:t xml:space="preserve">(και είναι μέχρι σήμερα) </w:t>
      </w:r>
      <w:r w:rsidR="009408D1" w:rsidRPr="00B51087">
        <w:rPr>
          <w:rFonts w:ascii="Palatino Linotype" w:hAnsi="Palatino Linotype"/>
        </w:rPr>
        <w:t>εξαιρετικά έντονος</w:t>
      </w:r>
      <w:r w:rsidR="009408D1" w:rsidRPr="008E2950">
        <w:rPr>
          <w:rFonts w:ascii="Palatino Linotype" w:hAnsi="Palatino Linotype"/>
        </w:rPr>
        <w:t xml:space="preserve">. </w:t>
      </w:r>
      <w:r w:rsidR="009408D1" w:rsidRPr="00B02150">
        <w:rPr>
          <w:rFonts w:ascii="Palatino Linotype" w:hAnsi="Palatino Linotype"/>
          <w:caps/>
        </w:rPr>
        <w:t>ο</w:t>
      </w:r>
      <w:r w:rsidR="009408D1" w:rsidRPr="00B51087">
        <w:rPr>
          <w:rFonts w:ascii="Palatino Linotype" w:hAnsi="Palatino Linotype"/>
        </w:rPr>
        <w:t xml:space="preserve"> Π.</w:t>
      </w:r>
      <w:r>
        <w:rPr>
          <w:rFonts w:ascii="Palatino Linotype" w:hAnsi="Palatino Linotype"/>
        </w:rPr>
        <w:t xml:space="preserve"> (ο οποίος τιμά το γυναικείο φύλο στις επιστολές του</w:t>
      </w:r>
      <w:r w:rsidR="009B42A6">
        <w:rPr>
          <w:rStyle w:val="a5"/>
          <w:rFonts w:ascii="Palatino Linotype" w:hAnsi="Palatino Linotype"/>
        </w:rPr>
        <w:footnoteReference w:id="8"/>
      </w:r>
      <w:r>
        <w:rPr>
          <w:rFonts w:ascii="Palatino Linotype" w:hAnsi="Palatino Linotype"/>
        </w:rPr>
        <w:t>)</w:t>
      </w:r>
      <w:r w:rsidR="009408D1" w:rsidRPr="00B51087">
        <w:rPr>
          <w:rFonts w:ascii="Palatino Linotype" w:hAnsi="Palatino Linotype"/>
        </w:rPr>
        <w:t xml:space="preserve"> διακηρύσσει </w:t>
      </w:r>
      <w:r w:rsidR="002149AB" w:rsidRPr="00B51087">
        <w:rPr>
          <w:rFonts w:ascii="Palatino Linotype" w:hAnsi="Palatino Linotype"/>
        </w:rPr>
        <w:t xml:space="preserve">στην </w:t>
      </w:r>
      <w:r w:rsidR="002149AB" w:rsidRPr="00B51087">
        <w:rPr>
          <w:rFonts w:ascii="Palatino Linotype" w:hAnsi="Palatino Linotype"/>
          <w:i/>
        </w:rPr>
        <w:t xml:space="preserve">Προς </w:t>
      </w:r>
      <w:proofErr w:type="spellStart"/>
      <w:r w:rsidR="002149AB" w:rsidRPr="00B51087">
        <w:rPr>
          <w:rFonts w:ascii="Palatino Linotype" w:hAnsi="Palatino Linotype"/>
          <w:i/>
        </w:rPr>
        <w:t>Γαλάτας</w:t>
      </w:r>
      <w:proofErr w:type="spellEnd"/>
      <w:r w:rsidR="002149AB" w:rsidRPr="00B51087">
        <w:rPr>
          <w:rFonts w:ascii="Palatino Linotype" w:hAnsi="Palatino Linotype"/>
        </w:rPr>
        <w:t xml:space="preserve"> </w:t>
      </w:r>
      <w:r w:rsidR="00AA0BA7">
        <w:rPr>
          <w:rFonts w:ascii="Palatino Linotype" w:hAnsi="Palatino Linotype"/>
        </w:rPr>
        <w:t>(</w:t>
      </w:r>
      <w:r w:rsidR="00B95745" w:rsidRPr="00B51087">
        <w:rPr>
          <w:rFonts w:ascii="Palatino Linotype" w:hAnsi="Palatino Linotype"/>
        </w:rPr>
        <w:t>4, 4</w:t>
      </w:r>
      <w:r w:rsidR="00103CA8">
        <w:rPr>
          <w:rStyle w:val="a5"/>
          <w:rFonts w:ascii="Palatino Linotype" w:hAnsi="Palatino Linotype"/>
        </w:rPr>
        <w:footnoteReference w:id="9"/>
      </w:r>
      <w:r w:rsidR="00B95745" w:rsidRPr="00B51087">
        <w:rPr>
          <w:rFonts w:ascii="Palatino Linotype" w:hAnsi="Palatino Linotype"/>
        </w:rPr>
        <w:t xml:space="preserve">) </w:t>
      </w:r>
      <w:r w:rsidR="00A8641D">
        <w:rPr>
          <w:rFonts w:ascii="Palatino Linotype" w:hAnsi="Palatino Linotype"/>
        </w:rPr>
        <w:t xml:space="preserve">μέσω μιας παραδεδομένης (μάλλον) Ομολογίας </w:t>
      </w:r>
      <w:r w:rsidR="00B8104E" w:rsidRPr="00B51087">
        <w:rPr>
          <w:rFonts w:ascii="Palatino Linotype" w:hAnsi="Palatino Linotype"/>
        </w:rPr>
        <w:t xml:space="preserve">το γεγονός ότι </w:t>
      </w:r>
      <w:r w:rsidR="00C073A6">
        <w:rPr>
          <w:rFonts w:ascii="Palatino Linotype" w:hAnsi="Palatino Linotype"/>
        </w:rPr>
        <w:t xml:space="preserve">όταν </w:t>
      </w:r>
      <w:r w:rsidR="00672B94">
        <w:rPr>
          <w:rFonts w:ascii="Palatino Linotype" w:hAnsi="Palatino Linotype"/>
        </w:rPr>
        <w:t xml:space="preserve">έφθασε </w:t>
      </w:r>
      <w:r w:rsidR="00C073A6">
        <w:rPr>
          <w:rFonts w:ascii="Palatino Linotype" w:hAnsi="Palatino Linotype"/>
        </w:rPr>
        <w:t>το πλήρωμα του χρόνου</w:t>
      </w:r>
      <w:r w:rsidR="00C073A6">
        <w:rPr>
          <w:rStyle w:val="a5"/>
          <w:rFonts w:ascii="Palatino Linotype" w:hAnsi="Palatino Linotype"/>
        </w:rPr>
        <w:footnoteReference w:id="10"/>
      </w:r>
      <w:r w:rsidR="00C073A6">
        <w:rPr>
          <w:rFonts w:ascii="Palatino Linotype" w:hAnsi="Palatino Linotype"/>
        </w:rPr>
        <w:t xml:space="preserve">, </w:t>
      </w:r>
      <w:r w:rsidR="00B8104E" w:rsidRPr="00B51087">
        <w:rPr>
          <w:rFonts w:ascii="Palatino Linotype" w:hAnsi="Palatino Linotype"/>
        </w:rPr>
        <w:t xml:space="preserve">ο </w:t>
      </w:r>
      <w:proofErr w:type="spellStart"/>
      <w:r w:rsidR="00B517AB">
        <w:rPr>
          <w:rFonts w:ascii="Palatino Linotype" w:hAnsi="Palatino Linotype"/>
        </w:rPr>
        <w:t>δαυ</w:t>
      </w:r>
      <w:r w:rsidR="00A1727F">
        <w:rPr>
          <w:rFonts w:ascii="Palatino Linotype" w:hAnsi="Palatino Linotype"/>
        </w:rPr>
        <w:t>ιδίδης</w:t>
      </w:r>
      <w:proofErr w:type="spellEnd"/>
      <w:r w:rsidR="00A1727F">
        <w:rPr>
          <w:rFonts w:ascii="Palatino Linotype" w:hAnsi="Palatino Linotype"/>
        </w:rPr>
        <w:t xml:space="preserve"> κατά σάρκα (</w:t>
      </w:r>
      <w:proofErr w:type="spellStart"/>
      <w:r w:rsidR="00A1727F">
        <w:rPr>
          <w:rFonts w:ascii="Palatino Linotype" w:hAnsi="Palatino Linotype"/>
        </w:rPr>
        <w:t>Ρωμ</w:t>
      </w:r>
      <w:proofErr w:type="spellEnd"/>
      <w:r w:rsidR="00A1727F">
        <w:rPr>
          <w:rFonts w:ascii="Palatino Linotype" w:hAnsi="Palatino Linotype"/>
        </w:rPr>
        <w:t>. 1, 2</w:t>
      </w:r>
      <w:r w:rsidR="00103CA8">
        <w:rPr>
          <w:rFonts w:ascii="Palatino Linotype" w:hAnsi="Palatino Linotype"/>
          <w:vertAlign w:val="superscript"/>
        </w:rPr>
        <w:t>.</w:t>
      </w:r>
      <w:r w:rsidR="007E7075">
        <w:rPr>
          <w:rFonts w:ascii="Palatino Linotype" w:hAnsi="Palatino Linotype"/>
        </w:rPr>
        <w:t xml:space="preserve"> Β’ Τιμ. 2, 8</w:t>
      </w:r>
      <w:r w:rsidR="00A1727F">
        <w:rPr>
          <w:rFonts w:ascii="Palatino Linotype" w:hAnsi="Palatino Linotype"/>
        </w:rPr>
        <w:t xml:space="preserve">)  </w:t>
      </w:r>
      <w:r w:rsidR="00B8104E" w:rsidRPr="00B51087">
        <w:rPr>
          <w:rFonts w:ascii="Palatino Linotype" w:hAnsi="Palatino Linotype"/>
        </w:rPr>
        <w:t>Ι. Χριστός προήλθε από γυναίκα</w:t>
      </w:r>
      <w:r w:rsidR="00672B94">
        <w:rPr>
          <w:rFonts w:ascii="Palatino Linotype" w:hAnsi="Palatino Linotype"/>
        </w:rPr>
        <w:t>. Το σύνταγμα</w:t>
      </w:r>
      <w:r w:rsidR="00927405">
        <w:rPr>
          <w:rFonts w:ascii="Palatino Linotype" w:hAnsi="Palatino Linotype"/>
        </w:rPr>
        <w:t>,</w:t>
      </w:r>
      <w:r w:rsidR="00672B94">
        <w:rPr>
          <w:rFonts w:ascii="Palatino Linotype" w:hAnsi="Palatino Linotype"/>
        </w:rPr>
        <w:t xml:space="preserve"> </w:t>
      </w:r>
      <w:r w:rsidR="00927405">
        <w:rPr>
          <w:rFonts w:ascii="Palatino Linotype" w:hAnsi="Palatino Linotype"/>
        </w:rPr>
        <w:t>όμως,</w:t>
      </w:r>
      <w:r w:rsidR="00B517AB">
        <w:rPr>
          <w:rFonts w:ascii="Palatino Linotype" w:hAnsi="Palatino Linotype"/>
        </w:rPr>
        <w:t xml:space="preserve"> </w:t>
      </w:r>
      <w:proofErr w:type="spellStart"/>
      <w:r w:rsidR="00B517AB" w:rsidRPr="00B517AB">
        <w:rPr>
          <w:rFonts w:ascii="Palatino Linotype" w:hAnsi="Palatino Linotype"/>
          <w:i/>
        </w:rPr>
        <w:t>γενόμενον</w:t>
      </w:r>
      <w:proofErr w:type="spellEnd"/>
      <w:r w:rsidR="00B517AB" w:rsidRPr="00B517AB">
        <w:rPr>
          <w:rFonts w:ascii="Palatino Linotype" w:hAnsi="Palatino Linotype"/>
          <w:i/>
        </w:rPr>
        <w:t xml:space="preserve"> </w:t>
      </w:r>
      <w:proofErr w:type="spellStart"/>
      <w:r w:rsidR="00B517AB" w:rsidRPr="00B517AB">
        <w:rPr>
          <w:rFonts w:ascii="Palatino Linotype" w:hAnsi="Palatino Linotype"/>
          <w:i/>
        </w:rPr>
        <w:t>ἐκ</w:t>
      </w:r>
      <w:proofErr w:type="spellEnd"/>
      <w:r w:rsidR="00B517AB" w:rsidRPr="00B517AB">
        <w:rPr>
          <w:rFonts w:ascii="Palatino Linotype" w:hAnsi="Palatino Linotype"/>
          <w:i/>
        </w:rPr>
        <w:t xml:space="preserve"> </w:t>
      </w:r>
      <w:proofErr w:type="spellStart"/>
      <w:r w:rsidR="00B517AB" w:rsidRPr="00B517AB">
        <w:rPr>
          <w:rFonts w:ascii="Palatino Linotype" w:hAnsi="Palatino Linotype"/>
          <w:i/>
        </w:rPr>
        <w:t>γυναικὸς</w:t>
      </w:r>
      <w:proofErr w:type="spellEnd"/>
      <w:r w:rsidR="00B517AB">
        <w:rPr>
          <w:rFonts w:ascii="Palatino Linotype" w:hAnsi="Palatino Linotype"/>
        </w:rPr>
        <w:t xml:space="preserve"> </w:t>
      </w:r>
      <w:r w:rsidR="00A8641D">
        <w:rPr>
          <w:rFonts w:ascii="Palatino Linotype" w:hAnsi="Palatino Linotype"/>
        </w:rPr>
        <w:t xml:space="preserve">(χωρίς οριστικό άρθρο) </w:t>
      </w:r>
      <w:r w:rsidR="00B517AB">
        <w:rPr>
          <w:rFonts w:ascii="Palatino Linotype" w:hAnsi="Palatino Linotype"/>
        </w:rPr>
        <w:t xml:space="preserve">σημαίνει στην Α.Γ. απλώς τον βροτό </w:t>
      </w:r>
      <w:r w:rsidR="00B517AB" w:rsidRPr="00B517AB">
        <w:rPr>
          <w:rFonts w:ascii="Palatino Linotype" w:hAnsi="Palatino Linotype"/>
        </w:rPr>
        <w:t>(Ιώβ 14, 1</w:t>
      </w:r>
      <w:r w:rsidR="00B517AB" w:rsidRPr="00B517AB">
        <w:rPr>
          <w:rFonts w:ascii="Palatino Linotype" w:hAnsi="Palatino Linotype"/>
          <w:vertAlign w:val="superscript"/>
        </w:rPr>
        <w:t>.</w:t>
      </w:r>
      <w:r w:rsidR="00B517AB" w:rsidRPr="00B517AB">
        <w:rPr>
          <w:rFonts w:ascii="Palatino Linotype" w:hAnsi="Palatino Linotype"/>
        </w:rPr>
        <w:t xml:space="preserve"> 15, 14</w:t>
      </w:r>
      <w:r w:rsidR="00B517AB" w:rsidRPr="00B517AB">
        <w:rPr>
          <w:rFonts w:ascii="Palatino Linotype" w:hAnsi="Palatino Linotype"/>
          <w:vertAlign w:val="superscript"/>
        </w:rPr>
        <w:t>.</w:t>
      </w:r>
      <w:r w:rsidR="00B517AB" w:rsidRPr="00B517AB">
        <w:rPr>
          <w:rFonts w:ascii="Palatino Linotype" w:hAnsi="Palatino Linotype"/>
        </w:rPr>
        <w:t xml:space="preserve"> 25, 4</w:t>
      </w:r>
      <w:r w:rsidR="00B517AB" w:rsidRPr="00B517AB">
        <w:rPr>
          <w:rFonts w:ascii="Palatino Linotype" w:hAnsi="Palatino Linotype"/>
          <w:vertAlign w:val="superscript"/>
        </w:rPr>
        <w:t>.</w:t>
      </w:r>
      <w:r w:rsidR="00B517AB" w:rsidRPr="00B517AB">
        <w:rPr>
          <w:rFonts w:ascii="Palatino Linotype" w:hAnsi="Palatino Linotype"/>
        </w:rPr>
        <w:t xml:space="preserve"> </w:t>
      </w:r>
      <w:proofErr w:type="spellStart"/>
      <w:r w:rsidR="00B517AB" w:rsidRPr="00B517AB">
        <w:rPr>
          <w:rFonts w:ascii="Palatino Linotype" w:hAnsi="Palatino Linotype"/>
        </w:rPr>
        <w:t>πρβλ</w:t>
      </w:r>
      <w:proofErr w:type="spellEnd"/>
      <w:r w:rsidR="00B517AB" w:rsidRPr="00B517AB">
        <w:rPr>
          <w:rFonts w:ascii="Palatino Linotype" w:hAnsi="Palatino Linotype"/>
        </w:rPr>
        <w:t xml:space="preserve">. Α’ </w:t>
      </w:r>
      <w:proofErr w:type="spellStart"/>
      <w:r w:rsidR="00B02150">
        <w:rPr>
          <w:rFonts w:ascii="Palatino Linotype" w:hAnsi="Palatino Linotype"/>
        </w:rPr>
        <w:t>Έ</w:t>
      </w:r>
      <w:r w:rsidR="00103CA8">
        <w:rPr>
          <w:rFonts w:ascii="Palatino Linotype" w:hAnsi="Palatino Linotype"/>
        </w:rPr>
        <w:t>σδρ</w:t>
      </w:r>
      <w:proofErr w:type="spellEnd"/>
      <w:r w:rsidR="00103CA8">
        <w:rPr>
          <w:rFonts w:ascii="Palatino Linotype" w:hAnsi="Palatino Linotype"/>
        </w:rPr>
        <w:t xml:space="preserve"> 4,15</w:t>
      </w:r>
      <w:r w:rsidR="00103CA8">
        <w:rPr>
          <w:rFonts w:ascii="Palatino Linotype" w:hAnsi="Palatino Linotype"/>
          <w:vertAlign w:val="superscript"/>
        </w:rPr>
        <w:t>.</w:t>
      </w:r>
      <w:r w:rsidR="00B517AB" w:rsidRPr="00B517AB">
        <w:rPr>
          <w:rFonts w:ascii="Palatino Linotype" w:hAnsi="Palatino Linotype"/>
        </w:rPr>
        <w:t xml:space="preserve"> 1</w:t>
      </w:r>
      <w:r w:rsidR="00B517AB" w:rsidRPr="00B517AB">
        <w:rPr>
          <w:rFonts w:ascii="Palatino Linotype" w:hAnsi="Palatino Linotype"/>
          <w:lang w:val="en-US"/>
        </w:rPr>
        <w:t>QH</w:t>
      </w:r>
      <w:r w:rsidR="00927405">
        <w:rPr>
          <w:rFonts w:ascii="Palatino Linotype" w:hAnsi="Palatino Linotype"/>
        </w:rPr>
        <w:t xml:space="preserve"> 13.</w:t>
      </w:r>
      <w:r w:rsidR="00B517AB" w:rsidRPr="00B517AB">
        <w:rPr>
          <w:rFonts w:ascii="Palatino Linotype" w:hAnsi="Palatino Linotype"/>
        </w:rPr>
        <w:t>14</w:t>
      </w:r>
      <w:r w:rsidR="00103CA8">
        <w:rPr>
          <w:rFonts w:ascii="Palatino Linotype" w:hAnsi="Palatino Linotype"/>
        </w:rPr>
        <w:t>)</w:t>
      </w:r>
      <w:r w:rsidR="00BC5637">
        <w:rPr>
          <w:rFonts w:ascii="Palatino Linotype" w:hAnsi="Palatino Linotype"/>
        </w:rPr>
        <w:t xml:space="preserve">. </w:t>
      </w:r>
      <w:r w:rsidR="003A1F27" w:rsidRPr="00672B94">
        <w:rPr>
          <w:rFonts w:ascii="Palatino Linotype" w:hAnsi="Palatino Linotype" w:cs="Arial"/>
          <w:szCs w:val="20"/>
          <w:lang w:bidi="he-IL"/>
        </w:rPr>
        <w:t>Ενώ η εκ Παρθένου γέννηση δεν εξαίρ</w:t>
      </w:r>
      <w:r w:rsidR="00672B94" w:rsidRPr="00672B94">
        <w:rPr>
          <w:rFonts w:ascii="Palatino Linotype" w:hAnsi="Palatino Linotype" w:cs="Arial"/>
          <w:szCs w:val="20"/>
          <w:lang w:bidi="he-IL"/>
        </w:rPr>
        <w:t>ε</w:t>
      </w:r>
      <w:r w:rsidR="003A1F27" w:rsidRPr="00672B94">
        <w:rPr>
          <w:rFonts w:ascii="Palatino Linotype" w:hAnsi="Palatino Linotype" w:cs="Arial"/>
          <w:szCs w:val="20"/>
          <w:lang w:bidi="he-IL"/>
        </w:rPr>
        <w:t>ται από τον Παύλο</w:t>
      </w:r>
      <w:r w:rsidR="00672B94">
        <w:rPr>
          <w:rFonts w:ascii="Palatino Linotype" w:hAnsi="Palatino Linotype" w:cs="Arial"/>
          <w:szCs w:val="20"/>
          <w:lang w:bidi="he-IL"/>
        </w:rPr>
        <w:t>, αυτός</w:t>
      </w:r>
      <w:r w:rsidR="003A1F27" w:rsidRPr="00672B94">
        <w:rPr>
          <w:rFonts w:ascii="Palatino Linotype" w:hAnsi="Palatino Linotype" w:cs="Arial"/>
          <w:szCs w:val="20"/>
          <w:lang w:bidi="he-IL"/>
        </w:rPr>
        <w:t xml:space="preserve"> </w:t>
      </w:r>
      <w:r w:rsidR="00672B94">
        <w:rPr>
          <w:rFonts w:ascii="Palatino Linotype" w:hAnsi="Palatino Linotype" w:cs="Arial"/>
          <w:szCs w:val="20"/>
          <w:lang w:bidi="he-IL"/>
        </w:rPr>
        <w:t xml:space="preserve">εξαίρει </w:t>
      </w:r>
      <w:r w:rsidR="003A1F27" w:rsidRPr="00672B94">
        <w:rPr>
          <w:rFonts w:ascii="Palatino Linotype" w:hAnsi="Palatino Linotype" w:cs="Arial"/>
          <w:szCs w:val="20"/>
          <w:lang w:bidi="he-IL"/>
        </w:rPr>
        <w:t xml:space="preserve">τη σωτηρία που </w:t>
      </w:r>
      <w:r w:rsidR="003A1F27" w:rsidRPr="00672B94">
        <w:rPr>
          <w:rFonts w:ascii="Palatino Linotype" w:hAnsi="Palatino Linotype" w:cs="Arial"/>
          <w:szCs w:val="20"/>
          <w:lang w:bidi="he-IL"/>
        </w:rPr>
        <w:lastRenderedPageBreak/>
        <w:t>απορρέει από τον Σταυρό και την Ανάσταση</w:t>
      </w:r>
      <w:r w:rsidR="00672B94">
        <w:rPr>
          <w:rFonts w:ascii="Palatino Linotype" w:hAnsi="Palatino Linotype" w:cs="Arial"/>
          <w:szCs w:val="20"/>
          <w:lang w:bidi="he-IL"/>
        </w:rPr>
        <w:t xml:space="preserve"> ενώ</w:t>
      </w:r>
      <w:r w:rsidR="003A1F27" w:rsidRPr="00672B94">
        <w:rPr>
          <w:rFonts w:ascii="Palatino Linotype" w:hAnsi="Palatino Linotype" w:cs="Arial"/>
          <w:szCs w:val="20"/>
          <w:lang w:bidi="he-IL"/>
        </w:rPr>
        <w:t xml:space="preserve"> </w:t>
      </w:r>
      <w:r w:rsidR="00927405">
        <w:rPr>
          <w:rFonts w:ascii="Palatino Linotype" w:hAnsi="Palatino Linotype" w:cs="Arial"/>
          <w:szCs w:val="20"/>
          <w:lang w:bidi="he-IL"/>
        </w:rPr>
        <w:t xml:space="preserve">ταυτόχρονα </w:t>
      </w:r>
      <w:r w:rsidR="003A1F27" w:rsidRPr="009D0F8E">
        <w:rPr>
          <w:rFonts w:ascii="Palatino Linotype" w:hAnsi="Palatino Linotype"/>
        </w:rPr>
        <w:t xml:space="preserve">προϋποθέτει </w:t>
      </w:r>
      <w:r w:rsidR="00672B94" w:rsidRPr="009D0F8E">
        <w:rPr>
          <w:rFonts w:ascii="Palatino Linotype" w:hAnsi="Palatino Linotype"/>
        </w:rPr>
        <w:t xml:space="preserve">και </w:t>
      </w:r>
      <w:r w:rsidR="00927405" w:rsidRPr="009D0F8E">
        <w:rPr>
          <w:rFonts w:ascii="Palatino Linotype" w:hAnsi="Palatino Linotype"/>
        </w:rPr>
        <w:t>την προΰπαρξη και την κένωση του</w:t>
      </w:r>
      <w:r w:rsidR="003A1F27" w:rsidRPr="009D0F8E">
        <w:rPr>
          <w:rFonts w:ascii="Palatino Linotype" w:hAnsi="Palatino Linotype"/>
        </w:rPr>
        <w:t xml:space="preserve"> Υιού</w:t>
      </w:r>
      <w:r w:rsidR="00927405" w:rsidRPr="009D0F8E">
        <w:rPr>
          <w:rFonts w:ascii="Palatino Linotype" w:hAnsi="Palatino Linotype"/>
        </w:rPr>
        <w:t xml:space="preserve"> (</w:t>
      </w:r>
      <w:proofErr w:type="spellStart"/>
      <w:r w:rsidR="00927405" w:rsidRPr="009D0F8E">
        <w:rPr>
          <w:rFonts w:ascii="Palatino Linotype" w:hAnsi="Palatino Linotype"/>
        </w:rPr>
        <w:t>Φιλ</w:t>
      </w:r>
      <w:proofErr w:type="spellEnd"/>
      <w:r w:rsidR="00927405" w:rsidRPr="009D0F8E">
        <w:rPr>
          <w:rFonts w:ascii="Palatino Linotype" w:hAnsi="Palatino Linotype"/>
        </w:rPr>
        <w:t>. 2, 5-11)</w:t>
      </w:r>
      <w:r w:rsidR="003A1F27" w:rsidRPr="009D0F8E">
        <w:rPr>
          <w:rFonts w:ascii="Palatino Linotype" w:hAnsi="Palatino Linotype"/>
        </w:rPr>
        <w:t>.</w:t>
      </w:r>
      <w:r w:rsidR="00663732" w:rsidRPr="009D0F8E">
        <w:rPr>
          <w:rFonts w:ascii="Palatino Linotype" w:hAnsi="Palatino Linotype"/>
        </w:rPr>
        <w:t xml:space="preserve"> Στο σημείο αυτό πρέπει να υπογραμμισθεί ότι για αιώνες η κορυφαία εορτή του Χριστιανισμού </w:t>
      </w:r>
      <w:r w:rsidR="00FE3BE1" w:rsidRPr="009D0F8E">
        <w:rPr>
          <w:rFonts w:ascii="Palatino Linotype" w:hAnsi="Palatino Linotype"/>
        </w:rPr>
        <w:t xml:space="preserve">ιδίως στην Ανατολή </w:t>
      </w:r>
      <w:r w:rsidR="00663732" w:rsidRPr="009D0F8E">
        <w:rPr>
          <w:rFonts w:ascii="Palatino Linotype" w:hAnsi="Palatino Linotype"/>
        </w:rPr>
        <w:t xml:space="preserve">δεν </w:t>
      </w:r>
      <w:r w:rsidR="00FE3BE1" w:rsidRPr="009D0F8E">
        <w:rPr>
          <w:rFonts w:ascii="Palatino Linotype" w:hAnsi="Palatino Linotype"/>
        </w:rPr>
        <w:t xml:space="preserve">είναι </w:t>
      </w:r>
      <w:r w:rsidR="00663732" w:rsidRPr="009D0F8E">
        <w:rPr>
          <w:rFonts w:ascii="Palatino Linotype" w:hAnsi="Palatino Linotype"/>
        </w:rPr>
        <w:t>τα Χριστούγεννα</w:t>
      </w:r>
      <w:r w:rsidR="00FE3BE1" w:rsidRPr="009D0F8E">
        <w:rPr>
          <w:rFonts w:ascii="Palatino Linotype" w:hAnsi="Palatino Linotype"/>
        </w:rPr>
        <w:t xml:space="preserve"> (που σηματοδοτούν την είσοδο του Θεού στην ιστορία)</w:t>
      </w:r>
      <w:r w:rsidR="00663732" w:rsidRPr="009D0F8E">
        <w:rPr>
          <w:rFonts w:ascii="Palatino Linotype" w:hAnsi="Palatino Linotype"/>
        </w:rPr>
        <w:t xml:space="preserve"> αλλά η Ανάσταση</w:t>
      </w:r>
      <w:r w:rsidR="00FE3BE1" w:rsidRPr="009D0F8E">
        <w:rPr>
          <w:rStyle w:val="a5"/>
          <w:rFonts w:ascii="Times New Roman" w:eastAsia="Calibri" w:hAnsi="Times New Roman" w:cs="Times New Roman"/>
          <w:sz w:val="24"/>
        </w:rPr>
        <w:footnoteReference w:id="11"/>
      </w:r>
      <w:r w:rsidR="00663732" w:rsidRPr="009D0F8E">
        <w:rPr>
          <w:rFonts w:ascii="Palatino Linotype" w:hAnsi="Palatino Linotype"/>
        </w:rPr>
        <w:t>.</w:t>
      </w:r>
    </w:p>
    <w:p w:rsidR="007E7075" w:rsidRPr="00151C16" w:rsidRDefault="003A1F27" w:rsidP="007E7075">
      <w:pPr>
        <w:pStyle w:val="a3"/>
        <w:numPr>
          <w:ilvl w:val="0"/>
          <w:numId w:val="1"/>
        </w:numPr>
        <w:spacing w:line="240" w:lineRule="auto"/>
        <w:jc w:val="both"/>
        <w:rPr>
          <w:rFonts w:ascii="Palatino Linotype" w:hAnsi="Palatino Linotype"/>
          <w:color w:val="FF0000"/>
        </w:rPr>
      </w:pPr>
      <w:r w:rsidRPr="00151C16">
        <w:rPr>
          <w:rFonts w:ascii="Palatino Linotype" w:hAnsi="Palatino Linotype"/>
          <w:caps/>
        </w:rPr>
        <w:t>Σ</w:t>
      </w:r>
      <w:r w:rsidR="00302985" w:rsidRPr="00151C16">
        <w:rPr>
          <w:rFonts w:ascii="Palatino Linotype" w:hAnsi="Palatino Linotype"/>
        </w:rPr>
        <w:t xml:space="preserve">τον αρχαιότερο Ευαγγελιστή τον Μάρκο, ο Κύριος </w:t>
      </w:r>
      <w:r w:rsidR="00270400" w:rsidRPr="00151C16">
        <w:rPr>
          <w:rFonts w:ascii="Palatino Linotype" w:hAnsi="Palatino Linotype"/>
        </w:rPr>
        <w:t xml:space="preserve">αποκαλείται </w:t>
      </w:r>
      <w:r w:rsidR="00302985" w:rsidRPr="00151C16">
        <w:rPr>
          <w:rFonts w:ascii="Palatino Linotype" w:hAnsi="Palatino Linotype"/>
        </w:rPr>
        <w:t xml:space="preserve">στην πατρίδα του </w:t>
      </w:r>
      <w:r w:rsidR="00270400" w:rsidRPr="00151C16">
        <w:rPr>
          <w:rFonts w:ascii="Palatino Linotype" w:hAnsi="Palatino Linotype"/>
        </w:rPr>
        <w:t>παραδόξως</w:t>
      </w:r>
      <w:r w:rsidR="00270400" w:rsidRPr="00151C16">
        <w:rPr>
          <w:rFonts w:ascii="Palatino Linotype" w:hAnsi="Palatino Linotype"/>
          <w:i/>
        </w:rPr>
        <w:t xml:space="preserve"> </w:t>
      </w:r>
      <w:r w:rsidR="00B95745" w:rsidRPr="00151C16">
        <w:rPr>
          <w:rFonts w:ascii="Palatino Linotype" w:hAnsi="Palatino Linotype"/>
          <w:i/>
        </w:rPr>
        <w:t xml:space="preserve">ο τέκτων, ο υιός της Μαρίας </w:t>
      </w:r>
      <w:r w:rsidR="00B95745" w:rsidRPr="00151C16">
        <w:rPr>
          <w:rFonts w:ascii="Palatino Linotype" w:hAnsi="Palatino Linotype"/>
        </w:rPr>
        <w:t>(</w:t>
      </w:r>
      <w:r w:rsidR="00F50AE0" w:rsidRPr="00151C16">
        <w:rPr>
          <w:rFonts w:ascii="Palatino Linotype" w:hAnsi="Palatino Linotype"/>
        </w:rPr>
        <w:t>6, 1-4</w:t>
      </w:r>
      <w:r w:rsidR="00B95745" w:rsidRPr="00151C16">
        <w:rPr>
          <w:rFonts w:ascii="Palatino Linotype" w:hAnsi="Palatino Linotype"/>
        </w:rPr>
        <w:t>)</w:t>
      </w:r>
      <w:r w:rsidR="00F50AE0" w:rsidRPr="00151C16">
        <w:rPr>
          <w:rFonts w:ascii="Palatino Linotype" w:hAnsi="Palatino Linotype"/>
        </w:rPr>
        <w:t xml:space="preserve"> και όχι τέκνο </w:t>
      </w:r>
      <w:r w:rsidR="00F50AE0" w:rsidRPr="00151C16">
        <w:rPr>
          <w:rFonts w:ascii="Palatino Linotype" w:hAnsi="Palatino Linotype"/>
          <w:i/>
        </w:rPr>
        <w:t>του Ιωσήφ</w:t>
      </w:r>
      <w:r w:rsidR="007418E6" w:rsidRPr="00151C16">
        <w:rPr>
          <w:rFonts w:ascii="Palatino Linotype" w:hAnsi="Palatino Linotype"/>
        </w:rPr>
        <w:t>, όπως «διορθώνουν» οι άλλοι δύο Συνοπτικοί</w:t>
      </w:r>
      <w:r w:rsidR="00F50AE0" w:rsidRPr="00151C16">
        <w:rPr>
          <w:rFonts w:ascii="Palatino Linotype" w:hAnsi="Palatino Linotype"/>
        </w:rPr>
        <w:t xml:space="preserve"> (</w:t>
      </w:r>
      <w:proofErr w:type="spellStart"/>
      <w:r w:rsidR="007418E6" w:rsidRPr="00151C16">
        <w:rPr>
          <w:rFonts w:ascii="Palatino Linotype" w:hAnsi="Palatino Linotype"/>
        </w:rPr>
        <w:t>Μτ</w:t>
      </w:r>
      <w:proofErr w:type="spellEnd"/>
      <w:r w:rsidR="007418E6" w:rsidRPr="00151C16">
        <w:rPr>
          <w:rFonts w:ascii="Palatino Linotype" w:hAnsi="Palatino Linotype"/>
        </w:rPr>
        <w:t>. 13, 55</w:t>
      </w:r>
      <w:r w:rsidR="007418E6" w:rsidRPr="00151C16">
        <w:rPr>
          <w:rFonts w:ascii="Palatino Linotype" w:hAnsi="Palatino Linotype"/>
          <w:vertAlign w:val="superscript"/>
        </w:rPr>
        <w:t>.</w:t>
      </w:r>
      <w:r w:rsidR="007418E6" w:rsidRPr="00151C16">
        <w:rPr>
          <w:rFonts w:ascii="Palatino Linotype" w:hAnsi="Palatino Linotype"/>
        </w:rPr>
        <w:t xml:space="preserve"> </w:t>
      </w:r>
      <w:proofErr w:type="spellStart"/>
      <w:r w:rsidR="00F50AE0" w:rsidRPr="00151C16">
        <w:rPr>
          <w:rFonts w:ascii="Palatino Linotype" w:hAnsi="Palatino Linotype"/>
        </w:rPr>
        <w:t>Λκ</w:t>
      </w:r>
      <w:proofErr w:type="spellEnd"/>
      <w:r w:rsidR="00F50AE0" w:rsidRPr="00151C16">
        <w:rPr>
          <w:rFonts w:ascii="Palatino Linotype" w:hAnsi="Palatino Linotype"/>
        </w:rPr>
        <w:t>. 4, 2</w:t>
      </w:r>
      <w:r w:rsidR="007418E6" w:rsidRPr="00151C16">
        <w:rPr>
          <w:rFonts w:ascii="Palatino Linotype" w:hAnsi="Palatino Linotype"/>
        </w:rPr>
        <w:t>3</w:t>
      </w:r>
      <w:r w:rsidR="00F50AE0" w:rsidRPr="00151C16">
        <w:rPr>
          <w:rFonts w:ascii="Palatino Linotype" w:hAnsi="Palatino Linotype"/>
          <w:vertAlign w:val="superscript"/>
        </w:rPr>
        <w:t>.</w:t>
      </w:r>
      <w:r w:rsidR="00F50AE0" w:rsidRPr="00151C16">
        <w:rPr>
          <w:rFonts w:ascii="Palatino Linotype" w:hAnsi="Palatino Linotype"/>
        </w:rPr>
        <w:t xml:space="preserve"> </w:t>
      </w:r>
      <w:proofErr w:type="spellStart"/>
      <w:r w:rsidR="007418E6" w:rsidRPr="00151C16">
        <w:rPr>
          <w:rFonts w:ascii="Palatino Linotype" w:hAnsi="Palatino Linotype"/>
        </w:rPr>
        <w:t>πρβλ</w:t>
      </w:r>
      <w:proofErr w:type="spellEnd"/>
      <w:r w:rsidR="007418E6" w:rsidRPr="00151C16">
        <w:rPr>
          <w:rFonts w:ascii="Palatino Linotype" w:hAnsi="Palatino Linotype"/>
        </w:rPr>
        <w:t xml:space="preserve">. </w:t>
      </w:r>
      <w:proofErr w:type="spellStart"/>
      <w:r w:rsidR="00F50AE0" w:rsidRPr="00151C16">
        <w:rPr>
          <w:rFonts w:ascii="Palatino Linotype" w:hAnsi="Palatino Linotype"/>
        </w:rPr>
        <w:t>Ιω</w:t>
      </w:r>
      <w:proofErr w:type="spellEnd"/>
      <w:r w:rsidR="00B02150" w:rsidRPr="00151C16">
        <w:rPr>
          <w:rFonts w:ascii="Palatino Linotype" w:hAnsi="Palatino Linotype"/>
        </w:rPr>
        <w:t xml:space="preserve">. 6, 42) και είναι </w:t>
      </w:r>
      <w:r w:rsidR="00F50AE0" w:rsidRPr="00151C16">
        <w:rPr>
          <w:rFonts w:ascii="Palatino Linotype" w:hAnsi="Palatino Linotype"/>
        </w:rPr>
        <w:t xml:space="preserve">σύνηθες </w:t>
      </w:r>
      <w:r w:rsidR="00B02150" w:rsidRPr="00151C16">
        <w:rPr>
          <w:rFonts w:ascii="Palatino Linotype" w:hAnsi="Palatino Linotype"/>
        </w:rPr>
        <w:t xml:space="preserve">σε «μικρές» κοινωνίες μέχρι και την </w:t>
      </w:r>
      <w:r w:rsidR="00F50AE0" w:rsidRPr="00151C16">
        <w:rPr>
          <w:rFonts w:ascii="Palatino Linotype" w:hAnsi="Palatino Linotype"/>
        </w:rPr>
        <w:t xml:space="preserve">εποχή </w:t>
      </w:r>
      <w:r w:rsidR="00B02150" w:rsidRPr="00151C16">
        <w:rPr>
          <w:rFonts w:ascii="Palatino Linotype" w:hAnsi="Palatino Linotype"/>
        </w:rPr>
        <w:t>μας</w:t>
      </w:r>
      <w:r w:rsidR="00F50AE0" w:rsidRPr="00151C16">
        <w:rPr>
          <w:rFonts w:ascii="Palatino Linotype" w:hAnsi="Palatino Linotype"/>
        </w:rPr>
        <w:t>.</w:t>
      </w:r>
      <w:r w:rsidR="00927405" w:rsidRPr="00151C16">
        <w:rPr>
          <w:rFonts w:ascii="Palatino Linotype" w:hAnsi="Palatino Linotype"/>
        </w:rPr>
        <w:t xml:space="preserve"> Στην ίδια συνάφεια μνημονεύονται τέσσερα </w:t>
      </w:r>
      <w:r w:rsidR="00B02150" w:rsidRPr="00151C16">
        <w:rPr>
          <w:rFonts w:ascii="Palatino Linotype" w:hAnsi="Palatino Linotype"/>
        </w:rPr>
        <w:t>«</w:t>
      </w:r>
      <w:r w:rsidR="00927405" w:rsidRPr="00151C16">
        <w:rPr>
          <w:rFonts w:ascii="Palatino Linotype" w:hAnsi="Palatino Linotype"/>
        </w:rPr>
        <w:t>αδέλφια</w:t>
      </w:r>
      <w:r w:rsidR="00B02150" w:rsidRPr="00151C16">
        <w:rPr>
          <w:rFonts w:ascii="Palatino Linotype" w:hAnsi="Palatino Linotype"/>
        </w:rPr>
        <w:t>»</w:t>
      </w:r>
      <w:r w:rsidR="00927405" w:rsidRPr="00151C16">
        <w:rPr>
          <w:rFonts w:ascii="Palatino Linotype" w:hAnsi="Palatino Linotype"/>
        </w:rPr>
        <w:t xml:space="preserve"> και </w:t>
      </w:r>
      <w:r w:rsidR="00B02150" w:rsidRPr="00151C16">
        <w:rPr>
          <w:rFonts w:ascii="Palatino Linotype" w:hAnsi="Palatino Linotype"/>
        </w:rPr>
        <w:t>«</w:t>
      </w:r>
      <w:r w:rsidR="00927405" w:rsidRPr="00151C16">
        <w:rPr>
          <w:rFonts w:ascii="Palatino Linotype" w:hAnsi="Palatino Linotype"/>
        </w:rPr>
        <w:t>αδελφές</w:t>
      </w:r>
      <w:r w:rsidR="00B02150" w:rsidRPr="00151C16">
        <w:rPr>
          <w:rFonts w:ascii="Palatino Linotype" w:hAnsi="Palatino Linotype"/>
        </w:rPr>
        <w:t>» τα οποία δεν θεωρούνται τέκνα της Μαριάμ</w:t>
      </w:r>
      <w:r w:rsidR="00927405" w:rsidRPr="00151C16">
        <w:rPr>
          <w:rFonts w:ascii="Palatino Linotype" w:hAnsi="Palatino Linotype"/>
        </w:rPr>
        <w:t>:</w:t>
      </w:r>
      <w:r w:rsidR="00BD036F" w:rsidRPr="00151C16">
        <w:rPr>
          <w:rFonts w:ascii="Palatino Linotype" w:hAnsi="Palatino Linotype"/>
        </w:rPr>
        <w:t xml:space="preserve"> </w:t>
      </w:r>
      <w:proofErr w:type="spellStart"/>
      <w:r w:rsidR="00927405" w:rsidRPr="00151C16">
        <w:rPr>
          <w:rFonts w:ascii="Palatino Linotype" w:hAnsi="Palatino Linotype" w:cs="SBL Greek"/>
          <w:i/>
          <w:caps/>
          <w:lang w:bidi="he-IL"/>
        </w:rPr>
        <w:t>ο</w:t>
      </w:r>
      <w:r w:rsidR="00927405" w:rsidRPr="00151C16">
        <w:rPr>
          <w:rFonts w:ascii="Palatino Linotype" w:hAnsi="Palatino Linotype" w:cs="SBL Greek"/>
          <w:i/>
          <w:lang w:bidi="he-IL"/>
        </w:rPr>
        <w:t>ὐχ</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οὗτός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ἐστιν</w:t>
      </w:r>
      <w:proofErr w:type="spellEnd"/>
      <w:r w:rsidR="00927405" w:rsidRPr="00151C16">
        <w:rPr>
          <w:rFonts w:ascii="Palatino Linotype" w:hAnsi="Palatino Linotype" w:cs="SBL Greek"/>
          <w:i/>
          <w:lang w:bidi="he-IL"/>
        </w:rPr>
        <w:t xml:space="preserve"> ὁ </w:t>
      </w:r>
      <w:proofErr w:type="spellStart"/>
      <w:r w:rsidR="00927405" w:rsidRPr="00151C16">
        <w:rPr>
          <w:rFonts w:ascii="Palatino Linotype" w:hAnsi="Palatino Linotype" w:cs="SBL Greek"/>
          <w:i/>
          <w:lang w:bidi="he-IL"/>
        </w:rPr>
        <w:t>τέκτων</w:t>
      </w:r>
      <w:proofErr w:type="spellEnd"/>
      <w:r w:rsidR="00927405" w:rsidRPr="00151C16">
        <w:rPr>
          <w:rFonts w:ascii="Palatino Linotype" w:hAnsi="Palatino Linotype" w:cs="SBL Greek"/>
          <w:i/>
          <w:lang w:bidi="he-IL"/>
        </w:rPr>
        <w:t xml:space="preserve">, </w:t>
      </w:r>
      <w:r w:rsidR="00927405" w:rsidRPr="00151C16">
        <w:rPr>
          <w:rFonts w:ascii="Palatino Linotype" w:hAnsi="Palatino Linotype" w:cs="SBL Greek"/>
          <w:b/>
          <w:i/>
          <w:lang w:bidi="he-IL"/>
        </w:rPr>
        <w:t xml:space="preserve">ὁ </w:t>
      </w:r>
      <w:proofErr w:type="spellStart"/>
      <w:r w:rsidR="00927405" w:rsidRPr="00151C16">
        <w:rPr>
          <w:rFonts w:ascii="Palatino Linotype" w:hAnsi="Palatino Linotype" w:cs="SBL Greek"/>
          <w:b/>
          <w:i/>
          <w:lang w:bidi="he-IL"/>
        </w:rPr>
        <w:t>υἱὸς</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τῆς</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Μαρίας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ἀδελφὸς</w:t>
      </w:r>
      <w:proofErr w:type="spellEnd"/>
      <w:r w:rsidR="00927405" w:rsidRPr="00151C16">
        <w:rPr>
          <w:rFonts w:ascii="Palatino Linotype" w:hAnsi="Palatino Linotype" w:cs="SBL Greek"/>
          <w:i/>
          <w:lang w:bidi="he-IL"/>
        </w:rPr>
        <w:t xml:space="preserve"> </w:t>
      </w:r>
      <w:r w:rsidR="00470337" w:rsidRPr="00151C16">
        <w:rPr>
          <w:rFonts w:ascii="Palatino Linotype" w:hAnsi="Palatino Linotype" w:cs="SBL Greek"/>
          <w:lang w:bidi="he-IL"/>
        </w:rPr>
        <w:t>(α)</w:t>
      </w:r>
      <w:r w:rsidR="00470337"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Ἰακώβου</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r w:rsidR="00470337" w:rsidRPr="00151C16">
        <w:rPr>
          <w:rFonts w:ascii="Palatino Linotype" w:hAnsi="Palatino Linotype" w:cs="SBL Greek"/>
          <w:lang w:bidi="he-IL"/>
        </w:rPr>
        <w:t>(β)</w:t>
      </w:r>
      <w:r w:rsidR="00470337"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Ἰωσῆτος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470337" w:rsidRPr="00151C16">
        <w:rPr>
          <w:rFonts w:ascii="Palatino Linotype" w:hAnsi="Palatino Linotype" w:cs="SBL Greek"/>
          <w:i/>
          <w:lang w:bidi="he-IL"/>
        </w:rPr>
        <w:t xml:space="preserve"> </w:t>
      </w:r>
      <w:r w:rsidR="00470337" w:rsidRPr="00151C16">
        <w:rPr>
          <w:rFonts w:ascii="Palatino Linotype" w:hAnsi="Palatino Linotype" w:cs="SBL Greek"/>
          <w:lang w:bidi="he-IL"/>
        </w:rPr>
        <w:t>(γ)</w:t>
      </w:r>
      <w:r w:rsidR="00470337" w:rsidRPr="00151C16">
        <w:rPr>
          <w:rFonts w:ascii="Palatino Linotype" w:hAnsi="Palatino Linotype" w:cs="SBL Greek"/>
          <w:i/>
          <w:lang w:bidi="he-IL"/>
        </w:rPr>
        <w:t xml:space="preserve"> </w:t>
      </w:r>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Ἰούδα</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r w:rsidR="00470337" w:rsidRPr="00151C16">
        <w:rPr>
          <w:rFonts w:ascii="Palatino Linotype" w:hAnsi="Palatino Linotype" w:cs="SBL Greek"/>
          <w:lang w:bidi="he-IL"/>
        </w:rPr>
        <w:t>(δ)</w:t>
      </w:r>
      <w:r w:rsidR="00470337"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Σίμωνος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οὐκ</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εἰσὶν</w:t>
      </w:r>
      <w:proofErr w:type="spellEnd"/>
      <w:r w:rsidR="00927405" w:rsidRPr="00151C16">
        <w:rPr>
          <w:rFonts w:ascii="Palatino Linotype" w:hAnsi="Palatino Linotype" w:cs="SBL Greek"/>
          <w:i/>
          <w:lang w:bidi="he-IL"/>
        </w:rPr>
        <w:t xml:space="preserve"> </w:t>
      </w:r>
      <w:r w:rsidR="00470337" w:rsidRPr="00151C16">
        <w:rPr>
          <w:rFonts w:ascii="Palatino Linotype" w:hAnsi="Palatino Linotype" w:cs="SBL Greek"/>
          <w:i/>
          <w:lang w:bidi="he-IL"/>
        </w:rPr>
        <w:t xml:space="preserve">(ε) </w:t>
      </w:r>
      <w:proofErr w:type="spellStart"/>
      <w:r w:rsidR="00927405" w:rsidRPr="00151C16">
        <w:rPr>
          <w:rFonts w:ascii="Palatino Linotype" w:hAnsi="Palatino Linotype" w:cs="SBL Greek"/>
          <w:i/>
          <w:lang w:bidi="he-IL"/>
        </w:rPr>
        <w:t>αἱ</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ἀδελφαὶ</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αὐτοῦ</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ὧδε</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πρὸς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ἡμᾶς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b/>
          <w:i/>
          <w:lang w:bidi="he-IL"/>
        </w:rPr>
        <w:t>καὶ</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ἐσκανδαλίζοντο</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ἐν</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αὐτῷ</w:t>
      </w:r>
      <w:proofErr w:type="spellEnd"/>
      <w:r w:rsidR="00B02150" w:rsidRPr="00151C16">
        <w:rPr>
          <w:rStyle w:val="a5"/>
          <w:rFonts w:ascii="Palatino Linotype" w:hAnsi="Palatino Linotype" w:cs="SBL Greek"/>
          <w:b/>
          <w:i/>
          <w:lang w:bidi="he-IL"/>
        </w:rPr>
        <w:footnoteReference w:id="12"/>
      </w:r>
      <w:r w:rsidR="00927405" w:rsidRPr="00151C16">
        <w:rPr>
          <w:rFonts w:ascii="Palatino Linotype" w:hAnsi="Palatino Linotype" w:cs="SBL Greek"/>
          <w:i/>
          <w:lang w:bidi="he-IL"/>
        </w:rPr>
        <w:t>.</w:t>
      </w:r>
      <w:r w:rsidR="00210EFA">
        <w:rPr>
          <w:rFonts w:ascii="Palatino Linotype" w:hAnsi="Palatino Linotype" w:cs="Arial"/>
          <w:i/>
          <w:lang w:bidi="he-IL"/>
        </w:rPr>
        <w:t xml:space="preserve"> </w:t>
      </w:r>
      <w:r w:rsidR="00927405" w:rsidRPr="00151C16">
        <w:rPr>
          <w:rFonts w:ascii="Palatino Linotype" w:hAnsi="Palatino Linotype" w:cs="Arial"/>
          <w:lang w:bidi="he-IL"/>
        </w:rPr>
        <w:t xml:space="preserve">Παραδόξως μάλιστα ο ίδιος ο Ιησούς συμπληρώνει σχετικά με τα </w:t>
      </w:r>
      <w:r w:rsidR="00927405" w:rsidRPr="00151C16">
        <w:rPr>
          <w:rFonts w:ascii="Palatino Linotype" w:hAnsi="Palatino Linotype" w:cs="Arial"/>
          <w:i/>
          <w:lang w:bidi="he-IL"/>
        </w:rPr>
        <w:t>ίδια</w:t>
      </w:r>
      <w:r w:rsidR="00927405" w:rsidRPr="00151C16">
        <w:rPr>
          <w:rFonts w:ascii="Palatino Linotype" w:hAnsi="Palatino Linotype" w:cs="Arial"/>
          <w:lang w:bidi="he-IL"/>
        </w:rPr>
        <w:t>:</w:t>
      </w:r>
      <w:r w:rsidR="00927405" w:rsidRPr="00151C16">
        <w:rPr>
          <w:rFonts w:ascii="Palatino Linotype" w:hAnsi="Palatino Linotype" w:cs="Arial"/>
          <w:vertAlign w:val="superscript"/>
          <w:lang w:bidi="he-IL"/>
        </w:rPr>
        <w:t xml:space="preserve"> </w:t>
      </w:r>
      <w:proofErr w:type="spellStart"/>
      <w:r w:rsidR="00927405" w:rsidRPr="00151C16">
        <w:rPr>
          <w:rFonts w:ascii="Palatino Linotype" w:hAnsi="Palatino Linotype" w:cs="SBL Greek"/>
          <w:i/>
          <w:lang w:bidi="he-IL"/>
        </w:rPr>
        <w:t>οὐκ</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ἔστιν</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προφήτης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ἄτιμος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εἰ</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μὴ</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ἐν</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τῇ</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πατρίδι</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αὐτοῦ</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ἐν</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τοῖς</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συγγενεῦσιν</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αὐτοῦ</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i/>
          <w:lang w:bidi="he-IL"/>
        </w:rPr>
        <w:t>καὶ</w:t>
      </w:r>
      <w:proofErr w:type="spellEnd"/>
      <w:r w:rsidR="00927405" w:rsidRPr="00151C16">
        <w:rPr>
          <w:rFonts w:ascii="Palatino Linotype" w:hAnsi="Palatino Linotype" w:cs="SBL Greek"/>
          <w:i/>
          <w:lang w:bidi="he-IL"/>
        </w:rPr>
        <w:t xml:space="preserve"> </w:t>
      </w:r>
      <w:proofErr w:type="spellStart"/>
      <w:r w:rsidR="00927405" w:rsidRPr="00151C16">
        <w:rPr>
          <w:rFonts w:ascii="Palatino Linotype" w:hAnsi="Palatino Linotype" w:cs="SBL Greek"/>
          <w:b/>
          <w:i/>
          <w:lang w:bidi="he-IL"/>
        </w:rPr>
        <w:t>ἐν</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τῇ</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οἰκίᾳ</w:t>
      </w:r>
      <w:proofErr w:type="spellEnd"/>
      <w:r w:rsidR="00927405" w:rsidRPr="00151C16">
        <w:rPr>
          <w:rFonts w:ascii="Palatino Linotype" w:hAnsi="Palatino Linotype" w:cs="SBL Greek"/>
          <w:b/>
          <w:i/>
          <w:lang w:bidi="he-IL"/>
        </w:rPr>
        <w:t xml:space="preserve"> </w:t>
      </w:r>
      <w:proofErr w:type="spellStart"/>
      <w:r w:rsidR="00927405" w:rsidRPr="00151C16">
        <w:rPr>
          <w:rFonts w:ascii="Palatino Linotype" w:hAnsi="Palatino Linotype" w:cs="SBL Greek"/>
          <w:b/>
          <w:i/>
          <w:lang w:bidi="he-IL"/>
        </w:rPr>
        <w:t>αὐτοῦ</w:t>
      </w:r>
      <w:proofErr w:type="spellEnd"/>
      <w:r w:rsidR="00927405" w:rsidRPr="00151C16">
        <w:rPr>
          <w:rFonts w:ascii="Palatino Linotype" w:hAnsi="Palatino Linotype" w:cs="SBL Greek"/>
          <w:i/>
          <w:sz w:val="18"/>
          <w:szCs w:val="18"/>
          <w:lang w:bidi="he-IL"/>
        </w:rPr>
        <w:t xml:space="preserve"> </w:t>
      </w:r>
      <w:r w:rsidR="00927405" w:rsidRPr="00151C16">
        <w:rPr>
          <w:rFonts w:ascii="Palatino Linotype" w:hAnsi="Palatino Linotype" w:cs="SBL Greek"/>
          <w:lang w:bidi="he-IL"/>
        </w:rPr>
        <w:t>(6, 4).</w:t>
      </w:r>
      <w:r w:rsidR="00927405" w:rsidRPr="00151C16">
        <w:rPr>
          <w:rFonts w:ascii="Palatino Linotype" w:hAnsi="Palatino Linotype" w:cs="SBL Greek"/>
          <w:i/>
          <w:sz w:val="18"/>
          <w:szCs w:val="18"/>
          <w:lang w:bidi="he-IL"/>
        </w:rPr>
        <w:t xml:space="preserve"> </w:t>
      </w:r>
      <w:r w:rsidR="00927405" w:rsidRPr="00151C16">
        <w:rPr>
          <w:rFonts w:ascii="Palatino Linotype" w:hAnsi="Palatino Linotype"/>
        </w:rPr>
        <w:t>Ήδη σ</w:t>
      </w:r>
      <w:r w:rsidR="007E7075" w:rsidRPr="00151C16">
        <w:rPr>
          <w:rFonts w:ascii="Palatino Linotype" w:hAnsi="Palatino Linotype"/>
        </w:rPr>
        <w:t>το κεφ. 3 ο Ιησούς μετά την εκλογή των Δώδεκα</w:t>
      </w:r>
      <w:r w:rsidR="00663732" w:rsidRPr="00151C16">
        <w:rPr>
          <w:rFonts w:ascii="Palatino Linotype" w:hAnsi="Palatino Linotype"/>
        </w:rPr>
        <w:t>,</w:t>
      </w:r>
      <w:r w:rsidR="007E7075" w:rsidRPr="00151C16">
        <w:rPr>
          <w:rFonts w:ascii="Palatino Linotype" w:hAnsi="Palatino Linotype"/>
        </w:rPr>
        <w:t xml:space="preserve"> φθάνει σε οίκο και συσσωρεύεται όχλος πολύς. </w:t>
      </w:r>
      <w:proofErr w:type="spellStart"/>
      <w:r w:rsidR="007418E6" w:rsidRPr="00151C16">
        <w:rPr>
          <w:rFonts w:ascii="Palatino Linotype" w:hAnsi="Palatino Linotype" w:cs="SBL Greek"/>
          <w:i/>
          <w:lang w:bidi="he-IL"/>
        </w:rPr>
        <w:t>Κ</w:t>
      </w:r>
      <w:r w:rsidR="007E7075" w:rsidRPr="00151C16">
        <w:rPr>
          <w:rFonts w:ascii="Palatino Linotype" w:hAnsi="Palatino Linotype" w:cs="SBL Greek"/>
          <w:i/>
          <w:lang w:bidi="he-IL"/>
        </w:rPr>
        <w:t>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ἀκούσαντες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οἱ</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παρ᾽</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αὐτοῦ</w:t>
      </w:r>
      <w:proofErr w:type="spellEnd"/>
      <w:r w:rsidR="007E7075" w:rsidRPr="00151C16">
        <w:rPr>
          <w:rFonts w:ascii="Palatino Linotype" w:hAnsi="Palatino Linotype" w:cs="SBL Greek"/>
          <w:i/>
          <w:lang w:bidi="he-IL"/>
        </w:rPr>
        <w:t xml:space="preserve"> </w:t>
      </w:r>
      <w:r w:rsidR="007E7075" w:rsidRPr="00151C16">
        <w:rPr>
          <w:rFonts w:ascii="Palatino Linotype" w:hAnsi="Palatino Linotype" w:cs="SBL Greek"/>
          <w:lang w:bidi="he-IL"/>
        </w:rPr>
        <w:t xml:space="preserve">(= οι δικοί/συγγενείς του !), </w:t>
      </w:r>
      <w:proofErr w:type="spellStart"/>
      <w:r w:rsidR="007E7075" w:rsidRPr="00151C16">
        <w:rPr>
          <w:rFonts w:ascii="Palatino Linotype" w:hAnsi="Palatino Linotype" w:cs="SBL Greek"/>
          <w:i/>
          <w:lang w:bidi="he-IL"/>
        </w:rPr>
        <w:t>ἐξῆλθον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κρατῆσαι</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αὐτόν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ἔλεγον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γὰρ</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ὅτι</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b/>
          <w:i/>
          <w:lang w:bidi="he-IL"/>
        </w:rPr>
        <w:t>ἐξέστη</w:t>
      </w:r>
      <w:proofErr w:type="spellEnd"/>
      <w:r w:rsidR="007E7075" w:rsidRPr="00151C16">
        <w:rPr>
          <w:rFonts w:ascii="Palatino Linotype" w:hAnsi="Palatino Linotype" w:cs="Arial"/>
          <w:lang w:bidi="he-IL"/>
        </w:rPr>
        <w:t xml:space="preserve"> (στ. 21). Οι </w:t>
      </w:r>
      <w:r w:rsidR="007E7075" w:rsidRPr="00151C16">
        <w:rPr>
          <w:rFonts w:ascii="Palatino Linotype" w:hAnsi="Palatino Linotype"/>
        </w:rPr>
        <w:t xml:space="preserve">γραμματείς εξ Ιεροσολύμων ισχυρίζονται </w:t>
      </w:r>
      <w:proofErr w:type="spellStart"/>
      <w:r w:rsidR="007E7075" w:rsidRPr="00151C16">
        <w:rPr>
          <w:rFonts w:ascii="Palatino Linotype" w:hAnsi="Palatino Linotype"/>
          <w:i/>
        </w:rPr>
        <w:t>ὅτι</w:t>
      </w:r>
      <w:proofErr w:type="spellEnd"/>
      <w:r w:rsidR="007E7075" w:rsidRPr="00151C16">
        <w:rPr>
          <w:rFonts w:ascii="Palatino Linotype" w:hAnsi="Palatino Linotype"/>
          <w:i/>
        </w:rPr>
        <w:t xml:space="preserve"> Βεελζεβούλ </w:t>
      </w:r>
      <w:proofErr w:type="spellStart"/>
      <w:r w:rsidR="007E7075" w:rsidRPr="00151C16">
        <w:rPr>
          <w:rFonts w:ascii="Palatino Linotype" w:hAnsi="Palatino Linotype"/>
          <w:i/>
        </w:rPr>
        <w:t>ἔχει</w:t>
      </w:r>
      <w:proofErr w:type="spellEnd"/>
      <w:r w:rsidR="007E7075" w:rsidRPr="00151C16">
        <w:rPr>
          <w:rFonts w:ascii="Palatino Linotype" w:hAnsi="Palatino Linotype"/>
        </w:rPr>
        <w:t xml:space="preserve"> (3, 20-23)</w:t>
      </w:r>
      <w:r w:rsidR="00BC5637" w:rsidRPr="00151C16">
        <w:rPr>
          <w:rStyle w:val="a5"/>
          <w:rFonts w:ascii="Palatino Linotype" w:hAnsi="Palatino Linotype"/>
        </w:rPr>
        <w:footnoteReference w:id="13"/>
      </w:r>
      <w:r w:rsidR="007E7075" w:rsidRPr="00151C16">
        <w:rPr>
          <w:rFonts w:ascii="Palatino Linotype" w:hAnsi="Palatino Linotype"/>
        </w:rPr>
        <w:t xml:space="preserve">. Τελικά </w:t>
      </w:r>
      <w:proofErr w:type="spellStart"/>
      <w:r w:rsidR="007E7075" w:rsidRPr="00151C16">
        <w:rPr>
          <w:rFonts w:ascii="Palatino Linotype" w:hAnsi="Palatino Linotype" w:cs="SBL Greek"/>
          <w:i/>
          <w:lang w:bidi="he-IL"/>
        </w:rPr>
        <w:t>ἔρχεται</w:t>
      </w:r>
      <w:proofErr w:type="spellEnd"/>
      <w:r w:rsidR="007E7075" w:rsidRPr="00151C16">
        <w:rPr>
          <w:rFonts w:ascii="Palatino Linotype" w:hAnsi="Palatino Linotype" w:cs="SBL Greek"/>
          <w:i/>
          <w:lang w:bidi="he-IL"/>
        </w:rPr>
        <w:t xml:space="preserve"> ἡ </w:t>
      </w:r>
      <w:proofErr w:type="spellStart"/>
      <w:r w:rsidR="007E7075" w:rsidRPr="00151C16">
        <w:rPr>
          <w:rFonts w:ascii="Palatino Linotype" w:hAnsi="Palatino Linotype" w:cs="SBL Greek"/>
          <w:i/>
          <w:lang w:bidi="he-IL"/>
        </w:rPr>
        <w:t>μήτηρ</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αὐτοῦ</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οἱ</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ἀδελφοὶ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αὐτοῦ</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ἔξω</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στήκοντες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ἀπέστειλαν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πρὸς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αὐτὸν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καλοῦντες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αὐτόν</w:t>
      </w:r>
      <w:proofErr w:type="spellEnd"/>
      <w:r w:rsidR="007E7075" w:rsidRPr="00151C16">
        <w:rPr>
          <w:rFonts w:ascii="Palatino Linotype" w:hAnsi="Palatino Linotype" w:cs="Arial"/>
          <w:lang w:bidi="he-IL"/>
        </w:rPr>
        <w:t xml:space="preserve"> (στ. 31). Ο Ιησούς </w:t>
      </w:r>
      <w:r w:rsidR="00672B94" w:rsidRPr="00151C16">
        <w:rPr>
          <w:rFonts w:ascii="Palatino Linotype" w:hAnsi="Palatino Linotype" w:cs="Arial"/>
          <w:lang w:bidi="he-IL"/>
        </w:rPr>
        <w:t xml:space="preserve">δεν συναινεί αναδεικνύοντας </w:t>
      </w:r>
      <w:r w:rsidRPr="00151C16">
        <w:rPr>
          <w:rFonts w:ascii="Palatino Linotype" w:hAnsi="Palatino Linotype" w:cs="Arial"/>
          <w:lang w:bidi="he-IL"/>
        </w:rPr>
        <w:t xml:space="preserve">ως </w:t>
      </w:r>
      <w:r w:rsidR="00FE3BE1" w:rsidRPr="00151C16">
        <w:rPr>
          <w:rFonts w:ascii="Palatino Linotype" w:hAnsi="Palatino Linotype" w:cs="Arial"/>
          <w:lang w:bidi="he-IL"/>
        </w:rPr>
        <w:t xml:space="preserve">δικούς του </w:t>
      </w:r>
      <w:r w:rsidRPr="00151C16">
        <w:rPr>
          <w:rFonts w:ascii="Palatino Linotype" w:hAnsi="Palatino Linotype" w:cs="Arial"/>
          <w:lang w:bidi="he-IL"/>
        </w:rPr>
        <w:t>οικείους</w:t>
      </w:r>
      <w:r w:rsidR="00FE3BE1" w:rsidRPr="00151C16">
        <w:rPr>
          <w:rFonts w:ascii="Palatino Linotype" w:hAnsi="Palatino Linotype" w:cs="Arial"/>
          <w:lang w:bidi="he-IL"/>
        </w:rPr>
        <w:t>/συγγενείς</w:t>
      </w:r>
      <w:r w:rsidRPr="00151C16">
        <w:rPr>
          <w:rFonts w:ascii="Palatino Linotype" w:hAnsi="Palatino Linotype" w:cs="Arial"/>
          <w:lang w:bidi="he-IL"/>
        </w:rPr>
        <w:t xml:space="preserve"> </w:t>
      </w:r>
      <w:r w:rsidR="00FE3BE1" w:rsidRPr="00151C16">
        <w:rPr>
          <w:rFonts w:ascii="Palatino Linotype" w:hAnsi="Palatino Linotype" w:cs="Arial"/>
          <w:lang w:bidi="he-IL"/>
        </w:rPr>
        <w:t>όσους ακροατές του</w:t>
      </w:r>
      <w:r w:rsidR="007418E6" w:rsidRPr="00151C16">
        <w:rPr>
          <w:rFonts w:ascii="Palatino Linotype" w:hAnsi="Palatino Linotype" w:cs="Arial"/>
          <w:lang w:bidi="he-IL"/>
        </w:rPr>
        <w:t xml:space="preserve"> ποιήσουν</w:t>
      </w:r>
      <w:r w:rsidRPr="00151C16">
        <w:rPr>
          <w:rFonts w:ascii="Palatino Linotype" w:hAnsi="Palatino Linotype" w:cs="Arial"/>
          <w:lang w:bidi="he-IL"/>
        </w:rPr>
        <w:t xml:space="preserve"> το θέλημα</w:t>
      </w:r>
      <w:r w:rsidR="00CF5C01" w:rsidRPr="00151C16">
        <w:rPr>
          <w:rFonts w:ascii="Palatino Linotype" w:hAnsi="Palatino Linotype" w:cs="Arial"/>
          <w:lang w:bidi="he-IL"/>
        </w:rPr>
        <w:t xml:space="preserve"> του Θεού Πατέρα:</w:t>
      </w:r>
      <w:r w:rsidRPr="00151C16">
        <w:rPr>
          <w:rFonts w:ascii="Palatino Linotype" w:hAnsi="Palatino Linotype" w:cs="Arial"/>
          <w:lang w:bidi="he-IL"/>
        </w:rPr>
        <w:t xml:space="preserve"> </w:t>
      </w:r>
      <w:proofErr w:type="spellStart"/>
      <w:r w:rsidR="007E7075" w:rsidRPr="00151C16">
        <w:rPr>
          <w:rFonts w:ascii="Palatino Linotype" w:hAnsi="Palatino Linotype" w:cs="SBL Greek"/>
          <w:i/>
          <w:lang w:bidi="he-IL"/>
        </w:rPr>
        <w:t>καὶ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περιβλεψάμενος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τοὺς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περὶ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αὐτὸν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κύκλῳ</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καθημένους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λέγει</w:t>
      </w:r>
      <w:proofErr w:type="spellEnd"/>
      <w:r w:rsidR="007E7075" w:rsidRPr="00151C16">
        <w:rPr>
          <w:rFonts w:ascii="Palatino Linotype" w:hAnsi="Palatino Linotype" w:cs="SBL Greek"/>
          <w:i/>
          <w:lang w:bidi="he-IL"/>
        </w:rPr>
        <w:t xml:space="preserve">· </w:t>
      </w:r>
      <w:r w:rsidR="00927405" w:rsidRPr="00151C16">
        <w:rPr>
          <w:rFonts w:ascii="Palatino Linotype" w:hAnsi="Palatino Linotype" w:cs="SBL Greek"/>
          <w:i/>
          <w:lang w:bidi="he-IL"/>
        </w:rPr>
        <w:t>«</w:t>
      </w:r>
      <w:proofErr w:type="spellStart"/>
      <w:r w:rsidR="007E7075" w:rsidRPr="00151C16">
        <w:rPr>
          <w:rFonts w:ascii="Palatino Linotype" w:hAnsi="Palatino Linotype" w:cs="SBL Greek"/>
          <w:i/>
          <w:lang w:bidi="he-IL"/>
        </w:rPr>
        <w:t>ἴδε</w:t>
      </w:r>
      <w:proofErr w:type="spellEnd"/>
      <w:r w:rsidR="007E7075" w:rsidRPr="00151C16">
        <w:rPr>
          <w:rFonts w:ascii="Palatino Linotype" w:hAnsi="Palatino Linotype" w:cs="SBL Greek"/>
          <w:i/>
          <w:lang w:bidi="he-IL"/>
        </w:rPr>
        <w:t xml:space="preserve"> ἡ </w:t>
      </w:r>
      <w:proofErr w:type="spellStart"/>
      <w:r w:rsidR="007E7075" w:rsidRPr="00151C16">
        <w:rPr>
          <w:rFonts w:ascii="Palatino Linotype" w:hAnsi="Palatino Linotype" w:cs="SBL Greek"/>
          <w:i/>
          <w:lang w:bidi="he-IL"/>
        </w:rPr>
        <w:t>μήτηρ</w:t>
      </w:r>
      <w:proofErr w:type="spellEnd"/>
      <w:r w:rsidR="007E7075" w:rsidRPr="00151C16">
        <w:rPr>
          <w:rFonts w:ascii="Palatino Linotype" w:hAnsi="Palatino Linotype" w:cs="SBL Greek"/>
          <w:i/>
          <w:lang w:bidi="he-IL"/>
        </w:rPr>
        <w:t xml:space="preserve"> μου </w:t>
      </w:r>
      <w:proofErr w:type="spellStart"/>
      <w:r w:rsidR="007E7075" w:rsidRPr="00151C16">
        <w:rPr>
          <w:rFonts w:ascii="Palatino Linotype" w:hAnsi="Palatino Linotype" w:cs="SBL Greek"/>
          <w:i/>
          <w:lang w:bidi="he-IL"/>
        </w:rPr>
        <w:t>καὶ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οἱ</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ἀδελφοί</w:t>
      </w:r>
      <w:proofErr w:type="spellEnd"/>
      <w:r w:rsidR="007E7075" w:rsidRPr="00151C16">
        <w:rPr>
          <w:rFonts w:ascii="Palatino Linotype" w:hAnsi="Palatino Linotype" w:cs="SBL Greek"/>
          <w:i/>
          <w:lang w:bidi="he-IL"/>
        </w:rPr>
        <w:t xml:space="preserve"> μου.</w:t>
      </w:r>
      <w:r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ὃς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γὰρ</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ἂν</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ποιήσῃ</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τὸ</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θέλημα</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τοῦ</w:t>
      </w:r>
      <w:proofErr w:type="spellEnd"/>
      <w:r w:rsidR="00672B94" w:rsidRPr="00151C16">
        <w:rPr>
          <w:rFonts w:ascii="Palatino Linotype" w:hAnsi="Palatino Linotype" w:cs="SBL Greek"/>
          <w:i/>
          <w:lang w:bidi="he-IL"/>
        </w:rPr>
        <w:t xml:space="preserve"> </w:t>
      </w:r>
      <w:proofErr w:type="spellStart"/>
      <w:r w:rsidR="00672B94" w:rsidRPr="00151C16">
        <w:rPr>
          <w:rFonts w:ascii="Palatino Linotype" w:hAnsi="Palatino Linotype" w:cs="SBL Greek"/>
          <w:i/>
          <w:lang w:bidi="he-IL"/>
        </w:rPr>
        <w:t>Θ</w:t>
      </w:r>
      <w:r w:rsidR="007E7075" w:rsidRPr="00151C16">
        <w:rPr>
          <w:rFonts w:ascii="Palatino Linotype" w:hAnsi="Palatino Linotype" w:cs="SBL Greek"/>
          <w:i/>
          <w:lang w:bidi="he-IL"/>
        </w:rPr>
        <w:t>εοῦ</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οὗτος</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ἀδελφός</w:t>
      </w:r>
      <w:proofErr w:type="spellEnd"/>
      <w:r w:rsidR="007E7075" w:rsidRPr="00151C16">
        <w:rPr>
          <w:rFonts w:ascii="Palatino Linotype" w:hAnsi="Palatino Linotype" w:cs="SBL Greek"/>
          <w:i/>
          <w:lang w:bidi="he-IL"/>
        </w:rPr>
        <w:t xml:space="preserve"> μου </w:t>
      </w:r>
      <w:proofErr w:type="spellStart"/>
      <w:r w:rsidR="007E7075" w:rsidRPr="00151C16">
        <w:rPr>
          <w:rFonts w:ascii="Palatino Linotype" w:hAnsi="Palatino Linotype" w:cs="SBL Greek"/>
          <w:i/>
          <w:lang w:bidi="he-IL"/>
        </w:rPr>
        <w:t>καὶ</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i/>
          <w:lang w:bidi="he-IL"/>
        </w:rPr>
        <w:t>ἀδελφὴ</w:t>
      </w:r>
      <w:proofErr w:type="spellEnd"/>
      <w:r w:rsidR="007E7075" w:rsidRPr="00151C16">
        <w:rPr>
          <w:rFonts w:ascii="Palatino Linotype" w:hAnsi="Palatino Linotype" w:cs="SBL Greek"/>
          <w:i/>
          <w:lang w:bidi="he-IL"/>
        </w:rPr>
        <w:t xml:space="preserve"> </w:t>
      </w:r>
      <w:proofErr w:type="spellStart"/>
      <w:r w:rsidR="007E7075" w:rsidRPr="00151C16">
        <w:rPr>
          <w:rFonts w:ascii="Palatino Linotype" w:hAnsi="Palatino Linotype" w:cs="SBL Greek"/>
          <w:b/>
          <w:i/>
          <w:lang w:bidi="he-IL"/>
        </w:rPr>
        <w:t>καὶ</w:t>
      </w:r>
      <w:proofErr w:type="spellEnd"/>
      <w:r w:rsidR="007E7075" w:rsidRPr="00151C16">
        <w:rPr>
          <w:rFonts w:ascii="Palatino Linotype" w:hAnsi="Palatino Linotype" w:cs="SBL Greek"/>
          <w:b/>
          <w:i/>
          <w:lang w:bidi="he-IL"/>
        </w:rPr>
        <w:t xml:space="preserve"> </w:t>
      </w:r>
      <w:proofErr w:type="spellStart"/>
      <w:r w:rsidR="007E7075" w:rsidRPr="00151C16">
        <w:rPr>
          <w:rFonts w:ascii="Palatino Linotype" w:hAnsi="Palatino Linotype" w:cs="SBL Greek"/>
          <w:b/>
          <w:i/>
          <w:lang w:bidi="he-IL"/>
        </w:rPr>
        <w:t>μήτηρ</w:t>
      </w:r>
      <w:proofErr w:type="spellEnd"/>
      <w:r w:rsidR="007E7075" w:rsidRPr="00151C16">
        <w:rPr>
          <w:rFonts w:ascii="Palatino Linotype" w:hAnsi="Palatino Linotype" w:cs="SBL Greek"/>
          <w:b/>
          <w:i/>
          <w:lang w:bidi="he-IL"/>
        </w:rPr>
        <w:t xml:space="preserve"> </w:t>
      </w:r>
      <w:proofErr w:type="spellStart"/>
      <w:r w:rsidR="007E7075" w:rsidRPr="00151C16">
        <w:rPr>
          <w:rFonts w:ascii="Palatino Linotype" w:hAnsi="Palatino Linotype" w:cs="SBL Greek"/>
          <w:b/>
          <w:i/>
          <w:lang w:bidi="he-IL"/>
        </w:rPr>
        <w:t>ἐστίν</w:t>
      </w:r>
      <w:proofErr w:type="spellEnd"/>
      <w:r w:rsidR="00927405" w:rsidRPr="00151C16">
        <w:rPr>
          <w:rFonts w:ascii="Palatino Linotype" w:hAnsi="Palatino Linotype" w:cs="SBL Greek"/>
          <w:b/>
          <w:i/>
          <w:lang w:bidi="he-IL"/>
        </w:rPr>
        <w:t>»</w:t>
      </w:r>
      <w:r w:rsidRPr="00151C16">
        <w:rPr>
          <w:rFonts w:ascii="Palatino Linotype" w:hAnsi="Palatino Linotype" w:cs="SBL Greek"/>
          <w:i/>
          <w:lang w:bidi="he-IL"/>
        </w:rPr>
        <w:t xml:space="preserve"> </w:t>
      </w:r>
      <w:r w:rsidRPr="00151C16">
        <w:rPr>
          <w:rFonts w:ascii="Palatino Linotype" w:hAnsi="Palatino Linotype" w:cs="SBL Greek"/>
          <w:lang w:bidi="he-IL"/>
        </w:rPr>
        <w:t>(</w:t>
      </w:r>
      <w:r w:rsidR="00A8641D" w:rsidRPr="00151C16">
        <w:rPr>
          <w:rFonts w:ascii="Palatino Linotype" w:hAnsi="Palatino Linotype" w:cs="SBL Greek"/>
          <w:lang w:bidi="he-IL"/>
        </w:rPr>
        <w:t>«</w:t>
      </w:r>
      <w:proofErr w:type="spellStart"/>
      <w:r w:rsidR="00173DF1" w:rsidRPr="00151C16">
        <w:rPr>
          <w:rFonts w:ascii="Palatino Linotype" w:hAnsi="Palatino Linotype" w:cs="SBL Greek"/>
          <w:i/>
          <w:lang w:bidi="he-IL"/>
        </w:rPr>
        <w:t>κλίμαξ</w:t>
      </w:r>
      <w:proofErr w:type="spellEnd"/>
      <w:r w:rsidR="00A8641D" w:rsidRPr="00151C16">
        <w:rPr>
          <w:rFonts w:ascii="Palatino Linotype" w:hAnsi="Palatino Linotype" w:cs="SBL Greek"/>
          <w:i/>
          <w:lang w:bidi="he-IL"/>
        </w:rPr>
        <w:t>»</w:t>
      </w:r>
      <w:r w:rsidR="00663732" w:rsidRPr="00151C16">
        <w:rPr>
          <w:rFonts w:ascii="Palatino Linotype" w:hAnsi="Palatino Linotype" w:cs="SBL Greek"/>
          <w:i/>
          <w:vertAlign w:val="superscript"/>
          <w:lang w:bidi="he-IL"/>
        </w:rPr>
        <w:t>.</w:t>
      </w:r>
      <w:r w:rsidR="00173DF1" w:rsidRPr="00151C16">
        <w:rPr>
          <w:rFonts w:ascii="Palatino Linotype" w:hAnsi="Palatino Linotype" w:cs="SBL Greek"/>
          <w:i/>
          <w:lang w:bidi="he-IL"/>
        </w:rPr>
        <w:t xml:space="preserve"> </w:t>
      </w:r>
      <w:r w:rsidRPr="00151C16">
        <w:rPr>
          <w:rFonts w:ascii="Palatino Linotype" w:hAnsi="Palatino Linotype" w:cs="SBL Greek"/>
          <w:lang w:bidi="he-IL"/>
        </w:rPr>
        <w:t>στ. 34-5)</w:t>
      </w:r>
      <w:r w:rsidR="007E7075" w:rsidRPr="00151C16">
        <w:rPr>
          <w:rFonts w:ascii="Palatino Linotype" w:hAnsi="Palatino Linotype" w:cs="SBL Greek"/>
          <w:lang w:bidi="he-IL"/>
        </w:rPr>
        <w:t>.</w:t>
      </w:r>
    </w:p>
    <w:p w:rsidR="00314C29" w:rsidRDefault="00BD036F" w:rsidP="00314C29">
      <w:pPr>
        <w:pStyle w:val="a3"/>
        <w:numPr>
          <w:ilvl w:val="0"/>
          <w:numId w:val="1"/>
        </w:numPr>
        <w:spacing w:line="240" w:lineRule="auto"/>
        <w:jc w:val="both"/>
        <w:rPr>
          <w:rFonts w:ascii="Palatino Linotype" w:hAnsi="Palatino Linotype"/>
        </w:rPr>
      </w:pPr>
      <w:r w:rsidRPr="00B51087">
        <w:rPr>
          <w:rFonts w:ascii="Palatino Linotype" w:hAnsi="Palatino Linotype"/>
        </w:rPr>
        <w:t xml:space="preserve">Στον Λουκά </w:t>
      </w:r>
      <w:r w:rsidR="00041DF9" w:rsidRPr="00B51087">
        <w:rPr>
          <w:rFonts w:ascii="Palatino Linotype" w:hAnsi="Palatino Linotype"/>
        </w:rPr>
        <w:t>ο Ευαγγελισμός της Μαριάμ</w:t>
      </w:r>
      <w:r w:rsidR="009408D1" w:rsidRPr="00B51087">
        <w:rPr>
          <w:rFonts w:ascii="Palatino Linotype" w:hAnsi="Palatino Linotype"/>
        </w:rPr>
        <w:t xml:space="preserve">, η </w:t>
      </w:r>
      <w:r w:rsidR="007418E6">
        <w:rPr>
          <w:rFonts w:ascii="Palatino Linotype" w:hAnsi="Palatino Linotype"/>
        </w:rPr>
        <w:t>«</w:t>
      </w:r>
      <w:r w:rsidR="009408D1" w:rsidRPr="00B51087">
        <w:rPr>
          <w:rFonts w:ascii="Palatino Linotype" w:hAnsi="Palatino Linotype"/>
        </w:rPr>
        <w:t>μεγάλη έκρηξη</w:t>
      </w:r>
      <w:r w:rsidR="007418E6">
        <w:rPr>
          <w:rFonts w:ascii="Palatino Linotype" w:hAnsi="Palatino Linotype"/>
        </w:rPr>
        <w:t>»</w:t>
      </w:r>
      <w:r w:rsidR="00580ECB" w:rsidRPr="00580ECB">
        <w:rPr>
          <w:rFonts w:ascii="Palatino Linotype" w:hAnsi="Palatino Linotype"/>
        </w:rPr>
        <w:t>-</w:t>
      </w:r>
      <w:r w:rsidR="00580ECB">
        <w:rPr>
          <w:rFonts w:ascii="Palatino Linotype" w:hAnsi="Palatino Linotype"/>
          <w:lang w:val="de-DE"/>
        </w:rPr>
        <w:t>BIG</w:t>
      </w:r>
      <w:r w:rsidR="00580ECB" w:rsidRPr="00580ECB">
        <w:rPr>
          <w:rFonts w:ascii="Palatino Linotype" w:hAnsi="Palatino Linotype"/>
        </w:rPr>
        <w:t xml:space="preserve"> </w:t>
      </w:r>
      <w:r w:rsidR="00580ECB">
        <w:rPr>
          <w:rFonts w:ascii="Palatino Linotype" w:hAnsi="Palatino Linotype"/>
          <w:lang w:val="de-DE"/>
        </w:rPr>
        <w:t>BANG</w:t>
      </w:r>
      <w:r w:rsidR="00B95745">
        <w:rPr>
          <w:rFonts w:ascii="Palatino Linotype" w:hAnsi="Palatino Linotype"/>
        </w:rPr>
        <w:t xml:space="preserve"> </w:t>
      </w:r>
      <w:r w:rsidR="009408D1" w:rsidRPr="00B51087">
        <w:rPr>
          <w:rFonts w:ascii="Palatino Linotype" w:hAnsi="Palatino Linotype"/>
        </w:rPr>
        <w:t>της καινούργιας Δημιουργίας,</w:t>
      </w:r>
      <w:r w:rsidR="00041DF9" w:rsidRPr="00B51087">
        <w:rPr>
          <w:rFonts w:ascii="Palatino Linotype" w:hAnsi="Palatino Linotype"/>
        </w:rPr>
        <w:t xml:space="preserve"> «τρέχει»</w:t>
      </w:r>
      <w:r w:rsidR="00236EA1" w:rsidRPr="00B51087">
        <w:rPr>
          <w:rFonts w:ascii="Palatino Linotype" w:hAnsi="Palatino Linotype"/>
        </w:rPr>
        <w:t>-</w:t>
      </w:r>
      <w:proofErr w:type="spellStart"/>
      <w:r w:rsidR="002149AB" w:rsidRPr="00B51087">
        <w:rPr>
          <w:rFonts w:ascii="Palatino Linotype" w:hAnsi="Palatino Linotype"/>
        </w:rPr>
        <w:t>«</w:t>
      </w:r>
      <w:r w:rsidR="00236EA1" w:rsidRPr="00B51087">
        <w:rPr>
          <w:rFonts w:ascii="Palatino Linotype" w:hAnsi="Palatino Linotype"/>
        </w:rPr>
        <w:t>ζωγραφίζετα</w:t>
      </w:r>
      <w:proofErr w:type="spellEnd"/>
      <w:r w:rsidR="00236EA1" w:rsidRPr="00B51087">
        <w:rPr>
          <w:rFonts w:ascii="Palatino Linotype" w:hAnsi="Palatino Linotype"/>
        </w:rPr>
        <w:t>ι</w:t>
      </w:r>
      <w:r w:rsidR="002149AB" w:rsidRPr="00B51087">
        <w:rPr>
          <w:rFonts w:ascii="Palatino Linotype" w:hAnsi="Palatino Linotype"/>
        </w:rPr>
        <w:t>»</w:t>
      </w:r>
      <w:r w:rsidR="00041DF9" w:rsidRPr="00B51087">
        <w:rPr>
          <w:rFonts w:ascii="Palatino Linotype" w:hAnsi="Palatino Linotype"/>
        </w:rPr>
        <w:t xml:space="preserve"> </w:t>
      </w:r>
      <w:r w:rsidR="00E83754">
        <w:rPr>
          <w:rFonts w:ascii="Palatino Linotype" w:hAnsi="Palatino Linotype"/>
        </w:rPr>
        <w:t xml:space="preserve">σε ένα Δίπτυχο </w:t>
      </w:r>
      <w:r w:rsidR="00041DF9" w:rsidRPr="00B51087">
        <w:rPr>
          <w:rFonts w:ascii="Palatino Linotype" w:hAnsi="Palatino Linotype"/>
        </w:rPr>
        <w:t xml:space="preserve">παράλληλα με το γεγονός του Ευαγγελισμού </w:t>
      </w:r>
      <w:r w:rsidR="009B580F" w:rsidRPr="00B51087">
        <w:rPr>
          <w:rFonts w:ascii="Palatino Linotype" w:hAnsi="Palatino Linotype"/>
        </w:rPr>
        <w:t xml:space="preserve">της γέννησης </w:t>
      </w:r>
      <w:r w:rsidR="009408D1" w:rsidRPr="00B51087">
        <w:rPr>
          <w:rFonts w:ascii="Palatino Linotype" w:hAnsi="Palatino Linotype"/>
        </w:rPr>
        <w:t>του Ιωάννη</w:t>
      </w:r>
      <w:r w:rsidR="00580ECB" w:rsidRPr="00580ECB">
        <w:rPr>
          <w:rFonts w:ascii="Palatino Linotype" w:hAnsi="Palatino Linotype"/>
        </w:rPr>
        <w:t>;</w:t>
      </w:r>
      <w:r w:rsidR="00BD42BC" w:rsidRPr="00BD42BC">
        <w:rPr>
          <w:rFonts w:ascii="Palatino Linotype" w:hAnsi="Palatino Linotype"/>
        </w:rPr>
        <w:t xml:space="preserve"> </w:t>
      </w:r>
      <w:r w:rsidR="00BD42BC">
        <w:rPr>
          <w:rFonts w:ascii="Palatino Linotype" w:hAnsi="Palatino Linotype"/>
        </w:rPr>
        <w:t>παρότι τα δύο συμβάντα έχουν διαφορά έξι μηνών</w:t>
      </w:r>
      <w:r w:rsidR="009408D1" w:rsidRPr="00B51087">
        <w:rPr>
          <w:rFonts w:ascii="Palatino Linotype" w:hAnsi="Palatino Linotype"/>
        </w:rPr>
        <w:t>. Έ</w:t>
      </w:r>
      <w:r w:rsidR="00041DF9" w:rsidRPr="00B51087">
        <w:rPr>
          <w:rFonts w:ascii="Palatino Linotype" w:hAnsi="Palatino Linotype"/>
        </w:rPr>
        <w:t xml:space="preserve">τσι </w:t>
      </w:r>
      <w:r w:rsidR="009408D1" w:rsidRPr="00B51087">
        <w:rPr>
          <w:rFonts w:ascii="Palatino Linotype" w:hAnsi="Palatino Linotype"/>
        </w:rPr>
        <w:t>αποστέλλονται π</w:t>
      </w:r>
      <w:r w:rsidR="002149AB" w:rsidRPr="00B51087">
        <w:rPr>
          <w:rFonts w:ascii="Palatino Linotype" w:hAnsi="Palatino Linotype"/>
        </w:rPr>
        <w:t>οικίλα</w:t>
      </w:r>
      <w:r w:rsidR="009408D1" w:rsidRPr="00B51087">
        <w:rPr>
          <w:rFonts w:ascii="Palatino Linotype" w:hAnsi="Palatino Linotype"/>
        </w:rPr>
        <w:t xml:space="preserve"> μηνύματα στους </w:t>
      </w:r>
      <w:r w:rsidR="004F6EC3">
        <w:rPr>
          <w:rFonts w:ascii="Palatino Linotype" w:hAnsi="Palatino Linotype"/>
        </w:rPr>
        <w:t xml:space="preserve">κράτιστους </w:t>
      </w:r>
      <w:proofErr w:type="spellStart"/>
      <w:r w:rsidR="002149AB" w:rsidRPr="00B51087">
        <w:rPr>
          <w:rFonts w:ascii="Palatino Linotype" w:hAnsi="Palatino Linotype"/>
        </w:rPr>
        <w:t>θεόφιλους</w:t>
      </w:r>
      <w:proofErr w:type="spellEnd"/>
      <w:r w:rsidR="002149AB" w:rsidRPr="00B51087">
        <w:rPr>
          <w:rFonts w:ascii="Palatino Linotype" w:hAnsi="Palatino Linotype"/>
        </w:rPr>
        <w:t xml:space="preserve"> </w:t>
      </w:r>
      <w:r w:rsidR="00D91578" w:rsidRPr="00B51087">
        <w:rPr>
          <w:rFonts w:ascii="Palatino Linotype" w:hAnsi="Palatino Linotype"/>
        </w:rPr>
        <w:t>ακροατές οι</w:t>
      </w:r>
      <w:r w:rsidR="002149AB" w:rsidRPr="00B51087">
        <w:rPr>
          <w:rFonts w:ascii="Palatino Linotype" w:hAnsi="Palatino Linotype"/>
        </w:rPr>
        <w:t xml:space="preserve"> οποίοι ζούνε στην </w:t>
      </w:r>
      <w:r w:rsidR="00D36965">
        <w:rPr>
          <w:rFonts w:ascii="Palatino Linotype" w:hAnsi="Palatino Linotype"/>
        </w:rPr>
        <w:t xml:space="preserve">(κατ’ όνομα μόνον) </w:t>
      </w:r>
      <w:r w:rsidR="00AB3097" w:rsidRPr="00B51087">
        <w:rPr>
          <w:rFonts w:ascii="Palatino Linotype" w:hAnsi="Palatino Linotype"/>
        </w:rPr>
        <w:t>«</w:t>
      </w:r>
      <w:r w:rsidR="002149AB" w:rsidRPr="00B51087">
        <w:rPr>
          <w:rFonts w:ascii="Palatino Linotype" w:hAnsi="Palatino Linotype"/>
        </w:rPr>
        <w:t>Αιώνια Πόλη</w:t>
      </w:r>
      <w:r w:rsidR="00AB3097" w:rsidRPr="00B51087">
        <w:rPr>
          <w:rFonts w:ascii="Palatino Linotype" w:hAnsi="Palatino Linotype"/>
        </w:rPr>
        <w:t>»</w:t>
      </w:r>
      <w:r w:rsidR="00A63184">
        <w:rPr>
          <w:rFonts w:ascii="Palatino Linotype" w:hAnsi="Palatino Linotype"/>
        </w:rPr>
        <w:t xml:space="preserve"> (</w:t>
      </w:r>
      <w:r w:rsidR="00C073A6" w:rsidRPr="00173DF1">
        <w:rPr>
          <w:rFonts w:ascii="Palatino Linotype" w:hAnsi="Palatino Linotype"/>
          <w:i/>
        </w:rPr>
        <w:t>Πόρνη</w:t>
      </w:r>
      <w:r w:rsidR="00C073A6">
        <w:rPr>
          <w:rFonts w:ascii="Palatino Linotype" w:hAnsi="Palatino Linotype"/>
        </w:rPr>
        <w:t xml:space="preserve"> </w:t>
      </w:r>
      <w:r w:rsidR="00A63184">
        <w:rPr>
          <w:rFonts w:ascii="Palatino Linotype" w:hAnsi="Palatino Linotype"/>
        </w:rPr>
        <w:t xml:space="preserve">κατά την </w:t>
      </w:r>
      <w:proofErr w:type="spellStart"/>
      <w:r w:rsidR="00A63184">
        <w:rPr>
          <w:rFonts w:ascii="Palatino Linotype" w:hAnsi="Palatino Linotype"/>
        </w:rPr>
        <w:t>Αποκ</w:t>
      </w:r>
      <w:proofErr w:type="spellEnd"/>
      <w:r w:rsidR="00A63184">
        <w:rPr>
          <w:rFonts w:ascii="Palatino Linotype" w:hAnsi="Palatino Linotype"/>
        </w:rPr>
        <w:t xml:space="preserve">. 17, αφού εξαγοράζει </w:t>
      </w:r>
      <w:r w:rsidR="00A63184" w:rsidRPr="00BD7F7B">
        <w:rPr>
          <w:rFonts w:ascii="Palatino Linotype" w:hAnsi="Palatino Linotype"/>
          <w:i/>
        </w:rPr>
        <w:t>τα κορμιά και τις ψυχές</w:t>
      </w:r>
      <w:r w:rsidR="00A63184">
        <w:rPr>
          <w:rFonts w:ascii="Palatino Linotype" w:hAnsi="Palatino Linotype"/>
        </w:rPr>
        <w:t xml:space="preserve"> 18, 13)</w:t>
      </w:r>
      <w:r w:rsidR="009408D1" w:rsidRPr="00B51087">
        <w:rPr>
          <w:rFonts w:ascii="Palatino Linotype" w:hAnsi="Palatino Linotype"/>
        </w:rPr>
        <w:t xml:space="preserve">. Ο </w:t>
      </w:r>
      <w:r w:rsidR="008B4915">
        <w:rPr>
          <w:rFonts w:ascii="Palatino Linotype" w:hAnsi="Palatino Linotype"/>
        </w:rPr>
        <w:t xml:space="preserve">έντιμος </w:t>
      </w:r>
      <w:r w:rsidR="009408D1" w:rsidRPr="00B51087">
        <w:rPr>
          <w:rFonts w:ascii="Palatino Linotype" w:hAnsi="Palatino Linotype"/>
        </w:rPr>
        <w:t xml:space="preserve">πρεσβύτης άνδρας Ζαχαρίας </w:t>
      </w:r>
      <w:r w:rsidR="00D91578" w:rsidRPr="00B51087">
        <w:rPr>
          <w:rFonts w:ascii="Palatino Linotype" w:hAnsi="Palatino Linotype"/>
        </w:rPr>
        <w:t xml:space="preserve">παρότι </w:t>
      </w:r>
      <w:r w:rsidR="00AB3097" w:rsidRPr="00B51087">
        <w:rPr>
          <w:rFonts w:ascii="Palatino Linotype" w:hAnsi="Palatino Linotype"/>
        </w:rPr>
        <w:t>ευ</w:t>
      </w:r>
      <w:r w:rsidR="00C11BC8">
        <w:rPr>
          <w:rFonts w:ascii="Palatino Linotype" w:hAnsi="Palatino Linotype"/>
        </w:rPr>
        <w:t>χόμενος εξ ονόματος του</w:t>
      </w:r>
      <w:r w:rsidR="00BD7F7B">
        <w:rPr>
          <w:rFonts w:ascii="Palatino Linotype" w:hAnsi="Palatino Linotype"/>
        </w:rPr>
        <w:t xml:space="preserve"> λαού, </w:t>
      </w:r>
      <w:r w:rsidR="00BC5637" w:rsidRPr="00B51087">
        <w:rPr>
          <w:rFonts w:ascii="Palatino Linotype" w:hAnsi="Palatino Linotype"/>
        </w:rPr>
        <w:t xml:space="preserve">διακονεί στο </w:t>
      </w:r>
      <w:proofErr w:type="spellStart"/>
      <w:r w:rsidR="00BC5637" w:rsidRPr="00B51087">
        <w:rPr>
          <w:rFonts w:ascii="Palatino Linotype" w:hAnsi="Palatino Linotype"/>
        </w:rPr>
        <w:t>άγιον</w:t>
      </w:r>
      <w:proofErr w:type="spellEnd"/>
      <w:r w:rsidR="00BC5637" w:rsidRPr="00B51087">
        <w:rPr>
          <w:rFonts w:ascii="Palatino Linotype" w:hAnsi="Palatino Linotype"/>
        </w:rPr>
        <w:t xml:space="preserve"> Όρος </w:t>
      </w:r>
      <w:r w:rsidR="00D91578" w:rsidRPr="00B51087">
        <w:rPr>
          <w:rFonts w:ascii="Palatino Linotype" w:hAnsi="Palatino Linotype"/>
        </w:rPr>
        <w:t>σ</w:t>
      </w:r>
      <w:r w:rsidR="009408D1" w:rsidRPr="00B51087">
        <w:rPr>
          <w:rFonts w:ascii="Palatino Linotype" w:hAnsi="Palatino Linotype"/>
        </w:rPr>
        <w:t>τον ομφαλό</w:t>
      </w:r>
      <w:r w:rsidR="00AB3097" w:rsidRPr="00B51087">
        <w:rPr>
          <w:rFonts w:ascii="Palatino Linotype" w:hAnsi="Palatino Linotype"/>
        </w:rPr>
        <w:t>/άξονα</w:t>
      </w:r>
      <w:r w:rsidR="009408D1" w:rsidRPr="00B51087">
        <w:rPr>
          <w:rFonts w:ascii="Palatino Linotype" w:hAnsi="Palatino Linotype"/>
        </w:rPr>
        <w:t xml:space="preserve"> της ιουδαϊκής γης</w:t>
      </w:r>
      <w:r w:rsidR="004E456E" w:rsidRPr="00B51087">
        <w:rPr>
          <w:rFonts w:ascii="Palatino Linotype" w:hAnsi="Palatino Linotype"/>
        </w:rPr>
        <w:t xml:space="preserve"> τα Ά</w:t>
      </w:r>
      <w:r w:rsidR="00AB3097" w:rsidRPr="00B51087">
        <w:rPr>
          <w:rFonts w:ascii="Palatino Linotype" w:hAnsi="Palatino Linotype"/>
        </w:rPr>
        <w:t>για του Ναού</w:t>
      </w:r>
      <w:r w:rsidR="00BC5637">
        <w:rPr>
          <w:rStyle w:val="a5"/>
          <w:rFonts w:ascii="Palatino Linotype" w:hAnsi="Palatino Linotype"/>
        </w:rPr>
        <w:footnoteReference w:id="14"/>
      </w:r>
      <w:r w:rsidR="00BC5637">
        <w:rPr>
          <w:rFonts w:ascii="Palatino Linotype" w:hAnsi="Palatino Linotype"/>
        </w:rPr>
        <w:t>,</w:t>
      </w:r>
      <w:r w:rsidR="009408D1" w:rsidRPr="00B51087">
        <w:rPr>
          <w:rFonts w:ascii="Palatino Linotype" w:hAnsi="Palatino Linotype"/>
        </w:rPr>
        <w:t xml:space="preserve"> αρνείται να </w:t>
      </w:r>
      <w:r w:rsidR="009408D1" w:rsidRPr="00B51087">
        <w:rPr>
          <w:rFonts w:ascii="Palatino Linotype" w:hAnsi="Palatino Linotype"/>
        </w:rPr>
        <w:lastRenderedPageBreak/>
        <w:t xml:space="preserve">αποδεχθεί ένα γεγονός </w:t>
      </w:r>
      <w:r w:rsidR="00D91578" w:rsidRPr="00B51087">
        <w:rPr>
          <w:rFonts w:ascii="Palatino Linotype" w:hAnsi="Palatino Linotype"/>
        </w:rPr>
        <w:t xml:space="preserve">με </w:t>
      </w:r>
      <w:r w:rsidR="009408D1" w:rsidRPr="00B51087">
        <w:rPr>
          <w:rFonts w:ascii="Palatino Linotype" w:hAnsi="Palatino Linotype"/>
        </w:rPr>
        <w:t>π</w:t>
      </w:r>
      <w:r w:rsidR="00236EA1" w:rsidRPr="00B51087">
        <w:rPr>
          <w:rFonts w:ascii="Palatino Linotype" w:hAnsi="Palatino Linotype"/>
        </w:rPr>
        <w:t>αρελθόν</w:t>
      </w:r>
      <w:r w:rsidR="009408D1" w:rsidRPr="00B51087">
        <w:rPr>
          <w:rFonts w:ascii="Palatino Linotype" w:hAnsi="Palatino Linotype"/>
        </w:rPr>
        <w:t xml:space="preserve"> στην ισραηλιτική ιστορία: να γεννήσει η στείρα </w:t>
      </w:r>
      <w:r w:rsidR="00270400">
        <w:rPr>
          <w:rFonts w:ascii="Palatino Linotype" w:hAnsi="Palatino Linotype"/>
        </w:rPr>
        <w:t xml:space="preserve">γυναίκα του </w:t>
      </w:r>
      <w:r w:rsidR="009408D1" w:rsidRPr="00B51087">
        <w:rPr>
          <w:rFonts w:ascii="Palatino Linotype" w:hAnsi="Palatino Linotype"/>
        </w:rPr>
        <w:t>Ελισάβετ</w:t>
      </w:r>
      <w:r w:rsidR="00947658" w:rsidRPr="00672B94">
        <w:rPr>
          <w:rFonts w:ascii="Palatino Linotype" w:hAnsi="Palatino Linotype"/>
        </w:rPr>
        <w:t xml:space="preserve"> (=</w:t>
      </w:r>
      <w:r w:rsidR="00580ECB">
        <w:rPr>
          <w:rFonts w:ascii="Palatino Linotype" w:hAnsi="Palatino Linotype"/>
          <w:lang w:val="de-DE"/>
        </w:rPr>
        <w:t xml:space="preserve"> </w:t>
      </w:r>
      <w:r w:rsidR="00947658" w:rsidRPr="00672B94">
        <w:rPr>
          <w:rFonts w:ascii="Palatino Linotype" w:hAnsi="Palatino Linotype"/>
          <w:i/>
        </w:rPr>
        <w:t>ο Θεός είναι επτά/πληρότητα</w:t>
      </w:r>
      <w:r w:rsidR="00947658" w:rsidRPr="00672B94">
        <w:rPr>
          <w:rFonts w:ascii="Palatino Linotype" w:hAnsi="Palatino Linotype"/>
        </w:rPr>
        <w:t>!)</w:t>
      </w:r>
      <w:r w:rsidR="00270400" w:rsidRPr="00672B94">
        <w:rPr>
          <w:rFonts w:ascii="Palatino Linotype" w:hAnsi="Palatino Linotype"/>
        </w:rPr>
        <w:t xml:space="preserve"> </w:t>
      </w:r>
      <w:r w:rsidR="00270400">
        <w:rPr>
          <w:rFonts w:ascii="Palatino Linotype" w:hAnsi="Palatino Linotype"/>
        </w:rPr>
        <w:t xml:space="preserve">εκείνον τον </w:t>
      </w:r>
      <w:r w:rsidR="00947658">
        <w:rPr>
          <w:rFonts w:ascii="Palatino Linotype" w:hAnsi="Palatino Linotype"/>
        </w:rPr>
        <w:t xml:space="preserve">αφιερωμένο </w:t>
      </w:r>
      <w:proofErr w:type="spellStart"/>
      <w:r w:rsidR="00270400">
        <w:rPr>
          <w:rFonts w:ascii="Palatino Linotype" w:hAnsi="Palatino Linotype"/>
        </w:rPr>
        <w:t>Ναζιρίτη</w:t>
      </w:r>
      <w:proofErr w:type="spellEnd"/>
      <w:r w:rsidR="00270400">
        <w:rPr>
          <w:rFonts w:ascii="Palatino Linotype" w:hAnsi="Palatino Linotype"/>
        </w:rPr>
        <w:t xml:space="preserve"> που </w:t>
      </w:r>
      <w:r w:rsidR="004F6EC3">
        <w:rPr>
          <w:rFonts w:ascii="Palatino Linotype" w:hAnsi="Palatino Linotype"/>
        </w:rPr>
        <w:t xml:space="preserve">διαθέτοντας το πνεύμα του Ηλία </w:t>
      </w:r>
      <w:r w:rsidR="00270400">
        <w:rPr>
          <w:rFonts w:ascii="Palatino Linotype" w:hAnsi="Palatino Linotype"/>
        </w:rPr>
        <w:t>θα πραγματώσει τη συμφιλίωση και τη μετάνοια</w:t>
      </w:r>
      <w:r w:rsidR="006E499B">
        <w:rPr>
          <w:rFonts w:ascii="Palatino Linotype" w:hAnsi="Palatino Linotype"/>
        </w:rPr>
        <w:t xml:space="preserve"> προετοιμάζοντας το έδαφος για να έλθει επι</w:t>
      </w:r>
      <w:r w:rsidR="006E499B" w:rsidRPr="006E499B">
        <w:rPr>
          <w:rFonts w:ascii="Palatino Linotype" w:hAnsi="Palatino Linotype"/>
          <w:i/>
        </w:rPr>
        <w:t>τέλους</w:t>
      </w:r>
      <w:r w:rsidR="006E499B">
        <w:rPr>
          <w:rFonts w:ascii="Palatino Linotype" w:hAnsi="Palatino Linotype"/>
        </w:rPr>
        <w:t xml:space="preserve"> ο Κύριος</w:t>
      </w:r>
      <w:r w:rsidR="004F6EC3">
        <w:rPr>
          <w:rFonts w:ascii="Palatino Linotype" w:hAnsi="Palatino Linotype"/>
        </w:rPr>
        <w:t xml:space="preserve"> (</w:t>
      </w:r>
      <w:proofErr w:type="spellStart"/>
      <w:r w:rsidR="004F6EC3">
        <w:rPr>
          <w:rFonts w:ascii="Palatino Linotype" w:hAnsi="Palatino Linotype"/>
        </w:rPr>
        <w:t>Μαλ</w:t>
      </w:r>
      <w:proofErr w:type="spellEnd"/>
      <w:r w:rsidR="004F6EC3">
        <w:rPr>
          <w:rFonts w:ascii="Palatino Linotype" w:hAnsi="Palatino Linotype"/>
        </w:rPr>
        <w:t>. 3</w:t>
      </w:r>
      <w:r w:rsidR="004F6EC3" w:rsidRPr="00927405">
        <w:rPr>
          <w:rFonts w:ascii="Palatino Linotype" w:hAnsi="Palatino Linotype"/>
          <w:vertAlign w:val="superscript"/>
        </w:rPr>
        <w:t>.</w:t>
      </w:r>
      <w:r w:rsidR="004F6EC3">
        <w:rPr>
          <w:rFonts w:ascii="Palatino Linotype" w:hAnsi="Palatino Linotype"/>
        </w:rPr>
        <w:t xml:space="preserve"> </w:t>
      </w:r>
      <w:proofErr w:type="spellStart"/>
      <w:r w:rsidR="004F6EC3">
        <w:rPr>
          <w:rFonts w:ascii="Palatino Linotype" w:hAnsi="Palatino Linotype"/>
        </w:rPr>
        <w:t>Σοφ</w:t>
      </w:r>
      <w:proofErr w:type="spellEnd"/>
      <w:r w:rsidR="004F6EC3">
        <w:rPr>
          <w:rFonts w:ascii="Palatino Linotype" w:hAnsi="Palatino Linotype"/>
        </w:rPr>
        <w:t xml:space="preserve">. </w:t>
      </w:r>
      <w:proofErr w:type="spellStart"/>
      <w:r w:rsidR="004F6EC3">
        <w:rPr>
          <w:rFonts w:ascii="Palatino Linotype" w:hAnsi="Palatino Linotype"/>
        </w:rPr>
        <w:t>Σιράχ</w:t>
      </w:r>
      <w:proofErr w:type="spellEnd"/>
      <w:r w:rsidR="004F6EC3">
        <w:rPr>
          <w:rFonts w:ascii="Palatino Linotype" w:hAnsi="Palatino Linotype"/>
        </w:rPr>
        <w:t xml:space="preserve"> 48, 10)</w:t>
      </w:r>
      <w:r w:rsidR="009408D1" w:rsidRPr="00B51087">
        <w:rPr>
          <w:rFonts w:ascii="Palatino Linotype" w:hAnsi="Palatino Linotype"/>
        </w:rPr>
        <w:t xml:space="preserve">. Η ασήμαντη νεαρή παρθένα, αρραβωνιασμένη πιθανότατα στην ηλικία των 14 με τον </w:t>
      </w:r>
      <w:r w:rsidR="00E76884">
        <w:rPr>
          <w:rFonts w:ascii="Palatino Linotype" w:hAnsi="Palatino Linotype"/>
        </w:rPr>
        <w:t xml:space="preserve">επίσης άσημο </w:t>
      </w:r>
      <w:r w:rsidR="00C073A6">
        <w:rPr>
          <w:rFonts w:ascii="Palatino Linotype" w:hAnsi="Palatino Linotype"/>
        </w:rPr>
        <w:t xml:space="preserve">τέκτονα </w:t>
      </w:r>
      <w:r w:rsidR="009408D1" w:rsidRPr="00B51087">
        <w:rPr>
          <w:rFonts w:ascii="Palatino Linotype" w:hAnsi="Palatino Linotype"/>
        </w:rPr>
        <w:t>Ιωσήφ</w:t>
      </w:r>
      <w:r w:rsidR="00E76884">
        <w:rPr>
          <w:rStyle w:val="a5"/>
          <w:rFonts w:ascii="Palatino Linotype" w:hAnsi="Palatino Linotype"/>
        </w:rPr>
        <w:footnoteReference w:id="15"/>
      </w:r>
      <w:r w:rsidR="009408D1" w:rsidRPr="00B51087">
        <w:rPr>
          <w:rFonts w:ascii="Palatino Linotype" w:hAnsi="Palatino Linotype"/>
        </w:rPr>
        <w:t xml:space="preserve">, σε ένα εξαιρετικά ασήμαντο </w:t>
      </w:r>
      <w:r w:rsidR="00FD62EF" w:rsidRPr="00B51087">
        <w:rPr>
          <w:rFonts w:ascii="Palatino Linotype" w:hAnsi="Palatino Linotype"/>
        </w:rPr>
        <w:t xml:space="preserve">(ίσως και κακόφημο </w:t>
      </w:r>
      <w:proofErr w:type="spellStart"/>
      <w:r w:rsidR="00FD62EF" w:rsidRPr="00B51087">
        <w:rPr>
          <w:rFonts w:ascii="Palatino Linotype" w:hAnsi="Palatino Linotype"/>
        </w:rPr>
        <w:t>Ιω</w:t>
      </w:r>
      <w:proofErr w:type="spellEnd"/>
      <w:r w:rsidR="00FD62EF" w:rsidRPr="00B51087">
        <w:rPr>
          <w:rFonts w:ascii="Palatino Linotype" w:hAnsi="Palatino Linotype"/>
        </w:rPr>
        <w:t xml:space="preserve">. 1, 46) </w:t>
      </w:r>
      <w:r w:rsidR="009408D1" w:rsidRPr="00B51087">
        <w:rPr>
          <w:rFonts w:ascii="Palatino Linotype" w:hAnsi="Palatino Linotype"/>
        </w:rPr>
        <w:t xml:space="preserve">χωριό της Γαλιλαίας των αλλοδαπών εθνών (το οποίο δεν συνδεόταν άμεσα με </w:t>
      </w:r>
      <w:r w:rsidR="00D91578" w:rsidRPr="00B51087">
        <w:rPr>
          <w:rFonts w:ascii="Palatino Linotype" w:hAnsi="Palatino Linotype"/>
        </w:rPr>
        <w:t>την εκπλήρωση μεσσιανικών προφητειών</w:t>
      </w:r>
      <w:r w:rsidR="009408D1" w:rsidRPr="00B51087">
        <w:rPr>
          <w:rFonts w:ascii="Palatino Linotype" w:hAnsi="Palatino Linotype"/>
        </w:rPr>
        <w:t>)</w:t>
      </w:r>
      <w:r w:rsidR="00FE3BE1">
        <w:rPr>
          <w:rFonts w:ascii="Palatino Linotype" w:hAnsi="Palatino Linotype"/>
        </w:rPr>
        <w:t xml:space="preserve">, </w:t>
      </w:r>
      <w:r w:rsidR="002149AB" w:rsidRPr="00B51087">
        <w:rPr>
          <w:rFonts w:ascii="Palatino Linotype" w:hAnsi="Palatino Linotype"/>
        </w:rPr>
        <w:t>αφού επερωτήσει για το πώς,</w:t>
      </w:r>
      <w:r w:rsidR="009408D1" w:rsidRPr="00B51087">
        <w:rPr>
          <w:rFonts w:ascii="Palatino Linotype" w:hAnsi="Palatino Linotype"/>
        </w:rPr>
        <w:t xml:space="preserve"> </w:t>
      </w:r>
      <w:r w:rsidR="00236EA1" w:rsidRPr="00B51087">
        <w:rPr>
          <w:rFonts w:ascii="Palatino Linotype" w:hAnsi="Palatino Linotype"/>
        </w:rPr>
        <w:t xml:space="preserve">λέει </w:t>
      </w:r>
      <w:r w:rsidR="009408D1" w:rsidRPr="00B51087">
        <w:rPr>
          <w:rFonts w:ascii="Palatino Linotype" w:hAnsi="Palatino Linotype"/>
        </w:rPr>
        <w:t xml:space="preserve">συνειδητά </w:t>
      </w:r>
      <w:r w:rsidR="00236EA1" w:rsidRPr="00B51087">
        <w:rPr>
          <w:rFonts w:ascii="Palatino Linotype" w:hAnsi="Palatino Linotype"/>
        </w:rPr>
        <w:t xml:space="preserve">το </w:t>
      </w:r>
      <w:r w:rsidR="002D6A6D">
        <w:rPr>
          <w:rFonts w:ascii="Palatino Linotype" w:hAnsi="Palatino Linotype"/>
        </w:rPr>
        <w:t xml:space="preserve">ναι </w:t>
      </w:r>
      <w:r w:rsidR="00236EA1" w:rsidRPr="00B51087">
        <w:rPr>
          <w:rFonts w:ascii="Palatino Linotype" w:hAnsi="Palatino Linotype"/>
        </w:rPr>
        <w:t xml:space="preserve">στο </w:t>
      </w:r>
      <w:r w:rsidR="00D91578" w:rsidRPr="00B51087">
        <w:rPr>
          <w:rFonts w:ascii="Palatino Linotype" w:hAnsi="Palatino Linotype"/>
        </w:rPr>
        <w:t xml:space="preserve">να φέρει στον κόσμο </w:t>
      </w:r>
      <w:r w:rsidR="002149AB" w:rsidRPr="00B51087">
        <w:rPr>
          <w:rFonts w:ascii="Palatino Linotype" w:hAnsi="Palatino Linotype"/>
        </w:rPr>
        <w:t xml:space="preserve">τον Υιό </w:t>
      </w:r>
      <w:r w:rsidR="00D91578" w:rsidRPr="00B51087">
        <w:rPr>
          <w:rFonts w:ascii="Palatino Linotype" w:hAnsi="Palatino Linotype"/>
        </w:rPr>
        <w:t xml:space="preserve">χωρίς να υπόκειται στη </w:t>
      </w:r>
      <w:r w:rsidR="00D91578" w:rsidRPr="00B51087">
        <w:rPr>
          <w:rFonts w:ascii="Palatino Linotype" w:hAnsi="Palatino Linotype"/>
          <w:i/>
        </w:rPr>
        <w:t>γνώση</w:t>
      </w:r>
      <w:r w:rsidR="00D91578" w:rsidRPr="00B51087">
        <w:rPr>
          <w:rFonts w:ascii="Palatino Linotype" w:hAnsi="Palatino Linotype"/>
        </w:rPr>
        <w:t xml:space="preserve"> ανδρός. </w:t>
      </w:r>
      <w:r w:rsidR="00270400">
        <w:rPr>
          <w:rFonts w:ascii="Palatino Linotype" w:hAnsi="Palatino Linotype"/>
        </w:rPr>
        <w:t>Αυτός ο Υιός</w:t>
      </w:r>
      <w:r w:rsidR="00D91578" w:rsidRPr="00B51087">
        <w:rPr>
          <w:rFonts w:ascii="Palatino Linotype" w:hAnsi="Palatino Linotype"/>
        </w:rPr>
        <w:t xml:space="preserve"> σε αντίθεση προς τον πλανητάρχη </w:t>
      </w:r>
      <w:r w:rsidR="00A63184">
        <w:rPr>
          <w:rFonts w:ascii="Palatino Linotype" w:hAnsi="Palatino Linotype"/>
        </w:rPr>
        <w:t xml:space="preserve">«ευεργέτη και σωτήρα της οικουμένης» </w:t>
      </w:r>
      <w:r w:rsidR="00D91578" w:rsidRPr="00B51087">
        <w:rPr>
          <w:rFonts w:ascii="Palatino Linotype" w:hAnsi="Palatino Linotype"/>
        </w:rPr>
        <w:t xml:space="preserve">Αύγουστο θα αποδειχθεί πραγματικά μέγας </w:t>
      </w:r>
      <w:r w:rsidR="006E499B">
        <w:rPr>
          <w:rFonts w:ascii="Palatino Linotype" w:hAnsi="Palatino Linotype"/>
        </w:rPr>
        <w:t xml:space="preserve">βασιλέας </w:t>
      </w:r>
      <w:r w:rsidR="00D91578" w:rsidRPr="00B51087">
        <w:rPr>
          <w:rFonts w:ascii="Palatino Linotype" w:hAnsi="Palatino Linotype"/>
        </w:rPr>
        <w:t>και Υιός Υψίστου. Η β</w:t>
      </w:r>
      <w:r w:rsidR="00CF5C01">
        <w:rPr>
          <w:rFonts w:ascii="Palatino Linotype" w:hAnsi="Palatino Linotype"/>
        </w:rPr>
        <w:t>ασιλεία του σε αντίθεση προς τη</w:t>
      </w:r>
      <w:r w:rsidR="00D91578" w:rsidRPr="00B51087">
        <w:rPr>
          <w:rFonts w:ascii="Palatino Linotype" w:hAnsi="Palatino Linotype"/>
        </w:rPr>
        <w:t xml:space="preserve"> </w:t>
      </w:r>
      <w:r w:rsidR="004E456E" w:rsidRPr="00B51087">
        <w:rPr>
          <w:rFonts w:ascii="Palatino Linotype" w:hAnsi="Palatino Linotype"/>
        </w:rPr>
        <w:t xml:space="preserve">ρωμαϊκή </w:t>
      </w:r>
      <w:r w:rsidR="003A1F27">
        <w:rPr>
          <w:rFonts w:ascii="Palatino Linotype" w:hAnsi="Palatino Linotype"/>
        </w:rPr>
        <w:t>Ειρήνη/</w:t>
      </w:r>
      <w:r w:rsidR="00D91578" w:rsidRPr="00B51087">
        <w:rPr>
          <w:rFonts w:ascii="Palatino Linotype" w:hAnsi="Palatino Linotype"/>
        </w:rPr>
        <w:t>Παξ θα είναι όντως αιώνια/</w:t>
      </w:r>
      <w:r w:rsidR="00BD7F7B">
        <w:rPr>
          <w:rFonts w:ascii="Palatino Linotype" w:hAnsi="Palatino Linotype"/>
        </w:rPr>
        <w:t xml:space="preserve">θα </w:t>
      </w:r>
      <w:r w:rsidR="00D91578" w:rsidRPr="00B51087">
        <w:rPr>
          <w:rFonts w:ascii="Palatino Linotype" w:hAnsi="Palatino Linotype"/>
        </w:rPr>
        <w:t>νικήσει τον θάνατο.</w:t>
      </w:r>
      <w:r w:rsidR="00BD42BC">
        <w:rPr>
          <w:rFonts w:ascii="Palatino Linotype" w:hAnsi="Palatino Linotype"/>
        </w:rPr>
        <w:t xml:space="preserve"> Το γεγονός στο οποίο καταφάσκει</w:t>
      </w:r>
      <w:r w:rsidR="00BD42BC">
        <w:rPr>
          <w:rStyle w:val="a5"/>
          <w:rFonts w:ascii="Palatino Linotype" w:hAnsi="Palatino Linotype"/>
        </w:rPr>
        <w:footnoteReference w:id="16"/>
      </w:r>
      <w:r w:rsidR="00270400">
        <w:rPr>
          <w:rFonts w:ascii="Palatino Linotype" w:hAnsi="Palatino Linotype"/>
        </w:rPr>
        <w:t xml:space="preserve"> η Π</w:t>
      </w:r>
      <w:r w:rsidR="00BD42BC">
        <w:rPr>
          <w:rFonts w:ascii="Palatino Linotype" w:hAnsi="Palatino Linotype"/>
        </w:rPr>
        <w:t>αρθένος δεν έχει</w:t>
      </w:r>
      <w:r w:rsidR="00767CCF">
        <w:rPr>
          <w:rFonts w:ascii="Palatino Linotype" w:hAnsi="Palatino Linotype"/>
        </w:rPr>
        <w:t xml:space="preserve"> </w:t>
      </w:r>
      <w:r w:rsidR="00BD42BC">
        <w:rPr>
          <w:rFonts w:ascii="Palatino Linotype" w:hAnsi="Palatino Linotype"/>
        </w:rPr>
        <w:t xml:space="preserve">συμβεί στο παρελθόν ενώ μπορεί να κινήσει υποψίες </w:t>
      </w:r>
      <w:r w:rsidR="00270400">
        <w:rPr>
          <w:rFonts w:ascii="Palatino Linotype" w:hAnsi="Palatino Linotype"/>
        </w:rPr>
        <w:t xml:space="preserve">και </w:t>
      </w:r>
      <w:r w:rsidR="00646B5F">
        <w:rPr>
          <w:rFonts w:ascii="Palatino Linotype" w:hAnsi="Palatino Linotype"/>
        </w:rPr>
        <w:t>εξευτελισμό</w:t>
      </w:r>
      <w:r w:rsidR="00E83754">
        <w:rPr>
          <w:rFonts w:ascii="Palatino Linotype" w:hAnsi="Palatino Linotype"/>
        </w:rPr>
        <w:t>-</w:t>
      </w:r>
      <w:r w:rsidR="00BD42BC">
        <w:rPr>
          <w:rFonts w:ascii="Palatino Linotype" w:hAnsi="Palatino Linotype"/>
        </w:rPr>
        <w:t xml:space="preserve">κατακραυγή στο παρόν, στον </w:t>
      </w:r>
      <w:r w:rsidR="00BD42BC" w:rsidRPr="00F50AE0">
        <w:rPr>
          <w:rFonts w:ascii="Palatino Linotype" w:hAnsi="Palatino Linotype"/>
          <w:i/>
        </w:rPr>
        <w:t>μικρόκοσμο</w:t>
      </w:r>
      <w:r w:rsidR="00BD42BC">
        <w:rPr>
          <w:rFonts w:ascii="Palatino Linotype" w:hAnsi="Palatino Linotype"/>
        </w:rPr>
        <w:t xml:space="preserve"> όπου ζει</w:t>
      </w:r>
      <w:r w:rsidR="00242DF2">
        <w:rPr>
          <w:rStyle w:val="a5"/>
          <w:rFonts w:ascii="Palatino Linotype" w:hAnsi="Palatino Linotype"/>
        </w:rPr>
        <w:footnoteReference w:id="17"/>
      </w:r>
      <w:r w:rsidR="00BD42BC">
        <w:rPr>
          <w:rFonts w:ascii="Palatino Linotype" w:hAnsi="Palatino Linotype"/>
        </w:rPr>
        <w:t>.</w:t>
      </w:r>
      <w:r w:rsidR="00BD42BC" w:rsidRPr="00BD42BC">
        <w:rPr>
          <w:rFonts w:ascii="Palatino Linotype" w:hAnsi="Palatino Linotype"/>
        </w:rPr>
        <w:t xml:space="preserve"> </w:t>
      </w:r>
      <w:r w:rsidR="00BD42BC">
        <w:rPr>
          <w:rFonts w:ascii="Palatino Linotype" w:hAnsi="Palatino Linotype"/>
        </w:rPr>
        <w:t xml:space="preserve">Τελικά σε έναν </w:t>
      </w:r>
      <w:r w:rsidR="00BD42BC" w:rsidRPr="00B51087">
        <w:rPr>
          <w:rFonts w:ascii="Palatino Linotype" w:hAnsi="Palatino Linotype"/>
        </w:rPr>
        <w:t xml:space="preserve">οίκο </w:t>
      </w:r>
      <w:r w:rsidR="00BD42BC">
        <w:rPr>
          <w:rFonts w:ascii="Palatino Linotype" w:hAnsi="Palatino Linotype"/>
        </w:rPr>
        <w:t>της Ναζ</w:t>
      </w:r>
      <w:r w:rsidR="00A1356A">
        <w:rPr>
          <w:rFonts w:ascii="Palatino Linotype" w:hAnsi="Palatino Linotype"/>
        </w:rPr>
        <w:t>α</w:t>
      </w:r>
      <w:r w:rsidR="00BD42BC">
        <w:rPr>
          <w:rFonts w:ascii="Palatino Linotype" w:hAnsi="Palatino Linotype"/>
        </w:rPr>
        <w:t>ρέτ (!)</w:t>
      </w:r>
      <w:r w:rsidR="00E83754">
        <w:rPr>
          <w:rFonts w:ascii="Palatino Linotype" w:hAnsi="Palatino Linotype"/>
        </w:rPr>
        <w:t xml:space="preserve">, σε αυτόν μιας Παρθένου (αφού ακόμη </w:t>
      </w:r>
      <w:r w:rsidR="00646B5F">
        <w:rPr>
          <w:rFonts w:ascii="Palatino Linotype" w:hAnsi="Palatino Linotype"/>
        </w:rPr>
        <w:t xml:space="preserve">όντας αρραβωνιασμένη </w:t>
      </w:r>
      <w:r w:rsidR="00E83754">
        <w:rPr>
          <w:rFonts w:ascii="Palatino Linotype" w:hAnsi="Palatino Linotype"/>
        </w:rPr>
        <w:t xml:space="preserve">δεν είχε μετακομίσει </w:t>
      </w:r>
      <w:r w:rsidR="004F6EC3">
        <w:rPr>
          <w:rFonts w:ascii="Palatino Linotype" w:hAnsi="Palatino Linotype"/>
        </w:rPr>
        <w:t xml:space="preserve">σε αυτόν </w:t>
      </w:r>
      <w:r w:rsidR="00E83754">
        <w:rPr>
          <w:rFonts w:ascii="Palatino Linotype" w:hAnsi="Palatino Linotype"/>
        </w:rPr>
        <w:t xml:space="preserve">του </w:t>
      </w:r>
      <w:proofErr w:type="spellStart"/>
      <w:r w:rsidR="00E83754">
        <w:rPr>
          <w:rFonts w:ascii="Palatino Linotype" w:hAnsi="Palatino Linotype"/>
        </w:rPr>
        <w:t>δαυιδίδη</w:t>
      </w:r>
      <w:proofErr w:type="spellEnd"/>
      <w:r w:rsidR="00E83754">
        <w:rPr>
          <w:rFonts w:ascii="Palatino Linotype" w:hAnsi="Palatino Linotype"/>
        </w:rPr>
        <w:t xml:space="preserve"> Ιωσήφ</w:t>
      </w:r>
      <w:r w:rsidR="00E83754">
        <w:rPr>
          <w:rStyle w:val="a5"/>
          <w:rFonts w:ascii="Palatino Linotype" w:hAnsi="Palatino Linotype"/>
        </w:rPr>
        <w:footnoteReference w:id="18"/>
      </w:r>
      <w:r w:rsidR="00E83754">
        <w:rPr>
          <w:rFonts w:ascii="Palatino Linotype" w:hAnsi="Palatino Linotype"/>
        </w:rPr>
        <w:t>)</w:t>
      </w:r>
      <w:r w:rsidR="00BD42BC">
        <w:rPr>
          <w:rFonts w:ascii="Palatino Linotype" w:hAnsi="Palatino Linotype"/>
        </w:rPr>
        <w:t xml:space="preserve"> </w:t>
      </w:r>
      <w:r w:rsidR="00BD42BC" w:rsidRPr="00B51087">
        <w:rPr>
          <w:rFonts w:ascii="Palatino Linotype" w:hAnsi="Palatino Linotype"/>
        </w:rPr>
        <w:t>αποτελούμενο από ένα απλό σκοτεινό δωμάτιο</w:t>
      </w:r>
      <w:r w:rsidR="006E499B">
        <w:rPr>
          <w:rFonts w:ascii="Palatino Linotype" w:hAnsi="Palatino Linotype"/>
        </w:rPr>
        <w:t xml:space="preserve"> (όπως όλα τότε τα σπίτια των φτωχών)</w:t>
      </w:r>
      <w:r w:rsidR="00646B5F">
        <w:rPr>
          <w:rFonts w:ascii="Palatino Linotype" w:hAnsi="Palatino Linotype"/>
        </w:rPr>
        <w:t>,</w:t>
      </w:r>
      <w:r w:rsidR="00BD42BC" w:rsidRPr="00B51087">
        <w:rPr>
          <w:rFonts w:ascii="Palatino Linotype" w:hAnsi="Palatino Linotype"/>
        </w:rPr>
        <w:t xml:space="preserve"> πραγματώνεται </w:t>
      </w:r>
      <w:r w:rsidR="001C5B82">
        <w:rPr>
          <w:rFonts w:ascii="Palatino Linotype" w:hAnsi="Palatino Linotype"/>
        </w:rPr>
        <w:t xml:space="preserve">το αυθεντικό «πείραμα» του Θεού, </w:t>
      </w:r>
      <w:r w:rsidR="00BD42BC" w:rsidRPr="00B51087">
        <w:rPr>
          <w:rFonts w:ascii="Palatino Linotype" w:hAnsi="Palatino Linotype"/>
        </w:rPr>
        <w:t>η απαρχή της σωτηρίας του Σύμπαντος.</w:t>
      </w:r>
      <w:r w:rsidR="00302985" w:rsidRPr="00302985">
        <w:rPr>
          <w:rFonts w:ascii="Palatino Linotype" w:hAnsi="Palatino Linotype"/>
        </w:rPr>
        <w:t xml:space="preserve"> </w:t>
      </w:r>
      <w:r w:rsidR="00302985">
        <w:rPr>
          <w:rFonts w:ascii="Palatino Linotype" w:hAnsi="Palatino Linotype"/>
        </w:rPr>
        <w:t>Αυτό που πρέ</w:t>
      </w:r>
      <w:r w:rsidR="004F6EC3">
        <w:rPr>
          <w:rFonts w:ascii="Palatino Linotype" w:hAnsi="Palatino Linotype"/>
        </w:rPr>
        <w:t>πει να σημειωθεί είναι ότι ο Λουκάς</w:t>
      </w:r>
      <w:r w:rsidR="00302985">
        <w:rPr>
          <w:rFonts w:ascii="Palatino Linotype" w:hAnsi="Palatino Linotype"/>
        </w:rPr>
        <w:t xml:space="preserve"> μετά από έναν Πρόλογο σύμφωνο με τα πρότυπα της ελληνικής φιλολογίας, για τα γενέθλια του Ι. Χριστού χρησιμοποιεί εκείνη τη «γλώσσα» που χρησιμοποιούν και οι Εβδομήκοντα Μεταφραστές της Αλεξάνδρειας για να αποδώσουν στα ελληνικά την </w:t>
      </w:r>
      <w:proofErr w:type="spellStart"/>
      <w:r w:rsidR="00302985">
        <w:rPr>
          <w:rFonts w:ascii="Palatino Linotype" w:hAnsi="Palatino Linotype"/>
        </w:rPr>
        <w:t>παλαιοδιαθηκική</w:t>
      </w:r>
      <w:proofErr w:type="spellEnd"/>
      <w:r w:rsidR="00302985">
        <w:rPr>
          <w:rFonts w:ascii="Palatino Linotype" w:hAnsi="Palatino Linotype"/>
        </w:rPr>
        <w:t xml:space="preserve"> ιστορία της θείας Οικονομίας. Με αυτόν τον τρόπο ο ίδιος ο ιατρός συγγραφέας αποκλείει κάθε ερμηνεία των γεγονότων της Προϊστορίας του Ιησού επί τη βάσει μυθολογικών αφηγήσεων περί της θαυμαστής σύλληψης και γενεθλίων θείων ανδρών (όπως π.χ. του Αλεξάνδρου).</w:t>
      </w:r>
    </w:p>
    <w:p w:rsidR="00314C29" w:rsidRPr="00314C29" w:rsidRDefault="00BC5637" w:rsidP="00CF5C01">
      <w:pPr>
        <w:pStyle w:val="a3"/>
        <w:numPr>
          <w:ilvl w:val="0"/>
          <w:numId w:val="1"/>
        </w:numPr>
        <w:spacing w:line="240" w:lineRule="auto"/>
        <w:jc w:val="both"/>
        <w:rPr>
          <w:rFonts w:ascii="Palatino Linotype" w:hAnsi="Palatino Linotype"/>
        </w:rPr>
      </w:pPr>
      <w:r>
        <w:rPr>
          <w:rFonts w:ascii="Palatino Linotype" w:hAnsi="Palatino Linotype"/>
        </w:rPr>
        <w:t>Σ</w:t>
      </w:r>
      <w:r w:rsidR="00314C29" w:rsidRPr="00314C29">
        <w:rPr>
          <w:rFonts w:ascii="Palatino Linotype" w:hAnsi="Palatino Linotype"/>
        </w:rPr>
        <w:t>τον Λουκά</w:t>
      </w:r>
      <w:r w:rsidR="005D5BBF">
        <w:rPr>
          <w:rFonts w:ascii="Palatino Linotype" w:hAnsi="Palatino Linotype"/>
        </w:rPr>
        <w:t xml:space="preserve">, ο οποίος μάλλον είχε </w:t>
      </w:r>
      <w:r w:rsidR="005D5BBF" w:rsidRPr="00BC5637">
        <w:rPr>
          <w:rFonts w:ascii="Palatino Linotype" w:hAnsi="Palatino Linotype"/>
          <w:highlight w:val="yellow"/>
        </w:rPr>
        <w:t xml:space="preserve">προσωπική </w:t>
      </w:r>
      <w:r w:rsidR="00FE3BE1">
        <w:rPr>
          <w:rFonts w:ascii="Palatino Linotype" w:hAnsi="Palatino Linotype"/>
        </w:rPr>
        <w:t xml:space="preserve">σχέση </w:t>
      </w:r>
      <w:r w:rsidR="005D5BBF">
        <w:rPr>
          <w:rFonts w:ascii="Palatino Linotype" w:hAnsi="Palatino Linotype"/>
        </w:rPr>
        <w:t>με την Παναγία</w:t>
      </w:r>
      <w:r w:rsidR="00CF5C01">
        <w:rPr>
          <w:rFonts w:ascii="Palatino Linotype" w:hAnsi="Palatino Linotype"/>
        </w:rPr>
        <w:t xml:space="preserve"> </w:t>
      </w:r>
      <w:r w:rsidR="00CF5C01" w:rsidRPr="00CF5C01">
        <w:rPr>
          <w:rFonts w:ascii="Palatino Linotype" w:hAnsi="Palatino Linotype" w:cs="Arial"/>
          <w:szCs w:val="20"/>
          <w:lang w:bidi="he-IL"/>
        </w:rPr>
        <w:t>(</w:t>
      </w:r>
      <w:proofErr w:type="spellStart"/>
      <w:r w:rsidR="00FE3BE1">
        <w:rPr>
          <w:rFonts w:ascii="Palatino Linotype" w:hAnsi="Palatino Linotype" w:cs="Arial"/>
          <w:szCs w:val="20"/>
          <w:lang w:bidi="he-IL"/>
        </w:rPr>
        <w:t>Λκ</w:t>
      </w:r>
      <w:proofErr w:type="spellEnd"/>
      <w:r w:rsidR="00FE3BE1">
        <w:rPr>
          <w:rFonts w:ascii="Palatino Linotype" w:hAnsi="Palatino Linotype" w:cs="Arial"/>
          <w:szCs w:val="20"/>
          <w:lang w:bidi="he-IL"/>
        </w:rPr>
        <w:t xml:space="preserve">. </w:t>
      </w:r>
      <w:r w:rsidR="00CF5C01" w:rsidRPr="00CF5C01">
        <w:rPr>
          <w:rFonts w:ascii="Palatino Linotype" w:hAnsi="Palatino Linotype" w:cs="Arial"/>
          <w:szCs w:val="20"/>
          <w:lang w:bidi="he-IL"/>
        </w:rPr>
        <w:t>1, 2</w:t>
      </w:r>
      <w:r w:rsidR="00FE3BE1">
        <w:rPr>
          <w:rStyle w:val="a5"/>
          <w:rFonts w:ascii="Palatino Linotype" w:hAnsi="Palatino Linotype" w:cs="Arial"/>
          <w:szCs w:val="20"/>
          <w:lang w:bidi="he-IL"/>
        </w:rPr>
        <w:footnoteReference w:id="19"/>
      </w:r>
      <w:r w:rsidR="00CF5C01" w:rsidRPr="00CF5C01">
        <w:rPr>
          <w:rFonts w:ascii="Palatino Linotype" w:hAnsi="Palatino Linotype" w:cs="Arial"/>
          <w:szCs w:val="20"/>
          <w:lang w:bidi="he-IL"/>
        </w:rPr>
        <w:t>)</w:t>
      </w:r>
      <w:r w:rsidR="003A1F27">
        <w:rPr>
          <w:rFonts w:ascii="Palatino Linotype" w:hAnsi="Palatino Linotype"/>
        </w:rPr>
        <w:t xml:space="preserve"> </w:t>
      </w:r>
      <w:r w:rsidR="00116778">
        <w:rPr>
          <w:rFonts w:ascii="Palatino Linotype" w:hAnsi="Palatino Linotype"/>
        </w:rPr>
        <w:t>αφού</w:t>
      </w:r>
      <w:r w:rsidR="00116778" w:rsidRPr="00116778">
        <w:rPr>
          <w:rFonts w:ascii="Arial" w:hAnsi="Arial" w:cs="Arial"/>
          <w:sz w:val="20"/>
          <w:szCs w:val="20"/>
          <w:lang w:bidi="he-IL"/>
        </w:rPr>
        <w:t xml:space="preserve"> </w:t>
      </w:r>
      <w:r w:rsidR="003A1F27">
        <w:rPr>
          <w:rFonts w:ascii="Palatino Linotype" w:hAnsi="Palatino Linotype"/>
        </w:rPr>
        <w:t xml:space="preserve">καταγράφει (ίσως μετά την κοίμησή της) γεγονότα τα οποία σχετίζονται άμεσα και προσωπικά με την ίδια, </w:t>
      </w:r>
      <w:r w:rsidR="00314C29" w:rsidRPr="00314C29">
        <w:rPr>
          <w:rFonts w:ascii="Palatino Linotype" w:hAnsi="Palatino Linotype"/>
        </w:rPr>
        <w:t>η Μαριάμ εκπροσωπεί τη Σιών των προφητών</w:t>
      </w:r>
      <w:r w:rsidR="00314C29">
        <w:rPr>
          <w:rStyle w:val="a5"/>
          <w:rFonts w:ascii="Palatino Linotype" w:hAnsi="Palatino Linotype"/>
        </w:rPr>
        <w:footnoteReference w:id="20"/>
      </w:r>
      <w:r w:rsidR="007F3703">
        <w:rPr>
          <w:rFonts w:ascii="Palatino Linotype" w:hAnsi="Palatino Linotype"/>
        </w:rPr>
        <w:t>. «</w:t>
      </w:r>
      <w:r w:rsidR="00936DD6">
        <w:rPr>
          <w:rFonts w:ascii="Palatino Linotype" w:hAnsi="Palatino Linotype"/>
        </w:rPr>
        <w:t>Ενσαρκώνει</w:t>
      </w:r>
      <w:r w:rsidR="007F3703">
        <w:rPr>
          <w:rFonts w:ascii="Palatino Linotype" w:hAnsi="Palatino Linotype"/>
        </w:rPr>
        <w:t xml:space="preserve">» </w:t>
      </w:r>
      <w:r w:rsidR="00314C29" w:rsidRPr="00314C29">
        <w:rPr>
          <w:rFonts w:ascii="Palatino Linotype" w:hAnsi="Palatino Linotype"/>
        </w:rPr>
        <w:t>όλες τις μορφές εκείνες που αρνούνται να γίνουν δούλοι επίγειων αυθεντιών και στενάζουν ένεκα της αμαρτίας και της αδικίας λαχταρώντας τον αληθινό Μεσσία που θα λυτρώσει από τον πόνο, τις ενοχές και τον θάνατο.</w:t>
      </w:r>
      <w:r w:rsidR="00314C29" w:rsidRPr="00314C29">
        <w:rPr>
          <w:rFonts w:ascii="Palatino Linotype" w:hAnsi="Palatino Linotype" w:cs="AldusLTStd-Italic"/>
          <w:iCs/>
        </w:rPr>
        <w:t xml:space="preserve"> </w:t>
      </w:r>
      <w:r w:rsidR="00076221">
        <w:rPr>
          <w:rFonts w:ascii="Palatino Linotype" w:hAnsi="Palatino Linotype" w:cs="AldusLTStd-Italic"/>
          <w:iCs/>
        </w:rPr>
        <w:t xml:space="preserve">Σημειώνει ο </w:t>
      </w:r>
      <w:r w:rsidR="00076221" w:rsidRPr="00A8641D">
        <w:rPr>
          <w:rFonts w:ascii="Palatino Linotype" w:hAnsi="Palatino Linotype" w:cs="AldusLTStd-Italic"/>
          <w:iCs/>
          <w:highlight w:val="yellow"/>
        </w:rPr>
        <w:t xml:space="preserve">Γ. </w:t>
      </w:r>
      <w:proofErr w:type="spellStart"/>
      <w:r w:rsidR="00076221" w:rsidRPr="00A8641D">
        <w:rPr>
          <w:rFonts w:ascii="Palatino Linotype" w:hAnsi="Palatino Linotype" w:cs="AldusLTStd-Italic"/>
          <w:iCs/>
          <w:highlight w:val="yellow"/>
        </w:rPr>
        <w:t>Ράτσινγκερ</w:t>
      </w:r>
      <w:proofErr w:type="spellEnd"/>
      <w:r w:rsidR="00076221">
        <w:rPr>
          <w:rFonts w:ascii="Palatino Linotype" w:hAnsi="Palatino Linotype" w:cs="AldusLTStd-Italic"/>
          <w:iCs/>
        </w:rPr>
        <w:t xml:space="preserve">: </w:t>
      </w:r>
      <w:r w:rsidR="00663732">
        <w:rPr>
          <w:rFonts w:ascii="Palatino Linotype" w:hAnsi="Palatino Linotype" w:cs="AldusLTStd-Italic"/>
          <w:iCs/>
        </w:rPr>
        <w:t>«Σ</w:t>
      </w:r>
      <w:r w:rsidR="00314C29" w:rsidRPr="00314C29">
        <w:rPr>
          <w:rFonts w:ascii="Palatino Linotype" w:hAnsi="Palatino Linotype" w:cs="AldusLTStd-Italic"/>
          <w:iCs/>
        </w:rPr>
        <w:t xml:space="preserve">τον </w:t>
      </w:r>
      <w:r w:rsidR="004F6EC3">
        <w:rPr>
          <w:rFonts w:ascii="Palatino Linotype" w:hAnsi="Palatino Linotype" w:cs="AldusLTStd-Italic"/>
          <w:iCs/>
        </w:rPr>
        <w:t>ασπασμό/</w:t>
      </w:r>
      <w:r w:rsidR="00314C29" w:rsidRPr="00314C29">
        <w:rPr>
          <w:rFonts w:ascii="Palatino Linotype" w:hAnsi="Palatino Linotype" w:cs="AldusLTStd-Italic"/>
          <w:iCs/>
        </w:rPr>
        <w:t>χαιρετισμό του Γαβριήλ στη Μαριάμ υιοθετούνται και πραγματοποιούνται οι προφητείες από τον Σοφονία</w:t>
      </w:r>
      <w:r w:rsidR="00314C29">
        <w:rPr>
          <w:rStyle w:val="a5"/>
          <w:rFonts w:ascii="Palatino Linotype" w:hAnsi="Palatino Linotype" w:cs="AldusLTStd-Italic"/>
          <w:iCs/>
        </w:rPr>
        <w:footnoteReference w:id="21"/>
      </w:r>
      <w:r w:rsidR="00314C29" w:rsidRPr="00314C29">
        <w:rPr>
          <w:rFonts w:ascii="Palatino Linotype" w:hAnsi="Palatino Linotype" w:cs="AldusLTStd-Italic"/>
          <w:iCs/>
        </w:rPr>
        <w:t xml:space="preserve"> </w:t>
      </w:r>
      <w:r w:rsidR="00076221">
        <w:rPr>
          <w:rFonts w:ascii="Palatino Linotype" w:hAnsi="Palatino Linotype" w:cs="AldusLTStd-Italic"/>
          <w:iCs/>
        </w:rPr>
        <w:t>(</w:t>
      </w:r>
      <w:r w:rsidR="00314C29" w:rsidRPr="00314C29">
        <w:rPr>
          <w:rFonts w:ascii="Palatino Linotype" w:hAnsi="Palatino Linotype" w:cs="AldusLTStd-Italic"/>
          <w:iCs/>
        </w:rPr>
        <w:t>3, 14-</w:t>
      </w:r>
      <w:r w:rsidR="00076221">
        <w:rPr>
          <w:rFonts w:ascii="Palatino Linotype" w:hAnsi="Palatino Linotype" w:cs="AldusLTStd-Italic"/>
          <w:iCs/>
        </w:rPr>
        <w:t>1</w:t>
      </w:r>
      <w:r w:rsidR="00314C29" w:rsidRPr="00314C29">
        <w:rPr>
          <w:rFonts w:ascii="Palatino Linotype" w:hAnsi="Palatino Linotype" w:cs="AldusLTStd-Italic"/>
          <w:iCs/>
        </w:rPr>
        <w:t>7</w:t>
      </w:r>
      <w:r w:rsidR="00076221">
        <w:rPr>
          <w:rFonts w:ascii="Palatino Linotype" w:hAnsi="Palatino Linotype" w:cs="AldusLTStd-Italic"/>
          <w:iCs/>
        </w:rPr>
        <w:t>)</w:t>
      </w:r>
      <w:r w:rsidR="00314C29" w:rsidRPr="00314C29">
        <w:rPr>
          <w:rFonts w:ascii="Palatino Linotype" w:hAnsi="Palatino Linotype" w:cs="AldusLTStd-Italic"/>
          <w:iCs/>
        </w:rPr>
        <w:t xml:space="preserve"> οι οποίες διατυπώνονται ως εξής: </w:t>
      </w:r>
      <w:r w:rsidR="00314C29" w:rsidRPr="00314C29">
        <w:rPr>
          <w:rFonts w:ascii="Palatino Linotype" w:hAnsi="Palatino Linotype" w:cs="AldusLTStd-Italic"/>
          <w:i/>
          <w:iCs/>
        </w:rPr>
        <w:t xml:space="preserve">Να είσαι χαρούμενη κόρη Σιών, να σκιρτάς Ισραήλ! […] </w:t>
      </w:r>
      <w:r w:rsidR="00314C29" w:rsidRPr="00314C29">
        <w:rPr>
          <w:rFonts w:ascii="Palatino Linotype" w:hAnsi="Palatino Linotype" w:cs="AldusLTStd-Italic"/>
          <w:i/>
          <w:iCs/>
          <w:caps/>
        </w:rPr>
        <w:lastRenderedPageBreak/>
        <w:t>ο</w:t>
      </w:r>
      <w:r w:rsidR="00314C29" w:rsidRPr="00314C29">
        <w:rPr>
          <w:rFonts w:ascii="Palatino Linotype" w:hAnsi="Palatino Linotype" w:cs="AldusLTStd-Italic"/>
          <w:i/>
          <w:iCs/>
        </w:rPr>
        <w:t xml:space="preserve"> βασιλιάς του Ισραήλ, ο Κύριος, βρίσκεται στο μέσον σου</w:t>
      </w:r>
      <w:r w:rsidR="00314C29" w:rsidRPr="00314C29">
        <w:rPr>
          <w:rFonts w:ascii="Palatino Linotype" w:hAnsi="Palatino Linotype" w:cs="AldusLTStd-Italic"/>
          <w:iCs/>
        </w:rPr>
        <w:t xml:space="preserve">! </w:t>
      </w:r>
      <w:r w:rsidR="003A1F27">
        <w:rPr>
          <w:rFonts w:ascii="Palatino Linotype" w:hAnsi="Palatino Linotype" w:cs="AldusLTStd-Italic"/>
          <w:iCs/>
        </w:rPr>
        <w:t xml:space="preserve">[…] </w:t>
      </w:r>
      <w:r w:rsidR="00314C29" w:rsidRPr="00314C29">
        <w:rPr>
          <w:rFonts w:ascii="Palatino Linotype" w:hAnsi="Palatino Linotype" w:cs="AldusLTStd-Italic"/>
          <w:iCs/>
        </w:rPr>
        <w:t xml:space="preserve">Ο Σοφονίας με αυτόν (τον λόγο) ανακαλεί τις διακηρύξεις του βιβλίου </w:t>
      </w:r>
      <w:r w:rsidR="00314C29" w:rsidRPr="00314C29">
        <w:rPr>
          <w:rFonts w:ascii="Palatino Linotype" w:hAnsi="Palatino Linotype" w:cs="AldusLTStd-Italic"/>
          <w:i/>
          <w:iCs/>
        </w:rPr>
        <w:t>της Εξόδου</w:t>
      </w:r>
      <w:r w:rsidR="00314C29" w:rsidRPr="00314C29">
        <w:rPr>
          <w:rFonts w:ascii="Palatino Linotype" w:hAnsi="Palatino Linotype" w:cs="AldusLTStd-Italic"/>
          <w:iCs/>
        </w:rPr>
        <w:t xml:space="preserve"> σύμφωνα με τις οποίες η </w:t>
      </w:r>
      <w:proofErr w:type="spellStart"/>
      <w:r w:rsidR="00314C29" w:rsidRPr="00314C29">
        <w:rPr>
          <w:rFonts w:ascii="Palatino Linotype" w:hAnsi="Palatino Linotype" w:cs="AldusLTStd-Italic"/>
          <w:iCs/>
        </w:rPr>
        <w:t>εγκατοίκηση</w:t>
      </w:r>
      <w:proofErr w:type="spellEnd"/>
      <w:r w:rsidR="00314C29" w:rsidRPr="00314C29">
        <w:rPr>
          <w:rFonts w:ascii="Palatino Linotype" w:hAnsi="Palatino Linotype" w:cs="AldusLTStd-Italic"/>
          <w:iCs/>
        </w:rPr>
        <w:t xml:space="preserve"> του Θεού στην Κιβωτό προσδιορίζεται ως κατοικία Του στον</w:t>
      </w:r>
      <w:r w:rsidR="00314C29" w:rsidRPr="00314C29">
        <w:rPr>
          <w:rFonts w:ascii="Palatino Linotype" w:hAnsi="Palatino Linotype" w:cs="AldusLTStd-Italic"/>
          <w:i/>
          <w:iCs/>
        </w:rPr>
        <w:t xml:space="preserve"> κόλπο/την αγκαλιά του Ισραήλ </w:t>
      </w:r>
      <w:r w:rsidR="00314C29" w:rsidRPr="00314C29">
        <w:rPr>
          <w:rFonts w:ascii="Palatino Linotype" w:hAnsi="Palatino Linotype" w:cs="AldusLTStd-Italic"/>
          <w:iCs/>
        </w:rPr>
        <w:t>(</w:t>
      </w:r>
      <w:proofErr w:type="spellStart"/>
      <w:r w:rsidR="00314C29" w:rsidRPr="00314C29">
        <w:rPr>
          <w:rFonts w:ascii="Palatino Linotype" w:hAnsi="Palatino Linotype" w:cs="AldusLTStd-Italic"/>
          <w:iCs/>
        </w:rPr>
        <w:t>Έξ</w:t>
      </w:r>
      <w:proofErr w:type="spellEnd"/>
      <w:r w:rsidR="00314C29" w:rsidRPr="00314C29">
        <w:rPr>
          <w:rFonts w:ascii="Palatino Linotype" w:hAnsi="Palatino Linotype" w:cs="AldusLTStd-Italic"/>
          <w:iCs/>
        </w:rPr>
        <w:t>. 33, 3</w:t>
      </w:r>
      <w:r w:rsidR="00314C29" w:rsidRPr="00314C29">
        <w:rPr>
          <w:rFonts w:ascii="Palatino Linotype" w:hAnsi="Palatino Linotype" w:cs="AldusLTStd-Italic"/>
          <w:iCs/>
          <w:vertAlign w:val="superscript"/>
        </w:rPr>
        <w:t xml:space="preserve">. </w:t>
      </w:r>
      <w:r w:rsidR="00314C29" w:rsidRPr="00314C29">
        <w:rPr>
          <w:rFonts w:ascii="Palatino Linotype" w:hAnsi="Palatino Linotype" w:cs="AldusLTStd-Italic"/>
          <w:iCs/>
        </w:rPr>
        <w:t xml:space="preserve">34, 9). Αυτός ακριβώς ο λόγος επανέρχεται στον ευαγγελισμό του Γαβριήλ στην Μαριάμ: </w:t>
      </w:r>
      <w:r w:rsidR="00314C29" w:rsidRPr="00314C29">
        <w:rPr>
          <w:rFonts w:ascii="Palatino Linotype" w:hAnsi="Palatino Linotype" w:cs="AldusLTStd-Italic"/>
          <w:i/>
          <w:iCs/>
          <w:caps/>
        </w:rPr>
        <w:t>θ</w:t>
      </w:r>
      <w:r w:rsidR="00314C29" w:rsidRPr="00314C29">
        <w:rPr>
          <w:rFonts w:ascii="Palatino Linotype" w:hAnsi="Palatino Linotype" w:cs="AldusLTStd-Italic"/>
          <w:i/>
          <w:iCs/>
        </w:rPr>
        <w:t xml:space="preserve">α συλλάβεις στη γαστέρα </w:t>
      </w:r>
      <w:r w:rsidR="00314C29" w:rsidRPr="00314C29">
        <w:rPr>
          <w:rFonts w:ascii="Palatino Linotype" w:hAnsi="Palatino Linotype" w:cs="AldusLTStd-Italic"/>
          <w:iCs/>
        </w:rPr>
        <w:t>(</w:t>
      </w:r>
      <w:proofErr w:type="spellStart"/>
      <w:r w:rsidR="00314C29" w:rsidRPr="00314C29">
        <w:rPr>
          <w:rFonts w:ascii="Palatino Linotype" w:hAnsi="Palatino Linotype" w:cs="AldusLTStd-Italic"/>
          <w:iCs/>
        </w:rPr>
        <w:t>Λκ</w:t>
      </w:r>
      <w:proofErr w:type="spellEnd"/>
      <w:r w:rsidR="00314C29" w:rsidRPr="00314C29">
        <w:rPr>
          <w:rFonts w:ascii="Palatino Linotype" w:hAnsi="Palatino Linotype" w:cs="AldusLTStd-Italic"/>
          <w:iCs/>
        </w:rPr>
        <w:t>. 1, 31:</w:t>
      </w:r>
      <w:r w:rsidR="00314C29" w:rsidRPr="00314C29">
        <w:rPr>
          <w:rFonts w:ascii="SBL Greek" w:hAnsi="SBL Greek" w:cs="SBL Greek"/>
          <w:lang w:bidi="he-IL"/>
        </w:rPr>
        <w:t xml:space="preserve"> </w:t>
      </w:r>
      <w:proofErr w:type="spellStart"/>
      <w:r w:rsidR="00314C29" w:rsidRPr="00314C29">
        <w:rPr>
          <w:rFonts w:ascii="Palatino Linotype" w:hAnsi="Palatino Linotype" w:cs="SBL Greek"/>
          <w:i/>
          <w:lang w:bidi="he-IL"/>
        </w:rPr>
        <w:t>καὶ</w:t>
      </w:r>
      <w:proofErr w:type="spellEnd"/>
      <w:r w:rsidR="00314C29" w:rsidRPr="00314C29">
        <w:rPr>
          <w:rFonts w:ascii="Palatino Linotype" w:hAnsi="Palatino Linotype" w:cs="SBL Greek"/>
          <w:i/>
          <w:lang w:bidi="he-IL"/>
        </w:rPr>
        <w:t xml:space="preserve"> </w:t>
      </w:r>
      <w:proofErr w:type="spellStart"/>
      <w:r w:rsidR="00314C29" w:rsidRPr="00314C29">
        <w:rPr>
          <w:rFonts w:ascii="Palatino Linotype" w:hAnsi="Palatino Linotype" w:cs="SBL Greek"/>
          <w:i/>
          <w:lang w:bidi="he-IL"/>
        </w:rPr>
        <w:t>ἰδοὺ</w:t>
      </w:r>
      <w:proofErr w:type="spellEnd"/>
      <w:r w:rsidR="00314C29" w:rsidRPr="00314C29">
        <w:rPr>
          <w:rFonts w:ascii="Palatino Linotype" w:hAnsi="Palatino Linotype" w:cs="SBL Greek"/>
          <w:i/>
          <w:lang w:bidi="he-IL"/>
        </w:rPr>
        <w:t xml:space="preserve"> </w:t>
      </w:r>
      <w:proofErr w:type="spellStart"/>
      <w:r w:rsidR="00314C29" w:rsidRPr="00314C29">
        <w:rPr>
          <w:rFonts w:ascii="Palatino Linotype" w:hAnsi="Palatino Linotype" w:cs="SBL Greek"/>
          <w:i/>
          <w:lang w:bidi="he-IL"/>
        </w:rPr>
        <w:t>συλλήμψῃ</w:t>
      </w:r>
      <w:proofErr w:type="spellEnd"/>
      <w:r w:rsidR="00314C29" w:rsidRPr="00314C29">
        <w:rPr>
          <w:rFonts w:ascii="Palatino Linotype" w:hAnsi="Palatino Linotype" w:cs="SBL Greek"/>
          <w:i/>
          <w:lang w:bidi="he-IL"/>
        </w:rPr>
        <w:t xml:space="preserve"> </w:t>
      </w:r>
      <w:proofErr w:type="spellStart"/>
      <w:r w:rsidR="00314C29" w:rsidRPr="00314C29">
        <w:rPr>
          <w:rFonts w:ascii="Palatino Linotype" w:hAnsi="Palatino Linotype" w:cs="SBL Greek"/>
          <w:i/>
          <w:lang w:bidi="he-IL"/>
        </w:rPr>
        <w:t>ἐν</w:t>
      </w:r>
      <w:proofErr w:type="spellEnd"/>
      <w:r w:rsidR="00314C29" w:rsidRPr="00314C29">
        <w:rPr>
          <w:rFonts w:ascii="Palatino Linotype" w:hAnsi="Palatino Linotype" w:cs="SBL Greek"/>
          <w:i/>
          <w:lang w:bidi="he-IL"/>
        </w:rPr>
        <w:t xml:space="preserve"> </w:t>
      </w:r>
      <w:proofErr w:type="spellStart"/>
      <w:r w:rsidR="00314C29" w:rsidRPr="00314C29">
        <w:rPr>
          <w:rFonts w:ascii="Palatino Linotype" w:hAnsi="Palatino Linotype" w:cs="SBL Greek"/>
          <w:i/>
          <w:lang w:bidi="he-IL"/>
        </w:rPr>
        <w:t>γαστρὶ</w:t>
      </w:r>
      <w:proofErr w:type="spellEnd"/>
      <w:r w:rsidR="00314C29" w:rsidRPr="00314C29">
        <w:rPr>
          <w:rFonts w:ascii="Palatino Linotype" w:hAnsi="Palatino Linotype" w:cs="AldusLTStd-Italic"/>
          <w:iCs/>
        </w:rPr>
        <w:t xml:space="preserve">). Ανεξάρτητα από το πώς μπορεί κάποιος να αξιολογήσει τις λεπτομέρειες των παραλλήλων, είναι ορατή μια εσωτερική εγγύτητα των δύο ευαγγελισμών. Η Μαριάμ εμφανίζεται ως η κόρη Σιών προσωποποιημένη. Οι επαγγελίες της Σιών εκπληρώνονται σε αυτήν με έναν απρόσμενο τρόπο. Η Μαριάμ γίνεται η Κιβωτός της Διαθήκης, χώρος αληθινής της </w:t>
      </w:r>
      <w:proofErr w:type="spellStart"/>
      <w:r w:rsidR="00314C29" w:rsidRPr="00314C29">
        <w:rPr>
          <w:rFonts w:ascii="Palatino Linotype" w:hAnsi="Palatino Linotype" w:cs="AldusLTStd-Italic"/>
          <w:iCs/>
        </w:rPr>
        <w:t>εγκατοίκησης</w:t>
      </w:r>
      <w:proofErr w:type="spellEnd"/>
      <w:r w:rsidR="00314C29" w:rsidRPr="00314C29">
        <w:rPr>
          <w:rFonts w:ascii="Palatino Linotype" w:hAnsi="Palatino Linotype" w:cs="AldusLTStd-Italic"/>
          <w:iCs/>
        </w:rPr>
        <w:t xml:space="preserve"> του Κυρίου</w:t>
      </w:r>
      <w:r w:rsidR="00076221">
        <w:rPr>
          <w:rFonts w:ascii="Palatino Linotype" w:hAnsi="Palatino Linotype" w:cs="AldusLTStd-Italic"/>
          <w:iCs/>
        </w:rPr>
        <w:t>»</w:t>
      </w:r>
      <w:r w:rsidR="00CE7F19">
        <w:rPr>
          <w:rStyle w:val="a5"/>
          <w:rFonts w:ascii="Palatino Linotype" w:hAnsi="Palatino Linotype" w:cs="AldusLTStd-Italic"/>
          <w:iCs/>
        </w:rPr>
        <w:footnoteReference w:id="22"/>
      </w:r>
      <w:r w:rsidR="00314C29" w:rsidRPr="00314C29">
        <w:rPr>
          <w:rFonts w:ascii="Palatino Linotype" w:hAnsi="Palatino Linotype" w:cs="AldusLTStd-Italic"/>
          <w:iCs/>
        </w:rPr>
        <w:t>.</w:t>
      </w:r>
    </w:p>
    <w:p w:rsidR="00076221" w:rsidRDefault="00FD62EF" w:rsidP="00D81098">
      <w:pPr>
        <w:pStyle w:val="a3"/>
        <w:numPr>
          <w:ilvl w:val="0"/>
          <w:numId w:val="1"/>
        </w:numPr>
        <w:spacing w:line="240" w:lineRule="auto"/>
        <w:jc w:val="both"/>
        <w:rPr>
          <w:rFonts w:ascii="Palatino Linotype" w:hAnsi="Palatino Linotype"/>
        </w:rPr>
      </w:pPr>
      <w:r w:rsidRPr="00BD42BC">
        <w:rPr>
          <w:rFonts w:ascii="Palatino Linotype" w:hAnsi="Palatino Linotype"/>
        </w:rPr>
        <w:t xml:space="preserve">Η αντίδραση της Μαριάμ στην </w:t>
      </w:r>
      <w:r w:rsidR="002149AB" w:rsidRPr="00BD42BC">
        <w:rPr>
          <w:rFonts w:ascii="Palatino Linotype" w:hAnsi="Palatino Linotype"/>
        </w:rPr>
        <w:t xml:space="preserve">παρουσία και την </w:t>
      </w:r>
      <w:r w:rsidR="001F4F5B">
        <w:rPr>
          <w:rFonts w:ascii="Palatino Linotype" w:hAnsi="Palatino Linotype"/>
        </w:rPr>
        <w:t xml:space="preserve">αγγελία </w:t>
      </w:r>
      <w:r w:rsidRPr="00BD42BC">
        <w:rPr>
          <w:rFonts w:ascii="Palatino Linotype" w:hAnsi="Palatino Linotype"/>
        </w:rPr>
        <w:t>του Γαβριήλ</w:t>
      </w:r>
      <w:r w:rsidR="00AC6F3B">
        <w:rPr>
          <w:rFonts w:ascii="Palatino Linotype" w:hAnsi="Palatino Linotype"/>
        </w:rPr>
        <w:t xml:space="preserve"> (= ο ισχυρός του Θεού) </w:t>
      </w:r>
      <w:r w:rsidRPr="00BD42BC">
        <w:rPr>
          <w:rFonts w:ascii="Palatino Linotype" w:hAnsi="Palatino Linotype"/>
        </w:rPr>
        <w:t>δεν είναι παθητική</w:t>
      </w:r>
      <w:r w:rsidR="004D609F">
        <w:rPr>
          <w:rStyle w:val="a5"/>
          <w:rFonts w:ascii="Palatino Linotype" w:hAnsi="Palatino Linotype"/>
        </w:rPr>
        <w:footnoteReference w:id="23"/>
      </w:r>
      <w:r w:rsidRPr="00BD42BC">
        <w:rPr>
          <w:rFonts w:ascii="Palatino Linotype" w:hAnsi="Palatino Linotype"/>
        </w:rPr>
        <w:t xml:space="preserve">. </w:t>
      </w:r>
      <w:r w:rsidR="00076221">
        <w:rPr>
          <w:rFonts w:ascii="Palatino Linotype" w:hAnsi="Palatino Linotype"/>
        </w:rPr>
        <w:t>Σ</w:t>
      </w:r>
      <w:r w:rsidR="00076221" w:rsidRPr="00B51087">
        <w:rPr>
          <w:rFonts w:ascii="Palatino Linotype" w:hAnsi="Palatino Linotype"/>
        </w:rPr>
        <w:t xml:space="preserve">ε έναν ελληνορωμαϊκό κόσμο όπου παρά τις εξαιρέσεις κάποιων πλουσίων </w:t>
      </w:r>
      <w:proofErr w:type="spellStart"/>
      <w:r w:rsidR="00076221" w:rsidRPr="00B51087">
        <w:rPr>
          <w:rFonts w:ascii="Palatino Linotype" w:hAnsi="Palatino Linotype"/>
          <w:i/>
        </w:rPr>
        <w:t>πολίτιδων</w:t>
      </w:r>
      <w:proofErr w:type="spellEnd"/>
      <w:r w:rsidR="00076221" w:rsidRPr="00B51087">
        <w:rPr>
          <w:rFonts w:ascii="Palatino Linotype" w:hAnsi="Palatino Linotype"/>
        </w:rPr>
        <w:t xml:space="preserve"> χηρών γυναικών-χορηγών, η θέση της γυναίκας εξακολουθούσε να περιορίζεται στην εστία</w:t>
      </w:r>
      <w:r w:rsidR="00076221">
        <w:rPr>
          <w:rStyle w:val="a5"/>
          <w:rFonts w:ascii="Palatino Linotype" w:hAnsi="Palatino Linotype"/>
        </w:rPr>
        <w:footnoteReference w:id="24"/>
      </w:r>
      <w:r w:rsidR="00076221">
        <w:rPr>
          <w:rFonts w:ascii="Palatino Linotype" w:hAnsi="Palatino Linotype"/>
        </w:rPr>
        <w:t>,</w:t>
      </w:r>
      <w:r w:rsidR="00076221" w:rsidRPr="00B51087">
        <w:rPr>
          <w:rFonts w:ascii="Palatino Linotype" w:hAnsi="Palatino Linotype"/>
        </w:rPr>
        <w:t xml:space="preserve"> </w:t>
      </w:r>
      <w:r w:rsidR="00076221">
        <w:rPr>
          <w:rFonts w:ascii="Palatino Linotype" w:hAnsi="Palatino Linotype"/>
        </w:rPr>
        <w:t>α</w:t>
      </w:r>
      <w:r w:rsidR="00236EA1" w:rsidRPr="00BD42BC">
        <w:rPr>
          <w:rFonts w:ascii="Palatino Linotype" w:hAnsi="Palatino Linotype"/>
        </w:rPr>
        <w:t xml:space="preserve">υτοχαρακτηρίζεται </w:t>
      </w:r>
      <w:r w:rsidRPr="00BD42BC">
        <w:rPr>
          <w:rFonts w:ascii="Palatino Linotype" w:hAnsi="Palatino Linotype"/>
          <w:i/>
        </w:rPr>
        <w:t>δούλη του Κυρίου</w:t>
      </w:r>
      <w:r w:rsidRPr="00BD42BC">
        <w:rPr>
          <w:rFonts w:ascii="Palatino Linotype" w:hAnsi="Palatino Linotype"/>
        </w:rPr>
        <w:t xml:space="preserve"> (1, 38)</w:t>
      </w:r>
      <w:r w:rsidR="00210EFA">
        <w:rPr>
          <w:rFonts w:ascii="Palatino Linotype" w:hAnsi="Palatino Linotype"/>
        </w:rPr>
        <w:t>. Πρόκειται για</w:t>
      </w:r>
      <w:r w:rsidRPr="00BD42BC">
        <w:rPr>
          <w:rFonts w:ascii="Palatino Linotype" w:hAnsi="Palatino Linotype"/>
        </w:rPr>
        <w:t xml:space="preserve"> τίτλο τιμής μεγάλων ανδρών ηρώων της ισραηλιτικής Ιστορίας</w:t>
      </w:r>
      <w:r w:rsidR="00BB346A" w:rsidRPr="00BD42BC">
        <w:rPr>
          <w:rFonts w:ascii="Palatino Linotype" w:hAnsi="Palatino Linotype"/>
        </w:rPr>
        <w:t xml:space="preserve"> (</w:t>
      </w:r>
      <w:proofErr w:type="spellStart"/>
      <w:r w:rsidR="00BB346A" w:rsidRPr="00BD42BC">
        <w:rPr>
          <w:rFonts w:ascii="Palatino Linotype" w:hAnsi="Palatino Linotype"/>
        </w:rPr>
        <w:t>Μωυσέως</w:t>
      </w:r>
      <w:proofErr w:type="spellEnd"/>
      <w:r w:rsidR="00BB346A" w:rsidRPr="00BD42BC">
        <w:rPr>
          <w:rFonts w:ascii="Palatino Linotype" w:hAnsi="Palatino Linotype"/>
        </w:rPr>
        <w:t>, Ιησού, Δαυίδ)</w:t>
      </w:r>
      <w:r w:rsidRPr="00BD42BC">
        <w:rPr>
          <w:rFonts w:ascii="Palatino Linotype" w:hAnsi="Palatino Linotype"/>
        </w:rPr>
        <w:t xml:space="preserve"> </w:t>
      </w:r>
      <w:r w:rsidR="00BB346A" w:rsidRPr="00BD42BC">
        <w:rPr>
          <w:rFonts w:ascii="Palatino Linotype" w:hAnsi="Palatino Linotype"/>
        </w:rPr>
        <w:t xml:space="preserve">πρωταγωνιστών </w:t>
      </w:r>
      <w:r w:rsidRPr="00BD42BC">
        <w:rPr>
          <w:rFonts w:ascii="Palatino Linotype" w:hAnsi="Palatino Linotype"/>
        </w:rPr>
        <w:t xml:space="preserve">κατά την απελευθέρωση </w:t>
      </w:r>
      <w:r w:rsidR="00BB346A" w:rsidRPr="00BD42BC">
        <w:rPr>
          <w:rFonts w:ascii="Palatino Linotype" w:hAnsi="Palatino Linotype"/>
        </w:rPr>
        <w:t>του λαού από ξένους δυνάστες</w:t>
      </w:r>
      <w:r w:rsidR="00242DF2">
        <w:rPr>
          <w:rStyle w:val="a5"/>
          <w:rFonts w:ascii="Palatino Linotype" w:hAnsi="Palatino Linotype"/>
        </w:rPr>
        <w:footnoteReference w:id="25"/>
      </w:r>
      <w:r w:rsidR="00BB346A" w:rsidRPr="00BD42BC">
        <w:rPr>
          <w:rFonts w:ascii="Palatino Linotype" w:hAnsi="Palatino Linotype"/>
        </w:rPr>
        <w:t xml:space="preserve">. </w:t>
      </w:r>
      <w:r w:rsidR="00BD42BC">
        <w:rPr>
          <w:rFonts w:ascii="Palatino Linotype" w:hAnsi="Palatino Linotype"/>
        </w:rPr>
        <w:t>Μάλλον η ίδια ανακαλεί την μητέρα του Σαμουήλ</w:t>
      </w:r>
      <w:r w:rsidR="00AC6F3B">
        <w:rPr>
          <w:rFonts w:ascii="Palatino Linotype" w:hAnsi="Palatino Linotype"/>
        </w:rPr>
        <w:t>, την</w:t>
      </w:r>
      <w:r w:rsidR="00BD42BC">
        <w:rPr>
          <w:rFonts w:ascii="Palatino Linotype" w:hAnsi="Palatino Linotype"/>
        </w:rPr>
        <w:t xml:space="preserve"> Άννα</w:t>
      </w:r>
      <w:r w:rsidR="008B4915" w:rsidRPr="00B51087">
        <w:rPr>
          <w:rStyle w:val="a5"/>
          <w:rFonts w:ascii="Palatino Linotype" w:hAnsi="Palatino Linotype"/>
        </w:rPr>
        <w:footnoteReference w:id="26"/>
      </w:r>
      <w:r w:rsidR="00BD42BC">
        <w:rPr>
          <w:rFonts w:ascii="Palatino Linotype" w:hAnsi="Palatino Linotype"/>
        </w:rPr>
        <w:t xml:space="preserve"> η οποία </w:t>
      </w:r>
      <w:r w:rsidR="00AC6F3B">
        <w:rPr>
          <w:rFonts w:ascii="Palatino Linotype" w:hAnsi="Palatino Linotype"/>
        </w:rPr>
        <w:t>ταυτόχρονα με την απαλλαγή από τον ευτελισμό που δεχόταν η ίδια ως άγονη στείρα</w:t>
      </w:r>
      <w:r w:rsidR="008B4915">
        <w:rPr>
          <w:rFonts w:ascii="Palatino Linotype" w:hAnsi="Palatino Linotype"/>
        </w:rPr>
        <w:t>,</w:t>
      </w:r>
      <w:r w:rsidR="00AC6F3B">
        <w:rPr>
          <w:rFonts w:ascii="Palatino Linotype" w:hAnsi="Palatino Linotype"/>
        </w:rPr>
        <w:t xml:space="preserve"> </w:t>
      </w:r>
      <w:r w:rsidR="00BD42BC">
        <w:rPr>
          <w:rFonts w:ascii="Palatino Linotype" w:hAnsi="Palatino Linotype"/>
        </w:rPr>
        <w:t xml:space="preserve">αλλάζει </w:t>
      </w:r>
      <w:r w:rsidR="008B4915">
        <w:rPr>
          <w:rFonts w:ascii="Palatino Linotype" w:hAnsi="Palatino Linotype"/>
        </w:rPr>
        <w:t>με τη στάση</w:t>
      </w:r>
      <w:r w:rsidR="00BE6DBC">
        <w:rPr>
          <w:rFonts w:ascii="Palatino Linotype" w:hAnsi="Palatino Linotype"/>
        </w:rPr>
        <w:t xml:space="preserve"> (τη σιωπηλή κραυγή!)</w:t>
      </w:r>
      <w:r w:rsidR="008B4915">
        <w:rPr>
          <w:rFonts w:ascii="Palatino Linotype" w:hAnsi="Palatino Linotype"/>
        </w:rPr>
        <w:t xml:space="preserve"> της </w:t>
      </w:r>
      <w:r w:rsidR="00BD42BC">
        <w:rPr>
          <w:rFonts w:ascii="Palatino Linotype" w:hAnsi="Palatino Linotype"/>
        </w:rPr>
        <w:t xml:space="preserve">σελίδα στην ιστορία του λαού. </w:t>
      </w:r>
      <w:r w:rsidR="00210EFA">
        <w:rPr>
          <w:rFonts w:ascii="Palatino Linotype" w:hAnsi="Palatino Linotype"/>
        </w:rPr>
        <w:t>Επίσης δ</w:t>
      </w:r>
      <w:r w:rsidR="005D5BBF">
        <w:rPr>
          <w:rFonts w:ascii="Palatino Linotype" w:hAnsi="Palatino Linotype"/>
        </w:rPr>
        <w:t xml:space="preserve">εν είναι τυχαίο </w:t>
      </w:r>
      <w:r w:rsidR="00F91363" w:rsidRPr="00BD42BC">
        <w:rPr>
          <w:rFonts w:ascii="Palatino Linotype" w:hAnsi="Palatino Linotype"/>
        </w:rPr>
        <w:t xml:space="preserve">το ρήμα </w:t>
      </w:r>
      <w:r w:rsidR="00F91363" w:rsidRPr="00BD42BC">
        <w:rPr>
          <w:rFonts w:ascii="Palatino Linotype" w:hAnsi="Palatino Linotype"/>
          <w:i/>
        </w:rPr>
        <w:t>γ</w:t>
      </w:r>
      <w:r w:rsidR="00BD42BC">
        <w:rPr>
          <w:rFonts w:ascii="Palatino Linotype" w:hAnsi="Palatino Linotype"/>
          <w:i/>
        </w:rPr>
        <w:t>ένοιτο</w:t>
      </w:r>
      <w:r w:rsidR="00F91363" w:rsidRPr="00BD42BC">
        <w:rPr>
          <w:rFonts w:ascii="Palatino Linotype" w:hAnsi="Palatino Linotype"/>
          <w:i/>
        </w:rPr>
        <w:t xml:space="preserve"> </w:t>
      </w:r>
      <w:r w:rsidR="001E3B49">
        <w:rPr>
          <w:rFonts w:ascii="Palatino Linotype" w:hAnsi="Palatino Linotype"/>
        </w:rPr>
        <w:t xml:space="preserve">(λατ. </w:t>
      </w:r>
      <w:proofErr w:type="gramStart"/>
      <w:r w:rsidR="00F91363" w:rsidRPr="00BD42BC">
        <w:rPr>
          <w:rFonts w:ascii="Palatino Linotype" w:hAnsi="Palatino Linotype"/>
          <w:lang w:val="en-US"/>
        </w:rPr>
        <w:t>fiat</w:t>
      </w:r>
      <w:proofErr w:type="gramEnd"/>
      <w:r w:rsidR="00F91363" w:rsidRPr="00BD42BC">
        <w:rPr>
          <w:rFonts w:ascii="Palatino Linotype" w:hAnsi="Palatino Linotype"/>
        </w:rPr>
        <w:t xml:space="preserve">) </w:t>
      </w:r>
      <w:r w:rsidR="005D5BBF">
        <w:rPr>
          <w:rFonts w:ascii="Palatino Linotype" w:hAnsi="Palatino Linotype"/>
        </w:rPr>
        <w:t>το οποίο χ</w:t>
      </w:r>
      <w:r w:rsidR="005D5BBF" w:rsidRPr="00BD42BC">
        <w:rPr>
          <w:rFonts w:ascii="Palatino Linotype" w:hAnsi="Palatino Linotype"/>
        </w:rPr>
        <w:t>ρησιμοποιεί</w:t>
      </w:r>
      <w:r w:rsidR="005D5BBF">
        <w:rPr>
          <w:rFonts w:ascii="Palatino Linotype" w:hAnsi="Palatino Linotype"/>
        </w:rPr>
        <w:t>.</w:t>
      </w:r>
      <w:r w:rsidR="005D5BBF" w:rsidRPr="00BD42BC">
        <w:rPr>
          <w:rFonts w:ascii="Palatino Linotype" w:hAnsi="Palatino Linotype"/>
        </w:rPr>
        <w:t xml:space="preserve"> </w:t>
      </w:r>
      <w:r w:rsidR="005D5BBF">
        <w:rPr>
          <w:rFonts w:ascii="Palatino Linotype" w:hAnsi="Palatino Linotype"/>
        </w:rPr>
        <w:t>Σ</w:t>
      </w:r>
      <w:r w:rsidR="00BD42BC">
        <w:rPr>
          <w:rFonts w:ascii="Palatino Linotype" w:hAnsi="Palatino Linotype"/>
        </w:rPr>
        <w:t>ε συνδυασ</w:t>
      </w:r>
      <w:r w:rsidR="00DD0E36">
        <w:rPr>
          <w:rFonts w:ascii="Palatino Linotype" w:hAnsi="Palatino Linotype"/>
        </w:rPr>
        <w:t xml:space="preserve">μό με το </w:t>
      </w:r>
      <w:r w:rsidR="00DD0E36" w:rsidRPr="007D456D">
        <w:rPr>
          <w:rFonts w:ascii="Palatino Linotype" w:hAnsi="Palatino Linotype"/>
          <w:i/>
        </w:rPr>
        <w:t>ρήμα</w:t>
      </w:r>
      <w:r w:rsidR="00DD0E36">
        <w:rPr>
          <w:rFonts w:ascii="Palatino Linotype" w:hAnsi="Palatino Linotype"/>
        </w:rPr>
        <w:t>/τον λόγο ανακαλεί</w:t>
      </w:r>
      <w:r w:rsidR="00BD42BC">
        <w:rPr>
          <w:rFonts w:ascii="Palatino Linotype" w:hAnsi="Palatino Linotype"/>
        </w:rPr>
        <w:t xml:space="preserve"> </w:t>
      </w:r>
      <w:r w:rsidR="00F91363" w:rsidRPr="00BD42BC">
        <w:rPr>
          <w:rFonts w:ascii="Palatino Linotype" w:hAnsi="Palatino Linotype"/>
        </w:rPr>
        <w:t xml:space="preserve">τη Δημιουργία του Σύμπαντος. </w:t>
      </w:r>
    </w:p>
    <w:p w:rsidR="00D81098" w:rsidRPr="005D5BBF" w:rsidRDefault="00F91363" w:rsidP="005D5BBF">
      <w:pPr>
        <w:pStyle w:val="a3"/>
        <w:numPr>
          <w:ilvl w:val="0"/>
          <w:numId w:val="1"/>
        </w:numPr>
        <w:spacing w:line="240" w:lineRule="auto"/>
        <w:jc w:val="both"/>
        <w:rPr>
          <w:rFonts w:ascii="Palatino Linotype" w:hAnsi="Palatino Linotype"/>
        </w:rPr>
      </w:pPr>
      <w:r w:rsidRPr="00BD42BC">
        <w:rPr>
          <w:rFonts w:ascii="Palatino Linotype" w:hAnsi="Palatino Linotype"/>
        </w:rPr>
        <w:t xml:space="preserve">Η </w:t>
      </w:r>
      <w:r w:rsidRPr="00A63184">
        <w:rPr>
          <w:rFonts w:ascii="Palatino Linotype" w:hAnsi="Palatino Linotype"/>
          <w:i/>
        </w:rPr>
        <w:t>Δύναμις</w:t>
      </w:r>
      <w:r w:rsidR="001F4F5B">
        <w:rPr>
          <w:rFonts w:ascii="Palatino Linotype" w:hAnsi="Palatino Linotype"/>
          <w:i/>
        </w:rPr>
        <w:t>/</w:t>
      </w:r>
      <w:r w:rsidR="001F4F5B" w:rsidRPr="001F4F5B">
        <w:rPr>
          <w:rFonts w:ascii="Palatino Linotype" w:hAnsi="Palatino Linotype"/>
        </w:rPr>
        <w:t>ρώμη</w:t>
      </w:r>
      <w:r w:rsidRPr="00A63184">
        <w:rPr>
          <w:rFonts w:ascii="Palatino Linotype" w:hAnsi="Palatino Linotype"/>
          <w:i/>
        </w:rPr>
        <w:t xml:space="preserve"> του Υψίστου</w:t>
      </w:r>
      <w:r w:rsidRPr="00BD42BC">
        <w:rPr>
          <w:rFonts w:ascii="Palatino Linotype" w:hAnsi="Palatino Linotype"/>
        </w:rPr>
        <w:t>, το Πνεύμα του Θεού (το οποίο στα εβραϊκά είναι γένους θηλυκού και στα λατινικά αρσενικού)</w:t>
      </w:r>
      <w:r w:rsidR="00BD42BC">
        <w:rPr>
          <w:rFonts w:ascii="Palatino Linotype" w:hAnsi="Palatino Linotype"/>
        </w:rPr>
        <w:t xml:space="preserve">, γνωστό επίσης από την </w:t>
      </w:r>
      <w:r w:rsidR="008B4915">
        <w:rPr>
          <w:rFonts w:ascii="Palatino Linotype" w:hAnsi="Palatino Linotype"/>
        </w:rPr>
        <w:t xml:space="preserve">δημιουργική του </w:t>
      </w:r>
      <w:r w:rsidR="00C11BC8">
        <w:rPr>
          <w:rFonts w:ascii="Palatino Linotype" w:hAnsi="Palatino Linotype"/>
          <w:i/>
        </w:rPr>
        <w:t xml:space="preserve">παρουσία </w:t>
      </w:r>
      <w:r w:rsidR="008B4915">
        <w:rPr>
          <w:rFonts w:ascii="Palatino Linotype" w:hAnsi="Palatino Linotype"/>
        </w:rPr>
        <w:t xml:space="preserve">επί της αβύσσου κατά </w:t>
      </w:r>
      <w:r w:rsidR="00BD42BC">
        <w:rPr>
          <w:rFonts w:ascii="Palatino Linotype" w:hAnsi="Palatino Linotype"/>
        </w:rPr>
        <w:t>Δημιουργία,</w:t>
      </w:r>
      <w:r w:rsidRPr="00BD42BC">
        <w:rPr>
          <w:rFonts w:ascii="Palatino Linotype" w:hAnsi="Palatino Linotype"/>
        </w:rPr>
        <w:t xml:space="preserve"> </w:t>
      </w:r>
      <w:r w:rsidR="00AB3097" w:rsidRPr="00BD42BC">
        <w:rPr>
          <w:rFonts w:ascii="Palatino Linotype" w:hAnsi="Palatino Linotype"/>
        </w:rPr>
        <w:t>δεν την επισκέπτε</w:t>
      </w:r>
      <w:r w:rsidRPr="00BD42BC">
        <w:rPr>
          <w:rFonts w:ascii="Palatino Linotype" w:hAnsi="Palatino Linotype"/>
        </w:rPr>
        <w:t xml:space="preserve">ται απλώς </w:t>
      </w:r>
      <w:r w:rsidR="004E456E" w:rsidRPr="00BD42BC">
        <w:rPr>
          <w:rFonts w:ascii="Palatino Linotype" w:hAnsi="Palatino Linotype"/>
        </w:rPr>
        <w:t>όπως συνέβη με μορφές το</w:t>
      </w:r>
      <w:r w:rsidR="00AC6F3B">
        <w:rPr>
          <w:rFonts w:ascii="Palatino Linotype" w:hAnsi="Palatino Linotype"/>
        </w:rPr>
        <w:t>υ Ισραήλ αλλά και την Ελισάβετ</w:t>
      </w:r>
      <w:r w:rsidR="008B4915">
        <w:rPr>
          <w:rFonts w:ascii="Palatino Linotype" w:hAnsi="Palatino Linotype"/>
        </w:rPr>
        <w:t xml:space="preserve">, τον Συμεών </w:t>
      </w:r>
      <w:r w:rsidR="00936DD6">
        <w:rPr>
          <w:rFonts w:ascii="Palatino Linotype" w:hAnsi="Palatino Linotype"/>
        </w:rPr>
        <w:t xml:space="preserve">ιδίως στην </w:t>
      </w:r>
      <w:proofErr w:type="spellStart"/>
      <w:r w:rsidR="00936DD6">
        <w:rPr>
          <w:rFonts w:ascii="Palatino Linotype" w:hAnsi="Palatino Linotype"/>
        </w:rPr>
        <w:t>Πρωτοϊστορία</w:t>
      </w:r>
      <w:proofErr w:type="spellEnd"/>
      <w:r w:rsidR="00936DD6">
        <w:rPr>
          <w:rFonts w:ascii="Palatino Linotype" w:hAnsi="Palatino Linotype"/>
        </w:rPr>
        <w:t xml:space="preserve"> του Λουκά</w:t>
      </w:r>
      <w:r w:rsidR="00AC6F3B">
        <w:rPr>
          <w:rFonts w:ascii="Palatino Linotype" w:hAnsi="Palatino Linotype"/>
        </w:rPr>
        <w:t xml:space="preserve">. </w:t>
      </w:r>
      <w:r w:rsidR="00AC6F3B" w:rsidRPr="00AC6F3B">
        <w:rPr>
          <w:rFonts w:ascii="Palatino Linotype" w:hAnsi="Palatino Linotype"/>
          <w:i/>
        </w:rPr>
        <w:t>Ε</w:t>
      </w:r>
      <w:r w:rsidRPr="00AC6F3B">
        <w:rPr>
          <w:rFonts w:ascii="Palatino Linotype" w:hAnsi="Palatino Linotype"/>
          <w:i/>
        </w:rPr>
        <w:t>πέρχεται</w:t>
      </w:r>
      <w:r w:rsidR="004E456E" w:rsidRPr="00BD42BC">
        <w:rPr>
          <w:rFonts w:ascii="Palatino Linotype" w:hAnsi="Palatino Linotype"/>
        </w:rPr>
        <w:t>/την κατακλύζει (σε μία πρώτη Πεντηκοστή</w:t>
      </w:r>
      <w:r w:rsidR="00AC6F3B">
        <w:rPr>
          <w:rStyle w:val="a5"/>
          <w:rFonts w:ascii="Palatino Linotype" w:hAnsi="Palatino Linotype"/>
        </w:rPr>
        <w:footnoteReference w:id="27"/>
      </w:r>
      <w:r w:rsidR="004E456E" w:rsidRPr="00BD42BC">
        <w:rPr>
          <w:rFonts w:ascii="Palatino Linotype" w:hAnsi="Palatino Linotype"/>
        </w:rPr>
        <w:t>)</w:t>
      </w:r>
      <w:r w:rsidRPr="00BD42BC">
        <w:rPr>
          <w:rFonts w:ascii="Palatino Linotype" w:hAnsi="Palatino Linotype"/>
        </w:rPr>
        <w:t xml:space="preserve"> και κατασκηνώνει σε αυτήν</w:t>
      </w:r>
      <w:r w:rsidR="004E456E" w:rsidRPr="00BD42BC">
        <w:rPr>
          <w:rFonts w:ascii="Palatino Linotype" w:hAnsi="Palatino Linotype"/>
        </w:rPr>
        <w:t xml:space="preserve">, όπως κάποτε η Δόξα του Κυρίου </w:t>
      </w:r>
      <w:proofErr w:type="spellStart"/>
      <w:r w:rsidR="004E456E" w:rsidRPr="00BD42BC">
        <w:rPr>
          <w:rFonts w:ascii="Palatino Linotype" w:hAnsi="Palatino Linotype"/>
        </w:rPr>
        <w:t>επεσκίασε</w:t>
      </w:r>
      <w:proofErr w:type="spellEnd"/>
      <w:r w:rsidR="004E456E" w:rsidRPr="00BD42BC">
        <w:rPr>
          <w:rFonts w:ascii="Palatino Linotype" w:hAnsi="Palatino Linotype"/>
        </w:rPr>
        <w:t xml:space="preserve"> την κιβωτό στην έρημο</w:t>
      </w:r>
      <w:r w:rsidR="00AC6F3B">
        <w:rPr>
          <w:rFonts w:ascii="Palatino Linotype" w:hAnsi="Palatino Linotype"/>
        </w:rPr>
        <w:t xml:space="preserve"> (</w:t>
      </w:r>
      <w:proofErr w:type="spellStart"/>
      <w:r w:rsidR="00AC6F3B">
        <w:rPr>
          <w:rFonts w:ascii="Palatino Linotype" w:hAnsi="Palatino Linotype"/>
        </w:rPr>
        <w:t>Έξ</w:t>
      </w:r>
      <w:proofErr w:type="spellEnd"/>
      <w:r w:rsidR="00AC6F3B">
        <w:rPr>
          <w:rFonts w:ascii="Palatino Linotype" w:hAnsi="Palatino Linotype"/>
        </w:rPr>
        <w:t xml:space="preserve">. 40, 35) δηλώνοντας την ενεργό παρουσία και τη σωτηρία που παρέχει ο </w:t>
      </w:r>
      <w:proofErr w:type="spellStart"/>
      <w:r w:rsidR="00AC6F3B">
        <w:rPr>
          <w:rFonts w:ascii="Palatino Linotype" w:hAnsi="Palatino Linotype"/>
        </w:rPr>
        <w:t>Γιαχβέ</w:t>
      </w:r>
      <w:proofErr w:type="spellEnd"/>
      <w:r w:rsidR="00AC6F3B">
        <w:rPr>
          <w:rFonts w:ascii="Palatino Linotype" w:hAnsi="Palatino Linotype"/>
        </w:rPr>
        <w:t xml:space="preserve"> σε όσους βρίσκονται σε κατάσταση Εξόδου</w:t>
      </w:r>
      <w:r w:rsidR="008B4915">
        <w:rPr>
          <w:rFonts w:ascii="Palatino Linotype" w:hAnsi="Palatino Linotype"/>
        </w:rPr>
        <w:t>/πορείας</w:t>
      </w:r>
      <w:r w:rsidR="00AC6F3B">
        <w:rPr>
          <w:rFonts w:ascii="Palatino Linotype" w:hAnsi="Palatino Linotype"/>
        </w:rPr>
        <w:t>.</w:t>
      </w:r>
      <w:r w:rsidR="005D5BBF">
        <w:rPr>
          <w:rFonts w:ascii="Palatino Linotype" w:hAnsi="Palatino Linotype"/>
        </w:rPr>
        <w:t xml:space="preserve"> «</w:t>
      </w:r>
      <w:r w:rsidR="00D81098" w:rsidRPr="005D5BBF">
        <w:rPr>
          <w:rFonts w:ascii="Palatino Linotype" w:hAnsi="Palatino Linotype" w:cs="AldusLTStd-Italic"/>
          <w:iCs/>
        </w:rPr>
        <w:t>Το άγιο σύννεφο –</w:t>
      </w:r>
      <w:r w:rsidR="00302985">
        <w:rPr>
          <w:rFonts w:ascii="Palatino Linotype" w:hAnsi="Palatino Linotype" w:cs="AldusLTStd-Italic"/>
          <w:iCs/>
        </w:rPr>
        <w:t xml:space="preserve"> </w:t>
      </w:r>
      <w:r w:rsidR="00D81098" w:rsidRPr="005D5BBF">
        <w:rPr>
          <w:rFonts w:ascii="Palatino Linotype" w:hAnsi="Palatino Linotype" w:cs="AldusLTStd-Italic"/>
          <w:iCs/>
        </w:rPr>
        <w:t xml:space="preserve">η </w:t>
      </w:r>
      <w:proofErr w:type="spellStart"/>
      <w:r w:rsidR="00D81098" w:rsidRPr="005D5BBF">
        <w:rPr>
          <w:rFonts w:ascii="Palatino Linotype" w:hAnsi="Palatino Linotype" w:cs="AldusLTStd-Italic"/>
          <w:iCs/>
        </w:rPr>
        <w:t>Σεκινά</w:t>
      </w:r>
      <w:proofErr w:type="spellEnd"/>
      <w:r w:rsidR="00D81098" w:rsidRPr="005D5BBF">
        <w:rPr>
          <w:rFonts w:ascii="Palatino Linotype" w:hAnsi="Palatino Linotype" w:cs="AldusLTStd-Italic"/>
          <w:iCs/>
        </w:rPr>
        <w:t>/</w:t>
      </w:r>
      <w:r w:rsidR="00D81098" w:rsidRPr="005D5BBF">
        <w:rPr>
          <w:rFonts w:ascii="Palatino Linotype" w:hAnsi="Palatino Linotype" w:cs="AldusLTStd-Italic"/>
          <w:i/>
          <w:iCs/>
        </w:rPr>
        <w:t>σκηνή</w:t>
      </w:r>
      <w:r w:rsidR="00D81098" w:rsidRPr="005D5BBF">
        <w:rPr>
          <w:rFonts w:ascii="Palatino Linotype" w:hAnsi="Palatino Linotype" w:cs="AldusLTStd-Italic"/>
          <w:iCs/>
        </w:rPr>
        <w:t>- αποτελεί ορατό σημείο της παρουσίας του Θεού. Αποκρύπτει την κατοίκησή Του στον Οίκο Του και ταυτόχρονα την καταδεικνύει. Το σύννεφο, που επισκιάζει τους ανθρώπους, επανέρχεται στην αφήγηση της Μεταμορφώσεως του Κυρίου (</w:t>
      </w:r>
      <w:proofErr w:type="spellStart"/>
      <w:r w:rsidR="00D81098" w:rsidRPr="005D5BBF">
        <w:rPr>
          <w:rFonts w:ascii="Palatino Linotype" w:hAnsi="Palatino Linotype" w:cs="AldusLTStd-Italic"/>
          <w:iCs/>
        </w:rPr>
        <w:t>πρβλ</w:t>
      </w:r>
      <w:proofErr w:type="spellEnd"/>
      <w:r w:rsidR="00D81098" w:rsidRPr="005D5BBF">
        <w:rPr>
          <w:rFonts w:ascii="Palatino Linotype" w:hAnsi="Palatino Linotype" w:cs="AldusLTStd-Italic"/>
          <w:iCs/>
        </w:rPr>
        <w:t xml:space="preserve">. </w:t>
      </w:r>
      <w:proofErr w:type="spellStart"/>
      <w:r w:rsidR="00D81098" w:rsidRPr="005D5BBF">
        <w:rPr>
          <w:rFonts w:ascii="Palatino Linotype" w:hAnsi="Palatino Linotype" w:cs="AldusLTStd-Italic"/>
          <w:iCs/>
        </w:rPr>
        <w:t>Λκ</w:t>
      </w:r>
      <w:proofErr w:type="spellEnd"/>
      <w:r w:rsidR="00D81098" w:rsidRPr="005D5BBF">
        <w:rPr>
          <w:rFonts w:ascii="Palatino Linotype" w:hAnsi="Palatino Linotype" w:cs="AldusLTStd-Italic"/>
          <w:iCs/>
        </w:rPr>
        <w:t>. 9, 34</w:t>
      </w:r>
      <w:r w:rsidR="00D81098" w:rsidRPr="005D5BBF">
        <w:rPr>
          <w:rFonts w:ascii="Palatino Linotype" w:hAnsi="Palatino Linotype" w:cs="AldusLTStd-Italic"/>
          <w:iCs/>
          <w:vertAlign w:val="superscript"/>
        </w:rPr>
        <w:t>.</w:t>
      </w:r>
      <w:r w:rsidR="00D81098" w:rsidRPr="005D5BBF">
        <w:rPr>
          <w:rFonts w:ascii="Palatino Linotype" w:hAnsi="Palatino Linotype" w:cs="AldusLTStd-Italic"/>
          <w:iCs/>
        </w:rPr>
        <w:t xml:space="preserve"> </w:t>
      </w:r>
      <w:proofErr w:type="spellStart"/>
      <w:r w:rsidR="00D81098" w:rsidRPr="005D5BBF">
        <w:rPr>
          <w:rFonts w:ascii="Palatino Linotype" w:hAnsi="Palatino Linotype" w:cs="AldusLTStd-Italic"/>
          <w:iCs/>
        </w:rPr>
        <w:t>Μκ</w:t>
      </w:r>
      <w:proofErr w:type="spellEnd"/>
      <w:r w:rsidR="00D81098" w:rsidRPr="005D5BBF">
        <w:rPr>
          <w:rFonts w:ascii="Palatino Linotype" w:hAnsi="Palatino Linotype" w:cs="AldusLTStd-Italic"/>
          <w:iCs/>
        </w:rPr>
        <w:t xml:space="preserve">. 9, 7). Αποτελεί και πάλι σημείο της παρουσίας του Θεού, </w:t>
      </w:r>
      <w:proofErr w:type="spellStart"/>
      <w:r w:rsidR="00D81098" w:rsidRPr="005D5BBF">
        <w:rPr>
          <w:rFonts w:ascii="Palatino Linotype" w:hAnsi="Palatino Linotype" w:cs="AldusLTStd-Italic"/>
          <w:iCs/>
        </w:rPr>
        <w:t>αυτοαποκάλυψη</w:t>
      </w:r>
      <w:proofErr w:type="spellEnd"/>
      <w:r w:rsidR="00D81098" w:rsidRPr="005D5BBF">
        <w:rPr>
          <w:rFonts w:ascii="Palatino Linotype" w:hAnsi="Palatino Linotype" w:cs="AldusLTStd-Italic"/>
          <w:iCs/>
        </w:rPr>
        <w:t xml:space="preserve"> του Θεού </w:t>
      </w:r>
      <w:r w:rsidR="00D81098" w:rsidRPr="005D5BBF">
        <w:rPr>
          <w:rFonts w:ascii="Palatino Linotype" w:hAnsi="Palatino Linotype" w:cs="AldusLTStd-Italic"/>
          <w:i/>
          <w:iCs/>
        </w:rPr>
        <w:t>ιεροκρυφίως</w:t>
      </w:r>
      <w:r w:rsidR="00D81098" w:rsidRPr="005D5BBF">
        <w:rPr>
          <w:rFonts w:ascii="Palatino Linotype" w:hAnsi="Palatino Linotype" w:cs="AldusLTStd-Italic"/>
          <w:iCs/>
        </w:rPr>
        <w:t xml:space="preserve">. Έτσι μέσω του λόγου για την επισκίαση με το </w:t>
      </w:r>
      <w:proofErr w:type="spellStart"/>
      <w:r w:rsidR="00D81098" w:rsidRPr="005D5BBF">
        <w:rPr>
          <w:rFonts w:ascii="Palatino Linotype" w:hAnsi="Palatino Linotype" w:cs="AldusLTStd-Italic"/>
          <w:iCs/>
        </w:rPr>
        <w:t>Άγ</w:t>
      </w:r>
      <w:proofErr w:type="spellEnd"/>
      <w:r w:rsidR="00D81098" w:rsidRPr="005D5BBF">
        <w:rPr>
          <w:rFonts w:ascii="Palatino Linotype" w:hAnsi="Palatino Linotype" w:cs="AldusLTStd-Italic"/>
          <w:iCs/>
        </w:rPr>
        <w:t>. Πνεύμα υιοθετείται η θεολογία του ασπασμού/χαιρετισμού περί της Σιών. Για ακόμη μία φορά η Μαριάμ αποδεικνύεται ζωντανή σκηνή του Θεού διά της οποίας Αυτός επιθυμεί να κατοικήσει καινοπρεπώς ανάμεσα στους ανθρώπους</w:t>
      </w:r>
      <w:r w:rsidR="00076221" w:rsidRPr="005D5BBF">
        <w:rPr>
          <w:rFonts w:ascii="Palatino Linotype" w:hAnsi="Palatino Linotype" w:cs="AldusLTStd-Italic"/>
          <w:iCs/>
        </w:rPr>
        <w:t>»</w:t>
      </w:r>
      <w:r w:rsidR="00116778">
        <w:rPr>
          <w:rFonts w:ascii="Palatino Linotype" w:hAnsi="Palatino Linotype" w:cs="AldusLTStd-Italic"/>
          <w:iCs/>
        </w:rPr>
        <w:t xml:space="preserve"> (Γ. </w:t>
      </w:r>
      <w:proofErr w:type="spellStart"/>
      <w:r w:rsidR="00116778" w:rsidRPr="00FE3BE1">
        <w:rPr>
          <w:rFonts w:ascii="Palatino Linotype" w:hAnsi="Palatino Linotype" w:cs="AldusLTStd-Italic"/>
          <w:iCs/>
          <w:highlight w:val="yellow"/>
        </w:rPr>
        <w:t>Ράτσινγκερ</w:t>
      </w:r>
      <w:proofErr w:type="spellEnd"/>
      <w:r w:rsidR="00A8641D">
        <w:rPr>
          <w:rStyle w:val="a5"/>
          <w:rFonts w:ascii="Palatino Linotype" w:hAnsi="Palatino Linotype" w:cs="AldusLTStd-Italic"/>
          <w:iCs/>
          <w:highlight w:val="yellow"/>
        </w:rPr>
        <w:footnoteReference w:id="28"/>
      </w:r>
      <w:r w:rsidR="00116778">
        <w:rPr>
          <w:rFonts w:ascii="Palatino Linotype" w:hAnsi="Palatino Linotype" w:cs="AldusLTStd-Italic"/>
          <w:iCs/>
        </w:rPr>
        <w:t>)</w:t>
      </w:r>
      <w:r w:rsidR="00D81098" w:rsidRPr="005D5BBF">
        <w:rPr>
          <w:rFonts w:ascii="Palatino Linotype" w:hAnsi="Palatino Linotype" w:cs="AldusLTStd-Italic"/>
          <w:iCs/>
        </w:rPr>
        <w:t>.</w:t>
      </w:r>
    </w:p>
    <w:p w:rsidR="006932CE" w:rsidRDefault="002149AB" w:rsidP="004E456E">
      <w:pPr>
        <w:pStyle w:val="a3"/>
        <w:numPr>
          <w:ilvl w:val="0"/>
          <w:numId w:val="1"/>
        </w:numPr>
        <w:spacing w:line="240" w:lineRule="auto"/>
        <w:jc w:val="both"/>
        <w:rPr>
          <w:rFonts w:ascii="Palatino Linotype" w:hAnsi="Palatino Linotype"/>
        </w:rPr>
      </w:pPr>
      <w:r w:rsidRPr="00B51087">
        <w:rPr>
          <w:rFonts w:ascii="Palatino Linotype" w:hAnsi="Palatino Linotype"/>
        </w:rPr>
        <w:t>Τ</w:t>
      </w:r>
      <w:r w:rsidR="00BB346A" w:rsidRPr="00B51087">
        <w:rPr>
          <w:rFonts w:ascii="Palatino Linotype" w:hAnsi="Palatino Linotype"/>
        </w:rPr>
        <w:t>ο γεγονός</w:t>
      </w:r>
      <w:r w:rsidRPr="00B51087">
        <w:rPr>
          <w:rFonts w:ascii="Palatino Linotype" w:hAnsi="Palatino Linotype"/>
        </w:rPr>
        <w:t xml:space="preserve"> ότι η Παναγία δεν είναι ένα παθητικό αντικείμενο-</w:t>
      </w:r>
      <w:r w:rsidR="001C5B82">
        <w:rPr>
          <w:rFonts w:ascii="Palatino Linotype" w:hAnsi="Palatino Linotype"/>
        </w:rPr>
        <w:t xml:space="preserve"> απλώς </w:t>
      </w:r>
      <w:r w:rsidRPr="00B51087">
        <w:rPr>
          <w:rFonts w:ascii="Palatino Linotype" w:hAnsi="Palatino Linotype"/>
        </w:rPr>
        <w:t>ένα δοχείο αλλά ένα</w:t>
      </w:r>
      <w:r w:rsidR="004E456E" w:rsidRPr="00B51087">
        <w:rPr>
          <w:rFonts w:ascii="Palatino Linotype" w:hAnsi="Palatino Linotype"/>
        </w:rPr>
        <w:t xml:space="preserve"> </w:t>
      </w:r>
      <w:r w:rsidRPr="00B51087">
        <w:rPr>
          <w:rFonts w:ascii="Palatino Linotype" w:hAnsi="Palatino Linotype"/>
        </w:rPr>
        <w:t xml:space="preserve">υποκείμενο </w:t>
      </w:r>
      <w:r w:rsidR="00B51087">
        <w:rPr>
          <w:rFonts w:ascii="Palatino Linotype" w:hAnsi="Palatino Linotype"/>
        </w:rPr>
        <w:t xml:space="preserve">που δρα </w:t>
      </w:r>
      <w:r w:rsidR="00B51087" w:rsidRPr="00B51087">
        <w:rPr>
          <w:rFonts w:ascii="Palatino Linotype" w:hAnsi="Palatino Linotype"/>
        </w:rPr>
        <w:t xml:space="preserve">συνειδητά και ελεύθερα </w:t>
      </w:r>
      <w:r w:rsidR="00BB346A" w:rsidRPr="00B51087">
        <w:rPr>
          <w:rFonts w:ascii="Palatino Linotype" w:hAnsi="Palatino Linotype"/>
        </w:rPr>
        <w:t xml:space="preserve">αποδεικνύεται από το </w:t>
      </w:r>
      <w:r w:rsidR="00BB346A" w:rsidRPr="00B51087">
        <w:rPr>
          <w:rFonts w:ascii="Palatino Linotype" w:hAnsi="Palatino Linotype"/>
          <w:i/>
        </w:rPr>
        <w:lastRenderedPageBreak/>
        <w:t xml:space="preserve">καταπληκτικό </w:t>
      </w:r>
      <w:r w:rsidR="00457171" w:rsidRPr="00B51087">
        <w:rPr>
          <w:rFonts w:ascii="Palatino Linotype" w:hAnsi="Palatino Linotype"/>
          <w:i/>
        </w:rPr>
        <w:t xml:space="preserve">επαναστατικό </w:t>
      </w:r>
      <w:r w:rsidR="00BB346A" w:rsidRPr="00B51087">
        <w:rPr>
          <w:rFonts w:ascii="Palatino Linotype" w:hAnsi="Palatino Linotype"/>
          <w:i/>
        </w:rPr>
        <w:t>άσμα</w:t>
      </w:r>
      <w:r w:rsidR="00BB346A" w:rsidRPr="00B51087">
        <w:rPr>
          <w:rFonts w:ascii="Palatino Linotype" w:hAnsi="Palatino Linotype"/>
        </w:rPr>
        <w:t xml:space="preserve"> στο οποίο ξεσπά </w:t>
      </w:r>
      <w:r w:rsidR="00457171" w:rsidRPr="00B51087">
        <w:rPr>
          <w:rFonts w:ascii="Palatino Linotype" w:hAnsi="Palatino Linotype"/>
        </w:rPr>
        <w:t>η νεαρή πρωταγωνίστρια της θείας Οικονομίας. Μ</w:t>
      </w:r>
      <w:r w:rsidR="00BB346A" w:rsidRPr="00B51087">
        <w:rPr>
          <w:rFonts w:ascii="Palatino Linotype" w:hAnsi="Palatino Linotype"/>
        </w:rPr>
        <w:t>ετά από τριήμερο ταξίδι</w:t>
      </w:r>
      <w:r w:rsidR="006932CE" w:rsidRPr="00B51087">
        <w:rPr>
          <w:rFonts w:ascii="Palatino Linotype" w:hAnsi="Palatino Linotype"/>
        </w:rPr>
        <w:t>,</w:t>
      </w:r>
      <w:r w:rsidR="00BB346A" w:rsidRPr="00B51087">
        <w:rPr>
          <w:rFonts w:ascii="Palatino Linotype" w:hAnsi="Palatino Linotype"/>
        </w:rPr>
        <w:t xml:space="preserve"> </w:t>
      </w:r>
      <w:r w:rsidR="00236EA1" w:rsidRPr="00B51087">
        <w:rPr>
          <w:rFonts w:ascii="Palatino Linotype" w:hAnsi="Palatino Linotype"/>
        </w:rPr>
        <w:t xml:space="preserve">διασχίζοντας </w:t>
      </w:r>
      <w:r w:rsidR="006932CE" w:rsidRPr="00B51087">
        <w:rPr>
          <w:rFonts w:ascii="Palatino Linotype" w:hAnsi="Palatino Linotype"/>
        </w:rPr>
        <w:t xml:space="preserve">μόνη της </w:t>
      </w:r>
      <w:r w:rsidR="00236EA1" w:rsidRPr="00B51087">
        <w:rPr>
          <w:rFonts w:ascii="Palatino Linotype" w:hAnsi="Palatino Linotype"/>
        </w:rPr>
        <w:t>τη μισή Παλαιστίνη</w:t>
      </w:r>
      <w:r w:rsidR="00BA1D14">
        <w:rPr>
          <w:rFonts w:ascii="Palatino Linotype" w:hAnsi="Palatino Linotype"/>
        </w:rPr>
        <w:t xml:space="preserve"> και μάλιστα </w:t>
      </w:r>
      <w:r w:rsidR="00BA1D14" w:rsidRPr="00BA1D14">
        <w:rPr>
          <w:rFonts w:ascii="Palatino Linotype" w:hAnsi="Palatino Linotype"/>
          <w:b/>
          <w:i/>
        </w:rPr>
        <w:t xml:space="preserve">μετά </w:t>
      </w:r>
      <w:proofErr w:type="spellStart"/>
      <w:r w:rsidR="00BA1D14" w:rsidRPr="00BA1D14">
        <w:rPr>
          <w:rFonts w:ascii="Palatino Linotype" w:hAnsi="Palatino Linotype"/>
          <w:b/>
          <w:i/>
        </w:rPr>
        <w:t>σπουδῆς</w:t>
      </w:r>
      <w:proofErr w:type="spellEnd"/>
      <w:r w:rsidR="00116778">
        <w:rPr>
          <w:rFonts w:ascii="Palatino Linotype" w:hAnsi="Palatino Linotype"/>
        </w:rPr>
        <w:t xml:space="preserve"> (αφού η εγκυμοσύνη της </w:t>
      </w:r>
      <w:proofErr w:type="spellStart"/>
      <w:r w:rsidR="00116778">
        <w:rPr>
          <w:rFonts w:ascii="Palatino Linotype" w:hAnsi="Palatino Linotype"/>
        </w:rPr>
        <w:t>Ελισάβεθ</w:t>
      </w:r>
      <w:proofErr w:type="spellEnd"/>
      <w:r w:rsidR="00116778">
        <w:rPr>
          <w:rFonts w:ascii="Palatino Linotype" w:hAnsi="Palatino Linotype"/>
        </w:rPr>
        <w:t xml:space="preserve"> συνιστά σύμφωνα με το ρήμα του </w:t>
      </w:r>
      <w:r w:rsidR="00116778" w:rsidRPr="00B51087">
        <w:rPr>
          <w:rFonts w:ascii="Palatino Linotype" w:hAnsi="Palatino Linotype"/>
        </w:rPr>
        <w:t>Γαβριήλ</w:t>
      </w:r>
      <w:r w:rsidR="00116778">
        <w:rPr>
          <w:rStyle w:val="a5"/>
          <w:rFonts w:ascii="Palatino Linotype" w:hAnsi="Palatino Linotype"/>
        </w:rPr>
        <w:footnoteReference w:id="29"/>
      </w:r>
      <w:r w:rsidR="00116778">
        <w:rPr>
          <w:rFonts w:ascii="Palatino Linotype" w:hAnsi="Palatino Linotype"/>
        </w:rPr>
        <w:t xml:space="preserve"> σημείο της δικής της </w:t>
      </w:r>
      <w:r w:rsidR="008D0057">
        <w:rPr>
          <w:rFonts w:ascii="Palatino Linotype" w:hAnsi="Palatino Linotype"/>
        </w:rPr>
        <w:t xml:space="preserve">σύλληψης και </w:t>
      </w:r>
      <w:r w:rsidR="00116778">
        <w:rPr>
          <w:rFonts w:ascii="Palatino Linotype" w:hAnsi="Palatino Linotype"/>
        </w:rPr>
        <w:t>γέννας)</w:t>
      </w:r>
      <w:r w:rsidR="006932CE" w:rsidRPr="00B51087">
        <w:rPr>
          <w:rFonts w:ascii="Palatino Linotype" w:hAnsi="Palatino Linotype"/>
        </w:rPr>
        <w:t>,</w:t>
      </w:r>
      <w:r w:rsidR="00236EA1" w:rsidRPr="00B51087">
        <w:rPr>
          <w:rFonts w:ascii="Palatino Linotype" w:hAnsi="Palatino Linotype"/>
        </w:rPr>
        <w:t xml:space="preserve"> </w:t>
      </w:r>
      <w:r w:rsidR="00BB346A" w:rsidRPr="00B51087">
        <w:rPr>
          <w:rFonts w:ascii="Palatino Linotype" w:hAnsi="Palatino Linotype"/>
        </w:rPr>
        <w:t xml:space="preserve">φθάνει </w:t>
      </w:r>
      <w:r w:rsidR="00B51087" w:rsidRPr="00B51087">
        <w:rPr>
          <w:rFonts w:ascii="Palatino Linotype" w:hAnsi="Palatino Linotype"/>
        </w:rPr>
        <w:t>στην</w:t>
      </w:r>
      <w:r w:rsidR="00116778">
        <w:rPr>
          <w:rFonts w:ascii="Palatino Linotype" w:hAnsi="Palatino Linotype"/>
        </w:rPr>
        <w:t xml:space="preserve"> πρώην στείρα συγγενή της από την εκλεκτή φυλή Ααρών</w:t>
      </w:r>
      <w:r w:rsidR="00236EA1" w:rsidRPr="00B51087">
        <w:rPr>
          <w:rFonts w:ascii="Palatino Linotype" w:hAnsi="Palatino Linotype"/>
        </w:rPr>
        <w:t>,</w:t>
      </w:r>
      <w:r w:rsidR="00457171" w:rsidRPr="00B51087">
        <w:rPr>
          <w:rFonts w:ascii="Palatino Linotype" w:hAnsi="Palatino Linotype"/>
        </w:rPr>
        <w:t xml:space="preserve"> </w:t>
      </w:r>
      <w:r w:rsidR="00236EA1" w:rsidRPr="00B51087">
        <w:rPr>
          <w:rFonts w:ascii="Palatino Linotype" w:hAnsi="Palatino Linotype"/>
        </w:rPr>
        <w:t>στην ορεινή Ιουδαία</w:t>
      </w:r>
      <w:r w:rsidR="00B5350E">
        <w:rPr>
          <w:rFonts w:ascii="Palatino Linotype" w:hAnsi="Palatino Linotype"/>
        </w:rPr>
        <w:t xml:space="preserve"> (άγνωστο σε ποιο μέρος ακριβώς</w:t>
      </w:r>
      <w:r w:rsidR="00BE5A62">
        <w:rPr>
          <w:rStyle w:val="a5"/>
          <w:rFonts w:ascii="Palatino Linotype" w:hAnsi="Palatino Linotype"/>
        </w:rPr>
        <w:footnoteReference w:id="30"/>
      </w:r>
      <w:r w:rsidR="00B5350E">
        <w:rPr>
          <w:rFonts w:ascii="Palatino Linotype" w:hAnsi="Palatino Linotype"/>
        </w:rPr>
        <w:t>)</w:t>
      </w:r>
      <w:r w:rsidR="00242DF2">
        <w:rPr>
          <w:rFonts w:ascii="Palatino Linotype" w:hAnsi="Palatino Linotype"/>
        </w:rPr>
        <w:t>, όπου και παραμένει επί τρίμηνο (!)</w:t>
      </w:r>
      <w:r w:rsidR="00236EA1" w:rsidRPr="00B51087">
        <w:rPr>
          <w:rFonts w:ascii="Palatino Linotype" w:hAnsi="Palatino Linotype"/>
        </w:rPr>
        <w:t>.</w:t>
      </w:r>
      <w:r w:rsidR="00116778">
        <w:rPr>
          <w:rFonts w:ascii="Palatino Linotype" w:hAnsi="Palatino Linotype"/>
        </w:rPr>
        <w:t xml:space="preserve"> </w:t>
      </w:r>
      <w:r w:rsidR="00236EA1" w:rsidRPr="00B51087">
        <w:rPr>
          <w:rFonts w:ascii="Palatino Linotype" w:hAnsi="Palatino Linotype"/>
        </w:rPr>
        <w:t xml:space="preserve">Προφανώς </w:t>
      </w:r>
      <w:r w:rsidRPr="00B51087">
        <w:rPr>
          <w:rFonts w:ascii="Palatino Linotype" w:hAnsi="Palatino Linotype"/>
        </w:rPr>
        <w:t xml:space="preserve">διψώντας </w:t>
      </w:r>
      <w:r w:rsidR="00FE3BE1">
        <w:rPr>
          <w:rFonts w:ascii="Palatino Linotype" w:hAnsi="Palatino Linotype"/>
        </w:rPr>
        <w:t xml:space="preserve">ως γυναίκα </w:t>
      </w:r>
      <w:r w:rsidRPr="00B51087">
        <w:rPr>
          <w:rFonts w:ascii="Palatino Linotype" w:hAnsi="Palatino Linotype"/>
        </w:rPr>
        <w:t>για επικοινωνία</w:t>
      </w:r>
      <w:r w:rsidR="00B51087" w:rsidRPr="00B51087">
        <w:rPr>
          <w:rFonts w:ascii="Palatino Linotype" w:hAnsi="Palatino Linotype"/>
        </w:rPr>
        <w:t xml:space="preserve">, πέρα από την έκπληξη που ένοιωσε για την παράδοξη εγκυμοσύνη της συγγενούς της, </w:t>
      </w:r>
      <w:r w:rsidR="00236EA1" w:rsidRPr="00B51087">
        <w:rPr>
          <w:rFonts w:ascii="Palatino Linotype" w:hAnsi="Palatino Linotype"/>
        </w:rPr>
        <w:t xml:space="preserve">θεώρησε </w:t>
      </w:r>
      <w:r w:rsidR="00210EFA" w:rsidRPr="00B51087">
        <w:rPr>
          <w:rFonts w:ascii="Palatino Linotype" w:hAnsi="Palatino Linotype"/>
        </w:rPr>
        <w:t>την</w:t>
      </w:r>
      <w:r w:rsidR="00210EFA">
        <w:rPr>
          <w:rFonts w:ascii="Palatino Linotype" w:hAnsi="Palatino Linotype"/>
        </w:rPr>
        <w:t xml:space="preserve"> </w:t>
      </w:r>
      <w:proofErr w:type="spellStart"/>
      <w:r w:rsidR="00210EFA">
        <w:rPr>
          <w:rFonts w:ascii="Palatino Linotype" w:hAnsi="Palatino Linotype"/>
        </w:rPr>
        <w:t>Ελισάβεθ</w:t>
      </w:r>
      <w:proofErr w:type="spellEnd"/>
      <w:r w:rsidR="00210EFA" w:rsidRPr="00B51087">
        <w:rPr>
          <w:rFonts w:ascii="Palatino Linotype" w:hAnsi="Palatino Linotype"/>
        </w:rPr>
        <w:t xml:space="preserve"> </w:t>
      </w:r>
      <w:r w:rsidR="00AB3097" w:rsidRPr="00B51087">
        <w:rPr>
          <w:rFonts w:ascii="Palatino Linotype" w:hAnsi="Palatino Linotype"/>
        </w:rPr>
        <w:t xml:space="preserve">ως </w:t>
      </w:r>
      <w:r w:rsidR="00236EA1" w:rsidRPr="00B51087">
        <w:rPr>
          <w:rFonts w:ascii="Palatino Linotype" w:hAnsi="Palatino Linotype"/>
        </w:rPr>
        <w:t xml:space="preserve">το πλέον κατάλληλο πρόσωπο για </w:t>
      </w:r>
      <w:r w:rsidR="00457171" w:rsidRPr="00B51087">
        <w:rPr>
          <w:rFonts w:ascii="Palatino Linotype" w:hAnsi="Palatino Linotype"/>
        </w:rPr>
        <w:t xml:space="preserve">να </w:t>
      </w:r>
      <w:r w:rsidR="00A63184">
        <w:rPr>
          <w:rFonts w:ascii="Palatino Linotype" w:hAnsi="Palatino Linotype"/>
        </w:rPr>
        <w:t xml:space="preserve">της </w:t>
      </w:r>
      <w:r w:rsidR="00457171" w:rsidRPr="00B51087">
        <w:rPr>
          <w:rFonts w:ascii="Palatino Linotype" w:hAnsi="Palatino Linotype"/>
        </w:rPr>
        <w:t xml:space="preserve">εκμυστηρευθεί την </w:t>
      </w:r>
      <w:r w:rsidR="00236EA1" w:rsidRPr="00B51087">
        <w:rPr>
          <w:rFonts w:ascii="Palatino Linotype" w:hAnsi="Palatino Linotype"/>
        </w:rPr>
        <w:t xml:space="preserve">μοναδική της </w:t>
      </w:r>
      <w:r w:rsidR="00457171" w:rsidRPr="00B51087">
        <w:rPr>
          <w:rFonts w:ascii="Palatino Linotype" w:hAnsi="Palatino Linotype"/>
        </w:rPr>
        <w:t xml:space="preserve">εμπειρία. Οι δύο </w:t>
      </w:r>
      <w:r w:rsidR="000F0037" w:rsidRPr="00B51087">
        <w:rPr>
          <w:rFonts w:ascii="Palatino Linotype" w:hAnsi="Palatino Linotype"/>
        </w:rPr>
        <w:t>έγκ</w:t>
      </w:r>
      <w:r w:rsidR="00236EA1" w:rsidRPr="00B51087">
        <w:rPr>
          <w:rFonts w:ascii="Palatino Linotype" w:hAnsi="Palatino Linotype"/>
        </w:rPr>
        <w:t xml:space="preserve">υες </w:t>
      </w:r>
      <w:r w:rsidR="00457171" w:rsidRPr="00B51087">
        <w:rPr>
          <w:rFonts w:ascii="Palatino Linotype" w:hAnsi="Palatino Linotype"/>
        </w:rPr>
        <w:t>γυναίκες</w:t>
      </w:r>
      <w:r w:rsidR="00236EA1" w:rsidRPr="00B51087">
        <w:rPr>
          <w:rFonts w:ascii="Palatino Linotype" w:hAnsi="Palatino Linotype"/>
        </w:rPr>
        <w:t xml:space="preserve"> </w:t>
      </w:r>
      <w:r w:rsidRPr="00B51087">
        <w:rPr>
          <w:rFonts w:ascii="Palatino Linotype" w:hAnsi="Palatino Linotype"/>
        </w:rPr>
        <w:t>(</w:t>
      </w:r>
      <w:r w:rsidR="00236EA1" w:rsidRPr="00B51087">
        <w:rPr>
          <w:rFonts w:ascii="Palatino Linotype" w:hAnsi="Palatino Linotype"/>
        </w:rPr>
        <w:t xml:space="preserve">που </w:t>
      </w:r>
      <w:r w:rsidRPr="00B51087">
        <w:rPr>
          <w:rFonts w:ascii="Palatino Linotype" w:hAnsi="Palatino Linotype"/>
        </w:rPr>
        <w:t>τι</w:t>
      </w:r>
      <w:r w:rsidR="00236EA1" w:rsidRPr="00B51087">
        <w:rPr>
          <w:rFonts w:ascii="Palatino Linotype" w:hAnsi="Palatino Linotype"/>
        </w:rPr>
        <w:t>ς χωρίζει και ο χώρος αλλά και ο χρόνος</w:t>
      </w:r>
      <w:r w:rsidRPr="00B51087">
        <w:rPr>
          <w:rFonts w:ascii="Palatino Linotype" w:hAnsi="Palatino Linotype"/>
        </w:rPr>
        <w:t>)</w:t>
      </w:r>
      <w:r w:rsidR="00457171" w:rsidRPr="00B51087">
        <w:rPr>
          <w:rFonts w:ascii="Palatino Linotype" w:hAnsi="Palatino Linotype"/>
        </w:rPr>
        <w:t xml:space="preserve"> ασπάζονται η μία την άλλη</w:t>
      </w:r>
      <w:r w:rsidR="004E456E" w:rsidRPr="00B51087">
        <w:rPr>
          <w:rFonts w:ascii="Palatino Linotype" w:hAnsi="Palatino Linotype"/>
        </w:rPr>
        <w:t xml:space="preserve"> και</w:t>
      </w:r>
      <w:r w:rsidR="00457171" w:rsidRPr="00B51087">
        <w:rPr>
          <w:rFonts w:ascii="Palatino Linotype" w:hAnsi="Palatino Linotype"/>
        </w:rPr>
        <w:t xml:space="preserve"> </w:t>
      </w:r>
      <w:r w:rsidR="00116778">
        <w:rPr>
          <w:rFonts w:ascii="Palatino Linotype" w:hAnsi="Palatino Linotype"/>
        </w:rPr>
        <w:t>το έξι</w:t>
      </w:r>
      <w:r w:rsidRPr="00B51087">
        <w:rPr>
          <w:rFonts w:ascii="Palatino Linotype" w:hAnsi="Palatino Linotype"/>
        </w:rPr>
        <w:t xml:space="preserve"> μηνών πλήρες διαμορφωμένο έμβρυο </w:t>
      </w:r>
      <w:r w:rsidR="00457171" w:rsidRPr="00B51087">
        <w:rPr>
          <w:rFonts w:ascii="Palatino Linotype" w:hAnsi="Palatino Linotype"/>
        </w:rPr>
        <w:t xml:space="preserve">Ιωάννης στη μήτρα </w:t>
      </w:r>
      <w:r w:rsidR="00457171" w:rsidRPr="00B51087">
        <w:rPr>
          <w:rFonts w:ascii="Palatino Linotype" w:hAnsi="Palatino Linotype"/>
          <w:i/>
        </w:rPr>
        <w:t>σκιρτά</w:t>
      </w:r>
      <w:r w:rsidR="00236EA1" w:rsidRPr="00B51087">
        <w:rPr>
          <w:rFonts w:ascii="Palatino Linotype" w:hAnsi="Palatino Linotype"/>
        </w:rPr>
        <w:t xml:space="preserve"> έντονα</w:t>
      </w:r>
      <w:r w:rsidR="00116778">
        <w:rPr>
          <w:rFonts w:ascii="Palatino Linotype" w:hAnsi="Palatino Linotype"/>
        </w:rPr>
        <w:t xml:space="preserve"> </w:t>
      </w:r>
      <w:proofErr w:type="spellStart"/>
      <w:r w:rsidR="00116778" w:rsidRPr="00116778">
        <w:rPr>
          <w:rFonts w:ascii="Palatino Linotype" w:hAnsi="Palatino Linotype"/>
          <w:i/>
        </w:rPr>
        <w:t>ἐν</w:t>
      </w:r>
      <w:proofErr w:type="spellEnd"/>
      <w:r w:rsidR="00116778" w:rsidRPr="00116778">
        <w:rPr>
          <w:rFonts w:ascii="Palatino Linotype" w:hAnsi="Palatino Linotype"/>
          <w:i/>
        </w:rPr>
        <w:t xml:space="preserve"> </w:t>
      </w:r>
      <w:proofErr w:type="spellStart"/>
      <w:r w:rsidR="00116778" w:rsidRPr="00116778">
        <w:rPr>
          <w:rFonts w:ascii="Palatino Linotype" w:hAnsi="Palatino Linotype"/>
          <w:i/>
        </w:rPr>
        <w:t>ἀγαλλιάσει</w:t>
      </w:r>
      <w:proofErr w:type="spellEnd"/>
      <w:r w:rsidR="00116778">
        <w:rPr>
          <w:rFonts w:ascii="Palatino Linotype" w:hAnsi="Palatino Linotype"/>
        </w:rPr>
        <w:t xml:space="preserve"> </w:t>
      </w:r>
      <w:r w:rsidR="004E456E" w:rsidRPr="00B51087">
        <w:rPr>
          <w:rFonts w:ascii="Palatino Linotype" w:hAnsi="Palatino Linotype"/>
        </w:rPr>
        <w:t xml:space="preserve">(πρόκειται για εκδήλωση </w:t>
      </w:r>
      <w:r w:rsidR="004E456E" w:rsidRPr="00116778">
        <w:rPr>
          <w:rFonts w:ascii="Palatino Linotype" w:hAnsi="Palatino Linotype"/>
          <w:i/>
        </w:rPr>
        <w:t>εσχατολογικής</w:t>
      </w:r>
      <w:r w:rsidR="004E456E" w:rsidRPr="00B51087">
        <w:rPr>
          <w:rFonts w:ascii="Palatino Linotype" w:hAnsi="Palatino Linotype"/>
        </w:rPr>
        <w:t xml:space="preserve"> χαράς</w:t>
      </w:r>
      <w:r w:rsidR="0014228D">
        <w:rPr>
          <w:rFonts w:ascii="Palatino Linotype" w:hAnsi="Palatino Linotype"/>
          <w:vertAlign w:val="superscript"/>
        </w:rPr>
        <w:t>.</w:t>
      </w:r>
      <w:r w:rsidR="00116778">
        <w:rPr>
          <w:rFonts w:ascii="Palatino Linotype" w:hAnsi="Palatino Linotype"/>
        </w:rPr>
        <w:t xml:space="preserve"> </w:t>
      </w:r>
      <w:proofErr w:type="spellStart"/>
      <w:r w:rsidR="00116778">
        <w:rPr>
          <w:rFonts w:ascii="Palatino Linotype" w:hAnsi="Palatino Linotype"/>
        </w:rPr>
        <w:t>πρβλ</w:t>
      </w:r>
      <w:proofErr w:type="spellEnd"/>
      <w:r w:rsidR="00116778">
        <w:rPr>
          <w:rFonts w:ascii="Palatino Linotype" w:hAnsi="Palatino Linotype"/>
        </w:rPr>
        <w:t xml:space="preserve">. </w:t>
      </w:r>
      <w:proofErr w:type="spellStart"/>
      <w:r w:rsidR="00116778">
        <w:rPr>
          <w:rFonts w:ascii="Palatino Linotype" w:hAnsi="Palatino Linotype"/>
        </w:rPr>
        <w:t>Σοφ</w:t>
      </w:r>
      <w:proofErr w:type="spellEnd"/>
      <w:r w:rsidR="00116778">
        <w:rPr>
          <w:rFonts w:ascii="Palatino Linotype" w:hAnsi="Palatino Linotype"/>
        </w:rPr>
        <w:t>. Σολ. 19, 9</w:t>
      </w:r>
      <w:r w:rsidR="00116778" w:rsidRPr="0014228D">
        <w:rPr>
          <w:rFonts w:ascii="Palatino Linotype" w:hAnsi="Palatino Linotype"/>
          <w:vertAlign w:val="superscript"/>
        </w:rPr>
        <w:t>.</w:t>
      </w:r>
      <w:r w:rsidR="00116778">
        <w:rPr>
          <w:rFonts w:ascii="Palatino Linotype" w:hAnsi="Palatino Linotype"/>
        </w:rPr>
        <w:t xml:space="preserve"> </w:t>
      </w:r>
      <w:proofErr w:type="spellStart"/>
      <w:r w:rsidR="00116778">
        <w:rPr>
          <w:rFonts w:ascii="Palatino Linotype" w:hAnsi="Palatino Linotype"/>
        </w:rPr>
        <w:t>Μαλ</w:t>
      </w:r>
      <w:proofErr w:type="spellEnd"/>
      <w:r w:rsidR="00116778">
        <w:rPr>
          <w:rFonts w:ascii="Palatino Linotype" w:hAnsi="Palatino Linotype"/>
        </w:rPr>
        <w:t>. 3, 20</w:t>
      </w:r>
      <w:r w:rsidR="00116778" w:rsidRPr="0014228D">
        <w:rPr>
          <w:rFonts w:ascii="Palatino Linotype" w:hAnsi="Palatino Linotype"/>
          <w:vertAlign w:val="superscript"/>
        </w:rPr>
        <w:t>.</w:t>
      </w:r>
      <w:r w:rsidR="00116778">
        <w:rPr>
          <w:rFonts w:ascii="Palatino Linotype" w:hAnsi="Palatino Linotype"/>
        </w:rPr>
        <w:t xml:space="preserve"> </w:t>
      </w:r>
      <w:proofErr w:type="spellStart"/>
      <w:r w:rsidR="00116778">
        <w:rPr>
          <w:rFonts w:ascii="Palatino Linotype" w:hAnsi="Palatino Linotype"/>
        </w:rPr>
        <w:t>Λκ</w:t>
      </w:r>
      <w:proofErr w:type="spellEnd"/>
      <w:r w:rsidR="00116778">
        <w:rPr>
          <w:rFonts w:ascii="Palatino Linotype" w:hAnsi="Palatino Linotype"/>
        </w:rPr>
        <w:t>. 6, 23</w:t>
      </w:r>
      <w:r w:rsidR="004E456E" w:rsidRPr="00B51087">
        <w:rPr>
          <w:rFonts w:ascii="Palatino Linotype" w:hAnsi="Palatino Linotype"/>
        </w:rPr>
        <w:t xml:space="preserve">). </w:t>
      </w:r>
      <w:r w:rsidR="00116778">
        <w:rPr>
          <w:rFonts w:ascii="Palatino Linotype" w:hAnsi="Palatino Linotype"/>
        </w:rPr>
        <w:t xml:space="preserve">Ήδη στη μήτρα της Μαριάμ έχει σχηματιστεί ο Κύριος. </w:t>
      </w:r>
      <w:r w:rsidR="004E456E" w:rsidRPr="00B51087">
        <w:rPr>
          <w:rFonts w:ascii="Palatino Linotype" w:hAnsi="Palatino Linotype"/>
        </w:rPr>
        <w:t>Η</w:t>
      </w:r>
      <w:r w:rsidR="009B580F" w:rsidRPr="00B51087">
        <w:rPr>
          <w:rFonts w:ascii="Palatino Linotype" w:hAnsi="Palatino Linotype"/>
        </w:rPr>
        <w:t xml:space="preserve"> νεαρή Μαριάμ εκφωνεί ένα </w:t>
      </w:r>
      <w:r w:rsidR="009B580F" w:rsidRPr="00B51087">
        <w:rPr>
          <w:rFonts w:ascii="Palatino Linotype" w:hAnsi="Palatino Linotype"/>
          <w:i/>
        </w:rPr>
        <w:t>Μεγαλυνάριο</w:t>
      </w:r>
      <w:r w:rsidR="00242DF2">
        <w:rPr>
          <w:rStyle w:val="a5"/>
          <w:rFonts w:ascii="Palatino Linotype" w:hAnsi="Palatino Linotype"/>
          <w:i/>
        </w:rPr>
        <w:footnoteReference w:id="31"/>
      </w:r>
      <w:r w:rsidR="009B580F" w:rsidRPr="00B51087">
        <w:rPr>
          <w:rFonts w:ascii="Palatino Linotype" w:hAnsi="Palatino Linotype"/>
          <w:i/>
        </w:rPr>
        <w:t xml:space="preserve"> </w:t>
      </w:r>
      <w:r w:rsidR="009B580F" w:rsidRPr="00B51087">
        <w:rPr>
          <w:rFonts w:ascii="Palatino Linotype" w:hAnsi="Palatino Linotype"/>
        </w:rPr>
        <w:t xml:space="preserve">όπου εξυμνείται η επανάσταση του Θεού που </w:t>
      </w:r>
      <w:r w:rsidRPr="00B51087">
        <w:rPr>
          <w:rFonts w:ascii="Palatino Linotype" w:hAnsi="Palatino Linotype"/>
        </w:rPr>
        <w:t xml:space="preserve">τελικά </w:t>
      </w:r>
      <w:r w:rsidR="009B580F" w:rsidRPr="00B51087">
        <w:rPr>
          <w:rFonts w:ascii="Palatino Linotype" w:hAnsi="Palatino Linotype"/>
        </w:rPr>
        <w:t xml:space="preserve">αποκαθηλώνει </w:t>
      </w:r>
      <w:r w:rsidR="00210EFA" w:rsidRPr="00B51087">
        <w:rPr>
          <w:rFonts w:ascii="Palatino Linotype" w:hAnsi="Palatino Linotype"/>
        </w:rPr>
        <w:t xml:space="preserve">από τους θρόνους </w:t>
      </w:r>
      <w:proofErr w:type="spellStart"/>
      <w:r w:rsidR="001C5B82" w:rsidRPr="008B4915">
        <w:rPr>
          <w:rFonts w:ascii="Palatino Linotype" w:hAnsi="Palatino Linotype"/>
          <w:b/>
          <w:i/>
        </w:rPr>
        <w:t>ἀπὸ</w:t>
      </w:r>
      <w:proofErr w:type="spellEnd"/>
      <w:r w:rsidR="001C5B82" w:rsidRPr="008B4915">
        <w:rPr>
          <w:rFonts w:ascii="Palatino Linotype" w:hAnsi="Palatino Linotype"/>
          <w:b/>
          <w:i/>
        </w:rPr>
        <w:t xml:space="preserve"> </w:t>
      </w:r>
      <w:proofErr w:type="spellStart"/>
      <w:r w:rsidR="001C5B82" w:rsidRPr="008B4915">
        <w:rPr>
          <w:rFonts w:ascii="Palatino Linotype" w:hAnsi="Palatino Linotype"/>
          <w:b/>
          <w:i/>
        </w:rPr>
        <w:t>τοῦ</w:t>
      </w:r>
      <w:proofErr w:type="spellEnd"/>
      <w:r w:rsidR="001C5B82" w:rsidRPr="008B4915">
        <w:rPr>
          <w:rFonts w:ascii="Palatino Linotype" w:hAnsi="Palatino Linotype"/>
          <w:b/>
          <w:i/>
        </w:rPr>
        <w:t xml:space="preserve"> </w:t>
      </w:r>
      <w:proofErr w:type="spellStart"/>
      <w:r w:rsidR="001C5B82" w:rsidRPr="008B4915">
        <w:rPr>
          <w:rFonts w:ascii="Palatino Linotype" w:hAnsi="Palatino Linotype"/>
          <w:b/>
          <w:i/>
        </w:rPr>
        <w:t>νῦν</w:t>
      </w:r>
      <w:proofErr w:type="spellEnd"/>
      <w:r w:rsidR="001C5B82">
        <w:rPr>
          <w:rFonts w:ascii="Palatino Linotype" w:hAnsi="Palatino Linotype"/>
        </w:rPr>
        <w:t xml:space="preserve"> </w:t>
      </w:r>
      <w:r w:rsidR="00B02150">
        <w:rPr>
          <w:rFonts w:ascii="Palatino Linotype" w:hAnsi="Palatino Linotype"/>
        </w:rPr>
        <w:t>(</w:t>
      </w:r>
      <w:r w:rsidRPr="00B51087">
        <w:rPr>
          <w:rFonts w:ascii="Palatino Linotype" w:hAnsi="Palatino Linotype"/>
        </w:rPr>
        <w:t>εδώ και τώρα</w:t>
      </w:r>
      <w:r w:rsidR="00B02150">
        <w:rPr>
          <w:rFonts w:ascii="Palatino Linotype" w:hAnsi="Palatino Linotype"/>
        </w:rPr>
        <w:t>)</w:t>
      </w:r>
      <w:r w:rsidRPr="00B51087">
        <w:rPr>
          <w:rFonts w:ascii="Palatino Linotype" w:hAnsi="Palatino Linotype"/>
        </w:rPr>
        <w:t xml:space="preserve"> </w:t>
      </w:r>
      <w:r w:rsidR="009B580F" w:rsidRPr="006E499B">
        <w:rPr>
          <w:rFonts w:ascii="Palatino Linotype" w:hAnsi="Palatino Linotype"/>
          <w:i/>
        </w:rPr>
        <w:t xml:space="preserve">τους </w:t>
      </w:r>
      <w:proofErr w:type="spellStart"/>
      <w:r w:rsidR="006E499B" w:rsidRPr="006E499B">
        <w:rPr>
          <w:rFonts w:ascii="Palatino Linotype" w:hAnsi="Palatino Linotype"/>
          <w:i/>
        </w:rPr>
        <w:t>υπερηφάνους</w:t>
      </w:r>
      <w:proofErr w:type="spellEnd"/>
      <w:r w:rsidR="006E499B" w:rsidRPr="006E499B">
        <w:rPr>
          <w:rFonts w:ascii="Palatino Linotype" w:hAnsi="Palatino Linotype"/>
          <w:i/>
        </w:rPr>
        <w:t>,</w:t>
      </w:r>
      <w:r w:rsidR="00BA1D14">
        <w:rPr>
          <w:rFonts w:ascii="Palatino Linotype" w:hAnsi="Palatino Linotype"/>
          <w:i/>
        </w:rPr>
        <w:t xml:space="preserve"> </w:t>
      </w:r>
      <w:r w:rsidR="006E499B" w:rsidRPr="006E499B">
        <w:rPr>
          <w:rFonts w:ascii="Palatino Linotype" w:hAnsi="Palatino Linotype"/>
          <w:i/>
        </w:rPr>
        <w:t xml:space="preserve">τους </w:t>
      </w:r>
      <w:r w:rsidR="009B580F" w:rsidRPr="006E499B">
        <w:rPr>
          <w:rFonts w:ascii="Palatino Linotype" w:hAnsi="Palatino Linotype"/>
          <w:i/>
        </w:rPr>
        <w:t>δυνάστες</w:t>
      </w:r>
      <w:r w:rsidR="006E499B" w:rsidRPr="006E499B">
        <w:rPr>
          <w:rFonts w:ascii="Palatino Linotype" w:hAnsi="Palatino Linotype"/>
          <w:i/>
        </w:rPr>
        <w:t xml:space="preserve">, τους </w:t>
      </w:r>
      <w:proofErr w:type="spellStart"/>
      <w:r w:rsidR="006E499B" w:rsidRPr="006E499B">
        <w:rPr>
          <w:rFonts w:ascii="Palatino Linotype" w:hAnsi="Palatino Linotype"/>
          <w:i/>
        </w:rPr>
        <w:t>πλουτούντες</w:t>
      </w:r>
      <w:proofErr w:type="spellEnd"/>
      <w:r w:rsidR="009B580F" w:rsidRPr="00B51087">
        <w:rPr>
          <w:rFonts w:ascii="Palatino Linotype" w:hAnsi="Palatino Linotype"/>
        </w:rPr>
        <w:t xml:space="preserve"> και εξυψώνει τους καταφρονεμένους</w:t>
      </w:r>
      <w:r w:rsidR="006E499B">
        <w:rPr>
          <w:rFonts w:ascii="Palatino Linotype" w:hAnsi="Palatino Linotype"/>
        </w:rPr>
        <w:t xml:space="preserve"> (</w:t>
      </w:r>
      <w:r w:rsidR="006E499B" w:rsidRPr="006E499B">
        <w:rPr>
          <w:rFonts w:ascii="Palatino Linotype" w:hAnsi="Palatino Linotype"/>
          <w:i/>
        </w:rPr>
        <w:t>ταπεινού</w:t>
      </w:r>
      <w:r w:rsidR="008B4915">
        <w:rPr>
          <w:rFonts w:ascii="Palatino Linotype" w:hAnsi="Palatino Linotype"/>
          <w:i/>
        </w:rPr>
        <w:t>ς και</w:t>
      </w:r>
      <w:r w:rsidR="006E499B" w:rsidRPr="006E499B">
        <w:rPr>
          <w:rFonts w:ascii="Palatino Linotype" w:hAnsi="Palatino Linotype"/>
          <w:i/>
        </w:rPr>
        <w:t xml:space="preserve"> πεινώντας</w:t>
      </w:r>
      <w:r w:rsidR="006E499B">
        <w:rPr>
          <w:rFonts w:ascii="Palatino Linotype" w:hAnsi="Palatino Linotype"/>
        </w:rPr>
        <w:t>)</w:t>
      </w:r>
      <w:r w:rsidR="009B580F" w:rsidRPr="00B51087">
        <w:rPr>
          <w:rFonts w:ascii="Palatino Linotype" w:hAnsi="Palatino Linotype"/>
        </w:rPr>
        <w:t xml:space="preserve">. Η ίδια </w:t>
      </w:r>
      <w:r w:rsidR="004E456E" w:rsidRPr="00B51087">
        <w:rPr>
          <w:rFonts w:ascii="Palatino Linotype" w:hAnsi="Palatino Linotype"/>
        </w:rPr>
        <w:t>(</w:t>
      </w:r>
      <w:r w:rsidR="009B580F" w:rsidRPr="00B51087">
        <w:rPr>
          <w:rFonts w:ascii="Palatino Linotype" w:hAnsi="Palatino Linotype"/>
        </w:rPr>
        <w:t>η Μαριάμ</w:t>
      </w:r>
      <w:r w:rsidR="004E456E" w:rsidRPr="00B51087">
        <w:rPr>
          <w:rFonts w:ascii="Palatino Linotype" w:hAnsi="Palatino Linotype"/>
        </w:rPr>
        <w:t>)</w:t>
      </w:r>
      <w:r w:rsidR="009B580F" w:rsidRPr="00B51087">
        <w:rPr>
          <w:rFonts w:ascii="Palatino Linotype" w:hAnsi="Palatino Linotype"/>
        </w:rPr>
        <w:t xml:space="preserve"> </w:t>
      </w:r>
      <w:r w:rsidRPr="00B51087">
        <w:rPr>
          <w:rFonts w:ascii="Palatino Linotype" w:hAnsi="Palatino Linotype"/>
        </w:rPr>
        <w:t xml:space="preserve">προφητεύει ότι </w:t>
      </w:r>
      <w:r w:rsidR="009B580F" w:rsidRPr="00B51087">
        <w:rPr>
          <w:rFonts w:ascii="Palatino Linotype" w:hAnsi="Palatino Linotype"/>
        </w:rPr>
        <w:t>θα αποτελέσει αντικείμενο εξύμνησης</w:t>
      </w:r>
      <w:r w:rsidRPr="00B51087">
        <w:rPr>
          <w:rFonts w:ascii="Palatino Linotype" w:hAnsi="Palatino Linotype"/>
        </w:rPr>
        <w:t xml:space="preserve"> όλων των γενιών </w:t>
      </w:r>
      <w:r w:rsidR="006932CE" w:rsidRPr="00B51087">
        <w:rPr>
          <w:rFonts w:ascii="Palatino Linotype" w:hAnsi="Palatino Linotype"/>
        </w:rPr>
        <w:t xml:space="preserve">όχι </w:t>
      </w:r>
      <w:r w:rsidR="00236EA1" w:rsidRPr="00B51087">
        <w:rPr>
          <w:rFonts w:ascii="Palatino Linotype" w:hAnsi="Palatino Linotype"/>
        </w:rPr>
        <w:t xml:space="preserve">ένεκα των </w:t>
      </w:r>
      <w:r w:rsidR="006932CE" w:rsidRPr="00B51087">
        <w:rPr>
          <w:rFonts w:ascii="Palatino Linotype" w:hAnsi="Palatino Linotype"/>
        </w:rPr>
        <w:t>δικών της κατορθωμάτων</w:t>
      </w:r>
      <w:r w:rsidR="00D03AA2" w:rsidRPr="00B51087">
        <w:rPr>
          <w:rFonts w:ascii="Palatino Linotype" w:hAnsi="Palatino Linotype"/>
        </w:rPr>
        <w:t xml:space="preserve"> ή χαρισμάτων</w:t>
      </w:r>
      <w:r w:rsidR="006932CE" w:rsidRPr="00B51087">
        <w:rPr>
          <w:rFonts w:ascii="Palatino Linotype" w:hAnsi="Palatino Linotype"/>
        </w:rPr>
        <w:t xml:space="preserve"> αλλά ένεκα </w:t>
      </w:r>
      <w:r w:rsidR="004E456E" w:rsidRPr="00B51087">
        <w:rPr>
          <w:rFonts w:ascii="Palatino Linotype" w:hAnsi="Palatino Linotype"/>
        </w:rPr>
        <w:t xml:space="preserve">των </w:t>
      </w:r>
      <w:r w:rsidR="00236EA1" w:rsidRPr="007A0A68">
        <w:rPr>
          <w:rFonts w:ascii="Palatino Linotype" w:hAnsi="Palatino Linotype"/>
          <w:i/>
        </w:rPr>
        <w:t>μεγαλείων</w:t>
      </w:r>
      <w:r w:rsidR="007A0A68">
        <w:rPr>
          <w:rStyle w:val="a5"/>
          <w:rFonts w:ascii="Palatino Linotype" w:hAnsi="Palatino Linotype"/>
          <w:i/>
        </w:rPr>
        <w:footnoteReference w:id="32"/>
      </w:r>
      <w:r w:rsidR="00236EA1" w:rsidRPr="00B51087">
        <w:rPr>
          <w:rFonts w:ascii="Palatino Linotype" w:hAnsi="Palatino Linotype"/>
        </w:rPr>
        <w:t xml:space="preserve"> που πραγματοποίησε </w:t>
      </w:r>
      <w:r w:rsidR="006932CE" w:rsidRPr="00B51087">
        <w:rPr>
          <w:rFonts w:ascii="Palatino Linotype" w:hAnsi="Palatino Linotype"/>
        </w:rPr>
        <w:t>μέσω αυτής ο πραγματικά Δυνατός</w:t>
      </w:r>
      <w:r w:rsidR="008D0057">
        <w:rPr>
          <w:rStyle w:val="a5"/>
          <w:rFonts w:ascii="Palatino Linotype" w:hAnsi="Palatino Linotype"/>
        </w:rPr>
        <w:footnoteReference w:id="33"/>
      </w:r>
      <w:r w:rsidR="006932CE" w:rsidRPr="00B51087">
        <w:rPr>
          <w:rFonts w:ascii="Palatino Linotype" w:hAnsi="Palatino Linotype"/>
        </w:rPr>
        <w:t>.</w:t>
      </w:r>
    </w:p>
    <w:p w:rsidR="00936DD6" w:rsidRPr="00936DD6" w:rsidRDefault="00B51087" w:rsidP="005D5BBF">
      <w:pPr>
        <w:pStyle w:val="a3"/>
        <w:numPr>
          <w:ilvl w:val="0"/>
          <w:numId w:val="1"/>
        </w:numPr>
        <w:spacing w:line="240" w:lineRule="auto"/>
        <w:jc w:val="both"/>
        <w:rPr>
          <w:rFonts w:ascii="Palatino Linotype" w:hAnsi="Palatino Linotype"/>
          <w:i/>
        </w:rPr>
      </w:pPr>
      <w:r w:rsidRPr="004A0106">
        <w:rPr>
          <w:rFonts w:ascii="Palatino Linotype" w:hAnsi="Palatino Linotype"/>
        </w:rPr>
        <w:t>Έπεται η γέννηση του Ιησού</w:t>
      </w:r>
      <w:r w:rsidR="004A0106" w:rsidRPr="004A0106">
        <w:rPr>
          <w:rFonts w:ascii="Palatino Linotype" w:hAnsi="Palatino Linotype"/>
        </w:rPr>
        <w:t xml:space="preserve"> στην πατρίδα του Δαυίδ Βηθλεέμ</w:t>
      </w:r>
      <w:r w:rsidRPr="004A0106">
        <w:rPr>
          <w:rFonts w:ascii="Palatino Linotype" w:hAnsi="Palatino Linotype"/>
        </w:rPr>
        <w:t xml:space="preserve"> και ο Ευαγγελισμός των ποιμένων</w:t>
      </w:r>
      <w:r w:rsidR="00BB4FA2" w:rsidRPr="004A0106">
        <w:rPr>
          <w:rFonts w:ascii="Palatino Linotype" w:hAnsi="Palatino Linotype"/>
        </w:rPr>
        <w:t xml:space="preserve"> που θεωρούνταν ακάθαρτοι από τους ευλαβείς. Στο </w:t>
      </w:r>
      <w:r w:rsidR="00BB4FA2" w:rsidRPr="004A0106">
        <w:rPr>
          <w:rFonts w:ascii="Palatino Linotype" w:hAnsi="Palatino Linotype"/>
          <w:i/>
        </w:rPr>
        <w:t xml:space="preserve">Κατά </w:t>
      </w:r>
      <w:proofErr w:type="spellStart"/>
      <w:r w:rsidR="00BB4FA2" w:rsidRPr="004A0106">
        <w:rPr>
          <w:rFonts w:ascii="Palatino Linotype" w:hAnsi="Palatino Linotype"/>
          <w:i/>
        </w:rPr>
        <w:t>Λουκάν</w:t>
      </w:r>
      <w:proofErr w:type="spellEnd"/>
      <w:r w:rsidR="00BB4FA2" w:rsidRPr="004A0106">
        <w:rPr>
          <w:rFonts w:ascii="Palatino Linotype" w:hAnsi="Palatino Linotype"/>
        </w:rPr>
        <w:t xml:space="preserve"> προηγείται της γέννησης η μετακίνηση της ετοιμόγεννης Μαριάμ από τη Ναζαρέτ στο πλαίσιο της απογ</w:t>
      </w:r>
      <w:r w:rsidR="00936DD6">
        <w:rPr>
          <w:rFonts w:ascii="Palatino Linotype" w:hAnsi="Palatino Linotype"/>
        </w:rPr>
        <w:t>ραφής που διοργάνωσε ο π</w:t>
      </w:r>
      <w:r w:rsidR="00BB4FA2" w:rsidRPr="004A0106">
        <w:rPr>
          <w:rFonts w:ascii="Palatino Linotype" w:hAnsi="Palatino Linotype"/>
        </w:rPr>
        <w:t xml:space="preserve">λανητάρχης </w:t>
      </w:r>
      <w:proofErr w:type="spellStart"/>
      <w:r w:rsidR="00A63184">
        <w:rPr>
          <w:rFonts w:ascii="Palatino Linotype" w:hAnsi="Palatino Linotype"/>
          <w:lang w:val="en-US"/>
        </w:rPr>
        <w:t>Divi</w:t>
      </w:r>
      <w:proofErr w:type="spellEnd"/>
      <w:r w:rsidR="00A63184" w:rsidRPr="00A63184">
        <w:rPr>
          <w:rFonts w:ascii="Palatino Linotype" w:hAnsi="Palatino Linotype"/>
        </w:rPr>
        <w:t xml:space="preserve"> </w:t>
      </w:r>
      <w:proofErr w:type="spellStart"/>
      <w:r w:rsidR="00A63184">
        <w:rPr>
          <w:rFonts w:ascii="Palatino Linotype" w:hAnsi="Palatino Linotype"/>
          <w:lang w:val="en-US"/>
        </w:rPr>
        <w:t>Filius</w:t>
      </w:r>
      <w:proofErr w:type="spellEnd"/>
      <w:r w:rsidR="00A63184" w:rsidRPr="00A63184">
        <w:rPr>
          <w:rFonts w:ascii="Palatino Linotype" w:hAnsi="Palatino Linotype"/>
        </w:rPr>
        <w:t xml:space="preserve"> </w:t>
      </w:r>
      <w:r w:rsidR="00BB4FA2" w:rsidRPr="004A0106">
        <w:rPr>
          <w:rFonts w:ascii="Palatino Linotype" w:hAnsi="Palatino Linotype"/>
        </w:rPr>
        <w:t xml:space="preserve">Οκταβιανός όχι μόνον για να οργανώσει ακόμη καλύτερα την φορολογία </w:t>
      </w:r>
      <w:r w:rsidR="004A0106" w:rsidRPr="004A0106">
        <w:rPr>
          <w:rFonts w:ascii="Palatino Linotype" w:hAnsi="Palatino Linotype"/>
        </w:rPr>
        <w:t xml:space="preserve">από την οποία συντηρούνταν το καθεστώς </w:t>
      </w:r>
      <w:r w:rsidR="00BB4FA2" w:rsidRPr="004A0106">
        <w:rPr>
          <w:rFonts w:ascii="Palatino Linotype" w:hAnsi="Palatino Linotype"/>
        </w:rPr>
        <w:t>αλλά γ</w:t>
      </w:r>
      <w:r w:rsidR="004A0106" w:rsidRPr="004A0106">
        <w:rPr>
          <w:rFonts w:ascii="Palatino Linotype" w:hAnsi="Palatino Linotype"/>
        </w:rPr>
        <w:t xml:space="preserve">ια να κάνει μια επίδειξη ισχύος: </w:t>
      </w:r>
      <w:r w:rsidR="00BB4FA2" w:rsidRPr="004A0106">
        <w:rPr>
          <w:rFonts w:ascii="Palatino Linotype" w:hAnsi="Palatino Linotype"/>
        </w:rPr>
        <w:t xml:space="preserve">οι υπήκοοι της αυτοκρατορίας και ιδίως της </w:t>
      </w:r>
      <w:r w:rsidR="004A0106" w:rsidRPr="004A0106">
        <w:rPr>
          <w:rFonts w:ascii="Palatino Linotype" w:hAnsi="Palatino Linotype"/>
        </w:rPr>
        <w:t xml:space="preserve">πάντα </w:t>
      </w:r>
      <w:r w:rsidR="00BB4FA2" w:rsidRPr="004A0106">
        <w:rPr>
          <w:rFonts w:ascii="Palatino Linotype" w:hAnsi="Palatino Linotype"/>
        </w:rPr>
        <w:t xml:space="preserve">ανήσυχης Παλαιστίνης </w:t>
      </w:r>
      <w:r w:rsidR="004A0106" w:rsidRPr="004A0106">
        <w:rPr>
          <w:rFonts w:ascii="Palatino Linotype" w:hAnsi="Palatino Linotype"/>
        </w:rPr>
        <w:t>έπρεπε να συνειδητοποιήσουν ότι αποτελούν αντικείμενα-υποζύγιά του</w:t>
      </w:r>
      <w:r w:rsidR="001E3B49">
        <w:rPr>
          <w:rStyle w:val="a5"/>
          <w:rFonts w:ascii="Palatino Linotype" w:hAnsi="Palatino Linotype"/>
        </w:rPr>
        <w:footnoteReference w:id="34"/>
      </w:r>
      <w:r w:rsidR="0066306F">
        <w:rPr>
          <w:rFonts w:ascii="Palatino Linotype" w:hAnsi="Palatino Linotype"/>
        </w:rPr>
        <w:t xml:space="preserve">. </w:t>
      </w:r>
      <w:r w:rsidR="00936DD6">
        <w:rPr>
          <w:rFonts w:ascii="Palatino Linotype" w:hAnsi="Palatino Linotype"/>
        </w:rPr>
        <w:t>Τ</w:t>
      </w:r>
      <w:r w:rsidR="004A0106" w:rsidRPr="004A0106">
        <w:rPr>
          <w:rFonts w:ascii="Palatino Linotype" w:hAnsi="Palatino Linotype"/>
        </w:rPr>
        <w:t xml:space="preserve">α πάντα </w:t>
      </w:r>
      <w:r w:rsidR="00936DD6">
        <w:rPr>
          <w:rFonts w:ascii="Palatino Linotype" w:hAnsi="Palatino Linotype"/>
        </w:rPr>
        <w:t xml:space="preserve">όμως </w:t>
      </w:r>
      <w:r w:rsidR="004A0106" w:rsidRPr="004A0106">
        <w:rPr>
          <w:rFonts w:ascii="Palatino Linotype" w:hAnsi="Palatino Linotype"/>
        </w:rPr>
        <w:t xml:space="preserve">οικονομεί ο </w:t>
      </w:r>
      <w:r w:rsidR="001C5B82">
        <w:rPr>
          <w:rFonts w:ascii="Palatino Linotype" w:hAnsi="Palatino Linotype"/>
        </w:rPr>
        <w:t>Κύριος</w:t>
      </w:r>
      <w:r w:rsidR="004A0106" w:rsidRPr="004A0106">
        <w:rPr>
          <w:rFonts w:ascii="Palatino Linotype" w:hAnsi="Palatino Linotype"/>
        </w:rPr>
        <w:t xml:space="preserve"> της Ιστορίας</w:t>
      </w:r>
      <w:r w:rsidR="00210EFA">
        <w:rPr>
          <w:rFonts w:ascii="Palatino Linotype" w:hAnsi="Palatino Linotype"/>
        </w:rPr>
        <w:t>.</w:t>
      </w:r>
      <w:r w:rsidR="004A0106" w:rsidRPr="004A0106">
        <w:rPr>
          <w:rFonts w:ascii="Palatino Linotype" w:hAnsi="Palatino Linotype"/>
        </w:rPr>
        <w:t xml:space="preserve"> </w:t>
      </w:r>
      <w:r w:rsidR="00210EFA">
        <w:rPr>
          <w:rFonts w:ascii="Palatino Linotype" w:hAnsi="Palatino Linotype"/>
        </w:rPr>
        <w:t>Π</w:t>
      </w:r>
      <w:r w:rsidR="00936DD6">
        <w:rPr>
          <w:rFonts w:ascii="Palatino Linotype" w:hAnsi="Palatino Linotype"/>
        </w:rPr>
        <w:t xml:space="preserve">ραγματοποιώντας την Παρουσία </w:t>
      </w:r>
      <w:r w:rsidR="00936DD6" w:rsidRPr="00936DD6">
        <w:rPr>
          <w:rFonts w:ascii="Palatino Linotype" w:hAnsi="Palatino Linotype"/>
        </w:rPr>
        <w:t>(</w:t>
      </w:r>
      <w:proofErr w:type="spellStart"/>
      <w:r w:rsidR="00936DD6">
        <w:rPr>
          <w:rFonts w:ascii="Palatino Linotype" w:hAnsi="Palatino Linotype"/>
          <w:lang w:val="en-US"/>
        </w:rPr>
        <w:t>adventus</w:t>
      </w:r>
      <w:proofErr w:type="spellEnd"/>
      <w:r w:rsidR="00936DD6" w:rsidRPr="00936DD6">
        <w:rPr>
          <w:rFonts w:ascii="Palatino Linotype" w:hAnsi="Palatino Linotype"/>
        </w:rPr>
        <w:t xml:space="preserve">) </w:t>
      </w:r>
      <w:r w:rsidR="00936DD6">
        <w:rPr>
          <w:rFonts w:ascii="Palatino Linotype" w:hAnsi="Palatino Linotype"/>
        </w:rPr>
        <w:t xml:space="preserve">στην ιστορία στο πρόσωπο ενός </w:t>
      </w:r>
      <w:r w:rsidR="004A0106" w:rsidRPr="004A0106">
        <w:rPr>
          <w:rFonts w:ascii="Palatino Linotype" w:hAnsi="Palatino Linotype"/>
        </w:rPr>
        <w:t>αδύναμο</w:t>
      </w:r>
      <w:r w:rsidR="00936DD6">
        <w:rPr>
          <w:rFonts w:ascii="Palatino Linotype" w:hAnsi="Palatino Linotype"/>
        </w:rPr>
        <w:t>υ</w:t>
      </w:r>
      <w:r w:rsidR="004A0106" w:rsidRPr="004A0106">
        <w:rPr>
          <w:rFonts w:ascii="Palatino Linotype" w:hAnsi="Palatino Linotype"/>
        </w:rPr>
        <w:t xml:space="preserve"> </w:t>
      </w:r>
      <w:r w:rsidR="009417B9">
        <w:rPr>
          <w:rFonts w:ascii="Palatino Linotype" w:hAnsi="Palatino Linotype"/>
        </w:rPr>
        <w:t>φασκιωμένο</w:t>
      </w:r>
      <w:r w:rsidR="00936DD6">
        <w:rPr>
          <w:rFonts w:ascii="Palatino Linotype" w:hAnsi="Palatino Linotype"/>
        </w:rPr>
        <w:t>υ</w:t>
      </w:r>
      <w:r w:rsidR="009417B9">
        <w:rPr>
          <w:rFonts w:ascii="Palatino Linotype" w:hAnsi="Palatino Linotype"/>
        </w:rPr>
        <w:t xml:space="preserve"> </w:t>
      </w:r>
      <w:r w:rsidR="004A0106" w:rsidRPr="004A0106">
        <w:rPr>
          <w:rFonts w:ascii="Palatino Linotype" w:hAnsi="Palatino Linotype"/>
        </w:rPr>
        <w:t>βρέφο</w:t>
      </w:r>
      <w:r w:rsidR="00936DD6">
        <w:rPr>
          <w:rFonts w:ascii="Palatino Linotype" w:hAnsi="Palatino Linotype"/>
        </w:rPr>
        <w:t>υ</w:t>
      </w:r>
      <w:r w:rsidR="004A0106" w:rsidRPr="004A0106">
        <w:rPr>
          <w:rFonts w:ascii="Palatino Linotype" w:hAnsi="Palatino Linotype"/>
        </w:rPr>
        <w:t>ς</w:t>
      </w:r>
      <w:r w:rsidR="00BE6DBC">
        <w:rPr>
          <w:rStyle w:val="a5"/>
          <w:rFonts w:ascii="Palatino Linotype" w:hAnsi="Palatino Linotype"/>
        </w:rPr>
        <w:footnoteReference w:id="35"/>
      </w:r>
      <w:r w:rsidR="004A0106" w:rsidRPr="004A0106">
        <w:rPr>
          <w:rFonts w:ascii="Palatino Linotype" w:hAnsi="Palatino Linotype"/>
        </w:rPr>
        <w:t xml:space="preserve"> που </w:t>
      </w:r>
      <w:r w:rsidR="00936DD6">
        <w:rPr>
          <w:rFonts w:ascii="Palatino Linotype" w:hAnsi="Palatino Linotype"/>
        </w:rPr>
        <w:t>γεννάται</w:t>
      </w:r>
      <w:r w:rsidR="004A0106" w:rsidRPr="004A0106">
        <w:rPr>
          <w:rFonts w:ascii="Palatino Linotype" w:hAnsi="Palatino Linotype"/>
        </w:rPr>
        <w:t xml:space="preserve"> </w:t>
      </w:r>
      <w:r w:rsidR="001C5B82">
        <w:rPr>
          <w:rFonts w:ascii="Palatino Linotype" w:hAnsi="Palatino Linotype"/>
          <w:lang w:val="en-US"/>
        </w:rPr>
        <w:t>incognito</w:t>
      </w:r>
      <w:r w:rsidR="001C5B82" w:rsidRPr="004A0106">
        <w:rPr>
          <w:rFonts w:ascii="Palatino Linotype" w:hAnsi="Palatino Linotype"/>
        </w:rPr>
        <w:t xml:space="preserve"> </w:t>
      </w:r>
      <w:r w:rsidR="001C5B82">
        <w:rPr>
          <w:rFonts w:ascii="Palatino Linotype" w:hAnsi="Palatino Linotype"/>
        </w:rPr>
        <w:lastRenderedPageBreak/>
        <w:t xml:space="preserve">σε ένα </w:t>
      </w:r>
      <w:proofErr w:type="spellStart"/>
      <w:r w:rsidR="001C5B82" w:rsidRPr="00BE6DBC">
        <w:rPr>
          <w:rFonts w:ascii="Palatino Linotype" w:hAnsi="Palatino Linotype"/>
          <w:i/>
        </w:rPr>
        <w:t>σκαφίδιο</w:t>
      </w:r>
      <w:proofErr w:type="spellEnd"/>
      <w:r w:rsidR="001C5B82" w:rsidRPr="00BE6DBC">
        <w:rPr>
          <w:rFonts w:ascii="Palatino Linotype" w:hAnsi="Palatino Linotype"/>
          <w:i/>
        </w:rPr>
        <w:t xml:space="preserve"> για την τροφή ζώων</w:t>
      </w:r>
      <w:r w:rsidR="001C5B82">
        <w:rPr>
          <w:rFonts w:ascii="Palatino Linotype" w:hAnsi="Palatino Linotype"/>
        </w:rPr>
        <w:t xml:space="preserve"> </w:t>
      </w:r>
      <w:r w:rsidR="001C5B82" w:rsidRPr="004A0106">
        <w:rPr>
          <w:rFonts w:ascii="Palatino Linotype" w:hAnsi="Palatino Linotype"/>
        </w:rPr>
        <w:t>(=</w:t>
      </w:r>
      <w:r w:rsidR="00027CFA">
        <w:rPr>
          <w:rFonts w:ascii="Palatino Linotype" w:hAnsi="Palatino Linotype"/>
        </w:rPr>
        <w:t xml:space="preserve"> </w:t>
      </w:r>
      <w:r w:rsidR="001C5B82" w:rsidRPr="004A0106">
        <w:rPr>
          <w:rFonts w:ascii="Palatino Linotype" w:hAnsi="Palatino Linotype"/>
        </w:rPr>
        <w:t>φάτνη</w:t>
      </w:r>
      <w:r w:rsidR="001C5B82">
        <w:rPr>
          <w:rStyle w:val="a5"/>
          <w:rFonts w:ascii="Palatino Linotype" w:hAnsi="Palatino Linotype"/>
        </w:rPr>
        <w:footnoteReference w:id="36"/>
      </w:r>
      <w:r w:rsidR="001C5B82" w:rsidRPr="004A0106">
        <w:rPr>
          <w:rFonts w:ascii="Palatino Linotype" w:hAnsi="Palatino Linotype"/>
        </w:rPr>
        <w:t>)</w:t>
      </w:r>
      <w:r w:rsidR="001C5B82" w:rsidRPr="001C5B82">
        <w:rPr>
          <w:rFonts w:ascii="Palatino Linotype" w:hAnsi="Palatino Linotype"/>
        </w:rPr>
        <w:t xml:space="preserve"> </w:t>
      </w:r>
      <w:r w:rsidR="004A0106" w:rsidRPr="004A0106">
        <w:rPr>
          <w:rFonts w:ascii="Palatino Linotype" w:hAnsi="Palatino Linotype"/>
        </w:rPr>
        <w:t xml:space="preserve">σε μια </w:t>
      </w:r>
      <w:r w:rsidR="001C5B82">
        <w:rPr>
          <w:rFonts w:ascii="Palatino Linotype" w:hAnsi="Palatino Linotype"/>
        </w:rPr>
        <w:t xml:space="preserve">άσημη </w:t>
      </w:r>
      <w:r w:rsidR="005014B2">
        <w:rPr>
          <w:rFonts w:ascii="Palatino Linotype" w:hAnsi="Palatino Linotype"/>
        </w:rPr>
        <w:t xml:space="preserve">γωνιά της αυτοκρατορίας </w:t>
      </w:r>
      <w:r w:rsidR="004A0106" w:rsidRPr="004A0106">
        <w:rPr>
          <w:rFonts w:ascii="Palatino Linotype" w:hAnsi="Palatino Linotype"/>
        </w:rPr>
        <w:t>θα ανατρέψει τα πάντα στην ιστορία.</w:t>
      </w:r>
      <w:r w:rsidR="0066306F">
        <w:rPr>
          <w:rFonts w:ascii="Palatino Linotype" w:hAnsi="Palatino Linotype"/>
        </w:rPr>
        <w:t xml:space="preserve"> Έτσι αποδεικνύεται ότι αυτή δεν καθορίζεται από τα δόγματα του Καίσαρα.</w:t>
      </w:r>
      <w:r w:rsidR="005D5BBF">
        <w:rPr>
          <w:rFonts w:ascii="Palatino Linotype" w:hAnsi="Palatino Linotype"/>
        </w:rPr>
        <w:t xml:space="preserve"> </w:t>
      </w:r>
    </w:p>
    <w:p w:rsidR="00241FC5" w:rsidRPr="008D0057" w:rsidRDefault="00F91363" w:rsidP="005D5BBF">
      <w:pPr>
        <w:pStyle w:val="a3"/>
        <w:numPr>
          <w:ilvl w:val="0"/>
          <w:numId w:val="1"/>
        </w:numPr>
        <w:spacing w:line="240" w:lineRule="auto"/>
        <w:jc w:val="both"/>
        <w:rPr>
          <w:rFonts w:ascii="Palatino Linotype" w:hAnsi="Palatino Linotype"/>
          <w:i/>
        </w:rPr>
      </w:pPr>
      <w:r w:rsidRPr="005D5BBF">
        <w:rPr>
          <w:rFonts w:ascii="Palatino Linotype" w:hAnsi="Palatino Linotype"/>
        </w:rPr>
        <w:t>Όταν εκκλησιάζεται ο Ιησούς στο Ναό</w:t>
      </w:r>
      <w:r w:rsidR="007A0A68" w:rsidRPr="005D5BBF">
        <w:rPr>
          <w:rFonts w:ascii="Palatino Linotype" w:hAnsi="Palatino Linotype"/>
        </w:rPr>
        <w:t xml:space="preserve"> (την πύλη του </w:t>
      </w:r>
      <w:proofErr w:type="spellStart"/>
      <w:r w:rsidR="007A0A68" w:rsidRPr="005D5BBF">
        <w:rPr>
          <w:rFonts w:ascii="Palatino Linotype" w:hAnsi="Palatino Linotype"/>
        </w:rPr>
        <w:t>Νικάνορος</w:t>
      </w:r>
      <w:proofErr w:type="spellEnd"/>
      <w:r w:rsidR="007A0A68" w:rsidRPr="005D5BBF">
        <w:rPr>
          <w:rFonts w:ascii="Palatino Linotype" w:hAnsi="Palatino Linotype"/>
        </w:rPr>
        <w:t xml:space="preserve"> που </w:t>
      </w:r>
      <w:r w:rsidR="001E3B49" w:rsidRPr="005D5BBF">
        <w:rPr>
          <w:rFonts w:ascii="Palatino Linotype" w:hAnsi="Palatino Linotype"/>
        </w:rPr>
        <w:t>δια</w:t>
      </w:r>
      <w:r w:rsidR="007A0A68" w:rsidRPr="005D5BBF">
        <w:rPr>
          <w:rFonts w:ascii="Palatino Linotype" w:hAnsi="Palatino Linotype"/>
        </w:rPr>
        <w:t>χώριζε την αυλή των γυναικών από αυτή των Ιουδαίων!)</w:t>
      </w:r>
      <w:r w:rsidRPr="005D5BBF">
        <w:rPr>
          <w:rFonts w:ascii="Palatino Linotype" w:hAnsi="Palatino Linotype"/>
        </w:rPr>
        <w:t xml:space="preserve"> </w:t>
      </w:r>
      <w:r w:rsidR="00936DD6">
        <w:rPr>
          <w:rFonts w:ascii="Palatino Linotype" w:hAnsi="Palatino Linotype"/>
        </w:rPr>
        <w:t xml:space="preserve">σαράντα </w:t>
      </w:r>
      <w:r w:rsidR="000F0037" w:rsidRPr="005D5BBF">
        <w:rPr>
          <w:rFonts w:ascii="Palatino Linotype" w:hAnsi="Palatino Linotype"/>
        </w:rPr>
        <w:t xml:space="preserve">ημερών βρέφος </w:t>
      </w:r>
      <w:r w:rsidR="006932CE" w:rsidRPr="005D5BBF">
        <w:rPr>
          <w:rFonts w:ascii="Palatino Linotype" w:hAnsi="Palatino Linotype"/>
        </w:rPr>
        <w:t xml:space="preserve">και ενώ ο ακροατής έχει ακούσει ήδη το θριαμβευτικό Μεγαλυνάριο το οποίο εξ ονόματος όλων των καταφρονεμένων και περιθωριοποιημένων εκφωνεί η Μαριάμ, μια φιγούρα ακριβώς στο μεθόριο της </w:t>
      </w:r>
      <w:r w:rsidR="00210EFA" w:rsidRPr="005D5BBF">
        <w:rPr>
          <w:rFonts w:ascii="Palatino Linotype" w:hAnsi="Palatino Linotype"/>
        </w:rPr>
        <w:t>πρώτης /</w:t>
      </w:r>
      <w:r w:rsidR="00AB3097" w:rsidRPr="005D5BBF">
        <w:rPr>
          <w:rFonts w:ascii="Palatino Linotype" w:hAnsi="Palatino Linotype"/>
        </w:rPr>
        <w:t>Π</w:t>
      </w:r>
      <w:r w:rsidR="006932CE" w:rsidRPr="005D5BBF">
        <w:rPr>
          <w:rFonts w:ascii="Palatino Linotype" w:hAnsi="Palatino Linotype"/>
        </w:rPr>
        <w:t>αλαιάς και Καινής Διαθήκης, ο Συμεών</w:t>
      </w:r>
      <w:r w:rsidR="00BA1D14">
        <w:rPr>
          <w:rStyle w:val="a5"/>
          <w:rFonts w:ascii="Palatino Linotype" w:hAnsi="Palatino Linotype"/>
        </w:rPr>
        <w:footnoteReference w:id="37"/>
      </w:r>
      <w:r w:rsidR="006932CE" w:rsidRPr="005D5BBF">
        <w:rPr>
          <w:rFonts w:ascii="Palatino Linotype" w:hAnsi="Palatino Linotype"/>
        </w:rPr>
        <w:t xml:space="preserve"> στο Ναό</w:t>
      </w:r>
      <w:r w:rsidR="00270400" w:rsidRPr="005D5BBF">
        <w:rPr>
          <w:rFonts w:ascii="Palatino Linotype" w:hAnsi="Palatino Linotype"/>
        </w:rPr>
        <w:t>,</w:t>
      </w:r>
      <w:r w:rsidR="006932CE" w:rsidRPr="005D5BBF">
        <w:rPr>
          <w:rFonts w:ascii="Palatino Linotype" w:hAnsi="Palatino Linotype"/>
        </w:rPr>
        <w:t xml:space="preserve"> </w:t>
      </w:r>
      <w:r w:rsidR="00D03AA2" w:rsidRPr="005D5BBF">
        <w:rPr>
          <w:rFonts w:ascii="Palatino Linotype" w:hAnsi="Palatino Linotype"/>
        </w:rPr>
        <w:t xml:space="preserve">διακηρύττει </w:t>
      </w:r>
      <w:r w:rsidR="006932CE" w:rsidRPr="005D5BBF">
        <w:rPr>
          <w:rFonts w:ascii="Palatino Linotype" w:hAnsi="Palatino Linotype"/>
        </w:rPr>
        <w:t xml:space="preserve">ότι </w:t>
      </w:r>
      <w:r w:rsidR="00D03AA2" w:rsidRPr="005D5BBF">
        <w:rPr>
          <w:rFonts w:ascii="Palatino Linotype" w:hAnsi="Palatino Linotype"/>
        </w:rPr>
        <w:t xml:space="preserve">το νήπιο </w:t>
      </w:r>
      <w:r w:rsidR="000F0037" w:rsidRPr="005D5BBF">
        <w:rPr>
          <w:rFonts w:ascii="Palatino Linotype" w:hAnsi="Palatino Linotype"/>
        </w:rPr>
        <w:t xml:space="preserve">δεν </w:t>
      </w:r>
      <w:r w:rsidR="00D03AA2" w:rsidRPr="005D5BBF">
        <w:rPr>
          <w:rFonts w:ascii="Palatino Linotype" w:hAnsi="Palatino Linotype"/>
        </w:rPr>
        <w:t xml:space="preserve">θα γίνει </w:t>
      </w:r>
      <w:r w:rsidR="000F0037" w:rsidRPr="005D5BBF">
        <w:rPr>
          <w:rFonts w:ascii="Palatino Linotype" w:hAnsi="Palatino Linotype"/>
        </w:rPr>
        <w:t xml:space="preserve">δόξα μόνον ενός εκλεκτού λαού αλλά </w:t>
      </w:r>
      <w:r w:rsidR="00D03AA2" w:rsidRPr="005D5BBF">
        <w:rPr>
          <w:rFonts w:ascii="Palatino Linotype" w:hAnsi="Palatino Linotype"/>
        </w:rPr>
        <w:t xml:space="preserve">φως </w:t>
      </w:r>
      <w:r w:rsidR="004A0106" w:rsidRPr="005D5BBF">
        <w:rPr>
          <w:rFonts w:ascii="Palatino Linotype" w:hAnsi="Palatino Linotype"/>
        </w:rPr>
        <w:t xml:space="preserve">όλων </w:t>
      </w:r>
      <w:r w:rsidR="00D03AA2" w:rsidRPr="005D5BBF">
        <w:rPr>
          <w:rFonts w:ascii="Palatino Linotype" w:hAnsi="Palatino Linotype"/>
        </w:rPr>
        <w:t xml:space="preserve">των εθνών και </w:t>
      </w:r>
      <w:r w:rsidR="000F0037" w:rsidRPr="005D5BBF">
        <w:rPr>
          <w:rFonts w:ascii="Palatino Linotype" w:hAnsi="Palatino Linotype"/>
        </w:rPr>
        <w:t xml:space="preserve">ταυτόχρονα </w:t>
      </w:r>
      <w:r w:rsidR="00D03AA2" w:rsidRPr="005D5BBF">
        <w:rPr>
          <w:rFonts w:ascii="Palatino Linotype" w:hAnsi="Palatino Linotype"/>
        </w:rPr>
        <w:t xml:space="preserve">το μεγάλο σκάνδαλο της Ιστορίας. Απευθυνόμενος </w:t>
      </w:r>
      <w:r w:rsidR="006932CE" w:rsidRPr="005D5BBF">
        <w:rPr>
          <w:rFonts w:ascii="Palatino Linotype" w:hAnsi="Palatino Linotype"/>
        </w:rPr>
        <w:t>στην Μαριάμ</w:t>
      </w:r>
      <w:r w:rsidR="00D03AA2" w:rsidRPr="005D5BBF">
        <w:rPr>
          <w:rFonts w:ascii="Palatino Linotype" w:hAnsi="Palatino Linotype"/>
        </w:rPr>
        <w:t xml:space="preserve"> υπόσχεται ότι την ύπαρξή της θα τη διαπεράσει οξύ δίκοπο μαχαίρι:</w:t>
      </w:r>
      <w:r w:rsidR="006932CE" w:rsidRPr="005D5BBF">
        <w:rPr>
          <w:rFonts w:ascii="Palatino Linotype" w:hAnsi="Palatino Linotype" w:cs="Arial"/>
          <w:i/>
          <w:lang w:bidi="he-IL"/>
        </w:rPr>
        <w:t xml:space="preserve"> </w:t>
      </w:r>
      <w:proofErr w:type="spellStart"/>
      <w:r w:rsidR="006932CE" w:rsidRPr="005D5BBF">
        <w:rPr>
          <w:rFonts w:ascii="Palatino Linotype" w:hAnsi="Palatino Linotype" w:cs="SBL Greek"/>
          <w:i/>
          <w:lang w:bidi="he-IL"/>
        </w:rPr>
        <w:t>καὶ</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σοῦ</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δὲ</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αὐτῆς</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τὴν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ψυχὴν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διελεύσεται</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ῥομφαία</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ὅπως</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ἂν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ἀποκαλυφθῶσιν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ἐκ</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πολλῶν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καρδιῶν</w:t>
      </w:r>
      <w:proofErr w:type="spellEnd"/>
      <w:r w:rsidR="006932CE" w:rsidRPr="005D5BBF">
        <w:rPr>
          <w:rFonts w:ascii="Palatino Linotype" w:hAnsi="Palatino Linotype" w:cs="SBL Greek"/>
          <w:i/>
          <w:lang w:bidi="he-IL"/>
        </w:rPr>
        <w:t xml:space="preserve"> </w:t>
      </w:r>
      <w:proofErr w:type="spellStart"/>
      <w:r w:rsidR="006932CE" w:rsidRPr="005D5BBF">
        <w:rPr>
          <w:rFonts w:ascii="Palatino Linotype" w:hAnsi="Palatino Linotype" w:cs="SBL Greek"/>
          <w:i/>
          <w:lang w:bidi="he-IL"/>
        </w:rPr>
        <w:t>διαλογισμοί</w:t>
      </w:r>
      <w:proofErr w:type="spellEnd"/>
      <w:r w:rsidR="006932CE" w:rsidRPr="005D5BBF">
        <w:rPr>
          <w:rFonts w:ascii="Palatino Linotype" w:hAnsi="Palatino Linotype" w:cs="Arial"/>
          <w:i/>
          <w:lang w:bidi="he-IL"/>
        </w:rPr>
        <w:t xml:space="preserve"> </w:t>
      </w:r>
      <w:r w:rsidR="006932CE" w:rsidRPr="005D5BBF">
        <w:rPr>
          <w:rFonts w:ascii="Palatino Linotype" w:hAnsi="Palatino Linotype" w:cs="Arial"/>
          <w:lang w:bidi="he-IL"/>
        </w:rPr>
        <w:t>(2, 34-35)</w:t>
      </w:r>
      <w:r w:rsidR="00E76884">
        <w:rPr>
          <w:rStyle w:val="a5"/>
          <w:rFonts w:ascii="Palatino Linotype" w:hAnsi="Palatino Linotype" w:cs="Arial"/>
          <w:lang w:bidi="he-IL"/>
        </w:rPr>
        <w:footnoteReference w:id="38"/>
      </w:r>
      <w:r w:rsidR="001E3B49" w:rsidRPr="005D5BBF">
        <w:rPr>
          <w:rFonts w:ascii="Palatino Linotype" w:hAnsi="Palatino Linotype" w:cs="Arial"/>
          <w:lang w:bidi="he-IL"/>
        </w:rPr>
        <w:t xml:space="preserve">. </w:t>
      </w:r>
      <w:r w:rsidR="00E76884" w:rsidRPr="005D5BBF">
        <w:rPr>
          <w:rFonts w:ascii="Palatino Linotype" w:hAnsi="Palatino Linotype" w:cs="Arial"/>
          <w:lang w:bidi="he-IL"/>
        </w:rPr>
        <w:t>Μαζί με τον Συμεών</w:t>
      </w:r>
      <w:r w:rsidR="007B5F7A" w:rsidRPr="005D5BBF">
        <w:rPr>
          <w:rFonts w:ascii="Palatino Linotype" w:hAnsi="Palatino Linotype" w:cs="Arial"/>
          <w:lang w:bidi="he-IL"/>
        </w:rPr>
        <w:t>,</w:t>
      </w:r>
      <w:r w:rsidR="005D5BBF">
        <w:rPr>
          <w:rFonts w:ascii="Palatino Linotype" w:hAnsi="Palatino Linotype" w:cs="Arial"/>
          <w:lang w:bidi="he-IL"/>
        </w:rPr>
        <w:t xml:space="preserve"> κατά τη συνήθη πρακτική του Λουκά</w:t>
      </w:r>
      <w:r w:rsidR="007B5F7A" w:rsidRPr="005D5BBF">
        <w:rPr>
          <w:rFonts w:ascii="Palatino Linotype" w:hAnsi="Palatino Linotype" w:cs="Arial"/>
          <w:lang w:bidi="he-IL"/>
        </w:rPr>
        <w:t>,</w:t>
      </w:r>
      <w:r w:rsidR="00E76884" w:rsidRPr="005D5BBF">
        <w:rPr>
          <w:rFonts w:ascii="Palatino Linotype" w:hAnsi="Palatino Linotype" w:cs="Arial"/>
          <w:lang w:bidi="he-IL"/>
        </w:rPr>
        <w:t xml:space="preserve"> προβάλλει και μια γυναίκα</w:t>
      </w:r>
      <w:r w:rsidR="008C305A">
        <w:rPr>
          <w:rFonts w:ascii="Palatino Linotype" w:hAnsi="Palatino Linotype" w:cs="Arial"/>
          <w:lang w:bidi="he-IL"/>
        </w:rPr>
        <w:t xml:space="preserve"> </w:t>
      </w:r>
      <w:r w:rsidR="007D456D" w:rsidRPr="005D5BBF">
        <w:rPr>
          <w:rFonts w:ascii="Palatino Linotype" w:hAnsi="Palatino Linotype" w:cs="Arial"/>
          <w:lang w:bidi="he-IL"/>
        </w:rPr>
        <w:t xml:space="preserve">που επίσης ξεσπά σε αίνο </w:t>
      </w:r>
      <w:proofErr w:type="spellStart"/>
      <w:r w:rsidR="007D456D" w:rsidRPr="005D5BBF">
        <w:rPr>
          <w:rFonts w:ascii="Palatino Linotype" w:hAnsi="Palatino Linotype" w:cs="SBL Greek"/>
          <w:i/>
          <w:lang w:bidi="he-IL"/>
        </w:rPr>
        <w:t>καὶ</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ἐλάλει</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περὶ</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αὐτοῦ</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πᾶσιν</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τοῖς</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προσδεχομένοις</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λύτρωσιν</w:t>
      </w:r>
      <w:proofErr w:type="spellEnd"/>
      <w:r w:rsidR="007D456D" w:rsidRPr="005D5BBF">
        <w:rPr>
          <w:rFonts w:ascii="Palatino Linotype" w:hAnsi="Palatino Linotype" w:cs="SBL Greek"/>
          <w:i/>
          <w:lang w:bidi="he-IL"/>
        </w:rPr>
        <w:t xml:space="preserve"> </w:t>
      </w:r>
      <w:proofErr w:type="spellStart"/>
      <w:r w:rsidR="007D456D" w:rsidRPr="005D5BBF">
        <w:rPr>
          <w:rFonts w:ascii="Palatino Linotype" w:hAnsi="Palatino Linotype" w:cs="SBL Greek"/>
          <w:i/>
          <w:lang w:bidi="he-IL"/>
        </w:rPr>
        <w:t>Ἰερουσαλήμ</w:t>
      </w:r>
      <w:proofErr w:type="spellEnd"/>
      <w:r w:rsidR="007D456D" w:rsidRPr="005D5BBF">
        <w:rPr>
          <w:rFonts w:ascii="Arial" w:hAnsi="Arial" w:cs="Arial"/>
          <w:sz w:val="20"/>
          <w:szCs w:val="20"/>
          <w:lang w:bidi="he-IL"/>
        </w:rPr>
        <w:t xml:space="preserve"> </w:t>
      </w:r>
      <w:r w:rsidR="007D456D" w:rsidRPr="005D5BBF">
        <w:rPr>
          <w:rFonts w:ascii="Palatino Linotype" w:hAnsi="Palatino Linotype" w:cs="Arial"/>
          <w:szCs w:val="20"/>
          <w:lang w:bidi="he-IL"/>
        </w:rPr>
        <w:t>(2, 38</w:t>
      </w:r>
      <w:r w:rsidR="007D456D" w:rsidRPr="008D0057">
        <w:rPr>
          <w:rFonts w:ascii="Palatino Linotype" w:hAnsi="Palatino Linotype" w:cs="Arial"/>
          <w:lang w:bidi="he-IL"/>
        </w:rPr>
        <w:t>)</w:t>
      </w:r>
      <w:r w:rsidR="007D456D" w:rsidRPr="008D0057">
        <w:rPr>
          <w:rFonts w:ascii="SBL Greek" w:hAnsi="SBL Greek" w:cs="SBL Greek"/>
          <w:lang w:bidi="he-IL"/>
        </w:rPr>
        <w:t>.</w:t>
      </w:r>
      <w:r w:rsidR="005D5BBF" w:rsidRPr="008D0057">
        <w:rPr>
          <w:rFonts w:ascii="Palatino Linotype" w:hAnsi="Palatino Linotype" w:cs="Arial"/>
          <w:lang w:bidi="he-IL"/>
        </w:rPr>
        <w:t xml:space="preserve"> Είναι η Άννα 84 ετών χήρα. </w:t>
      </w:r>
      <w:r w:rsidR="005D5BBF" w:rsidRPr="008D0057">
        <w:rPr>
          <w:rFonts w:ascii="Palatino Linotype" w:hAnsi="Palatino Linotype"/>
        </w:rPr>
        <w:t xml:space="preserve">Η Άννα (το όνομα σημαίνει </w:t>
      </w:r>
      <w:r w:rsidR="005D5BBF" w:rsidRPr="008D0057">
        <w:rPr>
          <w:rFonts w:ascii="Palatino Linotype" w:hAnsi="Palatino Linotype"/>
          <w:i/>
        </w:rPr>
        <w:t>χάρις</w:t>
      </w:r>
      <w:r w:rsidR="005D5BBF" w:rsidRPr="008D0057">
        <w:rPr>
          <w:rFonts w:ascii="Palatino Linotype" w:hAnsi="Palatino Linotype"/>
        </w:rPr>
        <w:t xml:space="preserve">), κόρη του </w:t>
      </w:r>
      <w:proofErr w:type="spellStart"/>
      <w:r w:rsidR="005D5BBF" w:rsidRPr="008D0057">
        <w:rPr>
          <w:rFonts w:ascii="Palatino Linotype" w:hAnsi="Palatino Linotype"/>
        </w:rPr>
        <w:t>Φανουήλ</w:t>
      </w:r>
      <w:proofErr w:type="spellEnd"/>
      <w:r w:rsidR="005D5BBF" w:rsidRPr="008D0057">
        <w:rPr>
          <w:rFonts w:ascii="Palatino Linotype" w:hAnsi="Palatino Linotype"/>
        </w:rPr>
        <w:t xml:space="preserve"> (= Θεού πρόσωπο) από τη φυλή Ασήρ (=ευτυχία, σωτηρία!), αναγνωρίζει στο βρέφος Ιησού τον αναμενόμενο Μεσσία. Ο αριθμός 84 (7*12) που συμβολίζει είτε την ηλικία είτε τα χρόνια της χηρείας της (άρα ήταν 105 χρονών όπως και η Ιουδίθ κατά τον θάνατό της 16, 23) </w:t>
      </w:r>
      <w:r w:rsidR="00210EFA">
        <w:rPr>
          <w:rFonts w:ascii="Palatino Linotype" w:hAnsi="Palatino Linotype"/>
        </w:rPr>
        <w:t xml:space="preserve">αποτυπώνει </w:t>
      </w:r>
      <w:r w:rsidR="005D5BBF" w:rsidRPr="008D0057">
        <w:rPr>
          <w:rFonts w:ascii="Palatino Linotype" w:hAnsi="Palatino Linotype"/>
        </w:rPr>
        <w:t xml:space="preserve">την πληρότητα πολλαπλασιασμένη επί τον αριθμό των δώδεκα φυλών. Η ώρα της σύναξης του διασκορπισμένου </w:t>
      </w:r>
      <w:proofErr w:type="spellStart"/>
      <w:r w:rsidR="005D5BBF" w:rsidRPr="008D0057">
        <w:rPr>
          <w:rFonts w:ascii="Palatino Linotype" w:hAnsi="Palatino Linotype"/>
        </w:rPr>
        <w:t>Δωδεκάφυλου</w:t>
      </w:r>
      <w:proofErr w:type="spellEnd"/>
      <w:r w:rsidR="005D5BBF" w:rsidRPr="008D0057">
        <w:rPr>
          <w:rFonts w:ascii="Palatino Linotype" w:hAnsi="Palatino Linotype"/>
        </w:rPr>
        <w:t xml:space="preserve"> έφτασε. Αναγνωρίζει στο πρόσωπο του βρέφους τον Μεσσία, τον Σωτήρα και πρώτη το διακηρύσσει!</w:t>
      </w:r>
    </w:p>
    <w:p w:rsidR="000D2108" w:rsidRPr="000D2108" w:rsidRDefault="008D0057" w:rsidP="000D2108">
      <w:pPr>
        <w:pStyle w:val="a3"/>
        <w:numPr>
          <w:ilvl w:val="0"/>
          <w:numId w:val="1"/>
        </w:numPr>
        <w:spacing w:line="240" w:lineRule="auto"/>
        <w:jc w:val="both"/>
        <w:rPr>
          <w:rFonts w:ascii="Palatino Linotype" w:hAnsi="Palatino Linotype"/>
          <w:i/>
        </w:rPr>
      </w:pPr>
      <w:r>
        <w:rPr>
          <w:rFonts w:ascii="Palatino Linotype" w:hAnsi="Palatino Linotype" w:cs="Arial"/>
          <w:lang w:bidi="he-IL"/>
        </w:rPr>
        <w:t xml:space="preserve">Η αποστασιοποίηση του Ι. Χριστού από τη μητέρα του στον Λουκά ξεκινά, όταν αυτός οδηγείται στο Ναό </w:t>
      </w:r>
      <w:r w:rsidR="00D03AA2" w:rsidRPr="00241FC5">
        <w:rPr>
          <w:rFonts w:ascii="Palatino Linotype" w:hAnsi="Palatino Linotype" w:cs="Arial"/>
          <w:lang w:bidi="he-IL"/>
        </w:rPr>
        <w:t xml:space="preserve">δωδεκαετής κατά </w:t>
      </w:r>
      <w:r w:rsidR="006932CE" w:rsidRPr="00241FC5">
        <w:rPr>
          <w:rFonts w:ascii="Palatino Linotype" w:hAnsi="Palatino Linotype" w:cs="Arial"/>
          <w:lang w:bidi="he-IL"/>
        </w:rPr>
        <w:t xml:space="preserve">την </w:t>
      </w:r>
      <w:r w:rsidR="00D03AA2" w:rsidRPr="00241FC5">
        <w:rPr>
          <w:rFonts w:ascii="Palatino Linotype" w:hAnsi="Palatino Linotype" w:cs="Arial"/>
          <w:lang w:bidi="he-IL"/>
        </w:rPr>
        <w:t xml:space="preserve">εξαιρετικά </w:t>
      </w:r>
      <w:r w:rsidR="006932CE" w:rsidRPr="00241FC5">
        <w:rPr>
          <w:rFonts w:ascii="Palatino Linotype" w:hAnsi="Palatino Linotype" w:cs="Arial"/>
          <w:lang w:bidi="he-IL"/>
        </w:rPr>
        <w:t xml:space="preserve">κρίσιμη ηλικία της </w:t>
      </w:r>
      <w:r w:rsidR="00AB3097" w:rsidRPr="00241FC5">
        <w:rPr>
          <w:rFonts w:ascii="Palatino Linotype" w:hAnsi="Palatino Linotype" w:cs="Arial"/>
          <w:lang w:bidi="he-IL"/>
        </w:rPr>
        <w:t>δι</w:t>
      </w:r>
      <w:r w:rsidR="006932CE" w:rsidRPr="00241FC5">
        <w:rPr>
          <w:rFonts w:ascii="Palatino Linotype" w:hAnsi="Palatino Linotype" w:cs="Arial"/>
          <w:lang w:bidi="he-IL"/>
        </w:rPr>
        <w:t>άβασης/εξόδου κάθε ανθρώπου από την παιδικότητα προς την εφηβεία και την ωριμό</w:t>
      </w:r>
      <w:r w:rsidR="00C073A6" w:rsidRPr="00241FC5">
        <w:rPr>
          <w:rFonts w:ascii="Palatino Linotype" w:hAnsi="Palatino Linotype" w:cs="Arial"/>
          <w:lang w:bidi="he-IL"/>
        </w:rPr>
        <w:t>τητα</w:t>
      </w:r>
      <w:r w:rsidR="00CC2162">
        <w:rPr>
          <w:rStyle w:val="a5"/>
          <w:rFonts w:ascii="Palatino Linotype" w:hAnsi="Palatino Linotype" w:cs="Arial"/>
          <w:lang w:bidi="he-IL"/>
        </w:rPr>
        <w:footnoteReference w:id="39"/>
      </w:r>
      <w:r w:rsidR="00C073A6" w:rsidRPr="00241FC5">
        <w:rPr>
          <w:rFonts w:ascii="Palatino Linotype" w:hAnsi="Palatino Linotype" w:cs="Arial"/>
          <w:lang w:bidi="he-IL"/>
        </w:rPr>
        <w:t>, και στην αρχή της δράσης τ</w:t>
      </w:r>
      <w:r w:rsidR="006932CE" w:rsidRPr="00241FC5">
        <w:rPr>
          <w:rFonts w:ascii="Palatino Linotype" w:hAnsi="Palatino Linotype" w:cs="Arial"/>
          <w:lang w:bidi="he-IL"/>
        </w:rPr>
        <w:t>ου (προσκεκλημένος σε γάμο στην</w:t>
      </w:r>
      <w:r w:rsidR="004A0106" w:rsidRPr="00241FC5">
        <w:rPr>
          <w:rFonts w:ascii="Palatino Linotype" w:hAnsi="Palatino Linotype" w:cs="Arial"/>
          <w:lang w:bidi="he-IL"/>
        </w:rPr>
        <w:t xml:space="preserve"> γειτονική</w:t>
      </w:r>
      <w:r w:rsidR="006932CE" w:rsidRPr="00241FC5">
        <w:rPr>
          <w:rFonts w:ascii="Palatino Linotype" w:hAnsi="Palatino Linotype" w:cs="Arial"/>
          <w:lang w:bidi="he-IL"/>
        </w:rPr>
        <w:t xml:space="preserve"> Κανά</w:t>
      </w:r>
      <w:r w:rsidR="0007738E" w:rsidRPr="00241FC5">
        <w:rPr>
          <w:rFonts w:ascii="Palatino Linotype" w:hAnsi="Palatino Linotype" w:cs="Arial"/>
          <w:lang w:bidi="he-IL"/>
        </w:rPr>
        <w:t xml:space="preserve"> </w:t>
      </w:r>
      <w:proofErr w:type="spellStart"/>
      <w:r w:rsidR="0007738E" w:rsidRPr="00241FC5">
        <w:rPr>
          <w:rFonts w:ascii="Palatino Linotype" w:hAnsi="Palatino Linotype" w:cs="Silver Humana"/>
        </w:rPr>
        <w:t>Ιω</w:t>
      </w:r>
      <w:proofErr w:type="spellEnd"/>
      <w:r w:rsidR="0007738E" w:rsidRPr="00241FC5">
        <w:rPr>
          <w:rFonts w:ascii="Palatino Linotype" w:hAnsi="Palatino Linotype" w:cs="Silver Humana"/>
        </w:rPr>
        <w:t>. 2, 1-11</w:t>
      </w:r>
      <w:r w:rsidR="006932CE" w:rsidRPr="00241FC5">
        <w:rPr>
          <w:rFonts w:ascii="Palatino Linotype" w:hAnsi="Palatino Linotype" w:cs="Arial"/>
          <w:lang w:bidi="he-IL"/>
        </w:rPr>
        <w:t>)</w:t>
      </w:r>
      <w:r w:rsidR="00FE3BE1">
        <w:rPr>
          <w:rFonts w:ascii="Palatino Linotype" w:hAnsi="Palatino Linotype" w:cs="Arial"/>
          <w:lang w:bidi="he-IL"/>
        </w:rPr>
        <w:t>.</w:t>
      </w:r>
      <w:r w:rsidR="006932CE" w:rsidRPr="00241FC5">
        <w:rPr>
          <w:rFonts w:ascii="Palatino Linotype" w:hAnsi="Palatino Linotype" w:cs="Arial"/>
          <w:lang w:bidi="he-IL"/>
        </w:rPr>
        <w:t xml:space="preserve"> </w:t>
      </w:r>
      <w:r w:rsidR="00CC2162" w:rsidRPr="00226D61">
        <w:rPr>
          <w:rFonts w:ascii="Palatino Linotype" w:hAnsi="Palatino Linotype" w:cs="SBL Greek"/>
          <w:lang w:bidi="he-IL"/>
        </w:rPr>
        <w:t xml:space="preserve">Ο </w:t>
      </w:r>
      <w:r w:rsidR="00210EFA">
        <w:rPr>
          <w:rFonts w:ascii="Palatino Linotype" w:hAnsi="Palatino Linotype" w:cs="SBL Greek"/>
          <w:lang w:bidi="he-IL"/>
        </w:rPr>
        <w:t xml:space="preserve">λόγος </w:t>
      </w:r>
      <w:r>
        <w:rPr>
          <w:rFonts w:ascii="Palatino Linotype" w:hAnsi="Palatino Linotype" w:cs="SBL Greek"/>
          <w:lang w:bidi="he-IL"/>
        </w:rPr>
        <w:t xml:space="preserve">της Μαριάμ μετά από </w:t>
      </w:r>
      <w:r w:rsidR="00FE3BE1">
        <w:rPr>
          <w:rFonts w:ascii="Palatino Linotype" w:hAnsi="Palatino Linotype" w:cs="SBL Greek"/>
          <w:lang w:bidi="he-IL"/>
        </w:rPr>
        <w:t xml:space="preserve">αγωνιώδη </w:t>
      </w:r>
      <w:r>
        <w:rPr>
          <w:rFonts w:ascii="Palatino Linotype" w:hAnsi="Palatino Linotype" w:cs="SBL Greek"/>
          <w:lang w:bidi="he-IL"/>
        </w:rPr>
        <w:t xml:space="preserve">τριήμερη αναζήτηση </w:t>
      </w:r>
      <w:r w:rsidR="00CC2162" w:rsidRPr="00226D61">
        <w:rPr>
          <w:rFonts w:ascii="Palatino Linotype" w:hAnsi="Palatino Linotype" w:cs="SBL Greek"/>
          <w:lang w:bidi="he-IL"/>
        </w:rPr>
        <w:t xml:space="preserve">με το </w:t>
      </w:r>
      <w:proofErr w:type="spellStart"/>
      <w:r w:rsidR="00CC2162" w:rsidRPr="00226D61">
        <w:rPr>
          <w:rFonts w:ascii="Palatino Linotype" w:hAnsi="Palatino Linotype" w:cs="SBL Greek"/>
          <w:i/>
          <w:lang w:bidi="he-IL"/>
        </w:rPr>
        <w:t>παιδίον</w:t>
      </w:r>
      <w:proofErr w:type="spellEnd"/>
      <w:r w:rsidR="00CC2162" w:rsidRPr="00226D61">
        <w:rPr>
          <w:rFonts w:ascii="Palatino Linotype" w:hAnsi="Palatino Linotype" w:cs="SBL Greek"/>
          <w:lang w:bidi="he-IL"/>
        </w:rPr>
        <w:t xml:space="preserve"> είναι επιτιμητικός: </w:t>
      </w:r>
      <w:proofErr w:type="spellStart"/>
      <w:r w:rsidR="00CC2162" w:rsidRPr="00226D61">
        <w:rPr>
          <w:rFonts w:ascii="Palatino Linotype" w:hAnsi="Palatino Linotype" w:cs="SBL Greek"/>
          <w:i/>
          <w:lang w:bidi="he-IL"/>
        </w:rPr>
        <w:t>καὶ</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εἶπεν</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πρὸς</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αὐτὸν</w:t>
      </w:r>
      <w:proofErr w:type="spellEnd"/>
      <w:r w:rsidR="00CC2162" w:rsidRPr="00226D61">
        <w:rPr>
          <w:rFonts w:ascii="Palatino Linotype" w:hAnsi="Palatino Linotype" w:cs="SBL Greek"/>
          <w:i/>
          <w:lang w:bidi="he-IL"/>
        </w:rPr>
        <w:t xml:space="preserve"> ἡ </w:t>
      </w:r>
      <w:proofErr w:type="spellStart"/>
      <w:r w:rsidR="00CC2162" w:rsidRPr="00226D61">
        <w:rPr>
          <w:rFonts w:ascii="Palatino Linotype" w:hAnsi="Palatino Linotype" w:cs="SBL Greek"/>
          <w:i/>
          <w:lang w:bidi="he-IL"/>
        </w:rPr>
        <w:t>μήτηρ</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αὐτοῦ</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τέκνον</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τί</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ἐποίησας</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lastRenderedPageBreak/>
        <w:t>ἡμῖν</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οὕτως</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b/>
          <w:i/>
          <w:lang w:bidi="he-IL"/>
        </w:rPr>
        <w:t>ἰδοὺ</w:t>
      </w:r>
      <w:proofErr w:type="spellEnd"/>
      <w:r w:rsidR="00CC2162" w:rsidRPr="00226D61">
        <w:rPr>
          <w:rFonts w:ascii="Palatino Linotype" w:hAnsi="Palatino Linotype" w:cs="SBL Greek"/>
          <w:b/>
          <w:i/>
          <w:lang w:bidi="he-IL"/>
        </w:rPr>
        <w:t xml:space="preserve"> ὁ </w:t>
      </w:r>
      <w:proofErr w:type="spellStart"/>
      <w:r w:rsidR="00CC2162" w:rsidRPr="00226D61">
        <w:rPr>
          <w:rFonts w:ascii="Palatino Linotype" w:hAnsi="Palatino Linotype" w:cs="SBL Greek"/>
          <w:b/>
          <w:i/>
          <w:lang w:bidi="he-IL"/>
        </w:rPr>
        <w:t>πατήρ</w:t>
      </w:r>
      <w:proofErr w:type="spellEnd"/>
      <w:r w:rsidR="00CC2162" w:rsidRPr="00226D61">
        <w:rPr>
          <w:rFonts w:ascii="Palatino Linotype" w:hAnsi="Palatino Linotype" w:cs="SBL Greek"/>
          <w:b/>
          <w:i/>
          <w:lang w:bidi="he-IL"/>
        </w:rPr>
        <w:t xml:space="preserve"> σου</w:t>
      </w:r>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κἀγὼ</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ὀδυνώμενοι</w:t>
      </w:r>
      <w:proofErr w:type="spellEnd"/>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ἐζητοῦμέν</w:t>
      </w:r>
      <w:proofErr w:type="spellEnd"/>
      <w:r w:rsidR="00CC2162" w:rsidRPr="00226D61">
        <w:rPr>
          <w:rFonts w:ascii="Palatino Linotype" w:hAnsi="Palatino Linotype" w:cs="SBL Greek"/>
          <w:i/>
          <w:lang w:bidi="he-IL"/>
        </w:rPr>
        <w:t xml:space="preserve"> σε</w:t>
      </w:r>
      <w:r w:rsidR="00936DD6">
        <w:rPr>
          <w:rFonts w:ascii="Palatino Linotype" w:hAnsi="Palatino Linotype" w:cs="SBL Greek"/>
          <w:i/>
          <w:lang w:bidi="he-IL"/>
        </w:rPr>
        <w:t xml:space="preserve"> </w:t>
      </w:r>
      <w:r w:rsidR="00936DD6" w:rsidRPr="00936DD6">
        <w:rPr>
          <w:rFonts w:ascii="Palatino Linotype" w:hAnsi="Palatino Linotype" w:cs="SBL Greek"/>
          <w:lang w:bidi="he-IL"/>
        </w:rPr>
        <w:t>(2, 48)</w:t>
      </w:r>
      <w:r w:rsidR="00CC2162" w:rsidRPr="00936DD6">
        <w:rPr>
          <w:rFonts w:ascii="Palatino Linotype" w:hAnsi="Palatino Linotype" w:cs="SBL Greek"/>
          <w:lang w:bidi="he-IL"/>
        </w:rPr>
        <w:t>.</w:t>
      </w:r>
      <w:r w:rsidR="00CC2162" w:rsidRPr="00226D61">
        <w:rPr>
          <w:rFonts w:ascii="Palatino Linotype" w:hAnsi="Palatino Linotype" w:cs="Arial"/>
          <w:i/>
          <w:szCs w:val="20"/>
          <w:lang w:bidi="he-IL"/>
        </w:rPr>
        <w:t xml:space="preserve"> </w:t>
      </w:r>
      <w:r w:rsidR="00CC2162" w:rsidRPr="00226D61">
        <w:rPr>
          <w:rFonts w:ascii="Palatino Linotype" w:hAnsi="Palatino Linotype" w:cs="SBL Greek"/>
          <w:lang w:bidi="he-IL"/>
        </w:rPr>
        <w:t xml:space="preserve">Ομιλεί η μητέρα (και το εξαίρει αυτό ο Λουκάς αφού δεν χρησιμοποιεί το όνομά της αλλά την ιδιότητά της) προφανώς διότι ήταν εκείνη που βίωσε για πρώτη φορά τη ρομφαία που της υποσχέθηκε προηγουμένως ο Συμεών (2, 35). Αντικρίζει τον γιο της να αποστασιοποιείται από αυτήν στον ίδιο χώρο που είχε προφητέψει ο πρεσβύτης. Στην αρχή χρησιμοποιεί μια ρητορική ερώτηση που επικεντρώνεται στο </w:t>
      </w:r>
      <w:r w:rsidR="00CC2162" w:rsidRPr="00226D61">
        <w:rPr>
          <w:rFonts w:ascii="Palatino Linotype" w:hAnsi="Palatino Linotype" w:cs="SBL Greek"/>
          <w:i/>
          <w:lang w:bidi="he-IL"/>
        </w:rPr>
        <w:t>εμείς</w:t>
      </w:r>
      <w:r w:rsidR="00CC2162" w:rsidRPr="00226D61">
        <w:rPr>
          <w:rFonts w:ascii="Palatino Linotype" w:hAnsi="Palatino Linotype" w:cs="SBL Greek"/>
          <w:lang w:bidi="he-IL"/>
        </w:rPr>
        <w:t xml:space="preserve"> της «αγίας οικογένειας» που διαταράχτηκε από την </w:t>
      </w:r>
      <w:r w:rsidR="00CC2162" w:rsidRPr="00226D61">
        <w:rPr>
          <w:rFonts w:ascii="Palatino Linotype" w:hAnsi="Palatino Linotype" w:cs="SBL Greek"/>
          <w:i/>
          <w:lang w:bidi="he-IL"/>
        </w:rPr>
        <w:t>απομάκρυνση</w:t>
      </w:r>
      <w:r w:rsidR="00CC2162" w:rsidRPr="00226D61">
        <w:rPr>
          <w:rFonts w:ascii="Palatino Linotype" w:hAnsi="Palatino Linotype" w:cs="SBL Greek"/>
          <w:lang w:bidi="he-IL"/>
        </w:rPr>
        <w:t xml:space="preserve"> του γιου. Στην επόμενη πρό</w:t>
      </w:r>
      <w:r w:rsidR="00FE3BE1">
        <w:rPr>
          <w:rFonts w:ascii="Palatino Linotype" w:hAnsi="Palatino Linotype" w:cs="SBL Greek"/>
          <w:lang w:bidi="he-IL"/>
        </w:rPr>
        <w:t>τασή της, που ξεκινά με το εμφα</w:t>
      </w:r>
      <w:r w:rsidR="00CC2162" w:rsidRPr="00226D61">
        <w:rPr>
          <w:rFonts w:ascii="Palatino Linotype" w:hAnsi="Palatino Linotype" w:cs="SBL Greek"/>
          <w:lang w:bidi="he-IL"/>
        </w:rPr>
        <w:t xml:space="preserve">τικό </w:t>
      </w:r>
      <w:proofErr w:type="spellStart"/>
      <w:r w:rsidR="00CC2162" w:rsidRPr="00226D61">
        <w:rPr>
          <w:rFonts w:ascii="Palatino Linotype" w:hAnsi="Palatino Linotype" w:cs="SBL Greek"/>
          <w:i/>
          <w:lang w:bidi="he-IL"/>
        </w:rPr>
        <w:t>ἰδοὺ</w:t>
      </w:r>
      <w:proofErr w:type="spellEnd"/>
      <w:r w:rsidR="00CC2162" w:rsidRPr="00226D61">
        <w:rPr>
          <w:rFonts w:ascii="Palatino Linotype" w:hAnsi="Palatino Linotype" w:cs="SBL Greek"/>
          <w:i/>
          <w:lang w:bidi="he-IL"/>
        </w:rPr>
        <w:t xml:space="preserve">, </w:t>
      </w:r>
      <w:r w:rsidR="00CC2162" w:rsidRPr="00226D61">
        <w:rPr>
          <w:rFonts w:ascii="Palatino Linotype" w:hAnsi="Palatino Linotype" w:cs="SBL Greek"/>
          <w:lang w:bidi="he-IL"/>
        </w:rPr>
        <w:t xml:space="preserve">η Θεοτόκος προτάσσει (α) τον </w:t>
      </w:r>
      <w:proofErr w:type="spellStart"/>
      <w:r w:rsidR="00CC2162" w:rsidRPr="00226D61">
        <w:rPr>
          <w:rFonts w:ascii="Palatino Linotype" w:hAnsi="Palatino Linotype" w:cs="SBL Greek"/>
          <w:lang w:val="en-US" w:bidi="he-IL"/>
        </w:rPr>
        <w:t>pater</w:t>
      </w:r>
      <w:proofErr w:type="spellEnd"/>
      <w:r w:rsidR="00CC2162" w:rsidRPr="00226D61">
        <w:rPr>
          <w:rFonts w:ascii="Palatino Linotype" w:hAnsi="Palatino Linotype" w:cs="SBL Greek"/>
          <w:lang w:bidi="he-IL"/>
        </w:rPr>
        <w:t xml:space="preserve"> </w:t>
      </w:r>
      <w:proofErr w:type="spellStart"/>
      <w:r w:rsidR="00CC2162" w:rsidRPr="00226D61">
        <w:rPr>
          <w:rFonts w:ascii="Palatino Linotype" w:hAnsi="Palatino Linotype" w:cs="SBL Greek"/>
          <w:lang w:val="en-US" w:bidi="he-IL"/>
        </w:rPr>
        <w:t>familias</w:t>
      </w:r>
      <w:proofErr w:type="spellEnd"/>
      <w:r w:rsidR="00CC2162" w:rsidRPr="00226D61">
        <w:rPr>
          <w:rFonts w:ascii="Palatino Linotype" w:hAnsi="Palatino Linotype" w:cs="SBL Greek"/>
          <w:lang w:bidi="he-IL"/>
        </w:rPr>
        <w:t xml:space="preserve"> - Ιωσήφ, τον οποίο παραδόξως ονομάζει </w:t>
      </w:r>
      <w:r w:rsidR="00CC2162" w:rsidRPr="00226D61">
        <w:rPr>
          <w:rFonts w:ascii="Palatino Linotype" w:hAnsi="Palatino Linotype" w:cs="SBL Greek"/>
          <w:i/>
          <w:lang w:bidi="he-IL"/>
        </w:rPr>
        <w:t>πατέρα του τέκνου</w:t>
      </w:r>
      <w:r w:rsidR="00CC2162" w:rsidRPr="00226D61">
        <w:rPr>
          <w:rStyle w:val="a5"/>
          <w:rFonts w:ascii="Palatino Linotype" w:hAnsi="Palatino Linotype" w:cs="SBL Greek"/>
          <w:i/>
          <w:lang w:bidi="he-IL"/>
        </w:rPr>
        <w:footnoteReference w:id="40"/>
      </w:r>
      <w:r w:rsidR="00CC2162" w:rsidRPr="00226D61">
        <w:rPr>
          <w:rFonts w:ascii="Palatino Linotype" w:hAnsi="Palatino Linotype" w:cs="SBL Greek"/>
          <w:i/>
          <w:lang w:bidi="he-IL"/>
        </w:rPr>
        <w:t xml:space="preserve"> </w:t>
      </w:r>
      <w:r w:rsidR="00CC2162" w:rsidRPr="00226D61">
        <w:rPr>
          <w:rFonts w:ascii="Palatino Linotype" w:hAnsi="Palatino Linotype" w:cs="SBL Greek"/>
          <w:lang w:bidi="he-IL"/>
        </w:rPr>
        <w:t>(σύμφωνα με τους Πατέρες</w:t>
      </w:r>
      <w:r w:rsidR="00CC2162" w:rsidRPr="00226D61">
        <w:rPr>
          <w:rFonts w:ascii="Palatino Linotype" w:hAnsi="Palatino Linotype" w:cs="SBL Greek"/>
          <w:i/>
          <w:lang w:bidi="he-IL"/>
        </w:rPr>
        <w:t xml:space="preserve"> </w:t>
      </w:r>
      <w:r w:rsidR="00CC2162" w:rsidRPr="00226D61">
        <w:rPr>
          <w:rFonts w:ascii="Palatino Linotype" w:hAnsi="Palatino Linotype" w:cs="SBL Greek"/>
          <w:lang w:bidi="he-IL"/>
        </w:rPr>
        <w:t xml:space="preserve">για να μην </w:t>
      </w:r>
      <w:proofErr w:type="spellStart"/>
      <w:r w:rsidR="00CC2162" w:rsidRPr="00226D61">
        <w:rPr>
          <w:rFonts w:ascii="Palatino Linotype" w:hAnsi="Palatino Linotype" w:cs="SBL Greek"/>
          <w:lang w:bidi="he-IL"/>
        </w:rPr>
        <w:t>υποψιάσει</w:t>
      </w:r>
      <w:proofErr w:type="spellEnd"/>
      <w:r w:rsidR="00CC2162" w:rsidRPr="00226D61">
        <w:rPr>
          <w:rFonts w:ascii="Palatino Linotype" w:hAnsi="Palatino Linotype" w:cs="SBL Greek"/>
          <w:lang w:bidi="he-IL"/>
        </w:rPr>
        <w:t xml:space="preserve"> τους Ιουδαίους και επειδή από τον Ιωσήφ </w:t>
      </w:r>
      <w:proofErr w:type="spellStart"/>
      <w:r w:rsidR="00CC2162" w:rsidRPr="00226D61">
        <w:rPr>
          <w:rFonts w:ascii="Palatino Linotype" w:hAnsi="Palatino Linotype" w:cs="SBL Greek"/>
          <w:lang w:bidi="he-IL"/>
        </w:rPr>
        <w:t>εγενεαλογείτο</w:t>
      </w:r>
      <w:proofErr w:type="spellEnd"/>
      <w:r w:rsidR="00CC2162" w:rsidRPr="00226D61">
        <w:rPr>
          <w:rFonts w:ascii="Palatino Linotype" w:hAnsi="Palatino Linotype" w:cs="SBL Greek"/>
          <w:lang w:bidi="he-IL"/>
        </w:rPr>
        <w:t xml:space="preserve"> ο Ιησούς) ενώ (β) πριν από το ρήμα </w:t>
      </w:r>
      <w:proofErr w:type="spellStart"/>
      <w:r w:rsidR="00CC2162" w:rsidRPr="00226D61">
        <w:rPr>
          <w:rFonts w:ascii="Palatino Linotype" w:hAnsi="Palatino Linotype" w:cs="SBL Greek"/>
          <w:i/>
          <w:lang w:bidi="he-IL"/>
        </w:rPr>
        <w:t>ἐζητοῦμέν</w:t>
      </w:r>
      <w:proofErr w:type="spellEnd"/>
      <w:r w:rsidR="00CC2162" w:rsidRPr="00226D61">
        <w:rPr>
          <w:rFonts w:ascii="Palatino Linotype" w:hAnsi="Palatino Linotype" w:cs="SBL Greek"/>
          <w:i/>
          <w:lang w:bidi="he-IL"/>
        </w:rPr>
        <w:t xml:space="preserve"> σε (</w:t>
      </w:r>
      <w:r w:rsidR="00CC2162" w:rsidRPr="00226D61">
        <w:rPr>
          <w:rFonts w:ascii="Palatino Linotype" w:hAnsi="Palatino Linotype" w:cs="SBL Greek"/>
          <w:lang w:bidi="he-IL"/>
        </w:rPr>
        <w:t xml:space="preserve">σε </w:t>
      </w:r>
      <w:r w:rsidR="00CC2162" w:rsidRPr="00226D61">
        <w:rPr>
          <w:rFonts w:ascii="Palatino Linotype" w:hAnsi="Palatino Linotype" w:cs="SBL Greek"/>
          <w:b/>
          <w:lang w:bidi="he-IL"/>
        </w:rPr>
        <w:t>παρατατικό</w:t>
      </w:r>
      <w:r w:rsidR="00CC2162" w:rsidRPr="00226D61">
        <w:rPr>
          <w:rFonts w:ascii="Palatino Linotype" w:hAnsi="Palatino Linotype" w:cs="SBL Greek"/>
          <w:lang w:bidi="he-IL"/>
        </w:rPr>
        <w:t xml:space="preserve"> για να δηλωθεί η διάρκεια) χρησιμοποιεί τη μετοχή </w:t>
      </w:r>
      <w:r w:rsidR="00CC2162" w:rsidRPr="00226D61">
        <w:rPr>
          <w:rFonts w:ascii="Palatino Linotype" w:hAnsi="Palatino Linotype" w:cs="SBL Greek"/>
          <w:b/>
          <w:lang w:bidi="he-IL"/>
        </w:rPr>
        <w:t>ενεστώτα</w:t>
      </w:r>
      <w:r w:rsidR="00CC2162" w:rsidRPr="00226D61">
        <w:rPr>
          <w:rFonts w:ascii="Palatino Linotype" w:hAnsi="Palatino Linotype" w:cs="SBL Greek"/>
          <w:i/>
          <w:lang w:bidi="he-IL"/>
        </w:rPr>
        <w:t xml:space="preserve"> </w:t>
      </w:r>
      <w:proofErr w:type="spellStart"/>
      <w:r w:rsidR="00CC2162" w:rsidRPr="00226D61">
        <w:rPr>
          <w:rFonts w:ascii="Palatino Linotype" w:hAnsi="Palatino Linotype" w:cs="SBL Greek"/>
          <w:i/>
          <w:lang w:bidi="he-IL"/>
        </w:rPr>
        <w:t>ὀδυνώμενοι</w:t>
      </w:r>
      <w:proofErr w:type="spellEnd"/>
      <w:r w:rsidR="00CC2162" w:rsidRPr="00226D61">
        <w:rPr>
          <w:rFonts w:ascii="Palatino Linotype" w:hAnsi="Palatino Linotype" w:cs="SBL Greek"/>
          <w:lang w:bidi="he-IL"/>
        </w:rPr>
        <w:t xml:space="preserve"> που υποδηλώνει διάρκεια.</w:t>
      </w:r>
      <w:r w:rsidR="00CC2162" w:rsidRPr="00226D61">
        <w:rPr>
          <w:rFonts w:ascii="Palatino Linotype" w:hAnsi="Palatino Linotype" w:cs="SBL Greek"/>
          <w:i/>
          <w:lang w:bidi="he-IL"/>
        </w:rPr>
        <w:t xml:space="preserve"> </w:t>
      </w:r>
      <w:r w:rsidR="00CC2162" w:rsidRPr="00226D61">
        <w:rPr>
          <w:rFonts w:ascii="Palatino Linotype" w:hAnsi="Palatino Linotype" w:cs="SBL Greek"/>
          <w:lang w:bidi="he-IL"/>
        </w:rPr>
        <w:t>Με τον τρόπο της δεν διακόπτει μόνον τον Ιησού</w:t>
      </w:r>
      <w:r>
        <w:rPr>
          <w:rFonts w:ascii="Palatino Linotype" w:hAnsi="Palatino Linotype" w:cs="SBL Greek"/>
          <w:lang w:bidi="he-IL"/>
        </w:rPr>
        <w:t>.</w:t>
      </w:r>
      <w:r w:rsidR="00CC2162" w:rsidRPr="00226D61">
        <w:rPr>
          <w:rFonts w:ascii="Palatino Linotype" w:hAnsi="Palatino Linotype" w:cs="SBL Greek"/>
          <w:lang w:bidi="he-IL"/>
        </w:rPr>
        <w:t xml:space="preserve"> </w:t>
      </w:r>
      <w:r>
        <w:rPr>
          <w:rFonts w:ascii="Palatino Linotype" w:hAnsi="Palatino Linotype" w:cs="SBL Greek"/>
          <w:lang w:bidi="he-IL"/>
        </w:rPr>
        <w:t>Ο</w:t>
      </w:r>
      <w:r w:rsidR="00CC2162" w:rsidRPr="00226D61">
        <w:rPr>
          <w:rFonts w:ascii="Palatino Linotype" w:hAnsi="Palatino Linotype" w:cs="SBL Greek"/>
          <w:lang w:bidi="he-IL"/>
        </w:rPr>
        <w:t xml:space="preserve"> μικρός σοφός από τη Γαλιλαία στην ηλικία κατά την οποία εγκαινιάζεται η πλήρης εφαρμογή του Νόμου φαίνεται να μην εφαρμόζει τη σημαντικότατη πέμπτη εντολή </w:t>
      </w:r>
      <w:r w:rsidR="00CC2162" w:rsidRPr="00226D61">
        <w:rPr>
          <w:rFonts w:ascii="Palatino Linotype" w:hAnsi="Palatino Linotype" w:cs="SBL Greek"/>
          <w:i/>
          <w:lang w:bidi="he-IL"/>
        </w:rPr>
        <w:t>Τίμα τον πατέρα σου</w:t>
      </w:r>
      <w:r w:rsidR="00CC2162" w:rsidRPr="00226D61">
        <w:rPr>
          <w:rFonts w:ascii="Palatino Linotype" w:hAnsi="Palatino Linotype" w:cs="SBL Greek"/>
          <w:lang w:bidi="he-IL"/>
        </w:rPr>
        <w:t>, την κορωνίδα της β’ πλάκας, αυτής που αναφερόταν στις υποχρεώσεις προς τον πλησίον.</w:t>
      </w:r>
      <w:r w:rsidR="008C305A" w:rsidRPr="008C305A">
        <w:rPr>
          <w:rFonts w:ascii="Palatino Linotype" w:hAnsi="Palatino Linotype" w:cs="SBL Greek"/>
          <w:lang w:bidi="he-IL"/>
        </w:rPr>
        <w:t xml:space="preserve"> </w:t>
      </w:r>
      <w:r w:rsidR="008C305A" w:rsidRPr="00226D61">
        <w:rPr>
          <w:rFonts w:ascii="Palatino Linotype" w:hAnsi="Palatino Linotype" w:cs="SBL Greek"/>
          <w:lang w:bidi="he-IL"/>
        </w:rPr>
        <w:t xml:space="preserve">Το </w:t>
      </w:r>
      <w:proofErr w:type="spellStart"/>
      <w:r w:rsidR="008C305A" w:rsidRPr="00226D61">
        <w:rPr>
          <w:rFonts w:ascii="Palatino Linotype" w:hAnsi="Palatino Linotype" w:cs="SBL Greek"/>
          <w:b/>
          <w:i/>
          <w:lang w:bidi="he-IL"/>
        </w:rPr>
        <w:t>ἐν</w:t>
      </w:r>
      <w:proofErr w:type="spellEnd"/>
      <w:r w:rsidR="008C305A" w:rsidRPr="00226D61">
        <w:rPr>
          <w:rFonts w:ascii="Palatino Linotype" w:hAnsi="Palatino Linotype" w:cs="SBL Greek"/>
          <w:b/>
          <w:i/>
          <w:lang w:bidi="he-IL"/>
        </w:rPr>
        <w:t xml:space="preserve"> </w:t>
      </w:r>
      <w:proofErr w:type="spellStart"/>
      <w:r w:rsidR="008C305A" w:rsidRPr="00226D61">
        <w:rPr>
          <w:rFonts w:ascii="Palatino Linotype" w:hAnsi="Palatino Linotype" w:cs="SBL Greek"/>
          <w:b/>
          <w:i/>
          <w:lang w:bidi="he-IL"/>
        </w:rPr>
        <w:t>τοῖς</w:t>
      </w:r>
      <w:proofErr w:type="spellEnd"/>
      <w:r w:rsidR="008C305A" w:rsidRPr="00226D61">
        <w:rPr>
          <w:rFonts w:ascii="Palatino Linotype" w:hAnsi="Palatino Linotype" w:cs="SBL Greek"/>
          <w:b/>
          <w:i/>
          <w:lang w:bidi="he-IL"/>
        </w:rPr>
        <w:t xml:space="preserve"> </w:t>
      </w:r>
      <w:proofErr w:type="spellStart"/>
      <w:r w:rsidR="008C305A" w:rsidRPr="00226D61">
        <w:rPr>
          <w:rFonts w:ascii="Palatino Linotype" w:hAnsi="Palatino Linotype" w:cs="SBL Greek"/>
          <w:b/>
          <w:i/>
          <w:lang w:bidi="he-IL"/>
        </w:rPr>
        <w:t>τοῦ</w:t>
      </w:r>
      <w:proofErr w:type="spellEnd"/>
      <w:r w:rsidR="008C305A" w:rsidRPr="00226D61">
        <w:rPr>
          <w:rFonts w:ascii="Palatino Linotype" w:hAnsi="Palatino Linotype" w:cs="SBL Greek"/>
          <w:b/>
          <w:i/>
          <w:lang w:bidi="he-IL"/>
        </w:rPr>
        <w:t xml:space="preserve"> </w:t>
      </w:r>
      <w:proofErr w:type="spellStart"/>
      <w:r w:rsidR="008C305A" w:rsidRPr="00226D61">
        <w:rPr>
          <w:rFonts w:ascii="Palatino Linotype" w:hAnsi="Palatino Linotype" w:cs="SBL Greek"/>
          <w:b/>
          <w:i/>
          <w:caps/>
          <w:lang w:bidi="he-IL"/>
        </w:rPr>
        <w:t>π</w:t>
      </w:r>
      <w:r w:rsidR="008C305A" w:rsidRPr="00226D61">
        <w:rPr>
          <w:rFonts w:ascii="Palatino Linotype" w:hAnsi="Palatino Linotype" w:cs="SBL Greek"/>
          <w:b/>
          <w:i/>
          <w:lang w:bidi="he-IL"/>
        </w:rPr>
        <w:t>ατρός</w:t>
      </w:r>
      <w:proofErr w:type="spellEnd"/>
      <w:r w:rsidR="008C305A" w:rsidRPr="00226D61">
        <w:rPr>
          <w:rFonts w:ascii="Palatino Linotype" w:hAnsi="Palatino Linotype" w:cs="SBL Greek"/>
          <w:b/>
          <w:i/>
          <w:lang w:bidi="he-IL"/>
        </w:rPr>
        <w:t xml:space="preserve"> </w:t>
      </w:r>
      <w:r>
        <w:rPr>
          <w:rFonts w:ascii="Palatino Linotype" w:hAnsi="Palatino Linotype" w:cs="SBL Greek"/>
          <w:b/>
          <w:i/>
          <w:lang w:bidi="he-IL"/>
        </w:rPr>
        <w:t xml:space="preserve"> </w:t>
      </w:r>
      <w:r w:rsidR="008C305A" w:rsidRPr="00226D61">
        <w:rPr>
          <w:rFonts w:ascii="Palatino Linotype" w:hAnsi="Palatino Linotype" w:cs="SBL Greek"/>
          <w:b/>
          <w:i/>
          <w:lang w:bidi="he-IL"/>
        </w:rPr>
        <w:t>μου</w:t>
      </w:r>
      <w:r w:rsidR="008C305A" w:rsidRPr="00226D61">
        <w:rPr>
          <w:rFonts w:ascii="Palatino Linotype" w:hAnsi="Palatino Linotype" w:cs="SBL Greek"/>
          <w:i/>
          <w:lang w:bidi="he-IL"/>
        </w:rPr>
        <w:t xml:space="preserve"> </w:t>
      </w:r>
      <w:r w:rsidRPr="008D0057">
        <w:rPr>
          <w:rFonts w:ascii="Palatino Linotype" w:hAnsi="Palatino Linotype" w:cs="SBL Greek"/>
          <w:lang w:bidi="he-IL"/>
        </w:rPr>
        <w:t xml:space="preserve">στην απάντηση του </w:t>
      </w:r>
      <w:r>
        <w:rPr>
          <w:rFonts w:ascii="Palatino Linotype" w:hAnsi="Palatino Linotype" w:cs="SBL Greek"/>
          <w:lang w:bidi="he-IL"/>
        </w:rPr>
        <w:t>Ι</w:t>
      </w:r>
      <w:r w:rsidRPr="008D0057">
        <w:rPr>
          <w:rFonts w:ascii="Palatino Linotype" w:hAnsi="Palatino Linotype" w:cs="SBL Greek"/>
          <w:lang w:bidi="he-IL"/>
        </w:rPr>
        <w:t>ησού</w:t>
      </w:r>
      <w:r>
        <w:rPr>
          <w:rFonts w:ascii="Palatino Linotype" w:hAnsi="Palatino Linotype" w:cs="SBL Greek"/>
          <w:i/>
          <w:lang w:bidi="he-IL"/>
        </w:rPr>
        <w:t xml:space="preserve"> </w:t>
      </w:r>
      <w:r w:rsidR="008C305A" w:rsidRPr="00226D61">
        <w:rPr>
          <w:rFonts w:ascii="Palatino Linotype" w:hAnsi="Palatino Linotype" w:cs="SBL Greek"/>
          <w:lang w:bidi="he-IL"/>
        </w:rPr>
        <w:t xml:space="preserve">μπορεί να σημαίνει (α) στον οίκο-τον χώρο του Πατέρα μου ο οποίος είναι και ο Ναός αλλά και ο Ουρανός, (β) τους ανθρώπους που σχετίζονται με τη διακονία Του αλλά και (γ) τα </w:t>
      </w:r>
      <w:r w:rsidR="008C305A" w:rsidRPr="00226D61">
        <w:rPr>
          <w:rFonts w:ascii="Palatino Linotype" w:hAnsi="Palatino Linotype" w:cs="SBL Greek"/>
          <w:i/>
          <w:lang w:bidi="he-IL"/>
        </w:rPr>
        <w:t>πράγματα/τις υποθέσεις</w:t>
      </w:r>
      <w:r w:rsidR="008C305A" w:rsidRPr="00226D61">
        <w:rPr>
          <w:rFonts w:ascii="Palatino Linotype" w:hAnsi="Palatino Linotype" w:cs="SBL Greek"/>
          <w:lang w:bidi="he-IL"/>
        </w:rPr>
        <w:t xml:space="preserve"> του Πατέρα μου (</w:t>
      </w:r>
      <w:proofErr w:type="spellStart"/>
      <w:r w:rsidR="008C305A" w:rsidRPr="00226D61">
        <w:rPr>
          <w:rFonts w:ascii="Palatino Linotype" w:hAnsi="Palatino Linotype" w:cs="SBL Greek"/>
          <w:lang w:bidi="he-IL"/>
        </w:rPr>
        <w:t>Μκ</w:t>
      </w:r>
      <w:proofErr w:type="spellEnd"/>
      <w:r w:rsidR="008C305A" w:rsidRPr="00226D61">
        <w:rPr>
          <w:rFonts w:ascii="Palatino Linotype" w:hAnsi="Palatino Linotype" w:cs="SBL Greek"/>
          <w:lang w:bidi="he-IL"/>
        </w:rPr>
        <w:t>. 8, 33</w:t>
      </w:r>
      <w:r w:rsidR="008C305A" w:rsidRPr="00226D61">
        <w:rPr>
          <w:rFonts w:ascii="Palatino Linotype" w:hAnsi="Palatino Linotype" w:cs="SBL Greek"/>
          <w:vertAlign w:val="superscript"/>
          <w:lang w:bidi="he-IL"/>
        </w:rPr>
        <w:t>.</w:t>
      </w:r>
      <w:r w:rsidR="008C305A" w:rsidRPr="00226D61">
        <w:rPr>
          <w:rFonts w:ascii="Palatino Linotype" w:hAnsi="Palatino Linotype" w:cs="SBL Greek"/>
          <w:lang w:bidi="he-IL"/>
        </w:rPr>
        <w:t xml:space="preserve"> Α’ </w:t>
      </w:r>
      <w:proofErr w:type="spellStart"/>
      <w:r w:rsidR="008C305A" w:rsidRPr="00226D61">
        <w:rPr>
          <w:rFonts w:ascii="Palatino Linotype" w:hAnsi="Palatino Linotype" w:cs="SBL Greek"/>
          <w:lang w:bidi="he-IL"/>
        </w:rPr>
        <w:t>Κορ</w:t>
      </w:r>
      <w:proofErr w:type="spellEnd"/>
      <w:r w:rsidR="008C305A" w:rsidRPr="00226D61">
        <w:rPr>
          <w:rFonts w:ascii="Palatino Linotype" w:hAnsi="Palatino Linotype" w:cs="SBL Greek"/>
          <w:lang w:bidi="he-IL"/>
        </w:rPr>
        <w:t>. 7, 32-4</w:t>
      </w:r>
      <w:r w:rsidR="008C305A" w:rsidRPr="00226D61">
        <w:rPr>
          <w:rFonts w:ascii="Palatino Linotype" w:hAnsi="Palatino Linotype" w:cs="SBL Greek"/>
          <w:vertAlign w:val="superscript"/>
          <w:lang w:bidi="he-IL"/>
        </w:rPr>
        <w:t>.</w:t>
      </w:r>
      <w:r w:rsidR="008C305A" w:rsidRPr="00226D61">
        <w:rPr>
          <w:rFonts w:ascii="Palatino Linotype" w:hAnsi="Palatino Linotype" w:cs="SBL Greek"/>
          <w:lang w:bidi="he-IL"/>
        </w:rPr>
        <w:t xml:space="preserve"> Α’ Τιμ. 4, 15). Μάλλον σημαίνονται και το (α) και το (γ)</w:t>
      </w:r>
      <w:r w:rsidR="00FE3BE1">
        <w:rPr>
          <w:rFonts w:ascii="Palatino Linotype" w:hAnsi="Palatino Linotype" w:cs="SBL Greek"/>
          <w:lang w:bidi="he-IL"/>
        </w:rPr>
        <w:t>,</w:t>
      </w:r>
      <w:r w:rsidR="008C305A" w:rsidRPr="00226D61">
        <w:rPr>
          <w:rFonts w:ascii="Palatino Linotype" w:hAnsi="Palatino Linotype" w:cs="SBL Greek"/>
          <w:lang w:bidi="he-IL"/>
        </w:rPr>
        <w:t xml:space="preserve"> ενώ ταυτόχρονα διακηρύσσεται ότι ο «εβραϊκός» Θεός που λατρεύεται στο Ναό των Ιεροσολύμων είναι ο Πατέρας του Ιησού και όχι κάποιος άλλος Θεός. Κατεξοχήν χαρακτηριστικό αυτού του Θεού δεν είναι η κυριότητα-κυριαρχικότητα όπως πίστευαν οι ραβίνοι ακροατές του Δωδεκαετούς αλλά η Πατρότητα. Οι ακροατές συνειδητοποιούν ότι ο Ιησούς δεν θα </w:t>
      </w:r>
      <w:r w:rsidR="008C305A" w:rsidRPr="00226D61">
        <w:rPr>
          <w:rFonts w:ascii="Palatino Linotype" w:hAnsi="Palatino Linotype" w:cs="SBL Greek"/>
          <w:i/>
          <w:lang w:bidi="he-IL"/>
        </w:rPr>
        <w:t>υιοθετηθεί</w:t>
      </w:r>
      <w:r w:rsidR="008C305A" w:rsidRPr="00226D61">
        <w:rPr>
          <w:rFonts w:ascii="Palatino Linotype" w:hAnsi="Palatino Linotype" w:cs="SBL Greek"/>
          <w:lang w:bidi="he-IL"/>
        </w:rPr>
        <w:t xml:space="preserve"> κατά τη βάπτισή </w:t>
      </w:r>
      <w:r w:rsidR="008C305A" w:rsidRPr="00226D61">
        <w:rPr>
          <w:rFonts w:ascii="Palatino Linotype" w:hAnsi="Palatino Linotype" w:cs="SBL Greek"/>
          <w:caps/>
          <w:lang w:bidi="he-IL"/>
        </w:rPr>
        <w:t>τ</w:t>
      </w:r>
      <w:r w:rsidR="008C305A" w:rsidRPr="00226D61">
        <w:rPr>
          <w:rFonts w:ascii="Palatino Linotype" w:hAnsi="Palatino Linotype" w:cs="SBL Greek"/>
          <w:lang w:bidi="he-IL"/>
        </w:rPr>
        <w:t>ου όπως συνέβη στο παρελθόν με τους βασιλείς και άλλες σπουδαίες μορφές-</w:t>
      </w:r>
      <w:r w:rsidR="008C305A" w:rsidRPr="00226D61">
        <w:rPr>
          <w:rFonts w:ascii="Palatino Linotype" w:hAnsi="Palatino Linotype" w:cs="SBL Greek"/>
          <w:i/>
          <w:lang w:bidi="he-IL"/>
        </w:rPr>
        <w:t>χριστούς</w:t>
      </w:r>
      <w:r w:rsidR="008C305A" w:rsidRPr="00226D61">
        <w:rPr>
          <w:rFonts w:ascii="Palatino Linotype" w:hAnsi="Palatino Linotype" w:cs="SBL Greek"/>
          <w:lang w:bidi="he-IL"/>
        </w:rPr>
        <w:t xml:space="preserve"> του Ισραήλ αλλά και θα συμβεί μετά την Ανάστασή Του με τους πιστούς σε Αυτόν. Είναι ο φυσικός μονογενής Υιός του Πατέρα. Μάλιστα ο συγκεκριμένος Πατέρας (σε αντίθεση προς τους σαρκικούς γονείς) δεν διστάζει να αποχωριστεί και τέλος να θυσιάσει τον Μονογενή Του χάριν των ανθρώπων.</w:t>
      </w:r>
    </w:p>
    <w:p w:rsidR="00241FC5" w:rsidRPr="008E2950" w:rsidRDefault="008C305A" w:rsidP="008E2950">
      <w:pPr>
        <w:pStyle w:val="a3"/>
        <w:numPr>
          <w:ilvl w:val="0"/>
          <w:numId w:val="1"/>
        </w:numPr>
        <w:spacing w:line="240" w:lineRule="auto"/>
        <w:jc w:val="both"/>
        <w:rPr>
          <w:rFonts w:ascii="Palatino Linotype" w:hAnsi="Palatino Linotype"/>
          <w:i/>
        </w:rPr>
      </w:pPr>
      <w:r w:rsidRPr="000D2108">
        <w:rPr>
          <w:rFonts w:ascii="Palatino Linotype" w:hAnsi="Palatino Linotype" w:cs="Arial"/>
          <w:lang w:bidi="he-IL"/>
        </w:rPr>
        <w:t xml:space="preserve">Και κατά τη διάρκεια αυτής της δράσης αποστασιοποιείται προοδευτικά από τη μητρική σκέπη. </w:t>
      </w:r>
      <w:r w:rsidR="000C7200">
        <w:rPr>
          <w:rFonts w:ascii="Palatino Linotype" w:hAnsi="Palatino Linotype" w:cs="Arial"/>
          <w:lang w:bidi="he-IL"/>
        </w:rPr>
        <w:t xml:space="preserve">Εκτός από το </w:t>
      </w:r>
      <w:proofErr w:type="spellStart"/>
      <w:r w:rsidR="000C7200">
        <w:rPr>
          <w:rFonts w:ascii="Palatino Linotype" w:hAnsi="Palatino Linotype" w:cs="Arial"/>
          <w:lang w:bidi="he-IL"/>
        </w:rPr>
        <w:t>Λκ</w:t>
      </w:r>
      <w:proofErr w:type="spellEnd"/>
      <w:r w:rsidR="000C7200">
        <w:rPr>
          <w:rFonts w:ascii="Palatino Linotype" w:hAnsi="Palatino Linotype" w:cs="Arial"/>
          <w:lang w:bidi="he-IL"/>
        </w:rPr>
        <w:t xml:space="preserve">. 8, 19-21 που είναι παράλληλο του </w:t>
      </w:r>
      <w:proofErr w:type="spellStart"/>
      <w:r w:rsidR="000C7200">
        <w:rPr>
          <w:rFonts w:ascii="Palatino Linotype" w:hAnsi="Palatino Linotype" w:cs="Arial"/>
          <w:lang w:bidi="he-IL"/>
        </w:rPr>
        <w:t>Μκ</w:t>
      </w:r>
      <w:proofErr w:type="spellEnd"/>
      <w:r w:rsidR="000C7200">
        <w:rPr>
          <w:rFonts w:ascii="Palatino Linotype" w:hAnsi="Palatino Linotype" w:cs="Arial"/>
          <w:lang w:bidi="he-IL"/>
        </w:rPr>
        <w:t>. 3, 31, σ</w:t>
      </w:r>
      <w:r w:rsidR="000D2108">
        <w:rPr>
          <w:rFonts w:ascii="Palatino Linotype" w:hAnsi="Palatino Linotype" w:cs="Arial"/>
          <w:lang w:bidi="he-IL"/>
        </w:rPr>
        <w:t xml:space="preserve">το </w:t>
      </w:r>
      <w:proofErr w:type="spellStart"/>
      <w:r w:rsidR="000D2108">
        <w:rPr>
          <w:rFonts w:ascii="Palatino Linotype" w:hAnsi="Palatino Linotype" w:cs="Arial"/>
          <w:lang w:bidi="he-IL"/>
        </w:rPr>
        <w:t>Λκ</w:t>
      </w:r>
      <w:proofErr w:type="spellEnd"/>
      <w:r w:rsidR="000D2108">
        <w:rPr>
          <w:rFonts w:ascii="Palatino Linotype" w:hAnsi="Palatino Linotype" w:cs="Arial"/>
          <w:lang w:bidi="he-IL"/>
        </w:rPr>
        <w:t xml:space="preserve">. 11 </w:t>
      </w:r>
      <w:r w:rsidR="000D2108">
        <w:rPr>
          <w:rFonts w:ascii="Palatino Linotype" w:eastAsia="Times New Roman" w:hAnsi="Palatino Linotype" w:cs="Times New Roman"/>
          <w:lang w:eastAsia="el-GR"/>
        </w:rPr>
        <w:t xml:space="preserve">μετά τα </w:t>
      </w:r>
      <w:r w:rsidRPr="000D2108">
        <w:rPr>
          <w:rFonts w:ascii="Palatino Linotype" w:eastAsia="Times New Roman" w:hAnsi="Palatino Linotype" w:cs="Times New Roman"/>
          <w:lang w:eastAsia="el-GR"/>
        </w:rPr>
        <w:t>λόγια του Κυρίου περί του είδους και της ενέργειας προσευχής αλλά και αυτά που αφορούν στο Βεελζεβούλ</w:t>
      </w:r>
      <w:r w:rsidR="000C6C40">
        <w:rPr>
          <w:rStyle w:val="a5"/>
          <w:rFonts w:ascii="Palatino Linotype" w:eastAsia="Times New Roman" w:hAnsi="Palatino Linotype" w:cs="Times New Roman"/>
          <w:lang w:eastAsia="el-GR"/>
        </w:rPr>
        <w:footnoteReference w:id="41"/>
      </w:r>
      <w:r w:rsidRPr="000D2108">
        <w:rPr>
          <w:rFonts w:ascii="Palatino Linotype" w:eastAsia="Times New Roman" w:hAnsi="Palatino Linotype" w:cs="Times New Roman"/>
          <w:lang w:eastAsia="el-GR"/>
        </w:rPr>
        <w:t xml:space="preserve"> και </w:t>
      </w:r>
      <w:r w:rsidR="000D2108">
        <w:rPr>
          <w:rFonts w:ascii="Palatino Linotype" w:eastAsia="Times New Roman" w:hAnsi="Palatino Linotype" w:cs="Times New Roman"/>
          <w:lang w:eastAsia="el-GR"/>
        </w:rPr>
        <w:t xml:space="preserve">την </w:t>
      </w:r>
      <w:r w:rsidRPr="000D2108">
        <w:rPr>
          <w:rFonts w:ascii="Palatino Linotype" w:eastAsia="Times New Roman" w:hAnsi="Palatino Linotype" w:cs="Times New Roman"/>
          <w:lang w:eastAsia="el-GR"/>
        </w:rPr>
        <w:t>παραβολή που συνδέεται με τον ευτρεπισμένο οίκο και το πώς ο διάβολος επιστρέφει να κατοικήσει και</w:t>
      </w:r>
      <w:r w:rsidR="000D2108">
        <w:rPr>
          <w:rFonts w:ascii="Palatino Linotype" w:eastAsia="Times New Roman" w:hAnsi="Palatino Linotype" w:cs="Times New Roman"/>
          <w:lang w:eastAsia="el-GR"/>
        </w:rPr>
        <w:t xml:space="preserve"> πάλι όταν διαπιστώσει αδράνεια,  ξ</w:t>
      </w:r>
      <w:r w:rsidRPr="000D2108">
        <w:rPr>
          <w:rFonts w:ascii="Palatino Linotype" w:eastAsia="Times New Roman" w:hAnsi="Palatino Linotype" w:cs="Times New Roman"/>
          <w:lang w:eastAsia="el-GR"/>
        </w:rPr>
        <w:t>αφνικά</w:t>
      </w:r>
      <w:r w:rsidR="000D2108">
        <w:rPr>
          <w:rFonts w:ascii="Palatino Linotype" w:eastAsia="Times New Roman" w:hAnsi="Palatino Linotype" w:cs="Times New Roman"/>
          <w:lang w:eastAsia="el-GR"/>
        </w:rPr>
        <w:t xml:space="preserve"> </w:t>
      </w:r>
      <w:proofErr w:type="spellStart"/>
      <w:r w:rsidRPr="000D2108">
        <w:rPr>
          <w:rFonts w:ascii="Palatino Linotype" w:eastAsia="Calibri" w:hAnsi="Palatino Linotype" w:cs="SBL Greek"/>
          <w:i/>
          <w:lang w:bidi="he-IL"/>
        </w:rPr>
        <w:t>ἐπάρασά</w:t>
      </w:r>
      <w:proofErr w:type="spellEnd"/>
      <w:r w:rsidRPr="000D2108">
        <w:rPr>
          <w:rFonts w:ascii="Palatino Linotype" w:eastAsia="Calibri" w:hAnsi="Palatino Linotype" w:cs="SBL Greek"/>
          <w:i/>
          <w:lang w:bidi="he-IL"/>
        </w:rPr>
        <w:t xml:space="preserve"> τις </w:t>
      </w:r>
      <w:proofErr w:type="spellStart"/>
      <w:r w:rsidRPr="000D2108">
        <w:rPr>
          <w:rFonts w:ascii="Palatino Linotype" w:eastAsia="Calibri" w:hAnsi="Palatino Linotype" w:cs="SBL Greek"/>
          <w:i/>
          <w:lang w:bidi="he-IL"/>
        </w:rPr>
        <w:t>φωνὴν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γυνὴ</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ἐκ</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τοῦ</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ὄχλου</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εἶπεν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αὐτῷ</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μακαρία</w:t>
      </w:r>
      <w:proofErr w:type="spellEnd"/>
      <w:r w:rsidRPr="000D2108">
        <w:rPr>
          <w:rFonts w:ascii="Palatino Linotype" w:eastAsia="Calibri" w:hAnsi="Palatino Linotype" w:cs="SBL Greek"/>
          <w:i/>
          <w:lang w:bidi="he-IL"/>
        </w:rPr>
        <w:t xml:space="preserve"> ἡ </w:t>
      </w:r>
      <w:proofErr w:type="spellStart"/>
      <w:r w:rsidRPr="000D2108">
        <w:rPr>
          <w:rFonts w:ascii="Palatino Linotype" w:eastAsia="Calibri" w:hAnsi="Palatino Linotype" w:cs="SBL Greek"/>
          <w:i/>
          <w:lang w:bidi="he-IL"/>
        </w:rPr>
        <w:t>κοιλία</w:t>
      </w:r>
      <w:proofErr w:type="spellEnd"/>
      <w:r w:rsidRPr="000D2108">
        <w:rPr>
          <w:rFonts w:ascii="Palatino Linotype" w:eastAsia="Calibri" w:hAnsi="Palatino Linotype" w:cs="SBL Greek"/>
          <w:i/>
          <w:lang w:bidi="he-IL"/>
        </w:rPr>
        <w:t xml:space="preserve"> ἡ </w:t>
      </w:r>
      <w:proofErr w:type="spellStart"/>
      <w:r w:rsidRPr="000D2108">
        <w:rPr>
          <w:rFonts w:ascii="Palatino Linotype" w:eastAsia="Calibri" w:hAnsi="Palatino Linotype" w:cs="SBL Greek"/>
          <w:i/>
          <w:lang w:bidi="he-IL"/>
        </w:rPr>
        <w:t>βαστάσασά</w:t>
      </w:r>
      <w:proofErr w:type="spellEnd"/>
      <w:r w:rsidRPr="000D2108">
        <w:rPr>
          <w:rFonts w:ascii="Palatino Linotype" w:eastAsia="Calibri" w:hAnsi="Palatino Linotype" w:cs="SBL Greek"/>
          <w:i/>
          <w:lang w:bidi="he-IL"/>
        </w:rPr>
        <w:t xml:space="preserve"> σε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μαστοὶ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οὓς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ἐθήλασας</w:t>
      </w:r>
      <w:proofErr w:type="spellEnd"/>
      <w:r w:rsidRPr="000D2108">
        <w:rPr>
          <w:rFonts w:ascii="Palatino Linotype" w:eastAsia="Calibri" w:hAnsi="Palatino Linotype" w:cs="SBL Greek"/>
          <w:i/>
          <w:lang w:bidi="he-IL"/>
        </w:rPr>
        <w:t>.</w:t>
      </w:r>
      <w:r w:rsidR="000C7200">
        <w:rPr>
          <w:rFonts w:ascii="Palatino Linotype" w:eastAsia="Calibri" w:hAnsi="Palatino Linotype" w:cs="Arial"/>
          <w:i/>
          <w:szCs w:val="20"/>
          <w:lang w:bidi="he-IL"/>
        </w:rPr>
        <w:t xml:space="preserve"> </w:t>
      </w:r>
      <w:proofErr w:type="spellStart"/>
      <w:r w:rsidRPr="000D2108">
        <w:rPr>
          <w:rFonts w:ascii="Palatino Linotype" w:eastAsia="Calibri" w:hAnsi="Palatino Linotype" w:cs="SBL Greek"/>
          <w:i/>
          <w:lang w:bidi="he-IL"/>
        </w:rPr>
        <w:t>αὐτὸς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δὲ</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εἶπεν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caps/>
          <w:lang w:bidi="he-IL"/>
        </w:rPr>
        <w:t>μ</w:t>
      </w:r>
      <w:r w:rsidRPr="000D2108">
        <w:rPr>
          <w:rFonts w:ascii="Palatino Linotype" w:eastAsia="Calibri" w:hAnsi="Palatino Linotype" w:cs="SBL Greek"/>
          <w:i/>
          <w:lang w:bidi="he-IL"/>
        </w:rPr>
        <w:t>ενοῦν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lastRenderedPageBreak/>
        <w:t>μακάριοι</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οἱ</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ἀκούοντες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τὸν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λόγον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τοῦ</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caps/>
          <w:lang w:bidi="he-IL"/>
        </w:rPr>
        <w:t>θ</w:t>
      </w:r>
      <w:r w:rsidRPr="000D2108">
        <w:rPr>
          <w:rFonts w:ascii="Palatino Linotype" w:eastAsia="Calibri" w:hAnsi="Palatino Linotype" w:cs="SBL Greek"/>
          <w:i/>
          <w:lang w:bidi="he-IL"/>
        </w:rPr>
        <w:t>εοῦ</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φυλάσσοντες</w:t>
      </w:r>
      <w:proofErr w:type="spellEnd"/>
      <w:r w:rsidRPr="000D2108">
        <w:rPr>
          <w:rFonts w:ascii="Palatino Linotype" w:eastAsia="Calibri" w:hAnsi="Palatino Linotype" w:cs="SBL Greek"/>
          <w:i/>
          <w:lang w:bidi="he-IL"/>
        </w:rPr>
        <w:t xml:space="preserve"> </w:t>
      </w:r>
      <w:r w:rsidRPr="000D2108">
        <w:rPr>
          <w:rFonts w:ascii="Palatino Linotype" w:eastAsia="Calibri" w:hAnsi="Palatino Linotype" w:cs="SBL Greek"/>
          <w:lang w:bidi="he-IL"/>
        </w:rPr>
        <w:t>(</w:t>
      </w:r>
      <w:r w:rsidR="000C7200">
        <w:rPr>
          <w:rFonts w:ascii="Palatino Linotype" w:eastAsia="Calibri" w:hAnsi="Palatino Linotype" w:cs="SBL Greek"/>
          <w:lang w:bidi="he-IL"/>
        </w:rPr>
        <w:t>11, 27-28</w:t>
      </w:r>
      <w:r w:rsidR="000C7200" w:rsidRPr="00FE3BE1">
        <w:rPr>
          <w:rFonts w:ascii="Palatino Linotype" w:eastAsia="Calibri" w:hAnsi="Palatino Linotype" w:cs="SBL Greek"/>
          <w:vertAlign w:val="superscript"/>
          <w:lang w:bidi="he-IL"/>
        </w:rPr>
        <w:t>.</w:t>
      </w:r>
      <w:r w:rsidR="000C7200">
        <w:rPr>
          <w:rFonts w:ascii="Palatino Linotype" w:eastAsia="Calibri" w:hAnsi="Palatino Linotype" w:cs="SBL Greek"/>
          <w:lang w:bidi="he-IL"/>
        </w:rPr>
        <w:t xml:space="preserve"> </w:t>
      </w:r>
      <w:proofErr w:type="spellStart"/>
      <w:r w:rsidRPr="000D2108">
        <w:rPr>
          <w:rFonts w:ascii="Palatino Linotype" w:eastAsia="Calibri" w:hAnsi="Palatino Linotype" w:cs="SBL Greek"/>
          <w:lang w:bidi="he-IL"/>
        </w:rPr>
        <w:t>πρβλ</w:t>
      </w:r>
      <w:proofErr w:type="spellEnd"/>
      <w:r w:rsidRPr="000D2108">
        <w:rPr>
          <w:rFonts w:ascii="Palatino Linotype" w:eastAsia="Calibri" w:hAnsi="Palatino Linotype" w:cs="SBL Greek"/>
          <w:lang w:bidi="he-IL"/>
        </w:rPr>
        <w:t xml:space="preserve">. ευλογία </w:t>
      </w:r>
      <w:proofErr w:type="spellStart"/>
      <w:r w:rsidRPr="000D2108">
        <w:rPr>
          <w:rFonts w:ascii="Palatino Linotype" w:eastAsia="Calibri" w:hAnsi="Palatino Linotype" w:cs="SBL Greek"/>
          <w:lang w:bidi="he-IL"/>
        </w:rPr>
        <w:t>Γέν</w:t>
      </w:r>
      <w:proofErr w:type="spellEnd"/>
      <w:r w:rsidRPr="000D2108">
        <w:rPr>
          <w:rFonts w:ascii="Palatino Linotype" w:eastAsia="Calibri" w:hAnsi="Palatino Linotype" w:cs="SBL Greek"/>
          <w:lang w:bidi="he-IL"/>
        </w:rPr>
        <w:t xml:space="preserve">. 49, 25 [Ευλογία Ιακώβ προς Ιωσήφ]: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εὐλόγησέν</w:t>
      </w:r>
      <w:proofErr w:type="spellEnd"/>
      <w:r w:rsidRPr="000D2108">
        <w:rPr>
          <w:rFonts w:ascii="Palatino Linotype" w:eastAsia="Calibri" w:hAnsi="Palatino Linotype" w:cs="SBL Greek"/>
          <w:i/>
          <w:lang w:bidi="he-IL"/>
        </w:rPr>
        <w:t xml:space="preserve"> σε </w:t>
      </w:r>
      <w:proofErr w:type="spellStart"/>
      <w:r w:rsidRPr="000D2108">
        <w:rPr>
          <w:rFonts w:ascii="Palatino Linotype" w:eastAsia="Calibri" w:hAnsi="Palatino Linotype" w:cs="SBL Greek"/>
          <w:i/>
          <w:lang w:bidi="he-IL"/>
        </w:rPr>
        <w:t>εὐλογίαν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οὐρανοῦ</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ἄνωθεν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εὐλογίαν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γῆς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ἐχούσης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πάντα</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ἕνεκεν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εὐλογίας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μαστῶν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μήτρας</w:t>
      </w:r>
      <w:proofErr w:type="spellEnd"/>
      <w:r w:rsidRPr="000D2108">
        <w:rPr>
          <w:rFonts w:ascii="Palatino Linotype" w:eastAsia="Calibri" w:hAnsi="Palatino Linotype" w:cs="SBL Greek"/>
          <w:vertAlign w:val="superscript"/>
          <w:lang w:bidi="he-IL"/>
        </w:rPr>
        <w:t>.</w:t>
      </w:r>
      <w:r w:rsidRPr="000D2108">
        <w:rPr>
          <w:rFonts w:ascii="Palatino Linotype" w:eastAsia="Calibri" w:hAnsi="Palatino Linotype" w:cs="SBL Greek"/>
          <w:lang w:bidi="he-IL"/>
        </w:rPr>
        <w:t xml:space="preserve"> </w:t>
      </w:r>
      <w:proofErr w:type="spellStart"/>
      <w:r w:rsidRPr="000D2108">
        <w:rPr>
          <w:rFonts w:ascii="Palatino Linotype" w:eastAsia="Calibri" w:hAnsi="Palatino Linotype" w:cs="SBL Greek"/>
          <w:lang w:bidi="he-IL"/>
        </w:rPr>
        <w:t>Αποκ</w:t>
      </w:r>
      <w:proofErr w:type="spellEnd"/>
      <w:r w:rsidRPr="000D2108">
        <w:rPr>
          <w:rFonts w:ascii="Palatino Linotype" w:eastAsia="Calibri" w:hAnsi="Palatino Linotype" w:cs="SBL Greek"/>
          <w:lang w:bidi="he-IL"/>
        </w:rPr>
        <w:t>. Βαρούχ 54.10). Πρόκειται για μια ανώνυμη γυναικεία φωνή</w:t>
      </w:r>
      <w:r>
        <w:rPr>
          <w:rStyle w:val="a5"/>
          <w:rFonts w:ascii="Palatino Linotype" w:eastAsia="Calibri" w:hAnsi="Palatino Linotype" w:cs="SBL Greek"/>
          <w:lang w:bidi="he-IL"/>
        </w:rPr>
        <w:footnoteReference w:id="42"/>
      </w:r>
      <w:r w:rsidRPr="000D2108">
        <w:rPr>
          <w:rFonts w:ascii="Palatino Linotype" w:eastAsia="Calibri" w:hAnsi="Palatino Linotype" w:cs="SBL Greek"/>
          <w:lang w:bidi="he-IL"/>
        </w:rPr>
        <w:t xml:space="preserve"> η οποία σε αντίθεση προς τις ανδρικές που προηγουμένως στέκονται κριτικά ή/και απορριπτικά απέναντι στον Μεσσία (11, 14-16), υψώνεται για να μακαρίσει την κοιλιά που τον </w:t>
      </w:r>
      <w:proofErr w:type="spellStart"/>
      <w:r w:rsidRPr="000D2108">
        <w:rPr>
          <w:rFonts w:ascii="Palatino Linotype" w:eastAsia="Calibri" w:hAnsi="Palatino Linotype" w:cs="SBL Greek"/>
          <w:lang w:bidi="he-IL"/>
        </w:rPr>
        <w:t>βάστασε</w:t>
      </w:r>
      <w:proofErr w:type="spellEnd"/>
      <w:r w:rsidRPr="000D2108">
        <w:rPr>
          <w:rFonts w:ascii="Palatino Linotype" w:eastAsia="Calibri" w:hAnsi="Palatino Linotype" w:cs="SBL Greek"/>
          <w:lang w:bidi="he-IL"/>
        </w:rPr>
        <w:t xml:space="preserve"> και τα στήθη που τον θήλασαν. Έτσι εκπληρώνεται μια προφητεία της Θεοτόκου για τον εαυτό της που καταγράφεται στο γνωστό </w:t>
      </w:r>
      <w:r w:rsidRPr="000D2108">
        <w:rPr>
          <w:rFonts w:ascii="Palatino Linotype" w:eastAsia="Calibri" w:hAnsi="Palatino Linotype" w:cs="SBL Greek"/>
          <w:i/>
          <w:lang w:bidi="he-IL"/>
        </w:rPr>
        <w:t>Μεγαλυνάριο</w:t>
      </w:r>
      <w:r w:rsidRPr="000D2108">
        <w:rPr>
          <w:rFonts w:ascii="Palatino Linotype" w:eastAsia="Calibri" w:hAnsi="Palatino Linotype" w:cs="SBL Greek"/>
          <w:lang w:bidi="he-IL"/>
        </w:rPr>
        <w:t xml:space="preserve"> (1, 48: </w:t>
      </w:r>
      <w:proofErr w:type="spellStart"/>
      <w:r w:rsidRPr="000D2108">
        <w:rPr>
          <w:rFonts w:ascii="Palatino Linotype" w:eastAsia="Calibri" w:hAnsi="Palatino Linotype" w:cs="SBL Greek"/>
          <w:i/>
          <w:lang w:bidi="he-IL"/>
        </w:rPr>
        <w:t>ἰδοὺ</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γὰρ</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ἀπὸ</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τοῦ</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νῦν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μακαριοῦσίν</w:t>
      </w:r>
      <w:proofErr w:type="spellEnd"/>
      <w:r w:rsidRPr="000D2108">
        <w:rPr>
          <w:rFonts w:ascii="Palatino Linotype" w:eastAsia="Calibri" w:hAnsi="Palatino Linotype" w:cs="SBL Greek"/>
          <w:i/>
          <w:lang w:bidi="he-IL"/>
        </w:rPr>
        <w:t xml:space="preserve"> με </w:t>
      </w:r>
      <w:proofErr w:type="spellStart"/>
      <w:r w:rsidRPr="000D2108">
        <w:rPr>
          <w:rFonts w:ascii="Palatino Linotype" w:eastAsia="Calibri" w:hAnsi="Palatino Linotype" w:cs="SBL Greek"/>
          <w:i/>
          <w:lang w:bidi="he-IL"/>
        </w:rPr>
        <w:t>πᾶσαι</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αἱ</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γενεαί</w:t>
      </w:r>
      <w:proofErr w:type="spellEnd"/>
      <w:r w:rsidRPr="000D2108">
        <w:rPr>
          <w:rFonts w:ascii="Palatino Linotype" w:eastAsia="Calibri" w:hAnsi="Palatino Linotype" w:cs="SBL Greek"/>
          <w:lang w:bidi="he-IL"/>
        </w:rPr>
        <w:t>).</w:t>
      </w:r>
      <w:r w:rsidRPr="000D2108">
        <w:rPr>
          <w:rFonts w:ascii="Palatino Linotype" w:hAnsi="Palatino Linotype" w:cs="SBL Greek"/>
          <w:lang w:bidi="he-IL"/>
        </w:rPr>
        <w:t xml:space="preserve"> </w:t>
      </w:r>
      <w:r w:rsidR="000D2108">
        <w:rPr>
          <w:rFonts w:ascii="Palatino Linotype" w:eastAsia="Times New Roman" w:hAnsi="Palatino Linotype" w:cs="BibliaLS"/>
          <w:szCs w:val="24"/>
          <w:lang w:eastAsia="el-GR"/>
        </w:rPr>
        <w:t>Η τριπλή φράση</w:t>
      </w:r>
      <w:r w:rsidRPr="000D2108">
        <w:rPr>
          <w:rFonts w:ascii="Palatino Linotype" w:eastAsia="Times New Roman" w:hAnsi="Palatino Linotype" w:cs="BibliaLS"/>
          <w:szCs w:val="24"/>
          <w:lang w:eastAsia="el-GR"/>
        </w:rPr>
        <w:t xml:space="preserve"> </w:t>
      </w:r>
      <w:r w:rsidRPr="000D2108">
        <w:rPr>
          <w:rFonts w:ascii="Palatino Linotype" w:eastAsia="Calibri" w:hAnsi="Palatino Linotype" w:cs="SBL Greek"/>
          <w:i/>
          <w:lang w:bidi="he-IL"/>
        </w:rPr>
        <w:t>μεν</w:t>
      </w:r>
      <w:r w:rsidR="000D2108">
        <w:rPr>
          <w:rFonts w:ascii="Palatino Linotype" w:eastAsia="Calibri" w:hAnsi="Palatino Linotype" w:cs="SBL Greek"/>
          <w:i/>
          <w:lang w:bidi="he-IL"/>
        </w:rPr>
        <w:t>-</w:t>
      </w:r>
      <w:proofErr w:type="spellStart"/>
      <w:r w:rsidRPr="000D2108">
        <w:rPr>
          <w:rFonts w:ascii="Palatino Linotype" w:eastAsia="Calibri" w:hAnsi="Palatino Linotype" w:cs="SBL Greek"/>
          <w:i/>
          <w:lang w:bidi="he-IL"/>
        </w:rPr>
        <w:t>οῦν</w:t>
      </w:r>
      <w:proofErr w:type="spellEnd"/>
      <w:r w:rsidR="000D2108">
        <w:rPr>
          <w:rFonts w:ascii="Palatino Linotype" w:eastAsia="Calibri" w:hAnsi="Palatino Linotype" w:cs="SBL Greek"/>
          <w:i/>
          <w:lang w:bidi="he-IL"/>
        </w:rPr>
        <w:t>-</w:t>
      </w:r>
      <w:proofErr w:type="spellStart"/>
      <w:r w:rsidRPr="000D2108">
        <w:rPr>
          <w:rFonts w:ascii="Palatino Linotype" w:eastAsia="Calibri" w:hAnsi="Palatino Linotype" w:cs="SBL Greek"/>
          <w:i/>
          <w:lang w:bidi="he-IL"/>
        </w:rPr>
        <w:t>γε</w:t>
      </w:r>
      <w:proofErr w:type="spellEnd"/>
      <w:r w:rsidRPr="000D2108">
        <w:rPr>
          <w:rFonts w:ascii="Palatino Linotype" w:eastAsia="Calibri" w:hAnsi="Palatino Linotype" w:cs="SBL Greek"/>
          <w:lang w:bidi="he-IL"/>
        </w:rPr>
        <w:t xml:space="preserve"> </w:t>
      </w:r>
      <w:r w:rsidRPr="00162A06">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ή το</w:t>
      </w:r>
      <w:r w:rsidRPr="00162A06">
        <w:rPr>
          <w:rFonts w:ascii="Times New Roman" w:eastAsia="Times New Roman" w:hAnsi="Times New Roman" w:cs="Times New Roman"/>
          <w:sz w:val="24"/>
          <w:szCs w:val="24"/>
          <w:lang w:eastAsia="el-GR"/>
        </w:rPr>
        <w:t xml:space="preserve"> </w:t>
      </w:r>
      <w:proofErr w:type="spellStart"/>
      <w:r w:rsidRPr="000D2108">
        <w:rPr>
          <w:rFonts w:ascii="Palatino Linotype" w:eastAsia="Times New Roman" w:hAnsi="Palatino Linotype" w:cs="BibliaLS"/>
          <w:i/>
          <w:szCs w:val="24"/>
          <w:lang w:eastAsia="el-GR"/>
        </w:rPr>
        <w:t>μὲν</w:t>
      </w:r>
      <w:proofErr w:type="spellEnd"/>
      <w:r w:rsidRPr="000D2108">
        <w:rPr>
          <w:rFonts w:ascii="Palatino Linotype" w:eastAsia="Times New Roman" w:hAnsi="Palatino Linotype" w:cs="BibliaLS"/>
          <w:i/>
          <w:szCs w:val="24"/>
          <w:lang w:eastAsia="el-GR"/>
        </w:rPr>
        <w:t xml:space="preserve"> </w:t>
      </w:r>
      <w:proofErr w:type="spellStart"/>
      <w:r w:rsidRPr="000D2108">
        <w:rPr>
          <w:rFonts w:ascii="Palatino Linotype" w:eastAsia="Calibri" w:hAnsi="Palatino Linotype" w:cs="SBL Greek"/>
          <w:i/>
          <w:lang w:bidi="he-IL"/>
        </w:rPr>
        <w:t>οὖν</w:t>
      </w:r>
      <w:proofErr w:type="spellEnd"/>
      <w:r w:rsidRPr="000D2108">
        <w:rPr>
          <w:rFonts w:ascii="Palatino Linotype" w:eastAsia="Times New Roman" w:hAnsi="Palatino Linotype" w:cs="BibliaLS"/>
          <w:szCs w:val="24"/>
          <w:lang w:eastAsia="el-GR"/>
        </w:rPr>
        <w:t xml:space="preserve">) </w:t>
      </w:r>
      <w:r w:rsidRPr="000D2108">
        <w:rPr>
          <w:rFonts w:ascii="Palatino Linotype" w:eastAsia="Times New Roman" w:hAnsi="Palatino Linotype" w:cs="Times New Roman"/>
          <w:szCs w:val="24"/>
          <w:lang w:eastAsia="el-GR"/>
        </w:rPr>
        <w:t xml:space="preserve">μπορεί να εισαγάγει μια αντίθεση (και έτσι μεταφράζεται σε κάποιες ευρωπαϊκές μεταφράσεις καταπολεμώντας μάλλον τη </w:t>
      </w:r>
      <w:proofErr w:type="spellStart"/>
      <w:r w:rsidRPr="000D2108">
        <w:rPr>
          <w:rFonts w:ascii="Palatino Linotype" w:eastAsia="Times New Roman" w:hAnsi="Palatino Linotype" w:cs="Times New Roman"/>
          <w:szCs w:val="24"/>
          <w:lang w:eastAsia="el-GR"/>
        </w:rPr>
        <w:t>Μαριολατρία</w:t>
      </w:r>
      <w:proofErr w:type="spellEnd"/>
      <w:r w:rsidRPr="000D2108">
        <w:rPr>
          <w:rFonts w:ascii="Palatino Linotype" w:eastAsia="Times New Roman" w:hAnsi="Palatino Linotype" w:cs="Times New Roman"/>
          <w:szCs w:val="24"/>
          <w:lang w:eastAsia="el-GR"/>
        </w:rPr>
        <w:t>), μια επιβεβαίωση ή συγκατάθεση συνοδευόμενη μια τροπο</w:t>
      </w:r>
      <w:r w:rsidR="000D2108" w:rsidRPr="000D2108">
        <w:rPr>
          <w:rFonts w:ascii="Palatino Linotype" w:eastAsia="Times New Roman" w:hAnsi="Palatino Linotype" w:cs="Times New Roman"/>
          <w:szCs w:val="24"/>
          <w:lang w:eastAsia="el-GR"/>
        </w:rPr>
        <w:t>πο</w:t>
      </w:r>
      <w:r w:rsidRPr="000D2108">
        <w:rPr>
          <w:rFonts w:ascii="Palatino Linotype" w:eastAsia="Times New Roman" w:hAnsi="Palatino Linotype" w:cs="Times New Roman"/>
          <w:szCs w:val="24"/>
          <w:lang w:eastAsia="el-GR"/>
        </w:rPr>
        <w:t>ίηση</w:t>
      </w:r>
      <w:r w:rsidR="00EF5EF3">
        <w:rPr>
          <w:rStyle w:val="a5"/>
          <w:rFonts w:ascii="Palatino Linotype" w:eastAsia="Times New Roman" w:hAnsi="Palatino Linotype" w:cs="Times New Roman"/>
          <w:szCs w:val="24"/>
          <w:lang w:eastAsia="el-GR"/>
        </w:rPr>
        <w:footnoteReference w:id="43"/>
      </w:r>
      <w:r w:rsidRPr="000D2108">
        <w:rPr>
          <w:rFonts w:ascii="Palatino Linotype" w:eastAsia="Times New Roman" w:hAnsi="Palatino Linotype" w:cs="Times New Roman"/>
          <w:szCs w:val="24"/>
          <w:lang w:eastAsia="el-GR"/>
        </w:rPr>
        <w:t xml:space="preserve">. Εν προκειμένω συμβαίνει μάλλον το τρίτο καθώς ο ακροατής έχει </w:t>
      </w:r>
      <w:proofErr w:type="spellStart"/>
      <w:r w:rsidRPr="000D2108">
        <w:rPr>
          <w:rFonts w:ascii="Palatino Linotype" w:eastAsia="Times New Roman" w:hAnsi="Palatino Linotype" w:cs="Times New Roman"/>
          <w:szCs w:val="24"/>
          <w:lang w:eastAsia="el-GR"/>
        </w:rPr>
        <w:t>υπόψιν</w:t>
      </w:r>
      <w:proofErr w:type="spellEnd"/>
      <w:r w:rsidRPr="000D2108">
        <w:rPr>
          <w:rFonts w:ascii="Palatino Linotype" w:eastAsia="Times New Roman" w:hAnsi="Palatino Linotype" w:cs="Times New Roman"/>
          <w:szCs w:val="24"/>
          <w:lang w:eastAsia="el-GR"/>
        </w:rPr>
        <w:t xml:space="preserve"> του όσα έχει ήδη διακηρύξει η Ελισάβετ (</w:t>
      </w:r>
      <w:r w:rsidRPr="000D2108">
        <w:rPr>
          <w:rFonts w:ascii="Palatino Linotype" w:eastAsia="Times New Roman" w:hAnsi="Palatino Linotype" w:cs="Palatino Linotype"/>
          <w:szCs w:val="24"/>
          <w:lang w:val="en-US" w:eastAsia="el-GR"/>
        </w:rPr>
        <w:t>﻿</w:t>
      </w:r>
      <w:r w:rsidRPr="000D2108">
        <w:rPr>
          <w:rFonts w:ascii="Palatino Linotype" w:eastAsia="Times New Roman" w:hAnsi="Palatino Linotype" w:cs="Times New Roman"/>
          <w:szCs w:val="24"/>
          <w:lang w:eastAsia="el-GR"/>
        </w:rPr>
        <w:t xml:space="preserve">1, 42. </w:t>
      </w:r>
      <w:r w:rsidRPr="000D2108">
        <w:rPr>
          <w:rFonts w:ascii="Palatino Linotype" w:eastAsia="Times New Roman" w:hAnsi="Palatino Linotype" w:cs="Palatino Linotype"/>
          <w:szCs w:val="24"/>
          <w:lang w:val="en-US" w:eastAsia="el-GR"/>
        </w:rPr>
        <w:t>﻿</w:t>
      </w:r>
      <w:r w:rsidRPr="000D2108">
        <w:rPr>
          <w:rFonts w:ascii="Palatino Linotype" w:eastAsia="Times New Roman" w:hAnsi="Palatino Linotype" w:cs="Times New Roman"/>
          <w:szCs w:val="24"/>
          <w:lang w:eastAsia="el-GR"/>
        </w:rPr>
        <w:t xml:space="preserve">45. 48). </w:t>
      </w:r>
      <w:r w:rsidRPr="000D2108">
        <w:rPr>
          <w:rFonts w:ascii="Palatino Linotype" w:eastAsia="Calibri" w:hAnsi="Palatino Linotype" w:cs="SBL Greek"/>
          <w:lang w:bidi="he-IL"/>
        </w:rPr>
        <w:t xml:space="preserve">Ο Ιησούς επιβεβαιώνει το λεχθέν. Προσθέτει, όμως, ότι πραγματικά ευτυχισμένοι είναι αυτοί που διαρκώς αφουγκράζονται τον λόγο του Θεού και τον </w:t>
      </w:r>
      <w:proofErr w:type="spellStart"/>
      <w:r w:rsidRPr="000D2108">
        <w:rPr>
          <w:rFonts w:ascii="Palatino Linotype" w:eastAsia="Calibri" w:hAnsi="Palatino Linotype" w:cs="SBL Greek"/>
          <w:i/>
          <w:lang w:bidi="he-IL"/>
        </w:rPr>
        <w:t>φυλάττουν</w:t>
      </w:r>
      <w:proofErr w:type="spellEnd"/>
      <w:r w:rsidRPr="000D2108">
        <w:rPr>
          <w:rFonts w:ascii="Palatino Linotype" w:eastAsia="Calibri" w:hAnsi="Palatino Linotype" w:cs="SBL Greek"/>
          <w:lang w:bidi="he-IL"/>
        </w:rPr>
        <w:t xml:space="preserve"> διαρκώς στη μνήμη και την καρδιά τους. Εν προκειμένω απηχείται το 8, 21: όταν μετά την παραβολή του σπορέα τον ενημέρωσαν ότι τον αναζητούν η μητέρα και τα αδέλφια του, </w:t>
      </w:r>
      <w:proofErr w:type="spellStart"/>
      <w:r w:rsidRPr="000D2108">
        <w:rPr>
          <w:rFonts w:ascii="Palatino Linotype" w:eastAsia="Calibri" w:hAnsi="Palatino Linotype" w:cs="SBL Greek"/>
          <w:i/>
          <w:lang w:bidi="he-IL"/>
        </w:rPr>
        <w:t>ἀποκριθεὶς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εἶπεν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πρὸς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αὐτούς</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μήτηρ</w:t>
      </w:r>
      <w:proofErr w:type="spellEnd"/>
      <w:r w:rsidRPr="000D2108">
        <w:rPr>
          <w:rFonts w:ascii="Palatino Linotype" w:eastAsia="Calibri" w:hAnsi="Palatino Linotype" w:cs="SBL Greek"/>
          <w:i/>
          <w:lang w:bidi="he-IL"/>
        </w:rPr>
        <w:t xml:space="preserve"> μου </w:t>
      </w:r>
      <w:proofErr w:type="spellStart"/>
      <w:r w:rsidRPr="000D2108">
        <w:rPr>
          <w:rFonts w:ascii="Palatino Linotype" w:eastAsia="Calibri" w:hAnsi="Palatino Linotype" w:cs="SBL Greek"/>
          <w:i/>
          <w:lang w:bidi="he-IL"/>
        </w:rPr>
        <w:t>καὶ</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ἀδελφοί</w:t>
      </w:r>
      <w:proofErr w:type="spellEnd"/>
      <w:r w:rsidRPr="000D2108">
        <w:rPr>
          <w:rFonts w:ascii="Palatino Linotype" w:eastAsia="Calibri" w:hAnsi="Palatino Linotype" w:cs="SBL Greek"/>
          <w:i/>
          <w:lang w:bidi="he-IL"/>
        </w:rPr>
        <w:t xml:space="preserve"> μου </w:t>
      </w:r>
      <w:proofErr w:type="spellStart"/>
      <w:r w:rsidRPr="000D2108">
        <w:rPr>
          <w:rFonts w:ascii="Palatino Linotype" w:eastAsia="Calibri" w:hAnsi="Palatino Linotype" w:cs="SBL Greek"/>
          <w:i/>
          <w:lang w:bidi="he-IL"/>
        </w:rPr>
        <w:t>οὗτοί</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i/>
          <w:lang w:bidi="he-IL"/>
        </w:rPr>
        <w:t>εἰσιν</w:t>
      </w:r>
      <w:proofErr w:type="spellEnd"/>
      <w:r w:rsidRPr="000D2108">
        <w:rPr>
          <w:rFonts w:ascii="Palatino Linotype" w:eastAsia="Calibri" w:hAnsi="Palatino Linotype" w:cs="SBL Greek"/>
          <w:i/>
          <w:lang w:bidi="he-IL"/>
        </w:rPr>
        <w:t xml:space="preserve"> </w:t>
      </w:r>
      <w:proofErr w:type="spellStart"/>
      <w:r w:rsidRPr="000D2108">
        <w:rPr>
          <w:rFonts w:ascii="Palatino Linotype" w:eastAsia="Calibri" w:hAnsi="Palatino Linotype" w:cs="SBL Greek"/>
          <w:b/>
          <w:i/>
          <w:lang w:bidi="he-IL"/>
        </w:rPr>
        <w:t>οἱ</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τὸν</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λόγον</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τοῦ</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caps/>
          <w:lang w:bidi="he-IL"/>
        </w:rPr>
        <w:t>θ</w:t>
      </w:r>
      <w:r w:rsidRPr="000D2108">
        <w:rPr>
          <w:rFonts w:ascii="Palatino Linotype" w:eastAsia="Calibri" w:hAnsi="Palatino Linotype" w:cs="SBL Greek"/>
          <w:b/>
          <w:i/>
          <w:lang w:bidi="he-IL"/>
        </w:rPr>
        <w:t>εοῦ</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ἀκούοντες</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καὶ</w:t>
      </w:r>
      <w:proofErr w:type="spellEnd"/>
      <w:r w:rsidRPr="000D2108">
        <w:rPr>
          <w:rFonts w:ascii="Palatino Linotype" w:eastAsia="Calibri" w:hAnsi="Palatino Linotype" w:cs="SBL Greek"/>
          <w:b/>
          <w:i/>
          <w:lang w:bidi="he-IL"/>
        </w:rPr>
        <w:t xml:space="preserve"> </w:t>
      </w:r>
      <w:proofErr w:type="spellStart"/>
      <w:r w:rsidRPr="000D2108">
        <w:rPr>
          <w:rFonts w:ascii="Palatino Linotype" w:eastAsia="Calibri" w:hAnsi="Palatino Linotype" w:cs="SBL Greek"/>
          <w:b/>
          <w:i/>
          <w:lang w:bidi="he-IL"/>
        </w:rPr>
        <w:t>ποιοῦντες</w:t>
      </w:r>
      <w:proofErr w:type="spellEnd"/>
      <w:r w:rsidRPr="000D2108">
        <w:rPr>
          <w:rFonts w:ascii="Palatino Linotype" w:eastAsia="Calibri" w:hAnsi="Palatino Linotype" w:cs="Arial"/>
          <w:i/>
          <w:szCs w:val="20"/>
          <w:lang w:bidi="he-IL"/>
        </w:rPr>
        <w:t>.</w:t>
      </w:r>
      <w:r w:rsidRPr="000D2108">
        <w:rPr>
          <w:rFonts w:ascii="Calibri" w:eastAsia="Calibri" w:hAnsi="Calibri" w:cs="Times New Roman"/>
        </w:rPr>
        <w:t xml:space="preserve"> </w:t>
      </w:r>
      <w:r w:rsidR="00A1356A" w:rsidRPr="000D2108">
        <w:rPr>
          <w:rFonts w:ascii="Palatino Linotype" w:hAnsi="Palatino Linotype" w:cs="Arial"/>
          <w:lang w:bidi="he-IL"/>
        </w:rPr>
        <w:t xml:space="preserve">Χαρακτηριστική η απάντησή του όταν ενώ ομιλεί τον ζητούν οι συγγενείς του: μητέρα και οικείοι του γίνονται </w:t>
      </w:r>
      <w:r w:rsidR="00A1356A" w:rsidRPr="000D2108">
        <w:rPr>
          <w:rFonts w:ascii="Palatino Linotype" w:hAnsi="Palatino Linotype" w:cs="Arial"/>
          <w:i/>
          <w:lang w:bidi="he-IL"/>
        </w:rPr>
        <w:t>όλοι</w:t>
      </w:r>
      <w:r w:rsidR="00A1356A" w:rsidRPr="000D2108">
        <w:rPr>
          <w:rFonts w:ascii="Palatino Linotype" w:hAnsi="Palatino Linotype" w:cs="Arial"/>
          <w:lang w:bidi="he-IL"/>
        </w:rPr>
        <w:t xml:space="preserve"> όσοι αφουγκράζονται και συλλαμβάνουν τον γεμάτο αυθεντία λόγο Του</w:t>
      </w:r>
      <w:r w:rsidR="008D0057">
        <w:rPr>
          <w:rStyle w:val="a5"/>
          <w:rFonts w:ascii="Palatino Linotype" w:hAnsi="Palatino Linotype" w:cs="Arial"/>
          <w:lang w:bidi="he-IL"/>
        </w:rPr>
        <w:footnoteReference w:id="44"/>
      </w:r>
      <w:r w:rsidR="000C7200">
        <w:rPr>
          <w:rFonts w:ascii="Palatino Linotype" w:hAnsi="Palatino Linotype" w:cs="Arial"/>
          <w:lang w:bidi="he-IL"/>
        </w:rPr>
        <w:t>.</w:t>
      </w:r>
      <w:r w:rsidR="00A1356A" w:rsidRPr="000D2108">
        <w:rPr>
          <w:rFonts w:ascii="Palatino Linotype" w:hAnsi="Palatino Linotype" w:cs="Arial"/>
          <w:lang w:bidi="he-IL"/>
        </w:rPr>
        <w:t xml:space="preserve"> Έτσι</w:t>
      </w:r>
      <w:r w:rsidR="00767CCF" w:rsidRPr="000D2108">
        <w:rPr>
          <w:rFonts w:ascii="Palatino Linotype" w:hAnsi="Palatino Linotype" w:cs="Arial"/>
          <w:lang w:bidi="he-IL"/>
        </w:rPr>
        <w:t xml:space="preserve"> </w:t>
      </w:r>
      <w:r w:rsidR="00A1356A" w:rsidRPr="000D2108">
        <w:rPr>
          <w:rFonts w:ascii="Palatino Linotype" w:hAnsi="Palatino Linotype" w:cs="Arial"/>
          <w:lang w:bidi="he-IL"/>
        </w:rPr>
        <w:t>ε</w:t>
      </w:r>
      <w:r w:rsidR="006932CE" w:rsidRPr="000D2108">
        <w:rPr>
          <w:rFonts w:ascii="Palatino Linotype" w:hAnsi="Palatino Linotype" w:cs="Arial"/>
          <w:lang w:bidi="he-IL"/>
        </w:rPr>
        <w:t xml:space="preserve">ξαίρει </w:t>
      </w:r>
      <w:r w:rsidR="00D03AA2" w:rsidRPr="000D2108">
        <w:rPr>
          <w:rFonts w:ascii="Palatino Linotype" w:hAnsi="Palatino Linotype" w:cs="Arial"/>
          <w:lang w:bidi="he-IL"/>
        </w:rPr>
        <w:t xml:space="preserve">ότι πρωτεύοντα ρόλο στη ζωή εκάστου οφείλει να διαδραματίζει η συγγένεια με τον Θεό </w:t>
      </w:r>
      <w:r w:rsidR="000F0037" w:rsidRPr="000D2108">
        <w:rPr>
          <w:rFonts w:ascii="Palatino Linotype" w:hAnsi="Palatino Linotype" w:cs="Arial"/>
          <w:lang w:bidi="he-IL"/>
        </w:rPr>
        <w:t xml:space="preserve">ο οποίος αποκαλύπτεται ως </w:t>
      </w:r>
      <w:r w:rsidR="006932CE" w:rsidRPr="000D2108">
        <w:rPr>
          <w:rFonts w:ascii="Palatino Linotype" w:hAnsi="Palatino Linotype" w:cs="Arial"/>
          <w:lang w:bidi="he-IL"/>
        </w:rPr>
        <w:t>Πατέρα</w:t>
      </w:r>
      <w:r w:rsidR="000F0037" w:rsidRPr="000D2108">
        <w:rPr>
          <w:rFonts w:ascii="Palatino Linotype" w:hAnsi="Palatino Linotype" w:cs="Arial"/>
          <w:lang w:bidi="he-IL"/>
        </w:rPr>
        <w:t>ς</w:t>
      </w:r>
      <w:r w:rsidR="00D03AA2" w:rsidRPr="000D2108">
        <w:rPr>
          <w:rFonts w:ascii="Palatino Linotype" w:hAnsi="Palatino Linotype" w:cs="Arial"/>
          <w:lang w:bidi="he-IL"/>
        </w:rPr>
        <w:t xml:space="preserve"> </w:t>
      </w:r>
      <w:r w:rsidR="00A1356A" w:rsidRPr="000D2108">
        <w:rPr>
          <w:rFonts w:ascii="Palatino Linotype" w:hAnsi="Palatino Linotype" w:cs="Arial"/>
          <w:lang w:bidi="he-IL"/>
        </w:rPr>
        <w:t xml:space="preserve">και ταυτόχρονα (σύμφωνα με τον Ι. Χρυσόστομο) </w:t>
      </w:r>
      <w:r w:rsidR="00D03AA2" w:rsidRPr="000D2108">
        <w:rPr>
          <w:rFonts w:ascii="Palatino Linotype" w:hAnsi="Palatino Linotype" w:cs="Arial"/>
          <w:lang w:bidi="he-IL"/>
        </w:rPr>
        <w:t>απαλλάσσει</w:t>
      </w:r>
      <w:r w:rsidR="002C7033" w:rsidRPr="000D2108">
        <w:rPr>
          <w:rFonts w:ascii="Palatino Linotype" w:hAnsi="Palatino Linotype" w:cs="Arial"/>
          <w:lang w:bidi="he-IL"/>
        </w:rPr>
        <w:t xml:space="preserve"> </w:t>
      </w:r>
      <w:r w:rsidR="00D03AA2" w:rsidRPr="000D2108">
        <w:rPr>
          <w:rFonts w:ascii="Palatino Linotype" w:hAnsi="Palatino Linotype" w:cs="Arial"/>
          <w:lang w:bidi="he-IL"/>
        </w:rPr>
        <w:t xml:space="preserve">την ίδια την μητέρα </w:t>
      </w:r>
      <w:proofErr w:type="spellStart"/>
      <w:r w:rsidR="00D03AA2" w:rsidRPr="000D2108">
        <w:rPr>
          <w:rFonts w:ascii="Palatino Linotype" w:hAnsi="Palatino Linotype" w:cs="Silver Humana"/>
          <w:i/>
        </w:rPr>
        <w:t>τοῦ</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τυραννικωτάτου</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τῆς</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κενοδοξίας</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πάθους͵</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ὅπερ</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ὡς</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γυνὴ</w:t>
      </w:r>
      <w:proofErr w:type="spellEnd"/>
      <w:r w:rsidR="00D03AA2" w:rsidRPr="000D2108">
        <w:rPr>
          <w:rFonts w:ascii="Palatino Linotype" w:hAnsi="Palatino Linotype" w:cs="Silver Humana"/>
          <w:i/>
        </w:rPr>
        <w:t xml:space="preserve"> </w:t>
      </w:r>
      <w:proofErr w:type="spellStart"/>
      <w:r w:rsidR="00D03AA2" w:rsidRPr="000D2108">
        <w:rPr>
          <w:rFonts w:ascii="Palatino Linotype" w:hAnsi="Palatino Linotype" w:cs="Silver Humana"/>
          <w:i/>
        </w:rPr>
        <w:t>πέπονθε</w:t>
      </w:r>
      <w:proofErr w:type="spellEnd"/>
      <w:r w:rsidR="00D03AA2" w:rsidRPr="00B51087">
        <w:rPr>
          <w:rStyle w:val="a5"/>
          <w:rFonts w:ascii="Palatino Linotype" w:hAnsi="Palatino Linotype" w:cs="Arial"/>
          <w:lang w:bidi="he-IL"/>
        </w:rPr>
        <w:footnoteReference w:id="45"/>
      </w:r>
      <w:r w:rsidR="006932CE" w:rsidRPr="000D2108">
        <w:rPr>
          <w:rFonts w:ascii="Palatino Linotype" w:hAnsi="Palatino Linotype" w:cs="Arial"/>
          <w:lang w:bidi="he-IL"/>
        </w:rPr>
        <w:t>.</w:t>
      </w:r>
      <w:r w:rsidR="000F0037" w:rsidRPr="000D2108">
        <w:rPr>
          <w:rFonts w:ascii="Palatino Linotype" w:hAnsi="Palatino Linotype" w:cs="Arial"/>
          <w:lang w:bidi="he-IL"/>
        </w:rPr>
        <w:t xml:space="preserve"> Μ</w:t>
      </w:r>
      <w:r w:rsidR="009F1816" w:rsidRPr="000D2108">
        <w:rPr>
          <w:rFonts w:ascii="Palatino Linotype" w:hAnsi="Palatino Linotype" w:cs="Arial"/>
          <w:lang w:bidi="he-IL"/>
        </w:rPr>
        <w:t>προστά στ</w:t>
      </w:r>
      <w:r w:rsidR="00A1356A" w:rsidRPr="000D2108">
        <w:rPr>
          <w:rFonts w:ascii="Palatino Linotype" w:hAnsi="Palatino Linotype" w:cs="Arial"/>
          <w:lang w:bidi="he-IL"/>
        </w:rPr>
        <w:t xml:space="preserve">α μάτια του Θεού, όλοι </w:t>
      </w:r>
      <w:r w:rsidR="007B5F7A" w:rsidRPr="000D2108">
        <w:rPr>
          <w:rFonts w:ascii="Palatino Linotype" w:hAnsi="Palatino Linotype" w:cs="Arial"/>
          <w:lang w:bidi="he-IL"/>
        </w:rPr>
        <w:t xml:space="preserve">οι βροτοί </w:t>
      </w:r>
      <w:r w:rsidR="00C073A6" w:rsidRPr="000D2108">
        <w:rPr>
          <w:rFonts w:ascii="Palatino Linotype" w:hAnsi="Palatino Linotype" w:cs="Arial"/>
          <w:lang w:bidi="he-IL"/>
        </w:rPr>
        <w:t xml:space="preserve">είναι </w:t>
      </w:r>
      <w:r w:rsidR="009F1816" w:rsidRPr="000D2108">
        <w:rPr>
          <w:rFonts w:ascii="Palatino Linotype" w:hAnsi="Palatino Linotype" w:cs="Arial"/>
          <w:lang w:bidi="he-IL"/>
        </w:rPr>
        <w:lastRenderedPageBreak/>
        <w:t xml:space="preserve">ίσοι, εν δυνάμει </w:t>
      </w:r>
      <w:r w:rsidR="00A1356A" w:rsidRPr="000D2108">
        <w:rPr>
          <w:rFonts w:ascii="Palatino Linotype" w:hAnsi="Palatino Linotype" w:cs="Arial"/>
          <w:lang w:bidi="he-IL"/>
        </w:rPr>
        <w:t>Μητέρες του!</w:t>
      </w:r>
      <w:r w:rsidR="000F0037" w:rsidRPr="000D2108">
        <w:rPr>
          <w:rFonts w:ascii="Palatino Linotype" w:hAnsi="Palatino Linotype" w:cs="Arial"/>
          <w:lang w:bidi="he-IL"/>
        </w:rPr>
        <w:t xml:space="preserve"> Το χαρακτηριστικό άλλωστε της Μαριάμ ήταν </w:t>
      </w:r>
      <w:r w:rsidR="000F0037" w:rsidRPr="000D2108">
        <w:rPr>
          <w:rFonts w:ascii="Palatino Linotype" w:eastAsia="Calibri" w:hAnsi="Palatino Linotype" w:cs="Silver Humana"/>
        </w:rPr>
        <w:t xml:space="preserve">ότι δεν συνέλαβε μόνον μία φορά τον Λόγο αλλά ότι διατηρούσε και γονιμοποιούσε σιωπηρά ως γη αγαθή πάντα (!) τα ρήματα που της απηύθυναν υπάρξεις όχι μόνον επώνυμες (όπως οι Συμεών και Άννα στο Ναό) αλλά και </w:t>
      </w:r>
      <w:r w:rsidR="00C073A6" w:rsidRPr="000D2108">
        <w:rPr>
          <w:rFonts w:ascii="Palatino Linotype" w:eastAsia="Calibri" w:hAnsi="Palatino Linotype" w:cs="Silver Humana"/>
        </w:rPr>
        <w:t xml:space="preserve">λατρευτικά </w:t>
      </w:r>
      <w:r w:rsidR="000F0037" w:rsidRPr="000D2108">
        <w:rPr>
          <w:rFonts w:ascii="Palatino Linotype" w:eastAsia="Calibri" w:hAnsi="Palatino Linotype" w:cs="Silver Humana"/>
        </w:rPr>
        <w:t xml:space="preserve">ακάθαρτες όπως οι ποιμένες. Η μνήμη στην Α.Γ. ως λειτουργία της καρδιάς που συνιστά το κέντρο της ανθρώπινης ύπαρξης (και δεν έχει συναισθηματική διάσταση) </w:t>
      </w:r>
      <w:r w:rsidR="007B5F7A" w:rsidRPr="000D2108">
        <w:rPr>
          <w:rFonts w:ascii="Palatino Linotype" w:eastAsia="Calibri" w:hAnsi="Palatino Linotype" w:cs="Silver Humana"/>
        </w:rPr>
        <w:t xml:space="preserve">και το </w:t>
      </w:r>
      <w:proofErr w:type="spellStart"/>
      <w:r w:rsidR="007B5F7A" w:rsidRPr="000D2108">
        <w:rPr>
          <w:rFonts w:ascii="Palatino Linotype" w:eastAsia="Calibri" w:hAnsi="Palatino Linotype" w:cs="Silver Humana"/>
          <w:i/>
        </w:rPr>
        <w:t>συμβάλλειν</w:t>
      </w:r>
      <w:proofErr w:type="spellEnd"/>
      <w:r w:rsidR="007B5F7A" w:rsidRPr="000D2108">
        <w:rPr>
          <w:rFonts w:ascii="Palatino Linotype" w:eastAsia="Calibri" w:hAnsi="Palatino Linotype" w:cs="Silver Humana"/>
        </w:rPr>
        <w:t xml:space="preserve"> (που σημαίνει τη βαθύτερη αναζήτηση της αιτίας ενός γεγονότος</w:t>
      </w:r>
      <w:r w:rsidR="007B5F7A">
        <w:rPr>
          <w:rStyle w:val="a5"/>
          <w:rFonts w:ascii="Palatino Linotype" w:eastAsia="Calibri" w:hAnsi="Palatino Linotype" w:cs="Silver Humana"/>
        </w:rPr>
        <w:footnoteReference w:id="46"/>
      </w:r>
      <w:r w:rsidR="007B5F7A" w:rsidRPr="000D2108">
        <w:rPr>
          <w:rFonts w:ascii="Palatino Linotype" w:eastAsia="Calibri" w:hAnsi="Palatino Linotype" w:cs="Silver Humana"/>
        </w:rPr>
        <w:t xml:space="preserve">) </w:t>
      </w:r>
      <w:r w:rsidR="000F0037" w:rsidRPr="000D2108">
        <w:rPr>
          <w:rFonts w:ascii="Palatino Linotype" w:eastAsia="Calibri" w:hAnsi="Palatino Linotype" w:cs="Silver Humana"/>
        </w:rPr>
        <w:t>είναι ζωτικής σημασίας για τη σωτηρία (</w:t>
      </w:r>
      <w:proofErr w:type="spellStart"/>
      <w:r w:rsidR="000F0037" w:rsidRPr="000D2108">
        <w:rPr>
          <w:rFonts w:ascii="Palatino Linotype" w:eastAsia="Calibri" w:hAnsi="Palatino Linotype" w:cs="Silver Humana"/>
        </w:rPr>
        <w:t>πρβλ</w:t>
      </w:r>
      <w:proofErr w:type="spellEnd"/>
      <w:r w:rsidR="000F0037" w:rsidRPr="000D2108">
        <w:rPr>
          <w:rFonts w:ascii="Palatino Linotype" w:eastAsia="Calibri" w:hAnsi="Palatino Linotype" w:cs="Silver Humana"/>
        </w:rPr>
        <w:t>. το α’ στάδιο επιστροφής του ασώτου</w:t>
      </w:r>
      <w:r w:rsidR="000F0037" w:rsidRPr="000D2108">
        <w:rPr>
          <w:rFonts w:ascii="Palatino Linotype" w:eastAsia="Calibri" w:hAnsi="Palatino Linotype" w:cs="Silver Humana"/>
          <w:vertAlign w:val="superscript"/>
        </w:rPr>
        <w:t>.</w:t>
      </w:r>
      <w:r w:rsidR="000F0037" w:rsidRPr="000D2108">
        <w:rPr>
          <w:rFonts w:ascii="Palatino Linotype" w:eastAsia="Calibri" w:hAnsi="Palatino Linotype" w:cs="Silver Humana"/>
        </w:rPr>
        <w:t xml:space="preserve"> </w:t>
      </w:r>
      <w:proofErr w:type="spellStart"/>
      <w:r w:rsidR="00C073A6" w:rsidRPr="000D2108">
        <w:rPr>
          <w:rFonts w:ascii="Palatino Linotype" w:eastAsia="Calibri" w:hAnsi="Palatino Linotype" w:cs="Silver Humana"/>
        </w:rPr>
        <w:t>Λκ</w:t>
      </w:r>
      <w:proofErr w:type="spellEnd"/>
      <w:r w:rsidR="00C073A6" w:rsidRPr="000D2108">
        <w:rPr>
          <w:rFonts w:ascii="Palatino Linotype" w:eastAsia="Calibri" w:hAnsi="Palatino Linotype" w:cs="Silver Humana"/>
        </w:rPr>
        <w:t xml:space="preserve">. </w:t>
      </w:r>
      <w:r w:rsidR="000F0037" w:rsidRPr="000D2108">
        <w:rPr>
          <w:rFonts w:ascii="Palatino Linotype" w:eastAsia="Calibri" w:hAnsi="Palatino Linotype" w:cs="Silver Humana"/>
        </w:rPr>
        <w:t>15, 17)</w:t>
      </w:r>
      <w:r w:rsidR="008E2950" w:rsidRPr="00C60E1D">
        <w:rPr>
          <w:rStyle w:val="a5"/>
          <w:rFonts w:ascii="Palatino Linotype" w:eastAsia="Calibri" w:hAnsi="Palatino Linotype" w:cs="Times New Roman"/>
        </w:rPr>
        <w:footnoteReference w:id="47"/>
      </w:r>
      <w:r w:rsidR="008E2950" w:rsidRPr="000D2108">
        <w:rPr>
          <w:rStyle w:val="hps"/>
          <w:rFonts w:ascii="Palatino Linotype" w:eastAsia="Calibri" w:hAnsi="Palatino Linotype" w:cs="Times New Roman"/>
        </w:rPr>
        <w:t>.</w:t>
      </w:r>
      <w:r w:rsidR="008E2950">
        <w:rPr>
          <w:rStyle w:val="hps"/>
          <w:rFonts w:ascii="Palatino Linotype" w:hAnsi="Palatino Linotype"/>
        </w:rPr>
        <w:t xml:space="preserve"> Πρόκειται για το όνομα των μαθητών του Ιησού με το οποίο είναι γνωστοί σε όλη την Ανατολή </w:t>
      </w:r>
      <w:r w:rsidR="008E2950" w:rsidRPr="000D2108">
        <w:rPr>
          <w:rStyle w:val="hps"/>
          <w:rFonts w:ascii="Palatino Linotype" w:eastAsia="Calibri" w:hAnsi="Palatino Linotype" w:cs="Times New Roman"/>
        </w:rPr>
        <w:t xml:space="preserve">(συμπεριλαμβανομένου και του Κορανίου) </w:t>
      </w:r>
      <w:r w:rsidR="008E2950">
        <w:rPr>
          <w:rStyle w:val="hps"/>
          <w:rFonts w:ascii="Palatino Linotype" w:hAnsi="Palatino Linotype"/>
        </w:rPr>
        <w:t xml:space="preserve">σε αντίθεση προς </w:t>
      </w:r>
      <w:r w:rsidR="000D2108" w:rsidRPr="000D2108">
        <w:rPr>
          <w:rStyle w:val="hps"/>
          <w:rFonts w:ascii="Palatino Linotype" w:eastAsia="Calibri" w:hAnsi="Palatino Linotype" w:cs="Times New Roman"/>
        </w:rPr>
        <w:t xml:space="preserve">τον ελληνορωμαϊκό </w:t>
      </w:r>
      <w:r w:rsidR="008E2950">
        <w:rPr>
          <w:rStyle w:val="hps"/>
          <w:rFonts w:ascii="Palatino Linotype" w:hAnsi="Palatino Linotype"/>
        </w:rPr>
        <w:t xml:space="preserve">όπου </w:t>
      </w:r>
      <w:r w:rsidR="000D2108" w:rsidRPr="000D2108">
        <w:rPr>
          <w:rStyle w:val="hps"/>
          <w:rFonts w:ascii="Palatino Linotype" w:eastAsia="Calibri" w:hAnsi="Palatino Linotype" w:cs="Times New Roman"/>
        </w:rPr>
        <w:t xml:space="preserve">επικράτησε το </w:t>
      </w:r>
      <w:proofErr w:type="spellStart"/>
      <w:r w:rsidR="000D2108" w:rsidRPr="000D2108">
        <w:rPr>
          <w:rStyle w:val="hps"/>
          <w:rFonts w:ascii="Palatino Linotype" w:eastAsia="Calibri" w:hAnsi="Palatino Linotype" w:cs="Times New Roman"/>
        </w:rPr>
        <w:t>αντιοχειανό</w:t>
      </w:r>
      <w:proofErr w:type="spellEnd"/>
      <w:r w:rsidR="000D2108" w:rsidRPr="000D2108">
        <w:rPr>
          <w:rStyle w:val="hps"/>
          <w:rFonts w:ascii="Palatino Linotype" w:eastAsia="Calibri" w:hAnsi="Palatino Linotype" w:cs="Times New Roman"/>
        </w:rPr>
        <w:t xml:space="preserve"> όνομα </w:t>
      </w:r>
      <w:r w:rsidR="000D2108" w:rsidRPr="000D2108">
        <w:rPr>
          <w:rStyle w:val="hps"/>
          <w:rFonts w:ascii="Palatino Linotype" w:eastAsia="Calibri" w:hAnsi="Palatino Linotype" w:cs="Times New Roman"/>
          <w:i/>
        </w:rPr>
        <w:t>χριστιανοί</w:t>
      </w:r>
      <w:r w:rsidR="000D2108" w:rsidRPr="000D2108">
        <w:rPr>
          <w:rStyle w:val="hps"/>
          <w:rFonts w:ascii="Palatino Linotype" w:eastAsia="Calibri" w:hAnsi="Palatino Linotype" w:cs="Times New Roman"/>
        </w:rPr>
        <w:t xml:space="preserve"> (</w:t>
      </w:r>
      <w:proofErr w:type="spellStart"/>
      <w:r w:rsidR="000D2108" w:rsidRPr="000D2108">
        <w:rPr>
          <w:rStyle w:val="hps"/>
          <w:rFonts w:ascii="Palatino Linotype" w:eastAsia="Calibri" w:hAnsi="Palatino Linotype" w:cs="Times New Roman"/>
        </w:rPr>
        <w:t>Πρ</w:t>
      </w:r>
      <w:proofErr w:type="spellEnd"/>
      <w:r w:rsidR="000D2108" w:rsidRPr="000D2108">
        <w:rPr>
          <w:rStyle w:val="hps"/>
          <w:rFonts w:ascii="Palatino Linotype" w:eastAsia="Calibri" w:hAnsi="Palatino Linotype" w:cs="Times New Roman"/>
        </w:rPr>
        <w:t>. 11, 16)</w:t>
      </w:r>
      <w:r w:rsidR="008E2950">
        <w:rPr>
          <w:rStyle w:val="hps"/>
          <w:rFonts w:ascii="Palatino Linotype" w:hAnsi="Palatino Linotype"/>
        </w:rPr>
        <w:t>.</w:t>
      </w:r>
    </w:p>
    <w:p w:rsidR="00CE7F19" w:rsidRPr="00CE7F19" w:rsidRDefault="005D5BBF" w:rsidP="00CE7F19">
      <w:pPr>
        <w:pStyle w:val="a3"/>
        <w:numPr>
          <w:ilvl w:val="0"/>
          <w:numId w:val="1"/>
        </w:numPr>
        <w:spacing w:line="240" w:lineRule="auto"/>
        <w:jc w:val="both"/>
        <w:rPr>
          <w:rFonts w:ascii="Palatino Linotype" w:hAnsi="Palatino Linotype"/>
          <w:i/>
        </w:rPr>
      </w:pPr>
      <w:r>
        <w:rPr>
          <w:rFonts w:ascii="Palatino Linotype" w:hAnsi="Palatino Linotype"/>
        </w:rPr>
        <w:t xml:space="preserve">Το </w:t>
      </w:r>
      <w:r w:rsidRPr="009A0553">
        <w:rPr>
          <w:rFonts w:ascii="Palatino Linotype" w:hAnsi="Palatino Linotype"/>
          <w:i/>
        </w:rPr>
        <w:t>Κατά Ιωάννη</w:t>
      </w:r>
      <w:r>
        <w:rPr>
          <w:rFonts w:ascii="Palatino Linotype" w:hAnsi="Palatino Linotype"/>
        </w:rPr>
        <w:t xml:space="preserve"> τοποθετεί την αποστασιοποίηση του Ιησού από τη μητέρα Του στην αρχή της δημόσιας δράσης όταν και πραγματώνει το σημείο της Κανά</w:t>
      </w:r>
      <w:r w:rsidR="009A0553">
        <w:rPr>
          <w:rStyle w:val="a5"/>
          <w:rFonts w:ascii="Palatino Linotype" w:hAnsi="Palatino Linotype"/>
        </w:rPr>
        <w:footnoteReference w:id="48"/>
      </w:r>
      <w:r w:rsidR="00881C6A">
        <w:rPr>
          <w:rFonts w:ascii="Palatino Linotype" w:hAnsi="Palatino Linotype"/>
        </w:rPr>
        <w:t xml:space="preserve">. Αυτή </w:t>
      </w:r>
      <w:r w:rsidR="009A0553">
        <w:rPr>
          <w:rFonts w:ascii="Palatino Linotype" w:hAnsi="Palatino Linotype"/>
        </w:rPr>
        <w:t>η</w:t>
      </w:r>
      <w:r w:rsidR="00881C6A">
        <w:rPr>
          <w:rFonts w:ascii="Palatino Linotype" w:hAnsi="Palatino Linotype"/>
        </w:rPr>
        <w:t xml:space="preserve"> γυναίκα</w:t>
      </w:r>
      <w:r w:rsidR="009A0553">
        <w:rPr>
          <w:rFonts w:ascii="Palatino Linotype" w:hAnsi="Palatino Linotype"/>
        </w:rPr>
        <w:t xml:space="preserve"> </w:t>
      </w:r>
      <w:r w:rsidR="00881C6A">
        <w:rPr>
          <w:rFonts w:ascii="Palatino Linotype" w:hAnsi="Palatino Linotype"/>
        </w:rPr>
        <w:t>(</w:t>
      </w:r>
      <w:r w:rsidR="009A0553">
        <w:rPr>
          <w:rFonts w:ascii="Palatino Linotype" w:hAnsi="Palatino Linotype"/>
        </w:rPr>
        <w:t xml:space="preserve">η οποία δεν κατονομάζεται </w:t>
      </w:r>
      <w:r w:rsidR="00881C6A">
        <w:rPr>
          <w:rFonts w:ascii="Palatino Linotype" w:hAnsi="Palatino Linotype"/>
        </w:rPr>
        <w:t xml:space="preserve">στο </w:t>
      </w:r>
      <w:proofErr w:type="spellStart"/>
      <w:r w:rsidR="00881C6A">
        <w:rPr>
          <w:rFonts w:ascii="Palatino Linotype" w:hAnsi="Palatino Linotype"/>
        </w:rPr>
        <w:t>Ιω</w:t>
      </w:r>
      <w:proofErr w:type="spellEnd"/>
      <w:r w:rsidR="00881C6A">
        <w:rPr>
          <w:rFonts w:ascii="Palatino Linotype" w:hAnsi="Palatino Linotype"/>
        </w:rPr>
        <w:t>. με το όνομά της) πληροφορ</w:t>
      </w:r>
      <w:r w:rsidR="009A0553">
        <w:rPr>
          <w:rFonts w:ascii="Palatino Linotype" w:hAnsi="Palatino Linotype"/>
        </w:rPr>
        <w:t>εί τον υιό της για το γεγονός ότι στέρεψε ο οίνος και κινδυνεύει να πάψει το πανηγύρι για τη συγκρότηση του νέου οίκου. Αναλαμβάνε</w:t>
      </w:r>
      <w:r w:rsidR="00881C6A">
        <w:rPr>
          <w:rFonts w:ascii="Palatino Linotype" w:hAnsi="Palatino Linotype"/>
        </w:rPr>
        <w:t>ι έτσι να μεσιτεύσει. Η απάντηση</w:t>
      </w:r>
      <w:r w:rsidR="009A0553">
        <w:rPr>
          <w:rFonts w:ascii="Palatino Linotype" w:hAnsi="Palatino Linotype"/>
        </w:rPr>
        <w:t xml:space="preserve"> του </w:t>
      </w:r>
      <w:r w:rsidR="00881C6A">
        <w:rPr>
          <w:rFonts w:ascii="Palatino Linotype" w:hAnsi="Palatino Linotype"/>
        </w:rPr>
        <w:t xml:space="preserve">Ιησού </w:t>
      </w:r>
      <w:r w:rsidR="009A0553">
        <w:rPr>
          <w:rFonts w:ascii="Palatino Linotype" w:hAnsi="Palatino Linotype"/>
        </w:rPr>
        <w:t xml:space="preserve">είναι </w:t>
      </w:r>
      <w:proofErr w:type="spellStart"/>
      <w:r w:rsidR="009A0553">
        <w:rPr>
          <w:rFonts w:ascii="Palatino Linotype" w:hAnsi="Palatino Linotype"/>
        </w:rPr>
        <w:t>σιβυλική</w:t>
      </w:r>
      <w:proofErr w:type="spellEnd"/>
      <w:r w:rsidR="008B2591" w:rsidRPr="00241FC5">
        <w:rPr>
          <w:rFonts w:ascii="Palatino Linotype" w:hAnsi="Palatino Linotype"/>
        </w:rPr>
        <w:t xml:space="preserve">: </w:t>
      </w:r>
      <w:proofErr w:type="spellStart"/>
      <w:r w:rsidR="008B2591" w:rsidRPr="00241FC5">
        <w:rPr>
          <w:rFonts w:ascii="Palatino Linotype" w:hAnsi="Palatino Linotype" w:cs="Palatino Linotype"/>
          <w:i/>
          <w:lang w:bidi="he-IL"/>
        </w:rPr>
        <w:t>τί</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ἐμοὶ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σοί</w:t>
      </w:r>
      <w:proofErr w:type="spellEnd"/>
      <w:r w:rsidR="008B2591" w:rsidRPr="00241FC5">
        <w:rPr>
          <w:rFonts w:ascii="Palatino Linotype" w:hAnsi="Palatino Linotype" w:cs="Palatino Linotype"/>
          <w:i/>
          <w:lang w:bidi="he-IL"/>
        </w:rPr>
        <w:t xml:space="preserve">, </w:t>
      </w:r>
      <w:proofErr w:type="spellStart"/>
      <w:r w:rsidR="009F14AB" w:rsidRPr="009F14AB">
        <w:rPr>
          <w:rFonts w:ascii="Palatino Linotype" w:hAnsi="Palatino Linotype" w:cs="Palatino Linotype"/>
          <w:i/>
          <w:lang w:bidi="he-IL"/>
        </w:rPr>
        <w:t>γ</w:t>
      </w:r>
      <w:r w:rsidR="008B2591" w:rsidRPr="00241FC5">
        <w:rPr>
          <w:rFonts w:ascii="Palatino Linotype" w:hAnsi="Palatino Linotype" w:cs="Palatino Linotype"/>
          <w:i/>
          <w:lang w:bidi="he-IL"/>
        </w:rPr>
        <w:t>ύναι</w:t>
      </w:r>
      <w:proofErr w:type="spellEnd"/>
      <w:r w:rsidR="008B2591" w:rsidRPr="00241FC5">
        <w:rPr>
          <w:rFonts w:ascii="Palatino Linotype" w:hAnsi="Palatino Linotype" w:cs="Palatino Linotype"/>
          <w:i/>
          <w:lang w:bidi="he-IL"/>
        </w:rPr>
        <w:t xml:space="preserve">; </w:t>
      </w:r>
      <w:proofErr w:type="spellStart"/>
      <w:r w:rsidR="008B2591" w:rsidRPr="00BC5637">
        <w:rPr>
          <w:rFonts w:ascii="Palatino Linotype" w:hAnsi="Palatino Linotype" w:cs="Palatino Linotype"/>
          <w:i/>
          <w:lang w:bidi="he-IL"/>
        </w:rPr>
        <w:t>οὔπω</w:t>
      </w:r>
      <w:proofErr w:type="spellEnd"/>
      <w:r w:rsidR="008B2591" w:rsidRPr="00BC5637">
        <w:rPr>
          <w:rFonts w:ascii="Palatino Linotype" w:hAnsi="Palatino Linotype" w:cs="Palatino Linotype"/>
          <w:i/>
          <w:lang w:bidi="he-IL"/>
        </w:rPr>
        <w:t xml:space="preserve"> </w:t>
      </w:r>
      <w:proofErr w:type="spellStart"/>
      <w:r w:rsidR="008B2591" w:rsidRPr="00BC5637">
        <w:rPr>
          <w:rFonts w:ascii="Palatino Linotype" w:hAnsi="Palatino Linotype" w:cs="Palatino Linotype"/>
          <w:i/>
          <w:lang w:bidi="he-IL"/>
        </w:rPr>
        <w:t>ἥκει</w:t>
      </w:r>
      <w:proofErr w:type="spellEnd"/>
      <w:r w:rsidR="008B2591" w:rsidRPr="00BC5637">
        <w:rPr>
          <w:rFonts w:ascii="Palatino Linotype" w:hAnsi="Palatino Linotype" w:cs="Palatino Linotype"/>
          <w:i/>
          <w:lang w:bidi="he-IL"/>
        </w:rPr>
        <w:t xml:space="preserve"> ἡ </w:t>
      </w:r>
      <w:proofErr w:type="spellStart"/>
      <w:r w:rsidR="008B2591" w:rsidRPr="00BC5637">
        <w:rPr>
          <w:rFonts w:ascii="Palatino Linotype" w:hAnsi="Palatino Linotype" w:cs="Palatino Linotype"/>
          <w:i/>
          <w:lang w:bidi="he-IL"/>
        </w:rPr>
        <w:t>ὥρα</w:t>
      </w:r>
      <w:proofErr w:type="spellEnd"/>
      <w:r w:rsidR="008B2591" w:rsidRPr="00BC5637">
        <w:rPr>
          <w:rFonts w:ascii="Palatino Linotype" w:hAnsi="Palatino Linotype" w:cs="Palatino Linotype"/>
          <w:i/>
          <w:lang w:bidi="he-IL"/>
        </w:rPr>
        <w:t xml:space="preserve"> μου</w:t>
      </w:r>
      <w:r w:rsidR="008B2591" w:rsidRPr="00241FC5">
        <w:rPr>
          <w:rStyle w:val="a5"/>
          <w:rFonts w:ascii="Palatino Linotype" w:hAnsi="Palatino Linotype"/>
          <w:i/>
          <w:iCs/>
        </w:rPr>
        <w:footnoteReference w:id="49"/>
      </w:r>
      <w:r w:rsidR="008B2591" w:rsidRPr="00241FC5">
        <w:rPr>
          <w:rFonts w:ascii="Palatino Linotype" w:hAnsi="Palatino Linotype"/>
          <w:i/>
          <w:iCs/>
        </w:rPr>
        <w:t xml:space="preserve">. </w:t>
      </w:r>
      <w:r w:rsidR="008B2591" w:rsidRPr="00241FC5">
        <w:rPr>
          <w:rFonts w:ascii="Palatino Linotype" w:hAnsi="Palatino Linotype"/>
        </w:rPr>
        <w:t xml:space="preserve">Ο </w:t>
      </w:r>
      <w:proofErr w:type="spellStart"/>
      <w:r w:rsidR="008B2591" w:rsidRPr="00241FC5">
        <w:rPr>
          <w:rFonts w:ascii="Palatino Linotype" w:hAnsi="Palatino Linotype"/>
        </w:rPr>
        <w:t>πατ</w:t>
      </w:r>
      <w:proofErr w:type="spellEnd"/>
      <w:r w:rsidR="008B2591" w:rsidRPr="00241FC5">
        <w:rPr>
          <w:rFonts w:ascii="Palatino Linotype" w:hAnsi="Palatino Linotype"/>
        </w:rPr>
        <w:t xml:space="preserve">. Ιωάννης </w:t>
      </w:r>
      <w:proofErr w:type="spellStart"/>
      <w:r w:rsidR="008B2591" w:rsidRPr="00241FC5">
        <w:rPr>
          <w:rFonts w:ascii="Palatino Linotype" w:hAnsi="Palatino Linotype"/>
        </w:rPr>
        <w:t>Σκιαδαρέσης</w:t>
      </w:r>
      <w:proofErr w:type="spellEnd"/>
      <w:r w:rsidR="008B2591" w:rsidRPr="00241FC5">
        <w:rPr>
          <w:rStyle w:val="a5"/>
          <w:rFonts w:ascii="Palatino Linotype" w:hAnsi="Palatino Linotype"/>
        </w:rPr>
        <w:footnoteReference w:id="50"/>
      </w:r>
      <w:r w:rsidR="008B2591" w:rsidRPr="00241FC5">
        <w:rPr>
          <w:rFonts w:ascii="Palatino Linotype" w:hAnsi="Palatino Linotype"/>
        </w:rPr>
        <w:t xml:space="preserve"> έχει συλλέξει τις βασικότερες ερμηνείες που δόθηκαν </w:t>
      </w:r>
      <w:r w:rsidR="008B2591" w:rsidRPr="00BC5637">
        <w:rPr>
          <w:rFonts w:ascii="Palatino Linotype" w:hAnsi="Palatino Linotype"/>
          <w:highlight w:val="yellow"/>
        </w:rPr>
        <w:t>στο πρώτο σκέλος</w:t>
      </w:r>
      <w:r w:rsidR="008B2591" w:rsidRPr="00241FC5">
        <w:rPr>
          <w:rFonts w:ascii="Palatino Linotype" w:hAnsi="Palatino Linotype"/>
        </w:rPr>
        <w:t>:</w:t>
      </w:r>
      <w:r w:rsidR="008B2591" w:rsidRPr="00241FC5">
        <w:rPr>
          <w:rFonts w:ascii="Palatino Linotype" w:hAnsi="Palatino Linotype" w:cs="Arial"/>
        </w:rPr>
        <w:t xml:space="preserve"> </w:t>
      </w:r>
      <w:r w:rsidR="008B2591" w:rsidRPr="00241FC5">
        <w:rPr>
          <w:rFonts w:ascii="Palatino Linotype" w:hAnsi="Palatino Linotype"/>
          <w:b/>
        </w:rPr>
        <w:t>α)</w:t>
      </w:r>
      <w:r w:rsidR="008B2591" w:rsidRPr="00241FC5">
        <w:rPr>
          <w:rFonts w:ascii="Palatino Linotype" w:hAnsi="Palatino Linotype"/>
        </w:rPr>
        <w:t xml:space="preserve"> </w:t>
      </w:r>
      <w:r w:rsidR="008B2591" w:rsidRPr="00241FC5">
        <w:rPr>
          <w:rFonts w:ascii="Palatino Linotype" w:hAnsi="Palatino Linotype"/>
          <w:i/>
        </w:rPr>
        <w:t>τι κοινό υπάρχει μεταξύ σου και εμού;</w:t>
      </w:r>
      <w:r w:rsidR="008B2591" w:rsidRPr="00241FC5">
        <w:rPr>
          <w:rFonts w:ascii="Palatino Linotype" w:hAnsi="Palatino Linotype" w:cs="Arial"/>
        </w:rPr>
        <w:t xml:space="preserve"> </w:t>
      </w:r>
      <w:r w:rsidR="008B2591" w:rsidRPr="00241FC5">
        <w:rPr>
          <w:rFonts w:ascii="Palatino Linotype" w:hAnsi="Palatino Linotype"/>
          <w:b/>
        </w:rPr>
        <w:t>β)</w:t>
      </w:r>
      <w:r w:rsidR="008B2591" w:rsidRPr="00241FC5">
        <w:rPr>
          <w:rFonts w:ascii="Palatino Linotype" w:hAnsi="Palatino Linotype"/>
        </w:rPr>
        <w:t xml:space="preserve"> </w:t>
      </w:r>
      <w:r w:rsidR="008B2591" w:rsidRPr="00241FC5">
        <w:rPr>
          <w:rFonts w:ascii="Palatino Linotype" w:hAnsi="Palatino Linotype"/>
          <w:i/>
        </w:rPr>
        <w:t>γιατί ασχολείσαι μαζί μου και την αποστολή μου;</w:t>
      </w:r>
      <w:r w:rsidR="008B2591" w:rsidRPr="00241FC5">
        <w:rPr>
          <w:rFonts w:ascii="Palatino Linotype" w:hAnsi="Palatino Linotype"/>
        </w:rPr>
        <w:t xml:space="preserve"> </w:t>
      </w:r>
      <w:r w:rsidR="008B2591" w:rsidRPr="00241FC5">
        <w:rPr>
          <w:rFonts w:ascii="Palatino Linotype" w:hAnsi="Palatino Linotype"/>
          <w:b/>
        </w:rPr>
        <w:t>γ)</w:t>
      </w:r>
      <w:r w:rsidR="008B2591" w:rsidRPr="00241FC5">
        <w:rPr>
          <w:rFonts w:ascii="Palatino Linotype" w:hAnsi="Palatino Linotype"/>
        </w:rPr>
        <w:t xml:space="preserve"> </w:t>
      </w:r>
      <w:r w:rsidR="008B2591" w:rsidRPr="00241FC5">
        <w:rPr>
          <w:rFonts w:ascii="Palatino Linotype" w:hAnsi="Palatino Linotype"/>
          <w:i/>
          <w:caps/>
        </w:rPr>
        <w:t>γ</w:t>
      </w:r>
      <w:r w:rsidR="008B2591" w:rsidRPr="00241FC5">
        <w:rPr>
          <w:rFonts w:ascii="Palatino Linotype" w:hAnsi="Palatino Linotype"/>
          <w:i/>
        </w:rPr>
        <w:t>ιατί μου τα λες όλα αυτά;</w:t>
      </w:r>
      <w:r w:rsidR="008B2591" w:rsidRPr="00241FC5">
        <w:rPr>
          <w:rFonts w:ascii="Palatino Linotype" w:hAnsi="Palatino Linotype"/>
        </w:rPr>
        <w:t xml:space="preserve"> ή κάπως εκτενέστερα: </w:t>
      </w:r>
      <w:r w:rsidR="008B2591" w:rsidRPr="00241FC5">
        <w:rPr>
          <w:rFonts w:ascii="Palatino Linotype" w:hAnsi="Palatino Linotype"/>
          <w:i/>
        </w:rPr>
        <w:t>τι εί</w:t>
      </w:r>
      <w:r w:rsidR="008B2591" w:rsidRPr="00241FC5">
        <w:rPr>
          <w:rFonts w:ascii="Palatino Linotype" w:hAnsi="Palatino Linotype"/>
          <w:i/>
        </w:rPr>
        <w:softHyphen/>
        <w:t>ναι αυτό που σε κάνει να πεις σε μένα και στον εαυτό σου αυτά τα λόγια; Ποιο είναι το κίνητρό σου;</w:t>
      </w:r>
      <w:r w:rsidR="008B2591" w:rsidRPr="00241FC5">
        <w:rPr>
          <w:rFonts w:ascii="Palatino Linotype" w:hAnsi="Palatino Linotype"/>
        </w:rPr>
        <w:t xml:space="preserve"> </w:t>
      </w:r>
      <w:r w:rsidR="008B2591" w:rsidRPr="00241FC5">
        <w:rPr>
          <w:rFonts w:ascii="Palatino Linotype" w:hAnsi="Palatino Linotype"/>
          <w:i/>
        </w:rPr>
        <w:t>τι νοιάζει εσένα και μένα αν σώθηκε το κρασί;</w:t>
      </w:r>
      <w:r w:rsidR="008B2591" w:rsidRPr="00241FC5">
        <w:rPr>
          <w:rFonts w:ascii="Palatino Linotype" w:hAnsi="Palatino Linotype" w:cs="Arial"/>
        </w:rPr>
        <w:t xml:space="preserve"> </w:t>
      </w:r>
      <w:r w:rsidR="008B2591" w:rsidRPr="00241FC5">
        <w:rPr>
          <w:rFonts w:ascii="Palatino Linotype" w:hAnsi="Palatino Linotype"/>
          <w:b/>
        </w:rPr>
        <w:t>δ)</w:t>
      </w:r>
      <w:r w:rsidR="008B2591" w:rsidRPr="00241FC5">
        <w:rPr>
          <w:rFonts w:ascii="Palatino Linotype" w:hAnsi="Palatino Linotype"/>
        </w:rPr>
        <w:t xml:space="preserve"> Παρεμφερή</w:t>
      </w:r>
      <w:r w:rsidR="000C7200">
        <w:rPr>
          <w:rFonts w:ascii="Palatino Linotype" w:hAnsi="Palatino Linotype"/>
        </w:rPr>
        <w:t xml:space="preserve">ς είναι και η ερμηνεία του </w:t>
      </w:r>
      <w:proofErr w:type="spellStart"/>
      <w:r w:rsidR="000C7200">
        <w:rPr>
          <w:rFonts w:ascii="Palatino Linotype" w:hAnsi="Palatino Linotype"/>
        </w:rPr>
        <w:t>αγ</w:t>
      </w:r>
      <w:proofErr w:type="spellEnd"/>
      <w:r w:rsidR="000C7200">
        <w:rPr>
          <w:rFonts w:ascii="Palatino Linotype" w:hAnsi="Palatino Linotype"/>
        </w:rPr>
        <w:t>.</w:t>
      </w:r>
      <w:r w:rsidR="008B2591" w:rsidRPr="00241FC5">
        <w:rPr>
          <w:rFonts w:ascii="Palatino Linotype" w:hAnsi="Palatino Linotype"/>
        </w:rPr>
        <w:t xml:space="preserve"> Ιωάννου του Χρυσοστόμου</w:t>
      </w:r>
      <w:r w:rsidR="008B2591" w:rsidRPr="00241FC5">
        <w:rPr>
          <w:rStyle w:val="a5"/>
          <w:rFonts w:ascii="Palatino Linotype" w:hAnsi="Palatino Linotype"/>
        </w:rPr>
        <w:footnoteReference w:id="51"/>
      </w:r>
      <w:r w:rsidR="008B2591" w:rsidRPr="00241FC5">
        <w:rPr>
          <w:rFonts w:ascii="Palatino Linotype" w:hAnsi="Palatino Linotype"/>
        </w:rPr>
        <w:t>, σύμφωνα με την οποία ο Χριστός λέει στη μητέρα του:</w:t>
      </w:r>
      <w:r w:rsidR="008C305A">
        <w:rPr>
          <w:rFonts w:ascii="Palatino Linotype" w:hAnsi="Palatino Linotype"/>
        </w:rPr>
        <w:t xml:space="preserve"> </w:t>
      </w:r>
      <w:r w:rsidR="008B2591" w:rsidRPr="00241FC5">
        <w:rPr>
          <w:rFonts w:ascii="Palatino Linotype" w:hAnsi="Palatino Linotype"/>
          <w:i/>
        </w:rPr>
        <w:t>Δεν εί</w:t>
      </w:r>
      <w:r w:rsidR="008B2591" w:rsidRPr="00241FC5">
        <w:rPr>
          <w:rFonts w:ascii="Palatino Linotype" w:hAnsi="Palatino Linotype"/>
          <w:i/>
        </w:rPr>
        <w:softHyphen/>
        <w:t>ναι πρόβλημα δικό μας! Ας τους, να καταλάβουν αυτοί την έλ</w:t>
      </w:r>
      <w:r w:rsidR="008B2591" w:rsidRPr="00241FC5">
        <w:rPr>
          <w:rFonts w:ascii="Palatino Linotype" w:hAnsi="Palatino Linotype"/>
          <w:i/>
        </w:rPr>
        <w:softHyphen/>
        <w:t>λειψη για να νιώσουν την ευεργεσία (που θα τους κάνω).</w:t>
      </w:r>
      <w:r w:rsidR="008B2591" w:rsidRPr="00241FC5">
        <w:rPr>
          <w:rFonts w:ascii="Palatino Linotype" w:hAnsi="Palatino Linotype"/>
        </w:rPr>
        <w:t xml:space="preserve"> Έτσι ο Ιησούς δεν επιθυμεί να δώσει την εντύπωση ότι προτρέχει αλλά ενεργεί μόνον αφού γίνει αισθητή η χρεία. Επιπλέον το </w:t>
      </w:r>
      <w:proofErr w:type="spellStart"/>
      <w:r w:rsidR="008B2591" w:rsidRPr="00241FC5">
        <w:rPr>
          <w:rFonts w:ascii="Palatino Linotype" w:hAnsi="Palatino Linotype" w:cs="Palatino Linotype"/>
          <w:i/>
          <w:lang w:bidi="he-IL"/>
        </w:rPr>
        <w:t>οὔπω</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ἥκει</w:t>
      </w:r>
      <w:proofErr w:type="spellEnd"/>
      <w:r w:rsidR="008B2591" w:rsidRPr="00241FC5">
        <w:rPr>
          <w:rFonts w:ascii="Palatino Linotype" w:hAnsi="Palatino Linotype" w:cs="Palatino Linotype"/>
          <w:i/>
          <w:lang w:bidi="he-IL"/>
        </w:rPr>
        <w:t xml:space="preserve"> ἡ </w:t>
      </w:r>
      <w:proofErr w:type="spellStart"/>
      <w:r w:rsidR="008B2591" w:rsidRPr="00241FC5">
        <w:rPr>
          <w:rFonts w:ascii="Palatino Linotype" w:hAnsi="Palatino Linotype" w:cs="Palatino Linotype"/>
          <w:i/>
          <w:lang w:bidi="he-IL"/>
        </w:rPr>
        <w:t>ὥρα</w:t>
      </w:r>
      <w:proofErr w:type="spellEnd"/>
      <w:r w:rsidR="008B2591" w:rsidRPr="00241FC5">
        <w:rPr>
          <w:rFonts w:ascii="Palatino Linotype" w:hAnsi="Palatino Linotype" w:cs="Palatino Linotype"/>
          <w:i/>
          <w:lang w:bidi="he-IL"/>
        </w:rPr>
        <w:t xml:space="preserve"> μου</w:t>
      </w:r>
      <w:r w:rsidR="008B2591" w:rsidRPr="00241FC5">
        <w:rPr>
          <w:rFonts w:ascii="Palatino Linotype" w:hAnsi="Palatino Linotype"/>
        </w:rPr>
        <w:t xml:space="preserve"> πολλοί Πατέρες το καταλαβαίνουν ερωτημα</w:t>
      </w:r>
      <w:r w:rsidR="008B2591" w:rsidRPr="00241FC5">
        <w:rPr>
          <w:rFonts w:ascii="Palatino Linotype" w:hAnsi="Palatino Linotype"/>
        </w:rPr>
        <w:softHyphen/>
        <w:t>τικά. Μεταθέτουν δηλ. το ερωτηματικό στο τέλος της ερώτη</w:t>
      </w:r>
      <w:r w:rsidR="008B2591" w:rsidRPr="00241FC5">
        <w:rPr>
          <w:rFonts w:ascii="Palatino Linotype" w:hAnsi="Palatino Linotype"/>
        </w:rPr>
        <w:softHyphen/>
        <w:t xml:space="preserve">σης του Χριστού. Σ' αυτήν τη περίπτωση η φράση σημαίνει: </w:t>
      </w:r>
      <w:r w:rsidR="008B2591" w:rsidRPr="00881C6A">
        <w:rPr>
          <w:rFonts w:ascii="Palatino Linotype" w:hAnsi="Palatino Linotype"/>
          <w:b/>
          <w:i/>
          <w:caps/>
        </w:rPr>
        <w:t>δ</w:t>
      </w:r>
      <w:r w:rsidR="008B2591" w:rsidRPr="00241FC5">
        <w:rPr>
          <w:rFonts w:ascii="Palatino Linotype" w:hAnsi="Palatino Linotype"/>
          <w:b/>
          <w:i/>
        </w:rPr>
        <w:t xml:space="preserve">εν έφθασε </w:t>
      </w:r>
      <w:r w:rsidR="00881C6A">
        <w:rPr>
          <w:rFonts w:ascii="Palatino Linotype" w:hAnsi="Palatino Linotype"/>
          <w:b/>
          <w:i/>
        </w:rPr>
        <w:t xml:space="preserve">άραγε </w:t>
      </w:r>
      <w:r w:rsidR="008B2591" w:rsidRPr="00241FC5">
        <w:rPr>
          <w:rFonts w:ascii="Palatino Linotype" w:hAnsi="Palatino Linotype"/>
          <w:b/>
          <w:i/>
        </w:rPr>
        <w:t>η ώρα μου που πρέπει να παρέμβω να δείξω τη δόξα μου;</w:t>
      </w:r>
      <w:r w:rsidR="008B2591" w:rsidRPr="00241FC5">
        <w:rPr>
          <w:rFonts w:ascii="Palatino Linotype" w:hAnsi="Palatino Linotype"/>
        </w:rPr>
        <w:t xml:space="preserve"> Σύμφωνα με τον προαναφερθέντα ερμηνευτή, με μια τέτοια ερωτηματική μορφή οι δυσκολίες ό</w:t>
      </w:r>
      <w:r w:rsidR="008B2591" w:rsidRPr="00241FC5">
        <w:rPr>
          <w:rFonts w:ascii="Palatino Linotype" w:hAnsi="Palatino Linotype"/>
        </w:rPr>
        <w:softHyphen/>
        <w:t xml:space="preserve">λης της απάντησης κάπως εξομαλύνονται. Ο Χριστός σ’ αυτή την περίπτωση είναι σαν να συγκατατίθεται με την πρόταση λέγοντας εμμέσως: </w:t>
      </w:r>
      <w:r w:rsidR="008B2591" w:rsidRPr="00241FC5">
        <w:rPr>
          <w:rFonts w:ascii="Palatino Linotype" w:hAnsi="Palatino Linotype"/>
          <w:i/>
        </w:rPr>
        <w:t>θα κάνω αυτό που ζητάς. Άλλωστε δεν ήλθε η ώρα μου;</w:t>
      </w:r>
      <w:r w:rsidR="008B2591" w:rsidRPr="00241FC5">
        <w:rPr>
          <w:rFonts w:ascii="Palatino Linotype" w:hAnsi="Palatino Linotype"/>
        </w:rPr>
        <w:t xml:space="preserve"> Σύμφωνα με τον Χ</w:t>
      </w:r>
      <w:r w:rsidR="00881C6A">
        <w:rPr>
          <w:rFonts w:ascii="Palatino Linotype" w:hAnsi="Palatino Linotype"/>
        </w:rPr>
        <w:t>ρ</w:t>
      </w:r>
      <w:r w:rsidR="008B2591" w:rsidRPr="00241FC5">
        <w:rPr>
          <w:rFonts w:ascii="Palatino Linotype" w:hAnsi="Palatino Linotype"/>
        </w:rPr>
        <w:t xml:space="preserve">. </w:t>
      </w:r>
      <w:proofErr w:type="spellStart"/>
      <w:r w:rsidR="008B2591" w:rsidRPr="00241FC5">
        <w:rPr>
          <w:rFonts w:ascii="Palatino Linotype" w:hAnsi="Palatino Linotype"/>
        </w:rPr>
        <w:t>Καρακόλη</w:t>
      </w:r>
      <w:proofErr w:type="spellEnd"/>
      <w:r w:rsidR="008B2591" w:rsidRPr="00241FC5">
        <w:rPr>
          <w:rStyle w:val="a5"/>
          <w:rFonts w:ascii="Palatino Linotype" w:hAnsi="Palatino Linotype"/>
        </w:rPr>
        <w:footnoteReference w:id="52"/>
      </w:r>
      <w:r w:rsidR="008B2591" w:rsidRPr="00241FC5">
        <w:rPr>
          <w:rFonts w:ascii="Palatino Linotype" w:hAnsi="Palatino Linotype"/>
        </w:rPr>
        <w:t xml:space="preserve"> και την πλειονότητα των ερευνητών, </w:t>
      </w:r>
      <w:r w:rsidR="008B2591" w:rsidRPr="00241FC5">
        <w:rPr>
          <w:rFonts w:ascii="Palatino Linotype" w:hAnsi="Palatino Linotype"/>
          <w:i/>
        </w:rPr>
        <w:t xml:space="preserve">δεν ήρθε ακόμη η ώρα να αποκαλύψει ο Ιησούς την αληθινή του ταυτότητα, καθώς στη συνέχεια της διηγήσεώς μας, παρά το γεγονός του πρωτοφανούς θαύματος μόνον οι διάκονοι και οι μαθητές αντιλαμβάνονται τελικά </w:t>
      </w:r>
      <w:r w:rsidR="008B2591" w:rsidRPr="00241FC5">
        <w:rPr>
          <w:rFonts w:ascii="Palatino Linotype" w:hAnsi="Palatino Linotype"/>
          <w:i/>
        </w:rPr>
        <w:lastRenderedPageBreak/>
        <w:t xml:space="preserve">τι είχε συμβεί, με αποτέλεσμα το πρόσωπο του Ιησού ως του εσχατολογικού φορέα της δυνάμεως και της χάριτος του Θεού να παραμείνει κρυμμένο για πολλούς. [...] Ωστόσο το ότι ο Ιησούς πραγματοποιεί τελικά το θαύμα παρά την αρχική του άρνηση, δείχνει ότι ήδη πορεύεται προς την ώρα αυτή </w:t>
      </w:r>
      <w:proofErr w:type="spellStart"/>
      <w:r w:rsidR="008B2591" w:rsidRPr="00241FC5">
        <w:rPr>
          <w:rFonts w:ascii="Palatino Linotype" w:hAnsi="Palatino Linotype"/>
          <w:i/>
        </w:rPr>
        <w:t>αυτοαποκαλυπτόμενος</w:t>
      </w:r>
      <w:proofErr w:type="spellEnd"/>
      <w:r w:rsidR="008B2591" w:rsidRPr="00241FC5">
        <w:rPr>
          <w:rFonts w:ascii="Palatino Linotype" w:hAnsi="Palatino Linotype"/>
          <w:i/>
        </w:rPr>
        <w:t xml:space="preserve"> συγχρόνως σε μια σταδιακή διαδικασία. </w:t>
      </w:r>
      <w:r w:rsidR="008B2591" w:rsidRPr="00241FC5">
        <w:rPr>
          <w:rFonts w:ascii="Palatino Linotype" w:hAnsi="Palatino Linotype"/>
        </w:rPr>
        <w:t>Καταρχάς με το πρώτο σκέλος της απάντησης είναι σαφές ότι ο Ιησούς εισερχόμενος σε μια νέα φάση της ζωής Του, αποστασιοποιείται πλέον από τη μητέρα Του. Η δράση του Υιού εξαρτάται μόνον από τη θέληση τού Πατέρα.</w:t>
      </w:r>
      <w:r w:rsidR="008B2591" w:rsidRPr="00241FC5">
        <w:rPr>
          <w:rStyle w:val="a5"/>
          <w:rFonts w:ascii="Palatino Linotype" w:hAnsi="Palatino Linotype"/>
        </w:rPr>
        <w:footnoteReference w:id="53"/>
      </w:r>
      <w:r w:rsidR="008B2591" w:rsidRPr="00241FC5">
        <w:rPr>
          <w:rFonts w:ascii="Palatino Linotype" w:hAnsi="Palatino Linotype"/>
        </w:rPr>
        <w:t xml:space="preserve"> Κάτι ανάλογο θα συμβεί και μετά την Ανάσταση όταν θα αποτρέψει τη Μαρία τη Μαγδαληνή να τον αγγίξει (21, 17:</w:t>
      </w:r>
      <w:r w:rsidR="008B2591" w:rsidRPr="00241FC5">
        <w:rPr>
          <w:rFonts w:ascii="Palatino Linotype" w:hAnsi="Palatino Linotype" w:cs="Arial"/>
          <w:b/>
          <w:bCs/>
          <w:lang w:bidi="he-IL"/>
        </w:rPr>
        <w:t xml:space="preserve"> </w:t>
      </w:r>
      <w:proofErr w:type="spellStart"/>
      <w:r w:rsidR="008B2591" w:rsidRPr="00241FC5">
        <w:rPr>
          <w:rFonts w:ascii="Palatino Linotype" w:hAnsi="Palatino Linotype" w:cs="Palatino Linotype"/>
          <w:i/>
          <w:lang w:bidi="he-IL"/>
        </w:rPr>
        <w:t>οὔπω</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γὰρ</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ἀναβέβηκα</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πρὸς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τὸν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Πατέρα</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πορεύου</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δὲ</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πρὸς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τοὺς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ἀδελφούς</w:t>
      </w:r>
      <w:proofErr w:type="spellEnd"/>
      <w:r w:rsidR="008B2591" w:rsidRPr="00241FC5">
        <w:rPr>
          <w:rFonts w:ascii="Palatino Linotype" w:hAnsi="Palatino Linotype" w:cs="Palatino Linotype"/>
          <w:i/>
          <w:lang w:bidi="he-IL"/>
        </w:rPr>
        <w:t xml:space="preserve"> μου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εἰπὲ</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αὐτοῖς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ἀναβαίνω</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πρὸς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τὸν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b/>
          <w:i/>
          <w:lang w:bidi="he-IL"/>
        </w:rPr>
        <w:t>Πατέρα</w:t>
      </w:r>
      <w:proofErr w:type="spellEnd"/>
      <w:r w:rsidR="008B2591" w:rsidRPr="00241FC5">
        <w:rPr>
          <w:rFonts w:ascii="Palatino Linotype" w:hAnsi="Palatino Linotype" w:cs="Palatino Linotype"/>
          <w:b/>
          <w:i/>
          <w:lang w:bidi="he-IL"/>
        </w:rPr>
        <w:t xml:space="preserve"> </w:t>
      </w:r>
      <w:r w:rsidR="008B2591" w:rsidRPr="00241FC5">
        <w:rPr>
          <w:rFonts w:ascii="Palatino Linotype" w:hAnsi="Palatino Linotype" w:cs="Palatino Linotype"/>
          <w:b/>
          <w:i/>
          <w:caps/>
          <w:lang w:bidi="he-IL"/>
        </w:rPr>
        <w:t>μ</w:t>
      </w:r>
      <w:r w:rsidR="008B2591" w:rsidRPr="00241FC5">
        <w:rPr>
          <w:rFonts w:ascii="Palatino Linotype" w:hAnsi="Palatino Linotype" w:cs="Palatino Linotype"/>
          <w:b/>
          <w:i/>
          <w:lang w:bidi="he-IL"/>
        </w:rPr>
        <w:t>ου</w:t>
      </w:r>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Πατέρα</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ὑμῶν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caps/>
          <w:lang w:bidi="he-IL"/>
        </w:rPr>
        <w:t>θ</w:t>
      </w:r>
      <w:r w:rsidR="008B2591" w:rsidRPr="00241FC5">
        <w:rPr>
          <w:rFonts w:ascii="Palatino Linotype" w:hAnsi="Palatino Linotype" w:cs="Palatino Linotype"/>
          <w:i/>
          <w:lang w:bidi="he-IL"/>
        </w:rPr>
        <w:t>εόν</w:t>
      </w:r>
      <w:proofErr w:type="spellEnd"/>
      <w:r w:rsidR="008B2591" w:rsidRPr="00241FC5">
        <w:rPr>
          <w:rFonts w:ascii="Palatino Linotype" w:hAnsi="Palatino Linotype" w:cs="Palatino Linotype"/>
          <w:i/>
          <w:lang w:bidi="he-IL"/>
        </w:rPr>
        <w:t xml:space="preserve"> μου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caps/>
          <w:lang w:bidi="he-IL"/>
        </w:rPr>
        <w:t>θ</w:t>
      </w:r>
      <w:r w:rsidR="008B2591" w:rsidRPr="00241FC5">
        <w:rPr>
          <w:rFonts w:ascii="Palatino Linotype" w:hAnsi="Palatino Linotype" w:cs="Palatino Linotype"/>
          <w:i/>
          <w:lang w:bidi="he-IL"/>
        </w:rPr>
        <w:t>εὸν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ὑμῶν</w:t>
      </w:r>
      <w:proofErr w:type="spellEnd"/>
      <w:r w:rsidR="008B2591" w:rsidRPr="00241FC5">
        <w:rPr>
          <w:rFonts w:ascii="Palatino Linotype" w:hAnsi="Palatino Linotype"/>
        </w:rPr>
        <w:t xml:space="preserve">). Είναι αξιοσημείωτο </w:t>
      </w:r>
      <w:r w:rsidR="00881C6A">
        <w:rPr>
          <w:rFonts w:ascii="Palatino Linotype" w:hAnsi="Palatino Linotype"/>
        </w:rPr>
        <w:t xml:space="preserve">ότι </w:t>
      </w:r>
      <w:r w:rsidR="008B2591" w:rsidRPr="00241FC5">
        <w:rPr>
          <w:rFonts w:ascii="Palatino Linotype" w:hAnsi="Palatino Linotype"/>
        </w:rPr>
        <w:t xml:space="preserve">το γεγονός της αποστασιοποίησης από την μητέρα Του βρίσκεται σε αντιθετικό παραλληλισμό προς τον </w:t>
      </w:r>
      <w:r w:rsidR="008B2591" w:rsidRPr="00241FC5">
        <w:rPr>
          <w:rFonts w:ascii="Palatino Linotype" w:hAnsi="Palatino Linotype"/>
          <w:i/>
        </w:rPr>
        <w:t>ζήλο</w:t>
      </w:r>
      <w:r w:rsidR="008B2591" w:rsidRPr="00241FC5">
        <w:rPr>
          <w:rFonts w:ascii="Palatino Linotype" w:hAnsi="Palatino Linotype"/>
        </w:rPr>
        <w:t xml:space="preserve"> που επιδεικνύει στην αμέσως επόμενη περικοπή για τον </w:t>
      </w:r>
      <w:r w:rsidR="008B2591" w:rsidRPr="00241FC5">
        <w:rPr>
          <w:rFonts w:ascii="Palatino Linotype" w:hAnsi="Palatino Linotype"/>
          <w:i/>
        </w:rPr>
        <w:t xml:space="preserve">Οίκο του Πατέρα </w:t>
      </w:r>
      <w:r w:rsidR="008B2591" w:rsidRPr="00241FC5">
        <w:rPr>
          <w:rFonts w:ascii="Palatino Linotype" w:hAnsi="Palatino Linotype"/>
          <w:b/>
          <w:i/>
        </w:rPr>
        <w:t>Του</w:t>
      </w:r>
      <w:r w:rsidR="008B2591" w:rsidRPr="00241FC5">
        <w:rPr>
          <w:rFonts w:ascii="Palatino Linotype" w:hAnsi="Palatino Linotype"/>
        </w:rPr>
        <w:t xml:space="preserve">, όπως με έμφαση ο ίδιος για πρώτη φορά αποκαλεί </w:t>
      </w:r>
      <w:r w:rsidR="008B2591" w:rsidRPr="00241FC5">
        <w:rPr>
          <w:rFonts w:ascii="Palatino Linotype" w:hAnsi="Palatino Linotype"/>
          <w:i/>
        </w:rPr>
        <w:t>τον Θεό του Ισραήλ, τον Κύριο των Δυνάμεων</w:t>
      </w:r>
      <w:r w:rsidR="008B2591" w:rsidRPr="00241FC5">
        <w:rPr>
          <w:rFonts w:ascii="Palatino Linotype" w:hAnsi="Palatino Linotype"/>
        </w:rPr>
        <w:t xml:space="preserve">. Αυτός ο έρωτας προς τον Πατέρα θα τον </w:t>
      </w:r>
      <w:proofErr w:type="spellStart"/>
      <w:r w:rsidR="008B2591" w:rsidRPr="00241FC5">
        <w:rPr>
          <w:rFonts w:ascii="Palatino Linotype" w:hAnsi="Palatino Linotype"/>
        </w:rPr>
        <w:t>καταφάγει</w:t>
      </w:r>
      <w:proofErr w:type="spellEnd"/>
      <w:r w:rsidR="008B2591" w:rsidRPr="00241FC5">
        <w:rPr>
          <w:rFonts w:ascii="Palatino Linotype" w:hAnsi="Palatino Linotype"/>
        </w:rPr>
        <w:t xml:space="preserve"> και θα τον καταστήσει </w:t>
      </w:r>
      <w:proofErr w:type="spellStart"/>
      <w:r w:rsidR="008B2591" w:rsidRPr="00241FC5">
        <w:rPr>
          <w:rFonts w:ascii="Palatino Linotype" w:hAnsi="Palatino Linotype" w:cs="Palatino Linotype"/>
          <w:b/>
          <w:i/>
          <w:lang w:bidi="he-IL"/>
        </w:rPr>
        <w:t>ἀπηλλοτριωμένο</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τοῖς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ἀδελφοῖς</w:t>
      </w:r>
      <w:proofErr w:type="spellEnd"/>
      <w:r w:rsidR="008B2591" w:rsidRPr="00241FC5">
        <w:rPr>
          <w:rFonts w:ascii="Palatino Linotype" w:hAnsi="Palatino Linotype" w:cs="Palatino Linotype"/>
          <w:i/>
          <w:lang w:bidi="he-IL"/>
        </w:rPr>
        <w:t xml:space="preserve"> Του </w:t>
      </w:r>
      <w:proofErr w:type="spellStart"/>
      <w:r w:rsidR="008B2591" w:rsidRPr="00241FC5">
        <w:rPr>
          <w:rFonts w:ascii="Palatino Linotype" w:hAnsi="Palatino Linotype" w:cs="Palatino Linotype"/>
          <w:i/>
          <w:lang w:bidi="he-IL"/>
        </w:rPr>
        <w:t>καὶ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ξένον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τοῖς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υἱοῖς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τῆς</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b/>
          <w:i/>
          <w:lang w:bidi="he-IL"/>
        </w:rPr>
        <w:t>μητρός</w:t>
      </w:r>
      <w:proofErr w:type="spellEnd"/>
      <w:r w:rsidR="008B2591" w:rsidRPr="00241FC5">
        <w:rPr>
          <w:rFonts w:ascii="Palatino Linotype" w:hAnsi="Palatino Linotype" w:cs="Palatino Linotype"/>
          <w:b/>
          <w:i/>
          <w:lang w:bidi="he-IL"/>
        </w:rPr>
        <w:t xml:space="preserve"> του</w:t>
      </w:r>
      <w:r w:rsidR="008B2591" w:rsidRPr="00241FC5">
        <w:rPr>
          <w:rFonts w:ascii="Palatino Linotype" w:hAnsi="Palatino Linotype" w:cs="Palatino Linotype"/>
          <w:lang w:bidi="he-IL"/>
        </w:rPr>
        <w:t xml:space="preserve"> (Ψ. 68 [69], 9)</w:t>
      </w:r>
      <w:r w:rsidR="00881C6A">
        <w:rPr>
          <w:rStyle w:val="a5"/>
          <w:rFonts w:ascii="Palatino Linotype" w:hAnsi="Palatino Linotype" w:cs="Palatino Linotype"/>
          <w:lang w:bidi="he-IL"/>
        </w:rPr>
        <w:footnoteReference w:id="54"/>
      </w:r>
      <w:r w:rsidR="008B2591" w:rsidRPr="00241FC5">
        <w:rPr>
          <w:rFonts w:ascii="Palatino Linotype" w:hAnsi="Palatino Linotype" w:cs="Palatino Linotype"/>
          <w:lang w:bidi="he-IL"/>
        </w:rPr>
        <w:t xml:space="preserve">. </w:t>
      </w:r>
      <w:r w:rsidR="008B2591" w:rsidRPr="00241FC5">
        <w:rPr>
          <w:rFonts w:ascii="Palatino Linotype" w:hAnsi="Palatino Linotype"/>
        </w:rPr>
        <w:t xml:space="preserve">Πρέπει να υπογραμμισθεί ότι οι ακροατές στην αμέσως προηγούμενη περικοπή για πρώτη φορά πληροφορήθηκαν ότι ο Ιησούς είναι ο γιος του Ιωσήφ και ο κατεξοχήν </w:t>
      </w:r>
      <w:r w:rsidR="008B2591" w:rsidRPr="00241FC5">
        <w:rPr>
          <w:rFonts w:ascii="Palatino Linotype" w:hAnsi="Palatino Linotype"/>
          <w:i/>
        </w:rPr>
        <w:t>Υιός του Ανθρώπου</w:t>
      </w:r>
      <w:r w:rsidR="008B2591" w:rsidRPr="00241FC5">
        <w:rPr>
          <w:rFonts w:ascii="Palatino Linotype" w:hAnsi="Palatino Linotype"/>
        </w:rPr>
        <w:t xml:space="preserve"> (το οποίο στα αφτιά τους σημαίνει ο κατεξοχήν </w:t>
      </w:r>
      <w:r w:rsidR="008B2591" w:rsidRPr="00241FC5">
        <w:rPr>
          <w:rFonts w:ascii="Palatino Linotype" w:hAnsi="Palatino Linotype"/>
          <w:i/>
        </w:rPr>
        <w:t>άνθρωπος</w:t>
      </w:r>
      <w:r w:rsidR="008B2591" w:rsidRPr="00241FC5">
        <w:rPr>
          <w:rFonts w:ascii="Palatino Linotype" w:hAnsi="Palatino Linotype"/>
          <w:i/>
          <w:vertAlign w:val="superscript"/>
        </w:rPr>
        <w:t xml:space="preserve">. </w:t>
      </w:r>
      <w:proofErr w:type="spellStart"/>
      <w:r w:rsidR="008B2591" w:rsidRPr="00241FC5">
        <w:rPr>
          <w:rFonts w:ascii="Palatino Linotype" w:hAnsi="Palatino Linotype"/>
        </w:rPr>
        <w:t>πρβλ</w:t>
      </w:r>
      <w:proofErr w:type="spellEnd"/>
      <w:r w:rsidR="008B2591" w:rsidRPr="00241FC5">
        <w:rPr>
          <w:rFonts w:ascii="Palatino Linotype" w:hAnsi="Palatino Linotype"/>
        </w:rPr>
        <w:t>. 19, 5), ενώ στην υπό εξέτασιν συναντούν</w:t>
      </w:r>
      <w:r w:rsidR="00881C6A">
        <w:rPr>
          <w:rFonts w:ascii="Palatino Linotype" w:hAnsi="Palatino Linotype"/>
        </w:rPr>
        <w:t xml:space="preserve"> και τη μητέρα Του. Στο τέλος τη</w:t>
      </w:r>
      <w:r w:rsidR="008B2591" w:rsidRPr="00241FC5">
        <w:rPr>
          <w:rFonts w:ascii="Palatino Linotype" w:hAnsi="Palatino Linotype"/>
        </w:rPr>
        <w:t xml:space="preserve">ς στο προσκήνιο θα εμφανιστούν και οι αδελφοί Του και όλοι μαζί πλέον, σωματικοί και πνευματικοί συγγενείς, θα κατέβουν στην Καπερναούμ, όπου για λίγο χρονικό διάστημα θα συγκατοικήσουν όλοι μαζί (2, 12). </w:t>
      </w:r>
      <w:r w:rsidR="00DD4AB6">
        <w:rPr>
          <w:rFonts w:ascii="Palatino Linotype" w:hAnsi="Palatino Linotype"/>
        </w:rPr>
        <w:t>Σ</w:t>
      </w:r>
      <w:r w:rsidR="00DD4AB6" w:rsidRPr="00241FC5">
        <w:rPr>
          <w:rFonts w:ascii="Palatino Linotype" w:hAnsi="Palatino Linotype"/>
        </w:rPr>
        <w:t xml:space="preserve">υνεπώς </w:t>
      </w:r>
      <w:r w:rsidR="00DD4AB6">
        <w:rPr>
          <w:rFonts w:ascii="Palatino Linotype" w:hAnsi="Palatino Linotype"/>
        </w:rPr>
        <w:t>κ</w:t>
      </w:r>
      <w:r w:rsidR="008B2591" w:rsidRPr="00241FC5">
        <w:rPr>
          <w:rFonts w:ascii="Palatino Linotype" w:hAnsi="Palatino Linotype"/>
        </w:rPr>
        <w:t>αθίσταται σαφές σε αυτό το σημείο στους ακροατές ότι ο Ιησούς δεν είναι ένας θείος άνδρας συνδεδεμένος με το ένδοξο (</w:t>
      </w:r>
      <w:proofErr w:type="spellStart"/>
      <w:r w:rsidR="008B2591" w:rsidRPr="00241FC5">
        <w:rPr>
          <w:rFonts w:ascii="Palatino Linotype" w:hAnsi="Palatino Linotype"/>
        </w:rPr>
        <w:t>δαυιδικό</w:t>
      </w:r>
      <w:proofErr w:type="spellEnd"/>
      <w:r w:rsidR="008B2591" w:rsidRPr="00241FC5">
        <w:rPr>
          <w:rFonts w:ascii="Palatino Linotype" w:hAnsi="Palatino Linotype"/>
        </w:rPr>
        <w:t xml:space="preserve">) γένος Του (το οποίο δεν αναφέρεται καν στο </w:t>
      </w:r>
      <w:proofErr w:type="spellStart"/>
      <w:r w:rsidR="008B2591" w:rsidRPr="00241FC5">
        <w:rPr>
          <w:rFonts w:ascii="Palatino Linotype" w:hAnsi="Palatino Linotype"/>
        </w:rPr>
        <w:t>Ιω</w:t>
      </w:r>
      <w:proofErr w:type="spellEnd"/>
      <w:r w:rsidR="008B2591" w:rsidRPr="00241FC5">
        <w:rPr>
          <w:rFonts w:ascii="Palatino Linotype" w:hAnsi="Palatino Linotype"/>
        </w:rPr>
        <w:t>. παρά μόνον έμμεσα</w:t>
      </w:r>
      <w:r w:rsidR="008B2591" w:rsidRPr="00241FC5">
        <w:rPr>
          <w:rFonts w:ascii="Palatino Linotype" w:hAnsi="Palatino Linotype"/>
          <w:vertAlign w:val="superscript"/>
        </w:rPr>
        <w:t>.</w:t>
      </w:r>
      <w:r w:rsidR="008B2591" w:rsidRPr="00241FC5">
        <w:rPr>
          <w:rFonts w:ascii="Palatino Linotype" w:hAnsi="Palatino Linotype"/>
        </w:rPr>
        <w:t xml:space="preserve"> 7, 42), ούτε υπακούει στους συγγενικούς </w:t>
      </w:r>
      <w:r w:rsidR="008B2591" w:rsidRPr="00241FC5">
        <w:rPr>
          <w:rFonts w:ascii="Palatino Linotype" w:hAnsi="Palatino Linotype"/>
          <w:caps/>
        </w:rPr>
        <w:t>τ</w:t>
      </w:r>
      <w:r w:rsidR="008B2591" w:rsidRPr="00241FC5">
        <w:rPr>
          <w:rFonts w:ascii="Palatino Linotype" w:hAnsi="Palatino Linotype"/>
        </w:rPr>
        <w:t xml:space="preserve">ου δεσμούς. </w:t>
      </w:r>
      <w:r w:rsidR="00CE7F19" w:rsidRPr="00241FC5">
        <w:rPr>
          <w:rFonts w:ascii="Palatino Linotype" w:hAnsi="Palatino Linotype"/>
        </w:rPr>
        <w:t>Άλλωστε</w:t>
      </w:r>
      <w:r w:rsidR="008B2591" w:rsidRPr="00241FC5">
        <w:rPr>
          <w:rFonts w:ascii="Palatino Linotype" w:hAnsi="Palatino Linotype"/>
        </w:rPr>
        <w:t xml:space="preserve"> και στην εκλογή των Μαθητών ο Ιωάννης «ανατρέπει την ιεραρχία» παρουσιάζοντας τον Ανδρέα ως «πρώτο» ακόλουθό Του, δεν συνοδεύει την αλλαγή του ονόματος του Σίμωνα με την τεκμηρίωση (</w:t>
      </w:r>
      <w:proofErr w:type="spellStart"/>
      <w:r w:rsidR="008B2591" w:rsidRPr="00241FC5">
        <w:rPr>
          <w:rFonts w:ascii="Palatino Linotype" w:hAnsi="Palatino Linotype" w:cs="Arial"/>
          <w:bCs/>
          <w:i/>
          <w:lang w:bidi="he-IL"/>
        </w:rPr>
        <w:t>κ</w:t>
      </w:r>
      <w:r w:rsidR="008B2591" w:rsidRPr="00241FC5">
        <w:rPr>
          <w:rFonts w:ascii="Palatino Linotype" w:hAnsi="Palatino Linotype" w:cs="Palatino Linotype"/>
          <w:i/>
          <w:lang w:bidi="he-IL"/>
        </w:rPr>
        <w:t>αὶ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ἐπὶ</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ταύτῃ</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τῇ</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πέτρᾳ</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οἰκοδομήσω</w:t>
      </w:r>
      <w:proofErr w:type="spellEnd"/>
      <w:r w:rsidR="008B2591" w:rsidRPr="00241FC5">
        <w:rPr>
          <w:rFonts w:ascii="Palatino Linotype" w:hAnsi="Palatino Linotype" w:cs="Palatino Linotype"/>
          <w:i/>
          <w:lang w:bidi="he-IL"/>
        </w:rPr>
        <w:t xml:space="preserve"> μου </w:t>
      </w:r>
      <w:proofErr w:type="spellStart"/>
      <w:r w:rsidR="008B2591" w:rsidRPr="00241FC5">
        <w:rPr>
          <w:rFonts w:ascii="Palatino Linotype" w:hAnsi="Palatino Linotype" w:cs="Palatino Linotype"/>
          <w:i/>
          <w:lang w:bidi="he-IL"/>
        </w:rPr>
        <w:t>τὴν</w:t>
      </w:r>
      <w:proofErr w:type="spellEnd"/>
      <w:r w:rsidR="008B2591" w:rsidRPr="00241FC5">
        <w:rPr>
          <w:rFonts w:ascii="Palatino Linotype" w:hAnsi="Palatino Linotype" w:cs="Palatino Linotype"/>
          <w:i/>
          <w:lang w:bidi="he-IL"/>
        </w:rPr>
        <w:t xml:space="preserve"> </w:t>
      </w:r>
      <w:proofErr w:type="spellStart"/>
      <w:r w:rsidR="008B2591" w:rsidRPr="00241FC5">
        <w:rPr>
          <w:rFonts w:ascii="Palatino Linotype" w:hAnsi="Palatino Linotype" w:cs="Palatino Linotype"/>
          <w:i/>
          <w:lang w:bidi="he-IL"/>
        </w:rPr>
        <w:t>Ἐκκλησίαν</w:t>
      </w:r>
      <w:proofErr w:type="spellEnd"/>
      <w:r w:rsidR="008B2591" w:rsidRPr="00241FC5">
        <w:rPr>
          <w:rFonts w:ascii="Palatino Linotype" w:hAnsi="Palatino Linotype" w:cs="Palatino Linotype"/>
          <w:i/>
          <w:vertAlign w:val="superscript"/>
          <w:lang w:bidi="he-IL"/>
        </w:rPr>
        <w:t>.</w:t>
      </w:r>
      <w:r w:rsidR="008B2591" w:rsidRPr="00241FC5">
        <w:rPr>
          <w:rFonts w:ascii="Palatino Linotype" w:hAnsi="Palatino Linotype" w:cs="Palatino Linotype"/>
          <w:lang w:bidi="he-IL"/>
        </w:rPr>
        <w:t xml:space="preserve"> </w:t>
      </w:r>
      <w:proofErr w:type="spellStart"/>
      <w:r w:rsidR="008B2591" w:rsidRPr="00241FC5">
        <w:rPr>
          <w:rFonts w:ascii="Palatino Linotype" w:hAnsi="Palatino Linotype" w:cs="Palatino Linotype"/>
          <w:lang w:bidi="he-IL"/>
        </w:rPr>
        <w:t>Μτ</w:t>
      </w:r>
      <w:proofErr w:type="spellEnd"/>
      <w:r w:rsidR="008B2591" w:rsidRPr="00241FC5">
        <w:rPr>
          <w:rFonts w:ascii="Palatino Linotype" w:hAnsi="Palatino Linotype" w:cs="Palatino Linotype"/>
          <w:lang w:bidi="he-IL"/>
        </w:rPr>
        <w:t>. 16, 18</w:t>
      </w:r>
      <w:r w:rsidR="008B2591" w:rsidRPr="00241FC5">
        <w:rPr>
          <w:rFonts w:ascii="Palatino Linotype" w:hAnsi="Palatino Linotype"/>
        </w:rPr>
        <w:t>), ενώ η «κλήση των μαθητών» κορυφώνεται με το διάλογό Του με τον άγνωστο στους Συνοπτικούς Νικόδημο.</w:t>
      </w:r>
    </w:p>
    <w:p w:rsidR="000D2108" w:rsidRPr="000D2108" w:rsidRDefault="006932CE" w:rsidP="00164270">
      <w:pPr>
        <w:pStyle w:val="a3"/>
        <w:numPr>
          <w:ilvl w:val="0"/>
          <w:numId w:val="1"/>
        </w:numPr>
        <w:spacing w:line="240" w:lineRule="auto"/>
        <w:jc w:val="both"/>
        <w:rPr>
          <w:rFonts w:ascii="Palatino Linotype" w:hAnsi="Palatino Linotype"/>
          <w:i/>
        </w:rPr>
      </w:pPr>
      <w:r w:rsidRPr="00CE7F19">
        <w:rPr>
          <w:rFonts w:ascii="Palatino Linotype" w:hAnsi="Palatino Linotype" w:cs="Arial"/>
          <w:lang w:bidi="he-IL"/>
        </w:rPr>
        <w:t xml:space="preserve">Η μητέρα του Ιησού μόνον στο </w:t>
      </w:r>
      <w:r w:rsidRPr="00CE7F19">
        <w:rPr>
          <w:rFonts w:ascii="Palatino Linotype" w:hAnsi="Palatino Linotype" w:cs="Arial"/>
          <w:i/>
          <w:lang w:bidi="he-IL"/>
        </w:rPr>
        <w:t>Κατά Ιωάννη</w:t>
      </w:r>
      <w:r w:rsidRPr="00CE7F19">
        <w:rPr>
          <w:rFonts w:ascii="Palatino Linotype" w:hAnsi="Palatino Linotype" w:cs="Arial"/>
          <w:lang w:bidi="he-IL"/>
        </w:rPr>
        <w:t xml:space="preserve"> εμφανίζεται κάτω από τον Σταυρό όταν και ο Υιός της εφαρμόζοντας την εντολή </w:t>
      </w:r>
      <w:r w:rsidRPr="00CE7F19">
        <w:rPr>
          <w:rFonts w:ascii="Palatino Linotype" w:hAnsi="Palatino Linotype" w:cs="Arial"/>
          <w:i/>
          <w:lang w:bidi="he-IL"/>
        </w:rPr>
        <w:t>Τίμα τον πατέρα και τη μητέρα Σου</w:t>
      </w:r>
      <w:r w:rsidRPr="00CE7F19">
        <w:rPr>
          <w:rFonts w:ascii="Palatino Linotype" w:hAnsi="Palatino Linotype" w:cs="Arial"/>
          <w:lang w:bidi="he-IL"/>
        </w:rPr>
        <w:t xml:space="preserve"> παραδίδει την </w:t>
      </w:r>
      <w:r w:rsidR="002149AB" w:rsidRPr="00881C6A">
        <w:rPr>
          <w:rFonts w:ascii="Palatino Linotype" w:hAnsi="Palatino Linotype" w:cs="Arial"/>
          <w:i/>
          <w:lang w:bidi="he-IL"/>
        </w:rPr>
        <w:t>γυναίκα</w:t>
      </w:r>
      <w:r w:rsidR="002149AB" w:rsidRPr="00CE7F19">
        <w:rPr>
          <w:rFonts w:ascii="Palatino Linotype" w:hAnsi="Palatino Linotype" w:cs="Arial"/>
          <w:lang w:bidi="he-IL"/>
        </w:rPr>
        <w:t xml:space="preserve"> (όπως </w:t>
      </w:r>
      <w:r w:rsidR="005D4FBD" w:rsidRPr="00CE7F19">
        <w:rPr>
          <w:rFonts w:ascii="Palatino Linotype" w:hAnsi="Palatino Linotype" w:cs="Arial"/>
          <w:lang w:bidi="he-IL"/>
        </w:rPr>
        <w:t xml:space="preserve">πάντα </w:t>
      </w:r>
      <w:r w:rsidR="002149AB" w:rsidRPr="00CE7F19">
        <w:rPr>
          <w:rFonts w:ascii="Palatino Linotype" w:hAnsi="Palatino Linotype" w:cs="Arial"/>
          <w:lang w:bidi="he-IL"/>
        </w:rPr>
        <w:t>αποκαλεί την Μαριάμ</w:t>
      </w:r>
      <w:r w:rsidR="005D4FBD" w:rsidRPr="00CE7F19">
        <w:rPr>
          <w:rFonts w:ascii="Palatino Linotype" w:hAnsi="Palatino Linotype" w:cs="Arial"/>
          <w:lang w:bidi="he-IL"/>
        </w:rPr>
        <w:t xml:space="preserve"> το πνευματικό Ευαγγέλιο</w:t>
      </w:r>
      <w:r w:rsidR="002149AB" w:rsidRPr="00CE7F19">
        <w:rPr>
          <w:rFonts w:ascii="Palatino Linotype" w:hAnsi="Palatino Linotype" w:cs="Arial"/>
          <w:lang w:bidi="he-IL"/>
        </w:rPr>
        <w:t xml:space="preserve">) </w:t>
      </w:r>
      <w:r w:rsidR="002149AB" w:rsidRPr="00BC5637">
        <w:rPr>
          <w:rFonts w:ascii="Palatino Linotype" w:hAnsi="Palatino Linotype" w:cs="Arial"/>
          <w:highlight w:val="yellow"/>
          <w:lang w:bidi="he-IL"/>
        </w:rPr>
        <w:t>στον αγαπημένο μαθητή</w:t>
      </w:r>
      <w:r w:rsidR="00A1356A" w:rsidRPr="00CE7F19">
        <w:rPr>
          <w:rFonts w:ascii="Palatino Linotype" w:hAnsi="Palatino Linotype" w:cs="Arial"/>
          <w:lang w:bidi="he-IL"/>
        </w:rPr>
        <w:t xml:space="preserve"> (</w:t>
      </w:r>
      <w:proofErr w:type="spellStart"/>
      <w:r w:rsidR="00A1356A" w:rsidRPr="00CE7F19">
        <w:rPr>
          <w:rFonts w:ascii="Palatino Linotype" w:hAnsi="Palatino Linotype" w:cs="Arial"/>
          <w:lang w:bidi="he-IL"/>
        </w:rPr>
        <w:t>Ιω</w:t>
      </w:r>
      <w:proofErr w:type="spellEnd"/>
      <w:r w:rsidR="00A1356A" w:rsidRPr="00CE7F19">
        <w:rPr>
          <w:rFonts w:ascii="Palatino Linotype" w:hAnsi="Palatino Linotype" w:cs="Arial"/>
          <w:lang w:bidi="he-IL"/>
        </w:rPr>
        <w:t>. 19, 26-7)</w:t>
      </w:r>
      <w:r w:rsidR="002149AB" w:rsidRPr="00CE7F19">
        <w:rPr>
          <w:rFonts w:ascii="Palatino Linotype" w:hAnsi="Palatino Linotype" w:cs="Arial"/>
          <w:lang w:bidi="he-IL"/>
        </w:rPr>
        <w:t xml:space="preserve">. </w:t>
      </w:r>
      <w:r w:rsidR="00B02150">
        <w:rPr>
          <w:rFonts w:ascii="Palatino Linotype" w:hAnsi="Palatino Linotype" w:cs="Arial"/>
          <w:lang w:bidi="he-IL"/>
        </w:rPr>
        <w:t>«</w:t>
      </w:r>
      <w:r w:rsidR="000C7200" w:rsidRPr="00B02150">
        <w:rPr>
          <w:rFonts w:ascii="Palatino Linotype" w:hAnsi="Palatino Linotype"/>
          <w:color w:val="000000"/>
          <w:szCs w:val="21"/>
        </w:rPr>
        <w:t>Αναγνωρίζει ότι αυτό πού υποφέρει μέσ</w:t>
      </w:r>
      <w:r w:rsidR="00A35C69" w:rsidRPr="00B02150">
        <w:rPr>
          <w:rFonts w:ascii="Palatino Linotype" w:hAnsi="Palatino Linotype"/>
          <w:color w:val="000000"/>
          <w:szCs w:val="21"/>
        </w:rPr>
        <w:t>α της είναι η γυναίκα ως μητέρα</w:t>
      </w:r>
      <w:r w:rsidR="000C7200" w:rsidRPr="00B02150">
        <w:rPr>
          <w:rFonts w:ascii="Palatino Linotype" w:hAnsi="Palatino Linotype"/>
          <w:color w:val="000000"/>
          <w:szCs w:val="21"/>
        </w:rPr>
        <w:t xml:space="preserve">: </w:t>
      </w:r>
      <w:r w:rsidR="000C7200" w:rsidRPr="00881C6A">
        <w:rPr>
          <w:rFonts w:ascii="Palatino Linotype" w:hAnsi="Palatino Linotype"/>
          <w:caps/>
          <w:color w:val="000000"/>
          <w:szCs w:val="21"/>
        </w:rPr>
        <w:t>η</w:t>
      </w:r>
      <w:r w:rsidR="000C7200" w:rsidRPr="00B02150">
        <w:rPr>
          <w:rFonts w:ascii="Palatino Linotype" w:hAnsi="Palatino Linotype"/>
          <w:color w:val="000000"/>
          <w:szCs w:val="21"/>
        </w:rPr>
        <w:t xml:space="preserve"> γυναίκα αυτή δεν θα μπορέσει πια να λειτουργήσει μητρικά. </w:t>
      </w:r>
      <w:r w:rsidR="000C7200" w:rsidRPr="00881C6A">
        <w:rPr>
          <w:rFonts w:ascii="Palatino Linotype" w:hAnsi="Palatino Linotype"/>
          <w:caps/>
          <w:color w:val="000000"/>
          <w:szCs w:val="21"/>
        </w:rPr>
        <w:t>δ</w:t>
      </w:r>
      <w:r w:rsidR="000C7200" w:rsidRPr="00B02150">
        <w:rPr>
          <w:rFonts w:ascii="Palatino Linotype" w:hAnsi="Palatino Linotype"/>
          <w:color w:val="000000"/>
          <w:szCs w:val="21"/>
        </w:rPr>
        <w:t>ιότι ή μητρική στοργή ζει όταν υπάρχουν παιδιά ζωντα</w:t>
      </w:r>
      <w:r w:rsidR="000C7200" w:rsidRPr="00B02150">
        <w:rPr>
          <w:rFonts w:ascii="Palatino Linotype" w:hAnsi="Palatino Linotype"/>
          <w:color w:val="000000"/>
          <w:szCs w:val="21"/>
        </w:rPr>
        <w:softHyphen/>
        <w:t>νά: πεθ</w:t>
      </w:r>
      <w:r w:rsidR="00881C6A">
        <w:rPr>
          <w:rFonts w:ascii="Palatino Linotype" w:hAnsi="Palatino Linotype"/>
          <w:color w:val="000000"/>
          <w:szCs w:val="21"/>
        </w:rPr>
        <w:t>αίνει το ένα; Έ</w:t>
      </w:r>
      <w:r w:rsidR="000C7200" w:rsidRPr="00B02150">
        <w:rPr>
          <w:rFonts w:ascii="Palatino Linotype" w:hAnsi="Palatino Linotype"/>
          <w:color w:val="000000"/>
          <w:szCs w:val="21"/>
        </w:rPr>
        <w:t xml:space="preserve">να άλλο της δίνεται. Ο Ιησούς λοιπόν της προσφέρει το μέσο να αντέξει και </w:t>
      </w:r>
      <w:r w:rsidR="00881C6A">
        <w:rPr>
          <w:rFonts w:ascii="Palatino Linotype" w:hAnsi="Palatino Linotype"/>
          <w:color w:val="000000"/>
          <w:szCs w:val="21"/>
        </w:rPr>
        <w:t>ν</w:t>
      </w:r>
      <w:r w:rsidR="000C7200" w:rsidRPr="00B02150">
        <w:rPr>
          <w:rFonts w:ascii="Palatino Linotype" w:hAnsi="Palatino Linotype"/>
          <w:color w:val="000000"/>
          <w:szCs w:val="21"/>
        </w:rPr>
        <w:t xml:space="preserve">α αποδεχτεί τη δοκιμασία </w:t>
      </w:r>
      <w:r w:rsidR="00881C6A">
        <w:rPr>
          <w:rFonts w:ascii="Palatino Linotype" w:hAnsi="Palatino Linotype"/>
          <w:color w:val="000000"/>
          <w:szCs w:val="21"/>
        </w:rPr>
        <w:t>που για μια μητέρα είναι πάντα η</w:t>
      </w:r>
      <w:r w:rsidR="000C7200" w:rsidRPr="00B02150">
        <w:rPr>
          <w:rFonts w:ascii="Palatino Linotype" w:hAnsi="Palatino Linotype"/>
          <w:color w:val="000000"/>
          <w:szCs w:val="21"/>
        </w:rPr>
        <w:t xml:space="preserve"> μεγα</w:t>
      </w:r>
      <w:r w:rsidR="000C7200" w:rsidRPr="00B02150">
        <w:rPr>
          <w:rFonts w:ascii="Palatino Linotype" w:hAnsi="Palatino Linotype"/>
          <w:color w:val="000000"/>
          <w:szCs w:val="21"/>
        </w:rPr>
        <w:softHyphen/>
        <w:t>λύτερη απ' όλες τις δοκιμασίες. Χάνοντας το παιδί της η μητέρα</w:t>
      </w:r>
      <w:r w:rsidR="00881C6A">
        <w:rPr>
          <w:rFonts w:ascii="Palatino Linotype" w:hAnsi="Palatino Linotype"/>
          <w:color w:val="000000"/>
          <w:szCs w:val="21"/>
        </w:rPr>
        <w:t>,</w:t>
      </w:r>
      <w:r w:rsidR="000C7200" w:rsidRPr="00B02150">
        <w:rPr>
          <w:rFonts w:ascii="Palatino Linotype" w:hAnsi="Palatino Linotype"/>
          <w:color w:val="000000"/>
          <w:szCs w:val="21"/>
        </w:rPr>
        <w:t xml:space="preserve"> χάνει μπορεί να πει κανείς ένα μέλος από την ίδια τη σάρκα </w:t>
      </w:r>
      <w:r w:rsidR="00B02150">
        <w:rPr>
          <w:rFonts w:ascii="Palatino Linotype" w:hAnsi="Palatino Linotype"/>
          <w:color w:val="000000"/>
          <w:szCs w:val="21"/>
        </w:rPr>
        <w:t>της»</w:t>
      </w:r>
      <w:r w:rsidR="000C7200">
        <w:rPr>
          <w:rStyle w:val="a5"/>
          <w:rFonts w:ascii="Palatino Linotype" w:hAnsi="Palatino Linotype"/>
          <w:i/>
          <w:color w:val="000000"/>
          <w:szCs w:val="21"/>
        </w:rPr>
        <w:footnoteReference w:id="55"/>
      </w:r>
      <w:r w:rsidR="000C7200" w:rsidRPr="00CE7F19">
        <w:rPr>
          <w:rFonts w:ascii="Palatino Linotype" w:hAnsi="Palatino Linotype"/>
          <w:i/>
          <w:color w:val="000000"/>
          <w:szCs w:val="21"/>
        </w:rPr>
        <w:t>.</w:t>
      </w:r>
      <w:r w:rsidR="000C7200" w:rsidRPr="00CE7F19">
        <w:rPr>
          <w:color w:val="000000"/>
          <w:sz w:val="21"/>
          <w:szCs w:val="21"/>
        </w:rPr>
        <w:t xml:space="preserve"> </w:t>
      </w:r>
      <w:r w:rsidR="002149AB" w:rsidRPr="00CE7F19">
        <w:rPr>
          <w:rFonts w:ascii="Palatino Linotype" w:hAnsi="Palatino Linotype" w:cs="Arial"/>
          <w:lang w:bidi="he-IL"/>
        </w:rPr>
        <w:t xml:space="preserve">Η Παναγία ερμηνεύθηκε ως σύμβολο </w:t>
      </w:r>
      <w:r w:rsidR="005F2465" w:rsidRPr="00CE7F19">
        <w:rPr>
          <w:rFonts w:ascii="Palatino Linotype" w:hAnsi="Palatino Linotype" w:cs="Arial"/>
          <w:lang w:bidi="he-IL"/>
        </w:rPr>
        <w:t>των χριστιανών εξ Εβραίων</w:t>
      </w:r>
      <w:r w:rsidR="00004AF1">
        <w:rPr>
          <w:rStyle w:val="a5"/>
          <w:rFonts w:ascii="Palatino Linotype" w:hAnsi="Palatino Linotype" w:cs="Arial"/>
          <w:lang w:bidi="he-IL"/>
        </w:rPr>
        <w:footnoteReference w:id="56"/>
      </w:r>
      <w:r w:rsidR="005F2465" w:rsidRPr="00CE7F19">
        <w:rPr>
          <w:rFonts w:ascii="Palatino Linotype" w:hAnsi="Palatino Linotype" w:cs="Arial"/>
          <w:lang w:bidi="he-IL"/>
        </w:rPr>
        <w:t xml:space="preserve"> που καλούνται να μοιραστούν το ίδιο τραπέζι και την ίδια σκέπη με τους εξ εθνών ή και ως εκπρόσωπος όλων </w:t>
      </w:r>
      <w:r w:rsidR="00881C6A">
        <w:rPr>
          <w:rFonts w:ascii="Palatino Linotype" w:hAnsi="Palatino Linotype" w:cs="Arial"/>
          <w:lang w:bidi="he-IL"/>
        </w:rPr>
        <w:t xml:space="preserve">όσων </w:t>
      </w:r>
      <w:r w:rsidR="005F2465" w:rsidRPr="00CE7F19">
        <w:rPr>
          <w:rFonts w:ascii="Palatino Linotype" w:hAnsi="Palatino Linotype" w:cs="Arial"/>
          <w:lang w:bidi="he-IL"/>
        </w:rPr>
        <w:t xml:space="preserve">πραγματικά λαχταράνε τη δικαιοσύνη και </w:t>
      </w:r>
      <w:r w:rsidR="005F2465" w:rsidRPr="00CE7F19">
        <w:rPr>
          <w:rFonts w:ascii="Palatino Linotype" w:hAnsi="Palatino Linotype" w:cs="Arial"/>
          <w:lang w:bidi="he-IL"/>
        </w:rPr>
        <w:lastRenderedPageBreak/>
        <w:t>τη σωτηρία οι οποίοι βρίσκουν καταφύγιο σε εκείνον τον μαθητή που αληθινά πιστεύει και είναι ο αυθεντικός φορέας της παράδοσης σχετικά με το πρόσωπο του Ι. Χριστού λειτουργώντας ως στύλος</w:t>
      </w:r>
      <w:r w:rsidR="00817A40">
        <w:rPr>
          <w:rStyle w:val="a5"/>
          <w:rFonts w:ascii="Palatino Linotype" w:hAnsi="Palatino Linotype" w:cs="Arial"/>
          <w:lang w:bidi="he-IL"/>
        </w:rPr>
        <w:footnoteReference w:id="57"/>
      </w:r>
      <w:r w:rsidR="005F2465" w:rsidRPr="00CE7F19">
        <w:rPr>
          <w:rFonts w:ascii="Palatino Linotype" w:hAnsi="Palatino Linotype" w:cs="Arial"/>
          <w:lang w:bidi="he-IL"/>
        </w:rPr>
        <w:t xml:space="preserve">. </w:t>
      </w:r>
      <w:r w:rsidR="00DD4AB6">
        <w:rPr>
          <w:rFonts w:ascii="Palatino Linotype" w:hAnsi="Palatino Linotype" w:cs="Arial"/>
          <w:lang w:bidi="he-IL"/>
        </w:rPr>
        <w:t xml:space="preserve">Ήδη το </w:t>
      </w:r>
      <w:r w:rsidR="00DD4AB6" w:rsidRPr="00164270">
        <w:rPr>
          <w:rFonts w:ascii="Palatino Linotype" w:hAnsi="Palatino Linotype" w:cs="SBL Greek"/>
          <w:i/>
          <w:lang w:bidi="he-IL"/>
        </w:rPr>
        <w:t xml:space="preserve">ὅ τι </w:t>
      </w:r>
      <w:proofErr w:type="spellStart"/>
      <w:r w:rsidR="00DD4AB6" w:rsidRPr="00164270">
        <w:rPr>
          <w:rFonts w:ascii="Palatino Linotype" w:hAnsi="Palatino Linotype" w:cs="SBL Greek"/>
          <w:i/>
          <w:lang w:bidi="he-IL"/>
        </w:rPr>
        <w:t>ἂν</w:t>
      </w:r>
      <w:proofErr w:type="spellEnd"/>
      <w:r w:rsidR="00DD4AB6" w:rsidRPr="00164270">
        <w:rPr>
          <w:rFonts w:ascii="Palatino Linotype" w:hAnsi="Palatino Linotype" w:cs="SBL Greek"/>
          <w:i/>
          <w:lang w:bidi="he-IL"/>
        </w:rPr>
        <w:t xml:space="preserve"> </w:t>
      </w:r>
      <w:proofErr w:type="spellStart"/>
      <w:r w:rsidR="00DD4AB6" w:rsidRPr="00164270">
        <w:rPr>
          <w:rFonts w:ascii="Palatino Linotype" w:hAnsi="Palatino Linotype" w:cs="SBL Greek"/>
          <w:i/>
          <w:lang w:bidi="he-IL"/>
        </w:rPr>
        <w:t>λέγῃ</w:t>
      </w:r>
      <w:proofErr w:type="spellEnd"/>
      <w:r w:rsidR="00DD4AB6" w:rsidRPr="00164270">
        <w:rPr>
          <w:rFonts w:ascii="Palatino Linotype" w:hAnsi="Palatino Linotype" w:cs="SBL Greek"/>
          <w:i/>
          <w:lang w:bidi="he-IL"/>
        </w:rPr>
        <w:t xml:space="preserve"> </w:t>
      </w:r>
      <w:proofErr w:type="spellStart"/>
      <w:r w:rsidR="00DD4AB6" w:rsidRPr="00164270">
        <w:rPr>
          <w:rFonts w:ascii="Palatino Linotype" w:hAnsi="Palatino Linotype" w:cs="SBL Greek"/>
          <w:i/>
          <w:lang w:bidi="he-IL"/>
        </w:rPr>
        <w:t>ὑμῖν</w:t>
      </w:r>
      <w:proofErr w:type="spellEnd"/>
      <w:r w:rsidR="00DD4AB6" w:rsidRPr="00164270">
        <w:rPr>
          <w:rFonts w:ascii="Palatino Linotype" w:hAnsi="Palatino Linotype" w:cs="SBL Greek"/>
          <w:i/>
          <w:lang w:bidi="he-IL"/>
        </w:rPr>
        <w:t xml:space="preserve"> </w:t>
      </w:r>
      <w:proofErr w:type="spellStart"/>
      <w:r w:rsidR="00DD4AB6" w:rsidRPr="00164270">
        <w:rPr>
          <w:rFonts w:ascii="Palatino Linotype" w:hAnsi="Palatino Linotype" w:cs="SBL Greek"/>
          <w:i/>
          <w:lang w:bidi="he-IL"/>
        </w:rPr>
        <w:t>ποιήσατε</w:t>
      </w:r>
      <w:proofErr w:type="spellEnd"/>
      <w:r w:rsidR="00DD4AB6" w:rsidRPr="00164270">
        <w:rPr>
          <w:rFonts w:ascii="Palatino Linotype" w:hAnsi="Palatino Linotype" w:cs="Arial"/>
          <w:szCs w:val="20"/>
          <w:lang w:bidi="he-IL"/>
        </w:rPr>
        <w:t xml:space="preserve"> (</w:t>
      </w:r>
      <w:r w:rsidR="00164270">
        <w:rPr>
          <w:rFonts w:ascii="Palatino Linotype" w:hAnsi="Palatino Linotype" w:cs="Arial"/>
          <w:szCs w:val="20"/>
          <w:lang w:bidi="he-IL"/>
        </w:rPr>
        <w:t xml:space="preserve">2, </w:t>
      </w:r>
      <w:r w:rsidR="00DD4AB6" w:rsidRPr="00164270">
        <w:rPr>
          <w:rFonts w:ascii="Palatino Linotype" w:hAnsi="Palatino Linotype" w:cs="Arial"/>
          <w:szCs w:val="20"/>
          <w:lang w:bidi="he-IL"/>
        </w:rPr>
        <w:t xml:space="preserve">5) ανακαλεί αντίστοιχη φράση του </w:t>
      </w:r>
      <w:r w:rsidR="00881C6A">
        <w:rPr>
          <w:rFonts w:ascii="Palatino Linotype" w:hAnsi="Palatino Linotype" w:cs="Arial"/>
          <w:szCs w:val="20"/>
          <w:lang w:bidi="he-IL"/>
        </w:rPr>
        <w:t xml:space="preserve">ισραηλιτικού </w:t>
      </w:r>
      <w:r w:rsidR="00DD4AB6" w:rsidRPr="00164270">
        <w:rPr>
          <w:rFonts w:ascii="Palatino Linotype" w:hAnsi="Palatino Linotype" w:cs="Arial"/>
          <w:szCs w:val="20"/>
          <w:lang w:bidi="he-IL"/>
        </w:rPr>
        <w:t>λαού στους πρόποδες του Σινά (</w:t>
      </w:r>
      <w:proofErr w:type="spellStart"/>
      <w:r w:rsidR="00DD4AB6" w:rsidRPr="00164270">
        <w:rPr>
          <w:rFonts w:ascii="Palatino Linotype" w:hAnsi="Palatino Linotype" w:cs="Arial"/>
          <w:szCs w:val="20"/>
          <w:lang w:bidi="he-IL"/>
        </w:rPr>
        <w:t>Έξ</w:t>
      </w:r>
      <w:proofErr w:type="spellEnd"/>
      <w:r w:rsidR="00DD4AB6" w:rsidRPr="00164270">
        <w:rPr>
          <w:rFonts w:ascii="Palatino Linotype" w:hAnsi="Palatino Linotype" w:cs="Arial"/>
          <w:szCs w:val="20"/>
          <w:lang w:bidi="he-IL"/>
        </w:rPr>
        <w:t>. 19, 8</w:t>
      </w:r>
      <w:r w:rsidR="00DD4AB6" w:rsidRPr="00881C6A">
        <w:rPr>
          <w:rFonts w:ascii="Palatino Linotype" w:hAnsi="Palatino Linotype" w:cs="Arial"/>
          <w:szCs w:val="20"/>
          <w:vertAlign w:val="superscript"/>
          <w:lang w:bidi="he-IL"/>
        </w:rPr>
        <w:t>.</w:t>
      </w:r>
      <w:r w:rsidR="00DD4AB6" w:rsidRPr="00164270">
        <w:rPr>
          <w:rFonts w:ascii="Palatino Linotype" w:hAnsi="Palatino Linotype" w:cs="Arial"/>
          <w:szCs w:val="20"/>
          <w:lang w:bidi="he-IL"/>
        </w:rPr>
        <w:t xml:space="preserve"> 24, 3. 7)</w:t>
      </w:r>
      <w:r w:rsidR="00977D5C" w:rsidRPr="00881C6A">
        <w:rPr>
          <w:rFonts w:ascii="Palatino Linotype" w:hAnsi="Palatino Linotype" w:cs="Arial"/>
          <w:szCs w:val="20"/>
          <w:lang w:bidi="he-IL"/>
        </w:rPr>
        <w:t>.</w:t>
      </w:r>
      <w:r w:rsidR="00164270">
        <w:rPr>
          <w:rStyle w:val="a5"/>
          <w:rFonts w:ascii="Palatino Linotype" w:hAnsi="Palatino Linotype" w:cs="Arial"/>
          <w:szCs w:val="20"/>
          <w:lang w:bidi="he-IL"/>
        </w:rPr>
        <w:footnoteReference w:id="58"/>
      </w:r>
    </w:p>
    <w:p w:rsidR="00AB3097" w:rsidRPr="00CE7F19" w:rsidRDefault="00980DDD" w:rsidP="00CE7F19">
      <w:pPr>
        <w:pStyle w:val="a3"/>
        <w:numPr>
          <w:ilvl w:val="0"/>
          <w:numId w:val="1"/>
        </w:numPr>
        <w:spacing w:line="240" w:lineRule="auto"/>
        <w:jc w:val="both"/>
        <w:rPr>
          <w:rFonts w:ascii="Palatino Linotype" w:hAnsi="Palatino Linotype"/>
          <w:i/>
        </w:rPr>
      </w:pPr>
      <w:r w:rsidRPr="00CE7F19">
        <w:rPr>
          <w:rFonts w:ascii="Palatino Linotype" w:hAnsi="Palatino Linotype"/>
        </w:rPr>
        <w:t xml:space="preserve">Για τελευταία φορά στην Κ.Δ. συναντάται η Μαριάμ στο </w:t>
      </w:r>
      <w:r w:rsidRPr="00CE7F19">
        <w:rPr>
          <w:rFonts w:ascii="Palatino Linotype" w:hAnsi="Palatino Linotype"/>
          <w:i/>
        </w:rPr>
        <w:t>υπερώο</w:t>
      </w:r>
      <w:r w:rsidRPr="00CE7F19">
        <w:rPr>
          <w:rFonts w:ascii="Palatino Linotype" w:hAnsi="Palatino Linotype"/>
        </w:rPr>
        <w:t xml:space="preserve"> </w:t>
      </w:r>
      <w:r w:rsidR="00A1356A" w:rsidRPr="00CE7F19">
        <w:rPr>
          <w:rFonts w:ascii="Palatino Linotype" w:hAnsi="Palatino Linotype"/>
        </w:rPr>
        <w:t xml:space="preserve">της Ιερουσαλήμ </w:t>
      </w:r>
      <w:r w:rsidRPr="00CE7F19">
        <w:rPr>
          <w:rFonts w:ascii="Palatino Linotype" w:hAnsi="Palatino Linotype"/>
        </w:rPr>
        <w:t xml:space="preserve">μαζί με τους μαθητές τους </w:t>
      </w:r>
      <w:r w:rsidRPr="00CE7F19">
        <w:rPr>
          <w:rFonts w:ascii="Palatino Linotype" w:hAnsi="Palatino Linotype"/>
          <w:i/>
        </w:rPr>
        <w:t>αδελφούς</w:t>
      </w:r>
      <w:r w:rsidRPr="00CE7F19">
        <w:rPr>
          <w:rFonts w:ascii="Palatino Linotype" w:hAnsi="Palatino Linotype"/>
        </w:rPr>
        <w:t xml:space="preserve"> του Ιησού και άλλες γυναίκες πάλι σε μια οριακή στιγμή: δεν είναι </w:t>
      </w:r>
      <w:r w:rsidR="00881C6A">
        <w:rPr>
          <w:rFonts w:ascii="Palatino Linotype" w:hAnsi="Palatino Linotype"/>
        </w:rPr>
        <w:t xml:space="preserve">πλέον </w:t>
      </w:r>
      <w:r w:rsidRPr="00CE7F19">
        <w:rPr>
          <w:rFonts w:ascii="Palatino Linotype" w:hAnsi="Palatino Linotype"/>
        </w:rPr>
        <w:t>η αρχή της ζωής του Ιησού αλλά αυτή της Εκκλησίας</w:t>
      </w:r>
      <w:r w:rsidR="008E2950">
        <w:rPr>
          <w:rFonts w:ascii="Palatino Linotype" w:hAnsi="Palatino Linotype"/>
        </w:rPr>
        <w:t xml:space="preserve"> (</w:t>
      </w:r>
      <w:proofErr w:type="spellStart"/>
      <w:r w:rsidR="008E2950">
        <w:rPr>
          <w:rFonts w:ascii="Palatino Linotype" w:hAnsi="Palatino Linotype"/>
        </w:rPr>
        <w:t>Πρ</w:t>
      </w:r>
      <w:proofErr w:type="spellEnd"/>
      <w:r w:rsidR="008E2950">
        <w:rPr>
          <w:rFonts w:ascii="Palatino Linotype" w:hAnsi="Palatino Linotype"/>
        </w:rPr>
        <w:t>. 1, 14)</w:t>
      </w:r>
      <w:r w:rsidRPr="00CE7F19">
        <w:rPr>
          <w:rFonts w:ascii="Palatino Linotype" w:hAnsi="Palatino Linotype"/>
        </w:rPr>
        <w:t xml:space="preserve">. Βρίσκεται σε ένα περιβάλλον </w:t>
      </w:r>
      <w:r w:rsidR="008A3B3B" w:rsidRPr="00CE7F19">
        <w:rPr>
          <w:rFonts w:ascii="Palatino Linotype" w:hAnsi="Palatino Linotype"/>
        </w:rPr>
        <w:t xml:space="preserve">120 προσώπων </w:t>
      </w:r>
      <w:r w:rsidRPr="00CE7F19">
        <w:rPr>
          <w:rFonts w:ascii="Palatino Linotype" w:hAnsi="Palatino Linotype"/>
        </w:rPr>
        <w:t xml:space="preserve">το οποίο έχει βιώσει τον χωρισμό-την ανάληψη του Ιησού και προσεύχεται </w:t>
      </w:r>
      <w:r w:rsidR="009F1816" w:rsidRPr="00CE7F19">
        <w:rPr>
          <w:rFonts w:ascii="Palatino Linotype" w:hAnsi="Palatino Linotype"/>
        </w:rPr>
        <w:t>να έλθει</w:t>
      </w:r>
      <w:r w:rsidR="002C7033" w:rsidRPr="00CE7F19">
        <w:rPr>
          <w:rFonts w:ascii="Palatino Linotype" w:hAnsi="Palatino Linotype"/>
        </w:rPr>
        <w:t xml:space="preserve"> </w:t>
      </w:r>
      <w:r w:rsidR="009F1816" w:rsidRPr="00CE7F19">
        <w:rPr>
          <w:rFonts w:ascii="Palatino Linotype" w:hAnsi="Palatino Linotype"/>
        </w:rPr>
        <w:t xml:space="preserve">το </w:t>
      </w:r>
      <w:proofErr w:type="spellStart"/>
      <w:r w:rsidR="009F1816" w:rsidRPr="00CE7F19">
        <w:rPr>
          <w:rFonts w:ascii="Palatino Linotype" w:hAnsi="Palatino Linotype"/>
        </w:rPr>
        <w:t>Άγ</w:t>
      </w:r>
      <w:proofErr w:type="spellEnd"/>
      <w:r w:rsidR="009F1816" w:rsidRPr="00CE7F19">
        <w:rPr>
          <w:rFonts w:ascii="Palatino Linotype" w:hAnsi="Palatino Linotype"/>
        </w:rPr>
        <w:t xml:space="preserve">. Πνεύμα </w:t>
      </w:r>
      <w:r w:rsidRPr="00CE7F19">
        <w:rPr>
          <w:rFonts w:ascii="Palatino Linotype" w:hAnsi="Palatino Linotype"/>
        </w:rPr>
        <w:t>υπακούοντας στην εντολή του Κυρίου τους</w:t>
      </w:r>
      <w:r w:rsidR="009F1816" w:rsidRPr="00CE7F19">
        <w:rPr>
          <w:rFonts w:ascii="Palatino Linotype" w:hAnsi="Palatino Linotype"/>
        </w:rPr>
        <w:t xml:space="preserve">. Προφανώς έχοντας βιώσει η Μαριάμ τη δημιουργική παρουσία και την καταλυτική ενέργεια του Παρακλήτου πολύ βαθιά στην ύπαρξή </w:t>
      </w:r>
      <w:r w:rsidR="008A3B3B" w:rsidRPr="00CE7F19">
        <w:rPr>
          <w:rFonts w:ascii="Palatino Linotype" w:hAnsi="Palatino Linotype"/>
        </w:rPr>
        <w:t>της,</w:t>
      </w:r>
      <w:r w:rsidR="000F0037" w:rsidRPr="00CE7F19">
        <w:rPr>
          <w:rFonts w:ascii="Palatino Linotype" w:hAnsi="Palatino Linotype"/>
        </w:rPr>
        <w:t xml:space="preserve"> </w:t>
      </w:r>
      <w:r w:rsidR="009F1816" w:rsidRPr="00CE7F19">
        <w:rPr>
          <w:rFonts w:ascii="Palatino Linotype" w:hAnsi="Palatino Linotype"/>
        </w:rPr>
        <w:t xml:space="preserve">είναι αυτή που μεταγγίζει </w:t>
      </w:r>
      <w:r w:rsidR="00881C6A">
        <w:rPr>
          <w:rFonts w:ascii="Palatino Linotype" w:hAnsi="Palatino Linotype"/>
        </w:rPr>
        <w:t>στη νέα Κοινότητα</w:t>
      </w:r>
      <w:r w:rsidR="000F0037" w:rsidRPr="00CE7F19">
        <w:rPr>
          <w:rFonts w:ascii="Palatino Linotype" w:hAnsi="Palatino Linotype"/>
        </w:rPr>
        <w:t xml:space="preserve"> </w:t>
      </w:r>
      <w:r w:rsidR="009F1816" w:rsidRPr="00CE7F19">
        <w:rPr>
          <w:rFonts w:ascii="Palatino Linotype" w:hAnsi="Palatino Linotype"/>
        </w:rPr>
        <w:t xml:space="preserve">την ζωντανή ελπίδα, το </w:t>
      </w:r>
      <w:r w:rsidR="002C7033" w:rsidRPr="00CE7F19">
        <w:rPr>
          <w:rFonts w:ascii="Palatino Linotype" w:hAnsi="Palatino Linotype"/>
        </w:rPr>
        <w:t>ελιξίριο</w:t>
      </w:r>
      <w:r w:rsidR="009F1816" w:rsidRPr="00CE7F19">
        <w:rPr>
          <w:rFonts w:ascii="Palatino Linotype" w:hAnsi="Palatino Linotype"/>
        </w:rPr>
        <w:t xml:space="preserve"> της ζωής</w:t>
      </w:r>
      <w:r w:rsidR="000F0037" w:rsidRPr="00CE7F19">
        <w:rPr>
          <w:rFonts w:ascii="Palatino Linotype" w:hAnsi="Palatino Linotype"/>
        </w:rPr>
        <w:t>.</w:t>
      </w:r>
      <w:r w:rsidR="009F1816" w:rsidRPr="00CE7F19">
        <w:rPr>
          <w:rFonts w:ascii="Palatino Linotype" w:hAnsi="Palatino Linotype"/>
        </w:rPr>
        <w:t xml:space="preserve"> Είναι η Οδηγήτρια</w:t>
      </w:r>
      <w:r w:rsidR="002C7033" w:rsidRPr="00CE7F19">
        <w:rPr>
          <w:rFonts w:ascii="Palatino Linotype" w:hAnsi="Palatino Linotype"/>
        </w:rPr>
        <w:t xml:space="preserve"> </w:t>
      </w:r>
      <w:r w:rsidR="009F1816" w:rsidRPr="00CE7F19">
        <w:rPr>
          <w:rFonts w:ascii="Palatino Linotype" w:hAnsi="Palatino Linotype"/>
        </w:rPr>
        <w:t xml:space="preserve">της Εκκλησίας </w:t>
      </w:r>
      <w:r w:rsidR="000F0037" w:rsidRPr="00CE7F19">
        <w:rPr>
          <w:rFonts w:ascii="Palatino Linotype" w:hAnsi="Palatino Linotype"/>
        </w:rPr>
        <w:t xml:space="preserve">προς την Πεντηκοστή όπου πλέον με δυναμικό τρόπο το Πνεύμα μεταμορφώνει όλους ανεξάρτητα φύλου, φυλής, ηλικίας σε υπάρξεις </w:t>
      </w:r>
      <w:r w:rsidR="008A3B3B" w:rsidRPr="00CE7F19">
        <w:rPr>
          <w:rFonts w:ascii="Palatino Linotype" w:hAnsi="Palatino Linotype"/>
        </w:rPr>
        <w:t>– πρόσωπα. Αυτά</w:t>
      </w:r>
      <w:r w:rsidR="002C7033" w:rsidRPr="00CE7F19">
        <w:rPr>
          <w:rFonts w:ascii="Palatino Linotype" w:hAnsi="Palatino Linotype"/>
        </w:rPr>
        <w:t xml:space="preserve"> </w:t>
      </w:r>
      <w:r w:rsidR="00D82E1D" w:rsidRPr="00CE7F19">
        <w:rPr>
          <w:rFonts w:ascii="Palatino Linotype" w:hAnsi="Palatino Linotype"/>
        </w:rPr>
        <w:t xml:space="preserve">παύουν να ζουν για τους εαυτούς </w:t>
      </w:r>
      <w:r w:rsidR="008A3B3B" w:rsidRPr="00CE7F19">
        <w:rPr>
          <w:rFonts w:ascii="Palatino Linotype" w:hAnsi="Palatino Linotype"/>
        </w:rPr>
        <w:t>τους αλλά αναδεικνύονται</w:t>
      </w:r>
      <w:r w:rsidR="00D82E1D" w:rsidRPr="00CE7F19">
        <w:rPr>
          <w:rFonts w:ascii="Palatino Linotype" w:hAnsi="Palatino Linotype"/>
        </w:rPr>
        <w:t xml:space="preserve"> </w:t>
      </w:r>
      <w:proofErr w:type="spellStart"/>
      <w:r w:rsidR="00D82E1D" w:rsidRPr="00CE7F19">
        <w:rPr>
          <w:rFonts w:ascii="Palatino Linotype" w:hAnsi="Palatino Linotype"/>
          <w:i/>
        </w:rPr>
        <w:t>λόγοις</w:t>
      </w:r>
      <w:proofErr w:type="spellEnd"/>
      <w:r w:rsidR="00D82E1D" w:rsidRPr="00CE7F19">
        <w:rPr>
          <w:rFonts w:ascii="Palatino Linotype" w:hAnsi="Palatino Linotype"/>
          <w:i/>
        </w:rPr>
        <w:t xml:space="preserve"> και </w:t>
      </w:r>
      <w:proofErr w:type="spellStart"/>
      <w:r w:rsidR="00D82E1D" w:rsidRPr="00CE7F19">
        <w:rPr>
          <w:rFonts w:ascii="Palatino Linotype" w:hAnsi="Palatino Linotype"/>
          <w:i/>
        </w:rPr>
        <w:t>πράγμασι</w:t>
      </w:r>
      <w:proofErr w:type="spellEnd"/>
      <w:r w:rsidR="00D82E1D" w:rsidRPr="00CE7F19">
        <w:rPr>
          <w:rFonts w:ascii="Palatino Linotype" w:hAnsi="Palatino Linotype"/>
        </w:rPr>
        <w:t xml:space="preserve"> </w:t>
      </w:r>
      <w:r w:rsidR="002C7033" w:rsidRPr="00CE7F19">
        <w:rPr>
          <w:rFonts w:ascii="Palatino Linotype" w:hAnsi="Palatino Linotype"/>
        </w:rPr>
        <w:t>μάρτυρες της αληθινής ζωής.</w:t>
      </w:r>
    </w:p>
    <w:p w:rsidR="00817A40" w:rsidRDefault="00CE7F19" w:rsidP="00241FC5">
      <w:pPr>
        <w:jc w:val="both"/>
        <w:rPr>
          <w:rFonts w:ascii="Palatino Linotype" w:hAnsi="Palatino Linotype"/>
          <w:sz w:val="22"/>
          <w:szCs w:val="22"/>
        </w:rPr>
      </w:pPr>
      <w:r>
        <w:rPr>
          <w:rFonts w:ascii="Palatino Linotype" w:hAnsi="Palatino Linotype"/>
          <w:sz w:val="22"/>
          <w:szCs w:val="22"/>
        </w:rPr>
        <w:t xml:space="preserve">Από τα ανωτέρω εξάγεται </w:t>
      </w:r>
      <w:r w:rsidR="00817A40">
        <w:rPr>
          <w:rFonts w:ascii="Palatino Linotype" w:hAnsi="Palatino Linotype"/>
          <w:sz w:val="22"/>
          <w:szCs w:val="22"/>
        </w:rPr>
        <w:t xml:space="preserve">ότι όντως ήδη </w:t>
      </w:r>
      <w:r w:rsidR="000C7200">
        <w:rPr>
          <w:rFonts w:ascii="Palatino Linotype" w:hAnsi="Palatino Linotype"/>
          <w:sz w:val="22"/>
          <w:szCs w:val="22"/>
        </w:rPr>
        <w:t xml:space="preserve">κατεξοχήν </w:t>
      </w:r>
      <w:r w:rsidR="00817A40">
        <w:rPr>
          <w:rFonts w:ascii="Palatino Linotype" w:hAnsi="Palatino Linotype"/>
          <w:sz w:val="22"/>
          <w:szCs w:val="22"/>
        </w:rPr>
        <w:t>από τον Λουκά η Παναγία παρουσιάζεται ως η Σιών, ως ο Ναός, η μεσίτρια</w:t>
      </w:r>
      <w:r w:rsidR="00470337">
        <w:rPr>
          <w:rFonts w:ascii="Palatino Linotype" w:hAnsi="Palatino Linotype"/>
          <w:sz w:val="22"/>
          <w:szCs w:val="22"/>
        </w:rPr>
        <w:t xml:space="preserve"> (βλ. σημεία 5.7.13)</w:t>
      </w:r>
      <w:r w:rsidR="00817A40">
        <w:rPr>
          <w:rFonts w:ascii="Palatino Linotype" w:hAnsi="Palatino Linotype"/>
          <w:sz w:val="22"/>
          <w:szCs w:val="22"/>
        </w:rPr>
        <w:t>, ίσως και ως ο απόγονος του Ααρών</w:t>
      </w:r>
      <w:r w:rsidR="00470337">
        <w:rPr>
          <w:rFonts w:ascii="Palatino Linotype" w:hAnsi="Palatino Linotype"/>
          <w:sz w:val="22"/>
          <w:szCs w:val="22"/>
        </w:rPr>
        <w:t xml:space="preserve"> </w:t>
      </w:r>
      <w:r w:rsidR="00817A40">
        <w:rPr>
          <w:rFonts w:ascii="Palatino Linotype" w:hAnsi="Palatino Linotype"/>
          <w:sz w:val="22"/>
          <w:szCs w:val="22"/>
        </w:rPr>
        <w:t>που πραγματώνει την αληθινή συμφιλίωση μεταξύ Θεού και ανθρώπων</w:t>
      </w:r>
      <w:r w:rsidR="00470337">
        <w:rPr>
          <w:rFonts w:ascii="Palatino Linotype" w:hAnsi="Palatino Linotype"/>
          <w:sz w:val="22"/>
          <w:szCs w:val="22"/>
        </w:rPr>
        <w:t xml:space="preserve"> αφ</w:t>
      </w:r>
      <w:r w:rsidR="00BC5637">
        <w:rPr>
          <w:rFonts w:ascii="Palatino Linotype" w:hAnsi="Palatino Linotype"/>
          <w:sz w:val="22"/>
          <w:szCs w:val="22"/>
        </w:rPr>
        <w:t xml:space="preserve">ού σημειώνεται ότι </w:t>
      </w:r>
      <w:r w:rsidR="00BC5637" w:rsidRPr="00BC5637">
        <w:rPr>
          <w:rFonts w:ascii="Palatino Linotype" w:hAnsi="Palatino Linotype"/>
          <w:sz w:val="22"/>
          <w:szCs w:val="22"/>
          <w:highlight w:val="yellow"/>
        </w:rPr>
        <w:t>είναι συγγενή</w:t>
      </w:r>
      <w:r w:rsidR="00470337" w:rsidRPr="00BC5637">
        <w:rPr>
          <w:rFonts w:ascii="Palatino Linotype" w:hAnsi="Palatino Linotype"/>
          <w:sz w:val="22"/>
          <w:szCs w:val="22"/>
          <w:highlight w:val="yellow"/>
        </w:rPr>
        <w:t xml:space="preserve">ς της </w:t>
      </w:r>
      <w:proofErr w:type="spellStart"/>
      <w:r w:rsidR="00470337" w:rsidRPr="00BC5637">
        <w:rPr>
          <w:rFonts w:ascii="Palatino Linotype" w:hAnsi="Palatino Linotype"/>
          <w:sz w:val="22"/>
          <w:szCs w:val="22"/>
          <w:highlight w:val="yellow"/>
        </w:rPr>
        <w:t>ααρωνίτισσας</w:t>
      </w:r>
      <w:proofErr w:type="spellEnd"/>
      <w:r w:rsidR="00470337" w:rsidRPr="00BC5637">
        <w:rPr>
          <w:rFonts w:ascii="Palatino Linotype" w:hAnsi="Palatino Linotype"/>
          <w:sz w:val="22"/>
          <w:szCs w:val="22"/>
          <w:highlight w:val="yellow"/>
        </w:rPr>
        <w:t xml:space="preserve"> Ελισάβετ</w:t>
      </w:r>
      <w:r w:rsidR="00817A40">
        <w:rPr>
          <w:rFonts w:ascii="Palatino Linotype" w:hAnsi="Palatino Linotype"/>
          <w:sz w:val="22"/>
          <w:szCs w:val="22"/>
        </w:rPr>
        <w:t xml:space="preserve">. </w:t>
      </w:r>
      <w:r w:rsidR="00264A93">
        <w:rPr>
          <w:rFonts w:ascii="Palatino Linotype" w:hAnsi="Palatino Linotype"/>
          <w:sz w:val="22"/>
          <w:szCs w:val="22"/>
        </w:rPr>
        <w:t xml:space="preserve">Στο σημείο αυτό η υμνολογία προς την Θεοτόκο εκπληρώνοντας την προφητεία της ίδιας και αποδίδοντάς της </w:t>
      </w:r>
      <w:proofErr w:type="spellStart"/>
      <w:r w:rsidR="00264A93">
        <w:rPr>
          <w:rFonts w:ascii="Palatino Linotype" w:hAnsi="Palatino Linotype"/>
          <w:sz w:val="22"/>
          <w:szCs w:val="22"/>
        </w:rPr>
        <w:t>π.διαθηκικούς</w:t>
      </w:r>
      <w:proofErr w:type="spellEnd"/>
      <w:r w:rsidR="00264A93">
        <w:rPr>
          <w:rFonts w:ascii="Palatino Linotype" w:hAnsi="Palatino Linotype"/>
          <w:sz w:val="22"/>
          <w:szCs w:val="22"/>
        </w:rPr>
        <w:t xml:space="preserve"> «τόπους» που σχετίζονται με την </w:t>
      </w:r>
      <w:proofErr w:type="spellStart"/>
      <w:r w:rsidR="00264A93">
        <w:rPr>
          <w:rFonts w:ascii="Palatino Linotype" w:hAnsi="Palatino Linotype"/>
          <w:sz w:val="22"/>
          <w:szCs w:val="22"/>
        </w:rPr>
        <w:t>π.διαθηκική</w:t>
      </w:r>
      <w:proofErr w:type="spellEnd"/>
      <w:r w:rsidR="00264A93">
        <w:rPr>
          <w:rFonts w:ascii="Palatino Linotype" w:hAnsi="Palatino Linotype"/>
          <w:sz w:val="22"/>
          <w:szCs w:val="22"/>
        </w:rPr>
        <w:t xml:space="preserve"> λατρεία έχει ερείσματα στην Κ.Δ.. </w:t>
      </w:r>
      <w:r w:rsidR="00817A40">
        <w:rPr>
          <w:rFonts w:ascii="Palatino Linotype" w:hAnsi="Palatino Linotype"/>
          <w:sz w:val="22"/>
          <w:szCs w:val="22"/>
        </w:rPr>
        <w:t xml:space="preserve">Παρουσιάζεται όμως </w:t>
      </w:r>
      <w:r w:rsidR="00167821">
        <w:rPr>
          <w:rFonts w:ascii="Palatino Linotype" w:hAnsi="Palatino Linotype"/>
          <w:sz w:val="22"/>
          <w:szCs w:val="22"/>
        </w:rPr>
        <w:t xml:space="preserve">στην Κ.Δ. </w:t>
      </w:r>
      <w:r w:rsidR="00817A40">
        <w:rPr>
          <w:rFonts w:ascii="Palatino Linotype" w:hAnsi="Palatino Linotype"/>
          <w:sz w:val="22"/>
          <w:szCs w:val="22"/>
        </w:rPr>
        <w:t xml:space="preserve">και ως </w:t>
      </w:r>
      <w:r w:rsidR="00817A40" w:rsidRPr="00CC2162">
        <w:rPr>
          <w:rFonts w:ascii="Palatino Linotype" w:hAnsi="Palatino Linotype"/>
          <w:i/>
          <w:sz w:val="22"/>
          <w:szCs w:val="22"/>
        </w:rPr>
        <w:t>άνθρωπος</w:t>
      </w:r>
      <w:r w:rsidR="00817A40">
        <w:rPr>
          <w:rFonts w:ascii="Palatino Linotype" w:hAnsi="Palatino Linotype"/>
          <w:sz w:val="22"/>
          <w:szCs w:val="22"/>
        </w:rPr>
        <w:t xml:space="preserve"> </w:t>
      </w:r>
      <w:r w:rsidR="00470337">
        <w:rPr>
          <w:rFonts w:ascii="Palatino Linotype" w:hAnsi="Palatino Linotype"/>
          <w:sz w:val="22"/>
          <w:szCs w:val="22"/>
        </w:rPr>
        <w:t xml:space="preserve">(σημεία 11.12) </w:t>
      </w:r>
      <w:r w:rsidR="00817A40">
        <w:rPr>
          <w:rFonts w:ascii="Palatino Linotype" w:hAnsi="Palatino Linotype"/>
          <w:sz w:val="22"/>
          <w:szCs w:val="22"/>
        </w:rPr>
        <w:t>και μετά τη γέννηση του Ι. Χριστού</w:t>
      </w:r>
      <w:r w:rsidR="00264A93">
        <w:rPr>
          <w:rFonts w:ascii="Palatino Linotype" w:hAnsi="Palatino Linotype"/>
          <w:sz w:val="22"/>
          <w:szCs w:val="22"/>
        </w:rPr>
        <w:t xml:space="preserve"> ο οποίος ουδέποτε οικειοποιείται θεϊκά χαρακτηριστικά</w:t>
      </w:r>
      <w:r w:rsidR="00CC2162">
        <w:rPr>
          <w:rFonts w:ascii="Palatino Linotype" w:hAnsi="Palatino Linotype"/>
          <w:sz w:val="22"/>
          <w:szCs w:val="22"/>
        </w:rPr>
        <w:t xml:space="preserve">. </w:t>
      </w:r>
      <w:r w:rsidR="00264A93">
        <w:rPr>
          <w:rFonts w:ascii="Palatino Linotype" w:hAnsi="Palatino Linotype"/>
          <w:sz w:val="22"/>
          <w:szCs w:val="22"/>
        </w:rPr>
        <w:t>Τ</w:t>
      </w:r>
      <w:r w:rsidR="00CC2162">
        <w:rPr>
          <w:rFonts w:ascii="Palatino Linotype" w:hAnsi="Palatino Linotype"/>
          <w:sz w:val="22"/>
          <w:szCs w:val="22"/>
        </w:rPr>
        <w:t>αυτόχρονα επανειλημμένα</w:t>
      </w:r>
      <w:r w:rsidR="00264A93">
        <w:rPr>
          <w:rFonts w:ascii="Palatino Linotype" w:hAnsi="Palatino Linotype"/>
          <w:sz w:val="22"/>
          <w:szCs w:val="22"/>
        </w:rPr>
        <w:t xml:space="preserve"> </w:t>
      </w:r>
      <w:r w:rsidR="004F6EC3">
        <w:rPr>
          <w:rFonts w:ascii="Palatino Linotype" w:hAnsi="Palatino Linotype"/>
          <w:sz w:val="22"/>
          <w:szCs w:val="22"/>
        </w:rPr>
        <w:t xml:space="preserve">ιδίως στους Συνοπτικούς </w:t>
      </w:r>
      <w:r w:rsidR="00CC2162">
        <w:rPr>
          <w:rFonts w:ascii="Palatino Linotype" w:hAnsi="Palatino Linotype"/>
          <w:sz w:val="22"/>
          <w:szCs w:val="22"/>
        </w:rPr>
        <w:t>τονίζεται ότι μητέρα και αδέλφια του Ιησού μπορούν να γίνουν</w:t>
      </w:r>
      <w:r w:rsidR="00264A93">
        <w:rPr>
          <w:rFonts w:ascii="Palatino Linotype" w:hAnsi="Palatino Linotype"/>
          <w:sz w:val="22"/>
          <w:szCs w:val="22"/>
        </w:rPr>
        <w:t xml:space="preserve"> όσοι αφουγκράζονται, γονιμοποιούν και κάνουν πράξη το λόγο </w:t>
      </w:r>
      <w:r w:rsidR="00CC2162">
        <w:rPr>
          <w:rFonts w:ascii="Palatino Linotype" w:hAnsi="Palatino Linotype"/>
          <w:sz w:val="22"/>
          <w:szCs w:val="22"/>
        </w:rPr>
        <w:t xml:space="preserve"> </w:t>
      </w:r>
      <w:r w:rsidR="004F6EC3">
        <w:rPr>
          <w:rFonts w:ascii="Palatino Linotype" w:hAnsi="Palatino Linotype"/>
          <w:sz w:val="22"/>
          <w:szCs w:val="22"/>
        </w:rPr>
        <w:t xml:space="preserve">Του, ο οποίος πλέον υποκαθιστά </w:t>
      </w:r>
      <w:r w:rsidR="00264A93">
        <w:rPr>
          <w:rFonts w:ascii="Palatino Linotype" w:hAnsi="Palatino Linotype"/>
          <w:sz w:val="22"/>
          <w:szCs w:val="22"/>
        </w:rPr>
        <w:t xml:space="preserve">την </w:t>
      </w:r>
      <w:proofErr w:type="spellStart"/>
      <w:r w:rsidR="00264A93">
        <w:rPr>
          <w:rFonts w:ascii="Palatino Linotype" w:hAnsi="Palatino Linotype"/>
          <w:sz w:val="22"/>
          <w:szCs w:val="22"/>
        </w:rPr>
        <w:t>Τορά</w:t>
      </w:r>
      <w:proofErr w:type="spellEnd"/>
      <w:r w:rsidR="00264A93">
        <w:rPr>
          <w:rFonts w:ascii="Palatino Linotype" w:hAnsi="Palatino Linotype"/>
          <w:sz w:val="22"/>
          <w:szCs w:val="22"/>
        </w:rPr>
        <w:t xml:space="preserve">. Αυτό το στοιχείο χρήζει περαιτέρω έμφασης αφού η λαϊκή ευσέβεια θεωρεί και την ίδια την Παρθένο σκεύος εκλογής περισσότερο παρά ως ένα πρόσωπο που προφανώς μετά από εσωτερική διεργασία και άσκηση είπε </w:t>
      </w:r>
      <w:r w:rsidR="000D2108">
        <w:rPr>
          <w:rFonts w:ascii="Palatino Linotype" w:hAnsi="Palatino Linotype"/>
          <w:sz w:val="22"/>
          <w:szCs w:val="22"/>
        </w:rPr>
        <w:t xml:space="preserve">το μεγάλο Ναι τη στιγμή κατά την οποία την επισκέφθηκε ο Γαβριήλ. </w:t>
      </w:r>
      <w:r w:rsidR="00947658">
        <w:rPr>
          <w:rFonts w:ascii="Palatino Linotype" w:hAnsi="Palatino Linotype"/>
          <w:sz w:val="22"/>
          <w:szCs w:val="22"/>
        </w:rPr>
        <w:t>Γενικότερα μετά τον 6</w:t>
      </w:r>
      <w:r w:rsidR="00947658" w:rsidRPr="00947658">
        <w:rPr>
          <w:rFonts w:ascii="Palatino Linotype" w:hAnsi="Palatino Linotype"/>
          <w:sz w:val="22"/>
          <w:szCs w:val="22"/>
          <w:vertAlign w:val="superscript"/>
        </w:rPr>
        <w:t>ο</w:t>
      </w:r>
      <w:r w:rsidR="00947658">
        <w:rPr>
          <w:rFonts w:ascii="Palatino Linotype" w:hAnsi="Palatino Linotype"/>
          <w:sz w:val="22"/>
          <w:szCs w:val="22"/>
        </w:rPr>
        <w:t xml:space="preserve"> αι. </w:t>
      </w:r>
      <w:proofErr w:type="spellStart"/>
      <w:r w:rsidR="00947658">
        <w:rPr>
          <w:rFonts w:ascii="Palatino Linotype" w:hAnsi="Palatino Linotype"/>
          <w:sz w:val="22"/>
          <w:szCs w:val="22"/>
        </w:rPr>
        <w:t>μ.Χ</w:t>
      </w:r>
      <w:proofErr w:type="spellEnd"/>
      <w:r w:rsidR="00947658">
        <w:rPr>
          <w:rFonts w:ascii="Palatino Linotype" w:hAnsi="Palatino Linotype"/>
          <w:sz w:val="22"/>
          <w:szCs w:val="22"/>
        </w:rPr>
        <w:t>.</w:t>
      </w:r>
      <w:r w:rsidR="000C6C40">
        <w:rPr>
          <w:rFonts w:ascii="Palatino Linotype" w:hAnsi="Palatino Linotype"/>
          <w:sz w:val="22"/>
          <w:szCs w:val="22"/>
        </w:rPr>
        <w:t xml:space="preserve">, όταν και κλονίζεται το οικοδόμημα </w:t>
      </w:r>
      <w:r w:rsidR="00167821">
        <w:rPr>
          <w:rFonts w:ascii="Palatino Linotype" w:hAnsi="Palatino Linotype"/>
          <w:sz w:val="22"/>
          <w:szCs w:val="22"/>
        </w:rPr>
        <w:t xml:space="preserve">της Νέας Ρώμης </w:t>
      </w:r>
      <w:r w:rsidR="000C6C40">
        <w:rPr>
          <w:rFonts w:ascii="Palatino Linotype" w:hAnsi="Palatino Linotype"/>
          <w:sz w:val="22"/>
          <w:szCs w:val="22"/>
        </w:rPr>
        <w:t xml:space="preserve">από ποικίλους εχθρούς και από την παρουσία </w:t>
      </w:r>
      <w:r w:rsidR="000C6C40">
        <w:rPr>
          <w:rFonts w:ascii="Palatino Linotype" w:hAnsi="Palatino Linotype"/>
          <w:sz w:val="22"/>
          <w:szCs w:val="22"/>
        </w:rPr>
        <w:lastRenderedPageBreak/>
        <w:t>μιας νέας μονοθεϊστικής θρησκείας, του Ισλάμ,</w:t>
      </w:r>
      <w:r w:rsidR="00947658">
        <w:rPr>
          <w:rFonts w:ascii="Palatino Linotype" w:hAnsi="Palatino Linotype"/>
          <w:sz w:val="22"/>
          <w:szCs w:val="22"/>
        </w:rPr>
        <w:t xml:space="preserve"> παρατηρείται μια εξιδανίκευση όλων των προσώπων του άμεσου κύκλου του Ι.</w:t>
      </w:r>
      <w:r w:rsidR="004F6EC3">
        <w:rPr>
          <w:rFonts w:ascii="Palatino Linotype" w:hAnsi="Palatino Linotype"/>
          <w:sz w:val="22"/>
          <w:szCs w:val="22"/>
        </w:rPr>
        <w:t xml:space="preserve"> </w:t>
      </w:r>
      <w:r w:rsidR="00947658">
        <w:rPr>
          <w:rFonts w:ascii="Palatino Linotype" w:hAnsi="Palatino Linotype"/>
          <w:sz w:val="22"/>
          <w:szCs w:val="22"/>
        </w:rPr>
        <w:t>Χριστού</w:t>
      </w:r>
      <w:r w:rsidR="00947658">
        <w:rPr>
          <w:rStyle w:val="a5"/>
          <w:rFonts w:ascii="Palatino Linotype" w:hAnsi="Palatino Linotype"/>
          <w:sz w:val="22"/>
          <w:szCs w:val="22"/>
        </w:rPr>
        <w:footnoteReference w:id="59"/>
      </w:r>
      <w:r w:rsidR="00947658">
        <w:rPr>
          <w:rFonts w:ascii="Palatino Linotype" w:hAnsi="Palatino Linotype"/>
          <w:sz w:val="22"/>
          <w:szCs w:val="22"/>
        </w:rPr>
        <w:t>.</w:t>
      </w:r>
      <w:r w:rsidR="00947658" w:rsidRPr="00947658">
        <w:rPr>
          <w:rFonts w:ascii="Palatino Linotype" w:hAnsi="Palatino Linotype"/>
          <w:sz w:val="22"/>
          <w:szCs w:val="22"/>
        </w:rPr>
        <w:t xml:space="preserve"> </w:t>
      </w:r>
    </w:p>
    <w:p w:rsidR="004B23E4" w:rsidRDefault="004B23E4" w:rsidP="00241FC5">
      <w:pPr>
        <w:jc w:val="both"/>
        <w:rPr>
          <w:rFonts w:ascii="Palatino Linotype" w:hAnsi="Palatino Linotype"/>
          <w:sz w:val="22"/>
          <w:szCs w:val="22"/>
        </w:rPr>
      </w:pPr>
    </w:p>
    <w:p w:rsidR="00D82E1D" w:rsidRDefault="00D82E1D" w:rsidP="00241FC5">
      <w:pPr>
        <w:jc w:val="both"/>
        <w:rPr>
          <w:rFonts w:ascii="Palatino Linotype" w:hAnsi="Palatino Linotype"/>
          <w:sz w:val="22"/>
          <w:szCs w:val="22"/>
        </w:rPr>
      </w:pPr>
      <w:r w:rsidRPr="009F14AB">
        <w:rPr>
          <w:rFonts w:ascii="Palatino Linotype" w:hAnsi="Palatino Linotype"/>
          <w:sz w:val="22"/>
          <w:szCs w:val="22"/>
        </w:rPr>
        <w:t xml:space="preserve">Στην Ανατολή παρά την τιμή προς την Θεοτόκο η οποία θεωρήθηκε </w:t>
      </w:r>
      <w:r w:rsidR="00767CCF" w:rsidRPr="009F14AB">
        <w:rPr>
          <w:rFonts w:ascii="Palatino Linotype" w:hAnsi="Palatino Linotype"/>
          <w:sz w:val="22"/>
          <w:szCs w:val="22"/>
        </w:rPr>
        <w:t xml:space="preserve">η </w:t>
      </w:r>
      <w:r w:rsidRPr="009F14AB">
        <w:rPr>
          <w:rFonts w:ascii="Palatino Linotype" w:hAnsi="Palatino Linotype"/>
          <w:i/>
          <w:sz w:val="22"/>
          <w:szCs w:val="22"/>
        </w:rPr>
        <w:t>υπέρμαχος στρατηγός</w:t>
      </w:r>
      <w:r w:rsidR="00767CCF" w:rsidRPr="009F14AB">
        <w:rPr>
          <w:rFonts w:ascii="Palatino Linotype" w:hAnsi="Palatino Linotype"/>
          <w:sz w:val="22"/>
          <w:szCs w:val="22"/>
        </w:rPr>
        <w:t xml:space="preserve"> της Πόλης (όπως άλλοτε συνέβαινε με τη </w:t>
      </w:r>
      <w:r w:rsidR="00767CCF" w:rsidRPr="009F14AB">
        <w:rPr>
          <w:rFonts w:ascii="Palatino Linotype" w:hAnsi="Palatino Linotype"/>
          <w:i/>
          <w:sz w:val="22"/>
          <w:szCs w:val="22"/>
        </w:rPr>
        <w:t>Δόξα του Κυρίου</w:t>
      </w:r>
      <w:r w:rsidR="00767CCF" w:rsidRPr="009F14AB">
        <w:rPr>
          <w:rFonts w:ascii="Palatino Linotype" w:hAnsi="Palatino Linotype"/>
          <w:sz w:val="22"/>
          <w:szCs w:val="22"/>
        </w:rPr>
        <w:t xml:space="preserve"> και την προστασία που παρέχει στην Ιερουσαλήμ και το Ναό)</w:t>
      </w:r>
      <w:r w:rsidRPr="009F14AB">
        <w:rPr>
          <w:rFonts w:ascii="Palatino Linotype" w:hAnsi="Palatino Linotype"/>
          <w:sz w:val="22"/>
          <w:szCs w:val="22"/>
        </w:rPr>
        <w:t xml:space="preserve"> και μέχρ</w:t>
      </w:r>
      <w:r w:rsidR="00270400" w:rsidRPr="009F14AB">
        <w:rPr>
          <w:rFonts w:ascii="Palatino Linotype" w:hAnsi="Palatino Linotype"/>
          <w:sz w:val="22"/>
          <w:szCs w:val="22"/>
        </w:rPr>
        <w:t>ι σήμερα ονοματίζεται με ποικίλους τίτλους</w:t>
      </w:r>
      <w:r w:rsidR="00767CCF" w:rsidRPr="009F14AB">
        <w:rPr>
          <w:rFonts w:ascii="Palatino Linotype" w:hAnsi="Palatino Linotype"/>
          <w:sz w:val="22"/>
          <w:szCs w:val="22"/>
        </w:rPr>
        <w:t xml:space="preserve"> και αγιογραφείται κατεξοχήν στην πύλη του Ιερού και την αψίδα αυτού</w:t>
      </w:r>
      <w:r w:rsidR="008A3B3B" w:rsidRPr="009F14AB">
        <w:rPr>
          <w:rFonts w:ascii="Palatino Linotype" w:hAnsi="Palatino Linotype"/>
          <w:sz w:val="22"/>
          <w:szCs w:val="22"/>
        </w:rPr>
        <w:t>, η Εκκλησία δεν δέχθηκε</w:t>
      </w:r>
      <w:r w:rsidRPr="009F14AB">
        <w:rPr>
          <w:rFonts w:ascii="Palatino Linotype" w:hAnsi="Palatino Linotype"/>
          <w:sz w:val="22"/>
          <w:szCs w:val="22"/>
        </w:rPr>
        <w:t xml:space="preserve"> ότι ήταν απαλλαγμένη τελείως από το προπατορικό αμάρτημα</w:t>
      </w:r>
      <w:r w:rsidR="00767CCF" w:rsidRPr="009F14AB">
        <w:rPr>
          <w:rFonts w:ascii="Palatino Linotype" w:hAnsi="Palatino Linotype"/>
          <w:sz w:val="22"/>
          <w:szCs w:val="22"/>
        </w:rPr>
        <w:t xml:space="preserve"> (</w:t>
      </w:r>
      <w:proofErr w:type="spellStart"/>
      <w:r w:rsidR="00767CCF" w:rsidRPr="009F14AB">
        <w:rPr>
          <w:rFonts w:ascii="Palatino Linotype" w:hAnsi="Palatino Linotype"/>
          <w:sz w:val="22"/>
          <w:szCs w:val="22"/>
          <w:lang w:val="en-US"/>
        </w:rPr>
        <w:t>immaculata</w:t>
      </w:r>
      <w:proofErr w:type="spellEnd"/>
      <w:r w:rsidR="00767CCF" w:rsidRPr="009F14AB">
        <w:rPr>
          <w:rFonts w:ascii="Palatino Linotype" w:hAnsi="Palatino Linotype"/>
          <w:sz w:val="22"/>
          <w:szCs w:val="22"/>
        </w:rPr>
        <w:t>)</w:t>
      </w:r>
      <w:r w:rsidRPr="009F14AB">
        <w:rPr>
          <w:rFonts w:ascii="Palatino Linotype" w:hAnsi="Palatino Linotype"/>
          <w:sz w:val="22"/>
          <w:szCs w:val="22"/>
        </w:rPr>
        <w:t>, ούτε υιοθέτησε το δόγμα της άσπιλης συλλήψεώς της (1854) και της ενσώματης μεταστάσεώς (</w:t>
      </w:r>
      <w:proofErr w:type="spellStart"/>
      <w:r w:rsidR="00767CCF" w:rsidRPr="009F14AB">
        <w:rPr>
          <w:rFonts w:ascii="Palatino Linotype" w:hAnsi="Palatino Linotype"/>
          <w:sz w:val="22"/>
          <w:szCs w:val="22"/>
          <w:lang w:val="en-US"/>
        </w:rPr>
        <w:t>assumpta</w:t>
      </w:r>
      <w:proofErr w:type="spellEnd"/>
      <w:r w:rsidR="00767CCF" w:rsidRPr="009F14AB">
        <w:rPr>
          <w:rFonts w:ascii="Palatino Linotype" w:hAnsi="Palatino Linotype"/>
          <w:sz w:val="22"/>
          <w:szCs w:val="22"/>
        </w:rPr>
        <w:t xml:space="preserve"> </w:t>
      </w:r>
      <w:r w:rsidRPr="009F14AB">
        <w:rPr>
          <w:rFonts w:ascii="Palatino Linotype" w:hAnsi="Palatino Linotype"/>
          <w:sz w:val="22"/>
          <w:szCs w:val="22"/>
        </w:rPr>
        <w:t xml:space="preserve">1950). Στον πυρήνα της </w:t>
      </w:r>
      <w:proofErr w:type="spellStart"/>
      <w:r w:rsidRPr="009F14AB">
        <w:rPr>
          <w:rFonts w:ascii="Palatino Linotype" w:hAnsi="Palatino Linotype"/>
          <w:sz w:val="22"/>
          <w:szCs w:val="22"/>
        </w:rPr>
        <w:t>Αποκ</w:t>
      </w:r>
      <w:proofErr w:type="spellEnd"/>
      <w:r w:rsidRPr="009F14AB">
        <w:rPr>
          <w:rFonts w:ascii="Palatino Linotype" w:hAnsi="Palatino Linotype"/>
          <w:sz w:val="22"/>
          <w:szCs w:val="22"/>
        </w:rPr>
        <w:t>.</w:t>
      </w:r>
      <w:r w:rsidR="00235ADC" w:rsidRPr="009F14AB">
        <w:rPr>
          <w:rFonts w:ascii="Palatino Linotype" w:hAnsi="Palatino Linotype"/>
          <w:sz w:val="22"/>
          <w:szCs w:val="22"/>
        </w:rPr>
        <w:t xml:space="preserve"> (κεφ. 12)</w:t>
      </w:r>
      <w:r w:rsidR="00BE4C07" w:rsidRPr="009F14AB">
        <w:rPr>
          <w:rStyle w:val="a5"/>
          <w:rFonts w:ascii="Palatino Linotype" w:hAnsi="Palatino Linotype"/>
          <w:sz w:val="22"/>
          <w:szCs w:val="22"/>
        </w:rPr>
        <w:footnoteReference w:id="60"/>
      </w:r>
      <w:r w:rsidRPr="009F14AB">
        <w:rPr>
          <w:rFonts w:ascii="Palatino Linotype" w:hAnsi="Palatino Linotype"/>
          <w:sz w:val="22"/>
          <w:szCs w:val="22"/>
        </w:rPr>
        <w:t xml:space="preserve"> καταγράφεται η σύγκρουση μιας γυναίκας που παρότι έχει ως </w:t>
      </w:r>
      <w:r w:rsidRPr="009F14AB">
        <w:rPr>
          <w:rFonts w:ascii="Palatino Linotype" w:hAnsi="Palatino Linotype"/>
          <w:i/>
          <w:sz w:val="22"/>
          <w:szCs w:val="22"/>
        </w:rPr>
        <w:t>κόσμο</w:t>
      </w:r>
      <w:r w:rsidR="00984207" w:rsidRPr="009F14AB">
        <w:rPr>
          <w:rFonts w:ascii="Palatino Linotype" w:hAnsi="Palatino Linotype"/>
          <w:sz w:val="22"/>
          <w:szCs w:val="22"/>
        </w:rPr>
        <w:t xml:space="preserve"> της</w:t>
      </w:r>
      <w:r w:rsidRPr="009F14AB">
        <w:rPr>
          <w:rFonts w:ascii="Palatino Linotype" w:hAnsi="Palatino Linotype"/>
          <w:sz w:val="22"/>
          <w:szCs w:val="22"/>
        </w:rPr>
        <w:t xml:space="preserve"> τον ήλιο, τη σελήνη και</w:t>
      </w:r>
      <w:r w:rsidR="00984207" w:rsidRPr="009F14AB">
        <w:rPr>
          <w:rFonts w:ascii="Palatino Linotype" w:hAnsi="Palatino Linotype"/>
          <w:sz w:val="22"/>
          <w:szCs w:val="22"/>
        </w:rPr>
        <w:t xml:space="preserve"> το ζωδιακό κύκλο,</w:t>
      </w:r>
      <w:r w:rsidR="00767CCF" w:rsidRPr="009F14AB">
        <w:rPr>
          <w:rFonts w:ascii="Palatino Linotype" w:hAnsi="Palatino Linotype"/>
          <w:sz w:val="22"/>
          <w:szCs w:val="22"/>
        </w:rPr>
        <w:t xml:space="preserve"> </w:t>
      </w:r>
      <w:r w:rsidR="00984207" w:rsidRPr="009F14AB">
        <w:rPr>
          <w:rFonts w:ascii="Palatino Linotype" w:hAnsi="Palatino Linotype"/>
          <w:sz w:val="22"/>
          <w:szCs w:val="22"/>
        </w:rPr>
        <w:t>βρίσκεται απέναντι στον αρχέγονο Δράκοντα</w:t>
      </w:r>
      <w:r w:rsidR="00235ADC" w:rsidRPr="009F14AB">
        <w:rPr>
          <w:rFonts w:ascii="Palatino Linotype" w:hAnsi="Palatino Linotype"/>
          <w:sz w:val="22"/>
          <w:szCs w:val="22"/>
        </w:rPr>
        <w:t xml:space="preserve"> (τον αιώνιο Κατήγορο</w:t>
      </w:r>
      <w:r w:rsidR="008D29D3" w:rsidRPr="009F14AB">
        <w:rPr>
          <w:rFonts w:ascii="Palatino Linotype" w:hAnsi="Palatino Linotype"/>
          <w:sz w:val="22"/>
          <w:szCs w:val="22"/>
        </w:rPr>
        <w:t>-Σατανά</w:t>
      </w:r>
      <w:r w:rsidR="00235ADC" w:rsidRPr="009F14AB">
        <w:rPr>
          <w:rFonts w:ascii="Palatino Linotype" w:hAnsi="Palatino Linotype"/>
          <w:sz w:val="22"/>
          <w:szCs w:val="22"/>
        </w:rPr>
        <w:t>)</w:t>
      </w:r>
      <w:r w:rsidR="00984207" w:rsidRPr="009F14AB">
        <w:rPr>
          <w:rFonts w:ascii="Palatino Linotype" w:hAnsi="Palatino Linotype"/>
          <w:sz w:val="22"/>
          <w:szCs w:val="22"/>
        </w:rPr>
        <w:t xml:space="preserve"> </w:t>
      </w:r>
      <w:r w:rsidR="00235ADC" w:rsidRPr="009F14AB">
        <w:rPr>
          <w:rFonts w:ascii="Palatino Linotype" w:hAnsi="Palatino Linotype"/>
          <w:sz w:val="22"/>
          <w:szCs w:val="22"/>
        </w:rPr>
        <w:t xml:space="preserve">έχοντας </w:t>
      </w:r>
      <w:r w:rsidR="00984207" w:rsidRPr="009F14AB">
        <w:rPr>
          <w:rFonts w:ascii="Palatino Linotype" w:hAnsi="Palatino Linotype"/>
          <w:sz w:val="22"/>
          <w:szCs w:val="22"/>
        </w:rPr>
        <w:t xml:space="preserve">βασανιστικές </w:t>
      </w:r>
      <w:r w:rsidRPr="009F14AB">
        <w:rPr>
          <w:rFonts w:ascii="Palatino Linotype" w:hAnsi="Palatino Linotype"/>
          <w:sz w:val="22"/>
          <w:szCs w:val="22"/>
        </w:rPr>
        <w:t>ωδίνες</w:t>
      </w:r>
      <w:r w:rsidR="00235ADC" w:rsidRPr="009F14AB">
        <w:rPr>
          <w:rFonts w:ascii="Palatino Linotype" w:hAnsi="Palatino Linotype"/>
          <w:sz w:val="22"/>
          <w:szCs w:val="22"/>
        </w:rPr>
        <w:t xml:space="preserve"> τοκετού. Τελικά γεννάται ο αυθεντικός</w:t>
      </w:r>
      <w:r w:rsidR="00984207" w:rsidRPr="009F14AB">
        <w:rPr>
          <w:rFonts w:ascii="Palatino Linotype" w:hAnsi="Palatino Linotype"/>
          <w:sz w:val="22"/>
          <w:szCs w:val="22"/>
        </w:rPr>
        <w:t xml:space="preserve"> Μεσσία</w:t>
      </w:r>
      <w:r w:rsidR="00235ADC" w:rsidRPr="009F14AB">
        <w:rPr>
          <w:rFonts w:ascii="Palatino Linotype" w:hAnsi="Palatino Linotype"/>
          <w:sz w:val="22"/>
          <w:szCs w:val="22"/>
        </w:rPr>
        <w:t xml:space="preserve">ς </w:t>
      </w:r>
      <w:r w:rsidR="00270400" w:rsidRPr="009F14AB">
        <w:rPr>
          <w:rFonts w:ascii="Palatino Linotype" w:hAnsi="Palatino Linotype"/>
          <w:sz w:val="22"/>
          <w:szCs w:val="22"/>
        </w:rPr>
        <w:t xml:space="preserve">αλλά </w:t>
      </w:r>
      <w:r w:rsidR="00235ADC" w:rsidRPr="009F14AB">
        <w:rPr>
          <w:rFonts w:ascii="Palatino Linotype" w:hAnsi="Palatino Linotype"/>
          <w:sz w:val="22"/>
          <w:szCs w:val="22"/>
        </w:rPr>
        <w:t xml:space="preserve">αυτή δεν αναλαμβάνεται μαζί του. Ο διωγμός αυτής και του λοιπού σπέρματός της (των υπόλοιπων απογόνων) συνεχίζεται για ένα προβλεπόμενο από τον Θεό διάστημα. Είναι ο </w:t>
      </w:r>
      <w:r w:rsidR="00235ADC" w:rsidRPr="009F14AB">
        <w:rPr>
          <w:rFonts w:ascii="Palatino Linotype" w:hAnsi="Palatino Linotype"/>
          <w:i/>
          <w:sz w:val="22"/>
          <w:szCs w:val="22"/>
        </w:rPr>
        <w:t xml:space="preserve">καιρός </w:t>
      </w:r>
      <w:r w:rsidR="00235ADC" w:rsidRPr="009F14AB">
        <w:rPr>
          <w:rFonts w:ascii="Palatino Linotype" w:hAnsi="Palatino Linotype"/>
          <w:sz w:val="22"/>
          <w:szCs w:val="22"/>
        </w:rPr>
        <w:t xml:space="preserve">– η ευκαιρία να ανακαλύψει στην </w:t>
      </w:r>
      <w:r w:rsidR="00235ADC" w:rsidRPr="009F14AB">
        <w:rPr>
          <w:rFonts w:ascii="Palatino Linotype" w:hAnsi="Palatino Linotype"/>
          <w:i/>
          <w:sz w:val="22"/>
          <w:szCs w:val="22"/>
        </w:rPr>
        <w:t xml:space="preserve">έρημο </w:t>
      </w:r>
      <w:r w:rsidR="00235ADC" w:rsidRPr="009F14AB">
        <w:rPr>
          <w:rFonts w:ascii="Palatino Linotype" w:hAnsi="Palatino Linotype"/>
          <w:sz w:val="22"/>
          <w:szCs w:val="22"/>
        </w:rPr>
        <w:t xml:space="preserve">την παρουσία του </w:t>
      </w:r>
      <w:r w:rsidR="008A3B3B" w:rsidRPr="009F14AB">
        <w:rPr>
          <w:rFonts w:ascii="Palatino Linotype" w:hAnsi="Palatino Linotype"/>
          <w:sz w:val="22"/>
          <w:szCs w:val="22"/>
        </w:rPr>
        <w:t xml:space="preserve">αληθινού </w:t>
      </w:r>
      <w:r w:rsidR="00235ADC" w:rsidRPr="009F14AB">
        <w:rPr>
          <w:rFonts w:ascii="Palatino Linotype" w:hAnsi="Palatino Linotype"/>
          <w:sz w:val="22"/>
          <w:szCs w:val="22"/>
        </w:rPr>
        <w:t xml:space="preserve">Θεού </w:t>
      </w:r>
      <w:r w:rsidR="008A3B3B" w:rsidRPr="009F14AB">
        <w:rPr>
          <w:rFonts w:ascii="Palatino Linotype" w:hAnsi="Palatino Linotype"/>
          <w:sz w:val="22"/>
          <w:szCs w:val="22"/>
        </w:rPr>
        <w:t xml:space="preserve">τριγύρω </w:t>
      </w:r>
      <w:r w:rsidR="00235ADC" w:rsidRPr="009F14AB">
        <w:rPr>
          <w:rFonts w:ascii="Palatino Linotype" w:hAnsi="Palatino Linotype"/>
          <w:sz w:val="22"/>
          <w:szCs w:val="22"/>
        </w:rPr>
        <w:t xml:space="preserve">της αλλά και την ευθύνη να καταθέσει ακόμη πιο έντονα </w:t>
      </w:r>
      <w:r w:rsidR="008401C4" w:rsidRPr="009F14AB">
        <w:rPr>
          <w:rFonts w:ascii="Palatino Linotype" w:hAnsi="Palatino Linotype"/>
          <w:sz w:val="22"/>
          <w:szCs w:val="22"/>
        </w:rPr>
        <w:t xml:space="preserve">αυτή </w:t>
      </w:r>
      <w:r w:rsidR="00235ADC" w:rsidRPr="009F14AB">
        <w:rPr>
          <w:rFonts w:ascii="Palatino Linotype" w:hAnsi="Palatino Linotype"/>
          <w:sz w:val="22"/>
          <w:szCs w:val="22"/>
        </w:rPr>
        <w:t>τη μαρτυρία</w:t>
      </w:r>
      <w:r w:rsidR="008401C4" w:rsidRPr="009F14AB">
        <w:rPr>
          <w:rFonts w:ascii="Palatino Linotype" w:hAnsi="Palatino Linotype"/>
          <w:sz w:val="22"/>
          <w:szCs w:val="22"/>
        </w:rPr>
        <w:t>-εμπειρία</w:t>
      </w:r>
      <w:r w:rsidR="00235ADC" w:rsidRPr="009F14AB">
        <w:rPr>
          <w:rFonts w:ascii="Palatino Linotype" w:hAnsi="Palatino Linotype"/>
          <w:sz w:val="22"/>
          <w:szCs w:val="22"/>
        </w:rPr>
        <w:t xml:space="preserve"> </w:t>
      </w:r>
      <w:r w:rsidR="008401C4" w:rsidRPr="009F14AB">
        <w:rPr>
          <w:rFonts w:ascii="Palatino Linotype" w:hAnsi="Palatino Linotype"/>
          <w:sz w:val="22"/>
          <w:szCs w:val="22"/>
        </w:rPr>
        <w:t xml:space="preserve">της </w:t>
      </w:r>
      <w:r w:rsidR="00270400" w:rsidRPr="009F14AB">
        <w:rPr>
          <w:rFonts w:ascii="Palatino Linotype" w:hAnsi="Palatino Linotype"/>
          <w:sz w:val="22"/>
          <w:szCs w:val="22"/>
        </w:rPr>
        <w:t xml:space="preserve">για το </w:t>
      </w:r>
      <w:proofErr w:type="spellStart"/>
      <w:r w:rsidR="00270400" w:rsidRPr="009F14AB">
        <w:rPr>
          <w:rFonts w:ascii="Palatino Linotype" w:hAnsi="Palatino Linotype"/>
          <w:sz w:val="22"/>
          <w:szCs w:val="22"/>
        </w:rPr>
        <w:t>εσφαγμένο</w:t>
      </w:r>
      <w:proofErr w:type="spellEnd"/>
      <w:r w:rsidR="00270400" w:rsidRPr="009F14AB">
        <w:rPr>
          <w:rFonts w:ascii="Palatino Linotype" w:hAnsi="Palatino Linotype"/>
          <w:sz w:val="22"/>
          <w:szCs w:val="22"/>
        </w:rPr>
        <w:t xml:space="preserve"> αλλά δοξασμένο </w:t>
      </w:r>
      <w:proofErr w:type="spellStart"/>
      <w:r w:rsidR="00270400" w:rsidRPr="009F14AB">
        <w:rPr>
          <w:rFonts w:ascii="Palatino Linotype" w:hAnsi="Palatino Linotype"/>
          <w:sz w:val="22"/>
          <w:szCs w:val="22"/>
        </w:rPr>
        <w:t>Αρνίο</w:t>
      </w:r>
      <w:proofErr w:type="spellEnd"/>
      <w:r w:rsidR="00270400" w:rsidRPr="009F14AB">
        <w:rPr>
          <w:rFonts w:ascii="Palatino Linotype" w:hAnsi="Palatino Linotype"/>
          <w:sz w:val="22"/>
          <w:szCs w:val="22"/>
        </w:rPr>
        <w:t xml:space="preserve"> </w:t>
      </w:r>
      <w:r w:rsidR="008401C4" w:rsidRPr="009F14AB">
        <w:rPr>
          <w:rFonts w:ascii="Palatino Linotype" w:hAnsi="Palatino Linotype"/>
          <w:sz w:val="22"/>
          <w:szCs w:val="22"/>
        </w:rPr>
        <w:t xml:space="preserve">για να σωθεί </w:t>
      </w:r>
      <w:r w:rsidR="00270400" w:rsidRPr="009F14AB">
        <w:rPr>
          <w:rFonts w:ascii="Palatino Linotype" w:hAnsi="Palatino Linotype"/>
          <w:sz w:val="22"/>
          <w:szCs w:val="22"/>
        </w:rPr>
        <w:t xml:space="preserve">όλος </w:t>
      </w:r>
      <w:r w:rsidR="008401C4" w:rsidRPr="009F14AB">
        <w:rPr>
          <w:rFonts w:ascii="Palatino Linotype" w:hAnsi="Palatino Linotype"/>
          <w:sz w:val="22"/>
          <w:szCs w:val="22"/>
        </w:rPr>
        <w:t>ο κόσμος.</w:t>
      </w:r>
      <w:r w:rsidR="008A3B3B" w:rsidRPr="009F14AB">
        <w:rPr>
          <w:rFonts w:ascii="Palatino Linotype" w:hAnsi="Palatino Linotype"/>
          <w:sz w:val="22"/>
          <w:szCs w:val="22"/>
        </w:rPr>
        <w:t xml:space="preserve"> </w:t>
      </w:r>
    </w:p>
    <w:p w:rsidR="004B23E4" w:rsidRDefault="004B23E4" w:rsidP="00241FC5">
      <w:pPr>
        <w:jc w:val="both"/>
        <w:rPr>
          <w:rFonts w:ascii="Palatino Linotype" w:hAnsi="Palatino Linotype"/>
          <w:sz w:val="22"/>
          <w:szCs w:val="22"/>
        </w:rPr>
      </w:pPr>
    </w:p>
    <w:p w:rsidR="004B23E4" w:rsidRPr="00947658" w:rsidRDefault="004B23E4" w:rsidP="004B23E4">
      <w:pPr>
        <w:jc w:val="both"/>
        <w:rPr>
          <w:rFonts w:ascii="Palatino Linotype" w:hAnsi="Palatino Linotype"/>
          <w:sz w:val="22"/>
          <w:szCs w:val="22"/>
        </w:rPr>
      </w:pPr>
      <w:r>
        <w:rPr>
          <w:rFonts w:ascii="Palatino Linotype" w:hAnsi="Palatino Linotype"/>
          <w:sz w:val="22"/>
          <w:szCs w:val="22"/>
        </w:rPr>
        <w:t xml:space="preserve">Ίσως στα χρόνια που βιώνουμε </w:t>
      </w:r>
      <w:r w:rsidR="00167821">
        <w:rPr>
          <w:rFonts w:ascii="Palatino Linotype" w:hAnsi="Palatino Linotype"/>
          <w:sz w:val="22"/>
          <w:szCs w:val="22"/>
        </w:rPr>
        <w:t xml:space="preserve">θα ήταν </w:t>
      </w:r>
      <w:r>
        <w:rPr>
          <w:rFonts w:ascii="Palatino Linotype" w:hAnsi="Palatino Linotype"/>
          <w:sz w:val="22"/>
          <w:szCs w:val="22"/>
        </w:rPr>
        <w:t>καλό στον ορθόδοξο χώρο ο Σάντα Κλάους να αντικατασταθεί από το πρόσωπο της Θεοτόκου</w:t>
      </w:r>
      <w:r w:rsidR="00167821">
        <w:rPr>
          <w:rStyle w:val="a5"/>
          <w:rFonts w:ascii="Palatino Linotype" w:hAnsi="Palatino Linotype"/>
          <w:sz w:val="22"/>
          <w:szCs w:val="22"/>
        </w:rPr>
        <w:footnoteReference w:id="61"/>
      </w:r>
      <w:r w:rsidR="00167821">
        <w:rPr>
          <w:rFonts w:ascii="Palatino Linotype" w:hAnsi="Palatino Linotype"/>
          <w:sz w:val="22"/>
          <w:szCs w:val="22"/>
        </w:rPr>
        <w:t>. Αυτή</w:t>
      </w:r>
      <w:r>
        <w:rPr>
          <w:rFonts w:ascii="Palatino Linotype" w:hAnsi="Palatino Linotype"/>
          <w:sz w:val="22"/>
          <w:szCs w:val="22"/>
        </w:rPr>
        <w:t xml:space="preserve"> ζώντας στην απόλυτη οικονομική, κοινωνική και πολιτική απαξίωση, κατανόησε το αληθινό νόημα της ζωής και της Γραφής, αφουγκράστηκε το ευαγγέλιο του ουρανού και παρά τη ρομφαί</w:t>
      </w:r>
      <w:r w:rsidR="00167821">
        <w:rPr>
          <w:rFonts w:ascii="Palatino Linotype" w:hAnsi="Palatino Linotype"/>
          <w:sz w:val="22"/>
          <w:szCs w:val="22"/>
        </w:rPr>
        <w:t xml:space="preserve">α που διαπέρασε τα σωθικά της, </w:t>
      </w:r>
      <w:r>
        <w:rPr>
          <w:rFonts w:ascii="Palatino Linotype" w:hAnsi="Palatino Linotype"/>
          <w:sz w:val="22"/>
          <w:szCs w:val="22"/>
        </w:rPr>
        <w:t xml:space="preserve">πέτυχε συλλαμβάνοντας και κυοφορώντας τον Λόγο να ανατρέψει την πυραμίδα των </w:t>
      </w:r>
      <w:r w:rsidR="00C05EE3">
        <w:rPr>
          <w:rFonts w:ascii="Palatino Linotype" w:hAnsi="Palatino Linotype"/>
          <w:sz w:val="22"/>
          <w:szCs w:val="22"/>
        </w:rPr>
        <w:t xml:space="preserve">εφήμερων </w:t>
      </w:r>
      <w:r>
        <w:rPr>
          <w:rFonts w:ascii="Palatino Linotype" w:hAnsi="Palatino Linotype"/>
          <w:sz w:val="22"/>
          <w:szCs w:val="22"/>
        </w:rPr>
        <w:t>εξουσιαστών</w:t>
      </w:r>
      <w:r w:rsidR="00167821">
        <w:rPr>
          <w:rFonts w:ascii="Palatino Linotype" w:hAnsi="Palatino Linotype"/>
          <w:sz w:val="22"/>
          <w:szCs w:val="22"/>
        </w:rPr>
        <w:t xml:space="preserve"> και να προσφέρει αληθινή σωτηρία</w:t>
      </w:r>
      <w:r>
        <w:rPr>
          <w:rFonts w:ascii="Palatino Linotype" w:hAnsi="Palatino Linotype"/>
          <w:sz w:val="22"/>
          <w:szCs w:val="22"/>
        </w:rPr>
        <w:t>.</w:t>
      </w:r>
    </w:p>
    <w:p w:rsidR="004B23E4" w:rsidRPr="009F14AB" w:rsidRDefault="004B23E4" w:rsidP="00241FC5">
      <w:pPr>
        <w:jc w:val="both"/>
        <w:rPr>
          <w:rFonts w:ascii="Palatino Linotype" w:hAnsi="Palatino Linotype"/>
          <w:sz w:val="22"/>
          <w:szCs w:val="22"/>
        </w:rPr>
      </w:pPr>
    </w:p>
    <w:p w:rsidR="003221E3" w:rsidRPr="00BE226B" w:rsidRDefault="003221E3" w:rsidP="003221E3">
      <w:pPr>
        <w:pStyle w:val="a3"/>
        <w:jc w:val="both"/>
        <w:rPr>
          <w:rFonts w:ascii="Palatino Linotype" w:hAnsi="Palatino Linotype"/>
        </w:rPr>
      </w:pPr>
    </w:p>
    <w:p w:rsidR="00BE226B" w:rsidRPr="004B23E4" w:rsidRDefault="00BE226B" w:rsidP="003221E3">
      <w:pPr>
        <w:pStyle w:val="a3"/>
        <w:jc w:val="both"/>
      </w:pPr>
    </w:p>
    <w:p w:rsidR="00BE226B" w:rsidRPr="004B23E4" w:rsidRDefault="00BE226B" w:rsidP="00164270">
      <w:pPr>
        <w:pStyle w:val="a3"/>
        <w:jc w:val="both"/>
      </w:pPr>
    </w:p>
    <w:sectPr w:rsidR="00BE226B" w:rsidRPr="004B23E4" w:rsidSect="001C5B82">
      <w:footerReference w:type="default" r:id="rId8"/>
      <w:pgSz w:w="11906" w:h="16838"/>
      <w:pgMar w:top="709" w:right="991"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5B" w:rsidRDefault="00225C5B" w:rsidP="00BB346A">
      <w:r>
        <w:separator/>
      </w:r>
    </w:p>
  </w:endnote>
  <w:endnote w:type="continuationSeparator" w:id="0">
    <w:p w:rsidR="00225C5B" w:rsidRDefault="00225C5B" w:rsidP="00BB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SKGaramondOldStylePolUniWBold">
    <w:panose1 w:val="00000000000000000000"/>
    <w:charset w:val="A1"/>
    <w:family w:val="auto"/>
    <w:notTrueType/>
    <w:pitch w:val="default"/>
    <w:sig w:usb0="00000081" w:usb1="00000000" w:usb2="00000000" w:usb3="00000000" w:csb0="00000008" w:csb1="00000000"/>
  </w:font>
  <w:font w:name="SemiticaDict">
    <w:panose1 w:val="00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gOldTimesUCPol,BoldItalic">
    <w:altName w:val="MS Mincho"/>
    <w:panose1 w:val="00000000000000000000"/>
    <w:charset w:val="80"/>
    <w:family w:val="auto"/>
    <w:notTrueType/>
    <w:pitch w:val="default"/>
    <w:sig w:usb0="00000000" w:usb1="08070000" w:usb2="00000010" w:usb3="00000000" w:csb0="00020000" w:csb1="00000000"/>
  </w:font>
  <w:font w:name="AldusLTStd-Italic">
    <w:panose1 w:val="00000000000000000000"/>
    <w:charset w:val="A1"/>
    <w:family w:val="roman"/>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BibliaLS">
    <w:panose1 w:val="02000000000000000000"/>
    <w:charset w:val="A1"/>
    <w:family w:val="auto"/>
    <w:pitch w:val="variable"/>
    <w:sig w:usb0="E00009FF" w:usb1="40000002" w:usb2="00000000" w:usb3="00000000" w:csb0="0000002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0307"/>
      <w:docPartObj>
        <w:docPartGallery w:val="Page Numbers (Bottom of Page)"/>
        <w:docPartUnique/>
      </w:docPartObj>
    </w:sdtPr>
    <w:sdtContent>
      <w:p w:rsidR="00151C16" w:rsidRDefault="005560F5">
        <w:pPr>
          <w:pStyle w:val="a9"/>
          <w:jc w:val="right"/>
        </w:pPr>
        <w:fldSimple w:instr=" PAGE   \* MERGEFORMAT ">
          <w:r w:rsidR="00580ECB">
            <w:rPr>
              <w:noProof/>
            </w:rPr>
            <w:t>3</w:t>
          </w:r>
        </w:fldSimple>
      </w:p>
    </w:sdtContent>
  </w:sdt>
  <w:p w:rsidR="00151C16" w:rsidRDefault="00151C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5B" w:rsidRDefault="00225C5B" w:rsidP="00BB346A">
      <w:r>
        <w:separator/>
      </w:r>
    </w:p>
  </w:footnote>
  <w:footnote w:type="continuationSeparator" w:id="0">
    <w:p w:rsidR="00225C5B" w:rsidRDefault="00225C5B" w:rsidP="00BB346A">
      <w:r>
        <w:continuationSeparator/>
      </w:r>
    </w:p>
  </w:footnote>
  <w:footnote w:id="1">
    <w:p w:rsidR="00151C16" w:rsidRDefault="00151C16">
      <w:pPr>
        <w:pStyle w:val="a4"/>
      </w:pPr>
      <w:r>
        <w:rPr>
          <w:rStyle w:val="a5"/>
        </w:rPr>
        <w:footnoteRef/>
      </w:r>
      <w:r>
        <w:t xml:space="preserve"> </w:t>
      </w:r>
      <w:proofErr w:type="spellStart"/>
      <w:r w:rsidRPr="00613D68">
        <w:rPr>
          <w:rFonts w:ascii="Palatino Linotype" w:hAnsi="Palatino Linotype"/>
          <w:sz w:val="18"/>
          <w:szCs w:val="18"/>
        </w:rPr>
        <w:t>Ιουστ</w:t>
      </w:r>
      <w:proofErr w:type="spellEnd"/>
      <w:r w:rsidRPr="00613D68">
        <w:rPr>
          <w:rFonts w:ascii="Palatino Linotype" w:hAnsi="Palatino Linotype"/>
          <w:sz w:val="18"/>
          <w:szCs w:val="18"/>
        </w:rPr>
        <w:t xml:space="preserve">. </w:t>
      </w:r>
      <w:r w:rsidRPr="009D0F8E">
        <w:rPr>
          <w:rFonts w:ascii="Palatino Linotype" w:hAnsi="Palatino Linotype"/>
          <w:i/>
          <w:sz w:val="18"/>
          <w:szCs w:val="18"/>
        </w:rPr>
        <w:t>Διάλ.</w:t>
      </w:r>
      <w:r w:rsidRPr="00613D68">
        <w:rPr>
          <w:rFonts w:ascii="Palatino Linotype" w:hAnsi="Palatino Linotype"/>
          <w:sz w:val="18"/>
          <w:szCs w:val="18"/>
        </w:rPr>
        <w:t xml:space="preserve"> 84.1</w:t>
      </w:r>
      <w:r w:rsidRPr="00613D68">
        <w:rPr>
          <w:rFonts w:ascii="Palatino Linotype" w:hAnsi="Palatino Linotype"/>
          <w:sz w:val="18"/>
          <w:szCs w:val="18"/>
          <w:vertAlign w:val="superscript"/>
        </w:rPr>
        <w:t>.</w:t>
      </w:r>
      <w:r w:rsidRPr="00613D68">
        <w:rPr>
          <w:rFonts w:ascii="Palatino Linotype" w:hAnsi="Palatino Linotype"/>
          <w:sz w:val="18"/>
          <w:szCs w:val="18"/>
        </w:rPr>
        <w:t xml:space="preserve"> 100.4</w:t>
      </w:r>
      <w:r w:rsidRPr="00613D68">
        <w:rPr>
          <w:rFonts w:ascii="Palatino Linotype" w:hAnsi="Palatino Linotype"/>
          <w:sz w:val="18"/>
          <w:szCs w:val="18"/>
          <w:vertAlign w:val="superscript"/>
        </w:rPr>
        <w:t>.</w:t>
      </w:r>
      <w:r w:rsidRPr="00613D68">
        <w:rPr>
          <w:rFonts w:ascii="Palatino Linotype" w:hAnsi="Palatino Linotype"/>
          <w:sz w:val="18"/>
          <w:szCs w:val="18"/>
        </w:rPr>
        <w:t xml:space="preserve"> </w:t>
      </w:r>
      <w:proofErr w:type="spellStart"/>
      <w:r w:rsidRPr="00613D68">
        <w:rPr>
          <w:rFonts w:ascii="Palatino Linotype" w:hAnsi="Palatino Linotype"/>
          <w:sz w:val="18"/>
          <w:szCs w:val="18"/>
        </w:rPr>
        <w:t>πρβλ</w:t>
      </w:r>
      <w:proofErr w:type="spellEnd"/>
      <w:r w:rsidRPr="00613D68">
        <w:rPr>
          <w:rFonts w:ascii="Palatino Linotype" w:hAnsi="Palatino Linotype"/>
          <w:sz w:val="18"/>
          <w:szCs w:val="18"/>
        </w:rPr>
        <w:t>. 43. 3-7</w:t>
      </w:r>
      <w:r w:rsidRPr="00613D68">
        <w:rPr>
          <w:rFonts w:ascii="Palatino Linotype" w:hAnsi="Palatino Linotype"/>
          <w:sz w:val="18"/>
          <w:szCs w:val="18"/>
          <w:vertAlign w:val="superscript"/>
        </w:rPr>
        <w:t>.</w:t>
      </w:r>
      <w:r w:rsidRPr="00613D68">
        <w:rPr>
          <w:rFonts w:ascii="Palatino Linotype" w:hAnsi="Palatino Linotype"/>
          <w:sz w:val="18"/>
          <w:szCs w:val="18"/>
        </w:rPr>
        <w:t xml:space="preserve"> Α’ </w:t>
      </w:r>
      <w:proofErr w:type="spellStart"/>
      <w:r w:rsidRPr="00613D68">
        <w:rPr>
          <w:rFonts w:ascii="Palatino Linotype" w:hAnsi="Palatino Linotype"/>
          <w:sz w:val="18"/>
          <w:szCs w:val="18"/>
        </w:rPr>
        <w:t>Απολ</w:t>
      </w:r>
      <w:proofErr w:type="spellEnd"/>
      <w:r w:rsidRPr="00613D68">
        <w:rPr>
          <w:rFonts w:ascii="Palatino Linotype" w:hAnsi="Palatino Linotype"/>
          <w:sz w:val="18"/>
          <w:szCs w:val="18"/>
        </w:rPr>
        <w:t>. 21 κε.</w:t>
      </w:r>
      <w:r w:rsidRPr="00613D68">
        <w:rPr>
          <w:rFonts w:ascii="Palatino Linotype" w:hAnsi="Palatino Linotype"/>
          <w:sz w:val="18"/>
          <w:szCs w:val="18"/>
          <w:vertAlign w:val="superscript"/>
        </w:rPr>
        <w:t xml:space="preserve">. </w:t>
      </w:r>
      <w:r w:rsidRPr="00613D68">
        <w:rPr>
          <w:rFonts w:ascii="Palatino Linotype" w:hAnsi="Palatino Linotype"/>
          <w:sz w:val="18"/>
          <w:szCs w:val="18"/>
        </w:rPr>
        <w:t>32 κε.</w:t>
      </w:r>
      <w:r w:rsidR="00004AF1">
        <w:rPr>
          <w:rFonts w:ascii="Palatino Linotype" w:hAnsi="Palatino Linotype"/>
          <w:sz w:val="18"/>
          <w:szCs w:val="18"/>
          <w:vertAlign w:val="superscript"/>
        </w:rPr>
        <w:t>.</w:t>
      </w:r>
      <w:r w:rsidRPr="00613D68">
        <w:rPr>
          <w:rFonts w:ascii="Palatino Linotype" w:hAnsi="Palatino Linotype"/>
          <w:sz w:val="18"/>
          <w:szCs w:val="18"/>
        </w:rPr>
        <w:t xml:space="preserve"> Ειρηναίος</w:t>
      </w:r>
      <w:r>
        <w:rPr>
          <w:rFonts w:ascii="Palatino Linotype" w:hAnsi="Palatino Linotype"/>
          <w:sz w:val="18"/>
          <w:szCs w:val="18"/>
        </w:rPr>
        <w:t>,</w:t>
      </w:r>
      <w:r w:rsidRPr="00613D68">
        <w:rPr>
          <w:rFonts w:ascii="Palatino Linotype" w:hAnsi="Palatino Linotype"/>
          <w:sz w:val="18"/>
          <w:szCs w:val="18"/>
        </w:rPr>
        <w:t xml:space="preserve"> </w:t>
      </w:r>
      <w:r w:rsidRPr="009D0F8E">
        <w:rPr>
          <w:rFonts w:ascii="Palatino Linotype" w:hAnsi="Palatino Linotype"/>
          <w:i/>
          <w:sz w:val="18"/>
          <w:szCs w:val="18"/>
        </w:rPr>
        <w:t>Κατά Αιρέσεων</w:t>
      </w:r>
      <w:r w:rsidRPr="00613D68">
        <w:rPr>
          <w:rFonts w:ascii="Palatino Linotype" w:hAnsi="Palatino Linotype"/>
          <w:sz w:val="18"/>
          <w:szCs w:val="18"/>
        </w:rPr>
        <w:t xml:space="preserve"> 3.22.4</w:t>
      </w:r>
      <w:r w:rsidRPr="00613D68">
        <w:rPr>
          <w:rFonts w:ascii="Palatino Linotype" w:hAnsi="Palatino Linotype"/>
          <w:sz w:val="18"/>
          <w:szCs w:val="18"/>
          <w:vertAlign w:val="superscript"/>
        </w:rPr>
        <w:t>.</w:t>
      </w:r>
      <w:r w:rsidRPr="00613D68">
        <w:rPr>
          <w:rFonts w:ascii="Palatino Linotype" w:hAnsi="Palatino Linotype"/>
          <w:sz w:val="18"/>
          <w:szCs w:val="18"/>
        </w:rPr>
        <w:t xml:space="preserve"> 5.1.1. 19.1</w:t>
      </w:r>
      <w:r>
        <w:rPr>
          <w:rFonts w:ascii="Palatino Linotype" w:hAnsi="Palatino Linotype"/>
          <w:sz w:val="18"/>
          <w:szCs w:val="18"/>
        </w:rPr>
        <w:t>.</w:t>
      </w:r>
    </w:p>
  </w:footnote>
  <w:footnote w:id="2">
    <w:p w:rsidR="00151C16" w:rsidRPr="00FE3BE1" w:rsidRDefault="00151C16">
      <w:pPr>
        <w:pStyle w:val="a4"/>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Κ.</w:t>
      </w:r>
      <w:r>
        <w:rPr>
          <w:rFonts w:ascii="Palatino Linotype" w:hAnsi="Palatino Linotype"/>
          <w:sz w:val="18"/>
          <w:szCs w:val="18"/>
        </w:rPr>
        <w:t xml:space="preserve"> </w:t>
      </w:r>
      <w:proofErr w:type="spellStart"/>
      <w:r w:rsidRPr="00FE3BE1">
        <w:rPr>
          <w:rFonts w:ascii="Palatino Linotype" w:hAnsi="Palatino Linotype"/>
          <w:sz w:val="18"/>
          <w:szCs w:val="18"/>
        </w:rPr>
        <w:t>Σιαμάκης</w:t>
      </w:r>
      <w:proofErr w:type="spellEnd"/>
      <w:r w:rsidRPr="00FE3BE1">
        <w:rPr>
          <w:rFonts w:ascii="Palatino Linotype" w:hAnsi="Palatino Linotype"/>
          <w:sz w:val="18"/>
          <w:szCs w:val="18"/>
        </w:rPr>
        <w:t xml:space="preserve">, </w:t>
      </w:r>
      <w:proofErr w:type="spellStart"/>
      <w:r w:rsidRPr="00FE3BE1">
        <w:rPr>
          <w:rFonts w:ascii="Palatino Linotype" w:hAnsi="Palatino Linotype"/>
          <w:i/>
          <w:iCs/>
          <w:sz w:val="18"/>
          <w:szCs w:val="18"/>
        </w:rPr>
        <w:t>Εξωχριστιανικές</w:t>
      </w:r>
      <w:proofErr w:type="spellEnd"/>
      <w:r w:rsidRPr="00FE3BE1">
        <w:rPr>
          <w:rFonts w:ascii="Palatino Linotype" w:hAnsi="Palatino Linotype"/>
          <w:i/>
          <w:iCs/>
          <w:sz w:val="18"/>
          <w:szCs w:val="18"/>
        </w:rPr>
        <w:t xml:space="preserve"> Μαρτυρίες για το Χριστό και τους Χριστιανούς</w:t>
      </w:r>
      <w:r w:rsidRPr="00FE3BE1">
        <w:rPr>
          <w:rFonts w:ascii="Palatino Linotype" w:hAnsi="Palatino Linotype"/>
          <w:sz w:val="18"/>
          <w:szCs w:val="18"/>
        </w:rPr>
        <w:t>, Θεσσαλονίκη 1995</w:t>
      </w:r>
      <w:r>
        <w:rPr>
          <w:rFonts w:ascii="Palatino Linotype" w:hAnsi="Palatino Linotype"/>
          <w:sz w:val="18"/>
          <w:szCs w:val="18"/>
        </w:rPr>
        <w:t>, 70</w:t>
      </w:r>
      <w:r w:rsidRPr="00FE3BE1">
        <w:rPr>
          <w:rFonts w:ascii="Palatino Linotype" w:hAnsi="Palatino Linotype"/>
          <w:sz w:val="18"/>
          <w:szCs w:val="18"/>
        </w:rPr>
        <w:t>.</w:t>
      </w:r>
    </w:p>
  </w:footnote>
  <w:footnote w:id="3">
    <w:p w:rsidR="00151C16" w:rsidRPr="00FE3BE1" w:rsidRDefault="00151C16" w:rsidP="003318AD">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Σχετικά με το ερώτημα αυτό βλ. π. Ε. </w:t>
      </w:r>
      <w:proofErr w:type="spellStart"/>
      <w:r w:rsidRPr="00FE3BE1">
        <w:rPr>
          <w:rFonts w:ascii="Palatino Linotype" w:hAnsi="Palatino Linotype"/>
          <w:sz w:val="18"/>
          <w:szCs w:val="18"/>
        </w:rPr>
        <w:t>Πριγκιπάκη</w:t>
      </w:r>
      <w:proofErr w:type="spellEnd"/>
      <w:r w:rsidRPr="00FE3BE1">
        <w:rPr>
          <w:rFonts w:ascii="Palatino Linotype" w:hAnsi="Palatino Linotype"/>
          <w:sz w:val="18"/>
          <w:szCs w:val="18"/>
        </w:rPr>
        <w:t xml:space="preserve">, </w:t>
      </w:r>
      <w:r w:rsidRPr="00FE3BE1">
        <w:rPr>
          <w:rFonts w:ascii="Palatino Linotype" w:hAnsi="Palatino Linotype"/>
          <w:i/>
          <w:sz w:val="18"/>
          <w:szCs w:val="18"/>
        </w:rPr>
        <w:t>Η Θεοτόκος και το Μυστήριο της θείας Οικονομίας κατά τον Ανδρέα Κρήτης</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Διδ</w:t>
      </w:r>
      <w:proofErr w:type="spellEnd"/>
      <w:r w:rsidRPr="00FE3BE1">
        <w:rPr>
          <w:rFonts w:ascii="Palatino Linotype" w:hAnsi="Palatino Linotype"/>
          <w:sz w:val="18"/>
          <w:szCs w:val="18"/>
        </w:rPr>
        <w:t xml:space="preserve">. Διατριβή) Ρέθυμνο 2011, 248 </w:t>
      </w:r>
      <w:proofErr w:type="spellStart"/>
      <w:r w:rsidRPr="00FE3BE1">
        <w:rPr>
          <w:rFonts w:ascii="Palatino Linotype" w:hAnsi="Palatino Linotype"/>
          <w:sz w:val="18"/>
          <w:szCs w:val="18"/>
        </w:rPr>
        <w:t>υποσ</w:t>
      </w:r>
      <w:proofErr w:type="spellEnd"/>
      <w:r w:rsidRPr="00FE3BE1">
        <w:rPr>
          <w:rFonts w:ascii="Palatino Linotype" w:hAnsi="Palatino Linotype"/>
          <w:sz w:val="18"/>
          <w:szCs w:val="18"/>
        </w:rPr>
        <w:t>. 1244-5. Στην εργασία</w:t>
      </w:r>
      <w:r w:rsidRPr="003821BB">
        <w:rPr>
          <w:rFonts w:ascii="Palatino Linotype" w:hAnsi="Palatino Linotype"/>
          <w:sz w:val="18"/>
          <w:szCs w:val="18"/>
        </w:rPr>
        <w:t xml:space="preserve">, </w:t>
      </w:r>
      <w:r>
        <w:rPr>
          <w:rFonts w:ascii="Palatino Linotype" w:hAnsi="Palatino Linotype"/>
          <w:sz w:val="18"/>
          <w:szCs w:val="18"/>
        </w:rPr>
        <w:t>την οποία μπορεί να κατεβάσει κάποιος και από το Εθνικό Κέντρο Τεκμηρίωσης,</w:t>
      </w:r>
      <w:r w:rsidRPr="00FE3BE1">
        <w:rPr>
          <w:rFonts w:ascii="Palatino Linotype" w:hAnsi="Palatino Linotype"/>
          <w:sz w:val="18"/>
          <w:szCs w:val="18"/>
        </w:rPr>
        <w:t xml:space="preserve"> μπορεί ο ενδιαφερόμενος να ανακαλύψει πλούσιο βιβλιογραφικό υλικό  ιδίως ελλήνων συγγραφέων για το Πρόσωπο της Θεοτόκου. </w:t>
      </w:r>
    </w:p>
  </w:footnote>
  <w:footnote w:id="4">
    <w:p w:rsidR="00151C16" w:rsidRPr="00B02150" w:rsidRDefault="00151C16" w:rsidP="00613D68">
      <w:pPr>
        <w:pStyle w:val="a4"/>
        <w:jc w:val="both"/>
        <w:rPr>
          <w:rFonts w:ascii="Palatino Linotype" w:hAnsi="Palatino Linotype"/>
          <w:sz w:val="18"/>
          <w:szCs w:val="18"/>
        </w:rPr>
      </w:pPr>
      <w:r w:rsidRPr="00613D68">
        <w:rPr>
          <w:rStyle w:val="a5"/>
          <w:rFonts w:ascii="Palatino Linotype" w:hAnsi="Palatino Linotype"/>
          <w:sz w:val="18"/>
          <w:szCs w:val="18"/>
        </w:rPr>
        <w:footnoteRef/>
      </w:r>
      <w:r w:rsidRPr="00613D68">
        <w:rPr>
          <w:rFonts w:ascii="Palatino Linotype" w:hAnsi="Palatino Linotype"/>
          <w:sz w:val="18"/>
          <w:szCs w:val="18"/>
          <w:lang w:val="de-DE"/>
        </w:rPr>
        <w:t xml:space="preserve"> </w:t>
      </w:r>
      <w:r w:rsidRPr="00613D68">
        <w:rPr>
          <w:rFonts w:ascii="Palatino Linotype" w:hAnsi="Palatino Linotype"/>
          <w:sz w:val="18"/>
          <w:szCs w:val="18"/>
        </w:rPr>
        <w:t>Βλ</w:t>
      </w:r>
      <w:r w:rsidRPr="00613D68">
        <w:rPr>
          <w:rFonts w:ascii="Palatino Linotype" w:hAnsi="Palatino Linotype"/>
          <w:sz w:val="18"/>
          <w:szCs w:val="18"/>
          <w:lang w:val="de-DE"/>
        </w:rPr>
        <w:t xml:space="preserve">. </w:t>
      </w:r>
      <w:r w:rsidRPr="00613D68">
        <w:rPr>
          <w:rFonts w:ascii="Palatino Linotype" w:hAnsi="Palatino Linotype"/>
          <w:sz w:val="18"/>
          <w:szCs w:val="18"/>
        </w:rPr>
        <w:t>σχετικά</w:t>
      </w:r>
      <w:r w:rsidRPr="00613D68">
        <w:rPr>
          <w:rFonts w:ascii="Palatino Linotype" w:hAnsi="Palatino Linotype"/>
          <w:sz w:val="18"/>
          <w:szCs w:val="18"/>
          <w:lang w:val="de-DE"/>
        </w:rPr>
        <w:t xml:space="preserve"> A. Mueller/ D. Sattler, Mariologie, </w:t>
      </w:r>
      <w:r w:rsidRPr="00613D68">
        <w:rPr>
          <w:rFonts w:ascii="Palatino Linotype" w:hAnsi="Palatino Linotype"/>
          <w:i/>
          <w:sz w:val="18"/>
          <w:szCs w:val="18"/>
          <w:lang w:val="de-DE"/>
        </w:rPr>
        <w:t>Handbuch der Dogmatik (</w:t>
      </w:r>
      <w:proofErr w:type="spellStart"/>
      <w:r w:rsidRPr="00613D68">
        <w:rPr>
          <w:rFonts w:ascii="Palatino Linotype" w:hAnsi="Palatino Linotype"/>
          <w:sz w:val="18"/>
          <w:szCs w:val="18"/>
          <w:lang w:val="de-DE"/>
        </w:rPr>
        <w:t>ed</w:t>
      </w:r>
      <w:proofErr w:type="spellEnd"/>
      <w:r w:rsidRPr="00613D68">
        <w:rPr>
          <w:rFonts w:ascii="Palatino Linotype" w:hAnsi="Palatino Linotype"/>
          <w:sz w:val="18"/>
          <w:szCs w:val="18"/>
          <w:lang w:val="de-DE"/>
        </w:rPr>
        <w:t>. T</w:t>
      </w:r>
      <w:r w:rsidRPr="00B02150">
        <w:rPr>
          <w:rFonts w:ascii="Palatino Linotype" w:hAnsi="Palatino Linotype"/>
          <w:sz w:val="18"/>
          <w:szCs w:val="18"/>
        </w:rPr>
        <w:t xml:space="preserve">. </w:t>
      </w:r>
      <w:r w:rsidRPr="00613D68">
        <w:rPr>
          <w:rFonts w:ascii="Palatino Linotype" w:hAnsi="Palatino Linotype"/>
          <w:sz w:val="18"/>
          <w:szCs w:val="18"/>
          <w:lang w:val="de-DE"/>
        </w:rPr>
        <w:t>Schneider</w:t>
      </w:r>
      <w:r w:rsidRPr="00B02150">
        <w:rPr>
          <w:rFonts w:ascii="Palatino Linotype" w:hAnsi="Palatino Linotype"/>
          <w:sz w:val="18"/>
          <w:szCs w:val="18"/>
        </w:rPr>
        <w:t xml:space="preserve">), </w:t>
      </w:r>
      <w:r w:rsidR="00004AF1" w:rsidRPr="00613D68">
        <w:rPr>
          <w:rFonts w:ascii="Palatino Linotype" w:hAnsi="Palatino Linotype"/>
          <w:sz w:val="18"/>
          <w:szCs w:val="18"/>
          <w:lang w:val="de-DE"/>
        </w:rPr>
        <w:t>D</w:t>
      </w:r>
      <w:r w:rsidR="00004AF1" w:rsidRPr="00F64BC4">
        <w:rPr>
          <w:rFonts w:ascii="Palatino Linotype" w:hAnsi="Palatino Linotype"/>
          <w:sz w:val="18"/>
          <w:szCs w:val="18"/>
        </w:rPr>
        <w:t>ü</w:t>
      </w:r>
      <w:proofErr w:type="spellStart"/>
      <w:r w:rsidR="00004AF1" w:rsidRPr="00613D68">
        <w:rPr>
          <w:rFonts w:ascii="Palatino Linotype" w:hAnsi="Palatino Linotype"/>
          <w:sz w:val="18"/>
          <w:szCs w:val="18"/>
          <w:lang w:val="de-DE"/>
        </w:rPr>
        <w:t>sseldorf</w:t>
      </w:r>
      <w:proofErr w:type="spellEnd"/>
      <w:r w:rsidRPr="00B02150">
        <w:rPr>
          <w:rFonts w:ascii="Palatino Linotype" w:hAnsi="Palatino Linotype"/>
          <w:sz w:val="18"/>
          <w:szCs w:val="18"/>
        </w:rPr>
        <w:t xml:space="preserve">: </w:t>
      </w:r>
      <w:r w:rsidRPr="00613D68">
        <w:rPr>
          <w:rFonts w:ascii="Palatino Linotype" w:hAnsi="Palatino Linotype"/>
          <w:sz w:val="18"/>
          <w:szCs w:val="18"/>
          <w:lang w:val="de-DE"/>
        </w:rPr>
        <w:t>Patmos</w:t>
      </w:r>
      <w:r>
        <w:rPr>
          <w:rFonts w:ascii="Palatino Linotype" w:hAnsi="Palatino Linotype"/>
          <w:sz w:val="18"/>
          <w:szCs w:val="18"/>
        </w:rPr>
        <w:t xml:space="preserve"> </w:t>
      </w:r>
      <w:r w:rsidRPr="00B02150">
        <w:rPr>
          <w:rFonts w:ascii="Palatino Linotype" w:hAnsi="Palatino Linotype"/>
          <w:sz w:val="18"/>
          <w:szCs w:val="18"/>
        </w:rPr>
        <w:t>1992,  155-187.</w:t>
      </w:r>
    </w:p>
  </w:footnote>
  <w:footnote w:id="5">
    <w:p w:rsidR="00151C16" w:rsidRPr="00FE3BE1" w:rsidRDefault="00151C16" w:rsidP="003318AD">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Pr>
          <w:rFonts w:ascii="Palatino Linotype" w:hAnsi="Palatino Linotype"/>
          <w:sz w:val="18"/>
          <w:szCs w:val="18"/>
        </w:rPr>
        <w:t xml:space="preserve">Τη στιγμή που ήδη είχε γραφτεί το παρόν άρθρο κυκλοφορήθηκε το άρθρο </w:t>
      </w:r>
      <w:proofErr w:type="spellStart"/>
      <w:r w:rsidRPr="00FE3BE1">
        <w:rPr>
          <w:rFonts w:ascii="Palatino Linotype" w:hAnsi="Palatino Linotype"/>
          <w:sz w:val="18"/>
          <w:szCs w:val="18"/>
        </w:rPr>
        <w:t>Αικ</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Τσαλαμπούνη</w:t>
      </w:r>
      <w:proofErr w:type="spellEnd"/>
      <w:r w:rsidRPr="00FE3BE1">
        <w:rPr>
          <w:rFonts w:ascii="Palatino Linotype" w:hAnsi="Palatino Linotype"/>
          <w:sz w:val="18"/>
          <w:szCs w:val="18"/>
        </w:rPr>
        <w:t xml:space="preserve">, </w:t>
      </w:r>
      <w:r w:rsidRPr="00FE3BE1">
        <w:rPr>
          <w:rFonts w:ascii="Palatino Linotype" w:hAnsi="Palatino Linotype" w:cs="SKGaramondOldStylePolUniWBold"/>
          <w:bCs/>
          <w:sz w:val="18"/>
          <w:szCs w:val="18"/>
        </w:rPr>
        <w:t xml:space="preserve">H μητέρα του Κυρίου στην Καινή Διαθήκη, </w:t>
      </w:r>
      <w:r w:rsidRPr="00FE3BE1">
        <w:rPr>
          <w:rFonts w:ascii="Palatino Linotype" w:hAnsi="Palatino Linotype" w:cs="SKGaramondOldStylePolUniWBold"/>
          <w:bCs/>
          <w:i/>
          <w:sz w:val="18"/>
          <w:szCs w:val="18"/>
        </w:rPr>
        <w:t>Εξηγητικά</w:t>
      </w:r>
      <w:r w:rsidRPr="00FE3BE1">
        <w:rPr>
          <w:rFonts w:ascii="Palatino Linotype" w:hAnsi="Palatino Linotype" w:cs="SKGaramondOldStylePolUniWBold"/>
          <w:bCs/>
          <w:sz w:val="18"/>
          <w:szCs w:val="18"/>
        </w:rPr>
        <w:t>, Θεσσαλονίκη 2013, 21-45.</w:t>
      </w:r>
    </w:p>
  </w:footnote>
  <w:footnote w:id="6">
    <w:p w:rsidR="00151C16" w:rsidRPr="00B47008" w:rsidRDefault="00151C16" w:rsidP="00B47008">
      <w:pPr>
        <w:pStyle w:val="a4"/>
        <w:jc w:val="both"/>
      </w:pPr>
      <w:r>
        <w:rPr>
          <w:rStyle w:val="a5"/>
        </w:rPr>
        <w:footnoteRef/>
      </w:r>
      <w:r w:rsidRPr="00B47008">
        <w:t xml:space="preserve"> </w:t>
      </w:r>
      <w:proofErr w:type="spellStart"/>
      <w:r w:rsidRPr="00004AF1">
        <w:rPr>
          <w:rFonts w:ascii="Palatino Linotype" w:hAnsi="Palatino Linotype"/>
          <w:sz w:val="18"/>
          <w:szCs w:val="18"/>
        </w:rPr>
        <w:t>Πρβλ</w:t>
      </w:r>
      <w:proofErr w:type="spellEnd"/>
      <w:r w:rsidRPr="00004AF1">
        <w:rPr>
          <w:rFonts w:ascii="Palatino Linotype" w:hAnsi="Palatino Linotype"/>
          <w:sz w:val="18"/>
          <w:szCs w:val="18"/>
        </w:rPr>
        <w:t xml:space="preserve">. αγνώστου συγγραφέα </w:t>
      </w:r>
      <w:r w:rsidRPr="00004AF1">
        <w:rPr>
          <w:rFonts w:ascii="Palatino Linotype" w:hAnsi="Palatino Linotype"/>
          <w:sz w:val="18"/>
          <w:szCs w:val="18"/>
          <w:lang w:val="de-DE"/>
        </w:rPr>
        <w:t>Miriam</w:t>
      </w:r>
      <w:r w:rsidRPr="00004AF1">
        <w:rPr>
          <w:rFonts w:ascii="Palatino Linotype" w:hAnsi="Palatino Linotype"/>
          <w:sz w:val="18"/>
          <w:szCs w:val="18"/>
        </w:rPr>
        <w:t xml:space="preserve"> (</w:t>
      </w:r>
      <w:proofErr w:type="spellStart"/>
      <w:r w:rsidRPr="00004AF1">
        <w:rPr>
          <w:rFonts w:ascii="Palatino Linotype" w:hAnsi="Palatino Linotype"/>
          <w:sz w:val="18"/>
          <w:szCs w:val="18"/>
          <w:lang w:val="de-DE"/>
        </w:rPr>
        <w:t>given</w:t>
      </w:r>
      <w:proofErr w:type="spellEnd"/>
      <w:r w:rsidRPr="00004AF1">
        <w:rPr>
          <w:rFonts w:ascii="Palatino Linotype" w:hAnsi="Palatino Linotype"/>
          <w:sz w:val="18"/>
          <w:szCs w:val="18"/>
        </w:rPr>
        <w:t xml:space="preserve"> </w:t>
      </w:r>
      <w:proofErr w:type="spellStart"/>
      <w:r w:rsidRPr="00004AF1">
        <w:rPr>
          <w:rFonts w:ascii="Palatino Linotype" w:hAnsi="Palatino Linotype"/>
          <w:sz w:val="18"/>
          <w:szCs w:val="18"/>
          <w:lang w:val="de-DE"/>
        </w:rPr>
        <w:t>name</w:t>
      </w:r>
      <w:proofErr w:type="spellEnd"/>
      <w:r w:rsidRPr="00004AF1">
        <w:rPr>
          <w:rFonts w:ascii="Palatino Linotype" w:hAnsi="Palatino Linotype"/>
          <w:sz w:val="18"/>
          <w:szCs w:val="18"/>
        </w:rPr>
        <w:t xml:space="preserve">) </w:t>
      </w:r>
      <w:r w:rsidRPr="00004AF1">
        <w:rPr>
          <w:rFonts w:ascii="Palatino Linotype" w:hAnsi="Palatino Linotype"/>
          <w:sz w:val="18"/>
          <w:szCs w:val="18"/>
          <w:lang w:val="de-DE"/>
        </w:rPr>
        <w:t>http</w:t>
      </w:r>
      <w:r w:rsidRPr="00004AF1">
        <w:rPr>
          <w:rFonts w:ascii="Palatino Linotype" w:hAnsi="Palatino Linotype"/>
          <w:sz w:val="18"/>
          <w:szCs w:val="18"/>
        </w:rPr>
        <w:t>://</w:t>
      </w:r>
      <w:r w:rsidRPr="00004AF1">
        <w:rPr>
          <w:rFonts w:ascii="Palatino Linotype" w:hAnsi="Palatino Linotype"/>
          <w:sz w:val="18"/>
          <w:szCs w:val="18"/>
          <w:lang w:val="de-DE"/>
        </w:rPr>
        <w:t>en</w:t>
      </w:r>
      <w:r w:rsidRPr="00004AF1">
        <w:rPr>
          <w:rFonts w:ascii="Palatino Linotype" w:hAnsi="Palatino Linotype"/>
          <w:sz w:val="18"/>
          <w:szCs w:val="18"/>
        </w:rPr>
        <w:t>.</w:t>
      </w:r>
      <w:proofErr w:type="spellStart"/>
      <w:r w:rsidRPr="00004AF1">
        <w:rPr>
          <w:rFonts w:ascii="Palatino Linotype" w:hAnsi="Palatino Linotype"/>
          <w:sz w:val="18"/>
          <w:szCs w:val="18"/>
          <w:lang w:val="de-DE"/>
        </w:rPr>
        <w:t>wikipedia</w:t>
      </w:r>
      <w:proofErr w:type="spellEnd"/>
      <w:r w:rsidRPr="00004AF1">
        <w:rPr>
          <w:rFonts w:ascii="Palatino Linotype" w:hAnsi="Palatino Linotype"/>
          <w:sz w:val="18"/>
          <w:szCs w:val="18"/>
        </w:rPr>
        <w:t>.</w:t>
      </w:r>
      <w:proofErr w:type="spellStart"/>
      <w:r w:rsidRPr="00004AF1">
        <w:rPr>
          <w:rFonts w:ascii="Palatino Linotype" w:hAnsi="Palatino Linotype"/>
          <w:sz w:val="18"/>
          <w:szCs w:val="18"/>
          <w:lang w:val="de-DE"/>
        </w:rPr>
        <w:t>org</w:t>
      </w:r>
      <w:proofErr w:type="spellEnd"/>
      <w:r w:rsidRPr="00004AF1">
        <w:rPr>
          <w:rFonts w:ascii="Palatino Linotype" w:hAnsi="Palatino Linotype"/>
          <w:sz w:val="18"/>
          <w:szCs w:val="18"/>
        </w:rPr>
        <w:t>/</w:t>
      </w:r>
      <w:proofErr w:type="spellStart"/>
      <w:r w:rsidRPr="00004AF1">
        <w:rPr>
          <w:rFonts w:ascii="Palatino Linotype" w:hAnsi="Palatino Linotype"/>
          <w:sz w:val="18"/>
          <w:szCs w:val="18"/>
          <w:lang w:val="de-DE"/>
        </w:rPr>
        <w:t>wiki</w:t>
      </w:r>
      <w:proofErr w:type="spellEnd"/>
      <w:r w:rsidRPr="00004AF1">
        <w:rPr>
          <w:rFonts w:ascii="Palatino Linotype" w:hAnsi="Palatino Linotype"/>
          <w:sz w:val="18"/>
          <w:szCs w:val="18"/>
        </w:rPr>
        <w:t>/</w:t>
      </w:r>
      <w:r w:rsidRPr="00004AF1">
        <w:rPr>
          <w:rFonts w:ascii="Palatino Linotype" w:hAnsi="Palatino Linotype"/>
          <w:sz w:val="18"/>
          <w:szCs w:val="18"/>
          <w:lang w:val="de-DE"/>
        </w:rPr>
        <w:t>Miriam</w:t>
      </w:r>
      <w:r w:rsidRPr="00004AF1">
        <w:rPr>
          <w:rFonts w:ascii="Palatino Linotype" w:hAnsi="Palatino Linotype"/>
          <w:sz w:val="18"/>
          <w:szCs w:val="18"/>
        </w:rPr>
        <w:t>_%28</w:t>
      </w:r>
      <w:proofErr w:type="spellStart"/>
      <w:r w:rsidRPr="00004AF1">
        <w:rPr>
          <w:rFonts w:ascii="Palatino Linotype" w:hAnsi="Palatino Linotype"/>
          <w:sz w:val="18"/>
          <w:szCs w:val="18"/>
          <w:lang w:val="de-DE"/>
        </w:rPr>
        <w:t>given</w:t>
      </w:r>
      <w:proofErr w:type="spellEnd"/>
      <w:r w:rsidRPr="00004AF1">
        <w:rPr>
          <w:rFonts w:ascii="Palatino Linotype" w:hAnsi="Palatino Linotype"/>
          <w:sz w:val="18"/>
          <w:szCs w:val="18"/>
        </w:rPr>
        <w:t>_</w:t>
      </w:r>
      <w:proofErr w:type="spellStart"/>
      <w:r w:rsidRPr="00004AF1">
        <w:rPr>
          <w:rFonts w:ascii="Palatino Linotype" w:hAnsi="Palatino Linotype"/>
          <w:sz w:val="18"/>
          <w:szCs w:val="18"/>
          <w:lang w:val="de-DE"/>
        </w:rPr>
        <w:t>name</w:t>
      </w:r>
      <w:proofErr w:type="spellEnd"/>
      <w:r w:rsidRPr="00004AF1">
        <w:rPr>
          <w:rFonts w:ascii="Palatino Linotype" w:hAnsi="Palatino Linotype"/>
          <w:sz w:val="18"/>
          <w:szCs w:val="18"/>
        </w:rPr>
        <w:t xml:space="preserve">%29. Κ. </w:t>
      </w:r>
      <w:proofErr w:type="spellStart"/>
      <w:r w:rsidRPr="00004AF1">
        <w:rPr>
          <w:rFonts w:ascii="Palatino Linotype" w:hAnsi="Palatino Linotype"/>
          <w:sz w:val="18"/>
          <w:szCs w:val="18"/>
        </w:rPr>
        <w:t>Σιαμάκη</w:t>
      </w:r>
      <w:proofErr w:type="spellEnd"/>
      <w:r w:rsidRPr="00004AF1">
        <w:rPr>
          <w:rFonts w:ascii="Palatino Linotype" w:hAnsi="Palatino Linotype"/>
          <w:sz w:val="18"/>
          <w:szCs w:val="18"/>
        </w:rPr>
        <w:t>, Η Μητέρα του Κυρίου</w:t>
      </w:r>
      <w:r w:rsidR="00004AF1" w:rsidRPr="00004AF1">
        <w:rPr>
          <w:rFonts w:ascii="Palatino Linotype" w:hAnsi="Palatino Linotype"/>
          <w:sz w:val="18"/>
          <w:szCs w:val="18"/>
        </w:rPr>
        <w:t>,</w:t>
      </w:r>
      <w:r w:rsidRPr="00004AF1">
        <w:rPr>
          <w:rFonts w:ascii="Palatino Linotype" w:hAnsi="Palatino Linotype"/>
          <w:sz w:val="18"/>
          <w:szCs w:val="18"/>
        </w:rPr>
        <w:t xml:space="preserve"> </w:t>
      </w:r>
      <w:hyperlink r:id="rId1" w:history="1">
        <w:r w:rsidRPr="00004AF1">
          <w:rPr>
            <w:rStyle w:val="-"/>
            <w:rFonts w:ascii="Palatino Linotype" w:hAnsi="Palatino Linotype"/>
            <w:color w:val="auto"/>
            <w:sz w:val="18"/>
            <w:szCs w:val="18"/>
            <w:u w:val="none"/>
            <w:lang w:val="de-DE"/>
          </w:rPr>
          <w:t>http</w:t>
        </w:r>
        <w:r w:rsidRPr="00004AF1">
          <w:rPr>
            <w:rStyle w:val="-"/>
            <w:rFonts w:ascii="Palatino Linotype" w:hAnsi="Palatino Linotype"/>
            <w:color w:val="auto"/>
            <w:sz w:val="18"/>
            <w:szCs w:val="18"/>
            <w:u w:val="none"/>
          </w:rPr>
          <w:t>://</w:t>
        </w:r>
        <w:r w:rsidRPr="00004AF1">
          <w:rPr>
            <w:rStyle w:val="-"/>
            <w:rFonts w:ascii="Palatino Linotype" w:hAnsi="Palatino Linotype"/>
            <w:color w:val="auto"/>
            <w:sz w:val="18"/>
            <w:szCs w:val="18"/>
            <w:u w:val="none"/>
            <w:lang w:val="de-DE"/>
          </w:rPr>
          <w:t>www</w:t>
        </w:r>
        <w:r w:rsidRPr="00004AF1">
          <w:rPr>
            <w:rStyle w:val="-"/>
            <w:rFonts w:ascii="Palatino Linotype" w:hAnsi="Palatino Linotype"/>
            <w:color w:val="auto"/>
            <w:sz w:val="18"/>
            <w:szCs w:val="18"/>
            <w:u w:val="none"/>
          </w:rPr>
          <w:t>.</w:t>
        </w:r>
        <w:r w:rsidRPr="00004AF1">
          <w:rPr>
            <w:rStyle w:val="-"/>
            <w:rFonts w:ascii="Palatino Linotype" w:hAnsi="Palatino Linotype"/>
            <w:color w:val="auto"/>
            <w:sz w:val="18"/>
            <w:szCs w:val="18"/>
            <w:u w:val="none"/>
            <w:lang w:val="de-DE"/>
          </w:rPr>
          <w:t>philologus</w:t>
        </w:r>
        <w:r w:rsidRPr="00004AF1">
          <w:rPr>
            <w:rStyle w:val="-"/>
            <w:rFonts w:ascii="Palatino Linotype" w:hAnsi="Palatino Linotype"/>
            <w:color w:val="auto"/>
            <w:sz w:val="18"/>
            <w:szCs w:val="18"/>
            <w:u w:val="none"/>
          </w:rPr>
          <w:t>.</w:t>
        </w:r>
        <w:r w:rsidRPr="00004AF1">
          <w:rPr>
            <w:rStyle w:val="-"/>
            <w:rFonts w:ascii="Palatino Linotype" w:hAnsi="Palatino Linotype"/>
            <w:color w:val="auto"/>
            <w:sz w:val="18"/>
            <w:szCs w:val="18"/>
            <w:u w:val="none"/>
            <w:lang w:val="de-DE"/>
          </w:rPr>
          <w:t>gr</w:t>
        </w:r>
        <w:r w:rsidRPr="00004AF1">
          <w:rPr>
            <w:rStyle w:val="-"/>
            <w:rFonts w:ascii="Palatino Linotype" w:hAnsi="Palatino Linotype"/>
            <w:color w:val="auto"/>
            <w:sz w:val="18"/>
            <w:szCs w:val="18"/>
            <w:u w:val="none"/>
          </w:rPr>
          <w:t>/4/68-2010-01-01-01-22-30/162-2010-03-28-21-09-34</w:t>
        </w:r>
      </w:hyperlink>
      <w:r w:rsidRPr="00004AF1">
        <w:rPr>
          <w:rFonts w:ascii="Palatino Linotype" w:hAnsi="Palatino Linotype"/>
          <w:sz w:val="18"/>
          <w:szCs w:val="18"/>
        </w:rPr>
        <w:t xml:space="preserve"> (</w:t>
      </w:r>
      <w:proofErr w:type="spellStart"/>
      <w:r w:rsidRPr="00004AF1">
        <w:rPr>
          <w:rFonts w:ascii="Palatino Linotype" w:hAnsi="Palatino Linotype"/>
          <w:sz w:val="18"/>
          <w:szCs w:val="18"/>
        </w:rPr>
        <w:t>ημερ</w:t>
      </w:r>
      <w:proofErr w:type="spellEnd"/>
      <w:r w:rsidRPr="00004AF1">
        <w:rPr>
          <w:rFonts w:ascii="Palatino Linotype" w:hAnsi="Palatino Linotype"/>
          <w:sz w:val="18"/>
          <w:szCs w:val="18"/>
        </w:rPr>
        <w:t xml:space="preserve">. ανάκτησης 23.11.2013): </w:t>
      </w:r>
      <w:proofErr w:type="spellStart"/>
      <w:r w:rsidRPr="00004AF1">
        <w:rPr>
          <w:rFonts w:ascii="Palatino Linotype" w:hAnsi="Palatino Linotype"/>
          <w:i/>
          <w:sz w:val="18"/>
          <w:szCs w:val="18"/>
        </w:rPr>
        <w:t>ὄνομα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ἀδιευκρίνιστης</w:t>
      </w:r>
      <w:proofErr w:type="spellEnd"/>
      <w:r w:rsidRPr="00004AF1">
        <w:rPr>
          <w:rFonts w:ascii="Palatino Linotype" w:hAnsi="Palatino Linotype"/>
          <w:i/>
          <w:sz w:val="18"/>
          <w:szCs w:val="18"/>
        </w:rPr>
        <w:t xml:space="preserve"> σημασίας ἢ </w:t>
      </w:r>
      <w:proofErr w:type="spellStart"/>
      <w:r w:rsidRPr="00004AF1">
        <w:rPr>
          <w:rFonts w:ascii="Palatino Linotype" w:hAnsi="Palatino Linotype"/>
          <w:i/>
          <w:sz w:val="18"/>
          <w:szCs w:val="18"/>
        </w:rPr>
        <w:t>ἴσως</w:t>
      </w:r>
      <w:proofErr w:type="spellEnd"/>
      <w:r w:rsidRPr="00004AF1">
        <w:rPr>
          <w:rFonts w:ascii="Palatino Linotype" w:hAnsi="Palatino Linotype"/>
          <w:i/>
          <w:sz w:val="18"/>
          <w:szCs w:val="18"/>
        </w:rPr>
        <w:t xml:space="preserve"> σημαίνει </w:t>
      </w:r>
      <w:proofErr w:type="spellStart"/>
      <w:r w:rsidRPr="00004AF1">
        <w:rPr>
          <w:rFonts w:ascii="Palatino Linotype" w:hAnsi="Palatino Linotype"/>
          <w:i/>
          <w:sz w:val="18"/>
          <w:szCs w:val="18"/>
        </w:rPr>
        <w:t>μὲν</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ἐτυμολογικῶς</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αὐθάδεια</w:t>
      </w:r>
      <w:proofErr w:type="spellEnd"/>
      <w:r w:rsidRPr="00004AF1">
        <w:rPr>
          <w:rFonts w:ascii="Palatino Linotype" w:hAnsi="Palatino Linotype"/>
          <w:i/>
          <w:sz w:val="18"/>
          <w:szCs w:val="18"/>
        </w:rPr>
        <w:t>» κι «</w:t>
      </w:r>
      <w:proofErr w:type="spellStart"/>
      <w:r w:rsidRPr="00004AF1">
        <w:rPr>
          <w:rFonts w:ascii="Palatino Linotype" w:hAnsi="Palatino Linotype"/>
          <w:i/>
          <w:sz w:val="18"/>
          <w:szCs w:val="18"/>
        </w:rPr>
        <w:t>ἀπείθεια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ἀλλὰ</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μᾶλλον</w:t>
      </w:r>
      <w:proofErr w:type="spellEnd"/>
      <w:r w:rsidRPr="00004AF1">
        <w:rPr>
          <w:rFonts w:ascii="Palatino Linotype" w:hAnsi="Palatino Linotype"/>
          <w:i/>
          <w:sz w:val="18"/>
          <w:szCs w:val="18"/>
        </w:rPr>
        <w:t xml:space="preserve"> λεγόταν τότε </w:t>
      </w:r>
      <w:proofErr w:type="spellStart"/>
      <w:r w:rsidRPr="00004AF1">
        <w:rPr>
          <w:rFonts w:ascii="Palatino Linotype" w:hAnsi="Palatino Linotype"/>
          <w:i/>
          <w:sz w:val="18"/>
          <w:szCs w:val="18"/>
        </w:rPr>
        <w:t>μὲ</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τὴν</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ἔννοια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τοῦ</w:t>
      </w:r>
      <w:proofErr w:type="spellEnd"/>
      <w:r w:rsidRPr="00004AF1">
        <w:rPr>
          <w:rFonts w:ascii="Palatino Linotype" w:hAnsi="Palatino Linotype"/>
          <w:i/>
          <w:sz w:val="18"/>
          <w:szCs w:val="18"/>
        </w:rPr>
        <w:t xml:space="preserve"> χαριτωμένου </w:t>
      </w:r>
      <w:proofErr w:type="spellStart"/>
      <w:r w:rsidRPr="00004AF1">
        <w:rPr>
          <w:rFonts w:ascii="Palatino Linotype" w:hAnsi="Palatino Linotype"/>
          <w:i/>
          <w:sz w:val="18"/>
          <w:szCs w:val="18"/>
        </w:rPr>
        <w:t>καὶ</w:t>
      </w:r>
      <w:proofErr w:type="spellEnd"/>
      <w:r w:rsidRPr="00004AF1">
        <w:rPr>
          <w:rFonts w:ascii="Palatino Linotype" w:hAnsi="Palatino Linotype"/>
          <w:i/>
          <w:sz w:val="18"/>
          <w:szCs w:val="18"/>
        </w:rPr>
        <w:t xml:space="preserve"> τσαχπίνικου </w:t>
      </w:r>
      <w:proofErr w:type="spellStart"/>
      <w:r w:rsidRPr="00004AF1">
        <w:rPr>
          <w:rFonts w:ascii="Palatino Linotype" w:hAnsi="Palatino Linotype"/>
          <w:i/>
          <w:sz w:val="18"/>
          <w:szCs w:val="18"/>
        </w:rPr>
        <w:t>γιὰ</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κοπέλλα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ὀνόματος</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ἀτίθασση</w:t>
      </w:r>
      <w:proofErr w:type="spellEnd"/>
      <w:r w:rsidRPr="00004AF1">
        <w:rPr>
          <w:rFonts w:ascii="Palatino Linotype" w:hAnsi="Palatino Linotype"/>
          <w:i/>
          <w:sz w:val="18"/>
          <w:szCs w:val="18"/>
        </w:rPr>
        <w:t>», «</w:t>
      </w:r>
      <w:proofErr w:type="spellStart"/>
      <w:r w:rsidRPr="00004AF1">
        <w:rPr>
          <w:rFonts w:ascii="Palatino Linotype" w:hAnsi="Palatino Linotype"/>
          <w:i/>
          <w:sz w:val="18"/>
          <w:szCs w:val="18"/>
        </w:rPr>
        <w:t>ἀδάμαστη</w:t>
      </w:r>
      <w:proofErr w:type="spellEnd"/>
      <w:r w:rsidRPr="00004AF1">
        <w:rPr>
          <w:rFonts w:ascii="Palatino Linotype" w:hAnsi="Palatino Linotype"/>
          <w:i/>
          <w:sz w:val="18"/>
          <w:szCs w:val="18"/>
        </w:rPr>
        <w:t>», «ζωηρή», «ζόρικη», «</w:t>
      </w:r>
      <w:proofErr w:type="spellStart"/>
      <w:r w:rsidRPr="00004AF1">
        <w:rPr>
          <w:rFonts w:ascii="Palatino Linotype" w:hAnsi="Palatino Linotype"/>
          <w:i/>
          <w:sz w:val="18"/>
          <w:szCs w:val="18"/>
        </w:rPr>
        <w:t>ζορμπαλοῦ</w:t>
      </w:r>
      <w:proofErr w:type="spellEnd"/>
      <w:r w:rsidRPr="00004AF1">
        <w:rPr>
          <w:rFonts w:ascii="Palatino Linotype" w:hAnsi="Palatino Linotype"/>
          <w:i/>
          <w:sz w:val="18"/>
          <w:szCs w:val="18"/>
        </w:rPr>
        <w:t>», «σβέλτη», «</w:t>
      </w:r>
      <w:proofErr w:type="spellStart"/>
      <w:r w:rsidRPr="00004AF1">
        <w:rPr>
          <w:rFonts w:ascii="Palatino Linotype" w:hAnsi="Palatino Linotype"/>
          <w:i/>
          <w:sz w:val="18"/>
          <w:szCs w:val="18"/>
        </w:rPr>
        <w:t>κοπέλλα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μὲ</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τσαγανό»˙</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καὶ</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μᾶλλον</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ἀναφέρεται</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στὴ</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νεογνικὴ</w:t>
      </w:r>
      <w:proofErr w:type="spellEnd"/>
      <w:r w:rsidRPr="00004AF1">
        <w:rPr>
          <w:rFonts w:ascii="Palatino Linotype" w:hAnsi="Palatino Linotype"/>
          <w:i/>
          <w:sz w:val="18"/>
          <w:szCs w:val="18"/>
        </w:rPr>
        <w:t xml:space="preserve"> ζωηρότητά της, ἡ </w:t>
      </w:r>
      <w:proofErr w:type="spellStart"/>
      <w:r w:rsidRPr="00004AF1">
        <w:rPr>
          <w:rFonts w:ascii="Palatino Linotype" w:hAnsi="Palatino Linotype"/>
          <w:i/>
          <w:sz w:val="18"/>
          <w:szCs w:val="18"/>
        </w:rPr>
        <w:t>ὁποία</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ἐκφραζόταν</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μὲ</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τὸ</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πολὺ</w:t>
      </w:r>
      <w:proofErr w:type="spellEnd"/>
      <w:r w:rsidRPr="00004AF1">
        <w:rPr>
          <w:rFonts w:ascii="Palatino Linotype" w:hAnsi="Palatino Linotype"/>
          <w:i/>
          <w:sz w:val="18"/>
          <w:szCs w:val="18"/>
        </w:rPr>
        <w:t xml:space="preserve"> κλάμα της ἢ </w:t>
      </w:r>
      <w:proofErr w:type="spellStart"/>
      <w:r w:rsidRPr="00004AF1">
        <w:rPr>
          <w:rFonts w:ascii="Palatino Linotype" w:hAnsi="Palatino Linotype"/>
          <w:i/>
          <w:sz w:val="18"/>
          <w:szCs w:val="18"/>
        </w:rPr>
        <w:t>μὲ</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τὸ</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ὅτι</w:t>
      </w:r>
      <w:proofErr w:type="spellEnd"/>
      <w:r w:rsidRPr="00004AF1">
        <w:rPr>
          <w:rFonts w:ascii="Palatino Linotype" w:hAnsi="Palatino Linotype"/>
          <w:i/>
          <w:sz w:val="18"/>
          <w:szCs w:val="18"/>
        </w:rPr>
        <w:t xml:space="preserve"> στήριζε </w:t>
      </w:r>
      <w:proofErr w:type="spellStart"/>
      <w:r w:rsidRPr="00004AF1">
        <w:rPr>
          <w:rFonts w:ascii="Palatino Linotype" w:hAnsi="Palatino Linotype"/>
          <w:i/>
          <w:sz w:val="18"/>
          <w:szCs w:val="18"/>
        </w:rPr>
        <w:t>τὸ</w:t>
      </w:r>
      <w:proofErr w:type="spellEnd"/>
      <w:r w:rsidRPr="00004AF1">
        <w:rPr>
          <w:rFonts w:ascii="Palatino Linotype" w:hAnsi="Palatino Linotype"/>
          <w:i/>
          <w:sz w:val="18"/>
          <w:szCs w:val="18"/>
        </w:rPr>
        <w:t xml:space="preserve"> κεφάλι της ἢ </w:t>
      </w:r>
      <w:proofErr w:type="spellStart"/>
      <w:r w:rsidRPr="00004AF1">
        <w:rPr>
          <w:rFonts w:ascii="Palatino Linotype" w:hAnsi="Palatino Linotype"/>
          <w:i/>
          <w:sz w:val="18"/>
          <w:szCs w:val="18"/>
        </w:rPr>
        <w:t>περπατοῦσε</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πολὺ</w:t>
      </w:r>
      <w:proofErr w:type="spellEnd"/>
      <w:r w:rsidRPr="00004AF1">
        <w:rPr>
          <w:rFonts w:ascii="Palatino Linotype" w:hAnsi="Palatino Linotype"/>
          <w:i/>
          <w:sz w:val="18"/>
          <w:szCs w:val="18"/>
        </w:rPr>
        <w:t xml:space="preserve"> μικρή, μικρότερη </w:t>
      </w:r>
      <w:proofErr w:type="spellStart"/>
      <w:r w:rsidRPr="00004AF1">
        <w:rPr>
          <w:rFonts w:ascii="Palatino Linotype" w:hAnsi="Palatino Linotype"/>
          <w:i/>
          <w:sz w:val="18"/>
          <w:szCs w:val="18"/>
        </w:rPr>
        <w:t>τοῦ</w:t>
      </w:r>
      <w:proofErr w:type="spellEnd"/>
      <w:r w:rsidRPr="00004AF1">
        <w:rPr>
          <w:rFonts w:ascii="Palatino Linotype" w:hAnsi="Palatino Linotype"/>
          <w:i/>
          <w:sz w:val="18"/>
          <w:szCs w:val="18"/>
        </w:rPr>
        <w:t xml:space="preserve"> συνήθους. </w:t>
      </w:r>
      <w:proofErr w:type="spellStart"/>
      <w:r w:rsidRPr="00004AF1">
        <w:rPr>
          <w:rFonts w:ascii="Palatino Linotype" w:hAnsi="Palatino Linotype"/>
          <w:i/>
          <w:sz w:val="18"/>
          <w:szCs w:val="18"/>
        </w:rPr>
        <w:t>ἐννοεῖται</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ὅτι</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αὐτὰ</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τὰ</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εἶχε</w:t>
      </w:r>
      <w:proofErr w:type="spellEnd"/>
      <w:r w:rsidRPr="00004AF1">
        <w:rPr>
          <w:rFonts w:ascii="Palatino Linotype" w:hAnsi="Palatino Linotype"/>
          <w:i/>
          <w:sz w:val="18"/>
          <w:szCs w:val="18"/>
        </w:rPr>
        <w:t xml:space="preserve"> ἡ πρώτη Μαριάμ</w:t>
      </w:r>
      <w:r w:rsidRPr="00004AF1">
        <w:rPr>
          <w:rFonts w:ascii="Palatino Linotype" w:hAnsi="Palatino Linotype"/>
          <w:sz w:val="18"/>
          <w:szCs w:val="18"/>
        </w:rPr>
        <w:t xml:space="preserve"> (ενν. η αδελφή του Μωυσή),</w:t>
      </w:r>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καὶ</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ὄχι</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οἱ</w:t>
      </w:r>
      <w:proofErr w:type="spellEnd"/>
      <w:r w:rsidRPr="00004AF1">
        <w:rPr>
          <w:rFonts w:ascii="Palatino Linotype" w:hAnsi="Palatino Linotype"/>
          <w:i/>
          <w:sz w:val="18"/>
          <w:szCs w:val="18"/>
        </w:rPr>
        <w:t xml:space="preserve"> μεταγενέστερες </w:t>
      </w:r>
      <w:proofErr w:type="spellStart"/>
      <w:r w:rsidRPr="00004AF1">
        <w:rPr>
          <w:rFonts w:ascii="Palatino Linotype" w:hAnsi="Palatino Linotype"/>
          <w:i/>
          <w:sz w:val="18"/>
          <w:szCs w:val="18"/>
        </w:rPr>
        <w:t>ποὺ</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ὠνομάστηκαν</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ἔτσι</w:t>
      </w:r>
      <w:proofErr w:type="spellEnd"/>
      <w:r w:rsidRPr="00004AF1">
        <w:rPr>
          <w:rFonts w:ascii="Palatino Linotype" w:hAnsi="Palatino Linotype"/>
          <w:i/>
          <w:sz w:val="18"/>
          <w:szCs w:val="18"/>
        </w:rPr>
        <w:t xml:space="preserve"> </w:t>
      </w:r>
      <w:proofErr w:type="spellStart"/>
      <w:r w:rsidRPr="00004AF1">
        <w:rPr>
          <w:rFonts w:ascii="Palatino Linotype" w:hAnsi="Palatino Linotype"/>
          <w:i/>
          <w:sz w:val="18"/>
          <w:szCs w:val="18"/>
        </w:rPr>
        <w:t>ἀπὸ</w:t>
      </w:r>
      <w:proofErr w:type="spellEnd"/>
      <w:r w:rsidRPr="00004AF1">
        <w:rPr>
          <w:rFonts w:ascii="Palatino Linotype" w:hAnsi="Palatino Linotype"/>
          <w:i/>
          <w:sz w:val="18"/>
          <w:szCs w:val="18"/>
        </w:rPr>
        <w:t xml:space="preserve"> κείνη.</w:t>
      </w:r>
    </w:p>
  </w:footnote>
  <w:footnote w:id="7">
    <w:p w:rsidR="00151C16" w:rsidRPr="00B47008" w:rsidRDefault="00151C16" w:rsidP="003821BB">
      <w:pPr>
        <w:pStyle w:val="1"/>
        <w:spacing w:before="0"/>
        <w:jc w:val="both"/>
        <w:rPr>
          <w:rFonts w:ascii="Palatino Linotype" w:hAnsi="Palatino Linotype"/>
          <w:b w:val="0"/>
          <w:color w:val="auto"/>
          <w:lang w:val="de-DE"/>
        </w:rPr>
      </w:pPr>
      <w:r w:rsidRPr="00EF5EF3">
        <w:rPr>
          <w:rStyle w:val="a5"/>
          <w:b w:val="0"/>
          <w:color w:val="auto"/>
          <w:sz w:val="18"/>
          <w:szCs w:val="18"/>
        </w:rPr>
        <w:footnoteRef/>
      </w:r>
      <w:r w:rsidRPr="003821BB">
        <w:rPr>
          <w:b w:val="0"/>
          <w:color w:val="auto"/>
          <w:lang w:val="de-DE"/>
        </w:rPr>
        <w:t xml:space="preserve"> </w:t>
      </w:r>
      <w:r w:rsidRPr="003821BB">
        <w:rPr>
          <w:rFonts w:ascii="Palatino Linotype" w:hAnsi="Palatino Linotype"/>
          <w:b w:val="0"/>
          <w:color w:val="auto"/>
          <w:sz w:val="18"/>
          <w:szCs w:val="18"/>
        </w:rPr>
        <w:t>Βλ</w:t>
      </w:r>
      <w:r w:rsidRPr="003821BB">
        <w:rPr>
          <w:rFonts w:ascii="Palatino Linotype" w:hAnsi="Palatino Linotype"/>
          <w:b w:val="0"/>
          <w:color w:val="auto"/>
          <w:sz w:val="18"/>
          <w:szCs w:val="18"/>
          <w:lang w:val="de-DE"/>
        </w:rPr>
        <w:t xml:space="preserve">. M. Wolter, </w:t>
      </w:r>
      <w:r w:rsidRPr="003821BB">
        <w:rPr>
          <w:rFonts w:ascii="Palatino Linotype" w:hAnsi="Palatino Linotype"/>
          <w:b w:val="0"/>
          <w:i/>
          <w:color w:val="auto"/>
          <w:sz w:val="18"/>
          <w:szCs w:val="18"/>
          <w:lang w:val="de-DE"/>
        </w:rPr>
        <w:t>Das Lukasevangelium</w:t>
      </w:r>
      <w:r w:rsidRPr="003821BB">
        <w:rPr>
          <w:rFonts w:ascii="Palatino Linotype" w:hAnsi="Palatino Linotype"/>
          <w:b w:val="0"/>
          <w:color w:val="auto"/>
          <w:sz w:val="18"/>
          <w:szCs w:val="18"/>
          <w:lang w:val="de-DE"/>
        </w:rPr>
        <w:t xml:space="preserve">, Tübingen: Mohr 2008, 87. </w:t>
      </w:r>
    </w:p>
  </w:footnote>
  <w:footnote w:id="8">
    <w:p w:rsidR="00151C16" w:rsidRPr="00FE3BE1" w:rsidRDefault="00151C16" w:rsidP="009B42A6">
      <w:pPr>
        <w:autoSpaceDE w:val="0"/>
        <w:autoSpaceDN w:val="0"/>
        <w:adjustRightInd w:val="0"/>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Κ. </w:t>
      </w:r>
      <w:proofErr w:type="spellStart"/>
      <w:r w:rsidRPr="00FE3BE1">
        <w:rPr>
          <w:rFonts w:ascii="Palatino Linotype" w:hAnsi="Palatino Linotype"/>
          <w:sz w:val="18"/>
          <w:szCs w:val="18"/>
        </w:rPr>
        <w:t>Μπελέζου</w:t>
      </w:r>
      <w:proofErr w:type="spellEnd"/>
      <w:r w:rsidRPr="00FE3BE1">
        <w:rPr>
          <w:rFonts w:ascii="Palatino Linotype" w:hAnsi="Palatino Linotype"/>
          <w:sz w:val="18"/>
          <w:szCs w:val="18"/>
        </w:rPr>
        <w:t xml:space="preserve">, </w:t>
      </w:r>
      <w:r w:rsidRPr="00FE3BE1">
        <w:rPr>
          <w:rFonts w:ascii="Palatino Linotype" w:hAnsi="Palatino Linotype"/>
          <w:i/>
          <w:sz w:val="18"/>
          <w:szCs w:val="18"/>
        </w:rPr>
        <w:t>Γυναίκες και Απόστολος Παύλος. Οι δύο Προς Κορινθίους Επιστολές υπό το φως της εκκλησιαστικής παράδοσης και της σύγχρονης φεμινιστικής ερμηνευτικής</w:t>
      </w:r>
      <w:r w:rsidRPr="00FE3BE1">
        <w:rPr>
          <w:rFonts w:ascii="Palatino Linotype" w:hAnsi="Palatino Linotype"/>
          <w:sz w:val="18"/>
          <w:szCs w:val="18"/>
        </w:rPr>
        <w:t>, Αθήνα 2013.</w:t>
      </w:r>
      <w:r w:rsidRPr="00FE3BE1">
        <w:rPr>
          <w:rFonts w:ascii="Palatino Linotype" w:eastAsia="MgOldTimesUCPol,BoldItalic" w:hAnsi="Palatino Linotype" w:cs="MgOldTimesUCPol,BoldItalic"/>
          <w:b/>
          <w:bCs/>
          <w:i/>
          <w:iCs/>
          <w:sz w:val="18"/>
          <w:szCs w:val="18"/>
          <w:lang w:eastAsia="en-US"/>
        </w:rPr>
        <w:t xml:space="preserve"> </w:t>
      </w:r>
    </w:p>
  </w:footnote>
  <w:footnote w:id="9">
    <w:p w:rsidR="00151C16" w:rsidRPr="00FE3BE1" w:rsidRDefault="00151C16" w:rsidP="00103CA8">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Στο 4, 29 παραλληλίζοντας τον Ισαάκ με τον Ι. Χριστό σημειώνει: </w:t>
      </w:r>
      <w:proofErr w:type="spellStart"/>
      <w:r w:rsidRPr="00FE3BE1">
        <w:rPr>
          <w:rFonts w:ascii="Palatino Linotype" w:hAnsi="Palatino Linotype" w:cs="SBL Greek"/>
          <w:i/>
          <w:sz w:val="18"/>
          <w:szCs w:val="18"/>
          <w:lang w:bidi="he-IL"/>
        </w:rPr>
        <w:t>ἀλλ᾽</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ὥσπερ</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τότε</w:t>
      </w:r>
      <w:proofErr w:type="spellEnd"/>
      <w:r w:rsidRPr="00FE3BE1">
        <w:rPr>
          <w:rFonts w:ascii="Palatino Linotype" w:hAnsi="Palatino Linotype" w:cs="SBL Greek"/>
          <w:i/>
          <w:sz w:val="18"/>
          <w:szCs w:val="18"/>
          <w:lang w:bidi="he-IL"/>
        </w:rPr>
        <w:t xml:space="preserve"> ὁ </w:t>
      </w:r>
      <w:proofErr w:type="spellStart"/>
      <w:r w:rsidRPr="00FE3BE1">
        <w:rPr>
          <w:rFonts w:ascii="Palatino Linotype" w:hAnsi="Palatino Linotype" w:cs="SBL Greek"/>
          <w:i/>
          <w:sz w:val="18"/>
          <w:szCs w:val="18"/>
          <w:lang w:bidi="he-IL"/>
        </w:rPr>
        <w:t>κατὰ</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σάρκα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γεννηθεὶς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ἐδίωκεν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b/>
          <w:i/>
          <w:sz w:val="18"/>
          <w:szCs w:val="18"/>
          <w:lang w:bidi="he-IL"/>
        </w:rPr>
        <w:t>τὸν</w:t>
      </w:r>
      <w:proofErr w:type="spellEnd"/>
      <w:r w:rsidRPr="00FE3BE1">
        <w:rPr>
          <w:rFonts w:ascii="Palatino Linotype" w:hAnsi="Palatino Linotype" w:cs="SBL Greek"/>
          <w:b/>
          <w:i/>
          <w:sz w:val="18"/>
          <w:szCs w:val="18"/>
          <w:lang w:bidi="he-IL"/>
        </w:rPr>
        <w:t xml:space="preserve"> </w:t>
      </w:r>
      <w:proofErr w:type="spellStart"/>
      <w:r w:rsidRPr="00FE3BE1">
        <w:rPr>
          <w:rFonts w:ascii="Palatino Linotype" w:hAnsi="Palatino Linotype" w:cs="SBL Greek"/>
          <w:b/>
          <w:i/>
          <w:sz w:val="18"/>
          <w:szCs w:val="18"/>
          <w:lang w:bidi="he-IL"/>
        </w:rPr>
        <w:t>κατὰ</w:t>
      </w:r>
      <w:proofErr w:type="spellEnd"/>
      <w:r w:rsidRPr="00FE3BE1">
        <w:rPr>
          <w:rFonts w:ascii="Palatino Linotype" w:hAnsi="Palatino Linotype" w:cs="SBL Greek"/>
          <w:b/>
          <w:i/>
          <w:sz w:val="18"/>
          <w:szCs w:val="18"/>
          <w:lang w:bidi="he-IL"/>
        </w:rPr>
        <w:t xml:space="preserve"> </w:t>
      </w:r>
      <w:proofErr w:type="spellStart"/>
      <w:r w:rsidRPr="00FE3BE1">
        <w:rPr>
          <w:rFonts w:ascii="Palatino Linotype" w:hAnsi="Palatino Linotype" w:cs="SBL Greek"/>
          <w:b/>
          <w:i/>
          <w:sz w:val="18"/>
          <w:szCs w:val="18"/>
          <w:lang w:bidi="he-IL"/>
        </w:rPr>
        <w:t>πνεῦμα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οὕτως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καὶ</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νῦν</w:t>
      </w:r>
      <w:proofErr w:type="spellEnd"/>
      <w:r w:rsidRPr="00FE3BE1">
        <w:rPr>
          <w:rFonts w:ascii="Palatino Linotype" w:hAnsi="Palatino Linotype" w:cs="SBL Greek"/>
          <w:sz w:val="18"/>
          <w:szCs w:val="18"/>
          <w:lang w:bidi="he-IL"/>
        </w:rPr>
        <w:t>.</w:t>
      </w:r>
    </w:p>
  </w:footnote>
  <w:footnote w:id="10">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cs="SBL Greek"/>
          <w:sz w:val="18"/>
          <w:szCs w:val="18"/>
          <w:lang w:bidi="he-IL"/>
        </w:rPr>
        <w:t>Ο</w:t>
      </w:r>
      <w:r w:rsidRPr="00FE3BE1">
        <w:rPr>
          <w:rFonts w:ascii="Palatino Linotype" w:hAnsi="Palatino Linotype" w:cs="SBL Greek"/>
          <w:i/>
          <w:sz w:val="18"/>
          <w:szCs w:val="18"/>
          <w:lang w:bidi="he-IL"/>
        </w:rPr>
        <w:t xml:space="preserve"> </w:t>
      </w:r>
      <w:r w:rsidRPr="00FE3BE1">
        <w:rPr>
          <w:rFonts w:ascii="Palatino Linotype" w:hAnsi="Palatino Linotype"/>
          <w:sz w:val="18"/>
          <w:szCs w:val="18"/>
          <w:lang w:val="de-DE"/>
        </w:rPr>
        <w:t>O</w:t>
      </w:r>
      <w:r w:rsidRPr="00FE3BE1">
        <w:rPr>
          <w:rFonts w:ascii="Palatino Linotype" w:hAnsi="Palatino Linotype"/>
          <w:sz w:val="18"/>
          <w:szCs w:val="18"/>
        </w:rPr>
        <w:t xml:space="preserve">. </w:t>
      </w:r>
      <w:proofErr w:type="spellStart"/>
      <w:r w:rsidRPr="00FE3BE1">
        <w:rPr>
          <w:rFonts w:ascii="Palatino Linotype" w:hAnsi="Palatino Linotype"/>
          <w:sz w:val="18"/>
          <w:szCs w:val="18"/>
          <w:lang w:val="de-DE"/>
        </w:rPr>
        <w:t>Hofius</w:t>
      </w:r>
      <w:proofErr w:type="spellEnd"/>
      <w:r w:rsidRPr="00FE3BE1">
        <w:rPr>
          <w:rFonts w:ascii="Palatino Linotype" w:hAnsi="Palatino Linotype"/>
          <w:sz w:val="18"/>
          <w:szCs w:val="18"/>
        </w:rPr>
        <w:t xml:space="preserve"> (Η «αλήθεια του Ευαγγελίου». Ερμηνευτικές και θεολογικές σκέψεις σχετικά με την αξίωση αλήθειας του </w:t>
      </w:r>
      <w:proofErr w:type="spellStart"/>
      <w:r w:rsidRPr="00FE3BE1">
        <w:rPr>
          <w:rFonts w:ascii="Palatino Linotype" w:hAnsi="Palatino Linotype"/>
          <w:sz w:val="18"/>
          <w:szCs w:val="18"/>
        </w:rPr>
        <w:t>παύλειου</w:t>
      </w:r>
      <w:proofErr w:type="spellEnd"/>
      <w:r w:rsidRPr="00FE3BE1">
        <w:rPr>
          <w:rFonts w:ascii="Palatino Linotype" w:hAnsi="Palatino Linotype"/>
          <w:sz w:val="18"/>
          <w:szCs w:val="18"/>
        </w:rPr>
        <w:t xml:space="preserve"> Κηρύγματος </w:t>
      </w:r>
      <w:r w:rsidRPr="00FE3BE1">
        <w:rPr>
          <w:rFonts w:ascii="Palatino Linotype" w:hAnsi="Palatino Linotype"/>
          <w:bCs/>
          <w:i/>
          <w:iCs/>
          <w:sz w:val="18"/>
          <w:szCs w:val="18"/>
        </w:rPr>
        <w:t>ΔΒΜ</w:t>
      </w:r>
      <w:r w:rsidRPr="00FE3BE1">
        <w:rPr>
          <w:rFonts w:ascii="Palatino Linotype" w:hAnsi="Palatino Linotype"/>
          <w:bCs/>
          <w:sz w:val="18"/>
          <w:szCs w:val="18"/>
        </w:rPr>
        <w:t xml:space="preserve"> 37 [2009] 54-77 εδώ </w:t>
      </w:r>
      <w:r w:rsidRPr="00FE3BE1">
        <w:rPr>
          <w:rFonts w:ascii="Palatino Linotype" w:hAnsi="Palatino Linotype"/>
          <w:sz w:val="18"/>
          <w:szCs w:val="18"/>
        </w:rPr>
        <w:t xml:space="preserve">63-4 </w:t>
      </w:r>
      <w:proofErr w:type="spellStart"/>
      <w:r w:rsidRPr="00FE3BE1">
        <w:rPr>
          <w:rFonts w:ascii="Palatino Linotype" w:hAnsi="Palatino Linotype"/>
          <w:sz w:val="18"/>
          <w:szCs w:val="18"/>
        </w:rPr>
        <w:t>υποσ</w:t>
      </w:r>
      <w:proofErr w:type="spellEnd"/>
      <w:r w:rsidRPr="00FE3BE1">
        <w:rPr>
          <w:rFonts w:ascii="Palatino Linotype" w:hAnsi="Palatino Linotype"/>
          <w:sz w:val="18"/>
          <w:szCs w:val="18"/>
        </w:rPr>
        <w:t xml:space="preserve">. 36) συνδέει το πλήρωμα με την ενηλικίωση και το </w:t>
      </w:r>
      <w:proofErr w:type="spellStart"/>
      <w:r w:rsidRPr="00FE3BE1">
        <w:rPr>
          <w:rFonts w:ascii="Palatino Linotype" w:hAnsi="Palatino Linotype"/>
          <w:i/>
          <w:sz w:val="18"/>
          <w:szCs w:val="18"/>
        </w:rPr>
        <w:t>ὑπὸ</w:t>
      </w:r>
      <w:proofErr w:type="spellEnd"/>
      <w:r w:rsidRPr="00FE3BE1">
        <w:rPr>
          <w:rFonts w:ascii="Palatino Linotype" w:hAnsi="Palatino Linotype"/>
          <w:i/>
          <w:sz w:val="18"/>
          <w:szCs w:val="18"/>
        </w:rPr>
        <w:t xml:space="preserve"> γυναικός</w:t>
      </w:r>
      <w:r w:rsidRPr="00FE3BE1">
        <w:rPr>
          <w:rFonts w:ascii="Palatino Linotype" w:hAnsi="Palatino Linotype"/>
          <w:sz w:val="18"/>
          <w:szCs w:val="18"/>
        </w:rPr>
        <w:t xml:space="preserve"> με το γεγονός ότι ο Υιός του Θεού έγινε άνθρωπος για να πορευθεί στο δρόμο του θανάτου.</w:t>
      </w:r>
    </w:p>
  </w:footnote>
  <w:footnote w:id="11">
    <w:p w:rsidR="00151C16" w:rsidRPr="00FE3BE1" w:rsidRDefault="00151C16" w:rsidP="00FE3BE1">
      <w:pPr>
        <w:pStyle w:val="a4"/>
        <w:jc w:val="both"/>
        <w:rPr>
          <w:rFonts w:ascii="Palatino Linotype" w:eastAsia="Calibri" w:hAnsi="Palatino Linotype" w:cs="Times New Roman"/>
          <w:sz w:val="18"/>
          <w:szCs w:val="18"/>
        </w:rPr>
      </w:pPr>
      <w:r w:rsidRPr="00FE3BE1">
        <w:rPr>
          <w:rStyle w:val="a5"/>
          <w:rFonts w:ascii="Palatino Linotype" w:eastAsia="Calibri" w:hAnsi="Palatino Linotype" w:cs="Times New Roman"/>
          <w:sz w:val="18"/>
          <w:szCs w:val="18"/>
        </w:rPr>
        <w:footnoteRef/>
      </w:r>
      <w:r w:rsidRPr="00FE3BE1">
        <w:rPr>
          <w:rFonts w:ascii="Palatino Linotype" w:eastAsia="Calibri" w:hAnsi="Palatino Linotype" w:cs="Times New Roman"/>
          <w:sz w:val="18"/>
          <w:szCs w:val="18"/>
        </w:rPr>
        <w:t xml:space="preserve"> </w:t>
      </w:r>
      <w:r w:rsidRPr="00FE3BE1">
        <w:rPr>
          <w:rFonts w:ascii="Palatino Linotype" w:hAnsi="Palatino Linotype"/>
          <w:sz w:val="18"/>
          <w:szCs w:val="18"/>
        </w:rPr>
        <w:t>Σ</w:t>
      </w:r>
      <w:r w:rsidRPr="00FE3BE1">
        <w:rPr>
          <w:rFonts w:ascii="Palatino Linotype" w:eastAsia="Calibri" w:hAnsi="Palatino Linotype" w:cs="Times New Roman"/>
          <w:sz w:val="18"/>
          <w:szCs w:val="18"/>
        </w:rPr>
        <w:t xml:space="preserve">ύμφωνα με το Μ. </w:t>
      </w:r>
      <w:proofErr w:type="spellStart"/>
      <w:r w:rsidRPr="00FE3BE1">
        <w:rPr>
          <w:rFonts w:ascii="Palatino Linotype" w:eastAsia="Calibri" w:hAnsi="Palatino Linotype" w:cs="Times New Roman"/>
          <w:sz w:val="18"/>
          <w:szCs w:val="18"/>
        </w:rPr>
        <w:t>Μπέγζο</w:t>
      </w:r>
      <w:proofErr w:type="spellEnd"/>
      <w:r w:rsidRPr="00FE3BE1">
        <w:rPr>
          <w:rFonts w:ascii="Palatino Linotype" w:eastAsia="Calibri" w:hAnsi="Palatino Linotype" w:cs="Times New Roman"/>
          <w:sz w:val="18"/>
          <w:szCs w:val="18"/>
        </w:rPr>
        <w:t xml:space="preserve"> </w:t>
      </w:r>
      <w:r w:rsidRPr="00FE3BE1">
        <w:rPr>
          <w:rFonts w:ascii="Palatino Linotype" w:eastAsia="Calibri" w:hAnsi="Palatino Linotype" w:cs="Times New Roman"/>
          <w:i/>
          <w:iCs/>
          <w:sz w:val="18"/>
          <w:szCs w:val="18"/>
        </w:rPr>
        <w:t xml:space="preserve">ο ρωμαϊκός χριστιανισμός διακρίνεται για την </w:t>
      </w:r>
      <w:proofErr w:type="spellStart"/>
      <w:r w:rsidRPr="00FE3BE1">
        <w:rPr>
          <w:rFonts w:ascii="Palatino Linotype" w:eastAsia="Calibri" w:hAnsi="Palatino Linotype" w:cs="Times New Roman"/>
          <w:i/>
          <w:iCs/>
          <w:sz w:val="18"/>
          <w:szCs w:val="18"/>
        </w:rPr>
        <w:t>ενδοϊστορικότητα</w:t>
      </w:r>
      <w:proofErr w:type="spellEnd"/>
      <w:r w:rsidRPr="00FE3BE1">
        <w:rPr>
          <w:rFonts w:ascii="Palatino Linotype" w:eastAsia="Calibri" w:hAnsi="Palatino Linotype" w:cs="Times New Roman"/>
          <w:i/>
          <w:iCs/>
          <w:sz w:val="18"/>
          <w:szCs w:val="18"/>
        </w:rPr>
        <w:t xml:space="preserve">, δηλ. την εμπιστοσύνη στην Ιστορία, στην αυτοπεποίθηση ότι η Ιστορία ενέχει τη λύση του δράματος της ιστορίας και στην ακράδαντη πίστη ότι η κάθαρση της κοσμικής τραγωδίας επισυμβαίνει με τους θεσμούς της Ιστορίας. […] </w:t>
      </w:r>
      <w:r w:rsidRPr="00FE3BE1">
        <w:rPr>
          <w:rFonts w:ascii="Palatino Linotype" w:eastAsia="Calibri" w:hAnsi="Palatino Linotype" w:cs="Times New Roman"/>
          <w:i/>
          <w:iCs/>
          <w:caps/>
          <w:sz w:val="18"/>
          <w:szCs w:val="18"/>
        </w:rPr>
        <w:t>ο</w:t>
      </w:r>
      <w:r w:rsidRPr="00FE3BE1">
        <w:rPr>
          <w:rFonts w:ascii="Palatino Linotype" w:eastAsia="Calibri" w:hAnsi="Palatino Linotype" w:cs="Times New Roman"/>
          <w:i/>
          <w:iCs/>
          <w:sz w:val="18"/>
          <w:szCs w:val="18"/>
        </w:rPr>
        <w:t xml:space="preserve"> θεσμός και ο νόμος ανάγονται στα εργαλεία εκείνα που θέτουν σε κίνηση τους μηχανισμούς της Ιστορίας για την αντιμετώπιση του κακού μέσα στον κόσμο […] Η Ανατολή προκρίνει τη </w:t>
      </w:r>
      <w:proofErr w:type="spellStart"/>
      <w:r w:rsidRPr="00FE3BE1">
        <w:rPr>
          <w:rFonts w:ascii="Palatino Linotype" w:eastAsia="Calibri" w:hAnsi="Palatino Linotype" w:cs="Times New Roman"/>
          <w:i/>
          <w:iCs/>
          <w:sz w:val="18"/>
          <w:szCs w:val="18"/>
        </w:rPr>
        <w:t>μεταϊστορικότητα</w:t>
      </w:r>
      <w:proofErr w:type="spellEnd"/>
      <w:r w:rsidRPr="00FE3BE1">
        <w:rPr>
          <w:rFonts w:ascii="Palatino Linotype" w:eastAsia="Calibri" w:hAnsi="Palatino Linotype" w:cs="Times New Roman"/>
          <w:i/>
          <w:iCs/>
          <w:sz w:val="18"/>
          <w:szCs w:val="18"/>
        </w:rPr>
        <w:t xml:space="preserve">, δηλ. την εσχατολογία έναντι της Ιστορίας. Στα έσχατα στο τέλος της Ιστορίας με τη </w:t>
      </w:r>
      <w:proofErr w:type="spellStart"/>
      <w:r w:rsidRPr="00FE3BE1">
        <w:rPr>
          <w:rFonts w:ascii="Palatino Linotype" w:eastAsia="Calibri" w:hAnsi="Palatino Linotype" w:cs="Times New Roman"/>
          <w:i/>
          <w:iCs/>
          <w:sz w:val="18"/>
          <w:szCs w:val="18"/>
        </w:rPr>
        <w:t>θεανθρώπινη</w:t>
      </w:r>
      <w:proofErr w:type="spellEnd"/>
      <w:r w:rsidRPr="00FE3BE1">
        <w:rPr>
          <w:rFonts w:ascii="Palatino Linotype" w:eastAsia="Calibri" w:hAnsi="Palatino Linotype" w:cs="Times New Roman"/>
          <w:i/>
          <w:iCs/>
          <w:sz w:val="18"/>
          <w:szCs w:val="18"/>
        </w:rPr>
        <w:t xml:space="preserve"> Δευτέρα Παρουσία και όχι απλώς και μόνο με την ανθρώπινη </w:t>
      </w:r>
      <w:proofErr w:type="spellStart"/>
      <w:r w:rsidRPr="00FE3BE1">
        <w:rPr>
          <w:rFonts w:ascii="Palatino Linotype" w:eastAsia="Calibri" w:hAnsi="Palatino Linotype" w:cs="Times New Roman"/>
          <w:i/>
          <w:iCs/>
          <w:sz w:val="18"/>
          <w:szCs w:val="18"/>
        </w:rPr>
        <w:t>ενδοϊστορική</w:t>
      </w:r>
      <w:proofErr w:type="spellEnd"/>
      <w:r w:rsidRPr="00FE3BE1">
        <w:rPr>
          <w:rFonts w:ascii="Palatino Linotype" w:eastAsia="Calibri" w:hAnsi="Palatino Linotype" w:cs="Times New Roman"/>
          <w:i/>
          <w:iCs/>
          <w:sz w:val="18"/>
          <w:szCs w:val="18"/>
        </w:rPr>
        <w:t xml:space="preserve"> παρέμβαση των θεσμών του χριστιανισμού, τότε και μόνο θα επέλθει η κάθαρση της τραγωδίας της Ιστορίας.</w:t>
      </w:r>
      <w:r w:rsidRPr="00FE3BE1">
        <w:rPr>
          <w:rFonts w:ascii="Palatino Linotype" w:eastAsia="Calibri" w:hAnsi="Palatino Linotype" w:cs="Times New Roman"/>
          <w:sz w:val="18"/>
          <w:szCs w:val="18"/>
        </w:rPr>
        <w:t xml:space="preserve"> </w:t>
      </w:r>
      <w:r>
        <w:rPr>
          <w:rFonts w:ascii="Palatino Linotype" w:eastAsia="Calibri" w:hAnsi="Palatino Linotype" w:cs="Times New Roman"/>
          <w:sz w:val="18"/>
          <w:szCs w:val="18"/>
        </w:rPr>
        <w:t xml:space="preserve">Η Ιστορία </w:t>
      </w:r>
      <w:r w:rsidRPr="00FE3BE1">
        <w:rPr>
          <w:rFonts w:ascii="Palatino Linotype" w:eastAsia="Calibri" w:hAnsi="Palatino Linotype" w:cs="Times New Roman"/>
          <w:sz w:val="18"/>
          <w:szCs w:val="18"/>
        </w:rPr>
        <w:t xml:space="preserve">σε Ανατολή και σε Δύση, </w:t>
      </w:r>
      <w:r w:rsidRPr="00FE3BE1">
        <w:rPr>
          <w:rFonts w:ascii="Palatino Linotype" w:eastAsia="Calibri" w:hAnsi="Palatino Linotype" w:cs="Times New Roman"/>
          <w:i/>
          <w:iCs/>
          <w:sz w:val="18"/>
          <w:szCs w:val="18"/>
        </w:rPr>
        <w:t>Θάνατος: Ο Μόνος Αθάνατος</w:t>
      </w:r>
      <w:r w:rsidRPr="00FE3BE1">
        <w:rPr>
          <w:rFonts w:ascii="Palatino Linotype" w:eastAsia="Calibri" w:hAnsi="Palatino Linotype" w:cs="Times New Roman"/>
          <w:sz w:val="18"/>
          <w:szCs w:val="18"/>
        </w:rPr>
        <w:t xml:space="preserve">, </w:t>
      </w:r>
      <w:r w:rsidRPr="00FE3BE1">
        <w:rPr>
          <w:rFonts w:ascii="Palatino Linotype" w:eastAsia="Calibri" w:hAnsi="Palatino Linotype" w:cs="Times New Roman"/>
          <w:i/>
          <w:iCs/>
          <w:sz w:val="18"/>
          <w:szCs w:val="18"/>
        </w:rPr>
        <w:t>Ελευθεροτυπία</w:t>
      </w:r>
      <w:r w:rsidRPr="00FE3BE1">
        <w:rPr>
          <w:rFonts w:ascii="Palatino Linotype" w:eastAsia="Calibri" w:hAnsi="Palatino Linotype" w:cs="Times New Roman"/>
          <w:sz w:val="18"/>
          <w:szCs w:val="18"/>
        </w:rPr>
        <w:t xml:space="preserve"> 28 Απριλίου 2000, 10-11.</w:t>
      </w:r>
    </w:p>
  </w:footnote>
  <w:footnote w:id="12">
    <w:p w:rsidR="00151C16" w:rsidRPr="003821BB" w:rsidRDefault="00151C16" w:rsidP="003821BB">
      <w:pPr>
        <w:pStyle w:val="a4"/>
        <w:jc w:val="both"/>
        <w:rPr>
          <w:rFonts w:ascii="Palatino Linotype" w:hAnsi="Palatino Linotype"/>
          <w:sz w:val="18"/>
          <w:szCs w:val="18"/>
        </w:rPr>
      </w:pPr>
      <w:r>
        <w:rPr>
          <w:rStyle w:val="a5"/>
        </w:rPr>
        <w:footnoteRef/>
      </w:r>
      <w:r>
        <w:t xml:space="preserve"> </w:t>
      </w:r>
      <w:r w:rsidRPr="003821BB">
        <w:rPr>
          <w:rFonts w:ascii="Palatino Linotype" w:hAnsi="Palatino Linotype"/>
          <w:sz w:val="18"/>
          <w:szCs w:val="18"/>
        </w:rPr>
        <w:t xml:space="preserve">Για τη σημασία του όρου </w:t>
      </w:r>
      <w:r w:rsidRPr="00B47008">
        <w:rPr>
          <w:rFonts w:ascii="Palatino Linotype" w:hAnsi="Palatino Linotype"/>
          <w:i/>
          <w:sz w:val="18"/>
          <w:szCs w:val="18"/>
        </w:rPr>
        <w:t>πρωτότοκος</w:t>
      </w:r>
      <w:r w:rsidRPr="003821BB">
        <w:rPr>
          <w:rFonts w:ascii="Palatino Linotype" w:hAnsi="Palatino Linotype"/>
          <w:sz w:val="18"/>
          <w:szCs w:val="18"/>
        </w:rPr>
        <w:t xml:space="preserve"> αλλά και </w:t>
      </w:r>
      <w:r w:rsidRPr="00B47008">
        <w:rPr>
          <w:rFonts w:ascii="Palatino Linotype" w:hAnsi="Palatino Linotype"/>
          <w:i/>
          <w:sz w:val="18"/>
          <w:szCs w:val="18"/>
        </w:rPr>
        <w:t>αδελφός</w:t>
      </w:r>
      <w:r w:rsidRPr="003821BB">
        <w:rPr>
          <w:rFonts w:ascii="Palatino Linotype" w:hAnsi="Palatino Linotype"/>
          <w:sz w:val="18"/>
          <w:szCs w:val="18"/>
        </w:rPr>
        <w:t xml:space="preserve"> βλ. Κ. </w:t>
      </w:r>
      <w:proofErr w:type="spellStart"/>
      <w:r w:rsidRPr="003821BB">
        <w:rPr>
          <w:rFonts w:ascii="Palatino Linotype" w:hAnsi="Palatino Linotype"/>
          <w:sz w:val="18"/>
          <w:szCs w:val="18"/>
        </w:rPr>
        <w:t>Σιαμάκη</w:t>
      </w:r>
      <w:proofErr w:type="spellEnd"/>
      <w:r w:rsidRPr="003821BB">
        <w:rPr>
          <w:rFonts w:ascii="Palatino Linotype" w:hAnsi="Palatino Linotype"/>
          <w:sz w:val="18"/>
          <w:szCs w:val="18"/>
        </w:rPr>
        <w:t xml:space="preserve">, Η Μητέρα του Κυρίου </w:t>
      </w:r>
      <w:hyperlink r:id="rId2" w:history="1">
        <w:r w:rsidRPr="00006961">
          <w:rPr>
            <w:rStyle w:val="-"/>
            <w:rFonts w:ascii="Palatino Linotype" w:hAnsi="Palatino Linotype"/>
            <w:color w:val="auto"/>
            <w:sz w:val="18"/>
            <w:szCs w:val="18"/>
            <w:u w:val="none"/>
          </w:rPr>
          <w:t>http://www.philologus.gr/4/68-2010-01-01-01-22-30/162-2010-03-28-21-09-34</w:t>
        </w:r>
      </w:hyperlink>
      <w:r w:rsidRPr="00006961">
        <w:rPr>
          <w:rFonts w:ascii="Palatino Linotype" w:hAnsi="Palatino Linotype"/>
          <w:sz w:val="18"/>
          <w:szCs w:val="18"/>
        </w:rPr>
        <w:t xml:space="preserve">: </w:t>
      </w:r>
      <w:proofErr w:type="spellStart"/>
      <w:r w:rsidRPr="00006961">
        <w:rPr>
          <w:rFonts w:ascii="Palatino Linotype" w:hAnsi="Palatino Linotype"/>
          <w:i/>
          <w:sz w:val="18"/>
          <w:szCs w:val="18"/>
        </w:rPr>
        <w:t>οἱ</w:t>
      </w:r>
      <w:proofErr w:type="spellEnd"/>
      <w:r w:rsidRPr="00006961">
        <w:rPr>
          <w:rFonts w:ascii="Palatino Linotype" w:hAnsi="Palatino Linotype"/>
          <w:i/>
          <w:sz w:val="18"/>
          <w:szCs w:val="18"/>
        </w:rPr>
        <w:t xml:space="preserve"> λεγόμενοι </w:t>
      </w:r>
      <w:proofErr w:type="spellStart"/>
      <w:r w:rsidRPr="00006961">
        <w:rPr>
          <w:rFonts w:ascii="Palatino Linotype" w:hAnsi="Palatino Linotype"/>
          <w:i/>
          <w:iCs/>
          <w:sz w:val="18"/>
          <w:szCs w:val="18"/>
        </w:rPr>
        <w:t>ἀδελφοὶ</w:t>
      </w:r>
      <w:proofErr w:type="spellEnd"/>
      <w:r w:rsidRPr="00006961">
        <w:rPr>
          <w:rFonts w:ascii="Palatino Linotype" w:hAnsi="Palatino Linotype"/>
          <w:i/>
          <w:iCs/>
          <w:sz w:val="18"/>
          <w:szCs w:val="18"/>
        </w:rPr>
        <w:t xml:space="preserve"> </w:t>
      </w:r>
      <w:proofErr w:type="spellStart"/>
      <w:r w:rsidRPr="00006961">
        <w:rPr>
          <w:rFonts w:ascii="Palatino Linotype" w:hAnsi="Palatino Linotype"/>
          <w:i/>
          <w:iCs/>
          <w:sz w:val="18"/>
          <w:szCs w:val="18"/>
        </w:rPr>
        <w:t>καὶ</w:t>
      </w:r>
      <w:proofErr w:type="spellEnd"/>
      <w:r w:rsidRPr="00006961">
        <w:rPr>
          <w:rFonts w:ascii="Palatino Linotype" w:hAnsi="Palatino Linotype"/>
          <w:i/>
          <w:iCs/>
          <w:sz w:val="18"/>
          <w:szCs w:val="18"/>
        </w:rPr>
        <w:t xml:space="preserve"> </w:t>
      </w:r>
      <w:proofErr w:type="spellStart"/>
      <w:r w:rsidRPr="00006961">
        <w:rPr>
          <w:rFonts w:ascii="Palatino Linotype" w:hAnsi="Palatino Linotype"/>
          <w:i/>
          <w:iCs/>
          <w:sz w:val="18"/>
          <w:szCs w:val="18"/>
        </w:rPr>
        <w:t>ἀδελφαί</w:t>
      </w:r>
      <w:proofErr w:type="spellEnd"/>
      <w:r w:rsidRPr="00006961">
        <w:rPr>
          <w:rFonts w:ascii="Palatino Linotype" w:hAnsi="Palatino Linotype"/>
          <w:i/>
          <w:sz w:val="18"/>
          <w:szCs w:val="18"/>
        </w:rPr>
        <w:t xml:space="preserve"> του </w:t>
      </w:r>
      <w:proofErr w:type="spellStart"/>
      <w:r w:rsidRPr="00006961">
        <w:rPr>
          <w:rFonts w:ascii="Palatino Linotype" w:hAnsi="Palatino Linotype"/>
          <w:i/>
          <w:sz w:val="18"/>
          <w:szCs w:val="18"/>
        </w:rPr>
        <w:t>ἦταν</w:t>
      </w:r>
      <w:proofErr w:type="spellEnd"/>
      <w:r w:rsidRPr="00006961">
        <w:rPr>
          <w:rFonts w:ascii="Palatino Linotype" w:hAnsi="Palatino Linotype"/>
          <w:i/>
          <w:sz w:val="18"/>
          <w:szCs w:val="18"/>
        </w:rPr>
        <w:t xml:space="preserve"> </w:t>
      </w:r>
      <w:proofErr w:type="spellStart"/>
      <w:r w:rsidRPr="00006961">
        <w:rPr>
          <w:rFonts w:ascii="Palatino Linotype" w:hAnsi="Palatino Linotype"/>
          <w:i/>
          <w:sz w:val="18"/>
          <w:szCs w:val="18"/>
        </w:rPr>
        <w:t>ἐξαδέρφια</w:t>
      </w:r>
      <w:proofErr w:type="spellEnd"/>
      <w:r w:rsidRPr="00006961">
        <w:rPr>
          <w:rFonts w:ascii="Palatino Linotype" w:hAnsi="Palatino Linotype"/>
          <w:i/>
          <w:sz w:val="18"/>
          <w:szCs w:val="18"/>
        </w:rPr>
        <w:t xml:space="preserve"> του </w:t>
      </w:r>
      <w:proofErr w:type="spellStart"/>
      <w:r w:rsidRPr="00006961">
        <w:rPr>
          <w:rFonts w:ascii="Palatino Linotype" w:hAnsi="Palatino Linotype"/>
          <w:i/>
          <w:sz w:val="18"/>
          <w:szCs w:val="18"/>
        </w:rPr>
        <w:t>ἀπὸ</w:t>
      </w:r>
      <w:proofErr w:type="spellEnd"/>
      <w:r w:rsidRPr="00006961">
        <w:rPr>
          <w:rFonts w:ascii="Palatino Linotype" w:hAnsi="Palatino Linotype"/>
          <w:i/>
          <w:sz w:val="18"/>
          <w:szCs w:val="18"/>
        </w:rPr>
        <w:t xml:space="preserve"> </w:t>
      </w:r>
      <w:proofErr w:type="spellStart"/>
      <w:r w:rsidRPr="00006961">
        <w:rPr>
          <w:rFonts w:ascii="Palatino Linotype" w:hAnsi="Palatino Linotype"/>
          <w:i/>
          <w:sz w:val="18"/>
          <w:szCs w:val="18"/>
        </w:rPr>
        <w:t>τὴν</w:t>
      </w:r>
      <w:proofErr w:type="spellEnd"/>
      <w:r w:rsidRPr="00006961">
        <w:rPr>
          <w:rFonts w:ascii="Palatino Linotype" w:hAnsi="Palatino Linotype"/>
          <w:i/>
          <w:sz w:val="18"/>
          <w:szCs w:val="18"/>
        </w:rPr>
        <w:t xml:space="preserve"> </w:t>
      </w:r>
      <w:proofErr w:type="spellStart"/>
      <w:r w:rsidRPr="00006961">
        <w:rPr>
          <w:rFonts w:ascii="Palatino Linotype" w:hAnsi="Palatino Linotype"/>
          <w:i/>
          <w:sz w:val="18"/>
          <w:szCs w:val="18"/>
        </w:rPr>
        <w:t>πλευρὰ</w:t>
      </w:r>
      <w:proofErr w:type="spellEnd"/>
      <w:r w:rsidRPr="00006961">
        <w:rPr>
          <w:rFonts w:ascii="Palatino Linotype" w:hAnsi="Palatino Linotype"/>
          <w:i/>
          <w:sz w:val="18"/>
          <w:szCs w:val="18"/>
        </w:rPr>
        <w:t xml:space="preserve"> </w:t>
      </w:r>
      <w:proofErr w:type="spellStart"/>
      <w:r w:rsidRPr="00006961">
        <w:rPr>
          <w:rFonts w:ascii="Palatino Linotype" w:hAnsi="Palatino Linotype"/>
          <w:i/>
          <w:sz w:val="18"/>
          <w:szCs w:val="18"/>
        </w:rPr>
        <w:t>τοῦ</w:t>
      </w:r>
      <w:proofErr w:type="spellEnd"/>
      <w:r w:rsidRPr="00006961">
        <w:rPr>
          <w:rFonts w:ascii="Palatino Linotype" w:hAnsi="Palatino Linotype"/>
          <w:i/>
          <w:sz w:val="18"/>
          <w:szCs w:val="18"/>
        </w:rPr>
        <w:t xml:space="preserve"> </w:t>
      </w:r>
      <w:proofErr w:type="spellStart"/>
      <w:r w:rsidRPr="00006961">
        <w:rPr>
          <w:rFonts w:ascii="Palatino Linotype" w:hAnsi="Palatino Linotype"/>
          <w:i/>
          <w:sz w:val="18"/>
          <w:szCs w:val="18"/>
        </w:rPr>
        <w:t>θετοῦ</w:t>
      </w:r>
      <w:proofErr w:type="spellEnd"/>
      <w:r w:rsidRPr="00006961">
        <w:rPr>
          <w:rFonts w:ascii="Palatino Linotype" w:hAnsi="Palatino Linotype"/>
          <w:i/>
          <w:sz w:val="18"/>
          <w:szCs w:val="18"/>
        </w:rPr>
        <w:t xml:space="preserve"> πατέρα του </w:t>
      </w:r>
      <w:proofErr w:type="spellStart"/>
      <w:r w:rsidRPr="00006961">
        <w:rPr>
          <w:rFonts w:ascii="Palatino Linotype" w:hAnsi="Palatino Linotype"/>
          <w:i/>
          <w:sz w:val="18"/>
          <w:szCs w:val="18"/>
        </w:rPr>
        <w:t>Ἰωσήφ</w:t>
      </w:r>
      <w:proofErr w:type="spellEnd"/>
      <w:r w:rsidRPr="00006961">
        <w:rPr>
          <w:rFonts w:ascii="Palatino Linotype" w:hAnsi="Palatino Linotype"/>
          <w:sz w:val="18"/>
          <w:szCs w:val="18"/>
        </w:rPr>
        <w:t>.</w:t>
      </w:r>
      <w:r w:rsidRPr="003821BB">
        <w:rPr>
          <w:rFonts w:ascii="Palatino Linotype" w:hAnsi="Palatino Linotype"/>
          <w:sz w:val="18"/>
          <w:szCs w:val="18"/>
        </w:rPr>
        <w:t xml:space="preserve"> </w:t>
      </w:r>
    </w:p>
  </w:footnote>
  <w:footnote w:id="13">
    <w:p w:rsidR="00151C16" w:rsidRPr="00FE3BE1" w:rsidRDefault="00151C16" w:rsidP="00A35C69">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Σημειωτέον ότι σε αντίθεση με </w:t>
      </w:r>
      <w:proofErr w:type="spellStart"/>
      <w:r w:rsidRPr="00FE3BE1">
        <w:rPr>
          <w:rFonts w:ascii="Palatino Linotype" w:hAnsi="Palatino Linotype"/>
          <w:sz w:val="18"/>
          <w:szCs w:val="18"/>
        </w:rPr>
        <w:t>ό,τι</w:t>
      </w:r>
      <w:proofErr w:type="spellEnd"/>
      <w:r w:rsidRPr="00FE3BE1">
        <w:rPr>
          <w:rFonts w:ascii="Palatino Linotype" w:hAnsi="Palatino Linotype"/>
          <w:sz w:val="18"/>
          <w:szCs w:val="18"/>
        </w:rPr>
        <w:t xml:space="preserve"> συμβαίνει αργότερα </w:t>
      </w:r>
      <w:r w:rsidRPr="00006961">
        <w:rPr>
          <w:rFonts w:ascii="Palatino Linotype" w:hAnsi="Palatino Linotype"/>
          <w:sz w:val="18"/>
          <w:szCs w:val="18"/>
          <w:highlight w:val="green"/>
        </w:rPr>
        <w:t>στα ραβινικά κείμενα</w:t>
      </w:r>
      <w:r w:rsidRPr="00FE3BE1">
        <w:rPr>
          <w:rFonts w:ascii="Palatino Linotype" w:hAnsi="Palatino Linotype"/>
          <w:sz w:val="18"/>
          <w:szCs w:val="18"/>
        </w:rPr>
        <w:t xml:space="preserve"> και την πολεμική προς τον Χριστιανισμό, στα Ευαγγέλια ο Ιησούς δεν κατηγορείται ότι προήλθε από πορνική συνάφεια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gramStart"/>
      <w:r w:rsidRPr="00FE3BE1">
        <w:rPr>
          <w:rFonts w:ascii="Palatino Linotype" w:hAnsi="Palatino Linotype"/>
          <w:sz w:val="18"/>
          <w:szCs w:val="18"/>
          <w:lang w:val="en-US"/>
        </w:rPr>
        <w:t>I</w:t>
      </w:r>
      <w:r w:rsidRPr="00FE3BE1">
        <w:rPr>
          <w:rFonts w:ascii="Palatino Linotype" w:hAnsi="Palatino Linotype"/>
          <w:sz w:val="18"/>
          <w:szCs w:val="18"/>
        </w:rPr>
        <w:t>ω.</w:t>
      </w:r>
      <w:proofErr w:type="gramEnd"/>
      <w:r w:rsidRPr="00FE3BE1">
        <w:rPr>
          <w:rFonts w:ascii="Palatino Linotype" w:hAnsi="Palatino Linotype"/>
          <w:sz w:val="18"/>
          <w:szCs w:val="18"/>
        </w:rPr>
        <w:t xml:space="preserve"> 8, 41).</w:t>
      </w:r>
    </w:p>
  </w:footnote>
  <w:footnote w:id="14">
    <w:p w:rsidR="00151C16" w:rsidRPr="00FE3BE1" w:rsidRDefault="00151C16" w:rsidP="00BC5637">
      <w:pPr>
        <w:jc w:val="both"/>
        <w:rPr>
          <w:rFonts w:ascii="Palatino Linotype" w:hAnsi="Palatino Linotype"/>
          <w:sz w:val="18"/>
          <w:szCs w:val="18"/>
          <w:lang w:val="en-US"/>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Οι </w:t>
      </w:r>
      <w:r w:rsidRPr="00FE3BE1">
        <w:rPr>
          <w:rFonts w:ascii="Palatino Linotype" w:hAnsi="Palatino Linotype"/>
          <w:bCs/>
          <w:color w:val="000000"/>
          <w:sz w:val="18"/>
          <w:szCs w:val="18"/>
        </w:rPr>
        <w:t xml:space="preserve">Σ. Θεοδοσίου - Μ. </w:t>
      </w:r>
      <w:proofErr w:type="spellStart"/>
      <w:r w:rsidRPr="00FE3BE1">
        <w:rPr>
          <w:rFonts w:ascii="Palatino Linotype" w:hAnsi="Palatino Linotype"/>
          <w:bCs/>
          <w:color w:val="000000"/>
          <w:sz w:val="18"/>
          <w:szCs w:val="18"/>
        </w:rPr>
        <w:t>Δανέζης</w:t>
      </w:r>
      <w:proofErr w:type="spellEnd"/>
      <w:r w:rsidRPr="00FE3BE1">
        <w:rPr>
          <w:rFonts w:ascii="Palatino Linotype" w:hAnsi="Palatino Linotype"/>
          <w:bCs/>
          <w:color w:val="000000"/>
          <w:sz w:val="18"/>
          <w:szCs w:val="18"/>
        </w:rPr>
        <w:t>,</w:t>
      </w:r>
      <w:r w:rsidRPr="00FE3BE1">
        <w:rPr>
          <w:rFonts w:ascii="Palatino Linotype" w:hAnsi="Palatino Linotype"/>
          <w:color w:val="000000"/>
          <w:sz w:val="18"/>
          <w:szCs w:val="18"/>
        </w:rPr>
        <w:t xml:space="preserve"> </w:t>
      </w:r>
      <w:r w:rsidRPr="00FE3BE1">
        <w:rPr>
          <w:rFonts w:ascii="Palatino Linotype" w:hAnsi="Palatino Linotype"/>
          <w:i/>
          <w:iCs/>
          <w:color w:val="000000"/>
          <w:sz w:val="18"/>
          <w:szCs w:val="18"/>
        </w:rPr>
        <w:t>Στα ίχνη του Ι.Χ.Θ.Υ.Σ. Αστρονομία, Ιστορία, Φιλοσοφία</w:t>
      </w:r>
      <w:r w:rsidRPr="00FE3BE1">
        <w:rPr>
          <w:rFonts w:ascii="Palatino Linotype" w:hAnsi="Palatino Linotype"/>
          <w:color w:val="000000"/>
          <w:sz w:val="18"/>
          <w:szCs w:val="18"/>
        </w:rPr>
        <w:t xml:space="preserve">, Αθήνα: Δίαυλος, 2000 555 ισχυρίζονται τα εξής: </w:t>
      </w:r>
      <w:r w:rsidRPr="00FE3BE1">
        <w:rPr>
          <w:rFonts w:ascii="Palatino Linotype" w:hAnsi="Palatino Linotype"/>
          <w:sz w:val="18"/>
          <w:szCs w:val="18"/>
        </w:rPr>
        <w:t xml:space="preserve">Η </w:t>
      </w:r>
      <w:proofErr w:type="spellStart"/>
      <w:r w:rsidRPr="00FE3BE1">
        <w:rPr>
          <w:rFonts w:ascii="Palatino Linotype" w:hAnsi="Palatino Linotype"/>
          <w:sz w:val="18"/>
          <w:szCs w:val="18"/>
        </w:rPr>
        <w:t>εφημεριακή</w:t>
      </w:r>
      <w:proofErr w:type="spellEnd"/>
      <w:r w:rsidRPr="00FE3BE1">
        <w:rPr>
          <w:rFonts w:ascii="Palatino Linotype" w:hAnsi="Palatino Linotype"/>
          <w:sz w:val="18"/>
          <w:szCs w:val="18"/>
        </w:rPr>
        <w:t xml:space="preserve"> τάξη του </w:t>
      </w:r>
      <w:proofErr w:type="spellStart"/>
      <w:r w:rsidRPr="00FE3BE1">
        <w:rPr>
          <w:rFonts w:ascii="Palatino Linotype" w:hAnsi="Palatino Linotype"/>
          <w:sz w:val="18"/>
          <w:szCs w:val="18"/>
        </w:rPr>
        <w:t>Αβιά</w:t>
      </w:r>
      <w:proofErr w:type="spellEnd"/>
      <w:r w:rsidRPr="00FE3BE1">
        <w:rPr>
          <w:rFonts w:ascii="Palatino Linotype" w:hAnsi="Palatino Linotype"/>
          <w:sz w:val="18"/>
          <w:szCs w:val="18"/>
        </w:rPr>
        <w:t xml:space="preserve"> ήταν η όγδοη από τις 24 (Α’ Παρ. 24, 10) οι οποίες διακονούσαν ανά 15θήμερο στο Ναό αρχής γενομένης από τον μήνα </w:t>
      </w:r>
      <w:proofErr w:type="spellStart"/>
      <w:r w:rsidRPr="00FE3BE1">
        <w:rPr>
          <w:rFonts w:ascii="Palatino Linotype" w:hAnsi="Palatino Linotype"/>
          <w:sz w:val="18"/>
          <w:szCs w:val="18"/>
        </w:rPr>
        <w:t>Νισάν</w:t>
      </w:r>
      <w:proofErr w:type="spellEnd"/>
      <w:r w:rsidRPr="00FE3BE1">
        <w:rPr>
          <w:rFonts w:ascii="Palatino Linotype" w:hAnsi="Palatino Linotype"/>
          <w:sz w:val="18"/>
          <w:szCs w:val="18"/>
        </w:rPr>
        <w:t xml:space="preserve">. Άρα ο Ζαχαρίας διακονούσε τον μήνα </w:t>
      </w:r>
      <w:proofErr w:type="spellStart"/>
      <w:r w:rsidRPr="00FE3BE1">
        <w:rPr>
          <w:rFonts w:ascii="Palatino Linotype" w:hAnsi="Palatino Linotype"/>
          <w:sz w:val="18"/>
          <w:szCs w:val="18"/>
        </w:rPr>
        <w:t>Ταμούζ</w:t>
      </w:r>
      <w:proofErr w:type="spellEnd"/>
      <w:r w:rsidRPr="00FE3BE1">
        <w:rPr>
          <w:rFonts w:ascii="Palatino Linotype" w:hAnsi="Palatino Linotype"/>
          <w:sz w:val="18"/>
          <w:szCs w:val="18"/>
        </w:rPr>
        <w:t xml:space="preserve"> (Ιούνιος- Ιούλιος). Ο έκτος μήνας της εγκυμοσύνης της </w:t>
      </w:r>
      <w:proofErr w:type="spellStart"/>
      <w:r w:rsidRPr="00FE3BE1">
        <w:rPr>
          <w:rFonts w:ascii="Palatino Linotype" w:hAnsi="Palatino Linotype"/>
          <w:sz w:val="18"/>
          <w:szCs w:val="18"/>
        </w:rPr>
        <w:t>Ελισάβεθ</w:t>
      </w:r>
      <w:proofErr w:type="spellEnd"/>
      <w:r w:rsidRPr="00FE3BE1">
        <w:rPr>
          <w:rFonts w:ascii="Palatino Linotype" w:hAnsi="Palatino Linotype"/>
          <w:sz w:val="18"/>
          <w:szCs w:val="18"/>
        </w:rPr>
        <w:t xml:space="preserve">, όταν και έγινε ο Ευαγγελισμός, ήταν ο </w:t>
      </w:r>
      <w:proofErr w:type="spellStart"/>
      <w:r w:rsidRPr="00FE3BE1">
        <w:rPr>
          <w:rFonts w:ascii="Palatino Linotype" w:hAnsi="Palatino Linotype"/>
          <w:sz w:val="18"/>
          <w:szCs w:val="18"/>
        </w:rPr>
        <w:t>Τέμπεθ</w:t>
      </w:r>
      <w:proofErr w:type="spellEnd"/>
      <w:r w:rsidRPr="00FE3BE1">
        <w:rPr>
          <w:rFonts w:ascii="Palatino Linotype" w:hAnsi="Palatino Linotype"/>
          <w:sz w:val="18"/>
          <w:szCs w:val="18"/>
        </w:rPr>
        <w:t xml:space="preserve"> (Δεκέμβριος-Ιανουάριος) και η γέννηση του Ιησού τον μήνα </w:t>
      </w:r>
      <w:proofErr w:type="spellStart"/>
      <w:r w:rsidRPr="00FE3BE1">
        <w:rPr>
          <w:rFonts w:ascii="Palatino Linotype" w:hAnsi="Palatino Linotype"/>
          <w:sz w:val="18"/>
          <w:szCs w:val="18"/>
        </w:rPr>
        <w:t>Τισρί</w:t>
      </w:r>
      <w:proofErr w:type="spellEnd"/>
      <w:r w:rsidRPr="00FE3BE1">
        <w:rPr>
          <w:rFonts w:ascii="Palatino Linotype" w:hAnsi="Palatino Linotype"/>
          <w:sz w:val="18"/>
          <w:szCs w:val="18"/>
        </w:rPr>
        <w:t>. Μάλλον όμως κάθε εφημερία διακονούσε επί μία εβδομάδα δύο φορές ετησίως. Βλ</w:t>
      </w:r>
      <w:r w:rsidRPr="00FE3BE1">
        <w:rPr>
          <w:rFonts w:ascii="Palatino Linotype" w:hAnsi="Palatino Linotype"/>
          <w:sz w:val="18"/>
          <w:szCs w:val="18"/>
          <w:lang w:val="en-US"/>
        </w:rPr>
        <w:t xml:space="preserve">. </w:t>
      </w:r>
      <w:hyperlink r:id="rId3" w:history="1">
        <w:r w:rsidRPr="00FE3BE1">
          <w:rPr>
            <w:rStyle w:val="-"/>
            <w:rFonts w:ascii="Palatino Linotype" w:hAnsi="Palatino Linotype"/>
            <w:color w:val="auto"/>
            <w:sz w:val="18"/>
            <w:szCs w:val="18"/>
            <w:u w:val="none"/>
            <w:lang w:val="en-US"/>
          </w:rPr>
          <w:t xml:space="preserve">Ch.W. Fishburne, </w:t>
        </w:r>
        <w:r w:rsidRPr="00FE3BE1">
          <w:rPr>
            <w:rStyle w:val="-"/>
            <w:rFonts w:ascii="Palatino Linotype" w:hAnsi="Palatino Linotype"/>
            <w:i/>
            <w:color w:val="auto"/>
            <w:sz w:val="18"/>
            <w:szCs w:val="18"/>
            <w:u w:val="none"/>
            <w:lang w:val="en-US"/>
          </w:rPr>
          <w:t>Liturgical Patterns and Structure in the Johannine Apocalypse against the Background of Jewish and Early Christian Worship</w:t>
        </w:r>
        <w:r w:rsidRPr="00FE3BE1">
          <w:rPr>
            <w:rStyle w:val="-"/>
            <w:rFonts w:ascii="Palatino Linotype" w:hAnsi="Palatino Linotype"/>
            <w:color w:val="auto"/>
            <w:sz w:val="18"/>
            <w:szCs w:val="18"/>
            <w:u w:val="none"/>
            <w:lang w:val="en-US"/>
          </w:rPr>
          <w:t>.</w:t>
        </w:r>
      </w:hyperlink>
      <w:r w:rsidRPr="00FE3BE1">
        <w:rPr>
          <w:rFonts w:ascii="Palatino Linotype" w:hAnsi="Palatino Linotype"/>
          <w:sz w:val="18"/>
          <w:szCs w:val="18"/>
          <w:lang w:val="en-US"/>
        </w:rPr>
        <w:t xml:space="preserve"> </w:t>
      </w:r>
      <w:proofErr w:type="gramStart"/>
      <w:r w:rsidRPr="00FE3BE1">
        <w:rPr>
          <w:rFonts w:ascii="Palatino Linotype" w:hAnsi="Palatino Linotype"/>
          <w:sz w:val="18"/>
          <w:szCs w:val="18"/>
          <w:lang w:val="en-US"/>
        </w:rPr>
        <w:t>PhD diss. (</w:t>
      </w:r>
      <w:proofErr w:type="gramEnd"/>
      <w:r w:rsidRPr="00FE3BE1">
        <w:rPr>
          <w:rFonts w:ascii="Palatino Linotype" w:hAnsi="Palatino Linotype"/>
          <w:sz w:val="18"/>
          <w:szCs w:val="18"/>
          <w:lang w:val="en-US"/>
        </w:rPr>
        <w:t>http://www.ntgateway.com/book-of-revelation/books-and-dissertations</w:t>
      </w:r>
      <w:proofErr w:type="gramStart"/>
      <w:r w:rsidRPr="00FE3BE1">
        <w:rPr>
          <w:rFonts w:ascii="Palatino Linotype" w:hAnsi="Palatino Linotype"/>
          <w:sz w:val="18"/>
          <w:szCs w:val="18"/>
          <w:lang w:val="en-US"/>
        </w:rPr>
        <w:t>) University of Edinburgh 1976, 252-3.</w:t>
      </w:r>
      <w:proofErr w:type="gramEnd"/>
    </w:p>
  </w:footnote>
  <w:footnote w:id="15">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Αυτό συμπεραίνεται από το γεγονός ότι κατά την Υπαπαντή ως θυσία αντί της ακαθαρσίας </w:t>
      </w:r>
      <w:r w:rsidRPr="00FE3BE1">
        <w:rPr>
          <w:rFonts w:ascii="Palatino Linotype" w:hAnsi="Palatino Linotype"/>
          <w:b/>
          <w:i/>
          <w:sz w:val="18"/>
          <w:szCs w:val="18"/>
        </w:rPr>
        <w:t>αυτών</w:t>
      </w:r>
      <w:r w:rsidRPr="00FE3BE1">
        <w:rPr>
          <w:rFonts w:ascii="Palatino Linotype" w:hAnsi="Palatino Linotype"/>
          <w:sz w:val="18"/>
          <w:szCs w:val="18"/>
        </w:rPr>
        <w:t xml:space="preserve"> (! και όχι μόνον αυτής όπως προβλέπει το </w:t>
      </w:r>
      <w:proofErr w:type="spellStart"/>
      <w:r w:rsidRPr="00FE3BE1">
        <w:rPr>
          <w:rFonts w:ascii="Palatino Linotype" w:hAnsi="Palatino Linotype"/>
          <w:sz w:val="18"/>
          <w:szCs w:val="18"/>
        </w:rPr>
        <w:t>Λευ</w:t>
      </w:r>
      <w:proofErr w:type="spellEnd"/>
      <w:r w:rsidRPr="00FE3BE1">
        <w:rPr>
          <w:rFonts w:ascii="Palatino Linotype" w:hAnsi="Palatino Linotype"/>
          <w:sz w:val="18"/>
          <w:szCs w:val="18"/>
        </w:rPr>
        <w:t>. 12) προσφέρεται ζευγάρι τρυγόνων και όχι αμνός.</w:t>
      </w:r>
    </w:p>
  </w:footnote>
  <w:footnote w:id="16">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cs="SBL Greek"/>
          <w:sz w:val="18"/>
          <w:szCs w:val="18"/>
          <w:lang w:bidi="he-IL"/>
        </w:rPr>
        <w:t xml:space="preserve">1, 38: </w:t>
      </w:r>
      <w:proofErr w:type="spellStart"/>
      <w:r w:rsidRPr="00FE3BE1">
        <w:rPr>
          <w:rFonts w:ascii="Palatino Linotype" w:hAnsi="Palatino Linotype" w:cs="SBL Greek"/>
          <w:i/>
          <w:sz w:val="18"/>
          <w:szCs w:val="18"/>
          <w:lang w:bidi="he-IL"/>
        </w:rPr>
        <w:t>ἰδοὺ</w:t>
      </w:r>
      <w:proofErr w:type="spellEnd"/>
      <w:r w:rsidRPr="00FE3BE1">
        <w:rPr>
          <w:rFonts w:ascii="Palatino Linotype" w:hAnsi="Palatino Linotype" w:cs="SBL Greek"/>
          <w:i/>
          <w:sz w:val="18"/>
          <w:szCs w:val="18"/>
          <w:lang w:bidi="he-IL"/>
        </w:rPr>
        <w:t xml:space="preserve"> ἡ </w:t>
      </w:r>
      <w:proofErr w:type="spellStart"/>
      <w:r w:rsidRPr="00FE3BE1">
        <w:rPr>
          <w:rFonts w:ascii="Palatino Linotype" w:hAnsi="Palatino Linotype" w:cs="SBL Greek"/>
          <w:i/>
          <w:sz w:val="18"/>
          <w:szCs w:val="18"/>
          <w:lang w:bidi="he-IL"/>
        </w:rPr>
        <w:t>δούλη</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caps/>
          <w:sz w:val="18"/>
          <w:szCs w:val="18"/>
          <w:lang w:bidi="he-IL"/>
        </w:rPr>
        <w:t>κ</w:t>
      </w:r>
      <w:r w:rsidRPr="00FE3BE1">
        <w:rPr>
          <w:rFonts w:ascii="Palatino Linotype" w:hAnsi="Palatino Linotype" w:cs="SBL Greek"/>
          <w:i/>
          <w:sz w:val="18"/>
          <w:szCs w:val="18"/>
          <w:lang w:bidi="he-IL"/>
        </w:rPr>
        <w:t>υρίου</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γένοιτό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μοι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κατὰ</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τὸ</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ῥῆμά</w:t>
      </w:r>
      <w:proofErr w:type="spellEnd"/>
      <w:r w:rsidRPr="00FE3BE1">
        <w:rPr>
          <w:rFonts w:ascii="Palatino Linotype" w:hAnsi="Palatino Linotype" w:cs="SBL Greek"/>
          <w:i/>
          <w:sz w:val="18"/>
          <w:szCs w:val="18"/>
          <w:lang w:bidi="he-IL"/>
        </w:rPr>
        <w:t xml:space="preserve"> σου.</w:t>
      </w:r>
      <w:r w:rsidRPr="00FE3BE1">
        <w:rPr>
          <w:rFonts w:ascii="Palatino Linotype" w:hAnsi="Palatino Linotype" w:cs="Arial"/>
          <w:sz w:val="18"/>
          <w:szCs w:val="18"/>
          <w:lang w:bidi="he-IL"/>
        </w:rPr>
        <w:t xml:space="preserve"> </w:t>
      </w:r>
    </w:p>
  </w:footnote>
  <w:footnote w:id="17">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Μτ</w:t>
      </w:r>
      <w:proofErr w:type="spellEnd"/>
      <w:r w:rsidRPr="00FE3BE1">
        <w:rPr>
          <w:rFonts w:ascii="Palatino Linotype" w:hAnsi="Palatino Linotype"/>
          <w:sz w:val="18"/>
          <w:szCs w:val="18"/>
        </w:rPr>
        <w:t>. 1, 19</w:t>
      </w:r>
      <w:r w:rsidRPr="00EF5EF3">
        <w:rPr>
          <w:rFonts w:ascii="Palatino Linotype" w:hAnsi="Palatino Linotype"/>
          <w:sz w:val="18"/>
          <w:szCs w:val="18"/>
          <w:vertAlign w:val="superscript"/>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Δτ</w:t>
      </w:r>
      <w:proofErr w:type="spellEnd"/>
      <w:r w:rsidRPr="00FE3BE1">
        <w:rPr>
          <w:rFonts w:ascii="Palatino Linotype" w:hAnsi="Palatino Linotype"/>
          <w:sz w:val="18"/>
          <w:szCs w:val="18"/>
        </w:rPr>
        <w:t>. 21, 20-4</w:t>
      </w:r>
      <w:r w:rsidRPr="00EF5EF3">
        <w:rPr>
          <w:rFonts w:ascii="Palatino Linotype" w:hAnsi="Palatino Linotype"/>
          <w:sz w:val="18"/>
          <w:szCs w:val="18"/>
          <w:vertAlign w:val="superscript"/>
        </w:rPr>
        <w:t>.</w:t>
      </w:r>
      <w:r w:rsidRPr="00FE3BE1">
        <w:rPr>
          <w:rFonts w:ascii="Palatino Linotype" w:hAnsi="Palatino Linotype"/>
          <w:sz w:val="18"/>
          <w:szCs w:val="18"/>
        </w:rPr>
        <w:t xml:space="preserve"> 24, 1-4.</w:t>
      </w:r>
    </w:p>
  </w:footnote>
  <w:footnote w:id="18">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Το όνομά του σημαίνει: </w:t>
      </w:r>
      <w:r w:rsidRPr="00FE3BE1">
        <w:rPr>
          <w:rFonts w:ascii="Palatino Linotype" w:hAnsi="Palatino Linotype"/>
          <w:i/>
          <w:sz w:val="18"/>
          <w:szCs w:val="18"/>
        </w:rPr>
        <w:t>ας προσθέσει ο Θεός</w:t>
      </w:r>
      <w:r w:rsidRPr="00FE3BE1">
        <w:rPr>
          <w:rFonts w:ascii="Palatino Linotype" w:hAnsi="Palatino Linotype"/>
          <w:sz w:val="18"/>
          <w:szCs w:val="18"/>
        </w:rPr>
        <w:t>.</w:t>
      </w:r>
    </w:p>
  </w:footnote>
  <w:footnote w:id="19">
    <w:p w:rsidR="00151C16" w:rsidRPr="00FE3BE1" w:rsidRDefault="00151C16">
      <w:pPr>
        <w:pStyle w:val="a4"/>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cs="SBL Greek"/>
          <w:i/>
          <w:sz w:val="18"/>
          <w:szCs w:val="18"/>
          <w:lang w:bidi="he-IL"/>
        </w:rPr>
        <w:t xml:space="preserve">Καθώς </w:t>
      </w:r>
      <w:proofErr w:type="spellStart"/>
      <w:r w:rsidRPr="00FE3BE1">
        <w:rPr>
          <w:rFonts w:ascii="Palatino Linotype" w:hAnsi="Palatino Linotype" w:cs="SBL Greek"/>
          <w:i/>
          <w:sz w:val="18"/>
          <w:szCs w:val="18"/>
          <w:lang w:bidi="he-IL"/>
        </w:rPr>
        <w:t>παρέδοσαν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ἡμῖν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οἱ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ἀπ᾽</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ἀρχῆς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αὐτόπται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καὶ</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ὑπηρέται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γενόμενοι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τοῦ</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Λόγου</w:t>
      </w:r>
      <w:proofErr w:type="spellEnd"/>
      <w:r w:rsidRPr="00FE3BE1">
        <w:rPr>
          <w:rFonts w:ascii="Palatino Linotype" w:hAnsi="Palatino Linotype" w:cs="SBL Greek"/>
          <w:i/>
          <w:sz w:val="18"/>
          <w:szCs w:val="18"/>
          <w:lang w:bidi="he-IL"/>
        </w:rPr>
        <w:t>.</w:t>
      </w:r>
    </w:p>
  </w:footnote>
  <w:footnote w:id="20">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Ιωήλ</w:t>
      </w:r>
      <w:proofErr w:type="spellEnd"/>
      <w:r w:rsidRPr="00FE3BE1">
        <w:rPr>
          <w:rFonts w:ascii="Palatino Linotype" w:hAnsi="Palatino Linotype"/>
          <w:sz w:val="18"/>
          <w:szCs w:val="18"/>
        </w:rPr>
        <w:t xml:space="preserve"> 2, 21</w:t>
      </w:r>
      <w:r w:rsidRPr="00151C16">
        <w:rPr>
          <w:rFonts w:ascii="Palatino Linotype" w:hAnsi="Palatino Linotype"/>
          <w:sz w:val="18"/>
          <w:szCs w:val="18"/>
          <w:vertAlign w:val="superscript"/>
        </w:rPr>
        <w:t xml:space="preserve">. </w:t>
      </w:r>
      <w:proofErr w:type="spellStart"/>
      <w:r w:rsidRPr="00FE3BE1">
        <w:rPr>
          <w:rFonts w:ascii="Palatino Linotype" w:hAnsi="Palatino Linotype"/>
          <w:sz w:val="18"/>
          <w:szCs w:val="18"/>
        </w:rPr>
        <w:t>Σοφ</w:t>
      </w:r>
      <w:proofErr w:type="spellEnd"/>
      <w:r w:rsidRPr="00FE3BE1">
        <w:rPr>
          <w:rFonts w:ascii="Palatino Linotype" w:hAnsi="Palatino Linotype"/>
          <w:sz w:val="18"/>
          <w:szCs w:val="18"/>
        </w:rPr>
        <w:t>. 3, 14</w:t>
      </w:r>
      <w:r w:rsidRPr="00151C16">
        <w:rPr>
          <w:rFonts w:ascii="Palatino Linotype" w:hAnsi="Palatino Linotype"/>
          <w:sz w:val="18"/>
          <w:szCs w:val="18"/>
          <w:vertAlign w:val="superscript"/>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Ζαχ</w:t>
      </w:r>
      <w:proofErr w:type="spellEnd"/>
      <w:r w:rsidRPr="00FE3BE1">
        <w:rPr>
          <w:rFonts w:ascii="Palatino Linotype" w:hAnsi="Palatino Linotype"/>
          <w:sz w:val="18"/>
          <w:szCs w:val="18"/>
        </w:rPr>
        <w:t>. 9, 9: η Σιών καλείται σε χαρά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spellStart"/>
      <w:proofErr w:type="gramStart"/>
      <w:r w:rsidRPr="00FE3BE1">
        <w:rPr>
          <w:rFonts w:ascii="Palatino Linotype" w:hAnsi="Palatino Linotype"/>
          <w:sz w:val="18"/>
          <w:szCs w:val="18"/>
          <w:lang w:val="en-US"/>
        </w:rPr>
        <w:t>salutatio</w:t>
      </w:r>
      <w:proofErr w:type="spellEnd"/>
      <w:proofErr w:type="gramEnd"/>
      <w:r w:rsidRPr="00FE3BE1">
        <w:rPr>
          <w:rFonts w:ascii="Palatino Linotype" w:hAnsi="Palatino Linotype"/>
          <w:sz w:val="18"/>
          <w:szCs w:val="18"/>
        </w:rPr>
        <w:t xml:space="preserve"> </w:t>
      </w:r>
      <w:r w:rsidRPr="00FE3BE1">
        <w:rPr>
          <w:rFonts w:ascii="Palatino Linotype" w:hAnsi="Palatino Linotype"/>
          <w:i/>
          <w:sz w:val="18"/>
          <w:szCs w:val="18"/>
        </w:rPr>
        <w:t>Χαίρε</w:t>
      </w:r>
      <w:r w:rsidRPr="00FE3BE1">
        <w:rPr>
          <w:rFonts w:ascii="Palatino Linotype" w:hAnsi="Palatino Linotype"/>
          <w:sz w:val="18"/>
          <w:szCs w:val="18"/>
        </w:rPr>
        <w:t xml:space="preserve"> του Γαβριήλ).</w:t>
      </w:r>
    </w:p>
  </w:footnote>
  <w:footnote w:id="21">
    <w:p w:rsidR="00151C16" w:rsidRPr="00FE3BE1" w:rsidRDefault="00151C16" w:rsidP="00302985">
      <w:pPr>
        <w:pStyle w:val="a4"/>
        <w:jc w:val="both"/>
        <w:rPr>
          <w:rFonts w:ascii="Palatino Linotype" w:hAnsi="Palatino Linotype"/>
          <w:i/>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 προφήτης Σοφονίας (= ο Θεός κρύπτει ή προστατεύει) υπήρξε σύγχρονος του Ιερεμία και </w:t>
      </w:r>
      <w:proofErr w:type="spellStart"/>
      <w:r w:rsidRPr="00FE3BE1">
        <w:rPr>
          <w:rFonts w:ascii="Palatino Linotype" w:hAnsi="Palatino Linotype"/>
          <w:sz w:val="18"/>
          <w:szCs w:val="18"/>
        </w:rPr>
        <w:t>Ναούμ</w:t>
      </w:r>
      <w:proofErr w:type="spellEnd"/>
      <w:r w:rsidRPr="00FE3BE1">
        <w:rPr>
          <w:rFonts w:ascii="Palatino Linotype" w:hAnsi="Palatino Linotype"/>
          <w:sz w:val="18"/>
          <w:szCs w:val="18"/>
        </w:rPr>
        <w:t xml:space="preserve"> επί βασιλείας του ευσεβούς </w:t>
      </w:r>
      <w:proofErr w:type="spellStart"/>
      <w:r w:rsidRPr="00FE3BE1">
        <w:rPr>
          <w:rFonts w:ascii="Palatino Linotype" w:hAnsi="Palatino Linotype"/>
          <w:sz w:val="18"/>
          <w:szCs w:val="18"/>
        </w:rPr>
        <w:t>Ιωσία</w:t>
      </w:r>
      <w:proofErr w:type="spellEnd"/>
      <w:r w:rsidRPr="00FE3BE1">
        <w:rPr>
          <w:rFonts w:ascii="Palatino Linotype" w:hAnsi="Palatino Linotype"/>
          <w:sz w:val="18"/>
          <w:szCs w:val="18"/>
        </w:rPr>
        <w:t xml:space="preserve"> (640-609 </w:t>
      </w:r>
      <w:proofErr w:type="spellStart"/>
      <w:r w:rsidRPr="00FE3BE1">
        <w:rPr>
          <w:rFonts w:ascii="Palatino Linotype" w:hAnsi="Palatino Linotype"/>
          <w:sz w:val="18"/>
          <w:szCs w:val="18"/>
        </w:rPr>
        <w:t>π.Χ.</w:t>
      </w:r>
      <w:proofErr w:type="spellEnd"/>
      <w:r w:rsidRPr="00FE3BE1">
        <w:rPr>
          <w:rFonts w:ascii="Palatino Linotype" w:hAnsi="Palatino Linotype"/>
          <w:sz w:val="18"/>
          <w:szCs w:val="18"/>
        </w:rPr>
        <w:t xml:space="preserve">) και μάλιστα στην αρχή της βασιλείας του καθώς τον προφήτη απασχολεί ο θρησκευτικός συγκρητισμός. </w:t>
      </w:r>
      <w:proofErr w:type="spellStart"/>
      <w:r w:rsidRPr="00FE3BE1">
        <w:rPr>
          <w:rFonts w:ascii="Palatino Linotype" w:hAnsi="Palatino Linotype"/>
          <w:sz w:val="18"/>
          <w:szCs w:val="18"/>
        </w:rPr>
        <w:t>Κατακλείεται</w:t>
      </w:r>
      <w:proofErr w:type="spellEnd"/>
      <w:r w:rsidRPr="00FE3BE1">
        <w:rPr>
          <w:rFonts w:ascii="Palatino Linotype" w:hAnsi="Palatino Linotype"/>
          <w:sz w:val="18"/>
          <w:szCs w:val="18"/>
        </w:rPr>
        <w:t xml:space="preserve"> με προφητεία περί σωτηρίας (3, 8-20) που συνδέεται με την αποκατάσταση του ιουδαϊκού λαού και τη σωτηρία του Ιερού καταλοίπου καθώς και με την μεταστροφή των εθνών (8-13). Γι’ αυτό καλεί την Ιερουσαλήμ να εκφράσει τη χαρά της διότι ο </w:t>
      </w:r>
      <w:proofErr w:type="spellStart"/>
      <w:r w:rsidRPr="00FE3BE1">
        <w:rPr>
          <w:rFonts w:ascii="Palatino Linotype" w:hAnsi="Palatino Linotype"/>
          <w:sz w:val="18"/>
          <w:szCs w:val="18"/>
        </w:rPr>
        <w:t>Γιαχβέ</w:t>
      </w:r>
      <w:proofErr w:type="spellEnd"/>
      <w:r w:rsidRPr="00FE3BE1">
        <w:rPr>
          <w:rFonts w:ascii="Palatino Linotype" w:hAnsi="Palatino Linotype"/>
          <w:sz w:val="18"/>
          <w:szCs w:val="18"/>
        </w:rPr>
        <w:t xml:space="preserve"> βρίσκεται ανάμεσά της προστάτης και σωτήρας του λαού της. Βλ. Σ.Ε</w:t>
      </w:r>
      <w:r w:rsidRPr="00FE3BE1">
        <w:rPr>
          <w:rFonts w:ascii="Palatino Linotype" w:hAnsi="Palatino Linotype"/>
          <w:i/>
          <w:sz w:val="18"/>
          <w:szCs w:val="18"/>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Καλαντζάκη</w:t>
      </w:r>
      <w:proofErr w:type="spellEnd"/>
      <w:r w:rsidRPr="00FE3BE1">
        <w:rPr>
          <w:rFonts w:ascii="Palatino Linotype" w:hAnsi="Palatino Linotype"/>
          <w:i/>
          <w:sz w:val="18"/>
          <w:szCs w:val="18"/>
        </w:rPr>
        <w:t>,</w:t>
      </w:r>
      <w:r w:rsidRPr="00FE3BE1">
        <w:rPr>
          <w:rFonts w:ascii="Palatino Linotype" w:hAnsi="Palatino Linotype"/>
          <w:sz w:val="18"/>
          <w:szCs w:val="18"/>
        </w:rPr>
        <w:t xml:space="preserve"> </w:t>
      </w:r>
      <w:r w:rsidRPr="00FE3BE1">
        <w:rPr>
          <w:rFonts w:ascii="Palatino Linotype" w:hAnsi="Palatino Linotype"/>
          <w:i/>
          <w:sz w:val="18"/>
          <w:szCs w:val="18"/>
        </w:rPr>
        <w:t>Εισαγωγή στην Παλαιά Διαθήκη,</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Επιμ</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Αθ</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Παπαρνάκης</w:t>
      </w:r>
      <w:proofErr w:type="spellEnd"/>
      <w:r w:rsidRPr="00FE3BE1">
        <w:rPr>
          <w:rFonts w:ascii="Palatino Linotype" w:hAnsi="Palatino Linotype"/>
          <w:sz w:val="18"/>
          <w:szCs w:val="18"/>
        </w:rPr>
        <w:t xml:space="preserve">, Θεσσαλονίκη: </w:t>
      </w:r>
      <w:proofErr w:type="spellStart"/>
      <w:r w:rsidRPr="00FE3BE1">
        <w:rPr>
          <w:rFonts w:ascii="Palatino Linotype" w:hAnsi="Palatino Linotype"/>
          <w:sz w:val="18"/>
          <w:szCs w:val="18"/>
        </w:rPr>
        <w:t>Πουρναρά</w:t>
      </w:r>
      <w:proofErr w:type="spellEnd"/>
      <w:r w:rsidRPr="00FE3BE1">
        <w:rPr>
          <w:rFonts w:ascii="Palatino Linotype" w:hAnsi="Palatino Linotype"/>
          <w:sz w:val="18"/>
          <w:szCs w:val="18"/>
        </w:rPr>
        <w:t xml:space="preserve"> 2007, 779 κε.</w:t>
      </w:r>
      <w:r w:rsidRPr="00FE3BE1">
        <w:rPr>
          <w:rFonts w:ascii="Palatino Linotype" w:hAnsi="Palatino Linotype"/>
          <w:i/>
          <w:sz w:val="18"/>
          <w:szCs w:val="18"/>
        </w:rPr>
        <w:t xml:space="preserve"> </w:t>
      </w:r>
    </w:p>
  </w:footnote>
  <w:footnote w:id="22">
    <w:p w:rsidR="00151C16" w:rsidRPr="00FE3BE1" w:rsidRDefault="00151C16" w:rsidP="0014228D">
      <w:pPr>
        <w:pStyle w:val="2"/>
        <w:spacing w:before="0" w:beforeAutospacing="0" w:after="0" w:afterAutospacing="0"/>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b w:val="0"/>
          <w:i/>
          <w:sz w:val="18"/>
          <w:szCs w:val="18"/>
        </w:rPr>
        <w:t>Ιησού</w:t>
      </w:r>
      <w:r w:rsidR="00006961">
        <w:rPr>
          <w:rFonts w:ascii="Palatino Linotype" w:hAnsi="Palatino Linotype"/>
          <w:b w:val="0"/>
          <w:i/>
          <w:sz w:val="18"/>
          <w:szCs w:val="18"/>
        </w:rPr>
        <w:t>ς</w:t>
      </w:r>
      <w:r w:rsidRPr="00FE3BE1">
        <w:rPr>
          <w:rFonts w:ascii="Palatino Linotype" w:hAnsi="Palatino Linotype"/>
          <w:b w:val="0"/>
          <w:i/>
          <w:sz w:val="18"/>
          <w:szCs w:val="18"/>
        </w:rPr>
        <w:t xml:space="preserve"> από τη Ναζαρέτ</w:t>
      </w:r>
      <w:r w:rsidRPr="00FE3BE1">
        <w:rPr>
          <w:rFonts w:ascii="Palatino Linotype" w:hAnsi="Palatino Linotype"/>
          <w:b w:val="0"/>
          <w:sz w:val="18"/>
          <w:szCs w:val="18"/>
        </w:rPr>
        <w:t xml:space="preserve"> </w:t>
      </w:r>
      <w:r w:rsidR="00006961">
        <w:rPr>
          <w:rFonts w:ascii="Palatino Linotype" w:hAnsi="Palatino Linotype"/>
          <w:b w:val="0"/>
          <w:sz w:val="18"/>
          <w:szCs w:val="18"/>
        </w:rPr>
        <w:t>Γ’, (</w:t>
      </w:r>
      <w:proofErr w:type="spellStart"/>
      <w:r w:rsidR="00006961">
        <w:rPr>
          <w:rFonts w:ascii="Palatino Linotype" w:hAnsi="Palatino Linotype"/>
          <w:b w:val="0"/>
          <w:sz w:val="18"/>
          <w:szCs w:val="18"/>
        </w:rPr>
        <w:t>Μτφρ</w:t>
      </w:r>
      <w:proofErr w:type="spellEnd"/>
      <w:r w:rsidR="00006961">
        <w:rPr>
          <w:rFonts w:ascii="Palatino Linotype" w:hAnsi="Palatino Linotype"/>
          <w:b w:val="0"/>
          <w:sz w:val="18"/>
          <w:szCs w:val="18"/>
        </w:rPr>
        <w:t xml:space="preserve">. Ι. </w:t>
      </w:r>
      <w:proofErr w:type="spellStart"/>
      <w:r w:rsidR="00006961">
        <w:rPr>
          <w:rFonts w:ascii="Palatino Linotype" w:hAnsi="Palatino Linotype"/>
          <w:b w:val="0"/>
          <w:sz w:val="18"/>
          <w:szCs w:val="18"/>
        </w:rPr>
        <w:t>Γρηγοράκη</w:t>
      </w:r>
      <w:proofErr w:type="spellEnd"/>
      <w:r w:rsidR="00006961">
        <w:rPr>
          <w:rFonts w:ascii="Palatino Linotype" w:hAnsi="Palatino Linotype"/>
          <w:b w:val="0"/>
          <w:sz w:val="18"/>
          <w:szCs w:val="18"/>
        </w:rPr>
        <w:t xml:space="preserve">, Σ. Δεσπότης) Αθήνα: </w:t>
      </w:r>
      <w:r w:rsidR="00006961" w:rsidRPr="00FE3BE1">
        <w:rPr>
          <w:rFonts w:ascii="Palatino Linotype" w:hAnsi="Palatino Linotype"/>
          <w:b w:val="0"/>
          <w:sz w:val="18"/>
          <w:szCs w:val="18"/>
        </w:rPr>
        <w:t>Ψυχογιός-Ουρανός</w:t>
      </w:r>
      <w:r w:rsidR="00006961">
        <w:rPr>
          <w:rFonts w:ascii="Palatino Linotype" w:hAnsi="Palatino Linotype"/>
          <w:b w:val="0"/>
          <w:sz w:val="18"/>
          <w:szCs w:val="18"/>
        </w:rPr>
        <w:t xml:space="preserve"> 2013, 40</w:t>
      </w:r>
      <w:r w:rsidRPr="00FE3BE1">
        <w:rPr>
          <w:rFonts w:ascii="Palatino Linotype" w:hAnsi="Palatino Linotype"/>
          <w:b w:val="0"/>
          <w:sz w:val="18"/>
          <w:szCs w:val="18"/>
        </w:rPr>
        <w:t xml:space="preserve">.. </w:t>
      </w:r>
      <w:r w:rsidRPr="00FE3BE1">
        <w:rPr>
          <w:rFonts w:ascii="Palatino Linotype" w:hAnsi="Palatino Linotype"/>
          <w:sz w:val="18"/>
          <w:szCs w:val="18"/>
        </w:rPr>
        <w:t xml:space="preserve"> </w:t>
      </w:r>
    </w:p>
  </w:footnote>
  <w:footnote w:id="23">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 όρος </w:t>
      </w:r>
      <w:proofErr w:type="spellStart"/>
      <w:r w:rsidRPr="00FE3BE1">
        <w:rPr>
          <w:rFonts w:ascii="Palatino Linotype" w:hAnsi="Palatino Linotype"/>
          <w:i/>
          <w:sz w:val="18"/>
          <w:szCs w:val="18"/>
        </w:rPr>
        <w:t>ταπείνωσις</w:t>
      </w:r>
      <w:proofErr w:type="spellEnd"/>
      <w:r w:rsidRPr="00FE3BE1">
        <w:rPr>
          <w:rFonts w:ascii="Palatino Linotype" w:hAnsi="Palatino Linotype"/>
          <w:i/>
          <w:sz w:val="18"/>
          <w:szCs w:val="18"/>
        </w:rPr>
        <w:t xml:space="preserve"> της δούλης</w:t>
      </w:r>
      <w:r w:rsidRPr="00FE3BE1">
        <w:rPr>
          <w:rFonts w:ascii="Palatino Linotype" w:hAnsi="Palatino Linotype"/>
          <w:sz w:val="18"/>
          <w:szCs w:val="18"/>
        </w:rPr>
        <w:t xml:space="preserve"> (1, 48) δεν σημαίνει στη γλώσσα των Ο’ τη νεοελληνική </w:t>
      </w:r>
      <w:r w:rsidRPr="00FE3BE1">
        <w:rPr>
          <w:rFonts w:ascii="Palatino Linotype" w:hAnsi="Palatino Linotype"/>
          <w:i/>
          <w:sz w:val="18"/>
          <w:szCs w:val="18"/>
        </w:rPr>
        <w:t>ταπεινότητα</w:t>
      </w:r>
      <w:r w:rsidRPr="00FE3BE1">
        <w:rPr>
          <w:rFonts w:ascii="Palatino Linotype" w:hAnsi="Palatino Linotype"/>
          <w:sz w:val="18"/>
          <w:szCs w:val="18"/>
        </w:rPr>
        <w:t xml:space="preserve"> αλλά την χαμηλή κοινωνική και θρησκευτική θέση συγκεκριμένων κατηγοριών ανθρώπων στην πυραμίδα μιας κοινωνίας.</w:t>
      </w:r>
    </w:p>
  </w:footnote>
  <w:footnote w:id="24">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Βλ. Κ. Μαντά, Γυναίκα και Πολιτική στην αρχαία Ελλάδα και τη Ρώμη, </w:t>
      </w:r>
      <w:r w:rsidRPr="00FE3BE1">
        <w:rPr>
          <w:rFonts w:ascii="Palatino Linotype" w:hAnsi="Palatino Linotype"/>
          <w:i/>
          <w:sz w:val="18"/>
          <w:szCs w:val="18"/>
        </w:rPr>
        <w:t>Αρχαιολογία</w:t>
      </w:r>
      <w:r w:rsidRPr="00FE3BE1">
        <w:rPr>
          <w:rFonts w:ascii="Palatino Linotype" w:hAnsi="Palatino Linotype"/>
          <w:sz w:val="18"/>
          <w:szCs w:val="18"/>
        </w:rPr>
        <w:t xml:space="preserve"> 117 (2010) 53-64.</w:t>
      </w:r>
    </w:p>
  </w:footnote>
  <w:footnote w:id="25">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 ίδιος ο Ισραήλ στο τέλος του </w:t>
      </w:r>
      <w:proofErr w:type="spellStart"/>
      <w:r w:rsidRPr="00FE3BE1">
        <w:rPr>
          <w:rFonts w:ascii="Palatino Linotype" w:hAnsi="Palatino Linotype"/>
          <w:sz w:val="18"/>
          <w:szCs w:val="18"/>
        </w:rPr>
        <w:t>Μεγαλυναρίου</w:t>
      </w:r>
      <w:proofErr w:type="spellEnd"/>
      <w:r w:rsidRPr="00FE3BE1">
        <w:rPr>
          <w:rFonts w:ascii="Palatino Linotype" w:hAnsi="Palatino Linotype"/>
          <w:sz w:val="18"/>
          <w:szCs w:val="18"/>
        </w:rPr>
        <w:t xml:space="preserve"> ονομάζεται </w:t>
      </w:r>
      <w:proofErr w:type="spellStart"/>
      <w:r w:rsidRPr="00FE3BE1">
        <w:rPr>
          <w:rFonts w:ascii="Palatino Linotype" w:hAnsi="Palatino Linotype"/>
          <w:i/>
          <w:sz w:val="18"/>
          <w:szCs w:val="18"/>
        </w:rPr>
        <w:t>παῖς</w:t>
      </w:r>
      <w:proofErr w:type="spellEnd"/>
      <w:r w:rsidRPr="00FE3BE1">
        <w:rPr>
          <w:rFonts w:ascii="Palatino Linotype" w:hAnsi="Palatino Linotype"/>
          <w:i/>
          <w:sz w:val="18"/>
          <w:szCs w:val="18"/>
        </w:rPr>
        <w:t xml:space="preserve"> </w:t>
      </w:r>
      <w:r w:rsidRPr="00FE3BE1">
        <w:rPr>
          <w:rFonts w:ascii="Palatino Linotype" w:hAnsi="Palatino Linotype"/>
          <w:sz w:val="18"/>
          <w:szCs w:val="18"/>
        </w:rPr>
        <w:t>αυτού (1, 54).</w:t>
      </w:r>
    </w:p>
  </w:footnote>
  <w:footnote w:id="26">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Η μόνη που ονομάζεται </w:t>
      </w:r>
      <w:r w:rsidRPr="00FE3BE1">
        <w:rPr>
          <w:rFonts w:ascii="Palatino Linotype" w:hAnsi="Palatino Linotype"/>
          <w:i/>
          <w:sz w:val="18"/>
          <w:szCs w:val="18"/>
        </w:rPr>
        <w:t>δούλη Κυρίου</w:t>
      </w:r>
      <w:r w:rsidRPr="00FE3BE1">
        <w:rPr>
          <w:rFonts w:ascii="Palatino Linotype" w:hAnsi="Palatino Linotype"/>
          <w:sz w:val="18"/>
          <w:szCs w:val="18"/>
        </w:rPr>
        <w:t xml:space="preserve"> στην Π.Δ. (Α’ </w:t>
      </w:r>
      <w:proofErr w:type="spellStart"/>
      <w:r w:rsidRPr="00FE3BE1">
        <w:rPr>
          <w:rFonts w:ascii="Palatino Linotype" w:hAnsi="Palatino Linotype"/>
          <w:sz w:val="18"/>
          <w:szCs w:val="18"/>
        </w:rPr>
        <w:t>Βασ</w:t>
      </w:r>
      <w:proofErr w:type="spellEnd"/>
      <w:r w:rsidRPr="00FE3BE1">
        <w:rPr>
          <w:rFonts w:ascii="Palatino Linotype" w:hAnsi="Palatino Linotype"/>
          <w:sz w:val="18"/>
          <w:szCs w:val="18"/>
        </w:rPr>
        <w:t>. 1, 11).</w:t>
      </w:r>
    </w:p>
  </w:footnote>
  <w:footnote w:id="27">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Πρ</w:t>
      </w:r>
      <w:proofErr w:type="spellEnd"/>
      <w:r w:rsidRPr="00FE3BE1">
        <w:rPr>
          <w:rFonts w:ascii="Palatino Linotype" w:hAnsi="Palatino Linotype"/>
          <w:sz w:val="18"/>
          <w:szCs w:val="18"/>
        </w:rPr>
        <w:t xml:space="preserve">. 1, 8: </w:t>
      </w:r>
      <w:proofErr w:type="spellStart"/>
      <w:r w:rsidRPr="00FE3BE1">
        <w:rPr>
          <w:rFonts w:ascii="Palatino Linotype" w:hAnsi="Palatino Linotype" w:cs="SBL Greek"/>
          <w:i/>
          <w:sz w:val="18"/>
          <w:szCs w:val="18"/>
          <w:lang w:bidi="he-IL"/>
        </w:rPr>
        <w:t>ἀλλὰ</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λήμψεσθε</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δύναμιν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b/>
          <w:i/>
          <w:sz w:val="18"/>
          <w:szCs w:val="18"/>
          <w:lang w:bidi="he-IL"/>
        </w:rPr>
        <w:t>ἐπελθόντος</w:t>
      </w:r>
      <w:proofErr w:type="spellEnd"/>
      <w:r w:rsidRPr="00FE3BE1">
        <w:rPr>
          <w:rFonts w:ascii="Palatino Linotype" w:hAnsi="Palatino Linotype" w:cs="SBL Greek"/>
          <w:b/>
          <w:i/>
          <w:sz w:val="18"/>
          <w:szCs w:val="18"/>
          <w:lang w:bidi="he-IL"/>
        </w:rPr>
        <w:t xml:space="preserve"> </w:t>
      </w:r>
      <w:proofErr w:type="spellStart"/>
      <w:r w:rsidRPr="00FE3BE1">
        <w:rPr>
          <w:rFonts w:ascii="Palatino Linotype" w:hAnsi="Palatino Linotype" w:cs="SBL Greek"/>
          <w:i/>
          <w:sz w:val="18"/>
          <w:szCs w:val="18"/>
          <w:lang w:bidi="he-IL"/>
        </w:rPr>
        <w:t>τοῦ</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ἁγίου</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Πνεύματος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ἐφ᾽</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ὑμᾶς</w:t>
      </w:r>
      <w:proofErr w:type="spellEnd"/>
      <w:r w:rsidRPr="00FE3BE1">
        <w:rPr>
          <w:rFonts w:ascii="Palatino Linotype" w:hAnsi="Palatino Linotype" w:cs="SBL Greek"/>
          <w:sz w:val="18"/>
          <w:szCs w:val="18"/>
          <w:lang w:bidi="he-IL"/>
        </w:rPr>
        <w:t xml:space="preserve">. </w:t>
      </w:r>
      <w:proofErr w:type="spellStart"/>
      <w:r w:rsidRPr="00FE3BE1">
        <w:rPr>
          <w:rFonts w:ascii="Palatino Linotype" w:hAnsi="Palatino Linotype" w:cs="SBL Greek"/>
          <w:sz w:val="18"/>
          <w:szCs w:val="18"/>
          <w:lang w:bidi="he-IL"/>
        </w:rPr>
        <w:t>Πρβλ</w:t>
      </w:r>
      <w:proofErr w:type="spellEnd"/>
      <w:r w:rsidRPr="00FE3BE1">
        <w:rPr>
          <w:rFonts w:ascii="Palatino Linotype" w:hAnsi="Palatino Linotype" w:cs="SBL Greek"/>
          <w:sz w:val="18"/>
          <w:szCs w:val="18"/>
          <w:lang w:bidi="he-IL"/>
        </w:rPr>
        <w:t xml:space="preserve">. </w:t>
      </w:r>
      <w:proofErr w:type="spellStart"/>
      <w:r w:rsidRPr="00FE3BE1">
        <w:rPr>
          <w:rFonts w:ascii="Palatino Linotype" w:hAnsi="Palatino Linotype" w:cs="SBL Greek"/>
          <w:sz w:val="18"/>
          <w:szCs w:val="18"/>
          <w:lang w:bidi="he-IL"/>
        </w:rPr>
        <w:t>Ησ</w:t>
      </w:r>
      <w:proofErr w:type="spellEnd"/>
      <w:r w:rsidRPr="00FE3BE1">
        <w:rPr>
          <w:rFonts w:ascii="Palatino Linotype" w:hAnsi="Palatino Linotype" w:cs="SBL Greek"/>
          <w:sz w:val="18"/>
          <w:szCs w:val="18"/>
          <w:lang w:bidi="he-IL"/>
        </w:rPr>
        <w:t xml:space="preserve">. 32, 15: </w:t>
      </w:r>
      <w:proofErr w:type="spellStart"/>
      <w:r w:rsidRPr="00FE3BE1">
        <w:rPr>
          <w:rFonts w:ascii="Palatino Linotype" w:hAnsi="Palatino Linotype" w:cs="SBL Greek"/>
          <w:i/>
          <w:sz w:val="18"/>
          <w:szCs w:val="18"/>
          <w:lang w:bidi="he-IL"/>
        </w:rPr>
        <w:t>ἕως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ἂν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ἐπέλθῃ</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ἐφ᾽</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ὑμᾶς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πνεῦμα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ἀφ᾽</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ὑψηλοῦ</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καὶ</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ἔσται</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ἔρημος</w:t>
      </w:r>
      <w:proofErr w:type="spellEnd"/>
      <w:r w:rsidRPr="00FE3BE1">
        <w:rPr>
          <w:rFonts w:ascii="Palatino Linotype" w:hAnsi="Palatino Linotype" w:cs="SBL Greek"/>
          <w:i/>
          <w:sz w:val="18"/>
          <w:szCs w:val="18"/>
          <w:lang w:bidi="he-IL"/>
        </w:rPr>
        <w:t xml:space="preserve"> ὁ </w:t>
      </w:r>
      <w:proofErr w:type="spellStart"/>
      <w:r w:rsidRPr="00FE3BE1">
        <w:rPr>
          <w:rFonts w:ascii="Palatino Linotype" w:hAnsi="Palatino Linotype" w:cs="SBL Greek"/>
          <w:i/>
          <w:sz w:val="18"/>
          <w:szCs w:val="18"/>
          <w:lang w:bidi="he-IL"/>
        </w:rPr>
        <w:t>Χερμελ</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καὶ</w:t>
      </w:r>
      <w:proofErr w:type="spellEnd"/>
      <w:r w:rsidRPr="00FE3BE1">
        <w:rPr>
          <w:rFonts w:ascii="Palatino Linotype" w:hAnsi="Palatino Linotype" w:cs="SBL Greek"/>
          <w:i/>
          <w:sz w:val="18"/>
          <w:szCs w:val="18"/>
          <w:lang w:bidi="he-IL"/>
        </w:rPr>
        <w:t xml:space="preserve"> ὁ </w:t>
      </w:r>
      <w:proofErr w:type="spellStart"/>
      <w:r w:rsidRPr="00FE3BE1">
        <w:rPr>
          <w:rFonts w:ascii="Palatino Linotype" w:hAnsi="Palatino Linotype" w:cs="SBL Greek"/>
          <w:i/>
          <w:sz w:val="18"/>
          <w:szCs w:val="18"/>
          <w:lang w:bidi="he-IL"/>
        </w:rPr>
        <w:t>Χερμελ</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εἰς</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δρυμὸν</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λογισθήσεται</w:t>
      </w:r>
      <w:proofErr w:type="spellEnd"/>
      <w:r w:rsidRPr="00FE3BE1">
        <w:rPr>
          <w:rFonts w:ascii="Palatino Linotype" w:hAnsi="Palatino Linotype" w:cs="Arial"/>
          <w:i/>
          <w:sz w:val="18"/>
          <w:szCs w:val="18"/>
          <w:lang w:bidi="he-IL"/>
        </w:rPr>
        <w:t>.</w:t>
      </w:r>
    </w:p>
  </w:footnote>
  <w:footnote w:id="28">
    <w:p w:rsidR="00151C16" w:rsidRPr="00004AF1" w:rsidRDefault="00151C16">
      <w:pPr>
        <w:pStyle w:val="a4"/>
        <w:rPr>
          <w:rFonts w:ascii="Palatino Linotype" w:hAnsi="Palatino Linotype"/>
          <w:sz w:val="18"/>
          <w:szCs w:val="18"/>
        </w:rPr>
      </w:pPr>
      <w:r w:rsidRPr="00004AF1">
        <w:rPr>
          <w:rStyle w:val="a5"/>
          <w:rFonts w:ascii="Palatino Linotype" w:hAnsi="Palatino Linotype"/>
          <w:sz w:val="18"/>
          <w:szCs w:val="18"/>
        </w:rPr>
        <w:footnoteRef/>
      </w:r>
      <w:r w:rsidRPr="00004AF1">
        <w:rPr>
          <w:rFonts w:ascii="Palatino Linotype" w:hAnsi="Palatino Linotype"/>
          <w:sz w:val="18"/>
          <w:szCs w:val="18"/>
        </w:rPr>
        <w:t xml:space="preserve"> Βλ. </w:t>
      </w:r>
      <w:proofErr w:type="spellStart"/>
      <w:r w:rsidRPr="00004AF1">
        <w:rPr>
          <w:rFonts w:ascii="Palatino Linotype" w:hAnsi="Palatino Linotype"/>
          <w:sz w:val="18"/>
          <w:szCs w:val="18"/>
        </w:rPr>
        <w:t>υποσ</w:t>
      </w:r>
      <w:proofErr w:type="spellEnd"/>
      <w:r w:rsidRPr="00004AF1">
        <w:rPr>
          <w:rFonts w:ascii="Palatino Linotype" w:hAnsi="Palatino Linotype"/>
          <w:sz w:val="18"/>
          <w:szCs w:val="18"/>
        </w:rPr>
        <w:t>. 22</w:t>
      </w:r>
    </w:p>
  </w:footnote>
  <w:footnote w:id="29">
    <w:p w:rsidR="00151C16" w:rsidRPr="00FE3BE1" w:rsidRDefault="00151C16" w:rsidP="00116778">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Σ. Δεσπότης, αρχάγγελος, </w:t>
      </w:r>
      <w:r w:rsidRPr="00FE3BE1">
        <w:rPr>
          <w:rFonts w:ascii="Palatino Linotype" w:hAnsi="Palatino Linotype"/>
          <w:i/>
          <w:sz w:val="18"/>
          <w:szCs w:val="18"/>
        </w:rPr>
        <w:t>ΜΟΧΕ</w:t>
      </w:r>
      <w:r w:rsidRPr="00FE3BE1">
        <w:rPr>
          <w:rFonts w:ascii="Palatino Linotype" w:hAnsi="Palatino Linotype"/>
          <w:sz w:val="18"/>
          <w:szCs w:val="18"/>
        </w:rPr>
        <w:t xml:space="preserve"> (1) </w:t>
      </w:r>
      <w:r w:rsidRPr="00FE3BE1">
        <w:rPr>
          <w:rFonts w:ascii="Palatino Linotype" w:hAnsi="Palatino Linotype"/>
          <w:sz w:val="18"/>
          <w:szCs w:val="18"/>
          <w:lang w:val="en-US"/>
        </w:rPr>
        <w:t>ad</w:t>
      </w:r>
      <w:r w:rsidRPr="00FE3BE1">
        <w:rPr>
          <w:rFonts w:ascii="Palatino Linotype" w:hAnsi="Palatino Linotype"/>
          <w:sz w:val="18"/>
          <w:szCs w:val="18"/>
        </w:rPr>
        <w:t xml:space="preserve"> </w:t>
      </w:r>
      <w:r w:rsidRPr="00FE3BE1">
        <w:rPr>
          <w:rFonts w:ascii="Palatino Linotype" w:hAnsi="Palatino Linotype"/>
          <w:sz w:val="18"/>
          <w:szCs w:val="18"/>
          <w:lang w:val="en-US"/>
        </w:rPr>
        <w:t>loc</w:t>
      </w:r>
      <w:r w:rsidRPr="00FE3BE1">
        <w:rPr>
          <w:rFonts w:ascii="Palatino Linotype" w:hAnsi="Palatino Linotype"/>
          <w:sz w:val="18"/>
          <w:szCs w:val="18"/>
        </w:rPr>
        <w:t xml:space="preserve">: Στο γνωστό εισαγωγικό Δίπτυχο τού </w:t>
      </w:r>
      <w:r w:rsidRPr="00FE3BE1">
        <w:rPr>
          <w:rFonts w:ascii="Palatino Linotype" w:hAnsi="Palatino Linotype"/>
          <w:i/>
          <w:sz w:val="18"/>
          <w:szCs w:val="18"/>
        </w:rPr>
        <w:t xml:space="preserve">Κατά </w:t>
      </w:r>
      <w:proofErr w:type="spellStart"/>
      <w:r w:rsidRPr="00FE3BE1">
        <w:rPr>
          <w:rFonts w:ascii="Palatino Linotype" w:hAnsi="Palatino Linotype"/>
          <w:i/>
          <w:sz w:val="18"/>
          <w:szCs w:val="18"/>
        </w:rPr>
        <w:t>Λουκάν</w:t>
      </w:r>
      <w:proofErr w:type="spellEnd"/>
      <w:r w:rsidRPr="00FE3BE1">
        <w:rPr>
          <w:rFonts w:ascii="Palatino Linotype" w:hAnsi="Palatino Linotype"/>
          <w:sz w:val="18"/>
          <w:szCs w:val="18"/>
        </w:rPr>
        <w:t xml:space="preserve"> ο Γαβριήλ (= ο ισχυρός του Θεού), </w:t>
      </w:r>
      <w:r w:rsidRPr="00FE3BE1">
        <w:rPr>
          <w:rFonts w:ascii="Palatino Linotype" w:hAnsi="Palatino Linotype" w:cs="Palatino Linotype"/>
          <w:i/>
          <w:sz w:val="18"/>
          <w:szCs w:val="18"/>
          <w:lang w:bidi="he-IL"/>
        </w:rPr>
        <w:t xml:space="preserve">ὁ </w:t>
      </w:r>
      <w:proofErr w:type="spellStart"/>
      <w:r w:rsidRPr="00FE3BE1">
        <w:rPr>
          <w:rFonts w:ascii="Palatino Linotype" w:hAnsi="Palatino Linotype" w:cs="Palatino Linotype"/>
          <w:i/>
          <w:sz w:val="18"/>
          <w:szCs w:val="18"/>
          <w:lang w:bidi="he-IL"/>
        </w:rPr>
        <w:t>παρεστηκὼς</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i/>
          <w:sz w:val="18"/>
          <w:szCs w:val="18"/>
          <w:lang w:bidi="he-IL"/>
        </w:rPr>
        <w:t>ἐνώπιον</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i/>
          <w:sz w:val="18"/>
          <w:szCs w:val="18"/>
          <w:lang w:bidi="he-IL"/>
        </w:rPr>
        <w:t>τοῦ</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i/>
          <w:caps/>
          <w:sz w:val="18"/>
          <w:szCs w:val="18"/>
          <w:lang w:bidi="he-IL"/>
        </w:rPr>
        <w:t>θ</w:t>
      </w:r>
      <w:r w:rsidRPr="00FE3BE1">
        <w:rPr>
          <w:rFonts w:ascii="Palatino Linotype" w:hAnsi="Palatino Linotype" w:cs="Palatino Linotype"/>
          <w:i/>
          <w:sz w:val="18"/>
          <w:szCs w:val="18"/>
          <w:lang w:bidi="he-IL"/>
        </w:rPr>
        <w:t>εοῦ</w:t>
      </w:r>
      <w:proofErr w:type="spellEnd"/>
      <w:r w:rsidRPr="00FE3BE1">
        <w:rPr>
          <w:rFonts w:ascii="Palatino Linotype" w:hAnsi="Palatino Linotype" w:cs="Palatino Linotype"/>
          <w:sz w:val="18"/>
          <w:szCs w:val="18"/>
          <w:lang w:bidi="he-IL"/>
        </w:rPr>
        <w:t xml:space="preserve"> (</w:t>
      </w:r>
      <w:proofErr w:type="spellStart"/>
      <w:r w:rsidRPr="00FE3BE1">
        <w:rPr>
          <w:rFonts w:ascii="Palatino Linotype" w:hAnsi="Palatino Linotype" w:cs="Palatino Linotype"/>
          <w:sz w:val="18"/>
          <w:szCs w:val="18"/>
          <w:lang w:bidi="he-IL"/>
        </w:rPr>
        <w:t>Λκ</w:t>
      </w:r>
      <w:proofErr w:type="spellEnd"/>
      <w:r w:rsidRPr="00FE3BE1">
        <w:rPr>
          <w:rFonts w:ascii="Palatino Linotype" w:hAnsi="Palatino Linotype" w:cs="Palatino Linotype"/>
          <w:sz w:val="18"/>
          <w:szCs w:val="18"/>
          <w:lang w:bidi="he-IL"/>
        </w:rPr>
        <w:t xml:space="preserve">. 1, 19), </w:t>
      </w:r>
      <w:r w:rsidRPr="00FE3BE1">
        <w:rPr>
          <w:rFonts w:ascii="Palatino Linotype" w:hAnsi="Palatino Linotype"/>
          <w:sz w:val="18"/>
          <w:szCs w:val="18"/>
        </w:rPr>
        <w:t>ευαγγελίζεται στον πρεσβύτη του Ναού Ζαχαρία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Δαν. 9, 21) και την </w:t>
      </w:r>
      <w:proofErr w:type="spellStart"/>
      <w:r w:rsidRPr="00FE3BE1">
        <w:rPr>
          <w:rFonts w:ascii="Palatino Linotype" w:hAnsi="Palatino Linotype"/>
          <w:i/>
          <w:sz w:val="18"/>
          <w:szCs w:val="18"/>
        </w:rPr>
        <w:t>ἐμνηστευμένην</w:t>
      </w:r>
      <w:proofErr w:type="spellEnd"/>
      <w:r w:rsidRPr="00FE3BE1">
        <w:rPr>
          <w:rFonts w:ascii="Palatino Linotype" w:hAnsi="Palatino Linotype"/>
          <w:i/>
          <w:sz w:val="18"/>
          <w:szCs w:val="18"/>
        </w:rPr>
        <w:t xml:space="preserve"> παρθένο </w:t>
      </w:r>
      <w:r w:rsidRPr="00FE3BE1">
        <w:rPr>
          <w:rFonts w:ascii="Palatino Linotype" w:hAnsi="Palatino Linotype"/>
          <w:sz w:val="18"/>
          <w:szCs w:val="18"/>
        </w:rPr>
        <w:t xml:space="preserve">Μαριάμ στην κώμη Ναζαρέτ τις δύο παράδοξες γεννήσεις τού Ιωάννη και του Ιησού (ως μέγα </w:t>
      </w:r>
      <w:proofErr w:type="spellStart"/>
      <w:r w:rsidRPr="00FE3BE1">
        <w:rPr>
          <w:rFonts w:ascii="Palatino Linotype" w:hAnsi="Palatino Linotype"/>
          <w:i/>
          <w:sz w:val="18"/>
          <w:szCs w:val="18"/>
        </w:rPr>
        <w:t>Υιοῦ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Ὑψίστου</w:t>
      </w:r>
      <w:proofErr w:type="spellEnd"/>
      <w:r w:rsidRPr="00FE3BE1">
        <w:rPr>
          <w:rFonts w:ascii="Palatino Linotype" w:hAnsi="Palatino Linotype"/>
          <w:sz w:val="18"/>
          <w:szCs w:val="18"/>
        </w:rPr>
        <w:t xml:space="preserve"> και </w:t>
      </w:r>
      <w:proofErr w:type="spellStart"/>
      <w:r w:rsidRPr="00FE3BE1">
        <w:rPr>
          <w:rFonts w:ascii="Palatino Linotype" w:hAnsi="Palatino Linotype"/>
          <w:i/>
          <w:sz w:val="18"/>
          <w:szCs w:val="18"/>
        </w:rPr>
        <w:t>Υιοῦ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Θεοῦ</w:t>
      </w:r>
      <w:proofErr w:type="spellEnd"/>
      <w:r w:rsidRPr="00FE3BE1">
        <w:rPr>
          <w:rFonts w:ascii="Palatino Linotype" w:hAnsi="Palatino Linotype"/>
          <w:sz w:val="18"/>
          <w:szCs w:val="18"/>
        </w:rPr>
        <w:t>, 1, 32-35</w:t>
      </w:r>
      <w:r w:rsidRPr="00FE3BE1">
        <w:rPr>
          <w:rFonts w:ascii="Palatino Linotype" w:hAnsi="Palatino Linotype"/>
          <w:sz w:val="18"/>
          <w:szCs w:val="18"/>
          <w:vertAlign w:val="superscript"/>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4</w:t>
      </w:r>
      <w:r w:rsidRPr="00FE3BE1">
        <w:rPr>
          <w:rFonts w:ascii="Palatino Linotype" w:hAnsi="Palatino Linotype"/>
          <w:sz w:val="18"/>
          <w:szCs w:val="18"/>
          <w:lang w:val="en-US"/>
        </w:rPr>
        <w:t>Q</w:t>
      </w:r>
      <w:r w:rsidRPr="00FE3BE1">
        <w:rPr>
          <w:rFonts w:ascii="Palatino Linotype" w:hAnsi="Palatino Linotype"/>
          <w:sz w:val="18"/>
          <w:szCs w:val="18"/>
        </w:rPr>
        <w:t xml:space="preserve"> 246) αντίστοιχα, προκαλώντας μάλιστα στον πρώτο (ένεκα της αμφιβολίας) αφωνία (1, 5-56). Τη νύχτα της </w:t>
      </w:r>
      <w:r w:rsidRPr="00FE3BE1">
        <w:rPr>
          <w:rFonts w:ascii="Palatino Linotype" w:hAnsi="Palatino Linotype"/>
          <w:caps/>
          <w:sz w:val="18"/>
          <w:szCs w:val="18"/>
        </w:rPr>
        <w:t>γ</w:t>
      </w:r>
      <w:r w:rsidRPr="00FE3BE1">
        <w:rPr>
          <w:rFonts w:ascii="Palatino Linotype" w:hAnsi="Palatino Linotype"/>
          <w:sz w:val="18"/>
          <w:szCs w:val="18"/>
        </w:rPr>
        <w:t>έννησης του Ιησού (</w:t>
      </w:r>
      <w:proofErr w:type="spellStart"/>
      <w:r w:rsidRPr="00FE3BE1">
        <w:rPr>
          <w:rFonts w:ascii="Palatino Linotype" w:hAnsi="Palatino Linotype"/>
          <w:sz w:val="18"/>
          <w:szCs w:val="18"/>
        </w:rPr>
        <w:t>Λκ</w:t>
      </w:r>
      <w:proofErr w:type="spellEnd"/>
      <w:r w:rsidRPr="00FE3BE1">
        <w:rPr>
          <w:rFonts w:ascii="Palatino Linotype" w:hAnsi="Palatino Linotype"/>
          <w:sz w:val="18"/>
          <w:szCs w:val="18"/>
        </w:rPr>
        <w:t xml:space="preserve">. 2, 9-21), άγγελος Κυρίου αποκαλύπτει στους ποιμένες την ταυτότητα του </w:t>
      </w:r>
      <w:proofErr w:type="spellStart"/>
      <w:r w:rsidRPr="00FE3BE1">
        <w:rPr>
          <w:rFonts w:ascii="Palatino Linotype" w:hAnsi="Palatino Linotype"/>
          <w:sz w:val="18"/>
          <w:szCs w:val="18"/>
        </w:rPr>
        <w:t>ανακεκλιμένου</w:t>
      </w:r>
      <w:proofErr w:type="spellEnd"/>
      <w:r w:rsidRPr="00FE3BE1">
        <w:rPr>
          <w:rFonts w:ascii="Palatino Linotype" w:hAnsi="Palatino Linotype"/>
          <w:sz w:val="18"/>
          <w:szCs w:val="18"/>
        </w:rPr>
        <w:t xml:space="preserve"> σε φάτνη «αδύναμου» </w:t>
      </w:r>
      <w:proofErr w:type="spellStart"/>
      <w:r w:rsidRPr="00FE3BE1">
        <w:rPr>
          <w:rFonts w:ascii="Palatino Linotype" w:hAnsi="Palatino Linotype"/>
          <w:sz w:val="18"/>
          <w:szCs w:val="18"/>
        </w:rPr>
        <w:t>εσπαργανωμένου</w:t>
      </w:r>
      <w:proofErr w:type="spellEnd"/>
      <w:r w:rsidRPr="00FE3BE1">
        <w:rPr>
          <w:rFonts w:ascii="Palatino Linotype" w:hAnsi="Palatino Linotype"/>
          <w:sz w:val="18"/>
          <w:szCs w:val="18"/>
        </w:rPr>
        <w:t xml:space="preserve"> βρέφους (</w:t>
      </w:r>
      <w:proofErr w:type="spellStart"/>
      <w:r w:rsidRPr="00FE3BE1">
        <w:rPr>
          <w:rFonts w:ascii="Palatino Linotype" w:hAnsi="Palatino Linotype"/>
          <w:i/>
          <w:sz w:val="18"/>
          <w:szCs w:val="18"/>
        </w:rPr>
        <w:t>Σωτήρ</w:t>
      </w:r>
      <w:proofErr w:type="spellEnd"/>
      <w:r w:rsidRPr="00FE3BE1">
        <w:rPr>
          <w:rFonts w:ascii="Palatino Linotype" w:hAnsi="Palatino Linotype"/>
          <w:i/>
          <w:sz w:val="18"/>
          <w:szCs w:val="18"/>
        </w:rPr>
        <w:t xml:space="preserve">, Χριστός Κύριος </w:t>
      </w:r>
      <w:r w:rsidRPr="00FE3BE1">
        <w:rPr>
          <w:rFonts w:ascii="Palatino Linotype" w:hAnsi="Palatino Linotype"/>
          <w:sz w:val="18"/>
          <w:szCs w:val="18"/>
        </w:rPr>
        <w:t xml:space="preserve">[και όχι </w:t>
      </w:r>
      <w:r w:rsidRPr="00FE3BE1">
        <w:rPr>
          <w:rFonts w:ascii="Palatino Linotype" w:hAnsi="Palatino Linotype"/>
          <w:i/>
          <w:sz w:val="18"/>
          <w:szCs w:val="18"/>
        </w:rPr>
        <w:t>Κυρίου</w:t>
      </w:r>
      <w:r w:rsidRPr="00FE3BE1">
        <w:rPr>
          <w:rFonts w:ascii="Palatino Linotype" w:hAnsi="Palatino Linotype"/>
          <w:sz w:val="18"/>
          <w:szCs w:val="18"/>
        </w:rPr>
        <w:t>!</w:t>
      </w:r>
      <w:r w:rsidRPr="00FE3BE1">
        <w:rPr>
          <w:rFonts w:ascii="Palatino Linotype" w:hAnsi="Palatino Linotype"/>
          <w:i/>
          <w:sz w:val="18"/>
          <w:szCs w:val="18"/>
        </w:rPr>
        <w:t xml:space="preserve"> </w:t>
      </w:r>
      <w:r w:rsidRPr="00FE3BE1">
        <w:rPr>
          <w:rFonts w:ascii="Palatino Linotype" w:hAnsi="Palatino Linotype"/>
          <w:sz w:val="18"/>
          <w:szCs w:val="18"/>
        </w:rPr>
        <w:t xml:space="preserve">Ψ. Σολ. 17, 32]). </w:t>
      </w:r>
      <w:r w:rsidRPr="00FE3BE1">
        <w:rPr>
          <w:rFonts w:ascii="Palatino Linotype" w:hAnsi="Palatino Linotype"/>
          <w:i/>
          <w:sz w:val="18"/>
          <w:szCs w:val="18"/>
        </w:rPr>
        <w:t xml:space="preserve">Εξαίφνης </w:t>
      </w:r>
      <w:r w:rsidRPr="00FE3BE1">
        <w:rPr>
          <w:rFonts w:ascii="Palatino Linotype" w:hAnsi="Palatino Linotype"/>
          <w:sz w:val="18"/>
          <w:szCs w:val="18"/>
        </w:rPr>
        <w:t xml:space="preserve">ολόκληρη (!) η επουράνια </w:t>
      </w:r>
      <w:r w:rsidRPr="00FE3BE1">
        <w:rPr>
          <w:rFonts w:ascii="Palatino Linotype" w:hAnsi="Palatino Linotype"/>
          <w:caps/>
          <w:sz w:val="18"/>
          <w:szCs w:val="18"/>
        </w:rPr>
        <w:t>σ</w:t>
      </w:r>
      <w:r w:rsidRPr="00FE3BE1">
        <w:rPr>
          <w:rFonts w:ascii="Palatino Linotype" w:hAnsi="Palatino Linotype"/>
          <w:sz w:val="18"/>
          <w:szCs w:val="18"/>
        </w:rPr>
        <w:t xml:space="preserve">τρατιά άδει με το </w:t>
      </w:r>
      <w:r w:rsidRPr="00FE3BE1">
        <w:rPr>
          <w:rFonts w:ascii="Palatino Linotype" w:hAnsi="Palatino Linotype"/>
          <w:i/>
          <w:sz w:val="18"/>
          <w:szCs w:val="18"/>
        </w:rPr>
        <w:t xml:space="preserve">Δόξα </w:t>
      </w:r>
      <w:proofErr w:type="spellStart"/>
      <w:r w:rsidRPr="00FE3BE1">
        <w:rPr>
          <w:rFonts w:ascii="Palatino Linotype" w:hAnsi="Palatino Linotype"/>
          <w:i/>
          <w:sz w:val="18"/>
          <w:szCs w:val="18"/>
        </w:rPr>
        <w:t>ἐν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Ὑψίστοις</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Λκ</w:t>
      </w:r>
      <w:proofErr w:type="spellEnd"/>
      <w:r w:rsidRPr="00FE3BE1">
        <w:rPr>
          <w:rFonts w:ascii="Palatino Linotype" w:hAnsi="Palatino Linotype"/>
          <w:sz w:val="18"/>
          <w:szCs w:val="18"/>
        </w:rPr>
        <w:t>. 2, 14) την Ειρήνη-</w:t>
      </w:r>
      <w:proofErr w:type="spellStart"/>
      <w:r w:rsidRPr="00FE3BE1">
        <w:rPr>
          <w:rFonts w:ascii="Palatino Linotype" w:hAnsi="Palatino Linotype"/>
          <w:sz w:val="18"/>
          <w:szCs w:val="18"/>
          <w:lang w:val="en-US"/>
        </w:rPr>
        <w:t>Pax</w:t>
      </w:r>
      <w:proofErr w:type="spellEnd"/>
      <w:r w:rsidRPr="00FE3BE1">
        <w:rPr>
          <w:rFonts w:ascii="Palatino Linotype" w:hAnsi="Palatino Linotype"/>
          <w:sz w:val="18"/>
          <w:szCs w:val="18"/>
        </w:rPr>
        <w:t xml:space="preserve"> και τη νέα εποχή (</w:t>
      </w:r>
      <w:r w:rsidRPr="00FE3BE1">
        <w:rPr>
          <w:rFonts w:ascii="Palatino Linotype" w:hAnsi="Palatino Linotype"/>
          <w:sz w:val="18"/>
          <w:szCs w:val="18"/>
          <w:lang w:val="en-US"/>
        </w:rPr>
        <w:t>aura</w:t>
      </w:r>
      <w:r w:rsidRPr="00FE3BE1">
        <w:rPr>
          <w:rFonts w:ascii="Palatino Linotype" w:hAnsi="Palatino Linotype"/>
          <w:sz w:val="18"/>
          <w:szCs w:val="18"/>
        </w:rPr>
        <w:t xml:space="preserve"> </w:t>
      </w:r>
      <w:proofErr w:type="spellStart"/>
      <w:r w:rsidRPr="00FE3BE1">
        <w:rPr>
          <w:rFonts w:ascii="Palatino Linotype" w:hAnsi="Palatino Linotype"/>
          <w:sz w:val="18"/>
          <w:szCs w:val="18"/>
          <w:lang w:val="en-US"/>
        </w:rPr>
        <w:t>aetas</w:t>
      </w:r>
      <w:proofErr w:type="spellEnd"/>
      <w:r w:rsidRPr="00FE3BE1">
        <w:rPr>
          <w:rFonts w:ascii="Palatino Linotype" w:hAnsi="Palatino Linotype"/>
          <w:sz w:val="18"/>
          <w:szCs w:val="18"/>
        </w:rPr>
        <w:t xml:space="preserve">) που κομίζεται </w:t>
      </w:r>
      <w:r w:rsidRPr="00FE3BE1">
        <w:rPr>
          <w:rFonts w:ascii="Palatino Linotype" w:hAnsi="Palatino Linotype"/>
          <w:i/>
          <w:sz w:val="18"/>
          <w:szCs w:val="18"/>
        </w:rPr>
        <w:t>επί γης</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spellStart"/>
      <w:r>
        <w:rPr>
          <w:rFonts w:ascii="Palatino Linotype" w:hAnsi="Palatino Linotype"/>
          <w:sz w:val="18"/>
          <w:szCs w:val="18"/>
        </w:rPr>
        <w:t>Βεργίλιος</w:t>
      </w:r>
      <w:proofErr w:type="spellEnd"/>
      <w:r w:rsidRPr="00FE3BE1">
        <w:rPr>
          <w:rFonts w:ascii="Palatino Linotype" w:hAnsi="Palatino Linotype"/>
          <w:sz w:val="18"/>
          <w:szCs w:val="18"/>
        </w:rPr>
        <w:t xml:space="preserve">, </w:t>
      </w:r>
      <w:r>
        <w:rPr>
          <w:rFonts w:ascii="Palatino Linotype" w:hAnsi="Palatino Linotype"/>
          <w:sz w:val="18"/>
          <w:szCs w:val="18"/>
          <w:lang w:val="en-US"/>
        </w:rPr>
        <w:t>E</w:t>
      </w:r>
      <w:r>
        <w:rPr>
          <w:rFonts w:ascii="Palatino Linotype" w:hAnsi="Palatino Linotype"/>
          <w:sz w:val="18"/>
          <w:szCs w:val="18"/>
        </w:rPr>
        <w:t>κλ</w:t>
      </w:r>
      <w:r w:rsidRPr="00FE3BE1">
        <w:rPr>
          <w:rFonts w:ascii="Palatino Linotype" w:hAnsi="Palatino Linotype"/>
          <w:sz w:val="18"/>
          <w:szCs w:val="18"/>
        </w:rPr>
        <w:t xml:space="preserve">. 4, 17), </w:t>
      </w:r>
      <w:proofErr w:type="spellStart"/>
      <w:r w:rsidRPr="00FE3BE1">
        <w:rPr>
          <w:rFonts w:ascii="Palatino Linotype" w:hAnsi="Palatino Linotype"/>
          <w:i/>
          <w:sz w:val="18"/>
          <w:szCs w:val="18"/>
        </w:rPr>
        <w:t>ἐν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ἀνθρώποις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εὐδοκία</w:t>
      </w:r>
      <w:proofErr w:type="spellEnd"/>
      <w:r w:rsidRPr="00FE3BE1">
        <w:rPr>
          <w:rFonts w:ascii="Palatino Linotype" w:hAnsi="Palatino Linotype"/>
          <w:i/>
          <w:sz w:val="18"/>
          <w:szCs w:val="18"/>
        </w:rPr>
        <w:t>(ς)</w:t>
      </w:r>
      <w:r w:rsidRPr="00FE3BE1">
        <w:rPr>
          <w:rFonts w:ascii="Palatino Linotype" w:hAnsi="Palatino Linotype"/>
          <w:sz w:val="18"/>
          <w:szCs w:val="18"/>
        </w:rPr>
        <w:t xml:space="preserve">. Κατόπιν αγγελικής παρέμβασης ονομάζεται </w:t>
      </w:r>
      <w:r w:rsidRPr="00FE3BE1">
        <w:rPr>
          <w:rFonts w:ascii="Palatino Linotype" w:hAnsi="Palatino Linotype"/>
          <w:i/>
          <w:sz w:val="18"/>
          <w:szCs w:val="18"/>
        </w:rPr>
        <w:t xml:space="preserve">Ιησούς </w:t>
      </w:r>
      <w:r w:rsidRPr="00FE3BE1">
        <w:rPr>
          <w:rFonts w:ascii="Palatino Linotype" w:hAnsi="Palatino Linotype"/>
          <w:sz w:val="18"/>
          <w:szCs w:val="18"/>
        </w:rPr>
        <w:t>(</w:t>
      </w:r>
      <w:proofErr w:type="spellStart"/>
      <w:r w:rsidRPr="00FE3BE1">
        <w:rPr>
          <w:rFonts w:ascii="Palatino Linotype" w:hAnsi="Palatino Linotype"/>
          <w:sz w:val="18"/>
          <w:szCs w:val="18"/>
          <w:lang w:val="en-US"/>
        </w:rPr>
        <w:t>Jeschua</w:t>
      </w:r>
      <w:proofErr w:type="spellEnd"/>
      <w:r w:rsidRPr="00FE3BE1">
        <w:rPr>
          <w:rFonts w:ascii="Palatino Linotype" w:hAnsi="Palatino Linotype"/>
          <w:sz w:val="18"/>
          <w:szCs w:val="18"/>
        </w:rPr>
        <w:t xml:space="preserve"> =</w:t>
      </w:r>
      <w:r w:rsidRPr="00FE3BE1">
        <w:rPr>
          <w:rFonts w:ascii="Palatino Linotype" w:hAnsi="Palatino Linotype" w:cs="Arial"/>
          <w:b/>
          <w:bCs/>
          <w:sz w:val="18"/>
          <w:szCs w:val="18"/>
          <w:lang w:bidi="he-IL"/>
        </w:rPr>
        <w:t xml:space="preserve"> </w:t>
      </w:r>
      <w:proofErr w:type="spellStart"/>
      <w:r w:rsidRPr="00FE3BE1">
        <w:rPr>
          <w:rFonts w:ascii="Palatino Linotype" w:hAnsi="Palatino Linotype" w:cs="Palatino Linotype"/>
          <w:i/>
          <w:sz w:val="18"/>
          <w:szCs w:val="18"/>
          <w:lang w:bidi="he-IL"/>
        </w:rPr>
        <w:t>αὐτὸς</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i/>
          <w:sz w:val="18"/>
          <w:szCs w:val="18"/>
          <w:lang w:bidi="he-IL"/>
        </w:rPr>
        <w:t>γὰρ</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b/>
          <w:i/>
          <w:sz w:val="18"/>
          <w:szCs w:val="18"/>
          <w:lang w:bidi="he-IL"/>
        </w:rPr>
        <w:t>σώσει</w:t>
      </w:r>
      <w:proofErr w:type="spellEnd"/>
      <w:r w:rsidRPr="00FE3BE1">
        <w:rPr>
          <w:rFonts w:ascii="Palatino Linotype" w:hAnsi="Palatino Linotype" w:cs="Palatino Linotype"/>
          <w:b/>
          <w:i/>
          <w:sz w:val="18"/>
          <w:szCs w:val="18"/>
          <w:lang w:bidi="he-IL"/>
        </w:rPr>
        <w:t xml:space="preserve"> </w:t>
      </w:r>
      <w:proofErr w:type="spellStart"/>
      <w:r w:rsidRPr="00FE3BE1">
        <w:rPr>
          <w:rFonts w:ascii="Palatino Linotype" w:hAnsi="Palatino Linotype" w:cs="Palatino Linotype"/>
          <w:i/>
          <w:sz w:val="18"/>
          <w:szCs w:val="18"/>
          <w:lang w:bidi="he-IL"/>
        </w:rPr>
        <w:t>τὸν</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i/>
          <w:sz w:val="18"/>
          <w:szCs w:val="18"/>
          <w:lang w:bidi="he-IL"/>
        </w:rPr>
        <w:t>λαὸν</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b/>
          <w:i/>
          <w:sz w:val="18"/>
          <w:szCs w:val="18"/>
          <w:lang w:bidi="he-IL"/>
        </w:rPr>
        <w:t>αὐτοῦ</w:t>
      </w:r>
      <w:proofErr w:type="spellEnd"/>
      <w:r w:rsidRPr="00FE3BE1">
        <w:rPr>
          <w:rFonts w:ascii="Palatino Linotype" w:hAnsi="Palatino Linotype" w:cs="Palatino Linotype"/>
          <w:i/>
          <w:sz w:val="18"/>
          <w:szCs w:val="18"/>
          <w:lang w:bidi="he-IL"/>
        </w:rPr>
        <w:t xml:space="preserve"> </w:t>
      </w:r>
      <w:proofErr w:type="spellStart"/>
      <w:r w:rsidRPr="00FE3BE1">
        <w:rPr>
          <w:rFonts w:ascii="Palatino Linotype" w:hAnsi="Palatino Linotype" w:cs="Palatino Linotype"/>
          <w:b/>
          <w:i/>
          <w:sz w:val="18"/>
          <w:szCs w:val="18"/>
          <w:lang w:bidi="he-IL"/>
        </w:rPr>
        <w:t>ἀπὸ</w:t>
      </w:r>
      <w:proofErr w:type="spellEnd"/>
      <w:r w:rsidRPr="00FE3BE1">
        <w:rPr>
          <w:rFonts w:ascii="Palatino Linotype" w:hAnsi="Palatino Linotype" w:cs="Palatino Linotype"/>
          <w:b/>
          <w:i/>
          <w:sz w:val="18"/>
          <w:szCs w:val="18"/>
          <w:lang w:bidi="he-IL"/>
        </w:rPr>
        <w:t xml:space="preserve"> </w:t>
      </w:r>
      <w:proofErr w:type="spellStart"/>
      <w:r w:rsidRPr="00FE3BE1">
        <w:rPr>
          <w:rFonts w:ascii="Palatino Linotype" w:hAnsi="Palatino Linotype" w:cs="Palatino Linotype"/>
          <w:b/>
          <w:i/>
          <w:sz w:val="18"/>
          <w:szCs w:val="18"/>
          <w:lang w:bidi="he-IL"/>
        </w:rPr>
        <w:t>τῶν</w:t>
      </w:r>
      <w:proofErr w:type="spellEnd"/>
      <w:r w:rsidRPr="00FE3BE1">
        <w:rPr>
          <w:rFonts w:ascii="Palatino Linotype" w:hAnsi="Palatino Linotype" w:cs="Palatino Linotype"/>
          <w:b/>
          <w:i/>
          <w:sz w:val="18"/>
          <w:szCs w:val="18"/>
          <w:lang w:bidi="he-IL"/>
        </w:rPr>
        <w:t xml:space="preserve"> </w:t>
      </w:r>
      <w:proofErr w:type="spellStart"/>
      <w:r w:rsidRPr="00FE3BE1">
        <w:rPr>
          <w:rFonts w:ascii="Palatino Linotype" w:hAnsi="Palatino Linotype" w:cs="Palatino Linotype"/>
          <w:b/>
          <w:i/>
          <w:sz w:val="18"/>
          <w:szCs w:val="18"/>
          <w:lang w:bidi="he-IL"/>
        </w:rPr>
        <w:t>ἁμαρτιῶν</w:t>
      </w:r>
      <w:proofErr w:type="spellEnd"/>
      <w:r w:rsidRPr="00FE3BE1">
        <w:rPr>
          <w:rFonts w:ascii="Palatino Linotype" w:hAnsi="Palatino Linotype" w:cs="Palatino Linotype"/>
          <w:b/>
          <w:i/>
          <w:sz w:val="18"/>
          <w:szCs w:val="18"/>
          <w:lang w:bidi="he-IL"/>
        </w:rPr>
        <w:t xml:space="preserve"> </w:t>
      </w:r>
      <w:proofErr w:type="spellStart"/>
      <w:r w:rsidRPr="00FE3BE1">
        <w:rPr>
          <w:rFonts w:ascii="Palatino Linotype" w:hAnsi="Palatino Linotype" w:cs="Palatino Linotype"/>
          <w:b/>
          <w:i/>
          <w:sz w:val="18"/>
          <w:szCs w:val="18"/>
          <w:lang w:bidi="he-IL"/>
        </w:rPr>
        <w:t>αὐτῶν</w:t>
      </w:r>
      <w:proofErr w:type="spellEnd"/>
      <w:r w:rsidRPr="00FE3BE1">
        <w:rPr>
          <w:rFonts w:ascii="Palatino Linotype" w:hAnsi="Palatino Linotype"/>
          <w:i/>
          <w:sz w:val="18"/>
          <w:szCs w:val="18"/>
          <w:vertAlign w:val="superscript"/>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Μτ</w:t>
      </w:r>
      <w:proofErr w:type="spellEnd"/>
      <w:r w:rsidRPr="00FE3BE1">
        <w:rPr>
          <w:rFonts w:ascii="Palatino Linotype" w:hAnsi="Palatino Linotype"/>
          <w:sz w:val="18"/>
          <w:szCs w:val="18"/>
        </w:rPr>
        <w:t>. 1, 21) την όγδοη μέρα της περιτομής</w:t>
      </w:r>
      <w:r w:rsidRPr="00FE3BE1">
        <w:rPr>
          <w:rFonts w:ascii="Palatino Linotype" w:hAnsi="Palatino Linotype"/>
          <w:sz w:val="18"/>
          <w:szCs w:val="18"/>
          <w:vertAlign w:val="superscript"/>
        </w:rPr>
        <w:t xml:space="preserve"> </w:t>
      </w:r>
      <w:r w:rsidRPr="00FE3BE1">
        <w:rPr>
          <w:rFonts w:ascii="Palatino Linotype" w:hAnsi="Palatino Linotype"/>
          <w:sz w:val="18"/>
          <w:szCs w:val="18"/>
        </w:rPr>
        <w:t>(</w:t>
      </w:r>
      <w:proofErr w:type="spellStart"/>
      <w:r w:rsidRPr="00FE3BE1">
        <w:rPr>
          <w:rFonts w:ascii="Palatino Linotype" w:hAnsi="Palatino Linotype"/>
          <w:sz w:val="18"/>
          <w:szCs w:val="18"/>
        </w:rPr>
        <w:t>Λκ</w:t>
      </w:r>
      <w:proofErr w:type="spellEnd"/>
      <w:r w:rsidRPr="00FE3BE1">
        <w:rPr>
          <w:rFonts w:ascii="Palatino Linotype" w:hAnsi="Palatino Linotype"/>
          <w:sz w:val="18"/>
          <w:szCs w:val="18"/>
        </w:rPr>
        <w:t>. 2, 21).</w:t>
      </w:r>
    </w:p>
  </w:footnote>
  <w:footnote w:id="30">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Η παράδοση υποδεικνύει το </w:t>
      </w:r>
      <w:r w:rsidRPr="00FE3BE1">
        <w:rPr>
          <w:rFonts w:ascii="Palatino Linotype" w:eastAsia="Calibri" w:hAnsi="Palatino Linotype" w:cs="Palatino Linotype"/>
          <w:sz w:val="18"/>
          <w:szCs w:val="18"/>
          <w:lang w:bidi="he-IL"/>
        </w:rPr>
        <w:t xml:space="preserve">Εν </w:t>
      </w:r>
      <w:proofErr w:type="spellStart"/>
      <w:r w:rsidRPr="00FE3BE1">
        <w:rPr>
          <w:rFonts w:ascii="Palatino Linotype" w:eastAsia="Calibri" w:hAnsi="Palatino Linotype" w:cs="Palatino Linotype"/>
          <w:sz w:val="18"/>
          <w:szCs w:val="18"/>
          <w:lang w:bidi="he-IL"/>
        </w:rPr>
        <w:t>Κέρεμ</w:t>
      </w:r>
      <w:proofErr w:type="spellEnd"/>
      <w:r w:rsidRPr="00FE3BE1">
        <w:rPr>
          <w:rFonts w:ascii="Palatino Linotype" w:eastAsia="Calibri" w:hAnsi="Palatino Linotype" w:cs="Palatino Linotype"/>
          <w:sz w:val="18"/>
          <w:szCs w:val="18"/>
          <w:lang w:bidi="he-IL"/>
        </w:rPr>
        <w:t xml:space="preserve"> (= πηγή αμπελώνα</w:t>
      </w:r>
      <w:r w:rsidRPr="00FE3BE1">
        <w:rPr>
          <w:rFonts w:ascii="Palatino Linotype" w:hAnsi="Palatino Linotype" w:cs="Palatino Linotype"/>
          <w:sz w:val="18"/>
          <w:szCs w:val="18"/>
          <w:lang w:bidi="he-IL"/>
        </w:rPr>
        <w:t xml:space="preserve">). Βλ. </w:t>
      </w:r>
      <w:proofErr w:type="spellStart"/>
      <w:r w:rsidRPr="00FE3BE1">
        <w:rPr>
          <w:rFonts w:ascii="Palatino Linotype" w:hAnsi="Palatino Linotype"/>
          <w:sz w:val="18"/>
          <w:szCs w:val="18"/>
        </w:rPr>
        <w:t>Σίμον</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Γκίπσον</w:t>
      </w:r>
      <w:proofErr w:type="spellEnd"/>
      <w:r w:rsidRPr="00FE3BE1">
        <w:rPr>
          <w:rFonts w:ascii="Palatino Linotype" w:hAnsi="Palatino Linotype"/>
          <w:sz w:val="18"/>
          <w:szCs w:val="18"/>
        </w:rPr>
        <w:t xml:space="preserve">, </w:t>
      </w:r>
      <w:r w:rsidRPr="00FE3BE1">
        <w:rPr>
          <w:rStyle w:val="a7"/>
          <w:rFonts w:ascii="Palatino Linotype" w:hAnsi="Palatino Linotype"/>
          <w:sz w:val="18"/>
          <w:szCs w:val="18"/>
        </w:rPr>
        <w:t xml:space="preserve">Οι τελευταίες ημέρες του Ιησού, </w:t>
      </w:r>
      <w:r w:rsidRPr="00FE3BE1">
        <w:rPr>
          <w:rStyle w:val="a7"/>
          <w:rFonts w:ascii="Palatino Linotype" w:hAnsi="Palatino Linotype"/>
          <w:i w:val="0"/>
          <w:sz w:val="18"/>
          <w:szCs w:val="18"/>
        </w:rPr>
        <w:t>Αθήνα: Ψυχογιός 2009, 71.</w:t>
      </w:r>
    </w:p>
  </w:footnote>
  <w:footnote w:id="31">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Κάποια χειρόγραφα θεωρούν ότι η Ελισάβετ εκφωνεί τον ύμνο καθώς εκτός των άλλων είναι παράλληλος του αίνου της Άννας (Α’ </w:t>
      </w:r>
      <w:proofErr w:type="spellStart"/>
      <w:r w:rsidRPr="00FE3BE1">
        <w:rPr>
          <w:rFonts w:ascii="Palatino Linotype" w:hAnsi="Palatino Linotype"/>
          <w:sz w:val="18"/>
          <w:szCs w:val="18"/>
        </w:rPr>
        <w:t>Βασ</w:t>
      </w:r>
      <w:proofErr w:type="spellEnd"/>
      <w:r w:rsidRPr="00FE3BE1">
        <w:rPr>
          <w:rFonts w:ascii="Palatino Linotype" w:hAnsi="Palatino Linotype"/>
          <w:sz w:val="18"/>
          <w:szCs w:val="18"/>
        </w:rPr>
        <w:t>. 2).</w:t>
      </w:r>
    </w:p>
  </w:footnote>
  <w:footnote w:id="32">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 όρος παραπέμπει στην </w:t>
      </w:r>
      <w:r w:rsidRPr="00FE3BE1">
        <w:rPr>
          <w:rFonts w:ascii="Palatino Linotype" w:hAnsi="Palatino Linotype"/>
          <w:i/>
          <w:sz w:val="18"/>
          <w:szCs w:val="18"/>
        </w:rPr>
        <w:t>Έξοδο</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Δτ</w:t>
      </w:r>
      <w:proofErr w:type="spellEnd"/>
      <w:r w:rsidRPr="00FE3BE1">
        <w:rPr>
          <w:rFonts w:ascii="Palatino Linotype" w:hAnsi="Palatino Linotype"/>
          <w:sz w:val="18"/>
          <w:szCs w:val="18"/>
        </w:rPr>
        <w:t>. 10, 21</w:t>
      </w:r>
      <w:r w:rsidRPr="00FE3BE1">
        <w:rPr>
          <w:rFonts w:ascii="Palatino Linotype" w:hAnsi="Palatino Linotype"/>
          <w:sz w:val="18"/>
          <w:szCs w:val="18"/>
          <w:vertAlign w:val="superscript"/>
        </w:rPr>
        <w:t>.</w:t>
      </w:r>
      <w:r w:rsidRPr="00FE3BE1">
        <w:rPr>
          <w:rFonts w:ascii="Palatino Linotype" w:hAnsi="Palatino Linotype"/>
          <w:sz w:val="18"/>
          <w:szCs w:val="18"/>
        </w:rPr>
        <w:t xml:space="preserve"> 11, 17) αλλά και στην αποκάλυψη στον δούλο Δαυίδ (Β’ </w:t>
      </w:r>
      <w:proofErr w:type="spellStart"/>
      <w:r w:rsidRPr="00FE3BE1">
        <w:rPr>
          <w:rFonts w:ascii="Palatino Linotype" w:hAnsi="Palatino Linotype"/>
          <w:sz w:val="18"/>
          <w:szCs w:val="18"/>
        </w:rPr>
        <w:t>Βασ</w:t>
      </w:r>
      <w:proofErr w:type="spellEnd"/>
      <w:r w:rsidRPr="00FE3BE1">
        <w:rPr>
          <w:rFonts w:ascii="Palatino Linotype" w:hAnsi="Palatino Linotype"/>
          <w:sz w:val="18"/>
          <w:szCs w:val="18"/>
        </w:rPr>
        <w:t>. 7, 21 κε.).</w:t>
      </w:r>
    </w:p>
  </w:footnote>
  <w:footnote w:id="33">
    <w:p w:rsidR="00151C16" w:rsidRPr="00FE3BE1" w:rsidRDefault="00151C16" w:rsidP="00936DD6">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Βλ. Σ.Σ. Δεσπότη, </w:t>
      </w:r>
      <w:r w:rsidRPr="00FE3BE1">
        <w:rPr>
          <w:rFonts w:ascii="Palatino Linotype" w:hAnsi="Palatino Linotype"/>
          <w:i/>
          <w:sz w:val="18"/>
          <w:szCs w:val="18"/>
        </w:rPr>
        <w:t xml:space="preserve">Ο </w:t>
      </w:r>
      <w:hyperlink r:id="rId4" w:tooltip="Click to Continue &gt; by DownloadNSave" w:history="1">
        <w:r w:rsidRPr="00FE3BE1">
          <w:rPr>
            <w:rStyle w:val="-"/>
            <w:rFonts w:ascii="Palatino Linotype" w:hAnsi="Palatino Linotype"/>
            <w:i/>
            <w:color w:val="auto"/>
            <w:sz w:val="18"/>
            <w:szCs w:val="18"/>
            <w:u w:val="none"/>
          </w:rPr>
          <w:t>Ιησούς</w:t>
        </w:r>
      </w:hyperlink>
      <w:r w:rsidRPr="00FE3BE1">
        <w:rPr>
          <w:rFonts w:ascii="Palatino Linotype" w:hAnsi="Palatino Linotype"/>
          <w:i/>
          <w:sz w:val="18"/>
          <w:szCs w:val="18"/>
        </w:rPr>
        <w:t xml:space="preserve"> ως Χριστός και η Πολιτική Εξουσία στους Συνοπτικούς Ευαγγελιστές</w:t>
      </w:r>
      <w:r w:rsidRPr="00FE3BE1">
        <w:rPr>
          <w:rFonts w:ascii="Palatino Linotype" w:hAnsi="Palatino Linotype"/>
          <w:sz w:val="18"/>
          <w:szCs w:val="18"/>
        </w:rPr>
        <w:t>, Αθήνα: Άθως 2006, 158-160.</w:t>
      </w:r>
    </w:p>
  </w:footnote>
  <w:footnote w:id="34">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hAnsi="Palatino Linotype"/>
          <w:sz w:val="18"/>
          <w:szCs w:val="18"/>
        </w:rPr>
        <w:t>Ό.π</w:t>
      </w:r>
      <w:proofErr w:type="spellEnd"/>
      <w:r w:rsidRPr="00FE3BE1">
        <w:rPr>
          <w:rFonts w:ascii="Palatino Linotype" w:hAnsi="Palatino Linotype"/>
          <w:sz w:val="18"/>
          <w:szCs w:val="18"/>
        </w:rPr>
        <w:t>. 156.</w:t>
      </w:r>
    </w:p>
  </w:footnote>
  <w:footnote w:id="35">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Τα σπάργανα (&lt; </w:t>
      </w:r>
      <w:proofErr w:type="spellStart"/>
      <w:r w:rsidRPr="00FE3BE1">
        <w:rPr>
          <w:rFonts w:ascii="Palatino Linotype" w:hAnsi="Palatino Linotype"/>
          <w:sz w:val="18"/>
          <w:szCs w:val="18"/>
        </w:rPr>
        <w:t>σπάργω</w:t>
      </w:r>
      <w:proofErr w:type="spellEnd"/>
      <w:r>
        <w:rPr>
          <w:rFonts w:ascii="Palatino Linotype" w:hAnsi="Palatino Linotype"/>
          <w:sz w:val="18"/>
          <w:szCs w:val="18"/>
        </w:rPr>
        <w:t xml:space="preserve"> </w:t>
      </w:r>
      <w:r w:rsidRPr="00FE3BE1">
        <w:rPr>
          <w:rFonts w:ascii="Palatino Linotype" w:hAnsi="Palatino Linotype"/>
          <w:sz w:val="18"/>
          <w:szCs w:val="18"/>
        </w:rPr>
        <w:t xml:space="preserve">&lt; «περιτυλίγω, διπλώνω») ήταν μακριές και φαρδιές υφασμάτινες ταινίες με τις οποίες τύλιγαν το μωρό για να μην παραμορφωθούν τα μέλη του σώματος του.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r w:rsidRPr="00FE3BE1">
        <w:rPr>
          <w:rFonts w:ascii="Palatino Linotype" w:hAnsi="Palatino Linotype"/>
          <w:i/>
          <w:sz w:val="18"/>
          <w:szCs w:val="18"/>
        </w:rPr>
        <w:t xml:space="preserve">Η διαδικασία που ακολουθούνταν μετά τον τοκετό και την οποία αναλάμβαναν συνήθως οι μαίες αναφέρεται στο εδάφιο </w:t>
      </w:r>
      <w:hyperlink r:id="rId5" w:history="1">
        <w:r w:rsidRPr="00FE3BE1">
          <w:rPr>
            <w:rStyle w:val="-"/>
            <w:rFonts w:ascii="Palatino Linotype" w:hAnsi="Palatino Linotype"/>
            <w:i/>
            <w:color w:val="auto"/>
            <w:sz w:val="18"/>
            <w:szCs w:val="18"/>
            <w:u w:val="none"/>
          </w:rPr>
          <w:t>Ιεζεκιήλ 16:4</w:t>
        </w:r>
      </w:hyperlink>
      <w:r w:rsidRPr="00FE3BE1">
        <w:rPr>
          <w:rFonts w:ascii="Palatino Linotype" w:hAnsi="Palatino Linotype"/>
          <w:i/>
          <w:sz w:val="18"/>
          <w:szCs w:val="18"/>
        </w:rPr>
        <w:t>, αν και με μεταφορική έννοια. Έκοβαν τον ομφάλιο λώρο και έπλεναν το μωρό, το έτριβαν με αλάτι και έπειτα το σπαργάνωναν. Το αλάτι ίσως το χρησιμοποιούσαν για να στεγνώσουν το δέρμα και να το κάνουν ελαστικό και σφιχτό. Το σπαργάνωμα του μωρού από το κεφάλι ως τα πόδια, όπως συνέβη με τον Ιησού (</w:t>
      </w:r>
      <w:hyperlink r:id="rId6" w:history="1">
        <w:r w:rsidRPr="00FE3BE1">
          <w:rPr>
            <w:rStyle w:val="-"/>
            <w:rFonts w:ascii="Palatino Linotype" w:hAnsi="Palatino Linotype"/>
            <w:i/>
            <w:color w:val="auto"/>
            <w:sz w:val="18"/>
            <w:szCs w:val="18"/>
            <w:u w:val="none"/>
          </w:rPr>
          <w:t>Λκ 2:7</w:t>
        </w:r>
      </w:hyperlink>
      <w:r w:rsidRPr="00FE3BE1">
        <w:rPr>
          <w:rFonts w:ascii="Palatino Linotype" w:hAnsi="Palatino Linotype"/>
          <w:i/>
          <w:sz w:val="18"/>
          <w:szCs w:val="18"/>
        </w:rPr>
        <w:t xml:space="preserve">), έκανε το βρέφος να μοιάζει σχεδόν με μούμια και διατηρούσε το σώμα του ζεστό και ίσιο. Τα σπάργανα τα περνούσαν κάτω από το πηγούνι και γύρω από την κορυφή του κεφαλιού για να μάθει, όπως λέγεται, το παιδί να αναπνέει από τα ρουθούνια του. </w:t>
      </w:r>
      <w:r w:rsidRPr="00FE3BE1">
        <w:rPr>
          <w:rFonts w:ascii="Palatino Linotype" w:hAnsi="Palatino Linotype"/>
          <w:i/>
          <w:sz w:val="18"/>
          <w:szCs w:val="18"/>
        </w:rPr>
        <w:t xml:space="preserve">Αυτού του είδους η φροντίδα των νεογνών ανάγεται πολύ βαθιά στην αρχαιότητα, δεδομένου ότι ο Ιώβ ήξερε τα </w:t>
      </w:r>
      <w:proofErr w:type="spellStart"/>
      <w:r w:rsidRPr="00FE3BE1">
        <w:rPr>
          <w:rFonts w:ascii="Palatino Linotype" w:hAnsi="Palatino Linotype"/>
          <w:i/>
          <w:sz w:val="18"/>
          <w:szCs w:val="18"/>
        </w:rPr>
        <w:t>σπάργανα.</w:t>
      </w:r>
      <w:r w:rsidRPr="00FE3BE1">
        <w:rPr>
          <w:rFonts w:ascii="Palatino Linotype" w:hAnsi="Palatino Linotype"/>
          <w:sz w:val="18"/>
          <w:szCs w:val="18"/>
        </w:rPr>
        <w:t>—</w:t>
      </w:r>
      <w:r w:rsidR="005560F5">
        <w:fldChar w:fldCharType="begin"/>
      </w:r>
      <w:r w:rsidR="004E2610">
        <w:instrText>HYPERLINK "http://m.wol.jw.org/it/wol/bc/r11/lp-g/1200000748/15/0"</w:instrText>
      </w:r>
      <w:r w:rsidR="005560F5">
        <w:fldChar w:fldCharType="separate"/>
      </w:r>
      <w:r w:rsidRPr="00FE3BE1">
        <w:rPr>
          <w:rStyle w:val="-"/>
          <w:rFonts w:ascii="Palatino Linotype" w:hAnsi="Palatino Linotype"/>
          <w:color w:val="auto"/>
          <w:sz w:val="18"/>
          <w:szCs w:val="18"/>
          <w:u w:val="none"/>
        </w:rPr>
        <w:t>Ιωβ</w:t>
      </w:r>
      <w:proofErr w:type="spellEnd"/>
      <w:r w:rsidRPr="00FE3BE1">
        <w:rPr>
          <w:rStyle w:val="-"/>
          <w:rFonts w:ascii="Palatino Linotype" w:hAnsi="Palatino Linotype"/>
          <w:color w:val="auto"/>
          <w:sz w:val="18"/>
          <w:szCs w:val="18"/>
          <w:u w:val="none"/>
        </w:rPr>
        <w:t xml:space="preserve"> 38:9</w:t>
      </w:r>
      <w:r w:rsidR="005560F5">
        <w:fldChar w:fldCharType="end"/>
      </w:r>
      <w:r w:rsidRPr="00FE3BE1">
        <w:rPr>
          <w:rFonts w:ascii="Palatino Linotype" w:hAnsi="Palatino Linotype"/>
          <w:sz w:val="18"/>
          <w:szCs w:val="18"/>
        </w:rPr>
        <w:t xml:space="preserve">. Βλ. </w:t>
      </w:r>
      <w:hyperlink r:id="rId7" w:history="1">
        <w:r w:rsidRPr="00FE3BE1">
          <w:rPr>
            <w:rStyle w:val="-"/>
            <w:rFonts w:ascii="Palatino Linotype" w:hAnsi="Palatino Linotype"/>
            <w:color w:val="auto"/>
            <w:sz w:val="18"/>
            <w:szCs w:val="18"/>
            <w:u w:val="none"/>
          </w:rPr>
          <w:t>http://m.wol.jw.org/it/wol/d/r11/lp-g/1200000748</w:t>
        </w:r>
      </w:hyperlink>
      <w:r w:rsidRPr="00FE3BE1">
        <w:rPr>
          <w:rFonts w:ascii="Palatino Linotype" w:hAnsi="Palatino Linotype"/>
          <w:sz w:val="18"/>
          <w:szCs w:val="18"/>
        </w:rPr>
        <w:t xml:space="preserve">. </w:t>
      </w:r>
    </w:p>
  </w:footnote>
  <w:footnote w:id="36">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Σύμφωνα με τον Γ. Μπαμπινιώτη (</w:t>
      </w:r>
      <w:r w:rsidRPr="00FE3BE1">
        <w:rPr>
          <w:rFonts w:ascii="Palatino Linotype" w:hAnsi="Palatino Linotype"/>
          <w:i/>
          <w:sz w:val="18"/>
          <w:szCs w:val="18"/>
        </w:rPr>
        <w:t>Λεξικό της Νέας Ελληνικής Γλώσσης,</w:t>
      </w:r>
      <w:r w:rsidRPr="00FE3BE1">
        <w:rPr>
          <w:rFonts w:ascii="Palatino Linotype" w:hAnsi="Palatino Linotype"/>
          <w:sz w:val="18"/>
          <w:szCs w:val="18"/>
        </w:rPr>
        <w:t xml:space="preserve"> Αθήνα 1998 </w:t>
      </w:r>
      <w:r w:rsidRPr="00FE3BE1">
        <w:rPr>
          <w:rFonts w:ascii="Palatino Linotype" w:hAnsi="Palatino Linotype"/>
          <w:sz w:val="18"/>
          <w:szCs w:val="18"/>
          <w:lang w:val="en-US"/>
        </w:rPr>
        <w:t>ad</w:t>
      </w:r>
      <w:r w:rsidRPr="00FE3BE1">
        <w:rPr>
          <w:rFonts w:ascii="Palatino Linotype" w:hAnsi="Palatino Linotype"/>
          <w:sz w:val="18"/>
          <w:szCs w:val="18"/>
        </w:rPr>
        <w:t xml:space="preserve"> </w:t>
      </w:r>
      <w:r w:rsidRPr="00FE3BE1">
        <w:rPr>
          <w:rFonts w:ascii="Palatino Linotype" w:hAnsi="Palatino Linotype"/>
          <w:sz w:val="18"/>
          <w:szCs w:val="18"/>
          <w:lang w:val="en-US"/>
        </w:rPr>
        <w:t>loc</w:t>
      </w:r>
      <w:r w:rsidRPr="00FE3BE1">
        <w:rPr>
          <w:rFonts w:ascii="Palatino Linotype" w:hAnsi="Palatino Linotype"/>
          <w:sz w:val="18"/>
          <w:szCs w:val="18"/>
        </w:rPr>
        <w:t xml:space="preserve">), αρχικά ο όρος αναφερόταν σε τύπο καλαθιού πλεγμένου από κλαδιά ιτιάς ή κατ’ άλλη άποψη στο αντικείμενο με το οποίο δενόταν το ζώο από όπου </w:t>
      </w:r>
      <w:proofErr w:type="spellStart"/>
      <w:r w:rsidRPr="00FE3BE1">
        <w:rPr>
          <w:rFonts w:ascii="Palatino Linotype" w:hAnsi="Palatino Linotype"/>
          <w:sz w:val="18"/>
          <w:szCs w:val="18"/>
        </w:rPr>
        <w:t>συνεκδοχικώς</w:t>
      </w:r>
      <w:proofErr w:type="spellEnd"/>
      <w:r w:rsidRPr="00FE3BE1">
        <w:rPr>
          <w:rFonts w:ascii="Palatino Linotype" w:hAnsi="Palatino Linotype"/>
          <w:sz w:val="18"/>
          <w:szCs w:val="18"/>
        </w:rPr>
        <w:t xml:space="preserve"> προήλθε το σημ. παχνί.</w:t>
      </w:r>
    </w:p>
  </w:footnote>
  <w:footnote w:id="37">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Το όνομα σημαίνει: </w:t>
      </w:r>
      <w:r w:rsidRPr="00FE3BE1">
        <w:rPr>
          <w:rFonts w:ascii="Palatino Linotype" w:hAnsi="Palatino Linotype"/>
          <w:i/>
          <w:sz w:val="18"/>
          <w:szCs w:val="18"/>
        </w:rPr>
        <w:t>(Ο Θεός) άκουσε</w:t>
      </w:r>
      <w:r w:rsidRPr="00FE3BE1">
        <w:rPr>
          <w:rFonts w:ascii="Palatino Linotype" w:hAnsi="Palatino Linotype"/>
          <w:sz w:val="18"/>
          <w:szCs w:val="18"/>
        </w:rPr>
        <w:t xml:space="preserve">! Σημειωτέον ότι στον </w:t>
      </w:r>
      <w:proofErr w:type="spellStart"/>
      <w:r w:rsidRPr="00FE3BE1">
        <w:rPr>
          <w:rFonts w:ascii="Palatino Linotype" w:hAnsi="Palatino Linotype"/>
          <w:sz w:val="18"/>
          <w:szCs w:val="18"/>
        </w:rPr>
        <w:t>Λκ</w:t>
      </w:r>
      <w:proofErr w:type="spellEnd"/>
      <w:r w:rsidRPr="00FE3BE1">
        <w:rPr>
          <w:rFonts w:ascii="Palatino Linotype" w:hAnsi="Palatino Linotype"/>
          <w:sz w:val="18"/>
          <w:szCs w:val="18"/>
        </w:rPr>
        <w:t xml:space="preserve">. δεν χαρακτηρίζεται πρεσβύτης-γέρων ούτε ακολουθεί μετά το περιστατικό η </w:t>
      </w:r>
      <w:r w:rsidRPr="00FE3BE1">
        <w:rPr>
          <w:rFonts w:ascii="Palatino Linotype" w:hAnsi="Palatino Linotype"/>
          <w:i/>
          <w:sz w:val="18"/>
          <w:szCs w:val="18"/>
        </w:rPr>
        <w:t>απόλυση</w:t>
      </w:r>
      <w:r w:rsidRPr="00FE3BE1">
        <w:rPr>
          <w:rFonts w:ascii="Palatino Linotype" w:hAnsi="Palatino Linotype"/>
          <w:sz w:val="18"/>
          <w:szCs w:val="18"/>
        </w:rPr>
        <w:t xml:space="preserve"> (η απελευθέρωση από τα δεσμά </w:t>
      </w:r>
      <w:proofErr w:type="spellStart"/>
      <w:r w:rsidRPr="00FE3BE1">
        <w:rPr>
          <w:rFonts w:ascii="Palatino Linotype" w:hAnsi="Palatino Linotype"/>
          <w:sz w:val="18"/>
          <w:szCs w:val="18"/>
        </w:rPr>
        <w:t>πρβλ</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Γέν</w:t>
      </w:r>
      <w:proofErr w:type="spellEnd"/>
      <w:r w:rsidRPr="00FE3BE1">
        <w:rPr>
          <w:rFonts w:ascii="Palatino Linotype" w:hAnsi="Palatino Linotype"/>
          <w:sz w:val="18"/>
          <w:szCs w:val="18"/>
        </w:rPr>
        <w:t xml:space="preserve">. 15, 2 [15: </w:t>
      </w:r>
      <w:proofErr w:type="spellStart"/>
      <w:r w:rsidRPr="00FE3BE1">
        <w:rPr>
          <w:rFonts w:ascii="Palatino Linotype" w:hAnsi="Palatino Linotype"/>
          <w:sz w:val="18"/>
          <w:szCs w:val="18"/>
        </w:rPr>
        <w:t>ἐν</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εἰρήνη</w:t>
      </w:r>
      <w:proofErr w:type="spellEnd"/>
      <w:r w:rsidRPr="00FE3BE1">
        <w:rPr>
          <w:rFonts w:ascii="Palatino Linotype" w:hAnsi="Palatino Linotype"/>
          <w:sz w:val="18"/>
          <w:szCs w:val="18"/>
        </w:rPr>
        <w:t>]</w:t>
      </w:r>
      <w:r w:rsidRPr="00FE3BE1">
        <w:rPr>
          <w:rFonts w:ascii="Palatino Linotype" w:hAnsi="Palatino Linotype"/>
          <w:sz w:val="18"/>
          <w:szCs w:val="18"/>
          <w:vertAlign w:val="superscript"/>
        </w:rPr>
        <w:t>.</w:t>
      </w:r>
      <w:r w:rsidRPr="00FE3BE1">
        <w:rPr>
          <w:rFonts w:ascii="Palatino Linotype" w:hAnsi="Palatino Linotype"/>
          <w:sz w:val="18"/>
          <w:szCs w:val="18"/>
        </w:rPr>
        <w:t xml:space="preserve"> Αρ. 20, 29</w:t>
      </w:r>
      <w:r w:rsidRPr="00FE3BE1">
        <w:rPr>
          <w:rFonts w:ascii="Palatino Linotype" w:hAnsi="Palatino Linotype"/>
          <w:sz w:val="18"/>
          <w:szCs w:val="18"/>
          <w:vertAlign w:val="superscript"/>
        </w:rPr>
        <w:t>.</w:t>
      </w:r>
      <w:r w:rsidRPr="00FE3BE1">
        <w:rPr>
          <w:rFonts w:ascii="Palatino Linotype" w:hAnsi="Palatino Linotype"/>
          <w:sz w:val="18"/>
          <w:szCs w:val="18"/>
        </w:rPr>
        <w:t xml:space="preserve"> Β’ Μακ. 7, 9</w:t>
      </w:r>
      <w:r w:rsidRPr="00FE3BE1">
        <w:rPr>
          <w:rFonts w:ascii="Palatino Linotype" w:hAnsi="Palatino Linotype"/>
          <w:sz w:val="18"/>
          <w:szCs w:val="18"/>
          <w:vertAlign w:val="superscript"/>
        </w:rPr>
        <w:t xml:space="preserve">. </w:t>
      </w:r>
      <w:proofErr w:type="spellStart"/>
      <w:r w:rsidRPr="00FE3BE1">
        <w:rPr>
          <w:rFonts w:ascii="Palatino Linotype" w:hAnsi="Palatino Linotype"/>
          <w:sz w:val="18"/>
          <w:szCs w:val="18"/>
        </w:rPr>
        <w:t>Τωβ</w:t>
      </w:r>
      <w:proofErr w:type="spellEnd"/>
      <w:r w:rsidRPr="00FE3BE1">
        <w:rPr>
          <w:rFonts w:ascii="Palatino Linotype" w:hAnsi="Palatino Linotype"/>
          <w:sz w:val="18"/>
          <w:szCs w:val="18"/>
        </w:rPr>
        <w:t>. 3, 6. 13), όπως ονομάζει ο ίδιος τον θάνατο!</w:t>
      </w:r>
    </w:p>
  </w:footnote>
  <w:footnote w:id="38">
    <w:p w:rsidR="00151C16" w:rsidRPr="00FE3BE1" w:rsidRDefault="00151C16" w:rsidP="00302985">
      <w:pPr>
        <w:jc w:val="both"/>
        <w:rPr>
          <w:rFonts w:ascii="Palatino Linotype" w:hAnsi="Palatino Linotype"/>
          <w:i/>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eastAsia="Calibri" w:hAnsi="Palatino Linotype"/>
          <w:sz w:val="18"/>
          <w:szCs w:val="18"/>
        </w:rPr>
        <w:t xml:space="preserve">Όλες οι πατερικές παραθέσεις είναι από το </w:t>
      </w:r>
      <w:r w:rsidRPr="00FE3BE1">
        <w:rPr>
          <w:rFonts w:ascii="Palatino Linotype" w:eastAsia="Calibri" w:hAnsi="Palatino Linotype"/>
          <w:sz w:val="18"/>
          <w:szCs w:val="18"/>
          <w:lang w:val="en-GB"/>
        </w:rPr>
        <w:t>J</w:t>
      </w:r>
      <w:r w:rsidRPr="00FE3BE1">
        <w:rPr>
          <w:rFonts w:ascii="Palatino Linotype" w:eastAsia="Calibri" w:hAnsi="Palatino Linotype"/>
          <w:sz w:val="18"/>
          <w:szCs w:val="18"/>
        </w:rPr>
        <w:t>.</w:t>
      </w:r>
      <w:r w:rsidRPr="00FE3BE1">
        <w:rPr>
          <w:rFonts w:ascii="Palatino Linotype" w:eastAsia="Calibri" w:hAnsi="Palatino Linotype"/>
          <w:sz w:val="18"/>
          <w:szCs w:val="18"/>
          <w:lang w:val="en-GB"/>
        </w:rPr>
        <w:t>A</w:t>
      </w:r>
      <w:r w:rsidRPr="00FE3BE1">
        <w:rPr>
          <w:rFonts w:ascii="Palatino Linotype" w:eastAsia="Calibri" w:hAnsi="Palatino Linotype"/>
          <w:sz w:val="18"/>
          <w:szCs w:val="18"/>
        </w:rPr>
        <w:t>.</w:t>
      </w:r>
      <w:r w:rsidRPr="00FE3BE1">
        <w:rPr>
          <w:rFonts w:ascii="Palatino Linotype" w:eastAsia="Calibri" w:hAnsi="Palatino Linotype"/>
          <w:sz w:val="18"/>
          <w:szCs w:val="18"/>
          <w:lang w:val="en-GB"/>
        </w:rPr>
        <w:t>Cramer</w:t>
      </w:r>
      <w:r w:rsidRPr="00FE3BE1">
        <w:rPr>
          <w:rFonts w:ascii="Palatino Linotype" w:eastAsia="Calibri" w:hAnsi="Palatino Linotype"/>
          <w:sz w:val="18"/>
          <w:szCs w:val="18"/>
        </w:rPr>
        <w:t xml:space="preserve">, </w:t>
      </w:r>
      <w:r w:rsidRPr="00FE3BE1">
        <w:rPr>
          <w:rFonts w:ascii="Palatino Linotype" w:eastAsia="Calibri" w:hAnsi="Palatino Linotype"/>
          <w:i/>
          <w:iCs/>
          <w:sz w:val="18"/>
          <w:szCs w:val="18"/>
          <w:lang w:val="en-GB"/>
        </w:rPr>
        <w:t>Catenae</w:t>
      </w:r>
      <w:r w:rsidRPr="00FE3BE1">
        <w:rPr>
          <w:rFonts w:ascii="Palatino Linotype" w:eastAsia="Calibri" w:hAnsi="Palatino Linotype"/>
          <w:i/>
          <w:iCs/>
          <w:sz w:val="18"/>
          <w:szCs w:val="18"/>
        </w:rPr>
        <w:t xml:space="preserve"> </w:t>
      </w:r>
      <w:r w:rsidRPr="00FE3BE1">
        <w:rPr>
          <w:rFonts w:ascii="Palatino Linotype" w:eastAsia="Calibri" w:hAnsi="Palatino Linotype"/>
          <w:i/>
          <w:iCs/>
          <w:sz w:val="18"/>
          <w:szCs w:val="18"/>
          <w:lang w:val="en-GB"/>
        </w:rPr>
        <w:t>in</w:t>
      </w:r>
      <w:r w:rsidRPr="00FE3BE1">
        <w:rPr>
          <w:rFonts w:ascii="Palatino Linotype" w:eastAsia="Calibri" w:hAnsi="Palatino Linotype"/>
          <w:i/>
          <w:iCs/>
          <w:sz w:val="18"/>
          <w:szCs w:val="18"/>
        </w:rPr>
        <w:t xml:space="preserve"> </w:t>
      </w:r>
      <w:proofErr w:type="spellStart"/>
      <w:r w:rsidRPr="00FE3BE1">
        <w:rPr>
          <w:rFonts w:ascii="Palatino Linotype" w:eastAsia="Calibri" w:hAnsi="Palatino Linotype"/>
          <w:i/>
          <w:iCs/>
          <w:sz w:val="18"/>
          <w:szCs w:val="18"/>
          <w:lang w:val="en-US"/>
        </w:rPr>
        <w:t>Lucam</w:t>
      </w:r>
      <w:proofErr w:type="spellEnd"/>
      <w:r w:rsidRPr="00FE3BE1">
        <w:rPr>
          <w:rFonts w:ascii="Palatino Linotype" w:eastAsia="Calibri" w:hAnsi="Palatino Linotype"/>
          <w:i/>
          <w:iCs/>
          <w:sz w:val="18"/>
          <w:szCs w:val="18"/>
        </w:rPr>
        <w:t xml:space="preserve"> </w:t>
      </w:r>
      <w:proofErr w:type="spellStart"/>
      <w:r w:rsidRPr="00FE3BE1">
        <w:rPr>
          <w:rFonts w:ascii="Palatino Linotype" w:eastAsia="Calibri" w:hAnsi="Palatino Linotype"/>
          <w:i/>
          <w:iCs/>
          <w:sz w:val="18"/>
          <w:szCs w:val="18"/>
          <w:lang w:val="en-GB"/>
        </w:rPr>
        <w:t>Evangelium</w:t>
      </w:r>
      <w:proofErr w:type="spellEnd"/>
      <w:r w:rsidRPr="00FE3BE1">
        <w:rPr>
          <w:rFonts w:ascii="Palatino Linotype" w:eastAsia="Calibri" w:hAnsi="Palatino Linotype"/>
          <w:sz w:val="18"/>
          <w:szCs w:val="18"/>
        </w:rPr>
        <w:t xml:space="preserve"> </w:t>
      </w:r>
      <w:proofErr w:type="spellStart"/>
      <w:r w:rsidRPr="00FE3BE1">
        <w:rPr>
          <w:rFonts w:ascii="Palatino Linotype" w:eastAsia="Calibri" w:hAnsi="Palatino Linotype"/>
          <w:sz w:val="18"/>
          <w:szCs w:val="18"/>
          <w:lang w:val="en-GB"/>
        </w:rPr>
        <w:t>Codd</w:t>
      </w:r>
      <w:proofErr w:type="spellEnd"/>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GB"/>
        </w:rPr>
        <w:t>Mss</w:t>
      </w:r>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GB"/>
        </w:rPr>
        <w:t>Hildesheim</w:t>
      </w:r>
      <w:r w:rsidRPr="00FE3BE1">
        <w:rPr>
          <w:rFonts w:ascii="Palatino Linotype" w:eastAsia="Calibri" w:hAnsi="Palatino Linotype"/>
          <w:sz w:val="18"/>
          <w:szCs w:val="18"/>
        </w:rPr>
        <w:t xml:space="preserve"> 1967, 171-173, όπως αυτό είναι αποθηκευμένο στο ηλεκτρονικό </w:t>
      </w:r>
      <w:r w:rsidRPr="00FE3BE1">
        <w:rPr>
          <w:rFonts w:ascii="Palatino Linotype" w:eastAsia="Calibri" w:hAnsi="Palatino Linotype"/>
          <w:sz w:val="18"/>
          <w:szCs w:val="18"/>
          <w:lang w:val="en-US"/>
        </w:rPr>
        <w:t>Thesaurus</w:t>
      </w:r>
      <w:r w:rsidRPr="00FE3BE1">
        <w:rPr>
          <w:rFonts w:ascii="Palatino Linotype" w:eastAsia="Calibri" w:hAnsi="Palatino Linotype"/>
          <w:sz w:val="18"/>
          <w:szCs w:val="18"/>
        </w:rPr>
        <w:t xml:space="preserve"> </w:t>
      </w:r>
      <w:proofErr w:type="spellStart"/>
      <w:r w:rsidRPr="00FE3BE1">
        <w:rPr>
          <w:rFonts w:ascii="Palatino Linotype" w:eastAsia="Calibri" w:hAnsi="Palatino Linotype"/>
          <w:sz w:val="18"/>
          <w:szCs w:val="18"/>
          <w:lang w:val="en-US"/>
        </w:rPr>
        <w:t>Linguae</w:t>
      </w:r>
      <w:proofErr w:type="spellEnd"/>
      <w:r w:rsidRPr="00FE3BE1">
        <w:rPr>
          <w:rFonts w:ascii="Palatino Linotype" w:eastAsia="Calibri" w:hAnsi="Palatino Linotype"/>
          <w:sz w:val="18"/>
          <w:szCs w:val="18"/>
        </w:rPr>
        <w:t xml:space="preserve"> </w:t>
      </w:r>
      <w:proofErr w:type="spellStart"/>
      <w:r w:rsidRPr="00FE3BE1">
        <w:rPr>
          <w:rFonts w:ascii="Palatino Linotype" w:eastAsia="Calibri" w:hAnsi="Palatino Linotype"/>
          <w:sz w:val="18"/>
          <w:szCs w:val="18"/>
          <w:lang w:val="en-US"/>
        </w:rPr>
        <w:t>Graecae</w:t>
      </w:r>
      <w:proofErr w:type="spellEnd"/>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US"/>
        </w:rPr>
        <w:t>TLG</w:t>
      </w:r>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US"/>
        </w:rPr>
        <w:t>CD</w:t>
      </w:r>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US"/>
        </w:rPr>
        <w:t>ROM</w:t>
      </w:r>
      <w:r w:rsidRPr="00FE3BE1">
        <w:rPr>
          <w:rFonts w:ascii="Palatino Linotype" w:eastAsia="Calibri" w:hAnsi="Palatino Linotype"/>
          <w:sz w:val="18"/>
          <w:szCs w:val="18"/>
        </w:rPr>
        <w:t xml:space="preserve"> Πανεπιστήμιο </w:t>
      </w:r>
      <w:r w:rsidRPr="00FE3BE1">
        <w:rPr>
          <w:rFonts w:ascii="Palatino Linotype" w:eastAsia="Calibri" w:hAnsi="Palatino Linotype"/>
          <w:sz w:val="18"/>
          <w:szCs w:val="18"/>
          <w:lang w:val="en-US"/>
        </w:rPr>
        <w:t>Irvine</w:t>
      </w:r>
      <w:r w:rsidRPr="00FE3BE1">
        <w:rPr>
          <w:rFonts w:ascii="Palatino Linotype" w:eastAsia="Calibri" w:hAnsi="Palatino Linotype"/>
          <w:sz w:val="18"/>
          <w:szCs w:val="18"/>
        </w:rPr>
        <w:t xml:space="preserve"> </w:t>
      </w:r>
      <w:r w:rsidRPr="00FE3BE1">
        <w:rPr>
          <w:rFonts w:ascii="Palatino Linotype" w:eastAsia="Calibri" w:hAnsi="Palatino Linotype"/>
          <w:sz w:val="18"/>
          <w:szCs w:val="18"/>
          <w:lang w:val="en-US"/>
        </w:rPr>
        <w:t>California</w:t>
      </w:r>
      <w:r w:rsidRPr="00FE3BE1">
        <w:rPr>
          <w:rFonts w:ascii="Palatino Linotype" w:hAnsi="Palatino Linotype"/>
          <w:sz w:val="18"/>
          <w:szCs w:val="18"/>
        </w:rPr>
        <w:t xml:space="preserve">. </w:t>
      </w:r>
      <w:r w:rsidRPr="00FE3BE1">
        <w:rPr>
          <w:rFonts w:ascii="Palatino Linotype" w:hAnsi="Palatino Linotype" w:cs="Silver Humana"/>
          <w:i/>
          <w:sz w:val="18"/>
          <w:szCs w:val="18"/>
        </w:rPr>
        <w:t xml:space="preserve">25.7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ὅπως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ἀποκαλυφθῶσιν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ἐκ</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πολλῶν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καρδιῶν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διαλογισμοὶ͵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αἰνίττεται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μετὰ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σκανδαλισμὸν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σταυρῷ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Χριστοῦ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γενόμενον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μαθηταῖς͵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παναγίᾳ</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παρθένῳ</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b/>
          <w:i/>
          <w:sz w:val="18"/>
          <w:szCs w:val="18"/>
        </w:rPr>
        <w:t>ταχεία</w:t>
      </w:r>
      <w:proofErr w:type="spellEnd"/>
      <w:r w:rsidRPr="00FE3BE1">
        <w:rPr>
          <w:rFonts w:ascii="Palatino Linotype" w:hAnsi="Palatino Linotype" w:cs="Silver Humana"/>
          <w:b/>
          <w:i/>
          <w:sz w:val="18"/>
          <w:szCs w:val="18"/>
        </w:rPr>
        <w:t xml:space="preserve"> τις </w:t>
      </w:r>
      <w:proofErr w:type="spellStart"/>
      <w:r w:rsidRPr="00FE3BE1">
        <w:rPr>
          <w:rFonts w:ascii="Palatino Linotype" w:hAnsi="Palatino Linotype" w:cs="Silver Humana"/>
          <w:b/>
          <w:i/>
          <w:sz w:val="18"/>
          <w:szCs w:val="18"/>
        </w:rPr>
        <w:t>ἴασις</w:t>
      </w:r>
      <w:proofErr w:type="spellEnd"/>
      <w:r w:rsidRPr="00FE3BE1">
        <w:rPr>
          <w:rFonts w:ascii="Palatino Linotype" w:hAnsi="Palatino Linotype" w:cs="Silver Humana"/>
          <w:b/>
          <w:i/>
          <w:sz w:val="18"/>
          <w:szCs w:val="18"/>
        </w:rPr>
        <w:t xml:space="preserve"> </w:t>
      </w:r>
      <w:proofErr w:type="spellStart"/>
      <w:r w:rsidRPr="00FE3BE1">
        <w:rPr>
          <w:rFonts w:ascii="Palatino Linotype" w:hAnsi="Palatino Linotype" w:cs="Silver Humana"/>
          <w:b/>
          <w:i/>
          <w:sz w:val="18"/>
          <w:szCs w:val="18"/>
        </w:rPr>
        <w:t>ἐπακολουθεῖ</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Κυρίου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βεβαιοῦσα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καρδίαν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πίστιν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οὕτως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εἴδομεν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Πέτρον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Χριστὸν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πίστεως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ἀντισχόμενον͵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ἀνθρώπινον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οὖν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σαθρὸν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διηλέγχθη͵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ἰσχυρὸν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Κυρίου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δειχθῇ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Ἄλλως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ὅπως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ἀποκαλυφθῶσιν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ἐκ</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πολλῶν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καρδιῶν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διαλογισμοὶ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τοῦτό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ἐστιν͵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πάντων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διαλογισμοὶ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δῆλοι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σαφεῖς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ἀνθρώποις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γένωνται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μὲν</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ἀγαπῶν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μέχρι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θανάτου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ἀγάπην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ἐνδεικνύμενος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ἐπίπλαστον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ἔχων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πίστιν͵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σκανδάλου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πληρωθεὶς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σταυρόν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τίς</w:t>
      </w:r>
      <w:proofErr w:type="spellEnd"/>
      <w:r w:rsidRPr="00FE3BE1">
        <w:rPr>
          <w:rFonts w:ascii="Palatino Linotype" w:hAnsi="Palatino Linotype" w:cs="Silver Humana"/>
          <w:i/>
          <w:sz w:val="18"/>
          <w:szCs w:val="18"/>
        </w:rPr>
        <w:t xml:space="preserve"> τε ὁ </w:t>
      </w:r>
      <w:proofErr w:type="spellStart"/>
      <w:r w:rsidRPr="00FE3BE1">
        <w:rPr>
          <w:rFonts w:ascii="Palatino Linotype" w:hAnsi="Palatino Linotype" w:cs="Silver Humana"/>
          <w:i/>
          <w:sz w:val="18"/>
          <w:szCs w:val="18"/>
        </w:rPr>
        <w:t>προδιδοὺς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ἐπιμένων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τῷ</w:t>
      </w:r>
      <w:proofErr w:type="spellEnd"/>
      <w:r w:rsidRPr="00FE3BE1">
        <w:rPr>
          <w:rFonts w:ascii="Palatino Linotype" w:hAnsi="Palatino Linotype" w:cs="Silver Humana"/>
          <w:i/>
          <w:sz w:val="18"/>
          <w:szCs w:val="18"/>
        </w:rPr>
        <w:t xml:space="preserve"> τε </w:t>
      </w:r>
      <w:proofErr w:type="spellStart"/>
      <w:r w:rsidRPr="00FE3BE1">
        <w:rPr>
          <w:rFonts w:ascii="Palatino Linotype" w:hAnsi="Palatino Linotype" w:cs="Silver Humana"/>
          <w:i/>
          <w:sz w:val="18"/>
          <w:szCs w:val="18"/>
        </w:rPr>
        <w:t>σταυρῷ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θανάτῳ</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αὐτοῦ</w:t>
      </w:r>
      <w:proofErr w:type="spellEnd"/>
      <w:r w:rsidRPr="00FE3BE1">
        <w:rPr>
          <w:rFonts w:ascii="Palatino Linotype" w:hAnsi="Palatino Linotype" w:cs="Silver Humana"/>
          <w:i/>
          <w:sz w:val="18"/>
          <w:szCs w:val="18"/>
        </w:rPr>
        <w:t>.</w:t>
      </w:r>
    </w:p>
  </w:footnote>
  <w:footnote w:id="39">
    <w:p w:rsidR="00151C16" w:rsidRPr="00FE3BE1" w:rsidRDefault="00151C16" w:rsidP="00302985">
      <w:pPr>
        <w:pStyle w:val="a4"/>
        <w:jc w:val="both"/>
        <w:rPr>
          <w:rFonts w:ascii="Palatino Linotype" w:hAnsi="Palatino Linotype"/>
          <w:sz w:val="18"/>
          <w:szCs w:val="18"/>
          <w:lang w:val="en-US"/>
        </w:rPr>
      </w:pPr>
      <w:r w:rsidRPr="00FE3BE1">
        <w:rPr>
          <w:rStyle w:val="a5"/>
          <w:rFonts w:ascii="Palatino Linotype" w:hAnsi="Palatino Linotype"/>
          <w:sz w:val="18"/>
          <w:szCs w:val="18"/>
        </w:rPr>
        <w:footnoteRef/>
      </w:r>
      <w:r w:rsidRPr="00FE3BE1">
        <w:rPr>
          <w:rFonts w:ascii="Palatino Linotype" w:hAnsi="Palatino Linotype"/>
          <w:sz w:val="18"/>
          <w:szCs w:val="18"/>
          <w:lang w:val="en-US"/>
        </w:rPr>
        <w:t xml:space="preserve"> </w:t>
      </w:r>
      <w:r w:rsidRPr="00FE3BE1">
        <w:rPr>
          <w:rFonts w:ascii="Palatino Linotype" w:hAnsi="Palatino Linotype"/>
          <w:sz w:val="18"/>
          <w:szCs w:val="18"/>
        </w:rPr>
        <w:t>Βλ</w:t>
      </w:r>
      <w:r w:rsidRPr="00FE3BE1">
        <w:rPr>
          <w:rFonts w:ascii="Palatino Linotype" w:hAnsi="Palatino Linotype"/>
          <w:sz w:val="18"/>
          <w:szCs w:val="18"/>
          <w:lang w:val="en-US"/>
        </w:rPr>
        <w:t xml:space="preserve">. </w:t>
      </w:r>
      <w:r w:rsidRPr="00FE3BE1">
        <w:rPr>
          <w:rFonts w:ascii="Palatino Linotype" w:hAnsi="Palatino Linotype"/>
          <w:sz w:val="18"/>
          <w:szCs w:val="18"/>
        </w:rPr>
        <w:t>σχετικά</w:t>
      </w:r>
      <w:r w:rsidRPr="00FE3BE1">
        <w:rPr>
          <w:rFonts w:ascii="Palatino Linotype" w:hAnsi="Palatino Linotype"/>
          <w:sz w:val="18"/>
          <w:szCs w:val="18"/>
          <w:lang w:val="en-US"/>
        </w:rPr>
        <w:t xml:space="preserve"> </w:t>
      </w:r>
      <w:r w:rsidR="005560F5">
        <w:fldChar w:fldCharType="begin"/>
      </w:r>
      <w:r w:rsidR="005560F5" w:rsidRPr="003F07E2">
        <w:rPr>
          <w:lang w:val="en-US"/>
        </w:rPr>
        <w:instrText>HYPERLINK "http://etd.nd.edu/ETD-db/theses/available/etd-12052007-095427/"</w:instrText>
      </w:r>
      <w:r w:rsidR="005560F5">
        <w:fldChar w:fldCharType="separate"/>
      </w:r>
      <w:r w:rsidRPr="00FE3BE1">
        <w:rPr>
          <w:rStyle w:val="-"/>
          <w:rFonts w:ascii="Palatino Linotype" w:hAnsi="Palatino Linotype"/>
          <w:color w:val="auto"/>
          <w:sz w:val="18"/>
          <w:szCs w:val="18"/>
          <w:u w:val="none"/>
          <w:lang w:val="en-US"/>
        </w:rPr>
        <w:t xml:space="preserve">Teresa Leann Reeve, </w:t>
      </w:r>
      <w:r w:rsidRPr="00FE3BE1">
        <w:rPr>
          <w:rStyle w:val="a7"/>
          <w:rFonts w:ascii="Palatino Linotype" w:hAnsi="Palatino Linotype"/>
          <w:sz w:val="18"/>
          <w:szCs w:val="18"/>
          <w:lang w:val="en-US"/>
        </w:rPr>
        <w:t xml:space="preserve">Luke 3:1–4:15 and the Rite of Passage in Ancient Literature: </w:t>
      </w:r>
      <w:proofErr w:type="spellStart"/>
      <w:r w:rsidRPr="00FE3BE1">
        <w:rPr>
          <w:rStyle w:val="a7"/>
          <w:rFonts w:ascii="Palatino Linotype" w:hAnsi="Palatino Linotype"/>
          <w:sz w:val="18"/>
          <w:szCs w:val="18"/>
          <w:lang w:val="en-US"/>
        </w:rPr>
        <w:t>Liminality</w:t>
      </w:r>
      <w:proofErr w:type="spellEnd"/>
      <w:r w:rsidRPr="00FE3BE1">
        <w:rPr>
          <w:rStyle w:val="a7"/>
          <w:rFonts w:ascii="Palatino Linotype" w:hAnsi="Palatino Linotype"/>
          <w:sz w:val="18"/>
          <w:szCs w:val="18"/>
          <w:lang w:val="en-US"/>
        </w:rPr>
        <w:t xml:space="preserve"> and Transformation.</w:t>
      </w:r>
      <w:r w:rsidR="005560F5">
        <w:fldChar w:fldCharType="end"/>
      </w:r>
      <w:r w:rsidRPr="00FE3BE1">
        <w:rPr>
          <w:rFonts w:ascii="Palatino Linotype" w:hAnsi="Palatino Linotype"/>
          <w:sz w:val="18"/>
          <w:szCs w:val="18"/>
          <w:lang w:val="en-US"/>
        </w:rPr>
        <w:t xml:space="preserve"> </w:t>
      </w:r>
      <w:proofErr w:type="gramStart"/>
      <w:r w:rsidRPr="00FE3BE1">
        <w:rPr>
          <w:rFonts w:ascii="Palatino Linotype" w:hAnsi="Palatino Linotype"/>
          <w:sz w:val="18"/>
          <w:szCs w:val="18"/>
          <w:lang w:val="en-US"/>
        </w:rPr>
        <w:t>Ph.D. diss. University of Notre-Dame 2007.</w:t>
      </w:r>
      <w:proofErr w:type="gramEnd"/>
    </w:p>
  </w:footnote>
  <w:footnote w:id="40">
    <w:p w:rsidR="00151C16" w:rsidRPr="00FE3BE1" w:rsidRDefault="00151C16" w:rsidP="00302985">
      <w:pPr>
        <w:pStyle w:val="a4"/>
        <w:jc w:val="both"/>
        <w:rPr>
          <w:rFonts w:ascii="Palatino Linotype" w:hAnsi="Palatino Linotype"/>
          <w:sz w:val="18"/>
          <w:szCs w:val="18"/>
          <w:lang w:val="en-US"/>
        </w:rPr>
      </w:pPr>
      <w:r w:rsidRPr="00FE3BE1">
        <w:rPr>
          <w:rStyle w:val="a5"/>
          <w:rFonts w:ascii="Palatino Linotype" w:hAnsi="Palatino Linotype"/>
          <w:sz w:val="18"/>
          <w:szCs w:val="18"/>
        </w:rPr>
        <w:footnoteRef/>
      </w:r>
      <w:r w:rsidRPr="00FE3BE1">
        <w:rPr>
          <w:rFonts w:ascii="Palatino Linotype" w:hAnsi="Palatino Linotype"/>
          <w:sz w:val="18"/>
          <w:szCs w:val="18"/>
          <w:lang w:val="en-US"/>
        </w:rPr>
        <w:t xml:space="preserve"> </w:t>
      </w:r>
      <w:r w:rsidRPr="00FE3BE1">
        <w:rPr>
          <w:rFonts w:ascii="Palatino Linotype" w:eastAsia="Calibri" w:hAnsi="Palatino Linotype"/>
          <w:sz w:val="18"/>
          <w:szCs w:val="18"/>
          <w:lang w:val="en-GB"/>
        </w:rPr>
        <w:t>Cramer</w:t>
      </w:r>
      <w:r w:rsidRPr="00FE3BE1">
        <w:rPr>
          <w:rFonts w:ascii="Palatino Linotype" w:eastAsia="Calibri" w:hAnsi="Palatino Linotype"/>
          <w:sz w:val="18"/>
          <w:szCs w:val="18"/>
          <w:lang w:val="en-US"/>
        </w:rPr>
        <w:t xml:space="preserve">, </w:t>
      </w:r>
      <w:r w:rsidRPr="00FE3BE1">
        <w:rPr>
          <w:rFonts w:ascii="Palatino Linotype" w:eastAsia="Calibri" w:hAnsi="Palatino Linotype"/>
          <w:i/>
          <w:iCs/>
          <w:sz w:val="18"/>
          <w:szCs w:val="18"/>
          <w:lang w:val="en-GB"/>
        </w:rPr>
        <w:t>Catenae</w:t>
      </w:r>
      <w:r w:rsidRPr="00FE3BE1">
        <w:rPr>
          <w:rFonts w:ascii="Palatino Linotype" w:eastAsia="Calibri" w:hAnsi="Palatino Linotype"/>
          <w:i/>
          <w:iCs/>
          <w:sz w:val="18"/>
          <w:szCs w:val="18"/>
          <w:lang w:val="en-US"/>
        </w:rPr>
        <w:t xml:space="preserve"> </w:t>
      </w:r>
      <w:r w:rsidRPr="00FE3BE1">
        <w:rPr>
          <w:rFonts w:ascii="Palatino Linotype" w:eastAsia="Calibri" w:hAnsi="Palatino Linotype"/>
          <w:i/>
          <w:iCs/>
          <w:sz w:val="18"/>
          <w:szCs w:val="18"/>
          <w:lang w:val="en-GB"/>
        </w:rPr>
        <w:t>in</w:t>
      </w:r>
      <w:r w:rsidRPr="00FE3BE1">
        <w:rPr>
          <w:rFonts w:ascii="Palatino Linotype" w:eastAsia="Calibri" w:hAnsi="Palatino Linotype"/>
          <w:i/>
          <w:iCs/>
          <w:sz w:val="18"/>
          <w:szCs w:val="18"/>
          <w:lang w:val="en-US"/>
        </w:rPr>
        <w:t xml:space="preserve"> </w:t>
      </w:r>
      <w:proofErr w:type="spellStart"/>
      <w:r w:rsidRPr="00FE3BE1">
        <w:rPr>
          <w:rFonts w:ascii="Palatino Linotype" w:eastAsia="Calibri" w:hAnsi="Palatino Linotype"/>
          <w:i/>
          <w:iCs/>
          <w:sz w:val="18"/>
          <w:szCs w:val="18"/>
          <w:lang w:val="en-US"/>
        </w:rPr>
        <w:t>Lucam</w:t>
      </w:r>
      <w:proofErr w:type="spellEnd"/>
      <w:r w:rsidRPr="00FE3BE1">
        <w:rPr>
          <w:rFonts w:ascii="Palatino Linotype" w:eastAsia="Calibri" w:hAnsi="Palatino Linotype"/>
          <w:i/>
          <w:iCs/>
          <w:sz w:val="18"/>
          <w:szCs w:val="18"/>
          <w:lang w:val="en-US"/>
        </w:rPr>
        <w:t xml:space="preserve"> </w:t>
      </w:r>
      <w:proofErr w:type="spellStart"/>
      <w:r w:rsidRPr="00FE3BE1">
        <w:rPr>
          <w:rFonts w:ascii="Palatino Linotype" w:eastAsia="Calibri" w:hAnsi="Palatino Linotype"/>
          <w:i/>
          <w:iCs/>
          <w:sz w:val="18"/>
          <w:szCs w:val="18"/>
          <w:lang w:val="en-GB"/>
        </w:rPr>
        <w:t>Evangelium</w:t>
      </w:r>
      <w:proofErr w:type="spellEnd"/>
      <w:r w:rsidRPr="00FE3BE1">
        <w:rPr>
          <w:rFonts w:ascii="Palatino Linotype" w:eastAsia="Calibri" w:hAnsi="Palatino Linotype"/>
          <w:sz w:val="18"/>
          <w:szCs w:val="18"/>
          <w:lang w:val="en-US"/>
        </w:rPr>
        <w:t xml:space="preserve"> </w:t>
      </w:r>
      <w:r w:rsidRPr="00FE3BE1">
        <w:rPr>
          <w:rFonts w:ascii="Palatino Linotype" w:hAnsi="Palatino Linotype" w:cs="Silver Humana"/>
          <w:sz w:val="18"/>
          <w:szCs w:val="18"/>
          <w:lang w:val="en-US"/>
        </w:rPr>
        <w:t>26.13</w:t>
      </w:r>
      <w:r w:rsidRPr="00151C16">
        <w:rPr>
          <w:rFonts w:ascii="Palatino Linotype" w:hAnsi="Palatino Linotype" w:cs="Silver Humana"/>
          <w:sz w:val="18"/>
          <w:szCs w:val="18"/>
          <w:lang w:val="en-US"/>
        </w:rPr>
        <w:t>:</w:t>
      </w:r>
      <w:r w:rsidRPr="00FE3BE1">
        <w:rPr>
          <w:rFonts w:ascii="Palatino Linotype" w:hAnsi="Palatino Linotype" w:cs="Silver Humana"/>
          <w:sz w:val="18"/>
          <w:szCs w:val="18"/>
          <w:lang w:val="en-US"/>
        </w:rPr>
        <w:t xml:space="preserve"> </w:t>
      </w:r>
      <w:proofErr w:type="spellStart"/>
      <w:r w:rsidRPr="00FE3BE1">
        <w:rPr>
          <w:rFonts w:ascii="Palatino Linotype" w:hAnsi="Palatino Linotype" w:cs="Silver Humana"/>
          <w:sz w:val="18"/>
          <w:szCs w:val="18"/>
        </w:rPr>
        <w:t>ἀλλὰ</w:t>
      </w:r>
      <w:proofErr w:type="spellEnd"/>
      <w:r w:rsidRPr="00FE3BE1">
        <w:rPr>
          <w:rFonts w:ascii="Palatino Linotype" w:hAnsi="Palatino Linotype" w:cs="Silver Humana"/>
          <w:sz w:val="18"/>
          <w:szCs w:val="18"/>
          <w:lang w:val="en-US"/>
        </w:rPr>
        <w:t xml:space="preserve"> </w:t>
      </w:r>
      <w:proofErr w:type="spellStart"/>
      <w:r w:rsidRPr="00FE3BE1">
        <w:rPr>
          <w:rFonts w:ascii="Palatino Linotype" w:hAnsi="Palatino Linotype" w:cs="Silver Humana"/>
          <w:i/>
          <w:sz w:val="18"/>
          <w:szCs w:val="18"/>
        </w:rPr>
        <w:t>διὰ</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ὑποψίαν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Ἰουδαίων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νομιζόντων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ἐκ</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πορνείας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γεγενῆσθαι͵</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φησὶ</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πρὸς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ἰδοὺ</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ὁ</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πατὴρ</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σοῦ</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κἀγὼ</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ὀδυνώμενοι</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ἐζητοῦμέν</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σε</w:t>
      </w:r>
      <w:r w:rsidRPr="00FE3BE1">
        <w:rPr>
          <w:rFonts w:ascii="Palatino Linotype" w:hAnsi="Palatino Linotype" w:cs="Silver Humana"/>
          <w:sz w:val="18"/>
          <w:szCs w:val="18"/>
          <w:lang w:val="en-US"/>
        </w:rPr>
        <w:t>.</w:t>
      </w:r>
      <w:r w:rsidRPr="00FE3BE1">
        <w:rPr>
          <w:rFonts w:ascii="Palatino Linotype" w:hAnsi="Palatino Linotype" w:cs="Arial"/>
          <w:sz w:val="18"/>
          <w:szCs w:val="18"/>
          <w:lang w:val="en-US"/>
        </w:rPr>
        <w:t xml:space="preserve"> </w:t>
      </w:r>
      <w:proofErr w:type="gramStart"/>
      <w:r w:rsidRPr="00FE3BE1">
        <w:rPr>
          <w:rFonts w:ascii="Palatino Linotype" w:hAnsi="Palatino Linotype" w:cs="Silver Humana"/>
          <w:i/>
          <w:sz w:val="18"/>
          <w:szCs w:val="18"/>
          <w:lang w:val="en-US"/>
        </w:rPr>
        <w:t xml:space="preserve">26.33 </w:t>
      </w:r>
      <w:proofErr w:type="spellStart"/>
      <w:r w:rsidRPr="00FE3BE1">
        <w:rPr>
          <w:rFonts w:ascii="Palatino Linotype" w:hAnsi="Palatino Linotype" w:cs="Silver Humana"/>
          <w:b/>
          <w:i/>
          <w:sz w:val="18"/>
          <w:szCs w:val="18"/>
        </w:rPr>
        <w:t>Ὠριγένους</w:t>
      </w:r>
      <w:proofErr w:type="spellEnd"/>
      <w:r w:rsidRPr="00FE3BE1">
        <w:rPr>
          <w:rFonts w:ascii="Palatino Linotype" w:hAnsi="Palatino Linotype" w:cs="Silver Humana"/>
          <w:b/>
          <w:i/>
          <w:sz w:val="18"/>
          <w:szCs w:val="18"/>
          <w:lang w:val="en-US"/>
        </w:rPr>
        <w:t>.</w:t>
      </w:r>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Ὁ</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μακάριος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Λουκᾶς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ὅσα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φῶς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ἡμῖν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παραστήσας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παρθένου</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υἱὸς</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ὁ</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Σωτὴρ</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ἦν͵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οὐκ</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ἐξ</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ἀνδρός</w:t>
      </w:r>
      <w:proofErr w:type="spellEnd"/>
      <w:r w:rsidRPr="00FE3BE1">
        <w:rPr>
          <w:rFonts w:ascii="Palatino Linotype" w:hAnsi="Palatino Linotype" w:cs="Silver Humana"/>
          <w:i/>
          <w:sz w:val="18"/>
          <w:szCs w:val="18"/>
          <w:lang w:val="en-US"/>
        </w:rPr>
        <w:t>.</w:t>
      </w:r>
      <w:proofErr w:type="gram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Πρὸς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τί</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οὖν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πατέρα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εἶπε</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σπείραντα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μηδὲ</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αἴτιον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αὐτῷ</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γενόμενον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γενέσεως</w:t>
      </w:r>
      <w:proofErr w:type="spellEnd"/>
      <w:r w:rsidRPr="00FE3BE1">
        <w:rPr>
          <w:rFonts w:ascii="Palatino Linotype" w:hAnsi="Palatino Linotype" w:cs="Silver Humana"/>
          <w:i/>
          <w:sz w:val="18"/>
          <w:szCs w:val="18"/>
        </w:rPr>
        <w:t>;</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Ἁπλούστερον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μὲν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λέγοιτο</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ἂν͵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εἰ</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ἐτίμησεν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Πνεῦμα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Ἅγιον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τῇ</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πατρὸς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προσηγορίᾳ͵</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ἐπειδήπερ</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ἀνεθρέψατο</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αὐτόν</w:t>
      </w:r>
      <w:proofErr w:type="spellEnd"/>
      <w:r w:rsidRPr="00FE3BE1">
        <w:rPr>
          <w:rFonts w:ascii="Palatino Linotype" w:hAnsi="Palatino Linotype" w:cs="Silver Humana"/>
          <w:i/>
          <w:sz w:val="18"/>
          <w:szCs w:val="18"/>
        </w:rPr>
        <w:t>·</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εἰ</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δεῖ</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τι</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εἰπεῖν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βαθύτερον͵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ἐροῦμεν͵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ἐπεὶ</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ἡ</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γενεαλογία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ἐγενεαλόγησε</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Ἰωσὴφ</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ἀπὸ</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Δαβίδ</w:t>
      </w:r>
      <w:proofErr w:type="spellEnd"/>
      <w:r w:rsidRPr="00FE3BE1">
        <w:rPr>
          <w:rFonts w:ascii="Palatino Linotype" w:hAnsi="Palatino Linotype" w:cs="Silver Humana"/>
          <w:i/>
          <w:sz w:val="18"/>
          <w:szCs w:val="18"/>
        </w:rPr>
        <w:t>·</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ἔδοξε</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περιττὴ</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εἶναι</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ἡ</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γενεαλογία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ἐρχομένη</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ἐπὶ</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Ἰωσὴφ</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γεννήσαντα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Σωτῆρα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ἵνα</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ἡ</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γενεαλογία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λόγον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ἔχῃ</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ἐπιτήδειον͵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πατὴρ</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ἀνηγορεύθη</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Ἰωσὴφ</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Κυρίου</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ἡμῶν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Ἰησοῦ</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Χριστοῦ</w:t>
      </w:r>
      <w:proofErr w:type="spellEnd"/>
      <w:r w:rsidRPr="00FE3BE1">
        <w:rPr>
          <w:rFonts w:ascii="Palatino Linotype" w:hAnsi="Palatino Linotype" w:cs="Silver Humana"/>
          <w:i/>
          <w:sz w:val="18"/>
          <w:szCs w:val="18"/>
          <w:lang w:val="en-US"/>
        </w:rPr>
        <w:t>.</w:t>
      </w:r>
      <w:r w:rsidRPr="00FE3BE1">
        <w:rPr>
          <w:rFonts w:ascii="Palatino Linotype" w:hAnsi="Palatino Linotype" w:cs="Arial"/>
          <w:i/>
          <w:sz w:val="18"/>
          <w:szCs w:val="18"/>
          <w:lang w:val="en-US"/>
        </w:rPr>
        <w:t xml:space="preserve"> </w:t>
      </w:r>
      <w:proofErr w:type="gramStart"/>
      <w:r w:rsidRPr="00FE3BE1">
        <w:rPr>
          <w:rFonts w:ascii="Palatino Linotype" w:hAnsi="Palatino Linotype" w:cs="Silver Humana"/>
          <w:i/>
          <w:sz w:val="18"/>
          <w:szCs w:val="18"/>
          <w:lang w:val="en-US"/>
        </w:rPr>
        <w:t xml:space="preserve">27.16 </w:t>
      </w:r>
      <w:proofErr w:type="spellStart"/>
      <w:r w:rsidRPr="00FE3BE1">
        <w:rPr>
          <w:rFonts w:ascii="Palatino Linotype" w:hAnsi="Palatino Linotype" w:cs="Silver Humana"/>
          <w:i/>
          <w:sz w:val="18"/>
          <w:szCs w:val="18"/>
        </w:rPr>
        <w:t>οὐ</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συνῆκαν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ῥῆμα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οἱ</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περὶ</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ἁγίαν</w:t>
      </w:r>
      <w:proofErr w:type="spellEnd"/>
      <w:r w:rsidRPr="00FE3BE1">
        <w:rPr>
          <w:rFonts w:ascii="Palatino Linotype" w:hAnsi="Palatino Linotype" w:cs="Silver Humana"/>
          <w:i/>
          <w:sz w:val="18"/>
          <w:szCs w:val="18"/>
          <w:lang w:val="en-US"/>
        </w:rPr>
        <w:t xml:space="preserve"> </w:t>
      </w:r>
      <w:proofErr w:type="spellStart"/>
      <w:r w:rsidRPr="00151C16">
        <w:rPr>
          <w:rFonts w:ascii="Palatino Linotype" w:hAnsi="Palatino Linotype" w:cs="Silver Humana"/>
          <w:i/>
          <w:caps/>
          <w:sz w:val="18"/>
          <w:szCs w:val="18"/>
        </w:rPr>
        <w:t>θ</w:t>
      </w:r>
      <w:r w:rsidRPr="00FE3BE1">
        <w:rPr>
          <w:rFonts w:ascii="Palatino Linotype" w:hAnsi="Palatino Linotype" w:cs="Silver Humana"/>
          <w:i/>
          <w:sz w:val="18"/>
          <w:szCs w:val="18"/>
        </w:rPr>
        <w:t>εοτόκον͵</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ὃ</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ἐλάλησεν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αὐτοῖς</w:t>
      </w:r>
      <w:proofErr w:type="spellEnd"/>
      <w:r w:rsidRPr="00FE3BE1">
        <w:rPr>
          <w:rFonts w:ascii="Palatino Linotype" w:hAnsi="Palatino Linotype" w:cs="Silver Humana"/>
          <w:i/>
          <w:sz w:val="18"/>
          <w:szCs w:val="18"/>
          <w:lang w:val="en-US"/>
        </w:rPr>
        <w:t xml:space="preserve"> </w:t>
      </w:r>
      <w:r w:rsidRPr="00FE3BE1">
        <w:rPr>
          <w:rFonts w:ascii="Palatino Linotype" w:hAnsi="Palatino Linotype" w:cs="Silver Humana"/>
          <w:i/>
          <w:sz w:val="18"/>
          <w:szCs w:val="18"/>
        </w:rPr>
        <w:t>ὁ</w:t>
      </w:r>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Κύριος͵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ἐπειδὴ</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οὐκ</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ἦν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ἀνθρωπίνης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διανοίας</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οὕτω</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λεπτὸν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συνιδεῖν</w:t>
      </w:r>
      <w:proofErr w:type="spellEnd"/>
      <w:r w:rsidRPr="00FE3BE1">
        <w:rPr>
          <w:rFonts w:ascii="Palatino Linotype" w:hAnsi="Palatino Linotype" w:cs="Silver Humana"/>
          <w:i/>
          <w:sz w:val="18"/>
          <w:szCs w:val="18"/>
          <w:lang w:val="en-US"/>
        </w:rPr>
        <w:t xml:space="preserve"> </w:t>
      </w:r>
      <w:proofErr w:type="spellStart"/>
      <w:r w:rsidRPr="00FE3BE1">
        <w:rPr>
          <w:rFonts w:ascii="Palatino Linotype" w:hAnsi="Palatino Linotype" w:cs="Silver Humana"/>
          <w:i/>
          <w:sz w:val="18"/>
          <w:szCs w:val="18"/>
        </w:rPr>
        <w:t>μυστήριον</w:t>
      </w:r>
      <w:proofErr w:type="spellEnd"/>
      <w:r w:rsidRPr="00FE3BE1">
        <w:rPr>
          <w:rFonts w:ascii="Palatino Linotype" w:hAnsi="Palatino Linotype" w:cs="Silver Humana"/>
          <w:i/>
          <w:sz w:val="18"/>
          <w:szCs w:val="18"/>
          <w:lang w:val="en-US"/>
        </w:rPr>
        <w:t>.</w:t>
      </w:r>
      <w:proofErr w:type="gramEnd"/>
    </w:p>
  </w:footnote>
  <w:footnote w:id="41">
    <w:p w:rsidR="00151C16" w:rsidRPr="00FE3BE1" w:rsidRDefault="00151C16" w:rsidP="000C6C40">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Αξιοσημείωτο είναι ότι η ονομασία </w:t>
      </w:r>
      <w:r w:rsidRPr="00FE3BE1">
        <w:rPr>
          <w:rFonts w:ascii="Palatino Linotype" w:hAnsi="Palatino Linotype"/>
          <w:i/>
          <w:sz w:val="18"/>
          <w:szCs w:val="18"/>
        </w:rPr>
        <w:t xml:space="preserve">Βάαλ </w:t>
      </w:r>
      <w:proofErr w:type="spellStart"/>
      <w:r w:rsidRPr="00FE3BE1">
        <w:rPr>
          <w:rFonts w:ascii="Palatino Linotype" w:hAnsi="Palatino Linotype"/>
          <w:i/>
          <w:sz w:val="18"/>
          <w:szCs w:val="18"/>
        </w:rPr>
        <w:t>Ζεβούλ</w:t>
      </w:r>
      <w:proofErr w:type="spellEnd"/>
      <w:r w:rsidRPr="00FE3BE1">
        <w:rPr>
          <w:rFonts w:ascii="Palatino Linotype" w:hAnsi="Palatino Linotype"/>
          <w:sz w:val="18"/>
          <w:szCs w:val="18"/>
        </w:rPr>
        <w:t xml:space="preserve"> καταρχάς σήμαινε τον </w:t>
      </w:r>
      <w:r w:rsidRPr="00FE3BE1">
        <w:rPr>
          <w:rFonts w:ascii="Palatino Linotype" w:hAnsi="Palatino Linotype"/>
          <w:i/>
          <w:sz w:val="18"/>
          <w:szCs w:val="18"/>
        </w:rPr>
        <w:t>Βάαλ-Κύριο</w:t>
      </w:r>
      <w:r w:rsidRPr="00FE3BE1">
        <w:rPr>
          <w:rFonts w:ascii="Palatino Linotype" w:hAnsi="Palatino Linotype"/>
          <w:sz w:val="18"/>
          <w:szCs w:val="18"/>
        </w:rPr>
        <w:t xml:space="preserve">, κατόπιν αποδόθηκε </w:t>
      </w:r>
      <w:r w:rsidRPr="00FE3BE1">
        <w:rPr>
          <w:rFonts w:ascii="Palatino Linotype" w:hAnsi="Palatino Linotype"/>
          <w:i/>
          <w:sz w:val="18"/>
          <w:szCs w:val="18"/>
        </w:rPr>
        <w:t xml:space="preserve">Βάαλ </w:t>
      </w:r>
      <w:proofErr w:type="spellStart"/>
      <w:r w:rsidRPr="00FE3BE1">
        <w:rPr>
          <w:rFonts w:ascii="Palatino Linotype" w:hAnsi="Palatino Linotype"/>
          <w:i/>
          <w:sz w:val="18"/>
          <w:szCs w:val="18"/>
        </w:rPr>
        <w:t>Ζεβούβ</w:t>
      </w:r>
      <w:proofErr w:type="spellEnd"/>
      <w:r w:rsidRPr="00FE3BE1">
        <w:rPr>
          <w:rFonts w:ascii="Palatino Linotype" w:hAnsi="Palatino Linotype"/>
          <w:sz w:val="18"/>
          <w:szCs w:val="18"/>
        </w:rPr>
        <w:t xml:space="preserve"> που σημαίνει </w:t>
      </w:r>
      <w:r w:rsidRPr="00FE3BE1">
        <w:rPr>
          <w:rFonts w:ascii="Palatino Linotype" w:hAnsi="Palatino Linotype"/>
          <w:i/>
          <w:sz w:val="18"/>
          <w:szCs w:val="18"/>
        </w:rPr>
        <w:t>άρχων των μυγών</w:t>
      </w:r>
      <w:r w:rsidRPr="00FE3BE1">
        <w:rPr>
          <w:rFonts w:ascii="Palatino Linotype" w:hAnsi="Palatino Linotype"/>
          <w:sz w:val="18"/>
          <w:szCs w:val="18"/>
        </w:rPr>
        <w:t xml:space="preserve"> οι οποίες θεωρούνταν στην Αίγυπτο ιερά ζώα σύμβολα της γονιμότητας και της θέρμης του ηλίου. Αργότερα αποδόθηκε στον διάβολο-Σατανά, τον </w:t>
      </w:r>
      <w:proofErr w:type="spellStart"/>
      <w:r w:rsidRPr="00004AF1">
        <w:rPr>
          <w:rFonts w:ascii="Palatino Linotype" w:hAnsi="Palatino Linotype"/>
          <w:i/>
          <w:sz w:val="18"/>
          <w:szCs w:val="18"/>
        </w:rPr>
        <w:t>Μαστεμά</w:t>
      </w:r>
      <w:proofErr w:type="spellEnd"/>
      <w:r w:rsidRPr="00004AF1">
        <w:rPr>
          <w:rFonts w:ascii="Palatino Linotype" w:hAnsi="Palatino Linotype"/>
          <w:i/>
          <w:sz w:val="18"/>
          <w:szCs w:val="18"/>
        </w:rPr>
        <w:t xml:space="preserve"> </w:t>
      </w:r>
      <w:r w:rsidRPr="00FE3BE1">
        <w:rPr>
          <w:rFonts w:ascii="Palatino Linotype" w:hAnsi="Palatino Linotype"/>
          <w:sz w:val="18"/>
          <w:szCs w:val="18"/>
        </w:rPr>
        <w:t xml:space="preserve">των Ιωβηλαίων ή τον </w:t>
      </w:r>
      <w:proofErr w:type="spellStart"/>
      <w:r w:rsidRPr="00004AF1">
        <w:rPr>
          <w:rFonts w:ascii="Palatino Linotype" w:hAnsi="Palatino Linotype"/>
          <w:i/>
          <w:sz w:val="18"/>
          <w:szCs w:val="18"/>
        </w:rPr>
        <w:t>Βελίαρ</w:t>
      </w:r>
      <w:proofErr w:type="spellEnd"/>
      <w:r w:rsidRPr="00FE3BE1">
        <w:rPr>
          <w:rFonts w:ascii="Palatino Linotype" w:hAnsi="Palatino Linotype"/>
          <w:sz w:val="18"/>
          <w:szCs w:val="18"/>
        </w:rPr>
        <w:t xml:space="preserve"> του Κουμράν.  </w:t>
      </w:r>
    </w:p>
  </w:footnote>
  <w:footnote w:id="42">
    <w:p w:rsidR="00151C16" w:rsidRPr="00FE3BE1" w:rsidRDefault="00151C16" w:rsidP="00302985">
      <w:pPr>
        <w:jc w:val="both"/>
        <w:rPr>
          <w:rFonts w:ascii="Palatino Linotype" w:hAnsi="Palatino Linotype"/>
          <w:i/>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eastAsia="Calibri" w:hAnsi="Palatino Linotype"/>
          <w:sz w:val="18"/>
          <w:szCs w:val="18"/>
          <w:lang w:val="en-GB"/>
        </w:rPr>
        <w:t>Cramer</w:t>
      </w:r>
      <w:r w:rsidRPr="00FE3BE1">
        <w:rPr>
          <w:rFonts w:ascii="Palatino Linotype" w:eastAsia="Calibri" w:hAnsi="Palatino Linotype"/>
          <w:sz w:val="18"/>
          <w:szCs w:val="18"/>
        </w:rPr>
        <w:t xml:space="preserve">, </w:t>
      </w:r>
      <w:r w:rsidRPr="00FE3BE1">
        <w:rPr>
          <w:rFonts w:ascii="Palatino Linotype" w:eastAsia="Calibri" w:hAnsi="Palatino Linotype"/>
          <w:i/>
          <w:iCs/>
          <w:sz w:val="18"/>
          <w:szCs w:val="18"/>
          <w:lang w:val="en-GB"/>
        </w:rPr>
        <w:t>Catenae</w:t>
      </w:r>
      <w:r w:rsidRPr="00FE3BE1">
        <w:rPr>
          <w:rFonts w:ascii="Palatino Linotype" w:eastAsia="Calibri" w:hAnsi="Palatino Linotype"/>
          <w:i/>
          <w:iCs/>
          <w:sz w:val="18"/>
          <w:szCs w:val="18"/>
        </w:rPr>
        <w:t xml:space="preserve"> </w:t>
      </w:r>
      <w:r w:rsidRPr="00FE3BE1">
        <w:rPr>
          <w:rFonts w:ascii="Palatino Linotype" w:eastAsia="Calibri" w:hAnsi="Palatino Linotype"/>
          <w:i/>
          <w:iCs/>
          <w:sz w:val="18"/>
          <w:szCs w:val="18"/>
          <w:lang w:val="en-GB"/>
        </w:rPr>
        <w:t>in</w:t>
      </w:r>
      <w:r w:rsidRPr="00FE3BE1">
        <w:rPr>
          <w:rFonts w:ascii="Palatino Linotype" w:eastAsia="Calibri" w:hAnsi="Palatino Linotype"/>
          <w:i/>
          <w:iCs/>
          <w:sz w:val="18"/>
          <w:szCs w:val="18"/>
        </w:rPr>
        <w:t xml:space="preserve"> </w:t>
      </w:r>
      <w:proofErr w:type="spellStart"/>
      <w:r w:rsidRPr="00FE3BE1">
        <w:rPr>
          <w:rFonts w:ascii="Palatino Linotype" w:eastAsia="Calibri" w:hAnsi="Palatino Linotype"/>
          <w:i/>
          <w:iCs/>
          <w:sz w:val="18"/>
          <w:szCs w:val="18"/>
          <w:lang w:val="en-US"/>
        </w:rPr>
        <w:t>Lucam</w:t>
      </w:r>
      <w:proofErr w:type="spellEnd"/>
      <w:r w:rsidRPr="00FE3BE1">
        <w:rPr>
          <w:rFonts w:ascii="Palatino Linotype" w:eastAsia="Calibri" w:hAnsi="Palatino Linotype"/>
          <w:i/>
          <w:iCs/>
          <w:sz w:val="18"/>
          <w:szCs w:val="18"/>
        </w:rPr>
        <w:t xml:space="preserve"> </w:t>
      </w:r>
      <w:proofErr w:type="spellStart"/>
      <w:r w:rsidRPr="00FE3BE1">
        <w:rPr>
          <w:rFonts w:ascii="Palatino Linotype" w:eastAsia="Calibri" w:hAnsi="Palatino Linotype"/>
          <w:i/>
          <w:iCs/>
          <w:sz w:val="18"/>
          <w:szCs w:val="18"/>
          <w:lang w:val="en-GB"/>
        </w:rPr>
        <w:t>Evangelium</w:t>
      </w:r>
      <w:proofErr w:type="spellEnd"/>
      <w:r w:rsidRPr="00FE3BE1">
        <w:rPr>
          <w:rFonts w:ascii="Palatino Linotype" w:eastAsia="Calibri" w:hAnsi="Palatino Linotype"/>
          <w:i/>
          <w:iCs/>
          <w:sz w:val="18"/>
          <w:szCs w:val="18"/>
        </w:rPr>
        <w:t>:</w:t>
      </w:r>
      <w:r w:rsidRPr="00FE3BE1">
        <w:rPr>
          <w:rFonts w:ascii="Palatino Linotype" w:eastAsia="Calibri" w:hAnsi="Palatino Linotype"/>
          <w:sz w:val="18"/>
          <w:szCs w:val="18"/>
        </w:rPr>
        <w:t xml:space="preserve">  </w:t>
      </w:r>
      <w:proofErr w:type="spellStart"/>
      <w:r w:rsidRPr="00FE3BE1">
        <w:rPr>
          <w:rFonts w:ascii="Palatino Linotype" w:hAnsi="Palatino Linotype"/>
          <w:i/>
          <w:sz w:val="18"/>
          <w:szCs w:val="18"/>
        </w:rPr>
        <w:t>Ἀλλὰ</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τίς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ἦν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αὕτη</w:t>
      </w:r>
      <w:proofErr w:type="spellEnd"/>
      <w:r w:rsidRPr="00FE3BE1">
        <w:rPr>
          <w:rFonts w:ascii="Palatino Linotype" w:hAnsi="Palatino Linotype"/>
          <w:i/>
          <w:sz w:val="18"/>
          <w:szCs w:val="18"/>
        </w:rPr>
        <w:t xml:space="preserve"> ἡ γυνή; </w:t>
      </w:r>
      <w:proofErr w:type="spellStart"/>
      <w:r w:rsidRPr="00FE3BE1">
        <w:rPr>
          <w:rFonts w:ascii="Palatino Linotype" w:hAnsi="Palatino Linotype"/>
          <w:i/>
          <w:sz w:val="18"/>
          <w:szCs w:val="18"/>
        </w:rPr>
        <w:t>Τινὲς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μὲν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λέγουσιν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Ἰωάνναν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τοῦ</w:t>
      </w:r>
      <w:proofErr w:type="spellEnd"/>
      <w:r w:rsidRPr="00FE3BE1">
        <w:rPr>
          <w:rFonts w:ascii="Palatino Linotype" w:hAnsi="Palatino Linotype"/>
          <w:i/>
          <w:sz w:val="18"/>
          <w:szCs w:val="18"/>
        </w:rPr>
        <w:t xml:space="preserve"> Πέτρου </w:t>
      </w:r>
      <w:proofErr w:type="spellStart"/>
      <w:r w:rsidRPr="00FE3BE1">
        <w:rPr>
          <w:rFonts w:ascii="Palatino Linotype" w:hAnsi="Palatino Linotype"/>
          <w:i/>
          <w:sz w:val="18"/>
          <w:szCs w:val="18"/>
        </w:rPr>
        <w:t>τοῦ</w:t>
      </w:r>
      <w:proofErr w:type="spellEnd"/>
      <w:r w:rsidRPr="00FE3BE1">
        <w:rPr>
          <w:rFonts w:ascii="Palatino Linotype" w:hAnsi="Palatino Linotype"/>
          <w:i/>
          <w:sz w:val="18"/>
          <w:szCs w:val="18"/>
        </w:rPr>
        <w:t xml:space="preserve"> κορυφαίου </w:t>
      </w:r>
      <w:proofErr w:type="spellStart"/>
      <w:r w:rsidRPr="00FE3BE1">
        <w:rPr>
          <w:rFonts w:ascii="Palatino Linotype" w:hAnsi="Palatino Linotype"/>
          <w:i/>
          <w:sz w:val="18"/>
          <w:szCs w:val="18"/>
        </w:rPr>
        <w:t>τῶν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μαθητῶν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γαμετήν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τινὲς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δὲ</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μητέρα </w:t>
      </w:r>
      <w:proofErr w:type="spellStart"/>
      <w:r w:rsidRPr="00FE3BE1">
        <w:rPr>
          <w:rFonts w:ascii="Palatino Linotype" w:hAnsi="Palatino Linotype"/>
          <w:i/>
          <w:sz w:val="18"/>
          <w:szCs w:val="18"/>
        </w:rPr>
        <w:t>τοῦ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Βαπτιστοῦ</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Ἰωάννου</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Ἐλισάβετ</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ἄλλοι</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δὲ</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ἀρωματοφόρον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Σαλώμην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ἕτεροι</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δὲ</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ἄλλην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τινὰ</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θεοφιλῆ</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Σαμαρεῖτιν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φωτεινήν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Ἡμεῖς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οὖν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κἂν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αὐτὴ</w:t>
      </w:r>
      <w:proofErr w:type="spellEnd"/>
      <w:r w:rsidRPr="00FE3BE1">
        <w:rPr>
          <w:rFonts w:ascii="Palatino Linotype" w:hAnsi="Palatino Linotype"/>
          <w:i/>
          <w:sz w:val="18"/>
          <w:szCs w:val="18"/>
        </w:rPr>
        <w:t xml:space="preserve"> ἢ </w:t>
      </w:r>
      <w:proofErr w:type="spellStart"/>
      <w:r w:rsidRPr="00FE3BE1">
        <w:rPr>
          <w:rFonts w:ascii="Palatino Linotype" w:hAnsi="Palatino Linotype"/>
          <w:i/>
          <w:sz w:val="18"/>
          <w:szCs w:val="18"/>
        </w:rPr>
        <w:t>ἐκείνη</w:t>
      </w:r>
      <w:proofErr w:type="spellEnd"/>
      <w:r w:rsidRPr="00FE3BE1">
        <w:rPr>
          <w:rFonts w:ascii="Palatino Linotype" w:hAnsi="Palatino Linotype"/>
          <w:i/>
          <w:sz w:val="18"/>
          <w:szCs w:val="18"/>
        </w:rPr>
        <w:t xml:space="preserve"> ἢ </w:t>
      </w:r>
      <w:proofErr w:type="spellStart"/>
      <w:r w:rsidRPr="00FE3BE1">
        <w:rPr>
          <w:rFonts w:ascii="Palatino Linotype" w:hAnsi="Palatino Linotype"/>
          <w:i/>
          <w:sz w:val="18"/>
          <w:szCs w:val="18"/>
        </w:rPr>
        <w:t>ἄλλη</w:t>
      </w:r>
      <w:proofErr w:type="spellEnd"/>
      <w:r w:rsidRPr="00FE3BE1">
        <w:rPr>
          <w:rFonts w:ascii="Palatino Linotype" w:hAnsi="Palatino Linotype"/>
          <w:i/>
          <w:sz w:val="18"/>
          <w:szCs w:val="18"/>
        </w:rPr>
        <w:t xml:space="preserve"> τις </w:t>
      </w:r>
      <w:proofErr w:type="spellStart"/>
      <w:r w:rsidRPr="00FE3BE1">
        <w:rPr>
          <w:rFonts w:ascii="Palatino Linotype" w:hAnsi="Palatino Linotype"/>
          <w:i/>
          <w:sz w:val="18"/>
          <w:szCs w:val="18"/>
        </w:rPr>
        <w:t>εἴη</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οὐκ</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ἀναγκαῖόν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ἐστι</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πολυπραγμονῆσαι</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ἡμᾶς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τοῦτο</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οὐ</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γὰρ</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ἐπάρασαν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τοιαύτην </w:t>
      </w:r>
      <w:proofErr w:type="spellStart"/>
      <w:r w:rsidRPr="00FE3BE1">
        <w:rPr>
          <w:rFonts w:ascii="Palatino Linotype" w:hAnsi="Palatino Linotype"/>
          <w:i/>
          <w:sz w:val="18"/>
          <w:szCs w:val="18"/>
        </w:rPr>
        <w:t>φωνὴν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περιεργαζόμεθα</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ἀλλὰ</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τὴν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φωνὴν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αὐτῆς</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ὡς</w:t>
      </w:r>
      <w:proofErr w:type="spellEnd"/>
      <w:r w:rsidRPr="00FE3BE1">
        <w:rPr>
          <w:rFonts w:ascii="Palatino Linotype" w:hAnsi="Palatino Linotype"/>
          <w:i/>
          <w:sz w:val="18"/>
          <w:szCs w:val="18"/>
        </w:rPr>
        <w:t xml:space="preserve"> λίαν </w:t>
      </w:r>
      <w:proofErr w:type="spellStart"/>
      <w:r w:rsidRPr="00FE3BE1">
        <w:rPr>
          <w:rFonts w:ascii="Palatino Linotype" w:hAnsi="Palatino Linotype"/>
          <w:i/>
          <w:sz w:val="18"/>
          <w:szCs w:val="18"/>
        </w:rPr>
        <w:t>θαυμαστήν</w:t>
      </w:r>
      <w:proofErr w:type="spellEnd"/>
      <w:r w:rsidRPr="00FE3BE1">
        <w:rPr>
          <w:rFonts w:ascii="Palatino Linotype" w:hAnsi="Palatino Linotype"/>
          <w:i/>
          <w:sz w:val="18"/>
          <w:szCs w:val="18"/>
        </w:rPr>
        <w:t>.</w:t>
      </w:r>
    </w:p>
  </w:footnote>
  <w:footnote w:id="43">
    <w:p w:rsidR="00151C16" w:rsidRPr="00F64BC4" w:rsidRDefault="00151C16" w:rsidP="00210EFA">
      <w:pPr>
        <w:pStyle w:val="a4"/>
        <w:jc w:val="both"/>
        <w:rPr>
          <w:rFonts w:ascii="Palatino Linotype" w:hAnsi="Palatino Linotype"/>
          <w:sz w:val="18"/>
          <w:szCs w:val="18"/>
          <w:lang w:val="en-US"/>
        </w:rPr>
      </w:pPr>
      <w:r>
        <w:rPr>
          <w:rStyle w:val="a5"/>
        </w:rPr>
        <w:footnoteRef/>
      </w:r>
      <w:r>
        <w:t xml:space="preserve"> </w:t>
      </w:r>
      <w:r w:rsidRPr="00EF5EF3">
        <w:rPr>
          <w:rFonts w:ascii="Palatino Linotype" w:hAnsi="Palatino Linotype"/>
          <w:sz w:val="18"/>
          <w:szCs w:val="18"/>
        </w:rPr>
        <w:t xml:space="preserve">Για τη σημασία της φράσης </w:t>
      </w:r>
      <w:proofErr w:type="spellStart"/>
      <w:r w:rsidRPr="00006961">
        <w:rPr>
          <w:rFonts w:ascii="Palatino Linotype" w:hAnsi="Palatino Linotype"/>
          <w:b/>
          <w:i/>
          <w:sz w:val="18"/>
          <w:szCs w:val="18"/>
        </w:rPr>
        <w:t>μενοῦν</w:t>
      </w:r>
      <w:proofErr w:type="spellEnd"/>
      <w:r w:rsidRPr="00006961">
        <w:rPr>
          <w:rFonts w:ascii="Palatino Linotype" w:hAnsi="Palatino Linotype"/>
          <w:b/>
          <w:i/>
          <w:sz w:val="18"/>
          <w:szCs w:val="18"/>
        </w:rPr>
        <w:t xml:space="preserve"> </w:t>
      </w:r>
      <w:proofErr w:type="spellStart"/>
      <w:r w:rsidR="00210EFA" w:rsidRPr="00006961">
        <w:rPr>
          <w:rFonts w:ascii="Palatino Linotype" w:hAnsi="Palatino Linotype"/>
          <w:b/>
          <w:i/>
          <w:sz w:val="18"/>
          <w:szCs w:val="18"/>
        </w:rPr>
        <w:t>γε</w:t>
      </w:r>
      <w:proofErr w:type="spellEnd"/>
      <w:r w:rsidR="00210EFA">
        <w:rPr>
          <w:rFonts w:ascii="Palatino Linotype" w:hAnsi="Palatino Linotype"/>
          <w:sz w:val="18"/>
          <w:szCs w:val="18"/>
        </w:rPr>
        <w:t xml:space="preserve"> βλ. το σχετικό άρθρο του </w:t>
      </w:r>
      <w:proofErr w:type="spellStart"/>
      <w:r w:rsidR="00210EFA">
        <w:rPr>
          <w:rFonts w:ascii="Palatino Linotype" w:hAnsi="Palatino Linotype"/>
          <w:sz w:val="18"/>
          <w:szCs w:val="18"/>
        </w:rPr>
        <w:t>Χρυσ</w:t>
      </w:r>
      <w:proofErr w:type="spellEnd"/>
      <w:r w:rsidRPr="00EF5EF3">
        <w:rPr>
          <w:rFonts w:ascii="Palatino Linotype" w:hAnsi="Palatino Linotype"/>
          <w:sz w:val="18"/>
          <w:szCs w:val="18"/>
        </w:rPr>
        <w:t>. Καραγκούνη</w:t>
      </w:r>
      <w:r w:rsidRPr="00F64BC4">
        <w:rPr>
          <w:rFonts w:ascii="Palatino Linotype" w:hAnsi="Palatino Linotype"/>
          <w:sz w:val="18"/>
          <w:szCs w:val="18"/>
          <w:lang w:val="en-US"/>
        </w:rPr>
        <w:t xml:space="preserve"> </w:t>
      </w:r>
      <w:r w:rsidR="005560F5">
        <w:fldChar w:fldCharType="begin"/>
      </w:r>
      <w:r w:rsidR="005560F5" w:rsidRPr="00580ECB">
        <w:rPr>
          <w:lang w:val="en-US"/>
        </w:rPr>
        <w:instrText>HYPERLINK "http://www.yumpu.com/en/document/view/15307454/menoun-and-menounge-in-the-nt-chrys-caragouniscom"</w:instrText>
      </w:r>
      <w:r w:rsidR="005560F5">
        <w:fldChar w:fldCharType="separate"/>
      </w:r>
      <w:r w:rsidR="00210EFA" w:rsidRPr="00F64BC4">
        <w:rPr>
          <w:rStyle w:val="-"/>
          <w:rFonts w:ascii="Palatino Linotype" w:hAnsi="Palatino Linotype"/>
          <w:sz w:val="18"/>
          <w:szCs w:val="18"/>
          <w:lang w:val="en-US"/>
        </w:rPr>
        <w:t>http://www.yumpu.com/</w:t>
      </w:r>
      <w:r w:rsidR="00006961" w:rsidRPr="00F64BC4">
        <w:rPr>
          <w:rStyle w:val="-"/>
          <w:rFonts w:ascii="Palatino Linotype" w:hAnsi="Palatino Linotype"/>
          <w:sz w:val="18"/>
          <w:szCs w:val="18"/>
          <w:lang w:val="en-US"/>
        </w:rPr>
        <w:t xml:space="preserve"> </w:t>
      </w:r>
      <w:r w:rsidR="00210EFA" w:rsidRPr="00F64BC4">
        <w:rPr>
          <w:rStyle w:val="-"/>
          <w:rFonts w:ascii="Palatino Linotype" w:hAnsi="Palatino Linotype"/>
          <w:sz w:val="18"/>
          <w:szCs w:val="18"/>
          <w:lang w:val="en-US"/>
        </w:rPr>
        <w:t>en/document/view/15307454/menoun-and-menounge-in-the-nt-chrys-caragouniscom</w:t>
      </w:r>
      <w:r w:rsidR="005560F5">
        <w:fldChar w:fldCharType="end"/>
      </w:r>
      <w:r w:rsidRPr="00F64BC4">
        <w:rPr>
          <w:rFonts w:ascii="Palatino Linotype" w:hAnsi="Palatino Linotype"/>
          <w:sz w:val="18"/>
          <w:szCs w:val="18"/>
          <w:lang w:val="en-US"/>
        </w:rPr>
        <w:t xml:space="preserve"> (</w:t>
      </w:r>
      <w:proofErr w:type="spellStart"/>
      <w:r>
        <w:rPr>
          <w:rFonts w:ascii="Palatino Linotype" w:hAnsi="Palatino Linotype"/>
          <w:sz w:val="18"/>
          <w:szCs w:val="18"/>
        </w:rPr>
        <w:t>ημερ</w:t>
      </w:r>
      <w:proofErr w:type="spellEnd"/>
      <w:r w:rsidRPr="00F64BC4">
        <w:rPr>
          <w:rFonts w:ascii="Palatino Linotype" w:hAnsi="Palatino Linotype"/>
          <w:sz w:val="18"/>
          <w:szCs w:val="18"/>
          <w:lang w:val="en-US"/>
        </w:rPr>
        <w:t xml:space="preserve">. </w:t>
      </w:r>
      <w:r>
        <w:rPr>
          <w:rFonts w:ascii="Palatino Linotype" w:hAnsi="Palatino Linotype"/>
          <w:sz w:val="18"/>
          <w:szCs w:val="18"/>
        </w:rPr>
        <w:t>ανάκτησης</w:t>
      </w:r>
      <w:r w:rsidRPr="00F64BC4">
        <w:rPr>
          <w:rFonts w:ascii="Palatino Linotype" w:hAnsi="Palatino Linotype"/>
          <w:sz w:val="18"/>
          <w:szCs w:val="18"/>
          <w:lang w:val="en-US"/>
        </w:rPr>
        <w:t xml:space="preserve"> 23.11.2013).</w:t>
      </w:r>
    </w:p>
  </w:footnote>
  <w:footnote w:id="44">
    <w:p w:rsidR="00151C16" w:rsidRPr="00FE3BE1" w:rsidRDefault="00151C16" w:rsidP="008D0057">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Τα δύο ρήματα (</w:t>
      </w:r>
      <w:proofErr w:type="spellStart"/>
      <w:r w:rsidRPr="00FE3BE1">
        <w:rPr>
          <w:rFonts w:ascii="Palatino Linotype" w:hAnsi="Palatino Linotype" w:cs="SBL Greek"/>
          <w:i/>
          <w:sz w:val="18"/>
          <w:szCs w:val="18"/>
          <w:lang w:bidi="he-IL"/>
        </w:rPr>
        <w:t>οἱ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ἀκούοντες</w:t>
      </w:r>
      <w:proofErr w:type="spellEnd"/>
      <w:r w:rsidRPr="00FE3BE1">
        <w:rPr>
          <w:rFonts w:ascii="Palatino Linotype" w:hAnsi="Palatino Linotype" w:cs="SBL Greek"/>
          <w:i/>
          <w:sz w:val="18"/>
          <w:szCs w:val="18"/>
          <w:lang w:bidi="he-IL"/>
        </w:rPr>
        <w:t xml:space="preserve"> […] </w:t>
      </w:r>
      <w:proofErr w:type="spellStart"/>
      <w:r w:rsidRPr="00FE3BE1">
        <w:rPr>
          <w:rFonts w:ascii="Palatino Linotype" w:hAnsi="Palatino Linotype" w:cs="SBL Greek"/>
          <w:i/>
          <w:sz w:val="18"/>
          <w:szCs w:val="18"/>
          <w:lang w:bidi="he-IL"/>
        </w:rPr>
        <w:t>καὶ</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φυλάσσοντες</w:t>
      </w:r>
      <w:proofErr w:type="spellEnd"/>
      <w:r w:rsidRPr="00FE3BE1">
        <w:rPr>
          <w:rFonts w:ascii="Palatino Linotype" w:hAnsi="Palatino Linotype" w:cs="SBL Greek"/>
          <w:i/>
          <w:sz w:val="18"/>
          <w:szCs w:val="18"/>
          <w:lang w:bidi="he-IL"/>
        </w:rPr>
        <w:t>)</w:t>
      </w:r>
      <w:r w:rsidRPr="00FE3BE1">
        <w:rPr>
          <w:rFonts w:ascii="Palatino Linotype" w:hAnsi="Palatino Linotype"/>
          <w:sz w:val="18"/>
          <w:szCs w:val="18"/>
        </w:rPr>
        <w:t xml:space="preserve"> </w:t>
      </w:r>
      <w:r w:rsidRPr="00FE3BE1">
        <w:rPr>
          <w:rFonts w:ascii="Palatino Linotype" w:eastAsia="Times New Roman" w:hAnsi="Palatino Linotype"/>
          <w:sz w:val="18"/>
          <w:szCs w:val="18"/>
          <w:lang w:eastAsia="el-GR"/>
        </w:rPr>
        <w:t xml:space="preserve">στην Α.Γ. </w:t>
      </w:r>
      <w:r w:rsidRPr="00FE3BE1">
        <w:rPr>
          <w:rFonts w:ascii="Palatino Linotype" w:hAnsi="Palatino Linotype"/>
          <w:sz w:val="18"/>
          <w:szCs w:val="18"/>
        </w:rPr>
        <w:t xml:space="preserve">λειτουργούν ως συνώνυμα </w:t>
      </w:r>
      <w:r w:rsidRPr="00FE3BE1">
        <w:rPr>
          <w:rFonts w:ascii="Palatino Linotype" w:eastAsia="Times New Roman" w:hAnsi="Palatino Linotype"/>
          <w:sz w:val="18"/>
          <w:szCs w:val="18"/>
          <w:lang w:eastAsia="el-GR"/>
        </w:rPr>
        <w:t xml:space="preserve">καθώς το </w:t>
      </w:r>
      <w:r w:rsidRPr="00FE3BE1">
        <w:rPr>
          <w:rFonts w:ascii="Palatino Linotype" w:eastAsia="Times New Roman" w:hAnsi="Palatino Linotype"/>
          <w:i/>
          <w:sz w:val="18"/>
          <w:szCs w:val="18"/>
          <w:lang w:eastAsia="el-GR"/>
        </w:rPr>
        <w:t>ακούω</w:t>
      </w:r>
      <w:r w:rsidRPr="00FE3BE1">
        <w:rPr>
          <w:rFonts w:ascii="Palatino Linotype" w:eastAsia="Times New Roman" w:hAnsi="Palatino Linotype"/>
          <w:sz w:val="18"/>
          <w:szCs w:val="18"/>
          <w:lang w:eastAsia="el-GR"/>
        </w:rPr>
        <w:t xml:space="preserve"> σημαίνει και </w:t>
      </w:r>
      <w:r w:rsidRPr="00FE3BE1">
        <w:rPr>
          <w:rFonts w:ascii="Palatino Linotype" w:eastAsia="Times New Roman" w:hAnsi="Palatino Linotype"/>
          <w:i/>
          <w:sz w:val="18"/>
          <w:szCs w:val="18"/>
          <w:lang w:eastAsia="el-GR"/>
        </w:rPr>
        <w:t>υπακούω</w:t>
      </w:r>
      <w:r w:rsidRPr="00FE3BE1">
        <w:rPr>
          <w:rFonts w:ascii="Palatino Linotype" w:eastAsia="Times New Roman" w:hAnsi="Palatino Linotype"/>
          <w:sz w:val="18"/>
          <w:szCs w:val="18"/>
          <w:lang w:eastAsia="el-GR"/>
        </w:rPr>
        <w:t xml:space="preserve">. Γι’ αυτό και είναι η πρώτη λέξη του Συμβόλου της Πίστης (του </w:t>
      </w:r>
      <w:proofErr w:type="spellStart"/>
      <w:r w:rsidRPr="00FE3BE1">
        <w:rPr>
          <w:rFonts w:ascii="Palatino Linotype" w:eastAsia="Times New Roman" w:hAnsi="Palatino Linotype"/>
          <w:i/>
          <w:sz w:val="18"/>
          <w:szCs w:val="18"/>
          <w:lang w:eastAsia="el-GR"/>
        </w:rPr>
        <w:t>Σεμά</w:t>
      </w:r>
      <w:proofErr w:type="spellEnd"/>
      <w:r w:rsidRPr="00FE3BE1">
        <w:rPr>
          <w:rFonts w:ascii="Palatino Linotype" w:eastAsia="Times New Roman" w:hAnsi="Palatino Linotype"/>
          <w:sz w:val="18"/>
          <w:szCs w:val="18"/>
          <w:lang w:eastAsia="el-GR"/>
        </w:rPr>
        <w:t>) του Ιουδαϊσμού (</w:t>
      </w:r>
      <w:proofErr w:type="spellStart"/>
      <w:r w:rsidRPr="00FE3BE1">
        <w:rPr>
          <w:rFonts w:ascii="Palatino Linotype" w:eastAsia="Times New Roman" w:hAnsi="Palatino Linotype"/>
          <w:sz w:val="18"/>
          <w:szCs w:val="18"/>
          <w:lang w:eastAsia="el-GR"/>
        </w:rPr>
        <w:t>Δτ</w:t>
      </w:r>
      <w:proofErr w:type="spellEnd"/>
      <w:r w:rsidRPr="00FE3BE1">
        <w:rPr>
          <w:rFonts w:ascii="Palatino Linotype" w:eastAsia="Times New Roman" w:hAnsi="Palatino Linotype"/>
          <w:sz w:val="18"/>
          <w:szCs w:val="18"/>
          <w:lang w:eastAsia="el-GR"/>
        </w:rPr>
        <w:t xml:space="preserve">. 6, 4). Εν προκειμένω ίσως το </w:t>
      </w:r>
      <w:proofErr w:type="spellStart"/>
      <w:r w:rsidRPr="00FE3BE1">
        <w:rPr>
          <w:rFonts w:ascii="Palatino Linotype" w:hAnsi="Palatino Linotype" w:cs="SBL Greek"/>
          <w:i/>
          <w:sz w:val="18"/>
          <w:szCs w:val="18"/>
          <w:lang w:bidi="he-IL"/>
        </w:rPr>
        <w:t>οἱ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ἀκούοντες</w:t>
      </w:r>
      <w:proofErr w:type="spellEnd"/>
      <w:r w:rsidRPr="00FE3BE1">
        <w:rPr>
          <w:rFonts w:ascii="Palatino Linotype" w:hAnsi="Palatino Linotype" w:cs="SBL Greek"/>
          <w:i/>
          <w:sz w:val="18"/>
          <w:szCs w:val="18"/>
          <w:lang w:bidi="he-IL"/>
        </w:rPr>
        <w:t xml:space="preserve"> </w:t>
      </w:r>
      <w:r w:rsidRPr="00FE3BE1">
        <w:rPr>
          <w:rFonts w:ascii="Palatino Linotype" w:eastAsia="Times New Roman" w:hAnsi="Palatino Linotype"/>
          <w:sz w:val="18"/>
          <w:szCs w:val="18"/>
          <w:lang w:eastAsia="el-GR"/>
        </w:rPr>
        <w:t xml:space="preserve">αντιστοιχεί στη μήτρα που συλλαμβάνει και το </w:t>
      </w:r>
      <w:proofErr w:type="spellStart"/>
      <w:r w:rsidRPr="00FE3BE1">
        <w:rPr>
          <w:rFonts w:ascii="Palatino Linotype" w:hAnsi="Palatino Linotype" w:cs="SBL Greek"/>
          <w:b/>
          <w:i/>
          <w:sz w:val="18"/>
          <w:szCs w:val="18"/>
          <w:lang w:bidi="he-IL"/>
        </w:rPr>
        <w:t>ποιοῦντες</w:t>
      </w:r>
      <w:proofErr w:type="spellEnd"/>
      <w:r w:rsidRPr="00FE3BE1">
        <w:rPr>
          <w:rFonts w:ascii="Palatino Linotype" w:eastAsia="Times New Roman" w:hAnsi="Palatino Linotype"/>
          <w:sz w:val="18"/>
          <w:szCs w:val="18"/>
          <w:lang w:eastAsia="el-GR"/>
        </w:rPr>
        <w:t xml:space="preserve"> στους μαστούς που θηλάζουν και τροφοδοτούν τον «σπερματικό» λόγο του Θεού. Στον Ιουδαϊσμό, όπως προδίδει το </w:t>
      </w:r>
      <w:proofErr w:type="spellStart"/>
      <w:r w:rsidRPr="00FE3BE1">
        <w:rPr>
          <w:rFonts w:ascii="Palatino Linotype" w:hAnsi="Palatino Linotype" w:cs="SBL Greek"/>
          <w:i/>
          <w:sz w:val="18"/>
          <w:szCs w:val="18"/>
          <w:lang w:bidi="he-IL"/>
        </w:rPr>
        <w:t>ταῦτα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πάντα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ἐφύλαξα</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ἐκ</w:t>
      </w:r>
      <w:proofErr w:type="spellEnd"/>
      <w:r w:rsidRPr="00FE3BE1">
        <w:rPr>
          <w:rFonts w:ascii="Palatino Linotype" w:hAnsi="Palatino Linotype" w:cs="SBL Greek"/>
          <w:i/>
          <w:sz w:val="18"/>
          <w:szCs w:val="18"/>
          <w:lang w:bidi="he-IL"/>
        </w:rPr>
        <w:t xml:space="preserve"> </w:t>
      </w:r>
      <w:proofErr w:type="spellStart"/>
      <w:r w:rsidRPr="00FE3BE1">
        <w:rPr>
          <w:rFonts w:ascii="Palatino Linotype" w:hAnsi="Palatino Linotype" w:cs="SBL Greek"/>
          <w:i/>
          <w:sz w:val="18"/>
          <w:szCs w:val="18"/>
          <w:lang w:bidi="he-IL"/>
        </w:rPr>
        <w:t>νεότητος</w:t>
      </w:r>
      <w:proofErr w:type="spellEnd"/>
      <w:r w:rsidRPr="00FE3BE1">
        <w:rPr>
          <w:rFonts w:ascii="Palatino Linotype" w:hAnsi="Palatino Linotype" w:cs="SBL Greek"/>
          <w:i/>
          <w:sz w:val="18"/>
          <w:szCs w:val="18"/>
          <w:lang w:bidi="he-IL"/>
        </w:rPr>
        <w:t xml:space="preserve"> </w:t>
      </w:r>
      <w:r w:rsidRPr="00FE3BE1">
        <w:rPr>
          <w:rFonts w:ascii="Palatino Linotype" w:hAnsi="Palatino Linotype" w:cs="Arial"/>
          <w:sz w:val="18"/>
          <w:szCs w:val="18"/>
          <w:lang w:bidi="he-IL"/>
        </w:rPr>
        <w:t xml:space="preserve">(18, 21) του πλούσιου, το </w:t>
      </w:r>
      <w:r w:rsidRPr="00FE3BE1">
        <w:rPr>
          <w:rFonts w:ascii="Palatino Linotype" w:hAnsi="Palatino Linotype" w:cs="Arial"/>
          <w:i/>
          <w:sz w:val="18"/>
          <w:szCs w:val="18"/>
          <w:lang w:bidi="he-IL"/>
        </w:rPr>
        <w:t>φυλάσσω</w:t>
      </w:r>
      <w:r w:rsidRPr="00FE3BE1">
        <w:rPr>
          <w:rFonts w:ascii="Palatino Linotype" w:hAnsi="Palatino Linotype" w:cs="Arial"/>
          <w:sz w:val="18"/>
          <w:szCs w:val="18"/>
          <w:lang w:bidi="he-IL"/>
        </w:rPr>
        <w:t xml:space="preserve"> συνδεόταν ιδιαιτέρως με την εφαρμογή των διατάξεων του Νόμου. Πλέον αφορά στην υπακοή και εφαρμογή του λόγου του Ιησού.</w:t>
      </w:r>
    </w:p>
  </w:footnote>
  <w:footnote w:id="45">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sz w:val="18"/>
          <w:szCs w:val="18"/>
          <w:lang w:val="en-US"/>
        </w:rPr>
        <w:t>PG</w:t>
      </w:r>
      <w:r w:rsidRPr="00FE3BE1">
        <w:rPr>
          <w:rFonts w:ascii="Palatino Linotype" w:hAnsi="Palatino Linotype"/>
          <w:sz w:val="18"/>
          <w:szCs w:val="18"/>
        </w:rPr>
        <w:t xml:space="preserve">. </w:t>
      </w:r>
      <w:r w:rsidRPr="00FE3BE1">
        <w:rPr>
          <w:rFonts w:ascii="Palatino Linotype" w:hAnsi="Palatino Linotype" w:cs="Silver Humana"/>
          <w:sz w:val="18"/>
          <w:szCs w:val="18"/>
        </w:rPr>
        <w:t>57.465</w:t>
      </w:r>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ῥήματα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ἐξετάζειν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μόνον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ἐπιτίμησιν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ἔχοντα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σύμμετρον͵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ἀλλὰ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ἐπιτιμῶντα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ἦν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οὐχὶ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ψιλὸς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ἄνθρωπος͵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ἀλλ΄</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Μονογενὴς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Υἱὸς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Θεοῦ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βουλόμενος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ἐπιτιμᾷ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ἀπαλλάξαι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τυραννικωτάτου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κενοδοξίας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πάθους͵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ὅπερ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ὡς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γυνὴ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πέπονθε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ἐβούλετο</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ἐπιδείξασθαι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λαῷ͵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κρατεῖ</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αὐθεντεῖ</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παιδός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ἔδει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εἰσελθοῦσαν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ἀκούειν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μετὰ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ὄχλου͵</w:t>
      </w:r>
      <w:proofErr w:type="spellEnd"/>
      <w:r w:rsidRPr="00FE3BE1">
        <w:rPr>
          <w:rFonts w:ascii="Palatino Linotype" w:hAnsi="Palatino Linotype" w:cs="Silver Humana"/>
          <w:i/>
          <w:sz w:val="18"/>
          <w:szCs w:val="18"/>
        </w:rPr>
        <w:t xml:space="preserve"> ἢ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τοῦτο</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βουλόμενον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ἀναμεῖναι͵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ἕως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οὗ</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λόγον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καταπαύσῃ</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περὶ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ἀδελφῶν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λογίζεσθαι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ὅμως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εἶπεν͵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ἄπελθε͵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εἰπὲ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μητρί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μου͵</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οὐκ</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εἶ</w:t>
      </w:r>
      <w:proofErr w:type="spellEnd"/>
      <w:r w:rsidRPr="00FE3BE1">
        <w:rPr>
          <w:rFonts w:ascii="Palatino Linotype" w:hAnsi="Palatino Linotype" w:cs="Silver Humana"/>
          <w:i/>
          <w:sz w:val="18"/>
          <w:szCs w:val="18"/>
        </w:rPr>
        <w:t xml:space="preserve"> μου </w:t>
      </w:r>
      <w:proofErr w:type="spellStart"/>
      <w:r w:rsidRPr="00FE3BE1">
        <w:rPr>
          <w:rFonts w:ascii="Palatino Linotype" w:hAnsi="Palatino Linotype" w:cs="Silver Humana"/>
          <w:i/>
          <w:sz w:val="18"/>
          <w:szCs w:val="18"/>
        </w:rPr>
        <w:t>μήτηρ͵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ἀλλὰ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πρὸς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εἰπόντα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ἀποτείνεται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λέγων͵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ἐστιν</w:t>
      </w:r>
      <w:proofErr w:type="spellEnd"/>
      <w:r w:rsidRPr="00FE3BE1">
        <w:rPr>
          <w:rFonts w:ascii="Palatino Linotype" w:hAnsi="Palatino Linotype" w:cs="Silver Humana"/>
          <w:i/>
          <w:sz w:val="18"/>
          <w:szCs w:val="18"/>
        </w:rPr>
        <w:t xml:space="preserve"> ἡ </w:t>
      </w:r>
      <w:proofErr w:type="spellStart"/>
      <w:r w:rsidRPr="00FE3BE1">
        <w:rPr>
          <w:rFonts w:ascii="Palatino Linotype" w:hAnsi="Palatino Linotype" w:cs="Silver Humana"/>
          <w:i/>
          <w:sz w:val="18"/>
          <w:szCs w:val="18"/>
        </w:rPr>
        <w:t>μήτηρ</w:t>
      </w:r>
      <w:proofErr w:type="spellEnd"/>
      <w:r w:rsidRPr="00FE3BE1">
        <w:rPr>
          <w:rFonts w:ascii="Palatino Linotype" w:hAnsi="Palatino Linotype" w:cs="Silver Humana"/>
          <w:i/>
          <w:sz w:val="18"/>
          <w:szCs w:val="18"/>
        </w:rPr>
        <w:t xml:space="preserve"> μου.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ἕτερον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δέ</w:t>
      </w:r>
      <w:proofErr w:type="spellEnd"/>
      <w:r w:rsidRPr="00FE3BE1">
        <w:rPr>
          <w:rFonts w:ascii="Palatino Linotype" w:hAnsi="Palatino Linotype" w:cs="Silver Humana"/>
          <w:i/>
          <w:sz w:val="18"/>
          <w:szCs w:val="18"/>
        </w:rPr>
        <w:t xml:space="preserve"> τι </w:t>
      </w:r>
      <w:proofErr w:type="spellStart"/>
      <w:r w:rsidRPr="00FE3BE1">
        <w:rPr>
          <w:rFonts w:ascii="Palatino Linotype" w:hAnsi="Palatino Linotype" w:cs="Silver Humana"/>
          <w:i/>
          <w:sz w:val="18"/>
          <w:szCs w:val="18"/>
        </w:rPr>
        <w:t>κατασκευάζων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τοῦτο</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εἶπεν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ὥστε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μήτε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ἐκείνους͵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μήτε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ἄλλους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συγγενείᾳ</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θαρροῦντας͵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ἀμελεῖν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ἀρετῆς</w:t>
      </w:r>
      <w:proofErr w:type="spellEnd"/>
      <w:r w:rsidRPr="00FE3BE1">
        <w:rPr>
          <w:rFonts w:ascii="Palatino Linotype" w:hAnsi="Palatino Linotype" w:cs="Silver Humana"/>
          <w:i/>
          <w:sz w:val="18"/>
          <w:szCs w:val="18"/>
        </w:rPr>
        <w:t xml:space="preserve">. </w:t>
      </w:r>
      <w:r w:rsidRPr="00FE3BE1">
        <w:rPr>
          <w:rFonts w:ascii="Palatino Linotype" w:hAnsi="Palatino Linotype" w:cs="Silver Humana"/>
          <w:sz w:val="18"/>
          <w:szCs w:val="18"/>
        </w:rPr>
        <w:t xml:space="preserve">Στο </w:t>
      </w:r>
      <w:proofErr w:type="spellStart"/>
      <w:r w:rsidRPr="00FE3BE1">
        <w:rPr>
          <w:rFonts w:ascii="Palatino Linotype" w:hAnsi="Palatino Linotype" w:cs="Silver Humana"/>
          <w:sz w:val="18"/>
          <w:szCs w:val="18"/>
        </w:rPr>
        <w:t>Ιω</w:t>
      </w:r>
      <w:proofErr w:type="spellEnd"/>
      <w:r w:rsidRPr="00FE3BE1">
        <w:rPr>
          <w:rFonts w:ascii="Palatino Linotype" w:hAnsi="Palatino Linotype" w:cs="Silver Humana"/>
          <w:sz w:val="18"/>
          <w:szCs w:val="18"/>
        </w:rPr>
        <w:t xml:space="preserve">. 2, 1-11 σχολιάζει ο </w:t>
      </w:r>
      <w:proofErr w:type="spellStart"/>
      <w:r w:rsidRPr="00FE3BE1">
        <w:rPr>
          <w:rFonts w:ascii="Palatino Linotype" w:hAnsi="Palatino Linotype" w:cs="Silver Humana"/>
          <w:sz w:val="18"/>
          <w:szCs w:val="18"/>
        </w:rPr>
        <w:t>Ιω</w:t>
      </w:r>
      <w:proofErr w:type="spellEnd"/>
      <w:r w:rsidRPr="00FE3BE1">
        <w:rPr>
          <w:rFonts w:ascii="Palatino Linotype" w:hAnsi="Palatino Linotype" w:cs="Silver Humana"/>
          <w:sz w:val="18"/>
          <w:szCs w:val="18"/>
        </w:rPr>
        <w:t>. Χρυσόστομος</w:t>
      </w:r>
      <w:r w:rsidRPr="00FE3BE1">
        <w:rPr>
          <w:rFonts w:ascii="Palatino Linotype" w:hAnsi="Palatino Linotype" w:cs="Arial"/>
          <w:sz w:val="18"/>
          <w:szCs w:val="18"/>
        </w:rPr>
        <w:t xml:space="preserve">: </w:t>
      </w:r>
      <w:proofErr w:type="spellStart"/>
      <w:r w:rsidRPr="00FE3BE1">
        <w:rPr>
          <w:rFonts w:ascii="Palatino Linotype" w:hAnsi="Palatino Linotype" w:cs="Silver Humana"/>
          <w:i/>
          <w:sz w:val="18"/>
          <w:szCs w:val="18"/>
        </w:rPr>
        <w:t>Πόθεν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ἐπῆλθε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μητρὶ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μεγάλα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λογίσασθαι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περὶ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οἶνον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οὐκ</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ἔχουσι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πρῶτον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μὲν</w:t>
      </w:r>
      <w:proofErr w:type="spellEnd"/>
      <w:r w:rsidRPr="00FE3BE1">
        <w:rPr>
          <w:rFonts w:ascii="Palatino Linotype" w:hAnsi="Palatino Linotype" w:cs="Silver Humana"/>
          <w:i/>
          <w:sz w:val="18"/>
          <w:szCs w:val="18"/>
        </w:rPr>
        <w:t xml:space="preserve"> ἡ </w:t>
      </w:r>
      <w:proofErr w:type="spellStart"/>
      <w:r w:rsidRPr="00FE3BE1">
        <w:rPr>
          <w:rFonts w:ascii="Palatino Linotype" w:hAnsi="Palatino Linotype" w:cs="Silver Humana"/>
          <w:i/>
          <w:sz w:val="18"/>
          <w:szCs w:val="18"/>
        </w:rPr>
        <w:t>σύλληψις͵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περὶ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σύλληψιν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γενόμενα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ἅπαντα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ὢν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ἐθαυματούργησεν͵</w:t>
      </w:r>
      <w:proofErr w:type="spellEnd"/>
      <w:r w:rsidRPr="00FE3BE1">
        <w:rPr>
          <w:rFonts w:ascii="Palatino Linotype" w:hAnsi="Palatino Linotype" w:cs="Silver Humana"/>
          <w:i/>
          <w:sz w:val="18"/>
          <w:szCs w:val="18"/>
        </w:rPr>
        <w:t xml:space="preserve"> ἢ </w:t>
      </w:r>
      <w:proofErr w:type="spellStart"/>
      <w:r w:rsidRPr="00FE3BE1">
        <w:rPr>
          <w:rFonts w:ascii="Palatino Linotype" w:hAnsi="Palatino Linotype" w:cs="Silver Humana"/>
          <w:i/>
          <w:sz w:val="18"/>
          <w:szCs w:val="18"/>
        </w:rPr>
        <w:t>κἂν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ἓν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σημεῖον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ἐποίησεν͵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ἐπειδὴ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ἔμελλεν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πανταχοῦ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ἀπελθεῖν</w:t>
      </w:r>
      <w:proofErr w:type="spellEnd"/>
      <w:r w:rsidRPr="00FE3BE1">
        <w:rPr>
          <w:rFonts w:ascii="Palatino Linotype" w:hAnsi="Palatino Linotype" w:cs="Silver Humana"/>
          <w:i/>
          <w:sz w:val="18"/>
          <w:szCs w:val="18"/>
        </w:rPr>
        <w:t xml:space="preserve"> ἡ </w:t>
      </w:r>
      <w:proofErr w:type="spellStart"/>
      <w:r w:rsidRPr="00FE3BE1">
        <w:rPr>
          <w:rFonts w:ascii="Palatino Linotype" w:hAnsi="Palatino Linotype" w:cs="Silver Humana"/>
          <w:i/>
          <w:sz w:val="18"/>
          <w:szCs w:val="18"/>
        </w:rPr>
        <w:t>ἀκοὴ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ἔπειτα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ἀκηκοέναι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Ἰωάννης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αὐτὸν</w:t>
      </w:r>
      <w:proofErr w:type="spellEnd"/>
      <w:r w:rsidRPr="00FE3BE1">
        <w:rPr>
          <w:rFonts w:ascii="Palatino Linotype" w:hAnsi="Palatino Linotype" w:cs="Silver Humana"/>
          <w:i/>
          <w:sz w:val="18"/>
          <w:szCs w:val="18"/>
        </w:rPr>
        <w:t xml:space="preserve"> 198 </w:t>
      </w:r>
      <w:proofErr w:type="spellStart"/>
      <w:r w:rsidRPr="00FE3BE1">
        <w:rPr>
          <w:rFonts w:ascii="Palatino Linotype" w:hAnsi="Palatino Linotype" w:cs="Silver Humana"/>
          <w:i/>
          <w:sz w:val="18"/>
          <w:szCs w:val="18"/>
        </w:rPr>
        <w:t>ἦλθε͵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ἐμαρτύρησε͵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μαθητὴν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ἔσχε͵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τοῦτο</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λοιπὸν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θαρροῦσα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παρακαλεῖ</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ἐβούλετο</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ἐκείνην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καταθέσθαι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χάριν͵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ἑαυτὴν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λαμπροτέραν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ποιῆσαι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τοῦ</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παιδός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ἐμοὶ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γύναι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ταύτης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ἕνεκεν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προφάσεως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ἔλεγεν͵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ὥστε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ὑποπτευθῆναι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γινόμενον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θαῦμα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μητρὸς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παρακληθῆναι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ἐχρῆν͵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ἀλλὰ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δεομένων</w:t>
      </w:r>
      <w:proofErr w:type="spellEnd"/>
      <w:r w:rsidRPr="00FE3BE1">
        <w:rPr>
          <w:rFonts w:ascii="Palatino Linotype" w:hAnsi="Palatino Linotype" w:cs="Silver Humana"/>
          <w:i/>
          <w:sz w:val="18"/>
          <w:szCs w:val="18"/>
        </w:rPr>
        <w:t xml:space="preserve">· ἡ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οἰκείων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γινομένη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παράκλησις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σκάνδαλον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τίκτει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ὁρῶσι͵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μεγάλα</w:t>
      </w:r>
      <w:proofErr w:type="spellEnd"/>
      <w:r w:rsidRPr="00FE3BE1">
        <w:rPr>
          <w:rFonts w:ascii="Palatino Linotype" w:hAnsi="Palatino Linotype" w:cs="Silver Humana"/>
          <w:i/>
          <w:sz w:val="18"/>
          <w:szCs w:val="18"/>
        </w:rPr>
        <w:t xml:space="preserve"> ᾖ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γενόμενα͵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χρείαν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ἔχοντες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αὐτοὶ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δέωνται͵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ἀνύποπτον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πρᾶγμα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γίνεται͵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καθαρὸς</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ἔπαινος</w:t>
      </w:r>
      <w:proofErr w:type="spellEnd"/>
      <w:r w:rsidRPr="00FE3BE1">
        <w:rPr>
          <w:rFonts w:ascii="Palatino Linotype" w:hAnsi="Palatino Linotype" w:cs="Silver Humana"/>
          <w:sz w:val="18"/>
          <w:szCs w:val="18"/>
        </w:rPr>
        <w:t xml:space="preserve"> (</w:t>
      </w:r>
      <w:r w:rsidRPr="00FE3BE1">
        <w:rPr>
          <w:rFonts w:ascii="Palatino Linotype" w:hAnsi="Palatino Linotype"/>
          <w:sz w:val="18"/>
          <w:szCs w:val="18"/>
          <w:lang w:val="en-US"/>
        </w:rPr>
        <w:t>PG</w:t>
      </w:r>
      <w:r w:rsidRPr="00FE3BE1">
        <w:rPr>
          <w:rFonts w:ascii="Palatino Linotype" w:hAnsi="Palatino Linotype"/>
          <w:sz w:val="18"/>
          <w:szCs w:val="18"/>
        </w:rPr>
        <w:t xml:space="preserve">. </w:t>
      </w:r>
      <w:r w:rsidRPr="00FE3BE1">
        <w:rPr>
          <w:rFonts w:ascii="Palatino Linotype" w:hAnsi="Palatino Linotype" w:cs="Silver Humana"/>
          <w:sz w:val="18"/>
          <w:szCs w:val="18"/>
        </w:rPr>
        <w:t>59.130).</w:t>
      </w:r>
    </w:p>
  </w:footnote>
  <w:footnote w:id="46">
    <w:p w:rsidR="00151C16" w:rsidRPr="00FE3BE1" w:rsidRDefault="00151C16" w:rsidP="00302985">
      <w:pPr>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Αιλιανός (</w:t>
      </w:r>
      <w:proofErr w:type="spellStart"/>
      <w:r w:rsidRPr="00FE3BE1">
        <w:rPr>
          <w:rFonts w:ascii="Palatino Linotype" w:hAnsi="Palatino Linotype"/>
          <w:sz w:val="18"/>
          <w:szCs w:val="18"/>
        </w:rPr>
        <w:t>περ</w:t>
      </w:r>
      <w:proofErr w:type="spellEnd"/>
      <w:r w:rsidRPr="00FE3BE1">
        <w:rPr>
          <w:rFonts w:ascii="Palatino Linotype" w:hAnsi="Palatino Linotype"/>
          <w:sz w:val="18"/>
          <w:szCs w:val="18"/>
        </w:rPr>
        <w:t xml:space="preserve">. </w:t>
      </w:r>
      <w:hyperlink r:id="rId8" w:tooltip="175" w:history="1">
        <w:r w:rsidRPr="00FE3BE1">
          <w:rPr>
            <w:rStyle w:val="-"/>
            <w:rFonts w:ascii="Palatino Linotype" w:hAnsi="Palatino Linotype"/>
            <w:color w:val="auto"/>
            <w:sz w:val="18"/>
            <w:szCs w:val="18"/>
            <w:u w:val="none"/>
          </w:rPr>
          <w:t>175</w:t>
        </w:r>
      </w:hyperlink>
      <w:r w:rsidRPr="00FE3BE1">
        <w:rPr>
          <w:rFonts w:ascii="Palatino Linotype" w:hAnsi="Palatino Linotype"/>
          <w:sz w:val="18"/>
          <w:szCs w:val="18"/>
        </w:rPr>
        <w:t xml:space="preserve"> – </w:t>
      </w:r>
      <w:proofErr w:type="spellStart"/>
      <w:r w:rsidRPr="00FE3BE1">
        <w:rPr>
          <w:rFonts w:ascii="Palatino Linotype" w:hAnsi="Palatino Linotype"/>
          <w:sz w:val="18"/>
          <w:szCs w:val="18"/>
        </w:rPr>
        <w:t>περ</w:t>
      </w:r>
      <w:proofErr w:type="spellEnd"/>
      <w:r w:rsidRPr="00FE3BE1">
        <w:rPr>
          <w:rFonts w:ascii="Palatino Linotype" w:hAnsi="Palatino Linotype"/>
          <w:sz w:val="18"/>
          <w:szCs w:val="18"/>
        </w:rPr>
        <w:t xml:space="preserve">. </w:t>
      </w:r>
      <w:hyperlink r:id="rId9" w:tooltip="235" w:history="1">
        <w:r w:rsidRPr="00FE3BE1">
          <w:rPr>
            <w:rStyle w:val="-"/>
            <w:rFonts w:ascii="Palatino Linotype" w:hAnsi="Palatino Linotype"/>
            <w:color w:val="auto"/>
            <w:sz w:val="18"/>
            <w:szCs w:val="18"/>
            <w:u w:val="none"/>
          </w:rPr>
          <w:t>235</w:t>
        </w:r>
      </w:hyperlink>
      <w:r w:rsidRPr="00FE3BE1">
        <w:rPr>
          <w:rFonts w:ascii="Palatino Linotype" w:hAnsi="Palatino Linotype"/>
          <w:sz w:val="18"/>
          <w:szCs w:val="18"/>
        </w:rPr>
        <w:t xml:space="preserve"> </w:t>
      </w:r>
      <w:proofErr w:type="spellStart"/>
      <w:r w:rsidRPr="00FE3BE1">
        <w:rPr>
          <w:rFonts w:ascii="Palatino Linotype" w:hAnsi="Palatino Linotype"/>
          <w:sz w:val="18"/>
          <w:szCs w:val="18"/>
        </w:rPr>
        <w:t>μ.Χ</w:t>
      </w:r>
      <w:proofErr w:type="spellEnd"/>
      <w:r w:rsidRPr="00FE3BE1">
        <w:rPr>
          <w:rFonts w:ascii="Palatino Linotype" w:hAnsi="Palatino Linotype"/>
          <w:sz w:val="18"/>
          <w:szCs w:val="18"/>
        </w:rPr>
        <w:t xml:space="preserve">.), </w:t>
      </w:r>
      <w:r w:rsidRPr="00FE3BE1">
        <w:rPr>
          <w:rFonts w:ascii="Palatino Linotype" w:hAnsi="Palatino Linotype"/>
          <w:i/>
          <w:sz w:val="18"/>
          <w:szCs w:val="18"/>
        </w:rPr>
        <w:t>Περί της Φύσεως των Ζώων</w:t>
      </w:r>
      <w:r w:rsidRPr="00FE3BE1">
        <w:rPr>
          <w:rFonts w:ascii="Palatino Linotype" w:hAnsi="Palatino Linotype"/>
          <w:sz w:val="18"/>
          <w:szCs w:val="18"/>
        </w:rPr>
        <w:t xml:space="preserve"> 11.19.13: </w:t>
      </w:r>
      <w:proofErr w:type="spellStart"/>
      <w:r w:rsidRPr="00FE3BE1">
        <w:rPr>
          <w:rStyle w:val="txt"/>
          <w:rFonts w:ascii="Palatino Linotype" w:hAnsi="Palatino Linotype"/>
          <w:i/>
          <w:sz w:val="18"/>
          <w:szCs w:val="18"/>
        </w:rPr>
        <w:t>οἱ</w:t>
      </w:r>
      <w:proofErr w:type="spellEnd"/>
      <w:r w:rsidRPr="00FE3BE1">
        <w:rPr>
          <w:rStyle w:val="txt"/>
          <w:rFonts w:ascii="Palatino Linotype" w:hAnsi="Palatino Linotype"/>
          <w:i/>
          <w:sz w:val="18"/>
          <w:szCs w:val="18"/>
        </w:rPr>
        <w:t xml:space="preserve"> </w:t>
      </w:r>
      <w:proofErr w:type="spellStart"/>
      <w:r w:rsidRPr="00FE3BE1">
        <w:rPr>
          <w:rStyle w:val="txt"/>
          <w:rFonts w:ascii="Palatino Linotype" w:hAnsi="Palatino Linotype"/>
          <w:i/>
          <w:sz w:val="18"/>
          <w:szCs w:val="18"/>
        </w:rPr>
        <w:t>δὲ</w:t>
      </w:r>
      <w:proofErr w:type="spellEnd"/>
      <w:r w:rsidRPr="00FE3BE1">
        <w:rPr>
          <w:rStyle w:val="txt"/>
          <w:rFonts w:ascii="Palatino Linotype" w:hAnsi="Palatino Linotype"/>
          <w:i/>
          <w:sz w:val="18"/>
          <w:szCs w:val="18"/>
        </w:rPr>
        <w:t xml:space="preserve"> </w:t>
      </w:r>
      <w:proofErr w:type="spellStart"/>
      <w:r w:rsidRPr="00FE3BE1">
        <w:rPr>
          <w:rStyle w:val="txt"/>
          <w:rFonts w:ascii="Palatino Linotype" w:hAnsi="Palatino Linotype"/>
          <w:i/>
          <w:sz w:val="18"/>
          <w:szCs w:val="18"/>
        </w:rPr>
        <w:t>Ἑλικήσιοι</w:t>
      </w:r>
      <w:proofErr w:type="spellEnd"/>
      <w:r w:rsidRPr="00FE3BE1">
        <w:rPr>
          <w:rStyle w:val="txt"/>
          <w:rFonts w:ascii="Palatino Linotype" w:hAnsi="Palatino Linotype"/>
          <w:i/>
          <w:sz w:val="18"/>
          <w:szCs w:val="18"/>
        </w:rPr>
        <w:t xml:space="preserve"> </w:t>
      </w:r>
      <w:proofErr w:type="spellStart"/>
      <w:r w:rsidRPr="00FE3BE1">
        <w:rPr>
          <w:rStyle w:val="txt"/>
          <w:rFonts w:ascii="Palatino Linotype" w:hAnsi="Palatino Linotype"/>
          <w:i/>
          <w:sz w:val="18"/>
          <w:szCs w:val="18"/>
        </w:rPr>
        <w:t>ὁρῶντες</w:t>
      </w:r>
      <w:proofErr w:type="spellEnd"/>
      <w:r w:rsidRPr="00FE3BE1">
        <w:rPr>
          <w:rStyle w:val="txt"/>
          <w:rFonts w:ascii="Palatino Linotype" w:hAnsi="Palatino Linotype"/>
          <w:i/>
          <w:sz w:val="18"/>
          <w:szCs w:val="18"/>
        </w:rPr>
        <w:t xml:space="preserve"> </w:t>
      </w:r>
      <w:proofErr w:type="spellStart"/>
      <w:r w:rsidRPr="00FE3BE1">
        <w:rPr>
          <w:rStyle w:val="txt"/>
          <w:rFonts w:ascii="Palatino Linotype" w:hAnsi="Palatino Linotype"/>
          <w:i/>
          <w:sz w:val="18"/>
          <w:szCs w:val="18"/>
        </w:rPr>
        <w:t>τὰ</w:t>
      </w:r>
      <w:proofErr w:type="spellEnd"/>
      <w:r w:rsidRPr="00FE3BE1">
        <w:rPr>
          <w:rStyle w:val="txt"/>
          <w:rFonts w:ascii="Palatino Linotype" w:hAnsi="Palatino Linotype"/>
          <w:i/>
          <w:sz w:val="18"/>
          <w:szCs w:val="18"/>
        </w:rPr>
        <w:t xml:space="preserve"> πρατ</w:t>
      </w:r>
      <w:r w:rsidRPr="00FE3BE1">
        <w:rPr>
          <w:rStyle w:val="txt"/>
          <w:rFonts w:ascii="Palatino Linotype" w:hAnsi="Palatino Linotype"/>
          <w:i/>
          <w:sz w:val="18"/>
          <w:szCs w:val="18"/>
          <w:shd w:val="clear" w:color="auto" w:fill="FBFBA8"/>
        </w:rPr>
        <w:t xml:space="preserve">τόμενα </w:t>
      </w:r>
      <w:proofErr w:type="spellStart"/>
      <w:r w:rsidRPr="00FE3BE1">
        <w:rPr>
          <w:rStyle w:val="txt"/>
          <w:rFonts w:ascii="Palatino Linotype" w:hAnsi="Palatino Linotype"/>
          <w:i/>
          <w:sz w:val="18"/>
          <w:szCs w:val="18"/>
          <w:shd w:val="clear" w:color="auto" w:fill="FBFBA8"/>
        </w:rPr>
        <w:t>ἐθαύμαζον</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μέν</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οὐκ</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εἶχον</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δὲ</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τὴν</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αἰτίαν</w:t>
      </w:r>
      <w:proofErr w:type="spellEnd"/>
      <w:r w:rsidRPr="00FE3BE1">
        <w:rPr>
          <w:rStyle w:val="txt"/>
          <w:rFonts w:ascii="Palatino Linotype" w:hAnsi="Palatino Linotype"/>
          <w:i/>
          <w:sz w:val="18"/>
          <w:szCs w:val="18"/>
          <w:shd w:val="clear" w:color="auto" w:fill="FBFBA8"/>
        </w:rPr>
        <w:t xml:space="preserve"> </w:t>
      </w:r>
      <w:proofErr w:type="spellStart"/>
      <w:r w:rsidRPr="00FE3BE1">
        <w:rPr>
          <w:rStyle w:val="txt"/>
          <w:rFonts w:ascii="Palatino Linotype" w:hAnsi="Palatino Linotype"/>
          <w:i/>
          <w:sz w:val="18"/>
          <w:szCs w:val="18"/>
          <w:shd w:val="clear" w:color="auto" w:fill="FBFBA8"/>
        </w:rPr>
        <w:t>συμ</w:t>
      </w:r>
      <w:r w:rsidRPr="00FE3BE1">
        <w:rPr>
          <w:rStyle w:val="txt"/>
          <w:rFonts w:ascii="Palatino Linotype" w:hAnsi="Palatino Linotype"/>
          <w:i/>
          <w:sz w:val="18"/>
          <w:szCs w:val="18"/>
        </w:rPr>
        <w:t>βαλεῖν</w:t>
      </w:r>
      <w:proofErr w:type="spellEnd"/>
      <w:r w:rsidRPr="00FE3BE1">
        <w:rPr>
          <w:rFonts w:ascii="Palatino Linotype" w:hAnsi="Palatino Linotype"/>
          <w:i/>
          <w:sz w:val="18"/>
          <w:szCs w:val="18"/>
        </w:rPr>
        <w:t>.</w:t>
      </w:r>
      <w:r w:rsidRPr="00FE3BE1">
        <w:rPr>
          <w:rFonts w:ascii="Palatino Linotype" w:hAnsi="Palatino Linotype"/>
          <w:sz w:val="18"/>
          <w:szCs w:val="18"/>
        </w:rPr>
        <w:t xml:space="preserve"> Βλ. </w:t>
      </w:r>
      <w:r w:rsidRPr="00FE3BE1">
        <w:rPr>
          <w:rFonts w:ascii="Palatino Linotype" w:hAnsi="Palatino Linotype"/>
          <w:sz w:val="18"/>
          <w:szCs w:val="18"/>
          <w:lang w:val="de-DE"/>
        </w:rPr>
        <w:t>M</w:t>
      </w:r>
      <w:r w:rsidRPr="00FE3BE1">
        <w:rPr>
          <w:rFonts w:ascii="Palatino Linotype" w:hAnsi="Palatino Linotype"/>
          <w:sz w:val="18"/>
          <w:szCs w:val="18"/>
        </w:rPr>
        <w:t xml:space="preserve">. </w:t>
      </w:r>
      <w:r w:rsidRPr="00FE3BE1">
        <w:rPr>
          <w:rFonts w:ascii="Palatino Linotype" w:hAnsi="Palatino Linotype"/>
          <w:sz w:val="18"/>
          <w:szCs w:val="18"/>
          <w:lang w:val="de-DE"/>
        </w:rPr>
        <w:t>Wolter</w:t>
      </w:r>
      <w:r w:rsidRPr="00FE3BE1">
        <w:rPr>
          <w:rFonts w:ascii="Palatino Linotype" w:hAnsi="Palatino Linotype"/>
          <w:sz w:val="18"/>
          <w:szCs w:val="18"/>
        </w:rPr>
        <w:t xml:space="preserve">, </w:t>
      </w:r>
      <w:r w:rsidRPr="00FE3BE1">
        <w:rPr>
          <w:rFonts w:ascii="Palatino Linotype" w:hAnsi="Palatino Linotype"/>
          <w:i/>
          <w:sz w:val="18"/>
          <w:szCs w:val="18"/>
          <w:lang w:val="de-DE"/>
        </w:rPr>
        <w:t>Das</w:t>
      </w:r>
      <w:r w:rsidRPr="00FE3BE1">
        <w:rPr>
          <w:rFonts w:ascii="Palatino Linotype" w:hAnsi="Palatino Linotype"/>
          <w:i/>
          <w:sz w:val="18"/>
          <w:szCs w:val="18"/>
        </w:rPr>
        <w:t xml:space="preserve"> </w:t>
      </w:r>
      <w:r w:rsidRPr="00FE3BE1">
        <w:rPr>
          <w:rFonts w:ascii="Palatino Linotype" w:hAnsi="Palatino Linotype"/>
          <w:i/>
          <w:sz w:val="18"/>
          <w:szCs w:val="18"/>
          <w:lang w:val="de-DE"/>
        </w:rPr>
        <w:t>Lukasevangelium</w:t>
      </w:r>
      <w:r w:rsidRPr="00FE3BE1">
        <w:rPr>
          <w:rFonts w:ascii="Palatino Linotype" w:hAnsi="Palatino Linotype"/>
          <w:sz w:val="18"/>
          <w:szCs w:val="18"/>
        </w:rPr>
        <w:t xml:space="preserve">, </w:t>
      </w:r>
      <w:r w:rsidRPr="00FE3BE1">
        <w:rPr>
          <w:rFonts w:ascii="Palatino Linotype" w:hAnsi="Palatino Linotype"/>
          <w:sz w:val="18"/>
          <w:szCs w:val="18"/>
          <w:lang w:val="de-DE"/>
        </w:rPr>
        <w:t>T</w:t>
      </w:r>
      <w:r w:rsidRPr="00FE3BE1">
        <w:rPr>
          <w:rFonts w:ascii="Palatino Linotype" w:hAnsi="Palatino Linotype"/>
          <w:sz w:val="18"/>
          <w:szCs w:val="18"/>
        </w:rPr>
        <w:t>ü</w:t>
      </w:r>
      <w:proofErr w:type="spellStart"/>
      <w:r w:rsidRPr="00FE3BE1">
        <w:rPr>
          <w:rFonts w:ascii="Palatino Linotype" w:hAnsi="Palatino Linotype"/>
          <w:sz w:val="18"/>
          <w:szCs w:val="18"/>
          <w:lang w:val="de-DE"/>
        </w:rPr>
        <w:t>bingen</w:t>
      </w:r>
      <w:proofErr w:type="spellEnd"/>
      <w:r w:rsidRPr="00FE3BE1">
        <w:rPr>
          <w:rFonts w:ascii="Palatino Linotype" w:hAnsi="Palatino Linotype"/>
          <w:sz w:val="18"/>
          <w:szCs w:val="18"/>
        </w:rPr>
        <w:t xml:space="preserve">: </w:t>
      </w:r>
      <w:r w:rsidRPr="00FE3BE1">
        <w:rPr>
          <w:rFonts w:ascii="Palatino Linotype" w:hAnsi="Palatino Linotype"/>
          <w:sz w:val="18"/>
          <w:szCs w:val="18"/>
          <w:lang w:val="de-DE"/>
        </w:rPr>
        <w:t>Mohr</w:t>
      </w:r>
      <w:r w:rsidRPr="00FE3BE1">
        <w:rPr>
          <w:rFonts w:ascii="Palatino Linotype" w:hAnsi="Palatino Linotype"/>
          <w:sz w:val="18"/>
          <w:szCs w:val="18"/>
        </w:rPr>
        <w:t xml:space="preserve"> 2008, 132.</w:t>
      </w:r>
    </w:p>
  </w:footnote>
  <w:footnote w:id="47">
    <w:p w:rsidR="00151C16" w:rsidRPr="00FE3BE1" w:rsidRDefault="00151C16" w:rsidP="00302985">
      <w:pPr>
        <w:pStyle w:val="a4"/>
        <w:jc w:val="both"/>
        <w:rPr>
          <w:rFonts w:ascii="Palatino Linotype" w:eastAsia="Calibri" w:hAnsi="Palatino Linotype" w:cs="Times New Roman"/>
          <w:sz w:val="18"/>
          <w:szCs w:val="18"/>
        </w:rPr>
      </w:pPr>
      <w:r w:rsidRPr="00FE3BE1">
        <w:rPr>
          <w:rStyle w:val="a5"/>
          <w:rFonts w:ascii="Palatino Linotype" w:eastAsia="Calibri" w:hAnsi="Palatino Linotype" w:cs="Times New Roman"/>
          <w:sz w:val="18"/>
          <w:szCs w:val="18"/>
        </w:rPr>
        <w:footnoteRef/>
      </w:r>
      <w:r w:rsidRPr="00FE3BE1">
        <w:rPr>
          <w:rFonts w:ascii="Palatino Linotype" w:eastAsia="Calibri" w:hAnsi="Palatino Linotype" w:cs="Times New Roman"/>
          <w:sz w:val="18"/>
          <w:szCs w:val="18"/>
        </w:rPr>
        <w:t xml:space="preserve"> </w:t>
      </w:r>
      <w:r w:rsidR="00210EFA" w:rsidRPr="00210EFA">
        <w:rPr>
          <w:rFonts w:ascii="Palatino Linotype" w:hAnsi="Palatino Linotype"/>
          <w:color w:val="000000"/>
          <w:sz w:val="18"/>
          <w:szCs w:val="18"/>
        </w:rPr>
        <w:t xml:space="preserve">Σημειωτέον ότι </w:t>
      </w:r>
      <w:r w:rsidR="00210EFA" w:rsidRPr="00210EFA">
        <w:rPr>
          <w:rFonts w:ascii="Palatino Linotype" w:eastAsia="Calibri" w:hAnsi="Palatino Linotype" w:cs="Times New Roman"/>
          <w:color w:val="000000"/>
          <w:sz w:val="18"/>
          <w:szCs w:val="18"/>
        </w:rPr>
        <w:t xml:space="preserve">το </w:t>
      </w:r>
      <w:proofErr w:type="spellStart"/>
      <w:r w:rsidR="00210EFA" w:rsidRPr="00210EFA">
        <w:rPr>
          <w:rFonts w:ascii="Palatino Linotype" w:eastAsia="Calibri" w:hAnsi="Palatino Linotype" w:cs="Times New Roman"/>
          <w:i/>
          <w:iCs/>
          <w:color w:val="000000"/>
          <w:sz w:val="18"/>
          <w:szCs w:val="18"/>
        </w:rPr>
        <w:t>τηρεῖν</w:t>
      </w:r>
      <w:proofErr w:type="spellEnd"/>
      <w:r w:rsidR="00210EFA" w:rsidRPr="00210EFA">
        <w:rPr>
          <w:rFonts w:ascii="Palatino Linotype" w:hAnsi="Palatino Linotype"/>
          <w:i/>
          <w:iCs/>
          <w:color w:val="000000"/>
          <w:sz w:val="18"/>
          <w:szCs w:val="18"/>
        </w:rPr>
        <w:t>/</w:t>
      </w:r>
      <w:r w:rsidR="00210EFA" w:rsidRPr="00210EFA">
        <w:rPr>
          <w:rFonts w:ascii="Palatino Linotype" w:eastAsia="Calibri" w:hAnsi="Palatino Linotype" w:cs="Times New Roman"/>
          <w:i/>
          <w:iCs/>
          <w:color w:val="000000"/>
          <w:sz w:val="18"/>
          <w:szCs w:val="18"/>
        </w:rPr>
        <w:t xml:space="preserve"> </w:t>
      </w:r>
      <w:r w:rsidR="00210EFA" w:rsidRPr="00210EFA">
        <w:rPr>
          <w:rFonts w:ascii="Palatino Linotype" w:eastAsia="Calibri" w:hAnsi="Palatino Linotype" w:cs="Times New Roman"/>
          <w:color w:val="000000"/>
          <w:sz w:val="18"/>
          <w:szCs w:val="18"/>
        </w:rPr>
        <w:t xml:space="preserve">αποδίδει το εβραϊκό </w:t>
      </w:r>
      <w:proofErr w:type="spellStart"/>
      <w:r w:rsidR="00210EFA" w:rsidRPr="00210EFA">
        <w:rPr>
          <w:rFonts w:ascii="Palatino Linotype" w:eastAsia="Calibri" w:hAnsi="Palatino Linotype" w:cs="Times New Roman"/>
          <w:color w:val="000000"/>
          <w:sz w:val="18"/>
          <w:szCs w:val="18"/>
          <w:lang w:val="en-US"/>
        </w:rPr>
        <w:t>nazir</w:t>
      </w:r>
      <w:proofErr w:type="spellEnd"/>
      <w:r w:rsidR="00210EFA" w:rsidRPr="00210EFA">
        <w:rPr>
          <w:rFonts w:ascii="Palatino Linotype" w:eastAsia="Calibri" w:hAnsi="Palatino Linotype" w:cs="Times New Roman"/>
          <w:color w:val="000000"/>
          <w:sz w:val="18"/>
          <w:szCs w:val="18"/>
        </w:rPr>
        <w:t xml:space="preserve">, οπότε τηρούντες είναι οι </w:t>
      </w:r>
      <w:proofErr w:type="spellStart"/>
      <w:r w:rsidR="00210EFA" w:rsidRPr="00210EFA">
        <w:rPr>
          <w:rFonts w:ascii="Palatino Linotype" w:eastAsia="Calibri" w:hAnsi="Palatino Linotype" w:cs="Times New Roman"/>
          <w:i/>
          <w:iCs/>
          <w:color w:val="000000"/>
          <w:sz w:val="18"/>
          <w:szCs w:val="18"/>
        </w:rPr>
        <w:t>Ναζαρηνοί</w:t>
      </w:r>
      <w:proofErr w:type="spellEnd"/>
      <w:r w:rsidR="00210EFA" w:rsidRPr="00210EFA">
        <w:rPr>
          <w:rFonts w:ascii="Palatino Linotype" w:hAnsi="Palatino Linotype"/>
          <w:i/>
          <w:iCs/>
          <w:color w:val="000000"/>
          <w:sz w:val="18"/>
          <w:szCs w:val="18"/>
        </w:rPr>
        <w:t>/</w:t>
      </w:r>
      <w:r w:rsidR="00210EFA" w:rsidRPr="00210EFA">
        <w:rPr>
          <w:rStyle w:val="hps"/>
          <w:rFonts w:ascii="Palatino Linotype" w:eastAsia="Calibri" w:hAnsi="Palatino Linotype" w:cs="Times New Roman"/>
          <w:i/>
          <w:sz w:val="18"/>
          <w:szCs w:val="18"/>
        </w:rPr>
        <w:t xml:space="preserve">Ναζωραίοι </w:t>
      </w:r>
      <w:r w:rsidR="00210EFA" w:rsidRPr="00210EFA">
        <w:rPr>
          <w:rFonts w:ascii="Palatino Linotype" w:eastAsia="Calibri" w:hAnsi="Palatino Linotype" w:cs="Times New Roman"/>
          <w:iCs/>
          <w:color w:val="000000"/>
          <w:sz w:val="18"/>
          <w:szCs w:val="18"/>
        </w:rPr>
        <w:t>(</w:t>
      </w:r>
      <w:proofErr w:type="spellStart"/>
      <w:r w:rsidR="00210EFA" w:rsidRPr="00210EFA">
        <w:rPr>
          <w:rFonts w:ascii="Palatino Linotype" w:eastAsia="Calibri" w:hAnsi="Palatino Linotype" w:cs="Times New Roman"/>
          <w:color w:val="000000"/>
          <w:sz w:val="18"/>
          <w:szCs w:val="18"/>
        </w:rPr>
        <w:t>Μτ</w:t>
      </w:r>
      <w:proofErr w:type="spellEnd"/>
      <w:r w:rsidR="00210EFA" w:rsidRPr="00210EFA">
        <w:rPr>
          <w:rFonts w:ascii="Palatino Linotype" w:eastAsia="Calibri" w:hAnsi="Palatino Linotype" w:cs="Times New Roman"/>
          <w:color w:val="000000"/>
          <w:sz w:val="18"/>
          <w:szCs w:val="18"/>
        </w:rPr>
        <w:t xml:space="preserve"> 2, 23</w:t>
      </w:r>
      <w:r w:rsidR="00210EFA" w:rsidRPr="00210EFA">
        <w:rPr>
          <w:rFonts w:ascii="Palatino Linotype" w:eastAsia="Calibri" w:hAnsi="Palatino Linotype" w:cs="Times New Roman"/>
          <w:color w:val="000000"/>
          <w:sz w:val="18"/>
          <w:szCs w:val="18"/>
          <w:vertAlign w:val="superscript"/>
        </w:rPr>
        <w:t>.</w:t>
      </w:r>
      <w:r w:rsidR="00210EFA" w:rsidRPr="00210EFA">
        <w:rPr>
          <w:rFonts w:ascii="Palatino Linotype" w:eastAsia="Calibri" w:hAnsi="Palatino Linotype" w:cs="Times New Roman"/>
          <w:color w:val="000000"/>
          <w:sz w:val="18"/>
          <w:szCs w:val="18"/>
        </w:rPr>
        <w:t xml:space="preserve"> </w:t>
      </w:r>
      <w:proofErr w:type="spellStart"/>
      <w:r w:rsidR="00210EFA" w:rsidRPr="00210EFA">
        <w:rPr>
          <w:rFonts w:ascii="Palatino Linotype" w:eastAsia="Calibri" w:hAnsi="Palatino Linotype" w:cs="Times New Roman"/>
          <w:color w:val="000000"/>
          <w:sz w:val="18"/>
          <w:szCs w:val="18"/>
        </w:rPr>
        <w:t>Πρ</w:t>
      </w:r>
      <w:proofErr w:type="spellEnd"/>
      <w:r w:rsidR="00210EFA" w:rsidRPr="00210EFA">
        <w:rPr>
          <w:rFonts w:ascii="Palatino Linotype" w:eastAsia="Calibri" w:hAnsi="Palatino Linotype" w:cs="Times New Roman"/>
          <w:color w:val="000000"/>
          <w:sz w:val="18"/>
          <w:szCs w:val="18"/>
        </w:rPr>
        <w:t xml:space="preserve">. 24, 5). </w:t>
      </w:r>
      <w:proofErr w:type="spellStart"/>
      <w:r w:rsidRPr="00210EFA">
        <w:rPr>
          <w:rFonts w:ascii="Palatino Linotype" w:eastAsia="Calibri" w:hAnsi="Palatino Linotype" w:cs="Times New Roman"/>
          <w:bCs/>
          <w:spacing w:val="20"/>
          <w:sz w:val="18"/>
          <w:szCs w:val="18"/>
        </w:rPr>
        <w:t>Γιοακίμ</w:t>
      </w:r>
      <w:proofErr w:type="spellEnd"/>
      <w:r w:rsidRPr="00210EFA">
        <w:rPr>
          <w:rFonts w:ascii="Palatino Linotype" w:eastAsia="Calibri" w:hAnsi="Palatino Linotype" w:cs="Times New Roman"/>
          <w:bCs/>
          <w:spacing w:val="20"/>
          <w:sz w:val="18"/>
          <w:szCs w:val="18"/>
        </w:rPr>
        <w:t xml:space="preserve"> </w:t>
      </w:r>
      <w:proofErr w:type="spellStart"/>
      <w:r w:rsidRPr="00210EFA">
        <w:rPr>
          <w:rFonts w:ascii="Palatino Linotype" w:eastAsia="Calibri" w:hAnsi="Palatino Linotype" w:cs="Times New Roman"/>
          <w:bCs/>
          <w:spacing w:val="20"/>
          <w:sz w:val="18"/>
          <w:szCs w:val="18"/>
        </w:rPr>
        <w:t>Γνίλκα</w:t>
      </w:r>
      <w:proofErr w:type="spellEnd"/>
      <w:r w:rsidRPr="00210EFA">
        <w:rPr>
          <w:rStyle w:val="aa"/>
          <w:rFonts w:ascii="Palatino Linotype" w:eastAsia="Calibri" w:hAnsi="Palatino Linotype" w:cs="Arial"/>
          <w:sz w:val="18"/>
          <w:szCs w:val="18"/>
        </w:rPr>
        <w:t xml:space="preserve">, </w:t>
      </w:r>
      <w:r w:rsidRPr="00210EFA">
        <w:rPr>
          <w:rFonts w:ascii="Palatino Linotype" w:eastAsia="Calibri" w:hAnsi="Palatino Linotype" w:cs="Times New Roman"/>
          <w:bCs/>
          <w:i/>
          <w:sz w:val="18"/>
          <w:szCs w:val="18"/>
        </w:rPr>
        <w:t>Χριστιανισμός και Ισλάμ. Μια νέα Προσέγγιση</w:t>
      </w:r>
      <w:r w:rsidRPr="00210EFA">
        <w:rPr>
          <w:rFonts w:ascii="Palatino Linotype" w:eastAsia="Calibri" w:hAnsi="Palatino Linotype" w:cs="Times New Roman"/>
          <w:sz w:val="18"/>
          <w:szCs w:val="18"/>
        </w:rPr>
        <w:t xml:space="preserve">, </w:t>
      </w:r>
      <w:proofErr w:type="spellStart"/>
      <w:r w:rsidRPr="00210EFA">
        <w:rPr>
          <w:rFonts w:ascii="Palatino Linotype" w:eastAsia="Calibri" w:hAnsi="Palatino Linotype" w:cs="Times New Roman"/>
          <w:sz w:val="18"/>
          <w:szCs w:val="18"/>
        </w:rPr>
        <w:t>Μτφρ</w:t>
      </w:r>
      <w:proofErr w:type="spellEnd"/>
      <w:r w:rsidRPr="00210EFA">
        <w:rPr>
          <w:rFonts w:ascii="Palatino Linotype" w:eastAsia="Calibri" w:hAnsi="Palatino Linotype" w:cs="Times New Roman"/>
          <w:sz w:val="18"/>
          <w:szCs w:val="18"/>
        </w:rPr>
        <w:t xml:space="preserve">. </w:t>
      </w:r>
      <w:proofErr w:type="spellStart"/>
      <w:r w:rsidRPr="00210EFA">
        <w:rPr>
          <w:rFonts w:ascii="Palatino Linotype" w:eastAsia="Calibri" w:hAnsi="Palatino Linotype" w:cs="Times New Roman"/>
          <w:sz w:val="18"/>
          <w:szCs w:val="18"/>
        </w:rPr>
        <w:t>Σωτ</w:t>
      </w:r>
      <w:proofErr w:type="spellEnd"/>
      <w:r w:rsidRPr="00210EFA">
        <w:rPr>
          <w:rFonts w:ascii="Palatino Linotype" w:eastAsia="Calibri" w:hAnsi="Palatino Linotype" w:cs="Times New Roman"/>
          <w:sz w:val="18"/>
          <w:szCs w:val="18"/>
        </w:rPr>
        <w:t xml:space="preserve">. Δεσπότης, Αθήνα: Ουρανός (Ψυχογιός) 2009, 271 κε. </w:t>
      </w:r>
    </w:p>
  </w:footnote>
  <w:footnote w:id="48">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 Δεσπότη, </w:t>
      </w:r>
      <w:r w:rsidRPr="00FE3BE1">
        <w:rPr>
          <w:rFonts w:ascii="Palatino Linotype" w:hAnsi="Palatino Linotype"/>
          <w:sz w:val="18"/>
          <w:szCs w:val="18"/>
          <w:lang w:bidi="he-IL"/>
        </w:rPr>
        <w:t xml:space="preserve">Βιβλικοί Συνειρμοί της περικοπής του Γάμου της Κανά (2, 1-11) </w:t>
      </w:r>
      <w:r w:rsidRPr="00FE3BE1">
        <w:rPr>
          <w:rFonts w:ascii="Palatino Linotype" w:hAnsi="Palatino Linotype"/>
          <w:i/>
          <w:iCs/>
          <w:sz w:val="18"/>
          <w:szCs w:val="18"/>
        </w:rPr>
        <w:t xml:space="preserve">ΕΕΘΣΠΑ 36 </w:t>
      </w:r>
      <w:r w:rsidRPr="00FE3BE1">
        <w:rPr>
          <w:rFonts w:ascii="Palatino Linotype" w:hAnsi="Palatino Linotype"/>
          <w:sz w:val="18"/>
          <w:szCs w:val="18"/>
        </w:rPr>
        <w:t>(2011) 319-342.</w:t>
      </w:r>
    </w:p>
  </w:footnote>
  <w:footnote w:id="49">
    <w:p w:rsidR="00151C16" w:rsidRPr="00FE3BE1" w:rsidRDefault="00151C16" w:rsidP="00302985">
      <w:pPr>
        <w:shd w:val="clear" w:color="auto" w:fill="FFFFFF"/>
        <w:autoSpaceDE w:val="0"/>
        <w:autoSpaceDN w:val="0"/>
        <w:adjustRightInd w:val="0"/>
        <w:jc w:val="both"/>
        <w:rPr>
          <w:rFonts w:ascii="Palatino Linotype" w:hAnsi="Palatino Linotype"/>
          <w:sz w:val="18"/>
          <w:szCs w:val="18"/>
        </w:rPr>
      </w:pPr>
      <w:r w:rsidRPr="00FE3BE1">
        <w:rPr>
          <w:rStyle w:val="a5"/>
          <w:rFonts w:ascii="Palatino Linotype" w:hAnsi="Palatino Linotype"/>
          <w:sz w:val="18"/>
          <w:szCs w:val="18"/>
        </w:rPr>
        <w:footnoteRef/>
      </w:r>
      <w:proofErr w:type="spellStart"/>
      <w:r w:rsidRPr="00FE3BE1">
        <w:rPr>
          <w:rFonts w:ascii="Palatino Linotype" w:hAnsi="Palatino Linotype"/>
          <w:iCs/>
          <w:sz w:val="18"/>
          <w:szCs w:val="18"/>
        </w:rPr>
        <w:t>Πρβλ</w:t>
      </w:r>
      <w:proofErr w:type="spellEnd"/>
      <w:r w:rsidRPr="00FE3BE1">
        <w:rPr>
          <w:rFonts w:ascii="Palatino Linotype" w:hAnsi="Palatino Linotype"/>
          <w:iCs/>
          <w:sz w:val="18"/>
          <w:szCs w:val="18"/>
        </w:rPr>
        <w:t xml:space="preserve">. </w:t>
      </w:r>
      <w:proofErr w:type="spellStart"/>
      <w:r w:rsidRPr="00FE3BE1">
        <w:rPr>
          <w:rFonts w:ascii="Palatino Linotype" w:hAnsi="Palatino Linotype"/>
          <w:iCs/>
          <w:sz w:val="18"/>
          <w:szCs w:val="18"/>
        </w:rPr>
        <w:t>Κριτ</w:t>
      </w:r>
      <w:proofErr w:type="spellEnd"/>
      <w:r w:rsidRPr="00FE3BE1">
        <w:rPr>
          <w:rFonts w:ascii="Palatino Linotype" w:hAnsi="Palatino Linotype"/>
          <w:iCs/>
          <w:sz w:val="18"/>
          <w:szCs w:val="18"/>
        </w:rPr>
        <w:t>. 11, 12</w:t>
      </w:r>
      <w:r w:rsidRPr="00FE3BE1">
        <w:rPr>
          <w:rFonts w:ascii="Palatino Linotype" w:hAnsi="Palatino Linotype"/>
          <w:iCs/>
          <w:sz w:val="18"/>
          <w:szCs w:val="18"/>
          <w:vertAlign w:val="superscript"/>
        </w:rPr>
        <w:t>.</w:t>
      </w:r>
      <w:r w:rsidRPr="00FE3BE1">
        <w:rPr>
          <w:rFonts w:ascii="Palatino Linotype" w:hAnsi="Palatino Linotype"/>
          <w:iCs/>
          <w:sz w:val="18"/>
          <w:szCs w:val="18"/>
        </w:rPr>
        <w:t xml:space="preserve"> Β’ </w:t>
      </w:r>
      <w:proofErr w:type="spellStart"/>
      <w:r w:rsidRPr="00FE3BE1">
        <w:rPr>
          <w:rFonts w:ascii="Palatino Linotype" w:hAnsi="Palatino Linotype"/>
          <w:iCs/>
          <w:sz w:val="18"/>
          <w:szCs w:val="18"/>
        </w:rPr>
        <w:t>Βασ</w:t>
      </w:r>
      <w:proofErr w:type="spellEnd"/>
      <w:r w:rsidRPr="00FE3BE1">
        <w:rPr>
          <w:rFonts w:ascii="Palatino Linotype" w:hAnsi="Palatino Linotype"/>
          <w:iCs/>
          <w:sz w:val="18"/>
          <w:szCs w:val="18"/>
        </w:rPr>
        <w:t>. 16, 10</w:t>
      </w:r>
      <w:r w:rsidRPr="00FE3BE1">
        <w:rPr>
          <w:rFonts w:ascii="Palatino Linotype" w:hAnsi="Palatino Linotype"/>
          <w:iCs/>
          <w:sz w:val="18"/>
          <w:szCs w:val="18"/>
          <w:vertAlign w:val="superscript"/>
        </w:rPr>
        <w:t>.</w:t>
      </w:r>
      <w:r w:rsidRPr="00FE3BE1">
        <w:rPr>
          <w:rFonts w:ascii="Palatino Linotype" w:hAnsi="Palatino Linotype"/>
          <w:iCs/>
          <w:sz w:val="18"/>
          <w:szCs w:val="18"/>
        </w:rPr>
        <w:t xml:space="preserve"> Γ’ </w:t>
      </w:r>
      <w:proofErr w:type="spellStart"/>
      <w:r w:rsidRPr="00FE3BE1">
        <w:rPr>
          <w:rFonts w:ascii="Palatino Linotype" w:hAnsi="Palatino Linotype"/>
          <w:iCs/>
          <w:sz w:val="18"/>
          <w:szCs w:val="18"/>
        </w:rPr>
        <w:t>Βασ</w:t>
      </w:r>
      <w:proofErr w:type="spellEnd"/>
      <w:r w:rsidRPr="00FE3BE1">
        <w:rPr>
          <w:rFonts w:ascii="Palatino Linotype" w:hAnsi="Palatino Linotype"/>
          <w:iCs/>
          <w:sz w:val="18"/>
          <w:szCs w:val="18"/>
        </w:rPr>
        <w:t>. 17, 18</w:t>
      </w:r>
      <w:r w:rsidRPr="00FE3BE1">
        <w:rPr>
          <w:rFonts w:ascii="Palatino Linotype" w:hAnsi="Palatino Linotype"/>
          <w:iCs/>
          <w:sz w:val="18"/>
          <w:szCs w:val="18"/>
          <w:vertAlign w:val="superscript"/>
        </w:rPr>
        <w:t>.</w:t>
      </w:r>
      <w:r w:rsidRPr="00FE3BE1">
        <w:rPr>
          <w:rFonts w:ascii="Palatino Linotype" w:hAnsi="Palatino Linotype"/>
          <w:iCs/>
          <w:sz w:val="18"/>
          <w:szCs w:val="18"/>
        </w:rPr>
        <w:t xml:space="preserve"> Δ’ </w:t>
      </w:r>
      <w:proofErr w:type="spellStart"/>
      <w:r w:rsidRPr="00FE3BE1">
        <w:rPr>
          <w:rFonts w:ascii="Palatino Linotype" w:hAnsi="Palatino Linotype"/>
          <w:iCs/>
          <w:sz w:val="18"/>
          <w:szCs w:val="18"/>
        </w:rPr>
        <w:t>Βασ</w:t>
      </w:r>
      <w:proofErr w:type="spellEnd"/>
      <w:r w:rsidRPr="00FE3BE1">
        <w:rPr>
          <w:rFonts w:ascii="Palatino Linotype" w:hAnsi="Palatino Linotype"/>
          <w:iCs/>
          <w:sz w:val="18"/>
          <w:szCs w:val="18"/>
        </w:rPr>
        <w:t xml:space="preserve">. 3, 13. </w:t>
      </w:r>
      <w:r w:rsidRPr="00FE3BE1">
        <w:rPr>
          <w:rFonts w:ascii="Palatino Linotype" w:hAnsi="Palatino Linotype"/>
          <w:sz w:val="18"/>
          <w:szCs w:val="18"/>
        </w:rPr>
        <w:t>118.</w:t>
      </w:r>
    </w:p>
  </w:footnote>
  <w:footnote w:id="50">
    <w:p w:rsidR="00151C16" w:rsidRPr="00FE3BE1" w:rsidRDefault="00151C16" w:rsidP="00BE226B">
      <w:pPr>
        <w:pStyle w:val="a3"/>
        <w:spacing w:after="0" w:line="240" w:lineRule="auto"/>
        <w:ind w:left="0"/>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proofErr w:type="spellStart"/>
      <w:r w:rsidRPr="00FE3BE1">
        <w:rPr>
          <w:rFonts w:ascii="Palatino Linotype" w:eastAsia="Calibri" w:hAnsi="Palatino Linotype" w:cs="Times New Roman"/>
          <w:sz w:val="18"/>
          <w:szCs w:val="18"/>
        </w:rPr>
        <w:t>Πρωτοπρ</w:t>
      </w:r>
      <w:proofErr w:type="spellEnd"/>
      <w:r w:rsidRPr="00FE3BE1">
        <w:rPr>
          <w:rFonts w:ascii="Palatino Linotype" w:eastAsia="Calibri" w:hAnsi="Palatino Linotype" w:cs="Times New Roman"/>
          <w:sz w:val="18"/>
          <w:szCs w:val="18"/>
        </w:rPr>
        <w:t xml:space="preserve">. </w:t>
      </w:r>
      <w:proofErr w:type="spellStart"/>
      <w:r w:rsidRPr="00FE3BE1">
        <w:rPr>
          <w:rFonts w:ascii="Palatino Linotype" w:eastAsia="Calibri" w:hAnsi="Palatino Linotype" w:cs="Times New Roman"/>
          <w:sz w:val="18"/>
          <w:szCs w:val="18"/>
        </w:rPr>
        <w:t>Ιω</w:t>
      </w:r>
      <w:proofErr w:type="spellEnd"/>
      <w:r w:rsidRPr="00FE3BE1">
        <w:rPr>
          <w:rFonts w:ascii="Palatino Linotype" w:eastAsia="Calibri" w:hAnsi="Palatino Linotype" w:cs="Times New Roman"/>
          <w:sz w:val="18"/>
          <w:szCs w:val="18"/>
        </w:rPr>
        <w:t xml:space="preserve">. Γ. Σκιαδαρέση, </w:t>
      </w:r>
      <w:r w:rsidRPr="00FE3BE1">
        <w:rPr>
          <w:rFonts w:ascii="Palatino Linotype" w:eastAsia="Calibri" w:hAnsi="Palatino Linotype" w:cs="Times New Roman"/>
          <w:i/>
          <w:sz w:val="18"/>
          <w:szCs w:val="18"/>
        </w:rPr>
        <w:t xml:space="preserve">Ερμηνεία Περικοπών </w:t>
      </w:r>
      <w:proofErr w:type="spellStart"/>
      <w:r w:rsidRPr="00FE3BE1">
        <w:rPr>
          <w:rFonts w:ascii="Palatino Linotype" w:eastAsia="Calibri" w:hAnsi="Palatino Linotype" w:cs="Times New Roman"/>
          <w:i/>
          <w:sz w:val="18"/>
          <w:szCs w:val="18"/>
        </w:rPr>
        <w:t>ιωάννειας</w:t>
      </w:r>
      <w:proofErr w:type="spellEnd"/>
      <w:r w:rsidRPr="00FE3BE1">
        <w:rPr>
          <w:rFonts w:ascii="Palatino Linotype" w:eastAsia="Calibri" w:hAnsi="Palatino Linotype" w:cs="Times New Roman"/>
          <w:i/>
          <w:sz w:val="18"/>
          <w:szCs w:val="18"/>
        </w:rPr>
        <w:t xml:space="preserve"> Γραμματείας</w:t>
      </w:r>
      <w:r w:rsidRPr="00FE3BE1">
        <w:rPr>
          <w:rFonts w:ascii="Palatino Linotype" w:eastAsia="Calibri" w:hAnsi="Palatino Linotype" w:cs="Times New Roman"/>
          <w:sz w:val="18"/>
          <w:szCs w:val="18"/>
        </w:rPr>
        <w:t xml:space="preserve">, Θεσσαλονίκη: </w:t>
      </w:r>
      <w:proofErr w:type="spellStart"/>
      <w:r w:rsidRPr="00FE3BE1">
        <w:rPr>
          <w:rFonts w:ascii="Palatino Linotype" w:eastAsia="Calibri" w:hAnsi="Palatino Linotype" w:cs="Times New Roman"/>
          <w:sz w:val="18"/>
          <w:szCs w:val="18"/>
        </w:rPr>
        <w:t>Πουρναρά</w:t>
      </w:r>
      <w:proofErr w:type="spellEnd"/>
      <w:r w:rsidRPr="00FE3BE1">
        <w:rPr>
          <w:rFonts w:ascii="Palatino Linotype" w:eastAsia="Calibri" w:hAnsi="Palatino Linotype" w:cs="Times New Roman"/>
          <w:sz w:val="18"/>
          <w:szCs w:val="18"/>
        </w:rPr>
        <w:t xml:space="preserve"> 2008, </w:t>
      </w:r>
      <w:r w:rsidRPr="00FE3BE1">
        <w:rPr>
          <w:rFonts w:ascii="Palatino Linotype" w:hAnsi="Palatino Linotype"/>
          <w:sz w:val="18"/>
          <w:szCs w:val="18"/>
        </w:rPr>
        <w:t xml:space="preserve">118. Για τις διάφορες μεταφράσεις που έχουν δοθεί βλ. </w:t>
      </w:r>
      <w:proofErr w:type="spellStart"/>
      <w:r w:rsidRPr="00FE3BE1">
        <w:rPr>
          <w:rFonts w:ascii="Palatino Linotype" w:hAnsi="Palatino Linotype"/>
          <w:sz w:val="18"/>
          <w:szCs w:val="18"/>
        </w:rPr>
        <w:t>Paula</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Gooder</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Επιμ</w:t>
      </w:r>
      <w:proofErr w:type="spellEnd"/>
      <w:r w:rsidRPr="00FE3BE1">
        <w:rPr>
          <w:rFonts w:ascii="Palatino Linotype" w:hAnsi="Palatino Linotype"/>
          <w:sz w:val="18"/>
          <w:szCs w:val="18"/>
        </w:rPr>
        <w:t xml:space="preserve">.), Αναζητώντας το νόημα. Μια Εισαγωγή στην ερμηνεία της καινής Διαθήκης, </w:t>
      </w:r>
      <w:proofErr w:type="spellStart"/>
      <w:r w:rsidRPr="00FE3BE1">
        <w:rPr>
          <w:rFonts w:ascii="Palatino Linotype" w:hAnsi="Palatino Linotype"/>
          <w:sz w:val="18"/>
          <w:szCs w:val="18"/>
        </w:rPr>
        <w:t>Αικ</w:t>
      </w:r>
      <w:proofErr w:type="spellEnd"/>
      <w:r w:rsidRPr="00FE3BE1">
        <w:rPr>
          <w:rFonts w:ascii="Palatino Linotype" w:hAnsi="Palatino Linotype"/>
          <w:sz w:val="18"/>
          <w:szCs w:val="18"/>
        </w:rPr>
        <w:t xml:space="preserve">. </w:t>
      </w:r>
      <w:proofErr w:type="spellStart"/>
      <w:r w:rsidRPr="00FE3BE1">
        <w:rPr>
          <w:rFonts w:ascii="Palatino Linotype" w:hAnsi="Palatino Linotype"/>
          <w:sz w:val="18"/>
          <w:szCs w:val="18"/>
        </w:rPr>
        <w:t>Τσαλαμπούνη</w:t>
      </w:r>
      <w:proofErr w:type="spellEnd"/>
      <w:r w:rsidRPr="00FE3BE1">
        <w:rPr>
          <w:rFonts w:ascii="Palatino Linotype" w:hAnsi="Palatino Linotype"/>
          <w:sz w:val="18"/>
          <w:szCs w:val="18"/>
        </w:rPr>
        <w:t xml:space="preserve">, Χ. Ατματζίδης, Θεσσαλονίκη: </w:t>
      </w:r>
      <w:proofErr w:type="spellStart"/>
      <w:r w:rsidRPr="00FE3BE1">
        <w:rPr>
          <w:rFonts w:ascii="Palatino Linotype" w:hAnsi="Palatino Linotype"/>
          <w:sz w:val="18"/>
          <w:szCs w:val="18"/>
        </w:rPr>
        <w:t>Πουρναρά</w:t>
      </w:r>
      <w:proofErr w:type="spellEnd"/>
      <w:r w:rsidRPr="00FE3BE1">
        <w:rPr>
          <w:rFonts w:ascii="Palatino Linotype" w:hAnsi="Palatino Linotype"/>
          <w:sz w:val="18"/>
          <w:szCs w:val="18"/>
        </w:rPr>
        <w:t xml:space="preserve"> 2011, 99-100</w:t>
      </w:r>
    </w:p>
  </w:footnote>
  <w:footnote w:id="51">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cs="Arial"/>
          <w:sz w:val="18"/>
          <w:szCs w:val="18"/>
        </w:rPr>
        <w:t xml:space="preserve"> </w:t>
      </w:r>
      <w:proofErr w:type="spellStart"/>
      <w:r w:rsidRPr="00FE3BE1">
        <w:rPr>
          <w:rFonts w:ascii="Palatino Linotype" w:hAnsi="Palatino Linotype" w:cs="Silver Humana"/>
          <w:i/>
          <w:sz w:val="18"/>
          <w:szCs w:val="18"/>
        </w:rPr>
        <w:t>Τί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ἐμοὶ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σοὶ͵</w:t>
      </w:r>
      <w:proofErr w:type="spellEnd"/>
      <w:r w:rsidRPr="00FE3BE1">
        <w:rPr>
          <w:rFonts w:ascii="Palatino Linotype" w:hAnsi="Palatino Linotype" w:cs="Silver Humana"/>
          <w:i/>
          <w:sz w:val="18"/>
          <w:szCs w:val="18"/>
        </w:rPr>
        <w:t xml:space="preserve"> ὦ </w:t>
      </w:r>
      <w:proofErr w:type="spellStart"/>
      <w:r w:rsidRPr="00FE3BE1">
        <w:rPr>
          <w:rFonts w:ascii="Palatino Linotype" w:hAnsi="Palatino Linotype" w:cs="Silver Humana"/>
          <w:i/>
          <w:sz w:val="18"/>
          <w:szCs w:val="18"/>
        </w:rPr>
        <w:t>γύναι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ἑτέραν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ἀναγκαίαν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αἰτίαν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οὐχ</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ἧττον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ταύτην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Ὥστε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μὴ</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ὑποπτευθῆναι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γινόμενα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θαύματα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γὰρ</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δεομένων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παρακληθῆναι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ἐχρῆν͵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οὐ</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μητρός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Τί</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δήποτε</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τὰ</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μὲν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ἐκ</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τῆς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τῶν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οἰκείων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παρακλήσεως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γινόμενα͵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κἂν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μεγάλα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ᾖ͵</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προσίσταται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τοῖς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ὁρῶσι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πολλάκις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ὅταν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δὲ</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χρείαν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ἔχοντες͵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οὗτοι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δέωνται͵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ἀνύποπτον</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τὸ</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θαῦμα</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γίνεται͵</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καθαρὸς</w:t>
      </w:r>
      <w:proofErr w:type="spellEnd"/>
      <w:r w:rsidRPr="00FE3BE1">
        <w:rPr>
          <w:rFonts w:ascii="Palatino Linotype" w:hAnsi="Palatino Linotype" w:cs="Silver Humana"/>
          <w:i/>
          <w:sz w:val="18"/>
          <w:szCs w:val="18"/>
        </w:rPr>
        <w:t xml:space="preserve"> ὁ </w:t>
      </w:r>
      <w:proofErr w:type="spellStart"/>
      <w:r w:rsidRPr="00FE3BE1">
        <w:rPr>
          <w:rFonts w:ascii="Palatino Linotype" w:hAnsi="Palatino Linotype" w:cs="Silver Humana"/>
          <w:i/>
          <w:sz w:val="18"/>
          <w:szCs w:val="18"/>
        </w:rPr>
        <w:t>ἔπαινος͵</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καὶ</w:t>
      </w:r>
      <w:proofErr w:type="spellEnd"/>
      <w:r w:rsidRPr="00FE3BE1">
        <w:rPr>
          <w:rFonts w:ascii="Palatino Linotype" w:hAnsi="Palatino Linotype" w:cs="Silver Humana"/>
          <w:i/>
          <w:sz w:val="18"/>
          <w:szCs w:val="18"/>
        </w:rPr>
        <w:t xml:space="preserve"> </w:t>
      </w:r>
      <w:proofErr w:type="spellStart"/>
      <w:r w:rsidRPr="00FE3BE1">
        <w:rPr>
          <w:rFonts w:ascii="Palatino Linotype" w:hAnsi="Palatino Linotype" w:cs="Silver Humana"/>
          <w:i/>
          <w:sz w:val="18"/>
          <w:szCs w:val="18"/>
        </w:rPr>
        <w:t>πολλὴ</w:t>
      </w:r>
      <w:proofErr w:type="spellEnd"/>
      <w:r w:rsidRPr="00FE3BE1">
        <w:rPr>
          <w:rFonts w:ascii="Palatino Linotype" w:hAnsi="Palatino Linotype" w:cs="Silver Humana"/>
          <w:i/>
          <w:sz w:val="18"/>
          <w:szCs w:val="18"/>
        </w:rPr>
        <w:t xml:space="preserve"> ἡ </w:t>
      </w:r>
      <w:proofErr w:type="spellStart"/>
      <w:r w:rsidRPr="00FE3BE1">
        <w:rPr>
          <w:rFonts w:ascii="Palatino Linotype" w:hAnsi="Palatino Linotype" w:cs="Silver Humana"/>
          <w:i/>
          <w:sz w:val="18"/>
          <w:szCs w:val="18"/>
        </w:rPr>
        <w:t>ὠφέλεια</w:t>
      </w:r>
      <w:proofErr w:type="spellEnd"/>
      <w:r w:rsidRPr="00FE3BE1">
        <w:rPr>
          <w:rFonts w:ascii="Palatino Linotype" w:hAnsi="Palatino Linotype" w:cs="Silver Humana"/>
          <w:i/>
          <w:sz w:val="18"/>
          <w:szCs w:val="18"/>
        </w:rPr>
        <w:t xml:space="preserve"> </w:t>
      </w:r>
      <w:r w:rsidRPr="00FE3BE1">
        <w:rPr>
          <w:rFonts w:ascii="Palatino Linotype" w:hAnsi="Palatino Linotype" w:cs="Silver Humana"/>
          <w:sz w:val="18"/>
          <w:szCs w:val="18"/>
        </w:rPr>
        <w:t>(</w:t>
      </w:r>
      <w:r w:rsidRPr="00FE3BE1">
        <w:rPr>
          <w:rFonts w:ascii="Palatino Linotype" w:hAnsi="Palatino Linotype" w:cs="Silver Humana"/>
          <w:sz w:val="18"/>
          <w:szCs w:val="18"/>
          <w:lang w:val="en-US"/>
        </w:rPr>
        <w:t>PG</w:t>
      </w:r>
      <w:r w:rsidRPr="00FE3BE1">
        <w:rPr>
          <w:rFonts w:ascii="Palatino Linotype" w:hAnsi="Palatino Linotype" w:cs="Silver Humana"/>
          <w:sz w:val="18"/>
          <w:szCs w:val="18"/>
        </w:rPr>
        <w:t xml:space="preserve"> 59.131.33). </w:t>
      </w:r>
    </w:p>
  </w:footnote>
  <w:footnote w:id="52">
    <w:p w:rsidR="00151C16" w:rsidRPr="00FE3BE1" w:rsidRDefault="00151C16" w:rsidP="00302985">
      <w:pPr>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w:t>
      </w:r>
      <w:r w:rsidRPr="00FE3BE1">
        <w:rPr>
          <w:rFonts w:ascii="Palatino Linotype" w:hAnsi="Palatino Linotype" w:cs="Palatino Linotype"/>
          <w:sz w:val="18"/>
          <w:szCs w:val="18"/>
        </w:rPr>
        <w:t xml:space="preserve">Χρ. </w:t>
      </w:r>
      <w:proofErr w:type="spellStart"/>
      <w:r w:rsidRPr="00FE3BE1">
        <w:rPr>
          <w:rFonts w:ascii="Palatino Linotype" w:hAnsi="Palatino Linotype" w:cs="Palatino Linotype"/>
          <w:sz w:val="18"/>
          <w:szCs w:val="18"/>
        </w:rPr>
        <w:t>Καρακόλη</w:t>
      </w:r>
      <w:proofErr w:type="spellEnd"/>
      <w:r w:rsidRPr="00FE3BE1">
        <w:rPr>
          <w:rFonts w:ascii="Palatino Linotype" w:hAnsi="Palatino Linotype" w:cs="Palatino Linotype"/>
          <w:sz w:val="18"/>
          <w:szCs w:val="18"/>
        </w:rPr>
        <w:t xml:space="preserve">, </w:t>
      </w:r>
      <w:r w:rsidRPr="00FE3BE1">
        <w:rPr>
          <w:rFonts w:ascii="Palatino Linotype" w:hAnsi="Palatino Linotype" w:cs="Palatino Linotype"/>
          <w:i/>
          <w:sz w:val="18"/>
          <w:szCs w:val="18"/>
        </w:rPr>
        <w:t xml:space="preserve">Η θεολογική σημασία των </w:t>
      </w:r>
      <w:r w:rsidRPr="00FE3BE1">
        <w:rPr>
          <w:rFonts w:ascii="Palatino Linotype" w:hAnsi="Palatino Linotype" w:cs="Palatino Linotype"/>
          <w:i/>
          <w:caps/>
          <w:sz w:val="18"/>
          <w:szCs w:val="18"/>
        </w:rPr>
        <w:t>θ</w:t>
      </w:r>
      <w:r w:rsidRPr="00FE3BE1">
        <w:rPr>
          <w:rFonts w:ascii="Palatino Linotype" w:hAnsi="Palatino Linotype" w:cs="Palatino Linotype"/>
          <w:i/>
          <w:sz w:val="18"/>
          <w:szCs w:val="18"/>
        </w:rPr>
        <w:t>αυμάτων στο Κατά Ιωάννη Ευαγγέλιο</w:t>
      </w:r>
      <w:r w:rsidRPr="00FE3BE1">
        <w:rPr>
          <w:rFonts w:ascii="Palatino Linotype" w:hAnsi="Palatino Linotype" w:cs="Palatino Linotype"/>
          <w:sz w:val="18"/>
          <w:szCs w:val="18"/>
        </w:rPr>
        <w:t xml:space="preserve">, Θεσσαλονίκη: </w:t>
      </w:r>
      <w:proofErr w:type="spellStart"/>
      <w:r w:rsidRPr="00FE3BE1">
        <w:rPr>
          <w:rFonts w:ascii="Palatino Linotype" w:hAnsi="Palatino Linotype" w:cs="Palatino Linotype"/>
          <w:sz w:val="18"/>
          <w:szCs w:val="18"/>
        </w:rPr>
        <w:t>Πουρναρά</w:t>
      </w:r>
      <w:proofErr w:type="spellEnd"/>
      <w:r w:rsidRPr="00FE3BE1">
        <w:rPr>
          <w:rFonts w:ascii="Palatino Linotype" w:hAnsi="Palatino Linotype" w:cs="Palatino Linotype"/>
          <w:sz w:val="18"/>
          <w:szCs w:val="18"/>
        </w:rPr>
        <w:t xml:space="preserve"> 1997, </w:t>
      </w:r>
      <w:r w:rsidRPr="00FE3BE1">
        <w:rPr>
          <w:rFonts w:ascii="Palatino Linotype" w:hAnsi="Palatino Linotype"/>
          <w:sz w:val="18"/>
          <w:szCs w:val="18"/>
        </w:rPr>
        <w:t xml:space="preserve">103-104: </w:t>
      </w:r>
      <w:r w:rsidRPr="00FE3BE1">
        <w:rPr>
          <w:rFonts w:ascii="Palatino Linotype" w:hAnsi="Palatino Linotype"/>
          <w:i/>
          <w:caps/>
          <w:sz w:val="18"/>
          <w:szCs w:val="18"/>
        </w:rPr>
        <w:t>η</w:t>
      </w:r>
      <w:r w:rsidRPr="00FE3BE1">
        <w:rPr>
          <w:rFonts w:ascii="Palatino Linotype" w:hAnsi="Palatino Linotype"/>
          <w:i/>
          <w:sz w:val="18"/>
          <w:szCs w:val="18"/>
        </w:rPr>
        <w:t xml:space="preserve"> άποψη [...] ότι αγνοεί την ώρα είναι αυθαίρετη</w:t>
      </w:r>
      <w:r w:rsidRPr="00FE3BE1">
        <w:rPr>
          <w:rFonts w:ascii="Palatino Linotype" w:hAnsi="Palatino Linotype"/>
          <w:sz w:val="18"/>
          <w:szCs w:val="18"/>
        </w:rPr>
        <w:t>.</w:t>
      </w:r>
    </w:p>
  </w:footnote>
  <w:footnote w:id="53">
    <w:p w:rsidR="00151C16" w:rsidRPr="00004AF1" w:rsidRDefault="00151C16" w:rsidP="00302985">
      <w:pPr>
        <w:pStyle w:val="a4"/>
        <w:jc w:val="both"/>
        <w:rPr>
          <w:rFonts w:ascii="Palatino Linotype" w:hAnsi="Palatino Linotype"/>
          <w:sz w:val="18"/>
          <w:szCs w:val="18"/>
        </w:rPr>
      </w:pPr>
      <w:r w:rsidRPr="00004AF1">
        <w:rPr>
          <w:rStyle w:val="a5"/>
          <w:rFonts w:ascii="Palatino Linotype" w:hAnsi="Palatino Linotype"/>
          <w:sz w:val="18"/>
          <w:szCs w:val="18"/>
        </w:rPr>
        <w:footnoteRef/>
      </w:r>
      <w:r w:rsidRPr="00004AF1">
        <w:rPr>
          <w:rFonts w:ascii="Palatino Linotype" w:hAnsi="Palatino Linotype"/>
          <w:sz w:val="18"/>
          <w:szCs w:val="18"/>
        </w:rPr>
        <w:t xml:space="preserve"> </w:t>
      </w:r>
      <w:r w:rsidRPr="00004AF1">
        <w:rPr>
          <w:rFonts w:ascii="Palatino Linotype" w:eastAsia="Calibri" w:hAnsi="Palatino Linotype" w:cs="Times New Roman"/>
          <w:sz w:val="18"/>
          <w:szCs w:val="18"/>
        </w:rPr>
        <w:t xml:space="preserve">Π.Ν. </w:t>
      </w:r>
      <w:proofErr w:type="spellStart"/>
      <w:r w:rsidRPr="00004AF1">
        <w:rPr>
          <w:rFonts w:ascii="Palatino Linotype" w:eastAsia="Calibri" w:hAnsi="Palatino Linotype" w:cs="Times New Roman"/>
          <w:sz w:val="18"/>
          <w:szCs w:val="18"/>
        </w:rPr>
        <w:t>Τρεμπέλας</w:t>
      </w:r>
      <w:proofErr w:type="spellEnd"/>
      <w:r w:rsidRPr="00004AF1">
        <w:rPr>
          <w:rFonts w:ascii="Palatino Linotype" w:eastAsia="Calibri" w:hAnsi="Palatino Linotype" w:cs="Times New Roman"/>
          <w:sz w:val="18"/>
          <w:szCs w:val="18"/>
        </w:rPr>
        <w:t xml:space="preserve">, </w:t>
      </w:r>
      <w:r w:rsidRPr="00004AF1">
        <w:rPr>
          <w:rFonts w:ascii="Palatino Linotype" w:eastAsia="Calibri" w:hAnsi="Palatino Linotype" w:cs="Times New Roman"/>
          <w:i/>
          <w:sz w:val="18"/>
          <w:szCs w:val="18"/>
        </w:rPr>
        <w:t xml:space="preserve">Υπόμνημα εις το Κατά </w:t>
      </w:r>
      <w:proofErr w:type="spellStart"/>
      <w:r w:rsidRPr="00004AF1">
        <w:rPr>
          <w:rFonts w:ascii="Palatino Linotype" w:eastAsia="Calibri" w:hAnsi="Palatino Linotype" w:cs="Times New Roman"/>
          <w:i/>
          <w:sz w:val="18"/>
          <w:szCs w:val="18"/>
        </w:rPr>
        <w:t>Ιωάννην</w:t>
      </w:r>
      <w:proofErr w:type="spellEnd"/>
      <w:r w:rsidRPr="00004AF1">
        <w:rPr>
          <w:rFonts w:ascii="Palatino Linotype" w:eastAsia="Calibri" w:hAnsi="Palatino Linotype" w:cs="Times New Roman"/>
          <w:i/>
          <w:sz w:val="18"/>
          <w:szCs w:val="18"/>
        </w:rPr>
        <w:t xml:space="preserve"> </w:t>
      </w:r>
      <w:proofErr w:type="spellStart"/>
      <w:r w:rsidRPr="00004AF1">
        <w:rPr>
          <w:rFonts w:ascii="Palatino Linotype" w:eastAsia="Calibri" w:hAnsi="Palatino Linotype" w:cs="Times New Roman"/>
          <w:i/>
          <w:sz w:val="18"/>
          <w:szCs w:val="18"/>
        </w:rPr>
        <w:t>Ευαγγέλιον</w:t>
      </w:r>
      <w:proofErr w:type="spellEnd"/>
      <w:r w:rsidRPr="00004AF1">
        <w:rPr>
          <w:rFonts w:ascii="Palatino Linotype" w:eastAsia="Calibri" w:hAnsi="Palatino Linotype" w:cs="Times New Roman"/>
          <w:sz w:val="18"/>
          <w:szCs w:val="18"/>
        </w:rPr>
        <w:t xml:space="preserve">, Αθήναι: </w:t>
      </w:r>
      <w:proofErr w:type="spellStart"/>
      <w:r w:rsidRPr="00004AF1">
        <w:rPr>
          <w:rFonts w:ascii="Palatino Linotype" w:eastAsia="Calibri" w:hAnsi="Palatino Linotype" w:cs="Times New Roman"/>
          <w:sz w:val="18"/>
          <w:szCs w:val="18"/>
        </w:rPr>
        <w:t>Σωτήρ</w:t>
      </w:r>
      <w:proofErr w:type="spellEnd"/>
      <w:r w:rsidRPr="00004AF1">
        <w:rPr>
          <w:rFonts w:ascii="Palatino Linotype" w:eastAsia="Calibri" w:hAnsi="Palatino Linotype" w:cs="Times New Roman"/>
          <w:sz w:val="18"/>
          <w:szCs w:val="18"/>
        </w:rPr>
        <w:t xml:space="preserve"> </w:t>
      </w:r>
      <w:r w:rsidRPr="00004AF1">
        <w:rPr>
          <w:rFonts w:ascii="Palatino Linotype" w:eastAsia="Calibri" w:hAnsi="Palatino Linotype" w:cs="Times New Roman"/>
          <w:sz w:val="18"/>
          <w:szCs w:val="18"/>
          <w:vertAlign w:val="superscript"/>
        </w:rPr>
        <w:t>3</w:t>
      </w:r>
      <w:r w:rsidRPr="00004AF1">
        <w:rPr>
          <w:rFonts w:ascii="Palatino Linotype" w:eastAsia="Calibri" w:hAnsi="Palatino Linotype" w:cs="Times New Roman"/>
          <w:sz w:val="18"/>
          <w:szCs w:val="18"/>
        </w:rPr>
        <w:t xml:space="preserve">1979, </w:t>
      </w:r>
      <w:r w:rsidRPr="00004AF1">
        <w:rPr>
          <w:rFonts w:ascii="Palatino Linotype" w:hAnsi="Palatino Linotype"/>
          <w:sz w:val="18"/>
          <w:szCs w:val="18"/>
        </w:rPr>
        <w:t>88.</w:t>
      </w:r>
    </w:p>
  </w:footnote>
  <w:footnote w:id="54">
    <w:p w:rsidR="00881C6A" w:rsidRPr="00004AF1" w:rsidRDefault="00881C6A">
      <w:pPr>
        <w:pStyle w:val="a4"/>
        <w:rPr>
          <w:rFonts w:ascii="Palatino Linotype" w:hAnsi="Palatino Linotype"/>
          <w:sz w:val="18"/>
          <w:szCs w:val="18"/>
        </w:rPr>
      </w:pPr>
      <w:r w:rsidRPr="00004AF1">
        <w:rPr>
          <w:rStyle w:val="a5"/>
          <w:rFonts w:ascii="Palatino Linotype" w:hAnsi="Palatino Linotype"/>
          <w:sz w:val="18"/>
          <w:szCs w:val="18"/>
        </w:rPr>
        <w:footnoteRef/>
      </w:r>
      <w:r w:rsidRPr="00004AF1">
        <w:rPr>
          <w:rFonts w:ascii="Palatino Linotype" w:hAnsi="Palatino Linotype"/>
          <w:sz w:val="18"/>
          <w:szCs w:val="18"/>
        </w:rPr>
        <w:t xml:space="preserve"> </w:t>
      </w:r>
      <w:proofErr w:type="spellStart"/>
      <w:r w:rsidRPr="00004AF1">
        <w:rPr>
          <w:rFonts w:ascii="Palatino Linotype" w:hAnsi="Palatino Linotype"/>
          <w:sz w:val="18"/>
          <w:szCs w:val="18"/>
        </w:rPr>
        <w:t>Πρβλ</w:t>
      </w:r>
      <w:proofErr w:type="spellEnd"/>
      <w:r w:rsidRPr="00004AF1">
        <w:rPr>
          <w:rFonts w:ascii="Palatino Linotype" w:hAnsi="Palatino Linotype"/>
          <w:sz w:val="18"/>
          <w:szCs w:val="18"/>
        </w:rPr>
        <w:t xml:space="preserve">. Σ. Δεσπότης, </w:t>
      </w:r>
      <w:r w:rsidRPr="00004AF1">
        <w:rPr>
          <w:rFonts w:ascii="Palatino Linotype" w:hAnsi="Palatino Linotype"/>
          <w:sz w:val="18"/>
          <w:szCs w:val="18"/>
          <w:lang w:bidi="he-IL"/>
        </w:rPr>
        <w:t xml:space="preserve">Βιβλικοί Συνειρμοί της περικοπής του Γάμου της Κανά (2, 1-11) </w:t>
      </w:r>
      <w:r w:rsidRPr="00004AF1">
        <w:rPr>
          <w:rFonts w:ascii="Palatino Linotype" w:hAnsi="Palatino Linotype"/>
          <w:i/>
          <w:iCs/>
          <w:sz w:val="18"/>
          <w:szCs w:val="18"/>
        </w:rPr>
        <w:t xml:space="preserve">ΕΕΘΣΠΑ </w:t>
      </w:r>
      <w:r w:rsidRPr="00004AF1">
        <w:rPr>
          <w:rFonts w:ascii="Palatino Linotype" w:hAnsi="Palatino Linotype"/>
          <w:i/>
          <w:iCs/>
          <w:sz w:val="18"/>
          <w:szCs w:val="18"/>
          <w:highlight w:val="yellow"/>
        </w:rPr>
        <w:t xml:space="preserve">36 </w:t>
      </w:r>
      <w:r w:rsidRPr="00004AF1">
        <w:rPr>
          <w:rFonts w:ascii="Palatino Linotype" w:hAnsi="Palatino Linotype"/>
          <w:sz w:val="18"/>
          <w:szCs w:val="18"/>
          <w:highlight w:val="yellow"/>
        </w:rPr>
        <w:t>(2011) 319-342.</w:t>
      </w:r>
    </w:p>
  </w:footnote>
  <w:footnote w:id="55">
    <w:p w:rsidR="00151C16" w:rsidRPr="00FE3BE1" w:rsidRDefault="00151C16" w:rsidP="000C7200">
      <w:pPr>
        <w:pStyle w:val="a3"/>
        <w:spacing w:after="0" w:line="240" w:lineRule="auto"/>
        <w:ind w:left="0"/>
        <w:jc w:val="both"/>
        <w:rPr>
          <w:rFonts w:ascii="Palatino Linotype" w:hAnsi="Palatino Linotype"/>
          <w:i/>
          <w:sz w:val="18"/>
          <w:szCs w:val="18"/>
        </w:rPr>
      </w:pPr>
      <w:r w:rsidRPr="00004AF1">
        <w:rPr>
          <w:rStyle w:val="a5"/>
          <w:rFonts w:ascii="Palatino Linotype" w:hAnsi="Palatino Linotype"/>
          <w:sz w:val="18"/>
          <w:szCs w:val="18"/>
        </w:rPr>
        <w:footnoteRef/>
      </w:r>
      <w:r w:rsidRPr="00004AF1">
        <w:rPr>
          <w:rFonts w:ascii="Palatino Linotype" w:hAnsi="Palatino Linotype"/>
          <w:sz w:val="18"/>
          <w:szCs w:val="18"/>
        </w:rPr>
        <w:t xml:space="preserve"> </w:t>
      </w:r>
      <w:proofErr w:type="spellStart"/>
      <w:r w:rsidRPr="00004AF1">
        <w:rPr>
          <w:rFonts w:ascii="Palatino Linotype" w:hAnsi="Palatino Linotype"/>
          <w:sz w:val="18"/>
          <w:szCs w:val="18"/>
        </w:rPr>
        <w:t>Φρανσουάζ</w:t>
      </w:r>
      <w:proofErr w:type="spellEnd"/>
      <w:r w:rsidRPr="00004AF1">
        <w:rPr>
          <w:rFonts w:ascii="Palatino Linotype" w:hAnsi="Palatino Linotype"/>
          <w:sz w:val="18"/>
          <w:szCs w:val="18"/>
        </w:rPr>
        <w:t xml:space="preserve"> </w:t>
      </w:r>
      <w:proofErr w:type="spellStart"/>
      <w:r w:rsidRPr="00004AF1">
        <w:rPr>
          <w:rFonts w:ascii="Palatino Linotype" w:hAnsi="Palatino Linotype"/>
          <w:sz w:val="18"/>
          <w:szCs w:val="18"/>
        </w:rPr>
        <w:t>Ντολτό</w:t>
      </w:r>
      <w:proofErr w:type="spellEnd"/>
      <w:r w:rsidRPr="00004AF1">
        <w:rPr>
          <w:rFonts w:ascii="Palatino Linotype" w:hAnsi="Palatino Linotype"/>
          <w:sz w:val="18"/>
          <w:szCs w:val="18"/>
        </w:rPr>
        <w:t xml:space="preserve">-Ζεράρ </w:t>
      </w:r>
      <w:proofErr w:type="spellStart"/>
      <w:r w:rsidRPr="00004AF1">
        <w:rPr>
          <w:rFonts w:ascii="Palatino Linotype" w:hAnsi="Palatino Linotype"/>
          <w:sz w:val="18"/>
          <w:szCs w:val="18"/>
        </w:rPr>
        <w:t>Σεβερέν</w:t>
      </w:r>
      <w:proofErr w:type="spellEnd"/>
      <w:r w:rsidRPr="00004AF1">
        <w:rPr>
          <w:rFonts w:ascii="Palatino Linotype" w:hAnsi="Palatino Linotype"/>
          <w:sz w:val="18"/>
          <w:szCs w:val="18"/>
        </w:rPr>
        <w:t xml:space="preserve">, </w:t>
      </w:r>
      <w:r w:rsidRPr="00004AF1">
        <w:rPr>
          <w:rFonts w:ascii="Palatino Linotype" w:hAnsi="Palatino Linotype"/>
          <w:i/>
          <w:sz w:val="18"/>
          <w:szCs w:val="18"/>
        </w:rPr>
        <w:t xml:space="preserve">Τα Ευαγγέλια και η Πίστη. Ο κίνδυνος μιας ψυχαναλυτικής </w:t>
      </w:r>
      <w:r w:rsidRPr="00004AF1">
        <w:rPr>
          <w:rFonts w:ascii="Palatino Linotype" w:hAnsi="Palatino Linotype"/>
          <w:i/>
          <w:caps/>
          <w:sz w:val="18"/>
          <w:szCs w:val="18"/>
        </w:rPr>
        <w:t>μ</w:t>
      </w:r>
      <w:r w:rsidRPr="00004AF1">
        <w:rPr>
          <w:rFonts w:ascii="Palatino Linotype" w:hAnsi="Palatino Linotype"/>
          <w:i/>
          <w:sz w:val="18"/>
          <w:szCs w:val="18"/>
        </w:rPr>
        <w:t>ατιάς</w:t>
      </w:r>
      <w:r w:rsidRPr="00004AF1">
        <w:rPr>
          <w:rFonts w:ascii="Palatino Linotype" w:hAnsi="Palatino Linotype"/>
          <w:sz w:val="18"/>
          <w:szCs w:val="18"/>
        </w:rPr>
        <w:t xml:space="preserve">, </w:t>
      </w:r>
      <w:proofErr w:type="spellStart"/>
      <w:r w:rsidRPr="00004AF1">
        <w:rPr>
          <w:rFonts w:ascii="Palatino Linotype" w:hAnsi="Palatino Linotype"/>
          <w:sz w:val="18"/>
          <w:szCs w:val="18"/>
        </w:rPr>
        <w:t>Μτφρ</w:t>
      </w:r>
      <w:proofErr w:type="spellEnd"/>
      <w:r w:rsidRPr="00004AF1">
        <w:rPr>
          <w:rFonts w:ascii="Palatino Linotype" w:hAnsi="Palatino Linotype"/>
          <w:sz w:val="18"/>
          <w:szCs w:val="18"/>
        </w:rPr>
        <w:t xml:space="preserve">. Ελισάβετ </w:t>
      </w:r>
      <w:proofErr w:type="spellStart"/>
      <w:r w:rsidRPr="00004AF1">
        <w:rPr>
          <w:rFonts w:ascii="Palatino Linotype" w:hAnsi="Palatino Linotype"/>
          <w:sz w:val="18"/>
          <w:szCs w:val="18"/>
        </w:rPr>
        <w:t>Κούκη</w:t>
      </w:r>
      <w:proofErr w:type="spellEnd"/>
      <w:r w:rsidRPr="00004AF1">
        <w:rPr>
          <w:rFonts w:ascii="Palatino Linotype" w:hAnsi="Palatino Linotype"/>
          <w:sz w:val="18"/>
          <w:szCs w:val="18"/>
        </w:rPr>
        <w:t>, Αθήνα: Εστία 2005, 53.</w:t>
      </w:r>
      <w:r w:rsidRPr="00004AF1">
        <w:rPr>
          <w:rFonts w:ascii="Palatino Linotype" w:hAnsi="Palatino Linotype" w:cs="Arial"/>
          <w:sz w:val="18"/>
          <w:szCs w:val="18"/>
          <w:lang w:bidi="he-IL"/>
        </w:rPr>
        <w:t xml:space="preserve"> Όντως η εκκλησιαστική παράδοση συνέδεσε άρρηκτα τον αγαπημένο μαθητή Ιωάννη με τη Θεοτόκο αφού αναγνώρισε ως κοινά στοιχεία την παρθενία, την παραμονή στην Έφεσο και τη μετάσταση.</w:t>
      </w:r>
    </w:p>
  </w:footnote>
  <w:footnote w:id="56">
    <w:p w:rsidR="00004AF1" w:rsidRDefault="00004AF1">
      <w:pPr>
        <w:pStyle w:val="a4"/>
      </w:pPr>
      <w:r>
        <w:rPr>
          <w:rStyle w:val="a5"/>
        </w:rPr>
        <w:footnoteRef/>
      </w:r>
      <w:r>
        <w:t xml:space="preserve"> Εναντίον αυτής της ερμηνείας τάσσεται η </w:t>
      </w:r>
      <w:proofErr w:type="spellStart"/>
      <w:r>
        <w:t>Τσαλαμπούνη</w:t>
      </w:r>
      <w:proofErr w:type="spellEnd"/>
      <w:r>
        <w:t xml:space="preserve">, Η μητέρα του Κυρίου 44 </w:t>
      </w:r>
      <w:proofErr w:type="spellStart"/>
      <w:r>
        <w:t>υποσ</w:t>
      </w:r>
      <w:proofErr w:type="spellEnd"/>
      <w:r>
        <w:t>. 59.</w:t>
      </w:r>
    </w:p>
  </w:footnote>
  <w:footnote w:id="57">
    <w:p w:rsidR="00151C16" w:rsidRPr="00FE3BE1" w:rsidRDefault="00151C16" w:rsidP="00302985">
      <w:pPr>
        <w:jc w:val="both"/>
        <w:rPr>
          <w:rFonts w:ascii="Palatino Linotype" w:hAnsi="Palatino Linotype" w:cs="Arial"/>
          <w:sz w:val="18"/>
          <w:szCs w:val="18"/>
          <w:lang w:bidi="he-IL"/>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Ο Γ. </w:t>
      </w:r>
      <w:proofErr w:type="spellStart"/>
      <w:r w:rsidRPr="00FE3BE1">
        <w:rPr>
          <w:rFonts w:ascii="Palatino Linotype" w:hAnsi="Palatino Linotype"/>
          <w:sz w:val="18"/>
          <w:szCs w:val="18"/>
        </w:rPr>
        <w:t>Ράτσινγκερ</w:t>
      </w:r>
      <w:proofErr w:type="spellEnd"/>
      <w:r w:rsidRPr="00FE3BE1">
        <w:rPr>
          <w:rFonts w:ascii="Palatino Linotype" w:hAnsi="Palatino Linotype"/>
          <w:sz w:val="18"/>
          <w:szCs w:val="18"/>
        </w:rPr>
        <w:t xml:space="preserve">, </w:t>
      </w:r>
      <w:r w:rsidRPr="00FE3BE1">
        <w:rPr>
          <w:rFonts w:ascii="Palatino Linotype" w:hAnsi="Palatino Linotype"/>
          <w:bCs/>
          <w:sz w:val="18"/>
          <w:szCs w:val="18"/>
        </w:rPr>
        <w:t>Πάπας Βενέδικτος ΙΣΤ’,</w:t>
      </w:r>
      <w:r w:rsidRPr="00FE3BE1">
        <w:rPr>
          <w:rFonts w:ascii="Palatino Linotype" w:hAnsi="Palatino Linotype"/>
          <w:sz w:val="18"/>
          <w:szCs w:val="18"/>
        </w:rPr>
        <w:t xml:space="preserve"> </w:t>
      </w:r>
      <w:r w:rsidRPr="00FE3BE1">
        <w:rPr>
          <w:rFonts w:ascii="Palatino Linotype" w:hAnsi="Palatino Linotype"/>
          <w:i/>
          <w:iCs/>
          <w:sz w:val="18"/>
          <w:szCs w:val="18"/>
        </w:rPr>
        <w:t>Ιησούς από Ναζαρέτ. Β’ Μέρος:</w:t>
      </w:r>
      <w:r w:rsidRPr="00FE3BE1">
        <w:rPr>
          <w:rFonts w:ascii="Palatino Linotype" w:hAnsi="Palatino Linotype"/>
          <w:i/>
          <w:sz w:val="18"/>
          <w:szCs w:val="18"/>
        </w:rPr>
        <w:t xml:space="preserve"> Από την Είσοδο στην Ιερουσαλήμ μέχρι και την Ανάσταση</w:t>
      </w:r>
      <w:r w:rsidRPr="00FE3BE1">
        <w:rPr>
          <w:rFonts w:ascii="Palatino Linotype" w:hAnsi="Palatino Linotype"/>
          <w:i/>
          <w:iCs/>
          <w:sz w:val="18"/>
          <w:szCs w:val="18"/>
        </w:rPr>
        <w:t>,</w:t>
      </w:r>
      <w:r w:rsidRPr="00FE3BE1">
        <w:rPr>
          <w:rFonts w:ascii="Palatino Linotype" w:hAnsi="Palatino Linotype"/>
          <w:sz w:val="18"/>
          <w:szCs w:val="18"/>
        </w:rPr>
        <w:t xml:space="preserve"> </w:t>
      </w:r>
      <w:r w:rsidRPr="00FE3BE1">
        <w:rPr>
          <w:rFonts w:ascii="Palatino Linotype" w:hAnsi="Palatino Linotype"/>
          <w:bCs/>
          <w:sz w:val="18"/>
          <w:szCs w:val="18"/>
        </w:rPr>
        <w:t xml:space="preserve">Αθήνα: Ψυχογιός 2012, </w:t>
      </w:r>
      <w:r w:rsidR="00167821">
        <w:rPr>
          <w:rFonts w:ascii="Palatino Linotype" w:hAnsi="Palatino Linotype"/>
          <w:bCs/>
          <w:sz w:val="18"/>
          <w:szCs w:val="18"/>
        </w:rPr>
        <w:t xml:space="preserve">219 </w:t>
      </w:r>
      <w:r w:rsidRPr="00FE3BE1">
        <w:rPr>
          <w:rFonts w:ascii="Palatino Linotype" w:hAnsi="Palatino Linotype"/>
          <w:bCs/>
          <w:sz w:val="18"/>
          <w:szCs w:val="18"/>
        </w:rPr>
        <w:t xml:space="preserve">σημειώνει τα εξής: </w:t>
      </w:r>
      <w:r w:rsidRPr="00FE3BE1">
        <w:rPr>
          <w:rFonts w:ascii="Palatino Linotype" w:hAnsi="Palatino Linotype" w:cs="Arial"/>
          <w:i/>
          <w:sz w:val="18"/>
          <w:szCs w:val="18"/>
          <w:lang w:bidi="he-IL"/>
        </w:rPr>
        <w:t xml:space="preserve">Επί τη βάσει του μοντέλου της συλλογικής προσωπικότητας η αρχαία Εκκλησία δεν είχε καμιά δυσκολία –σύμφωνα με τη βιβλική σκέψη- από τη μία πλευρά να αναγνωρίσει στη γυναίκα την Μαριάμ απόλυτα προσωπικά και από την άλλη πλευρά υπερβαίνοντας τους χρόνους να θεωρήσει σε αυτή την Εκκλησία, τη νύμφη και τη μητέρα. Έτσι το μυστήριο της Μαριάμ εντός της ιστορίας αποκτά διαχρονικότητα. Όπως η Μαριάμ - η γυναίκα, έτσι και ο αγαπημένος μαθητής αποτελεί ταυτόχρονα συγκεκριμένη μορφή και τύπο της μαθητείας όπως πάντα αυτή θα παρουσιάζεται και πρέπει να παρουσιάζεται. Στον μαθητή, στον αυθεντικό μαθητή μέσα στην </w:t>
      </w:r>
      <w:proofErr w:type="spellStart"/>
      <w:r w:rsidRPr="00FE3BE1">
        <w:rPr>
          <w:rFonts w:ascii="Palatino Linotype" w:hAnsi="Palatino Linotype" w:cs="Arial"/>
          <w:i/>
          <w:sz w:val="18"/>
          <w:szCs w:val="18"/>
          <w:lang w:bidi="he-IL"/>
        </w:rPr>
        <w:t>αγαπητική</w:t>
      </w:r>
      <w:proofErr w:type="spellEnd"/>
      <w:r w:rsidRPr="00FE3BE1">
        <w:rPr>
          <w:rFonts w:ascii="Palatino Linotype" w:hAnsi="Palatino Linotype" w:cs="Arial"/>
          <w:i/>
          <w:sz w:val="18"/>
          <w:szCs w:val="18"/>
          <w:lang w:bidi="he-IL"/>
        </w:rPr>
        <w:t xml:space="preserve"> κοινωνία με τον Κύριο, θα παραδίνεται η γυναίκα: η Μαριάμ-η Εκκλησία. Ο λόγος του Ιησού στον σταυρό παραμένει ανοικτός για πολλές συγκεκριμένες πραγματοποιήσεις. Πάντα και η γυναίκα αλλά και ο μαθητής θα λαμβάνουν την ανάθεση και σε καθένα θα ανατίθεται να εκπληρώνει ξανά και ξανά στη ζωή του την αποστολή όπως ο Κύριος για αυτόν έχει ορίσει. Ολοένα και πάλι ο μαθητής θα λαμβάνει την εντολή να αποδέχεται στα ίδια την Μαριάμ ως πρόσωπο αλλά και ως εκκλησία και έτσι να εκπληρώνει την τελευταία εντολή του Ιησού</w:t>
      </w:r>
      <w:r w:rsidRPr="00FE3BE1">
        <w:rPr>
          <w:rFonts w:ascii="Palatino Linotype" w:hAnsi="Palatino Linotype" w:cs="Arial"/>
          <w:sz w:val="18"/>
          <w:szCs w:val="18"/>
          <w:lang w:bidi="he-IL"/>
        </w:rPr>
        <w:t xml:space="preserve">. </w:t>
      </w:r>
    </w:p>
  </w:footnote>
  <w:footnote w:id="58">
    <w:p w:rsidR="00151C16" w:rsidRPr="00FE3BE1" w:rsidRDefault="00151C16" w:rsidP="00164270">
      <w:pPr>
        <w:pStyle w:val="a4"/>
        <w:jc w:val="both"/>
        <w:rPr>
          <w:rFonts w:ascii="Palatino Linotype" w:hAnsi="Palatino Linotype"/>
          <w:sz w:val="18"/>
          <w:szCs w:val="18"/>
          <w:lang w:val="en-US"/>
        </w:rPr>
      </w:pPr>
      <w:r w:rsidRPr="00FE3BE1">
        <w:rPr>
          <w:rStyle w:val="a5"/>
          <w:rFonts w:ascii="Palatino Linotype" w:hAnsi="Palatino Linotype"/>
          <w:sz w:val="18"/>
          <w:szCs w:val="18"/>
        </w:rPr>
        <w:footnoteRef/>
      </w:r>
      <w:r w:rsidRPr="00FE3BE1">
        <w:rPr>
          <w:rFonts w:ascii="Palatino Linotype" w:hAnsi="Palatino Linotype"/>
          <w:sz w:val="18"/>
          <w:szCs w:val="18"/>
          <w:lang w:val="en-US"/>
        </w:rPr>
        <w:t xml:space="preserve"> </w:t>
      </w:r>
      <w:r w:rsidRPr="00FE3BE1">
        <w:rPr>
          <w:rFonts w:ascii="Palatino Linotype" w:hAnsi="Palatino Linotype"/>
          <w:sz w:val="18"/>
          <w:szCs w:val="18"/>
          <w:lang w:val="it-IT"/>
        </w:rPr>
        <w:t>A.</w:t>
      </w:r>
      <w:r w:rsidRPr="00FE3BE1">
        <w:rPr>
          <w:rFonts w:ascii="Palatino Linotype" w:hAnsi="Palatino Linotype"/>
          <w:sz w:val="18"/>
          <w:szCs w:val="18"/>
          <w:lang w:val="en-US"/>
        </w:rPr>
        <w:t xml:space="preserve"> </w:t>
      </w:r>
      <w:r w:rsidRPr="00FE3BE1">
        <w:rPr>
          <w:rFonts w:ascii="Palatino Linotype" w:hAnsi="Palatino Linotype"/>
          <w:sz w:val="18"/>
          <w:szCs w:val="18"/>
          <w:lang w:val="it-IT"/>
        </w:rPr>
        <w:t>S</w:t>
      </w:r>
      <w:proofErr w:type="spellStart"/>
      <w:r w:rsidRPr="00FE3BE1">
        <w:rPr>
          <w:rFonts w:ascii="Palatino Linotype" w:hAnsi="Palatino Linotype"/>
          <w:sz w:val="18"/>
          <w:szCs w:val="18"/>
          <w:lang w:val="en-US"/>
        </w:rPr>
        <w:t>erra</w:t>
      </w:r>
      <w:proofErr w:type="spellEnd"/>
      <w:r w:rsidRPr="00FE3BE1">
        <w:rPr>
          <w:rFonts w:ascii="Palatino Linotype" w:hAnsi="Palatino Linotype"/>
          <w:sz w:val="18"/>
          <w:szCs w:val="18"/>
          <w:lang w:val="en-US"/>
        </w:rPr>
        <w:t>,</w:t>
      </w:r>
      <w:r w:rsidRPr="00FE3BE1">
        <w:rPr>
          <w:rFonts w:ascii="Palatino Linotype" w:hAnsi="Palatino Linotype"/>
          <w:iCs/>
          <w:sz w:val="18"/>
          <w:szCs w:val="18"/>
          <w:lang w:val="it-IT"/>
        </w:rPr>
        <w:t xml:space="preserve"> Maria a Cano</w:t>
      </w:r>
      <w:r w:rsidRPr="00FE3BE1">
        <w:rPr>
          <w:rFonts w:ascii="Palatino Linotype" w:hAnsi="Palatino Linotype"/>
          <w:iCs/>
          <w:sz w:val="18"/>
          <w:szCs w:val="18"/>
          <w:lang w:val="en-US"/>
        </w:rPr>
        <w:t xml:space="preserve"> </w:t>
      </w:r>
      <w:r w:rsidRPr="00FE3BE1">
        <w:rPr>
          <w:rFonts w:ascii="Palatino Linotype" w:hAnsi="Palatino Linotype"/>
          <w:iCs/>
          <w:sz w:val="18"/>
          <w:szCs w:val="18"/>
          <w:lang w:val="it-IT"/>
        </w:rPr>
        <w:t xml:space="preserve">e presso la croce. </w:t>
      </w:r>
      <w:r w:rsidRPr="00FE3BE1">
        <w:rPr>
          <w:rFonts w:ascii="Palatino Linotype" w:hAnsi="Palatino Linotype"/>
          <w:sz w:val="18"/>
          <w:szCs w:val="18"/>
          <w:lang w:val="it-IT"/>
        </w:rPr>
        <w:t>Saggio di mariologia giovannea (Gv 2,1-12 e Gv</w:t>
      </w:r>
      <w:r w:rsidRPr="00FE3BE1">
        <w:rPr>
          <w:rFonts w:ascii="Palatino Linotype" w:hAnsi="Palatino Linotype"/>
          <w:sz w:val="18"/>
          <w:szCs w:val="18"/>
          <w:lang w:val="en-US"/>
        </w:rPr>
        <w:t xml:space="preserve"> </w:t>
      </w:r>
      <w:r w:rsidRPr="00FE3BE1">
        <w:rPr>
          <w:rFonts w:ascii="Palatino Linotype" w:hAnsi="Palatino Linotype"/>
          <w:sz w:val="18"/>
          <w:szCs w:val="18"/>
          <w:lang w:val="it-IT"/>
        </w:rPr>
        <w:t xml:space="preserve">19,25-27) (Centro di Cultura Mariana "Madre della Chiesa", Roma, </w:t>
      </w:r>
      <w:r w:rsidRPr="00FE3BE1">
        <w:rPr>
          <w:rFonts w:ascii="Palatino Linotype" w:hAnsi="Palatino Linotype"/>
          <w:sz w:val="18"/>
          <w:szCs w:val="18"/>
          <w:vertAlign w:val="superscript"/>
          <w:lang w:val="it-IT"/>
        </w:rPr>
        <w:t>3</w:t>
      </w:r>
      <w:r w:rsidRPr="00FE3BE1">
        <w:rPr>
          <w:rFonts w:ascii="Palatino Linotype" w:hAnsi="Palatino Linotype"/>
          <w:sz w:val="18"/>
          <w:szCs w:val="18"/>
          <w:lang w:val="it-IT"/>
        </w:rPr>
        <w:t xml:space="preserve">1991 7-78, </w:t>
      </w:r>
      <w:r w:rsidRPr="00FE3BE1">
        <w:rPr>
          <w:rFonts w:ascii="Palatino Linotype" w:hAnsi="Palatino Linotype"/>
          <w:sz w:val="18"/>
          <w:szCs w:val="18"/>
        </w:rPr>
        <w:t>εδώ</w:t>
      </w:r>
      <w:r w:rsidRPr="00FE3BE1">
        <w:rPr>
          <w:rFonts w:ascii="Palatino Linotype" w:hAnsi="Palatino Linotype"/>
          <w:sz w:val="18"/>
          <w:szCs w:val="18"/>
          <w:lang w:val="en-US"/>
        </w:rPr>
        <w:t xml:space="preserve"> </w:t>
      </w:r>
      <w:r w:rsidRPr="00FE3BE1">
        <w:rPr>
          <w:rFonts w:ascii="Palatino Linotype" w:hAnsi="Palatino Linotype"/>
          <w:sz w:val="18"/>
          <w:szCs w:val="18"/>
          <w:lang w:val="it-IT"/>
        </w:rPr>
        <w:t xml:space="preserve">34-37. H </w:t>
      </w:r>
      <w:r w:rsidRPr="00FE3BE1">
        <w:rPr>
          <w:rFonts w:ascii="Palatino Linotype" w:hAnsi="Palatino Linotype"/>
          <w:sz w:val="18"/>
          <w:szCs w:val="18"/>
        </w:rPr>
        <w:t>παραπομπή</w:t>
      </w:r>
      <w:r w:rsidRPr="00FE3BE1">
        <w:rPr>
          <w:rFonts w:ascii="Palatino Linotype" w:hAnsi="Palatino Linotype"/>
          <w:sz w:val="18"/>
          <w:szCs w:val="18"/>
          <w:lang w:val="en-US"/>
        </w:rPr>
        <w:t xml:space="preserve"> </w:t>
      </w:r>
      <w:r w:rsidRPr="00FE3BE1">
        <w:rPr>
          <w:rFonts w:ascii="Palatino Linotype" w:hAnsi="Palatino Linotype"/>
          <w:sz w:val="18"/>
          <w:szCs w:val="18"/>
        </w:rPr>
        <w:t>ελήφθη</w:t>
      </w:r>
      <w:r w:rsidRPr="00FE3BE1">
        <w:rPr>
          <w:rFonts w:ascii="Palatino Linotype" w:hAnsi="Palatino Linotype"/>
          <w:sz w:val="18"/>
          <w:szCs w:val="18"/>
          <w:lang w:val="en-US"/>
        </w:rPr>
        <w:t xml:space="preserve"> </w:t>
      </w:r>
      <w:r w:rsidRPr="00FE3BE1">
        <w:rPr>
          <w:rFonts w:ascii="Palatino Linotype" w:hAnsi="Palatino Linotype"/>
          <w:sz w:val="18"/>
          <w:szCs w:val="18"/>
        </w:rPr>
        <w:t>από</w:t>
      </w:r>
      <w:r w:rsidRPr="00FE3BE1">
        <w:rPr>
          <w:rFonts w:ascii="Palatino Linotype" w:hAnsi="Palatino Linotype"/>
          <w:sz w:val="18"/>
          <w:szCs w:val="18"/>
          <w:lang w:val="en-US"/>
        </w:rPr>
        <w:t xml:space="preserve"> </w:t>
      </w:r>
      <w:r w:rsidRPr="00FE3BE1">
        <w:rPr>
          <w:rStyle w:val="st"/>
          <w:rFonts w:ascii="Palatino Linotype" w:hAnsi="Palatino Linotype"/>
          <w:sz w:val="18"/>
          <w:szCs w:val="18"/>
          <w:lang w:val="en-US"/>
        </w:rPr>
        <w:t xml:space="preserve">D.S. </w:t>
      </w:r>
      <w:proofErr w:type="spellStart"/>
      <w:r w:rsidRPr="00FE3BE1">
        <w:rPr>
          <w:rStyle w:val="st"/>
          <w:rFonts w:ascii="Palatino Linotype" w:hAnsi="Palatino Linotype"/>
          <w:sz w:val="18"/>
          <w:szCs w:val="18"/>
          <w:lang w:val="en-US"/>
        </w:rPr>
        <w:t>Kulandaisamy</w:t>
      </w:r>
      <w:proofErr w:type="spellEnd"/>
      <w:r w:rsidRPr="00FE3BE1">
        <w:rPr>
          <w:rStyle w:val="st"/>
          <w:rFonts w:ascii="Palatino Linotype" w:hAnsi="Palatino Linotype"/>
          <w:sz w:val="18"/>
          <w:szCs w:val="18"/>
          <w:lang w:val="en-US"/>
        </w:rPr>
        <w:t xml:space="preserve">, The </w:t>
      </w:r>
      <w:r w:rsidRPr="00FE3BE1">
        <w:rPr>
          <w:rStyle w:val="a7"/>
          <w:rFonts w:ascii="Palatino Linotype" w:hAnsi="Palatino Linotype"/>
          <w:sz w:val="18"/>
          <w:szCs w:val="18"/>
          <w:lang w:val="en-US"/>
        </w:rPr>
        <w:t>first</w:t>
      </w:r>
      <w:r w:rsidRPr="00FE3BE1">
        <w:rPr>
          <w:rStyle w:val="st"/>
          <w:rFonts w:ascii="Palatino Linotype" w:hAnsi="Palatino Linotype"/>
          <w:sz w:val="18"/>
          <w:szCs w:val="18"/>
          <w:lang w:val="en-US"/>
        </w:rPr>
        <w:t xml:space="preserve"> '</w:t>
      </w:r>
      <w:r w:rsidRPr="00FE3BE1">
        <w:rPr>
          <w:rStyle w:val="a7"/>
          <w:rFonts w:ascii="Palatino Linotype" w:hAnsi="Palatino Linotype"/>
          <w:sz w:val="18"/>
          <w:szCs w:val="18"/>
          <w:lang w:val="en-US"/>
        </w:rPr>
        <w:t>Sign</w:t>
      </w:r>
      <w:r w:rsidRPr="00FE3BE1">
        <w:rPr>
          <w:rStyle w:val="st"/>
          <w:rFonts w:ascii="Palatino Linotype" w:hAnsi="Palatino Linotype"/>
          <w:sz w:val="18"/>
          <w:szCs w:val="18"/>
          <w:lang w:val="en-US"/>
        </w:rPr>
        <w:t xml:space="preserve">' of Jesus at the wedding at Cana An Exegetical Study on the Function and Meaning of John 2.1-12 </w:t>
      </w:r>
      <w:r w:rsidR="005560F5">
        <w:fldChar w:fldCharType="begin"/>
      </w:r>
      <w:r w:rsidR="005560F5" w:rsidRPr="00580ECB">
        <w:rPr>
          <w:lang w:val="en-US"/>
        </w:rPr>
        <w:instrText>HYPERLINK "http://www.academia.edu/1485220/Exegesis_Wedding_at_Cana_John_2_1-12"</w:instrText>
      </w:r>
      <w:r w:rsidR="005560F5">
        <w:fldChar w:fldCharType="separate"/>
      </w:r>
      <w:r w:rsidRPr="00FE3BE1">
        <w:rPr>
          <w:rStyle w:val="-"/>
          <w:rFonts w:ascii="Palatino Linotype" w:hAnsi="Palatino Linotype"/>
          <w:color w:val="auto"/>
          <w:sz w:val="18"/>
          <w:szCs w:val="18"/>
          <w:u w:val="none"/>
          <w:lang w:val="en-US"/>
        </w:rPr>
        <w:t>http://www.academia.edu/1485220/Exegesis_Wedding_at_Cana_John_2_1-12</w:t>
      </w:r>
      <w:r w:rsidR="005560F5">
        <w:fldChar w:fldCharType="end"/>
      </w:r>
      <w:r w:rsidRPr="00FE3BE1">
        <w:rPr>
          <w:rStyle w:val="st"/>
          <w:rFonts w:ascii="Palatino Linotype" w:hAnsi="Palatino Linotype"/>
          <w:sz w:val="18"/>
          <w:szCs w:val="18"/>
          <w:lang w:val="en-US"/>
        </w:rPr>
        <w:t xml:space="preserve"> (9.10.2013), 64 </w:t>
      </w:r>
    </w:p>
  </w:footnote>
  <w:footnote w:id="59">
    <w:p w:rsidR="00151C16" w:rsidRPr="00FE3BE1" w:rsidRDefault="00151C16" w:rsidP="00381DBE">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Χαρακτηριστικό το πώς ερμηνεύτηκαν η πρόσκληση του Πέτρου για παραμονή στο όρος της Μεταμορφώσεως και το σχόλιο του Ευαγγελιστή ότι δεν γνώριζε τι έλεγε (</w:t>
      </w:r>
      <w:proofErr w:type="spellStart"/>
      <w:r w:rsidRPr="00FE3BE1">
        <w:rPr>
          <w:rFonts w:ascii="Palatino Linotype" w:hAnsi="Palatino Linotype"/>
          <w:sz w:val="18"/>
          <w:szCs w:val="18"/>
        </w:rPr>
        <w:t>Μκ</w:t>
      </w:r>
      <w:proofErr w:type="spellEnd"/>
      <w:r w:rsidRPr="00FE3BE1">
        <w:rPr>
          <w:rFonts w:ascii="Palatino Linotype" w:hAnsi="Palatino Linotype"/>
          <w:sz w:val="18"/>
          <w:szCs w:val="18"/>
        </w:rPr>
        <w:t>. 9, 6</w:t>
      </w:r>
      <w:r w:rsidRPr="00FE3BE1">
        <w:rPr>
          <w:rFonts w:ascii="Palatino Linotype" w:hAnsi="Palatino Linotype"/>
          <w:sz w:val="18"/>
          <w:szCs w:val="18"/>
          <w:vertAlign w:val="superscript"/>
        </w:rPr>
        <w:t>.</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Λκ</w:t>
      </w:r>
      <w:proofErr w:type="spellEnd"/>
      <w:r w:rsidRPr="00FE3BE1">
        <w:rPr>
          <w:rFonts w:ascii="Palatino Linotype" w:hAnsi="Palatino Linotype"/>
          <w:sz w:val="18"/>
          <w:szCs w:val="18"/>
        </w:rPr>
        <w:t>. 9, 33). Ενώ μέχρι τον 6</w:t>
      </w:r>
      <w:r w:rsidRPr="00FE3BE1">
        <w:rPr>
          <w:rFonts w:ascii="Palatino Linotype" w:hAnsi="Palatino Linotype"/>
          <w:sz w:val="18"/>
          <w:szCs w:val="18"/>
          <w:vertAlign w:val="superscript"/>
        </w:rPr>
        <w:t>ο</w:t>
      </w:r>
      <w:r w:rsidRPr="00FE3BE1">
        <w:rPr>
          <w:rFonts w:ascii="Palatino Linotype" w:hAnsi="Palatino Linotype"/>
          <w:sz w:val="18"/>
          <w:szCs w:val="18"/>
        </w:rPr>
        <w:t xml:space="preserve"> αι. ο Πέτρος είναι η ενσάρκωση της άγνοιας και του σαρκικού φρονήματος, από τότε και εξής η φράση </w:t>
      </w:r>
      <w:proofErr w:type="spellStart"/>
      <w:r w:rsidRPr="00FE3BE1">
        <w:rPr>
          <w:rFonts w:ascii="Palatino Linotype" w:hAnsi="Palatino Linotype"/>
          <w:i/>
          <w:sz w:val="18"/>
          <w:szCs w:val="18"/>
        </w:rPr>
        <w:t>Καλὸν</w:t>
      </w:r>
      <w:proofErr w:type="spellEnd"/>
      <w:r w:rsidRPr="00FE3BE1">
        <w:rPr>
          <w:rFonts w:ascii="Palatino Linotype" w:hAnsi="Palatino Linotype"/>
          <w:i/>
          <w:sz w:val="18"/>
          <w:szCs w:val="18"/>
        </w:rPr>
        <w:t xml:space="preserve"> </w:t>
      </w:r>
      <w:proofErr w:type="spellStart"/>
      <w:r w:rsidRPr="00FE3BE1">
        <w:rPr>
          <w:rFonts w:ascii="Palatino Linotype" w:hAnsi="Palatino Linotype"/>
          <w:i/>
          <w:sz w:val="18"/>
          <w:szCs w:val="18"/>
        </w:rPr>
        <w:t>ἐστιν</w:t>
      </w:r>
      <w:proofErr w:type="spellEnd"/>
      <w:r w:rsidRPr="00FE3BE1">
        <w:rPr>
          <w:rFonts w:ascii="Palatino Linotype" w:hAnsi="Palatino Linotype"/>
          <w:sz w:val="18"/>
          <w:szCs w:val="18"/>
        </w:rPr>
        <w:t xml:space="preserve"> θεωρείται ότι δεν έχει στόχο να αποτρέψει τον Ιησού από το πάθος αλλά να καταδείξει πόσο ανώτερο από κάθε σαρκική απόλαυση είναι το φως που διαχέεται από το πρόσωπο του Ιησού τη στιγμή της μεταμόρφωσης στο όρος. </w:t>
      </w:r>
      <w:r w:rsidRPr="00FE3BE1">
        <w:rPr>
          <w:rFonts w:ascii="Palatino Linotype" w:hAnsi="Palatino Linotype"/>
          <w:i/>
          <w:sz w:val="18"/>
          <w:szCs w:val="18"/>
        </w:rPr>
        <w:t xml:space="preserve">Ο </w:t>
      </w:r>
      <w:proofErr w:type="spellStart"/>
      <w:r w:rsidRPr="00FE3BE1">
        <w:rPr>
          <w:rFonts w:ascii="Palatino Linotype" w:hAnsi="Palatino Linotype"/>
          <w:i/>
          <w:sz w:val="18"/>
          <w:szCs w:val="18"/>
        </w:rPr>
        <w:t>Κηφάς</w:t>
      </w:r>
      <w:proofErr w:type="spellEnd"/>
      <w:r w:rsidRPr="00FE3BE1">
        <w:rPr>
          <w:rFonts w:ascii="Palatino Linotype" w:hAnsi="Palatino Linotype"/>
          <w:i/>
          <w:sz w:val="18"/>
          <w:szCs w:val="18"/>
        </w:rPr>
        <w:t xml:space="preserve"> μεταμορφώνεται […] σε ένα ιδεότυπο του ευσεβούς ανθρώπου</w:t>
      </w:r>
      <w:r w:rsidRPr="00FE3BE1">
        <w:rPr>
          <w:rFonts w:ascii="Palatino Linotype" w:hAnsi="Palatino Linotype"/>
          <w:sz w:val="18"/>
          <w:szCs w:val="18"/>
        </w:rPr>
        <w:t xml:space="preserve">. Βλ. Κ. </w:t>
      </w:r>
      <w:proofErr w:type="spellStart"/>
      <w:r w:rsidRPr="00FE3BE1">
        <w:rPr>
          <w:rFonts w:ascii="Palatino Linotype" w:hAnsi="Palatino Linotype"/>
          <w:sz w:val="18"/>
          <w:szCs w:val="18"/>
        </w:rPr>
        <w:t>Μποζίνη</w:t>
      </w:r>
      <w:proofErr w:type="spellEnd"/>
      <w:r w:rsidRPr="00FE3BE1">
        <w:rPr>
          <w:rFonts w:ascii="Palatino Linotype" w:hAnsi="Palatino Linotype"/>
          <w:sz w:val="18"/>
          <w:szCs w:val="18"/>
        </w:rPr>
        <w:t xml:space="preserve">, Τα λόγια του Πέτρου στο Θαβώρ όπως ερμηνεύτηκαν στην πατερική γραμματεία, </w:t>
      </w:r>
      <w:r w:rsidRPr="00FE3BE1">
        <w:rPr>
          <w:rFonts w:ascii="Palatino Linotype" w:hAnsi="Palatino Linotype"/>
          <w:i/>
          <w:sz w:val="18"/>
          <w:szCs w:val="18"/>
        </w:rPr>
        <w:t>Πνευματική Διακονία</w:t>
      </w:r>
      <w:r w:rsidRPr="00FE3BE1">
        <w:rPr>
          <w:rFonts w:ascii="Palatino Linotype" w:hAnsi="Palatino Linotype"/>
          <w:sz w:val="18"/>
          <w:szCs w:val="18"/>
        </w:rPr>
        <w:t xml:space="preserve"> [Περιοδική έκδοση Ι. Μητροπόλεως Κωνσταντίας-Αμμοχώστου] 11 (2011) 18-26. Σημειωτέον ότι από τον 6</w:t>
      </w:r>
      <w:r w:rsidRPr="00FE3BE1">
        <w:rPr>
          <w:rFonts w:ascii="Palatino Linotype" w:hAnsi="Palatino Linotype"/>
          <w:sz w:val="18"/>
          <w:szCs w:val="18"/>
          <w:vertAlign w:val="superscript"/>
        </w:rPr>
        <w:t>ο</w:t>
      </w:r>
      <w:r w:rsidRPr="00FE3BE1">
        <w:rPr>
          <w:rFonts w:ascii="Palatino Linotype" w:hAnsi="Palatino Linotype"/>
          <w:sz w:val="18"/>
          <w:szCs w:val="18"/>
        </w:rPr>
        <w:t xml:space="preserve"> αι. και μετά ταυτόχρονα με την ανάπτυξη της νηπτικής/ησυχαστικής θεολογίας, ίσως και ένεκα της καταδίκης του Ωριγένη από την Ε’ Οικουμενική Σύνοδο, παύει και η δημιουργική ενασχόληση με τον υπομνηματισμό των Γραφών αφού αναπαράγεται συνήθως ο Ι. Χρυσόστομος.</w:t>
      </w:r>
    </w:p>
  </w:footnote>
  <w:footnote w:id="60">
    <w:p w:rsidR="00151C16" w:rsidRPr="00FE3BE1" w:rsidRDefault="00151C16" w:rsidP="00302985">
      <w:pPr>
        <w:pStyle w:val="a4"/>
        <w:jc w:val="both"/>
        <w:rPr>
          <w:rFonts w:ascii="Palatino Linotype" w:hAnsi="Palatino Linotype"/>
          <w:sz w:val="18"/>
          <w:szCs w:val="18"/>
        </w:rPr>
      </w:pPr>
      <w:r w:rsidRPr="00FE3BE1">
        <w:rPr>
          <w:rStyle w:val="a5"/>
          <w:rFonts w:ascii="Palatino Linotype" w:hAnsi="Palatino Linotype"/>
          <w:sz w:val="18"/>
          <w:szCs w:val="18"/>
        </w:rPr>
        <w:footnoteRef/>
      </w:r>
      <w:r w:rsidRPr="00FE3BE1">
        <w:rPr>
          <w:rFonts w:ascii="Palatino Linotype" w:hAnsi="Palatino Linotype"/>
          <w:sz w:val="18"/>
          <w:szCs w:val="18"/>
        </w:rPr>
        <w:t xml:space="preserve"> Σ. Δεσπότη, </w:t>
      </w:r>
      <w:r w:rsidRPr="00FE3BE1">
        <w:rPr>
          <w:rStyle w:val="a7"/>
          <w:rFonts w:ascii="Palatino Linotype" w:hAnsi="Palatino Linotype"/>
          <w:sz w:val="18"/>
          <w:szCs w:val="18"/>
        </w:rPr>
        <w:t xml:space="preserve">Η Αποκάλυψη του Ιωάννη. </w:t>
      </w:r>
      <w:proofErr w:type="spellStart"/>
      <w:r w:rsidRPr="00FE3BE1">
        <w:rPr>
          <w:rStyle w:val="a7"/>
          <w:rFonts w:ascii="Palatino Linotype" w:hAnsi="Palatino Linotype"/>
          <w:sz w:val="18"/>
          <w:szCs w:val="18"/>
        </w:rPr>
        <w:t>To</w:t>
      </w:r>
      <w:proofErr w:type="spellEnd"/>
      <w:r w:rsidRPr="00FE3BE1">
        <w:rPr>
          <w:rStyle w:val="a7"/>
          <w:rFonts w:ascii="Palatino Linotype" w:hAnsi="Palatino Linotype"/>
          <w:sz w:val="18"/>
          <w:szCs w:val="18"/>
        </w:rPr>
        <w:t xml:space="preserve"> βιβλίο της Προφητείας</w:t>
      </w:r>
      <w:r w:rsidRPr="00FE3BE1">
        <w:rPr>
          <w:rFonts w:ascii="Palatino Linotype" w:hAnsi="Palatino Linotype"/>
          <w:sz w:val="18"/>
          <w:szCs w:val="18"/>
        </w:rPr>
        <w:t xml:space="preserve">. </w:t>
      </w:r>
      <w:r w:rsidRPr="00FE3BE1">
        <w:rPr>
          <w:rFonts w:ascii="Palatino Linotype" w:hAnsi="Palatino Linotype"/>
          <w:i/>
          <w:sz w:val="18"/>
          <w:szCs w:val="18"/>
        </w:rPr>
        <w:t>Λειτουργική και Συγχρονική Ερμηνευτική Προσέγγιση</w:t>
      </w:r>
      <w:r w:rsidRPr="00FE3BE1">
        <w:rPr>
          <w:rFonts w:ascii="Palatino Linotype" w:hAnsi="Palatino Linotype"/>
          <w:sz w:val="18"/>
          <w:szCs w:val="18"/>
        </w:rPr>
        <w:t xml:space="preserve">, </w:t>
      </w:r>
      <w:proofErr w:type="spellStart"/>
      <w:r w:rsidRPr="00FE3BE1">
        <w:rPr>
          <w:rFonts w:ascii="Palatino Linotype" w:hAnsi="Palatino Linotype"/>
          <w:sz w:val="18"/>
          <w:szCs w:val="18"/>
        </w:rPr>
        <w:t>Τόμ</w:t>
      </w:r>
      <w:proofErr w:type="spellEnd"/>
      <w:r w:rsidRPr="00FE3BE1">
        <w:rPr>
          <w:rFonts w:ascii="Palatino Linotype" w:hAnsi="Palatino Linotype"/>
          <w:sz w:val="18"/>
          <w:szCs w:val="18"/>
        </w:rPr>
        <w:t xml:space="preserve">. Β’, Αθήνα: Άθως 2007, 145-153. </w:t>
      </w:r>
      <w:r w:rsidRPr="00FE3BE1">
        <w:rPr>
          <w:rFonts w:ascii="Palatino Linotype" w:hAnsi="Palatino Linotype" w:cs="Arial"/>
          <w:sz w:val="18"/>
          <w:szCs w:val="18"/>
          <w:lang w:bidi="he-IL"/>
        </w:rPr>
        <w:t xml:space="preserve">Ο </w:t>
      </w:r>
      <w:r w:rsidRPr="00FE3BE1">
        <w:rPr>
          <w:rFonts w:ascii="Palatino Linotype" w:hAnsi="Palatino Linotype" w:cs="Arial"/>
          <w:sz w:val="18"/>
          <w:szCs w:val="18"/>
          <w:lang w:val="en-US" w:bidi="he-IL"/>
        </w:rPr>
        <w:t>R</w:t>
      </w:r>
      <w:r w:rsidRPr="00FE3BE1">
        <w:rPr>
          <w:rFonts w:ascii="Palatino Linotype" w:hAnsi="Palatino Linotype" w:cs="Arial"/>
          <w:sz w:val="18"/>
          <w:szCs w:val="18"/>
          <w:lang w:bidi="he-IL"/>
        </w:rPr>
        <w:t xml:space="preserve">. </w:t>
      </w:r>
      <w:r w:rsidRPr="00FE3BE1">
        <w:rPr>
          <w:rFonts w:ascii="Palatino Linotype" w:hAnsi="Palatino Linotype" w:cs="Arial"/>
          <w:sz w:val="18"/>
          <w:szCs w:val="18"/>
          <w:lang w:val="en-US" w:bidi="he-IL"/>
        </w:rPr>
        <w:t>E</w:t>
      </w:r>
      <w:r w:rsidRPr="00FE3BE1">
        <w:rPr>
          <w:rFonts w:ascii="Palatino Linotype" w:hAnsi="Palatino Linotype" w:cs="Arial"/>
          <w:sz w:val="18"/>
          <w:szCs w:val="18"/>
          <w:lang w:bidi="he-IL"/>
        </w:rPr>
        <w:t xml:space="preserve">. </w:t>
      </w:r>
      <w:r w:rsidRPr="00FE3BE1">
        <w:rPr>
          <w:rFonts w:ascii="Palatino Linotype" w:hAnsi="Palatino Linotype" w:cs="Arial"/>
          <w:sz w:val="18"/>
          <w:szCs w:val="18"/>
          <w:lang w:val="en-US" w:bidi="he-IL"/>
        </w:rPr>
        <w:t>Brown</w:t>
      </w:r>
      <w:r w:rsidRPr="00FE3BE1">
        <w:rPr>
          <w:rFonts w:ascii="Palatino Linotype" w:hAnsi="Palatino Linotype" w:cs="Arial"/>
          <w:sz w:val="18"/>
          <w:szCs w:val="18"/>
          <w:lang w:bidi="he-IL"/>
        </w:rPr>
        <w:t xml:space="preserve">, </w:t>
      </w:r>
      <w:r w:rsidRPr="00FE3BE1">
        <w:rPr>
          <w:rFonts w:ascii="Palatino Linotype" w:hAnsi="Palatino Linotype" w:cs="Arial"/>
          <w:i/>
          <w:sz w:val="18"/>
          <w:szCs w:val="18"/>
          <w:lang w:val="en-US" w:bidi="he-IL"/>
        </w:rPr>
        <w:t>The</w:t>
      </w:r>
      <w:r w:rsidRPr="00FE3BE1">
        <w:rPr>
          <w:rFonts w:ascii="Palatino Linotype" w:hAnsi="Palatino Linotype" w:cs="Arial"/>
          <w:i/>
          <w:sz w:val="18"/>
          <w:szCs w:val="18"/>
          <w:lang w:bidi="he-IL"/>
        </w:rPr>
        <w:t xml:space="preserve"> </w:t>
      </w:r>
      <w:r w:rsidRPr="00FE3BE1">
        <w:rPr>
          <w:rFonts w:ascii="Palatino Linotype" w:hAnsi="Palatino Linotype" w:cs="Arial"/>
          <w:i/>
          <w:sz w:val="18"/>
          <w:szCs w:val="18"/>
          <w:lang w:val="en-US" w:bidi="he-IL"/>
        </w:rPr>
        <w:t>Gospel</w:t>
      </w:r>
      <w:r w:rsidRPr="00FE3BE1">
        <w:rPr>
          <w:rFonts w:ascii="Palatino Linotype" w:hAnsi="Palatino Linotype" w:cs="Arial"/>
          <w:i/>
          <w:sz w:val="18"/>
          <w:szCs w:val="18"/>
          <w:lang w:bidi="he-IL"/>
        </w:rPr>
        <w:t xml:space="preserve"> </w:t>
      </w:r>
      <w:r w:rsidRPr="00FE3BE1">
        <w:rPr>
          <w:rFonts w:ascii="Palatino Linotype" w:hAnsi="Palatino Linotype" w:cs="Arial"/>
          <w:i/>
          <w:sz w:val="18"/>
          <w:szCs w:val="18"/>
          <w:lang w:val="en-US" w:bidi="he-IL"/>
        </w:rPr>
        <w:t>according</w:t>
      </w:r>
      <w:r w:rsidRPr="00FE3BE1">
        <w:rPr>
          <w:rFonts w:ascii="Palatino Linotype" w:hAnsi="Palatino Linotype" w:cs="Arial"/>
          <w:i/>
          <w:sz w:val="18"/>
          <w:szCs w:val="18"/>
          <w:lang w:bidi="he-IL"/>
        </w:rPr>
        <w:t xml:space="preserve"> </w:t>
      </w:r>
      <w:r w:rsidRPr="00FE3BE1">
        <w:rPr>
          <w:rFonts w:ascii="Palatino Linotype" w:hAnsi="Palatino Linotype" w:cs="Arial"/>
          <w:i/>
          <w:sz w:val="18"/>
          <w:szCs w:val="18"/>
          <w:lang w:val="en-US" w:bidi="he-IL"/>
        </w:rPr>
        <w:t>to</w:t>
      </w:r>
      <w:r w:rsidRPr="00FE3BE1">
        <w:rPr>
          <w:rFonts w:ascii="Palatino Linotype" w:hAnsi="Palatino Linotype" w:cs="Arial"/>
          <w:i/>
          <w:sz w:val="18"/>
          <w:szCs w:val="18"/>
          <w:lang w:bidi="he-IL"/>
        </w:rPr>
        <w:t xml:space="preserve"> </w:t>
      </w:r>
      <w:r w:rsidRPr="00FE3BE1">
        <w:rPr>
          <w:rFonts w:ascii="Palatino Linotype" w:hAnsi="Palatino Linotype" w:cs="Arial"/>
          <w:i/>
          <w:sz w:val="18"/>
          <w:szCs w:val="18"/>
          <w:lang w:val="en-US" w:bidi="he-IL"/>
        </w:rPr>
        <w:t>John</w:t>
      </w:r>
      <w:r w:rsidRPr="00FE3BE1">
        <w:rPr>
          <w:rFonts w:ascii="Palatino Linotype" w:hAnsi="Palatino Linotype" w:cs="Arial"/>
          <w:sz w:val="18"/>
          <w:szCs w:val="18"/>
          <w:lang w:bidi="he-IL"/>
        </w:rPr>
        <w:t xml:space="preserve"> (</w:t>
      </w:r>
      <w:proofErr w:type="spellStart"/>
      <w:r w:rsidRPr="00FE3BE1">
        <w:rPr>
          <w:rFonts w:ascii="Palatino Linotype" w:hAnsi="Palatino Linotype" w:cs="Arial"/>
          <w:sz w:val="18"/>
          <w:szCs w:val="18"/>
          <w:lang w:val="en-US" w:bidi="he-IL"/>
        </w:rPr>
        <w:t>i</w:t>
      </w:r>
      <w:proofErr w:type="spellEnd"/>
      <w:r w:rsidRPr="00FE3BE1">
        <w:rPr>
          <w:rFonts w:ascii="Palatino Linotype" w:hAnsi="Palatino Linotype" w:cs="Arial"/>
          <w:sz w:val="18"/>
          <w:szCs w:val="18"/>
          <w:lang w:bidi="he-IL"/>
        </w:rPr>
        <w:t>-</w:t>
      </w:r>
      <w:r w:rsidRPr="00FE3BE1">
        <w:rPr>
          <w:rFonts w:ascii="Palatino Linotype" w:hAnsi="Palatino Linotype" w:cs="Arial"/>
          <w:sz w:val="18"/>
          <w:szCs w:val="18"/>
          <w:lang w:val="en-US" w:bidi="he-IL"/>
        </w:rPr>
        <w:t>xii</w:t>
      </w:r>
      <w:r w:rsidRPr="00FE3BE1">
        <w:rPr>
          <w:rFonts w:ascii="Palatino Linotype" w:hAnsi="Palatino Linotype" w:cs="Arial"/>
          <w:sz w:val="18"/>
          <w:szCs w:val="18"/>
          <w:lang w:bidi="he-IL"/>
        </w:rPr>
        <w:t xml:space="preserve">), </w:t>
      </w:r>
      <w:r w:rsidRPr="00FE3BE1">
        <w:rPr>
          <w:rFonts w:ascii="Palatino Linotype" w:hAnsi="Palatino Linotype" w:cs="Arial"/>
          <w:sz w:val="18"/>
          <w:szCs w:val="18"/>
          <w:lang w:val="en-US" w:bidi="he-IL"/>
        </w:rPr>
        <w:t>AB</w:t>
      </w:r>
      <w:r w:rsidRPr="00FE3BE1">
        <w:rPr>
          <w:rFonts w:ascii="Palatino Linotype" w:hAnsi="Palatino Linotype" w:cs="Arial"/>
          <w:sz w:val="18"/>
          <w:szCs w:val="18"/>
          <w:lang w:bidi="he-IL"/>
        </w:rPr>
        <w:t xml:space="preserve"> 29 </w:t>
      </w:r>
      <w:r w:rsidRPr="00FE3BE1">
        <w:rPr>
          <w:rFonts w:ascii="Palatino Linotype" w:hAnsi="Palatino Linotype" w:cs="Arial"/>
          <w:sz w:val="18"/>
          <w:szCs w:val="18"/>
          <w:lang w:val="en-US" w:bidi="he-IL"/>
        </w:rPr>
        <w:t>New</w:t>
      </w:r>
      <w:r w:rsidRPr="00FE3BE1">
        <w:rPr>
          <w:rFonts w:ascii="Palatino Linotype" w:hAnsi="Palatino Linotype" w:cs="Arial"/>
          <w:sz w:val="18"/>
          <w:szCs w:val="18"/>
          <w:lang w:bidi="he-IL"/>
        </w:rPr>
        <w:t xml:space="preserve"> </w:t>
      </w:r>
      <w:r w:rsidRPr="00FE3BE1">
        <w:rPr>
          <w:rFonts w:ascii="Palatino Linotype" w:hAnsi="Palatino Linotype" w:cs="Arial"/>
          <w:sz w:val="18"/>
          <w:szCs w:val="18"/>
          <w:lang w:val="en-US" w:bidi="he-IL"/>
        </w:rPr>
        <w:t>York</w:t>
      </w:r>
      <w:r w:rsidRPr="00FE3BE1">
        <w:rPr>
          <w:rFonts w:ascii="Palatino Linotype" w:hAnsi="Palatino Linotype" w:cs="Arial"/>
          <w:sz w:val="18"/>
          <w:szCs w:val="18"/>
          <w:lang w:bidi="he-IL"/>
        </w:rPr>
        <w:t xml:space="preserve"> 1966, 109 παραλληλίζει τη «γυναίκα» της Κανά η οποία εμφανίζεται και ως νέα Εύα δίπλα στο ξύλο του Σταυρού με τη γυναίκα του </w:t>
      </w:r>
      <w:proofErr w:type="spellStart"/>
      <w:r w:rsidRPr="00FE3BE1">
        <w:rPr>
          <w:rFonts w:ascii="Palatino Linotype" w:hAnsi="Palatino Linotype" w:cs="Arial"/>
          <w:sz w:val="18"/>
          <w:szCs w:val="18"/>
          <w:lang w:bidi="he-IL"/>
        </w:rPr>
        <w:t>Αποκ</w:t>
      </w:r>
      <w:proofErr w:type="spellEnd"/>
      <w:r w:rsidRPr="00FE3BE1">
        <w:rPr>
          <w:rFonts w:ascii="Palatino Linotype" w:hAnsi="Palatino Linotype" w:cs="Arial"/>
          <w:sz w:val="18"/>
          <w:szCs w:val="18"/>
          <w:lang w:bidi="he-IL"/>
        </w:rPr>
        <w:t>. 12.</w:t>
      </w:r>
    </w:p>
  </w:footnote>
  <w:footnote w:id="61">
    <w:p w:rsidR="00167821" w:rsidRDefault="00167821" w:rsidP="00167821">
      <w:pPr>
        <w:pStyle w:val="a4"/>
        <w:jc w:val="both"/>
      </w:pPr>
      <w:r>
        <w:rPr>
          <w:rStyle w:val="a5"/>
        </w:rPr>
        <w:footnoteRef/>
      </w:r>
      <w:r>
        <w:t xml:space="preserve"> Κάποιες παιδαγωγικές προτάσεις για την παρουσίαση της εορτής των Χριστουγέννων στο σύγχρονο κοινό βλ. στην </w:t>
      </w:r>
      <w:proofErr w:type="spellStart"/>
      <w:r>
        <w:t>παραουσίασή</w:t>
      </w:r>
      <w:proofErr w:type="spellEnd"/>
      <w:r>
        <w:t xml:space="preserve"> μου Γέννηση του Ιησού Χριστού </w:t>
      </w:r>
      <w:hyperlink r:id="rId10" w:history="1">
        <w:r w:rsidRPr="00BB6CB4">
          <w:rPr>
            <w:rStyle w:val="-"/>
          </w:rPr>
          <w:t>http://eclass.uoa.gr/modules/document/</w:t>
        </w:r>
      </w:hyperlink>
      <w:r>
        <w:t xml:space="preserve"> </w:t>
      </w:r>
      <w:r w:rsidRPr="00167821">
        <w:t>document.php?course=SOCTHEOL100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71C"/>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3B504F"/>
    <w:multiLevelType w:val="hybridMultilevel"/>
    <w:tmpl w:val="E362EADC"/>
    <w:lvl w:ilvl="0" w:tplc="F7E21F2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F550C9"/>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5F1429"/>
    <w:multiLevelType w:val="hybridMultilevel"/>
    <w:tmpl w:val="A672ED22"/>
    <w:lvl w:ilvl="0" w:tplc="64209DF0">
      <w:start w:val="35"/>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60DC17CF"/>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CE0EB8"/>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BD036F"/>
    <w:rsid w:val="00004AF1"/>
    <w:rsid w:val="00006961"/>
    <w:rsid w:val="0000745B"/>
    <w:rsid w:val="00021315"/>
    <w:rsid w:val="00027CFA"/>
    <w:rsid w:val="00041DF9"/>
    <w:rsid w:val="00050C12"/>
    <w:rsid w:val="00063A2A"/>
    <w:rsid w:val="00076221"/>
    <w:rsid w:val="0007738E"/>
    <w:rsid w:val="000C4F74"/>
    <w:rsid w:val="000C6C40"/>
    <w:rsid w:val="000C7200"/>
    <w:rsid w:val="000C7B8C"/>
    <w:rsid w:val="000D2108"/>
    <w:rsid w:val="000F0037"/>
    <w:rsid w:val="00103CA8"/>
    <w:rsid w:val="00116778"/>
    <w:rsid w:val="00123CB5"/>
    <w:rsid w:val="0014076D"/>
    <w:rsid w:val="0014228D"/>
    <w:rsid w:val="00151C16"/>
    <w:rsid w:val="00164270"/>
    <w:rsid w:val="00164F95"/>
    <w:rsid w:val="00167821"/>
    <w:rsid w:val="00173DF1"/>
    <w:rsid w:val="00176923"/>
    <w:rsid w:val="001777DD"/>
    <w:rsid w:val="001A1290"/>
    <w:rsid w:val="001C5B82"/>
    <w:rsid w:val="001C7EAB"/>
    <w:rsid w:val="001E3B49"/>
    <w:rsid w:val="001E605B"/>
    <w:rsid w:val="001F4F5B"/>
    <w:rsid w:val="00210EFA"/>
    <w:rsid w:val="002149AB"/>
    <w:rsid w:val="00214C3B"/>
    <w:rsid w:val="002171A5"/>
    <w:rsid w:val="00225C5B"/>
    <w:rsid w:val="002319FA"/>
    <w:rsid w:val="00235ADC"/>
    <w:rsid w:val="00236EA1"/>
    <w:rsid w:val="00241FC5"/>
    <w:rsid w:val="00242DF2"/>
    <w:rsid w:val="00264A93"/>
    <w:rsid w:val="00270400"/>
    <w:rsid w:val="002C7033"/>
    <w:rsid w:val="002D6A6D"/>
    <w:rsid w:val="003024BD"/>
    <w:rsid w:val="00302985"/>
    <w:rsid w:val="00314C29"/>
    <w:rsid w:val="003221E3"/>
    <w:rsid w:val="00324C4C"/>
    <w:rsid w:val="003318AD"/>
    <w:rsid w:val="00343061"/>
    <w:rsid w:val="00360898"/>
    <w:rsid w:val="00362BEA"/>
    <w:rsid w:val="003662E0"/>
    <w:rsid w:val="00381DBE"/>
    <w:rsid w:val="003821BB"/>
    <w:rsid w:val="00383A97"/>
    <w:rsid w:val="003A09F3"/>
    <w:rsid w:val="003A1F27"/>
    <w:rsid w:val="003C3175"/>
    <w:rsid w:val="003F07E2"/>
    <w:rsid w:val="00404E4F"/>
    <w:rsid w:val="00421C0C"/>
    <w:rsid w:val="0042291D"/>
    <w:rsid w:val="0042555D"/>
    <w:rsid w:val="004404BE"/>
    <w:rsid w:val="00457171"/>
    <w:rsid w:val="00470337"/>
    <w:rsid w:val="004753A8"/>
    <w:rsid w:val="0047656B"/>
    <w:rsid w:val="00483BFB"/>
    <w:rsid w:val="004A0106"/>
    <w:rsid w:val="004B23E4"/>
    <w:rsid w:val="004D609F"/>
    <w:rsid w:val="004E2610"/>
    <w:rsid w:val="004E456E"/>
    <w:rsid w:val="004F6EC3"/>
    <w:rsid w:val="005014B2"/>
    <w:rsid w:val="0053174E"/>
    <w:rsid w:val="00550564"/>
    <w:rsid w:val="005515BB"/>
    <w:rsid w:val="005560F5"/>
    <w:rsid w:val="0056635E"/>
    <w:rsid w:val="005703C0"/>
    <w:rsid w:val="005736EA"/>
    <w:rsid w:val="00580ECB"/>
    <w:rsid w:val="00581E9E"/>
    <w:rsid w:val="00584C05"/>
    <w:rsid w:val="005A0B8A"/>
    <w:rsid w:val="005D4FBD"/>
    <w:rsid w:val="005D5BBF"/>
    <w:rsid w:val="005F2465"/>
    <w:rsid w:val="0060137C"/>
    <w:rsid w:val="00610AC9"/>
    <w:rsid w:val="00613D68"/>
    <w:rsid w:val="00620F7F"/>
    <w:rsid w:val="00646B5F"/>
    <w:rsid w:val="006526C6"/>
    <w:rsid w:val="00656C65"/>
    <w:rsid w:val="0066306F"/>
    <w:rsid w:val="00663732"/>
    <w:rsid w:val="00672B94"/>
    <w:rsid w:val="0069116F"/>
    <w:rsid w:val="006932CE"/>
    <w:rsid w:val="006B1409"/>
    <w:rsid w:val="006E15F6"/>
    <w:rsid w:val="006E499B"/>
    <w:rsid w:val="00703425"/>
    <w:rsid w:val="007418E6"/>
    <w:rsid w:val="0075073F"/>
    <w:rsid w:val="00757561"/>
    <w:rsid w:val="00765A6F"/>
    <w:rsid w:val="00767CCF"/>
    <w:rsid w:val="00770BB0"/>
    <w:rsid w:val="007761FB"/>
    <w:rsid w:val="007A0A68"/>
    <w:rsid w:val="007B5F7A"/>
    <w:rsid w:val="007B7347"/>
    <w:rsid w:val="007D456D"/>
    <w:rsid w:val="007E7075"/>
    <w:rsid w:val="007F3703"/>
    <w:rsid w:val="00817A40"/>
    <w:rsid w:val="00832A83"/>
    <w:rsid w:val="008401C4"/>
    <w:rsid w:val="00881C6A"/>
    <w:rsid w:val="008A3B3B"/>
    <w:rsid w:val="008B2591"/>
    <w:rsid w:val="008B2FCE"/>
    <w:rsid w:val="008B4915"/>
    <w:rsid w:val="008C305A"/>
    <w:rsid w:val="008D0057"/>
    <w:rsid w:val="008D29D3"/>
    <w:rsid w:val="008E11B1"/>
    <w:rsid w:val="008E290E"/>
    <w:rsid w:val="008E2950"/>
    <w:rsid w:val="008F181B"/>
    <w:rsid w:val="00911EB1"/>
    <w:rsid w:val="00927405"/>
    <w:rsid w:val="00930CCA"/>
    <w:rsid w:val="00936DD6"/>
    <w:rsid w:val="009408D1"/>
    <w:rsid w:val="009417B9"/>
    <w:rsid w:val="0094261F"/>
    <w:rsid w:val="00945535"/>
    <w:rsid w:val="00947658"/>
    <w:rsid w:val="0095733A"/>
    <w:rsid w:val="00957AE2"/>
    <w:rsid w:val="0097355A"/>
    <w:rsid w:val="00977D5C"/>
    <w:rsid w:val="00980DDD"/>
    <w:rsid w:val="00984207"/>
    <w:rsid w:val="009A0553"/>
    <w:rsid w:val="009B42A6"/>
    <w:rsid w:val="009B580F"/>
    <w:rsid w:val="009C7F71"/>
    <w:rsid w:val="009D0F8E"/>
    <w:rsid w:val="009D7645"/>
    <w:rsid w:val="009F14AB"/>
    <w:rsid w:val="009F15FB"/>
    <w:rsid w:val="009F1816"/>
    <w:rsid w:val="00A1356A"/>
    <w:rsid w:val="00A1727F"/>
    <w:rsid w:val="00A2484A"/>
    <w:rsid w:val="00A35C69"/>
    <w:rsid w:val="00A63184"/>
    <w:rsid w:val="00A8641D"/>
    <w:rsid w:val="00AA0BA7"/>
    <w:rsid w:val="00AB3097"/>
    <w:rsid w:val="00AC6F3B"/>
    <w:rsid w:val="00B02150"/>
    <w:rsid w:val="00B3637C"/>
    <w:rsid w:val="00B47008"/>
    <w:rsid w:val="00B51087"/>
    <w:rsid w:val="00B517AB"/>
    <w:rsid w:val="00B5350E"/>
    <w:rsid w:val="00B8104E"/>
    <w:rsid w:val="00B95745"/>
    <w:rsid w:val="00BA1D14"/>
    <w:rsid w:val="00BB346A"/>
    <w:rsid w:val="00BB4FA2"/>
    <w:rsid w:val="00BC5637"/>
    <w:rsid w:val="00BD036F"/>
    <w:rsid w:val="00BD42BC"/>
    <w:rsid w:val="00BD7F7B"/>
    <w:rsid w:val="00BE226B"/>
    <w:rsid w:val="00BE4C07"/>
    <w:rsid w:val="00BE5A62"/>
    <w:rsid w:val="00BE6DBC"/>
    <w:rsid w:val="00C032CE"/>
    <w:rsid w:val="00C05EE3"/>
    <w:rsid w:val="00C073A6"/>
    <w:rsid w:val="00C11BC8"/>
    <w:rsid w:val="00C14659"/>
    <w:rsid w:val="00C23DE1"/>
    <w:rsid w:val="00C32EF1"/>
    <w:rsid w:val="00C759E0"/>
    <w:rsid w:val="00C851D2"/>
    <w:rsid w:val="00C913A4"/>
    <w:rsid w:val="00CC2162"/>
    <w:rsid w:val="00CE7F19"/>
    <w:rsid w:val="00CF5C01"/>
    <w:rsid w:val="00D03AA2"/>
    <w:rsid w:val="00D36965"/>
    <w:rsid w:val="00D374BD"/>
    <w:rsid w:val="00D50297"/>
    <w:rsid w:val="00D6019D"/>
    <w:rsid w:val="00D81098"/>
    <w:rsid w:val="00D82D57"/>
    <w:rsid w:val="00D82E1D"/>
    <w:rsid w:val="00D91578"/>
    <w:rsid w:val="00D92EDF"/>
    <w:rsid w:val="00DA2C2E"/>
    <w:rsid w:val="00DB3871"/>
    <w:rsid w:val="00DD0E36"/>
    <w:rsid w:val="00DD4AB6"/>
    <w:rsid w:val="00DD5D65"/>
    <w:rsid w:val="00DF1840"/>
    <w:rsid w:val="00E043B9"/>
    <w:rsid w:val="00E76884"/>
    <w:rsid w:val="00E83754"/>
    <w:rsid w:val="00EC12A2"/>
    <w:rsid w:val="00EC7D7E"/>
    <w:rsid w:val="00EE0EBD"/>
    <w:rsid w:val="00EF5EF3"/>
    <w:rsid w:val="00F45611"/>
    <w:rsid w:val="00F50AE0"/>
    <w:rsid w:val="00F64BC4"/>
    <w:rsid w:val="00F64CD4"/>
    <w:rsid w:val="00F65975"/>
    <w:rsid w:val="00F91363"/>
    <w:rsid w:val="00FB6288"/>
    <w:rsid w:val="00FD62EF"/>
    <w:rsid w:val="00FE3BE1"/>
    <w:rsid w:val="00FF17F7"/>
    <w:rsid w:val="00FF22B4"/>
    <w:rsid w:val="00FF5D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9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3821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1422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36F"/>
    <w:pPr>
      <w:spacing w:after="200" w:line="276" w:lineRule="auto"/>
      <w:ind w:left="720"/>
      <w:contextualSpacing/>
    </w:pPr>
    <w:rPr>
      <w:rFonts w:asciiTheme="minorHAnsi" w:eastAsiaTheme="minorHAnsi" w:hAnsiTheme="minorHAnsi" w:cstheme="minorBidi"/>
      <w:sz w:val="22"/>
      <w:szCs w:val="22"/>
      <w:lang w:eastAsia="en-US"/>
    </w:rPr>
  </w:style>
  <w:style w:type="paragraph" w:styleId="Web">
    <w:name w:val="Normal (Web)"/>
    <w:basedOn w:val="a"/>
    <w:uiPriority w:val="99"/>
    <w:semiHidden/>
    <w:unhideWhenUsed/>
    <w:rsid w:val="00BD036F"/>
    <w:pPr>
      <w:spacing w:before="100" w:beforeAutospacing="1" w:after="100" w:afterAutospacing="1"/>
    </w:pPr>
  </w:style>
  <w:style w:type="character" w:styleId="-">
    <w:name w:val="Hyperlink"/>
    <w:basedOn w:val="a0"/>
    <w:uiPriority w:val="99"/>
    <w:unhideWhenUsed/>
    <w:rsid w:val="00BD036F"/>
    <w:rPr>
      <w:color w:val="0000FF" w:themeColor="hyperlink"/>
      <w:u w:val="single"/>
    </w:rPr>
  </w:style>
  <w:style w:type="paragraph" w:styleId="a4">
    <w:name w:val="footnote text"/>
    <w:aliases w:val="footnote text - 10 point Palatino,Garamond Fußnotentext"/>
    <w:basedOn w:val="a"/>
    <w:link w:val="Char"/>
    <w:unhideWhenUsed/>
    <w:rsid w:val="00BB346A"/>
    <w:rPr>
      <w:rFonts w:asciiTheme="minorHAnsi" w:eastAsiaTheme="minorHAnsi" w:hAnsiTheme="minorHAnsi" w:cstheme="minorBidi"/>
      <w:sz w:val="20"/>
      <w:szCs w:val="20"/>
      <w:lang w:eastAsia="en-US"/>
    </w:rPr>
  </w:style>
  <w:style w:type="character" w:customStyle="1" w:styleId="Char">
    <w:name w:val="Κείμενο υποσημείωσης Char"/>
    <w:aliases w:val="footnote text - 10 point Palatino Char,Garamond Fußnotentext Char"/>
    <w:basedOn w:val="a0"/>
    <w:link w:val="a4"/>
    <w:rsid w:val="00BB346A"/>
    <w:rPr>
      <w:sz w:val="20"/>
      <w:szCs w:val="20"/>
    </w:rPr>
  </w:style>
  <w:style w:type="character" w:styleId="a5">
    <w:name w:val="footnote reference"/>
    <w:basedOn w:val="a0"/>
    <w:unhideWhenUsed/>
    <w:rsid w:val="00BB346A"/>
    <w:rPr>
      <w:vertAlign w:val="superscript"/>
    </w:rPr>
  </w:style>
  <w:style w:type="paragraph" w:styleId="a6">
    <w:name w:val="Document Map"/>
    <w:basedOn w:val="a"/>
    <w:link w:val="Char0"/>
    <w:uiPriority w:val="99"/>
    <w:semiHidden/>
    <w:unhideWhenUsed/>
    <w:rsid w:val="00B95745"/>
    <w:rPr>
      <w:rFonts w:ascii="Tahoma" w:eastAsiaTheme="minorHAnsi" w:hAnsi="Tahoma" w:cs="Tahoma"/>
      <w:sz w:val="16"/>
      <w:szCs w:val="16"/>
      <w:lang w:eastAsia="en-US"/>
    </w:rPr>
  </w:style>
  <w:style w:type="character" w:customStyle="1" w:styleId="Char0">
    <w:name w:val="Χάρτης εγγράφου Char"/>
    <w:basedOn w:val="a0"/>
    <w:link w:val="a6"/>
    <w:uiPriority w:val="99"/>
    <w:semiHidden/>
    <w:rsid w:val="00B95745"/>
    <w:rPr>
      <w:rFonts w:ascii="Tahoma" w:hAnsi="Tahoma" w:cs="Tahoma"/>
      <w:sz w:val="16"/>
      <w:szCs w:val="16"/>
    </w:rPr>
  </w:style>
  <w:style w:type="character" w:styleId="a7">
    <w:name w:val="Emphasis"/>
    <w:basedOn w:val="a0"/>
    <w:uiPriority w:val="20"/>
    <w:qFormat/>
    <w:rsid w:val="00BE4C07"/>
    <w:rPr>
      <w:i/>
      <w:iCs/>
    </w:rPr>
  </w:style>
  <w:style w:type="character" w:customStyle="1" w:styleId="txt">
    <w:name w:val="txt"/>
    <w:basedOn w:val="a0"/>
    <w:rsid w:val="004D609F"/>
  </w:style>
  <w:style w:type="paragraph" w:styleId="a8">
    <w:name w:val="header"/>
    <w:basedOn w:val="a"/>
    <w:link w:val="Char1"/>
    <w:uiPriority w:val="99"/>
    <w:semiHidden/>
    <w:unhideWhenUsed/>
    <w:rsid w:val="001C5B82"/>
    <w:pPr>
      <w:tabs>
        <w:tab w:val="center" w:pos="4153"/>
        <w:tab w:val="right" w:pos="8306"/>
      </w:tabs>
    </w:pPr>
  </w:style>
  <w:style w:type="character" w:customStyle="1" w:styleId="Char1">
    <w:name w:val="Κεφαλίδα Char"/>
    <w:basedOn w:val="a0"/>
    <w:link w:val="a8"/>
    <w:uiPriority w:val="99"/>
    <w:semiHidden/>
    <w:rsid w:val="001C5B82"/>
    <w:rPr>
      <w:rFonts w:ascii="Times New Roman" w:eastAsia="Times New Roman" w:hAnsi="Times New Roman" w:cs="Times New Roman"/>
      <w:sz w:val="24"/>
      <w:szCs w:val="24"/>
      <w:lang w:eastAsia="el-GR"/>
    </w:rPr>
  </w:style>
  <w:style w:type="paragraph" w:styleId="a9">
    <w:name w:val="footer"/>
    <w:basedOn w:val="a"/>
    <w:link w:val="Char2"/>
    <w:uiPriority w:val="99"/>
    <w:unhideWhenUsed/>
    <w:rsid w:val="001C5B82"/>
    <w:pPr>
      <w:tabs>
        <w:tab w:val="center" w:pos="4153"/>
        <w:tab w:val="right" w:pos="8306"/>
      </w:tabs>
    </w:pPr>
  </w:style>
  <w:style w:type="character" w:customStyle="1" w:styleId="Char2">
    <w:name w:val="Υποσέλιδο Char"/>
    <w:basedOn w:val="a0"/>
    <w:link w:val="a9"/>
    <w:uiPriority w:val="99"/>
    <w:rsid w:val="001C5B82"/>
    <w:rPr>
      <w:rFonts w:ascii="Times New Roman" w:eastAsia="Times New Roman" w:hAnsi="Times New Roman" w:cs="Times New Roman"/>
      <w:sz w:val="24"/>
      <w:szCs w:val="24"/>
      <w:lang w:eastAsia="el-GR"/>
    </w:rPr>
  </w:style>
  <w:style w:type="character" w:customStyle="1" w:styleId="hps">
    <w:name w:val="hps"/>
    <w:basedOn w:val="a0"/>
    <w:rsid w:val="000D2108"/>
  </w:style>
  <w:style w:type="character" w:styleId="aa">
    <w:name w:val="Strong"/>
    <w:basedOn w:val="a0"/>
    <w:qFormat/>
    <w:rsid w:val="000D2108"/>
    <w:rPr>
      <w:b/>
      <w:bCs/>
    </w:rPr>
  </w:style>
  <w:style w:type="character" w:customStyle="1" w:styleId="st">
    <w:name w:val="st"/>
    <w:basedOn w:val="a0"/>
    <w:rsid w:val="00164270"/>
  </w:style>
  <w:style w:type="character" w:customStyle="1" w:styleId="2Char">
    <w:name w:val="Επικεφαλίδα 2 Char"/>
    <w:basedOn w:val="a0"/>
    <w:link w:val="2"/>
    <w:uiPriority w:val="9"/>
    <w:rsid w:val="0014228D"/>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3821BB"/>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divs>
    <w:div w:id="335574441">
      <w:bodyDiv w:val="1"/>
      <w:marLeft w:val="0"/>
      <w:marRight w:val="0"/>
      <w:marTop w:val="0"/>
      <w:marBottom w:val="0"/>
      <w:divBdr>
        <w:top w:val="none" w:sz="0" w:space="0" w:color="auto"/>
        <w:left w:val="none" w:sz="0" w:space="0" w:color="auto"/>
        <w:bottom w:val="none" w:sz="0" w:space="0" w:color="auto"/>
        <w:right w:val="none" w:sz="0" w:space="0" w:color="auto"/>
      </w:divBdr>
    </w:div>
    <w:div w:id="432282526">
      <w:bodyDiv w:val="1"/>
      <w:marLeft w:val="0"/>
      <w:marRight w:val="0"/>
      <w:marTop w:val="0"/>
      <w:marBottom w:val="0"/>
      <w:divBdr>
        <w:top w:val="none" w:sz="0" w:space="0" w:color="auto"/>
        <w:left w:val="none" w:sz="0" w:space="0" w:color="auto"/>
        <w:bottom w:val="none" w:sz="0" w:space="0" w:color="auto"/>
        <w:right w:val="none" w:sz="0" w:space="0" w:color="auto"/>
      </w:divBdr>
    </w:div>
    <w:div w:id="507866319">
      <w:bodyDiv w:val="1"/>
      <w:marLeft w:val="0"/>
      <w:marRight w:val="0"/>
      <w:marTop w:val="0"/>
      <w:marBottom w:val="0"/>
      <w:divBdr>
        <w:top w:val="none" w:sz="0" w:space="0" w:color="auto"/>
        <w:left w:val="none" w:sz="0" w:space="0" w:color="auto"/>
        <w:bottom w:val="none" w:sz="0" w:space="0" w:color="auto"/>
        <w:right w:val="none" w:sz="0" w:space="0" w:color="auto"/>
      </w:divBdr>
    </w:div>
    <w:div w:id="1760757347">
      <w:bodyDiv w:val="1"/>
      <w:marLeft w:val="0"/>
      <w:marRight w:val="0"/>
      <w:marTop w:val="0"/>
      <w:marBottom w:val="0"/>
      <w:divBdr>
        <w:top w:val="none" w:sz="0" w:space="0" w:color="auto"/>
        <w:left w:val="none" w:sz="0" w:space="0" w:color="auto"/>
        <w:bottom w:val="none" w:sz="0" w:space="0" w:color="auto"/>
        <w:right w:val="none" w:sz="0" w:space="0" w:color="auto"/>
      </w:divBdr>
      <w:divsChild>
        <w:div w:id="70351116">
          <w:marLeft w:val="0"/>
          <w:marRight w:val="0"/>
          <w:marTop w:val="0"/>
          <w:marBottom w:val="0"/>
          <w:divBdr>
            <w:top w:val="none" w:sz="0" w:space="0" w:color="auto"/>
            <w:left w:val="none" w:sz="0" w:space="0" w:color="auto"/>
            <w:bottom w:val="none" w:sz="0" w:space="0" w:color="auto"/>
            <w:right w:val="none" w:sz="0" w:space="0" w:color="auto"/>
          </w:divBdr>
        </w:div>
        <w:div w:id="766928829">
          <w:marLeft w:val="0"/>
          <w:marRight w:val="0"/>
          <w:marTop w:val="0"/>
          <w:marBottom w:val="0"/>
          <w:divBdr>
            <w:top w:val="none" w:sz="0" w:space="0" w:color="auto"/>
            <w:left w:val="none" w:sz="0" w:space="0" w:color="auto"/>
            <w:bottom w:val="none" w:sz="0" w:space="0" w:color="auto"/>
            <w:right w:val="none" w:sz="0" w:space="0" w:color="auto"/>
          </w:divBdr>
        </w:div>
        <w:div w:id="194283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l.wikipedia.org/wiki/175" TargetMode="External"/><Relationship Id="rId3" Type="http://schemas.openxmlformats.org/officeDocument/2006/relationships/hyperlink" Target="http://ethos.bl.uk" TargetMode="External"/><Relationship Id="rId7" Type="http://schemas.openxmlformats.org/officeDocument/2006/relationships/hyperlink" Target="http://m.wol.jw.org/it/wol/d/r11/lp-g/1200000748" TargetMode="External"/><Relationship Id="rId2" Type="http://schemas.openxmlformats.org/officeDocument/2006/relationships/hyperlink" Target="http://www.philologus.gr/4/68-2010-01-01-01-22-30/162-2010-03-28-21-09-34" TargetMode="External"/><Relationship Id="rId1" Type="http://schemas.openxmlformats.org/officeDocument/2006/relationships/hyperlink" Target="http://www.philologus.gr/4/68-2010-01-01-01-22-30/162-2010-03-28-21-09-34" TargetMode="External"/><Relationship Id="rId6" Type="http://schemas.openxmlformats.org/officeDocument/2006/relationships/hyperlink" Target="http://m.wol.jw.org/it/wol/bc/r11/lp-g/1200000748/14/0" TargetMode="External"/><Relationship Id="rId5" Type="http://schemas.openxmlformats.org/officeDocument/2006/relationships/hyperlink" Target="http://m.wol.jw.org/it/wol/bc/r11/lp-g/1200000748/13/0" TargetMode="External"/><Relationship Id="rId10" Type="http://schemas.openxmlformats.org/officeDocument/2006/relationships/hyperlink" Target="http://eclass.uoa.gr/modules/document/" TargetMode="External"/><Relationship Id="rId4" Type="http://schemas.openxmlformats.org/officeDocument/2006/relationships/hyperlink" Target="http://www.soctheol.uoa.gr/sotdespo.html" TargetMode="External"/><Relationship Id="rId9" Type="http://schemas.openxmlformats.org/officeDocument/2006/relationships/hyperlink" Target="http://el.wikipedia.org/wiki/23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C3DF-2B41-4C2D-9D58-D71EAD73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5250</Words>
  <Characters>28356</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4</cp:revision>
  <cp:lastPrinted>2013-11-23T17:19:00Z</cp:lastPrinted>
  <dcterms:created xsi:type="dcterms:W3CDTF">2022-03-15T06:15:00Z</dcterms:created>
  <dcterms:modified xsi:type="dcterms:W3CDTF">2022-03-15T06:30:00Z</dcterms:modified>
</cp:coreProperties>
</file>