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6A7" w:rsidRPr="00932562" w:rsidRDefault="00F578BF" w:rsidP="00932562">
      <w:pPr>
        <w:autoSpaceDE w:val="0"/>
        <w:autoSpaceDN w:val="0"/>
        <w:adjustRightInd w:val="0"/>
        <w:ind w:right="752"/>
        <w:jc w:val="center"/>
        <w:rPr>
          <w:rFonts w:asciiTheme="majorBidi" w:hAnsiTheme="majorBidi" w:cstheme="majorBidi"/>
          <w:b/>
          <w:bCs/>
          <w:lang w:val="en-US"/>
        </w:rPr>
      </w:pPr>
      <w:r w:rsidRPr="00932562">
        <w:rPr>
          <w:rFonts w:asciiTheme="majorBidi" w:hAnsiTheme="majorBidi" w:cstheme="majorBidi"/>
          <w:b/>
          <w:bCs/>
          <w:lang w:val="en-US"/>
        </w:rPr>
        <w:t xml:space="preserve"> </w:t>
      </w:r>
      <w:r w:rsidR="00A05BAD" w:rsidRPr="00932562">
        <w:rPr>
          <w:rFonts w:asciiTheme="majorBidi" w:hAnsiTheme="majorBidi" w:cstheme="majorBidi"/>
          <w:b/>
          <w:bCs/>
          <w:lang w:val="en-US"/>
        </w:rPr>
        <w:t>“What Does Theology Do, Actually?”</w:t>
      </w:r>
      <w:r w:rsidR="00AF06A7" w:rsidRPr="00932562">
        <w:rPr>
          <w:rStyle w:val="a5"/>
          <w:rFonts w:asciiTheme="majorBidi" w:hAnsiTheme="majorBidi" w:cstheme="majorBidi"/>
          <w:b/>
          <w:bCs/>
          <w:lang w:val="en-US"/>
        </w:rPr>
        <w:footnoteReference w:id="1"/>
      </w:r>
      <w:r w:rsidR="00932562" w:rsidRPr="00932562">
        <w:rPr>
          <w:rFonts w:asciiTheme="majorBidi" w:hAnsiTheme="majorBidi" w:cstheme="majorBidi"/>
          <w:b/>
          <w:bCs/>
          <w:lang w:val="en-US"/>
        </w:rPr>
        <w:t xml:space="preserve"> </w:t>
      </w:r>
      <w:r w:rsidR="00AF06A7" w:rsidRPr="00932562">
        <w:rPr>
          <w:rFonts w:asciiTheme="majorBidi" w:hAnsiTheme="majorBidi" w:cstheme="majorBidi"/>
          <w:b/>
          <w:lang w:val="en-US"/>
        </w:rPr>
        <w:t>The Interpretation of the Bible in the East</w:t>
      </w:r>
      <w:r w:rsidR="001C5ED7" w:rsidRPr="00932562">
        <w:rPr>
          <w:rFonts w:asciiTheme="majorBidi" w:hAnsiTheme="majorBidi" w:cstheme="majorBidi"/>
          <w:b/>
          <w:lang w:val="en-US"/>
        </w:rPr>
        <w:t xml:space="preserve"> in </w:t>
      </w:r>
      <w:r w:rsidR="00C50FBF" w:rsidRPr="00932562">
        <w:rPr>
          <w:rFonts w:asciiTheme="majorBidi" w:hAnsiTheme="majorBidi" w:cstheme="majorBidi"/>
          <w:b/>
          <w:lang w:val="en-US"/>
        </w:rPr>
        <w:t>the Life of the Greek Orthodox Church</w:t>
      </w:r>
      <w:r w:rsidR="001C5ED7" w:rsidRPr="00932562">
        <w:rPr>
          <w:rFonts w:asciiTheme="majorBidi" w:hAnsiTheme="majorBidi" w:cstheme="majorBidi"/>
          <w:b/>
          <w:lang w:val="en-US"/>
        </w:rPr>
        <w:t xml:space="preserve">: An Overview of Current Status - Tomorrow's prospects </w:t>
      </w:r>
      <w:r w:rsidR="00AF06A7" w:rsidRPr="00932562">
        <w:rPr>
          <w:rStyle w:val="a5"/>
          <w:rFonts w:asciiTheme="majorBidi" w:hAnsiTheme="majorBidi" w:cstheme="majorBidi"/>
          <w:b/>
          <w:lang w:val="en-US"/>
        </w:rPr>
        <w:footnoteReference w:id="2"/>
      </w:r>
    </w:p>
    <w:p w:rsidR="00AF06A7" w:rsidRPr="00932562" w:rsidRDefault="00AF06A7" w:rsidP="00AF06A7">
      <w:pPr>
        <w:ind w:right="752"/>
        <w:jc w:val="both"/>
        <w:rPr>
          <w:rFonts w:asciiTheme="majorBidi" w:hAnsiTheme="majorBidi" w:cstheme="majorBidi"/>
          <w:b/>
          <w:lang w:val="en-US"/>
        </w:rPr>
      </w:pPr>
    </w:p>
    <w:p w:rsidR="00941089" w:rsidRPr="00113F1F" w:rsidRDefault="00941089" w:rsidP="00941089">
      <w:pPr>
        <w:ind w:right="752"/>
        <w:jc w:val="center"/>
        <w:rPr>
          <w:rFonts w:asciiTheme="majorBidi" w:hAnsiTheme="majorBidi" w:cstheme="majorBidi"/>
          <w:lang w:val="en-US"/>
        </w:rPr>
      </w:pPr>
    </w:p>
    <w:p w:rsidR="00941089" w:rsidRPr="00113F1F" w:rsidRDefault="00A05BAD" w:rsidP="00941089">
      <w:pPr>
        <w:ind w:right="752"/>
        <w:jc w:val="center"/>
        <w:rPr>
          <w:rStyle w:val="a6"/>
          <w:rFonts w:asciiTheme="majorBidi" w:hAnsiTheme="majorBidi" w:cstheme="majorBidi"/>
          <w:i w:val="0"/>
          <w:iCs w:val="0"/>
          <w:lang w:val="en-US"/>
        </w:rPr>
      </w:pPr>
      <w:r w:rsidRPr="00113F1F">
        <w:rPr>
          <w:rFonts w:asciiTheme="majorBidi" w:hAnsiTheme="majorBidi" w:cstheme="majorBidi"/>
          <w:lang w:val="en-US"/>
        </w:rPr>
        <w:t xml:space="preserve"> </w:t>
      </w:r>
      <w:proofErr w:type="spellStart"/>
      <w:r w:rsidR="00941089" w:rsidRPr="00113F1F">
        <w:rPr>
          <w:rStyle w:val="a6"/>
          <w:rFonts w:asciiTheme="majorBidi" w:hAnsiTheme="majorBidi" w:cstheme="majorBidi"/>
          <w:b/>
          <w:i w:val="0"/>
          <w:bdr w:val="none" w:sz="0" w:space="0" w:color="auto" w:frame="1"/>
          <w:lang w:val="en-US"/>
        </w:rPr>
        <w:t>Sotirios</w:t>
      </w:r>
      <w:proofErr w:type="spellEnd"/>
      <w:r w:rsidR="00941089" w:rsidRPr="00113F1F">
        <w:rPr>
          <w:rStyle w:val="a6"/>
          <w:rFonts w:asciiTheme="majorBidi" w:hAnsiTheme="majorBidi" w:cstheme="majorBidi"/>
          <w:b/>
          <w:i w:val="0"/>
          <w:bdr w:val="none" w:sz="0" w:space="0" w:color="auto" w:frame="1"/>
          <w:lang w:val="en-US"/>
        </w:rPr>
        <w:t xml:space="preserve"> </w:t>
      </w:r>
      <w:proofErr w:type="spellStart"/>
      <w:r w:rsidR="00941089" w:rsidRPr="00113F1F">
        <w:rPr>
          <w:rStyle w:val="a6"/>
          <w:rFonts w:asciiTheme="majorBidi" w:hAnsiTheme="majorBidi" w:cstheme="majorBidi"/>
          <w:b/>
          <w:i w:val="0"/>
          <w:bdr w:val="none" w:sz="0" w:space="0" w:color="auto" w:frame="1"/>
          <w:lang w:val="en-US"/>
        </w:rPr>
        <w:t>Despotis</w:t>
      </w:r>
      <w:proofErr w:type="spellEnd"/>
    </w:p>
    <w:p w:rsidR="00941089" w:rsidRPr="00113F1F" w:rsidRDefault="00941089" w:rsidP="00941089">
      <w:pPr>
        <w:spacing w:before="100" w:beforeAutospacing="1" w:after="100" w:afterAutospacing="1"/>
        <w:jc w:val="both"/>
        <w:rPr>
          <w:rStyle w:val="a6"/>
          <w:rFonts w:asciiTheme="majorBidi" w:hAnsiTheme="majorBidi" w:cstheme="majorBidi"/>
          <w:i w:val="0"/>
          <w:bdr w:val="none" w:sz="0" w:space="0" w:color="auto" w:frame="1"/>
          <w:lang w:val="en-US"/>
        </w:rPr>
      </w:pPr>
      <w:r w:rsidRPr="00113F1F">
        <w:rPr>
          <w:rStyle w:val="a6"/>
          <w:rFonts w:asciiTheme="majorBidi" w:hAnsiTheme="majorBidi" w:cstheme="majorBidi"/>
          <w:i w:val="0"/>
          <w:bdr w:val="none" w:sz="0" w:space="0" w:color="auto" w:frame="1"/>
          <w:lang w:val="en-US"/>
        </w:rPr>
        <w:t>Section of Biblical studies and Cultural life of the Mediterranean, Canon Law and Byzantine Theology since the 9th Cen. C.E</w:t>
      </w:r>
      <w:proofErr w:type="gramStart"/>
      <w:r w:rsidRPr="00113F1F">
        <w:rPr>
          <w:rStyle w:val="a6"/>
          <w:rFonts w:asciiTheme="majorBidi" w:hAnsiTheme="majorBidi" w:cstheme="majorBidi"/>
          <w:i w:val="0"/>
          <w:bdr w:val="none" w:sz="0" w:space="0" w:color="auto" w:frame="1"/>
          <w:lang w:val="en-US"/>
        </w:rPr>
        <w:t>. ,</w:t>
      </w:r>
      <w:proofErr w:type="gramEnd"/>
      <w:r w:rsidRPr="00113F1F">
        <w:rPr>
          <w:rStyle w:val="a6"/>
          <w:rFonts w:asciiTheme="majorBidi" w:hAnsiTheme="majorBidi" w:cstheme="majorBidi"/>
          <w:i w:val="0"/>
          <w:bdr w:val="none" w:sz="0" w:space="0" w:color="auto" w:frame="1"/>
          <w:lang w:val="en-US"/>
        </w:rPr>
        <w:t xml:space="preserve"> </w:t>
      </w:r>
      <w:proofErr w:type="spellStart"/>
      <w:r w:rsidRPr="00113F1F">
        <w:rPr>
          <w:rStyle w:val="a6"/>
          <w:rFonts w:asciiTheme="majorBidi" w:hAnsiTheme="majorBidi" w:cstheme="majorBidi"/>
          <w:i w:val="0"/>
          <w:bdr w:val="none" w:sz="0" w:space="0" w:color="auto" w:frame="1"/>
          <w:lang w:val="en-US"/>
        </w:rPr>
        <w:t>Panepistimiopolis</w:t>
      </w:r>
      <w:proofErr w:type="spellEnd"/>
      <w:r w:rsidRPr="00113F1F">
        <w:rPr>
          <w:rStyle w:val="a6"/>
          <w:rFonts w:asciiTheme="majorBidi" w:hAnsiTheme="majorBidi" w:cstheme="majorBidi"/>
          <w:i w:val="0"/>
          <w:bdr w:val="none" w:sz="0" w:space="0" w:color="auto" w:frame="1"/>
          <w:lang w:val="en-US"/>
        </w:rPr>
        <w:t xml:space="preserve">, </w:t>
      </w:r>
      <w:proofErr w:type="spellStart"/>
      <w:r w:rsidRPr="00113F1F">
        <w:rPr>
          <w:rStyle w:val="a6"/>
          <w:rFonts w:asciiTheme="majorBidi" w:hAnsiTheme="majorBidi" w:cstheme="majorBidi"/>
          <w:i w:val="0"/>
          <w:bdr w:val="none" w:sz="0" w:space="0" w:color="auto" w:frame="1"/>
          <w:lang w:val="en-US"/>
        </w:rPr>
        <w:t>Zografou</w:t>
      </w:r>
      <w:proofErr w:type="spellEnd"/>
      <w:r w:rsidRPr="00113F1F">
        <w:rPr>
          <w:rStyle w:val="a6"/>
          <w:rFonts w:asciiTheme="majorBidi" w:hAnsiTheme="majorBidi" w:cstheme="majorBidi"/>
          <w:i w:val="0"/>
          <w:bdr w:val="none" w:sz="0" w:space="0" w:color="auto" w:frame="1"/>
          <w:lang w:val="en-US"/>
        </w:rPr>
        <w:t xml:space="preserve"> 15171, Athens Greece</w:t>
      </w:r>
    </w:p>
    <w:p w:rsidR="00941089" w:rsidRPr="00113F1F" w:rsidRDefault="004F0493" w:rsidP="00941089">
      <w:pPr>
        <w:spacing w:before="100" w:beforeAutospacing="1" w:after="100" w:afterAutospacing="1"/>
        <w:jc w:val="both"/>
        <w:rPr>
          <w:rStyle w:val="a6"/>
          <w:rFonts w:asciiTheme="majorBidi" w:hAnsiTheme="majorBidi" w:cstheme="majorBidi"/>
          <w:i w:val="0"/>
          <w:bdr w:val="none" w:sz="0" w:space="0" w:color="auto" w:frame="1"/>
          <w:lang w:val="en-US"/>
        </w:rPr>
      </w:pPr>
      <w:r w:rsidRPr="00113F1F">
        <w:rPr>
          <w:rStyle w:val="a6"/>
          <w:rFonts w:asciiTheme="majorBidi" w:hAnsiTheme="majorBidi" w:cstheme="majorBidi"/>
          <w:i w:val="0"/>
          <w:bdr w:val="none" w:sz="0" w:space="0" w:color="auto" w:frame="1"/>
          <w:lang w:val="en-US"/>
        </w:rPr>
        <w:t>Correspondence</w:t>
      </w:r>
      <w:r w:rsidR="00376BF2" w:rsidRPr="00113F1F">
        <w:rPr>
          <w:rStyle w:val="a6"/>
          <w:rFonts w:asciiTheme="majorBidi" w:hAnsiTheme="majorBidi" w:cstheme="majorBidi"/>
          <w:i w:val="0"/>
          <w:bdr w:val="none" w:sz="0" w:space="0" w:color="auto" w:frame="1"/>
          <w:lang w:val="en-US"/>
        </w:rPr>
        <w:t>:</w:t>
      </w:r>
      <w:r w:rsidR="00C50FBF" w:rsidRPr="00113F1F">
        <w:rPr>
          <w:rStyle w:val="a6"/>
          <w:rFonts w:asciiTheme="majorBidi" w:hAnsiTheme="majorBidi" w:cstheme="majorBidi"/>
          <w:i w:val="0"/>
          <w:bdr w:val="none" w:sz="0" w:space="0" w:color="auto" w:frame="1"/>
          <w:lang w:val="en-US"/>
        </w:rPr>
        <w:t xml:space="preserve"> </w:t>
      </w:r>
      <w:r w:rsidR="00376BF2" w:rsidRPr="00113F1F">
        <w:rPr>
          <w:rStyle w:val="a6"/>
          <w:rFonts w:asciiTheme="majorBidi" w:hAnsiTheme="majorBidi" w:cstheme="majorBidi"/>
          <w:i w:val="0"/>
          <w:bdr w:val="none" w:sz="0" w:space="0" w:color="auto" w:frame="1"/>
          <w:lang w:val="en-US"/>
        </w:rPr>
        <w:t>E</w:t>
      </w:r>
      <w:bookmarkStart w:id="0" w:name="_GoBack"/>
      <w:bookmarkEnd w:id="0"/>
      <w:r w:rsidR="00941089" w:rsidRPr="00113F1F">
        <w:rPr>
          <w:rStyle w:val="a6"/>
          <w:rFonts w:asciiTheme="majorBidi" w:hAnsiTheme="majorBidi" w:cstheme="majorBidi"/>
          <w:i w:val="0"/>
          <w:bdr w:val="none" w:sz="0" w:space="0" w:color="auto" w:frame="1"/>
          <w:lang w:val="en-US"/>
        </w:rPr>
        <w:t xml:space="preserve">-mail: </w:t>
      </w:r>
      <w:hyperlink r:id="rId8" w:history="1">
        <w:r w:rsidR="00932562" w:rsidRPr="00182DF0">
          <w:rPr>
            <w:rStyle w:val="-"/>
            <w:rFonts w:asciiTheme="majorBidi" w:hAnsiTheme="majorBidi" w:cstheme="majorBidi"/>
            <w:bdr w:val="none" w:sz="0" w:space="0" w:color="auto" w:frame="1"/>
            <w:lang w:val="en-US"/>
          </w:rPr>
          <w:t>sotdespo@yahoo.gr</w:t>
        </w:r>
      </w:hyperlink>
      <w:r w:rsidR="00932562">
        <w:rPr>
          <w:rStyle w:val="a6"/>
          <w:rFonts w:asciiTheme="majorBidi" w:hAnsiTheme="majorBidi" w:cstheme="majorBidi"/>
          <w:i w:val="0"/>
          <w:bdr w:val="none" w:sz="0" w:space="0" w:color="auto" w:frame="1"/>
          <w:lang w:val="en-US"/>
        </w:rPr>
        <w:t xml:space="preserve"> </w:t>
      </w:r>
    </w:p>
    <w:p w:rsidR="00BD556A" w:rsidRDefault="00932562" w:rsidP="00BD556A">
      <w:pPr>
        <w:spacing w:before="100" w:beforeAutospacing="1" w:after="100" w:afterAutospacing="1"/>
        <w:jc w:val="both"/>
        <w:rPr>
          <w:rFonts w:asciiTheme="majorBidi" w:hAnsiTheme="majorBidi" w:cstheme="majorBidi"/>
          <w:lang w:val="en-US"/>
        </w:rPr>
      </w:pPr>
      <w:r w:rsidRPr="00932562">
        <w:rPr>
          <w:rStyle w:val="a6"/>
          <w:rFonts w:asciiTheme="majorBidi" w:hAnsiTheme="majorBidi" w:cstheme="majorBidi"/>
          <w:i w:val="0"/>
          <w:bdr w:val="none" w:sz="0" w:space="0" w:color="auto" w:frame="1"/>
          <w:lang w:val="en-US"/>
        </w:rPr>
        <w:t>Brief CV</w:t>
      </w:r>
      <w:r w:rsidR="00941089" w:rsidRPr="00932562">
        <w:rPr>
          <w:rStyle w:val="a6"/>
          <w:rFonts w:asciiTheme="majorBidi" w:hAnsiTheme="majorBidi" w:cstheme="majorBidi"/>
          <w:i w:val="0"/>
          <w:bdr w:val="none" w:sz="0" w:space="0" w:color="auto" w:frame="1"/>
          <w:lang w:val="en-US"/>
        </w:rPr>
        <w:t>:</w:t>
      </w:r>
      <w:r w:rsidR="00C50FBF" w:rsidRPr="00932562">
        <w:rPr>
          <w:lang w:val="en-US"/>
        </w:rPr>
        <w:t xml:space="preserve"> </w:t>
      </w:r>
      <w:proofErr w:type="spellStart"/>
      <w:r w:rsidR="00C50FBF" w:rsidRPr="00932562">
        <w:rPr>
          <w:lang w:val="en-US"/>
        </w:rPr>
        <w:t>Sotirios</w:t>
      </w:r>
      <w:proofErr w:type="spellEnd"/>
      <w:r w:rsidR="00C50FBF" w:rsidRPr="00932562">
        <w:rPr>
          <w:lang w:val="en-US"/>
        </w:rPr>
        <w:t xml:space="preserve"> S. </w:t>
      </w:r>
      <w:proofErr w:type="spellStart"/>
      <w:r w:rsidR="00C50FBF" w:rsidRPr="00932562">
        <w:rPr>
          <w:lang w:val="en-US"/>
        </w:rPr>
        <w:t>Despotis</w:t>
      </w:r>
      <w:proofErr w:type="spellEnd"/>
      <w:r w:rsidR="00C50FBF" w:rsidRPr="00932562">
        <w:rPr>
          <w:lang w:val="en-US"/>
        </w:rPr>
        <w:t xml:space="preserve"> was born in Athens in 1968. </w:t>
      </w:r>
      <w:proofErr w:type="gramStart"/>
      <w:r w:rsidR="006E0A2E" w:rsidRPr="00932562">
        <w:rPr>
          <w:lang w:val="en-US"/>
        </w:rPr>
        <w:t>Bachelor decree at the Department</w:t>
      </w:r>
      <w:r w:rsidR="00C50FBF" w:rsidRPr="00932562">
        <w:rPr>
          <w:lang w:val="en-US"/>
        </w:rPr>
        <w:t xml:space="preserve"> of the Theology of</w:t>
      </w:r>
      <w:r w:rsidR="006E0A2E" w:rsidRPr="00932562">
        <w:rPr>
          <w:lang w:val="en-US"/>
        </w:rPr>
        <w:t xml:space="preserve"> the Athens University </w:t>
      </w:r>
      <w:r w:rsidRPr="00932562">
        <w:rPr>
          <w:lang w:val="en-US"/>
        </w:rPr>
        <w:t>(</w:t>
      </w:r>
      <w:r w:rsidR="006E0A2E" w:rsidRPr="00932562">
        <w:rPr>
          <w:lang w:val="en-US"/>
        </w:rPr>
        <w:t xml:space="preserve">1986 </w:t>
      </w:r>
      <w:r w:rsidRPr="00932562">
        <w:rPr>
          <w:lang w:val="en-US"/>
        </w:rPr>
        <w:t>–</w:t>
      </w:r>
      <w:r w:rsidR="006E0A2E" w:rsidRPr="00932562">
        <w:rPr>
          <w:lang w:val="en-US"/>
        </w:rPr>
        <w:t xml:space="preserve"> </w:t>
      </w:r>
      <w:r w:rsidR="00C50FBF" w:rsidRPr="00932562">
        <w:rPr>
          <w:bCs/>
          <w:lang w:val="en-US"/>
        </w:rPr>
        <w:t>1990</w:t>
      </w:r>
      <w:r w:rsidRPr="00932562">
        <w:rPr>
          <w:bCs/>
          <w:lang w:val="en-US"/>
        </w:rPr>
        <w:t>)</w:t>
      </w:r>
      <w:r w:rsidR="00C50FBF" w:rsidRPr="00932562">
        <w:rPr>
          <w:lang w:val="en-US"/>
        </w:rPr>
        <w:t>.</w:t>
      </w:r>
      <w:proofErr w:type="gramEnd"/>
      <w:r w:rsidR="00C50FBF" w:rsidRPr="00932562">
        <w:rPr>
          <w:lang w:val="en-US"/>
        </w:rPr>
        <w:t xml:space="preserve"> At the same time he studied Byzantine and European music. Post</w:t>
      </w:r>
      <w:r>
        <w:rPr>
          <w:lang w:val="en-US"/>
        </w:rPr>
        <w:t xml:space="preserve"> </w:t>
      </w:r>
      <w:r w:rsidR="00C50FBF" w:rsidRPr="00932562">
        <w:rPr>
          <w:lang w:val="en-US"/>
        </w:rPr>
        <w:t>-</w:t>
      </w:r>
      <w:r>
        <w:rPr>
          <w:lang w:val="en-US"/>
        </w:rPr>
        <w:t xml:space="preserve"> </w:t>
      </w:r>
      <w:r w:rsidR="00C50FBF" w:rsidRPr="00932562">
        <w:rPr>
          <w:lang w:val="en-US"/>
        </w:rPr>
        <w:t xml:space="preserve">Graduate Studies </w:t>
      </w:r>
      <w:r w:rsidR="006E0A2E" w:rsidRPr="00932562">
        <w:rPr>
          <w:lang w:val="en-US"/>
        </w:rPr>
        <w:t>at the</w:t>
      </w:r>
      <w:r w:rsidR="00C50FBF" w:rsidRPr="00932562">
        <w:rPr>
          <w:lang w:val="en-US"/>
        </w:rPr>
        <w:t xml:space="preserve"> Gutenberg University in Mainz (Professor Dr. O. </w:t>
      </w:r>
      <w:proofErr w:type="spellStart"/>
      <w:r w:rsidR="00C50FBF" w:rsidRPr="00932562">
        <w:rPr>
          <w:lang w:val="en-US"/>
        </w:rPr>
        <w:t>Böcher</w:t>
      </w:r>
      <w:proofErr w:type="spellEnd"/>
      <w:r w:rsidR="00C50FBF" w:rsidRPr="00932562">
        <w:rPr>
          <w:lang w:val="en-US"/>
        </w:rPr>
        <w:t xml:space="preserve">). In June 2001 he was elected Lecturer and in September 2015 Ordinary Professor </w:t>
      </w:r>
      <w:r w:rsidR="006E0A2E" w:rsidRPr="00932562">
        <w:rPr>
          <w:lang w:val="en-US"/>
        </w:rPr>
        <w:t>of the Interpretation of the New Testament at</w:t>
      </w:r>
      <w:r w:rsidR="00C50FBF" w:rsidRPr="00932562">
        <w:rPr>
          <w:b/>
          <w:lang w:val="en-US"/>
        </w:rPr>
        <w:t xml:space="preserve"> </w:t>
      </w:r>
      <w:r w:rsidR="00C50FBF" w:rsidRPr="00932562">
        <w:rPr>
          <w:lang w:val="en-US"/>
        </w:rPr>
        <w:t xml:space="preserve">the Department of Social Theology and the Studies of Religions of the National and </w:t>
      </w:r>
      <w:proofErr w:type="spellStart"/>
      <w:r w:rsidR="00C50FBF" w:rsidRPr="00932562">
        <w:rPr>
          <w:lang w:val="en-US"/>
        </w:rPr>
        <w:t>Kapodistrian</w:t>
      </w:r>
      <w:proofErr w:type="spellEnd"/>
      <w:r w:rsidR="00C50FBF" w:rsidRPr="00932562">
        <w:rPr>
          <w:lang w:val="en-US"/>
        </w:rPr>
        <w:t xml:space="preserve"> University of Athens.</w:t>
      </w:r>
      <w:r w:rsidR="00941089" w:rsidRPr="00932562">
        <w:rPr>
          <w:lang w:val="en-US"/>
        </w:rPr>
        <w:t xml:space="preserve"> </w:t>
      </w:r>
      <w:r w:rsidR="00C50FBF" w:rsidRPr="00932562">
        <w:rPr>
          <w:lang w:val="en-US"/>
        </w:rPr>
        <w:t>Head of the Department 2015-2020.</w:t>
      </w:r>
    </w:p>
    <w:p w:rsidR="00BD556A" w:rsidRPr="00BD556A" w:rsidRDefault="00BD556A" w:rsidP="00BD556A">
      <w:pPr>
        <w:spacing w:before="100" w:beforeAutospacing="1" w:after="100" w:afterAutospacing="1"/>
        <w:jc w:val="both"/>
        <w:rPr>
          <w:rFonts w:asciiTheme="majorBidi" w:hAnsiTheme="majorBidi" w:cstheme="majorBidi"/>
          <w:b/>
          <w:lang w:val="en-US"/>
        </w:rPr>
      </w:pPr>
      <w:r w:rsidRPr="00BD556A">
        <w:rPr>
          <w:rFonts w:asciiTheme="majorBidi" w:hAnsiTheme="majorBidi" w:cstheme="majorBidi"/>
          <w:b/>
          <w:lang w:val="en-US"/>
        </w:rPr>
        <w:t>Summary</w:t>
      </w:r>
    </w:p>
    <w:p w:rsidR="00BD556A" w:rsidRPr="00BD556A" w:rsidRDefault="00BD556A" w:rsidP="00BD556A">
      <w:pPr>
        <w:spacing w:before="100" w:beforeAutospacing="1" w:after="100" w:afterAutospacing="1"/>
        <w:jc w:val="both"/>
        <w:rPr>
          <w:rFonts w:asciiTheme="majorBidi" w:hAnsiTheme="majorBidi" w:cstheme="majorBidi"/>
          <w:lang w:val="en-US"/>
        </w:rPr>
      </w:pPr>
      <w:r w:rsidRPr="00113F1F">
        <w:rPr>
          <w:rFonts w:asciiTheme="majorBidi" w:hAnsiTheme="majorBidi" w:cstheme="majorBidi"/>
          <w:lang w:val="en-US"/>
        </w:rPr>
        <w:t xml:space="preserve"> The contemporary synchronic approach of the interpretation has created </w:t>
      </w:r>
      <w:r w:rsidRPr="00113F1F">
        <w:rPr>
          <w:rFonts w:asciiTheme="majorBidi" w:hAnsiTheme="majorBidi" w:cstheme="majorBidi"/>
          <w:b/>
          <w:lang w:val="en-US"/>
        </w:rPr>
        <w:t xml:space="preserve">a </w:t>
      </w:r>
      <w:proofErr w:type="spellStart"/>
      <w:r w:rsidRPr="00113F1F">
        <w:rPr>
          <w:rFonts w:asciiTheme="majorBidi" w:hAnsiTheme="majorBidi" w:cstheme="majorBidi"/>
          <w:b/>
          <w:lang w:val="en-US"/>
        </w:rPr>
        <w:t>Koine</w:t>
      </w:r>
      <w:proofErr w:type="spellEnd"/>
      <w:r w:rsidRPr="00113F1F">
        <w:rPr>
          <w:rFonts w:asciiTheme="majorBidi" w:hAnsiTheme="majorBidi" w:cstheme="majorBidi"/>
          <w:b/>
          <w:lang w:val="en-US"/>
        </w:rPr>
        <w:t xml:space="preserve"> Language which interconnected </w:t>
      </w:r>
      <w:r w:rsidRPr="00113F1F">
        <w:rPr>
          <w:rFonts w:asciiTheme="majorBidi" w:hAnsiTheme="majorBidi" w:cstheme="majorBidi"/>
          <w:lang w:val="en-US"/>
        </w:rPr>
        <w:t xml:space="preserve">the interpreters of East and West. In the East itself the reception of the explanatory tradition, as it is practiced in academic field, does not influence satisfactorily the life of the Church. This may be due to the fact that audiences in the East over time put place great emphasis on the dramatic representation and revival of a narrative, rather than on the audition of “sacred” texts itself. The biblical passages are considered as </w:t>
      </w:r>
      <w:r w:rsidRPr="00113F1F">
        <w:rPr>
          <w:rFonts w:asciiTheme="majorBidi" w:hAnsiTheme="majorBidi" w:cstheme="majorBidi"/>
          <w:i/>
          <w:lang w:val="en-US"/>
        </w:rPr>
        <w:t>wedding invitations</w:t>
      </w:r>
      <w:r w:rsidRPr="00113F1F">
        <w:rPr>
          <w:rFonts w:asciiTheme="majorBidi" w:hAnsiTheme="majorBidi" w:cstheme="majorBidi"/>
          <w:lang w:val="en-US"/>
        </w:rPr>
        <w:t xml:space="preserve"> or as </w:t>
      </w:r>
      <w:r w:rsidRPr="00113F1F">
        <w:rPr>
          <w:rFonts w:asciiTheme="majorBidi" w:hAnsiTheme="majorBidi" w:cstheme="majorBidi"/>
          <w:i/>
          <w:lang w:val="en-US"/>
        </w:rPr>
        <w:t>byzantine chants</w:t>
      </w:r>
      <w:r w:rsidRPr="00113F1F">
        <w:rPr>
          <w:rFonts w:asciiTheme="majorBidi" w:hAnsiTheme="majorBidi" w:cstheme="majorBidi"/>
          <w:lang w:val="en-US"/>
        </w:rPr>
        <w:t xml:space="preserve">, where the notes don’t have </w:t>
      </w:r>
      <w:r w:rsidRPr="00113F1F">
        <w:rPr>
          <w:rFonts w:asciiTheme="majorBidi" w:hAnsiTheme="majorBidi" w:cstheme="majorBidi"/>
          <w:i/>
          <w:lang w:val="en-US"/>
        </w:rPr>
        <w:t>independent value</w:t>
      </w:r>
      <w:r w:rsidRPr="00113F1F">
        <w:rPr>
          <w:rFonts w:asciiTheme="majorBidi" w:hAnsiTheme="majorBidi" w:cstheme="majorBidi"/>
          <w:lang w:val="en-US"/>
        </w:rPr>
        <w:t xml:space="preserve"> but are related to their context / relevance creating a monophonic but also antiphonic melody that is "</w:t>
      </w:r>
      <w:proofErr w:type="spellStart"/>
      <w:r w:rsidRPr="00113F1F">
        <w:rPr>
          <w:rFonts w:asciiTheme="majorBidi" w:hAnsiTheme="majorBidi" w:cstheme="majorBidi"/>
          <w:lang w:val="en-US"/>
        </w:rPr>
        <w:t>re+cycled</w:t>
      </w:r>
      <w:proofErr w:type="spellEnd"/>
      <w:r w:rsidRPr="00113F1F">
        <w:rPr>
          <w:rFonts w:asciiTheme="majorBidi" w:hAnsiTheme="majorBidi" w:cstheme="majorBidi"/>
          <w:lang w:val="en-US"/>
        </w:rPr>
        <w:t xml:space="preserve">" or it is finished with the reference to the Eternity, concentrated in the phrase NYN </w:t>
      </w:r>
      <w:r w:rsidRPr="00113F1F">
        <w:rPr>
          <w:rFonts w:asciiTheme="majorBidi" w:hAnsiTheme="majorBidi" w:cstheme="majorBidi"/>
          <w:caps/>
        </w:rPr>
        <w:t>και</w:t>
      </w:r>
      <w:r w:rsidRPr="00113F1F">
        <w:rPr>
          <w:rFonts w:asciiTheme="majorBidi" w:hAnsiTheme="majorBidi" w:cstheme="majorBidi"/>
          <w:caps/>
          <w:lang w:val="en-US"/>
        </w:rPr>
        <w:t xml:space="preserve"> </w:t>
      </w:r>
      <w:r w:rsidRPr="00113F1F">
        <w:rPr>
          <w:rFonts w:asciiTheme="majorBidi" w:hAnsiTheme="majorBidi" w:cstheme="majorBidi"/>
          <w:caps/>
        </w:rPr>
        <w:t>αεί</w:t>
      </w:r>
      <w:r w:rsidRPr="00113F1F">
        <w:rPr>
          <w:rFonts w:asciiTheme="majorBidi" w:hAnsiTheme="majorBidi" w:cstheme="majorBidi"/>
          <w:caps/>
          <w:lang w:val="en-US"/>
        </w:rPr>
        <w:t xml:space="preserve"> </w:t>
      </w:r>
      <w:r w:rsidRPr="00113F1F">
        <w:rPr>
          <w:rFonts w:asciiTheme="majorBidi" w:hAnsiTheme="majorBidi" w:cstheme="majorBidi"/>
          <w:caps/>
        </w:rPr>
        <w:t>και</w:t>
      </w:r>
      <w:r w:rsidRPr="00113F1F">
        <w:rPr>
          <w:rFonts w:asciiTheme="majorBidi" w:hAnsiTheme="majorBidi" w:cstheme="majorBidi"/>
          <w:caps/>
          <w:lang w:val="en-US"/>
        </w:rPr>
        <w:t xml:space="preserve"> </w:t>
      </w:r>
      <w:r w:rsidRPr="00113F1F">
        <w:rPr>
          <w:rFonts w:asciiTheme="majorBidi" w:hAnsiTheme="majorBidi" w:cstheme="majorBidi"/>
          <w:caps/>
        </w:rPr>
        <w:t>εισ</w:t>
      </w:r>
      <w:r w:rsidRPr="00113F1F">
        <w:rPr>
          <w:rFonts w:asciiTheme="majorBidi" w:hAnsiTheme="majorBidi" w:cstheme="majorBidi"/>
          <w:caps/>
          <w:lang w:val="en-US"/>
        </w:rPr>
        <w:t xml:space="preserve"> </w:t>
      </w:r>
      <w:r w:rsidRPr="00113F1F">
        <w:rPr>
          <w:rFonts w:asciiTheme="majorBidi" w:hAnsiTheme="majorBidi" w:cstheme="majorBidi"/>
          <w:caps/>
        </w:rPr>
        <w:t>τους</w:t>
      </w:r>
      <w:r w:rsidRPr="00113F1F">
        <w:rPr>
          <w:rFonts w:asciiTheme="majorBidi" w:hAnsiTheme="majorBidi" w:cstheme="majorBidi"/>
          <w:caps/>
          <w:lang w:val="en-US"/>
        </w:rPr>
        <w:t xml:space="preserve"> </w:t>
      </w:r>
      <w:r w:rsidRPr="00113F1F">
        <w:rPr>
          <w:rFonts w:asciiTheme="majorBidi" w:hAnsiTheme="majorBidi" w:cstheme="majorBidi"/>
          <w:caps/>
        </w:rPr>
        <w:t>αιωνασ</w:t>
      </w:r>
      <w:r w:rsidRPr="00113F1F">
        <w:rPr>
          <w:rFonts w:asciiTheme="majorBidi" w:hAnsiTheme="majorBidi" w:cstheme="majorBidi"/>
          <w:lang w:val="en-US"/>
        </w:rPr>
        <w:t>.</w:t>
      </w:r>
      <w:r>
        <w:rPr>
          <w:rFonts w:asciiTheme="majorBidi" w:hAnsiTheme="majorBidi" w:cstheme="majorBidi"/>
          <w:lang w:val="en-US"/>
        </w:rPr>
        <w:t xml:space="preserve"> </w:t>
      </w:r>
      <w:r w:rsidRPr="00BD556A">
        <w:rPr>
          <w:rFonts w:asciiTheme="majorBidi" w:hAnsiTheme="majorBidi" w:cstheme="majorBidi"/>
          <w:lang w:val="en-US"/>
        </w:rPr>
        <w:t>Paul as par excellence messenger and explainer of the message / Gospel in the east Mediterranean World, through his erotic - “</w:t>
      </w:r>
      <w:proofErr w:type="spellStart"/>
      <w:r w:rsidRPr="00BD556A">
        <w:rPr>
          <w:rFonts w:asciiTheme="majorBidi" w:hAnsiTheme="majorBidi" w:cstheme="majorBidi"/>
          <w:lang w:val="en-US"/>
        </w:rPr>
        <w:t>psychomatical</w:t>
      </w:r>
      <w:proofErr w:type="spellEnd"/>
      <w:r w:rsidRPr="00BD556A">
        <w:rPr>
          <w:rFonts w:asciiTheme="majorBidi" w:hAnsiTheme="majorBidi" w:cstheme="majorBidi"/>
          <w:lang w:val="en-US"/>
        </w:rPr>
        <w:t xml:space="preserve">” relationship with </w:t>
      </w:r>
      <w:r w:rsidRPr="00BD556A">
        <w:rPr>
          <w:rFonts w:asciiTheme="majorBidi" w:hAnsiTheme="majorBidi" w:cstheme="majorBidi"/>
          <w:i/>
          <w:lang w:val="en-US"/>
        </w:rPr>
        <w:t>the Truth</w:t>
      </w:r>
      <w:r w:rsidRPr="00BD556A">
        <w:rPr>
          <w:rFonts w:asciiTheme="majorBidi" w:hAnsiTheme="majorBidi" w:cstheme="majorBidi"/>
          <w:lang w:val="en-US"/>
        </w:rPr>
        <w:t xml:space="preserve"> of his “message” (</w:t>
      </w:r>
      <w:proofErr w:type="spellStart"/>
      <w:r w:rsidRPr="00BD556A">
        <w:rPr>
          <w:rFonts w:asciiTheme="majorBidi" w:hAnsiTheme="majorBidi" w:cstheme="majorBidi"/>
          <w:lang w:val="en-US"/>
        </w:rPr>
        <w:t>Evangelium</w:t>
      </w:r>
      <w:proofErr w:type="spellEnd"/>
      <w:r w:rsidRPr="00BD556A">
        <w:rPr>
          <w:rFonts w:asciiTheme="majorBidi" w:hAnsiTheme="majorBidi" w:cstheme="majorBidi"/>
          <w:lang w:val="en-US"/>
        </w:rPr>
        <w:t xml:space="preserve">), was a </w:t>
      </w:r>
      <w:r w:rsidRPr="00BD556A">
        <w:rPr>
          <w:rFonts w:asciiTheme="majorBidi" w:hAnsiTheme="majorBidi" w:cstheme="majorBidi"/>
          <w:i/>
          <w:lang w:val="en-US"/>
        </w:rPr>
        <w:t>living image</w:t>
      </w:r>
      <w:r w:rsidRPr="00BD556A">
        <w:rPr>
          <w:rFonts w:asciiTheme="majorBidi" w:hAnsiTheme="majorBidi" w:cstheme="majorBidi"/>
          <w:lang w:val="en-US"/>
        </w:rPr>
        <w:t xml:space="preserve"> of the Crucified (not yet the Risen </w:t>
      </w:r>
      <w:proofErr w:type="spellStart"/>
      <w:r w:rsidRPr="00BD556A">
        <w:rPr>
          <w:rFonts w:asciiTheme="majorBidi" w:hAnsiTheme="majorBidi" w:cstheme="majorBidi"/>
          <w:lang w:val="en-US"/>
        </w:rPr>
        <w:t>Christus</w:t>
      </w:r>
      <w:proofErr w:type="spellEnd"/>
      <w:r w:rsidRPr="00BD556A">
        <w:rPr>
          <w:rFonts w:asciiTheme="majorBidi" w:hAnsiTheme="majorBidi" w:cstheme="majorBidi"/>
          <w:lang w:val="en-US"/>
        </w:rPr>
        <w:t xml:space="preserve"> comp. Rom. 6), calling others as </w:t>
      </w:r>
      <w:r w:rsidRPr="00BD556A">
        <w:rPr>
          <w:rFonts w:asciiTheme="majorBidi" w:hAnsiTheme="majorBidi" w:cstheme="majorBidi"/>
          <w:i/>
          <w:lang w:val="en-US"/>
        </w:rPr>
        <w:t>father</w:t>
      </w:r>
      <w:r w:rsidRPr="00BD556A">
        <w:rPr>
          <w:rFonts w:asciiTheme="majorBidi" w:hAnsiTheme="majorBidi" w:cstheme="majorBidi"/>
          <w:lang w:val="en-US"/>
        </w:rPr>
        <w:t xml:space="preserve"> and </w:t>
      </w:r>
      <w:r w:rsidRPr="00BD556A">
        <w:rPr>
          <w:rFonts w:asciiTheme="majorBidi" w:hAnsiTheme="majorBidi" w:cstheme="majorBidi"/>
          <w:i/>
          <w:lang w:val="en-US"/>
        </w:rPr>
        <w:t>mother / nurturer</w:t>
      </w:r>
      <w:r w:rsidRPr="00BD556A">
        <w:rPr>
          <w:rFonts w:asciiTheme="majorBidi" w:hAnsiTheme="majorBidi" w:cstheme="majorBidi"/>
          <w:lang w:val="en-US"/>
        </w:rPr>
        <w:t xml:space="preserve"> to his </w:t>
      </w:r>
      <w:r w:rsidRPr="00BD556A">
        <w:rPr>
          <w:rFonts w:asciiTheme="majorBidi" w:hAnsiTheme="majorBidi" w:cstheme="majorBidi"/>
          <w:i/>
          <w:lang w:val="en-US"/>
        </w:rPr>
        <w:t>imitation</w:t>
      </w:r>
      <w:r w:rsidRPr="00BD556A">
        <w:rPr>
          <w:rFonts w:asciiTheme="majorBidi" w:hAnsiTheme="majorBidi" w:cstheme="majorBidi"/>
          <w:lang w:val="en-US"/>
        </w:rPr>
        <w:t xml:space="preserve">. The letters were written not to be read but to </w:t>
      </w:r>
      <w:r w:rsidRPr="00BD556A">
        <w:rPr>
          <w:rFonts w:asciiTheme="majorBidi" w:hAnsiTheme="majorBidi" w:cstheme="majorBidi"/>
          <w:i/>
          <w:lang w:val="en-US"/>
        </w:rPr>
        <w:t>be listened to</w:t>
      </w:r>
      <w:r w:rsidRPr="00BD556A">
        <w:rPr>
          <w:rFonts w:asciiTheme="majorBidi" w:hAnsiTheme="majorBidi" w:cstheme="majorBidi"/>
          <w:lang w:val="en-US"/>
        </w:rPr>
        <w:t xml:space="preserve"> as part of a Gathering that took place in the frame of </w:t>
      </w:r>
      <w:proofErr w:type="spellStart"/>
      <w:r w:rsidRPr="00BD556A">
        <w:rPr>
          <w:rFonts w:asciiTheme="majorBidi" w:hAnsiTheme="majorBidi" w:cstheme="majorBidi"/>
        </w:rPr>
        <w:t>κυριακόν</w:t>
      </w:r>
      <w:proofErr w:type="spellEnd"/>
      <w:r w:rsidRPr="00BD556A">
        <w:rPr>
          <w:rFonts w:asciiTheme="majorBidi" w:hAnsiTheme="majorBidi" w:cstheme="majorBidi"/>
          <w:lang w:val="en-US"/>
        </w:rPr>
        <w:t xml:space="preserve"> </w:t>
      </w:r>
      <w:r w:rsidRPr="00BD556A">
        <w:rPr>
          <w:rFonts w:asciiTheme="majorBidi" w:hAnsiTheme="majorBidi" w:cstheme="majorBidi"/>
        </w:rPr>
        <w:t>δείπνο</w:t>
      </w:r>
      <w:r w:rsidRPr="00BD556A">
        <w:rPr>
          <w:rFonts w:asciiTheme="majorBidi" w:hAnsiTheme="majorBidi" w:cstheme="majorBidi"/>
          <w:lang w:val="en-US"/>
        </w:rPr>
        <w:t>, which revived the last events of Jesus' life and awaited him as Judge and bridegroom.</w:t>
      </w:r>
      <w:r>
        <w:rPr>
          <w:rFonts w:asciiTheme="majorBidi" w:hAnsiTheme="majorBidi" w:cstheme="majorBidi"/>
          <w:lang w:val="en-US"/>
        </w:rPr>
        <w:t xml:space="preserve"> </w:t>
      </w:r>
    </w:p>
    <w:p w:rsidR="00BD556A" w:rsidRPr="00113F1F" w:rsidRDefault="00BD556A" w:rsidP="00BD556A">
      <w:pPr>
        <w:spacing w:before="100" w:beforeAutospacing="1" w:after="100" w:afterAutospacing="1"/>
        <w:jc w:val="both"/>
        <w:rPr>
          <w:rFonts w:asciiTheme="majorBidi" w:hAnsiTheme="majorBidi" w:cstheme="majorBidi"/>
          <w:lang w:val="en-US"/>
        </w:rPr>
      </w:pPr>
      <w:r>
        <w:rPr>
          <w:rFonts w:asciiTheme="majorBidi" w:hAnsiTheme="majorBidi" w:cstheme="majorBidi"/>
          <w:b/>
          <w:lang w:val="en-US"/>
        </w:rPr>
        <w:t xml:space="preserve">Key Words: </w:t>
      </w:r>
      <w:r w:rsidRPr="00113F1F">
        <w:rPr>
          <w:rFonts w:asciiTheme="majorBidi" w:hAnsiTheme="majorBidi" w:cstheme="majorBidi"/>
          <w:b/>
          <w:lang w:val="en-US"/>
        </w:rPr>
        <w:t>synchronic approach</w:t>
      </w:r>
      <w:r>
        <w:rPr>
          <w:rFonts w:asciiTheme="majorBidi" w:hAnsiTheme="majorBidi" w:cstheme="majorBidi"/>
          <w:b/>
          <w:lang w:val="en-US"/>
        </w:rPr>
        <w:t xml:space="preserve">, </w:t>
      </w:r>
      <w:proofErr w:type="spellStart"/>
      <w:r>
        <w:rPr>
          <w:rFonts w:asciiTheme="majorBidi" w:hAnsiTheme="majorBidi" w:cstheme="majorBidi"/>
          <w:b/>
          <w:lang w:val="en-US"/>
        </w:rPr>
        <w:t>Hermeneia</w:t>
      </w:r>
      <w:proofErr w:type="spellEnd"/>
      <w:r>
        <w:rPr>
          <w:rFonts w:asciiTheme="majorBidi" w:hAnsiTheme="majorBidi" w:cstheme="majorBidi"/>
          <w:b/>
          <w:lang w:val="en-US"/>
        </w:rPr>
        <w:t xml:space="preserve">, </w:t>
      </w:r>
      <w:proofErr w:type="spellStart"/>
      <w:r>
        <w:rPr>
          <w:rFonts w:asciiTheme="majorBidi" w:hAnsiTheme="majorBidi" w:cstheme="majorBidi"/>
          <w:b/>
          <w:lang w:val="en-US"/>
        </w:rPr>
        <w:t>Orality</w:t>
      </w:r>
      <w:proofErr w:type="spellEnd"/>
      <w:r>
        <w:rPr>
          <w:rFonts w:asciiTheme="majorBidi" w:hAnsiTheme="majorBidi" w:cstheme="majorBidi"/>
          <w:b/>
          <w:lang w:val="en-US"/>
        </w:rPr>
        <w:t xml:space="preserve">, Performance, </w:t>
      </w:r>
      <w:proofErr w:type="spellStart"/>
      <w:r>
        <w:rPr>
          <w:rFonts w:asciiTheme="majorBidi" w:hAnsiTheme="majorBidi" w:cstheme="majorBidi"/>
          <w:b/>
          <w:lang w:val="en-US"/>
        </w:rPr>
        <w:t>Katharsis</w:t>
      </w:r>
      <w:proofErr w:type="spellEnd"/>
    </w:p>
    <w:p w:rsidR="00BD556A" w:rsidRDefault="00BD556A" w:rsidP="00941089">
      <w:pPr>
        <w:spacing w:before="100" w:beforeAutospacing="1" w:after="100" w:afterAutospacing="1"/>
        <w:jc w:val="both"/>
        <w:rPr>
          <w:lang w:val="en-US"/>
        </w:rPr>
      </w:pPr>
    </w:p>
    <w:p w:rsidR="00BD556A" w:rsidRDefault="00BD556A" w:rsidP="00941089">
      <w:pPr>
        <w:spacing w:before="100" w:beforeAutospacing="1" w:after="100" w:afterAutospacing="1"/>
        <w:jc w:val="both"/>
        <w:rPr>
          <w:lang w:val="en-US"/>
        </w:rPr>
      </w:pPr>
    </w:p>
    <w:p w:rsidR="00A05BAD" w:rsidRPr="00113F1F" w:rsidRDefault="00A05BAD" w:rsidP="00AF06A7">
      <w:pPr>
        <w:pStyle w:val="2"/>
        <w:ind w:right="752"/>
        <w:rPr>
          <w:rFonts w:asciiTheme="majorBidi" w:hAnsiTheme="majorBidi" w:cstheme="majorBidi"/>
          <w:lang w:val="en-US"/>
        </w:rPr>
      </w:pPr>
      <w:r w:rsidRPr="00113F1F">
        <w:rPr>
          <w:rFonts w:asciiTheme="majorBidi" w:hAnsiTheme="majorBidi" w:cstheme="majorBidi"/>
          <w:sz w:val="24"/>
          <w:szCs w:val="24"/>
          <w:lang w:val="en-US"/>
        </w:rPr>
        <w:t>Introductory</w:t>
      </w:r>
    </w:p>
    <w:p w:rsidR="00A05BAD" w:rsidRPr="00113F1F" w:rsidRDefault="00A05BAD" w:rsidP="003E033A">
      <w:pPr>
        <w:ind w:right="752"/>
        <w:jc w:val="both"/>
        <w:rPr>
          <w:rFonts w:asciiTheme="majorBidi" w:hAnsiTheme="majorBidi" w:cstheme="majorBidi"/>
          <w:lang w:val="en-US"/>
        </w:rPr>
      </w:pPr>
      <w:r w:rsidRPr="00113F1F">
        <w:rPr>
          <w:rFonts w:asciiTheme="majorBidi" w:hAnsiTheme="majorBidi" w:cstheme="majorBidi"/>
          <w:lang w:val="en-US"/>
        </w:rPr>
        <w:t>The paradox of the New Testament Interpretation is the following: in relation to other disciplines of Theology, it has as its source only one book with 890 pages (Nestle-Aland</w:t>
      </w:r>
      <w:r w:rsidRPr="00113F1F">
        <w:rPr>
          <w:rFonts w:asciiTheme="majorBidi" w:hAnsiTheme="majorBidi" w:cstheme="majorBidi"/>
          <w:vertAlign w:val="superscript"/>
          <w:lang w:val="en-US"/>
        </w:rPr>
        <w:t>28</w:t>
      </w:r>
      <w:r w:rsidRPr="00113F1F">
        <w:rPr>
          <w:rFonts w:asciiTheme="majorBidi" w:hAnsiTheme="majorBidi" w:cstheme="majorBidi"/>
          <w:lang w:val="en-US"/>
        </w:rPr>
        <w:t>). And yet countless Commentaries have been written and many interpretive techniques have been applied to extract its messag</w:t>
      </w:r>
      <w:r w:rsidR="00AF06A7" w:rsidRPr="00113F1F">
        <w:rPr>
          <w:rFonts w:asciiTheme="majorBidi" w:hAnsiTheme="majorBidi" w:cstheme="majorBidi"/>
          <w:lang w:val="en-US"/>
        </w:rPr>
        <w:t xml:space="preserve">e. There is also a paradox </w:t>
      </w:r>
      <w:r w:rsidRPr="00113F1F">
        <w:rPr>
          <w:rFonts w:asciiTheme="majorBidi" w:hAnsiTheme="majorBidi" w:cstheme="majorBidi"/>
          <w:lang w:val="en-US"/>
        </w:rPr>
        <w:t>with us, the Greek Interpreters: we speak to a large extent the language of the New Testament. And yet our presence in the international literature is not as expected. In the Greek Orthodox area up to the 60s the interpretation of the New Testament was identified with the accumulation of the citations – comments of the Church Fathers (Catenae)</w:t>
      </w:r>
      <w:r w:rsidRPr="00113F1F">
        <w:rPr>
          <w:rFonts w:asciiTheme="majorBidi" w:hAnsiTheme="majorBidi" w:cstheme="majorBidi"/>
          <w:shd w:val="clear" w:color="auto" w:fill="FFFFFF"/>
          <w:lang w:val="en-US"/>
        </w:rPr>
        <w:t>.</w:t>
      </w:r>
      <w:r w:rsidRPr="00113F1F">
        <w:rPr>
          <w:rFonts w:asciiTheme="majorBidi" w:hAnsiTheme="majorBidi" w:cstheme="majorBidi"/>
          <w:lang w:val="en-US"/>
        </w:rPr>
        <w:t xml:space="preserve"> This was probably the reaction of the Eastern Church to the propagandistic use of the Bible by certain evangelical missionaries in the 19th century.</w:t>
      </w:r>
    </w:p>
    <w:p w:rsidR="00AE4830" w:rsidRPr="00113F1F" w:rsidRDefault="00AE4830" w:rsidP="003E033A">
      <w:pPr>
        <w:ind w:right="752"/>
        <w:jc w:val="both"/>
        <w:rPr>
          <w:rFonts w:asciiTheme="majorBidi" w:hAnsiTheme="majorBidi" w:cstheme="majorBidi"/>
          <w:caps/>
          <w:lang w:val="en-US"/>
        </w:rPr>
      </w:pPr>
    </w:p>
    <w:p w:rsidR="00A05BAD" w:rsidRPr="00113F1F" w:rsidRDefault="00A05BAD" w:rsidP="003E033A">
      <w:pPr>
        <w:ind w:right="752"/>
        <w:jc w:val="both"/>
        <w:rPr>
          <w:rFonts w:asciiTheme="majorBidi" w:hAnsiTheme="majorBidi" w:cstheme="majorBidi"/>
          <w:lang w:val="en-US"/>
        </w:rPr>
      </w:pPr>
      <w:r w:rsidRPr="00113F1F">
        <w:rPr>
          <w:rFonts w:asciiTheme="majorBidi" w:hAnsiTheme="majorBidi" w:cstheme="majorBidi"/>
          <w:caps/>
          <w:lang w:val="en-US"/>
        </w:rPr>
        <w:t>p</w:t>
      </w:r>
      <w:r w:rsidRPr="00113F1F">
        <w:rPr>
          <w:rFonts w:asciiTheme="majorBidi" w:hAnsiTheme="majorBidi" w:cstheme="majorBidi"/>
          <w:lang w:val="en-US"/>
        </w:rPr>
        <w:t xml:space="preserve">articularly the introduction </w:t>
      </w:r>
      <w:r w:rsidRPr="00113F1F">
        <w:rPr>
          <w:rFonts w:asciiTheme="majorBidi" w:hAnsiTheme="majorBidi" w:cstheme="majorBidi"/>
          <w:b/>
          <w:lang w:val="en-US"/>
        </w:rPr>
        <w:t>of the synchronic approach</w:t>
      </w:r>
      <w:r w:rsidRPr="00113F1F">
        <w:rPr>
          <w:rFonts w:asciiTheme="majorBidi" w:hAnsiTheme="majorBidi" w:cstheme="majorBidi"/>
          <w:lang w:val="en-US"/>
        </w:rPr>
        <w:t xml:space="preserve"> alongside the historical-critical method offered to the Eastern interpreters the opportunity for a more meaningful dialogue in the frame of SBL and SNTS</w:t>
      </w:r>
      <w:r w:rsidRPr="00113F1F">
        <w:rPr>
          <w:rStyle w:val="a5"/>
          <w:rFonts w:asciiTheme="majorBidi" w:hAnsiTheme="majorBidi" w:cstheme="majorBidi"/>
          <w:lang w:val="en-US"/>
        </w:rPr>
        <w:footnoteReference w:id="3"/>
      </w:r>
      <w:r w:rsidRPr="00113F1F">
        <w:rPr>
          <w:rFonts w:asciiTheme="majorBidi" w:hAnsiTheme="majorBidi" w:cstheme="majorBidi"/>
          <w:lang w:val="en-US"/>
        </w:rPr>
        <w:t xml:space="preserve"> with the Western colleagues, who additional appreciate the fact that the </w:t>
      </w:r>
      <w:r w:rsidRPr="00113F1F">
        <w:rPr>
          <w:rFonts w:asciiTheme="majorBidi" w:hAnsiTheme="majorBidi" w:cstheme="majorBidi"/>
          <w:i/>
          <w:lang w:val="en-US"/>
        </w:rPr>
        <w:t>first audiences</w:t>
      </w:r>
      <w:r w:rsidRPr="00113F1F">
        <w:rPr>
          <w:rFonts w:asciiTheme="majorBidi" w:hAnsiTheme="majorBidi" w:cstheme="majorBidi"/>
          <w:lang w:val="en-US"/>
        </w:rPr>
        <w:t xml:space="preserve"> of the Gospel were located in the East Mediterranean world. The possibility to approach each book of New Testament as an integrated composition </w:t>
      </w:r>
      <w:r w:rsidR="00875442" w:rsidRPr="00113F1F">
        <w:rPr>
          <w:rFonts w:asciiTheme="majorBidi" w:hAnsiTheme="majorBidi" w:cstheme="majorBidi"/>
          <w:lang w:val="en-US"/>
        </w:rPr>
        <w:t>–</w:t>
      </w:r>
      <w:r w:rsidRPr="00113F1F">
        <w:rPr>
          <w:rFonts w:asciiTheme="majorBidi" w:hAnsiTheme="majorBidi" w:cstheme="majorBidi"/>
          <w:lang w:val="en-US"/>
        </w:rPr>
        <w:t xml:space="preserve"> a</w:t>
      </w:r>
      <w:r w:rsidR="00875442" w:rsidRPr="00113F1F">
        <w:rPr>
          <w:rFonts w:asciiTheme="majorBidi" w:hAnsiTheme="majorBidi" w:cstheme="majorBidi"/>
          <w:lang w:val="en-US"/>
        </w:rPr>
        <w:t xml:space="preserve"> </w:t>
      </w:r>
      <w:r w:rsidRPr="00113F1F">
        <w:rPr>
          <w:rFonts w:asciiTheme="majorBidi" w:hAnsiTheme="majorBidi" w:cstheme="majorBidi"/>
          <w:i/>
          <w:lang w:val="en-US"/>
        </w:rPr>
        <w:t>“universe” (text</w:t>
      </w:r>
      <w:r w:rsidRPr="00113F1F">
        <w:rPr>
          <w:rFonts w:asciiTheme="majorBidi" w:hAnsiTheme="majorBidi" w:cstheme="majorBidi"/>
          <w:lang w:val="en-US"/>
        </w:rPr>
        <w:t xml:space="preserve"> &lt; textile), but also as part of the Canon (comp. </w:t>
      </w:r>
      <w:r w:rsidRPr="00113F1F">
        <w:rPr>
          <w:rFonts w:asciiTheme="majorBidi" w:hAnsiTheme="majorBidi" w:cstheme="majorBidi"/>
          <w:i/>
          <w:lang w:val="en-US"/>
        </w:rPr>
        <w:t>canonical approach</w:t>
      </w:r>
      <w:r w:rsidRPr="00113F1F">
        <w:rPr>
          <w:rFonts w:asciiTheme="majorBidi" w:hAnsiTheme="majorBidi" w:cstheme="majorBidi"/>
          <w:lang w:val="en-US"/>
        </w:rPr>
        <w:t xml:space="preserve">), in terms of the rhetorical and narrative Criticism, instead of the sterile anatomy of the texts (Form – and Redaction Criticism), was enthusiastically accepted in the East as a </w:t>
      </w:r>
      <w:proofErr w:type="spellStart"/>
      <w:r w:rsidRPr="00113F1F">
        <w:rPr>
          <w:rFonts w:asciiTheme="majorBidi" w:hAnsiTheme="majorBidi" w:cstheme="majorBidi"/>
          <w:i/>
          <w:lang w:val="en-US"/>
        </w:rPr>
        <w:t>Koine</w:t>
      </w:r>
      <w:proofErr w:type="spellEnd"/>
      <w:r w:rsidRPr="00113F1F">
        <w:rPr>
          <w:rFonts w:asciiTheme="majorBidi" w:hAnsiTheme="majorBidi" w:cstheme="majorBidi"/>
          <w:i/>
          <w:lang w:val="en-US"/>
        </w:rPr>
        <w:t xml:space="preserve"> </w:t>
      </w:r>
      <w:r w:rsidRPr="00113F1F">
        <w:rPr>
          <w:rFonts w:asciiTheme="majorBidi" w:hAnsiTheme="majorBidi" w:cstheme="majorBidi"/>
          <w:i/>
          <w:caps/>
          <w:lang w:val="en-US"/>
        </w:rPr>
        <w:t>l</w:t>
      </w:r>
      <w:r w:rsidRPr="00113F1F">
        <w:rPr>
          <w:rFonts w:asciiTheme="majorBidi" w:hAnsiTheme="majorBidi" w:cstheme="majorBidi"/>
          <w:i/>
          <w:lang w:val="en-US"/>
        </w:rPr>
        <w:t xml:space="preserve">anguage </w:t>
      </w:r>
      <w:r w:rsidRPr="00113F1F">
        <w:rPr>
          <w:rFonts w:asciiTheme="majorBidi" w:hAnsiTheme="majorBidi" w:cstheme="majorBidi"/>
          <w:lang w:val="en-US"/>
        </w:rPr>
        <w:t xml:space="preserve">of listening to the texts </w:t>
      </w:r>
      <w:r w:rsidRPr="00113F1F">
        <w:rPr>
          <w:rFonts w:asciiTheme="majorBidi" w:hAnsiTheme="majorBidi" w:cstheme="majorBidi"/>
          <w:i/>
          <w:lang w:val="en-US"/>
        </w:rPr>
        <w:t>together with</w:t>
      </w:r>
      <w:r w:rsidRPr="00113F1F">
        <w:rPr>
          <w:rFonts w:asciiTheme="majorBidi" w:hAnsiTheme="majorBidi" w:cstheme="majorBidi"/>
          <w:lang w:val="en-US"/>
        </w:rPr>
        <w:t xml:space="preserve"> their Western colleagues. The ongoing studies of the mechanisms of </w:t>
      </w:r>
      <w:r w:rsidRPr="00113F1F">
        <w:rPr>
          <w:rFonts w:asciiTheme="majorBidi" w:hAnsiTheme="majorBidi" w:cstheme="majorBidi"/>
          <w:i/>
          <w:lang w:val="en-US"/>
        </w:rPr>
        <w:t>(</w:t>
      </w:r>
      <w:proofErr w:type="spellStart"/>
      <w:r w:rsidRPr="00113F1F">
        <w:rPr>
          <w:rFonts w:asciiTheme="majorBidi" w:hAnsiTheme="majorBidi" w:cstheme="majorBidi"/>
          <w:i/>
          <w:lang w:val="en-US"/>
        </w:rPr>
        <w:t>i</w:t>
      </w:r>
      <w:proofErr w:type="spellEnd"/>
      <w:r w:rsidRPr="00113F1F">
        <w:rPr>
          <w:rFonts w:asciiTheme="majorBidi" w:hAnsiTheme="majorBidi" w:cstheme="majorBidi"/>
          <w:i/>
          <w:lang w:val="en-US"/>
        </w:rPr>
        <w:t>)</w:t>
      </w:r>
      <w:r w:rsidRPr="00113F1F">
        <w:rPr>
          <w:rFonts w:asciiTheme="majorBidi" w:hAnsiTheme="majorBidi" w:cstheme="majorBidi"/>
          <w:lang w:val="en-US"/>
        </w:rPr>
        <w:t xml:space="preserve"> the oral Tradition (comp. the meaning of the verb </w:t>
      </w:r>
      <w:proofErr w:type="spellStart"/>
      <w:r w:rsidRPr="00113F1F">
        <w:rPr>
          <w:rFonts w:asciiTheme="majorBidi" w:hAnsiTheme="majorBidi" w:cstheme="majorBidi"/>
          <w:i/>
        </w:rPr>
        <w:t>παραδίδωμι</w:t>
      </w:r>
      <w:proofErr w:type="spellEnd"/>
      <w:r w:rsidR="00AF06A7" w:rsidRPr="00113F1F">
        <w:rPr>
          <w:rFonts w:asciiTheme="majorBidi" w:hAnsiTheme="majorBidi" w:cstheme="majorBidi"/>
          <w:lang w:val="en-US"/>
        </w:rPr>
        <w:t xml:space="preserve"> I Cor. 15:3</w:t>
      </w:r>
      <w:r w:rsidRPr="00113F1F">
        <w:rPr>
          <w:rFonts w:asciiTheme="majorBidi" w:hAnsiTheme="majorBidi" w:cstheme="majorBidi"/>
          <w:lang w:val="en-US"/>
        </w:rPr>
        <w:t xml:space="preserve">), </w:t>
      </w:r>
      <w:r w:rsidRPr="00113F1F">
        <w:rPr>
          <w:rFonts w:asciiTheme="majorBidi" w:hAnsiTheme="majorBidi" w:cstheme="majorBidi"/>
          <w:i/>
          <w:lang w:val="en-US"/>
        </w:rPr>
        <w:t>(ii)</w:t>
      </w:r>
      <w:r w:rsidRPr="00113F1F">
        <w:rPr>
          <w:rFonts w:asciiTheme="majorBidi" w:hAnsiTheme="majorBidi" w:cstheme="majorBidi"/>
          <w:lang w:val="en-US"/>
        </w:rPr>
        <w:t xml:space="preserve"> the cultural Memory and </w:t>
      </w:r>
      <w:r w:rsidRPr="00113F1F">
        <w:rPr>
          <w:rFonts w:asciiTheme="majorBidi" w:hAnsiTheme="majorBidi" w:cstheme="majorBidi"/>
          <w:i/>
          <w:lang w:val="en-US"/>
        </w:rPr>
        <w:t>(iii)</w:t>
      </w:r>
      <w:r w:rsidRPr="00113F1F">
        <w:rPr>
          <w:rFonts w:asciiTheme="majorBidi" w:hAnsiTheme="majorBidi" w:cstheme="majorBidi"/>
          <w:lang w:val="en-US"/>
        </w:rPr>
        <w:t xml:space="preserve"> the </w:t>
      </w:r>
      <w:proofErr w:type="spellStart"/>
      <w:r w:rsidRPr="00113F1F">
        <w:rPr>
          <w:rFonts w:asciiTheme="majorBidi" w:hAnsiTheme="majorBidi" w:cstheme="majorBidi"/>
          <w:lang w:val="en-US"/>
        </w:rPr>
        <w:t>textualisation</w:t>
      </w:r>
      <w:proofErr w:type="spellEnd"/>
      <w:r w:rsidRPr="00113F1F">
        <w:rPr>
          <w:rFonts w:asciiTheme="majorBidi" w:hAnsiTheme="majorBidi" w:cstheme="majorBidi"/>
          <w:lang w:val="en-US"/>
        </w:rPr>
        <w:t xml:space="preserve"> contributed even more positively in this direction, while in the postmodern ages the introduction of the </w:t>
      </w:r>
      <w:r w:rsidRPr="00113F1F">
        <w:rPr>
          <w:rFonts w:asciiTheme="majorBidi" w:hAnsiTheme="majorBidi" w:cstheme="majorBidi"/>
          <w:i/>
          <w:lang w:val="en-US"/>
        </w:rPr>
        <w:t>Space Turn</w:t>
      </w:r>
      <w:r w:rsidRPr="00113F1F">
        <w:rPr>
          <w:rFonts w:asciiTheme="majorBidi" w:hAnsiTheme="majorBidi" w:cstheme="majorBidi"/>
          <w:lang w:val="en-US"/>
        </w:rPr>
        <w:t xml:space="preserve"> and the </w:t>
      </w:r>
      <w:r w:rsidRPr="00113F1F">
        <w:rPr>
          <w:rFonts w:asciiTheme="majorBidi" w:hAnsiTheme="majorBidi" w:cstheme="majorBidi"/>
          <w:i/>
          <w:lang w:val="en-US"/>
        </w:rPr>
        <w:t>new Materialism</w:t>
      </w:r>
      <w:r w:rsidRPr="00113F1F">
        <w:rPr>
          <w:rFonts w:asciiTheme="majorBidi" w:hAnsiTheme="majorBidi" w:cstheme="majorBidi"/>
          <w:lang w:val="en-US"/>
        </w:rPr>
        <w:t xml:space="preserve">, allow larger areas of cooperation. </w:t>
      </w:r>
      <w:r w:rsidR="00875442" w:rsidRPr="00113F1F">
        <w:rPr>
          <w:rFonts w:asciiTheme="majorBidi" w:hAnsiTheme="majorBidi" w:cstheme="majorBidi"/>
          <w:lang w:val="en-US"/>
        </w:rPr>
        <w:t>Indeed,</w:t>
      </w:r>
      <w:r w:rsidRPr="00113F1F">
        <w:rPr>
          <w:rFonts w:asciiTheme="majorBidi" w:hAnsiTheme="majorBidi" w:cstheme="majorBidi"/>
          <w:lang w:val="en-US"/>
        </w:rPr>
        <w:t xml:space="preserve"> the main Problem in the biblical </w:t>
      </w:r>
      <w:proofErr w:type="spellStart"/>
      <w:r w:rsidRPr="00113F1F">
        <w:rPr>
          <w:rFonts w:asciiTheme="majorBidi" w:hAnsiTheme="majorBidi" w:cstheme="majorBidi"/>
          <w:b/>
          <w:i/>
          <w:lang w:val="en-US"/>
        </w:rPr>
        <w:t>Hermeneia</w:t>
      </w:r>
      <w:proofErr w:type="spellEnd"/>
      <w:r w:rsidRPr="00113F1F">
        <w:rPr>
          <w:rFonts w:asciiTheme="majorBidi" w:hAnsiTheme="majorBidi" w:cstheme="majorBidi"/>
          <w:b/>
          <w:i/>
          <w:lang w:val="en-US"/>
        </w:rPr>
        <w:t xml:space="preserve"> </w:t>
      </w:r>
      <w:r w:rsidRPr="00113F1F">
        <w:rPr>
          <w:rFonts w:asciiTheme="majorBidi" w:hAnsiTheme="majorBidi" w:cstheme="majorBidi"/>
          <w:lang w:val="en-US"/>
        </w:rPr>
        <w:t>remains the same from the time of the First Church and the establishment of the two</w:t>
      </w:r>
      <w:r w:rsidRPr="00113F1F">
        <w:rPr>
          <w:rFonts w:asciiTheme="majorBidi" w:hAnsiTheme="majorBidi" w:cstheme="majorBidi"/>
          <w:i/>
          <w:lang w:val="en-US"/>
        </w:rPr>
        <w:t xml:space="preserve"> schools</w:t>
      </w:r>
      <w:r w:rsidRPr="00113F1F">
        <w:rPr>
          <w:rFonts w:asciiTheme="majorBidi" w:hAnsiTheme="majorBidi" w:cstheme="majorBidi"/>
          <w:lang w:val="en-US"/>
        </w:rPr>
        <w:t xml:space="preserve"> of Interpretation in Antioch and Alexandria: it's about the danger to turn </w:t>
      </w:r>
      <w:r w:rsidRPr="00113F1F">
        <w:rPr>
          <w:rFonts w:asciiTheme="majorBidi" w:hAnsiTheme="majorBidi" w:cstheme="majorBidi"/>
          <w:b/>
          <w:i/>
          <w:lang w:val="en-US"/>
        </w:rPr>
        <w:t xml:space="preserve">Exegesis </w:t>
      </w:r>
      <w:r w:rsidRPr="00113F1F">
        <w:rPr>
          <w:rFonts w:asciiTheme="majorBidi" w:hAnsiTheme="majorBidi" w:cstheme="majorBidi"/>
          <w:lang w:val="en-US"/>
        </w:rPr>
        <w:t xml:space="preserve">(explanation) into </w:t>
      </w:r>
      <w:proofErr w:type="spellStart"/>
      <w:r w:rsidRPr="00113F1F">
        <w:rPr>
          <w:rFonts w:asciiTheme="majorBidi" w:hAnsiTheme="majorBidi" w:cstheme="majorBidi"/>
          <w:b/>
          <w:i/>
          <w:lang w:val="en-US"/>
        </w:rPr>
        <w:t>Eisegesis</w:t>
      </w:r>
      <w:proofErr w:type="spellEnd"/>
      <w:r w:rsidRPr="00113F1F">
        <w:rPr>
          <w:rFonts w:asciiTheme="majorBidi" w:hAnsiTheme="majorBidi" w:cstheme="majorBidi"/>
          <w:b/>
          <w:lang w:val="en-US"/>
        </w:rPr>
        <w:t xml:space="preserve"> </w:t>
      </w:r>
      <w:r w:rsidRPr="00113F1F">
        <w:rPr>
          <w:rFonts w:asciiTheme="majorBidi" w:hAnsiTheme="majorBidi" w:cstheme="majorBidi"/>
          <w:lang w:val="en-US"/>
        </w:rPr>
        <w:t xml:space="preserve">(projection on the text of a </w:t>
      </w:r>
      <w:r w:rsidR="00AF06A7" w:rsidRPr="00113F1F">
        <w:rPr>
          <w:rFonts w:asciiTheme="majorBidi" w:hAnsiTheme="majorBidi" w:cstheme="majorBidi"/>
          <w:lang w:val="en-US"/>
        </w:rPr>
        <w:t>variety</w:t>
      </w:r>
      <w:r w:rsidRPr="00113F1F">
        <w:rPr>
          <w:rFonts w:asciiTheme="majorBidi" w:hAnsiTheme="majorBidi" w:cstheme="majorBidi"/>
          <w:lang w:val="en-US"/>
        </w:rPr>
        <w:t xml:space="preserve"> of </w:t>
      </w:r>
      <w:r w:rsidRPr="00113F1F">
        <w:rPr>
          <w:rFonts w:asciiTheme="majorBidi" w:hAnsiTheme="majorBidi" w:cstheme="majorBidi"/>
          <w:i/>
          <w:lang w:val="en-US"/>
        </w:rPr>
        <w:t>subjective views of the reader</w:t>
      </w:r>
      <w:r w:rsidRPr="00113F1F">
        <w:rPr>
          <w:rFonts w:asciiTheme="majorBidi" w:hAnsiTheme="majorBidi" w:cstheme="majorBidi"/>
          <w:lang w:val="en-US"/>
        </w:rPr>
        <w:t xml:space="preserve"> or rather the </w:t>
      </w:r>
      <w:r w:rsidRPr="00113F1F">
        <w:rPr>
          <w:rFonts w:asciiTheme="majorBidi" w:hAnsiTheme="majorBidi" w:cstheme="majorBidi"/>
          <w:i/>
          <w:lang w:val="en-US"/>
        </w:rPr>
        <w:t>listeners)</w:t>
      </w:r>
      <w:r w:rsidRPr="00113F1F">
        <w:rPr>
          <w:rStyle w:val="a5"/>
          <w:rFonts w:asciiTheme="majorBidi" w:hAnsiTheme="majorBidi" w:cstheme="majorBidi"/>
          <w:i/>
          <w:lang w:val="en-US"/>
        </w:rPr>
        <w:footnoteReference w:id="4"/>
      </w:r>
      <w:r w:rsidRPr="00113F1F">
        <w:rPr>
          <w:rFonts w:asciiTheme="majorBidi" w:hAnsiTheme="majorBidi" w:cstheme="majorBidi"/>
          <w:lang w:val="en-US"/>
        </w:rPr>
        <w:t xml:space="preserve">. </w:t>
      </w:r>
    </w:p>
    <w:p w:rsidR="00AE4830" w:rsidRPr="00113F1F" w:rsidRDefault="00AE4830" w:rsidP="003E033A">
      <w:pPr>
        <w:ind w:right="752"/>
        <w:jc w:val="both"/>
        <w:rPr>
          <w:rFonts w:asciiTheme="majorBidi" w:hAnsiTheme="majorBidi" w:cstheme="majorBidi"/>
          <w:lang w:val="en-US"/>
        </w:rPr>
      </w:pPr>
    </w:p>
    <w:p w:rsidR="00A05BAD" w:rsidRPr="00113F1F" w:rsidRDefault="00A05BAD" w:rsidP="003E033A">
      <w:pPr>
        <w:ind w:right="752"/>
        <w:jc w:val="both"/>
        <w:rPr>
          <w:rFonts w:asciiTheme="majorBidi" w:hAnsiTheme="majorBidi" w:cstheme="majorBidi"/>
          <w:lang w:val="en-US"/>
        </w:rPr>
      </w:pPr>
      <w:r w:rsidRPr="00113F1F">
        <w:rPr>
          <w:rFonts w:asciiTheme="majorBidi" w:hAnsiTheme="majorBidi" w:cstheme="majorBidi"/>
          <w:lang w:val="en-US"/>
        </w:rPr>
        <w:t xml:space="preserve">And yet we </w:t>
      </w:r>
      <w:r w:rsidR="00875442" w:rsidRPr="00113F1F">
        <w:rPr>
          <w:rFonts w:asciiTheme="majorBidi" w:hAnsiTheme="majorBidi" w:cstheme="majorBidi"/>
          <w:lang w:val="en-US"/>
        </w:rPr>
        <w:t>must</w:t>
      </w:r>
      <w:r w:rsidRPr="00113F1F">
        <w:rPr>
          <w:rFonts w:asciiTheme="majorBidi" w:hAnsiTheme="majorBidi" w:cstheme="majorBidi"/>
          <w:lang w:val="en-US"/>
        </w:rPr>
        <w:t xml:space="preserve"> admit that the </w:t>
      </w:r>
      <w:r w:rsidRPr="00113F1F">
        <w:rPr>
          <w:rFonts w:asciiTheme="majorBidi" w:hAnsiTheme="majorBidi" w:cstheme="majorBidi"/>
          <w:i/>
          <w:lang w:val="en-US"/>
        </w:rPr>
        <w:t>Bible Hermeneutics</w:t>
      </w:r>
      <w:r w:rsidRPr="00113F1F">
        <w:rPr>
          <w:rFonts w:asciiTheme="majorBidi" w:hAnsiTheme="majorBidi" w:cstheme="majorBidi"/>
          <w:lang w:val="en-US"/>
        </w:rPr>
        <w:t xml:space="preserve"> in the East has not influenced to the same extent the Orthodoxy itself (i.e.</w:t>
      </w:r>
      <w:r w:rsidR="00AE4830" w:rsidRPr="00113F1F">
        <w:rPr>
          <w:rFonts w:asciiTheme="majorBidi" w:hAnsiTheme="majorBidi" w:cstheme="majorBidi"/>
          <w:lang w:val="en-US"/>
        </w:rPr>
        <w:t>,</w:t>
      </w:r>
      <w:r w:rsidRPr="00113F1F">
        <w:rPr>
          <w:rFonts w:asciiTheme="majorBidi" w:hAnsiTheme="majorBidi" w:cstheme="majorBidi"/>
          <w:lang w:val="en-US"/>
        </w:rPr>
        <w:t xml:space="preserve"> the pastoral service, the Sermon and in general the religiosity of the Modern Greeks). Of course, is still missing in Greece a series of modern Commentaries on the books of N.T. or a special Journal of biblical Exegesis, where those who are interested (pastors, scholars of other fields </w:t>
      </w:r>
      <w:r w:rsidR="00AE4830" w:rsidRPr="00113F1F">
        <w:rPr>
          <w:rFonts w:asciiTheme="majorBidi" w:hAnsiTheme="majorBidi" w:cstheme="majorBidi"/>
          <w:lang w:val="en-US"/>
        </w:rPr>
        <w:t>etc.</w:t>
      </w:r>
      <w:r w:rsidRPr="00113F1F">
        <w:rPr>
          <w:rFonts w:asciiTheme="majorBidi" w:hAnsiTheme="majorBidi" w:cstheme="majorBidi"/>
          <w:lang w:val="en-US"/>
        </w:rPr>
        <w:t xml:space="preserve">) can acquire an overview of the </w:t>
      </w:r>
      <w:proofErr w:type="spellStart"/>
      <w:r w:rsidRPr="00113F1F">
        <w:rPr>
          <w:rFonts w:asciiTheme="majorBidi" w:hAnsiTheme="majorBidi" w:cstheme="majorBidi"/>
          <w:i/>
          <w:lang w:val="en-US"/>
        </w:rPr>
        <w:t>diachrony</w:t>
      </w:r>
      <w:proofErr w:type="spellEnd"/>
      <w:r w:rsidRPr="00113F1F">
        <w:rPr>
          <w:rFonts w:asciiTheme="majorBidi" w:hAnsiTheme="majorBidi" w:cstheme="majorBidi"/>
          <w:i/>
          <w:lang w:val="en-US"/>
        </w:rPr>
        <w:t xml:space="preserve"> </w:t>
      </w:r>
      <w:r w:rsidRPr="00113F1F">
        <w:rPr>
          <w:rFonts w:asciiTheme="majorBidi" w:hAnsiTheme="majorBidi" w:cstheme="majorBidi"/>
          <w:lang w:val="en-US"/>
        </w:rPr>
        <w:t xml:space="preserve">and the </w:t>
      </w:r>
      <w:r w:rsidRPr="00113F1F">
        <w:rPr>
          <w:rFonts w:asciiTheme="majorBidi" w:hAnsiTheme="majorBidi" w:cstheme="majorBidi"/>
          <w:i/>
          <w:lang w:val="en-US"/>
        </w:rPr>
        <w:t xml:space="preserve">synchrony </w:t>
      </w:r>
      <w:r w:rsidRPr="00113F1F">
        <w:rPr>
          <w:rFonts w:asciiTheme="majorBidi" w:hAnsiTheme="majorBidi" w:cstheme="majorBidi"/>
          <w:lang w:val="en-US"/>
        </w:rPr>
        <w:t xml:space="preserve">in the biblical </w:t>
      </w:r>
      <w:proofErr w:type="spellStart"/>
      <w:r w:rsidRPr="00113F1F">
        <w:rPr>
          <w:rFonts w:asciiTheme="majorBidi" w:hAnsiTheme="majorBidi" w:cstheme="majorBidi"/>
          <w:lang w:val="en-US"/>
        </w:rPr>
        <w:t>Hermeneia</w:t>
      </w:r>
      <w:proofErr w:type="spellEnd"/>
      <w:r w:rsidRPr="00113F1F">
        <w:rPr>
          <w:rFonts w:asciiTheme="majorBidi" w:hAnsiTheme="majorBidi" w:cstheme="majorBidi"/>
          <w:lang w:val="en-US"/>
        </w:rPr>
        <w:t xml:space="preserve"> up to date. But I think the problem is deeper and lies in the following points:</w:t>
      </w:r>
    </w:p>
    <w:p w:rsidR="009F4C9F" w:rsidRPr="00113F1F" w:rsidRDefault="009F4C9F" w:rsidP="005A5DF4">
      <w:pPr>
        <w:ind w:left="284" w:right="893"/>
        <w:jc w:val="both"/>
        <w:rPr>
          <w:rFonts w:asciiTheme="majorBidi" w:hAnsiTheme="majorBidi" w:cstheme="majorBidi"/>
          <w:lang w:val="en-US"/>
        </w:rPr>
      </w:pPr>
    </w:p>
    <w:p w:rsidR="00A05BAD" w:rsidRPr="00113F1F" w:rsidRDefault="00A05BAD" w:rsidP="005A5DF4">
      <w:pPr>
        <w:ind w:left="284" w:right="893"/>
        <w:jc w:val="both"/>
        <w:rPr>
          <w:rFonts w:asciiTheme="majorBidi" w:hAnsiTheme="majorBidi" w:cstheme="majorBidi"/>
          <w:lang w:val="en-US"/>
        </w:rPr>
      </w:pPr>
      <w:r w:rsidRPr="00113F1F">
        <w:rPr>
          <w:rFonts w:asciiTheme="majorBidi" w:hAnsiTheme="majorBidi" w:cstheme="majorBidi"/>
          <w:lang w:val="en-US"/>
        </w:rPr>
        <w:t xml:space="preserve">(a) The average </w:t>
      </w:r>
      <w:r w:rsidR="00AF06A7" w:rsidRPr="00113F1F">
        <w:rPr>
          <w:rFonts w:asciiTheme="majorBidi" w:hAnsiTheme="majorBidi" w:cstheme="majorBidi"/>
          <w:lang w:val="en-US"/>
        </w:rPr>
        <w:t xml:space="preserve">orthodox </w:t>
      </w:r>
      <w:r w:rsidRPr="00113F1F">
        <w:rPr>
          <w:rFonts w:asciiTheme="majorBidi" w:hAnsiTheme="majorBidi" w:cstheme="majorBidi"/>
          <w:lang w:val="en-US"/>
        </w:rPr>
        <w:t xml:space="preserve">believer focuses on the second part of the Eucharist, not the </w:t>
      </w:r>
      <w:r w:rsidRPr="00113F1F">
        <w:rPr>
          <w:rFonts w:asciiTheme="majorBidi" w:hAnsiTheme="majorBidi" w:cstheme="majorBidi"/>
          <w:i/>
          <w:lang w:val="en-US"/>
        </w:rPr>
        <w:t>Liturgy / Sacrament of Logos</w:t>
      </w:r>
      <w:r w:rsidRPr="00113F1F">
        <w:rPr>
          <w:rFonts w:asciiTheme="majorBidi" w:hAnsiTheme="majorBidi" w:cstheme="majorBidi"/>
          <w:lang w:val="en-US"/>
        </w:rPr>
        <w:t xml:space="preserve"> but the Liturgy </w:t>
      </w:r>
      <w:r w:rsidRPr="00113F1F">
        <w:rPr>
          <w:rFonts w:asciiTheme="majorBidi" w:hAnsiTheme="majorBidi" w:cstheme="majorBidi"/>
          <w:shd w:val="clear" w:color="auto" w:fill="FFFFFF"/>
          <w:lang w:val="en-US"/>
        </w:rPr>
        <w:t xml:space="preserve">of the Gifts, although Father Alexander </w:t>
      </w:r>
      <w:proofErr w:type="spellStart"/>
      <w:r w:rsidRPr="00113F1F">
        <w:rPr>
          <w:rFonts w:asciiTheme="majorBidi" w:hAnsiTheme="majorBidi" w:cstheme="majorBidi"/>
          <w:shd w:val="clear" w:color="auto" w:fill="FFFFFF"/>
          <w:lang w:val="en-US"/>
        </w:rPr>
        <w:t>Smemann</w:t>
      </w:r>
      <w:proofErr w:type="spellEnd"/>
      <w:r w:rsidRPr="00113F1F">
        <w:rPr>
          <w:rStyle w:val="a5"/>
          <w:rFonts w:asciiTheme="majorBidi" w:hAnsiTheme="majorBidi" w:cstheme="majorBidi"/>
          <w:b/>
          <w:shd w:val="clear" w:color="auto" w:fill="FFFFFF"/>
          <w:lang w:val="en-US"/>
        </w:rPr>
        <w:footnoteReference w:id="5"/>
      </w:r>
      <w:r w:rsidRPr="00113F1F">
        <w:rPr>
          <w:rFonts w:asciiTheme="majorBidi" w:hAnsiTheme="majorBidi" w:cstheme="majorBidi"/>
          <w:shd w:val="clear" w:color="auto" w:fill="FFFFFF"/>
          <w:lang w:val="en-US"/>
        </w:rPr>
        <w:t xml:space="preserve"> underlines that the second part without the first, evolves into </w:t>
      </w:r>
      <w:r w:rsidR="00AF06A7" w:rsidRPr="00113F1F">
        <w:rPr>
          <w:rFonts w:asciiTheme="majorBidi" w:hAnsiTheme="majorBidi" w:cstheme="majorBidi"/>
          <w:shd w:val="clear" w:color="auto" w:fill="FFFFFF"/>
          <w:lang w:val="en-US"/>
        </w:rPr>
        <w:t>“</w:t>
      </w:r>
      <w:r w:rsidRPr="00113F1F">
        <w:rPr>
          <w:rFonts w:asciiTheme="majorBidi" w:hAnsiTheme="majorBidi" w:cstheme="majorBidi"/>
          <w:shd w:val="clear" w:color="auto" w:fill="FFFFFF"/>
          <w:lang w:val="en-US"/>
        </w:rPr>
        <w:t>magic</w:t>
      </w:r>
      <w:r w:rsidR="00AF06A7" w:rsidRPr="00113F1F">
        <w:rPr>
          <w:rFonts w:asciiTheme="majorBidi" w:hAnsiTheme="majorBidi" w:cstheme="majorBidi"/>
          <w:shd w:val="clear" w:color="auto" w:fill="FFFFFF"/>
          <w:lang w:val="en-US"/>
        </w:rPr>
        <w:t>”</w:t>
      </w:r>
      <w:r w:rsidRPr="00113F1F">
        <w:rPr>
          <w:rFonts w:asciiTheme="majorBidi" w:hAnsiTheme="majorBidi" w:cstheme="majorBidi"/>
          <w:shd w:val="clear" w:color="auto" w:fill="FFFFFF"/>
          <w:lang w:val="en-US"/>
        </w:rPr>
        <w:t xml:space="preserve">. The </w:t>
      </w:r>
      <w:r w:rsidR="00AF06A7" w:rsidRPr="00113F1F">
        <w:rPr>
          <w:rFonts w:asciiTheme="majorBidi" w:hAnsiTheme="majorBidi" w:cstheme="majorBidi"/>
          <w:shd w:val="clear" w:color="auto" w:fill="FFFFFF"/>
          <w:lang w:val="en-US"/>
        </w:rPr>
        <w:t xml:space="preserve">main </w:t>
      </w:r>
      <w:r w:rsidRPr="00113F1F">
        <w:rPr>
          <w:rFonts w:asciiTheme="majorBidi" w:hAnsiTheme="majorBidi" w:cstheme="majorBidi"/>
          <w:shd w:val="clear" w:color="auto" w:fill="FFFFFF"/>
          <w:lang w:val="en-US"/>
        </w:rPr>
        <w:t>emphasis, as it is proven also during this period of Covid19</w:t>
      </w:r>
      <w:r w:rsidR="00AF06A7" w:rsidRPr="00113F1F">
        <w:rPr>
          <w:rFonts w:asciiTheme="majorBidi" w:hAnsiTheme="majorBidi" w:cstheme="majorBidi"/>
          <w:shd w:val="clear" w:color="auto" w:fill="FFFFFF"/>
          <w:lang w:val="en-US"/>
        </w:rPr>
        <w:t>,</w:t>
      </w:r>
      <w:r w:rsidRPr="00113F1F">
        <w:rPr>
          <w:rFonts w:asciiTheme="majorBidi" w:hAnsiTheme="majorBidi" w:cstheme="majorBidi"/>
          <w:shd w:val="clear" w:color="auto" w:fill="FFFFFF"/>
          <w:lang w:val="en-US"/>
        </w:rPr>
        <w:t xml:space="preserve"> </w:t>
      </w:r>
      <w:r w:rsidRPr="00113F1F">
        <w:rPr>
          <w:rFonts w:asciiTheme="majorBidi" w:hAnsiTheme="majorBidi" w:cstheme="majorBidi"/>
          <w:lang w:val="en-US"/>
        </w:rPr>
        <w:t xml:space="preserve">is located exclusively on Holy Communion of the common cup, </w:t>
      </w:r>
      <w:r w:rsidRPr="00113F1F">
        <w:rPr>
          <w:rFonts w:asciiTheme="majorBidi" w:hAnsiTheme="majorBidi" w:cstheme="majorBidi"/>
          <w:lang w:val="en-US" w:bidi="he-IL"/>
        </w:rPr>
        <w:t xml:space="preserve">not </w:t>
      </w:r>
      <w:r w:rsidR="00AF06A7" w:rsidRPr="00113F1F">
        <w:rPr>
          <w:rFonts w:asciiTheme="majorBidi" w:hAnsiTheme="majorBidi" w:cstheme="majorBidi"/>
          <w:lang w:val="en-US" w:bidi="he-IL"/>
        </w:rPr>
        <w:t>on</w:t>
      </w:r>
      <w:r w:rsidR="00875442" w:rsidRPr="00113F1F">
        <w:rPr>
          <w:rFonts w:asciiTheme="majorBidi" w:hAnsiTheme="majorBidi" w:cstheme="majorBidi"/>
          <w:lang w:val="en-US" w:bidi="he-IL"/>
        </w:rPr>
        <w:t xml:space="preserve"> </w:t>
      </w:r>
      <w:r w:rsidRPr="00113F1F">
        <w:rPr>
          <w:rFonts w:asciiTheme="majorBidi" w:hAnsiTheme="majorBidi" w:cstheme="majorBidi"/>
          <w:lang w:val="en-US" w:bidi="he-IL"/>
        </w:rPr>
        <w:t xml:space="preserve">the coexistence / </w:t>
      </w:r>
      <w:proofErr w:type="spellStart"/>
      <w:r w:rsidRPr="00113F1F">
        <w:rPr>
          <w:rFonts w:asciiTheme="majorBidi" w:hAnsiTheme="majorBidi" w:cstheme="majorBidi"/>
          <w:lang w:val="en-US" w:bidi="he-IL"/>
        </w:rPr>
        <w:t>koinonia</w:t>
      </w:r>
      <w:proofErr w:type="spellEnd"/>
      <w:r w:rsidRPr="00113F1F">
        <w:rPr>
          <w:rFonts w:asciiTheme="majorBidi" w:hAnsiTheme="majorBidi" w:cstheme="majorBidi"/>
          <w:lang w:val="en-US" w:bidi="he-IL"/>
        </w:rPr>
        <w:t xml:space="preserve"> around the same table</w:t>
      </w:r>
      <w:r w:rsidRPr="00113F1F">
        <w:rPr>
          <w:rFonts w:asciiTheme="majorBidi" w:hAnsiTheme="majorBidi" w:cstheme="majorBidi"/>
          <w:lang w:val="en-US"/>
        </w:rPr>
        <w:t xml:space="preserve">. We, as Greek Orthodox Church, to a </w:t>
      </w:r>
      <w:r w:rsidRPr="00113F1F">
        <w:rPr>
          <w:rFonts w:asciiTheme="majorBidi" w:hAnsiTheme="majorBidi" w:cstheme="majorBidi"/>
          <w:lang w:val="en-US"/>
        </w:rPr>
        <w:lastRenderedPageBreak/>
        <w:t>large extent, face also the same Problem with that of I Cor. 11, as already in the first century the Lord's Supper (</w:t>
      </w:r>
      <w:proofErr w:type="spellStart"/>
      <w:r w:rsidRPr="00113F1F">
        <w:rPr>
          <w:rFonts w:asciiTheme="majorBidi" w:hAnsiTheme="majorBidi" w:cstheme="majorBidi"/>
        </w:rPr>
        <w:t>κυριακόν</w:t>
      </w:r>
      <w:proofErr w:type="spellEnd"/>
      <w:r w:rsidRPr="00113F1F">
        <w:rPr>
          <w:rFonts w:asciiTheme="majorBidi" w:hAnsiTheme="majorBidi" w:cstheme="majorBidi"/>
          <w:lang w:val="en-US"/>
        </w:rPr>
        <w:t xml:space="preserve"> </w:t>
      </w:r>
      <w:proofErr w:type="spellStart"/>
      <w:r w:rsidRPr="00113F1F">
        <w:rPr>
          <w:rFonts w:asciiTheme="majorBidi" w:hAnsiTheme="majorBidi" w:cstheme="majorBidi"/>
        </w:rPr>
        <w:t>δεῖπνο</w:t>
      </w:r>
      <w:proofErr w:type="spellEnd"/>
      <w:r w:rsidRPr="00113F1F">
        <w:rPr>
          <w:rFonts w:asciiTheme="majorBidi" w:hAnsiTheme="majorBidi" w:cstheme="majorBidi"/>
          <w:lang w:val="en-US"/>
        </w:rPr>
        <w:t xml:space="preserve">) was regarded as a sacred meal and as individual </w:t>
      </w:r>
      <w:proofErr w:type="spellStart"/>
      <w:r w:rsidRPr="00113F1F">
        <w:rPr>
          <w:rFonts w:asciiTheme="majorBidi" w:hAnsiTheme="majorBidi" w:cstheme="majorBidi"/>
          <w:i/>
        </w:rPr>
        <w:t>φάρμακον</w:t>
      </w:r>
      <w:proofErr w:type="spellEnd"/>
      <w:r w:rsidRPr="00113F1F">
        <w:rPr>
          <w:rFonts w:asciiTheme="majorBidi" w:hAnsiTheme="majorBidi" w:cstheme="majorBidi"/>
          <w:i/>
          <w:lang w:val="en-US"/>
        </w:rPr>
        <w:t xml:space="preserve"> </w:t>
      </w:r>
      <w:r w:rsidRPr="00113F1F">
        <w:rPr>
          <w:rFonts w:asciiTheme="majorBidi" w:hAnsiTheme="majorBidi" w:cstheme="majorBidi"/>
          <w:i/>
        </w:rPr>
        <w:t>αθανασίας</w:t>
      </w:r>
      <w:r w:rsidRPr="00113F1F">
        <w:rPr>
          <w:rFonts w:asciiTheme="majorBidi" w:hAnsiTheme="majorBidi" w:cstheme="majorBidi"/>
          <w:i/>
          <w:lang w:val="en-US"/>
        </w:rPr>
        <w:t xml:space="preserve"> </w:t>
      </w:r>
      <w:r w:rsidR="00875442" w:rsidRPr="00113F1F">
        <w:rPr>
          <w:rFonts w:asciiTheme="majorBidi" w:hAnsiTheme="majorBidi" w:cstheme="majorBidi"/>
          <w:lang w:val="en-US"/>
        </w:rPr>
        <w:t>(</w:t>
      </w:r>
      <w:r w:rsidR="005D7C60" w:rsidRPr="00113F1F">
        <w:rPr>
          <w:rFonts w:asciiTheme="majorBidi" w:hAnsiTheme="majorBidi" w:cstheme="majorBidi"/>
          <w:lang w:val="en-US"/>
        </w:rPr>
        <w:t xml:space="preserve">medicament of immortality; </w:t>
      </w:r>
      <w:r w:rsidR="00875442" w:rsidRPr="00113F1F">
        <w:rPr>
          <w:rFonts w:asciiTheme="majorBidi" w:hAnsiTheme="majorBidi" w:cstheme="majorBidi"/>
          <w:lang w:val="en-US" w:bidi="he-IL"/>
        </w:rPr>
        <w:t>Ignatius</w:t>
      </w:r>
      <w:r w:rsidRPr="00113F1F">
        <w:rPr>
          <w:rFonts w:asciiTheme="majorBidi" w:hAnsiTheme="majorBidi" w:cstheme="majorBidi"/>
          <w:bCs/>
          <w:lang w:val="en-US" w:bidi="he-IL"/>
        </w:rPr>
        <w:t xml:space="preserve"> to the Ephesians 20:2</w:t>
      </w:r>
      <w:r w:rsidRPr="00113F1F">
        <w:rPr>
          <w:rFonts w:asciiTheme="majorBidi" w:hAnsiTheme="majorBidi" w:cstheme="majorBidi"/>
          <w:lang w:val="en-US" w:bidi="he-IL"/>
        </w:rPr>
        <w:t>)</w:t>
      </w:r>
      <w:r w:rsidRPr="00113F1F">
        <w:rPr>
          <w:rFonts w:asciiTheme="majorBidi" w:hAnsiTheme="majorBidi" w:cstheme="majorBidi"/>
          <w:lang w:val="en-US"/>
        </w:rPr>
        <w:t>.</w:t>
      </w:r>
    </w:p>
    <w:p w:rsidR="00F97B5C" w:rsidRPr="00113F1F" w:rsidRDefault="00F97B5C" w:rsidP="005A5DF4">
      <w:pPr>
        <w:ind w:left="284" w:right="893"/>
        <w:jc w:val="both"/>
        <w:rPr>
          <w:rFonts w:asciiTheme="majorBidi" w:hAnsiTheme="majorBidi" w:cstheme="majorBidi"/>
          <w:lang w:val="en-US"/>
        </w:rPr>
      </w:pPr>
    </w:p>
    <w:p w:rsidR="00A05BAD" w:rsidRPr="00113F1F" w:rsidRDefault="00A05BAD" w:rsidP="005A5DF4">
      <w:pPr>
        <w:ind w:left="284" w:right="893"/>
        <w:jc w:val="both"/>
        <w:rPr>
          <w:rFonts w:asciiTheme="majorBidi" w:hAnsiTheme="majorBidi" w:cstheme="majorBidi"/>
          <w:lang w:val="en-US"/>
        </w:rPr>
      </w:pPr>
      <w:r w:rsidRPr="00113F1F">
        <w:rPr>
          <w:rFonts w:asciiTheme="majorBidi" w:hAnsiTheme="majorBidi" w:cstheme="majorBidi"/>
          <w:lang w:val="en-US"/>
        </w:rPr>
        <w:t xml:space="preserve">(b) The deficit in the knowledge of the Old Testament is also enormous in the Greek </w:t>
      </w:r>
      <w:r w:rsidR="005D7C60" w:rsidRPr="00113F1F">
        <w:rPr>
          <w:rFonts w:asciiTheme="majorBidi" w:hAnsiTheme="majorBidi" w:cstheme="majorBidi"/>
          <w:lang w:val="en-US"/>
        </w:rPr>
        <w:t xml:space="preserve">Orthodox </w:t>
      </w:r>
      <w:r w:rsidRPr="00113F1F">
        <w:rPr>
          <w:rFonts w:asciiTheme="majorBidi" w:hAnsiTheme="majorBidi" w:cstheme="majorBidi"/>
          <w:lang w:val="en-US"/>
        </w:rPr>
        <w:t xml:space="preserve">Church, as its texts are neither heard nor preached in the Eucharistic </w:t>
      </w:r>
      <w:proofErr w:type="spellStart"/>
      <w:r w:rsidRPr="00113F1F">
        <w:rPr>
          <w:rFonts w:asciiTheme="majorBidi" w:hAnsiTheme="majorBidi" w:cstheme="majorBidi"/>
          <w:lang w:val="en-US"/>
        </w:rPr>
        <w:t>Synaxis</w:t>
      </w:r>
      <w:proofErr w:type="spellEnd"/>
      <w:r w:rsidRPr="00113F1F">
        <w:rPr>
          <w:rFonts w:asciiTheme="majorBidi" w:hAnsiTheme="majorBidi" w:cstheme="majorBidi"/>
          <w:lang w:val="en-US"/>
        </w:rPr>
        <w:t xml:space="preserve">, although their message (the </w:t>
      </w:r>
      <w:r w:rsidRPr="00113F1F">
        <w:rPr>
          <w:rFonts w:asciiTheme="majorBidi" w:hAnsiTheme="majorBidi" w:cstheme="majorBidi"/>
          <w:i/>
          <w:lang w:val="en-US"/>
        </w:rPr>
        <w:t>one living God of the Fathers and of Exodus,</w:t>
      </w:r>
      <w:r w:rsidRPr="00113F1F">
        <w:rPr>
          <w:rFonts w:asciiTheme="majorBidi" w:hAnsiTheme="majorBidi" w:cstheme="majorBidi"/>
          <w:lang w:val="en-US"/>
        </w:rPr>
        <w:t xml:space="preserve"> the deconstruction of idols and the solidarity to the </w:t>
      </w:r>
      <w:r w:rsidRPr="00113F1F">
        <w:rPr>
          <w:rFonts w:asciiTheme="majorBidi" w:hAnsiTheme="majorBidi" w:cstheme="majorBidi"/>
          <w:i/>
          <w:lang w:val="en-US"/>
        </w:rPr>
        <w:t>holy trinity</w:t>
      </w:r>
      <w:r w:rsidRPr="00113F1F">
        <w:rPr>
          <w:rFonts w:asciiTheme="majorBidi" w:hAnsiTheme="majorBidi" w:cstheme="majorBidi"/>
          <w:lang w:val="en-US"/>
        </w:rPr>
        <w:t xml:space="preserve"> of socially insignificant and weak [widows, orphans and converts]) is nowadays as relevant as that of the New Testament. Here we must also note two things: </w:t>
      </w:r>
      <w:r w:rsidRPr="00113F1F">
        <w:rPr>
          <w:rFonts w:asciiTheme="majorBidi" w:hAnsiTheme="majorBidi" w:cstheme="majorBidi"/>
          <w:i/>
          <w:lang w:val="en-US"/>
        </w:rPr>
        <w:t>(</w:t>
      </w:r>
      <w:proofErr w:type="spellStart"/>
      <w:r w:rsidRPr="00113F1F">
        <w:rPr>
          <w:rFonts w:asciiTheme="majorBidi" w:hAnsiTheme="majorBidi" w:cstheme="majorBidi"/>
          <w:i/>
          <w:lang w:val="en-US"/>
        </w:rPr>
        <w:t>i</w:t>
      </w:r>
      <w:proofErr w:type="spellEnd"/>
      <w:r w:rsidRPr="00113F1F">
        <w:rPr>
          <w:rFonts w:asciiTheme="majorBidi" w:hAnsiTheme="majorBidi" w:cstheme="majorBidi"/>
          <w:i/>
          <w:lang w:val="en-US"/>
        </w:rPr>
        <w:t>)</w:t>
      </w:r>
      <w:r w:rsidR="005D7C60" w:rsidRPr="00113F1F">
        <w:rPr>
          <w:rFonts w:asciiTheme="majorBidi" w:hAnsiTheme="majorBidi" w:cstheme="majorBidi"/>
          <w:lang w:val="en-US"/>
        </w:rPr>
        <w:t xml:space="preserve"> Greek </w:t>
      </w:r>
      <w:r w:rsidR="00932562">
        <w:rPr>
          <w:rFonts w:asciiTheme="majorBidi" w:hAnsiTheme="majorBidi" w:cstheme="majorBidi"/>
          <w:lang w:val="en-US"/>
        </w:rPr>
        <w:t xml:space="preserve">Old Testament was </w:t>
      </w:r>
      <w:r w:rsidRPr="00113F1F">
        <w:rPr>
          <w:rFonts w:asciiTheme="majorBidi" w:hAnsiTheme="majorBidi" w:cstheme="majorBidi"/>
          <w:lang w:val="en-US"/>
        </w:rPr>
        <w:t xml:space="preserve">the </w:t>
      </w:r>
      <w:r w:rsidRPr="00113F1F">
        <w:rPr>
          <w:rFonts w:asciiTheme="majorBidi" w:hAnsiTheme="majorBidi" w:cstheme="majorBidi"/>
          <w:i/>
          <w:lang w:val="en-US"/>
        </w:rPr>
        <w:t>Scripture</w:t>
      </w:r>
      <w:r w:rsidR="005D7C60" w:rsidRPr="00113F1F">
        <w:rPr>
          <w:rFonts w:asciiTheme="majorBidi" w:hAnsiTheme="majorBidi" w:cstheme="majorBidi"/>
          <w:i/>
          <w:lang w:val="en-US"/>
        </w:rPr>
        <w:t>(s)</w:t>
      </w:r>
      <w:r w:rsidRPr="00113F1F">
        <w:rPr>
          <w:rFonts w:asciiTheme="majorBidi" w:hAnsiTheme="majorBidi" w:cstheme="majorBidi"/>
          <w:lang w:val="en-US"/>
        </w:rPr>
        <w:t xml:space="preserve"> par excellence of the Early Church, although the Interpretation of its Texts was Christological. </w:t>
      </w:r>
      <w:r w:rsidRPr="00113F1F">
        <w:rPr>
          <w:rFonts w:asciiTheme="majorBidi" w:hAnsiTheme="majorBidi" w:cstheme="majorBidi"/>
          <w:i/>
          <w:lang w:val="en-US"/>
        </w:rPr>
        <w:t>(ii)</w:t>
      </w:r>
      <w:r w:rsidRPr="00113F1F">
        <w:rPr>
          <w:rFonts w:asciiTheme="majorBidi" w:hAnsiTheme="majorBidi" w:cstheme="majorBidi"/>
          <w:lang w:val="en-US"/>
        </w:rPr>
        <w:t xml:space="preserve"> Especially in the modern research the Studies on the Theology of the </w:t>
      </w:r>
      <w:r w:rsidRPr="00113F1F">
        <w:rPr>
          <w:rFonts w:asciiTheme="majorBidi" w:hAnsiTheme="majorBidi" w:cstheme="majorBidi"/>
          <w:i/>
          <w:lang w:val="en-US"/>
        </w:rPr>
        <w:t>Greek</w:t>
      </w:r>
      <w:r w:rsidRPr="00113F1F">
        <w:rPr>
          <w:rFonts w:asciiTheme="majorBidi" w:hAnsiTheme="majorBidi" w:cstheme="majorBidi"/>
          <w:lang w:val="en-US"/>
        </w:rPr>
        <w:t xml:space="preserve"> Old Testament (</w:t>
      </w:r>
      <w:proofErr w:type="spellStart"/>
      <w:r w:rsidRPr="00113F1F">
        <w:rPr>
          <w:rFonts w:asciiTheme="majorBidi" w:hAnsiTheme="majorBidi" w:cstheme="majorBidi"/>
          <w:lang w:val="en-US"/>
        </w:rPr>
        <w:t>Septuaginta</w:t>
      </w:r>
      <w:proofErr w:type="spellEnd"/>
      <w:r w:rsidRPr="00113F1F">
        <w:rPr>
          <w:rFonts w:asciiTheme="majorBidi" w:hAnsiTheme="majorBidi" w:cstheme="majorBidi"/>
          <w:lang w:val="en-US"/>
        </w:rPr>
        <w:t xml:space="preserve">) are in full swing. </w:t>
      </w:r>
    </w:p>
    <w:p w:rsidR="00F97B5C" w:rsidRPr="00113F1F" w:rsidRDefault="00F97B5C" w:rsidP="005A5DF4">
      <w:pPr>
        <w:ind w:left="284" w:right="893"/>
        <w:jc w:val="both"/>
        <w:rPr>
          <w:rFonts w:asciiTheme="majorBidi" w:hAnsiTheme="majorBidi" w:cstheme="majorBidi"/>
          <w:lang w:val="en-US"/>
        </w:rPr>
      </w:pPr>
    </w:p>
    <w:p w:rsidR="00A05BAD" w:rsidRPr="00113F1F" w:rsidRDefault="00A05BAD" w:rsidP="005A5DF4">
      <w:pPr>
        <w:ind w:left="284" w:right="893"/>
        <w:jc w:val="both"/>
        <w:rPr>
          <w:rFonts w:asciiTheme="majorBidi" w:hAnsiTheme="majorBidi" w:cstheme="majorBidi"/>
          <w:lang w:val="en-US"/>
        </w:rPr>
      </w:pPr>
      <w:r w:rsidRPr="00113F1F">
        <w:rPr>
          <w:rFonts w:asciiTheme="majorBidi" w:hAnsiTheme="majorBidi" w:cstheme="majorBidi"/>
          <w:lang w:val="en-US"/>
        </w:rPr>
        <w:t xml:space="preserve">(c) The sermon in the Orthodox Church usually until today is not the announcement of the Coming </w:t>
      </w:r>
      <w:proofErr w:type="spellStart"/>
      <w:r w:rsidRPr="00113F1F">
        <w:rPr>
          <w:rFonts w:asciiTheme="majorBidi" w:hAnsiTheme="majorBidi" w:cstheme="majorBidi"/>
          <w:lang w:val="en-US"/>
        </w:rPr>
        <w:t>Basileia</w:t>
      </w:r>
      <w:proofErr w:type="spellEnd"/>
      <w:r w:rsidRPr="00113F1F">
        <w:rPr>
          <w:rFonts w:asciiTheme="majorBidi" w:hAnsiTheme="majorBidi" w:cstheme="majorBidi"/>
          <w:lang w:val="en-US"/>
        </w:rPr>
        <w:t xml:space="preserve"> but </w:t>
      </w:r>
      <w:r w:rsidRPr="00113F1F">
        <w:rPr>
          <w:rFonts w:asciiTheme="majorBidi" w:hAnsiTheme="majorBidi" w:cstheme="majorBidi"/>
          <w:i/>
          <w:lang w:val="en-US"/>
        </w:rPr>
        <w:t>the daydreaming</w:t>
      </w:r>
      <w:r w:rsidRPr="00113F1F">
        <w:rPr>
          <w:rFonts w:asciiTheme="majorBidi" w:hAnsiTheme="majorBidi" w:cstheme="majorBidi"/>
          <w:lang w:val="en-US"/>
        </w:rPr>
        <w:t xml:space="preserve"> of the glorious (Byzantine) past and / or the interconnection of the Religion with the national identity. This is the exact opposite of Paul's priority of the </w:t>
      </w:r>
      <w:r w:rsidRPr="00113F1F">
        <w:rPr>
          <w:rFonts w:asciiTheme="majorBidi" w:hAnsiTheme="majorBidi" w:cstheme="majorBidi"/>
          <w:i/>
          <w:lang w:val="en-US"/>
        </w:rPr>
        <w:t>faith Christi</w:t>
      </w:r>
      <w:r w:rsidRPr="00113F1F">
        <w:rPr>
          <w:rFonts w:asciiTheme="majorBidi" w:hAnsiTheme="majorBidi" w:cstheme="majorBidi"/>
          <w:lang w:val="en-US"/>
        </w:rPr>
        <w:t xml:space="preserve"> against / versus </w:t>
      </w:r>
      <w:r w:rsidRPr="00113F1F">
        <w:rPr>
          <w:rFonts w:asciiTheme="majorBidi" w:hAnsiTheme="majorBidi" w:cstheme="majorBidi"/>
        </w:rPr>
        <w:t>τα</w:t>
      </w:r>
      <w:r w:rsidRPr="00113F1F">
        <w:rPr>
          <w:rFonts w:asciiTheme="majorBidi" w:hAnsiTheme="majorBidi" w:cstheme="majorBidi"/>
          <w:lang w:val="en-US"/>
        </w:rPr>
        <w:t xml:space="preserve"> </w:t>
      </w:r>
      <w:r w:rsidRPr="00113F1F">
        <w:rPr>
          <w:rFonts w:asciiTheme="majorBidi" w:hAnsiTheme="majorBidi" w:cstheme="majorBidi"/>
          <w:i/>
        </w:rPr>
        <w:t>έργα</w:t>
      </w:r>
      <w:r w:rsidRPr="00113F1F">
        <w:rPr>
          <w:rFonts w:asciiTheme="majorBidi" w:hAnsiTheme="majorBidi" w:cstheme="majorBidi"/>
          <w:i/>
          <w:lang w:val="en-US"/>
        </w:rPr>
        <w:t xml:space="preserve"> </w:t>
      </w:r>
      <w:r w:rsidRPr="00113F1F">
        <w:rPr>
          <w:rFonts w:asciiTheme="majorBidi" w:hAnsiTheme="majorBidi" w:cstheme="majorBidi"/>
          <w:i/>
        </w:rPr>
        <w:t>του</w:t>
      </w:r>
      <w:r w:rsidRPr="00113F1F">
        <w:rPr>
          <w:rFonts w:asciiTheme="majorBidi" w:hAnsiTheme="majorBidi" w:cstheme="majorBidi"/>
          <w:i/>
          <w:lang w:val="en-US"/>
        </w:rPr>
        <w:t xml:space="preserve"> </w:t>
      </w:r>
      <w:r w:rsidRPr="00113F1F">
        <w:rPr>
          <w:rFonts w:asciiTheme="majorBidi" w:hAnsiTheme="majorBidi" w:cstheme="majorBidi"/>
          <w:i/>
        </w:rPr>
        <w:t>Νόμου</w:t>
      </w:r>
      <w:r w:rsidRPr="00113F1F">
        <w:rPr>
          <w:rFonts w:asciiTheme="majorBidi" w:hAnsiTheme="majorBidi" w:cstheme="majorBidi"/>
          <w:lang w:val="en-US"/>
        </w:rPr>
        <w:t xml:space="preserve"> (as </w:t>
      </w:r>
      <w:r w:rsidR="005D7C60" w:rsidRPr="00113F1F">
        <w:rPr>
          <w:rFonts w:asciiTheme="majorBidi" w:hAnsiTheme="majorBidi" w:cstheme="majorBidi"/>
          <w:lang w:val="en-US"/>
        </w:rPr>
        <w:t>“</w:t>
      </w:r>
      <w:r w:rsidRPr="00113F1F">
        <w:rPr>
          <w:rFonts w:asciiTheme="majorBidi" w:hAnsiTheme="majorBidi" w:cstheme="majorBidi"/>
          <w:lang w:val="en-US"/>
        </w:rPr>
        <w:t>identity markers</w:t>
      </w:r>
      <w:r w:rsidR="005D7C60" w:rsidRPr="00113F1F">
        <w:rPr>
          <w:rFonts w:asciiTheme="majorBidi" w:hAnsiTheme="majorBidi" w:cstheme="majorBidi"/>
          <w:lang w:val="en-US"/>
        </w:rPr>
        <w:t>”</w:t>
      </w:r>
      <w:r w:rsidRPr="00113F1F">
        <w:rPr>
          <w:rFonts w:asciiTheme="majorBidi" w:hAnsiTheme="majorBidi" w:cstheme="majorBidi"/>
          <w:lang w:val="en-US"/>
        </w:rPr>
        <w:t xml:space="preserve"> of an elected nation) </w:t>
      </w:r>
    </w:p>
    <w:p w:rsidR="00F97B5C" w:rsidRPr="00113F1F" w:rsidRDefault="00F97B5C" w:rsidP="005A5DF4">
      <w:pPr>
        <w:ind w:left="284" w:right="893"/>
        <w:jc w:val="both"/>
        <w:rPr>
          <w:rFonts w:asciiTheme="majorBidi" w:hAnsiTheme="majorBidi" w:cstheme="majorBidi"/>
          <w:lang w:val="en-US"/>
        </w:rPr>
      </w:pPr>
    </w:p>
    <w:p w:rsidR="00A05BAD" w:rsidRPr="00113F1F" w:rsidRDefault="00A05BAD" w:rsidP="005A5DF4">
      <w:pPr>
        <w:ind w:left="284" w:right="893"/>
        <w:jc w:val="both"/>
        <w:rPr>
          <w:rFonts w:asciiTheme="majorBidi" w:hAnsiTheme="majorBidi" w:cstheme="majorBidi"/>
          <w:lang w:val="en-US"/>
        </w:rPr>
      </w:pPr>
      <w:r w:rsidRPr="00113F1F">
        <w:rPr>
          <w:rFonts w:asciiTheme="majorBidi" w:hAnsiTheme="majorBidi" w:cstheme="majorBidi"/>
          <w:lang w:val="en-US"/>
        </w:rPr>
        <w:t xml:space="preserve">(d) The medium of the communication of the </w:t>
      </w:r>
      <w:proofErr w:type="spellStart"/>
      <w:r w:rsidRPr="00113F1F">
        <w:rPr>
          <w:rFonts w:asciiTheme="majorBidi" w:hAnsiTheme="majorBidi" w:cstheme="majorBidi"/>
          <w:lang w:val="en-US"/>
        </w:rPr>
        <w:t>Evangelion</w:t>
      </w:r>
      <w:proofErr w:type="spellEnd"/>
      <w:r w:rsidRPr="00113F1F">
        <w:rPr>
          <w:rFonts w:asciiTheme="majorBidi" w:hAnsiTheme="majorBidi" w:cstheme="majorBidi"/>
          <w:lang w:val="en-US"/>
        </w:rPr>
        <w:t xml:space="preserve"> in the frame of </w:t>
      </w:r>
      <w:proofErr w:type="spellStart"/>
      <w:r w:rsidRPr="00113F1F">
        <w:rPr>
          <w:rFonts w:asciiTheme="majorBidi" w:hAnsiTheme="majorBidi" w:cstheme="majorBidi"/>
          <w:lang w:val="en-US"/>
        </w:rPr>
        <w:t>Synaxis</w:t>
      </w:r>
      <w:proofErr w:type="spellEnd"/>
      <w:r w:rsidRPr="00113F1F">
        <w:rPr>
          <w:rFonts w:asciiTheme="majorBidi" w:hAnsiTheme="majorBidi" w:cstheme="majorBidi"/>
          <w:lang w:val="en-US"/>
        </w:rPr>
        <w:t xml:space="preserve"> as well in the public Forum is not the “</w:t>
      </w:r>
      <w:proofErr w:type="spellStart"/>
      <w:r w:rsidRPr="00113F1F">
        <w:rPr>
          <w:rFonts w:asciiTheme="majorBidi" w:hAnsiTheme="majorBidi" w:cstheme="majorBidi"/>
          <w:i/>
          <w:lang w:val="en-US"/>
        </w:rPr>
        <w:t>Koine</w:t>
      </w:r>
      <w:proofErr w:type="spellEnd"/>
      <w:r w:rsidRPr="00113F1F">
        <w:rPr>
          <w:rFonts w:asciiTheme="majorBidi" w:hAnsiTheme="majorBidi" w:cstheme="majorBidi"/>
          <w:i/>
          <w:lang w:val="en-US"/>
        </w:rPr>
        <w:t xml:space="preserve"> Greek”</w:t>
      </w:r>
      <w:r w:rsidRPr="00113F1F">
        <w:rPr>
          <w:rFonts w:asciiTheme="majorBidi" w:hAnsiTheme="majorBidi" w:cstheme="majorBidi"/>
          <w:lang w:val="en-US"/>
        </w:rPr>
        <w:t xml:space="preserve"> (the usage of </w:t>
      </w:r>
      <w:r w:rsidRPr="00113F1F">
        <w:rPr>
          <w:rFonts w:asciiTheme="majorBidi" w:hAnsiTheme="majorBidi" w:cstheme="majorBidi"/>
          <w:i/>
          <w:lang w:val="en-US"/>
        </w:rPr>
        <w:t>daily moments</w:t>
      </w:r>
      <w:r w:rsidRPr="00113F1F">
        <w:rPr>
          <w:rFonts w:asciiTheme="majorBidi" w:hAnsiTheme="majorBidi" w:cstheme="majorBidi"/>
          <w:lang w:val="en-US"/>
        </w:rPr>
        <w:t xml:space="preserve"> as parables / metaphors of the </w:t>
      </w:r>
      <w:proofErr w:type="spellStart"/>
      <w:r w:rsidRPr="00113F1F">
        <w:rPr>
          <w:rFonts w:asciiTheme="majorBidi" w:hAnsiTheme="majorBidi" w:cstheme="majorBidi"/>
          <w:lang w:val="en-US"/>
        </w:rPr>
        <w:t>Basileia</w:t>
      </w:r>
      <w:proofErr w:type="spellEnd"/>
      <w:r w:rsidRPr="00113F1F">
        <w:rPr>
          <w:rFonts w:asciiTheme="majorBidi" w:hAnsiTheme="majorBidi" w:cstheme="majorBidi"/>
          <w:lang w:val="en-US"/>
        </w:rPr>
        <w:t xml:space="preserve"> / Reign of God) but usually a </w:t>
      </w:r>
      <w:r w:rsidRPr="00113F1F">
        <w:rPr>
          <w:rFonts w:asciiTheme="majorBidi" w:hAnsiTheme="majorBidi" w:cstheme="majorBidi"/>
          <w:i/>
          <w:lang w:val="en-US"/>
        </w:rPr>
        <w:t xml:space="preserve">wooden </w:t>
      </w:r>
      <w:r w:rsidRPr="00113F1F">
        <w:rPr>
          <w:rFonts w:asciiTheme="majorBidi" w:hAnsiTheme="majorBidi" w:cstheme="majorBidi"/>
          <w:lang w:val="en-US"/>
        </w:rPr>
        <w:t xml:space="preserve">(largely standardized) language. </w:t>
      </w:r>
    </w:p>
    <w:p w:rsidR="00A05BAD" w:rsidRPr="00113F1F" w:rsidRDefault="001C5ED7" w:rsidP="003E033A">
      <w:pPr>
        <w:pStyle w:val="2"/>
        <w:ind w:right="752"/>
        <w:rPr>
          <w:rFonts w:asciiTheme="majorBidi" w:hAnsiTheme="majorBidi" w:cstheme="majorBidi"/>
          <w:i w:val="0"/>
          <w:sz w:val="24"/>
          <w:szCs w:val="24"/>
          <w:lang w:val="en-US"/>
        </w:rPr>
      </w:pPr>
      <w:r w:rsidRPr="00113F1F">
        <w:rPr>
          <w:rFonts w:asciiTheme="majorBidi" w:hAnsiTheme="majorBidi" w:cstheme="majorBidi"/>
          <w:i w:val="0"/>
          <w:sz w:val="24"/>
          <w:szCs w:val="24"/>
          <w:lang w:val="en-US"/>
        </w:rPr>
        <w:t xml:space="preserve">I. </w:t>
      </w:r>
      <w:proofErr w:type="spellStart"/>
      <w:r w:rsidR="00A05BAD" w:rsidRPr="00113F1F">
        <w:rPr>
          <w:rFonts w:asciiTheme="majorBidi" w:hAnsiTheme="majorBidi" w:cstheme="majorBidi"/>
          <w:i w:val="0"/>
          <w:sz w:val="24"/>
          <w:szCs w:val="24"/>
          <w:lang w:val="en-US"/>
        </w:rPr>
        <w:t>Exegeting</w:t>
      </w:r>
      <w:proofErr w:type="spellEnd"/>
      <w:r w:rsidR="00A05BAD" w:rsidRPr="00113F1F">
        <w:rPr>
          <w:rFonts w:asciiTheme="majorBidi" w:hAnsiTheme="majorBidi" w:cstheme="majorBidi"/>
          <w:i w:val="0"/>
          <w:sz w:val="24"/>
          <w:szCs w:val="24"/>
          <w:lang w:val="en-US"/>
        </w:rPr>
        <w:t xml:space="preserve"> as eastern Interpreter the first Exegesis/ Reception of Pauline Gospel</w:t>
      </w:r>
    </w:p>
    <w:p w:rsidR="00875442" w:rsidRPr="00113F1F" w:rsidRDefault="00875442" w:rsidP="003E033A">
      <w:pPr>
        <w:ind w:right="752"/>
        <w:jc w:val="both"/>
        <w:rPr>
          <w:rFonts w:asciiTheme="majorBidi" w:hAnsiTheme="majorBidi" w:cstheme="majorBidi"/>
          <w:lang w:val="en-US"/>
        </w:rPr>
      </w:pPr>
    </w:p>
    <w:p w:rsidR="00A05BAD" w:rsidRPr="00113F1F" w:rsidRDefault="00875442" w:rsidP="003E033A">
      <w:pPr>
        <w:ind w:right="752"/>
        <w:jc w:val="both"/>
        <w:rPr>
          <w:rFonts w:asciiTheme="majorBidi" w:hAnsiTheme="majorBidi" w:cstheme="majorBidi"/>
          <w:lang w:val="en-US"/>
        </w:rPr>
      </w:pPr>
      <w:r w:rsidRPr="00113F1F">
        <w:rPr>
          <w:rFonts w:asciiTheme="majorBidi" w:hAnsiTheme="majorBidi" w:cstheme="majorBidi"/>
          <w:lang w:val="en-US"/>
        </w:rPr>
        <w:t xml:space="preserve">In this article I will </w:t>
      </w:r>
      <w:r w:rsidR="00A05BAD" w:rsidRPr="00113F1F">
        <w:rPr>
          <w:rFonts w:asciiTheme="majorBidi" w:hAnsiTheme="majorBidi" w:cstheme="majorBidi"/>
          <w:lang w:val="en-US"/>
        </w:rPr>
        <w:t xml:space="preserve">reflex about how Paul's sermon </w:t>
      </w:r>
      <w:r w:rsidR="00A05BAD" w:rsidRPr="00113F1F">
        <w:rPr>
          <w:rFonts w:asciiTheme="majorBidi" w:hAnsiTheme="majorBidi" w:cstheme="majorBidi"/>
          <w:i/>
          <w:lang w:val="en-US"/>
        </w:rPr>
        <w:t>from the beginning</w:t>
      </w:r>
      <w:r w:rsidR="00A05BAD" w:rsidRPr="00113F1F">
        <w:rPr>
          <w:rFonts w:asciiTheme="majorBidi" w:hAnsiTheme="majorBidi" w:cstheme="majorBidi"/>
          <w:lang w:val="en-US"/>
        </w:rPr>
        <w:t xml:space="preserve"> was transmitted in Greek cities and what should be added </w:t>
      </w:r>
      <w:r w:rsidR="00A05BAD" w:rsidRPr="00113F1F">
        <w:rPr>
          <w:rFonts w:asciiTheme="majorBidi" w:hAnsiTheme="majorBidi" w:cstheme="majorBidi"/>
          <w:i/>
          <w:lang w:val="en-US"/>
        </w:rPr>
        <w:t xml:space="preserve">today </w:t>
      </w:r>
      <w:r w:rsidR="00A05BAD" w:rsidRPr="00113F1F">
        <w:rPr>
          <w:rFonts w:asciiTheme="majorBidi" w:hAnsiTheme="majorBidi" w:cstheme="majorBidi"/>
          <w:lang w:val="en-US"/>
        </w:rPr>
        <w:t xml:space="preserve">to the explanatory methods </w:t>
      </w:r>
      <w:r w:rsidRPr="00113F1F">
        <w:rPr>
          <w:rFonts w:asciiTheme="majorBidi" w:hAnsiTheme="majorBidi" w:cstheme="majorBidi"/>
          <w:lang w:val="en-US"/>
        </w:rPr>
        <w:t>for</w:t>
      </w:r>
      <w:r w:rsidR="00A05BAD" w:rsidRPr="00113F1F">
        <w:rPr>
          <w:rFonts w:asciiTheme="majorBidi" w:hAnsiTheme="majorBidi" w:cstheme="majorBidi"/>
          <w:lang w:val="en-US"/>
        </w:rPr>
        <w:t xml:space="preserve"> those of us who deal with Interpretation to have a more active reception (impact) in the religious communities but in the society also</w:t>
      </w:r>
      <w:r w:rsidR="00A05BAD" w:rsidRPr="00113F1F">
        <w:rPr>
          <w:rStyle w:val="a5"/>
          <w:rFonts w:asciiTheme="majorBidi" w:hAnsiTheme="majorBidi" w:cstheme="majorBidi"/>
          <w:lang w:val="en-US"/>
        </w:rPr>
        <w:footnoteReference w:id="6"/>
      </w:r>
      <w:r w:rsidR="005D7C60" w:rsidRPr="00113F1F">
        <w:rPr>
          <w:rFonts w:asciiTheme="majorBidi" w:hAnsiTheme="majorBidi" w:cstheme="majorBidi"/>
          <w:lang w:val="en-US"/>
        </w:rPr>
        <w:t xml:space="preserve">. </w:t>
      </w:r>
      <w:r w:rsidR="00A05BAD" w:rsidRPr="00113F1F">
        <w:rPr>
          <w:rFonts w:asciiTheme="majorBidi" w:hAnsiTheme="majorBidi" w:cstheme="majorBidi"/>
          <w:lang w:val="en-US"/>
        </w:rPr>
        <w:t xml:space="preserve">I rely, among other things, </w:t>
      </w:r>
      <w:r w:rsidR="00A05BAD" w:rsidRPr="00113F1F">
        <w:rPr>
          <w:rFonts w:asciiTheme="majorBidi" w:hAnsiTheme="majorBidi" w:cstheme="majorBidi"/>
          <w:i/>
          <w:lang w:val="en-US"/>
        </w:rPr>
        <w:t>(a)</w:t>
      </w:r>
      <w:r w:rsidR="00A05BAD" w:rsidRPr="00113F1F">
        <w:rPr>
          <w:rFonts w:asciiTheme="majorBidi" w:hAnsiTheme="majorBidi" w:cstheme="majorBidi"/>
          <w:lang w:val="en-US"/>
        </w:rPr>
        <w:t xml:space="preserve"> on the new archaeological discoveries in Athens after the excavations for the Metro in combination and </w:t>
      </w:r>
      <w:r w:rsidR="00A05BAD" w:rsidRPr="00113F1F">
        <w:rPr>
          <w:rFonts w:asciiTheme="majorBidi" w:hAnsiTheme="majorBidi" w:cstheme="majorBidi"/>
          <w:i/>
          <w:lang w:val="en-US"/>
        </w:rPr>
        <w:t>(b)</w:t>
      </w:r>
      <w:r w:rsidR="00A05BAD" w:rsidRPr="00113F1F">
        <w:rPr>
          <w:rFonts w:asciiTheme="majorBidi" w:hAnsiTheme="majorBidi" w:cstheme="majorBidi"/>
          <w:lang w:val="en-US"/>
        </w:rPr>
        <w:t xml:space="preserve"> on those in the </w:t>
      </w:r>
      <w:proofErr w:type="spellStart"/>
      <w:r w:rsidR="00A05BAD" w:rsidRPr="00113F1F">
        <w:rPr>
          <w:rFonts w:asciiTheme="majorBidi" w:hAnsiTheme="majorBidi" w:cstheme="majorBidi"/>
          <w:lang w:val="en-US"/>
        </w:rPr>
        <w:t>Asclepieion</w:t>
      </w:r>
      <w:proofErr w:type="spellEnd"/>
      <w:r w:rsidR="00A05BAD" w:rsidRPr="00113F1F">
        <w:rPr>
          <w:rFonts w:asciiTheme="majorBidi" w:hAnsiTheme="majorBidi" w:cstheme="majorBidi"/>
          <w:lang w:val="en-US"/>
        </w:rPr>
        <w:t xml:space="preserve"> of Epidaurus which in the near future will be opened to the Public</w:t>
      </w:r>
      <w:r w:rsidR="00A05BAD" w:rsidRPr="00113F1F">
        <w:rPr>
          <w:rStyle w:val="a5"/>
          <w:rFonts w:asciiTheme="majorBidi" w:hAnsiTheme="majorBidi" w:cstheme="majorBidi"/>
          <w:lang w:val="en-US"/>
        </w:rPr>
        <w:footnoteReference w:id="7"/>
      </w:r>
      <w:r w:rsidR="00A05BAD" w:rsidRPr="00113F1F">
        <w:rPr>
          <w:rFonts w:asciiTheme="majorBidi" w:hAnsiTheme="majorBidi" w:cstheme="majorBidi"/>
          <w:lang w:val="en-US"/>
        </w:rPr>
        <w:t>.</w:t>
      </w:r>
    </w:p>
    <w:p w:rsidR="00875442" w:rsidRPr="00113F1F" w:rsidRDefault="00875442" w:rsidP="003E033A">
      <w:pPr>
        <w:ind w:right="752"/>
        <w:jc w:val="both"/>
        <w:rPr>
          <w:rFonts w:asciiTheme="majorBidi" w:hAnsiTheme="majorBidi" w:cstheme="majorBidi"/>
          <w:lang w:val="en-US"/>
        </w:rPr>
      </w:pPr>
    </w:p>
    <w:p w:rsidR="00A05BAD" w:rsidRPr="00113F1F" w:rsidRDefault="00A05BAD" w:rsidP="003E033A">
      <w:pPr>
        <w:ind w:right="752"/>
        <w:jc w:val="both"/>
        <w:rPr>
          <w:rFonts w:asciiTheme="majorBidi" w:hAnsiTheme="majorBidi" w:cstheme="majorBidi"/>
          <w:lang w:val="en-US"/>
        </w:rPr>
      </w:pPr>
      <w:r w:rsidRPr="00113F1F">
        <w:rPr>
          <w:rFonts w:asciiTheme="majorBidi" w:hAnsiTheme="majorBidi" w:cstheme="majorBidi"/>
          <w:lang w:val="en-US"/>
        </w:rPr>
        <w:t xml:space="preserve">In Greece but also in the </w:t>
      </w:r>
      <w:proofErr w:type="spellStart"/>
      <w:r w:rsidRPr="00113F1F">
        <w:rPr>
          <w:rFonts w:asciiTheme="majorBidi" w:hAnsiTheme="majorBidi" w:cstheme="majorBidi"/>
          <w:lang w:val="en-US"/>
        </w:rPr>
        <w:t>Imperium</w:t>
      </w:r>
      <w:proofErr w:type="spellEnd"/>
      <w:r w:rsidRPr="00113F1F">
        <w:rPr>
          <w:rFonts w:asciiTheme="majorBidi" w:hAnsiTheme="majorBidi" w:cstheme="majorBidi"/>
          <w:lang w:val="en-US"/>
        </w:rPr>
        <w:t xml:space="preserve"> </w:t>
      </w:r>
      <w:proofErr w:type="spellStart"/>
      <w:r w:rsidRPr="00113F1F">
        <w:rPr>
          <w:rFonts w:asciiTheme="majorBidi" w:hAnsiTheme="majorBidi" w:cstheme="majorBidi"/>
          <w:lang w:val="en-US"/>
        </w:rPr>
        <w:t>Romanum</w:t>
      </w:r>
      <w:proofErr w:type="spellEnd"/>
      <w:r w:rsidRPr="00113F1F">
        <w:rPr>
          <w:rFonts w:asciiTheme="majorBidi" w:hAnsiTheme="majorBidi" w:cstheme="majorBidi"/>
          <w:lang w:val="en-US"/>
        </w:rPr>
        <w:t xml:space="preserve"> generally, especially in the 1st AD, very popular</w:t>
      </w:r>
      <w:r w:rsidRPr="00113F1F">
        <w:rPr>
          <w:rStyle w:val="a5"/>
          <w:rFonts w:asciiTheme="majorBidi" w:hAnsiTheme="majorBidi" w:cstheme="majorBidi"/>
          <w:lang w:val="en-US"/>
        </w:rPr>
        <w:footnoteReference w:id="8"/>
      </w:r>
      <w:r w:rsidRPr="00113F1F">
        <w:rPr>
          <w:rFonts w:asciiTheme="majorBidi" w:hAnsiTheme="majorBidi" w:cstheme="majorBidi"/>
          <w:lang w:val="en-US"/>
        </w:rPr>
        <w:t xml:space="preserve"> were the deities who offered </w:t>
      </w:r>
      <w:r w:rsidRPr="00113F1F">
        <w:rPr>
          <w:rFonts w:asciiTheme="majorBidi" w:hAnsiTheme="majorBidi" w:cstheme="majorBidi"/>
          <w:i/>
          <w:lang w:val="en-US"/>
        </w:rPr>
        <w:t xml:space="preserve">healing </w:t>
      </w:r>
      <w:r w:rsidRPr="00113F1F">
        <w:rPr>
          <w:rFonts w:asciiTheme="majorBidi" w:hAnsiTheme="majorBidi" w:cstheme="majorBidi"/>
          <w:lang w:val="en-US"/>
        </w:rPr>
        <w:t xml:space="preserve">which was conceived as a </w:t>
      </w:r>
      <w:r w:rsidRPr="00113F1F">
        <w:rPr>
          <w:rFonts w:asciiTheme="majorBidi" w:hAnsiTheme="majorBidi" w:cstheme="majorBidi"/>
          <w:i/>
          <w:lang w:val="en-US"/>
        </w:rPr>
        <w:t>holistic matter</w:t>
      </w:r>
      <w:r w:rsidRPr="00113F1F">
        <w:rPr>
          <w:rFonts w:asciiTheme="majorBidi" w:hAnsiTheme="majorBidi" w:cstheme="majorBidi"/>
          <w:lang w:val="en-US"/>
        </w:rPr>
        <w:t xml:space="preserve"> (as </w:t>
      </w:r>
      <w:proofErr w:type="spellStart"/>
      <w:r w:rsidRPr="00113F1F">
        <w:rPr>
          <w:rFonts w:asciiTheme="majorBidi" w:hAnsiTheme="majorBidi" w:cstheme="majorBidi"/>
          <w:i/>
          <w:lang w:val="en-US"/>
        </w:rPr>
        <w:t>sotiria</w:t>
      </w:r>
      <w:proofErr w:type="spellEnd"/>
      <w:r w:rsidRPr="00113F1F">
        <w:rPr>
          <w:rFonts w:asciiTheme="majorBidi" w:hAnsiTheme="majorBidi" w:cstheme="majorBidi"/>
          <w:i/>
          <w:lang w:val="en-US"/>
        </w:rPr>
        <w:t xml:space="preserve"> / </w:t>
      </w:r>
      <w:proofErr w:type="spellStart"/>
      <w:r w:rsidRPr="00113F1F">
        <w:rPr>
          <w:rFonts w:asciiTheme="majorBidi" w:hAnsiTheme="majorBidi" w:cstheme="majorBidi"/>
          <w:i/>
          <w:lang w:val="en-US"/>
        </w:rPr>
        <w:t>sotirion</w:t>
      </w:r>
      <w:proofErr w:type="spellEnd"/>
      <w:r w:rsidRPr="00113F1F">
        <w:rPr>
          <w:rFonts w:asciiTheme="majorBidi" w:hAnsiTheme="majorBidi" w:cstheme="majorBidi"/>
          <w:lang w:val="en-US"/>
        </w:rPr>
        <w:t xml:space="preserve"> = becoming </w:t>
      </w:r>
      <w:r w:rsidRPr="00113F1F">
        <w:rPr>
          <w:rFonts w:asciiTheme="majorBidi" w:hAnsiTheme="majorBidi" w:cstheme="majorBidi"/>
          <w:i/>
          <w:lang w:val="en-US"/>
        </w:rPr>
        <w:t>whole</w:t>
      </w:r>
      <w:r w:rsidRPr="00113F1F">
        <w:rPr>
          <w:rFonts w:asciiTheme="majorBidi" w:hAnsiTheme="majorBidi" w:cstheme="majorBidi"/>
          <w:lang w:val="en-US"/>
        </w:rPr>
        <w:t xml:space="preserve">) and as means to achieve </w:t>
      </w:r>
      <w:proofErr w:type="spellStart"/>
      <w:r w:rsidRPr="00113F1F">
        <w:rPr>
          <w:rFonts w:asciiTheme="majorBidi" w:hAnsiTheme="majorBidi" w:cstheme="majorBidi"/>
          <w:i/>
          <w:lang w:val="en-US"/>
        </w:rPr>
        <w:t>eudaimonia</w:t>
      </w:r>
      <w:proofErr w:type="spellEnd"/>
      <w:r w:rsidRPr="00113F1F">
        <w:rPr>
          <w:rFonts w:asciiTheme="majorBidi" w:hAnsiTheme="majorBidi" w:cstheme="majorBidi"/>
          <w:lang w:val="en-US"/>
        </w:rPr>
        <w:t xml:space="preserve"> (physically and mentally, avoiding among other things the influence of evil spirits). Already after</w:t>
      </w:r>
      <w:r w:rsidR="005D7C60" w:rsidRPr="00113F1F">
        <w:rPr>
          <w:rFonts w:asciiTheme="majorBidi" w:hAnsiTheme="majorBidi" w:cstheme="majorBidi"/>
          <w:lang w:val="en-US"/>
        </w:rPr>
        <w:t xml:space="preserve"> the pandemic of Athens (429 -</w:t>
      </w:r>
      <w:r w:rsidRPr="00113F1F">
        <w:rPr>
          <w:rFonts w:asciiTheme="majorBidi" w:hAnsiTheme="majorBidi" w:cstheme="majorBidi"/>
          <w:lang w:val="en-US"/>
        </w:rPr>
        <w:t xml:space="preserve"> 427 BC), and in fact on a </w:t>
      </w:r>
      <w:r w:rsidRPr="00113F1F">
        <w:rPr>
          <w:rFonts w:asciiTheme="majorBidi" w:hAnsiTheme="majorBidi" w:cstheme="majorBidi"/>
          <w:i/>
          <w:lang w:val="en-US"/>
        </w:rPr>
        <w:t>private</w:t>
      </w:r>
      <w:r w:rsidRPr="00113F1F">
        <w:rPr>
          <w:rFonts w:asciiTheme="majorBidi" w:hAnsiTheme="majorBidi" w:cstheme="majorBidi"/>
          <w:lang w:val="en-US"/>
        </w:rPr>
        <w:t xml:space="preserve"> initiative, </w:t>
      </w:r>
      <w:r w:rsidRPr="00113F1F">
        <w:rPr>
          <w:rFonts w:asciiTheme="majorBidi" w:hAnsiTheme="majorBidi" w:cstheme="majorBidi"/>
          <w:lang w:val="en-US"/>
        </w:rPr>
        <w:lastRenderedPageBreak/>
        <w:t xml:space="preserve">the cult of </w:t>
      </w:r>
      <w:proofErr w:type="spellStart"/>
      <w:r w:rsidR="00875442" w:rsidRPr="00113F1F">
        <w:rPr>
          <w:rFonts w:asciiTheme="majorBidi" w:hAnsiTheme="majorBidi" w:cstheme="majorBidi"/>
          <w:lang w:val="en-US"/>
        </w:rPr>
        <w:t>Thessalian</w:t>
      </w:r>
      <w:proofErr w:type="spellEnd"/>
      <w:r w:rsidRPr="00113F1F">
        <w:rPr>
          <w:rFonts w:asciiTheme="majorBidi" w:hAnsiTheme="majorBidi" w:cstheme="majorBidi"/>
          <w:lang w:val="en-US"/>
        </w:rPr>
        <w:t xml:space="preserve"> </w:t>
      </w:r>
      <w:r w:rsidRPr="00113F1F">
        <w:rPr>
          <w:rFonts w:asciiTheme="majorBidi" w:hAnsiTheme="majorBidi" w:cstheme="majorBidi"/>
          <w:i/>
          <w:lang w:val="en-US"/>
        </w:rPr>
        <w:t>Asclepius</w:t>
      </w:r>
      <w:r w:rsidRPr="00113F1F">
        <w:rPr>
          <w:rFonts w:asciiTheme="majorBidi" w:hAnsiTheme="majorBidi" w:cstheme="majorBidi"/>
          <w:lang w:val="en-US"/>
        </w:rPr>
        <w:t xml:space="preserve"> was introduced from Epidaurus in Athens through Piraeus. This particular cult was interrelated both topographically and essentially with the theater of Dionysus, the cradle of ancient tragedy and comedy, but also the seat of the meeting / </w:t>
      </w:r>
      <w:proofErr w:type="spellStart"/>
      <w:r w:rsidRPr="00113F1F">
        <w:rPr>
          <w:rFonts w:asciiTheme="majorBidi" w:hAnsiTheme="majorBidi" w:cstheme="majorBidi"/>
          <w:lang w:val="en-US"/>
        </w:rPr>
        <w:t>synaxis</w:t>
      </w:r>
      <w:proofErr w:type="spellEnd"/>
      <w:r w:rsidRPr="00113F1F">
        <w:rPr>
          <w:rFonts w:asciiTheme="majorBidi" w:hAnsiTheme="majorBidi" w:cstheme="majorBidi"/>
          <w:lang w:val="en-US"/>
        </w:rPr>
        <w:t xml:space="preserve"> of the Ecclesia of the Demos in the Greco-Roman years. </w:t>
      </w:r>
      <w:r w:rsidR="00875442" w:rsidRPr="00113F1F">
        <w:rPr>
          <w:rFonts w:asciiTheme="majorBidi" w:hAnsiTheme="majorBidi" w:cstheme="majorBidi"/>
          <w:lang w:val="en-US"/>
        </w:rPr>
        <w:t>Additionally,</w:t>
      </w:r>
      <w:r w:rsidRPr="00113F1F">
        <w:rPr>
          <w:rFonts w:asciiTheme="majorBidi" w:hAnsiTheme="majorBidi" w:cstheme="majorBidi"/>
          <w:lang w:val="en-US"/>
        </w:rPr>
        <w:t xml:space="preserve"> in honor of Asclepius was dedicated the fourth day (</w:t>
      </w:r>
      <w:r w:rsidRPr="00113F1F">
        <w:rPr>
          <w:rFonts w:asciiTheme="majorBidi" w:hAnsiTheme="majorBidi" w:cstheme="majorBidi"/>
          <w:shd w:val="clear" w:color="auto" w:fill="FFFFFF"/>
          <w:lang w:val="en-US"/>
        </w:rPr>
        <w:t>the 17</w:t>
      </w:r>
      <w:r w:rsidRPr="00113F1F">
        <w:rPr>
          <w:rFonts w:asciiTheme="majorBidi" w:hAnsiTheme="majorBidi" w:cstheme="majorBidi"/>
          <w:shd w:val="clear" w:color="auto" w:fill="FFFFFF"/>
          <w:vertAlign w:val="superscript"/>
          <w:lang w:val="en-US"/>
        </w:rPr>
        <w:t>th</w:t>
      </w:r>
      <w:r w:rsidRPr="00113F1F">
        <w:rPr>
          <w:rFonts w:asciiTheme="majorBidi" w:hAnsiTheme="majorBidi" w:cstheme="majorBidi"/>
          <w:shd w:val="clear" w:color="auto" w:fill="FFFFFF"/>
          <w:lang w:val="en-US"/>
        </w:rPr>
        <w:t>)</w:t>
      </w:r>
      <w:r w:rsidRPr="00113F1F">
        <w:rPr>
          <w:rFonts w:asciiTheme="majorBidi" w:hAnsiTheme="majorBidi" w:cstheme="majorBidi"/>
          <w:lang w:val="en-US"/>
        </w:rPr>
        <w:t xml:space="preserve"> of the Eleusinian </w:t>
      </w:r>
      <w:proofErr w:type="gramStart"/>
      <w:r w:rsidRPr="00113F1F">
        <w:rPr>
          <w:rFonts w:asciiTheme="majorBidi" w:hAnsiTheme="majorBidi" w:cstheme="majorBidi"/>
          <w:lang w:val="en-US"/>
        </w:rPr>
        <w:t>Mysteries</w:t>
      </w:r>
      <w:proofErr w:type="gramEnd"/>
      <w:r w:rsidRPr="00113F1F">
        <w:rPr>
          <w:rFonts w:asciiTheme="majorBidi" w:hAnsiTheme="majorBidi" w:cstheme="majorBidi"/>
          <w:lang w:val="en-US"/>
        </w:rPr>
        <w:t xml:space="preserve"> (</w:t>
      </w:r>
      <w:proofErr w:type="spellStart"/>
      <w:r w:rsidRPr="00113F1F">
        <w:rPr>
          <w:rFonts w:asciiTheme="majorBidi" w:hAnsiTheme="majorBidi" w:cstheme="majorBidi"/>
          <w:lang w:val="en-US"/>
        </w:rPr>
        <w:t>Epidaureia</w:t>
      </w:r>
      <w:proofErr w:type="spellEnd"/>
      <w:r w:rsidRPr="00113F1F">
        <w:rPr>
          <w:rFonts w:asciiTheme="majorBidi" w:hAnsiTheme="majorBidi" w:cstheme="majorBidi"/>
          <w:lang w:val="en-US"/>
        </w:rPr>
        <w:t xml:space="preserve">), where the drama of the abduction of Persephone and her search by Demeter </w:t>
      </w:r>
      <w:r w:rsidRPr="00113F1F">
        <w:rPr>
          <w:rFonts w:asciiTheme="majorBidi" w:hAnsiTheme="majorBidi" w:cstheme="majorBidi"/>
          <w:i/>
          <w:lang w:val="en-US"/>
        </w:rPr>
        <w:t>was revived</w:t>
      </w:r>
      <w:r w:rsidRPr="00113F1F">
        <w:rPr>
          <w:rFonts w:asciiTheme="majorBidi" w:hAnsiTheme="majorBidi" w:cstheme="majorBidi"/>
          <w:lang w:val="en-US"/>
        </w:rPr>
        <w:t xml:space="preserve"> not only through the </w:t>
      </w:r>
      <w:r w:rsidRPr="00113F1F">
        <w:rPr>
          <w:rFonts w:asciiTheme="majorBidi" w:hAnsiTheme="majorBidi" w:cstheme="majorBidi"/>
          <w:i/>
          <w:lang w:val="en-US"/>
        </w:rPr>
        <w:t>ritual</w:t>
      </w:r>
      <w:r w:rsidRPr="00113F1F">
        <w:rPr>
          <w:rFonts w:asciiTheme="majorBidi" w:hAnsiTheme="majorBidi" w:cstheme="majorBidi"/>
          <w:lang w:val="en-US"/>
        </w:rPr>
        <w:t xml:space="preserve"> (= imitation), but also the </w:t>
      </w:r>
      <w:r w:rsidRPr="00113F1F">
        <w:rPr>
          <w:rFonts w:asciiTheme="majorBidi" w:hAnsiTheme="majorBidi" w:cstheme="majorBidi"/>
          <w:i/>
          <w:lang w:val="en-US"/>
        </w:rPr>
        <w:t>direction of the space</w:t>
      </w:r>
      <w:r w:rsidRPr="00113F1F">
        <w:rPr>
          <w:rFonts w:asciiTheme="majorBidi" w:hAnsiTheme="majorBidi" w:cstheme="majorBidi"/>
          <w:lang w:val="en-US"/>
        </w:rPr>
        <w:t xml:space="preserve"> (the architecture of </w:t>
      </w:r>
      <w:r w:rsidR="005D7C60" w:rsidRPr="00113F1F">
        <w:rPr>
          <w:rFonts w:asciiTheme="majorBidi" w:hAnsiTheme="majorBidi" w:cstheme="majorBidi"/>
          <w:lang w:val="en-US"/>
        </w:rPr>
        <w:t xml:space="preserve">her </w:t>
      </w:r>
      <w:proofErr w:type="spellStart"/>
      <w:r w:rsidRPr="00113F1F">
        <w:rPr>
          <w:rFonts w:asciiTheme="majorBidi" w:hAnsiTheme="majorBidi" w:cstheme="majorBidi"/>
          <w:lang w:val="en-US"/>
        </w:rPr>
        <w:t>Temenos</w:t>
      </w:r>
      <w:proofErr w:type="spellEnd"/>
      <w:r w:rsidRPr="00113F1F">
        <w:rPr>
          <w:rFonts w:asciiTheme="majorBidi" w:hAnsiTheme="majorBidi" w:cstheme="majorBidi"/>
          <w:lang w:val="en-US"/>
        </w:rPr>
        <w:t>).</w:t>
      </w:r>
    </w:p>
    <w:p w:rsidR="00F97B5C" w:rsidRPr="00113F1F" w:rsidRDefault="00F97B5C" w:rsidP="003E033A">
      <w:pPr>
        <w:ind w:right="752"/>
        <w:jc w:val="both"/>
        <w:rPr>
          <w:rFonts w:asciiTheme="majorBidi" w:hAnsiTheme="majorBidi" w:cstheme="majorBidi"/>
          <w:lang w:val="en-US"/>
        </w:rPr>
      </w:pPr>
    </w:p>
    <w:p w:rsidR="00A05BAD" w:rsidRPr="00113F1F" w:rsidRDefault="00A05BAD" w:rsidP="003E033A">
      <w:pPr>
        <w:ind w:right="752"/>
        <w:jc w:val="both"/>
        <w:rPr>
          <w:rFonts w:asciiTheme="majorBidi" w:hAnsiTheme="majorBidi" w:cstheme="majorBidi"/>
          <w:lang w:val="en-US"/>
        </w:rPr>
      </w:pPr>
      <w:r w:rsidRPr="00113F1F">
        <w:rPr>
          <w:rFonts w:asciiTheme="majorBidi" w:hAnsiTheme="majorBidi" w:cstheme="majorBidi"/>
          <w:lang w:val="en-US"/>
        </w:rPr>
        <w:t xml:space="preserve">The </w:t>
      </w:r>
      <w:r w:rsidR="005D7C60" w:rsidRPr="00113F1F">
        <w:rPr>
          <w:rFonts w:asciiTheme="majorBidi" w:hAnsiTheme="majorBidi" w:cstheme="majorBidi"/>
          <w:lang w:val="en-US"/>
        </w:rPr>
        <w:t xml:space="preserve">abovementioned </w:t>
      </w:r>
      <w:r w:rsidRPr="00113F1F">
        <w:rPr>
          <w:rFonts w:asciiTheme="majorBidi" w:hAnsiTheme="majorBidi" w:cstheme="majorBidi"/>
          <w:lang w:val="en-US"/>
        </w:rPr>
        <w:t xml:space="preserve">most popular in the </w:t>
      </w:r>
      <w:proofErr w:type="spellStart"/>
      <w:r w:rsidRPr="00113F1F">
        <w:rPr>
          <w:rFonts w:asciiTheme="majorBidi" w:hAnsiTheme="majorBidi" w:cstheme="majorBidi"/>
          <w:lang w:val="en-US"/>
        </w:rPr>
        <w:t>Graeco</w:t>
      </w:r>
      <w:proofErr w:type="spellEnd"/>
      <w:r w:rsidRPr="00113F1F">
        <w:rPr>
          <w:rFonts w:asciiTheme="majorBidi" w:hAnsiTheme="majorBidi" w:cstheme="majorBidi"/>
          <w:lang w:val="en-US"/>
        </w:rPr>
        <w:t xml:space="preserve"> - Roman World deities (Asclepius</w:t>
      </w:r>
      <w:r w:rsidRPr="00113F1F">
        <w:rPr>
          <w:rStyle w:val="a5"/>
          <w:rFonts w:asciiTheme="majorBidi" w:hAnsiTheme="majorBidi" w:cstheme="majorBidi"/>
          <w:lang w:val="en-US"/>
        </w:rPr>
        <w:footnoteReference w:id="9"/>
      </w:r>
      <w:r w:rsidRPr="00113F1F">
        <w:rPr>
          <w:rFonts w:asciiTheme="majorBidi" w:hAnsiTheme="majorBidi" w:cstheme="majorBidi"/>
          <w:lang w:val="en-US"/>
        </w:rPr>
        <w:t>, Dionysus, Demeter and the imported from East Isis [a sanctuary in her honor exists in Epidaurus]) share the following common characteristics:</w:t>
      </w:r>
    </w:p>
    <w:p w:rsidR="00875442" w:rsidRPr="00113F1F" w:rsidRDefault="00875442" w:rsidP="003E033A">
      <w:pPr>
        <w:ind w:right="752"/>
        <w:jc w:val="both"/>
        <w:rPr>
          <w:rFonts w:asciiTheme="majorBidi" w:hAnsiTheme="majorBidi" w:cstheme="majorBidi"/>
          <w:lang w:val="en-US"/>
        </w:rPr>
      </w:pPr>
    </w:p>
    <w:p w:rsidR="00A05BAD" w:rsidRPr="00113F1F" w:rsidRDefault="00A05BAD" w:rsidP="003E033A">
      <w:pPr>
        <w:ind w:left="720" w:right="752"/>
        <w:jc w:val="both"/>
        <w:rPr>
          <w:rFonts w:asciiTheme="majorBidi" w:hAnsiTheme="majorBidi" w:cstheme="majorBidi"/>
          <w:lang w:val="en-US"/>
        </w:rPr>
      </w:pPr>
      <w:r w:rsidRPr="00113F1F">
        <w:rPr>
          <w:rFonts w:asciiTheme="majorBidi" w:hAnsiTheme="majorBidi" w:cstheme="majorBidi"/>
          <w:b/>
          <w:lang w:val="en-US"/>
        </w:rPr>
        <w:t xml:space="preserve"> (a)</w:t>
      </w:r>
      <w:r w:rsidRPr="00113F1F">
        <w:rPr>
          <w:rFonts w:asciiTheme="majorBidi" w:hAnsiTheme="majorBidi" w:cstheme="majorBidi"/>
          <w:lang w:val="en-US"/>
        </w:rPr>
        <w:t xml:space="preserve"> </w:t>
      </w:r>
      <w:r w:rsidRPr="00113F1F">
        <w:rPr>
          <w:rFonts w:asciiTheme="majorBidi" w:hAnsiTheme="majorBidi" w:cstheme="majorBidi"/>
          <w:caps/>
          <w:lang w:val="en-US"/>
        </w:rPr>
        <w:t>t</w:t>
      </w:r>
      <w:r w:rsidRPr="00113F1F">
        <w:rPr>
          <w:rFonts w:asciiTheme="majorBidi" w:hAnsiTheme="majorBidi" w:cstheme="majorBidi"/>
          <w:lang w:val="en-US"/>
        </w:rPr>
        <w:t>hey experience passion (</w:t>
      </w:r>
      <w:r w:rsidRPr="00113F1F">
        <w:rPr>
          <w:rFonts w:asciiTheme="majorBidi" w:hAnsiTheme="majorBidi" w:cstheme="majorBidi"/>
          <w:i/>
          <w:lang w:val="en-US"/>
        </w:rPr>
        <w:t>pathos</w:t>
      </w:r>
      <w:r w:rsidRPr="00113F1F">
        <w:rPr>
          <w:rFonts w:asciiTheme="majorBidi" w:hAnsiTheme="majorBidi" w:cstheme="majorBidi"/>
          <w:lang w:val="en-US"/>
        </w:rPr>
        <w:t xml:space="preserve">) and resurrection, which act therapeutically not only for the person(s) who </w:t>
      </w:r>
      <w:r w:rsidRPr="00113F1F">
        <w:rPr>
          <w:rFonts w:asciiTheme="majorBidi" w:hAnsiTheme="majorBidi" w:cstheme="majorBidi"/>
          <w:i/>
          <w:lang w:val="en-US"/>
        </w:rPr>
        <w:t>imitate(s)</w:t>
      </w:r>
      <w:r w:rsidRPr="00113F1F">
        <w:rPr>
          <w:rFonts w:asciiTheme="majorBidi" w:hAnsiTheme="majorBidi" w:cstheme="majorBidi"/>
          <w:lang w:val="en-US"/>
        </w:rPr>
        <w:t xml:space="preserve"> the deity (for example through sleep</w:t>
      </w:r>
      <w:r w:rsidR="005D7C60" w:rsidRPr="00113F1F">
        <w:rPr>
          <w:rFonts w:asciiTheme="majorBidi" w:hAnsiTheme="majorBidi" w:cstheme="majorBidi"/>
          <w:lang w:val="en-US"/>
        </w:rPr>
        <w:t xml:space="preserve"> / </w:t>
      </w:r>
      <w:proofErr w:type="spellStart"/>
      <w:r w:rsidR="005D7C60" w:rsidRPr="00113F1F">
        <w:rPr>
          <w:rFonts w:asciiTheme="majorBidi" w:hAnsiTheme="majorBidi" w:cstheme="majorBidi"/>
        </w:rPr>
        <w:t>εγκοίμησις</w:t>
      </w:r>
      <w:proofErr w:type="spellEnd"/>
      <w:r w:rsidRPr="00113F1F">
        <w:rPr>
          <w:rFonts w:asciiTheme="majorBidi" w:hAnsiTheme="majorBidi" w:cstheme="majorBidi"/>
          <w:lang w:val="en-US"/>
        </w:rPr>
        <w:t xml:space="preserve"> in the </w:t>
      </w:r>
      <w:proofErr w:type="spellStart"/>
      <w:r w:rsidRPr="00113F1F">
        <w:rPr>
          <w:rFonts w:asciiTheme="majorBidi" w:hAnsiTheme="majorBidi" w:cstheme="majorBidi"/>
          <w:lang w:val="en-US"/>
        </w:rPr>
        <w:t>abaton</w:t>
      </w:r>
      <w:proofErr w:type="spellEnd"/>
      <w:r w:rsidRPr="00113F1F">
        <w:rPr>
          <w:rFonts w:asciiTheme="majorBidi" w:hAnsiTheme="majorBidi" w:cstheme="majorBidi"/>
          <w:lang w:val="en-US"/>
        </w:rPr>
        <w:t>), but also for the community (</w:t>
      </w:r>
      <w:r w:rsidRPr="00113F1F">
        <w:rPr>
          <w:rFonts w:asciiTheme="majorBidi" w:hAnsiTheme="majorBidi" w:cstheme="majorBidi"/>
        </w:rPr>
        <w:t>το</w:t>
      </w:r>
      <w:r w:rsidRPr="00113F1F">
        <w:rPr>
          <w:rFonts w:asciiTheme="majorBidi" w:hAnsiTheme="majorBidi" w:cstheme="majorBidi"/>
          <w:lang w:val="en-US"/>
        </w:rPr>
        <w:t xml:space="preserve"> </w:t>
      </w:r>
      <w:proofErr w:type="spellStart"/>
      <w:r w:rsidRPr="00113F1F">
        <w:rPr>
          <w:rFonts w:asciiTheme="majorBidi" w:hAnsiTheme="majorBidi" w:cstheme="majorBidi"/>
        </w:rPr>
        <w:t>κοινόν</w:t>
      </w:r>
      <w:proofErr w:type="spellEnd"/>
      <w:r w:rsidRPr="00113F1F">
        <w:rPr>
          <w:rFonts w:asciiTheme="majorBidi" w:hAnsiTheme="majorBidi" w:cstheme="majorBidi"/>
          <w:lang w:val="en-US"/>
        </w:rPr>
        <w:t xml:space="preserve">) and the </w:t>
      </w:r>
      <w:r w:rsidRPr="00113F1F">
        <w:rPr>
          <w:rFonts w:asciiTheme="majorBidi" w:hAnsiTheme="majorBidi" w:cstheme="majorBidi"/>
          <w:caps/>
          <w:lang w:val="en-US"/>
        </w:rPr>
        <w:t>u</w:t>
      </w:r>
      <w:r w:rsidRPr="00113F1F">
        <w:rPr>
          <w:rFonts w:asciiTheme="majorBidi" w:hAnsiTheme="majorBidi" w:cstheme="majorBidi"/>
          <w:lang w:val="en-US"/>
        </w:rPr>
        <w:t xml:space="preserve">niverse (fertility) and its eternal future. According to Pliny the Elder, in the Greco-Roman years </w:t>
      </w:r>
      <w:r w:rsidRPr="00113F1F">
        <w:rPr>
          <w:rFonts w:asciiTheme="majorBidi" w:hAnsiTheme="majorBidi" w:cstheme="majorBidi"/>
          <w:i/>
          <w:lang w:val="en-US"/>
        </w:rPr>
        <w:t>the "path" to the eternal glory of becoming a god was</w:t>
      </w:r>
      <w:r w:rsidRPr="00113F1F">
        <w:rPr>
          <w:rFonts w:asciiTheme="majorBidi" w:hAnsiTheme="majorBidi" w:cstheme="majorBidi"/>
          <w:lang w:val="en-US"/>
        </w:rPr>
        <w:t xml:space="preserve"> </w:t>
      </w:r>
      <w:r w:rsidRPr="00113F1F">
        <w:rPr>
          <w:rFonts w:asciiTheme="majorBidi" w:hAnsiTheme="majorBidi" w:cstheme="majorBidi"/>
          <w:i/>
          <w:lang w:val="en-US"/>
        </w:rPr>
        <w:t>to help the man</w:t>
      </w:r>
      <w:r w:rsidRPr="00113F1F">
        <w:rPr>
          <w:rFonts w:asciiTheme="majorBidi" w:hAnsiTheme="majorBidi" w:cstheme="majorBidi"/>
          <w:lang w:val="en-US"/>
        </w:rPr>
        <w:t xml:space="preserve"> (Nat. Hist. 2.18). </w:t>
      </w:r>
    </w:p>
    <w:p w:rsidR="00A05BAD" w:rsidRPr="00113F1F" w:rsidRDefault="00A05BAD" w:rsidP="003E033A">
      <w:pPr>
        <w:ind w:left="720" w:right="752"/>
        <w:jc w:val="both"/>
        <w:rPr>
          <w:rFonts w:asciiTheme="majorBidi" w:hAnsiTheme="majorBidi" w:cstheme="majorBidi"/>
          <w:lang w:val="en-US"/>
        </w:rPr>
      </w:pPr>
      <w:r w:rsidRPr="00113F1F">
        <w:rPr>
          <w:rFonts w:asciiTheme="majorBidi" w:hAnsiTheme="majorBidi" w:cstheme="majorBidi"/>
          <w:b/>
          <w:lang w:val="en-US"/>
        </w:rPr>
        <w:t xml:space="preserve"> (b)</w:t>
      </w:r>
      <w:r w:rsidRPr="00113F1F">
        <w:rPr>
          <w:rFonts w:asciiTheme="majorBidi" w:hAnsiTheme="majorBidi" w:cstheme="majorBidi"/>
          <w:lang w:val="en-US"/>
        </w:rPr>
        <w:t xml:space="preserve"> </w:t>
      </w:r>
      <w:r w:rsidRPr="00113F1F">
        <w:rPr>
          <w:rFonts w:asciiTheme="majorBidi" w:hAnsiTheme="majorBidi" w:cstheme="majorBidi"/>
          <w:caps/>
          <w:lang w:val="en-US"/>
        </w:rPr>
        <w:t>t</w:t>
      </w:r>
      <w:r w:rsidRPr="00113F1F">
        <w:rPr>
          <w:rFonts w:asciiTheme="majorBidi" w:hAnsiTheme="majorBidi" w:cstheme="majorBidi"/>
          <w:lang w:val="en-US"/>
        </w:rPr>
        <w:t xml:space="preserve">he </w:t>
      </w:r>
      <w:r w:rsidRPr="00113F1F">
        <w:rPr>
          <w:rFonts w:asciiTheme="majorBidi" w:hAnsiTheme="majorBidi" w:cstheme="majorBidi"/>
          <w:i/>
          <w:lang w:val="en-US"/>
        </w:rPr>
        <w:t>descent</w:t>
      </w:r>
      <w:r w:rsidRPr="00113F1F">
        <w:rPr>
          <w:rFonts w:asciiTheme="majorBidi" w:hAnsiTheme="majorBidi" w:cstheme="majorBidi"/>
          <w:lang w:val="en-US"/>
        </w:rPr>
        <w:t xml:space="preserve"> to Hades and </w:t>
      </w:r>
      <w:r w:rsidRPr="00113F1F">
        <w:rPr>
          <w:rFonts w:asciiTheme="majorBidi" w:hAnsiTheme="majorBidi" w:cstheme="majorBidi"/>
          <w:i/>
          <w:lang w:val="en-US"/>
        </w:rPr>
        <w:t>the ascent</w:t>
      </w:r>
      <w:r w:rsidRPr="00113F1F">
        <w:rPr>
          <w:rFonts w:asciiTheme="majorBidi" w:hAnsiTheme="majorBidi" w:cstheme="majorBidi"/>
          <w:lang w:val="en-US"/>
        </w:rPr>
        <w:t xml:space="preserve"> to Earth were revived (</w:t>
      </w:r>
      <w:r w:rsidRPr="00113F1F">
        <w:rPr>
          <w:rFonts w:asciiTheme="majorBidi" w:hAnsiTheme="majorBidi" w:cstheme="majorBidi"/>
        </w:rPr>
        <w:t>εν</w:t>
      </w:r>
      <w:r w:rsidRPr="00113F1F">
        <w:rPr>
          <w:rFonts w:asciiTheme="majorBidi" w:hAnsiTheme="majorBidi" w:cstheme="majorBidi"/>
          <w:lang w:val="en-US"/>
        </w:rPr>
        <w:t>+</w:t>
      </w:r>
      <w:r w:rsidRPr="00113F1F">
        <w:rPr>
          <w:rFonts w:asciiTheme="majorBidi" w:hAnsiTheme="majorBidi" w:cstheme="majorBidi"/>
        </w:rPr>
        <w:t>θυμούμαι</w:t>
      </w:r>
      <w:r w:rsidRPr="00113F1F">
        <w:rPr>
          <w:rFonts w:asciiTheme="majorBidi" w:hAnsiTheme="majorBidi" w:cstheme="majorBidi"/>
          <w:lang w:val="en-US"/>
        </w:rPr>
        <w:t xml:space="preserve"> / </w:t>
      </w:r>
      <w:proofErr w:type="spellStart"/>
      <w:r w:rsidRPr="00113F1F">
        <w:rPr>
          <w:rFonts w:asciiTheme="majorBidi" w:hAnsiTheme="majorBidi" w:cstheme="majorBidi"/>
        </w:rPr>
        <w:t>ἀναμιμνήσκω</w:t>
      </w:r>
      <w:proofErr w:type="spellEnd"/>
      <w:r w:rsidRPr="00113F1F">
        <w:rPr>
          <w:rFonts w:asciiTheme="majorBidi" w:hAnsiTheme="majorBidi" w:cstheme="majorBidi"/>
          <w:lang w:val="en-US"/>
        </w:rPr>
        <w:t xml:space="preserve">) not only through the rhythmic </w:t>
      </w:r>
      <w:r w:rsidRPr="00113F1F">
        <w:rPr>
          <w:rFonts w:asciiTheme="majorBidi" w:hAnsiTheme="majorBidi" w:cstheme="majorBidi"/>
          <w:i/>
          <w:lang w:val="en-US"/>
        </w:rPr>
        <w:t>recitation</w:t>
      </w:r>
      <w:r w:rsidRPr="00113F1F">
        <w:rPr>
          <w:rFonts w:asciiTheme="majorBidi" w:hAnsiTheme="majorBidi" w:cstheme="majorBidi"/>
          <w:lang w:val="en-US"/>
        </w:rPr>
        <w:t xml:space="preserve"> of sacred texts, but (as it is already noticed) principally through the </w:t>
      </w:r>
      <w:proofErr w:type="spellStart"/>
      <w:r w:rsidRPr="00113F1F">
        <w:rPr>
          <w:rFonts w:asciiTheme="majorBidi" w:hAnsiTheme="majorBidi" w:cstheme="majorBidi"/>
          <w:i/>
        </w:rPr>
        <w:t>μέθεξις</w:t>
      </w:r>
      <w:proofErr w:type="spellEnd"/>
      <w:r w:rsidRPr="00113F1F">
        <w:rPr>
          <w:rFonts w:asciiTheme="majorBidi" w:hAnsiTheme="majorBidi" w:cstheme="majorBidi"/>
          <w:i/>
          <w:lang w:val="en-US"/>
        </w:rPr>
        <w:t>.</w:t>
      </w:r>
      <w:r w:rsidRPr="00113F1F">
        <w:rPr>
          <w:rFonts w:asciiTheme="majorBidi" w:hAnsiTheme="majorBidi" w:cstheme="majorBidi"/>
          <w:lang w:val="en-US"/>
        </w:rPr>
        <w:t xml:space="preserve"> I mentioned also above the stark interconnection in southern slope of Acropolis between the </w:t>
      </w:r>
      <w:r w:rsidRPr="00113F1F">
        <w:rPr>
          <w:rFonts w:asciiTheme="majorBidi" w:hAnsiTheme="majorBidi" w:cstheme="majorBidi"/>
          <w:i/>
          <w:lang w:val="en-US"/>
        </w:rPr>
        <w:t xml:space="preserve">Sanctuary </w:t>
      </w:r>
      <w:r w:rsidRPr="00113F1F">
        <w:rPr>
          <w:rFonts w:asciiTheme="majorBidi" w:hAnsiTheme="majorBidi" w:cstheme="majorBidi"/>
          <w:lang w:val="en-US"/>
        </w:rPr>
        <w:t xml:space="preserve">of Asclepius and the </w:t>
      </w:r>
      <w:r w:rsidRPr="00113F1F">
        <w:rPr>
          <w:rFonts w:asciiTheme="majorBidi" w:hAnsiTheme="majorBidi" w:cstheme="majorBidi"/>
          <w:i/>
          <w:caps/>
          <w:lang w:val="en-US"/>
        </w:rPr>
        <w:t>t</w:t>
      </w:r>
      <w:r w:rsidRPr="00113F1F">
        <w:rPr>
          <w:rFonts w:asciiTheme="majorBidi" w:hAnsiTheme="majorBidi" w:cstheme="majorBidi"/>
          <w:i/>
          <w:lang w:val="en-US"/>
        </w:rPr>
        <w:t>heater</w:t>
      </w:r>
      <w:r w:rsidRPr="00113F1F">
        <w:rPr>
          <w:rFonts w:asciiTheme="majorBidi" w:hAnsiTheme="majorBidi" w:cstheme="majorBidi"/>
          <w:lang w:val="en-US"/>
        </w:rPr>
        <w:t xml:space="preserve"> (drama) of Dionysus (the god – sponsor of the abundance of wine and joy), whose luxurious </w:t>
      </w:r>
      <w:proofErr w:type="spellStart"/>
      <w:proofErr w:type="gramStart"/>
      <w:r w:rsidRPr="00113F1F">
        <w:rPr>
          <w:rFonts w:asciiTheme="majorBidi" w:hAnsiTheme="majorBidi" w:cstheme="majorBidi"/>
          <w:i/>
          <w:lang w:val="en-US"/>
        </w:rPr>
        <w:t>parousia</w:t>
      </w:r>
      <w:proofErr w:type="spellEnd"/>
      <w:proofErr w:type="gramEnd"/>
      <w:r w:rsidRPr="00113F1F">
        <w:rPr>
          <w:rFonts w:asciiTheme="majorBidi" w:hAnsiTheme="majorBidi" w:cstheme="majorBidi"/>
          <w:i/>
          <w:lang w:val="en-US"/>
        </w:rPr>
        <w:t xml:space="preserve"> </w:t>
      </w:r>
      <w:r w:rsidRPr="00113F1F">
        <w:rPr>
          <w:rFonts w:asciiTheme="majorBidi" w:hAnsiTheme="majorBidi" w:cstheme="majorBidi"/>
          <w:lang w:val="en-US"/>
        </w:rPr>
        <w:t xml:space="preserve">(arrival) in the </w:t>
      </w:r>
      <w:r w:rsidRPr="00113F1F">
        <w:rPr>
          <w:rFonts w:asciiTheme="majorBidi" w:hAnsiTheme="majorBidi" w:cstheme="majorBidi"/>
          <w:i/>
          <w:iCs/>
          <w:lang w:val="en-US"/>
        </w:rPr>
        <w:t xml:space="preserve">beautiful town </w:t>
      </w:r>
      <w:r w:rsidRPr="00113F1F">
        <w:rPr>
          <w:rFonts w:asciiTheme="majorBidi" w:hAnsiTheme="majorBidi" w:cstheme="majorBidi"/>
          <w:lang w:val="en-US"/>
        </w:rPr>
        <w:t>(</w:t>
      </w:r>
      <w:r w:rsidRPr="00113F1F">
        <w:rPr>
          <w:rFonts w:asciiTheme="majorBidi" w:hAnsiTheme="majorBidi" w:cstheme="majorBidi"/>
        </w:rPr>
        <w:t>κλεινόν</w:t>
      </w:r>
      <w:r w:rsidRPr="00113F1F">
        <w:rPr>
          <w:rFonts w:asciiTheme="majorBidi" w:hAnsiTheme="majorBidi" w:cstheme="majorBidi"/>
          <w:lang w:val="en-US"/>
        </w:rPr>
        <w:t xml:space="preserve"> </w:t>
      </w:r>
      <w:r w:rsidRPr="00113F1F">
        <w:rPr>
          <w:rFonts w:asciiTheme="majorBidi" w:hAnsiTheme="majorBidi" w:cstheme="majorBidi"/>
        </w:rPr>
        <w:t>άστυ</w:t>
      </w:r>
      <w:r w:rsidRPr="00113F1F">
        <w:rPr>
          <w:rFonts w:asciiTheme="majorBidi" w:hAnsiTheme="majorBidi" w:cstheme="majorBidi"/>
          <w:lang w:val="en-US"/>
        </w:rPr>
        <w:t>) was accomplished through the sea on a ship.</w:t>
      </w:r>
      <w:r w:rsidRPr="00113F1F">
        <w:rPr>
          <w:rStyle w:val="a5"/>
          <w:rFonts w:asciiTheme="majorBidi" w:hAnsiTheme="majorBidi" w:cstheme="majorBidi"/>
          <w:lang w:val="en-US"/>
        </w:rPr>
        <w:footnoteReference w:id="10"/>
      </w:r>
      <w:r w:rsidRPr="00113F1F">
        <w:rPr>
          <w:rFonts w:asciiTheme="majorBidi" w:hAnsiTheme="majorBidi" w:cstheme="majorBidi"/>
          <w:lang w:val="en-US"/>
        </w:rPr>
        <w:t xml:space="preserve"> </w:t>
      </w:r>
    </w:p>
    <w:p w:rsidR="00A05BAD" w:rsidRPr="00113F1F" w:rsidRDefault="00A05BAD" w:rsidP="003E033A">
      <w:pPr>
        <w:ind w:left="720" w:right="752"/>
        <w:jc w:val="both"/>
        <w:rPr>
          <w:rFonts w:asciiTheme="majorBidi" w:hAnsiTheme="majorBidi" w:cstheme="majorBidi"/>
          <w:lang w:val="en-US"/>
        </w:rPr>
      </w:pPr>
      <w:r w:rsidRPr="00113F1F">
        <w:rPr>
          <w:rFonts w:asciiTheme="majorBidi" w:hAnsiTheme="majorBidi" w:cstheme="majorBidi"/>
          <w:b/>
          <w:lang w:val="en-US"/>
        </w:rPr>
        <w:t>(c)</w:t>
      </w:r>
      <w:r w:rsidRPr="00113F1F">
        <w:rPr>
          <w:rFonts w:asciiTheme="majorBidi" w:hAnsiTheme="majorBidi" w:cstheme="majorBidi"/>
          <w:lang w:val="en-US"/>
        </w:rPr>
        <w:t xml:space="preserve"> Another experience par excellence in Epidaurus, after the sacrifice </w:t>
      </w:r>
      <w:r w:rsidRPr="00113F1F">
        <w:rPr>
          <w:rFonts w:asciiTheme="majorBidi" w:hAnsiTheme="majorBidi" w:cstheme="majorBidi"/>
        </w:rPr>
        <w:t>ο</w:t>
      </w:r>
      <w:r w:rsidRPr="00113F1F">
        <w:rPr>
          <w:rFonts w:asciiTheme="majorBidi" w:hAnsiTheme="majorBidi" w:cstheme="majorBidi"/>
          <w:lang w:val="en-US"/>
        </w:rPr>
        <w:t xml:space="preserve">n the </w:t>
      </w:r>
      <w:r w:rsidRPr="00113F1F">
        <w:rPr>
          <w:rFonts w:asciiTheme="majorBidi" w:hAnsiTheme="majorBidi" w:cstheme="majorBidi"/>
        </w:rPr>
        <w:t>θυμέλη</w:t>
      </w:r>
      <w:r w:rsidRPr="00113F1F">
        <w:rPr>
          <w:rFonts w:asciiTheme="majorBidi" w:hAnsiTheme="majorBidi" w:cstheme="majorBidi"/>
          <w:lang w:val="en-US"/>
        </w:rPr>
        <w:t xml:space="preserve"> (&lt; </w:t>
      </w:r>
      <w:r w:rsidRPr="00113F1F">
        <w:rPr>
          <w:rFonts w:asciiTheme="majorBidi" w:hAnsiTheme="majorBidi" w:cstheme="majorBidi"/>
        </w:rPr>
        <w:t>θύω</w:t>
      </w:r>
      <w:r w:rsidRPr="00113F1F">
        <w:rPr>
          <w:rFonts w:asciiTheme="majorBidi" w:hAnsiTheme="majorBidi" w:cstheme="majorBidi"/>
          <w:lang w:val="en-US"/>
        </w:rPr>
        <w:t xml:space="preserve">) in the center of the orchestra, was </w:t>
      </w:r>
      <w:proofErr w:type="spellStart"/>
      <w:r w:rsidRPr="00113F1F">
        <w:rPr>
          <w:rFonts w:asciiTheme="majorBidi" w:hAnsiTheme="majorBidi" w:cstheme="majorBidi"/>
          <w:i/>
          <w:lang w:val="en-US"/>
        </w:rPr>
        <w:t>theoxenia</w:t>
      </w:r>
      <w:proofErr w:type="spellEnd"/>
      <w:r w:rsidRPr="00113F1F">
        <w:rPr>
          <w:rFonts w:asciiTheme="majorBidi" w:hAnsiTheme="majorBidi" w:cstheme="majorBidi"/>
          <w:lang w:val="en-US"/>
        </w:rPr>
        <w:t xml:space="preserve">: the </w:t>
      </w:r>
      <w:r w:rsidRPr="00113F1F">
        <w:rPr>
          <w:rFonts w:asciiTheme="majorBidi" w:hAnsiTheme="majorBidi" w:cstheme="majorBidi"/>
          <w:i/>
          <w:lang w:val="en-US"/>
        </w:rPr>
        <w:t>common sacred meal</w:t>
      </w:r>
      <w:r w:rsidRPr="00113F1F">
        <w:rPr>
          <w:rFonts w:asciiTheme="majorBidi" w:hAnsiTheme="majorBidi" w:cstheme="majorBidi"/>
          <w:lang w:val="en-US"/>
        </w:rPr>
        <w:t xml:space="preserve">, while god was invisibly present. It should be noted that in antiquity deities were not ubiquitous. Indeed </w:t>
      </w:r>
      <w:proofErr w:type="spellStart"/>
      <w:r w:rsidRPr="00113F1F">
        <w:rPr>
          <w:rFonts w:asciiTheme="majorBidi" w:hAnsiTheme="majorBidi" w:cstheme="majorBidi"/>
          <w:lang w:val="en-US"/>
        </w:rPr>
        <w:t>Aelius</w:t>
      </w:r>
      <w:proofErr w:type="spellEnd"/>
      <w:r w:rsidRPr="00113F1F">
        <w:rPr>
          <w:rFonts w:asciiTheme="majorBidi" w:hAnsiTheme="majorBidi" w:cstheme="majorBidi"/>
          <w:lang w:val="en-US"/>
        </w:rPr>
        <w:t xml:space="preserve"> Aristides (2 cent. AD </w:t>
      </w:r>
      <w:r w:rsidRPr="00113F1F">
        <w:rPr>
          <w:rFonts w:asciiTheme="majorBidi" w:hAnsiTheme="majorBidi" w:cstheme="majorBidi"/>
          <w:i/>
        </w:rPr>
        <w:t>Ιεροί</w:t>
      </w:r>
      <w:r w:rsidRPr="00113F1F">
        <w:rPr>
          <w:rFonts w:asciiTheme="majorBidi" w:hAnsiTheme="majorBidi" w:cstheme="majorBidi"/>
          <w:i/>
          <w:lang w:val="en-US"/>
        </w:rPr>
        <w:t xml:space="preserve"> </w:t>
      </w:r>
      <w:r w:rsidRPr="00113F1F">
        <w:rPr>
          <w:rFonts w:asciiTheme="majorBidi" w:hAnsiTheme="majorBidi" w:cstheme="majorBidi"/>
          <w:i/>
        </w:rPr>
        <w:t>Λόγοι</w:t>
      </w:r>
      <w:r w:rsidRPr="00113F1F">
        <w:rPr>
          <w:rFonts w:asciiTheme="majorBidi" w:hAnsiTheme="majorBidi" w:cstheme="majorBidi"/>
          <w:lang w:val="en-US"/>
        </w:rPr>
        <w:t>, which (title) in fact is translated not only as “Sacred Tales” but also as “Sacred Ceremonies”)</w:t>
      </w:r>
      <w:r w:rsidRPr="00113F1F">
        <w:rPr>
          <w:rStyle w:val="a5"/>
          <w:rFonts w:asciiTheme="majorBidi" w:hAnsiTheme="majorBidi" w:cstheme="majorBidi"/>
          <w:lang w:val="en-US"/>
        </w:rPr>
        <w:footnoteReference w:id="11"/>
      </w:r>
      <w:r w:rsidRPr="00113F1F">
        <w:rPr>
          <w:rFonts w:asciiTheme="majorBidi" w:hAnsiTheme="majorBidi" w:cstheme="majorBidi"/>
          <w:lang w:val="en-US"/>
        </w:rPr>
        <w:t xml:space="preserve"> proclaims </w:t>
      </w:r>
      <w:r w:rsidRPr="00113F1F">
        <w:rPr>
          <w:rFonts w:asciiTheme="majorBidi" w:hAnsiTheme="majorBidi" w:cstheme="majorBidi"/>
          <w:i/>
          <w:lang w:val="en-US"/>
        </w:rPr>
        <w:t>the identification</w:t>
      </w:r>
      <w:r w:rsidRPr="00113F1F">
        <w:rPr>
          <w:rFonts w:asciiTheme="majorBidi" w:hAnsiTheme="majorBidi" w:cstheme="majorBidi"/>
          <w:lang w:val="en-US"/>
        </w:rPr>
        <w:t xml:space="preserve"> of the healing deity with its </w:t>
      </w:r>
      <w:proofErr w:type="spellStart"/>
      <w:r w:rsidRPr="00113F1F">
        <w:rPr>
          <w:rFonts w:asciiTheme="majorBidi" w:hAnsiTheme="majorBidi" w:cstheme="majorBidi"/>
          <w:lang w:val="en-US"/>
        </w:rPr>
        <w:t>belover</w:t>
      </w:r>
      <w:proofErr w:type="spellEnd"/>
      <w:r w:rsidRPr="00113F1F">
        <w:rPr>
          <w:rFonts w:asciiTheme="majorBidi" w:hAnsiTheme="majorBidi" w:cstheme="majorBidi"/>
          <w:lang w:val="en-US"/>
        </w:rPr>
        <w:t xml:space="preserve"> – «suffering servant». This proves the deep interaction between the worship of the rising from the dead deity on the one hand with the healing / catharsis and </w:t>
      </w:r>
      <w:proofErr w:type="spellStart"/>
      <w:r w:rsidRPr="00113F1F">
        <w:rPr>
          <w:rFonts w:asciiTheme="majorBidi" w:hAnsiTheme="majorBidi" w:cstheme="majorBidi"/>
          <w:i/>
          <w:lang w:val="en-US"/>
        </w:rPr>
        <w:t>revitalisation</w:t>
      </w:r>
      <w:proofErr w:type="spellEnd"/>
      <w:r w:rsidRPr="00113F1F">
        <w:rPr>
          <w:rFonts w:asciiTheme="majorBidi" w:hAnsiTheme="majorBidi" w:cstheme="majorBidi"/>
          <w:lang w:val="en-US"/>
        </w:rPr>
        <w:t xml:space="preserve"> – happiness (</w:t>
      </w:r>
      <w:proofErr w:type="spellStart"/>
      <w:r w:rsidRPr="00113F1F">
        <w:rPr>
          <w:rFonts w:asciiTheme="majorBidi" w:hAnsiTheme="majorBidi" w:cstheme="majorBidi"/>
          <w:lang w:val="en-US"/>
        </w:rPr>
        <w:t>eudaimonia</w:t>
      </w:r>
      <w:proofErr w:type="spellEnd"/>
      <w:r w:rsidRPr="00113F1F">
        <w:rPr>
          <w:rFonts w:asciiTheme="majorBidi" w:hAnsiTheme="majorBidi" w:cstheme="majorBidi"/>
          <w:lang w:val="en-US"/>
        </w:rPr>
        <w:t xml:space="preserve">: </w:t>
      </w:r>
      <w:r w:rsidRPr="00113F1F">
        <w:rPr>
          <w:rFonts w:asciiTheme="majorBidi" w:hAnsiTheme="majorBidi" w:cstheme="majorBidi"/>
          <w:caps/>
        </w:rPr>
        <w:t>υγεία</w:t>
      </w:r>
      <w:r w:rsidRPr="00113F1F">
        <w:rPr>
          <w:rFonts w:asciiTheme="majorBidi" w:hAnsiTheme="majorBidi" w:cstheme="majorBidi"/>
          <w:caps/>
          <w:lang w:val="en-US"/>
        </w:rPr>
        <w:t xml:space="preserve">, </w:t>
      </w:r>
      <w:r w:rsidRPr="00113F1F">
        <w:rPr>
          <w:rFonts w:asciiTheme="majorBidi" w:hAnsiTheme="majorBidi" w:cstheme="majorBidi"/>
          <w:caps/>
        </w:rPr>
        <w:t>ευνομία</w:t>
      </w:r>
      <w:r w:rsidRPr="00113F1F">
        <w:rPr>
          <w:rFonts w:asciiTheme="majorBidi" w:hAnsiTheme="majorBidi" w:cstheme="majorBidi"/>
          <w:caps/>
          <w:lang w:val="en-US"/>
        </w:rPr>
        <w:t xml:space="preserve">, </w:t>
      </w:r>
      <w:r w:rsidRPr="00113F1F">
        <w:rPr>
          <w:rFonts w:asciiTheme="majorBidi" w:hAnsiTheme="majorBidi" w:cstheme="majorBidi"/>
          <w:caps/>
        </w:rPr>
        <w:t>ειρήνη</w:t>
      </w:r>
      <w:r w:rsidRPr="00113F1F">
        <w:rPr>
          <w:rFonts w:asciiTheme="majorBidi" w:hAnsiTheme="majorBidi" w:cstheme="majorBidi"/>
          <w:caps/>
          <w:lang w:val="en-US"/>
        </w:rPr>
        <w:t xml:space="preserve">, </w:t>
      </w:r>
      <w:r w:rsidRPr="00113F1F">
        <w:rPr>
          <w:rFonts w:asciiTheme="majorBidi" w:hAnsiTheme="majorBidi" w:cstheme="majorBidi"/>
          <w:caps/>
        </w:rPr>
        <w:lastRenderedPageBreak/>
        <w:t>έντιμος</w:t>
      </w:r>
      <w:r w:rsidRPr="00113F1F">
        <w:rPr>
          <w:rFonts w:asciiTheme="majorBidi" w:hAnsiTheme="majorBidi" w:cstheme="majorBidi"/>
          <w:caps/>
          <w:lang w:val="en-US"/>
        </w:rPr>
        <w:t xml:space="preserve"> </w:t>
      </w:r>
      <w:r w:rsidRPr="00113F1F">
        <w:rPr>
          <w:rFonts w:asciiTheme="majorBidi" w:hAnsiTheme="majorBidi" w:cstheme="majorBidi"/>
          <w:caps/>
        </w:rPr>
        <w:t>πλούτος</w:t>
      </w:r>
      <w:r w:rsidRPr="00113F1F">
        <w:rPr>
          <w:rStyle w:val="a5"/>
          <w:rFonts w:asciiTheme="majorBidi" w:hAnsiTheme="majorBidi" w:cstheme="majorBidi"/>
          <w:caps/>
        </w:rPr>
        <w:footnoteReference w:id="12"/>
      </w:r>
      <w:r w:rsidRPr="00113F1F">
        <w:rPr>
          <w:rFonts w:asciiTheme="majorBidi" w:hAnsiTheme="majorBidi" w:cstheme="majorBidi"/>
          <w:lang w:val="en-US"/>
        </w:rPr>
        <w:t>) on the other hand.  In this healing, according again to Aristides, important role play the anointment (</w:t>
      </w:r>
      <w:r w:rsidRPr="00113F1F">
        <w:rPr>
          <w:rFonts w:asciiTheme="majorBidi" w:hAnsiTheme="majorBidi" w:cstheme="majorBidi"/>
        </w:rPr>
        <w:t>χρίσμα</w:t>
      </w:r>
      <w:r w:rsidRPr="00113F1F">
        <w:rPr>
          <w:rFonts w:asciiTheme="majorBidi" w:hAnsiTheme="majorBidi" w:cstheme="majorBidi"/>
          <w:lang w:val="en-US"/>
        </w:rPr>
        <w:t xml:space="preserve"> &gt; </w:t>
      </w:r>
      <w:r w:rsidRPr="00113F1F">
        <w:rPr>
          <w:rFonts w:asciiTheme="majorBidi" w:hAnsiTheme="majorBidi" w:cstheme="majorBidi"/>
        </w:rPr>
        <w:t>Χριστός</w:t>
      </w:r>
      <w:r w:rsidRPr="00113F1F">
        <w:rPr>
          <w:rStyle w:val="a5"/>
          <w:rFonts w:asciiTheme="majorBidi" w:hAnsiTheme="majorBidi" w:cstheme="majorBidi"/>
        </w:rPr>
        <w:footnoteReference w:id="13"/>
      </w:r>
      <w:r w:rsidRPr="00113F1F">
        <w:rPr>
          <w:rFonts w:asciiTheme="majorBidi" w:hAnsiTheme="majorBidi" w:cstheme="majorBidi"/>
          <w:lang w:val="en-US"/>
        </w:rPr>
        <w:t>).</w:t>
      </w:r>
    </w:p>
    <w:p w:rsidR="00A05BAD" w:rsidRPr="00113F1F" w:rsidRDefault="00A05BAD" w:rsidP="003E033A">
      <w:pPr>
        <w:ind w:left="720" w:right="752"/>
        <w:jc w:val="both"/>
        <w:rPr>
          <w:rFonts w:asciiTheme="majorBidi" w:hAnsiTheme="majorBidi" w:cstheme="majorBidi"/>
          <w:lang w:val="en-US"/>
        </w:rPr>
      </w:pPr>
      <w:r w:rsidRPr="00113F1F">
        <w:rPr>
          <w:rFonts w:asciiTheme="majorBidi" w:hAnsiTheme="majorBidi" w:cstheme="majorBidi"/>
          <w:b/>
          <w:lang w:val="en-US"/>
        </w:rPr>
        <w:t xml:space="preserve">(d) </w:t>
      </w:r>
      <w:r w:rsidR="005D7C60" w:rsidRPr="00113F1F">
        <w:rPr>
          <w:rFonts w:asciiTheme="majorBidi" w:hAnsiTheme="majorBidi" w:cstheme="majorBidi"/>
          <w:lang w:val="en-US"/>
        </w:rPr>
        <w:t xml:space="preserve">Crucial </w:t>
      </w:r>
      <w:r w:rsidRPr="00113F1F">
        <w:rPr>
          <w:rFonts w:asciiTheme="majorBidi" w:hAnsiTheme="majorBidi" w:cstheme="majorBidi"/>
          <w:lang w:val="en-US"/>
        </w:rPr>
        <w:t xml:space="preserve">role in the abovementioned </w:t>
      </w:r>
      <w:proofErr w:type="spellStart"/>
      <w:r w:rsidRPr="00113F1F">
        <w:rPr>
          <w:rFonts w:asciiTheme="majorBidi" w:hAnsiTheme="majorBidi" w:cstheme="majorBidi"/>
          <w:i/>
          <w:lang w:val="en-US"/>
        </w:rPr>
        <w:t>koinonia</w:t>
      </w:r>
      <w:proofErr w:type="spellEnd"/>
      <w:r w:rsidRPr="00113F1F">
        <w:rPr>
          <w:rFonts w:asciiTheme="majorBidi" w:hAnsiTheme="majorBidi" w:cstheme="majorBidi"/>
          <w:lang w:val="en-US"/>
        </w:rPr>
        <w:t xml:space="preserve"> with the risen deity and the process </w:t>
      </w:r>
      <w:r w:rsidR="00875442" w:rsidRPr="00113F1F">
        <w:rPr>
          <w:rFonts w:asciiTheme="majorBidi" w:hAnsiTheme="majorBidi" w:cstheme="majorBidi"/>
          <w:lang w:val="en-US"/>
        </w:rPr>
        <w:t>of identity</w:t>
      </w:r>
      <w:r w:rsidRPr="00113F1F">
        <w:rPr>
          <w:rFonts w:asciiTheme="majorBidi" w:hAnsiTheme="majorBidi" w:cstheme="majorBidi"/>
          <w:i/>
          <w:lang w:val="en-US"/>
        </w:rPr>
        <w:t xml:space="preserve"> making / building</w:t>
      </w:r>
      <w:r w:rsidRPr="00113F1F">
        <w:rPr>
          <w:rFonts w:asciiTheme="majorBidi" w:hAnsiTheme="majorBidi" w:cstheme="majorBidi"/>
          <w:lang w:val="en-US"/>
        </w:rPr>
        <w:t xml:space="preserve"> of </w:t>
      </w:r>
      <w:r w:rsidRPr="00113F1F">
        <w:rPr>
          <w:rFonts w:asciiTheme="majorBidi" w:hAnsiTheme="majorBidi" w:cstheme="majorBidi"/>
          <w:i/>
          <w:lang w:val="en-US"/>
        </w:rPr>
        <w:t>community (</w:t>
      </w:r>
      <w:r w:rsidRPr="00113F1F">
        <w:rPr>
          <w:rFonts w:asciiTheme="majorBidi" w:hAnsiTheme="majorBidi" w:cstheme="majorBidi"/>
          <w:i/>
        </w:rPr>
        <w:t>θίασος</w:t>
      </w:r>
      <w:r w:rsidRPr="00113F1F">
        <w:rPr>
          <w:rFonts w:asciiTheme="majorBidi" w:hAnsiTheme="majorBidi" w:cstheme="majorBidi"/>
          <w:i/>
          <w:lang w:val="en-US"/>
        </w:rPr>
        <w:t>) of devotees</w:t>
      </w:r>
      <w:r w:rsidRPr="00113F1F">
        <w:rPr>
          <w:rFonts w:asciiTheme="majorBidi" w:hAnsiTheme="majorBidi" w:cstheme="majorBidi"/>
          <w:lang w:val="en-US"/>
        </w:rPr>
        <w:t xml:space="preserve"> play the thanksgiving / </w:t>
      </w:r>
      <w:proofErr w:type="spellStart"/>
      <w:proofErr w:type="gramStart"/>
      <w:r w:rsidRPr="00113F1F">
        <w:rPr>
          <w:rFonts w:asciiTheme="majorBidi" w:hAnsiTheme="majorBidi" w:cstheme="majorBidi"/>
          <w:lang w:val="en-US"/>
        </w:rPr>
        <w:t>eucharistic</w:t>
      </w:r>
      <w:proofErr w:type="spellEnd"/>
      <w:proofErr w:type="gramEnd"/>
      <w:r w:rsidRPr="00113F1F">
        <w:rPr>
          <w:rFonts w:asciiTheme="majorBidi" w:hAnsiTheme="majorBidi" w:cstheme="majorBidi"/>
          <w:lang w:val="en-US"/>
        </w:rPr>
        <w:t xml:space="preserve"> hymns (paeans) – composed and sung by inspired </w:t>
      </w:r>
      <w:r w:rsidRPr="00113F1F">
        <w:rPr>
          <w:rFonts w:asciiTheme="majorBidi" w:hAnsiTheme="majorBidi" w:cstheme="majorBidi"/>
          <w:i/>
          <w:lang w:val="en-US"/>
        </w:rPr>
        <w:t xml:space="preserve">by the Muses </w:t>
      </w:r>
      <w:r w:rsidRPr="00113F1F">
        <w:rPr>
          <w:rFonts w:asciiTheme="majorBidi" w:hAnsiTheme="majorBidi" w:cstheme="majorBidi"/>
          <w:lang w:val="en-US"/>
        </w:rPr>
        <w:t xml:space="preserve">persons (“theologians”). These singers as a reward taste a special part of the sacrifices. In these hymns, the object of narration and </w:t>
      </w:r>
      <w:r w:rsidRPr="00113F1F">
        <w:rPr>
          <w:rFonts w:asciiTheme="majorBidi" w:hAnsiTheme="majorBidi" w:cstheme="majorBidi"/>
          <w:i/>
          <w:lang w:val="en-US"/>
        </w:rPr>
        <w:t>living remembrance</w:t>
      </w:r>
      <w:r w:rsidRPr="00113F1F">
        <w:rPr>
          <w:rFonts w:asciiTheme="majorBidi" w:hAnsiTheme="majorBidi" w:cstheme="majorBidi"/>
          <w:lang w:val="en-US"/>
        </w:rPr>
        <w:t xml:space="preserve"> are the benefits (</w:t>
      </w:r>
      <w:r w:rsidRPr="00113F1F">
        <w:rPr>
          <w:rFonts w:asciiTheme="majorBidi" w:hAnsiTheme="majorBidi" w:cstheme="majorBidi"/>
        </w:rPr>
        <w:t>αρετές</w:t>
      </w:r>
      <w:r w:rsidRPr="00113F1F">
        <w:rPr>
          <w:rFonts w:asciiTheme="majorBidi" w:hAnsiTheme="majorBidi" w:cstheme="majorBidi"/>
          <w:lang w:val="en-US"/>
        </w:rPr>
        <w:t xml:space="preserve">, </w:t>
      </w:r>
      <w:r w:rsidRPr="00113F1F">
        <w:rPr>
          <w:rFonts w:asciiTheme="majorBidi" w:hAnsiTheme="majorBidi" w:cstheme="majorBidi"/>
        </w:rPr>
        <w:t>ευεργεσίες</w:t>
      </w:r>
      <w:r w:rsidRPr="00113F1F">
        <w:rPr>
          <w:rFonts w:asciiTheme="majorBidi" w:hAnsiTheme="majorBidi" w:cstheme="majorBidi"/>
          <w:lang w:val="en-US"/>
        </w:rPr>
        <w:t xml:space="preserve">, </w:t>
      </w:r>
      <w:r w:rsidRPr="00113F1F">
        <w:rPr>
          <w:rFonts w:asciiTheme="majorBidi" w:hAnsiTheme="majorBidi" w:cstheme="majorBidi"/>
        </w:rPr>
        <w:t>δυνάμεις</w:t>
      </w:r>
      <w:r w:rsidRPr="00113F1F">
        <w:rPr>
          <w:rFonts w:asciiTheme="majorBidi" w:hAnsiTheme="majorBidi" w:cstheme="majorBidi"/>
          <w:lang w:val="en-US"/>
        </w:rPr>
        <w:t>) of the deity, its course and especially the healings performed for the sake of man</w:t>
      </w:r>
      <w:r w:rsidRPr="00113F1F">
        <w:rPr>
          <w:rStyle w:val="a5"/>
          <w:rFonts w:asciiTheme="majorBidi" w:hAnsiTheme="majorBidi" w:cstheme="majorBidi"/>
          <w:lang w:val="en-US"/>
        </w:rPr>
        <w:footnoteReference w:id="14"/>
      </w:r>
      <w:r w:rsidRPr="00113F1F">
        <w:rPr>
          <w:rFonts w:asciiTheme="majorBidi" w:hAnsiTheme="majorBidi" w:cstheme="majorBidi"/>
          <w:lang w:val="en-US"/>
        </w:rPr>
        <w:t xml:space="preserve">. This narration - </w:t>
      </w:r>
      <w:proofErr w:type="spellStart"/>
      <w:r w:rsidRPr="00113F1F">
        <w:rPr>
          <w:rFonts w:asciiTheme="majorBidi" w:hAnsiTheme="majorBidi" w:cstheme="majorBidi"/>
          <w:lang w:val="en-US"/>
        </w:rPr>
        <w:t>aretalogy</w:t>
      </w:r>
      <w:proofErr w:type="spellEnd"/>
      <w:r w:rsidRPr="00113F1F">
        <w:rPr>
          <w:rFonts w:asciiTheme="majorBidi" w:hAnsiTheme="majorBidi" w:cstheme="majorBidi"/>
          <w:lang w:val="en-US"/>
        </w:rPr>
        <w:t xml:space="preserve"> by (or before) the cured and the community was escorted by the </w:t>
      </w:r>
      <w:r w:rsidRPr="00113F1F">
        <w:rPr>
          <w:rFonts w:asciiTheme="majorBidi" w:hAnsiTheme="majorBidi" w:cstheme="majorBidi"/>
          <w:i/>
          <w:lang w:val="en-US"/>
        </w:rPr>
        <w:t xml:space="preserve">suggestive </w:t>
      </w:r>
      <w:r w:rsidRPr="00113F1F">
        <w:rPr>
          <w:rFonts w:asciiTheme="majorBidi" w:hAnsiTheme="majorBidi" w:cstheme="majorBidi"/>
          <w:lang w:val="en-US"/>
        </w:rPr>
        <w:t xml:space="preserve">language of the body (gestures and movements). </w:t>
      </w:r>
    </w:p>
    <w:p w:rsidR="00875442" w:rsidRPr="00113F1F" w:rsidRDefault="00875442" w:rsidP="003E033A">
      <w:pPr>
        <w:ind w:left="720" w:right="752"/>
        <w:jc w:val="both"/>
        <w:rPr>
          <w:rFonts w:asciiTheme="majorBidi" w:hAnsiTheme="majorBidi" w:cstheme="majorBidi"/>
          <w:caps/>
          <w:lang w:val="en-US"/>
        </w:rPr>
      </w:pPr>
    </w:p>
    <w:p w:rsidR="00A05BAD" w:rsidRPr="00113F1F" w:rsidRDefault="00A05BAD" w:rsidP="003E033A">
      <w:pPr>
        <w:ind w:left="720" w:right="752"/>
        <w:jc w:val="both"/>
        <w:rPr>
          <w:rFonts w:asciiTheme="majorBidi" w:hAnsiTheme="majorBidi" w:cstheme="majorBidi"/>
          <w:lang w:val="en-US"/>
        </w:rPr>
      </w:pPr>
      <w:r w:rsidRPr="00113F1F">
        <w:rPr>
          <w:rFonts w:asciiTheme="majorBidi" w:hAnsiTheme="majorBidi" w:cstheme="majorBidi"/>
          <w:caps/>
          <w:lang w:val="en-US"/>
        </w:rPr>
        <w:t>t</w:t>
      </w:r>
      <w:r w:rsidRPr="00113F1F">
        <w:rPr>
          <w:rFonts w:asciiTheme="majorBidi" w:hAnsiTheme="majorBidi" w:cstheme="majorBidi"/>
          <w:lang w:val="en-US"/>
        </w:rPr>
        <w:t>he main event of the remembering (</w:t>
      </w:r>
      <w:proofErr w:type="spellStart"/>
      <w:r w:rsidRPr="00113F1F">
        <w:rPr>
          <w:rFonts w:asciiTheme="majorBidi" w:hAnsiTheme="majorBidi" w:cstheme="majorBidi"/>
          <w:lang w:val="en-US"/>
        </w:rPr>
        <w:t>re+collection</w:t>
      </w:r>
      <w:proofErr w:type="spellEnd"/>
      <w:r w:rsidRPr="00113F1F">
        <w:rPr>
          <w:rFonts w:asciiTheme="majorBidi" w:hAnsiTheme="majorBidi" w:cstheme="majorBidi"/>
          <w:lang w:val="en-US"/>
        </w:rPr>
        <w:t xml:space="preserve">) / revival of the course of the Rising Deity takes usually place in the so-called </w:t>
      </w:r>
      <w:r w:rsidRPr="00113F1F">
        <w:rPr>
          <w:rFonts w:asciiTheme="majorBidi" w:hAnsiTheme="majorBidi" w:cstheme="majorBidi"/>
          <w:shd w:val="clear" w:color="auto" w:fill="FFFFFF"/>
          <w:lang w:val="en-US"/>
        </w:rPr>
        <w:t>all-night feast (</w:t>
      </w:r>
      <w:proofErr w:type="spellStart"/>
      <w:r w:rsidRPr="00113F1F">
        <w:rPr>
          <w:rFonts w:asciiTheme="majorBidi" w:hAnsiTheme="majorBidi" w:cstheme="majorBidi"/>
          <w:i/>
          <w:iCs/>
          <w:shd w:val="clear" w:color="auto" w:fill="FFFFFF"/>
          <w:lang w:val="en-US"/>
        </w:rPr>
        <w:t>pannykhís</w:t>
      </w:r>
      <w:proofErr w:type="spellEnd"/>
      <w:r w:rsidRPr="00113F1F">
        <w:rPr>
          <w:rFonts w:asciiTheme="majorBidi" w:hAnsiTheme="majorBidi" w:cstheme="majorBidi"/>
          <w:shd w:val="clear" w:color="auto" w:fill="FFFFFF"/>
          <w:lang w:val="en-US"/>
        </w:rPr>
        <w:t>)</w:t>
      </w:r>
      <w:r w:rsidRPr="00113F1F">
        <w:rPr>
          <w:rFonts w:asciiTheme="majorBidi" w:hAnsiTheme="majorBidi" w:cstheme="majorBidi"/>
          <w:lang w:val="en-US"/>
        </w:rPr>
        <w:t xml:space="preserve">. During the imperial years, as A. </w:t>
      </w:r>
      <w:proofErr w:type="spellStart"/>
      <w:r w:rsidRPr="00113F1F">
        <w:rPr>
          <w:rFonts w:asciiTheme="majorBidi" w:hAnsiTheme="majorBidi" w:cstheme="majorBidi"/>
          <w:lang w:val="en-US"/>
        </w:rPr>
        <w:t>Haniotis</w:t>
      </w:r>
      <w:proofErr w:type="spellEnd"/>
      <w:r w:rsidRPr="00113F1F">
        <w:rPr>
          <w:rStyle w:val="a5"/>
          <w:rFonts w:asciiTheme="majorBidi" w:hAnsiTheme="majorBidi" w:cstheme="majorBidi"/>
          <w:lang w:val="en-US"/>
        </w:rPr>
        <w:footnoteReference w:id="15"/>
      </w:r>
      <w:r w:rsidRPr="00113F1F">
        <w:rPr>
          <w:rFonts w:asciiTheme="majorBidi" w:hAnsiTheme="majorBidi" w:cstheme="majorBidi"/>
          <w:lang w:val="en-US"/>
        </w:rPr>
        <w:t xml:space="preserve"> has proved, take place the so-called “domestication” of the Night and its utilization through various opportunities. </w:t>
      </w:r>
    </w:p>
    <w:p w:rsidR="00F97B5C" w:rsidRPr="00113F1F" w:rsidRDefault="00F97B5C" w:rsidP="003E033A">
      <w:pPr>
        <w:ind w:right="752"/>
        <w:jc w:val="both"/>
        <w:rPr>
          <w:rFonts w:asciiTheme="majorBidi" w:hAnsiTheme="majorBidi" w:cstheme="majorBidi"/>
          <w:lang w:val="en-US"/>
        </w:rPr>
      </w:pPr>
    </w:p>
    <w:p w:rsidR="00A05BAD" w:rsidRPr="00113F1F" w:rsidRDefault="00A05BAD" w:rsidP="003E033A">
      <w:pPr>
        <w:ind w:right="752"/>
        <w:jc w:val="both"/>
        <w:rPr>
          <w:rFonts w:asciiTheme="majorBidi" w:hAnsiTheme="majorBidi" w:cstheme="majorBidi"/>
          <w:lang w:val="en-US"/>
        </w:rPr>
      </w:pPr>
      <w:r w:rsidRPr="00113F1F">
        <w:rPr>
          <w:rFonts w:asciiTheme="majorBidi" w:hAnsiTheme="majorBidi" w:cstheme="majorBidi"/>
          <w:lang w:val="en-US"/>
        </w:rPr>
        <w:t xml:space="preserve">The main issue of these </w:t>
      </w:r>
      <w:r w:rsidR="00F97B5C" w:rsidRPr="00113F1F">
        <w:rPr>
          <w:rFonts w:asciiTheme="majorBidi" w:hAnsiTheme="majorBidi" w:cstheme="majorBidi"/>
          <w:lang w:val="en-US"/>
        </w:rPr>
        <w:t>above-mentioned</w:t>
      </w:r>
      <w:r w:rsidRPr="00113F1F">
        <w:rPr>
          <w:rFonts w:asciiTheme="majorBidi" w:hAnsiTheme="majorBidi" w:cstheme="majorBidi"/>
          <w:lang w:val="en-US"/>
        </w:rPr>
        <w:t xml:space="preserve"> ceremonies was Health and Happiness, which as well as the hope of posthumous survival (</w:t>
      </w:r>
      <w:r w:rsidRPr="00113F1F">
        <w:rPr>
          <w:rFonts w:asciiTheme="majorBidi" w:hAnsiTheme="majorBidi" w:cstheme="majorBidi"/>
        </w:rPr>
        <w:t>ηδεία</w:t>
      </w:r>
      <w:r w:rsidRPr="00113F1F">
        <w:rPr>
          <w:rFonts w:asciiTheme="majorBidi" w:hAnsiTheme="majorBidi" w:cstheme="majorBidi"/>
          <w:lang w:val="en-US"/>
        </w:rPr>
        <w:t xml:space="preserve"> </w:t>
      </w:r>
      <w:r w:rsidRPr="00113F1F">
        <w:rPr>
          <w:rFonts w:asciiTheme="majorBidi" w:hAnsiTheme="majorBidi" w:cstheme="majorBidi"/>
        </w:rPr>
        <w:t>ελπίς</w:t>
      </w:r>
      <w:r w:rsidRPr="00113F1F">
        <w:rPr>
          <w:rFonts w:asciiTheme="majorBidi" w:hAnsiTheme="majorBidi" w:cstheme="majorBidi"/>
          <w:lang w:val="en-US"/>
        </w:rPr>
        <w:t xml:space="preserve">) were considered the highest Goods. It should be noted that these events were not connected only with Epidaurus or its subsidiary center in </w:t>
      </w:r>
      <w:proofErr w:type="spellStart"/>
      <w:r w:rsidRPr="00113F1F">
        <w:rPr>
          <w:rFonts w:asciiTheme="majorBidi" w:hAnsiTheme="majorBidi" w:cstheme="majorBidi"/>
          <w:lang w:val="en-US"/>
        </w:rPr>
        <w:t>Pergamon</w:t>
      </w:r>
      <w:proofErr w:type="spellEnd"/>
      <w:r w:rsidRPr="00113F1F">
        <w:rPr>
          <w:rFonts w:asciiTheme="majorBidi" w:hAnsiTheme="majorBidi" w:cstheme="majorBidi"/>
          <w:lang w:val="en-US"/>
        </w:rPr>
        <w:t>, but also with other areas in Greece, such as Doric Megara according to the testimony of Pausanias from the 2nd c. A.D (1.43.6).</w:t>
      </w:r>
    </w:p>
    <w:p w:rsidR="00F97B5C" w:rsidRPr="00113F1F" w:rsidRDefault="00F97B5C" w:rsidP="003E033A">
      <w:pPr>
        <w:ind w:right="752"/>
        <w:jc w:val="both"/>
        <w:rPr>
          <w:rFonts w:asciiTheme="majorBidi" w:hAnsiTheme="majorBidi" w:cstheme="majorBidi"/>
          <w:lang w:val="en-US"/>
        </w:rPr>
      </w:pPr>
    </w:p>
    <w:p w:rsidR="00A05BAD" w:rsidRPr="00113F1F" w:rsidRDefault="00A05BAD" w:rsidP="003E033A">
      <w:pPr>
        <w:ind w:right="752"/>
        <w:jc w:val="both"/>
        <w:rPr>
          <w:rFonts w:asciiTheme="majorBidi" w:hAnsiTheme="majorBidi" w:cstheme="majorBidi"/>
          <w:lang w:val="en-US"/>
        </w:rPr>
      </w:pPr>
      <w:r w:rsidRPr="00113F1F">
        <w:rPr>
          <w:rFonts w:asciiTheme="majorBidi" w:hAnsiTheme="majorBidi" w:cstheme="majorBidi"/>
          <w:lang w:val="en-US"/>
        </w:rPr>
        <w:t xml:space="preserve">* Based on what I mentioned, I will try to argue that Jesus Christ, as he was proclaimed by Paul in Greece and especially in Athens, he was </w:t>
      </w:r>
      <w:r w:rsidR="005D7C60" w:rsidRPr="00113F1F">
        <w:rPr>
          <w:rFonts w:asciiTheme="majorBidi" w:hAnsiTheme="majorBidi" w:cstheme="majorBidi"/>
          <w:lang w:val="en-US"/>
        </w:rPr>
        <w:t xml:space="preserve">initially </w:t>
      </w:r>
      <w:r w:rsidRPr="00113F1F">
        <w:rPr>
          <w:rFonts w:asciiTheme="majorBidi" w:hAnsiTheme="majorBidi" w:cstheme="majorBidi"/>
          <w:lang w:val="en-US"/>
        </w:rPr>
        <w:t>perceived as a healing deity, sharing with them the following main features</w:t>
      </w:r>
      <w:r w:rsidR="00875442" w:rsidRPr="00113F1F">
        <w:rPr>
          <w:rFonts w:asciiTheme="majorBidi" w:hAnsiTheme="majorBidi" w:cstheme="majorBidi"/>
          <w:lang w:val="en-US"/>
        </w:rPr>
        <w:t>:</w:t>
      </w:r>
      <w:r w:rsidRPr="00113F1F">
        <w:rPr>
          <w:rFonts w:asciiTheme="majorBidi" w:hAnsiTheme="majorBidi" w:cstheme="majorBidi"/>
          <w:lang w:val="en-US"/>
        </w:rPr>
        <w:t xml:space="preserve"> </w:t>
      </w:r>
    </w:p>
    <w:p w:rsidR="00A05BAD" w:rsidRPr="00113F1F" w:rsidRDefault="00A05BAD" w:rsidP="003E033A">
      <w:pPr>
        <w:ind w:right="752" w:firstLine="720"/>
        <w:jc w:val="both"/>
        <w:rPr>
          <w:rFonts w:asciiTheme="majorBidi" w:hAnsiTheme="majorBidi" w:cstheme="majorBidi"/>
          <w:lang w:val="en-US"/>
        </w:rPr>
      </w:pPr>
      <w:r w:rsidRPr="00113F1F">
        <w:rPr>
          <w:rFonts w:asciiTheme="majorBidi" w:hAnsiTheme="majorBidi" w:cstheme="majorBidi"/>
          <w:b/>
          <w:lang w:val="en-US"/>
        </w:rPr>
        <w:t>(a)</w:t>
      </w:r>
      <w:r w:rsidRPr="00113F1F">
        <w:rPr>
          <w:rFonts w:asciiTheme="majorBidi" w:hAnsiTheme="majorBidi" w:cstheme="majorBidi"/>
          <w:lang w:val="en-US"/>
        </w:rPr>
        <w:t xml:space="preserve"> </w:t>
      </w:r>
      <w:proofErr w:type="gramStart"/>
      <w:r w:rsidRPr="00113F1F">
        <w:rPr>
          <w:rFonts w:asciiTheme="majorBidi" w:hAnsiTheme="majorBidi" w:cstheme="majorBidi"/>
          <w:lang w:val="en-US"/>
        </w:rPr>
        <w:t>the</w:t>
      </w:r>
      <w:proofErr w:type="gramEnd"/>
      <w:r w:rsidRPr="00113F1F">
        <w:rPr>
          <w:rFonts w:asciiTheme="majorBidi" w:hAnsiTheme="majorBidi" w:cstheme="majorBidi"/>
          <w:lang w:val="en-US"/>
        </w:rPr>
        <w:t xml:space="preserve"> dual nature (the divine and human), </w:t>
      </w:r>
    </w:p>
    <w:p w:rsidR="00A05BAD" w:rsidRPr="00113F1F" w:rsidRDefault="00A05BAD" w:rsidP="003E033A">
      <w:pPr>
        <w:ind w:right="752" w:firstLine="720"/>
        <w:jc w:val="both"/>
        <w:rPr>
          <w:rFonts w:asciiTheme="majorBidi" w:hAnsiTheme="majorBidi" w:cstheme="majorBidi"/>
          <w:lang w:val="en-US"/>
        </w:rPr>
      </w:pPr>
      <w:r w:rsidRPr="00113F1F">
        <w:rPr>
          <w:rFonts w:asciiTheme="majorBidi" w:hAnsiTheme="majorBidi" w:cstheme="majorBidi"/>
          <w:b/>
          <w:lang w:val="en-US"/>
        </w:rPr>
        <w:t>(b)</w:t>
      </w:r>
      <w:r w:rsidRPr="00113F1F">
        <w:rPr>
          <w:rFonts w:asciiTheme="majorBidi" w:hAnsiTheme="majorBidi" w:cstheme="majorBidi"/>
          <w:lang w:val="en-US"/>
        </w:rPr>
        <w:t xml:space="preserve"> </w:t>
      </w:r>
      <w:proofErr w:type="spellStart"/>
      <w:proofErr w:type="gramStart"/>
      <w:r w:rsidRPr="00113F1F">
        <w:rPr>
          <w:rFonts w:asciiTheme="majorBidi" w:hAnsiTheme="majorBidi" w:cstheme="majorBidi"/>
          <w:lang w:val="en-US"/>
        </w:rPr>
        <w:t>philanthropia</w:t>
      </w:r>
      <w:proofErr w:type="spellEnd"/>
      <w:proofErr w:type="gramEnd"/>
      <w:r w:rsidR="001C5ED7" w:rsidRPr="00113F1F">
        <w:rPr>
          <w:rFonts w:asciiTheme="majorBidi" w:hAnsiTheme="majorBidi" w:cstheme="majorBidi"/>
          <w:lang w:val="en-US"/>
        </w:rPr>
        <w:t>,</w:t>
      </w:r>
      <w:r w:rsidRPr="00113F1F">
        <w:rPr>
          <w:rFonts w:asciiTheme="majorBidi" w:hAnsiTheme="majorBidi" w:cstheme="majorBidi"/>
          <w:lang w:val="en-US"/>
        </w:rPr>
        <w:t xml:space="preserve"> </w:t>
      </w:r>
    </w:p>
    <w:p w:rsidR="00A05BAD" w:rsidRPr="00113F1F" w:rsidRDefault="00A05BAD" w:rsidP="003E033A">
      <w:pPr>
        <w:ind w:left="720" w:right="752"/>
        <w:jc w:val="both"/>
        <w:rPr>
          <w:rFonts w:asciiTheme="majorBidi" w:hAnsiTheme="majorBidi" w:cstheme="majorBidi"/>
          <w:lang w:val="en-US"/>
        </w:rPr>
      </w:pPr>
      <w:r w:rsidRPr="00113F1F">
        <w:rPr>
          <w:rFonts w:asciiTheme="majorBidi" w:hAnsiTheme="majorBidi" w:cstheme="majorBidi"/>
          <w:b/>
          <w:lang w:val="en-US"/>
        </w:rPr>
        <w:t>(c)</w:t>
      </w:r>
      <w:r w:rsidRPr="00113F1F">
        <w:rPr>
          <w:rFonts w:asciiTheme="majorBidi" w:hAnsiTheme="majorBidi" w:cstheme="majorBidi"/>
          <w:lang w:val="en-US"/>
        </w:rPr>
        <w:t xml:space="preserve"> </w:t>
      </w:r>
      <w:proofErr w:type="gramStart"/>
      <w:r w:rsidRPr="00113F1F">
        <w:rPr>
          <w:rFonts w:asciiTheme="majorBidi" w:hAnsiTheme="majorBidi" w:cstheme="majorBidi"/>
          <w:lang w:val="en-US"/>
        </w:rPr>
        <w:t>the</w:t>
      </w:r>
      <w:proofErr w:type="gramEnd"/>
      <w:r w:rsidRPr="00113F1F">
        <w:rPr>
          <w:rFonts w:asciiTheme="majorBidi" w:hAnsiTheme="majorBidi" w:cstheme="majorBidi"/>
          <w:lang w:val="en-US"/>
        </w:rPr>
        <w:t xml:space="preserve"> resurrection from the dead after his pathos (passion) for the sake of the humans. These are at as well the common </w:t>
      </w:r>
      <w:r w:rsidRPr="00113F1F">
        <w:rPr>
          <w:rFonts w:asciiTheme="majorBidi" w:hAnsiTheme="majorBidi" w:cstheme="majorBidi"/>
          <w:i/>
          <w:lang w:val="en-US"/>
        </w:rPr>
        <w:t>identity markers</w:t>
      </w:r>
      <w:r w:rsidRPr="00113F1F">
        <w:rPr>
          <w:rFonts w:asciiTheme="majorBidi" w:hAnsiTheme="majorBidi" w:cstheme="majorBidi"/>
          <w:lang w:val="en-US"/>
        </w:rPr>
        <w:t xml:space="preserve"> of Asclepius, Dionysus, </w:t>
      </w:r>
      <w:proofErr w:type="spellStart"/>
      <w:proofErr w:type="gramStart"/>
      <w:r w:rsidRPr="00113F1F">
        <w:rPr>
          <w:rFonts w:asciiTheme="majorBidi" w:hAnsiTheme="majorBidi" w:cstheme="majorBidi"/>
          <w:lang w:val="en-US"/>
        </w:rPr>
        <w:t>Dimitra</w:t>
      </w:r>
      <w:proofErr w:type="spellEnd"/>
      <w:proofErr w:type="gramEnd"/>
      <w:r w:rsidRPr="00113F1F">
        <w:rPr>
          <w:rFonts w:asciiTheme="majorBidi" w:hAnsiTheme="majorBidi" w:cstheme="majorBidi"/>
          <w:lang w:val="en-US"/>
        </w:rPr>
        <w:t xml:space="preserve"> – Isis. Already John Chrysostom claims that </w:t>
      </w:r>
      <w:proofErr w:type="spellStart"/>
      <w:r w:rsidRPr="00113F1F">
        <w:rPr>
          <w:rFonts w:asciiTheme="majorBidi" w:hAnsiTheme="majorBidi" w:cstheme="majorBidi"/>
          <w:lang w:val="en-US"/>
        </w:rPr>
        <w:t>peregrinus</w:t>
      </w:r>
      <w:proofErr w:type="spellEnd"/>
      <w:r w:rsidRPr="00113F1F">
        <w:rPr>
          <w:rFonts w:asciiTheme="majorBidi" w:hAnsiTheme="majorBidi" w:cstheme="majorBidi"/>
          <w:lang w:val="en-US"/>
        </w:rPr>
        <w:t xml:space="preserve"> Paul </w:t>
      </w:r>
      <w:r w:rsidRPr="00113F1F">
        <w:rPr>
          <w:rFonts w:asciiTheme="majorBidi" w:hAnsiTheme="majorBidi" w:cstheme="majorBidi"/>
          <w:lang w:val="en-US"/>
        </w:rPr>
        <w:lastRenderedPageBreak/>
        <w:t xml:space="preserve">was led to the </w:t>
      </w:r>
      <w:proofErr w:type="spellStart"/>
      <w:r w:rsidRPr="00113F1F">
        <w:rPr>
          <w:rFonts w:asciiTheme="majorBidi" w:hAnsiTheme="majorBidi" w:cstheme="majorBidi"/>
          <w:lang w:val="en-US"/>
        </w:rPr>
        <w:t>Areopagus</w:t>
      </w:r>
      <w:proofErr w:type="spellEnd"/>
      <w:r w:rsidRPr="00113F1F">
        <w:rPr>
          <w:rFonts w:asciiTheme="majorBidi" w:hAnsiTheme="majorBidi" w:cstheme="majorBidi"/>
          <w:lang w:val="en-US"/>
        </w:rPr>
        <w:t xml:space="preserve">, to give clarifications about the new </w:t>
      </w:r>
      <w:r w:rsidRPr="00113F1F">
        <w:rPr>
          <w:rFonts w:asciiTheme="majorBidi" w:hAnsiTheme="majorBidi" w:cstheme="majorBidi"/>
          <w:i/>
          <w:lang w:val="en-US"/>
        </w:rPr>
        <w:t>pair</w:t>
      </w:r>
      <w:r w:rsidRPr="00113F1F">
        <w:rPr>
          <w:rFonts w:asciiTheme="majorBidi" w:hAnsiTheme="majorBidi" w:cstheme="majorBidi"/>
          <w:lang w:val="en-US"/>
        </w:rPr>
        <w:t xml:space="preserve"> of </w:t>
      </w:r>
      <w:proofErr w:type="spellStart"/>
      <w:r w:rsidRPr="00113F1F">
        <w:rPr>
          <w:rFonts w:asciiTheme="majorBidi" w:hAnsiTheme="majorBidi" w:cstheme="majorBidi"/>
          <w:lang w:val="en-US"/>
        </w:rPr>
        <w:t>therapeutical</w:t>
      </w:r>
      <w:proofErr w:type="spellEnd"/>
      <w:r w:rsidRPr="00113F1F">
        <w:rPr>
          <w:rFonts w:asciiTheme="majorBidi" w:hAnsiTheme="majorBidi" w:cstheme="majorBidi"/>
          <w:lang w:val="en-US"/>
        </w:rPr>
        <w:t xml:space="preserve"> deities (Jesus and the Resurrection) so as to be imported from the East in the Athenian Pantheon (PG 60.267)</w:t>
      </w:r>
      <w:r w:rsidRPr="00113F1F">
        <w:rPr>
          <w:rStyle w:val="a5"/>
          <w:rFonts w:asciiTheme="majorBidi" w:hAnsiTheme="majorBidi" w:cstheme="majorBidi"/>
          <w:lang w:val="en-US"/>
        </w:rPr>
        <w:footnoteReference w:id="16"/>
      </w:r>
      <w:r w:rsidRPr="00113F1F">
        <w:rPr>
          <w:rFonts w:asciiTheme="majorBidi" w:hAnsiTheme="majorBidi" w:cstheme="majorBidi"/>
          <w:lang w:val="en-US"/>
        </w:rPr>
        <w:t>.</w:t>
      </w:r>
    </w:p>
    <w:p w:rsidR="00A05BAD" w:rsidRPr="00113F1F" w:rsidRDefault="00A05BAD" w:rsidP="003E033A">
      <w:pPr>
        <w:ind w:left="780" w:right="752"/>
        <w:jc w:val="both"/>
        <w:rPr>
          <w:rFonts w:asciiTheme="majorBidi" w:hAnsiTheme="majorBidi" w:cstheme="majorBidi"/>
          <w:lang w:val="en-US"/>
        </w:rPr>
      </w:pPr>
      <w:r w:rsidRPr="00113F1F">
        <w:rPr>
          <w:rFonts w:asciiTheme="majorBidi" w:hAnsiTheme="majorBidi" w:cstheme="majorBidi"/>
          <w:b/>
          <w:lang w:val="en-US"/>
        </w:rPr>
        <w:t>(</w:t>
      </w:r>
      <w:proofErr w:type="gramStart"/>
      <w:r w:rsidRPr="00113F1F">
        <w:rPr>
          <w:rFonts w:asciiTheme="majorBidi" w:hAnsiTheme="majorBidi" w:cstheme="majorBidi"/>
          <w:b/>
          <w:lang w:val="en-US"/>
        </w:rPr>
        <w:t>d</w:t>
      </w:r>
      <w:proofErr w:type="gramEnd"/>
      <w:r w:rsidRPr="00113F1F">
        <w:rPr>
          <w:rFonts w:asciiTheme="majorBidi" w:hAnsiTheme="majorBidi" w:cstheme="majorBidi"/>
          <w:b/>
          <w:lang w:val="en-US"/>
        </w:rPr>
        <w:t>)</w:t>
      </w:r>
      <w:r w:rsidRPr="00113F1F">
        <w:rPr>
          <w:rFonts w:asciiTheme="majorBidi" w:hAnsiTheme="majorBidi" w:cstheme="majorBidi"/>
          <w:lang w:val="en-US"/>
        </w:rPr>
        <w:t xml:space="preserve">  Likewise</w:t>
      </w:r>
      <w:r w:rsidR="00875442" w:rsidRPr="00113F1F">
        <w:rPr>
          <w:rFonts w:asciiTheme="majorBidi" w:hAnsiTheme="majorBidi" w:cstheme="majorBidi"/>
          <w:lang w:val="en-US"/>
        </w:rPr>
        <w:t>,</w:t>
      </w:r>
      <w:r w:rsidRPr="00113F1F">
        <w:rPr>
          <w:rFonts w:asciiTheme="majorBidi" w:hAnsiTheme="majorBidi" w:cstheme="majorBidi"/>
          <w:lang w:val="en-US"/>
        </w:rPr>
        <w:t xml:space="preserve"> we already know from Paul's letters that the main identity marker of the </w:t>
      </w:r>
      <w:r w:rsidRPr="00113F1F">
        <w:rPr>
          <w:rFonts w:asciiTheme="majorBidi" w:hAnsiTheme="majorBidi" w:cstheme="majorBidi"/>
          <w:i/>
          <w:lang w:val="en-US"/>
        </w:rPr>
        <w:t>Way</w:t>
      </w:r>
      <w:r w:rsidRPr="00113F1F">
        <w:rPr>
          <w:rFonts w:asciiTheme="majorBidi" w:hAnsiTheme="majorBidi" w:cstheme="majorBidi"/>
          <w:lang w:val="en-US"/>
        </w:rPr>
        <w:t xml:space="preserve"> (</w:t>
      </w:r>
      <w:proofErr w:type="spellStart"/>
      <w:r w:rsidR="005D7C60" w:rsidRPr="00113F1F">
        <w:rPr>
          <w:rFonts w:asciiTheme="majorBidi" w:hAnsiTheme="majorBidi" w:cstheme="majorBidi"/>
        </w:rPr>
        <w:t>οἱ</w:t>
      </w:r>
      <w:proofErr w:type="spellEnd"/>
      <w:r w:rsidRPr="00113F1F">
        <w:rPr>
          <w:rFonts w:asciiTheme="majorBidi" w:hAnsiTheme="majorBidi" w:cstheme="majorBidi"/>
          <w:lang w:val="en-US"/>
        </w:rPr>
        <w:t xml:space="preserve"> </w:t>
      </w:r>
      <w:proofErr w:type="spellStart"/>
      <w:r w:rsidR="005D7C60" w:rsidRPr="00113F1F">
        <w:rPr>
          <w:rFonts w:asciiTheme="majorBidi" w:hAnsiTheme="majorBidi" w:cstheme="majorBidi"/>
        </w:rPr>
        <w:t>τῆ</w:t>
      </w:r>
      <w:r w:rsidRPr="00113F1F">
        <w:rPr>
          <w:rFonts w:asciiTheme="majorBidi" w:hAnsiTheme="majorBidi" w:cstheme="majorBidi"/>
        </w:rPr>
        <w:t>ς</w:t>
      </w:r>
      <w:proofErr w:type="spellEnd"/>
      <w:r w:rsidRPr="00113F1F">
        <w:rPr>
          <w:rFonts w:asciiTheme="majorBidi" w:hAnsiTheme="majorBidi" w:cstheme="majorBidi"/>
          <w:lang w:val="en-US"/>
        </w:rPr>
        <w:t xml:space="preserve"> </w:t>
      </w:r>
      <w:proofErr w:type="spellStart"/>
      <w:r w:rsidR="005D7C60" w:rsidRPr="00113F1F">
        <w:rPr>
          <w:rFonts w:asciiTheme="majorBidi" w:hAnsiTheme="majorBidi" w:cstheme="majorBidi"/>
        </w:rPr>
        <w:t>Ὀδοῡ</w:t>
      </w:r>
      <w:proofErr w:type="spellEnd"/>
      <w:r w:rsidRPr="00113F1F">
        <w:rPr>
          <w:rFonts w:asciiTheme="majorBidi" w:hAnsiTheme="majorBidi" w:cstheme="majorBidi"/>
          <w:lang w:val="en-US"/>
        </w:rPr>
        <w:t xml:space="preserve"> - the first name of the new community</w:t>
      </w:r>
      <w:r w:rsidR="005D7C60" w:rsidRPr="00113F1F">
        <w:rPr>
          <w:rFonts w:asciiTheme="majorBidi" w:hAnsiTheme="majorBidi" w:cstheme="majorBidi"/>
          <w:vertAlign w:val="superscript"/>
          <w:lang w:val="en-US"/>
        </w:rPr>
        <w:t>.</w:t>
      </w:r>
      <w:r w:rsidR="005D7C60" w:rsidRPr="00113F1F">
        <w:rPr>
          <w:rFonts w:asciiTheme="majorBidi" w:hAnsiTheme="majorBidi" w:cstheme="majorBidi"/>
          <w:lang w:val="en-US"/>
        </w:rPr>
        <w:t xml:space="preserve"> Acts 9:2</w:t>
      </w:r>
      <w:r w:rsidRPr="00113F1F">
        <w:rPr>
          <w:rFonts w:asciiTheme="majorBidi" w:hAnsiTheme="majorBidi" w:cstheme="majorBidi"/>
          <w:lang w:val="en-US"/>
        </w:rPr>
        <w:t xml:space="preserve">) was the common Supper, in which the Lord was considered invisibly present. </w:t>
      </w:r>
    </w:p>
    <w:p w:rsidR="00A05BAD" w:rsidRPr="00113F1F" w:rsidRDefault="00A05BAD" w:rsidP="003E033A">
      <w:pPr>
        <w:ind w:left="720" w:right="752"/>
        <w:jc w:val="both"/>
        <w:rPr>
          <w:rFonts w:asciiTheme="majorBidi" w:hAnsiTheme="majorBidi" w:cstheme="majorBidi"/>
          <w:lang w:val="en-US"/>
        </w:rPr>
      </w:pPr>
      <w:r w:rsidRPr="00113F1F">
        <w:rPr>
          <w:rFonts w:asciiTheme="majorBidi" w:hAnsiTheme="majorBidi" w:cstheme="majorBidi"/>
          <w:b/>
          <w:lang w:val="en-US"/>
        </w:rPr>
        <w:t>(e)</w:t>
      </w:r>
      <w:r w:rsidRPr="00113F1F">
        <w:rPr>
          <w:rFonts w:asciiTheme="majorBidi" w:hAnsiTheme="majorBidi" w:cstheme="majorBidi"/>
          <w:lang w:val="en-US"/>
        </w:rPr>
        <w:t xml:space="preserve"> In this context, those </w:t>
      </w:r>
      <w:r w:rsidRPr="00113F1F">
        <w:rPr>
          <w:rFonts w:asciiTheme="majorBidi" w:hAnsiTheme="majorBidi" w:cstheme="majorBidi"/>
          <w:i/>
          <w:lang w:val="en-US"/>
        </w:rPr>
        <w:t xml:space="preserve">who belong to Christ </w:t>
      </w:r>
      <w:r w:rsidRPr="00113F1F">
        <w:rPr>
          <w:rFonts w:asciiTheme="majorBidi" w:hAnsiTheme="majorBidi" w:cstheme="majorBidi"/>
          <w:lang w:val="en-US"/>
        </w:rPr>
        <w:t>(</w:t>
      </w:r>
      <w:proofErr w:type="spellStart"/>
      <w:r w:rsidRPr="00113F1F">
        <w:rPr>
          <w:rFonts w:asciiTheme="majorBidi" w:hAnsiTheme="majorBidi" w:cstheme="majorBidi"/>
        </w:rPr>
        <w:t>οἱ</w:t>
      </w:r>
      <w:proofErr w:type="spellEnd"/>
      <w:r w:rsidRPr="00113F1F">
        <w:rPr>
          <w:rFonts w:asciiTheme="majorBidi" w:hAnsiTheme="majorBidi" w:cstheme="majorBidi"/>
          <w:lang w:val="en-US"/>
        </w:rPr>
        <w:t xml:space="preserve"> </w:t>
      </w:r>
      <w:proofErr w:type="spellStart"/>
      <w:r w:rsidRPr="00113F1F">
        <w:rPr>
          <w:rFonts w:asciiTheme="majorBidi" w:hAnsiTheme="majorBidi" w:cstheme="majorBidi"/>
        </w:rPr>
        <w:t>τοῦ</w:t>
      </w:r>
      <w:proofErr w:type="spellEnd"/>
      <w:r w:rsidRPr="00113F1F">
        <w:rPr>
          <w:rFonts w:asciiTheme="majorBidi" w:hAnsiTheme="majorBidi" w:cstheme="majorBidi"/>
          <w:lang w:val="en-US"/>
        </w:rPr>
        <w:t xml:space="preserve"> </w:t>
      </w:r>
      <w:proofErr w:type="spellStart"/>
      <w:r w:rsidRPr="00113F1F">
        <w:rPr>
          <w:rFonts w:asciiTheme="majorBidi" w:hAnsiTheme="majorBidi" w:cstheme="majorBidi"/>
        </w:rPr>
        <w:t>Χριστοῦ</w:t>
      </w:r>
      <w:proofErr w:type="spellEnd"/>
      <w:r w:rsidRPr="00113F1F">
        <w:rPr>
          <w:rFonts w:asciiTheme="majorBidi" w:hAnsiTheme="majorBidi" w:cstheme="majorBidi"/>
          <w:lang w:val="en-US"/>
        </w:rPr>
        <w:t xml:space="preserve">]) </w:t>
      </w:r>
      <w:proofErr w:type="spellStart"/>
      <w:r w:rsidRPr="00113F1F">
        <w:rPr>
          <w:rFonts w:asciiTheme="majorBidi" w:hAnsiTheme="majorBidi" w:cstheme="majorBidi"/>
          <w:lang w:val="en-US"/>
        </w:rPr>
        <w:t>reMembered</w:t>
      </w:r>
      <w:proofErr w:type="spellEnd"/>
      <w:r w:rsidRPr="00113F1F">
        <w:rPr>
          <w:rFonts w:asciiTheme="majorBidi" w:hAnsiTheme="majorBidi" w:cstheme="majorBidi"/>
          <w:lang w:val="en-US"/>
        </w:rPr>
        <w:t xml:space="preserve"> not only once per year, but</w:t>
      </w:r>
      <w:r w:rsidR="005D7C60" w:rsidRPr="00113F1F">
        <w:rPr>
          <w:rFonts w:asciiTheme="majorBidi" w:hAnsiTheme="majorBidi" w:cstheme="majorBidi"/>
          <w:lang w:val="en-US"/>
        </w:rPr>
        <w:t xml:space="preserve"> very often</w:t>
      </w:r>
      <w:r w:rsidRPr="00113F1F">
        <w:rPr>
          <w:rFonts w:asciiTheme="majorBidi" w:hAnsiTheme="majorBidi" w:cstheme="majorBidi"/>
          <w:lang w:val="en-US"/>
        </w:rPr>
        <w:t xml:space="preserve"> </w:t>
      </w:r>
      <w:r w:rsidR="005D7C60" w:rsidRPr="00113F1F">
        <w:rPr>
          <w:rFonts w:asciiTheme="majorBidi" w:hAnsiTheme="majorBidi" w:cstheme="majorBidi"/>
          <w:lang w:val="en-US"/>
        </w:rPr>
        <w:t xml:space="preserve">and especially </w:t>
      </w:r>
      <w:r w:rsidRPr="00113F1F">
        <w:rPr>
          <w:rFonts w:asciiTheme="majorBidi" w:hAnsiTheme="majorBidi" w:cstheme="majorBidi"/>
          <w:i/>
          <w:lang w:val="en-US"/>
        </w:rPr>
        <w:t>every Sunday</w:t>
      </w:r>
      <w:r w:rsidRPr="00113F1F">
        <w:rPr>
          <w:rFonts w:asciiTheme="majorBidi" w:hAnsiTheme="majorBidi" w:cstheme="majorBidi"/>
          <w:lang w:val="en-US"/>
        </w:rPr>
        <w:t xml:space="preserve"> (</w:t>
      </w:r>
      <w:r w:rsidRPr="00113F1F">
        <w:rPr>
          <w:rFonts w:asciiTheme="majorBidi" w:hAnsiTheme="majorBidi" w:cstheme="majorBidi"/>
        </w:rPr>
        <w:t>Κυριακή</w:t>
      </w:r>
      <w:r w:rsidRPr="00113F1F">
        <w:rPr>
          <w:rFonts w:asciiTheme="majorBidi" w:hAnsiTheme="majorBidi" w:cstheme="majorBidi"/>
          <w:lang w:val="en-US"/>
        </w:rPr>
        <w:t xml:space="preserve">: Dominus-day) the night of his last Pesach (the foundation “myth” of their cult) and indirectly his extremely painful and dishonorable </w:t>
      </w:r>
      <w:r w:rsidRPr="00113F1F">
        <w:rPr>
          <w:rFonts w:asciiTheme="majorBidi" w:hAnsiTheme="majorBidi" w:cstheme="majorBidi"/>
          <w:i/>
          <w:lang w:val="en-US"/>
        </w:rPr>
        <w:t>Crucifixion</w:t>
      </w:r>
      <w:r w:rsidRPr="00113F1F">
        <w:rPr>
          <w:rFonts w:asciiTheme="majorBidi" w:hAnsiTheme="majorBidi" w:cstheme="majorBidi"/>
          <w:lang w:val="en-US"/>
        </w:rPr>
        <w:t xml:space="preserve"> (the offering of his blood) in favor of the world, as well as his Resurrection – </w:t>
      </w:r>
      <w:proofErr w:type="spellStart"/>
      <w:r w:rsidR="005D7C60" w:rsidRPr="00113F1F">
        <w:rPr>
          <w:rFonts w:asciiTheme="majorBidi" w:hAnsiTheme="majorBidi" w:cstheme="majorBidi"/>
        </w:rPr>
        <w:t>Ὕ</w:t>
      </w:r>
      <w:r w:rsidRPr="00113F1F">
        <w:rPr>
          <w:rFonts w:asciiTheme="majorBidi" w:hAnsiTheme="majorBidi" w:cstheme="majorBidi"/>
        </w:rPr>
        <w:t>ψωσις</w:t>
      </w:r>
      <w:proofErr w:type="spellEnd"/>
      <w:r w:rsidRPr="00113F1F">
        <w:rPr>
          <w:rFonts w:asciiTheme="majorBidi" w:hAnsiTheme="majorBidi" w:cstheme="majorBidi"/>
          <w:lang w:val="en-US"/>
        </w:rPr>
        <w:t xml:space="preserve"> (Ascent). </w:t>
      </w:r>
    </w:p>
    <w:p w:rsidR="00A05BAD" w:rsidRPr="00113F1F" w:rsidRDefault="00A05BAD" w:rsidP="003E033A">
      <w:pPr>
        <w:ind w:left="720" w:right="752"/>
        <w:jc w:val="both"/>
        <w:rPr>
          <w:rFonts w:asciiTheme="majorBidi" w:hAnsiTheme="majorBidi" w:cstheme="majorBidi"/>
          <w:lang w:val="en-US"/>
        </w:rPr>
      </w:pPr>
      <w:r w:rsidRPr="00113F1F">
        <w:rPr>
          <w:rFonts w:asciiTheme="majorBidi" w:hAnsiTheme="majorBidi" w:cstheme="majorBidi"/>
          <w:b/>
          <w:lang w:val="en-US"/>
        </w:rPr>
        <w:t>(f)</w:t>
      </w:r>
      <w:r w:rsidRPr="00113F1F">
        <w:rPr>
          <w:rFonts w:asciiTheme="majorBidi" w:hAnsiTheme="majorBidi" w:cstheme="majorBidi"/>
          <w:lang w:val="en-US"/>
        </w:rPr>
        <w:t xml:space="preserve">  From the same texts (the epistles) we know already as well how important for the argumentation of Paul were the hymns, which proclaim his </w:t>
      </w:r>
      <w:r w:rsidRPr="00113F1F">
        <w:rPr>
          <w:rFonts w:asciiTheme="majorBidi" w:hAnsiTheme="majorBidi" w:cstheme="majorBidi"/>
          <w:i/>
          <w:lang w:val="en-US"/>
        </w:rPr>
        <w:t xml:space="preserve">kenosis </w:t>
      </w:r>
      <w:r w:rsidRPr="00113F1F">
        <w:rPr>
          <w:rFonts w:asciiTheme="majorBidi" w:hAnsiTheme="majorBidi" w:cstheme="majorBidi"/>
          <w:lang w:val="en-US"/>
        </w:rPr>
        <w:t xml:space="preserve">and </w:t>
      </w:r>
      <w:r w:rsidRPr="00113F1F">
        <w:rPr>
          <w:rFonts w:asciiTheme="majorBidi" w:hAnsiTheme="majorBidi" w:cstheme="majorBidi"/>
          <w:i/>
          <w:lang w:val="en-US"/>
        </w:rPr>
        <w:t>his ascension - enthronement</w:t>
      </w:r>
      <w:r w:rsidRPr="00113F1F">
        <w:rPr>
          <w:rFonts w:asciiTheme="majorBidi" w:hAnsiTheme="majorBidi" w:cstheme="majorBidi"/>
          <w:lang w:val="en-US"/>
        </w:rPr>
        <w:t xml:space="preserve"> (Phil. 2, 6-11). The Meeting – </w:t>
      </w:r>
      <w:proofErr w:type="spellStart"/>
      <w:r w:rsidRPr="00113F1F">
        <w:rPr>
          <w:rFonts w:asciiTheme="majorBidi" w:hAnsiTheme="majorBidi" w:cstheme="majorBidi"/>
        </w:rPr>
        <w:t>κυριακόν</w:t>
      </w:r>
      <w:proofErr w:type="spellEnd"/>
      <w:r w:rsidRPr="00113F1F">
        <w:rPr>
          <w:rFonts w:asciiTheme="majorBidi" w:hAnsiTheme="majorBidi" w:cstheme="majorBidi"/>
          <w:lang w:val="en-US"/>
        </w:rPr>
        <w:t xml:space="preserve"> </w:t>
      </w:r>
      <w:proofErr w:type="spellStart"/>
      <w:r w:rsidR="005D7C60" w:rsidRPr="00113F1F">
        <w:rPr>
          <w:rFonts w:asciiTheme="majorBidi" w:hAnsiTheme="majorBidi" w:cstheme="majorBidi"/>
        </w:rPr>
        <w:t>δεῖ</w:t>
      </w:r>
      <w:r w:rsidRPr="00113F1F">
        <w:rPr>
          <w:rFonts w:asciiTheme="majorBidi" w:hAnsiTheme="majorBidi" w:cstheme="majorBidi"/>
        </w:rPr>
        <w:t>πνον</w:t>
      </w:r>
      <w:proofErr w:type="spellEnd"/>
      <w:r w:rsidRPr="00113F1F">
        <w:rPr>
          <w:rFonts w:asciiTheme="majorBidi" w:hAnsiTheme="majorBidi" w:cstheme="majorBidi"/>
          <w:lang w:val="en-US"/>
        </w:rPr>
        <w:t xml:space="preserve"> itself was called at the end of the 1 cent. </w:t>
      </w:r>
      <w:r w:rsidRPr="00113F1F">
        <w:rPr>
          <w:rFonts w:asciiTheme="majorBidi" w:hAnsiTheme="majorBidi" w:cstheme="majorBidi"/>
          <w:i/>
          <w:lang w:val="en-US"/>
        </w:rPr>
        <w:t xml:space="preserve">Eucharist </w:t>
      </w:r>
      <w:r w:rsidRPr="00113F1F">
        <w:rPr>
          <w:rFonts w:asciiTheme="majorBidi" w:hAnsiTheme="majorBidi" w:cstheme="majorBidi"/>
          <w:lang w:val="en-US"/>
        </w:rPr>
        <w:t>(</w:t>
      </w:r>
      <w:r w:rsidRPr="00113F1F">
        <w:rPr>
          <w:rFonts w:asciiTheme="majorBidi" w:hAnsiTheme="majorBidi" w:cstheme="majorBidi"/>
          <w:bCs/>
          <w:lang w:val="en-US" w:bidi="he-IL"/>
        </w:rPr>
        <w:t xml:space="preserve">Ignatius to the </w:t>
      </w:r>
      <w:proofErr w:type="spellStart"/>
      <w:r w:rsidRPr="00113F1F">
        <w:rPr>
          <w:rFonts w:asciiTheme="majorBidi" w:hAnsiTheme="majorBidi" w:cstheme="majorBidi"/>
          <w:bCs/>
          <w:lang w:val="en-US" w:bidi="he-IL"/>
        </w:rPr>
        <w:t>Smyrnaeans</w:t>
      </w:r>
      <w:proofErr w:type="spellEnd"/>
      <w:r w:rsidRPr="00113F1F">
        <w:rPr>
          <w:rFonts w:asciiTheme="majorBidi" w:hAnsiTheme="majorBidi" w:cstheme="majorBidi"/>
          <w:bCs/>
          <w:lang w:val="en-US" w:bidi="he-IL"/>
        </w:rPr>
        <w:t xml:space="preserve"> 7:1</w:t>
      </w:r>
      <w:r w:rsidRPr="00113F1F">
        <w:rPr>
          <w:rFonts w:asciiTheme="majorBidi" w:hAnsiTheme="majorBidi" w:cstheme="majorBidi"/>
          <w:lang w:val="en-US" w:bidi="he-IL"/>
        </w:rPr>
        <w:t xml:space="preserve">) </w:t>
      </w:r>
      <w:r w:rsidRPr="00113F1F">
        <w:rPr>
          <w:rFonts w:asciiTheme="majorBidi" w:hAnsiTheme="majorBidi" w:cstheme="majorBidi"/>
          <w:lang w:val="en-US"/>
        </w:rPr>
        <w:t xml:space="preserve">because </w:t>
      </w:r>
      <w:r w:rsidRPr="00113F1F">
        <w:rPr>
          <w:rFonts w:asciiTheme="majorBidi" w:hAnsiTheme="majorBidi" w:cstheme="majorBidi"/>
          <w:i/>
          <w:lang w:val="en-US"/>
        </w:rPr>
        <w:t>the doxology of God the Abba – Father</w:t>
      </w:r>
      <w:r w:rsidRPr="00113F1F">
        <w:rPr>
          <w:rFonts w:asciiTheme="majorBidi" w:hAnsiTheme="majorBidi" w:cstheme="majorBidi"/>
          <w:lang w:val="en-US"/>
        </w:rPr>
        <w:t xml:space="preserve"> was its most prevalent element. Its main feature was the eschatological joy – rejoicing, which is “produced” / generated by the </w:t>
      </w:r>
      <w:r w:rsidRPr="00113F1F">
        <w:rPr>
          <w:rFonts w:asciiTheme="majorBidi" w:hAnsiTheme="majorBidi" w:cstheme="majorBidi"/>
          <w:i/>
          <w:lang w:val="en-US"/>
        </w:rPr>
        <w:t>catharsis</w:t>
      </w:r>
      <w:r w:rsidRPr="00113F1F">
        <w:rPr>
          <w:rFonts w:asciiTheme="majorBidi" w:hAnsiTheme="majorBidi" w:cstheme="majorBidi"/>
          <w:lang w:val="en-US"/>
        </w:rPr>
        <w:t xml:space="preserve"> of the fear of the Death and the </w:t>
      </w:r>
      <w:proofErr w:type="spellStart"/>
      <w:r w:rsidRPr="00113F1F">
        <w:rPr>
          <w:rFonts w:asciiTheme="majorBidi" w:hAnsiTheme="majorBidi" w:cstheme="majorBidi"/>
          <w:lang w:val="en-US"/>
        </w:rPr>
        <w:t>theosis</w:t>
      </w:r>
      <w:proofErr w:type="spellEnd"/>
      <w:r w:rsidRPr="00113F1F">
        <w:rPr>
          <w:rFonts w:asciiTheme="majorBidi" w:hAnsiTheme="majorBidi" w:cstheme="majorBidi"/>
          <w:lang w:val="en-US"/>
        </w:rPr>
        <w:t xml:space="preserve"> / </w:t>
      </w:r>
      <w:proofErr w:type="spellStart"/>
      <w:r w:rsidRPr="00113F1F">
        <w:rPr>
          <w:rFonts w:asciiTheme="majorBidi" w:hAnsiTheme="majorBidi" w:cstheme="majorBidi"/>
          <w:lang w:val="en-US"/>
        </w:rPr>
        <w:t>christosis</w:t>
      </w:r>
      <w:proofErr w:type="spellEnd"/>
      <w:r w:rsidRPr="00113F1F">
        <w:rPr>
          <w:rFonts w:asciiTheme="majorBidi" w:hAnsiTheme="majorBidi" w:cstheme="majorBidi"/>
          <w:lang w:val="en-US"/>
        </w:rPr>
        <w:t xml:space="preserve"> through the divine </w:t>
      </w:r>
      <w:r w:rsidRPr="00113F1F">
        <w:rPr>
          <w:rFonts w:asciiTheme="majorBidi" w:hAnsiTheme="majorBidi" w:cstheme="majorBidi"/>
          <w:i/>
          <w:lang w:val="en-US"/>
        </w:rPr>
        <w:t>adoption</w:t>
      </w:r>
      <w:r w:rsidRPr="00113F1F">
        <w:rPr>
          <w:rFonts w:asciiTheme="majorBidi" w:hAnsiTheme="majorBidi" w:cstheme="majorBidi"/>
          <w:lang w:val="en-US"/>
        </w:rPr>
        <w:t>.</w:t>
      </w:r>
    </w:p>
    <w:p w:rsidR="00A05BAD" w:rsidRPr="00113F1F" w:rsidRDefault="00A05BAD" w:rsidP="003E033A">
      <w:pPr>
        <w:ind w:left="720" w:right="752"/>
        <w:jc w:val="both"/>
        <w:rPr>
          <w:rFonts w:asciiTheme="majorBidi" w:hAnsiTheme="majorBidi" w:cstheme="majorBidi"/>
          <w:lang w:val="en-US"/>
        </w:rPr>
      </w:pPr>
      <w:r w:rsidRPr="00113F1F">
        <w:rPr>
          <w:rFonts w:asciiTheme="majorBidi" w:hAnsiTheme="majorBidi" w:cstheme="majorBidi"/>
          <w:b/>
          <w:lang w:val="en-US"/>
        </w:rPr>
        <w:t>(g)</w:t>
      </w:r>
      <w:r w:rsidRPr="00113F1F">
        <w:rPr>
          <w:rFonts w:asciiTheme="majorBidi" w:hAnsiTheme="majorBidi" w:cstheme="majorBidi"/>
          <w:lang w:val="en-US"/>
        </w:rPr>
        <w:t xml:space="preserve">  Of course, as it is concluded from the Acts (20, 7-17) but also from Pliny's letter, this </w:t>
      </w:r>
      <w:r w:rsidRPr="00113F1F">
        <w:rPr>
          <w:rFonts w:asciiTheme="majorBidi" w:hAnsiTheme="majorBidi" w:cstheme="majorBidi"/>
          <w:i/>
          <w:lang w:val="en-US"/>
        </w:rPr>
        <w:t xml:space="preserve">anamnesis </w:t>
      </w:r>
      <w:r w:rsidRPr="00113F1F">
        <w:rPr>
          <w:rFonts w:asciiTheme="majorBidi" w:hAnsiTheme="majorBidi" w:cstheme="majorBidi"/>
          <w:lang w:val="en-US"/>
        </w:rPr>
        <w:t xml:space="preserve">took place on the night of the first day of the week (X.96.7: </w:t>
      </w:r>
      <w:proofErr w:type="spellStart"/>
      <w:r w:rsidRPr="00113F1F">
        <w:rPr>
          <w:rFonts w:asciiTheme="majorBidi" w:hAnsiTheme="majorBidi" w:cstheme="majorBidi"/>
          <w:lang w:val="en-US"/>
        </w:rPr>
        <w:t>soliti</w:t>
      </w:r>
      <w:proofErr w:type="spellEnd"/>
      <w:r w:rsidRPr="00113F1F">
        <w:rPr>
          <w:rFonts w:asciiTheme="majorBidi" w:hAnsiTheme="majorBidi" w:cstheme="majorBidi"/>
          <w:lang w:val="en-US"/>
        </w:rPr>
        <w:t xml:space="preserve"> </w:t>
      </w:r>
      <w:proofErr w:type="spellStart"/>
      <w:r w:rsidRPr="00113F1F">
        <w:rPr>
          <w:rFonts w:asciiTheme="majorBidi" w:hAnsiTheme="majorBidi" w:cstheme="majorBidi"/>
          <w:lang w:val="en-US"/>
        </w:rPr>
        <w:t>stato</w:t>
      </w:r>
      <w:proofErr w:type="spellEnd"/>
      <w:r w:rsidRPr="00113F1F">
        <w:rPr>
          <w:rFonts w:asciiTheme="majorBidi" w:hAnsiTheme="majorBidi" w:cstheme="majorBidi"/>
          <w:lang w:val="en-US"/>
        </w:rPr>
        <w:t xml:space="preserve"> </w:t>
      </w:r>
      <w:proofErr w:type="spellStart"/>
      <w:r w:rsidRPr="00113F1F">
        <w:rPr>
          <w:rFonts w:asciiTheme="majorBidi" w:hAnsiTheme="majorBidi" w:cstheme="majorBidi"/>
          <w:lang w:val="en-US"/>
        </w:rPr>
        <w:t>nate</w:t>
      </w:r>
      <w:proofErr w:type="spellEnd"/>
      <w:r w:rsidRPr="00113F1F">
        <w:rPr>
          <w:rFonts w:asciiTheme="majorBidi" w:hAnsiTheme="majorBidi" w:cstheme="majorBidi"/>
          <w:lang w:val="en-US"/>
        </w:rPr>
        <w:t xml:space="preserve"> </w:t>
      </w:r>
      <w:proofErr w:type="spellStart"/>
      <w:r w:rsidRPr="00113F1F">
        <w:rPr>
          <w:rFonts w:asciiTheme="majorBidi" w:hAnsiTheme="majorBidi" w:cstheme="majorBidi"/>
          <w:lang w:val="en-US"/>
        </w:rPr>
        <w:t>lucem</w:t>
      </w:r>
      <w:proofErr w:type="spellEnd"/>
      <w:r w:rsidRPr="00113F1F">
        <w:rPr>
          <w:rFonts w:asciiTheme="majorBidi" w:hAnsiTheme="majorBidi" w:cstheme="majorBidi"/>
          <w:lang w:val="en-US"/>
        </w:rPr>
        <w:t xml:space="preserve"> </w:t>
      </w:r>
      <w:proofErr w:type="spellStart"/>
      <w:r w:rsidRPr="00113F1F">
        <w:rPr>
          <w:rFonts w:asciiTheme="majorBidi" w:hAnsiTheme="majorBidi" w:cstheme="majorBidi"/>
          <w:lang w:val="en-US"/>
        </w:rPr>
        <w:t>convenire</w:t>
      </w:r>
      <w:proofErr w:type="spellEnd"/>
      <w:r w:rsidRPr="00113F1F">
        <w:rPr>
          <w:rFonts w:asciiTheme="majorBidi" w:hAnsiTheme="majorBidi" w:cstheme="majorBidi"/>
          <w:lang w:val="en-US"/>
        </w:rPr>
        <w:t xml:space="preserve">). The letter also mentions an oath not to violate specific orders. Of course, the remembering / revival of the Last Supper took place not in a specially designed space, but in the </w:t>
      </w:r>
      <w:r w:rsidRPr="00113F1F">
        <w:rPr>
          <w:rFonts w:asciiTheme="majorBidi" w:hAnsiTheme="majorBidi" w:cstheme="majorBidi"/>
          <w:i/>
          <w:lang w:val="en-US"/>
        </w:rPr>
        <w:t>houses</w:t>
      </w:r>
      <w:r w:rsidRPr="00113F1F">
        <w:rPr>
          <w:rFonts w:asciiTheme="majorBidi" w:hAnsiTheme="majorBidi" w:cstheme="majorBidi"/>
          <w:lang w:val="en-US"/>
        </w:rPr>
        <w:t xml:space="preserve"> (</w:t>
      </w:r>
      <w:proofErr w:type="spellStart"/>
      <w:r w:rsidRPr="00113F1F">
        <w:rPr>
          <w:rFonts w:asciiTheme="majorBidi" w:hAnsiTheme="majorBidi" w:cstheme="majorBidi"/>
          <w:lang w:val="en-US"/>
        </w:rPr>
        <w:t>domi</w:t>
      </w:r>
      <w:proofErr w:type="spellEnd"/>
      <w:r w:rsidRPr="00113F1F">
        <w:rPr>
          <w:rFonts w:asciiTheme="majorBidi" w:hAnsiTheme="majorBidi" w:cstheme="majorBidi"/>
          <w:lang w:val="en-US"/>
        </w:rPr>
        <w:t xml:space="preserve">) of noble Christians (perhaps in the atrium around the </w:t>
      </w:r>
      <w:proofErr w:type="spellStart"/>
      <w:r w:rsidRPr="00113F1F">
        <w:rPr>
          <w:rStyle w:val="a6"/>
          <w:rFonts w:asciiTheme="majorBidi" w:hAnsiTheme="majorBidi" w:cstheme="majorBidi"/>
          <w:shd w:val="clear" w:color="auto" w:fill="FFFFFF"/>
          <w:lang w:val="en-US"/>
        </w:rPr>
        <w:t>impluvium</w:t>
      </w:r>
      <w:proofErr w:type="spellEnd"/>
      <w:r w:rsidRPr="00113F1F">
        <w:rPr>
          <w:rFonts w:asciiTheme="majorBidi" w:hAnsiTheme="majorBidi" w:cstheme="majorBidi"/>
          <w:lang w:val="en-US"/>
        </w:rPr>
        <w:t xml:space="preserve"> [baptismal? "</w:t>
      </w:r>
      <w:proofErr w:type="gramStart"/>
      <w:r w:rsidRPr="00113F1F">
        <w:rPr>
          <w:rFonts w:asciiTheme="majorBidi" w:hAnsiTheme="majorBidi" w:cstheme="majorBidi"/>
          <w:lang w:val="en-US"/>
        </w:rPr>
        <w:t>pool</w:t>
      </w:r>
      <w:proofErr w:type="gramEnd"/>
      <w:r w:rsidRPr="00113F1F">
        <w:rPr>
          <w:rFonts w:asciiTheme="majorBidi" w:hAnsiTheme="majorBidi" w:cstheme="majorBidi"/>
          <w:lang w:val="en-US"/>
        </w:rPr>
        <w:t xml:space="preserve">"]). </w:t>
      </w:r>
    </w:p>
    <w:p w:rsidR="00F97B5C" w:rsidRPr="00113F1F" w:rsidRDefault="00F97B5C" w:rsidP="003E033A">
      <w:pPr>
        <w:ind w:right="752"/>
        <w:jc w:val="both"/>
        <w:rPr>
          <w:rFonts w:asciiTheme="majorBidi" w:hAnsiTheme="majorBidi" w:cstheme="majorBidi"/>
          <w:lang w:val="en-US"/>
        </w:rPr>
      </w:pPr>
    </w:p>
    <w:p w:rsidR="00A05BAD" w:rsidRPr="00113F1F" w:rsidRDefault="00A05BAD" w:rsidP="003E033A">
      <w:pPr>
        <w:ind w:right="752"/>
        <w:jc w:val="both"/>
        <w:rPr>
          <w:rFonts w:asciiTheme="majorBidi" w:hAnsiTheme="majorBidi" w:cstheme="majorBidi"/>
          <w:lang w:val="en-US"/>
        </w:rPr>
      </w:pPr>
      <w:r w:rsidRPr="00113F1F">
        <w:rPr>
          <w:rFonts w:asciiTheme="majorBidi" w:hAnsiTheme="majorBidi" w:cstheme="majorBidi"/>
          <w:lang w:val="en-US"/>
        </w:rPr>
        <w:t xml:space="preserve">From the </w:t>
      </w:r>
      <w:r w:rsidR="00875442" w:rsidRPr="00113F1F">
        <w:rPr>
          <w:rFonts w:asciiTheme="majorBidi" w:hAnsiTheme="majorBidi" w:cstheme="majorBidi"/>
          <w:lang w:val="en-US"/>
        </w:rPr>
        <w:t>above-mentioned</w:t>
      </w:r>
      <w:r w:rsidRPr="00113F1F">
        <w:rPr>
          <w:rFonts w:asciiTheme="majorBidi" w:hAnsiTheme="majorBidi" w:cstheme="majorBidi"/>
          <w:lang w:val="en-US"/>
        </w:rPr>
        <w:t xml:space="preserve"> </w:t>
      </w:r>
      <w:r w:rsidR="00F97B5C" w:rsidRPr="00113F1F">
        <w:rPr>
          <w:rFonts w:asciiTheme="majorBidi" w:hAnsiTheme="majorBidi" w:cstheme="majorBidi"/>
          <w:lang w:val="en-US"/>
        </w:rPr>
        <w:t>arguments,</w:t>
      </w:r>
      <w:r w:rsidRPr="00113F1F">
        <w:rPr>
          <w:rFonts w:asciiTheme="majorBidi" w:hAnsiTheme="majorBidi" w:cstheme="majorBidi"/>
          <w:lang w:val="en-US"/>
        </w:rPr>
        <w:t xml:space="preserve"> it follows how important in East Mediterranean World for the </w:t>
      </w:r>
      <w:proofErr w:type="spellStart"/>
      <w:r w:rsidRPr="00113F1F">
        <w:rPr>
          <w:rFonts w:asciiTheme="majorBidi" w:hAnsiTheme="majorBidi" w:cstheme="majorBidi"/>
          <w:caps/>
          <w:lang w:val="en-US"/>
        </w:rPr>
        <w:t>h</w:t>
      </w:r>
      <w:r w:rsidRPr="00113F1F">
        <w:rPr>
          <w:rFonts w:asciiTheme="majorBidi" w:hAnsiTheme="majorBidi" w:cstheme="majorBidi"/>
          <w:lang w:val="en-US"/>
        </w:rPr>
        <w:t>ermeneia</w:t>
      </w:r>
      <w:proofErr w:type="spellEnd"/>
      <w:r w:rsidRPr="00113F1F">
        <w:rPr>
          <w:rFonts w:asciiTheme="majorBidi" w:hAnsiTheme="majorBidi" w:cstheme="majorBidi"/>
          <w:lang w:val="en-US"/>
        </w:rPr>
        <w:t xml:space="preserve"> (which is etymologically connected with the Annunciation</w:t>
      </w:r>
      <w:r w:rsidRPr="00113F1F">
        <w:rPr>
          <w:rFonts w:asciiTheme="majorBidi" w:hAnsiTheme="majorBidi" w:cstheme="majorBidi"/>
          <w:shd w:val="clear" w:color="auto" w:fill="FFFFFF"/>
          <w:lang w:val="en-US"/>
        </w:rPr>
        <w:t xml:space="preserve"> of </w:t>
      </w:r>
      <w:r w:rsidRPr="00113F1F">
        <w:rPr>
          <w:rFonts w:asciiTheme="majorBidi" w:hAnsiTheme="majorBidi" w:cstheme="majorBidi"/>
          <w:bCs/>
          <w:shd w:val="clear" w:color="auto" w:fill="FFFFFF"/>
          <w:lang w:val="en-US"/>
        </w:rPr>
        <w:t xml:space="preserve">Hermes </w:t>
      </w:r>
      <w:proofErr w:type="spellStart"/>
      <w:r w:rsidRPr="00113F1F">
        <w:rPr>
          <w:rFonts w:asciiTheme="majorBidi" w:hAnsiTheme="majorBidi" w:cstheme="majorBidi"/>
          <w:bCs/>
          <w:shd w:val="clear" w:color="auto" w:fill="FFFFFF"/>
          <w:lang w:val="en-US"/>
        </w:rPr>
        <w:t>Trismegistus</w:t>
      </w:r>
      <w:proofErr w:type="spellEnd"/>
      <w:r w:rsidRPr="00113F1F">
        <w:rPr>
          <w:rFonts w:asciiTheme="majorBidi" w:hAnsiTheme="majorBidi" w:cstheme="majorBidi"/>
          <w:bCs/>
          <w:shd w:val="clear" w:color="auto" w:fill="FFFFFF"/>
          <w:lang w:val="en-US"/>
        </w:rPr>
        <w:t>)</w:t>
      </w:r>
      <w:r w:rsidRPr="00113F1F">
        <w:rPr>
          <w:rFonts w:asciiTheme="majorBidi" w:hAnsiTheme="majorBidi" w:cstheme="majorBidi"/>
          <w:lang w:val="en-US"/>
        </w:rPr>
        <w:t xml:space="preserve"> </w:t>
      </w:r>
      <w:proofErr w:type="gramStart"/>
      <w:r w:rsidRPr="00113F1F">
        <w:rPr>
          <w:rFonts w:asciiTheme="majorBidi" w:hAnsiTheme="majorBidi" w:cstheme="majorBidi"/>
          <w:lang w:val="en-US"/>
        </w:rPr>
        <w:t>is</w:t>
      </w:r>
      <w:proofErr w:type="gramEnd"/>
      <w:r w:rsidRPr="00113F1F">
        <w:rPr>
          <w:rFonts w:asciiTheme="majorBidi" w:hAnsiTheme="majorBidi" w:cstheme="majorBidi"/>
          <w:lang w:val="en-US"/>
        </w:rPr>
        <w:t xml:space="preserve"> not just the</w:t>
      </w:r>
      <w:r w:rsidRPr="00113F1F">
        <w:rPr>
          <w:rFonts w:asciiTheme="majorBidi" w:hAnsiTheme="majorBidi" w:cstheme="majorBidi"/>
          <w:i/>
          <w:lang w:val="en-US"/>
        </w:rPr>
        <w:t xml:space="preserve"> recitation</w:t>
      </w:r>
      <w:r w:rsidRPr="00113F1F">
        <w:rPr>
          <w:rFonts w:asciiTheme="majorBidi" w:hAnsiTheme="majorBidi" w:cstheme="majorBidi"/>
          <w:lang w:val="en-US"/>
        </w:rPr>
        <w:t xml:space="preserve"> </w:t>
      </w:r>
      <w:r w:rsidRPr="00113F1F">
        <w:rPr>
          <w:rFonts w:asciiTheme="majorBidi" w:hAnsiTheme="majorBidi" w:cstheme="majorBidi"/>
          <w:i/>
          <w:lang w:val="en-US"/>
        </w:rPr>
        <w:t xml:space="preserve">/ </w:t>
      </w:r>
      <w:proofErr w:type="spellStart"/>
      <w:r w:rsidRPr="00113F1F">
        <w:rPr>
          <w:rFonts w:asciiTheme="majorBidi" w:hAnsiTheme="majorBidi" w:cstheme="majorBidi"/>
          <w:i/>
        </w:rPr>
        <w:t>υπόμνησις</w:t>
      </w:r>
      <w:proofErr w:type="spellEnd"/>
      <w:r w:rsidRPr="00113F1F">
        <w:rPr>
          <w:rFonts w:asciiTheme="majorBidi" w:hAnsiTheme="majorBidi" w:cstheme="majorBidi"/>
          <w:i/>
          <w:lang w:val="en-US"/>
        </w:rPr>
        <w:t xml:space="preserve"> </w:t>
      </w:r>
      <w:r w:rsidRPr="00113F1F">
        <w:rPr>
          <w:rFonts w:asciiTheme="majorBidi" w:hAnsiTheme="majorBidi" w:cstheme="majorBidi"/>
          <w:lang w:val="en-US"/>
        </w:rPr>
        <w:t xml:space="preserve">of a narrative, but the </w:t>
      </w:r>
      <w:r w:rsidRPr="00113F1F">
        <w:rPr>
          <w:rFonts w:asciiTheme="majorBidi" w:hAnsiTheme="majorBidi" w:cstheme="majorBidi"/>
          <w:i/>
          <w:lang w:val="en-US"/>
        </w:rPr>
        <w:t>imitation</w:t>
      </w:r>
      <w:r w:rsidRPr="00113F1F">
        <w:rPr>
          <w:rFonts w:asciiTheme="majorBidi" w:hAnsiTheme="majorBidi" w:cstheme="majorBidi"/>
          <w:lang w:val="en-US"/>
        </w:rPr>
        <w:t xml:space="preserve"> of its main theme in the frame of a «</w:t>
      </w:r>
      <w:r w:rsidR="00F97B5C" w:rsidRPr="00113F1F">
        <w:rPr>
          <w:rFonts w:asciiTheme="majorBidi" w:hAnsiTheme="majorBidi" w:cstheme="majorBidi"/>
          <w:lang w:val="en-US"/>
        </w:rPr>
        <w:t>choir</w:t>
      </w:r>
      <w:r w:rsidRPr="00113F1F">
        <w:rPr>
          <w:rFonts w:asciiTheme="majorBidi" w:hAnsiTheme="majorBidi" w:cstheme="majorBidi"/>
          <w:lang w:val="en-US"/>
        </w:rPr>
        <w:t>»</w:t>
      </w:r>
      <w:r w:rsidR="001C5ED7" w:rsidRPr="00113F1F">
        <w:rPr>
          <w:rFonts w:asciiTheme="majorBidi" w:hAnsiTheme="majorBidi" w:cstheme="majorBidi"/>
          <w:lang w:val="en-US"/>
        </w:rPr>
        <w:t xml:space="preserve"> </w:t>
      </w:r>
      <w:r w:rsidRPr="00113F1F">
        <w:rPr>
          <w:rFonts w:asciiTheme="majorBidi" w:hAnsiTheme="majorBidi" w:cstheme="majorBidi"/>
          <w:lang w:val="en-US"/>
        </w:rPr>
        <w:t>/</w:t>
      </w:r>
      <w:r w:rsidR="001C5ED7" w:rsidRPr="00113F1F">
        <w:rPr>
          <w:rFonts w:asciiTheme="majorBidi" w:hAnsiTheme="majorBidi" w:cstheme="majorBidi"/>
          <w:lang w:val="en-US"/>
        </w:rPr>
        <w:t xml:space="preserve"> </w:t>
      </w:r>
      <w:proofErr w:type="spellStart"/>
      <w:r w:rsidRPr="00113F1F">
        <w:rPr>
          <w:rFonts w:asciiTheme="majorBidi" w:hAnsiTheme="majorBidi" w:cstheme="majorBidi"/>
        </w:rPr>
        <w:t>κοινόν</w:t>
      </w:r>
      <w:proofErr w:type="spellEnd"/>
      <w:r w:rsidR="00695665" w:rsidRPr="00695665">
        <w:rPr>
          <w:rFonts w:asciiTheme="majorBidi" w:hAnsiTheme="majorBidi" w:cstheme="majorBidi"/>
          <w:lang w:val="en-US"/>
        </w:rPr>
        <w:t>. Th</w:t>
      </w:r>
      <w:r w:rsidR="00695665">
        <w:rPr>
          <w:rFonts w:asciiTheme="majorBidi" w:hAnsiTheme="majorBidi" w:cstheme="majorBidi"/>
          <w:lang w:val="en-US"/>
        </w:rPr>
        <w:t xml:space="preserve">is </w:t>
      </w:r>
      <w:proofErr w:type="spellStart"/>
      <w:r w:rsidR="00695665">
        <w:rPr>
          <w:rFonts w:asciiTheme="majorBidi" w:hAnsiTheme="majorBidi" w:cstheme="majorBidi"/>
          <w:lang w:val="en-US"/>
        </w:rPr>
        <w:t>dramatourgie</w:t>
      </w:r>
      <w:proofErr w:type="spellEnd"/>
      <w:r w:rsidRPr="00113F1F">
        <w:rPr>
          <w:rFonts w:asciiTheme="majorBidi" w:hAnsiTheme="majorBidi" w:cstheme="majorBidi"/>
          <w:lang w:val="en-US"/>
        </w:rPr>
        <w:t xml:space="preserve"> leads to </w:t>
      </w:r>
      <w:r w:rsidRPr="00113F1F">
        <w:rPr>
          <w:rFonts w:asciiTheme="majorBidi" w:hAnsiTheme="majorBidi" w:cstheme="majorBidi"/>
          <w:i/>
          <w:lang w:val="en-US"/>
        </w:rPr>
        <w:t>joy</w:t>
      </w:r>
      <w:r w:rsidRPr="00113F1F">
        <w:rPr>
          <w:rFonts w:asciiTheme="majorBidi" w:hAnsiTheme="majorBidi" w:cstheme="majorBidi"/>
          <w:lang w:val="en-US"/>
        </w:rPr>
        <w:t xml:space="preserve"> and purification as well as to the mental - psychosom</w:t>
      </w:r>
      <w:r w:rsidR="00695665">
        <w:rPr>
          <w:rFonts w:asciiTheme="majorBidi" w:hAnsiTheme="majorBidi" w:cstheme="majorBidi"/>
          <w:lang w:val="en-US"/>
        </w:rPr>
        <w:t>atic health (</w:t>
      </w:r>
      <w:proofErr w:type="spellStart"/>
      <w:r w:rsidR="00695665">
        <w:rPr>
          <w:rFonts w:asciiTheme="majorBidi" w:hAnsiTheme="majorBidi" w:cstheme="majorBidi"/>
          <w:lang w:val="en-US"/>
        </w:rPr>
        <w:t>psychagogia</w:t>
      </w:r>
      <w:proofErr w:type="spellEnd"/>
      <w:r w:rsidR="00695665">
        <w:rPr>
          <w:rFonts w:asciiTheme="majorBidi" w:hAnsiTheme="majorBidi" w:cstheme="majorBidi"/>
          <w:lang w:val="en-US"/>
        </w:rPr>
        <w:t xml:space="preserve">). This means that </w:t>
      </w:r>
      <w:r w:rsidRPr="00113F1F">
        <w:rPr>
          <w:rFonts w:asciiTheme="majorBidi" w:hAnsiTheme="majorBidi" w:cstheme="majorBidi"/>
          <w:lang w:val="en-US"/>
        </w:rPr>
        <w:t xml:space="preserve">by the Exegesis of </w:t>
      </w:r>
      <w:r w:rsidR="00695665">
        <w:rPr>
          <w:rFonts w:asciiTheme="majorBidi" w:hAnsiTheme="majorBidi" w:cstheme="majorBidi"/>
          <w:lang w:val="en-US"/>
        </w:rPr>
        <w:t xml:space="preserve">the biblical message </w:t>
      </w:r>
      <w:proofErr w:type="spellStart"/>
      <w:r w:rsidR="00695665">
        <w:rPr>
          <w:rFonts w:asciiTheme="majorBidi" w:hAnsiTheme="majorBidi" w:cstheme="majorBidi"/>
          <w:lang w:val="en-US"/>
        </w:rPr>
        <w:t>nowdays</w:t>
      </w:r>
      <w:proofErr w:type="spellEnd"/>
      <w:r w:rsidR="00695665">
        <w:rPr>
          <w:rFonts w:asciiTheme="majorBidi" w:hAnsiTheme="majorBidi" w:cstheme="majorBidi"/>
          <w:lang w:val="en-US"/>
        </w:rPr>
        <w:t xml:space="preserve"> </w:t>
      </w:r>
      <w:r w:rsidR="00695665" w:rsidRPr="00113F1F">
        <w:rPr>
          <w:rFonts w:asciiTheme="majorBidi" w:hAnsiTheme="majorBidi" w:cstheme="majorBidi"/>
          <w:lang w:val="en-US"/>
        </w:rPr>
        <w:t xml:space="preserve">must be taken in account seriously </w:t>
      </w:r>
      <w:r w:rsidRPr="00113F1F">
        <w:rPr>
          <w:rFonts w:asciiTheme="majorBidi" w:hAnsiTheme="majorBidi" w:cstheme="majorBidi"/>
          <w:lang w:val="en-US"/>
        </w:rPr>
        <w:t xml:space="preserve">the factor of </w:t>
      </w:r>
      <w:r w:rsidRPr="00113F1F">
        <w:rPr>
          <w:rFonts w:asciiTheme="majorBidi" w:hAnsiTheme="majorBidi" w:cstheme="majorBidi"/>
          <w:i/>
          <w:lang w:val="en-US"/>
        </w:rPr>
        <w:t>figuration (</w:t>
      </w:r>
      <w:r w:rsidRPr="00113F1F">
        <w:rPr>
          <w:rFonts w:asciiTheme="majorBidi" w:hAnsiTheme="majorBidi" w:cstheme="majorBidi"/>
          <w:i/>
        </w:rPr>
        <w:t>παραστατικότητα</w:t>
      </w:r>
      <w:r w:rsidRPr="00113F1F">
        <w:rPr>
          <w:rFonts w:asciiTheme="majorBidi" w:hAnsiTheme="majorBidi" w:cstheme="majorBidi"/>
          <w:i/>
          <w:lang w:val="en-US"/>
        </w:rPr>
        <w:t>)</w:t>
      </w:r>
      <w:r w:rsidRPr="00113F1F">
        <w:rPr>
          <w:rFonts w:asciiTheme="majorBidi" w:hAnsiTheme="majorBidi" w:cstheme="majorBidi"/>
          <w:lang w:val="en-US"/>
        </w:rPr>
        <w:t xml:space="preserve"> and </w:t>
      </w:r>
      <w:proofErr w:type="spellStart"/>
      <w:r w:rsidRPr="00113F1F">
        <w:rPr>
          <w:rFonts w:asciiTheme="majorBidi" w:hAnsiTheme="majorBidi" w:cstheme="majorBidi"/>
          <w:i/>
          <w:lang w:val="en-US"/>
        </w:rPr>
        <w:t>perfomativity</w:t>
      </w:r>
      <w:proofErr w:type="spellEnd"/>
      <w:r w:rsidRPr="00113F1F">
        <w:rPr>
          <w:rFonts w:asciiTheme="majorBidi" w:hAnsiTheme="majorBidi" w:cstheme="majorBidi"/>
          <w:i/>
          <w:lang w:val="en-US"/>
        </w:rPr>
        <w:t xml:space="preserve"> /</w:t>
      </w:r>
      <w:r w:rsidR="001C5ED7" w:rsidRPr="00113F1F">
        <w:rPr>
          <w:rFonts w:asciiTheme="majorBidi" w:hAnsiTheme="majorBidi" w:cstheme="majorBidi"/>
          <w:i/>
          <w:lang w:val="en-US"/>
        </w:rPr>
        <w:t xml:space="preserve"> </w:t>
      </w:r>
      <w:proofErr w:type="spellStart"/>
      <w:r w:rsidRPr="00113F1F">
        <w:rPr>
          <w:rFonts w:asciiTheme="majorBidi" w:hAnsiTheme="majorBidi" w:cstheme="majorBidi"/>
          <w:i/>
        </w:rPr>
        <w:t>επιτελεστικότητα</w:t>
      </w:r>
      <w:proofErr w:type="spellEnd"/>
      <w:r w:rsidRPr="00113F1F">
        <w:rPr>
          <w:rFonts w:asciiTheme="majorBidi" w:hAnsiTheme="majorBidi" w:cstheme="majorBidi"/>
          <w:i/>
          <w:lang w:val="en-US"/>
        </w:rPr>
        <w:t xml:space="preserve"> </w:t>
      </w:r>
      <w:r w:rsidRPr="00113F1F">
        <w:rPr>
          <w:rFonts w:asciiTheme="majorBidi" w:hAnsiTheme="majorBidi" w:cstheme="majorBidi"/>
          <w:lang w:val="en-US"/>
        </w:rPr>
        <w:t>(in the sense of realization</w:t>
      </w:r>
      <w:r w:rsidR="001C5ED7" w:rsidRPr="00113F1F">
        <w:rPr>
          <w:rFonts w:asciiTheme="majorBidi" w:hAnsiTheme="majorBidi" w:cstheme="majorBidi"/>
          <w:lang w:val="en-US"/>
        </w:rPr>
        <w:t xml:space="preserve"> </w:t>
      </w:r>
      <w:r w:rsidRPr="00113F1F">
        <w:rPr>
          <w:rStyle w:val="af3"/>
          <w:rFonts w:asciiTheme="majorBidi" w:hAnsiTheme="majorBidi" w:cstheme="majorBidi"/>
          <w:shd w:val="clear" w:color="auto" w:fill="FFFFFF"/>
          <w:lang w:val="en-US"/>
        </w:rPr>
        <w:t xml:space="preserve">- </w:t>
      </w:r>
      <w:proofErr w:type="gramStart"/>
      <w:r w:rsidRPr="00113F1F">
        <w:rPr>
          <w:rStyle w:val="af3"/>
          <w:rFonts w:asciiTheme="majorBidi" w:hAnsiTheme="majorBidi" w:cstheme="majorBidi"/>
          <w:b w:val="0"/>
          <w:shd w:val="clear" w:color="auto" w:fill="FFFFFF"/>
          <w:lang w:val="en-US"/>
        </w:rPr>
        <w:t>effecting</w:t>
      </w:r>
      <w:proofErr w:type="gramEnd"/>
      <w:r w:rsidRPr="00113F1F">
        <w:rPr>
          <w:rStyle w:val="af3"/>
          <w:rFonts w:asciiTheme="majorBidi" w:hAnsiTheme="majorBidi" w:cstheme="majorBidi"/>
          <w:b w:val="0"/>
          <w:shd w:val="clear" w:color="auto" w:fill="FFFFFF"/>
          <w:lang w:val="en-US"/>
        </w:rPr>
        <w:t xml:space="preserve"> one's purpose</w:t>
      </w:r>
      <w:r w:rsidRPr="00113F1F">
        <w:rPr>
          <w:rStyle w:val="af3"/>
          <w:rFonts w:asciiTheme="majorBidi" w:hAnsiTheme="majorBidi" w:cstheme="majorBidi"/>
          <w:shd w:val="clear" w:color="auto" w:fill="FFFFFF"/>
          <w:lang w:val="en-US"/>
        </w:rPr>
        <w:t>).</w:t>
      </w:r>
      <w:r w:rsidRPr="00113F1F">
        <w:rPr>
          <w:rFonts w:asciiTheme="majorBidi" w:hAnsiTheme="majorBidi" w:cstheme="majorBidi"/>
          <w:lang w:val="en-US"/>
        </w:rPr>
        <w:t xml:space="preserve"> </w:t>
      </w:r>
    </w:p>
    <w:p w:rsidR="00875442" w:rsidRPr="00113F1F" w:rsidRDefault="00875442" w:rsidP="003E033A">
      <w:pPr>
        <w:ind w:right="752"/>
        <w:jc w:val="both"/>
        <w:rPr>
          <w:rFonts w:asciiTheme="majorBidi" w:hAnsiTheme="majorBidi" w:cstheme="majorBidi"/>
          <w:lang w:val="en-US"/>
        </w:rPr>
      </w:pPr>
    </w:p>
    <w:p w:rsidR="00875442" w:rsidRPr="00113F1F" w:rsidRDefault="00A05BAD" w:rsidP="003E033A">
      <w:pPr>
        <w:ind w:right="752"/>
        <w:jc w:val="both"/>
        <w:rPr>
          <w:rFonts w:asciiTheme="majorBidi" w:hAnsiTheme="majorBidi" w:cstheme="majorBidi"/>
          <w:lang w:val="en-US"/>
        </w:rPr>
      </w:pPr>
      <w:r w:rsidRPr="00113F1F">
        <w:rPr>
          <w:rFonts w:asciiTheme="majorBidi" w:hAnsiTheme="majorBidi" w:cstheme="majorBidi"/>
          <w:lang w:val="en-US"/>
        </w:rPr>
        <w:t xml:space="preserve">In my opinion this is confirmed par excellence in the </w:t>
      </w:r>
      <w:r w:rsidRPr="00113F1F">
        <w:rPr>
          <w:rFonts w:asciiTheme="majorBidi" w:hAnsiTheme="majorBidi" w:cstheme="majorBidi"/>
          <w:i/>
          <w:lang w:val="en-US"/>
        </w:rPr>
        <w:t xml:space="preserve">Epistle to Galatians </w:t>
      </w:r>
      <w:r w:rsidRPr="00113F1F">
        <w:rPr>
          <w:rFonts w:asciiTheme="majorBidi" w:hAnsiTheme="majorBidi" w:cstheme="majorBidi"/>
          <w:lang w:val="en-US"/>
        </w:rPr>
        <w:t xml:space="preserve">(one of the oldest texts of Christianity) by the </w:t>
      </w:r>
      <w:r w:rsidRPr="00113F1F">
        <w:rPr>
          <w:rFonts w:asciiTheme="majorBidi" w:hAnsiTheme="majorBidi" w:cstheme="majorBidi"/>
          <w:i/>
          <w:lang w:val="en-US"/>
        </w:rPr>
        <w:t xml:space="preserve">first </w:t>
      </w:r>
      <w:r w:rsidRPr="00113F1F">
        <w:rPr>
          <w:rFonts w:asciiTheme="majorBidi" w:hAnsiTheme="majorBidi" w:cstheme="majorBidi"/>
          <w:lang w:val="en-US"/>
        </w:rPr>
        <w:t>argument Paul in his response (</w:t>
      </w:r>
      <w:proofErr w:type="spellStart"/>
      <w:r w:rsidRPr="00113F1F">
        <w:rPr>
          <w:rFonts w:asciiTheme="majorBidi" w:hAnsiTheme="majorBidi" w:cstheme="majorBidi"/>
          <w:lang w:val="en-US"/>
        </w:rPr>
        <w:t>refutatio</w:t>
      </w:r>
      <w:proofErr w:type="spellEnd"/>
      <w:r w:rsidRPr="00113F1F">
        <w:rPr>
          <w:rFonts w:asciiTheme="majorBidi" w:hAnsiTheme="majorBidi" w:cstheme="majorBidi"/>
          <w:lang w:val="en-US"/>
        </w:rPr>
        <w:t xml:space="preserve">) to the polemic, being waged against him by the so called (by him) “pseudo-apostles”. Even before his </w:t>
      </w:r>
      <w:r w:rsidRPr="00113F1F">
        <w:rPr>
          <w:rFonts w:asciiTheme="majorBidi" w:hAnsiTheme="majorBidi" w:cstheme="majorBidi"/>
          <w:i/>
          <w:lang w:val="en-US"/>
        </w:rPr>
        <w:t>logical</w:t>
      </w:r>
      <w:r w:rsidRPr="00113F1F">
        <w:rPr>
          <w:rFonts w:asciiTheme="majorBidi" w:hAnsiTheme="majorBidi" w:cstheme="majorBidi"/>
          <w:lang w:val="en-US"/>
        </w:rPr>
        <w:t xml:space="preserve"> argumentation on the Scriptures, he primarily argues as follows on the base of the </w:t>
      </w:r>
      <w:r w:rsidRPr="00113F1F">
        <w:rPr>
          <w:rFonts w:asciiTheme="majorBidi" w:hAnsiTheme="majorBidi" w:cstheme="majorBidi"/>
          <w:i/>
          <w:lang w:val="en-US"/>
        </w:rPr>
        <w:t>personal-communal experience</w:t>
      </w:r>
      <w:r w:rsidRPr="00113F1F">
        <w:rPr>
          <w:rFonts w:asciiTheme="majorBidi" w:hAnsiTheme="majorBidi" w:cstheme="majorBidi"/>
          <w:lang w:val="en-US"/>
        </w:rPr>
        <w:t xml:space="preserve"> of his audience:</w:t>
      </w:r>
    </w:p>
    <w:p w:rsidR="00A05BAD" w:rsidRPr="00113F1F" w:rsidRDefault="00A05BAD" w:rsidP="003E033A">
      <w:pPr>
        <w:ind w:right="752"/>
        <w:jc w:val="both"/>
        <w:rPr>
          <w:rFonts w:asciiTheme="majorBidi" w:hAnsiTheme="majorBidi" w:cstheme="majorBidi"/>
          <w:lang w:val="en-US"/>
        </w:rPr>
      </w:pPr>
      <w:r w:rsidRPr="00113F1F">
        <w:rPr>
          <w:rFonts w:asciiTheme="majorBidi" w:hAnsiTheme="majorBidi" w:cstheme="majorBidi"/>
          <w:lang w:val="en-US"/>
        </w:rPr>
        <w:t xml:space="preserve"> </w:t>
      </w:r>
    </w:p>
    <w:p w:rsidR="00A05BAD" w:rsidRPr="00113F1F" w:rsidRDefault="00A05BAD" w:rsidP="003E033A">
      <w:pPr>
        <w:autoSpaceDE w:val="0"/>
        <w:autoSpaceDN w:val="0"/>
        <w:adjustRightInd w:val="0"/>
        <w:ind w:left="720" w:right="752"/>
        <w:jc w:val="both"/>
        <w:rPr>
          <w:rFonts w:asciiTheme="majorBidi" w:hAnsiTheme="majorBidi" w:cstheme="majorBidi"/>
          <w:lang w:val="en-US" w:bidi="he-IL"/>
        </w:rPr>
      </w:pPr>
      <w:r w:rsidRPr="00113F1F">
        <w:rPr>
          <w:rFonts w:asciiTheme="majorBidi" w:hAnsiTheme="majorBidi" w:cstheme="majorBidi"/>
          <w:lang w:val="en-US" w:bidi="he-IL"/>
        </w:rPr>
        <w:t>3. 1-4</w:t>
      </w:r>
      <w:proofErr w:type="gramStart"/>
      <w:r w:rsidRPr="00113F1F">
        <w:rPr>
          <w:rFonts w:asciiTheme="majorBidi" w:hAnsiTheme="majorBidi" w:cstheme="majorBidi"/>
          <w:lang w:val="en-US" w:bidi="he-IL"/>
        </w:rPr>
        <w:t> </w:t>
      </w:r>
      <w:r w:rsidRPr="00113F1F">
        <w:rPr>
          <w:rFonts w:asciiTheme="majorBidi" w:hAnsiTheme="majorBidi" w:cstheme="majorBidi"/>
          <w:bCs/>
          <w:lang w:val="en-US" w:bidi="he-IL"/>
        </w:rPr>
        <w:t xml:space="preserve"> </w:t>
      </w:r>
      <w:r w:rsidRPr="00113F1F">
        <w:rPr>
          <w:rFonts w:asciiTheme="majorBidi" w:hAnsiTheme="majorBidi" w:cstheme="majorBidi"/>
          <w:bCs/>
          <w:vertAlign w:val="superscript"/>
          <w:lang w:val="en-US" w:bidi="he-IL"/>
        </w:rPr>
        <w:t>1</w:t>
      </w:r>
      <w:r w:rsidRPr="00113F1F">
        <w:rPr>
          <w:rFonts w:asciiTheme="majorBidi" w:hAnsiTheme="majorBidi" w:cstheme="majorBidi"/>
          <w:i/>
          <w:lang w:bidi="he-IL"/>
        </w:rPr>
        <w:t>Ὦ</w:t>
      </w:r>
      <w:proofErr w:type="gram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ἀνόητοι</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Γαλάται</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τίς</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ὑμᾶς</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ἐβάσκανεν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οἷς</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κατ᾽</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ὀφθαλμοὺς</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Ἰησοῦς</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Χριστὸς</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προεγράφη</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ἐσταυρωμένος</w:t>
      </w:r>
      <w:proofErr w:type="spellEnd"/>
      <w:r w:rsidRPr="00113F1F">
        <w:rPr>
          <w:rFonts w:asciiTheme="majorBidi" w:hAnsiTheme="majorBidi" w:cstheme="majorBidi"/>
          <w:i/>
          <w:lang w:val="en-US" w:bidi="he-IL"/>
        </w:rPr>
        <w:t xml:space="preserve">; </w:t>
      </w:r>
      <w:r w:rsidRPr="00113F1F">
        <w:rPr>
          <w:rFonts w:asciiTheme="majorBidi" w:hAnsiTheme="majorBidi" w:cstheme="majorBidi"/>
          <w:i/>
          <w:vertAlign w:val="superscript"/>
          <w:lang w:val="en-US" w:bidi="he-IL"/>
        </w:rPr>
        <w:t>2</w:t>
      </w:r>
      <w:proofErr w:type="spellStart"/>
      <w:r w:rsidRPr="00113F1F">
        <w:rPr>
          <w:rFonts w:asciiTheme="majorBidi" w:hAnsiTheme="majorBidi" w:cstheme="majorBidi"/>
          <w:i/>
          <w:lang w:bidi="he-IL"/>
        </w:rPr>
        <w:t>τοῦτο</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μόνον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θέλω</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μαθεῖν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ἀφ᾽</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ὑμῶν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ἐξ</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ἔργων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caps/>
          <w:lang w:bidi="he-IL"/>
        </w:rPr>
        <w:t>ν</w:t>
      </w:r>
      <w:r w:rsidRPr="00113F1F">
        <w:rPr>
          <w:rFonts w:asciiTheme="majorBidi" w:hAnsiTheme="majorBidi" w:cstheme="majorBidi"/>
          <w:i/>
          <w:lang w:bidi="he-IL"/>
        </w:rPr>
        <w:t>όμου</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τὸ</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caps/>
          <w:lang w:bidi="he-IL"/>
        </w:rPr>
        <w:t>π</w:t>
      </w:r>
      <w:r w:rsidRPr="00113F1F">
        <w:rPr>
          <w:rFonts w:asciiTheme="majorBidi" w:hAnsiTheme="majorBidi" w:cstheme="majorBidi"/>
          <w:i/>
          <w:lang w:bidi="he-IL"/>
        </w:rPr>
        <w:t>νεῦμα</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ἐλάβετε</w:t>
      </w:r>
      <w:proofErr w:type="spellEnd"/>
      <w:r w:rsidRPr="00113F1F">
        <w:rPr>
          <w:rFonts w:asciiTheme="majorBidi" w:hAnsiTheme="majorBidi" w:cstheme="majorBidi"/>
          <w:i/>
          <w:lang w:val="en-US" w:bidi="he-IL"/>
        </w:rPr>
        <w:t xml:space="preserve"> </w:t>
      </w:r>
      <w:r w:rsidRPr="00113F1F">
        <w:rPr>
          <w:rFonts w:asciiTheme="majorBidi" w:hAnsiTheme="majorBidi" w:cstheme="majorBidi"/>
          <w:i/>
          <w:lang w:bidi="he-IL"/>
        </w:rPr>
        <w:t>ἢ</w:t>
      </w:r>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ἐξ</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ἀκοῆς</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πίστεως</w:t>
      </w:r>
      <w:proofErr w:type="spellEnd"/>
      <w:r w:rsidRPr="00113F1F">
        <w:rPr>
          <w:rFonts w:asciiTheme="majorBidi" w:hAnsiTheme="majorBidi" w:cstheme="majorBidi"/>
          <w:i/>
          <w:lang w:val="en-US" w:bidi="he-IL"/>
        </w:rPr>
        <w:t xml:space="preserve">; </w:t>
      </w:r>
      <w:r w:rsidRPr="00113F1F">
        <w:rPr>
          <w:rFonts w:asciiTheme="majorBidi" w:hAnsiTheme="majorBidi" w:cstheme="majorBidi"/>
          <w:i/>
          <w:vertAlign w:val="superscript"/>
          <w:lang w:val="en-US" w:bidi="he-IL"/>
        </w:rPr>
        <w:t>3</w:t>
      </w:r>
      <w:proofErr w:type="spellStart"/>
      <w:r w:rsidRPr="00113F1F">
        <w:rPr>
          <w:rFonts w:asciiTheme="majorBidi" w:hAnsiTheme="majorBidi" w:cstheme="majorBidi"/>
          <w:i/>
          <w:lang w:bidi="he-IL"/>
        </w:rPr>
        <w:t>οὕτως</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ἀνόητοί</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ἐστε</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ἐναρξάμενοι</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πνεύματι</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νῦν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σαρκὶ</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ἐπιτελεῖσθε</w:t>
      </w:r>
      <w:proofErr w:type="spellEnd"/>
      <w:r w:rsidRPr="00113F1F">
        <w:rPr>
          <w:rFonts w:asciiTheme="majorBidi" w:hAnsiTheme="majorBidi" w:cstheme="majorBidi"/>
          <w:i/>
          <w:lang w:val="en-US" w:bidi="he-IL"/>
        </w:rPr>
        <w:t xml:space="preserve">; </w:t>
      </w:r>
      <w:r w:rsidRPr="00113F1F">
        <w:rPr>
          <w:rFonts w:asciiTheme="majorBidi" w:hAnsiTheme="majorBidi" w:cstheme="majorBidi"/>
          <w:i/>
          <w:vertAlign w:val="superscript"/>
          <w:lang w:val="en-US" w:bidi="he-IL"/>
        </w:rPr>
        <w:t>4</w:t>
      </w:r>
      <w:proofErr w:type="spellStart"/>
      <w:r w:rsidRPr="00113F1F">
        <w:rPr>
          <w:rFonts w:asciiTheme="majorBidi" w:hAnsiTheme="majorBidi" w:cstheme="majorBidi"/>
          <w:i/>
          <w:lang w:bidi="he-IL"/>
        </w:rPr>
        <w:t>τοσαῦτα</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ἐπάθετε</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εἰκῇ</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εἴ</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γε</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καὶ</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εἰκῇ</w:t>
      </w:r>
      <w:proofErr w:type="spellEnd"/>
      <w:r w:rsidRPr="00113F1F">
        <w:rPr>
          <w:rFonts w:asciiTheme="majorBidi" w:hAnsiTheme="majorBidi" w:cstheme="majorBidi"/>
          <w:i/>
          <w:lang w:val="en-US" w:bidi="he-IL"/>
        </w:rPr>
        <w:t xml:space="preserve">. </w:t>
      </w:r>
      <w:r w:rsidRPr="00113F1F">
        <w:rPr>
          <w:rFonts w:asciiTheme="majorBidi" w:hAnsiTheme="majorBidi" w:cstheme="majorBidi"/>
          <w:i/>
          <w:vertAlign w:val="superscript"/>
          <w:lang w:val="en-US" w:bidi="he-IL"/>
        </w:rPr>
        <w:t>5</w:t>
      </w:r>
      <w:r w:rsidRPr="00113F1F">
        <w:rPr>
          <w:rFonts w:asciiTheme="majorBidi" w:hAnsiTheme="majorBidi" w:cstheme="majorBidi"/>
          <w:i/>
          <w:lang w:bidi="he-IL"/>
        </w:rPr>
        <w:t>ὁ</w:t>
      </w:r>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οὖν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ἐπιχορηγῶν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ὑμῖν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τὸ</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caps/>
          <w:lang w:bidi="he-IL"/>
        </w:rPr>
        <w:t>π</w:t>
      </w:r>
      <w:r w:rsidRPr="00113F1F">
        <w:rPr>
          <w:rFonts w:asciiTheme="majorBidi" w:hAnsiTheme="majorBidi" w:cstheme="majorBidi"/>
          <w:i/>
          <w:lang w:bidi="he-IL"/>
        </w:rPr>
        <w:t>νεῦμα</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καὶ</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ἐνεργῶν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δυνάμεις</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ἐν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ὑμῖν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ἐξ</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ἔργων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caps/>
          <w:lang w:bidi="he-IL"/>
        </w:rPr>
        <w:t>ν</w:t>
      </w:r>
      <w:r w:rsidRPr="00113F1F">
        <w:rPr>
          <w:rFonts w:asciiTheme="majorBidi" w:hAnsiTheme="majorBidi" w:cstheme="majorBidi"/>
          <w:i/>
          <w:lang w:bidi="he-IL"/>
        </w:rPr>
        <w:t>όμου</w:t>
      </w:r>
      <w:proofErr w:type="spellEnd"/>
      <w:r w:rsidRPr="00113F1F">
        <w:rPr>
          <w:rFonts w:asciiTheme="majorBidi" w:hAnsiTheme="majorBidi" w:cstheme="majorBidi"/>
          <w:i/>
          <w:lang w:val="en-US" w:bidi="he-IL"/>
        </w:rPr>
        <w:t xml:space="preserve"> </w:t>
      </w:r>
      <w:r w:rsidRPr="00113F1F">
        <w:rPr>
          <w:rFonts w:asciiTheme="majorBidi" w:hAnsiTheme="majorBidi" w:cstheme="majorBidi"/>
          <w:i/>
          <w:lang w:bidi="he-IL"/>
        </w:rPr>
        <w:t>ἢ</w:t>
      </w:r>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ἐξ</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ἀκοῆς</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caps/>
          <w:lang w:bidi="he-IL"/>
        </w:rPr>
        <w:t>π</w:t>
      </w:r>
      <w:r w:rsidRPr="00113F1F">
        <w:rPr>
          <w:rFonts w:asciiTheme="majorBidi" w:hAnsiTheme="majorBidi" w:cstheme="majorBidi"/>
          <w:i/>
          <w:lang w:bidi="he-IL"/>
        </w:rPr>
        <w:t>ίστεως</w:t>
      </w:r>
      <w:proofErr w:type="spellEnd"/>
      <w:r w:rsidRPr="00113F1F">
        <w:rPr>
          <w:rFonts w:asciiTheme="majorBidi" w:hAnsiTheme="majorBidi" w:cstheme="majorBidi"/>
          <w:i/>
          <w:lang w:val="en-US" w:bidi="he-IL"/>
        </w:rPr>
        <w:t>;</w:t>
      </w:r>
    </w:p>
    <w:p w:rsidR="00A05BAD" w:rsidRPr="00113F1F" w:rsidRDefault="00A05BAD" w:rsidP="003E033A">
      <w:pPr>
        <w:autoSpaceDE w:val="0"/>
        <w:autoSpaceDN w:val="0"/>
        <w:adjustRightInd w:val="0"/>
        <w:ind w:left="720" w:right="752"/>
        <w:jc w:val="both"/>
        <w:rPr>
          <w:rFonts w:asciiTheme="majorBidi" w:hAnsiTheme="majorBidi" w:cstheme="majorBidi"/>
          <w:lang w:val="en-US" w:bidi="he-IL"/>
        </w:rPr>
      </w:pPr>
    </w:p>
    <w:p w:rsidR="00A05BAD" w:rsidRPr="00113F1F" w:rsidRDefault="001C5ED7" w:rsidP="003E033A">
      <w:pPr>
        <w:autoSpaceDE w:val="0"/>
        <w:autoSpaceDN w:val="0"/>
        <w:adjustRightInd w:val="0"/>
        <w:ind w:left="720" w:right="752"/>
        <w:jc w:val="both"/>
        <w:rPr>
          <w:rFonts w:asciiTheme="majorBidi" w:hAnsiTheme="majorBidi" w:cstheme="majorBidi"/>
          <w:lang w:val="en-US" w:bidi="he-IL"/>
        </w:rPr>
      </w:pPr>
      <w:r w:rsidRPr="00113F1F">
        <w:rPr>
          <w:rFonts w:asciiTheme="majorBidi" w:hAnsiTheme="majorBidi" w:cstheme="majorBidi"/>
          <w:lang w:val="en-US" w:bidi="he-IL"/>
        </w:rPr>
        <w:lastRenderedPageBreak/>
        <w:t xml:space="preserve">Translation: </w:t>
      </w:r>
      <w:r w:rsidR="00A05BAD" w:rsidRPr="00113F1F">
        <w:rPr>
          <w:rFonts w:asciiTheme="majorBidi" w:hAnsiTheme="majorBidi" w:cstheme="majorBidi"/>
          <w:lang w:val="en-US" w:bidi="he-IL"/>
        </w:rPr>
        <w:t xml:space="preserve">You foolish Galatians! Who has bewitched you? It was before your eyes that Jesus Christ was publicly exhibited as crucified! The only thing I want to learn from you is this: Did you receive the Spirit by doing the works of the law or by believing what you heard?  Are you so foolish? Having started with the Spirit, are you now ending with the flesh? Did you experience so much for nothing? -- </w:t>
      </w:r>
      <w:proofErr w:type="gramStart"/>
      <w:r w:rsidR="00A05BAD" w:rsidRPr="00113F1F">
        <w:rPr>
          <w:rFonts w:asciiTheme="majorBidi" w:hAnsiTheme="majorBidi" w:cstheme="majorBidi"/>
          <w:lang w:val="en-US" w:bidi="he-IL"/>
        </w:rPr>
        <w:t>if</w:t>
      </w:r>
      <w:proofErr w:type="gramEnd"/>
      <w:r w:rsidR="00A05BAD" w:rsidRPr="00113F1F">
        <w:rPr>
          <w:rFonts w:asciiTheme="majorBidi" w:hAnsiTheme="majorBidi" w:cstheme="majorBidi"/>
          <w:lang w:val="en-US" w:bidi="he-IL"/>
        </w:rPr>
        <w:t xml:space="preserve"> it really was for nothing. (NRS </w:t>
      </w:r>
      <w:r w:rsidR="00A05BAD" w:rsidRPr="00113F1F">
        <w:rPr>
          <w:rFonts w:asciiTheme="majorBidi" w:hAnsiTheme="majorBidi" w:cstheme="majorBidi"/>
          <w:lang w:val="en-US"/>
        </w:rPr>
        <w:t>New Revised Standard Version Bible</w:t>
      </w:r>
      <w:r w:rsidR="00A05BAD" w:rsidRPr="00113F1F">
        <w:rPr>
          <w:rFonts w:asciiTheme="majorBidi" w:hAnsiTheme="majorBidi" w:cstheme="majorBidi"/>
          <w:lang w:val="en-US" w:bidi="he-IL"/>
        </w:rPr>
        <w:t>)</w:t>
      </w:r>
    </w:p>
    <w:p w:rsidR="00A05BAD" w:rsidRPr="00113F1F" w:rsidRDefault="00A05BAD" w:rsidP="003E033A">
      <w:pPr>
        <w:autoSpaceDE w:val="0"/>
        <w:autoSpaceDN w:val="0"/>
        <w:adjustRightInd w:val="0"/>
        <w:ind w:left="720" w:right="752"/>
        <w:jc w:val="both"/>
        <w:rPr>
          <w:rFonts w:asciiTheme="majorBidi" w:hAnsiTheme="majorBidi" w:cstheme="majorBidi"/>
          <w:lang w:val="en-US" w:bidi="he-IL"/>
        </w:rPr>
      </w:pPr>
    </w:p>
    <w:p w:rsidR="00A05BAD" w:rsidRPr="00113F1F" w:rsidRDefault="00A05BAD" w:rsidP="001C5ED7">
      <w:pPr>
        <w:autoSpaceDE w:val="0"/>
        <w:autoSpaceDN w:val="0"/>
        <w:adjustRightInd w:val="0"/>
        <w:ind w:right="752"/>
        <w:jc w:val="both"/>
        <w:rPr>
          <w:rFonts w:asciiTheme="majorBidi" w:hAnsiTheme="majorBidi" w:cstheme="majorBidi"/>
          <w:lang w:val="en-US" w:bidi="he-IL"/>
        </w:rPr>
      </w:pPr>
      <w:r w:rsidRPr="00113F1F">
        <w:rPr>
          <w:rFonts w:asciiTheme="majorBidi" w:hAnsiTheme="majorBidi" w:cstheme="majorBidi"/>
          <w:lang w:val="en-US" w:bidi="he-IL"/>
        </w:rPr>
        <w:t xml:space="preserve">I argue that </w:t>
      </w:r>
      <w:r w:rsidRPr="00113F1F">
        <w:rPr>
          <w:rFonts w:asciiTheme="majorBidi" w:hAnsiTheme="majorBidi" w:cstheme="majorBidi"/>
          <w:i/>
          <w:lang w:val="en-US" w:bidi="he-IL"/>
        </w:rPr>
        <w:t>Jesus Christ was publicly exhibited as crucified</w:t>
      </w:r>
      <w:r w:rsidRPr="00113F1F">
        <w:rPr>
          <w:rFonts w:asciiTheme="majorBidi" w:hAnsiTheme="majorBidi" w:cstheme="majorBidi"/>
          <w:lang w:val="en-US" w:bidi="he-IL"/>
        </w:rPr>
        <w:t xml:space="preserve"> not only by the </w:t>
      </w:r>
      <w:r w:rsidRPr="00113F1F">
        <w:rPr>
          <w:rFonts w:asciiTheme="majorBidi" w:hAnsiTheme="majorBidi" w:cstheme="majorBidi"/>
          <w:i/>
          <w:lang w:val="en-US" w:bidi="he-IL"/>
        </w:rPr>
        <w:t>preaching</w:t>
      </w:r>
      <w:r w:rsidR="00695665">
        <w:rPr>
          <w:rFonts w:asciiTheme="majorBidi" w:hAnsiTheme="majorBidi" w:cstheme="majorBidi"/>
          <w:i/>
          <w:lang w:val="en-US" w:bidi="he-IL"/>
        </w:rPr>
        <w:t xml:space="preserve"> of the Cross</w:t>
      </w:r>
      <w:r w:rsidRPr="00113F1F">
        <w:rPr>
          <w:rFonts w:asciiTheme="majorBidi" w:hAnsiTheme="majorBidi" w:cstheme="majorBidi"/>
          <w:lang w:val="en-US" w:bidi="he-IL"/>
        </w:rPr>
        <w:t xml:space="preserve"> (</w:t>
      </w:r>
      <w:r w:rsidRPr="00113F1F">
        <w:rPr>
          <w:rFonts w:asciiTheme="majorBidi" w:hAnsiTheme="majorBidi" w:cstheme="majorBidi"/>
          <w:lang w:bidi="he-IL"/>
        </w:rPr>
        <w:t>μωρία</w:t>
      </w:r>
      <w:r w:rsidRPr="00113F1F">
        <w:rPr>
          <w:rFonts w:asciiTheme="majorBidi" w:hAnsiTheme="majorBidi" w:cstheme="majorBidi"/>
          <w:lang w:val="en-US" w:bidi="he-IL"/>
        </w:rPr>
        <w:t xml:space="preserve"> </w:t>
      </w:r>
      <w:r w:rsidRPr="00113F1F">
        <w:rPr>
          <w:rFonts w:asciiTheme="majorBidi" w:hAnsiTheme="majorBidi" w:cstheme="majorBidi"/>
          <w:lang w:bidi="he-IL"/>
        </w:rPr>
        <w:t>του</w:t>
      </w:r>
      <w:r w:rsidRPr="00113F1F">
        <w:rPr>
          <w:rFonts w:asciiTheme="majorBidi" w:hAnsiTheme="majorBidi" w:cstheme="majorBidi"/>
          <w:lang w:val="en-US" w:bidi="he-IL"/>
        </w:rPr>
        <w:t xml:space="preserve"> </w:t>
      </w:r>
      <w:r w:rsidRPr="00113F1F">
        <w:rPr>
          <w:rFonts w:asciiTheme="majorBidi" w:hAnsiTheme="majorBidi" w:cstheme="majorBidi"/>
          <w:lang w:bidi="he-IL"/>
        </w:rPr>
        <w:t>κηρύγματος</w:t>
      </w:r>
      <w:r w:rsidRPr="00113F1F">
        <w:rPr>
          <w:rFonts w:asciiTheme="majorBidi" w:hAnsiTheme="majorBidi" w:cstheme="majorBidi"/>
          <w:lang w:val="en-US" w:bidi="he-IL"/>
        </w:rPr>
        <w:t xml:space="preserve">) but also by the language / </w:t>
      </w:r>
      <w:proofErr w:type="spellStart"/>
      <w:r w:rsidRPr="00113F1F">
        <w:rPr>
          <w:rFonts w:asciiTheme="majorBidi" w:hAnsiTheme="majorBidi" w:cstheme="majorBidi"/>
          <w:i/>
          <w:lang w:val="en-US" w:bidi="he-IL"/>
        </w:rPr>
        <w:t>mise</w:t>
      </w:r>
      <w:proofErr w:type="spellEnd"/>
      <w:r w:rsidRPr="00113F1F">
        <w:rPr>
          <w:rFonts w:asciiTheme="majorBidi" w:hAnsiTheme="majorBidi" w:cstheme="majorBidi"/>
          <w:i/>
          <w:lang w:val="en-US" w:bidi="he-IL"/>
        </w:rPr>
        <w:t xml:space="preserve"> en scene</w:t>
      </w:r>
      <w:r w:rsidRPr="00113F1F">
        <w:rPr>
          <w:rFonts w:asciiTheme="majorBidi" w:hAnsiTheme="majorBidi" w:cstheme="majorBidi"/>
          <w:lang w:val="en-US" w:bidi="he-IL"/>
        </w:rPr>
        <w:t xml:space="preserve"> (direct</w:t>
      </w:r>
      <w:r w:rsidR="00695665">
        <w:rPr>
          <w:rFonts w:asciiTheme="majorBidi" w:hAnsiTheme="majorBidi" w:cstheme="majorBidi"/>
          <w:lang w:val="en-US" w:bidi="he-IL"/>
        </w:rPr>
        <w:t xml:space="preserve">ion) of the body / physiognomy </w:t>
      </w:r>
      <w:r w:rsidR="00695665" w:rsidRPr="00113F1F">
        <w:rPr>
          <w:rFonts w:asciiTheme="majorBidi" w:hAnsiTheme="majorBidi" w:cstheme="majorBidi"/>
          <w:lang w:val="en-US" w:bidi="he-IL"/>
        </w:rPr>
        <w:t>of the apostle of the nations</w:t>
      </w:r>
      <w:r w:rsidR="009E0A9F">
        <w:rPr>
          <w:rFonts w:asciiTheme="majorBidi" w:hAnsiTheme="majorBidi" w:cstheme="majorBidi"/>
          <w:lang w:val="en-US" w:bidi="he-IL"/>
        </w:rPr>
        <w:t>.</w:t>
      </w:r>
      <w:r w:rsidR="00695665" w:rsidRPr="00113F1F">
        <w:rPr>
          <w:rFonts w:asciiTheme="majorBidi" w:hAnsiTheme="majorBidi" w:cstheme="majorBidi"/>
          <w:lang w:val="en-US" w:bidi="he-IL"/>
        </w:rPr>
        <w:t xml:space="preserve"> </w:t>
      </w:r>
      <w:r w:rsidRPr="00113F1F">
        <w:rPr>
          <w:rFonts w:asciiTheme="majorBidi" w:hAnsiTheme="majorBidi" w:cstheme="majorBidi"/>
          <w:caps/>
          <w:lang w:val="en-US" w:bidi="he-IL"/>
        </w:rPr>
        <w:t>a</w:t>
      </w:r>
      <w:r w:rsidRPr="00113F1F">
        <w:rPr>
          <w:rFonts w:asciiTheme="majorBidi" w:hAnsiTheme="majorBidi" w:cstheme="majorBidi"/>
          <w:lang w:val="en-US" w:bidi="he-IL"/>
        </w:rPr>
        <w:t xml:space="preserve">lready with </w:t>
      </w:r>
      <w:r w:rsidRPr="00113F1F">
        <w:rPr>
          <w:rFonts w:asciiTheme="majorBidi" w:hAnsiTheme="majorBidi" w:cstheme="majorBidi"/>
          <w:i/>
          <w:lang w:val="en-US" w:bidi="he-IL"/>
        </w:rPr>
        <w:t>erotic language</w:t>
      </w:r>
      <w:r w:rsidRPr="00113F1F">
        <w:rPr>
          <w:rFonts w:asciiTheme="majorBidi" w:hAnsiTheme="majorBidi" w:cstheme="majorBidi"/>
          <w:lang w:val="en-US" w:bidi="he-IL"/>
        </w:rPr>
        <w:t xml:space="preserve">, Paul has expressed his communion / identification with Christ: </w:t>
      </w:r>
      <w:r w:rsidRPr="00113F1F">
        <w:rPr>
          <w:rFonts w:asciiTheme="majorBidi" w:hAnsiTheme="majorBidi" w:cstheme="majorBidi"/>
          <w:i/>
          <w:lang w:val="en-US" w:bidi="he-IL"/>
        </w:rPr>
        <w:t xml:space="preserve">and it is no longer I who live, </w:t>
      </w:r>
      <w:r w:rsidRPr="00113F1F">
        <w:rPr>
          <w:rFonts w:asciiTheme="majorBidi" w:hAnsiTheme="majorBidi" w:cstheme="majorBidi"/>
          <w:b/>
          <w:i/>
          <w:lang w:val="en-US" w:bidi="he-IL"/>
        </w:rPr>
        <w:t>but it is Christ who lives in me</w:t>
      </w:r>
      <w:r w:rsidRPr="00113F1F">
        <w:rPr>
          <w:rFonts w:asciiTheme="majorBidi" w:hAnsiTheme="majorBidi" w:cstheme="majorBidi"/>
          <w:i/>
          <w:lang w:val="en-US" w:bidi="he-IL"/>
        </w:rPr>
        <w:t>. And the life I now live in the flesh I live by faith in the Son of God,</w:t>
      </w:r>
      <w:r w:rsidRPr="00113F1F">
        <w:rPr>
          <w:rFonts w:asciiTheme="majorBidi" w:hAnsiTheme="majorBidi" w:cstheme="majorBidi"/>
          <w:i/>
          <w:vertAlign w:val="superscript"/>
          <w:lang w:val="en-US" w:bidi="he-IL"/>
        </w:rPr>
        <w:t xml:space="preserve"> </w:t>
      </w:r>
      <w:r w:rsidRPr="00113F1F">
        <w:rPr>
          <w:rFonts w:asciiTheme="majorBidi" w:hAnsiTheme="majorBidi" w:cstheme="majorBidi"/>
          <w:i/>
          <w:lang w:val="en-US" w:bidi="he-IL"/>
        </w:rPr>
        <w:t>who loved me and gave himself for me.</w:t>
      </w:r>
      <w:r w:rsidRPr="00113F1F">
        <w:rPr>
          <w:rFonts w:asciiTheme="majorBidi" w:hAnsiTheme="majorBidi" w:cstheme="majorBidi"/>
          <w:lang w:val="en-US" w:bidi="he-IL"/>
        </w:rPr>
        <w:t xml:space="preserve"> </w:t>
      </w:r>
      <w:proofErr w:type="gramStart"/>
      <w:r w:rsidRPr="00113F1F">
        <w:rPr>
          <w:rFonts w:asciiTheme="majorBidi" w:hAnsiTheme="majorBidi" w:cstheme="majorBidi"/>
          <w:lang w:val="en-US" w:bidi="he-IL"/>
        </w:rPr>
        <w:t>Gal 2:20 </w:t>
      </w:r>
      <w:r w:rsidR="001C5ED7" w:rsidRPr="00113F1F">
        <w:rPr>
          <w:rFonts w:asciiTheme="majorBidi" w:hAnsiTheme="majorBidi" w:cstheme="majorBidi"/>
          <w:lang w:val="en-US" w:bidi="he-IL"/>
        </w:rPr>
        <w:t>[</w:t>
      </w:r>
      <w:r w:rsidRPr="00113F1F">
        <w:rPr>
          <w:rFonts w:asciiTheme="majorBidi" w:hAnsiTheme="majorBidi" w:cstheme="majorBidi"/>
          <w:lang w:val="en-US" w:bidi="he-IL"/>
        </w:rPr>
        <w:t>“theology of the Gift”</w:t>
      </w:r>
      <w:r w:rsidR="001C5ED7" w:rsidRPr="00113F1F">
        <w:rPr>
          <w:rFonts w:asciiTheme="majorBidi" w:hAnsiTheme="majorBidi" w:cstheme="majorBidi"/>
          <w:lang w:val="en-US" w:bidi="he-IL"/>
        </w:rPr>
        <w:t>]</w:t>
      </w:r>
      <w:r w:rsidRPr="00113F1F">
        <w:rPr>
          <w:rFonts w:asciiTheme="majorBidi" w:hAnsiTheme="majorBidi" w:cstheme="majorBidi"/>
          <w:lang w:val="en-US" w:bidi="he-IL"/>
        </w:rPr>
        <w:t>).</w:t>
      </w:r>
      <w:proofErr w:type="gramEnd"/>
      <w:r w:rsidRPr="00113F1F">
        <w:rPr>
          <w:rFonts w:asciiTheme="majorBidi" w:hAnsiTheme="majorBidi" w:cstheme="majorBidi"/>
          <w:lang w:val="en-US" w:bidi="he-IL"/>
        </w:rPr>
        <w:t xml:space="preserve"> </w:t>
      </w:r>
    </w:p>
    <w:p w:rsidR="00A05BAD" w:rsidRPr="00113F1F" w:rsidRDefault="00A05BAD" w:rsidP="003E033A">
      <w:pPr>
        <w:autoSpaceDE w:val="0"/>
        <w:autoSpaceDN w:val="0"/>
        <w:adjustRightInd w:val="0"/>
        <w:ind w:right="752"/>
        <w:jc w:val="both"/>
        <w:rPr>
          <w:rFonts w:asciiTheme="majorBidi" w:hAnsiTheme="majorBidi" w:cstheme="majorBidi"/>
          <w:lang w:val="en-US" w:bidi="he-IL"/>
        </w:rPr>
      </w:pPr>
    </w:p>
    <w:p w:rsidR="00A05BAD" w:rsidRPr="00113F1F" w:rsidRDefault="00A05BAD" w:rsidP="001C5ED7">
      <w:pPr>
        <w:autoSpaceDE w:val="0"/>
        <w:autoSpaceDN w:val="0"/>
        <w:adjustRightInd w:val="0"/>
        <w:ind w:right="752"/>
        <w:jc w:val="both"/>
        <w:rPr>
          <w:rFonts w:asciiTheme="majorBidi" w:hAnsiTheme="majorBidi" w:cstheme="majorBidi"/>
          <w:bCs/>
          <w:lang w:val="en-US" w:bidi="he-IL"/>
        </w:rPr>
      </w:pPr>
      <w:r w:rsidRPr="00113F1F">
        <w:rPr>
          <w:rFonts w:asciiTheme="majorBidi" w:hAnsiTheme="majorBidi" w:cstheme="majorBidi"/>
          <w:lang w:val="en-US" w:bidi="he-IL"/>
        </w:rPr>
        <w:t>Likewise</w:t>
      </w:r>
      <w:r w:rsidR="00875442" w:rsidRPr="00113F1F">
        <w:rPr>
          <w:rFonts w:asciiTheme="majorBidi" w:hAnsiTheme="majorBidi" w:cstheme="majorBidi"/>
          <w:lang w:val="en-US" w:bidi="he-IL"/>
        </w:rPr>
        <w:t>,</w:t>
      </w:r>
      <w:r w:rsidRPr="00113F1F">
        <w:rPr>
          <w:rFonts w:asciiTheme="majorBidi" w:hAnsiTheme="majorBidi" w:cstheme="majorBidi"/>
          <w:lang w:val="en-US" w:bidi="he-IL"/>
        </w:rPr>
        <w:t xml:space="preserve"> his </w:t>
      </w:r>
      <w:r w:rsidRPr="00113F1F">
        <w:rPr>
          <w:rFonts w:asciiTheme="majorBidi" w:hAnsiTheme="majorBidi" w:cstheme="majorBidi"/>
          <w:i/>
          <w:lang w:val="en-US" w:bidi="he-IL"/>
        </w:rPr>
        <w:t>last word</w:t>
      </w:r>
      <w:r w:rsidRPr="00113F1F">
        <w:rPr>
          <w:rFonts w:asciiTheme="majorBidi" w:hAnsiTheme="majorBidi" w:cstheme="majorBidi"/>
          <w:lang w:val="en-US" w:bidi="he-IL"/>
        </w:rPr>
        <w:t xml:space="preserve"> in the Epilogue of this Letter in order to motivate the pathos of his audience (= </w:t>
      </w:r>
      <w:r w:rsidRPr="00113F1F">
        <w:rPr>
          <w:rFonts w:asciiTheme="majorBidi" w:hAnsiTheme="majorBidi" w:cstheme="majorBidi"/>
          <w:lang w:bidi="he-IL"/>
        </w:rPr>
        <w:t>Ισραήλ</w:t>
      </w:r>
      <w:r w:rsidRPr="00113F1F">
        <w:rPr>
          <w:rFonts w:asciiTheme="majorBidi" w:hAnsiTheme="majorBidi" w:cstheme="majorBidi"/>
          <w:lang w:val="en-US" w:bidi="he-IL"/>
        </w:rPr>
        <w:t xml:space="preserve"> </w:t>
      </w:r>
      <w:proofErr w:type="spellStart"/>
      <w:r w:rsidRPr="00113F1F">
        <w:rPr>
          <w:rFonts w:asciiTheme="majorBidi" w:hAnsiTheme="majorBidi" w:cstheme="majorBidi"/>
          <w:lang w:bidi="he-IL"/>
        </w:rPr>
        <w:t>τοῦ</w:t>
      </w:r>
      <w:proofErr w:type="spellEnd"/>
      <w:r w:rsidRPr="00113F1F">
        <w:rPr>
          <w:rFonts w:asciiTheme="majorBidi" w:hAnsiTheme="majorBidi" w:cstheme="majorBidi"/>
          <w:lang w:val="en-US" w:bidi="he-IL"/>
        </w:rPr>
        <w:t xml:space="preserve"> </w:t>
      </w:r>
      <w:proofErr w:type="spellStart"/>
      <w:r w:rsidRPr="00113F1F">
        <w:rPr>
          <w:rFonts w:asciiTheme="majorBidi" w:hAnsiTheme="majorBidi" w:cstheme="majorBidi"/>
          <w:lang w:bidi="he-IL"/>
        </w:rPr>
        <w:t>Θεοῦ</w:t>
      </w:r>
      <w:proofErr w:type="spellEnd"/>
      <w:r w:rsidRPr="00113F1F">
        <w:rPr>
          <w:rFonts w:asciiTheme="majorBidi" w:hAnsiTheme="majorBidi" w:cstheme="majorBidi"/>
          <w:lang w:val="en-US" w:bidi="he-IL"/>
        </w:rPr>
        <w:t xml:space="preserve">) is the following: </w:t>
      </w:r>
      <w:r w:rsidRPr="00113F1F">
        <w:rPr>
          <w:rFonts w:asciiTheme="majorBidi" w:hAnsiTheme="majorBidi" w:cstheme="majorBidi"/>
          <w:i/>
          <w:lang w:val="en-US" w:bidi="he-IL"/>
        </w:rPr>
        <w:t>From now on, let no one make trouble for me; for I carry</w:t>
      </w:r>
      <w:r w:rsidR="004A64C4">
        <w:rPr>
          <w:rFonts w:asciiTheme="majorBidi" w:hAnsiTheme="majorBidi" w:cstheme="majorBidi"/>
          <w:i/>
          <w:lang w:val="en-US" w:bidi="he-IL"/>
        </w:rPr>
        <w:t xml:space="preserve"> </w:t>
      </w:r>
      <w:r w:rsidR="004A64C4" w:rsidRPr="004A64C4">
        <w:rPr>
          <w:rFonts w:asciiTheme="majorBidi" w:hAnsiTheme="majorBidi" w:cstheme="majorBidi"/>
          <w:lang w:val="en-US" w:bidi="he-IL"/>
        </w:rPr>
        <w:t>(</w:t>
      </w:r>
      <w:r w:rsidR="004A64C4" w:rsidRPr="00695665">
        <w:rPr>
          <w:rFonts w:asciiTheme="majorBidi" w:hAnsiTheme="majorBidi" w:cstheme="majorBidi"/>
          <w:b/>
          <w:lang w:bidi="he-IL"/>
        </w:rPr>
        <w:t>βαστάζω</w:t>
      </w:r>
      <w:r w:rsidR="009E0A9F" w:rsidRPr="009E0A9F">
        <w:rPr>
          <w:rFonts w:asciiTheme="majorBidi" w:hAnsiTheme="majorBidi" w:cstheme="majorBidi"/>
          <w:b/>
          <w:lang w:val="en-US" w:bidi="he-IL"/>
        </w:rPr>
        <w:t xml:space="preserve"> </w:t>
      </w:r>
      <w:r w:rsidR="009E0A9F">
        <w:rPr>
          <w:rFonts w:asciiTheme="majorBidi" w:hAnsiTheme="majorBidi" w:cstheme="majorBidi"/>
          <w:b/>
          <w:lang w:val="en-US" w:bidi="he-IL"/>
        </w:rPr>
        <w:t xml:space="preserve">= bear, </w:t>
      </w:r>
      <w:proofErr w:type="spellStart"/>
      <w:r w:rsidR="009E0A9F">
        <w:rPr>
          <w:rFonts w:asciiTheme="majorBidi" w:hAnsiTheme="majorBidi" w:cstheme="majorBidi"/>
          <w:b/>
          <w:lang w:val="en-US" w:bidi="he-IL"/>
        </w:rPr>
        <w:t>uphoald</w:t>
      </w:r>
      <w:proofErr w:type="spellEnd"/>
      <w:r w:rsidR="004A64C4" w:rsidRPr="004A64C4">
        <w:rPr>
          <w:rFonts w:asciiTheme="majorBidi" w:hAnsiTheme="majorBidi" w:cstheme="majorBidi"/>
          <w:lang w:val="en-US" w:bidi="he-IL"/>
        </w:rPr>
        <w:t>)</w:t>
      </w:r>
      <w:r w:rsidRPr="00113F1F">
        <w:rPr>
          <w:rFonts w:asciiTheme="majorBidi" w:hAnsiTheme="majorBidi" w:cstheme="majorBidi"/>
          <w:i/>
          <w:lang w:val="en-US" w:bidi="he-IL"/>
        </w:rPr>
        <w:t xml:space="preserve"> the marks of Jesus branded on my body</w:t>
      </w:r>
      <w:r w:rsidRPr="00113F1F">
        <w:rPr>
          <w:rFonts w:asciiTheme="majorBidi" w:hAnsiTheme="majorBidi" w:cstheme="majorBidi"/>
          <w:bCs/>
          <w:lang w:val="en-US" w:bidi="he-IL"/>
        </w:rPr>
        <w:t xml:space="preserve"> (Galatians 6:17</w:t>
      </w:r>
      <w:r w:rsidRPr="00113F1F">
        <w:rPr>
          <w:rStyle w:val="a5"/>
          <w:rFonts w:asciiTheme="majorBidi" w:hAnsiTheme="majorBidi" w:cstheme="majorBidi"/>
          <w:bCs/>
          <w:lang w:val="en-US" w:bidi="he-IL"/>
        </w:rPr>
        <w:footnoteReference w:id="17"/>
      </w:r>
      <w:r w:rsidRPr="00113F1F">
        <w:rPr>
          <w:rFonts w:asciiTheme="majorBidi" w:hAnsiTheme="majorBidi" w:cstheme="majorBidi"/>
          <w:bCs/>
          <w:lang w:val="en-US" w:bidi="he-IL"/>
        </w:rPr>
        <w:t xml:space="preserve">). Through </w:t>
      </w:r>
      <w:r w:rsidRPr="00113F1F">
        <w:rPr>
          <w:rFonts w:asciiTheme="majorBidi" w:hAnsiTheme="majorBidi" w:cstheme="majorBidi"/>
          <w:bCs/>
          <w:i/>
          <w:lang w:val="en-US" w:bidi="he-IL"/>
        </w:rPr>
        <w:t>his “Christological Physiognomy”</w:t>
      </w:r>
      <w:r w:rsidRPr="00113F1F">
        <w:rPr>
          <w:rFonts w:asciiTheme="majorBidi" w:hAnsiTheme="majorBidi" w:cstheme="majorBidi"/>
          <w:bCs/>
          <w:lang w:val="en-US" w:bidi="he-IL"/>
        </w:rPr>
        <w:t xml:space="preserve"> the Galatians received the Spirit of adoption and </w:t>
      </w:r>
      <w:r w:rsidRPr="00113F1F">
        <w:rPr>
          <w:rFonts w:asciiTheme="majorBidi" w:hAnsiTheme="majorBidi" w:cstheme="majorBidi"/>
          <w:bCs/>
          <w:i/>
          <w:lang w:val="en-US" w:bidi="he-IL"/>
        </w:rPr>
        <w:t>also – in fact they suffered themselves</w:t>
      </w:r>
      <w:r w:rsidRPr="00113F1F">
        <w:rPr>
          <w:rFonts w:asciiTheme="majorBidi" w:hAnsiTheme="majorBidi" w:cstheme="majorBidi"/>
          <w:bCs/>
          <w:lang w:val="en-US" w:bidi="he-IL"/>
        </w:rPr>
        <w:t xml:space="preserve">. </w:t>
      </w:r>
    </w:p>
    <w:p w:rsidR="00A05BAD" w:rsidRPr="00113F1F" w:rsidRDefault="00A05BAD" w:rsidP="003E033A">
      <w:pPr>
        <w:autoSpaceDE w:val="0"/>
        <w:autoSpaceDN w:val="0"/>
        <w:adjustRightInd w:val="0"/>
        <w:ind w:left="720" w:right="752"/>
        <w:jc w:val="both"/>
        <w:rPr>
          <w:rFonts w:asciiTheme="majorBidi" w:hAnsiTheme="majorBidi" w:cstheme="majorBidi"/>
          <w:bCs/>
          <w:lang w:val="en-US" w:bidi="he-IL"/>
        </w:rPr>
      </w:pPr>
    </w:p>
    <w:p w:rsidR="00A05BAD" w:rsidRPr="00113F1F" w:rsidRDefault="00A05BAD" w:rsidP="001C5ED7">
      <w:pPr>
        <w:autoSpaceDE w:val="0"/>
        <w:autoSpaceDN w:val="0"/>
        <w:adjustRightInd w:val="0"/>
        <w:ind w:right="752"/>
        <w:jc w:val="both"/>
        <w:rPr>
          <w:rFonts w:asciiTheme="majorBidi" w:hAnsiTheme="majorBidi" w:cstheme="majorBidi"/>
          <w:lang w:val="en-US" w:bidi="he-IL"/>
        </w:rPr>
      </w:pPr>
      <w:r w:rsidRPr="00113F1F">
        <w:rPr>
          <w:rFonts w:asciiTheme="majorBidi" w:hAnsiTheme="majorBidi" w:cstheme="majorBidi"/>
          <w:bCs/>
          <w:lang w:val="en-US" w:bidi="he-IL"/>
        </w:rPr>
        <w:t xml:space="preserve">In the same way but not with the same polemic style, in II Corinthians, the </w:t>
      </w:r>
      <w:r w:rsidRPr="00113F1F">
        <w:rPr>
          <w:rFonts w:asciiTheme="majorBidi" w:hAnsiTheme="majorBidi" w:cstheme="majorBidi"/>
          <w:bCs/>
          <w:i/>
          <w:lang w:val="en-US" w:bidi="he-IL"/>
        </w:rPr>
        <w:t>messenger of God</w:t>
      </w:r>
      <w:r w:rsidRPr="00113F1F">
        <w:rPr>
          <w:rFonts w:asciiTheme="majorBidi" w:hAnsiTheme="majorBidi" w:cstheme="majorBidi"/>
          <w:bCs/>
          <w:lang w:val="en-US" w:bidi="he-IL"/>
        </w:rPr>
        <w:t xml:space="preserve"> (Paul) appeals to the same co-experience with the cross Christi (four catalogues of sufferings) to argue for his apostolic authority</w:t>
      </w:r>
      <w:r w:rsidRPr="00113F1F">
        <w:rPr>
          <w:rStyle w:val="a5"/>
          <w:rFonts w:asciiTheme="majorBidi" w:hAnsiTheme="majorBidi" w:cstheme="majorBidi"/>
          <w:bCs/>
          <w:lang w:val="en-US" w:bidi="he-IL"/>
        </w:rPr>
        <w:footnoteReference w:id="18"/>
      </w:r>
      <w:r w:rsidR="004A64C4" w:rsidRPr="004A64C4">
        <w:rPr>
          <w:rFonts w:asciiTheme="majorBidi" w:hAnsiTheme="majorBidi" w:cstheme="majorBidi"/>
          <w:bCs/>
          <w:lang w:val="en-US" w:bidi="he-IL"/>
        </w:rPr>
        <w:t xml:space="preserve">: </w:t>
      </w:r>
      <w:proofErr w:type="spellStart"/>
      <w:r w:rsidR="004A64C4">
        <w:rPr>
          <w:rFonts w:ascii="SBL Greek" w:eastAsiaTheme="minorHAnsi" w:hAnsi="SBL Greek" w:cs="SBL Greek"/>
          <w:sz w:val="22"/>
          <w:szCs w:val="22"/>
          <w:lang w:eastAsia="en-US" w:bidi="he-IL"/>
        </w:rPr>
        <w:t>πάντοτε</w:t>
      </w:r>
      <w:proofErr w:type="spellEnd"/>
      <w:r w:rsidR="004A64C4" w:rsidRPr="004A64C4">
        <w:rPr>
          <w:rFonts w:ascii="SBL Greek" w:eastAsiaTheme="minorHAnsi" w:hAnsi="SBL Greek" w:cs="SBL Greek"/>
          <w:sz w:val="22"/>
          <w:szCs w:val="22"/>
          <w:lang w:val="en-US" w:eastAsia="en-US" w:bidi="he-IL"/>
        </w:rPr>
        <w:t xml:space="preserve"> </w:t>
      </w:r>
      <w:proofErr w:type="spellStart"/>
      <w:r w:rsidR="004A64C4">
        <w:rPr>
          <w:rFonts w:ascii="SBL Greek" w:eastAsiaTheme="minorHAnsi" w:hAnsi="SBL Greek" w:cs="SBL Greek"/>
          <w:sz w:val="22"/>
          <w:szCs w:val="22"/>
          <w:lang w:eastAsia="en-US" w:bidi="he-IL"/>
        </w:rPr>
        <w:t>τὴν</w:t>
      </w:r>
      <w:proofErr w:type="spellEnd"/>
      <w:r w:rsidR="004A64C4" w:rsidRPr="004A64C4">
        <w:rPr>
          <w:rFonts w:ascii="SBL Greek" w:eastAsiaTheme="minorHAnsi" w:hAnsi="SBL Greek" w:cs="SBL Greek"/>
          <w:sz w:val="22"/>
          <w:szCs w:val="22"/>
          <w:lang w:val="en-US" w:eastAsia="en-US" w:bidi="he-IL"/>
        </w:rPr>
        <w:t xml:space="preserve"> </w:t>
      </w:r>
      <w:proofErr w:type="spellStart"/>
      <w:r w:rsidR="004A64C4">
        <w:rPr>
          <w:rFonts w:ascii="SBL Greek" w:eastAsiaTheme="minorHAnsi" w:hAnsi="SBL Greek" w:cs="SBL Greek"/>
          <w:sz w:val="22"/>
          <w:szCs w:val="22"/>
          <w:lang w:eastAsia="en-US" w:bidi="he-IL"/>
        </w:rPr>
        <w:t>νέκρωσιν</w:t>
      </w:r>
      <w:proofErr w:type="spellEnd"/>
      <w:r w:rsidR="004A64C4" w:rsidRPr="004A64C4">
        <w:rPr>
          <w:rFonts w:ascii="SBL Greek" w:eastAsiaTheme="minorHAnsi" w:hAnsi="SBL Greek" w:cs="SBL Greek"/>
          <w:sz w:val="22"/>
          <w:szCs w:val="22"/>
          <w:lang w:val="en-US" w:eastAsia="en-US" w:bidi="he-IL"/>
        </w:rPr>
        <w:t xml:space="preserve"> </w:t>
      </w:r>
      <w:proofErr w:type="spellStart"/>
      <w:r w:rsidR="004A64C4">
        <w:rPr>
          <w:rFonts w:ascii="SBL Greek" w:eastAsiaTheme="minorHAnsi" w:hAnsi="SBL Greek" w:cs="SBL Greek"/>
          <w:sz w:val="22"/>
          <w:szCs w:val="22"/>
          <w:lang w:eastAsia="en-US" w:bidi="he-IL"/>
        </w:rPr>
        <w:t>τοῦ</w:t>
      </w:r>
      <w:proofErr w:type="spellEnd"/>
      <w:r w:rsidR="004A64C4" w:rsidRPr="004A64C4">
        <w:rPr>
          <w:rFonts w:ascii="SBL Greek" w:eastAsiaTheme="minorHAnsi" w:hAnsi="SBL Greek" w:cs="SBL Greek"/>
          <w:sz w:val="22"/>
          <w:szCs w:val="22"/>
          <w:lang w:val="en-US" w:eastAsia="en-US" w:bidi="he-IL"/>
        </w:rPr>
        <w:t xml:space="preserve"> </w:t>
      </w:r>
      <w:proofErr w:type="spellStart"/>
      <w:r w:rsidR="004A64C4">
        <w:rPr>
          <w:rFonts w:ascii="SBL Greek" w:eastAsiaTheme="minorHAnsi" w:hAnsi="SBL Greek" w:cs="SBL Greek"/>
          <w:sz w:val="22"/>
          <w:szCs w:val="22"/>
          <w:lang w:eastAsia="en-US" w:bidi="he-IL"/>
        </w:rPr>
        <w:t>Ἰησοῦ</w:t>
      </w:r>
      <w:proofErr w:type="spellEnd"/>
      <w:r w:rsidR="004A64C4" w:rsidRPr="004A64C4">
        <w:rPr>
          <w:rFonts w:ascii="SBL Greek" w:eastAsiaTheme="minorHAnsi" w:hAnsi="SBL Greek" w:cs="SBL Greek"/>
          <w:sz w:val="22"/>
          <w:szCs w:val="22"/>
          <w:lang w:val="en-US" w:eastAsia="en-US" w:bidi="he-IL"/>
        </w:rPr>
        <w:t xml:space="preserve"> </w:t>
      </w:r>
      <w:proofErr w:type="spellStart"/>
      <w:r w:rsidR="004A64C4">
        <w:rPr>
          <w:rFonts w:ascii="SBL Greek" w:eastAsiaTheme="minorHAnsi" w:hAnsi="SBL Greek" w:cs="SBL Greek"/>
          <w:sz w:val="22"/>
          <w:szCs w:val="22"/>
          <w:lang w:eastAsia="en-US" w:bidi="he-IL"/>
        </w:rPr>
        <w:t>ἐν</w:t>
      </w:r>
      <w:proofErr w:type="spellEnd"/>
      <w:r w:rsidR="004A64C4" w:rsidRPr="004A64C4">
        <w:rPr>
          <w:rFonts w:ascii="SBL Greek" w:eastAsiaTheme="minorHAnsi" w:hAnsi="SBL Greek" w:cs="SBL Greek"/>
          <w:sz w:val="22"/>
          <w:szCs w:val="22"/>
          <w:lang w:val="en-US" w:eastAsia="en-US" w:bidi="he-IL"/>
        </w:rPr>
        <w:t xml:space="preserve"> </w:t>
      </w:r>
      <w:proofErr w:type="spellStart"/>
      <w:r w:rsidR="004A64C4">
        <w:rPr>
          <w:rFonts w:ascii="SBL Greek" w:eastAsiaTheme="minorHAnsi" w:hAnsi="SBL Greek" w:cs="SBL Greek"/>
          <w:sz w:val="22"/>
          <w:szCs w:val="22"/>
          <w:lang w:eastAsia="en-US" w:bidi="he-IL"/>
        </w:rPr>
        <w:t>τῷ</w:t>
      </w:r>
      <w:proofErr w:type="spellEnd"/>
      <w:r w:rsidR="004A64C4" w:rsidRPr="004A64C4">
        <w:rPr>
          <w:rFonts w:ascii="SBL Greek" w:eastAsiaTheme="minorHAnsi" w:hAnsi="SBL Greek" w:cs="SBL Greek"/>
          <w:sz w:val="22"/>
          <w:szCs w:val="22"/>
          <w:lang w:val="en-US" w:eastAsia="en-US" w:bidi="he-IL"/>
        </w:rPr>
        <w:t xml:space="preserve"> </w:t>
      </w:r>
      <w:proofErr w:type="spellStart"/>
      <w:r w:rsidR="004A64C4">
        <w:rPr>
          <w:rFonts w:ascii="SBL Greek" w:eastAsiaTheme="minorHAnsi" w:hAnsi="SBL Greek" w:cs="SBL Greek"/>
          <w:sz w:val="22"/>
          <w:szCs w:val="22"/>
          <w:lang w:eastAsia="en-US" w:bidi="he-IL"/>
        </w:rPr>
        <w:t>σώματι</w:t>
      </w:r>
      <w:proofErr w:type="spellEnd"/>
      <w:r w:rsidR="004A64C4" w:rsidRPr="004A64C4">
        <w:rPr>
          <w:rFonts w:ascii="SBL Greek" w:eastAsiaTheme="minorHAnsi" w:hAnsi="SBL Greek" w:cs="SBL Greek"/>
          <w:sz w:val="22"/>
          <w:szCs w:val="22"/>
          <w:lang w:val="en-US" w:eastAsia="en-US" w:bidi="he-IL"/>
        </w:rPr>
        <w:t xml:space="preserve"> </w:t>
      </w:r>
      <w:proofErr w:type="spellStart"/>
      <w:r w:rsidR="004A64C4" w:rsidRPr="004A64C4">
        <w:rPr>
          <w:rFonts w:ascii="SBL Greek" w:eastAsiaTheme="minorHAnsi" w:hAnsi="SBL Greek" w:cs="SBL Greek"/>
          <w:b/>
          <w:i/>
          <w:sz w:val="22"/>
          <w:szCs w:val="22"/>
          <w:lang w:eastAsia="en-US" w:bidi="he-IL"/>
        </w:rPr>
        <w:t>περιφέροντες</w:t>
      </w:r>
      <w:proofErr w:type="spellEnd"/>
      <w:r w:rsidR="009E0A9F">
        <w:rPr>
          <w:rFonts w:asciiTheme="minorHAnsi" w:eastAsiaTheme="minorHAnsi" w:hAnsiTheme="minorHAnsi" w:cs="SBL Greek"/>
          <w:b/>
          <w:i/>
          <w:sz w:val="22"/>
          <w:szCs w:val="22"/>
          <w:lang w:val="en-US" w:eastAsia="en-US" w:bidi="he-IL"/>
        </w:rPr>
        <w:t xml:space="preserve"> (= bear, carry about)</w:t>
      </w:r>
      <w:r w:rsidR="004A64C4" w:rsidRPr="004A64C4">
        <w:rPr>
          <w:rFonts w:ascii="SBL Greek" w:eastAsiaTheme="minorHAnsi" w:hAnsi="SBL Greek" w:cs="SBL Greek"/>
          <w:sz w:val="22"/>
          <w:szCs w:val="22"/>
          <w:lang w:val="en-US" w:eastAsia="en-US" w:bidi="he-IL"/>
        </w:rPr>
        <w:t xml:space="preserve">, </w:t>
      </w:r>
      <w:proofErr w:type="spellStart"/>
      <w:r w:rsidR="004A64C4">
        <w:rPr>
          <w:rFonts w:ascii="SBL Greek" w:eastAsiaTheme="minorHAnsi" w:hAnsi="SBL Greek" w:cs="SBL Greek"/>
          <w:sz w:val="22"/>
          <w:szCs w:val="22"/>
          <w:lang w:eastAsia="en-US" w:bidi="he-IL"/>
        </w:rPr>
        <w:t>ἵνα</w:t>
      </w:r>
      <w:proofErr w:type="spellEnd"/>
      <w:r w:rsidR="004A64C4" w:rsidRPr="004A64C4">
        <w:rPr>
          <w:rFonts w:ascii="SBL Greek" w:eastAsiaTheme="minorHAnsi" w:hAnsi="SBL Greek" w:cs="SBL Greek"/>
          <w:sz w:val="22"/>
          <w:szCs w:val="22"/>
          <w:lang w:val="en-US" w:eastAsia="en-US" w:bidi="he-IL"/>
        </w:rPr>
        <w:t xml:space="preserve"> </w:t>
      </w:r>
      <w:proofErr w:type="spellStart"/>
      <w:r w:rsidR="004A64C4">
        <w:rPr>
          <w:rFonts w:ascii="SBL Greek" w:eastAsiaTheme="minorHAnsi" w:hAnsi="SBL Greek" w:cs="SBL Greek"/>
          <w:sz w:val="22"/>
          <w:szCs w:val="22"/>
          <w:lang w:eastAsia="en-US" w:bidi="he-IL"/>
        </w:rPr>
        <w:t>καὶ</w:t>
      </w:r>
      <w:proofErr w:type="spellEnd"/>
      <w:r w:rsidR="004A64C4" w:rsidRPr="004A64C4">
        <w:rPr>
          <w:rFonts w:ascii="SBL Greek" w:eastAsiaTheme="minorHAnsi" w:hAnsi="SBL Greek" w:cs="SBL Greek"/>
          <w:sz w:val="22"/>
          <w:szCs w:val="22"/>
          <w:lang w:val="en-US" w:eastAsia="en-US" w:bidi="he-IL"/>
        </w:rPr>
        <w:t xml:space="preserve"> </w:t>
      </w:r>
      <w:r w:rsidR="004A64C4">
        <w:rPr>
          <w:rFonts w:ascii="SBL Greek" w:eastAsiaTheme="minorHAnsi" w:hAnsi="SBL Greek" w:cs="SBL Greek"/>
          <w:sz w:val="22"/>
          <w:szCs w:val="22"/>
          <w:lang w:eastAsia="en-US" w:bidi="he-IL"/>
        </w:rPr>
        <w:t>ἡ</w:t>
      </w:r>
      <w:r w:rsidR="004A64C4" w:rsidRPr="004A64C4">
        <w:rPr>
          <w:rFonts w:ascii="SBL Greek" w:eastAsiaTheme="minorHAnsi" w:hAnsi="SBL Greek" w:cs="SBL Greek"/>
          <w:sz w:val="22"/>
          <w:szCs w:val="22"/>
          <w:lang w:val="en-US" w:eastAsia="en-US" w:bidi="he-IL"/>
        </w:rPr>
        <w:t xml:space="preserve"> </w:t>
      </w:r>
      <w:proofErr w:type="spellStart"/>
      <w:r w:rsidR="004A64C4">
        <w:rPr>
          <w:rFonts w:ascii="SBL Greek" w:eastAsiaTheme="minorHAnsi" w:hAnsi="SBL Greek" w:cs="SBL Greek"/>
          <w:sz w:val="22"/>
          <w:szCs w:val="22"/>
          <w:lang w:eastAsia="en-US" w:bidi="he-IL"/>
        </w:rPr>
        <w:t>ζωὴ</w:t>
      </w:r>
      <w:proofErr w:type="spellEnd"/>
      <w:r w:rsidR="004A64C4" w:rsidRPr="004A64C4">
        <w:rPr>
          <w:rFonts w:ascii="SBL Greek" w:eastAsiaTheme="minorHAnsi" w:hAnsi="SBL Greek" w:cs="SBL Greek"/>
          <w:sz w:val="22"/>
          <w:szCs w:val="22"/>
          <w:lang w:val="en-US" w:eastAsia="en-US" w:bidi="he-IL"/>
        </w:rPr>
        <w:t xml:space="preserve"> </w:t>
      </w:r>
      <w:proofErr w:type="spellStart"/>
      <w:r w:rsidR="004A64C4">
        <w:rPr>
          <w:rFonts w:ascii="SBL Greek" w:eastAsiaTheme="minorHAnsi" w:hAnsi="SBL Greek" w:cs="SBL Greek"/>
          <w:sz w:val="22"/>
          <w:szCs w:val="22"/>
          <w:lang w:eastAsia="en-US" w:bidi="he-IL"/>
        </w:rPr>
        <w:t>τοῦ</w:t>
      </w:r>
      <w:proofErr w:type="spellEnd"/>
      <w:r w:rsidR="004A64C4" w:rsidRPr="004A64C4">
        <w:rPr>
          <w:rFonts w:ascii="SBL Greek" w:eastAsiaTheme="minorHAnsi" w:hAnsi="SBL Greek" w:cs="SBL Greek"/>
          <w:sz w:val="22"/>
          <w:szCs w:val="22"/>
          <w:lang w:val="en-US" w:eastAsia="en-US" w:bidi="he-IL"/>
        </w:rPr>
        <w:t xml:space="preserve"> </w:t>
      </w:r>
      <w:proofErr w:type="spellStart"/>
      <w:r w:rsidR="004A64C4">
        <w:rPr>
          <w:rFonts w:ascii="SBL Greek" w:eastAsiaTheme="minorHAnsi" w:hAnsi="SBL Greek" w:cs="SBL Greek"/>
          <w:sz w:val="22"/>
          <w:szCs w:val="22"/>
          <w:lang w:eastAsia="en-US" w:bidi="he-IL"/>
        </w:rPr>
        <w:t>Ἰησοῦ</w:t>
      </w:r>
      <w:proofErr w:type="spellEnd"/>
      <w:r w:rsidR="004A64C4" w:rsidRPr="004A64C4">
        <w:rPr>
          <w:rFonts w:ascii="SBL Greek" w:eastAsiaTheme="minorHAnsi" w:hAnsi="SBL Greek" w:cs="SBL Greek"/>
          <w:sz w:val="22"/>
          <w:szCs w:val="22"/>
          <w:lang w:val="en-US" w:eastAsia="en-US" w:bidi="he-IL"/>
        </w:rPr>
        <w:t xml:space="preserve"> </w:t>
      </w:r>
      <w:proofErr w:type="spellStart"/>
      <w:r w:rsidR="004A64C4">
        <w:rPr>
          <w:rFonts w:ascii="SBL Greek" w:eastAsiaTheme="minorHAnsi" w:hAnsi="SBL Greek" w:cs="SBL Greek"/>
          <w:sz w:val="22"/>
          <w:szCs w:val="22"/>
          <w:lang w:eastAsia="en-US" w:bidi="he-IL"/>
        </w:rPr>
        <w:t>ἐν</w:t>
      </w:r>
      <w:proofErr w:type="spellEnd"/>
      <w:r w:rsidR="004A64C4" w:rsidRPr="004A64C4">
        <w:rPr>
          <w:rFonts w:ascii="SBL Greek" w:eastAsiaTheme="minorHAnsi" w:hAnsi="SBL Greek" w:cs="SBL Greek"/>
          <w:sz w:val="22"/>
          <w:szCs w:val="22"/>
          <w:lang w:val="en-US" w:eastAsia="en-US" w:bidi="he-IL"/>
        </w:rPr>
        <w:t xml:space="preserve"> </w:t>
      </w:r>
      <w:proofErr w:type="spellStart"/>
      <w:r w:rsidR="004A64C4">
        <w:rPr>
          <w:rFonts w:ascii="SBL Greek" w:eastAsiaTheme="minorHAnsi" w:hAnsi="SBL Greek" w:cs="SBL Greek"/>
          <w:sz w:val="22"/>
          <w:szCs w:val="22"/>
          <w:lang w:eastAsia="en-US" w:bidi="he-IL"/>
        </w:rPr>
        <w:t>τῷ</w:t>
      </w:r>
      <w:proofErr w:type="spellEnd"/>
      <w:r w:rsidR="004A64C4" w:rsidRPr="004A64C4">
        <w:rPr>
          <w:rFonts w:ascii="SBL Greek" w:eastAsiaTheme="minorHAnsi" w:hAnsi="SBL Greek" w:cs="SBL Greek"/>
          <w:sz w:val="22"/>
          <w:szCs w:val="22"/>
          <w:lang w:val="en-US" w:eastAsia="en-US" w:bidi="he-IL"/>
        </w:rPr>
        <w:t xml:space="preserve"> </w:t>
      </w:r>
      <w:proofErr w:type="spellStart"/>
      <w:r w:rsidR="004A64C4">
        <w:rPr>
          <w:rFonts w:ascii="SBL Greek" w:eastAsiaTheme="minorHAnsi" w:hAnsi="SBL Greek" w:cs="SBL Greek"/>
          <w:sz w:val="22"/>
          <w:szCs w:val="22"/>
          <w:lang w:eastAsia="en-US" w:bidi="he-IL"/>
        </w:rPr>
        <w:t>σώματι</w:t>
      </w:r>
      <w:proofErr w:type="spellEnd"/>
      <w:r w:rsidR="004A64C4" w:rsidRPr="004A64C4">
        <w:rPr>
          <w:rFonts w:ascii="SBL Greek" w:eastAsiaTheme="minorHAnsi" w:hAnsi="SBL Greek" w:cs="SBL Greek"/>
          <w:sz w:val="22"/>
          <w:szCs w:val="22"/>
          <w:lang w:val="en-US" w:eastAsia="en-US" w:bidi="he-IL"/>
        </w:rPr>
        <w:t xml:space="preserve"> </w:t>
      </w:r>
      <w:proofErr w:type="spellStart"/>
      <w:r w:rsidR="004A64C4">
        <w:rPr>
          <w:rFonts w:ascii="SBL Greek" w:eastAsiaTheme="minorHAnsi" w:hAnsi="SBL Greek" w:cs="SBL Greek"/>
          <w:sz w:val="22"/>
          <w:szCs w:val="22"/>
          <w:lang w:eastAsia="en-US" w:bidi="he-IL"/>
        </w:rPr>
        <w:t>ἡμῶν</w:t>
      </w:r>
      <w:proofErr w:type="spellEnd"/>
      <w:r w:rsidR="004A64C4" w:rsidRPr="004A64C4">
        <w:rPr>
          <w:rFonts w:ascii="SBL Greek" w:eastAsiaTheme="minorHAnsi" w:hAnsi="SBL Greek" w:cs="SBL Greek"/>
          <w:sz w:val="22"/>
          <w:szCs w:val="22"/>
          <w:lang w:val="en-US" w:eastAsia="en-US" w:bidi="he-IL"/>
        </w:rPr>
        <w:t xml:space="preserve"> </w:t>
      </w:r>
      <w:proofErr w:type="spellStart"/>
      <w:r w:rsidR="004A64C4">
        <w:rPr>
          <w:rFonts w:ascii="SBL Greek" w:eastAsiaTheme="minorHAnsi" w:hAnsi="SBL Greek" w:cs="SBL Greek"/>
          <w:sz w:val="22"/>
          <w:szCs w:val="22"/>
          <w:lang w:eastAsia="en-US" w:bidi="he-IL"/>
        </w:rPr>
        <w:t>φανερωθῇ</w:t>
      </w:r>
      <w:proofErr w:type="spellEnd"/>
      <w:r w:rsidR="004A64C4" w:rsidRPr="004A64C4">
        <w:rPr>
          <w:rFonts w:ascii="SBL Greek" w:eastAsiaTheme="minorHAnsi" w:hAnsi="SBL Greek" w:cs="SBL Greek"/>
          <w:sz w:val="22"/>
          <w:szCs w:val="22"/>
          <w:lang w:val="en-US" w:eastAsia="en-US" w:bidi="he-IL"/>
        </w:rPr>
        <w:t>.</w:t>
      </w:r>
      <w:r w:rsidR="004A64C4">
        <w:rPr>
          <w:rFonts w:ascii="Arial" w:eastAsiaTheme="minorHAnsi" w:hAnsi="Arial" w:cs="Arial"/>
          <w:sz w:val="20"/>
          <w:szCs w:val="20"/>
          <w:lang w:val="en-US" w:eastAsia="en-US" w:bidi="he-IL"/>
        </w:rPr>
        <w:t xml:space="preserve"> (2Co 4:10</w:t>
      </w:r>
      <w:r w:rsidR="004A64C4" w:rsidRPr="004A64C4">
        <w:rPr>
          <w:rFonts w:ascii="Arial" w:eastAsiaTheme="minorHAnsi" w:hAnsi="Arial" w:cs="Arial"/>
          <w:sz w:val="20"/>
          <w:szCs w:val="20"/>
          <w:lang w:val="en-US" w:eastAsia="en-US" w:bidi="he-IL"/>
        </w:rPr>
        <w:t xml:space="preserve">: </w:t>
      </w:r>
      <w:r w:rsidR="004A64C4">
        <w:rPr>
          <w:rFonts w:ascii="Arial" w:eastAsiaTheme="minorHAnsi" w:hAnsi="Arial" w:cs="Arial"/>
          <w:sz w:val="20"/>
          <w:szCs w:val="20"/>
          <w:lang w:val="en-US" w:eastAsia="en-US" w:bidi="he-IL"/>
        </w:rPr>
        <w:t>always carrying about in the body the dying of Jesus, so that the life of Jesus may also be manifested in our body)</w:t>
      </w:r>
      <w:r w:rsidRPr="00113F1F">
        <w:rPr>
          <w:rFonts w:asciiTheme="majorBidi" w:hAnsiTheme="majorBidi" w:cstheme="majorBidi"/>
          <w:bCs/>
          <w:lang w:val="en-US" w:bidi="he-IL"/>
        </w:rPr>
        <w:t xml:space="preserve"> </w:t>
      </w:r>
    </w:p>
    <w:p w:rsidR="00A05BAD" w:rsidRPr="00113F1F" w:rsidRDefault="00A05BAD" w:rsidP="003E033A">
      <w:pPr>
        <w:autoSpaceDE w:val="0"/>
        <w:autoSpaceDN w:val="0"/>
        <w:adjustRightInd w:val="0"/>
        <w:ind w:right="752"/>
        <w:jc w:val="both"/>
        <w:rPr>
          <w:rFonts w:asciiTheme="majorBidi" w:hAnsiTheme="majorBidi" w:cstheme="majorBidi"/>
          <w:lang w:val="en-US"/>
        </w:rPr>
      </w:pPr>
    </w:p>
    <w:p w:rsidR="00A05BAD" w:rsidRPr="00113F1F" w:rsidRDefault="00A05BAD" w:rsidP="003E033A">
      <w:pPr>
        <w:autoSpaceDE w:val="0"/>
        <w:autoSpaceDN w:val="0"/>
        <w:adjustRightInd w:val="0"/>
        <w:ind w:right="752"/>
        <w:jc w:val="both"/>
        <w:rPr>
          <w:rFonts w:asciiTheme="majorBidi" w:hAnsiTheme="majorBidi" w:cstheme="majorBidi"/>
          <w:vertAlign w:val="superscript"/>
          <w:lang w:val="en-US" w:bidi="he-IL"/>
        </w:rPr>
      </w:pPr>
      <w:r w:rsidRPr="00113F1F">
        <w:rPr>
          <w:rFonts w:asciiTheme="majorBidi" w:hAnsiTheme="majorBidi" w:cstheme="majorBidi"/>
          <w:lang w:val="en-US"/>
        </w:rPr>
        <w:t xml:space="preserve">Of course, the question, that it is not answered in the above analysis, is why Paul, while emphasizing the resurrection of Jesus, recalling the Last Supper and reciting the hymns in his honor, does not refer in his texts (but also on the </w:t>
      </w:r>
      <w:proofErr w:type="spellStart"/>
      <w:r w:rsidRPr="00113F1F">
        <w:rPr>
          <w:rFonts w:asciiTheme="majorBidi" w:hAnsiTheme="majorBidi" w:cstheme="majorBidi"/>
          <w:lang w:val="en-US"/>
        </w:rPr>
        <w:t>Areopagus</w:t>
      </w:r>
      <w:proofErr w:type="spellEnd"/>
      <w:r w:rsidRPr="00113F1F">
        <w:rPr>
          <w:rFonts w:asciiTheme="majorBidi" w:hAnsiTheme="majorBidi" w:cstheme="majorBidi"/>
          <w:lang w:val="en-US"/>
        </w:rPr>
        <w:t xml:space="preserve"> hill) to the healings and miracles of Jesus, as it will happen in the Gospels. On the contrast Paul, </w:t>
      </w:r>
      <w:proofErr w:type="gramStart"/>
      <w:r w:rsidRPr="00113F1F">
        <w:rPr>
          <w:rFonts w:asciiTheme="majorBidi" w:hAnsiTheme="majorBidi" w:cstheme="majorBidi"/>
          <w:lang w:val="en-US"/>
        </w:rPr>
        <w:t>whose</w:t>
      </w:r>
      <w:proofErr w:type="gramEnd"/>
      <w:r w:rsidRPr="00113F1F">
        <w:rPr>
          <w:rFonts w:asciiTheme="majorBidi" w:hAnsiTheme="majorBidi" w:cstheme="majorBidi"/>
          <w:lang w:val="en-US"/>
        </w:rPr>
        <w:t xml:space="preserve"> (according to his opponents)</w:t>
      </w:r>
      <w:r w:rsidRPr="00113F1F">
        <w:rPr>
          <w:rFonts w:asciiTheme="majorBidi" w:hAnsiTheme="majorBidi" w:cstheme="majorBidi"/>
          <w:lang w:val="en-US" w:bidi="he-IL"/>
        </w:rPr>
        <w:t xml:space="preserve"> </w:t>
      </w:r>
      <w:proofErr w:type="spellStart"/>
      <w:r w:rsidRPr="00113F1F">
        <w:rPr>
          <w:rFonts w:asciiTheme="majorBidi" w:hAnsiTheme="majorBidi" w:cstheme="majorBidi"/>
          <w:i/>
          <w:lang w:bidi="he-IL"/>
        </w:rPr>
        <w:t>αἱ</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ἐπιστολαὶ</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μέν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βαρεῖαι</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καὶ</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ἰσχυραί</w:t>
      </w:r>
      <w:proofErr w:type="spellEnd"/>
      <w:r w:rsidRPr="00113F1F">
        <w:rPr>
          <w:rFonts w:asciiTheme="majorBidi" w:hAnsiTheme="majorBidi" w:cstheme="majorBidi"/>
          <w:i/>
          <w:lang w:val="en-US" w:bidi="he-IL"/>
        </w:rPr>
        <w:t xml:space="preserve">, </w:t>
      </w:r>
      <w:r w:rsidRPr="00113F1F">
        <w:rPr>
          <w:rFonts w:asciiTheme="majorBidi" w:hAnsiTheme="majorBidi" w:cstheme="majorBidi"/>
          <w:i/>
          <w:lang w:bidi="he-IL"/>
        </w:rPr>
        <w:t>ἡ</w:t>
      </w:r>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δὲ</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παρουσία</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τοῦ</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σώματος</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ἀσθενὴς</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καὶ</w:t>
      </w:r>
      <w:proofErr w:type="spellEnd"/>
      <w:r w:rsidRPr="00113F1F">
        <w:rPr>
          <w:rFonts w:asciiTheme="majorBidi" w:hAnsiTheme="majorBidi" w:cstheme="majorBidi"/>
          <w:i/>
          <w:lang w:val="en-US" w:bidi="he-IL"/>
        </w:rPr>
        <w:t xml:space="preserve"> </w:t>
      </w:r>
      <w:r w:rsidRPr="00113F1F">
        <w:rPr>
          <w:rFonts w:asciiTheme="majorBidi" w:hAnsiTheme="majorBidi" w:cstheme="majorBidi"/>
          <w:i/>
          <w:lang w:bidi="he-IL"/>
        </w:rPr>
        <w:t>ὁ</w:t>
      </w:r>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λόγος</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ἐξουθενημένος</w:t>
      </w:r>
      <w:proofErr w:type="spellEnd"/>
      <w:r w:rsidRPr="00113F1F">
        <w:rPr>
          <w:rFonts w:asciiTheme="majorBidi" w:hAnsiTheme="majorBidi" w:cstheme="majorBidi"/>
          <w:lang w:val="en-US" w:bidi="he-IL"/>
        </w:rPr>
        <w:t xml:space="preserve"> (2Co 10:10: </w:t>
      </w:r>
      <w:r w:rsidRPr="00113F1F">
        <w:rPr>
          <w:rFonts w:asciiTheme="majorBidi" w:hAnsiTheme="majorBidi" w:cstheme="majorBidi"/>
          <w:i/>
          <w:lang w:val="en-US" w:bidi="he-IL"/>
        </w:rPr>
        <w:t>His letters are weighty and strong, but his bodily presence is weak, and his speech contemptible</w:t>
      </w:r>
      <w:r w:rsidRPr="00113F1F">
        <w:rPr>
          <w:rFonts w:asciiTheme="majorBidi" w:hAnsiTheme="majorBidi" w:cstheme="majorBidi"/>
          <w:lang w:val="en-US" w:bidi="he-IL"/>
        </w:rPr>
        <w:t>), applies the following:</w:t>
      </w:r>
      <w:r w:rsidRPr="00113F1F">
        <w:rPr>
          <w:rFonts w:asciiTheme="majorBidi" w:hAnsiTheme="majorBidi" w:cstheme="majorBidi"/>
          <w:lang w:val="en-US"/>
        </w:rPr>
        <w:t xml:space="preserve"> </w:t>
      </w:r>
      <w:r w:rsidRPr="00113F1F">
        <w:rPr>
          <w:rFonts w:asciiTheme="majorBidi" w:hAnsiTheme="majorBidi" w:cstheme="majorBidi"/>
          <w:vertAlign w:val="superscript"/>
          <w:lang w:val="en-US" w:bidi="he-IL"/>
        </w:rPr>
        <w:t xml:space="preserve"> </w:t>
      </w:r>
    </w:p>
    <w:p w:rsidR="00A05BAD" w:rsidRPr="00113F1F" w:rsidRDefault="00A05BAD" w:rsidP="003E033A">
      <w:pPr>
        <w:autoSpaceDE w:val="0"/>
        <w:autoSpaceDN w:val="0"/>
        <w:adjustRightInd w:val="0"/>
        <w:ind w:right="752"/>
        <w:jc w:val="both"/>
        <w:rPr>
          <w:rFonts w:asciiTheme="majorBidi" w:hAnsiTheme="majorBidi" w:cstheme="majorBidi"/>
          <w:vertAlign w:val="superscript"/>
          <w:lang w:val="en-US" w:bidi="he-IL"/>
        </w:rPr>
      </w:pPr>
    </w:p>
    <w:p w:rsidR="00A05BAD" w:rsidRPr="00113F1F" w:rsidRDefault="00A05BAD" w:rsidP="003E033A">
      <w:pPr>
        <w:pStyle w:val="ab"/>
        <w:numPr>
          <w:ilvl w:val="0"/>
          <w:numId w:val="41"/>
        </w:numPr>
        <w:autoSpaceDE w:val="0"/>
        <w:autoSpaceDN w:val="0"/>
        <w:adjustRightInd w:val="0"/>
        <w:ind w:right="752"/>
        <w:jc w:val="both"/>
        <w:rPr>
          <w:rFonts w:asciiTheme="majorBidi" w:hAnsiTheme="majorBidi" w:cstheme="majorBidi"/>
          <w:lang w:val="en-US"/>
        </w:rPr>
      </w:pPr>
      <w:proofErr w:type="spellStart"/>
      <w:r w:rsidRPr="00113F1F">
        <w:rPr>
          <w:rFonts w:asciiTheme="majorBidi" w:hAnsiTheme="majorBidi" w:cstheme="majorBidi"/>
          <w:i/>
          <w:lang w:bidi="he-IL"/>
        </w:rPr>
        <w:t>Ὥστε</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ἡμεῖς</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ἀπὸ</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τοῦ</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νῦν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οὐδένα</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οἴδαμεν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κατὰ</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σάρκα</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εἰ</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καὶ</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ἐγνώκαμεν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κατὰ</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σάρκα</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Χριστόν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ἀλλὰ</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νῦν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οὐκέτι</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γινώσκομεν</w:t>
      </w:r>
      <w:proofErr w:type="spellEnd"/>
      <w:r w:rsidRPr="00113F1F">
        <w:rPr>
          <w:rFonts w:asciiTheme="majorBidi" w:hAnsiTheme="majorBidi" w:cstheme="majorBidi"/>
          <w:i/>
          <w:lang w:val="en-US" w:bidi="he-IL"/>
        </w:rPr>
        <w:t>.</w:t>
      </w:r>
      <w:proofErr w:type="spellStart"/>
      <w:r w:rsidRPr="00113F1F">
        <w:rPr>
          <w:rFonts w:asciiTheme="majorBidi" w:hAnsiTheme="majorBidi" w:cstheme="majorBidi"/>
          <w:i/>
          <w:lang w:bidi="he-IL"/>
        </w:rPr>
        <w:t>ὥστε</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εἴ</w:t>
      </w:r>
      <w:proofErr w:type="spellEnd"/>
      <w:r w:rsidRPr="00113F1F">
        <w:rPr>
          <w:rFonts w:asciiTheme="majorBidi" w:hAnsiTheme="majorBidi" w:cstheme="majorBidi"/>
          <w:i/>
          <w:lang w:val="en-US" w:bidi="he-IL"/>
        </w:rPr>
        <w:t xml:space="preserve"> </w:t>
      </w:r>
      <w:r w:rsidRPr="00113F1F">
        <w:rPr>
          <w:rFonts w:asciiTheme="majorBidi" w:hAnsiTheme="majorBidi" w:cstheme="majorBidi"/>
          <w:i/>
          <w:lang w:bidi="he-IL"/>
        </w:rPr>
        <w:t>τις</w:t>
      </w:r>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ἐν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Χριστῷ</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καινὴ</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κτίσις</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τὰ</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ἀρχαῖα</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παρῆλθεν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ἰδοὺ</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γέγονεν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καινά</w:t>
      </w:r>
      <w:proofErr w:type="spellEnd"/>
      <w:r w:rsidRPr="00113F1F">
        <w:rPr>
          <w:rFonts w:asciiTheme="majorBidi" w:hAnsiTheme="majorBidi" w:cstheme="majorBidi"/>
          <w:lang w:val="en-US" w:bidi="he-IL"/>
        </w:rPr>
        <w:t xml:space="preserve"> (2Co 5:16-17).</w:t>
      </w:r>
      <w:r w:rsidRPr="00113F1F">
        <w:rPr>
          <w:rFonts w:asciiTheme="majorBidi" w:hAnsiTheme="majorBidi" w:cstheme="majorBidi"/>
          <w:lang w:val="en-US"/>
        </w:rPr>
        <w:t xml:space="preserve"> </w:t>
      </w:r>
    </w:p>
    <w:p w:rsidR="001C5ED7" w:rsidRPr="00113F1F" w:rsidRDefault="001C5ED7" w:rsidP="001C5ED7">
      <w:pPr>
        <w:autoSpaceDE w:val="0"/>
        <w:autoSpaceDN w:val="0"/>
        <w:adjustRightInd w:val="0"/>
        <w:ind w:left="1080" w:right="752"/>
        <w:jc w:val="both"/>
        <w:rPr>
          <w:rFonts w:asciiTheme="majorBidi" w:hAnsiTheme="majorBidi" w:cstheme="majorBidi"/>
          <w:lang w:val="en-US" w:bidi="he-IL"/>
        </w:rPr>
      </w:pPr>
    </w:p>
    <w:p w:rsidR="00A05BAD" w:rsidRPr="00113F1F" w:rsidRDefault="001C5ED7" w:rsidP="001C5ED7">
      <w:pPr>
        <w:autoSpaceDE w:val="0"/>
        <w:autoSpaceDN w:val="0"/>
        <w:adjustRightInd w:val="0"/>
        <w:ind w:left="1080" w:right="752"/>
        <w:jc w:val="both"/>
        <w:rPr>
          <w:rFonts w:asciiTheme="majorBidi" w:hAnsiTheme="majorBidi" w:cstheme="majorBidi"/>
          <w:lang w:val="en-US"/>
        </w:rPr>
      </w:pPr>
      <w:r w:rsidRPr="00113F1F">
        <w:rPr>
          <w:rFonts w:asciiTheme="majorBidi" w:hAnsiTheme="majorBidi" w:cstheme="majorBidi"/>
          <w:lang w:val="en-US" w:bidi="he-IL"/>
        </w:rPr>
        <w:t xml:space="preserve">Translation: </w:t>
      </w:r>
      <w:r w:rsidR="00A05BAD" w:rsidRPr="00113F1F">
        <w:rPr>
          <w:rFonts w:asciiTheme="majorBidi" w:hAnsiTheme="majorBidi" w:cstheme="majorBidi"/>
          <w:lang w:val="en-US" w:bidi="he-IL"/>
        </w:rPr>
        <w:t>From now on, therefore, we regard no one from a human point of view;</w:t>
      </w:r>
      <w:r w:rsidR="00A05BAD" w:rsidRPr="00113F1F">
        <w:rPr>
          <w:rFonts w:asciiTheme="majorBidi" w:hAnsiTheme="majorBidi" w:cstheme="majorBidi"/>
          <w:vertAlign w:val="superscript"/>
          <w:lang w:val="en-US" w:bidi="he-IL"/>
        </w:rPr>
        <w:t xml:space="preserve">1 </w:t>
      </w:r>
      <w:r w:rsidR="00A05BAD" w:rsidRPr="00113F1F">
        <w:rPr>
          <w:rFonts w:asciiTheme="majorBidi" w:hAnsiTheme="majorBidi" w:cstheme="majorBidi"/>
          <w:lang w:val="en-US" w:bidi="he-IL"/>
        </w:rPr>
        <w:t>even though we once knew Christ from a human point of view,</w:t>
      </w:r>
      <w:r w:rsidR="00A05BAD" w:rsidRPr="00113F1F">
        <w:rPr>
          <w:rFonts w:asciiTheme="majorBidi" w:hAnsiTheme="majorBidi" w:cstheme="majorBidi"/>
          <w:vertAlign w:val="superscript"/>
          <w:lang w:val="en-US" w:bidi="he-IL"/>
        </w:rPr>
        <w:t xml:space="preserve">2 </w:t>
      </w:r>
      <w:r w:rsidR="00A05BAD" w:rsidRPr="00113F1F">
        <w:rPr>
          <w:rFonts w:asciiTheme="majorBidi" w:hAnsiTheme="majorBidi" w:cstheme="majorBidi"/>
          <w:lang w:val="en-US" w:bidi="he-IL"/>
        </w:rPr>
        <w:t>we know him no longer in that way. (2Co 5:16</w:t>
      </w:r>
      <w:r w:rsidRPr="00113F1F">
        <w:rPr>
          <w:rFonts w:asciiTheme="majorBidi" w:hAnsiTheme="majorBidi" w:cstheme="majorBidi"/>
          <w:lang w:val="en-US" w:bidi="he-IL"/>
        </w:rPr>
        <w:t xml:space="preserve"> NRS</w:t>
      </w:r>
      <w:r w:rsidR="00A05BAD" w:rsidRPr="00113F1F">
        <w:rPr>
          <w:rFonts w:asciiTheme="majorBidi" w:hAnsiTheme="majorBidi" w:cstheme="majorBidi"/>
          <w:lang w:val="en-US" w:bidi="he-IL"/>
        </w:rPr>
        <w:t>)</w:t>
      </w:r>
    </w:p>
    <w:p w:rsidR="00A05BAD" w:rsidRPr="00113F1F" w:rsidRDefault="00A05BAD" w:rsidP="003E033A">
      <w:pPr>
        <w:autoSpaceDE w:val="0"/>
        <w:autoSpaceDN w:val="0"/>
        <w:adjustRightInd w:val="0"/>
        <w:ind w:left="720" w:right="752"/>
        <w:jc w:val="both"/>
        <w:rPr>
          <w:rFonts w:asciiTheme="majorBidi" w:hAnsiTheme="majorBidi" w:cstheme="majorBidi"/>
          <w:i/>
          <w:lang w:val="en-US" w:bidi="he-IL"/>
        </w:rPr>
      </w:pPr>
    </w:p>
    <w:p w:rsidR="00A05BAD" w:rsidRPr="00113F1F" w:rsidRDefault="00A05BAD" w:rsidP="003E033A">
      <w:pPr>
        <w:pStyle w:val="ab"/>
        <w:numPr>
          <w:ilvl w:val="0"/>
          <w:numId w:val="41"/>
        </w:numPr>
        <w:autoSpaceDE w:val="0"/>
        <w:autoSpaceDN w:val="0"/>
        <w:adjustRightInd w:val="0"/>
        <w:ind w:right="752"/>
        <w:jc w:val="both"/>
        <w:rPr>
          <w:rFonts w:asciiTheme="majorBidi" w:hAnsiTheme="majorBidi" w:cstheme="majorBidi"/>
          <w:lang w:val="en-US" w:bidi="he-IL"/>
        </w:rPr>
      </w:pPr>
      <w:proofErr w:type="spellStart"/>
      <w:r w:rsidRPr="00113F1F">
        <w:rPr>
          <w:rFonts w:asciiTheme="majorBidi" w:hAnsiTheme="majorBidi" w:cstheme="majorBidi"/>
          <w:i/>
          <w:lang w:bidi="he-IL"/>
        </w:rPr>
        <w:lastRenderedPageBreak/>
        <w:t>καὶ</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εἴρηκέν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μοι</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ἀρκεῖ</w:t>
      </w:r>
      <w:proofErr w:type="spellEnd"/>
      <w:r w:rsidRPr="00113F1F">
        <w:rPr>
          <w:rFonts w:asciiTheme="majorBidi" w:hAnsiTheme="majorBidi" w:cstheme="majorBidi"/>
          <w:i/>
          <w:lang w:val="en-US" w:bidi="he-IL"/>
        </w:rPr>
        <w:t xml:space="preserve"> </w:t>
      </w:r>
      <w:r w:rsidRPr="00113F1F">
        <w:rPr>
          <w:rFonts w:asciiTheme="majorBidi" w:hAnsiTheme="majorBidi" w:cstheme="majorBidi"/>
          <w:i/>
          <w:lang w:bidi="he-IL"/>
        </w:rPr>
        <w:t>σοι</w:t>
      </w:r>
      <w:r w:rsidRPr="00113F1F">
        <w:rPr>
          <w:rFonts w:asciiTheme="majorBidi" w:hAnsiTheme="majorBidi" w:cstheme="majorBidi"/>
          <w:i/>
          <w:lang w:val="en-US" w:bidi="he-IL"/>
        </w:rPr>
        <w:t xml:space="preserve"> </w:t>
      </w:r>
      <w:r w:rsidRPr="00113F1F">
        <w:rPr>
          <w:rFonts w:asciiTheme="majorBidi" w:hAnsiTheme="majorBidi" w:cstheme="majorBidi"/>
          <w:i/>
          <w:lang w:bidi="he-IL"/>
        </w:rPr>
        <w:t>ἡ</w:t>
      </w:r>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χάρις</w:t>
      </w:r>
      <w:proofErr w:type="spellEnd"/>
      <w:r w:rsidRPr="00113F1F">
        <w:rPr>
          <w:rFonts w:asciiTheme="majorBidi" w:hAnsiTheme="majorBidi" w:cstheme="majorBidi"/>
          <w:i/>
          <w:lang w:val="en-US" w:bidi="he-IL"/>
        </w:rPr>
        <w:t xml:space="preserve"> </w:t>
      </w:r>
      <w:r w:rsidRPr="00113F1F">
        <w:rPr>
          <w:rFonts w:asciiTheme="majorBidi" w:hAnsiTheme="majorBidi" w:cstheme="majorBidi"/>
          <w:i/>
          <w:lang w:bidi="he-IL"/>
        </w:rPr>
        <w:t>μου</w:t>
      </w:r>
      <w:r w:rsidRPr="00113F1F">
        <w:rPr>
          <w:rFonts w:asciiTheme="majorBidi" w:hAnsiTheme="majorBidi" w:cstheme="majorBidi"/>
          <w:i/>
          <w:lang w:val="en-US" w:bidi="he-IL"/>
        </w:rPr>
        <w:t xml:space="preserve">, </w:t>
      </w:r>
      <w:r w:rsidRPr="00113F1F">
        <w:rPr>
          <w:rFonts w:asciiTheme="majorBidi" w:hAnsiTheme="majorBidi" w:cstheme="majorBidi"/>
          <w:i/>
          <w:lang w:bidi="he-IL"/>
        </w:rPr>
        <w:t>ἡ</w:t>
      </w:r>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γὰρ</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δύναμις</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ἐν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ἀσθενείᾳ</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τελεῖται</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ἥδιστα</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οὖν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μᾶλλον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καυχήσομαι</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ἐν</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ταῖς</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ἀσθενείαις</w:t>
      </w:r>
      <w:proofErr w:type="spellEnd"/>
      <w:r w:rsidRPr="00113F1F">
        <w:rPr>
          <w:rFonts w:asciiTheme="majorBidi" w:hAnsiTheme="majorBidi" w:cstheme="majorBidi"/>
          <w:i/>
          <w:lang w:val="en-US" w:bidi="he-IL"/>
        </w:rPr>
        <w:t xml:space="preserve"> </w:t>
      </w:r>
      <w:r w:rsidRPr="00113F1F">
        <w:rPr>
          <w:rFonts w:asciiTheme="majorBidi" w:hAnsiTheme="majorBidi" w:cstheme="majorBidi"/>
          <w:i/>
          <w:lang w:bidi="he-IL"/>
        </w:rPr>
        <w:t>μου</w:t>
      </w:r>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ἵνα</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ἐπισκηνώσῃ</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ἐπ᾽</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ἐμὲ</w:t>
      </w:r>
      <w:proofErr w:type="spellEnd"/>
      <w:r w:rsidRPr="00113F1F">
        <w:rPr>
          <w:rFonts w:asciiTheme="majorBidi" w:hAnsiTheme="majorBidi" w:cstheme="majorBidi"/>
          <w:i/>
          <w:lang w:val="en-US" w:bidi="he-IL"/>
        </w:rPr>
        <w:t xml:space="preserve"> </w:t>
      </w:r>
      <w:r w:rsidRPr="00113F1F">
        <w:rPr>
          <w:rFonts w:asciiTheme="majorBidi" w:hAnsiTheme="majorBidi" w:cstheme="majorBidi"/>
          <w:i/>
          <w:lang w:bidi="he-IL"/>
        </w:rPr>
        <w:t>ἡ</w:t>
      </w:r>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δύναμις</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τοῦ</w:t>
      </w:r>
      <w:proofErr w:type="spellEnd"/>
      <w:r w:rsidRPr="00113F1F">
        <w:rPr>
          <w:rFonts w:asciiTheme="majorBidi" w:hAnsiTheme="majorBidi" w:cstheme="majorBidi"/>
          <w:i/>
          <w:lang w:val="en-US" w:bidi="he-IL"/>
        </w:rPr>
        <w:t xml:space="preserve"> </w:t>
      </w:r>
      <w:proofErr w:type="spellStart"/>
      <w:r w:rsidRPr="00113F1F">
        <w:rPr>
          <w:rFonts w:asciiTheme="majorBidi" w:hAnsiTheme="majorBidi" w:cstheme="majorBidi"/>
          <w:i/>
          <w:lang w:bidi="he-IL"/>
        </w:rPr>
        <w:t>Χριστοῦ</w:t>
      </w:r>
      <w:proofErr w:type="spellEnd"/>
      <w:r w:rsidRPr="00113F1F">
        <w:rPr>
          <w:rFonts w:asciiTheme="majorBidi" w:hAnsiTheme="majorBidi" w:cstheme="majorBidi"/>
          <w:i/>
          <w:lang w:val="en-US" w:bidi="he-IL"/>
        </w:rPr>
        <w:t>.</w:t>
      </w:r>
      <w:r w:rsidRPr="00113F1F">
        <w:rPr>
          <w:rFonts w:asciiTheme="majorBidi" w:hAnsiTheme="majorBidi" w:cstheme="majorBidi"/>
          <w:lang w:val="en-US" w:bidi="he-IL"/>
        </w:rPr>
        <w:t xml:space="preserve"> (2Co 12:9)</w:t>
      </w:r>
    </w:p>
    <w:p w:rsidR="00A05BAD" w:rsidRPr="00113F1F" w:rsidRDefault="00A05BAD" w:rsidP="003E033A">
      <w:pPr>
        <w:autoSpaceDE w:val="0"/>
        <w:autoSpaceDN w:val="0"/>
        <w:adjustRightInd w:val="0"/>
        <w:ind w:left="720" w:right="752"/>
        <w:jc w:val="both"/>
        <w:rPr>
          <w:rFonts w:asciiTheme="majorBidi" w:hAnsiTheme="majorBidi" w:cstheme="majorBidi"/>
          <w:vertAlign w:val="superscript"/>
          <w:lang w:val="en-US" w:bidi="he-IL"/>
        </w:rPr>
      </w:pPr>
    </w:p>
    <w:p w:rsidR="00A05BAD" w:rsidRPr="00113F1F" w:rsidRDefault="001C5ED7" w:rsidP="001C5ED7">
      <w:pPr>
        <w:autoSpaceDE w:val="0"/>
        <w:autoSpaceDN w:val="0"/>
        <w:adjustRightInd w:val="0"/>
        <w:ind w:left="1080" w:right="752"/>
        <w:jc w:val="both"/>
        <w:rPr>
          <w:rFonts w:asciiTheme="majorBidi" w:hAnsiTheme="majorBidi" w:cstheme="majorBidi"/>
          <w:lang w:val="en-US" w:bidi="he-IL"/>
        </w:rPr>
      </w:pPr>
      <w:r w:rsidRPr="00113F1F">
        <w:rPr>
          <w:rFonts w:asciiTheme="majorBidi" w:hAnsiTheme="majorBidi" w:cstheme="majorBidi"/>
          <w:lang w:val="en-US" w:bidi="he-IL"/>
        </w:rPr>
        <w:t>Translation: B</w:t>
      </w:r>
      <w:r w:rsidR="00A05BAD" w:rsidRPr="00113F1F">
        <w:rPr>
          <w:rFonts w:asciiTheme="majorBidi" w:hAnsiTheme="majorBidi" w:cstheme="majorBidi"/>
          <w:lang w:val="en-US" w:bidi="he-IL"/>
        </w:rPr>
        <w:t>ut he said to me, "My grace is sufficient for you, for power</w:t>
      </w:r>
      <w:r w:rsidR="00A05BAD" w:rsidRPr="00113F1F">
        <w:rPr>
          <w:rFonts w:asciiTheme="majorBidi" w:hAnsiTheme="majorBidi" w:cstheme="majorBidi"/>
          <w:vertAlign w:val="superscript"/>
          <w:lang w:val="en-US" w:bidi="he-IL"/>
        </w:rPr>
        <w:t xml:space="preserve">1 </w:t>
      </w:r>
      <w:r w:rsidR="00A05BAD" w:rsidRPr="00113F1F">
        <w:rPr>
          <w:rFonts w:asciiTheme="majorBidi" w:hAnsiTheme="majorBidi" w:cstheme="majorBidi"/>
          <w:lang w:val="en-US" w:bidi="he-IL"/>
        </w:rPr>
        <w:t>is made perfect in weakness." So, I will boast all the more gladly of my weaknesses, so that the power of Christ may dwell in me. (2Co 12:9 NRS)</w:t>
      </w:r>
    </w:p>
    <w:p w:rsidR="00A05BAD" w:rsidRPr="00113F1F" w:rsidRDefault="00A05BAD" w:rsidP="003E033A">
      <w:pPr>
        <w:pStyle w:val="2"/>
        <w:ind w:right="752"/>
        <w:rPr>
          <w:rFonts w:asciiTheme="majorBidi" w:hAnsiTheme="majorBidi" w:cstheme="majorBidi"/>
          <w:b w:val="0"/>
          <w:sz w:val="24"/>
          <w:szCs w:val="24"/>
          <w:lang w:val="en-US"/>
        </w:rPr>
      </w:pPr>
      <w:r w:rsidRPr="00113F1F">
        <w:rPr>
          <w:rFonts w:asciiTheme="majorBidi" w:hAnsiTheme="majorBidi" w:cstheme="majorBidi"/>
          <w:b w:val="0"/>
          <w:sz w:val="24"/>
          <w:szCs w:val="24"/>
          <w:lang w:val="en-US"/>
        </w:rPr>
        <w:t>Conclusions</w:t>
      </w:r>
      <w:r w:rsidRPr="00113F1F">
        <w:rPr>
          <w:rStyle w:val="a5"/>
          <w:rFonts w:asciiTheme="majorBidi" w:hAnsiTheme="majorBidi" w:cstheme="majorBidi"/>
          <w:b w:val="0"/>
          <w:sz w:val="24"/>
          <w:szCs w:val="24"/>
          <w:lang w:val="en-US"/>
        </w:rPr>
        <w:footnoteReference w:id="19"/>
      </w:r>
    </w:p>
    <w:p w:rsidR="00A05BAD" w:rsidRPr="00113F1F" w:rsidRDefault="00A05BAD" w:rsidP="003E033A">
      <w:pPr>
        <w:pStyle w:val="ab"/>
        <w:numPr>
          <w:ilvl w:val="0"/>
          <w:numId w:val="39"/>
        </w:numPr>
        <w:spacing w:after="200" w:line="276" w:lineRule="auto"/>
        <w:ind w:right="752"/>
        <w:jc w:val="both"/>
        <w:rPr>
          <w:rFonts w:asciiTheme="majorBidi" w:hAnsiTheme="majorBidi" w:cstheme="majorBidi"/>
          <w:lang w:val="en-US"/>
        </w:rPr>
      </w:pPr>
      <w:r w:rsidRPr="00113F1F">
        <w:rPr>
          <w:rFonts w:asciiTheme="majorBidi" w:hAnsiTheme="majorBidi" w:cstheme="majorBidi"/>
          <w:lang w:val="en-US"/>
        </w:rPr>
        <w:t xml:space="preserve">It has already been pointed out that the contemporary synchronic approach of the interpretation has created </w:t>
      </w:r>
      <w:r w:rsidRPr="00113F1F">
        <w:rPr>
          <w:rFonts w:asciiTheme="majorBidi" w:hAnsiTheme="majorBidi" w:cstheme="majorBidi"/>
          <w:b/>
          <w:lang w:val="en-US"/>
        </w:rPr>
        <w:t xml:space="preserve">a </w:t>
      </w:r>
      <w:proofErr w:type="spellStart"/>
      <w:r w:rsidRPr="00113F1F">
        <w:rPr>
          <w:rFonts w:asciiTheme="majorBidi" w:hAnsiTheme="majorBidi" w:cstheme="majorBidi"/>
          <w:b/>
          <w:lang w:val="en-US"/>
        </w:rPr>
        <w:t>Koine</w:t>
      </w:r>
      <w:proofErr w:type="spellEnd"/>
      <w:r w:rsidRPr="00113F1F">
        <w:rPr>
          <w:rFonts w:asciiTheme="majorBidi" w:hAnsiTheme="majorBidi" w:cstheme="majorBidi"/>
          <w:b/>
          <w:lang w:val="en-US"/>
        </w:rPr>
        <w:t xml:space="preserve"> Language which interconnected </w:t>
      </w:r>
      <w:r w:rsidRPr="00113F1F">
        <w:rPr>
          <w:rFonts w:asciiTheme="majorBidi" w:hAnsiTheme="majorBidi" w:cstheme="majorBidi"/>
          <w:lang w:val="en-US"/>
        </w:rPr>
        <w:t xml:space="preserve">the interpreters of East and West. In the East itself the reception of the explanatory tradition, as it is practiced in academic field, does not influence satisfactorily the life of the Church. This may be due to the fact that audiences in the East over time put place great emphasis on the dramatic representation and revival of a narrative, rather than on the audition of “sacred” texts itself. The biblical passages are considered by modern eastern Theologians as </w:t>
      </w:r>
      <w:r w:rsidRPr="00113F1F">
        <w:rPr>
          <w:rFonts w:asciiTheme="majorBidi" w:hAnsiTheme="majorBidi" w:cstheme="majorBidi"/>
          <w:i/>
          <w:lang w:val="en-US"/>
        </w:rPr>
        <w:t>wedding invitations</w:t>
      </w:r>
      <w:r w:rsidRPr="00113F1F">
        <w:rPr>
          <w:rFonts w:asciiTheme="majorBidi" w:hAnsiTheme="majorBidi" w:cstheme="majorBidi"/>
          <w:lang w:val="en-US"/>
        </w:rPr>
        <w:t xml:space="preserve"> or as </w:t>
      </w:r>
      <w:r w:rsidRPr="00113F1F">
        <w:rPr>
          <w:rFonts w:asciiTheme="majorBidi" w:hAnsiTheme="majorBidi" w:cstheme="majorBidi"/>
          <w:i/>
          <w:lang w:val="en-US"/>
        </w:rPr>
        <w:t>byzantine chants</w:t>
      </w:r>
      <w:r w:rsidRPr="00113F1F">
        <w:rPr>
          <w:rFonts w:asciiTheme="majorBidi" w:hAnsiTheme="majorBidi" w:cstheme="majorBidi"/>
          <w:lang w:val="en-US"/>
        </w:rPr>
        <w:t xml:space="preserve">, where the notes don’t have </w:t>
      </w:r>
      <w:r w:rsidRPr="00113F1F">
        <w:rPr>
          <w:rFonts w:asciiTheme="majorBidi" w:hAnsiTheme="majorBidi" w:cstheme="majorBidi"/>
          <w:i/>
          <w:lang w:val="en-US"/>
        </w:rPr>
        <w:t>independent value</w:t>
      </w:r>
      <w:r w:rsidRPr="00113F1F">
        <w:rPr>
          <w:rFonts w:asciiTheme="majorBidi" w:hAnsiTheme="majorBidi" w:cstheme="majorBidi"/>
          <w:lang w:val="en-US"/>
        </w:rPr>
        <w:t xml:space="preserve"> but are related to their context / relevance creating a monophonic but also antiphonic melody that is "</w:t>
      </w:r>
      <w:proofErr w:type="spellStart"/>
      <w:r w:rsidRPr="00113F1F">
        <w:rPr>
          <w:rFonts w:asciiTheme="majorBidi" w:hAnsiTheme="majorBidi" w:cstheme="majorBidi"/>
          <w:lang w:val="en-US"/>
        </w:rPr>
        <w:t>re+cycled</w:t>
      </w:r>
      <w:proofErr w:type="spellEnd"/>
      <w:r w:rsidRPr="00113F1F">
        <w:rPr>
          <w:rFonts w:asciiTheme="majorBidi" w:hAnsiTheme="majorBidi" w:cstheme="majorBidi"/>
          <w:lang w:val="en-US"/>
        </w:rPr>
        <w:t xml:space="preserve">" or it is finished with the reference to the Eternity, concentrated in the phrase NYN </w:t>
      </w:r>
      <w:r w:rsidRPr="00113F1F">
        <w:rPr>
          <w:rFonts w:asciiTheme="majorBidi" w:hAnsiTheme="majorBidi" w:cstheme="majorBidi"/>
          <w:caps/>
        </w:rPr>
        <w:t>και</w:t>
      </w:r>
      <w:r w:rsidRPr="00113F1F">
        <w:rPr>
          <w:rFonts w:asciiTheme="majorBidi" w:hAnsiTheme="majorBidi" w:cstheme="majorBidi"/>
          <w:caps/>
          <w:lang w:val="en-US"/>
        </w:rPr>
        <w:t xml:space="preserve"> </w:t>
      </w:r>
      <w:r w:rsidRPr="00113F1F">
        <w:rPr>
          <w:rFonts w:asciiTheme="majorBidi" w:hAnsiTheme="majorBidi" w:cstheme="majorBidi"/>
          <w:caps/>
        </w:rPr>
        <w:t>αεί</w:t>
      </w:r>
      <w:r w:rsidRPr="00113F1F">
        <w:rPr>
          <w:rFonts w:asciiTheme="majorBidi" w:hAnsiTheme="majorBidi" w:cstheme="majorBidi"/>
          <w:caps/>
          <w:lang w:val="en-US"/>
        </w:rPr>
        <w:t xml:space="preserve"> </w:t>
      </w:r>
      <w:r w:rsidRPr="00113F1F">
        <w:rPr>
          <w:rFonts w:asciiTheme="majorBidi" w:hAnsiTheme="majorBidi" w:cstheme="majorBidi"/>
          <w:caps/>
        </w:rPr>
        <w:t>και</w:t>
      </w:r>
      <w:r w:rsidRPr="00113F1F">
        <w:rPr>
          <w:rFonts w:asciiTheme="majorBidi" w:hAnsiTheme="majorBidi" w:cstheme="majorBidi"/>
          <w:caps/>
          <w:lang w:val="en-US"/>
        </w:rPr>
        <w:t xml:space="preserve"> </w:t>
      </w:r>
      <w:r w:rsidRPr="00113F1F">
        <w:rPr>
          <w:rFonts w:asciiTheme="majorBidi" w:hAnsiTheme="majorBidi" w:cstheme="majorBidi"/>
          <w:caps/>
        </w:rPr>
        <w:t>εισ</w:t>
      </w:r>
      <w:r w:rsidRPr="00113F1F">
        <w:rPr>
          <w:rFonts w:asciiTheme="majorBidi" w:hAnsiTheme="majorBidi" w:cstheme="majorBidi"/>
          <w:caps/>
          <w:lang w:val="en-US"/>
        </w:rPr>
        <w:t xml:space="preserve"> </w:t>
      </w:r>
      <w:r w:rsidRPr="00113F1F">
        <w:rPr>
          <w:rFonts w:asciiTheme="majorBidi" w:hAnsiTheme="majorBidi" w:cstheme="majorBidi"/>
          <w:caps/>
        </w:rPr>
        <w:t>τους</w:t>
      </w:r>
      <w:r w:rsidRPr="00113F1F">
        <w:rPr>
          <w:rFonts w:asciiTheme="majorBidi" w:hAnsiTheme="majorBidi" w:cstheme="majorBidi"/>
          <w:caps/>
          <w:lang w:val="en-US"/>
        </w:rPr>
        <w:t xml:space="preserve"> </w:t>
      </w:r>
      <w:r w:rsidRPr="00113F1F">
        <w:rPr>
          <w:rFonts w:asciiTheme="majorBidi" w:hAnsiTheme="majorBidi" w:cstheme="majorBidi"/>
          <w:caps/>
        </w:rPr>
        <w:t>αιωνασ</w:t>
      </w:r>
      <w:r w:rsidRPr="00113F1F">
        <w:rPr>
          <w:rFonts w:asciiTheme="majorBidi" w:hAnsiTheme="majorBidi" w:cstheme="majorBidi"/>
          <w:lang w:val="en-US"/>
        </w:rPr>
        <w:t>.</w:t>
      </w:r>
    </w:p>
    <w:p w:rsidR="00A05BAD" w:rsidRPr="00113F1F" w:rsidRDefault="00A05BAD" w:rsidP="003E033A">
      <w:pPr>
        <w:pStyle w:val="ab"/>
        <w:ind w:right="752"/>
        <w:jc w:val="both"/>
        <w:rPr>
          <w:rFonts w:asciiTheme="majorBidi" w:hAnsiTheme="majorBidi" w:cstheme="majorBidi"/>
          <w:lang w:val="en-US"/>
        </w:rPr>
      </w:pPr>
    </w:p>
    <w:p w:rsidR="00A05BAD" w:rsidRPr="00113F1F" w:rsidRDefault="00A05BAD" w:rsidP="003E033A">
      <w:pPr>
        <w:pStyle w:val="ab"/>
        <w:numPr>
          <w:ilvl w:val="0"/>
          <w:numId w:val="39"/>
        </w:numPr>
        <w:spacing w:after="200" w:line="276" w:lineRule="auto"/>
        <w:ind w:right="752"/>
        <w:jc w:val="both"/>
        <w:rPr>
          <w:rFonts w:asciiTheme="majorBidi" w:hAnsiTheme="majorBidi" w:cstheme="majorBidi"/>
          <w:lang w:val="en-US"/>
        </w:rPr>
      </w:pPr>
      <w:r w:rsidRPr="00113F1F">
        <w:rPr>
          <w:rFonts w:asciiTheme="majorBidi" w:hAnsiTheme="majorBidi" w:cstheme="majorBidi"/>
          <w:lang w:val="en-US"/>
        </w:rPr>
        <w:t>Paul as par excellence messenger and explainer of the message / Gospel in the east Mediterranean World, through his erotic - “</w:t>
      </w:r>
      <w:proofErr w:type="spellStart"/>
      <w:r w:rsidRPr="00113F1F">
        <w:rPr>
          <w:rFonts w:asciiTheme="majorBidi" w:hAnsiTheme="majorBidi" w:cstheme="majorBidi"/>
          <w:lang w:val="en-US"/>
        </w:rPr>
        <w:t>psychomatical</w:t>
      </w:r>
      <w:proofErr w:type="spellEnd"/>
      <w:r w:rsidRPr="00113F1F">
        <w:rPr>
          <w:rFonts w:asciiTheme="majorBidi" w:hAnsiTheme="majorBidi" w:cstheme="majorBidi"/>
          <w:lang w:val="en-US"/>
        </w:rPr>
        <w:t xml:space="preserve">” relationship with </w:t>
      </w:r>
      <w:r w:rsidRPr="00113F1F">
        <w:rPr>
          <w:rFonts w:asciiTheme="majorBidi" w:hAnsiTheme="majorBidi" w:cstheme="majorBidi"/>
          <w:i/>
          <w:lang w:val="en-US"/>
        </w:rPr>
        <w:t>the Truth</w:t>
      </w:r>
      <w:r w:rsidRPr="00113F1F">
        <w:rPr>
          <w:rFonts w:asciiTheme="majorBidi" w:hAnsiTheme="majorBidi" w:cstheme="majorBidi"/>
          <w:lang w:val="en-US"/>
        </w:rPr>
        <w:t xml:space="preserve"> of his “message” (</w:t>
      </w:r>
      <w:proofErr w:type="spellStart"/>
      <w:r w:rsidRPr="00113F1F">
        <w:rPr>
          <w:rFonts w:asciiTheme="majorBidi" w:hAnsiTheme="majorBidi" w:cstheme="majorBidi"/>
          <w:lang w:val="en-US"/>
        </w:rPr>
        <w:t>Evangelium</w:t>
      </w:r>
      <w:proofErr w:type="spellEnd"/>
      <w:r w:rsidRPr="00113F1F">
        <w:rPr>
          <w:rFonts w:asciiTheme="majorBidi" w:hAnsiTheme="majorBidi" w:cstheme="majorBidi"/>
          <w:lang w:val="en-US"/>
        </w:rPr>
        <w:t xml:space="preserve">), was a </w:t>
      </w:r>
      <w:r w:rsidRPr="00113F1F">
        <w:rPr>
          <w:rFonts w:asciiTheme="majorBidi" w:hAnsiTheme="majorBidi" w:cstheme="majorBidi"/>
          <w:i/>
          <w:lang w:val="en-US"/>
        </w:rPr>
        <w:t>living image</w:t>
      </w:r>
      <w:r w:rsidRPr="00113F1F">
        <w:rPr>
          <w:rFonts w:asciiTheme="majorBidi" w:hAnsiTheme="majorBidi" w:cstheme="majorBidi"/>
          <w:lang w:val="en-US"/>
        </w:rPr>
        <w:t xml:space="preserve"> of the Crucified (not yet the Risen </w:t>
      </w:r>
      <w:proofErr w:type="spellStart"/>
      <w:r w:rsidRPr="00113F1F">
        <w:rPr>
          <w:rFonts w:asciiTheme="majorBidi" w:hAnsiTheme="majorBidi" w:cstheme="majorBidi"/>
          <w:lang w:val="en-US"/>
        </w:rPr>
        <w:t>Christus</w:t>
      </w:r>
      <w:proofErr w:type="spellEnd"/>
      <w:r w:rsidRPr="00113F1F">
        <w:rPr>
          <w:rFonts w:asciiTheme="majorBidi" w:hAnsiTheme="majorBidi" w:cstheme="majorBidi"/>
          <w:lang w:val="en-US"/>
        </w:rPr>
        <w:t xml:space="preserve"> comp. Rom. 6), calling others as </w:t>
      </w:r>
      <w:r w:rsidRPr="00113F1F">
        <w:rPr>
          <w:rFonts w:asciiTheme="majorBidi" w:hAnsiTheme="majorBidi" w:cstheme="majorBidi"/>
          <w:i/>
          <w:lang w:val="en-US"/>
        </w:rPr>
        <w:t>father</w:t>
      </w:r>
      <w:r w:rsidRPr="00113F1F">
        <w:rPr>
          <w:rFonts w:asciiTheme="majorBidi" w:hAnsiTheme="majorBidi" w:cstheme="majorBidi"/>
          <w:lang w:val="en-US"/>
        </w:rPr>
        <w:t xml:space="preserve"> and </w:t>
      </w:r>
      <w:r w:rsidRPr="00113F1F">
        <w:rPr>
          <w:rFonts w:asciiTheme="majorBidi" w:hAnsiTheme="majorBidi" w:cstheme="majorBidi"/>
          <w:i/>
          <w:lang w:val="en-US"/>
        </w:rPr>
        <w:t>mother / nurturer</w:t>
      </w:r>
      <w:r w:rsidRPr="00113F1F">
        <w:rPr>
          <w:rFonts w:asciiTheme="majorBidi" w:hAnsiTheme="majorBidi" w:cstheme="majorBidi"/>
          <w:lang w:val="en-US"/>
        </w:rPr>
        <w:t xml:space="preserve"> to his </w:t>
      </w:r>
      <w:r w:rsidRPr="00113F1F">
        <w:rPr>
          <w:rFonts w:asciiTheme="majorBidi" w:hAnsiTheme="majorBidi" w:cstheme="majorBidi"/>
          <w:i/>
          <w:lang w:val="en-US"/>
        </w:rPr>
        <w:t>imitation</w:t>
      </w:r>
      <w:r w:rsidRPr="00113F1F">
        <w:rPr>
          <w:rFonts w:asciiTheme="majorBidi" w:hAnsiTheme="majorBidi" w:cstheme="majorBidi"/>
          <w:lang w:val="en-US"/>
        </w:rPr>
        <w:t xml:space="preserve">. The letters were written not to be read but to </w:t>
      </w:r>
      <w:r w:rsidRPr="00113F1F">
        <w:rPr>
          <w:rFonts w:asciiTheme="majorBidi" w:hAnsiTheme="majorBidi" w:cstheme="majorBidi"/>
          <w:i/>
          <w:lang w:val="en-US"/>
        </w:rPr>
        <w:t>be listened to</w:t>
      </w:r>
      <w:r w:rsidRPr="00113F1F">
        <w:rPr>
          <w:rFonts w:asciiTheme="majorBidi" w:hAnsiTheme="majorBidi" w:cstheme="majorBidi"/>
          <w:lang w:val="en-US"/>
        </w:rPr>
        <w:t xml:space="preserve"> as part of a Gathering that took place in the frame of </w:t>
      </w:r>
      <w:proofErr w:type="spellStart"/>
      <w:r w:rsidRPr="00113F1F">
        <w:rPr>
          <w:rFonts w:asciiTheme="majorBidi" w:hAnsiTheme="majorBidi" w:cstheme="majorBidi"/>
        </w:rPr>
        <w:t>κυριακόν</w:t>
      </w:r>
      <w:proofErr w:type="spellEnd"/>
      <w:r w:rsidRPr="00113F1F">
        <w:rPr>
          <w:rFonts w:asciiTheme="majorBidi" w:hAnsiTheme="majorBidi" w:cstheme="majorBidi"/>
          <w:lang w:val="en-US"/>
        </w:rPr>
        <w:t xml:space="preserve"> </w:t>
      </w:r>
      <w:r w:rsidRPr="00113F1F">
        <w:rPr>
          <w:rFonts w:asciiTheme="majorBidi" w:hAnsiTheme="majorBidi" w:cstheme="majorBidi"/>
        </w:rPr>
        <w:t>δείπνο</w:t>
      </w:r>
      <w:r w:rsidRPr="00113F1F">
        <w:rPr>
          <w:rFonts w:asciiTheme="majorBidi" w:hAnsiTheme="majorBidi" w:cstheme="majorBidi"/>
          <w:lang w:val="en-US"/>
        </w:rPr>
        <w:t>, which revived the last events of Jesus' life and awaited him as Judge and bridegroom.</w:t>
      </w:r>
    </w:p>
    <w:p w:rsidR="00A05BAD" w:rsidRPr="00113F1F" w:rsidRDefault="00A05BAD" w:rsidP="003E033A">
      <w:pPr>
        <w:pStyle w:val="ab"/>
        <w:ind w:right="752"/>
        <w:rPr>
          <w:rFonts w:asciiTheme="majorBidi" w:hAnsiTheme="majorBidi" w:cstheme="majorBidi"/>
          <w:lang w:val="en-US"/>
        </w:rPr>
      </w:pPr>
    </w:p>
    <w:p w:rsidR="00A05BAD" w:rsidRPr="00113F1F" w:rsidRDefault="00A05BAD" w:rsidP="003E033A">
      <w:pPr>
        <w:pStyle w:val="ab"/>
        <w:numPr>
          <w:ilvl w:val="0"/>
          <w:numId w:val="39"/>
        </w:numPr>
        <w:spacing w:after="200" w:line="276" w:lineRule="auto"/>
        <w:ind w:right="752"/>
        <w:jc w:val="both"/>
        <w:rPr>
          <w:rFonts w:asciiTheme="majorBidi" w:hAnsiTheme="majorBidi" w:cstheme="majorBidi"/>
          <w:lang w:val="en-US"/>
        </w:rPr>
      </w:pPr>
      <w:r w:rsidRPr="00113F1F">
        <w:rPr>
          <w:rFonts w:asciiTheme="majorBidi" w:hAnsiTheme="majorBidi" w:cstheme="majorBidi"/>
          <w:caps/>
          <w:lang w:val="en-US"/>
        </w:rPr>
        <w:t>n</w:t>
      </w:r>
      <w:r w:rsidRPr="00113F1F">
        <w:rPr>
          <w:rFonts w:asciiTheme="majorBidi" w:hAnsiTheme="majorBidi" w:cstheme="majorBidi"/>
          <w:lang w:val="en-US"/>
        </w:rPr>
        <w:t xml:space="preserve">owadays in the context of the new materialism, we experience the turn of Hermeneutics to the senses and emotions, as well as to everyday (private) life. If we (the Interpreters) want to use a </w:t>
      </w:r>
      <w:proofErr w:type="spellStart"/>
      <w:r w:rsidRPr="00113F1F">
        <w:rPr>
          <w:rFonts w:asciiTheme="majorBidi" w:hAnsiTheme="majorBidi" w:cstheme="majorBidi"/>
          <w:i/>
          <w:lang w:val="en-US"/>
        </w:rPr>
        <w:t>Koine</w:t>
      </w:r>
      <w:proofErr w:type="spellEnd"/>
      <w:r w:rsidRPr="00113F1F">
        <w:rPr>
          <w:rFonts w:asciiTheme="majorBidi" w:hAnsiTheme="majorBidi" w:cstheme="majorBidi"/>
          <w:i/>
          <w:lang w:val="en-US"/>
        </w:rPr>
        <w:t xml:space="preserve"> language</w:t>
      </w:r>
      <w:r w:rsidRPr="00113F1F">
        <w:rPr>
          <w:rFonts w:asciiTheme="majorBidi" w:hAnsiTheme="majorBidi" w:cstheme="majorBidi"/>
          <w:lang w:val="en-US"/>
        </w:rPr>
        <w:t xml:space="preserve"> (Common Language) to interact not only with each other but also with the authors of the N.T. and at the same time to influence and interact with the personal and </w:t>
      </w:r>
      <w:r w:rsidRPr="00113F1F">
        <w:rPr>
          <w:rFonts w:asciiTheme="majorBidi" w:hAnsiTheme="majorBidi" w:cstheme="majorBidi"/>
          <w:i/>
          <w:lang w:val="en-US"/>
        </w:rPr>
        <w:t>political</w:t>
      </w:r>
      <w:r w:rsidRPr="00113F1F">
        <w:rPr>
          <w:rFonts w:asciiTheme="majorBidi" w:hAnsiTheme="majorBidi" w:cstheme="majorBidi"/>
          <w:lang w:val="en-US"/>
        </w:rPr>
        <w:t xml:space="preserve"> experience of our audience, we must activate the factor of </w:t>
      </w:r>
      <w:r w:rsidRPr="00113F1F">
        <w:rPr>
          <w:rFonts w:asciiTheme="majorBidi" w:hAnsiTheme="majorBidi" w:cstheme="majorBidi"/>
          <w:i/>
          <w:lang w:val="en-US"/>
        </w:rPr>
        <w:t>figuration</w:t>
      </w:r>
      <w:r w:rsidRPr="00113F1F">
        <w:rPr>
          <w:rFonts w:asciiTheme="majorBidi" w:hAnsiTheme="majorBidi" w:cstheme="majorBidi"/>
          <w:lang w:val="en-US"/>
        </w:rPr>
        <w:t xml:space="preserve"> and </w:t>
      </w:r>
      <w:proofErr w:type="spellStart"/>
      <w:r w:rsidRPr="00113F1F">
        <w:rPr>
          <w:rFonts w:asciiTheme="majorBidi" w:hAnsiTheme="majorBidi" w:cstheme="majorBidi"/>
          <w:i/>
          <w:lang w:val="en-US"/>
        </w:rPr>
        <w:t>perfomativity</w:t>
      </w:r>
      <w:proofErr w:type="spellEnd"/>
      <w:r w:rsidRPr="00113F1F">
        <w:rPr>
          <w:rFonts w:asciiTheme="majorBidi" w:hAnsiTheme="majorBidi" w:cstheme="majorBidi"/>
          <w:i/>
          <w:lang w:val="en-US"/>
        </w:rPr>
        <w:t>.</w:t>
      </w:r>
      <w:r w:rsidRPr="00113F1F">
        <w:rPr>
          <w:rStyle w:val="af3"/>
          <w:rFonts w:asciiTheme="majorBidi" w:hAnsiTheme="majorBidi" w:cstheme="majorBidi"/>
          <w:shd w:val="clear" w:color="auto" w:fill="FFFFFF"/>
          <w:lang w:val="en-US"/>
        </w:rPr>
        <w:t xml:space="preserve"> This is achieved not by playing as actors (</w:t>
      </w:r>
      <w:r w:rsidRPr="00113F1F">
        <w:rPr>
          <w:rStyle w:val="af3"/>
          <w:rFonts w:asciiTheme="majorBidi" w:hAnsiTheme="majorBidi" w:cstheme="majorBidi"/>
          <w:shd w:val="clear" w:color="auto" w:fill="FFFFFF"/>
        </w:rPr>
        <w:t>υποκριτές</w:t>
      </w:r>
      <w:r w:rsidRPr="00113F1F">
        <w:rPr>
          <w:rStyle w:val="af3"/>
          <w:rFonts w:asciiTheme="majorBidi" w:hAnsiTheme="majorBidi" w:cstheme="majorBidi"/>
          <w:shd w:val="clear" w:color="auto" w:fill="FFFFFF"/>
          <w:lang w:val="en-US"/>
        </w:rPr>
        <w:t xml:space="preserve">) a role in the frame of a Bible drama, but by rediscovering the </w:t>
      </w:r>
      <w:r w:rsidRPr="00113F1F">
        <w:rPr>
          <w:rStyle w:val="af3"/>
          <w:rFonts w:asciiTheme="majorBidi" w:hAnsiTheme="majorBidi" w:cstheme="majorBidi"/>
          <w:i/>
          <w:shd w:val="clear" w:color="auto" w:fill="FFFFFF"/>
          <w:lang w:val="en-US"/>
        </w:rPr>
        <w:t>faith</w:t>
      </w:r>
      <w:r w:rsidRPr="00113F1F">
        <w:rPr>
          <w:rStyle w:val="af3"/>
          <w:rFonts w:asciiTheme="majorBidi" w:hAnsiTheme="majorBidi" w:cstheme="majorBidi"/>
          <w:shd w:val="clear" w:color="auto" w:fill="FFFFFF"/>
          <w:lang w:val="en-US"/>
        </w:rPr>
        <w:t xml:space="preserve"> to Jesus Christ and the dynamic of </w:t>
      </w:r>
      <w:r w:rsidRPr="00113F1F">
        <w:rPr>
          <w:rStyle w:val="af3"/>
          <w:rFonts w:asciiTheme="majorBidi" w:hAnsiTheme="majorBidi" w:cstheme="majorBidi"/>
          <w:shd w:val="clear" w:color="auto" w:fill="FFFFFF"/>
          <w:lang w:val="en-US"/>
        </w:rPr>
        <w:lastRenderedPageBreak/>
        <w:t xml:space="preserve">the </w:t>
      </w:r>
      <w:proofErr w:type="spellStart"/>
      <w:r w:rsidRPr="00113F1F">
        <w:rPr>
          <w:rStyle w:val="af3"/>
          <w:rFonts w:asciiTheme="majorBidi" w:hAnsiTheme="majorBidi" w:cstheme="majorBidi"/>
          <w:shd w:val="clear" w:color="auto" w:fill="FFFFFF"/>
          <w:lang w:val="en-US"/>
        </w:rPr>
        <w:t>Synaxis</w:t>
      </w:r>
      <w:proofErr w:type="spellEnd"/>
      <w:r w:rsidRPr="00113F1F">
        <w:rPr>
          <w:rStyle w:val="af3"/>
          <w:rFonts w:asciiTheme="majorBidi" w:hAnsiTheme="majorBidi" w:cstheme="majorBidi"/>
          <w:shd w:val="clear" w:color="auto" w:fill="FFFFFF"/>
          <w:lang w:val="en-US"/>
        </w:rPr>
        <w:t xml:space="preserve"> around the same table. (</w:t>
      </w:r>
      <w:r w:rsidRPr="00113F1F">
        <w:rPr>
          <w:rFonts w:asciiTheme="majorBidi" w:hAnsiTheme="majorBidi" w:cstheme="majorBidi"/>
          <w:lang w:val="en-US"/>
        </w:rPr>
        <w:t xml:space="preserve">The abovementioned) </w:t>
      </w:r>
      <w:proofErr w:type="spellStart"/>
      <w:r w:rsidRPr="00113F1F">
        <w:rPr>
          <w:rFonts w:asciiTheme="majorBidi" w:hAnsiTheme="majorBidi" w:cstheme="majorBidi"/>
          <w:lang w:val="en-US"/>
        </w:rPr>
        <w:t>Smemann</w:t>
      </w:r>
      <w:proofErr w:type="spellEnd"/>
      <w:r w:rsidRPr="00113F1F">
        <w:rPr>
          <w:rFonts w:asciiTheme="majorBidi" w:hAnsiTheme="majorBidi" w:cstheme="majorBidi"/>
          <w:lang w:val="en-US"/>
        </w:rPr>
        <w:t xml:space="preserve">, who argues </w:t>
      </w:r>
      <w:r w:rsidRPr="00113F1F">
        <w:rPr>
          <w:rFonts w:asciiTheme="majorBidi" w:hAnsiTheme="majorBidi" w:cstheme="majorBidi"/>
          <w:shd w:val="clear" w:color="auto" w:fill="FFFFFF"/>
          <w:lang w:val="en-US"/>
        </w:rPr>
        <w:t xml:space="preserve">that the second part </w:t>
      </w:r>
      <w:r w:rsidRPr="00113F1F">
        <w:rPr>
          <w:rFonts w:asciiTheme="majorBidi" w:hAnsiTheme="majorBidi" w:cstheme="majorBidi"/>
          <w:lang w:val="en-US"/>
        </w:rPr>
        <w:t>of Eucharist</w:t>
      </w:r>
      <w:r w:rsidRPr="00113F1F">
        <w:rPr>
          <w:rFonts w:asciiTheme="majorBidi" w:hAnsiTheme="majorBidi" w:cstheme="majorBidi"/>
          <w:shd w:val="clear" w:color="auto" w:fill="FFFFFF"/>
          <w:lang w:val="en-US"/>
        </w:rPr>
        <w:t xml:space="preserve"> without the </w:t>
      </w:r>
      <w:proofErr w:type="gramStart"/>
      <w:r w:rsidRPr="00113F1F">
        <w:rPr>
          <w:rFonts w:asciiTheme="majorBidi" w:hAnsiTheme="majorBidi" w:cstheme="majorBidi"/>
          <w:shd w:val="clear" w:color="auto" w:fill="FFFFFF"/>
          <w:lang w:val="en-US"/>
        </w:rPr>
        <w:t>first,</w:t>
      </w:r>
      <w:proofErr w:type="gramEnd"/>
      <w:r w:rsidRPr="00113F1F">
        <w:rPr>
          <w:rFonts w:asciiTheme="majorBidi" w:hAnsiTheme="majorBidi" w:cstheme="majorBidi"/>
          <w:shd w:val="clear" w:color="auto" w:fill="FFFFFF"/>
          <w:lang w:val="en-US"/>
        </w:rPr>
        <w:t xml:space="preserve"> evolves into magic</w:t>
      </w:r>
      <w:r w:rsidRPr="00113F1F">
        <w:rPr>
          <w:rFonts w:asciiTheme="majorBidi" w:hAnsiTheme="majorBidi" w:cstheme="majorBidi"/>
          <w:lang w:val="en-US"/>
        </w:rPr>
        <w:t>, proclaims also that the Liturgy of Logos, without the second (</w:t>
      </w:r>
      <w:r w:rsidRPr="00113F1F">
        <w:rPr>
          <w:rFonts w:asciiTheme="majorBidi" w:hAnsiTheme="majorBidi" w:cstheme="majorBidi"/>
          <w:lang w:val="en-US" w:bidi="he-IL"/>
        </w:rPr>
        <w:t xml:space="preserve">the Lord's supper) remains </w:t>
      </w:r>
      <w:r w:rsidRPr="00113F1F">
        <w:rPr>
          <w:rFonts w:asciiTheme="majorBidi" w:hAnsiTheme="majorBidi" w:cstheme="majorBidi"/>
          <w:i/>
          <w:lang w:val="en-US" w:bidi="he-IL"/>
        </w:rPr>
        <w:t>something dry, dead and bony</w:t>
      </w:r>
      <w:r w:rsidRPr="00113F1F">
        <w:rPr>
          <w:rFonts w:asciiTheme="majorBidi" w:hAnsiTheme="majorBidi" w:cstheme="majorBidi"/>
          <w:lang w:val="en-US" w:bidi="he-IL"/>
        </w:rPr>
        <w:t xml:space="preserve">. </w:t>
      </w:r>
    </w:p>
    <w:p w:rsidR="00A05BAD" w:rsidRPr="00113F1F" w:rsidRDefault="00A05BAD" w:rsidP="003E033A">
      <w:pPr>
        <w:pStyle w:val="ab"/>
        <w:ind w:right="752"/>
        <w:rPr>
          <w:rFonts w:asciiTheme="majorBidi" w:hAnsiTheme="majorBidi" w:cstheme="majorBidi"/>
          <w:lang w:val="en-US"/>
        </w:rPr>
      </w:pPr>
    </w:p>
    <w:p w:rsidR="00A05BAD" w:rsidRPr="00113F1F" w:rsidRDefault="00BD556A" w:rsidP="003E033A">
      <w:pPr>
        <w:pStyle w:val="ab"/>
        <w:numPr>
          <w:ilvl w:val="0"/>
          <w:numId w:val="39"/>
        </w:numPr>
        <w:spacing w:after="200" w:line="276" w:lineRule="auto"/>
        <w:ind w:right="752"/>
        <w:jc w:val="both"/>
        <w:rPr>
          <w:rFonts w:asciiTheme="majorBidi" w:hAnsiTheme="majorBidi" w:cstheme="majorBidi"/>
          <w:lang w:val="en-US"/>
        </w:rPr>
      </w:pPr>
      <w:r>
        <w:rPr>
          <w:rFonts w:asciiTheme="majorBidi" w:hAnsiTheme="majorBidi" w:cstheme="majorBidi"/>
          <w:lang w:val="en-US"/>
        </w:rPr>
        <w:t>I</w:t>
      </w:r>
      <w:r w:rsidR="00A05BAD" w:rsidRPr="00113F1F">
        <w:rPr>
          <w:rFonts w:asciiTheme="majorBidi" w:hAnsiTheme="majorBidi" w:cstheme="majorBidi"/>
          <w:lang w:val="en-US"/>
        </w:rPr>
        <w:t xml:space="preserve"> think that for the “sacred science” </w:t>
      </w:r>
      <w:proofErr w:type="spellStart"/>
      <w:r w:rsidR="00A05BAD" w:rsidRPr="00113F1F">
        <w:rPr>
          <w:rFonts w:asciiTheme="majorBidi" w:hAnsiTheme="majorBidi" w:cstheme="majorBidi"/>
          <w:lang w:val="en-US"/>
        </w:rPr>
        <w:t>Hermeneia</w:t>
      </w:r>
      <w:proofErr w:type="spellEnd"/>
      <w:r w:rsidR="00A05BAD" w:rsidRPr="00113F1F">
        <w:rPr>
          <w:rFonts w:asciiTheme="majorBidi" w:hAnsiTheme="majorBidi" w:cstheme="majorBidi"/>
          <w:lang w:val="en-US"/>
        </w:rPr>
        <w:t>, after the discovery of the worthiness the</w:t>
      </w:r>
      <w:r w:rsidR="00A05BAD" w:rsidRPr="00113F1F">
        <w:rPr>
          <w:rFonts w:asciiTheme="majorBidi" w:hAnsiTheme="majorBidi" w:cstheme="majorBidi"/>
          <w:i/>
          <w:lang w:val="en-US"/>
        </w:rPr>
        <w:t xml:space="preserve"> memory </w:t>
      </w:r>
      <w:r w:rsidR="00A05BAD" w:rsidRPr="00113F1F">
        <w:rPr>
          <w:rFonts w:asciiTheme="majorBidi" w:hAnsiTheme="majorBidi" w:cstheme="majorBidi"/>
          <w:lang w:val="en-US"/>
        </w:rPr>
        <w:t>(remembered Jesus instead of historical Jesus),</w:t>
      </w:r>
      <w:r w:rsidR="00A05BAD" w:rsidRPr="00113F1F">
        <w:rPr>
          <w:rFonts w:asciiTheme="majorBidi" w:hAnsiTheme="majorBidi" w:cstheme="majorBidi"/>
          <w:i/>
          <w:lang w:val="en-US"/>
        </w:rPr>
        <w:t xml:space="preserve"> </w:t>
      </w:r>
      <w:r w:rsidR="00A05BAD" w:rsidRPr="00113F1F">
        <w:rPr>
          <w:rFonts w:asciiTheme="majorBidi" w:hAnsiTheme="majorBidi" w:cstheme="majorBidi"/>
          <w:lang w:val="en-US"/>
        </w:rPr>
        <w:t xml:space="preserve">it is </w:t>
      </w:r>
      <w:proofErr w:type="spellStart"/>
      <w:r w:rsidR="00A05BAD" w:rsidRPr="00113F1F">
        <w:rPr>
          <w:rFonts w:asciiTheme="majorBidi" w:hAnsiTheme="majorBidi" w:cstheme="majorBidi"/>
          <w:lang w:val="en-US"/>
        </w:rPr>
        <w:t>kairos</w:t>
      </w:r>
      <w:proofErr w:type="spellEnd"/>
      <w:r w:rsidR="00A05BAD" w:rsidRPr="00113F1F">
        <w:rPr>
          <w:rFonts w:asciiTheme="majorBidi" w:hAnsiTheme="majorBidi" w:cstheme="majorBidi"/>
          <w:lang w:val="en-US"/>
        </w:rPr>
        <w:t xml:space="preserve"> (time - chance) to taste as well empirically the psychosomatic </w:t>
      </w:r>
      <w:r w:rsidR="00A05BAD" w:rsidRPr="00113F1F">
        <w:rPr>
          <w:rFonts w:asciiTheme="majorBidi" w:hAnsiTheme="majorBidi" w:cstheme="majorBidi"/>
          <w:i/>
          <w:lang w:val="en-US"/>
        </w:rPr>
        <w:t>imitation</w:t>
      </w:r>
      <w:r w:rsidR="00A05BAD" w:rsidRPr="00113F1F">
        <w:rPr>
          <w:rFonts w:asciiTheme="majorBidi" w:hAnsiTheme="majorBidi" w:cstheme="majorBidi"/>
          <w:lang w:val="en-US"/>
        </w:rPr>
        <w:t xml:space="preserve"> of the core of the </w:t>
      </w:r>
      <w:proofErr w:type="spellStart"/>
      <w:r w:rsidR="00A05BAD" w:rsidRPr="00113F1F">
        <w:rPr>
          <w:rFonts w:asciiTheme="majorBidi" w:hAnsiTheme="majorBidi" w:cstheme="majorBidi"/>
          <w:lang w:val="en-US"/>
        </w:rPr>
        <w:t>Evangelion</w:t>
      </w:r>
      <w:proofErr w:type="spellEnd"/>
      <w:r w:rsidR="00A05BAD" w:rsidRPr="00113F1F">
        <w:rPr>
          <w:rFonts w:asciiTheme="majorBidi" w:hAnsiTheme="majorBidi" w:cstheme="majorBidi"/>
          <w:lang w:val="en-US"/>
        </w:rPr>
        <w:t xml:space="preserve"> (= </w:t>
      </w:r>
      <w:proofErr w:type="spellStart"/>
      <w:r w:rsidR="00A05BAD" w:rsidRPr="00113F1F">
        <w:rPr>
          <w:rFonts w:asciiTheme="majorBidi" w:hAnsiTheme="majorBidi" w:cstheme="majorBidi"/>
        </w:rPr>
        <w:t>απόθετον</w:t>
      </w:r>
      <w:proofErr w:type="spellEnd"/>
      <w:r w:rsidR="00A05BAD" w:rsidRPr="00113F1F">
        <w:rPr>
          <w:rFonts w:asciiTheme="majorBidi" w:hAnsiTheme="majorBidi" w:cstheme="majorBidi"/>
          <w:lang w:val="en-US"/>
        </w:rPr>
        <w:t xml:space="preserve"> </w:t>
      </w:r>
      <w:r w:rsidR="00A05BAD" w:rsidRPr="00113F1F">
        <w:rPr>
          <w:rFonts w:asciiTheme="majorBidi" w:hAnsiTheme="majorBidi" w:cstheme="majorBidi"/>
        </w:rPr>
        <w:t>κάλλος</w:t>
      </w:r>
      <w:r w:rsidR="00A05BAD" w:rsidRPr="00113F1F">
        <w:rPr>
          <w:rFonts w:asciiTheme="majorBidi" w:hAnsiTheme="majorBidi" w:cstheme="majorBidi"/>
          <w:lang w:val="en-US"/>
        </w:rPr>
        <w:t>) in interaction/</w:t>
      </w:r>
      <w:r w:rsidR="00A05BAD" w:rsidRPr="00113F1F">
        <w:rPr>
          <w:rFonts w:asciiTheme="majorBidi" w:hAnsiTheme="majorBidi" w:cstheme="majorBidi"/>
        </w:rPr>
        <w:t>κοινωνία</w:t>
      </w:r>
      <w:r w:rsidR="00A05BAD" w:rsidRPr="00113F1F">
        <w:rPr>
          <w:rFonts w:asciiTheme="majorBidi" w:hAnsiTheme="majorBidi" w:cstheme="majorBidi"/>
          <w:lang w:val="en-US"/>
        </w:rPr>
        <w:t xml:space="preserve"> with </w:t>
      </w:r>
      <w:r w:rsidR="00A05BAD" w:rsidRPr="00113F1F">
        <w:rPr>
          <w:rFonts w:asciiTheme="majorBidi" w:hAnsiTheme="majorBidi" w:cstheme="majorBidi"/>
        </w:rPr>
        <w:t>μωρά</w:t>
      </w:r>
      <w:r w:rsidR="00A05BAD" w:rsidRPr="00113F1F">
        <w:rPr>
          <w:rFonts w:asciiTheme="majorBidi" w:hAnsiTheme="majorBidi" w:cstheme="majorBidi"/>
          <w:lang w:val="en-US"/>
        </w:rPr>
        <w:t xml:space="preserve"> </w:t>
      </w:r>
      <w:r w:rsidR="00A05BAD" w:rsidRPr="00113F1F">
        <w:rPr>
          <w:rFonts w:asciiTheme="majorBidi" w:hAnsiTheme="majorBidi" w:cstheme="majorBidi"/>
        </w:rPr>
        <w:t>του</w:t>
      </w:r>
      <w:r w:rsidR="00A05BAD" w:rsidRPr="00113F1F">
        <w:rPr>
          <w:rFonts w:asciiTheme="majorBidi" w:hAnsiTheme="majorBidi" w:cstheme="majorBidi"/>
          <w:lang w:val="en-US"/>
        </w:rPr>
        <w:t xml:space="preserve"> </w:t>
      </w:r>
      <w:r w:rsidR="00A05BAD" w:rsidRPr="00113F1F">
        <w:rPr>
          <w:rFonts w:asciiTheme="majorBidi" w:hAnsiTheme="majorBidi" w:cstheme="majorBidi"/>
        </w:rPr>
        <w:t>κόσμου</w:t>
      </w:r>
      <w:r w:rsidR="00A05BAD" w:rsidRPr="00113F1F">
        <w:rPr>
          <w:rFonts w:asciiTheme="majorBidi" w:hAnsiTheme="majorBidi" w:cstheme="majorBidi"/>
          <w:lang w:val="en-US"/>
        </w:rPr>
        <w:t xml:space="preserve"> </w:t>
      </w:r>
      <w:r w:rsidR="00A05BAD" w:rsidRPr="00113F1F">
        <w:rPr>
          <w:rFonts w:asciiTheme="majorBidi" w:hAnsiTheme="majorBidi" w:cstheme="majorBidi"/>
        </w:rPr>
        <w:t>και</w:t>
      </w:r>
      <w:r w:rsidR="00A05BAD" w:rsidRPr="00113F1F">
        <w:rPr>
          <w:rFonts w:asciiTheme="majorBidi" w:hAnsiTheme="majorBidi" w:cstheme="majorBidi"/>
          <w:lang w:val="en-US"/>
        </w:rPr>
        <w:t xml:space="preserve"> </w:t>
      </w:r>
      <w:proofErr w:type="spellStart"/>
      <w:r w:rsidR="00A05BAD" w:rsidRPr="00113F1F">
        <w:rPr>
          <w:rFonts w:asciiTheme="majorBidi" w:hAnsiTheme="majorBidi" w:cstheme="majorBidi"/>
        </w:rPr>
        <w:t>εξουθενημένα</w:t>
      </w:r>
      <w:proofErr w:type="spellEnd"/>
      <w:r w:rsidR="00A05BAD" w:rsidRPr="00113F1F">
        <w:rPr>
          <w:rStyle w:val="a5"/>
          <w:rFonts w:asciiTheme="majorBidi" w:hAnsiTheme="majorBidi" w:cstheme="majorBidi"/>
        </w:rPr>
        <w:footnoteReference w:id="20"/>
      </w:r>
      <w:r w:rsidR="00A05BAD" w:rsidRPr="00113F1F">
        <w:rPr>
          <w:rFonts w:asciiTheme="majorBidi" w:hAnsiTheme="majorBidi" w:cstheme="majorBidi"/>
          <w:lang w:val="en-US"/>
        </w:rPr>
        <w:t xml:space="preserve">. Maybe it leads to so the longed today mental - psychosomatic metamorphosis (catharsis and </w:t>
      </w:r>
      <w:r w:rsidR="00A05BAD" w:rsidRPr="00113F1F">
        <w:rPr>
          <w:rFonts w:asciiTheme="majorBidi" w:hAnsiTheme="majorBidi" w:cstheme="majorBidi"/>
          <w:i/>
          <w:lang w:val="en-US"/>
        </w:rPr>
        <w:t>joy)</w:t>
      </w:r>
      <w:r>
        <w:rPr>
          <w:rFonts w:asciiTheme="majorBidi" w:hAnsiTheme="majorBidi" w:cstheme="majorBidi"/>
          <w:lang w:val="en-US"/>
        </w:rPr>
        <w:t xml:space="preserve"> of P</w:t>
      </w:r>
      <w:r w:rsidR="00A05BAD" w:rsidRPr="00113F1F">
        <w:rPr>
          <w:rFonts w:asciiTheme="majorBidi" w:hAnsiTheme="majorBidi" w:cstheme="majorBidi"/>
          <w:lang w:val="en-US"/>
        </w:rPr>
        <w:t xml:space="preserve">olis and </w:t>
      </w:r>
      <w:proofErr w:type="spellStart"/>
      <w:r w:rsidR="00A05BAD" w:rsidRPr="00113F1F">
        <w:rPr>
          <w:rFonts w:asciiTheme="majorBidi" w:hAnsiTheme="majorBidi" w:cstheme="majorBidi"/>
          <w:lang w:val="en-US"/>
        </w:rPr>
        <w:t>Kosmos</w:t>
      </w:r>
      <w:proofErr w:type="spellEnd"/>
      <w:r w:rsidR="00A05BAD" w:rsidRPr="00113F1F">
        <w:rPr>
          <w:rFonts w:asciiTheme="majorBidi" w:hAnsiTheme="majorBidi" w:cstheme="majorBidi"/>
          <w:lang w:val="en-US"/>
        </w:rPr>
        <w:t xml:space="preserve">. </w:t>
      </w:r>
    </w:p>
    <w:p w:rsidR="00A05BAD" w:rsidRPr="00113F1F" w:rsidRDefault="00A05BAD" w:rsidP="00A05BAD">
      <w:pPr>
        <w:pStyle w:val="ab"/>
        <w:jc w:val="both"/>
        <w:rPr>
          <w:rFonts w:asciiTheme="majorBidi" w:hAnsiTheme="majorBidi" w:cstheme="majorBidi"/>
          <w:lang w:val="en-US"/>
        </w:rPr>
      </w:pPr>
    </w:p>
    <w:p w:rsidR="006D7390" w:rsidRPr="00113F1F" w:rsidRDefault="00A05BAD" w:rsidP="006D7390">
      <w:pPr>
        <w:rPr>
          <w:rFonts w:asciiTheme="majorBidi" w:hAnsiTheme="majorBidi" w:cstheme="majorBidi"/>
          <w:b/>
          <w:lang w:val="en-US" w:bidi="he-IL"/>
        </w:rPr>
      </w:pPr>
      <w:r w:rsidRPr="00113F1F">
        <w:rPr>
          <w:rStyle w:val="af3"/>
          <w:rFonts w:asciiTheme="majorBidi" w:hAnsiTheme="majorBidi" w:cstheme="majorBidi"/>
          <w:lang w:val="en-US"/>
        </w:rPr>
        <w:br w:type="page"/>
      </w:r>
    </w:p>
    <w:p w:rsidR="006D7390" w:rsidRPr="00113F1F" w:rsidRDefault="006D7390" w:rsidP="006D7390">
      <w:pPr>
        <w:tabs>
          <w:tab w:val="left" w:pos="1660"/>
        </w:tabs>
        <w:rPr>
          <w:rFonts w:asciiTheme="majorBidi" w:hAnsiTheme="majorBidi" w:cstheme="majorBidi"/>
          <w:b/>
          <w:lang w:val="en-US" w:bidi="he-IL"/>
        </w:rPr>
      </w:pPr>
      <w:r w:rsidRPr="00113F1F">
        <w:rPr>
          <w:rFonts w:asciiTheme="majorBidi" w:hAnsiTheme="majorBidi" w:cstheme="majorBidi"/>
          <w:b/>
          <w:lang w:val="en-US" w:bidi="he-IL"/>
        </w:rPr>
        <w:lastRenderedPageBreak/>
        <w:t>Bibliography</w:t>
      </w:r>
    </w:p>
    <w:p w:rsidR="003B4121" w:rsidRPr="00113F1F" w:rsidRDefault="003B4121" w:rsidP="006D7390">
      <w:pPr>
        <w:rPr>
          <w:i/>
          <w:sz w:val="20"/>
          <w:lang w:val="en-US"/>
        </w:rPr>
      </w:pPr>
    </w:p>
    <w:p w:rsidR="003E033A" w:rsidRPr="00113F1F" w:rsidRDefault="003E033A" w:rsidP="006D7390">
      <w:pPr>
        <w:rPr>
          <w:rFonts w:ascii="Arial" w:hAnsi="Arial" w:cs="Arial"/>
          <w:sz w:val="17"/>
          <w:szCs w:val="17"/>
        </w:rPr>
      </w:pPr>
    </w:p>
    <w:p w:rsidR="003E033A" w:rsidRPr="00113F1F" w:rsidRDefault="003E033A" w:rsidP="003E033A">
      <w:pPr>
        <w:ind w:right="752"/>
        <w:rPr>
          <w:lang w:bidi="he-IL"/>
        </w:rPr>
      </w:pPr>
    </w:p>
    <w:p w:rsidR="003E033A" w:rsidRPr="00113F1F" w:rsidRDefault="003E033A" w:rsidP="003E033A">
      <w:pPr>
        <w:pStyle w:val="ab"/>
        <w:numPr>
          <w:ilvl w:val="0"/>
          <w:numId w:val="48"/>
        </w:numPr>
        <w:ind w:right="752"/>
        <w:rPr>
          <w:bCs/>
          <w:kern w:val="32"/>
        </w:rPr>
      </w:pPr>
      <w:proofErr w:type="spellStart"/>
      <w:r w:rsidRPr="00113F1F">
        <w:rPr>
          <w:bCs/>
          <w:kern w:val="32"/>
          <w:lang w:val="de-DE"/>
        </w:rPr>
        <w:t>Alkier</w:t>
      </w:r>
      <w:proofErr w:type="spellEnd"/>
      <w:r w:rsidRPr="00113F1F">
        <w:rPr>
          <w:bCs/>
          <w:kern w:val="32"/>
          <w:lang w:val="de-DE"/>
        </w:rPr>
        <w:t xml:space="preserve">, S., </w:t>
      </w:r>
      <w:proofErr w:type="spellStart"/>
      <w:r w:rsidRPr="00113F1F">
        <w:rPr>
          <w:bCs/>
          <w:kern w:val="32"/>
          <w:lang w:val="de-DE"/>
        </w:rPr>
        <w:t>Hieke</w:t>
      </w:r>
      <w:proofErr w:type="spellEnd"/>
      <w:r w:rsidRPr="00113F1F">
        <w:rPr>
          <w:bCs/>
          <w:kern w:val="32"/>
          <w:lang w:val="de-DE"/>
        </w:rPr>
        <w:t xml:space="preserve">, T., </w:t>
      </w:r>
      <w:proofErr w:type="spellStart"/>
      <w:r w:rsidRPr="00113F1F">
        <w:rPr>
          <w:bCs/>
          <w:kern w:val="32"/>
          <w:lang w:val="de-DE"/>
        </w:rPr>
        <w:t>Nicklas</w:t>
      </w:r>
      <w:proofErr w:type="spellEnd"/>
      <w:r w:rsidRPr="00113F1F">
        <w:rPr>
          <w:bCs/>
          <w:kern w:val="32"/>
          <w:lang w:val="de-DE"/>
        </w:rPr>
        <w:t xml:space="preserve">, T., Sommer, M. (2015). </w:t>
      </w:r>
      <w:r w:rsidRPr="00113F1F">
        <w:rPr>
          <w:bCs/>
          <w:i/>
          <w:kern w:val="32"/>
          <w:lang w:val="de-DE"/>
        </w:rPr>
        <w:t xml:space="preserve">Poetik und </w:t>
      </w:r>
      <w:proofErr w:type="spellStart"/>
      <w:r w:rsidRPr="00113F1F">
        <w:rPr>
          <w:bCs/>
          <w:i/>
          <w:kern w:val="32"/>
          <w:lang w:val="de-DE"/>
        </w:rPr>
        <w:t>Intertextualität</w:t>
      </w:r>
      <w:proofErr w:type="spellEnd"/>
      <w:r w:rsidRPr="00113F1F">
        <w:rPr>
          <w:bCs/>
          <w:i/>
          <w:kern w:val="32"/>
          <w:lang w:val="de-DE"/>
        </w:rPr>
        <w:t xml:space="preserve"> der Johannesapokalypse</w:t>
      </w:r>
      <w:r w:rsidRPr="00113F1F">
        <w:rPr>
          <w:bCs/>
          <w:kern w:val="32"/>
          <w:lang w:val="de-DE"/>
        </w:rPr>
        <w:t xml:space="preserve">, Tübingen: Mohr Siebeck GmbH &amp; Co. </w:t>
      </w:r>
      <w:r w:rsidRPr="00113F1F">
        <w:rPr>
          <w:bCs/>
          <w:kern w:val="32"/>
        </w:rPr>
        <w:t>KG</w:t>
      </w:r>
    </w:p>
    <w:p w:rsidR="003E033A" w:rsidRPr="00113F1F" w:rsidRDefault="003E033A" w:rsidP="003E033A">
      <w:pPr>
        <w:pStyle w:val="ab"/>
        <w:numPr>
          <w:ilvl w:val="0"/>
          <w:numId w:val="48"/>
        </w:numPr>
        <w:ind w:right="752"/>
        <w:rPr>
          <w:rStyle w:val="-"/>
          <w:bCs/>
          <w:color w:val="auto"/>
          <w:kern w:val="32"/>
          <w:u w:val="none"/>
        </w:rPr>
      </w:pPr>
      <w:proofErr w:type="spellStart"/>
      <w:r w:rsidRPr="00113F1F">
        <w:rPr>
          <w:lang w:val="en-US"/>
        </w:rPr>
        <w:t>Chaniotis</w:t>
      </w:r>
      <w:proofErr w:type="spellEnd"/>
      <w:r w:rsidRPr="00113F1F">
        <w:t xml:space="preserve">, </w:t>
      </w:r>
      <w:r w:rsidRPr="00113F1F">
        <w:rPr>
          <w:lang w:val="en-US"/>
        </w:rPr>
        <w:t>A</w:t>
      </w:r>
      <w:r w:rsidRPr="00113F1F">
        <w:t>.</w:t>
      </w:r>
      <w:r w:rsidRPr="00113F1F">
        <w:rPr>
          <w:b/>
        </w:rPr>
        <w:t>,</w:t>
      </w:r>
      <w:r w:rsidRPr="00113F1F">
        <w:t xml:space="preserve"> </w:t>
      </w:r>
      <w:proofErr w:type="spellStart"/>
      <w:r w:rsidRPr="00113F1F">
        <w:rPr>
          <w:lang w:val="en-US"/>
        </w:rPr>
        <w:t>Daskalou</w:t>
      </w:r>
      <w:proofErr w:type="spellEnd"/>
      <w:r w:rsidRPr="00113F1F">
        <w:t xml:space="preserve">, </w:t>
      </w:r>
      <w:r w:rsidRPr="00113F1F">
        <w:rPr>
          <w:lang w:val="en-US"/>
        </w:rPr>
        <w:t>D</w:t>
      </w:r>
      <w:r w:rsidRPr="00113F1F">
        <w:t xml:space="preserve">. (2018). Το ημέρωμα της νύχτας: Η αρχαία Ελλάδα μετά το ηλιοβασίλεμα  </w:t>
      </w:r>
      <w:r w:rsidRPr="00113F1F">
        <w:rPr>
          <w:lang w:val="en-US"/>
        </w:rPr>
        <w:t>Retrieved</w:t>
      </w:r>
      <w:r w:rsidRPr="00113F1F">
        <w:t xml:space="preserve"> </w:t>
      </w:r>
      <w:r w:rsidRPr="00113F1F">
        <w:rPr>
          <w:lang w:val="en-US"/>
        </w:rPr>
        <w:t>from</w:t>
      </w:r>
      <w:r w:rsidRPr="00113F1F">
        <w:t xml:space="preserve">: </w:t>
      </w:r>
      <w:hyperlink r:id="rId9" w:history="1">
        <w:r w:rsidRPr="00113F1F">
          <w:rPr>
            <w:rStyle w:val="-"/>
            <w:lang w:val="en-US"/>
          </w:rPr>
          <w:t>https</w:t>
        </w:r>
        <w:r w:rsidRPr="00113F1F">
          <w:rPr>
            <w:rStyle w:val="-"/>
          </w:rPr>
          <w:t>://</w:t>
        </w:r>
        <w:r w:rsidRPr="00113F1F">
          <w:rPr>
            <w:rStyle w:val="-"/>
            <w:lang w:val="en-US"/>
          </w:rPr>
          <w:t>www</w:t>
        </w:r>
        <w:r w:rsidRPr="00113F1F">
          <w:rPr>
            <w:rStyle w:val="-"/>
          </w:rPr>
          <w:t>.</w:t>
        </w:r>
        <w:proofErr w:type="spellStart"/>
        <w:r w:rsidRPr="00113F1F">
          <w:rPr>
            <w:rStyle w:val="-"/>
            <w:lang w:val="en-US"/>
          </w:rPr>
          <w:t>blod</w:t>
        </w:r>
        <w:proofErr w:type="spellEnd"/>
        <w:r w:rsidRPr="00113F1F">
          <w:rPr>
            <w:rStyle w:val="-"/>
          </w:rPr>
          <w:t>.</w:t>
        </w:r>
        <w:proofErr w:type="spellStart"/>
        <w:r w:rsidRPr="00113F1F">
          <w:rPr>
            <w:rStyle w:val="-"/>
            <w:lang w:val="en-US"/>
          </w:rPr>
          <w:t>gr</w:t>
        </w:r>
        <w:proofErr w:type="spellEnd"/>
        <w:r w:rsidRPr="00113F1F">
          <w:rPr>
            <w:rStyle w:val="-"/>
          </w:rPr>
          <w:t>/</w:t>
        </w:r>
        <w:r w:rsidRPr="00113F1F">
          <w:rPr>
            <w:rStyle w:val="-"/>
            <w:lang w:val="en-US"/>
          </w:rPr>
          <w:t>lectures</w:t>
        </w:r>
        <w:r w:rsidRPr="00113F1F">
          <w:rPr>
            <w:rStyle w:val="-"/>
          </w:rPr>
          <w:t>/</w:t>
        </w:r>
        <w:r w:rsidRPr="00113F1F">
          <w:rPr>
            <w:rStyle w:val="-"/>
            <w:lang w:val="en-US"/>
          </w:rPr>
          <w:t>to</w:t>
        </w:r>
        <w:r w:rsidRPr="00113F1F">
          <w:rPr>
            <w:rStyle w:val="-"/>
          </w:rPr>
          <w:t>-</w:t>
        </w:r>
        <w:proofErr w:type="spellStart"/>
        <w:r w:rsidRPr="00113F1F">
          <w:rPr>
            <w:rStyle w:val="-"/>
            <w:lang w:val="en-US"/>
          </w:rPr>
          <w:t>imeroma</w:t>
        </w:r>
        <w:proofErr w:type="spellEnd"/>
        <w:r w:rsidRPr="00113F1F">
          <w:rPr>
            <w:rStyle w:val="-"/>
          </w:rPr>
          <w:t>-</w:t>
        </w:r>
        <w:proofErr w:type="spellStart"/>
        <w:r w:rsidRPr="00113F1F">
          <w:rPr>
            <w:rStyle w:val="-"/>
            <w:lang w:val="en-US"/>
          </w:rPr>
          <w:t>tis</w:t>
        </w:r>
        <w:proofErr w:type="spellEnd"/>
        <w:r w:rsidRPr="00113F1F">
          <w:rPr>
            <w:rStyle w:val="-"/>
          </w:rPr>
          <w:t>-</w:t>
        </w:r>
        <w:proofErr w:type="spellStart"/>
        <w:r w:rsidRPr="00113F1F">
          <w:rPr>
            <w:rStyle w:val="-"/>
            <w:lang w:val="en-US"/>
          </w:rPr>
          <w:t>nyhtas</w:t>
        </w:r>
        <w:proofErr w:type="spellEnd"/>
        <w:r w:rsidRPr="00113F1F">
          <w:rPr>
            <w:rStyle w:val="-"/>
          </w:rPr>
          <w:t>-</w:t>
        </w:r>
        <w:proofErr w:type="spellStart"/>
        <w:r w:rsidRPr="00113F1F">
          <w:rPr>
            <w:rStyle w:val="-"/>
            <w:lang w:val="en-US"/>
          </w:rPr>
          <w:t>i</w:t>
        </w:r>
        <w:proofErr w:type="spellEnd"/>
        <w:r w:rsidRPr="00113F1F">
          <w:rPr>
            <w:rStyle w:val="-"/>
          </w:rPr>
          <w:t>-</w:t>
        </w:r>
        <w:proofErr w:type="spellStart"/>
        <w:r w:rsidRPr="00113F1F">
          <w:rPr>
            <w:rStyle w:val="-"/>
            <w:lang w:val="en-US"/>
          </w:rPr>
          <w:t>arhaia</w:t>
        </w:r>
        <w:proofErr w:type="spellEnd"/>
        <w:r w:rsidRPr="00113F1F">
          <w:rPr>
            <w:rStyle w:val="-"/>
          </w:rPr>
          <w:t>-</w:t>
        </w:r>
        <w:proofErr w:type="spellStart"/>
        <w:r w:rsidRPr="00113F1F">
          <w:rPr>
            <w:rStyle w:val="-"/>
            <w:lang w:val="en-US"/>
          </w:rPr>
          <w:t>ellada</w:t>
        </w:r>
        <w:proofErr w:type="spellEnd"/>
        <w:r w:rsidRPr="00113F1F">
          <w:rPr>
            <w:rStyle w:val="-"/>
          </w:rPr>
          <w:t>-</w:t>
        </w:r>
        <w:r w:rsidRPr="00113F1F">
          <w:rPr>
            <w:rStyle w:val="-"/>
            <w:lang w:val="en-US"/>
          </w:rPr>
          <w:t>meta</w:t>
        </w:r>
        <w:r w:rsidRPr="00113F1F">
          <w:rPr>
            <w:rStyle w:val="-"/>
          </w:rPr>
          <w:t>-</w:t>
        </w:r>
        <w:r w:rsidRPr="00113F1F">
          <w:rPr>
            <w:rStyle w:val="-"/>
            <w:lang w:val="en-US"/>
          </w:rPr>
          <w:t>to</w:t>
        </w:r>
        <w:r w:rsidRPr="00113F1F">
          <w:rPr>
            <w:rStyle w:val="-"/>
          </w:rPr>
          <w:t>-</w:t>
        </w:r>
        <w:proofErr w:type="spellStart"/>
        <w:r w:rsidRPr="00113F1F">
          <w:rPr>
            <w:rStyle w:val="-"/>
            <w:lang w:val="en-US"/>
          </w:rPr>
          <w:t>iliobasilema</w:t>
        </w:r>
        <w:proofErr w:type="spellEnd"/>
        <w:r w:rsidRPr="00113F1F">
          <w:rPr>
            <w:rStyle w:val="-"/>
          </w:rPr>
          <w:t>/</w:t>
        </w:r>
      </w:hyperlink>
    </w:p>
    <w:p w:rsidR="003E033A" w:rsidRPr="00113F1F" w:rsidRDefault="003E033A" w:rsidP="003E033A">
      <w:pPr>
        <w:pStyle w:val="ab"/>
        <w:numPr>
          <w:ilvl w:val="0"/>
          <w:numId w:val="48"/>
        </w:numPr>
        <w:spacing w:line="276" w:lineRule="auto"/>
        <w:ind w:right="752"/>
        <w:rPr>
          <w:lang w:val="en-US"/>
        </w:rPr>
      </w:pPr>
      <w:r w:rsidRPr="00113F1F">
        <w:rPr>
          <w:lang w:val="en-US"/>
        </w:rPr>
        <w:t xml:space="preserve">Clinton, K. (1994). The </w:t>
      </w:r>
      <w:proofErr w:type="spellStart"/>
      <w:r w:rsidRPr="00113F1F">
        <w:rPr>
          <w:lang w:val="en-US"/>
        </w:rPr>
        <w:t>Epidauria</w:t>
      </w:r>
      <w:proofErr w:type="spellEnd"/>
      <w:r w:rsidRPr="00113F1F">
        <w:rPr>
          <w:lang w:val="en-US"/>
        </w:rPr>
        <w:t xml:space="preserve"> and the Arrival of Asclepius in Athens, in Ancient Greek Cult Practice from the </w:t>
      </w:r>
      <w:proofErr w:type="spellStart"/>
      <w:r w:rsidRPr="00113F1F">
        <w:rPr>
          <w:lang w:val="en-US"/>
        </w:rPr>
        <w:t>Epigraphical</w:t>
      </w:r>
      <w:proofErr w:type="spellEnd"/>
      <w:r w:rsidRPr="00113F1F">
        <w:rPr>
          <w:lang w:val="en-US"/>
        </w:rPr>
        <w:t xml:space="preserve"> Evidence, Stockholm: R. </w:t>
      </w:r>
      <w:proofErr w:type="spellStart"/>
      <w:r w:rsidRPr="00113F1F">
        <w:rPr>
          <w:lang w:val="en-US"/>
        </w:rPr>
        <w:t>Hägg</w:t>
      </w:r>
      <w:proofErr w:type="spellEnd"/>
      <w:r w:rsidRPr="00113F1F">
        <w:rPr>
          <w:lang w:val="en-US"/>
        </w:rPr>
        <w:t>.</w:t>
      </w:r>
    </w:p>
    <w:p w:rsidR="003E033A" w:rsidRPr="00113F1F" w:rsidRDefault="003E033A" w:rsidP="003E033A">
      <w:pPr>
        <w:pStyle w:val="1"/>
        <w:numPr>
          <w:ilvl w:val="0"/>
          <w:numId w:val="48"/>
        </w:numPr>
        <w:spacing w:before="0" w:after="0" w:line="276" w:lineRule="auto"/>
        <w:ind w:right="752"/>
        <w:jc w:val="both"/>
        <w:rPr>
          <w:rFonts w:ascii="Times New Roman" w:hAnsi="Times New Roman"/>
          <w:b w:val="0"/>
          <w:sz w:val="24"/>
          <w:szCs w:val="24"/>
          <w:lang w:val="en-US"/>
        </w:rPr>
      </w:pPr>
      <w:proofErr w:type="spellStart"/>
      <w:r w:rsidRPr="00113F1F">
        <w:rPr>
          <w:rFonts w:ascii="Times New Roman" w:hAnsi="Times New Roman"/>
          <w:b w:val="0"/>
          <w:sz w:val="24"/>
          <w:szCs w:val="24"/>
          <w:lang w:val="en-US"/>
        </w:rPr>
        <w:t>Dickie</w:t>
      </w:r>
      <w:proofErr w:type="spellEnd"/>
      <w:r w:rsidRPr="00113F1F">
        <w:rPr>
          <w:rFonts w:ascii="Times New Roman" w:hAnsi="Times New Roman"/>
          <w:b w:val="0"/>
          <w:sz w:val="24"/>
          <w:szCs w:val="24"/>
          <w:lang w:val="en-US"/>
        </w:rPr>
        <w:t xml:space="preserve">, J. F. (2021).  The power of performing biblical text today: For trauma-healing, evangelism, discipleship and for supporting careful biblical study/translation, Verbum </w:t>
      </w:r>
      <w:proofErr w:type="gramStart"/>
      <w:r w:rsidRPr="00113F1F">
        <w:rPr>
          <w:rFonts w:ascii="Times New Roman" w:hAnsi="Times New Roman"/>
          <w:b w:val="0"/>
          <w:sz w:val="24"/>
          <w:szCs w:val="24"/>
          <w:lang w:val="en-US"/>
        </w:rPr>
        <w:t>et</w:t>
      </w:r>
      <w:proofErr w:type="gramEnd"/>
      <w:r w:rsidRPr="00113F1F">
        <w:rPr>
          <w:rFonts w:ascii="Times New Roman" w:hAnsi="Times New Roman"/>
          <w:b w:val="0"/>
          <w:sz w:val="24"/>
          <w:szCs w:val="24"/>
          <w:lang w:val="en-US"/>
        </w:rPr>
        <w:t xml:space="preserve"> ecclesia, 42(1).</w:t>
      </w:r>
    </w:p>
    <w:p w:rsidR="003E033A" w:rsidRPr="00113F1F" w:rsidRDefault="003E033A" w:rsidP="003E033A">
      <w:pPr>
        <w:pStyle w:val="ab"/>
        <w:numPr>
          <w:ilvl w:val="0"/>
          <w:numId w:val="48"/>
        </w:numPr>
        <w:spacing w:line="276" w:lineRule="auto"/>
        <w:ind w:right="752"/>
        <w:rPr>
          <w:lang w:val="en-US"/>
        </w:rPr>
      </w:pPr>
      <w:proofErr w:type="spellStart"/>
      <w:r w:rsidRPr="00113F1F">
        <w:rPr>
          <w:lang w:val="en-US"/>
        </w:rPr>
        <w:t>Hurtado</w:t>
      </w:r>
      <w:proofErr w:type="spellEnd"/>
      <w:r w:rsidRPr="00113F1F">
        <w:rPr>
          <w:lang w:val="en-US"/>
        </w:rPr>
        <w:t>, L.W. (2014). “Oral Fixation and New Testament Studies? ‘</w:t>
      </w:r>
      <w:proofErr w:type="spellStart"/>
      <w:r w:rsidRPr="00113F1F">
        <w:rPr>
          <w:lang w:val="en-US"/>
        </w:rPr>
        <w:t>Orality</w:t>
      </w:r>
      <w:proofErr w:type="spellEnd"/>
      <w:r w:rsidRPr="00113F1F">
        <w:rPr>
          <w:lang w:val="en-US"/>
        </w:rPr>
        <w:t xml:space="preserve">’, ‘Performance’ and Reading Texts in Early Christianity,” </w:t>
      </w:r>
      <w:r w:rsidRPr="00113F1F">
        <w:rPr>
          <w:rStyle w:val="a6"/>
          <w:lang w:val="en-US"/>
        </w:rPr>
        <w:t xml:space="preserve">New Testament Studies </w:t>
      </w:r>
      <w:r w:rsidRPr="00113F1F">
        <w:rPr>
          <w:lang w:val="en-US"/>
        </w:rPr>
        <w:t>60,</w:t>
      </w:r>
      <w:r w:rsidR="00D032E7" w:rsidRPr="00113F1F">
        <w:rPr>
          <w:lang w:val="en-US"/>
        </w:rPr>
        <w:t xml:space="preserve"> Retrieved from:</w:t>
      </w:r>
      <w:hyperlink r:id="rId10" w:history="1">
        <w:r w:rsidRPr="00113F1F">
          <w:rPr>
            <w:rStyle w:val="-"/>
            <w:lang w:val="en-US"/>
          </w:rPr>
          <w:t>https://larryhurtado.wordpress.com/2016/03/01/performance-and-reading-in-early-christianity/</w:t>
        </w:r>
      </w:hyperlink>
      <w:r w:rsidRPr="00113F1F">
        <w:rPr>
          <w:lang w:val="en-US"/>
        </w:rPr>
        <w:t xml:space="preserve"> </w:t>
      </w:r>
    </w:p>
    <w:p w:rsidR="003E033A" w:rsidRPr="00113F1F" w:rsidRDefault="003E033A" w:rsidP="003E033A">
      <w:pPr>
        <w:pStyle w:val="1"/>
        <w:numPr>
          <w:ilvl w:val="0"/>
          <w:numId w:val="48"/>
        </w:numPr>
        <w:spacing w:before="0" w:after="0" w:line="276" w:lineRule="auto"/>
        <w:ind w:right="752"/>
        <w:jc w:val="both"/>
        <w:rPr>
          <w:rFonts w:ascii="Times New Roman" w:hAnsi="Times New Roman"/>
          <w:b w:val="0"/>
          <w:sz w:val="24"/>
          <w:szCs w:val="24"/>
          <w:lang w:val="en-US"/>
        </w:rPr>
      </w:pPr>
      <w:r w:rsidRPr="00113F1F">
        <w:rPr>
          <w:rFonts w:ascii="Times New Roman" w:hAnsi="Times New Roman"/>
          <w:b w:val="0"/>
          <w:sz w:val="24"/>
          <w:szCs w:val="24"/>
          <w:lang w:val="en-US"/>
        </w:rPr>
        <w:t xml:space="preserve">Kevin, C. (1994). "The </w:t>
      </w:r>
      <w:proofErr w:type="spellStart"/>
      <w:r w:rsidRPr="00113F1F">
        <w:rPr>
          <w:rFonts w:ascii="Times New Roman" w:hAnsi="Times New Roman"/>
          <w:b w:val="0"/>
          <w:sz w:val="24"/>
          <w:szCs w:val="24"/>
          <w:lang w:val="en-US"/>
        </w:rPr>
        <w:t>Epidauria</w:t>
      </w:r>
      <w:proofErr w:type="spellEnd"/>
      <w:r w:rsidRPr="00113F1F">
        <w:rPr>
          <w:rFonts w:ascii="Times New Roman" w:hAnsi="Times New Roman"/>
          <w:b w:val="0"/>
          <w:sz w:val="24"/>
          <w:szCs w:val="24"/>
          <w:lang w:val="en-US"/>
        </w:rPr>
        <w:t xml:space="preserve"> and the Arrival of Asclepius in Athens", in Ancient Greek Cult Practice from the </w:t>
      </w:r>
      <w:proofErr w:type="spellStart"/>
      <w:r w:rsidRPr="00113F1F">
        <w:rPr>
          <w:rFonts w:ascii="Times New Roman" w:hAnsi="Times New Roman"/>
          <w:b w:val="0"/>
          <w:sz w:val="24"/>
          <w:szCs w:val="24"/>
          <w:lang w:val="en-US"/>
        </w:rPr>
        <w:t>Epigraphical</w:t>
      </w:r>
      <w:proofErr w:type="spellEnd"/>
      <w:r w:rsidRPr="00113F1F">
        <w:rPr>
          <w:rFonts w:ascii="Times New Roman" w:hAnsi="Times New Roman"/>
          <w:b w:val="0"/>
          <w:sz w:val="24"/>
          <w:szCs w:val="24"/>
          <w:lang w:val="en-US"/>
        </w:rPr>
        <w:t xml:space="preserve"> Evidence, (ed. R. </w:t>
      </w:r>
      <w:proofErr w:type="spellStart"/>
      <w:r w:rsidRPr="00113F1F">
        <w:rPr>
          <w:rFonts w:ascii="Times New Roman" w:hAnsi="Times New Roman"/>
          <w:b w:val="0"/>
          <w:sz w:val="24"/>
          <w:szCs w:val="24"/>
          <w:lang w:val="en-US"/>
        </w:rPr>
        <w:t>Hägg</w:t>
      </w:r>
      <w:proofErr w:type="spellEnd"/>
      <w:r w:rsidRPr="00113F1F">
        <w:rPr>
          <w:rFonts w:ascii="Times New Roman" w:hAnsi="Times New Roman"/>
          <w:b w:val="0"/>
          <w:sz w:val="24"/>
          <w:szCs w:val="24"/>
          <w:lang w:val="en-US"/>
        </w:rPr>
        <w:t>), Stockholm.</w:t>
      </w:r>
    </w:p>
    <w:p w:rsidR="003E033A" w:rsidRPr="00113F1F" w:rsidRDefault="003E033A" w:rsidP="00642D8F">
      <w:pPr>
        <w:pStyle w:val="ab"/>
        <w:numPr>
          <w:ilvl w:val="0"/>
          <w:numId w:val="48"/>
        </w:numPr>
        <w:spacing w:line="276" w:lineRule="auto"/>
        <w:ind w:right="752"/>
        <w:rPr>
          <w:lang w:val="en-US"/>
        </w:rPr>
      </w:pPr>
      <w:r w:rsidRPr="00113F1F">
        <w:rPr>
          <w:lang w:val="de-DE"/>
        </w:rPr>
        <w:t xml:space="preserve">Krauß, </w:t>
      </w:r>
      <w:r w:rsidRPr="00113F1F">
        <w:t>Α</w:t>
      </w:r>
      <w:r w:rsidRPr="00113F1F">
        <w:rPr>
          <w:lang w:val="de-DE"/>
        </w:rPr>
        <w:t xml:space="preserve">., Leipziger, J., </w:t>
      </w:r>
      <w:proofErr w:type="spellStart"/>
      <w:r w:rsidRPr="00113F1F">
        <w:rPr>
          <w:lang w:val="de-DE"/>
        </w:rPr>
        <w:t>Schücking</w:t>
      </w:r>
      <w:proofErr w:type="spellEnd"/>
      <w:r w:rsidRPr="00113F1F">
        <w:rPr>
          <w:lang w:val="de-DE"/>
        </w:rPr>
        <w:t>-Jungblut, F., (2020).</w:t>
      </w:r>
      <w:r w:rsidR="00642D8F" w:rsidRPr="00113F1F">
        <w:rPr>
          <w:lang w:val="de-DE"/>
        </w:rPr>
        <w:t xml:space="preserve"> </w:t>
      </w:r>
      <w:r w:rsidR="00642D8F" w:rsidRPr="00113F1F">
        <w:rPr>
          <w:lang w:val="en-US"/>
        </w:rPr>
        <w:t xml:space="preserve">Material Aspects of Reading in Ancient and Medieval Cultures, </w:t>
      </w:r>
      <w:hyperlink r:id="rId11" w:history="1">
        <w:proofErr w:type="spellStart"/>
        <w:r w:rsidR="00642D8F" w:rsidRPr="00113F1F">
          <w:rPr>
            <w:rStyle w:val="-"/>
            <w:color w:val="000000" w:themeColor="text1"/>
            <w:u w:val="none"/>
            <w:lang w:val="en-US"/>
          </w:rPr>
          <w:t>Materiale</w:t>
        </w:r>
        <w:proofErr w:type="spellEnd"/>
        <w:r w:rsidR="00642D8F" w:rsidRPr="00113F1F">
          <w:rPr>
            <w:rStyle w:val="-"/>
            <w:color w:val="000000" w:themeColor="text1"/>
            <w:u w:val="none"/>
            <w:lang w:val="en-US"/>
          </w:rPr>
          <w:t xml:space="preserve"> </w:t>
        </w:r>
        <w:proofErr w:type="spellStart"/>
        <w:r w:rsidR="00642D8F" w:rsidRPr="00113F1F">
          <w:rPr>
            <w:rStyle w:val="-"/>
            <w:color w:val="000000" w:themeColor="text1"/>
            <w:u w:val="none"/>
            <w:lang w:val="en-US"/>
          </w:rPr>
          <w:t>Textkulturen</w:t>
        </w:r>
        <w:proofErr w:type="spellEnd"/>
      </w:hyperlink>
      <w:r w:rsidR="00642D8F" w:rsidRPr="00113F1F">
        <w:rPr>
          <w:lang w:val="en-US"/>
        </w:rPr>
        <w:t>, 26.</w:t>
      </w:r>
    </w:p>
    <w:p w:rsidR="003E033A" w:rsidRPr="00113F1F" w:rsidRDefault="003E033A" w:rsidP="003E033A">
      <w:pPr>
        <w:pStyle w:val="1"/>
        <w:numPr>
          <w:ilvl w:val="0"/>
          <w:numId w:val="48"/>
        </w:numPr>
        <w:spacing w:before="0" w:after="0" w:line="276" w:lineRule="auto"/>
        <w:ind w:right="752"/>
        <w:jc w:val="both"/>
        <w:rPr>
          <w:rStyle w:val="-"/>
          <w:rFonts w:ascii="Times New Roman" w:hAnsi="Times New Roman"/>
          <w:b w:val="0"/>
          <w:color w:val="auto"/>
          <w:sz w:val="24"/>
          <w:szCs w:val="24"/>
          <w:u w:val="none"/>
          <w:lang w:val="en-US"/>
        </w:rPr>
      </w:pPr>
      <w:proofErr w:type="spellStart"/>
      <w:r w:rsidRPr="00113F1F">
        <w:rPr>
          <w:rFonts w:ascii="Times New Roman" w:hAnsi="Times New Roman"/>
          <w:b w:val="0"/>
          <w:sz w:val="24"/>
          <w:szCs w:val="24"/>
          <w:lang w:val="en-US"/>
        </w:rPr>
        <w:t>Lambrinoudakis</w:t>
      </w:r>
      <w:proofErr w:type="spellEnd"/>
      <w:r w:rsidRPr="00113F1F">
        <w:rPr>
          <w:rFonts w:ascii="Times New Roman" w:hAnsi="Times New Roman"/>
          <w:b w:val="0"/>
          <w:sz w:val="24"/>
          <w:szCs w:val="24"/>
        </w:rPr>
        <w:t xml:space="preserve">, </w:t>
      </w:r>
      <w:r w:rsidRPr="00113F1F">
        <w:rPr>
          <w:rFonts w:ascii="Times New Roman" w:hAnsi="Times New Roman"/>
          <w:b w:val="0"/>
          <w:sz w:val="24"/>
          <w:szCs w:val="24"/>
          <w:lang w:val="en-US"/>
        </w:rPr>
        <w:t>V</w:t>
      </w:r>
      <w:r w:rsidRPr="00113F1F">
        <w:rPr>
          <w:rFonts w:ascii="Times New Roman" w:hAnsi="Times New Roman"/>
          <w:b w:val="0"/>
          <w:sz w:val="24"/>
          <w:szCs w:val="24"/>
        </w:rPr>
        <w:t xml:space="preserve">. (2013). Το Ασκληπιείο της Επιδαύρου: Τόπος φροντίδας σώματος και ψυχής. </w:t>
      </w:r>
      <w:r w:rsidRPr="00113F1F">
        <w:rPr>
          <w:rFonts w:ascii="Times New Roman" w:hAnsi="Times New Roman"/>
          <w:b w:val="0"/>
          <w:sz w:val="24"/>
          <w:szCs w:val="24"/>
          <w:lang w:val="en-US"/>
        </w:rPr>
        <w:t xml:space="preserve">Retrieved from: </w:t>
      </w:r>
      <w:hyperlink r:id="rId12" w:history="1">
        <w:r w:rsidRPr="00113F1F">
          <w:rPr>
            <w:rStyle w:val="-"/>
            <w:rFonts w:ascii="Times New Roman" w:hAnsi="Times New Roman"/>
            <w:b w:val="0"/>
            <w:sz w:val="24"/>
            <w:szCs w:val="24"/>
            <w:lang w:val="en-US"/>
          </w:rPr>
          <w:t>https://www.blod.gr/lectures/to-asklipieio-tis-epidayrou-topos-frontidas-somatos-kai-psyhis/</w:t>
        </w:r>
      </w:hyperlink>
    </w:p>
    <w:p w:rsidR="003E033A" w:rsidRPr="00113F1F" w:rsidRDefault="003E033A" w:rsidP="003E033A">
      <w:pPr>
        <w:pStyle w:val="a4"/>
        <w:numPr>
          <w:ilvl w:val="0"/>
          <w:numId w:val="48"/>
        </w:numPr>
        <w:spacing w:line="276" w:lineRule="auto"/>
        <w:ind w:right="752"/>
        <w:jc w:val="both"/>
        <w:rPr>
          <w:rFonts w:asciiTheme="majorBidi" w:hAnsiTheme="majorBidi" w:cstheme="majorBidi"/>
          <w:lang w:bidi="he-IL"/>
        </w:rPr>
      </w:pPr>
      <w:proofErr w:type="spellStart"/>
      <w:r w:rsidRPr="00113F1F">
        <w:rPr>
          <w:sz w:val="24"/>
          <w:szCs w:val="24"/>
          <w:lang w:val="en-US"/>
        </w:rPr>
        <w:t>Schmemann</w:t>
      </w:r>
      <w:proofErr w:type="spellEnd"/>
      <w:r w:rsidRPr="00113F1F">
        <w:rPr>
          <w:sz w:val="24"/>
          <w:szCs w:val="24"/>
        </w:rPr>
        <w:t xml:space="preserve">, </w:t>
      </w:r>
      <w:r w:rsidRPr="00113F1F">
        <w:rPr>
          <w:sz w:val="24"/>
          <w:szCs w:val="24"/>
          <w:lang w:val="en-US"/>
        </w:rPr>
        <w:t>A</w:t>
      </w:r>
      <w:r w:rsidRPr="00113F1F">
        <w:rPr>
          <w:sz w:val="24"/>
          <w:szCs w:val="24"/>
        </w:rPr>
        <w:t xml:space="preserve">. (1989). </w:t>
      </w:r>
      <w:r w:rsidRPr="00113F1F">
        <w:rPr>
          <w:i/>
          <w:sz w:val="24"/>
          <w:szCs w:val="24"/>
        </w:rPr>
        <w:t xml:space="preserve">Η λειτουργική Αναγέννηση και η Ορθόδοξη Εκκλησία, </w:t>
      </w:r>
      <w:proofErr w:type="spellStart"/>
      <w:r w:rsidRPr="00113F1F">
        <w:rPr>
          <w:sz w:val="24"/>
          <w:szCs w:val="24"/>
          <w:lang w:val="en-US"/>
        </w:rPr>
        <w:t>Larnaka</w:t>
      </w:r>
      <w:proofErr w:type="spellEnd"/>
      <w:r w:rsidRPr="00113F1F">
        <w:rPr>
          <w:sz w:val="24"/>
          <w:szCs w:val="24"/>
        </w:rPr>
        <w:t xml:space="preserve">: </w:t>
      </w:r>
      <w:r w:rsidRPr="00113F1F">
        <w:rPr>
          <w:sz w:val="24"/>
          <w:szCs w:val="24"/>
          <w:lang w:val="en-US"/>
        </w:rPr>
        <w:t>Publication</w:t>
      </w:r>
      <w:r w:rsidRPr="00113F1F">
        <w:rPr>
          <w:sz w:val="24"/>
          <w:szCs w:val="24"/>
        </w:rPr>
        <w:t xml:space="preserve"> </w:t>
      </w:r>
      <w:proofErr w:type="spellStart"/>
      <w:r w:rsidRPr="00113F1F">
        <w:rPr>
          <w:sz w:val="24"/>
          <w:szCs w:val="24"/>
          <w:lang w:val="en-US"/>
        </w:rPr>
        <w:t>Simatoros</w:t>
      </w:r>
      <w:proofErr w:type="spellEnd"/>
      <w:r w:rsidRPr="00113F1F">
        <w:rPr>
          <w:sz w:val="24"/>
          <w:szCs w:val="24"/>
        </w:rPr>
        <w:t>.</w:t>
      </w:r>
    </w:p>
    <w:p w:rsidR="003E033A" w:rsidRPr="003E033A" w:rsidRDefault="003E033A" w:rsidP="003E033A">
      <w:pPr>
        <w:rPr>
          <w:lang w:bidi="he-IL"/>
        </w:rPr>
      </w:pPr>
    </w:p>
    <w:p w:rsidR="003E033A" w:rsidRPr="003E033A" w:rsidRDefault="003E033A" w:rsidP="003E033A">
      <w:pPr>
        <w:rPr>
          <w:lang w:bidi="he-IL"/>
        </w:rPr>
      </w:pPr>
    </w:p>
    <w:p w:rsidR="003E033A" w:rsidRPr="003E033A" w:rsidRDefault="003E033A" w:rsidP="003E033A">
      <w:pPr>
        <w:rPr>
          <w:lang w:bidi="he-IL"/>
        </w:rPr>
      </w:pPr>
    </w:p>
    <w:p w:rsidR="003E033A" w:rsidRPr="003E033A" w:rsidRDefault="003E033A" w:rsidP="003E033A">
      <w:pPr>
        <w:rPr>
          <w:lang w:bidi="he-IL"/>
        </w:rPr>
      </w:pPr>
    </w:p>
    <w:p w:rsidR="003E033A" w:rsidRPr="003E033A" w:rsidRDefault="003E033A" w:rsidP="003E033A">
      <w:pPr>
        <w:rPr>
          <w:lang w:bidi="he-IL"/>
        </w:rPr>
      </w:pPr>
    </w:p>
    <w:p w:rsidR="003E033A" w:rsidRPr="003E033A" w:rsidRDefault="003E033A" w:rsidP="003E033A">
      <w:pPr>
        <w:rPr>
          <w:lang w:bidi="he-IL"/>
        </w:rPr>
      </w:pPr>
    </w:p>
    <w:p w:rsidR="003E033A" w:rsidRPr="003E033A" w:rsidRDefault="003E033A" w:rsidP="003E033A">
      <w:pPr>
        <w:rPr>
          <w:lang w:bidi="he-IL"/>
        </w:rPr>
      </w:pPr>
    </w:p>
    <w:p w:rsidR="003E033A" w:rsidRPr="003E033A" w:rsidRDefault="003E033A" w:rsidP="003E033A">
      <w:pPr>
        <w:rPr>
          <w:lang w:bidi="he-IL"/>
        </w:rPr>
      </w:pPr>
    </w:p>
    <w:p w:rsidR="003E033A" w:rsidRPr="003E033A" w:rsidRDefault="003E033A" w:rsidP="003E033A">
      <w:pPr>
        <w:rPr>
          <w:lang w:bidi="he-IL"/>
        </w:rPr>
      </w:pPr>
    </w:p>
    <w:p w:rsidR="003E033A" w:rsidRDefault="003E033A" w:rsidP="003E033A">
      <w:pPr>
        <w:pStyle w:val="a4"/>
        <w:tabs>
          <w:tab w:val="left" w:pos="3890"/>
        </w:tabs>
        <w:spacing w:line="276" w:lineRule="auto"/>
        <w:jc w:val="both"/>
        <w:rPr>
          <w:lang w:bidi="he-IL"/>
        </w:rPr>
      </w:pPr>
    </w:p>
    <w:p w:rsidR="00A05BAD" w:rsidRPr="004A64C4" w:rsidRDefault="00A05BAD" w:rsidP="003E033A">
      <w:pPr>
        <w:pStyle w:val="a4"/>
        <w:spacing w:line="276" w:lineRule="auto"/>
        <w:jc w:val="both"/>
        <w:rPr>
          <w:sz w:val="24"/>
          <w:szCs w:val="24"/>
        </w:rPr>
      </w:pPr>
    </w:p>
    <w:sectPr w:rsidR="00A05BAD" w:rsidRPr="004A64C4" w:rsidSect="00817717">
      <w:headerReference w:type="even" r:id="rId13"/>
      <w:headerReference w:type="default" r:id="rId14"/>
      <w:footerReference w:type="even" r:id="rId15"/>
      <w:footerReference w:type="default" r:id="rId16"/>
      <w:headerReference w:type="first" r:id="rId17"/>
      <w:footerReference w:type="first" r:id="rId18"/>
      <w:pgSz w:w="11906" w:h="16838"/>
      <w:pgMar w:top="709" w:right="849"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3E9" w:rsidRDefault="00F163E9" w:rsidP="00C6031A">
      <w:r>
        <w:separator/>
      </w:r>
    </w:p>
  </w:endnote>
  <w:endnote w:type="continuationSeparator" w:id="0">
    <w:p w:rsidR="00F163E9" w:rsidRDefault="00F163E9" w:rsidP="00C603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 w:name="MgFuture UC Pol">
    <w:panose1 w:val="00000400000000000000"/>
    <w:charset w:val="00"/>
    <w:family w:val="auto"/>
    <w:pitch w:val="variable"/>
    <w:sig w:usb0="00000087" w:usb1="00000000" w:usb2="00000000" w:usb3="00000000" w:csb0="0000009B" w:csb1="00000000"/>
  </w:font>
  <w:font w:name="Arial Narrow">
    <w:panose1 w:val="020B0606020202030204"/>
    <w:charset w:val="A1"/>
    <w:family w:val="swiss"/>
    <w:pitch w:val="variable"/>
    <w:sig w:usb0="00000287" w:usb1="00000800" w:usb2="00000000" w:usb3="00000000" w:csb0="0000009F" w:csb1="00000000"/>
  </w:font>
  <w:font w:name="MgOldTimes UC Pol">
    <w:altName w:val="Calibri"/>
    <w:panose1 w:val="00000400000000000000"/>
    <w:charset w:val="00"/>
    <w:family w:val="auto"/>
    <w:pitch w:val="variable"/>
    <w:sig w:usb0="00000087" w:usb1="00000000" w:usb2="00000000" w:usb3="00000000" w:csb0="0000009B"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MS Shell Dlg">
    <w:panose1 w:val="020B0604020202020204"/>
    <w:charset w:val="A1"/>
    <w:family w:val="swiss"/>
    <w:pitch w:val="variable"/>
    <w:sig w:usb0="E1002AFF" w:usb1="C0000002" w:usb2="00000008" w:usb3="00000000" w:csb0="000101FF" w:csb1="00000000"/>
  </w:font>
  <w:font w:name="GrTimes">
    <w:charset w:val="00"/>
    <w:family w:val="auto"/>
    <w:pitch w:val="variable"/>
    <w:sig w:usb0="03000000"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Palatino">
    <w:altName w:val="Palatino Linotype"/>
    <w:panose1 w:val="02040502050505030304"/>
    <w:charset w:val="00"/>
    <w:family w:val="roman"/>
    <w:pitch w:val="variable"/>
    <w:sig w:usb0="00000007" w:usb1="00000000" w:usb2="00000000" w:usb3="00000000" w:csb0="00000093" w:csb1="00000000"/>
  </w:font>
  <w:font w:name="CG Times">
    <w:panose1 w:val="0202060305040502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sig w:usb0="00000000" w:usb1="00000000" w:usb2="00000000" w:usb3="00000000" w:csb0="00000000" w:csb1="00000000"/>
  </w:font>
  <w:font w:name="Palatino Bold Italic">
    <w:panose1 w:val="020407020505050A0204"/>
    <w:charset w:val="00"/>
    <w:family w:val="roman"/>
    <w:pitch w:val="default"/>
    <w:sig w:usb0="00000000" w:usb1="00000000" w:usb2="00000000" w:usb3="00000000" w:csb0="00000000" w:csb1="00000000"/>
  </w:font>
  <w:font w:name="Lucida Grande">
    <w:altName w:val="Arial"/>
    <w:charset w:val="00"/>
    <w:family w:val="auto"/>
    <w:pitch w:val="variable"/>
    <w:sig w:usb0="00000000" w:usb1="5000A1FF" w:usb2="00000000" w:usb3="00000000" w:csb0="000001BF" w:csb1="00000000"/>
  </w:font>
  <w:font w:name="Liberation Serif">
    <w:charset w:val="A1"/>
    <w:family w:val="roman"/>
    <w:pitch w:val="variable"/>
    <w:sig w:usb0="E0000AFF" w:usb1="500078FF" w:usb2="00000021" w:usb3="00000000" w:csb0="000001BF"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Black">
    <w:panose1 w:val="020B0A04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SBL Greek">
    <w:altName w:val="Calibri"/>
    <w:panose1 w:val="00000000000000000000"/>
    <w:charset w:val="A1"/>
    <w:family w:val="auto"/>
    <w:notTrueType/>
    <w:pitch w:val="default"/>
    <w:sig w:usb0="00000081" w:usb1="00000000" w:usb2="00000000" w:usb3="00000000" w:csb0="00000008" w:csb1="00000000"/>
  </w:font>
  <w:font w:name="Liberation Sans">
    <w:charset w:val="A1"/>
    <w:family w:val="swiss"/>
    <w:pitch w:val="variable"/>
    <w:sig w:usb0="E0000AFF" w:usb1="500078FF" w:usb2="00000021" w:usb3="00000000" w:csb0="000001BF" w:csb1="00000000"/>
  </w:font>
  <w:font w:name="Helvetica">
    <w:panose1 w:val="020B0604020202030204"/>
    <w:charset w:val="00"/>
    <w:family w:val="swiss"/>
    <w:pitch w:val="variable"/>
    <w:sig w:usb0="00000007" w:usb1="00000000" w:usb2="00000000" w:usb3="00000000" w:csb0="00000093" w:csb1="00000000"/>
  </w:font>
  <w:font w:name="Georgia">
    <w:panose1 w:val="02040502050405020303"/>
    <w:charset w:val="A1"/>
    <w:family w:val="roman"/>
    <w:pitch w:val="variable"/>
    <w:sig w:usb0="00000287" w:usb1="00000000" w:usb2="00000000" w:usb3="00000000" w:csb0="0000009F" w:csb1="00000000"/>
  </w:font>
  <w:font w:name="Gentium">
    <w:altName w:val="MS Mincho"/>
    <w:panose1 w:val="00000000000000000000"/>
    <w:charset w:val="86"/>
    <w:family w:val="swiss"/>
    <w:notTrueType/>
    <w:pitch w:val="default"/>
    <w:sig w:usb0="00000000" w:usb1="080F0000" w:usb2="00000010" w:usb3="00000000" w:csb0="00060009" w:csb1="00000000"/>
  </w:font>
  <w:font w:name="Bwgrkl">
    <w:altName w:val="Leelawadee UI Semilight"/>
    <w:panose1 w:val="02000400000000000000"/>
    <w:charset w:val="00"/>
    <w:family w:val="auto"/>
    <w:pitch w:val="variable"/>
    <w:sig w:usb0="00000003" w:usb1="00000000" w:usb2="00000000" w:usb3="00000000" w:csb0="00000001" w:csb1="00000000"/>
  </w:font>
  <w:font w:name="Bwhebb">
    <w:panose1 w:val="02000400000000000000"/>
    <w:charset w:val="00"/>
    <w:family w:val="auto"/>
    <w:pitch w:val="variable"/>
    <w:sig w:usb0="00000003" w:usb1="00000000" w:usb2="00000000" w:usb3="00000000" w:csb0="00000001" w:csb1="00000000"/>
  </w:font>
  <w:font w:name="Sgreek">
    <w:panose1 w:val="00000000000000000000"/>
    <w:charset w:val="00"/>
    <w:family w:val="auto"/>
    <w:pitch w:val="variable"/>
    <w:sig w:usb0="00000003" w:usb1="00000000" w:usb2="00000000" w:usb3="00000000" w:csb0="00000001" w:csb1="00000000"/>
  </w:font>
  <w:font w:name="Vusillus Old Face">
    <w:altName w:val="Times New Roman"/>
    <w:charset w:val="A1"/>
    <w:family w:val="roman"/>
    <w:pitch w:val="variable"/>
    <w:sig w:usb0="C00009EF" w:usb1="4000001B" w:usb2="00000000" w:usb3="00000000" w:csb0="000000B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7A" w:rsidRDefault="00783A7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066382"/>
      <w:docPartObj>
        <w:docPartGallery w:val="Page Numbers (Bottom of Page)"/>
        <w:docPartUnique/>
      </w:docPartObj>
    </w:sdtPr>
    <w:sdtContent>
      <w:p w:rsidR="00783A7A" w:rsidRDefault="0059789D">
        <w:pPr>
          <w:pStyle w:val="a7"/>
          <w:jc w:val="center"/>
        </w:pPr>
        <w:r>
          <w:fldChar w:fldCharType="begin"/>
        </w:r>
        <w:r w:rsidR="00783A7A">
          <w:instrText>PAGE   \* MERGEFORMAT</w:instrText>
        </w:r>
        <w:r>
          <w:fldChar w:fldCharType="separate"/>
        </w:r>
        <w:r w:rsidR="009E0A9F">
          <w:rPr>
            <w:noProof/>
          </w:rPr>
          <w:t>7</w:t>
        </w:r>
        <w:r>
          <w:fldChar w:fldCharType="end"/>
        </w:r>
      </w:p>
    </w:sdtContent>
  </w:sdt>
  <w:p w:rsidR="00783A7A" w:rsidRDefault="00783A7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7A" w:rsidRDefault="00783A7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3E9" w:rsidRDefault="00F163E9" w:rsidP="00C6031A">
      <w:r>
        <w:separator/>
      </w:r>
    </w:p>
  </w:footnote>
  <w:footnote w:type="continuationSeparator" w:id="0">
    <w:p w:rsidR="00F163E9" w:rsidRDefault="00F163E9" w:rsidP="00C6031A">
      <w:r>
        <w:continuationSeparator/>
      </w:r>
    </w:p>
  </w:footnote>
  <w:footnote w:id="1">
    <w:p w:rsidR="00AF06A7" w:rsidRPr="00113F1F" w:rsidRDefault="00AF06A7" w:rsidP="00113F1F">
      <w:pPr>
        <w:autoSpaceDE w:val="0"/>
        <w:autoSpaceDN w:val="0"/>
        <w:adjustRightInd w:val="0"/>
        <w:jc w:val="both"/>
        <w:rPr>
          <w:sz w:val="20"/>
          <w:szCs w:val="20"/>
          <w:lang w:val="en-US"/>
        </w:rPr>
      </w:pPr>
      <w:r w:rsidRPr="00113F1F">
        <w:rPr>
          <w:rStyle w:val="a5"/>
          <w:sz w:val="20"/>
          <w:szCs w:val="20"/>
        </w:rPr>
        <w:footnoteRef/>
      </w:r>
      <w:r w:rsidRPr="00113F1F">
        <w:rPr>
          <w:sz w:val="20"/>
          <w:szCs w:val="20"/>
          <w:lang w:val="en-US"/>
        </w:rPr>
        <w:t xml:space="preserve"> </w:t>
      </w:r>
      <w:r w:rsidR="001C5ED7" w:rsidRPr="00113F1F">
        <w:rPr>
          <w:sz w:val="20"/>
          <w:szCs w:val="20"/>
          <w:lang w:val="en-US"/>
        </w:rPr>
        <w:t xml:space="preserve">This article was prepared to be presented in the Conference: </w:t>
      </w:r>
      <w:r w:rsidR="000D1969" w:rsidRPr="00113F1F">
        <w:rPr>
          <w:rFonts w:asciiTheme="majorBidi" w:hAnsiTheme="majorBidi" w:cstheme="majorBidi"/>
          <w:bCs/>
          <w:sz w:val="20"/>
          <w:szCs w:val="20"/>
          <w:lang w:val="en-US"/>
        </w:rPr>
        <w:t xml:space="preserve">“What Does Theology Do, Actually?” </w:t>
      </w:r>
      <w:proofErr w:type="spellStart"/>
      <w:r w:rsidRPr="00113F1F">
        <w:rPr>
          <w:sz w:val="20"/>
          <w:szCs w:val="20"/>
          <w:lang w:val="en-US"/>
        </w:rPr>
        <w:t>Exegeting</w:t>
      </w:r>
      <w:proofErr w:type="spellEnd"/>
      <w:r w:rsidRPr="00113F1F">
        <w:rPr>
          <w:sz w:val="20"/>
          <w:szCs w:val="20"/>
          <w:lang w:val="en-US"/>
        </w:rPr>
        <w:t xml:space="preserve"> Exegesis: Academy – Religious Communities – Society 9-10 July 2021 </w:t>
      </w:r>
      <w:proofErr w:type="spellStart"/>
      <w:r w:rsidRPr="00113F1F">
        <w:rPr>
          <w:sz w:val="20"/>
          <w:szCs w:val="20"/>
          <w:lang w:val="en-US"/>
        </w:rPr>
        <w:t>Rheinische</w:t>
      </w:r>
      <w:proofErr w:type="spellEnd"/>
      <w:r w:rsidRPr="00113F1F">
        <w:rPr>
          <w:sz w:val="20"/>
          <w:szCs w:val="20"/>
          <w:lang w:val="en-US"/>
        </w:rPr>
        <w:t xml:space="preserve"> Friedrich-</w:t>
      </w:r>
      <w:proofErr w:type="spellStart"/>
      <w:r w:rsidRPr="00113F1F">
        <w:rPr>
          <w:sz w:val="20"/>
          <w:szCs w:val="20"/>
          <w:lang w:val="en-US"/>
        </w:rPr>
        <w:t>Wilhelms</w:t>
      </w:r>
      <w:proofErr w:type="spellEnd"/>
      <w:r w:rsidRPr="00113F1F">
        <w:rPr>
          <w:sz w:val="20"/>
          <w:szCs w:val="20"/>
          <w:lang w:val="en-US"/>
        </w:rPr>
        <w:t>-University of Bonn</w:t>
      </w:r>
      <w:r w:rsidR="001C5ED7" w:rsidRPr="00113F1F">
        <w:rPr>
          <w:sz w:val="20"/>
          <w:szCs w:val="20"/>
          <w:lang w:val="en-US"/>
        </w:rPr>
        <w:t>.</w:t>
      </w:r>
    </w:p>
  </w:footnote>
  <w:footnote w:id="2">
    <w:p w:rsidR="00AF06A7" w:rsidRPr="00113F1F" w:rsidRDefault="00AF06A7" w:rsidP="00AF06A7">
      <w:pPr>
        <w:pStyle w:val="30"/>
        <w:jc w:val="both"/>
        <w:rPr>
          <w:sz w:val="20"/>
          <w:lang w:val="en-US"/>
        </w:rPr>
      </w:pPr>
      <w:r w:rsidRPr="00113F1F">
        <w:rPr>
          <w:rStyle w:val="a5"/>
          <w:sz w:val="20"/>
        </w:rPr>
        <w:footnoteRef/>
      </w:r>
      <w:r w:rsidRPr="00113F1F">
        <w:rPr>
          <w:sz w:val="20"/>
        </w:rPr>
        <w:t xml:space="preserve"> </w:t>
      </w:r>
      <w:r w:rsidR="001C5ED7" w:rsidRPr="00113F1F">
        <w:rPr>
          <w:sz w:val="20"/>
        </w:rPr>
        <w:t xml:space="preserve">See also </w:t>
      </w:r>
      <w:proofErr w:type="spellStart"/>
      <w:r w:rsidR="001C5ED7" w:rsidRPr="00113F1F">
        <w:rPr>
          <w:sz w:val="20"/>
        </w:rPr>
        <w:t>my</w:t>
      </w:r>
      <w:proofErr w:type="spellEnd"/>
      <w:r w:rsidR="001C5ED7" w:rsidRPr="00113F1F">
        <w:rPr>
          <w:sz w:val="20"/>
        </w:rPr>
        <w:t xml:space="preserve"> Publications</w:t>
      </w:r>
      <w:r w:rsidR="00C50FBF" w:rsidRPr="00F578BF">
        <w:rPr>
          <w:sz w:val="20"/>
        </w:rPr>
        <w:t>:</w:t>
      </w:r>
      <w:r w:rsidR="001C5ED7" w:rsidRPr="00113F1F">
        <w:rPr>
          <w:sz w:val="20"/>
        </w:rPr>
        <w:t xml:space="preserve"> </w:t>
      </w:r>
      <w:r w:rsidRPr="00113F1F">
        <w:rPr>
          <w:sz w:val="20"/>
        </w:rPr>
        <w:t xml:space="preserve">Das Evangelium als Hörgeschehen, </w:t>
      </w:r>
      <w:r w:rsidRPr="00113F1F">
        <w:rPr>
          <w:i/>
          <w:iCs/>
          <w:sz w:val="20"/>
        </w:rPr>
        <w:t xml:space="preserve">Orthodoxes Forum </w:t>
      </w:r>
      <w:r w:rsidRPr="00113F1F">
        <w:rPr>
          <w:iCs/>
          <w:sz w:val="20"/>
        </w:rPr>
        <w:t>20</w:t>
      </w:r>
      <w:r w:rsidRPr="00113F1F">
        <w:rPr>
          <w:i/>
          <w:iCs/>
          <w:sz w:val="20"/>
        </w:rPr>
        <w:t xml:space="preserve"> </w:t>
      </w:r>
      <w:r w:rsidRPr="00113F1F">
        <w:rPr>
          <w:iCs/>
          <w:sz w:val="20"/>
        </w:rPr>
        <w:t>(2006)</w:t>
      </w:r>
      <w:r w:rsidRPr="00113F1F">
        <w:rPr>
          <w:sz w:val="20"/>
        </w:rPr>
        <w:t xml:space="preserve"> 181-193. </w:t>
      </w:r>
      <w:proofErr w:type="spellStart"/>
      <w:r w:rsidRPr="00113F1F">
        <w:rPr>
          <w:rFonts w:eastAsiaTheme="minorHAnsi"/>
          <w:sz w:val="20"/>
          <w:lang w:eastAsia="en-US"/>
        </w:rPr>
        <w:t>Doxologische</w:t>
      </w:r>
      <w:proofErr w:type="spellEnd"/>
      <w:r w:rsidRPr="00113F1F">
        <w:rPr>
          <w:rFonts w:eastAsiaTheme="minorHAnsi"/>
          <w:sz w:val="20"/>
          <w:lang w:eastAsia="en-US"/>
        </w:rPr>
        <w:t xml:space="preserve"> Ethik im 1. </w:t>
      </w:r>
      <w:proofErr w:type="spellStart"/>
      <w:r w:rsidRPr="00113F1F">
        <w:rPr>
          <w:rFonts w:eastAsiaTheme="minorHAnsi"/>
          <w:sz w:val="20"/>
          <w:lang w:eastAsia="en-US"/>
        </w:rPr>
        <w:t>Timotheusbrief</w:t>
      </w:r>
      <w:proofErr w:type="spellEnd"/>
      <w:r w:rsidRPr="00113F1F">
        <w:rPr>
          <w:rFonts w:eastAsiaTheme="minorHAnsi"/>
          <w:sz w:val="20"/>
          <w:lang w:eastAsia="en-US"/>
        </w:rPr>
        <w:t xml:space="preserve">. </w:t>
      </w:r>
      <w:r w:rsidRPr="00113F1F">
        <w:rPr>
          <w:rFonts w:eastAsiaTheme="minorHAnsi"/>
          <w:caps/>
          <w:sz w:val="20"/>
          <w:lang w:eastAsia="en-US"/>
        </w:rPr>
        <w:t>e</w:t>
      </w:r>
      <w:r w:rsidRPr="00113F1F">
        <w:rPr>
          <w:rFonts w:eastAsiaTheme="minorHAnsi"/>
          <w:sz w:val="20"/>
          <w:lang w:eastAsia="en-US"/>
        </w:rPr>
        <w:t xml:space="preserve">ine orthodoxe Perspektive </w:t>
      </w:r>
      <w:r w:rsidRPr="00113F1F">
        <w:rPr>
          <w:sz w:val="20"/>
        </w:rPr>
        <w:t xml:space="preserve">Metapher – </w:t>
      </w:r>
      <w:proofErr w:type="spellStart"/>
      <w:r w:rsidRPr="00113F1F">
        <w:rPr>
          <w:sz w:val="20"/>
        </w:rPr>
        <w:t>Narratio</w:t>
      </w:r>
      <w:proofErr w:type="spellEnd"/>
      <w:r w:rsidRPr="00113F1F">
        <w:rPr>
          <w:sz w:val="20"/>
        </w:rPr>
        <w:t xml:space="preserve"> – Mimesis – Doxologie Begründungsformen frühchristlicher und antiker Ethik Kontexte und Normen neutestamentlicher Ethik / </w:t>
      </w:r>
      <w:proofErr w:type="spellStart"/>
      <w:r w:rsidRPr="00113F1F">
        <w:rPr>
          <w:sz w:val="20"/>
        </w:rPr>
        <w:t>Contexts</w:t>
      </w:r>
      <w:proofErr w:type="spellEnd"/>
      <w:r w:rsidRPr="00113F1F">
        <w:rPr>
          <w:sz w:val="20"/>
        </w:rPr>
        <w:t xml:space="preserve"> </w:t>
      </w:r>
      <w:proofErr w:type="spellStart"/>
      <w:r w:rsidRPr="00113F1F">
        <w:rPr>
          <w:sz w:val="20"/>
        </w:rPr>
        <w:t>and</w:t>
      </w:r>
      <w:proofErr w:type="spellEnd"/>
      <w:r w:rsidRPr="00113F1F">
        <w:rPr>
          <w:sz w:val="20"/>
        </w:rPr>
        <w:t xml:space="preserve"> </w:t>
      </w:r>
      <w:proofErr w:type="spellStart"/>
      <w:r w:rsidRPr="00113F1F">
        <w:rPr>
          <w:sz w:val="20"/>
        </w:rPr>
        <w:t>Norms</w:t>
      </w:r>
      <w:proofErr w:type="spellEnd"/>
      <w:r w:rsidRPr="00113F1F">
        <w:rPr>
          <w:sz w:val="20"/>
        </w:rPr>
        <w:t xml:space="preserve"> </w:t>
      </w:r>
      <w:proofErr w:type="spellStart"/>
      <w:r w:rsidRPr="00113F1F">
        <w:rPr>
          <w:sz w:val="20"/>
        </w:rPr>
        <w:t>of</w:t>
      </w:r>
      <w:proofErr w:type="spellEnd"/>
      <w:r w:rsidRPr="00113F1F">
        <w:rPr>
          <w:sz w:val="20"/>
        </w:rPr>
        <w:t xml:space="preserve"> New Testament </w:t>
      </w:r>
      <w:proofErr w:type="spellStart"/>
      <w:r w:rsidRPr="00113F1F">
        <w:rPr>
          <w:sz w:val="20"/>
        </w:rPr>
        <w:t>Ethics</w:t>
      </w:r>
      <w:proofErr w:type="spellEnd"/>
      <w:r w:rsidRPr="00113F1F">
        <w:rPr>
          <w:sz w:val="20"/>
        </w:rPr>
        <w:t xml:space="preserve"> Band VII Herausgegeben von Ulrich </w:t>
      </w:r>
      <w:proofErr w:type="spellStart"/>
      <w:r w:rsidRPr="00113F1F">
        <w:rPr>
          <w:sz w:val="20"/>
        </w:rPr>
        <w:t>Volp</w:t>
      </w:r>
      <w:proofErr w:type="spellEnd"/>
      <w:r w:rsidRPr="00113F1F">
        <w:rPr>
          <w:sz w:val="20"/>
        </w:rPr>
        <w:t>, Friedrich W. Horn und Ruben Zimmermann Tübingen 2016; 355-374 Die himmlische Liturgie (</w:t>
      </w:r>
      <w:proofErr w:type="spellStart"/>
      <w:r w:rsidRPr="00113F1F">
        <w:rPr>
          <w:sz w:val="20"/>
        </w:rPr>
        <w:t>Apk</w:t>
      </w:r>
      <w:proofErr w:type="spellEnd"/>
      <w:r w:rsidRPr="00113F1F">
        <w:rPr>
          <w:sz w:val="20"/>
        </w:rPr>
        <w:t xml:space="preserve">. 4-5) in ihrem Kontext und die Interaktion mit der irdischen Liturgie </w:t>
      </w:r>
      <w:r w:rsidRPr="00113F1F">
        <w:rPr>
          <w:i/>
          <w:sz w:val="20"/>
        </w:rPr>
        <w:t xml:space="preserve">"Poetik und </w:t>
      </w:r>
      <w:proofErr w:type="spellStart"/>
      <w:r w:rsidRPr="00113F1F">
        <w:rPr>
          <w:i/>
          <w:sz w:val="20"/>
        </w:rPr>
        <w:t>Intertextualität</w:t>
      </w:r>
      <w:proofErr w:type="spellEnd"/>
      <w:r w:rsidRPr="00113F1F">
        <w:rPr>
          <w:i/>
          <w:sz w:val="20"/>
        </w:rPr>
        <w:t xml:space="preserve"> in der Apokalypse / </w:t>
      </w:r>
      <w:proofErr w:type="spellStart"/>
      <w:r w:rsidRPr="00113F1F">
        <w:rPr>
          <w:i/>
          <w:sz w:val="20"/>
        </w:rPr>
        <w:t>Poetics</w:t>
      </w:r>
      <w:proofErr w:type="spellEnd"/>
      <w:r w:rsidRPr="00113F1F">
        <w:rPr>
          <w:i/>
          <w:sz w:val="20"/>
        </w:rPr>
        <w:t xml:space="preserve"> </w:t>
      </w:r>
      <w:proofErr w:type="spellStart"/>
      <w:r w:rsidRPr="00113F1F">
        <w:rPr>
          <w:i/>
          <w:sz w:val="20"/>
        </w:rPr>
        <w:t>and</w:t>
      </w:r>
      <w:proofErr w:type="spellEnd"/>
      <w:r w:rsidRPr="00113F1F">
        <w:rPr>
          <w:i/>
          <w:sz w:val="20"/>
        </w:rPr>
        <w:t xml:space="preserve"> </w:t>
      </w:r>
      <w:proofErr w:type="spellStart"/>
      <w:r w:rsidRPr="00113F1F">
        <w:rPr>
          <w:i/>
          <w:sz w:val="20"/>
        </w:rPr>
        <w:t>Intertextuality</w:t>
      </w:r>
      <w:proofErr w:type="spellEnd"/>
      <w:r w:rsidRPr="00113F1F">
        <w:rPr>
          <w:i/>
          <w:sz w:val="20"/>
        </w:rPr>
        <w:t xml:space="preserve"> in </w:t>
      </w:r>
      <w:proofErr w:type="spellStart"/>
      <w:r w:rsidRPr="00113F1F">
        <w:rPr>
          <w:i/>
          <w:sz w:val="20"/>
        </w:rPr>
        <w:t>the</w:t>
      </w:r>
      <w:proofErr w:type="spellEnd"/>
      <w:r w:rsidRPr="00113F1F">
        <w:rPr>
          <w:i/>
          <w:sz w:val="20"/>
        </w:rPr>
        <w:t xml:space="preserve"> </w:t>
      </w:r>
      <w:proofErr w:type="spellStart"/>
      <w:r w:rsidRPr="00113F1F">
        <w:rPr>
          <w:i/>
          <w:sz w:val="20"/>
        </w:rPr>
        <w:t>Book</w:t>
      </w:r>
      <w:proofErr w:type="spellEnd"/>
      <w:r w:rsidRPr="00113F1F">
        <w:rPr>
          <w:i/>
          <w:sz w:val="20"/>
        </w:rPr>
        <w:t xml:space="preserve"> </w:t>
      </w:r>
      <w:proofErr w:type="spellStart"/>
      <w:r w:rsidRPr="00113F1F">
        <w:rPr>
          <w:i/>
          <w:sz w:val="20"/>
        </w:rPr>
        <w:t>of</w:t>
      </w:r>
      <w:proofErr w:type="spellEnd"/>
      <w:r w:rsidRPr="00113F1F">
        <w:rPr>
          <w:i/>
          <w:sz w:val="20"/>
        </w:rPr>
        <w:t xml:space="preserve"> Revelation</w:t>
      </w:r>
      <w:r w:rsidRPr="00113F1F">
        <w:rPr>
          <w:sz w:val="20"/>
        </w:rPr>
        <w:t xml:space="preserve">" (WUNT I; Mohr Siebeck; </w:t>
      </w:r>
      <w:proofErr w:type="spellStart"/>
      <w:r w:rsidRPr="00113F1F">
        <w:rPr>
          <w:sz w:val="20"/>
        </w:rPr>
        <w:t>ed</w:t>
      </w:r>
      <w:proofErr w:type="spellEnd"/>
      <w:r w:rsidRPr="00113F1F">
        <w:rPr>
          <w:sz w:val="20"/>
        </w:rPr>
        <w:t xml:space="preserve">. </w:t>
      </w:r>
      <w:proofErr w:type="spellStart"/>
      <w:r w:rsidRPr="00113F1F">
        <w:rPr>
          <w:sz w:val="20"/>
        </w:rPr>
        <w:t>by</w:t>
      </w:r>
      <w:proofErr w:type="spellEnd"/>
      <w:r w:rsidRPr="00113F1F">
        <w:rPr>
          <w:sz w:val="20"/>
        </w:rPr>
        <w:t xml:space="preserve"> Tobias </w:t>
      </w:r>
      <w:proofErr w:type="spellStart"/>
      <w:r w:rsidRPr="00113F1F">
        <w:rPr>
          <w:sz w:val="20"/>
        </w:rPr>
        <w:t>Nicklas</w:t>
      </w:r>
      <w:proofErr w:type="spellEnd"/>
      <w:r w:rsidRPr="00113F1F">
        <w:rPr>
          <w:sz w:val="20"/>
        </w:rPr>
        <w:t xml:space="preserve">, Stefan </w:t>
      </w:r>
      <w:proofErr w:type="spellStart"/>
      <w:r w:rsidRPr="00113F1F">
        <w:rPr>
          <w:sz w:val="20"/>
        </w:rPr>
        <w:t>Alkier</w:t>
      </w:r>
      <w:proofErr w:type="spellEnd"/>
      <w:r w:rsidRPr="00113F1F">
        <w:rPr>
          <w:sz w:val="20"/>
        </w:rPr>
        <w:t xml:space="preserve"> &amp; Thomas </w:t>
      </w:r>
      <w:proofErr w:type="spellStart"/>
      <w:r w:rsidRPr="00113F1F">
        <w:rPr>
          <w:sz w:val="20"/>
        </w:rPr>
        <w:t>Hieke</w:t>
      </w:r>
      <w:proofErr w:type="spellEnd"/>
      <w:r w:rsidRPr="00113F1F">
        <w:rPr>
          <w:sz w:val="20"/>
        </w:rPr>
        <w:t xml:space="preserve">). </w:t>
      </w:r>
      <w:r w:rsidRPr="00113F1F">
        <w:rPr>
          <w:sz w:val="20"/>
          <w:lang w:val="en-US"/>
        </w:rPr>
        <w:t>437-457.</w:t>
      </w:r>
    </w:p>
  </w:footnote>
  <w:footnote w:id="3">
    <w:p w:rsidR="00783A7A" w:rsidRPr="00113F1F" w:rsidRDefault="00783A7A" w:rsidP="00A05BAD">
      <w:pPr>
        <w:pStyle w:val="a4"/>
        <w:jc w:val="both"/>
        <w:rPr>
          <w:lang w:val="en-US"/>
        </w:rPr>
      </w:pPr>
      <w:r w:rsidRPr="00113F1F">
        <w:rPr>
          <w:rStyle w:val="a5"/>
        </w:rPr>
        <w:footnoteRef/>
      </w:r>
      <w:r w:rsidRPr="00113F1F">
        <w:rPr>
          <w:lang w:val="en-US"/>
        </w:rPr>
        <w:t xml:space="preserve"> Especially in Greece, women colleagues were emerged in the field of Interpretation with an alternative look at the texts.</w:t>
      </w:r>
    </w:p>
  </w:footnote>
  <w:footnote w:id="4">
    <w:p w:rsidR="00783A7A" w:rsidRPr="00113F1F" w:rsidRDefault="00783A7A" w:rsidP="00A05BAD">
      <w:pPr>
        <w:pStyle w:val="a4"/>
        <w:jc w:val="both"/>
        <w:rPr>
          <w:lang w:val="en-US"/>
        </w:rPr>
      </w:pPr>
      <w:r w:rsidRPr="00113F1F">
        <w:rPr>
          <w:rStyle w:val="a5"/>
        </w:rPr>
        <w:footnoteRef/>
      </w:r>
      <w:r w:rsidR="005D7C60" w:rsidRPr="00113F1F">
        <w:rPr>
          <w:lang w:val="en-US"/>
        </w:rPr>
        <w:t xml:space="preserve"> We must underline</w:t>
      </w:r>
      <w:r w:rsidRPr="00113F1F">
        <w:rPr>
          <w:lang w:val="en-US"/>
        </w:rPr>
        <w:t xml:space="preserve"> the biblical Texts were written to be the object of </w:t>
      </w:r>
      <w:r w:rsidRPr="00113F1F">
        <w:rPr>
          <w:i/>
          <w:lang w:val="en-US"/>
        </w:rPr>
        <w:t>listening</w:t>
      </w:r>
      <w:r w:rsidRPr="00113F1F">
        <w:rPr>
          <w:lang w:val="en-US"/>
        </w:rPr>
        <w:t xml:space="preserve"> in the frame of a </w:t>
      </w:r>
      <w:proofErr w:type="spellStart"/>
      <w:r w:rsidRPr="00113F1F">
        <w:rPr>
          <w:i/>
          <w:lang w:val="en-US"/>
        </w:rPr>
        <w:t>Synaxis</w:t>
      </w:r>
      <w:proofErr w:type="spellEnd"/>
      <w:r w:rsidRPr="00113F1F">
        <w:rPr>
          <w:i/>
          <w:lang w:val="en-US"/>
        </w:rPr>
        <w:t xml:space="preserve"> / commune</w:t>
      </w:r>
      <w:r w:rsidRPr="00113F1F">
        <w:rPr>
          <w:lang w:val="en-US"/>
        </w:rPr>
        <w:t>)</w:t>
      </w:r>
    </w:p>
  </w:footnote>
  <w:footnote w:id="5">
    <w:p w:rsidR="00783A7A" w:rsidRPr="00113F1F" w:rsidRDefault="00783A7A" w:rsidP="00A05BAD">
      <w:pPr>
        <w:pStyle w:val="a4"/>
        <w:jc w:val="both"/>
      </w:pPr>
      <w:r w:rsidRPr="00113F1F">
        <w:rPr>
          <w:rStyle w:val="a5"/>
        </w:rPr>
        <w:footnoteRef/>
      </w:r>
      <w:r w:rsidRPr="00113F1F">
        <w:t xml:space="preserve"> </w:t>
      </w:r>
      <w:r w:rsidRPr="00113F1F">
        <w:rPr>
          <w:i/>
          <w:iCs/>
        </w:rPr>
        <w:t>Η Λατρευτική Αναγέννηση και η Ορθόδοξη Εκκλησία</w:t>
      </w:r>
      <w:r w:rsidRPr="00113F1F">
        <w:t xml:space="preserve">, </w:t>
      </w:r>
      <w:proofErr w:type="spellStart"/>
      <w:r w:rsidRPr="00113F1F">
        <w:rPr>
          <w:lang w:val="en-US"/>
        </w:rPr>
        <w:t>Larnaka</w:t>
      </w:r>
      <w:proofErr w:type="spellEnd"/>
      <w:r w:rsidRPr="00113F1F">
        <w:t xml:space="preserve">: </w:t>
      </w:r>
      <w:proofErr w:type="spellStart"/>
      <w:r w:rsidRPr="00113F1F">
        <w:rPr>
          <w:lang w:val="en-US"/>
        </w:rPr>
        <w:t>Simatoros</w:t>
      </w:r>
      <w:proofErr w:type="spellEnd"/>
      <w:r w:rsidRPr="00113F1F">
        <w:t xml:space="preserve"> 1989, 110.</w:t>
      </w:r>
    </w:p>
  </w:footnote>
  <w:footnote w:id="6">
    <w:p w:rsidR="00783A7A" w:rsidRPr="00113F1F" w:rsidRDefault="00783A7A" w:rsidP="00A05BAD">
      <w:pPr>
        <w:pStyle w:val="a4"/>
        <w:jc w:val="both"/>
        <w:rPr>
          <w:lang w:val="en-US"/>
        </w:rPr>
      </w:pPr>
      <w:r w:rsidRPr="00113F1F">
        <w:rPr>
          <w:rStyle w:val="a5"/>
        </w:rPr>
        <w:footnoteRef/>
      </w:r>
      <w:r w:rsidRPr="00113F1F">
        <w:rPr>
          <w:lang w:val="en-US"/>
        </w:rPr>
        <w:t xml:space="preserve"> We now live in a World where Christianity (a) is viewed by the political Government as one of the many religious Communities. (b) It is again a conscious choice in a multicultural environment, in which everyone becomes the "director" of their identity. Thus, the attitude of the protagonists of N.T. towards (</w:t>
      </w:r>
      <w:proofErr w:type="spellStart"/>
      <w:r w:rsidRPr="00113F1F">
        <w:rPr>
          <w:lang w:val="en-US"/>
        </w:rPr>
        <w:t>i</w:t>
      </w:r>
      <w:proofErr w:type="spellEnd"/>
      <w:r w:rsidRPr="00113F1F">
        <w:rPr>
          <w:lang w:val="en-US"/>
        </w:rPr>
        <w:t>) the globalized environment of the Universe, (ii) the "public space" - the market (the forum) of the City and (iii) the prefecture / management of the House, I think it can be used as a model for which can is the functionality of the course of the Orthodox Religious in the public space and especially the School. Ultimately, the discovery of the New Testament and the Bible in general can actively help the theological world to articulate a "political" discourse of real hope.</w:t>
      </w:r>
    </w:p>
  </w:footnote>
  <w:footnote w:id="7">
    <w:p w:rsidR="00783A7A" w:rsidRPr="00113F1F" w:rsidRDefault="00783A7A" w:rsidP="00A05BAD">
      <w:pPr>
        <w:pStyle w:val="1"/>
        <w:spacing w:before="0" w:after="0"/>
        <w:jc w:val="both"/>
        <w:rPr>
          <w:b w:val="0"/>
          <w:sz w:val="20"/>
          <w:szCs w:val="20"/>
        </w:rPr>
      </w:pPr>
      <w:r w:rsidRPr="00113F1F">
        <w:rPr>
          <w:rStyle w:val="a5"/>
          <w:b w:val="0"/>
          <w:sz w:val="20"/>
          <w:szCs w:val="20"/>
        </w:rPr>
        <w:footnoteRef/>
      </w:r>
      <w:r w:rsidRPr="00113F1F">
        <w:rPr>
          <w:b w:val="0"/>
          <w:sz w:val="20"/>
          <w:szCs w:val="20"/>
        </w:rPr>
        <w:t xml:space="preserve"> </w:t>
      </w:r>
      <w:proofErr w:type="spellStart"/>
      <w:r w:rsidRPr="00113F1F">
        <w:rPr>
          <w:b w:val="0"/>
          <w:sz w:val="20"/>
          <w:szCs w:val="20"/>
          <w:lang w:val="en-US"/>
        </w:rPr>
        <w:t>Vasilios</w:t>
      </w:r>
      <w:proofErr w:type="spellEnd"/>
      <w:r w:rsidRPr="00113F1F">
        <w:rPr>
          <w:b w:val="0"/>
          <w:sz w:val="20"/>
          <w:szCs w:val="20"/>
        </w:rPr>
        <w:t xml:space="preserve"> </w:t>
      </w:r>
      <w:proofErr w:type="spellStart"/>
      <w:r w:rsidRPr="00113F1F">
        <w:rPr>
          <w:b w:val="0"/>
          <w:sz w:val="20"/>
          <w:szCs w:val="20"/>
          <w:lang w:val="en-US"/>
        </w:rPr>
        <w:t>Lambrinoudakis</w:t>
      </w:r>
      <w:proofErr w:type="spellEnd"/>
      <w:r w:rsidRPr="00113F1F">
        <w:rPr>
          <w:b w:val="0"/>
          <w:sz w:val="20"/>
          <w:szCs w:val="20"/>
        </w:rPr>
        <w:t xml:space="preserve">, Το Ασκληπιείο της Επιδαύρου: Τόπος φροντίδας σώματος και ψυχής. </w:t>
      </w:r>
      <w:hyperlink r:id="rId1" w:history="1">
        <w:r w:rsidRPr="00113F1F">
          <w:rPr>
            <w:rStyle w:val="-"/>
            <w:b w:val="0"/>
            <w:sz w:val="20"/>
            <w:szCs w:val="20"/>
            <w:lang w:val="en-US"/>
          </w:rPr>
          <w:t>https</w:t>
        </w:r>
        <w:r w:rsidRPr="00113F1F">
          <w:rPr>
            <w:rStyle w:val="-"/>
            <w:b w:val="0"/>
            <w:sz w:val="20"/>
            <w:szCs w:val="20"/>
          </w:rPr>
          <w:t>://</w:t>
        </w:r>
        <w:r w:rsidRPr="00113F1F">
          <w:rPr>
            <w:rStyle w:val="-"/>
            <w:b w:val="0"/>
            <w:sz w:val="20"/>
            <w:szCs w:val="20"/>
            <w:lang w:val="en-US"/>
          </w:rPr>
          <w:t>www</w:t>
        </w:r>
        <w:r w:rsidRPr="00113F1F">
          <w:rPr>
            <w:rStyle w:val="-"/>
            <w:b w:val="0"/>
            <w:sz w:val="20"/>
            <w:szCs w:val="20"/>
          </w:rPr>
          <w:t>.</w:t>
        </w:r>
        <w:proofErr w:type="spellStart"/>
        <w:r w:rsidRPr="00113F1F">
          <w:rPr>
            <w:rStyle w:val="-"/>
            <w:b w:val="0"/>
            <w:sz w:val="20"/>
            <w:szCs w:val="20"/>
            <w:lang w:val="en-US"/>
          </w:rPr>
          <w:t>blod</w:t>
        </w:r>
        <w:proofErr w:type="spellEnd"/>
        <w:r w:rsidRPr="00113F1F">
          <w:rPr>
            <w:rStyle w:val="-"/>
            <w:b w:val="0"/>
            <w:sz w:val="20"/>
            <w:szCs w:val="20"/>
          </w:rPr>
          <w:t>.</w:t>
        </w:r>
        <w:proofErr w:type="spellStart"/>
        <w:r w:rsidRPr="00113F1F">
          <w:rPr>
            <w:rStyle w:val="-"/>
            <w:b w:val="0"/>
            <w:sz w:val="20"/>
            <w:szCs w:val="20"/>
            <w:lang w:val="en-US"/>
          </w:rPr>
          <w:t>gr</w:t>
        </w:r>
        <w:proofErr w:type="spellEnd"/>
        <w:r w:rsidRPr="00113F1F">
          <w:rPr>
            <w:rStyle w:val="-"/>
            <w:b w:val="0"/>
            <w:sz w:val="20"/>
            <w:szCs w:val="20"/>
          </w:rPr>
          <w:t>/</w:t>
        </w:r>
        <w:r w:rsidRPr="00113F1F">
          <w:rPr>
            <w:rStyle w:val="-"/>
            <w:b w:val="0"/>
            <w:sz w:val="20"/>
            <w:szCs w:val="20"/>
            <w:lang w:val="en-US"/>
          </w:rPr>
          <w:t>lectures</w:t>
        </w:r>
        <w:r w:rsidRPr="00113F1F">
          <w:rPr>
            <w:rStyle w:val="-"/>
            <w:b w:val="0"/>
            <w:sz w:val="20"/>
            <w:szCs w:val="20"/>
          </w:rPr>
          <w:t>/</w:t>
        </w:r>
        <w:r w:rsidRPr="00113F1F">
          <w:rPr>
            <w:rStyle w:val="-"/>
            <w:b w:val="0"/>
            <w:sz w:val="20"/>
            <w:szCs w:val="20"/>
            <w:lang w:val="en-US"/>
          </w:rPr>
          <w:t>to</w:t>
        </w:r>
        <w:r w:rsidRPr="00113F1F">
          <w:rPr>
            <w:rStyle w:val="-"/>
            <w:b w:val="0"/>
            <w:sz w:val="20"/>
            <w:szCs w:val="20"/>
          </w:rPr>
          <w:t>-</w:t>
        </w:r>
        <w:proofErr w:type="spellStart"/>
        <w:r w:rsidRPr="00113F1F">
          <w:rPr>
            <w:rStyle w:val="-"/>
            <w:b w:val="0"/>
            <w:sz w:val="20"/>
            <w:szCs w:val="20"/>
            <w:lang w:val="en-US"/>
          </w:rPr>
          <w:t>asklipieio</w:t>
        </w:r>
        <w:proofErr w:type="spellEnd"/>
        <w:r w:rsidRPr="00113F1F">
          <w:rPr>
            <w:rStyle w:val="-"/>
            <w:b w:val="0"/>
            <w:sz w:val="20"/>
            <w:szCs w:val="20"/>
          </w:rPr>
          <w:t>-</w:t>
        </w:r>
        <w:proofErr w:type="spellStart"/>
        <w:r w:rsidRPr="00113F1F">
          <w:rPr>
            <w:rStyle w:val="-"/>
            <w:b w:val="0"/>
            <w:sz w:val="20"/>
            <w:szCs w:val="20"/>
            <w:lang w:val="en-US"/>
          </w:rPr>
          <w:t>tis</w:t>
        </w:r>
        <w:proofErr w:type="spellEnd"/>
        <w:r w:rsidRPr="00113F1F">
          <w:rPr>
            <w:rStyle w:val="-"/>
            <w:b w:val="0"/>
            <w:sz w:val="20"/>
            <w:szCs w:val="20"/>
          </w:rPr>
          <w:t>-</w:t>
        </w:r>
        <w:proofErr w:type="spellStart"/>
        <w:r w:rsidRPr="00113F1F">
          <w:rPr>
            <w:rStyle w:val="-"/>
            <w:b w:val="0"/>
            <w:sz w:val="20"/>
            <w:szCs w:val="20"/>
            <w:lang w:val="en-US"/>
          </w:rPr>
          <w:t>epidayrou</w:t>
        </w:r>
        <w:proofErr w:type="spellEnd"/>
        <w:r w:rsidRPr="00113F1F">
          <w:rPr>
            <w:rStyle w:val="-"/>
            <w:b w:val="0"/>
            <w:sz w:val="20"/>
            <w:szCs w:val="20"/>
          </w:rPr>
          <w:t>-</w:t>
        </w:r>
        <w:proofErr w:type="spellStart"/>
        <w:r w:rsidRPr="00113F1F">
          <w:rPr>
            <w:rStyle w:val="-"/>
            <w:b w:val="0"/>
            <w:sz w:val="20"/>
            <w:szCs w:val="20"/>
            <w:lang w:val="en-US"/>
          </w:rPr>
          <w:t>topos</w:t>
        </w:r>
        <w:proofErr w:type="spellEnd"/>
        <w:r w:rsidRPr="00113F1F">
          <w:rPr>
            <w:rStyle w:val="-"/>
            <w:b w:val="0"/>
            <w:sz w:val="20"/>
            <w:szCs w:val="20"/>
          </w:rPr>
          <w:t>-</w:t>
        </w:r>
        <w:proofErr w:type="spellStart"/>
        <w:r w:rsidRPr="00113F1F">
          <w:rPr>
            <w:rStyle w:val="-"/>
            <w:b w:val="0"/>
            <w:sz w:val="20"/>
            <w:szCs w:val="20"/>
            <w:lang w:val="en-US"/>
          </w:rPr>
          <w:t>frontidas</w:t>
        </w:r>
        <w:proofErr w:type="spellEnd"/>
        <w:r w:rsidRPr="00113F1F">
          <w:rPr>
            <w:rStyle w:val="-"/>
            <w:b w:val="0"/>
            <w:sz w:val="20"/>
            <w:szCs w:val="20"/>
          </w:rPr>
          <w:t>-</w:t>
        </w:r>
        <w:proofErr w:type="spellStart"/>
        <w:r w:rsidRPr="00113F1F">
          <w:rPr>
            <w:rStyle w:val="-"/>
            <w:b w:val="0"/>
            <w:sz w:val="20"/>
            <w:szCs w:val="20"/>
            <w:lang w:val="en-US"/>
          </w:rPr>
          <w:t>somatos</w:t>
        </w:r>
        <w:proofErr w:type="spellEnd"/>
        <w:r w:rsidRPr="00113F1F">
          <w:rPr>
            <w:rStyle w:val="-"/>
            <w:b w:val="0"/>
            <w:sz w:val="20"/>
            <w:szCs w:val="20"/>
          </w:rPr>
          <w:t>-</w:t>
        </w:r>
        <w:proofErr w:type="spellStart"/>
        <w:r w:rsidRPr="00113F1F">
          <w:rPr>
            <w:rStyle w:val="-"/>
            <w:b w:val="0"/>
            <w:sz w:val="20"/>
            <w:szCs w:val="20"/>
            <w:lang w:val="en-US"/>
          </w:rPr>
          <w:t>kai</w:t>
        </w:r>
        <w:proofErr w:type="spellEnd"/>
        <w:r w:rsidRPr="00113F1F">
          <w:rPr>
            <w:rStyle w:val="-"/>
            <w:b w:val="0"/>
            <w:sz w:val="20"/>
            <w:szCs w:val="20"/>
          </w:rPr>
          <w:t>-</w:t>
        </w:r>
        <w:proofErr w:type="spellStart"/>
        <w:r w:rsidRPr="00113F1F">
          <w:rPr>
            <w:rStyle w:val="-"/>
            <w:b w:val="0"/>
            <w:sz w:val="20"/>
            <w:szCs w:val="20"/>
            <w:lang w:val="en-US"/>
          </w:rPr>
          <w:t>psyhis</w:t>
        </w:r>
        <w:proofErr w:type="spellEnd"/>
        <w:r w:rsidRPr="00113F1F">
          <w:rPr>
            <w:rStyle w:val="-"/>
            <w:b w:val="0"/>
            <w:sz w:val="20"/>
            <w:szCs w:val="20"/>
          </w:rPr>
          <w:t>/</w:t>
        </w:r>
      </w:hyperlink>
      <w:r w:rsidRPr="00113F1F">
        <w:rPr>
          <w:b w:val="0"/>
          <w:sz w:val="20"/>
          <w:szCs w:val="20"/>
        </w:rPr>
        <w:t xml:space="preserve"> </w:t>
      </w:r>
    </w:p>
  </w:footnote>
  <w:footnote w:id="8">
    <w:p w:rsidR="00783A7A" w:rsidRPr="00113F1F" w:rsidRDefault="00783A7A" w:rsidP="00A05BAD">
      <w:pPr>
        <w:pStyle w:val="a4"/>
        <w:jc w:val="both"/>
        <w:rPr>
          <w:lang w:val="en-US"/>
        </w:rPr>
      </w:pPr>
      <w:r w:rsidRPr="00113F1F">
        <w:rPr>
          <w:rStyle w:val="a5"/>
        </w:rPr>
        <w:footnoteRef/>
      </w:r>
      <w:r w:rsidRPr="00113F1F">
        <w:rPr>
          <w:lang w:val="en-US"/>
        </w:rPr>
        <w:t xml:space="preserve"> </w:t>
      </w:r>
      <w:proofErr w:type="spellStart"/>
      <w:r w:rsidRPr="00113F1F">
        <w:rPr>
          <w:lang w:val="en-US"/>
        </w:rPr>
        <w:t>Pnyx</w:t>
      </w:r>
      <w:proofErr w:type="spellEnd"/>
      <w:r w:rsidRPr="00113F1F">
        <w:rPr>
          <w:lang w:val="en-US"/>
        </w:rPr>
        <w:t>, the seat of the church of the municipality, in the Greco-Roman years, had been transformed into a place of worship of the God of the Most High.</w:t>
      </w:r>
    </w:p>
  </w:footnote>
  <w:footnote w:id="9">
    <w:p w:rsidR="00783A7A" w:rsidRPr="00113F1F" w:rsidRDefault="00783A7A" w:rsidP="00A05BAD">
      <w:pPr>
        <w:pStyle w:val="a4"/>
        <w:jc w:val="both"/>
        <w:rPr>
          <w:lang w:val="en-US"/>
        </w:rPr>
      </w:pPr>
      <w:r w:rsidRPr="00113F1F">
        <w:rPr>
          <w:rStyle w:val="a5"/>
        </w:rPr>
        <w:footnoteRef/>
      </w:r>
      <w:r w:rsidRPr="00113F1F">
        <w:rPr>
          <w:lang w:val="en-US"/>
        </w:rPr>
        <w:t xml:space="preserve"> The cult of Asclepius is introduced in Rom on an island of Tiber following the example of Dionysus in Athens.</w:t>
      </w:r>
    </w:p>
  </w:footnote>
  <w:footnote w:id="10">
    <w:p w:rsidR="00783A7A" w:rsidRPr="00113F1F" w:rsidRDefault="00783A7A" w:rsidP="00A05BAD">
      <w:pPr>
        <w:pStyle w:val="a4"/>
        <w:jc w:val="both"/>
        <w:rPr>
          <w:lang w:val="en-US"/>
        </w:rPr>
      </w:pPr>
      <w:r w:rsidRPr="00113F1F">
        <w:rPr>
          <w:rStyle w:val="a5"/>
        </w:rPr>
        <w:footnoteRef/>
      </w:r>
      <w:r w:rsidRPr="00113F1F">
        <w:rPr>
          <w:lang w:val="en-US"/>
        </w:rPr>
        <w:t xml:space="preserve"> It was revived either by a boat moving on wheels or by a cruiser. When Marcus Antonius visited </w:t>
      </w:r>
      <w:r w:rsidR="00875442" w:rsidRPr="00113F1F">
        <w:rPr>
          <w:lang w:val="en-US"/>
        </w:rPr>
        <w:t>Athens,</w:t>
      </w:r>
      <w:r w:rsidRPr="00113F1F">
        <w:rPr>
          <w:lang w:val="en-US"/>
        </w:rPr>
        <w:t xml:space="preserve"> he was transformed into the specific deity and sealed his visit through a “marriage”.</w:t>
      </w:r>
    </w:p>
  </w:footnote>
  <w:footnote w:id="11">
    <w:p w:rsidR="00783A7A" w:rsidRPr="00113F1F" w:rsidRDefault="00783A7A" w:rsidP="00A05BAD">
      <w:pPr>
        <w:pStyle w:val="a4"/>
        <w:jc w:val="both"/>
        <w:rPr>
          <w:lang w:val="en-US"/>
        </w:rPr>
      </w:pPr>
      <w:r w:rsidRPr="00113F1F">
        <w:rPr>
          <w:rStyle w:val="a5"/>
        </w:rPr>
        <w:footnoteRef/>
      </w:r>
      <w:r w:rsidRPr="00113F1F">
        <w:rPr>
          <w:lang w:val="en-US"/>
        </w:rPr>
        <w:t xml:space="preserve">  277.26:  </w:t>
      </w:r>
      <w:r w:rsidRPr="00113F1F">
        <w:rPr>
          <w:i/>
          <w:lang w:val="en-US"/>
        </w:rPr>
        <w:t xml:space="preserve">ἡ </w:t>
      </w:r>
      <w:proofErr w:type="spellStart"/>
      <w:r w:rsidRPr="00113F1F">
        <w:rPr>
          <w:i/>
          <w:lang w:val="en-US"/>
        </w:rPr>
        <w:t>κωμῳδία</w:t>
      </w:r>
      <w:proofErr w:type="spellEnd"/>
      <w:r w:rsidRPr="00113F1F">
        <w:rPr>
          <w:i/>
          <w:lang w:val="en-US"/>
        </w:rPr>
        <w:t xml:space="preserve"> </w:t>
      </w:r>
      <w:proofErr w:type="spellStart"/>
      <w:r w:rsidRPr="00113F1F">
        <w:rPr>
          <w:i/>
          <w:lang w:val="en-US"/>
        </w:rPr>
        <w:t>γε</w:t>
      </w:r>
      <w:proofErr w:type="spellEnd"/>
      <w:r w:rsidRPr="00113F1F">
        <w:rPr>
          <w:i/>
          <w:lang w:val="en-US"/>
        </w:rPr>
        <w:t xml:space="preserve"> </w:t>
      </w:r>
      <w:proofErr w:type="spellStart"/>
      <w:r w:rsidRPr="00113F1F">
        <w:rPr>
          <w:i/>
          <w:lang w:val="en-US"/>
        </w:rPr>
        <w:t>τὸ</w:t>
      </w:r>
      <w:proofErr w:type="spellEnd"/>
      <w:r w:rsidRPr="00113F1F">
        <w:rPr>
          <w:i/>
          <w:lang w:val="en-US"/>
        </w:rPr>
        <w:t xml:space="preserve"> </w:t>
      </w:r>
      <w:proofErr w:type="spellStart"/>
      <w:r w:rsidRPr="00113F1F">
        <w:rPr>
          <w:i/>
          <w:lang w:val="en-US"/>
        </w:rPr>
        <w:t>λοιπόν</w:t>
      </w:r>
      <w:proofErr w:type="spellEnd"/>
      <w:r w:rsidRPr="00113F1F">
        <w:rPr>
          <w:i/>
          <w:lang w:val="en-US"/>
        </w:rPr>
        <w:t xml:space="preserve"> </w:t>
      </w:r>
      <w:proofErr w:type="spellStart"/>
      <w:r w:rsidRPr="00113F1F">
        <w:rPr>
          <w:i/>
          <w:lang w:val="en-US"/>
        </w:rPr>
        <w:t>ἐστιν</w:t>
      </w:r>
      <w:proofErr w:type="spellEnd"/>
      <w:r w:rsidRPr="00113F1F">
        <w:rPr>
          <w:i/>
          <w:lang w:val="en-US"/>
        </w:rPr>
        <w:t xml:space="preserve">͵ </w:t>
      </w:r>
      <w:proofErr w:type="spellStart"/>
      <w:r w:rsidRPr="00113F1F">
        <w:rPr>
          <w:i/>
          <w:lang w:val="en-US"/>
        </w:rPr>
        <w:t>ἔλεγον</w:t>
      </w:r>
      <w:proofErr w:type="spellEnd"/>
      <w:r w:rsidRPr="00113F1F">
        <w:rPr>
          <w:i/>
          <w:lang w:val="en-US"/>
        </w:rPr>
        <w:t xml:space="preserve"> </w:t>
      </w:r>
      <w:proofErr w:type="spellStart"/>
      <w:r w:rsidRPr="00113F1F">
        <w:rPr>
          <w:i/>
          <w:lang w:val="en-US"/>
        </w:rPr>
        <w:t>δὲ</w:t>
      </w:r>
      <w:proofErr w:type="spellEnd"/>
      <w:r w:rsidRPr="00113F1F">
        <w:rPr>
          <w:i/>
          <w:lang w:val="en-US"/>
        </w:rPr>
        <w:t xml:space="preserve"> </w:t>
      </w:r>
      <w:proofErr w:type="spellStart"/>
      <w:r w:rsidRPr="00113F1F">
        <w:rPr>
          <w:i/>
          <w:lang w:val="en-US"/>
        </w:rPr>
        <w:t>ἀναφέρων</w:t>
      </w:r>
      <w:proofErr w:type="spellEnd"/>
      <w:r w:rsidRPr="00113F1F">
        <w:rPr>
          <w:i/>
          <w:lang w:val="en-US"/>
        </w:rPr>
        <w:t xml:space="preserve"> </w:t>
      </w:r>
      <w:proofErr w:type="spellStart"/>
      <w:r w:rsidRPr="00113F1F">
        <w:rPr>
          <w:i/>
          <w:lang w:val="en-US"/>
        </w:rPr>
        <w:t>εἰς</w:t>
      </w:r>
      <w:proofErr w:type="spellEnd"/>
      <w:r w:rsidRPr="00113F1F">
        <w:rPr>
          <w:i/>
          <w:lang w:val="en-US"/>
        </w:rPr>
        <w:t xml:space="preserve"> </w:t>
      </w:r>
      <w:proofErr w:type="spellStart"/>
      <w:r w:rsidRPr="00113F1F">
        <w:rPr>
          <w:i/>
          <w:lang w:val="en-US"/>
        </w:rPr>
        <w:t>τοὺς</w:t>
      </w:r>
      <w:proofErr w:type="spellEnd"/>
      <w:r w:rsidRPr="00113F1F">
        <w:rPr>
          <w:i/>
          <w:lang w:val="en-US"/>
        </w:rPr>
        <w:t xml:space="preserve"> </w:t>
      </w:r>
      <w:proofErr w:type="spellStart"/>
      <w:r w:rsidRPr="00113F1F">
        <w:rPr>
          <w:i/>
          <w:lang w:val="en-US"/>
        </w:rPr>
        <w:t>Τελμισσέας</w:t>
      </w:r>
      <w:proofErr w:type="spellEnd"/>
      <w:r w:rsidRPr="00113F1F">
        <w:rPr>
          <w:i/>
          <w:lang w:val="en-US"/>
        </w:rPr>
        <w:t xml:space="preserve"> </w:t>
      </w:r>
      <w:proofErr w:type="spellStart"/>
      <w:r w:rsidRPr="00113F1F">
        <w:rPr>
          <w:i/>
          <w:lang w:val="en-US"/>
        </w:rPr>
        <w:t>τοῦ</w:t>
      </w:r>
      <w:proofErr w:type="spellEnd"/>
      <w:r w:rsidRPr="00113F1F">
        <w:rPr>
          <w:i/>
          <w:lang w:val="en-US"/>
        </w:rPr>
        <w:t xml:space="preserve"> </w:t>
      </w:r>
      <w:proofErr w:type="spellStart"/>
      <w:r w:rsidRPr="00113F1F">
        <w:rPr>
          <w:i/>
          <w:lang w:val="en-US"/>
        </w:rPr>
        <w:t>Ἀριστοφάνους</w:t>
      </w:r>
      <w:proofErr w:type="spellEnd"/>
      <w:r w:rsidRPr="00113F1F">
        <w:rPr>
          <w:i/>
          <w:lang w:val="en-US"/>
        </w:rPr>
        <w:t xml:space="preserve"> </w:t>
      </w:r>
      <w:proofErr w:type="spellStart"/>
      <w:r w:rsidRPr="00113F1F">
        <w:rPr>
          <w:i/>
          <w:lang w:val="en-US"/>
        </w:rPr>
        <w:t>ὡς</w:t>
      </w:r>
      <w:proofErr w:type="spellEnd"/>
      <w:r w:rsidRPr="00113F1F">
        <w:rPr>
          <w:i/>
          <w:lang w:val="en-US"/>
        </w:rPr>
        <w:t xml:space="preserve"> </w:t>
      </w:r>
      <w:proofErr w:type="spellStart"/>
      <w:r w:rsidRPr="00113F1F">
        <w:rPr>
          <w:i/>
          <w:lang w:val="en-US"/>
        </w:rPr>
        <w:t>ἐκεῖ</w:t>
      </w:r>
      <w:proofErr w:type="spellEnd"/>
      <w:r w:rsidRPr="00113F1F">
        <w:rPr>
          <w:i/>
          <w:lang w:val="en-US"/>
        </w:rPr>
        <w:t xml:space="preserve"> </w:t>
      </w:r>
      <w:proofErr w:type="spellStart"/>
      <w:r w:rsidRPr="00113F1F">
        <w:rPr>
          <w:i/>
          <w:lang w:val="en-US"/>
        </w:rPr>
        <w:t>λόγῳ</w:t>
      </w:r>
      <w:proofErr w:type="spellEnd"/>
      <w:r w:rsidRPr="00113F1F">
        <w:rPr>
          <w:i/>
          <w:lang w:val="en-US"/>
        </w:rPr>
        <w:t xml:space="preserve"> </w:t>
      </w:r>
      <w:proofErr w:type="spellStart"/>
      <w:r w:rsidRPr="00113F1F">
        <w:rPr>
          <w:i/>
          <w:lang w:val="en-US"/>
        </w:rPr>
        <w:t>τις</w:t>
      </w:r>
      <w:proofErr w:type="spellEnd"/>
      <w:r w:rsidRPr="00113F1F">
        <w:rPr>
          <w:i/>
          <w:lang w:val="en-US"/>
        </w:rPr>
        <w:t xml:space="preserve"> </w:t>
      </w:r>
      <w:proofErr w:type="spellStart"/>
      <w:r w:rsidRPr="00113F1F">
        <w:rPr>
          <w:i/>
          <w:lang w:val="en-US"/>
        </w:rPr>
        <w:t>ἠγωνίζετο</w:t>
      </w:r>
      <w:proofErr w:type="spellEnd"/>
      <w:r w:rsidRPr="00113F1F">
        <w:rPr>
          <w:i/>
          <w:lang w:val="en-US"/>
        </w:rPr>
        <w:t xml:space="preserve">͵ </w:t>
      </w:r>
      <w:proofErr w:type="spellStart"/>
      <w:r w:rsidRPr="00113F1F">
        <w:rPr>
          <w:i/>
          <w:lang w:val="en-US"/>
        </w:rPr>
        <w:t>ἔργῳ</w:t>
      </w:r>
      <w:proofErr w:type="spellEnd"/>
      <w:r w:rsidRPr="00113F1F">
        <w:rPr>
          <w:i/>
          <w:lang w:val="en-US"/>
        </w:rPr>
        <w:t xml:space="preserve"> </w:t>
      </w:r>
      <w:proofErr w:type="spellStart"/>
      <w:r w:rsidRPr="00113F1F">
        <w:rPr>
          <w:i/>
          <w:lang w:val="en-US"/>
        </w:rPr>
        <w:t>δὲ</w:t>
      </w:r>
      <w:proofErr w:type="spellEnd"/>
      <w:r w:rsidRPr="00113F1F">
        <w:rPr>
          <w:i/>
          <w:lang w:val="en-US"/>
        </w:rPr>
        <w:t xml:space="preserve"> </w:t>
      </w:r>
      <w:proofErr w:type="spellStart"/>
      <w:r w:rsidRPr="00113F1F">
        <w:rPr>
          <w:i/>
          <w:lang w:val="en-US"/>
        </w:rPr>
        <w:t>οὔ</w:t>
      </w:r>
      <w:proofErr w:type="spellEnd"/>
      <w:r w:rsidRPr="00113F1F">
        <w:rPr>
          <w:i/>
          <w:lang w:val="en-US"/>
        </w:rPr>
        <w:t xml:space="preserve">. </w:t>
      </w:r>
      <w:proofErr w:type="spellStart"/>
      <w:proofErr w:type="gramStart"/>
      <w:r w:rsidRPr="00113F1F">
        <w:rPr>
          <w:i/>
          <w:lang w:val="en-US"/>
        </w:rPr>
        <w:t>ἐνάτῃ</w:t>
      </w:r>
      <w:proofErr w:type="spellEnd"/>
      <w:proofErr w:type="gramEnd"/>
      <w:r w:rsidRPr="00113F1F">
        <w:rPr>
          <w:i/>
          <w:lang w:val="en-US"/>
        </w:rPr>
        <w:t xml:space="preserve"> </w:t>
      </w:r>
      <w:proofErr w:type="spellStart"/>
      <w:r w:rsidRPr="00113F1F">
        <w:rPr>
          <w:i/>
          <w:lang w:val="en-US"/>
        </w:rPr>
        <w:t>δὲ</w:t>
      </w:r>
      <w:proofErr w:type="spellEnd"/>
      <w:r w:rsidRPr="00113F1F">
        <w:rPr>
          <w:i/>
          <w:lang w:val="en-US"/>
        </w:rPr>
        <w:t xml:space="preserve"> </w:t>
      </w:r>
      <w:proofErr w:type="spellStart"/>
      <w:r w:rsidRPr="00113F1F">
        <w:rPr>
          <w:i/>
          <w:lang w:val="en-US"/>
        </w:rPr>
        <w:t>ἐδόκουν</w:t>
      </w:r>
      <w:proofErr w:type="spellEnd"/>
      <w:r w:rsidRPr="00113F1F">
        <w:rPr>
          <w:i/>
          <w:lang w:val="en-US"/>
        </w:rPr>
        <w:t xml:space="preserve"> </w:t>
      </w:r>
      <w:proofErr w:type="spellStart"/>
      <w:r w:rsidRPr="00113F1F">
        <w:rPr>
          <w:i/>
          <w:lang w:val="en-US"/>
        </w:rPr>
        <w:t>ὡς</w:t>
      </w:r>
      <w:proofErr w:type="spellEnd"/>
      <w:r w:rsidRPr="00113F1F">
        <w:rPr>
          <w:i/>
          <w:lang w:val="en-US"/>
        </w:rPr>
        <w:t xml:space="preserve"> </w:t>
      </w:r>
      <w:proofErr w:type="spellStart"/>
      <w:r w:rsidRPr="00113F1F">
        <w:rPr>
          <w:i/>
          <w:lang w:val="en-US"/>
        </w:rPr>
        <w:t>ἐν</w:t>
      </w:r>
      <w:proofErr w:type="spellEnd"/>
      <w:r w:rsidRPr="00113F1F">
        <w:rPr>
          <w:i/>
          <w:lang w:val="en-US"/>
        </w:rPr>
        <w:t xml:space="preserve"> </w:t>
      </w:r>
      <w:proofErr w:type="spellStart"/>
      <w:r w:rsidRPr="00113F1F">
        <w:rPr>
          <w:i/>
          <w:lang w:val="en-US"/>
        </w:rPr>
        <w:t>Σμύρνῃ</w:t>
      </w:r>
      <w:proofErr w:type="spellEnd"/>
      <w:r w:rsidRPr="00113F1F">
        <w:rPr>
          <w:i/>
          <w:lang w:val="en-US"/>
        </w:rPr>
        <w:t xml:space="preserve"> </w:t>
      </w:r>
      <w:proofErr w:type="spellStart"/>
      <w:r w:rsidRPr="00113F1F">
        <w:rPr>
          <w:i/>
          <w:lang w:val="en-US"/>
        </w:rPr>
        <w:t>περὶ</w:t>
      </w:r>
      <w:proofErr w:type="spellEnd"/>
      <w:r w:rsidRPr="00113F1F">
        <w:rPr>
          <w:i/>
          <w:lang w:val="en-US"/>
        </w:rPr>
        <w:t xml:space="preserve"> </w:t>
      </w:r>
      <w:proofErr w:type="spellStart"/>
      <w:r w:rsidRPr="00113F1F">
        <w:rPr>
          <w:i/>
          <w:lang w:val="en-US"/>
        </w:rPr>
        <w:t>ἑσπέραν</w:t>
      </w:r>
      <w:proofErr w:type="spellEnd"/>
      <w:r w:rsidRPr="00113F1F">
        <w:rPr>
          <w:i/>
          <w:lang w:val="en-US"/>
        </w:rPr>
        <w:t xml:space="preserve"> </w:t>
      </w:r>
      <w:proofErr w:type="spellStart"/>
      <w:r w:rsidRPr="00113F1F">
        <w:rPr>
          <w:i/>
          <w:lang w:val="en-US"/>
        </w:rPr>
        <w:t>προσιέναι</w:t>
      </w:r>
      <w:proofErr w:type="spellEnd"/>
      <w:r w:rsidRPr="00113F1F">
        <w:rPr>
          <w:i/>
          <w:lang w:val="en-US"/>
        </w:rPr>
        <w:t xml:space="preserve"> </w:t>
      </w:r>
      <w:proofErr w:type="spellStart"/>
      <w:r w:rsidRPr="00113F1F">
        <w:rPr>
          <w:i/>
          <w:lang w:val="en-US"/>
        </w:rPr>
        <w:t>τῷ</w:t>
      </w:r>
      <w:proofErr w:type="spellEnd"/>
      <w:r w:rsidRPr="00113F1F">
        <w:rPr>
          <w:i/>
          <w:lang w:val="en-US"/>
        </w:rPr>
        <w:t xml:space="preserve"> </w:t>
      </w:r>
      <w:proofErr w:type="spellStart"/>
      <w:r w:rsidRPr="00113F1F">
        <w:rPr>
          <w:i/>
          <w:lang w:val="en-US"/>
        </w:rPr>
        <w:t>ἱερῷ</w:t>
      </w:r>
      <w:proofErr w:type="spellEnd"/>
      <w:r w:rsidRPr="00113F1F">
        <w:rPr>
          <w:i/>
          <w:lang w:val="en-US"/>
        </w:rPr>
        <w:t xml:space="preserve"> </w:t>
      </w:r>
      <w:proofErr w:type="spellStart"/>
      <w:r w:rsidRPr="00113F1F">
        <w:rPr>
          <w:i/>
          <w:lang w:val="en-US"/>
        </w:rPr>
        <w:t>τοῦ</w:t>
      </w:r>
      <w:proofErr w:type="spellEnd"/>
      <w:r w:rsidRPr="00113F1F">
        <w:rPr>
          <w:i/>
          <w:lang w:val="en-US"/>
        </w:rPr>
        <w:t xml:space="preserve"> </w:t>
      </w:r>
      <w:proofErr w:type="spellStart"/>
      <w:r w:rsidRPr="00113F1F">
        <w:rPr>
          <w:i/>
          <w:lang w:val="en-US"/>
        </w:rPr>
        <w:t>Ἀσκληπιοῦ</w:t>
      </w:r>
      <w:proofErr w:type="spellEnd"/>
      <w:r w:rsidRPr="00113F1F">
        <w:rPr>
          <w:i/>
          <w:lang w:val="en-US"/>
        </w:rPr>
        <w:t xml:space="preserve"> </w:t>
      </w:r>
      <w:proofErr w:type="spellStart"/>
      <w:r w:rsidRPr="00113F1F">
        <w:rPr>
          <w:i/>
          <w:lang w:val="en-US"/>
        </w:rPr>
        <w:t>τοῦ</w:t>
      </w:r>
      <w:proofErr w:type="spellEnd"/>
      <w:r w:rsidRPr="00113F1F">
        <w:rPr>
          <w:i/>
          <w:lang w:val="en-US"/>
        </w:rPr>
        <w:t xml:space="preserve"> </w:t>
      </w:r>
      <w:proofErr w:type="spellStart"/>
      <w:r w:rsidRPr="00113F1F">
        <w:rPr>
          <w:i/>
          <w:lang w:val="en-US"/>
        </w:rPr>
        <w:t>ἐν</w:t>
      </w:r>
      <w:proofErr w:type="spellEnd"/>
      <w:r w:rsidRPr="00113F1F">
        <w:rPr>
          <w:i/>
          <w:lang w:val="en-US"/>
        </w:rPr>
        <w:t xml:space="preserve"> </w:t>
      </w:r>
      <w:proofErr w:type="spellStart"/>
      <w:r w:rsidRPr="00113F1F">
        <w:rPr>
          <w:i/>
          <w:lang w:val="en-US"/>
        </w:rPr>
        <w:t>τῷ</w:t>
      </w:r>
      <w:proofErr w:type="spellEnd"/>
      <w:r w:rsidRPr="00113F1F">
        <w:rPr>
          <w:i/>
          <w:lang w:val="en-US"/>
        </w:rPr>
        <w:t xml:space="preserve"> </w:t>
      </w:r>
      <w:proofErr w:type="spellStart"/>
      <w:r w:rsidRPr="00113F1F">
        <w:rPr>
          <w:i/>
          <w:caps/>
          <w:lang w:val="en-US"/>
        </w:rPr>
        <w:t>γ</w:t>
      </w:r>
      <w:r w:rsidRPr="00113F1F">
        <w:rPr>
          <w:i/>
          <w:lang w:val="en-US"/>
        </w:rPr>
        <w:t>υμνασίῳ</w:t>
      </w:r>
      <w:proofErr w:type="spellEnd"/>
      <w:r w:rsidRPr="00113F1F">
        <w:rPr>
          <w:i/>
          <w:lang w:val="en-US"/>
        </w:rPr>
        <w:t xml:space="preserve">͵ </w:t>
      </w:r>
      <w:proofErr w:type="spellStart"/>
      <w:r w:rsidRPr="00113F1F">
        <w:rPr>
          <w:i/>
          <w:lang w:val="en-US"/>
        </w:rPr>
        <w:t>προσιέναι</w:t>
      </w:r>
      <w:proofErr w:type="spellEnd"/>
      <w:r w:rsidRPr="00113F1F">
        <w:rPr>
          <w:i/>
          <w:lang w:val="en-US"/>
        </w:rPr>
        <w:t xml:space="preserve"> </w:t>
      </w:r>
      <w:proofErr w:type="spellStart"/>
      <w:r w:rsidRPr="00113F1F">
        <w:rPr>
          <w:i/>
          <w:lang w:val="en-US"/>
        </w:rPr>
        <w:t>δὲ</w:t>
      </w:r>
      <w:proofErr w:type="spellEnd"/>
      <w:r w:rsidRPr="00113F1F">
        <w:rPr>
          <w:i/>
          <w:lang w:val="en-US"/>
        </w:rPr>
        <w:t xml:space="preserve"> </w:t>
      </w:r>
      <w:proofErr w:type="spellStart"/>
      <w:r w:rsidRPr="00113F1F">
        <w:rPr>
          <w:i/>
          <w:lang w:val="en-US"/>
        </w:rPr>
        <w:t>μετὰ</w:t>
      </w:r>
      <w:proofErr w:type="spellEnd"/>
      <w:r w:rsidRPr="00113F1F">
        <w:rPr>
          <w:i/>
          <w:lang w:val="en-US"/>
        </w:rPr>
        <w:t xml:space="preserve"> </w:t>
      </w:r>
      <w:proofErr w:type="spellStart"/>
      <w:r w:rsidRPr="00113F1F">
        <w:rPr>
          <w:i/>
          <w:lang w:val="en-US"/>
        </w:rPr>
        <w:t>Ζήνωνος</w:t>
      </w:r>
      <w:proofErr w:type="spellEnd"/>
      <w:r w:rsidRPr="00113F1F">
        <w:rPr>
          <w:i/>
          <w:lang w:val="en-US"/>
        </w:rPr>
        <w:t xml:space="preserve">͵ </w:t>
      </w:r>
      <w:proofErr w:type="spellStart"/>
      <w:r w:rsidRPr="00113F1F">
        <w:rPr>
          <w:i/>
          <w:lang w:val="en-US"/>
        </w:rPr>
        <w:t>καὶ</w:t>
      </w:r>
      <w:proofErr w:type="spellEnd"/>
      <w:r w:rsidRPr="00113F1F">
        <w:rPr>
          <w:i/>
          <w:lang w:val="en-US"/>
        </w:rPr>
        <w:t xml:space="preserve"> </w:t>
      </w:r>
      <w:proofErr w:type="spellStart"/>
      <w:r w:rsidRPr="00113F1F">
        <w:rPr>
          <w:i/>
          <w:lang w:val="en-US"/>
        </w:rPr>
        <w:t>εἶναι</w:t>
      </w:r>
      <w:proofErr w:type="spellEnd"/>
      <w:r w:rsidRPr="00113F1F">
        <w:rPr>
          <w:i/>
          <w:lang w:val="en-US"/>
        </w:rPr>
        <w:t xml:space="preserve"> </w:t>
      </w:r>
      <w:proofErr w:type="spellStart"/>
      <w:r w:rsidRPr="00113F1F">
        <w:rPr>
          <w:i/>
          <w:lang w:val="en-US"/>
        </w:rPr>
        <w:t>τὸν</w:t>
      </w:r>
      <w:proofErr w:type="spellEnd"/>
      <w:r w:rsidRPr="00113F1F">
        <w:rPr>
          <w:i/>
          <w:lang w:val="en-US"/>
        </w:rPr>
        <w:t xml:space="preserve"> </w:t>
      </w:r>
      <w:proofErr w:type="spellStart"/>
      <w:r w:rsidRPr="00113F1F">
        <w:rPr>
          <w:i/>
          <w:caps/>
          <w:lang w:val="en-US"/>
        </w:rPr>
        <w:t>ν</w:t>
      </w:r>
      <w:r w:rsidRPr="00113F1F">
        <w:rPr>
          <w:i/>
          <w:lang w:val="en-US"/>
        </w:rPr>
        <w:t>εὼν</w:t>
      </w:r>
      <w:proofErr w:type="spellEnd"/>
      <w:r w:rsidRPr="00113F1F">
        <w:rPr>
          <w:i/>
          <w:lang w:val="en-US"/>
        </w:rPr>
        <w:t xml:space="preserve"> </w:t>
      </w:r>
      <w:proofErr w:type="spellStart"/>
      <w:r w:rsidRPr="00113F1F">
        <w:rPr>
          <w:i/>
          <w:lang w:val="en-US"/>
        </w:rPr>
        <w:t>μείζω</w:t>
      </w:r>
      <w:proofErr w:type="spellEnd"/>
      <w:r w:rsidRPr="00113F1F">
        <w:rPr>
          <w:i/>
          <w:lang w:val="en-US"/>
        </w:rPr>
        <w:t xml:space="preserve"> </w:t>
      </w:r>
      <w:proofErr w:type="spellStart"/>
      <w:r w:rsidRPr="00113F1F">
        <w:rPr>
          <w:i/>
          <w:lang w:val="en-US"/>
        </w:rPr>
        <w:t>τε</w:t>
      </w:r>
      <w:proofErr w:type="spellEnd"/>
      <w:r w:rsidRPr="00113F1F">
        <w:rPr>
          <w:i/>
          <w:lang w:val="en-US"/>
        </w:rPr>
        <w:t xml:space="preserve"> </w:t>
      </w:r>
      <w:proofErr w:type="spellStart"/>
      <w:r w:rsidRPr="00113F1F">
        <w:rPr>
          <w:i/>
          <w:lang w:val="en-US"/>
        </w:rPr>
        <w:t>καὶ</w:t>
      </w:r>
      <w:proofErr w:type="spellEnd"/>
      <w:r w:rsidRPr="00113F1F">
        <w:rPr>
          <w:i/>
          <w:lang w:val="en-US"/>
        </w:rPr>
        <w:t xml:space="preserve"> </w:t>
      </w:r>
      <w:proofErr w:type="spellStart"/>
      <w:r w:rsidRPr="00113F1F">
        <w:rPr>
          <w:i/>
          <w:lang w:val="en-US"/>
        </w:rPr>
        <w:t>ἐπειληφότα</w:t>
      </w:r>
      <w:proofErr w:type="spellEnd"/>
      <w:r w:rsidRPr="00113F1F">
        <w:rPr>
          <w:i/>
          <w:lang w:val="en-US"/>
        </w:rPr>
        <w:t xml:space="preserve"> </w:t>
      </w:r>
      <w:proofErr w:type="spellStart"/>
      <w:r w:rsidRPr="00113F1F">
        <w:rPr>
          <w:i/>
          <w:lang w:val="en-US"/>
        </w:rPr>
        <w:t>τῆς</w:t>
      </w:r>
      <w:proofErr w:type="spellEnd"/>
      <w:r w:rsidRPr="00113F1F">
        <w:rPr>
          <w:i/>
          <w:lang w:val="en-US"/>
        </w:rPr>
        <w:t xml:space="preserve"> </w:t>
      </w:r>
      <w:proofErr w:type="spellStart"/>
      <w:r w:rsidRPr="00113F1F">
        <w:rPr>
          <w:i/>
          <w:caps/>
          <w:lang w:val="en-US"/>
        </w:rPr>
        <w:t>σ</w:t>
      </w:r>
      <w:r w:rsidRPr="00113F1F">
        <w:rPr>
          <w:i/>
          <w:lang w:val="en-US"/>
        </w:rPr>
        <w:t>τοᾶς</w:t>
      </w:r>
      <w:proofErr w:type="spellEnd"/>
      <w:r w:rsidRPr="00113F1F">
        <w:rPr>
          <w:i/>
          <w:lang w:val="en-US"/>
        </w:rPr>
        <w:t xml:space="preserve"> </w:t>
      </w:r>
      <w:proofErr w:type="spellStart"/>
      <w:r w:rsidRPr="00113F1F">
        <w:rPr>
          <w:i/>
          <w:lang w:val="en-US"/>
        </w:rPr>
        <w:t>ὅσον</w:t>
      </w:r>
      <w:proofErr w:type="spellEnd"/>
      <w:r w:rsidRPr="00113F1F">
        <w:rPr>
          <w:i/>
          <w:lang w:val="en-US"/>
        </w:rPr>
        <w:t xml:space="preserve"> </w:t>
      </w:r>
      <w:proofErr w:type="spellStart"/>
      <w:r w:rsidRPr="00113F1F">
        <w:rPr>
          <w:i/>
          <w:lang w:val="en-US"/>
        </w:rPr>
        <w:t>ἐστὶ</w:t>
      </w:r>
      <w:proofErr w:type="spellEnd"/>
      <w:r w:rsidRPr="00113F1F">
        <w:rPr>
          <w:i/>
          <w:lang w:val="en-US"/>
        </w:rPr>
        <w:t xml:space="preserve"> </w:t>
      </w:r>
      <w:proofErr w:type="spellStart"/>
      <w:r w:rsidRPr="00113F1F">
        <w:rPr>
          <w:i/>
          <w:lang w:val="en-US"/>
        </w:rPr>
        <w:t>τὸ</w:t>
      </w:r>
      <w:proofErr w:type="spellEnd"/>
      <w:r w:rsidRPr="00113F1F">
        <w:rPr>
          <w:i/>
          <w:lang w:val="en-US"/>
        </w:rPr>
        <w:t xml:space="preserve"> </w:t>
      </w:r>
      <w:proofErr w:type="spellStart"/>
      <w:r w:rsidRPr="00113F1F">
        <w:rPr>
          <w:i/>
          <w:lang w:val="en-US"/>
        </w:rPr>
        <w:t>ἐστρωμένον</w:t>
      </w:r>
      <w:proofErr w:type="spellEnd"/>
      <w:r w:rsidRPr="00113F1F">
        <w:rPr>
          <w:i/>
          <w:lang w:val="en-US"/>
        </w:rPr>
        <w:t xml:space="preserve">. </w:t>
      </w:r>
      <w:proofErr w:type="spellStart"/>
      <w:proofErr w:type="gramStart"/>
      <w:r w:rsidRPr="00113F1F">
        <w:rPr>
          <w:i/>
          <w:lang w:val="en-US"/>
        </w:rPr>
        <w:t>ἅμα</w:t>
      </w:r>
      <w:proofErr w:type="spellEnd"/>
      <w:proofErr w:type="gramEnd"/>
      <w:r w:rsidRPr="00113F1F">
        <w:rPr>
          <w:i/>
          <w:lang w:val="en-US"/>
        </w:rPr>
        <w:t xml:space="preserve"> </w:t>
      </w:r>
      <w:proofErr w:type="spellStart"/>
      <w:r w:rsidRPr="00113F1F">
        <w:rPr>
          <w:i/>
          <w:lang w:val="en-US"/>
        </w:rPr>
        <w:t>δὲ</w:t>
      </w:r>
      <w:proofErr w:type="spellEnd"/>
      <w:r w:rsidRPr="00113F1F">
        <w:rPr>
          <w:i/>
          <w:lang w:val="en-US"/>
        </w:rPr>
        <w:t xml:space="preserve"> </w:t>
      </w:r>
      <w:proofErr w:type="spellStart"/>
      <w:r w:rsidRPr="00113F1F">
        <w:rPr>
          <w:i/>
          <w:lang w:val="en-US"/>
        </w:rPr>
        <w:t>καὶ</w:t>
      </w:r>
      <w:proofErr w:type="spellEnd"/>
      <w:r w:rsidRPr="00113F1F">
        <w:rPr>
          <w:i/>
          <w:lang w:val="en-US"/>
        </w:rPr>
        <w:t xml:space="preserve"> </w:t>
      </w:r>
      <w:proofErr w:type="spellStart"/>
      <w:r w:rsidRPr="00113F1F">
        <w:rPr>
          <w:i/>
          <w:lang w:val="en-US"/>
        </w:rPr>
        <w:t>ὡς</w:t>
      </w:r>
      <w:proofErr w:type="spellEnd"/>
      <w:r w:rsidRPr="00113F1F">
        <w:rPr>
          <w:i/>
          <w:lang w:val="en-US"/>
        </w:rPr>
        <w:t xml:space="preserve"> </w:t>
      </w:r>
      <w:proofErr w:type="spellStart"/>
      <w:r w:rsidRPr="00113F1F">
        <w:rPr>
          <w:i/>
          <w:lang w:val="en-US"/>
        </w:rPr>
        <w:t>περὶ</w:t>
      </w:r>
      <w:proofErr w:type="spellEnd"/>
      <w:r w:rsidRPr="00113F1F">
        <w:rPr>
          <w:i/>
          <w:lang w:val="en-US"/>
        </w:rPr>
        <w:t xml:space="preserve"> </w:t>
      </w:r>
      <w:proofErr w:type="spellStart"/>
      <w:r w:rsidRPr="00113F1F">
        <w:rPr>
          <w:i/>
          <w:caps/>
          <w:lang w:val="en-US"/>
        </w:rPr>
        <w:t>π</w:t>
      </w:r>
      <w:r w:rsidRPr="00113F1F">
        <w:rPr>
          <w:i/>
          <w:lang w:val="en-US"/>
        </w:rPr>
        <w:t>ρονάου</w:t>
      </w:r>
      <w:proofErr w:type="spellEnd"/>
      <w:r w:rsidRPr="00113F1F">
        <w:rPr>
          <w:i/>
          <w:lang w:val="en-US"/>
        </w:rPr>
        <w:t xml:space="preserve"> </w:t>
      </w:r>
      <w:proofErr w:type="spellStart"/>
      <w:r w:rsidRPr="00113F1F">
        <w:rPr>
          <w:i/>
          <w:lang w:val="en-US"/>
        </w:rPr>
        <w:t>τούτου</w:t>
      </w:r>
      <w:proofErr w:type="spellEnd"/>
      <w:r w:rsidRPr="00113F1F">
        <w:rPr>
          <w:i/>
          <w:lang w:val="en-US"/>
        </w:rPr>
        <w:t xml:space="preserve"> </w:t>
      </w:r>
      <w:proofErr w:type="spellStart"/>
      <w:r w:rsidRPr="00113F1F">
        <w:rPr>
          <w:i/>
          <w:lang w:val="en-US"/>
        </w:rPr>
        <w:t>διενοούμην</w:t>
      </w:r>
      <w:proofErr w:type="spellEnd"/>
      <w:r w:rsidRPr="00113F1F">
        <w:rPr>
          <w:i/>
          <w:lang w:val="en-US"/>
        </w:rPr>
        <w:t xml:space="preserve">. </w:t>
      </w:r>
      <w:proofErr w:type="spellStart"/>
      <w:proofErr w:type="gramStart"/>
      <w:r w:rsidRPr="00113F1F">
        <w:rPr>
          <w:i/>
          <w:lang w:val="en-US"/>
        </w:rPr>
        <w:t>προσευχομένου</w:t>
      </w:r>
      <w:proofErr w:type="spellEnd"/>
      <w:proofErr w:type="gramEnd"/>
      <w:r w:rsidRPr="00113F1F">
        <w:rPr>
          <w:i/>
          <w:lang w:val="en-US"/>
        </w:rPr>
        <w:t xml:space="preserve"> </w:t>
      </w:r>
      <w:proofErr w:type="spellStart"/>
      <w:r w:rsidRPr="00113F1F">
        <w:rPr>
          <w:i/>
          <w:lang w:val="en-US"/>
        </w:rPr>
        <w:t>δέ</w:t>
      </w:r>
      <w:proofErr w:type="spellEnd"/>
      <w:r w:rsidRPr="00113F1F">
        <w:rPr>
          <w:i/>
          <w:lang w:val="en-US"/>
        </w:rPr>
        <w:t xml:space="preserve"> </w:t>
      </w:r>
      <w:proofErr w:type="spellStart"/>
      <w:r w:rsidRPr="00113F1F">
        <w:rPr>
          <w:i/>
          <w:lang w:val="en-US"/>
        </w:rPr>
        <w:t>μου</w:t>
      </w:r>
      <w:proofErr w:type="spellEnd"/>
      <w:r w:rsidRPr="00113F1F">
        <w:rPr>
          <w:i/>
          <w:lang w:val="en-US"/>
        </w:rPr>
        <w:t xml:space="preserve"> </w:t>
      </w:r>
      <w:proofErr w:type="spellStart"/>
      <w:r w:rsidRPr="00113F1F">
        <w:rPr>
          <w:i/>
          <w:lang w:val="en-US"/>
        </w:rPr>
        <w:t>καὶ</w:t>
      </w:r>
      <w:proofErr w:type="spellEnd"/>
      <w:r w:rsidRPr="00113F1F">
        <w:rPr>
          <w:i/>
          <w:lang w:val="en-US"/>
        </w:rPr>
        <w:t xml:space="preserve"> </w:t>
      </w:r>
      <w:proofErr w:type="spellStart"/>
      <w:r w:rsidRPr="00113F1F">
        <w:rPr>
          <w:i/>
          <w:lang w:val="en-US"/>
        </w:rPr>
        <w:t>ἀνακαλοῦντος</w:t>
      </w:r>
      <w:proofErr w:type="spellEnd"/>
      <w:r w:rsidRPr="00113F1F">
        <w:rPr>
          <w:i/>
          <w:lang w:val="en-US"/>
        </w:rPr>
        <w:t xml:space="preserve"> </w:t>
      </w:r>
      <w:proofErr w:type="spellStart"/>
      <w:r w:rsidRPr="00113F1F">
        <w:rPr>
          <w:i/>
          <w:lang w:val="en-US"/>
        </w:rPr>
        <w:t>τὸν</w:t>
      </w:r>
      <w:proofErr w:type="spellEnd"/>
      <w:r w:rsidRPr="00113F1F">
        <w:rPr>
          <w:i/>
          <w:lang w:val="en-US"/>
        </w:rPr>
        <w:t xml:space="preserve"> </w:t>
      </w:r>
      <w:proofErr w:type="spellStart"/>
      <w:r w:rsidRPr="00113F1F">
        <w:rPr>
          <w:i/>
          <w:lang w:val="en-US"/>
        </w:rPr>
        <w:t>θεὸν</w:t>
      </w:r>
      <w:proofErr w:type="spellEnd"/>
      <w:r w:rsidRPr="00113F1F">
        <w:rPr>
          <w:i/>
          <w:lang w:val="en-US"/>
        </w:rPr>
        <w:t xml:space="preserve">, ὁ </w:t>
      </w:r>
      <w:proofErr w:type="spellStart"/>
      <w:r w:rsidRPr="00113F1F">
        <w:rPr>
          <w:i/>
          <w:lang w:val="en-US"/>
        </w:rPr>
        <w:t>Ζήνων</w:t>
      </w:r>
      <w:proofErr w:type="spellEnd"/>
      <w:r w:rsidRPr="00113F1F">
        <w:rPr>
          <w:i/>
          <w:lang w:val="en-US"/>
        </w:rPr>
        <w:t xml:space="preserve"> </w:t>
      </w:r>
      <w:proofErr w:type="spellStart"/>
      <w:r w:rsidRPr="00113F1F">
        <w:rPr>
          <w:i/>
          <w:lang w:val="en-US"/>
        </w:rPr>
        <w:t>οὐδὲν</w:t>
      </w:r>
      <w:proofErr w:type="spellEnd"/>
      <w:r w:rsidRPr="00113F1F">
        <w:rPr>
          <w:i/>
          <w:lang w:val="en-US"/>
        </w:rPr>
        <w:t xml:space="preserve"> </w:t>
      </w:r>
      <w:proofErr w:type="spellStart"/>
      <w:r w:rsidRPr="00113F1F">
        <w:rPr>
          <w:i/>
          <w:lang w:val="en-US"/>
        </w:rPr>
        <w:t>ἔφη</w:t>
      </w:r>
      <w:proofErr w:type="spellEnd"/>
      <w:r w:rsidRPr="00113F1F">
        <w:rPr>
          <w:i/>
          <w:lang w:val="en-US"/>
        </w:rPr>
        <w:t xml:space="preserve"> </w:t>
      </w:r>
      <w:proofErr w:type="spellStart"/>
      <w:r w:rsidRPr="00113F1F">
        <w:rPr>
          <w:i/>
          <w:lang w:val="en-US"/>
        </w:rPr>
        <w:t>προσηνέστερον</w:t>
      </w:r>
      <w:proofErr w:type="spellEnd"/>
      <w:r w:rsidRPr="00113F1F">
        <w:rPr>
          <w:i/>
          <w:lang w:val="en-US"/>
        </w:rPr>
        <w:t xml:space="preserve">͵ </w:t>
      </w:r>
      <w:proofErr w:type="spellStart"/>
      <w:r w:rsidRPr="00113F1F">
        <w:rPr>
          <w:i/>
          <w:lang w:val="en-US"/>
        </w:rPr>
        <w:t>λέγων</w:t>
      </w:r>
      <w:proofErr w:type="spellEnd"/>
      <w:r w:rsidRPr="00113F1F">
        <w:rPr>
          <w:i/>
          <w:lang w:val="en-US"/>
        </w:rPr>
        <w:t xml:space="preserve"> </w:t>
      </w:r>
      <w:proofErr w:type="spellStart"/>
      <w:r w:rsidRPr="00113F1F">
        <w:rPr>
          <w:i/>
          <w:lang w:val="en-US"/>
        </w:rPr>
        <w:t>δὴ</w:t>
      </w:r>
      <w:proofErr w:type="spellEnd"/>
      <w:r w:rsidRPr="00113F1F">
        <w:rPr>
          <w:i/>
          <w:lang w:val="en-US"/>
        </w:rPr>
        <w:t xml:space="preserve"> </w:t>
      </w:r>
      <w:proofErr w:type="spellStart"/>
      <w:r w:rsidRPr="00113F1F">
        <w:rPr>
          <w:i/>
          <w:lang w:val="en-US"/>
        </w:rPr>
        <w:t>καὶ</w:t>
      </w:r>
      <w:proofErr w:type="spellEnd"/>
      <w:r w:rsidRPr="00113F1F">
        <w:rPr>
          <w:i/>
          <w:lang w:val="en-US"/>
        </w:rPr>
        <w:t xml:space="preserve"> </w:t>
      </w:r>
      <w:proofErr w:type="spellStart"/>
      <w:r w:rsidRPr="00113F1F">
        <w:rPr>
          <w:i/>
          <w:lang w:val="en-US"/>
        </w:rPr>
        <w:t>αὐτὸς</w:t>
      </w:r>
      <w:proofErr w:type="spellEnd"/>
      <w:r w:rsidRPr="00113F1F">
        <w:rPr>
          <w:i/>
          <w:lang w:val="en-US"/>
        </w:rPr>
        <w:t xml:space="preserve"> </w:t>
      </w:r>
      <w:proofErr w:type="spellStart"/>
      <w:r w:rsidRPr="00113F1F">
        <w:rPr>
          <w:i/>
          <w:lang w:val="en-US"/>
        </w:rPr>
        <w:t>τὸν</w:t>
      </w:r>
      <w:proofErr w:type="spellEnd"/>
      <w:r w:rsidRPr="00113F1F">
        <w:rPr>
          <w:i/>
          <w:lang w:val="en-US"/>
        </w:rPr>
        <w:t xml:space="preserve"> </w:t>
      </w:r>
      <w:proofErr w:type="spellStart"/>
      <w:r w:rsidRPr="00113F1F">
        <w:rPr>
          <w:i/>
          <w:lang w:val="en-US"/>
        </w:rPr>
        <w:t>θεὸν</w:t>
      </w:r>
      <w:proofErr w:type="spellEnd"/>
      <w:r w:rsidRPr="00113F1F">
        <w:rPr>
          <w:i/>
          <w:lang w:val="en-US"/>
        </w:rPr>
        <w:t xml:space="preserve">͵ </w:t>
      </w:r>
      <w:proofErr w:type="spellStart"/>
      <w:r w:rsidRPr="00113F1F">
        <w:rPr>
          <w:i/>
          <w:lang w:val="en-US"/>
        </w:rPr>
        <w:t>καταφυγήν</w:t>
      </w:r>
      <w:proofErr w:type="spellEnd"/>
      <w:r w:rsidRPr="00113F1F">
        <w:rPr>
          <w:i/>
          <w:lang w:val="en-US"/>
        </w:rPr>
        <w:t xml:space="preserve"> </w:t>
      </w:r>
      <w:proofErr w:type="spellStart"/>
      <w:r w:rsidRPr="00113F1F">
        <w:rPr>
          <w:i/>
          <w:lang w:val="en-US"/>
        </w:rPr>
        <w:t>τε</w:t>
      </w:r>
      <w:proofErr w:type="spellEnd"/>
      <w:r w:rsidRPr="00113F1F">
        <w:rPr>
          <w:i/>
          <w:lang w:val="en-US"/>
        </w:rPr>
        <w:t xml:space="preserve"> </w:t>
      </w:r>
      <w:proofErr w:type="spellStart"/>
      <w:r w:rsidRPr="00113F1F">
        <w:rPr>
          <w:i/>
          <w:lang w:val="en-US"/>
        </w:rPr>
        <w:t>καὶ</w:t>
      </w:r>
      <w:proofErr w:type="spellEnd"/>
      <w:r w:rsidRPr="00113F1F">
        <w:rPr>
          <w:i/>
          <w:lang w:val="en-US"/>
        </w:rPr>
        <w:t xml:space="preserve"> </w:t>
      </w:r>
      <w:proofErr w:type="spellStart"/>
      <w:r w:rsidRPr="00113F1F">
        <w:rPr>
          <w:i/>
          <w:lang w:val="en-US"/>
        </w:rPr>
        <w:t>τοιαῦτα</w:t>
      </w:r>
      <w:proofErr w:type="spellEnd"/>
      <w:r w:rsidRPr="00113F1F">
        <w:rPr>
          <w:i/>
          <w:lang w:val="en-US"/>
        </w:rPr>
        <w:t xml:space="preserve"> </w:t>
      </w:r>
      <w:proofErr w:type="spellStart"/>
      <w:r w:rsidRPr="00113F1F">
        <w:rPr>
          <w:i/>
          <w:lang w:val="en-US"/>
        </w:rPr>
        <w:t>ὠνόμαζε</w:t>
      </w:r>
      <w:proofErr w:type="spellEnd"/>
      <w:r w:rsidRPr="00113F1F">
        <w:rPr>
          <w:i/>
          <w:lang w:val="en-US"/>
        </w:rPr>
        <w:t xml:space="preserve">. </w:t>
      </w:r>
      <w:proofErr w:type="spellStart"/>
      <w:proofErr w:type="gramStart"/>
      <w:r w:rsidRPr="00113F1F">
        <w:rPr>
          <w:i/>
          <w:lang w:val="en-US"/>
        </w:rPr>
        <w:t>περιεσκόπουν</w:t>
      </w:r>
      <w:proofErr w:type="spellEnd"/>
      <w:proofErr w:type="gramEnd"/>
      <w:r w:rsidRPr="00113F1F">
        <w:rPr>
          <w:i/>
          <w:lang w:val="en-US"/>
        </w:rPr>
        <w:t xml:space="preserve"> </w:t>
      </w:r>
      <w:proofErr w:type="spellStart"/>
      <w:r w:rsidRPr="00113F1F">
        <w:rPr>
          <w:i/>
          <w:lang w:val="en-US"/>
        </w:rPr>
        <w:t>δὲ</w:t>
      </w:r>
      <w:proofErr w:type="spellEnd"/>
      <w:r w:rsidRPr="00113F1F">
        <w:rPr>
          <w:i/>
          <w:lang w:val="en-US"/>
        </w:rPr>
        <w:t xml:space="preserve">͵ </w:t>
      </w:r>
      <w:proofErr w:type="spellStart"/>
      <w:r w:rsidRPr="00113F1F">
        <w:rPr>
          <w:i/>
          <w:lang w:val="en-US"/>
        </w:rPr>
        <w:t>ὡς</w:t>
      </w:r>
      <w:proofErr w:type="spellEnd"/>
      <w:r w:rsidRPr="00113F1F">
        <w:rPr>
          <w:i/>
          <w:lang w:val="en-US"/>
        </w:rPr>
        <w:t xml:space="preserve"> </w:t>
      </w:r>
      <w:proofErr w:type="spellStart"/>
      <w:r w:rsidRPr="00113F1F">
        <w:rPr>
          <w:i/>
          <w:lang w:val="en-US"/>
        </w:rPr>
        <w:t>ἐν</w:t>
      </w:r>
      <w:proofErr w:type="spellEnd"/>
      <w:r w:rsidRPr="00113F1F">
        <w:rPr>
          <w:i/>
          <w:lang w:val="en-US"/>
        </w:rPr>
        <w:t xml:space="preserve"> </w:t>
      </w:r>
      <w:proofErr w:type="spellStart"/>
      <w:r w:rsidRPr="00113F1F">
        <w:rPr>
          <w:i/>
          <w:lang w:val="en-US"/>
        </w:rPr>
        <w:t>τῷ</w:t>
      </w:r>
      <w:proofErr w:type="spellEnd"/>
      <w:r w:rsidRPr="00113F1F">
        <w:rPr>
          <w:i/>
          <w:lang w:val="en-US"/>
        </w:rPr>
        <w:t xml:space="preserve"> </w:t>
      </w:r>
      <w:proofErr w:type="spellStart"/>
      <w:r w:rsidRPr="00113F1F">
        <w:rPr>
          <w:i/>
          <w:lang w:val="en-US"/>
        </w:rPr>
        <w:t>προνάῳ</w:t>
      </w:r>
      <w:proofErr w:type="spellEnd"/>
      <w:r w:rsidRPr="00113F1F">
        <w:rPr>
          <w:i/>
          <w:lang w:val="en-US"/>
        </w:rPr>
        <w:t xml:space="preserve"> </w:t>
      </w:r>
      <w:proofErr w:type="spellStart"/>
      <w:r w:rsidRPr="00113F1F">
        <w:rPr>
          <w:i/>
          <w:lang w:val="en-US"/>
        </w:rPr>
        <w:t>δὴ</w:t>
      </w:r>
      <w:proofErr w:type="spellEnd"/>
      <w:r w:rsidRPr="00113F1F">
        <w:rPr>
          <w:i/>
          <w:lang w:val="en-US"/>
        </w:rPr>
        <w:t xml:space="preserve"> </w:t>
      </w:r>
      <w:proofErr w:type="spellStart"/>
      <w:r w:rsidRPr="00113F1F">
        <w:rPr>
          <w:i/>
          <w:lang w:val="en-US"/>
        </w:rPr>
        <w:t>τούτῳ</w:t>
      </w:r>
      <w:proofErr w:type="spellEnd"/>
      <w:r w:rsidRPr="00113F1F">
        <w:rPr>
          <w:i/>
          <w:lang w:val="en-US"/>
        </w:rPr>
        <w:t xml:space="preserve">͵ </w:t>
      </w:r>
      <w:proofErr w:type="spellStart"/>
      <w:r w:rsidRPr="00113F1F">
        <w:rPr>
          <w:i/>
          <w:lang w:val="en-US"/>
        </w:rPr>
        <w:t>ἀνδριάντα</w:t>
      </w:r>
      <w:proofErr w:type="spellEnd"/>
      <w:r w:rsidRPr="00113F1F">
        <w:rPr>
          <w:i/>
          <w:lang w:val="en-US"/>
        </w:rPr>
        <w:t xml:space="preserve"> </w:t>
      </w:r>
      <w:proofErr w:type="spellStart"/>
      <w:r w:rsidRPr="00113F1F">
        <w:rPr>
          <w:i/>
          <w:lang w:val="en-US"/>
        </w:rPr>
        <w:t>ἐμαυτοῦ</w:t>
      </w:r>
      <w:proofErr w:type="spellEnd"/>
      <w:r w:rsidRPr="00113F1F">
        <w:rPr>
          <w:i/>
          <w:lang w:val="en-US"/>
        </w:rPr>
        <w:t xml:space="preserve">· </w:t>
      </w:r>
      <w:proofErr w:type="spellStart"/>
      <w:r w:rsidRPr="00113F1F">
        <w:rPr>
          <w:i/>
          <w:lang w:val="en-US"/>
        </w:rPr>
        <w:t>καὶ</w:t>
      </w:r>
      <w:proofErr w:type="spellEnd"/>
      <w:r w:rsidRPr="00113F1F">
        <w:rPr>
          <w:i/>
          <w:lang w:val="en-US"/>
        </w:rPr>
        <w:t xml:space="preserve"> </w:t>
      </w:r>
      <w:proofErr w:type="spellStart"/>
      <w:r w:rsidRPr="00113F1F">
        <w:rPr>
          <w:i/>
          <w:lang w:val="en-US"/>
        </w:rPr>
        <w:t>τότε</w:t>
      </w:r>
      <w:proofErr w:type="spellEnd"/>
      <w:r w:rsidRPr="00113F1F">
        <w:rPr>
          <w:i/>
          <w:lang w:val="en-US"/>
        </w:rPr>
        <w:t xml:space="preserve"> </w:t>
      </w:r>
      <w:proofErr w:type="spellStart"/>
      <w:r w:rsidRPr="00113F1F">
        <w:rPr>
          <w:i/>
          <w:lang w:val="en-US"/>
        </w:rPr>
        <w:t>μέν</w:t>
      </w:r>
      <w:proofErr w:type="spellEnd"/>
      <w:r w:rsidRPr="00113F1F">
        <w:rPr>
          <w:i/>
          <w:lang w:val="en-US"/>
        </w:rPr>
        <w:t xml:space="preserve"> </w:t>
      </w:r>
      <w:proofErr w:type="spellStart"/>
      <w:r w:rsidRPr="00113F1F">
        <w:rPr>
          <w:i/>
          <w:lang w:val="en-US"/>
        </w:rPr>
        <w:t>γε</w:t>
      </w:r>
      <w:proofErr w:type="spellEnd"/>
      <w:r w:rsidRPr="00113F1F">
        <w:rPr>
          <w:i/>
          <w:lang w:val="en-US"/>
        </w:rPr>
        <w:t xml:space="preserve"> </w:t>
      </w:r>
      <w:proofErr w:type="spellStart"/>
      <w:r w:rsidRPr="00113F1F">
        <w:rPr>
          <w:i/>
          <w:lang w:val="en-US"/>
        </w:rPr>
        <w:t>ὡς</w:t>
      </w:r>
      <w:proofErr w:type="spellEnd"/>
      <w:r w:rsidRPr="00113F1F">
        <w:rPr>
          <w:i/>
          <w:lang w:val="en-US"/>
        </w:rPr>
        <w:t xml:space="preserve"> </w:t>
      </w:r>
      <w:proofErr w:type="spellStart"/>
      <w:r w:rsidRPr="00113F1F">
        <w:rPr>
          <w:i/>
          <w:lang w:val="en-US"/>
        </w:rPr>
        <w:t>ἐμαυτοῦ</w:t>
      </w:r>
      <w:proofErr w:type="spellEnd"/>
      <w:r w:rsidRPr="00113F1F">
        <w:rPr>
          <w:i/>
          <w:lang w:val="en-US"/>
        </w:rPr>
        <w:t xml:space="preserve"> </w:t>
      </w:r>
      <w:proofErr w:type="spellStart"/>
      <w:r w:rsidRPr="00113F1F">
        <w:rPr>
          <w:i/>
          <w:lang w:val="en-US"/>
        </w:rPr>
        <w:t>ὄντα</w:t>
      </w:r>
      <w:proofErr w:type="spellEnd"/>
      <w:r w:rsidRPr="00113F1F">
        <w:rPr>
          <w:i/>
          <w:lang w:val="en-US"/>
        </w:rPr>
        <w:t xml:space="preserve"> </w:t>
      </w:r>
      <w:proofErr w:type="spellStart"/>
      <w:r w:rsidRPr="00113F1F">
        <w:rPr>
          <w:i/>
          <w:lang w:val="en-US"/>
        </w:rPr>
        <w:t>ἑώρων</w:t>
      </w:r>
      <w:proofErr w:type="spellEnd"/>
      <w:r w:rsidRPr="00113F1F">
        <w:rPr>
          <w:i/>
          <w:lang w:val="en-US"/>
        </w:rPr>
        <w:t xml:space="preserve">͵ </w:t>
      </w:r>
      <w:proofErr w:type="spellStart"/>
      <w:r w:rsidRPr="00113F1F">
        <w:rPr>
          <w:i/>
          <w:lang w:val="en-US"/>
        </w:rPr>
        <w:t>πάλιν</w:t>
      </w:r>
      <w:proofErr w:type="spellEnd"/>
      <w:r w:rsidRPr="00113F1F">
        <w:rPr>
          <w:i/>
          <w:lang w:val="en-US"/>
        </w:rPr>
        <w:t xml:space="preserve"> </w:t>
      </w:r>
      <w:proofErr w:type="spellStart"/>
      <w:r w:rsidRPr="00113F1F">
        <w:rPr>
          <w:i/>
          <w:lang w:val="en-US"/>
        </w:rPr>
        <w:t>δὲ</w:t>
      </w:r>
      <w:proofErr w:type="spellEnd"/>
      <w:r w:rsidRPr="00113F1F">
        <w:rPr>
          <w:i/>
          <w:lang w:val="en-US"/>
        </w:rPr>
        <w:t xml:space="preserve"> </w:t>
      </w:r>
      <w:proofErr w:type="spellStart"/>
      <w:r w:rsidRPr="00113F1F">
        <w:rPr>
          <w:i/>
          <w:lang w:val="en-US"/>
        </w:rPr>
        <w:t>ἐδόκει</w:t>
      </w:r>
      <w:proofErr w:type="spellEnd"/>
      <w:r w:rsidRPr="00113F1F">
        <w:rPr>
          <w:i/>
          <w:lang w:val="en-US"/>
        </w:rPr>
        <w:t xml:space="preserve"> </w:t>
      </w:r>
      <w:proofErr w:type="spellStart"/>
      <w:r w:rsidRPr="00113F1F">
        <w:rPr>
          <w:i/>
          <w:lang w:val="en-US"/>
        </w:rPr>
        <w:t>μοι</w:t>
      </w:r>
      <w:proofErr w:type="spellEnd"/>
      <w:r w:rsidRPr="00113F1F">
        <w:rPr>
          <w:i/>
          <w:lang w:val="en-US"/>
        </w:rPr>
        <w:t xml:space="preserve"> </w:t>
      </w:r>
      <w:proofErr w:type="spellStart"/>
      <w:r w:rsidRPr="00113F1F">
        <w:rPr>
          <w:i/>
          <w:lang w:val="en-US"/>
        </w:rPr>
        <w:t>εἶναι</w:t>
      </w:r>
      <w:proofErr w:type="spellEnd"/>
      <w:r w:rsidRPr="00113F1F">
        <w:rPr>
          <w:i/>
          <w:lang w:val="en-US"/>
        </w:rPr>
        <w:t xml:space="preserve"> </w:t>
      </w:r>
      <w:proofErr w:type="spellStart"/>
      <w:r w:rsidRPr="00113F1F">
        <w:rPr>
          <w:i/>
          <w:lang w:val="en-US"/>
        </w:rPr>
        <w:t>αὐτοῦ</w:t>
      </w:r>
      <w:proofErr w:type="spellEnd"/>
      <w:r w:rsidRPr="00113F1F">
        <w:rPr>
          <w:i/>
          <w:lang w:val="en-US"/>
        </w:rPr>
        <w:t xml:space="preserve"> </w:t>
      </w:r>
      <w:proofErr w:type="spellStart"/>
      <w:r w:rsidRPr="00113F1F">
        <w:rPr>
          <w:i/>
          <w:lang w:val="en-US"/>
        </w:rPr>
        <w:t>τοῦ</w:t>
      </w:r>
      <w:proofErr w:type="spellEnd"/>
      <w:r w:rsidRPr="00113F1F">
        <w:rPr>
          <w:i/>
          <w:lang w:val="en-US"/>
        </w:rPr>
        <w:t xml:space="preserve"> </w:t>
      </w:r>
      <w:proofErr w:type="spellStart"/>
      <w:r w:rsidRPr="00113F1F">
        <w:rPr>
          <w:i/>
          <w:lang w:val="en-US"/>
        </w:rPr>
        <w:t>Ἀσκληπιοῦ</w:t>
      </w:r>
      <w:proofErr w:type="spellEnd"/>
      <w:r w:rsidRPr="00113F1F">
        <w:rPr>
          <w:i/>
          <w:lang w:val="en-US"/>
        </w:rPr>
        <w:t xml:space="preserve"> </w:t>
      </w:r>
      <w:proofErr w:type="spellStart"/>
      <w:r w:rsidRPr="00113F1F">
        <w:rPr>
          <w:i/>
          <w:lang w:val="en-US"/>
        </w:rPr>
        <w:t>μέγας</w:t>
      </w:r>
      <w:proofErr w:type="spellEnd"/>
      <w:r w:rsidRPr="00113F1F">
        <w:rPr>
          <w:i/>
          <w:lang w:val="en-US"/>
        </w:rPr>
        <w:t xml:space="preserve"> </w:t>
      </w:r>
      <w:proofErr w:type="spellStart"/>
      <w:r w:rsidRPr="00113F1F">
        <w:rPr>
          <w:i/>
          <w:lang w:val="en-US"/>
        </w:rPr>
        <w:t>τις</w:t>
      </w:r>
      <w:proofErr w:type="spellEnd"/>
      <w:r w:rsidRPr="00113F1F">
        <w:rPr>
          <w:i/>
          <w:lang w:val="en-US"/>
        </w:rPr>
        <w:t xml:space="preserve"> </w:t>
      </w:r>
      <w:proofErr w:type="spellStart"/>
      <w:r w:rsidRPr="00113F1F">
        <w:rPr>
          <w:i/>
          <w:lang w:val="en-US"/>
        </w:rPr>
        <w:t>καὶ</w:t>
      </w:r>
      <w:proofErr w:type="spellEnd"/>
      <w:r w:rsidRPr="00113F1F">
        <w:rPr>
          <w:i/>
          <w:lang w:val="en-US"/>
        </w:rPr>
        <w:t xml:space="preserve"> </w:t>
      </w:r>
      <w:proofErr w:type="spellStart"/>
      <w:r w:rsidRPr="00113F1F">
        <w:rPr>
          <w:i/>
          <w:lang w:val="en-US"/>
        </w:rPr>
        <w:t>καλός</w:t>
      </w:r>
      <w:proofErr w:type="spellEnd"/>
      <w:r w:rsidRPr="00113F1F">
        <w:rPr>
          <w:i/>
          <w:lang w:val="en-US"/>
        </w:rPr>
        <w:t xml:space="preserve">. </w:t>
      </w:r>
      <w:proofErr w:type="spellStart"/>
      <w:proofErr w:type="gramStart"/>
      <w:r w:rsidRPr="00113F1F">
        <w:rPr>
          <w:i/>
          <w:lang w:val="en-US"/>
        </w:rPr>
        <w:t>ταῦτα</w:t>
      </w:r>
      <w:proofErr w:type="spellEnd"/>
      <w:proofErr w:type="gramEnd"/>
      <w:r w:rsidRPr="00113F1F">
        <w:rPr>
          <w:i/>
          <w:lang w:val="en-US"/>
        </w:rPr>
        <w:t xml:space="preserve"> </w:t>
      </w:r>
      <w:proofErr w:type="spellStart"/>
      <w:r w:rsidRPr="00113F1F">
        <w:rPr>
          <w:i/>
          <w:lang w:val="en-US"/>
        </w:rPr>
        <w:t>καὶ</w:t>
      </w:r>
      <w:proofErr w:type="spellEnd"/>
      <w:r w:rsidRPr="00113F1F">
        <w:rPr>
          <w:i/>
          <w:lang w:val="en-US"/>
        </w:rPr>
        <w:t xml:space="preserve"> </w:t>
      </w:r>
      <w:proofErr w:type="spellStart"/>
      <w:r w:rsidRPr="00113F1F">
        <w:rPr>
          <w:i/>
          <w:lang w:val="en-US"/>
        </w:rPr>
        <w:t>ὡς</w:t>
      </w:r>
      <w:proofErr w:type="spellEnd"/>
      <w:r w:rsidRPr="00113F1F">
        <w:rPr>
          <w:i/>
          <w:lang w:val="en-US"/>
        </w:rPr>
        <w:t xml:space="preserve"> </w:t>
      </w:r>
      <w:proofErr w:type="spellStart"/>
      <w:r w:rsidRPr="00113F1F">
        <w:rPr>
          <w:i/>
          <w:lang w:val="en-US"/>
        </w:rPr>
        <w:t>ὄναρ</w:t>
      </w:r>
      <w:proofErr w:type="spellEnd"/>
      <w:r w:rsidRPr="00113F1F">
        <w:rPr>
          <w:i/>
          <w:lang w:val="en-US"/>
        </w:rPr>
        <w:t xml:space="preserve"> </w:t>
      </w:r>
      <w:proofErr w:type="spellStart"/>
      <w:r w:rsidRPr="00113F1F">
        <w:rPr>
          <w:i/>
          <w:lang w:val="en-US"/>
        </w:rPr>
        <w:t>μοι</w:t>
      </w:r>
      <w:proofErr w:type="spellEnd"/>
      <w:r w:rsidRPr="00113F1F">
        <w:rPr>
          <w:i/>
          <w:lang w:val="en-US"/>
        </w:rPr>
        <w:t xml:space="preserve"> </w:t>
      </w:r>
      <w:proofErr w:type="spellStart"/>
      <w:r w:rsidRPr="00113F1F">
        <w:rPr>
          <w:i/>
          <w:lang w:val="en-US"/>
        </w:rPr>
        <w:t>φανθέντα</w:t>
      </w:r>
      <w:proofErr w:type="spellEnd"/>
      <w:r w:rsidRPr="00113F1F">
        <w:rPr>
          <w:i/>
          <w:lang w:val="en-US"/>
        </w:rPr>
        <w:t xml:space="preserve"> </w:t>
      </w:r>
      <w:proofErr w:type="spellStart"/>
      <w:r w:rsidRPr="00113F1F">
        <w:rPr>
          <w:i/>
          <w:lang w:val="en-US"/>
        </w:rPr>
        <w:t>αὖθις</w:t>
      </w:r>
      <w:proofErr w:type="spellEnd"/>
      <w:r w:rsidRPr="00113F1F">
        <w:rPr>
          <w:i/>
          <w:lang w:val="en-US"/>
        </w:rPr>
        <w:t xml:space="preserve"> </w:t>
      </w:r>
      <w:proofErr w:type="spellStart"/>
      <w:r w:rsidRPr="00113F1F">
        <w:rPr>
          <w:i/>
          <w:lang w:val="en-US"/>
        </w:rPr>
        <w:t>διηγεῖσθαι</w:t>
      </w:r>
      <w:proofErr w:type="spellEnd"/>
      <w:r w:rsidRPr="00113F1F">
        <w:rPr>
          <w:i/>
          <w:lang w:val="en-US"/>
        </w:rPr>
        <w:t xml:space="preserve"> </w:t>
      </w:r>
      <w:proofErr w:type="spellStart"/>
      <w:r w:rsidRPr="00113F1F">
        <w:rPr>
          <w:i/>
          <w:lang w:val="en-US"/>
        </w:rPr>
        <w:t>πρὸς</w:t>
      </w:r>
      <w:proofErr w:type="spellEnd"/>
      <w:r w:rsidRPr="00113F1F">
        <w:rPr>
          <w:i/>
          <w:lang w:val="en-US"/>
        </w:rPr>
        <w:t xml:space="preserve"> </w:t>
      </w:r>
      <w:proofErr w:type="spellStart"/>
      <w:r w:rsidRPr="00113F1F">
        <w:rPr>
          <w:i/>
          <w:lang w:val="en-US"/>
        </w:rPr>
        <w:t>αὐτὸν</w:t>
      </w:r>
      <w:proofErr w:type="spellEnd"/>
      <w:r w:rsidRPr="00113F1F">
        <w:rPr>
          <w:i/>
          <w:lang w:val="en-US"/>
        </w:rPr>
        <w:t xml:space="preserve"> </w:t>
      </w:r>
      <w:proofErr w:type="spellStart"/>
      <w:r w:rsidRPr="00113F1F">
        <w:rPr>
          <w:i/>
          <w:lang w:val="en-US"/>
        </w:rPr>
        <w:t>τὸν</w:t>
      </w:r>
      <w:proofErr w:type="spellEnd"/>
      <w:r w:rsidRPr="00113F1F">
        <w:rPr>
          <w:i/>
          <w:lang w:val="en-US"/>
        </w:rPr>
        <w:t xml:space="preserve"> </w:t>
      </w:r>
      <w:proofErr w:type="spellStart"/>
      <w:r w:rsidRPr="00113F1F">
        <w:rPr>
          <w:i/>
          <w:lang w:val="en-US"/>
        </w:rPr>
        <w:t>Ζήνωνα</w:t>
      </w:r>
      <w:proofErr w:type="spellEnd"/>
      <w:r w:rsidRPr="00113F1F">
        <w:rPr>
          <w:i/>
          <w:lang w:val="en-US"/>
        </w:rPr>
        <w:t xml:space="preserve">· </w:t>
      </w:r>
      <w:proofErr w:type="spellStart"/>
      <w:r w:rsidRPr="00113F1F">
        <w:rPr>
          <w:i/>
          <w:lang w:val="en-US"/>
        </w:rPr>
        <w:t>καὶ</w:t>
      </w:r>
      <w:proofErr w:type="spellEnd"/>
      <w:r w:rsidRPr="00113F1F">
        <w:rPr>
          <w:i/>
          <w:lang w:val="en-US"/>
        </w:rPr>
        <w:t xml:space="preserve"> </w:t>
      </w:r>
      <w:proofErr w:type="spellStart"/>
      <w:r w:rsidRPr="00113F1F">
        <w:rPr>
          <w:i/>
          <w:lang w:val="en-US"/>
        </w:rPr>
        <w:t>ἐδόκει</w:t>
      </w:r>
      <w:proofErr w:type="spellEnd"/>
      <w:r w:rsidRPr="00113F1F">
        <w:rPr>
          <w:i/>
          <w:lang w:val="en-US"/>
        </w:rPr>
        <w:t xml:space="preserve"> </w:t>
      </w:r>
      <w:proofErr w:type="spellStart"/>
      <w:r w:rsidRPr="00113F1F">
        <w:rPr>
          <w:i/>
          <w:lang w:val="en-US"/>
        </w:rPr>
        <w:t>σφόδρα</w:t>
      </w:r>
      <w:proofErr w:type="spellEnd"/>
      <w:r w:rsidRPr="00113F1F">
        <w:rPr>
          <w:i/>
          <w:lang w:val="en-US"/>
        </w:rPr>
        <w:t xml:space="preserve"> </w:t>
      </w:r>
      <w:proofErr w:type="spellStart"/>
      <w:r w:rsidRPr="00113F1F">
        <w:rPr>
          <w:i/>
          <w:lang w:val="en-US"/>
        </w:rPr>
        <w:t>ἔντιμον</w:t>
      </w:r>
      <w:proofErr w:type="spellEnd"/>
      <w:r w:rsidRPr="00113F1F">
        <w:rPr>
          <w:i/>
          <w:lang w:val="en-US"/>
        </w:rPr>
        <w:t xml:space="preserve"> </w:t>
      </w:r>
      <w:proofErr w:type="spellStart"/>
      <w:r w:rsidRPr="00113F1F">
        <w:rPr>
          <w:i/>
          <w:lang w:val="en-US"/>
        </w:rPr>
        <w:t>τὸ</w:t>
      </w:r>
      <w:proofErr w:type="spellEnd"/>
      <w:r w:rsidRPr="00113F1F">
        <w:rPr>
          <w:i/>
          <w:lang w:val="en-US"/>
        </w:rPr>
        <w:t xml:space="preserve"> </w:t>
      </w:r>
      <w:proofErr w:type="spellStart"/>
      <w:r w:rsidRPr="00113F1F">
        <w:rPr>
          <w:i/>
          <w:lang w:val="en-US"/>
        </w:rPr>
        <w:t>τοῦ</w:t>
      </w:r>
      <w:proofErr w:type="spellEnd"/>
      <w:r w:rsidRPr="00113F1F">
        <w:rPr>
          <w:i/>
          <w:lang w:val="en-US"/>
        </w:rPr>
        <w:t xml:space="preserve"> </w:t>
      </w:r>
      <w:proofErr w:type="spellStart"/>
      <w:r w:rsidRPr="00113F1F">
        <w:rPr>
          <w:i/>
          <w:lang w:val="en-US"/>
        </w:rPr>
        <w:t>ἀνδριάντος</w:t>
      </w:r>
      <w:proofErr w:type="spellEnd"/>
      <w:r w:rsidRPr="00113F1F">
        <w:rPr>
          <w:i/>
          <w:lang w:val="en-US"/>
        </w:rPr>
        <w:t xml:space="preserve"> </w:t>
      </w:r>
      <w:proofErr w:type="spellStart"/>
      <w:r w:rsidRPr="00113F1F">
        <w:rPr>
          <w:i/>
          <w:lang w:val="en-US"/>
        </w:rPr>
        <w:t>εἶναι</w:t>
      </w:r>
      <w:proofErr w:type="spellEnd"/>
      <w:r w:rsidRPr="00113F1F">
        <w:rPr>
          <w:i/>
          <w:lang w:val="en-US"/>
        </w:rPr>
        <w:t xml:space="preserve">. </w:t>
      </w:r>
      <w:proofErr w:type="spellStart"/>
      <w:proofErr w:type="gramStart"/>
      <w:r w:rsidRPr="00113F1F">
        <w:rPr>
          <w:i/>
          <w:lang w:val="en-US"/>
        </w:rPr>
        <w:t>αὖθις</w:t>
      </w:r>
      <w:proofErr w:type="spellEnd"/>
      <w:proofErr w:type="gramEnd"/>
      <w:r w:rsidRPr="00113F1F">
        <w:rPr>
          <w:i/>
          <w:lang w:val="en-US"/>
        </w:rPr>
        <w:t xml:space="preserve"> </w:t>
      </w:r>
      <w:proofErr w:type="spellStart"/>
      <w:r w:rsidRPr="00113F1F">
        <w:rPr>
          <w:i/>
          <w:lang w:val="en-US"/>
        </w:rPr>
        <w:t>δὲ</w:t>
      </w:r>
      <w:proofErr w:type="spellEnd"/>
      <w:r w:rsidRPr="00113F1F">
        <w:rPr>
          <w:i/>
          <w:lang w:val="en-US"/>
        </w:rPr>
        <w:t xml:space="preserve"> </w:t>
      </w:r>
      <w:proofErr w:type="spellStart"/>
      <w:r w:rsidRPr="00113F1F">
        <w:rPr>
          <w:i/>
          <w:lang w:val="en-US"/>
        </w:rPr>
        <w:t>αὖ</w:t>
      </w:r>
      <w:proofErr w:type="spellEnd"/>
      <w:r w:rsidRPr="00113F1F">
        <w:rPr>
          <w:i/>
          <w:lang w:val="en-US"/>
        </w:rPr>
        <w:t xml:space="preserve"> </w:t>
      </w:r>
      <w:proofErr w:type="spellStart"/>
      <w:r w:rsidRPr="00113F1F">
        <w:rPr>
          <w:i/>
          <w:lang w:val="en-US"/>
        </w:rPr>
        <w:t>τὸν</w:t>
      </w:r>
      <w:proofErr w:type="spellEnd"/>
      <w:r w:rsidRPr="00113F1F">
        <w:rPr>
          <w:i/>
          <w:lang w:val="en-US"/>
        </w:rPr>
        <w:t xml:space="preserve"> </w:t>
      </w:r>
      <w:proofErr w:type="spellStart"/>
      <w:r w:rsidRPr="00113F1F">
        <w:rPr>
          <w:i/>
          <w:lang w:val="en-US"/>
        </w:rPr>
        <w:t>ἀνδριάντα</w:t>
      </w:r>
      <w:proofErr w:type="spellEnd"/>
      <w:r w:rsidRPr="00113F1F">
        <w:rPr>
          <w:i/>
          <w:lang w:val="en-US"/>
        </w:rPr>
        <w:t xml:space="preserve"> </w:t>
      </w:r>
      <w:proofErr w:type="spellStart"/>
      <w:r w:rsidRPr="00113F1F">
        <w:rPr>
          <w:i/>
          <w:lang w:val="en-US"/>
        </w:rPr>
        <w:t>ἑώρων</w:t>
      </w:r>
      <w:proofErr w:type="spellEnd"/>
      <w:r w:rsidRPr="00113F1F">
        <w:rPr>
          <w:i/>
          <w:lang w:val="en-US"/>
        </w:rPr>
        <w:t xml:space="preserve">͵ </w:t>
      </w:r>
      <w:proofErr w:type="spellStart"/>
      <w:r w:rsidRPr="00113F1F">
        <w:rPr>
          <w:i/>
          <w:lang w:val="en-US"/>
        </w:rPr>
        <w:t>ὡς</w:t>
      </w:r>
      <w:proofErr w:type="spellEnd"/>
      <w:r w:rsidRPr="00113F1F">
        <w:rPr>
          <w:i/>
          <w:lang w:val="en-US"/>
        </w:rPr>
        <w:t xml:space="preserve"> </w:t>
      </w:r>
      <w:proofErr w:type="spellStart"/>
      <w:r w:rsidRPr="00113F1F">
        <w:rPr>
          <w:i/>
          <w:lang w:val="en-US"/>
        </w:rPr>
        <w:t>ἐν</w:t>
      </w:r>
      <w:proofErr w:type="spellEnd"/>
      <w:r w:rsidRPr="00113F1F">
        <w:rPr>
          <w:i/>
          <w:lang w:val="en-US"/>
        </w:rPr>
        <w:t xml:space="preserve"> </w:t>
      </w:r>
      <w:proofErr w:type="spellStart"/>
      <w:r w:rsidRPr="00113F1F">
        <w:rPr>
          <w:i/>
          <w:lang w:val="en-US"/>
        </w:rPr>
        <w:t>τῇ</w:t>
      </w:r>
      <w:proofErr w:type="spellEnd"/>
      <w:r w:rsidRPr="00113F1F">
        <w:rPr>
          <w:i/>
          <w:lang w:val="en-US"/>
        </w:rPr>
        <w:t xml:space="preserve"> </w:t>
      </w:r>
      <w:proofErr w:type="spellStart"/>
      <w:r w:rsidRPr="00113F1F">
        <w:rPr>
          <w:i/>
          <w:caps/>
          <w:lang w:val="en-US"/>
        </w:rPr>
        <w:t>σ</w:t>
      </w:r>
      <w:r w:rsidRPr="00113F1F">
        <w:rPr>
          <w:i/>
          <w:lang w:val="en-US"/>
        </w:rPr>
        <w:t>τοᾷ</w:t>
      </w:r>
      <w:proofErr w:type="spellEnd"/>
      <w:r w:rsidRPr="00113F1F">
        <w:rPr>
          <w:i/>
          <w:lang w:val="en-US"/>
        </w:rPr>
        <w:t xml:space="preserve"> </w:t>
      </w:r>
      <w:proofErr w:type="spellStart"/>
      <w:r w:rsidRPr="00113F1F">
        <w:rPr>
          <w:i/>
          <w:lang w:val="en-US"/>
        </w:rPr>
        <w:t>τῇ</w:t>
      </w:r>
      <w:proofErr w:type="spellEnd"/>
      <w:r w:rsidRPr="00113F1F">
        <w:rPr>
          <w:i/>
          <w:lang w:val="en-US"/>
        </w:rPr>
        <w:t xml:space="preserve"> </w:t>
      </w:r>
      <w:proofErr w:type="spellStart"/>
      <w:r w:rsidRPr="00113F1F">
        <w:rPr>
          <w:i/>
          <w:lang w:val="en-US"/>
        </w:rPr>
        <w:t>προμήκει</w:t>
      </w:r>
      <w:proofErr w:type="spellEnd"/>
      <w:r w:rsidRPr="00113F1F">
        <w:rPr>
          <w:i/>
          <w:lang w:val="en-US"/>
        </w:rPr>
        <w:t xml:space="preserve"> </w:t>
      </w:r>
      <w:proofErr w:type="spellStart"/>
      <w:r w:rsidRPr="00113F1F">
        <w:rPr>
          <w:i/>
          <w:lang w:val="en-US"/>
        </w:rPr>
        <w:t>τοῦ</w:t>
      </w:r>
      <w:proofErr w:type="spellEnd"/>
      <w:r w:rsidRPr="00113F1F">
        <w:rPr>
          <w:i/>
          <w:lang w:val="en-US"/>
        </w:rPr>
        <w:t xml:space="preserve"> </w:t>
      </w:r>
      <w:proofErr w:type="spellStart"/>
      <w:r w:rsidRPr="00113F1F">
        <w:rPr>
          <w:i/>
          <w:caps/>
          <w:lang w:val="en-US"/>
        </w:rPr>
        <w:t>γ</w:t>
      </w:r>
      <w:r w:rsidRPr="00113F1F">
        <w:rPr>
          <w:i/>
          <w:lang w:val="en-US"/>
        </w:rPr>
        <w:t>υμνασίου</w:t>
      </w:r>
      <w:proofErr w:type="spellEnd"/>
      <w:r w:rsidRPr="00113F1F">
        <w:rPr>
          <w:i/>
          <w:lang w:val="en-US"/>
        </w:rPr>
        <w:t xml:space="preserve">. </w:t>
      </w:r>
      <w:proofErr w:type="spellStart"/>
      <w:r w:rsidRPr="00113F1F">
        <w:rPr>
          <w:i/>
          <w:lang w:val="en-US"/>
        </w:rPr>
        <w:t>περὶ</w:t>
      </w:r>
      <w:proofErr w:type="spellEnd"/>
      <w:r w:rsidRPr="00113F1F">
        <w:rPr>
          <w:i/>
          <w:lang w:val="en-US"/>
        </w:rPr>
        <w:t xml:space="preserve"> </w:t>
      </w:r>
      <w:proofErr w:type="spellStart"/>
      <w:r w:rsidRPr="00113F1F">
        <w:rPr>
          <w:i/>
          <w:lang w:val="en-US"/>
        </w:rPr>
        <w:t>δὲ</w:t>
      </w:r>
      <w:proofErr w:type="spellEnd"/>
      <w:r w:rsidRPr="00113F1F">
        <w:rPr>
          <w:i/>
          <w:lang w:val="en-US"/>
        </w:rPr>
        <w:t xml:space="preserve"> </w:t>
      </w:r>
      <w:proofErr w:type="spellStart"/>
      <w:r w:rsidRPr="00113F1F">
        <w:rPr>
          <w:i/>
          <w:caps/>
          <w:lang w:val="en-US"/>
        </w:rPr>
        <w:t>β</w:t>
      </w:r>
      <w:r w:rsidRPr="00113F1F">
        <w:rPr>
          <w:i/>
          <w:lang w:val="en-US"/>
        </w:rPr>
        <w:t>αλανείου</w:t>
      </w:r>
      <w:proofErr w:type="spellEnd"/>
      <w:r w:rsidRPr="00113F1F">
        <w:rPr>
          <w:i/>
          <w:lang w:val="en-US"/>
        </w:rPr>
        <w:t xml:space="preserve"> </w:t>
      </w:r>
      <w:proofErr w:type="spellStart"/>
      <w:r w:rsidRPr="00113F1F">
        <w:rPr>
          <w:i/>
          <w:lang w:val="en-US"/>
        </w:rPr>
        <w:t>τοιάδε</w:t>
      </w:r>
      <w:proofErr w:type="spellEnd"/>
      <w:r w:rsidRPr="00113F1F">
        <w:rPr>
          <w:i/>
          <w:lang w:val="en-US"/>
        </w:rPr>
        <w:t xml:space="preserve"> </w:t>
      </w:r>
      <w:proofErr w:type="spellStart"/>
      <w:r w:rsidRPr="00113F1F">
        <w:rPr>
          <w:i/>
          <w:lang w:val="en-US"/>
        </w:rPr>
        <w:t>ἔδοξα</w:t>
      </w:r>
      <w:proofErr w:type="spellEnd"/>
      <w:r w:rsidRPr="00113F1F">
        <w:rPr>
          <w:lang w:val="en-US"/>
        </w:rPr>
        <w:t>.</w:t>
      </w:r>
    </w:p>
  </w:footnote>
  <w:footnote w:id="12">
    <w:p w:rsidR="00783A7A" w:rsidRPr="00113F1F" w:rsidRDefault="00783A7A" w:rsidP="00820BEB">
      <w:pPr>
        <w:pStyle w:val="3"/>
        <w:rPr>
          <w:b w:val="0"/>
          <w:lang w:val="en-US"/>
        </w:rPr>
      </w:pPr>
      <w:r w:rsidRPr="00113F1F">
        <w:rPr>
          <w:rStyle w:val="a5"/>
          <w:b w:val="0"/>
        </w:rPr>
        <w:footnoteRef/>
      </w:r>
      <w:r w:rsidRPr="00113F1F">
        <w:rPr>
          <w:b w:val="0"/>
          <w:lang w:val="en-US"/>
        </w:rPr>
        <w:t xml:space="preserve"> These are the components of the Happiness according to the popular orphic hymn to Demeter and many Inscriptions. See </w:t>
      </w:r>
      <w:hyperlink r:id="rId2" w:history="1">
        <w:r w:rsidRPr="00113F1F">
          <w:rPr>
            <w:rStyle w:val="-"/>
            <w:b w:val="0"/>
            <w:lang w:val="en-US"/>
          </w:rPr>
          <w:t>https://www.theoi.com/Text/OrphicHymns1.html</w:t>
        </w:r>
      </w:hyperlink>
      <w:r w:rsidRPr="00113F1F">
        <w:rPr>
          <w:b w:val="0"/>
          <w:lang w:val="en-US"/>
        </w:rPr>
        <w:t xml:space="preserve"> [</w:t>
      </w:r>
      <w:proofErr w:type="gramStart"/>
      <w:r w:rsidRPr="00113F1F">
        <w:rPr>
          <w:b w:val="0"/>
          <w:lang w:val="en-US"/>
        </w:rPr>
        <w:t>hymn  39</w:t>
      </w:r>
      <w:proofErr w:type="gramEnd"/>
      <w:r w:rsidRPr="00113F1F">
        <w:rPr>
          <w:b w:val="0"/>
          <w:lang w:val="en-US"/>
        </w:rPr>
        <w:t xml:space="preserve"> TO CERES [DEMETER ELEUSINIA]</w:t>
      </w:r>
      <w:r w:rsidR="00820BEB" w:rsidRPr="00113F1F">
        <w:rPr>
          <w:b w:val="0"/>
          <w:lang w:val="en-US"/>
        </w:rPr>
        <w:t xml:space="preserve"> </w:t>
      </w:r>
      <w:hyperlink r:id="rId3" w:history="1">
        <w:r w:rsidRPr="00113F1F">
          <w:rPr>
            <w:rStyle w:val="-"/>
            <w:b w:val="0"/>
            <w:lang w:val="en-US"/>
          </w:rPr>
          <w:t>https://el.wikipedia.org/wiki/%CE%94%CE%AE%CE%BC%CE%B7%CF%84%CF%81%CE%B1_(%CE%BC%CF%85%CE%B8%CE%BF%CE%BB%CE%BF%CE%B3%CE%AF%CE%B1)</w:t>
        </w:r>
      </w:hyperlink>
      <w:r w:rsidRPr="00113F1F">
        <w:rPr>
          <w:b w:val="0"/>
          <w:lang w:val="en-US"/>
        </w:rPr>
        <w:t xml:space="preserve"> </w:t>
      </w:r>
    </w:p>
  </w:footnote>
  <w:footnote w:id="13">
    <w:p w:rsidR="00783A7A" w:rsidRPr="00113F1F" w:rsidRDefault="00783A7A" w:rsidP="00A05BAD">
      <w:pPr>
        <w:jc w:val="both"/>
        <w:rPr>
          <w:bCs/>
          <w:sz w:val="20"/>
          <w:szCs w:val="20"/>
          <w:lang w:val="en-US"/>
        </w:rPr>
      </w:pPr>
      <w:r w:rsidRPr="00113F1F">
        <w:rPr>
          <w:rStyle w:val="a5"/>
          <w:sz w:val="20"/>
          <w:szCs w:val="20"/>
        </w:rPr>
        <w:footnoteRef/>
      </w:r>
      <w:r w:rsidRPr="00113F1F">
        <w:rPr>
          <w:sz w:val="20"/>
          <w:szCs w:val="20"/>
          <w:lang w:val="en-US"/>
        </w:rPr>
        <w:t xml:space="preserve"> 315.7</w:t>
      </w:r>
      <w:r w:rsidRPr="00113F1F">
        <w:rPr>
          <w:i/>
          <w:sz w:val="20"/>
          <w:szCs w:val="20"/>
          <w:lang w:val="en-US"/>
        </w:rPr>
        <w:t xml:space="preserve">: </w:t>
      </w:r>
      <w:proofErr w:type="spellStart"/>
      <w:r w:rsidRPr="00113F1F">
        <w:rPr>
          <w:i/>
          <w:sz w:val="20"/>
          <w:szCs w:val="20"/>
        </w:rPr>
        <w:t>τὰ</w:t>
      </w:r>
      <w:proofErr w:type="spellEnd"/>
      <w:r w:rsidRPr="00113F1F">
        <w:rPr>
          <w:i/>
          <w:sz w:val="20"/>
          <w:szCs w:val="20"/>
          <w:lang w:val="en-US"/>
        </w:rPr>
        <w:t xml:space="preserve"> </w:t>
      </w:r>
      <w:proofErr w:type="spellStart"/>
      <w:r w:rsidRPr="00113F1F">
        <w:rPr>
          <w:i/>
          <w:sz w:val="20"/>
          <w:szCs w:val="20"/>
        </w:rPr>
        <w:t>δ΄</w:t>
      </w:r>
      <w:proofErr w:type="spellEnd"/>
      <w:r w:rsidRPr="00113F1F">
        <w:rPr>
          <w:i/>
          <w:sz w:val="20"/>
          <w:szCs w:val="20"/>
          <w:lang w:val="en-US"/>
        </w:rPr>
        <w:t xml:space="preserve"> </w:t>
      </w:r>
      <w:proofErr w:type="spellStart"/>
      <w:r w:rsidRPr="00113F1F">
        <w:rPr>
          <w:i/>
          <w:sz w:val="20"/>
          <w:szCs w:val="20"/>
        </w:rPr>
        <w:t>ὑπὲρ</w:t>
      </w:r>
      <w:proofErr w:type="spellEnd"/>
      <w:r w:rsidRPr="00113F1F">
        <w:rPr>
          <w:i/>
          <w:sz w:val="20"/>
          <w:szCs w:val="20"/>
          <w:lang w:val="en-US"/>
        </w:rPr>
        <w:t xml:space="preserve"> </w:t>
      </w:r>
      <w:proofErr w:type="spellStart"/>
      <w:r w:rsidRPr="00113F1F">
        <w:rPr>
          <w:i/>
          <w:sz w:val="20"/>
          <w:szCs w:val="20"/>
        </w:rPr>
        <w:t>τὸν</w:t>
      </w:r>
      <w:proofErr w:type="spellEnd"/>
      <w:r w:rsidRPr="00113F1F">
        <w:rPr>
          <w:i/>
          <w:sz w:val="20"/>
          <w:szCs w:val="20"/>
          <w:lang w:val="en-US"/>
        </w:rPr>
        <w:t xml:space="preserve"> </w:t>
      </w:r>
      <w:proofErr w:type="spellStart"/>
      <w:r w:rsidRPr="00113F1F">
        <w:rPr>
          <w:i/>
          <w:sz w:val="20"/>
          <w:szCs w:val="20"/>
        </w:rPr>
        <w:t>τράχηλον</w:t>
      </w:r>
      <w:proofErr w:type="spellEnd"/>
      <w:r w:rsidRPr="00113F1F">
        <w:rPr>
          <w:i/>
          <w:sz w:val="20"/>
          <w:szCs w:val="20"/>
          <w:lang w:val="en-US"/>
        </w:rPr>
        <w:t xml:space="preserve"> </w:t>
      </w:r>
      <w:proofErr w:type="spellStart"/>
      <w:r w:rsidRPr="00113F1F">
        <w:rPr>
          <w:i/>
          <w:sz w:val="20"/>
          <w:szCs w:val="20"/>
        </w:rPr>
        <w:t>καὶ</w:t>
      </w:r>
      <w:proofErr w:type="spellEnd"/>
      <w:r w:rsidRPr="00113F1F">
        <w:rPr>
          <w:i/>
          <w:sz w:val="20"/>
          <w:szCs w:val="20"/>
          <w:lang w:val="en-US"/>
        </w:rPr>
        <w:t xml:space="preserve"> </w:t>
      </w:r>
      <w:proofErr w:type="spellStart"/>
      <w:r w:rsidRPr="00113F1F">
        <w:rPr>
          <w:i/>
          <w:sz w:val="20"/>
          <w:szCs w:val="20"/>
        </w:rPr>
        <w:t>τὰς</w:t>
      </w:r>
      <w:proofErr w:type="spellEnd"/>
      <w:r w:rsidRPr="00113F1F">
        <w:rPr>
          <w:i/>
          <w:sz w:val="20"/>
          <w:szCs w:val="20"/>
          <w:lang w:val="en-US"/>
        </w:rPr>
        <w:t xml:space="preserve"> </w:t>
      </w:r>
      <w:proofErr w:type="spellStart"/>
      <w:r w:rsidRPr="00113F1F">
        <w:rPr>
          <w:i/>
          <w:sz w:val="20"/>
          <w:szCs w:val="20"/>
        </w:rPr>
        <w:t>ἀπὸ</w:t>
      </w:r>
      <w:proofErr w:type="spellEnd"/>
      <w:r w:rsidRPr="00113F1F">
        <w:rPr>
          <w:i/>
          <w:sz w:val="20"/>
          <w:szCs w:val="20"/>
          <w:lang w:val="en-US"/>
        </w:rPr>
        <w:t xml:space="preserve"> </w:t>
      </w:r>
      <w:proofErr w:type="spellStart"/>
      <w:r w:rsidRPr="00113F1F">
        <w:rPr>
          <w:i/>
          <w:sz w:val="20"/>
          <w:szCs w:val="20"/>
        </w:rPr>
        <w:t>τῶν</w:t>
      </w:r>
      <w:proofErr w:type="spellEnd"/>
      <w:r w:rsidRPr="00113F1F">
        <w:rPr>
          <w:i/>
          <w:sz w:val="20"/>
          <w:szCs w:val="20"/>
          <w:lang w:val="en-US"/>
        </w:rPr>
        <w:t xml:space="preserve"> </w:t>
      </w:r>
      <w:proofErr w:type="spellStart"/>
      <w:r w:rsidRPr="00113F1F">
        <w:rPr>
          <w:i/>
          <w:sz w:val="20"/>
          <w:szCs w:val="20"/>
        </w:rPr>
        <w:t>νώτων</w:t>
      </w:r>
      <w:proofErr w:type="spellEnd"/>
      <w:r w:rsidRPr="00113F1F">
        <w:rPr>
          <w:i/>
          <w:sz w:val="20"/>
          <w:szCs w:val="20"/>
          <w:lang w:val="en-US"/>
        </w:rPr>
        <w:t xml:space="preserve"> </w:t>
      </w:r>
      <w:proofErr w:type="spellStart"/>
      <w:r w:rsidRPr="00113F1F">
        <w:rPr>
          <w:i/>
          <w:sz w:val="20"/>
          <w:szCs w:val="20"/>
        </w:rPr>
        <w:t>κατατάσεις</w:t>
      </w:r>
      <w:proofErr w:type="spellEnd"/>
      <w:r w:rsidRPr="00113F1F">
        <w:rPr>
          <w:i/>
          <w:sz w:val="20"/>
          <w:szCs w:val="20"/>
          <w:lang w:val="en-US"/>
        </w:rPr>
        <w:t xml:space="preserve"> </w:t>
      </w:r>
      <w:proofErr w:type="spellStart"/>
      <w:r w:rsidRPr="00113F1F">
        <w:rPr>
          <w:i/>
          <w:sz w:val="20"/>
          <w:szCs w:val="20"/>
        </w:rPr>
        <w:t>καὶ</w:t>
      </w:r>
      <w:proofErr w:type="spellEnd"/>
      <w:r w:rsidRPr="00113F1F">
        <w:rPr>
          <w:i/>
          <w:sz w:val="20"/>
          <w:szCs w:val="20"/>
          <w:lang w:val="en-US"/>
        </w:rPr>
        <w:t xml:space="preserve"> </w:t>
      </w:r>
      <w:proofErr w:type="spellStart"/>
      <w:r w:rsidRPr="00113F1F">
        <w:rPr>
          <w:i/>
          <w:sz w:val="20"/>
          <w:szCs w:val="20"/>
        </w:rPr>
        <w:t>τὸν</w:t>
      </w:r>
      <w:proofErr w:type="spellEnd"/>
      <w:r w:rsidRPr="00113F1F">
        <w:rPr>
          <w:i/>
          <w:sz w:val="20"/>
          <w:szCs w:val="20"/>
          <w:lang w:val="en-US"/>
        </w:rPr>
        <w:t xml:space="preserve"> </w:t>
      </w:r>
      <w:proofErr w:type="spellStart"/>
      <w:r w:rsidRPr="00113F1F">
        <w:rPr>
          <w:i/>
          <w:sz w:val="20"/>
          <w:szCs w:val="20"/>
        </w:rPr>
        <w:t>ἀκριβούμενον</w:t>
      </w:r>
      <w:proofErr w:type="spellEnd"/>
      <w:r w:rsidRPr="00113F1F">
        <w:rPr>
          <w:i/>
          <w:sz w:val="20"/>
          <w:szCs w:val="20"/>
          <w:lang w:val="en-US"/>
        </w:rPr>
        <w:t xml:space="preserve"> </w:t>
      </w:r>
      <w:proofErr w:type="spellStart"/>
      <w:r w:rsidRPr="00113F1F">
        <w:rPr>
          <w:i/>
          <w:sz w:val="20"/>
          <w:szCs w:val="20"/>
        </w:rPr>
        <w:t>ὀπισθότονον</w:t>
      </w:r>
      <w:proofErr w:type="spellEnd"/>
      <w:r w:rsidRPr="00113F1F">
        <w:rPr>
          <w:i/>
          <w:sz w:val="20"/>
          <w:szCs w:val="20"/>
          <w:lang w:val="en-US"/>
        </w:rPr>
        <w:t xml:space="preserve"> </w:t>
      </w:r>
      <w:proofErr w:type="spellStart"/>
      <w:r w:rsidRPr="00113F1F">
        <w:rPr>
          <w:i/>
          <w:sz w:val="20"/>
          <w:szCs w:val="20"/>
        </w:rPr>
        <w:t>ἤδη</w:t>
      </w:r>
      <w:proofErr w:type="spellEnd"/>
      <w:r w:rsidRPr="00113F1F">
        <w:rPr>
          <w:i/>
          <w:sz w:val="20"/>
          <w:szCs w:val="20"/>
          <w:lang w:val="en-US"/>
        </w:rPr>
        <w:t xml:space="preserve"> </w:t>
      </w:r>
      <w:proofErr w:type="spellStart"/>
      <w:r w:rsidRPr="00113F1F">
        <w:rPr>
          <w:i/>
          <w:sz w:val="20"/>
          <w:szCs w:val="20"/>
        </w:rPr>
        <w:t>τόνδε</w:t>
      </w:r>
      <w:proofErr w:type="spellEnd"/>
      <w:r w:rsidRPr="00113F1F">
        <w:rPr>
          <w:i/>
          <w:sz w:val="20"/>
          <w:szCs w:val="20"/>
          <w:lang w:val="en-US"/>
        </w:rPr>
        <w:t xml:space="preserve"> </w:t>
      </w:r>
      <w:proofErr w:type="spellStart"/>
      <w:r w:rsidRPr="00113F1F">
        <w:rPr>
          <w:i/>
          <w:sz w:val="20"/>
          <w:szCs w:val="20"/>
        </w:rPr>
        <w:t>τρόπον</w:t>
      </w:r>
      <w:proofErr w:type="spellEnd"/>
      <w:r w:rsidRPr="00113F1F">
        <w:rPr>
          <w:i/>
          <w:sz w:val="20"/>
          <w:szCs w:val="20"/>
          <w:lang w:val="en-US"/>
        </w:rPr>
        <w:t xml:space="preserve"> </w:t>
      </w:r>
      <w:proofErr w:type="spellStart"/>
      <w:r w:rsidRPr="00113F1F">
        <w:rPr>
          <w:i/>
          <w:sz w:val="20"/>
          <w:szCs w:val="20"/>
        </w:rPr>
        <w:t>ἰάσατο</w:t>
      </w:r>
      <w:proofErr w:type="spellEnd"/>
      <w:r w:rsidRPr="00113F1F">
        <w:rPr>
          <w:i/>
          <w:sz w:val="20"/>
          <w:szCs w:val="20"/>
          <w:lang w:val="en-US"/>
        </w:rPr>
        <w:t xml:space="preserve"> </w:t>
      </w:r>
      <w:proofErr w:type="spellStart"/>
      <w:r w:rsidRPr="00113F1F">
        <w:rPr>
          <w:i/>
          <w:sz w:val="20"/>
          <w:szCs w:val="20"/>
        </w:rPr>
        <w:t>εὐθὺς͵</w:t>
      </w:r>
      <w:proofErr w:type="spellEnd"/>
      <w:r w:rsidRPr="00113F1F">
        <w:rPr>
          <w:i/>
          <w:sz w:val="20"/>
          <w:szCs w:val="20"/>
          <w:lang w:val="en-US"/>
        </w:rPr>
        <w:t xml:space="preserve"> </w:t>
      </w:r>
      <w:proofErr w:type="spellStart"/>
      <w:r w:rsidRPr="00113F1F">
        <w:rPr>
          <w:i/>
          <w:sz w:val="20"/>
          <w:szCs w:val="20"/>
        </w:rPr>
        <w:t>ἐπειδὴ</w:t>
      </w:r>
      <w:proofErr w:type="spellEnd"/>
      <w:r w:rsidRPr="00113F1F">
        <w:rPr>
          <w:i/>
          <w:sz w:val="20"/>
          <w:szCs w:val="20"/>
          <w:lang w:val="en-US"/>
        </w:rPr>
        <w:t xml:space="preserve"> </w:t>
      </w:r>
      <w:proofErr w:type="spellStart"/>
      <w:r w:rsidRPr="00113F1F">
        <w:rPr>
          <w:i/>
          <w:sz w:val="20"/>
          <w:szCs w:val="20"/>
        </w:rPr>
        <w:t>τὴν</w:t>
      </w:r>
      <w:proofErr w:type="spellEnd"/>
      <w:r w:rsidRPr="00113F1F">
        <w:rPr>
          <w:i/>
          <w:sz w:val="20"/>
          <w:szCs w:val="20"/>
          <w:lang w:val="en-US"/>
        </w:rPr>
        <w:t xml:space="preserve"> </w:t>
      </w:r>
      <w:proofErr w:type="spellStart"/>
      <w:r w:rsidRPr="00113F1F">
        <w:rPr>
          <w:i/>
          <w:sz w:val="20"/>
          <w:szCs w:val="20"/>
        </w:rPr>
        <w:t>δύσπνοιαν</w:t>
      </w:r>
      <w:proofErr w:type="spellEnd"/>
      <w:r w:rsidRPr="00113F1F">
        <w:rPr>
          <w:i/>
          <w:sz w:val="20"/>
          <w:szCs w:val="20"/>
          <w:lang w:val="en-US"/>
        </w:rPr>
        <w:t xml:space="preserve"> </w:t>
      </w:r>
      <w:proofErr w:type="spellStart"/>
      <w:r w:rsidRPr="00113F1F">
        <w:rPr>
          <w:i/>
          <w:sz w:val="20"/>
          <w:szCs w:val="20"/>
        </w:rPr>
        <w:t>ἐξιάσατο</w:t>
      </w:r>
      <w:proofErr w:type="spellEnd"/>
      <w:r w:rsidRPr="00113F1F">
        <w:rPr>
          <w:i/>
          <w:sz w:val="20"/>
          <w:szCs w:val="20"/>
          <w:lang w:val="en-US"/>
        </w:rPr>
        <w:t xml:space="preserve">. </w:t>
      </w:r>
      <w:proofErr w:type="spellStart"/>
      <w:r w:rsidRPr="00113F1F">
        <w:rPr>
          <w:i/>
          <w:sz w:val="20"/>
          <w:szCs w:val="20"/>
        </w:rPr>
        <w:t>χρῆμα</w:t>
      </w:r>
      <w:proofErr w:type="spellEnd"/>
      <w:r w:rsidRPr="00113F1F">
        <w:rPr>
          <w:i/>
          <w:sz w:val="20"/>
          <w:szCs w:val="20"/>
          <w:lang w:val="en-US"/>
        </w:rPr>
        <w:t xml:space="preserve"> </w:t>
      </w:r>
      <w:proofErr w:type="spellStart"/>
      <w:r w:rsidRPr="00113F1F">
        <w:rPr>
          <w:i/>
          <w:sz w:val="20"/>
          <w:szCs w:val="20"/>
        </w:rPr>
        <w:t>ἔφη</w:t>
      </w:r>
      <w:proofErr w:type="spellEnd"/>
      <w:r w:rsidRPr="00113F1F">
        <w:rPr>
          <w:i/>
          <w:sz w:val="20"/>
          <w:szCs w:val="20"/>
          <w:lang w:val="en-US"/>
        </w:rPr>
        <w:t xml:space="preserve"> </w:t>
      </w:r>
      <w:proofErr w:type="spellStart"/>
      <w:r w:rsidRPr="00113F1F">
        <w:rPr>
          <w:i/>
          <w:sz w:val="20"/>
          <w:szCs w:val="20"/>
        </w:rPr>
        <w:t>βασιλικὸν</w:t>
      </w:r>
      <w:proofErr w:type="spellEnd"/>
      <w:r w:rsidRPr="00113F1F">
        <w:rPr>
          <w:i/>
          <w:sz w:val="20"/>
          <w:szCs w:val="20"/>
          <w:lang w:val="en-US"/>
        </w:rPr>
        <w:t xml:space="preserve"> </w:t>
      </w:r>
      <w:proofErr w:type="spellStart"/>
      <w:r w:rsidRPr="00113F1F">
        <w:rPr>
          <w:i/>
          <w:sz w:val="20"/>
          <w:szCs w:val="20"/>
        </w:rPr>
        <w:t>εἶναι</w:t>
      </w:r>
      <w:proofErr w:type="spellEnd"/>
      <w:r w:rsidRPr="00113F1F">
        <w:rPr>
          <w:i/>
          <w:sz w:val="20"/>
          <w:szCs w:val="20"/>
        </w:rPr>
        <w:t>·</w:t>
      </w:r>
      <w:r w:rsidRPr="00113F1F">
        <w:rPr>
          <w:i/>
          <w:sz w:val="20"/>
          <w:szCs w:val="20"/>
          <w:lang w:val="en-US"/>
        </w:rPr>
        <w:t xml:space="preserve"> </w:t>
      </w:r>
      <w:proofErr w:type="spellStart"/>
      <w:r w:rsidRPr="00113F1F">
        <w:rPr>
          <w:i/>
          <w:sz w:val="20"/>
          <w:szCs w:val="20"/>
        </w:rPr>
        <w:t>χρῆναι</w:t>
      </w:r>
      <w:proofErr w:type="spellEnd"/>
      <w:r w:rsidRPr="00113F1F">
        <w:rPr>
          <w:i/>
          <w:sz w:val="20"/>
          <w:szCs w:val="20"/>
          <w:lang w:val="en-US"/>
        </w:rPr>
        <w:t xml:space="preserve"> </w:t>
      </w:r>
      <w:proofErr w:type="spellStart"/>
      <w:r w:rsidRPr="00113F1F">
        <w:rPr>
          <w:i/>
          <w:sz w:val="20"/>
          <w:szCs w:val="20"/>
        </w:rPr>
        <w:t>δ΄</w:t>
      </w:r>
      <w:proofErr w:type="spellEnd"/>
      <w:r w:rsidRPr="00113F1F">
        <w:rPr>
          <w:i/>
          <w:sz w:val="20"/>
          <w:szCs w:val="20"/>
          <w:lang w:val="en-US"/>
        </w:rPr>
        <w:t xml:space="preserve"> </w:t>
      </w:r>
      <w:proofErr w:type="spellStart"/>
      <w:r w:rsidRPr="00113F1F">
        <w:rPr>
          <w:i/>
          <w:sz w:val="20"/>
          <w:szCs w:val="20"/>
        </w:rPr>
        <w:t>αὐτὸ</w:t>
      </w:r>
      <w:proofErr w:type="spellEnd"/>
      <w:r w:rsidRPr="00113F1F">
        <w:rPr>
          <w:i/>
          <w:sz w:val="20"/>
          <w:szCs w:val="20"/>
          <w:lang w:val="en-US"/>
        </w:rPr>
        <w:t xml:space="preserve"> </w:t>
      </w:r>
      <w:proofErr w:type="spellStart"/>
      <w:r w:rsidRPr="00113F1F">
        <w:rPr>
          <w:i/>
          <w:sz w:val="20"/>
          <w:szCs w:val="20"/>
        </w:rPr>
        <w:t>λαβεῖν</w:t>
      </w:r>
      <w:proofErr w:type="spellEnd"/>
      <w:r w:rsidRPr="00113F1F">
        <w:rPr>
          <w:i/>
          <w:sz w:val="20"/>
          <w:szCs w:val="20"/>
          <w:lang w:val="en-US"/>
        </w:rPr>
        <w:t xml:space="preserve"> </w:t>
      </w:r>
      <w:proofErr w:type="spellStart"/>
      <w:r w:rsidRPr="00113F1F">
        <w:rPr>
          <w:i/>
          <w:sz w:val="20"/>
          <w:szCs w:val="20"/>
        </w:rPr>
        <w:t>παρὰ</w:t>
      </w:r>
      <w:proofErr w:type="spellEnd"/>
      <w:r w:rsidRPr="00113F1F">
        <w:rPr>
          <w:i/>
          <w:sz w:val="20"/>
          <w:szCs w:val="20"/>
          <w:lang w:val="en-US"/>
        </w:rPr>
        <w:t xml:space="preserve"> </w:t>
      </w:r>
      <w:proofErr w:type="spellStart"/>
      <w:r w:rsidRPr="00113F1F">
        <w:rPr>
          <w:i/>
          <w:sz w:val="20"/>
          <w:szCs w:val="20"/>
        </w:rPr>
        <w:t>τῆς</w:t>
      </w:r>
      <w:proofErr w:type="spellEnd"/>
      <w:r w:rsidRPr="00113F1F">
        <w:rPr>
          <w:i/>
          <w:sz w:val="20"/>
          <w:szCs w:val="20"/>
          <w:lang w:val="en-US"/>
        </w:rPr>
        <w:t xml:space="preserve"> </w:t>
      </w:r>
      <w:proofErr w:type="spellStart"/>
      <w:r w:rsidRPr="00113F1F">
        <w:rPr>
          <w:i/>
          <w:sz w:val="20"/>
          <w:szCs w:val="20"/>
        </w:rPr>
        <w:t>γυναικός</w:t>
      </w:r>
      <w:proofErr w:type="spellEnd"/>
      <w:r w:rsidRPr="00113F1F">
        <w:rPr>
          <w:i/>
          <w:sz w:val="20"/>
          <w:szCs w:val="20"/>
          <w:lang w:val="en-US"/>
        </w:rPr>
        <w:t xml:space="preserve">. </w:t>
      </w:r>
      <w:proofErr w:type="spellStart"/>
      <w:r w:rsidRPr="00113F1F">
        <w:rPr>
          <w:i/>
          <w:sz w:val="20"/>
          <w:szCs w:val="20"/>
        </w:rPr>
        <w:t>καί</w:t>
      </w:r>
      <w:proofErr w:type="spellEnd"/>
      <w:r w:rsidRPr="00113F1F">
        <w:rPr>
          <w:i/>
          <w:sz w:val="20"/>
          <w:szCs w:val="20"/>
          <w:lang w:val="en-US"/>
        </w:rPr>
        <w:t xml:space="preserve"> </w:t>
      </w:r>
      <w:r w:rsidRPr="00113F1F">
        <w:rPr>
          <w:i/>
          <w:sz w:val="20"/>
          <w:szCs w:val="20"/>
        </w:rPr>
        <w:t>πως</w:t>
      </w:r>
      <w:r w:rsidRPr="00113F1F">
        <w:rPr>
          <w:i/>
          <w:sz w:val="20"/>
          <w:szCs w:val="20"/>
          <w:lang w:val="en-US"/>
        </w:rPr>
        <w:t xml:space="preserve"> </w:t>
      </w:r>
      <w:proofErr w:type="spellStart"/>
      <w:r w:rsidRPr="00113F1F">
        <w:rPr>
          <w:i/>
          <w:sz w:val="20"/>
          <w:szCs w:val="20"/>
        </w:rPr>
        <w:t>ἐκ</w:t>
      </w:r>
      <w:proofErr w:type="spellEnd"/>
      <w:r w:rsidRPr="00113F1F">
        <w:rPr>
          <w:i/>
          <w:sz w:val="20"/>
          <w:szCs w:val="20"/>
          <w:lang w:val="en-US"/>
        </w:rPr>
        <w:t xml:space="preserve"> </w:t>
      </w:r>
      <w:proofErr w:type="spellStart"/>
      <w:r w:rsidRPr="00113F1F">
        <w:rPr>
          <w:i/>
          <w:sz w:val="20"/>
          <w:szCs w:val="20"/>
        </w:rPr>
        <w:t>τούτων</w:t>
      </w:r>
      <w:proofErr w:type="spellEnd"/>
      <w:r w:rsidRPr="00113F1F">
        <w:rPr>
          <w:i/>
          <w:sz w:val="20"/>
          <w:szCs w:val="20"/>
          <w:lang w:val="en-US"/>
        </w:rPr>
        <w:t xml:space="preserve"> </w:t>
      </w:r>
      <w:proofErr w:type="spellStart"/>
      <w:r w:rsidRPr="00113F1F">
        <w:rPr>
          <w:i/>
          <w:sz w:val="20"/>
          <w:szCs w:val="20"/>
        </w:rPr>
        <w:t>ἐφάνη</w:t>
      </w:r>
      <w:proofErr w:type="spellEnd"/>
      <w:r w:rsidRPr="00113F1F">
        <w:rPr>
          <w:i/>
          <w:sz w:val="20"/>
          <w:szCs w:val="20"/>
          <w:lang w:val="en-US"/>
        </w:rPr>
        <w:t xml:space="preserve"> </w:t>
      </w:r>
      <w:proofErr w:type="spellStart"/>
      <w:r w:rsidRPr="00113F1F">
        <w:rPr>
          <w:i/>
          <w:sz w:val="20"/>
          <w:szCs w:val="20"/>
        </w:rPr>
        <w:t>διάκονος</w:t>
      </w:r>
      <w:proofErr w:type="spellEnd"/>
      <w:r w:rsidRPr="00113F1F">
        <w:rPr>
          <w:i/>
          <w:sz w:val="20"/>
          <w:szCs w:val="20"/>
          <w:lang w:val="en-US"/>
        </w:rPr>
        <w:t xml:space="preserve"> </w:t>
      </w:r>
      <w:proofErr w:type="spellStart"/>
      <w:r w:rsidRPr="00113F1F">
        <w:rPr>
          <w:i/>
          <w:sz w:val="20"/>
          <w:szCs w:val="20"/>
        </w:rPr>
        <w:t>τῶν</w:t>
      </w:r>
      <w:proofErr w:type="spellEnd"/>
      <w:r w:rsidRPr="00113F1F">
        <w:rPr>
          <w:i/>
          <w:sz w:val="20"/>
          <w:szCs w:val="20"/>
          <w:lang w:val="en-US"/>
        </w:rPr>
        <w:t xml:space="preserve"> </w:t>
      </w:r>
      <w:proofErr w:type="spellStart"/>
      <w:r w:rsidRPr="00113F1F">
        <w:rPr>
          <w:i/>
          <w:sz w:val="20"/>
          <w:szCs w:val="20"/>
        </w:rPr>
        <w:t>βασιλείων</w:t>
      </w:r>
      <w:proofErr w:type="spellEnd"/>
      <w:r w:rsidRPr="00113F1F">
        <w:rPr>
          <w:i/>
          <w:sz w:val="20"/>
          <w:szCs w:val="20"/>
          <w:lang w:val="en-US"/>
        </w:rPr>
        <w:t xml:space="preserve"> </w:t>
      </w:r>
      <w:proofErr w:type="spellStart"/>
      <w:r w:rsidRPr="00113F1F">
        <w:rPr>
          <w:i/>
          <w:sz w:val="20"/>
          <w:szCs w:val="20"/>
        </w:rPr>
        <w:t>πρὸς</w:t>
      </w:r>
      <w:proofErr w:type="spellEnd"/>
      <w:r w:rsidRPr="00113F1F">
        <w:rPr>
          <w:i/>
          <w:sz w:val="20"/>
          <w:szCs w:val="20"/>
          <w:lang w:val="en-US"/>
        </w:rPr>
        <w:t xml:space="preserve"> </w:t>
      </w:r>
      <w:proofErr w:type="spellStart"/>
      <w:r w:rsidRPr="00113F1F">
        <w:rPr>
          <w:i/>
          <w:sz w:val="20"/>
          <w:szCs w:val="20"/>
        </w:rPr>
        <w:t>τῷ</w:t>
      </w:r>
      <w:proofErr w:type="spellEnd"/>
      <w:r w:rsidRPr="00113F1F">
        <w:rPr>
          <w:i/>
          <w:sz w:val="20"/>
          <w:szCs w:val="20"/>
          <w:lang w:val="en-US"/>
        </w:rPr>
        <w:t xml:space="preserve"> </w:t>
      </w:r>
      <w:proofErr w:type="spellStart"/>
      <w:r w:rsidRPr="00113F1F">
        <w:rPr>
          <w:i/>
          <w:sz w:val="20"/>
          <w:szCs w:val="20"/>
        </w:rPr>
        <w:t>τοῦ</w:t>
      </w:r>
      <w:proofErr w:type="spellEnd"/>
      <w:r w:rsidRPr="00113F1F">
        <w:rPr>
          <w:i/>
          <w:sz w:val="20"/>
          <w:szCs w:val="20"/>
          <w:lang w:val="en-US"/>
        </w:rPr>
        <w:t xml:space="preserve"> </w:t>
      </w:r>
      <w:proofErr w:type="spellStart"/>
      <w:r w:rsidRPr="00113F1F">
        <w:rPr>
          <w:i/>
          <w:sz w:val="20"/>
          <w:szCs w:val="20"/>
        </w:rPr>
        <w:t>Τελεσφόρου</w:t>
      </w:r>
      <w:proofErr w:type="spellEnd"/>
      <w:r w:rsidRPr="00113F1F">
        <w:rPr>
          <w:i/>
          <w:sz w:val="20"/>
          <w:szCs w:val="20"/>
          <w:lang w:val="en-US"/>
        </w:rPr>
        <w:t xml:space="preserve"> </w:t>
      </w:r>
      <w:proofErr w:type="spellStart"/>
      <w:r w:rsidRPr="00113F1F">
        <w:rPr>
          <w:i/>
          <w:sz w:val="20"/>
          <w:szCs w:val="20"/>
        </w:rPr>
        <w:t>νεῷ</w:t>
      </w:r>
      <w:proofErr w:type="spellEnd"/>
      <w:r w:rsidRPr="00113F1F">
        <w:rPr>
          <w:i/>
          <w:sz w:val="20"/>
          <w:szCs w:val="20"/>
          <w:lang w:val="en-US"/>
        </w:rPr>
        <w:t xml:space="preserve"> </w:t>
      </w:r>
      <w:r w:rsidRPr="00113F1F">
        <w:rPr>
          <w:i/>
          <w:sz w:val="20"/>
          <w:szCs w:val="20"/>
        </w:rPr>
        <w:t>τε</w:t>
      </w:r>
      <w:r w:rsidRPr="00113F1F">
        <w:rPr>
          <w:i/>
          <w:sz w:val="20"/>
          <w:szCs w:val="20"/>
          <w:lang w:val="en-US"/>
        </w:rPr>
        <w:t xml:space="preserve"> </w:t>
      </w:r>
      <w:proofErr w:type="spellStart"/>
      <w:r w:rsidRPr="00113F1F">
        <w:rPr>
          <w:i/>
          <w:sz w:val="20"/>
          <w:szCs w:val="20"/>
        </w:rPr>
        <w:t>καὶ</w:t>
      </w:r>
      <w:proofErr w:type="spellEnd"/>
      <w:r w:rsidRPr="00113F1F">
        <w:rPr>
          <w:i/>
          <w:sz w:val="20"/>
          <w:szCs w:val="20"/>
          <w:lang w:val="en-US"/>
        </w:rPr>
        <w:t xml:space="preserve"> </w:t>
      </w:r>
      <w:proofErr w:type="spellStart"/>
      <w:r w:rsidRPr="00113F1F">
        <w:rPr>
          <w:i/>
          <w:sz w:val="20"/>
          <w:szCs w:val="20"/>
        </w:rPr>
        <w:t>ἕδει͵</w:t>
      </w:r>
      <w:proofErr w:type="spellEnd"/>
      <w:r w:rsidRPr="00113F1F">
        <w:rPr>
          <w:i/>
          <w:sz w:val="20"/>
          <w:szCs w:val="20"/>
          <w:lang w:val="en-US"/>
        </w:rPr>
        <w:t xml:space="preserve"> </w:t>
      </w:r>
      <w:proofErr w:type="spellStart"/>
      <w:r w:rsidRPr="00113F1F">
        <w:rPr>
          <w:i/>
          <w:sz w:val="20"/>
          <w:szCs w:val="20"/>
        </w:rPr>
        <w:t>λευχείμων</w:t>
      </w:r>
      <w:proofErr w:type="spellEnd"/>
      <w:r w:rsidRPr="00113F1F">
        <w:rPr>
          <w:i/>
          <w:sz w:val="20"/>
          <w:szCs w:val="20"/>
          <w:lang w:val="en-US"/>
        </w:rPr>
        <w:t xml:space="preserve"> </w:t>
      </w:r>
      <w:r w:rsidRPr="00113F1F">
        <w:rPr>
          <w:i/>
          <w:sz w:val="20"/>
          <w:szCs w:val="20"/>
        </w:rPr>
        <w:t>τε</w:t>
      </w:r>
      <w:r w:rsidRPr="00113F1F">
        <w:rPr>
          <w:i/>
          <w:sz w:val="20"/>
          <w:szCs w:val="20"/>
          <w:lang w:val="en-US"/>
        </w:rPr>
        <w:t xml:space="preserve"> </w:t>
      </w:r>
      <w:proofErr w:type="spellStart"/>
      <w:r w:rsidRPr="00113F1F">
        <w:rPr>
          <w:i/>
          <w:sz w:val="20"/>
          <w:szCs w:val="20"/>
        </w:rPr>
        <w:t>καὶ</w:t>
      </w:r>
      <w:proofErr w:type="spellEnd"/>
      <w:r w:rsidRPr="00113F1F">
        <w:rPr>
          <w:i/>
          <w:sz w:val="20"/>
          <w:szCs w:val="20"/>
          <w:lang w:val="en-US"/>
        </w:rPr>
        <w:t xml:space="preserve"> </w:t>
      </w:r>
      <w:proofErr w:type="spellStart"/>
      <w:r w:rsidRPr="00113F1F">
        <w:rPr>
          <w:i/>
          <w:sz w:val="20"/>
          <w:szCs w:val="20"/>
        </w:rPr>
        <w:t>ἐζωσμένος͵</w:t>
      </w:r>
      <w:proofErr w:type="spellEnd"/>
      <w:r w:rsidRPr="00113F1F">
        <w:rPr>
          <w:i/>
          <w:sz w:val="20"/>
          <w:szCs w:val="20"/>
          <w:lang w:val="en-US"/>
        </w:rPr>
        <w:t xml:space="preserve"> </w:t>
      </w:r>
      <w:proofErr w:type="spellStart"/>
      <w:r w:rsidRPr="00113F1F">
        <w:rPr>
          <w:i/>
          <w:sz w:val="20"/>
          <w:szCs w:val="20"/>
        </w:rPr>
        <w:t>καὶ</w:t>
      </w:r>
      <w:proofErr w:type="spellEnd"/>
      <w:r w:rsidRPr="00113F1F">
        <w:rPr>
          <w:i/>
          <w:sz w:val="20"/>
          <w:szCs w:val="20"/>
          <w:lang w:val="en-US"/>
        </w:rPr>
        <w:t xml:space="preserve"> </w:t>
      </w:r>
      <w:proofErr w:type="spellStart"/>
      <w:r w:rsidRPr="00113F1F">
        <w:rPr>
          <w:i/>
          <w:sz w:val="20"/>
          <w:szCs w:val="20"/>
        </w:rPr>
        <w:t>κατὰ</w:t>
      </w:r>
      <w:proofErr w:type="spellEnd"/>
      <w:r w:rsidRPr="00113F1F">
        <w:rPr>
          <w:i/>
          <w:sz w:val="20"/>
          <w:szCs w:val="20"/>
          <w:lang w:val="en-US"/>
        </w:rPr>
        <w:t xml:space="preserve"> </w:t>
      </w:r>
      <w:proofErr w:type="spellStart"/>
      <w:r w:rsidRPr="00113F1F">
        <w:rPr>
          <w:i/>
          <w:sz w:val="20"/>
          <w:szCs w:val="20"/>
        </w:rPr>
        <w:t>τὰς</w:t>
      </w:r>
      <w:proofErr w:type="spellEnd"/>
      <w:r w:rsidRPr="00113F1F">
        <w:rPr>
          <w:i/>
          <w:sz w:val="20"/>
          <w:szCs w:val="20"/>
          <w:lang w:val="en-US"/>
        </w:rPr>
        <w:t xml:space="preserve"> </w:t>
      </w:r>
      <w:proofErr w:type="spellStart"/>
      <w:r w:rsidRPr="00113F1F">
        <w:rPr>
          <w:i/>
          <w:sz w:val="20"/>
          <w:szCs w:val="20"/>
        </w:rPr>
        <w:t>θύρας͵</w:t>
      </w:r>
      <w:proofErr w:type="spellEnd"/>
      <w:r w:rsidRPr="00113F1F">
        <w:rPr>
          <w:i/>
          <w:sz w:val="20"/>
          <w:szCs w:val="20"/>
          <w:lang w:val="en-US"/>
        </w:rPr>
        <w:t xml:space="preserve"> </w:t>
      </w:r>
      <w:proofErr w:type="spellStart"/>
      <w:r w:rsidRPr="00113F1F">
        <w:rPr>
          <w:i/>
          <w:sz w:val="20"/>
          <w:szCs w:val="20"/>
        </w:rPr>
        <w:t>οὗ</w:t>
      </w:r>
      <w:proofErr w:type="spellEnd"/>
      <w:r w:rsidRPr="00113F1F">
        <w:rPr>
          <w:i/>
          <w:sz w:val="20"/>
          <w:szCs w:val="20"/>
          <w:lang w:val="en-US"/>
        </w:rPr>
        <w:t xml:space="preserve"> </w:t>
      </w:r>
      <w:r w:rsidRPr="00113F1F">
        <w:rPr>
          <w:i/>
          <w:sz w:val="20"/>
          <w:szCs w:val="20"/>
        </w:rPr>
        <w:t>ἡ</w:t>
      </w:r>
      <w:r w:rsidRPr="00113F1F">
        <w:rPr>
          <w:i/>
          <w:sz w:val="20"/>
          <w:szCs w:val="20"/>
          <w:lang w:val="en-US"/>
        </w:rPr>
        <w:t xml:space="preserve"> </w:t>
      </w:r>
      <w:proofErr w:type="spellStart"/>
      <w:r w:rsidRPr="00113F1F">
        <w:rPr>
          <w:i/>
          <w:sz w:val="20"/>
          <w:szCs w:val="20"/>
        </w:rPr>
        <w:t>Ἄρτεμις͵</w:t>
      </w:r>
      <w:proofErr w:type="spellEnd"/>
      <w:r w:rsidRPr="00113F1F">
        <w:rPr>
          <w:i/>
          <w:sz w:val="20"/>
          <w:szCs w:val="20"/>
          <w:lang w:val="en-US"/>
        </w:rPr>
        <w:t xml:space="preserve"> </w:t>
      </w:r>
      <w:proofErr w:type="spellStart"/>
      <w:r w:rsidRPr="00113F1F">
        <w:rPr>
          <w:i/>
          <w:sz w:val="20"/>
          <w:szCs w:val="20"/>
        </w:rPr>
        <w:t>ᾔει</w:t>
      </w:r>
      <w:proofErr w:type="spellEnd"/>
      <w:r w:rsidRPr="00113F1F">
        <w:rPr>
          <w:i/>
          <w:sz w:val="20"/>
          <w:szCs w:val="20"/>
          <w:lang w:val="en-US"/>
        </w:rPr>
        <w:t xml:space="preserve"> </w:t>
      </w:r>
      <w:proofErr w:type="spellStart"/>
      <w:r w:rsidRPr="00113F1F">
        <w:rPr>
          <w:i/>
          <w:sz w:val="20"/>
          <w:szCs w:val="20"/>
        </w:rPr>
        <w:t>ἔξω</w:t>
      </w:r>
      <w:proofErr w:type="spellEnd"/>
      <w:r w:rsidRPr="00113F1F">
        <w:rPr>
          <w:i/>
          <w:sz w:val="20"/>
          <w:szCs w:val="20"/>
          <w:lang w:val="en-US"/>
        </w:rPr>
        <w:t xml:space="preserve"> </w:t>
      </w:r>
      <w:proofErr w:type="spellStart"/>
      <w:r w:rsidRPr="00113F1F">
        <w:rPr>
          <w:i/>
          <w:sz w:val="20"/>
          <w:szCs w:val="20"/>
        </w:rPr>
        <w:t>ὑπὸ</w:t>
      </w:r>
      <w:proofErr w:type="spellEnd"/>
      <w:r w:rsidRPr="00113F1F">
        <w:rPr>
          <w:i/>
          <w:sz w:val="20"/>
          <w:szCs w:val="20"/>
          <w:lang w:val="en-US"/>
        </w:rPr>
        <w:t xml:space="preserve"> </w:t>
      </w:r>
      <w:proofErr w:type="spellStart"/>
      <w:r w:rsidRPr="00113F1F">
        <w:rPr>
          <w:i/>
          <w:sz w:val="20"/>
          <w:szCs w:val="20"/>
        </w:rPr>
        <w:t>κήρυκος͵</w:t>
      </w:r>
      <w:proofErr w:type="spellEnd"/>
      <w:r w:rsidRPr="00113F1F">
        <w:rPr>
          <w:i/>
          <w:sz w:val="20"/>
          <w:szCs w:val="20"/>
          <w:lang w:val="en-US"/>
        </w:rPr>
        <w:t xml:space="preserve"> </w:t>
      </w:r>
      <w:proofErr w:type="spellStart"/>
      <w:r w:rsidRPr="00113F1F">
        <w:rPr>
          <w:i/>
          <w:sz w:val="20"/>
          <w:szCs w:val="20"/>
        </w:rPr>
        <w:t>φέρων</w:t>
      </w:r>
      <w:proofErr w:type="spellEnd"/>
      <w:r w:rsidRPr="00113F1F">
        <w:rPr>
          <w:i/>
          <w:sz w:val="20"/>
          <w:szCs w:val="20"/>
          <w:lang w:val="en-US"/>
        </w:rPr>
        <w:t xml:space="preserve"> </w:t>
      </w:r>
      <w:proofErr w:type="spellStart"/>
      <w:r w:rsidRPr="00113F1F">
        <w:rPr>
          <w:i/>
          <w:sz w:val="20"/>
          <w:szCs w:val="20"/>
        </w:rPr>
        <w:t>τῷ</w:t>
      </w:r>
      <w:proofErr w:type="spellEnd"/>
      <w:r w:rsidRPr="00113F1F">
        <w:rPr>
          <w:i/>
          <w:sz w:val="20"/>
          <w:szCs w:val="20"/>
          <w:lang w:val="en-US"/>
        </w:rPr>
        <w:t xml:space="preserve"> </w:t>
      </w:r>
      <w:proofErr w:type="spellStart"/>
      <w:r w:rsidRPr="00113F1F">
        <w:rPr>
          <w:i/>
          <w:sz w:val="20"/>
          <w:szCs w:val="20"/>
        </w:rPr>
        <w:t>βασιλεῖ</w:t>
      </w:r>
      <w:proofErr w:type="spellEnd"/>
      <w:r w:rsidRPr="00113F1F">
        <w:rPr>
          <w:i/>
          <w:sz w:val="20"/>
          <w:szCs w:val="20"/>
          <w:lang w:val="en-US"/>
        </w:rPr>
        <w:t xml:space="preserve"> </w:t>
      </w:r>
      <w:proofErr w:type="spellStart"/>
      <w:r w:rsidRPr="00113F1F">
        <w:rPr>
          <w:i/>
          <w:sz w:val="20"/>
          <w:szCs w:val="20"/>
        </w:rPr>
        <w:t>τὸ</w:t>
      </w:r>
      <w:proofErr w:type="spellEnd"/>
      <w:r w:rsidRPr="00113F1F">
        <w:rPr>
          <w:i/>
          <w:sz w:val="20"/>
          <w:szCs w:val="20"/>
          <w:lang w:val="en-US"/>
        </w:rPr>
        <w:t xml:space="preserve"> </w:t>
      </w:r>
      <w:proofErr w:type="spellStart"/>
      <w:r w:rsidRPr="00113F1F">
        <w:rPr>
          <w:i/>
          <w:sz w:val="20"/>
          <w:szCs w:val="20"/>
        </w:rPr>
        <w:t>λοιπὸν</w:t>
      </w:r>
      <w:proofErr w:type="spellEnd"/>
      <w:r w:rsidRPr="00113F1F">
        <w:rPr>
          <w:i/>
          <w:sz w:val="20"/>
          <w:szCs w:val="20"/>
          <w:lang w:val="en-US"/>
        </w:rPr>
        <w:t xml:space="preserve"> </w:t>
      </w:r>
      <w:proofErr w:type="spellStart"/>
      <w:r w:rsidRPr="00113F1F">
        <w:rPr>
          <w:i/>
          <w:sz w:val="20"/>
          <w:szCs w:val="20"/>
        </w:rPr>
        <w:t>τοῦ</w:t>
      </w:r>
      <w:proofErr w:type="spellEnd"/>
      <w:r w:rsidRPr="00113F1F">
        <w:rPr>
          <w:i/>
          <w:sz w:val="20"/>
          <w:szCs w:val="20"/>
          <w:lang w:val="en-US"/>
        </w:rPr>
        <w:t xml:space="preserve"> </w:t>
      </w:r>
      <w:proofErr w:type="spellStart"/>
      <w:r w:rsidRPr="00113F1F">
        <w:rPr>
          <w:i/>
          <w:sz w:val="20"/>
          <w:szCs w:val="20"/>
        </w:rPr>
        <w:t>χρήματος</w:t>
      </w:r>
      <w:proofErr w:type="spellEnd"/>
      <w:r w:rsidRPr="00113F1F">
        <w:rPr>
          <w:i/>
          <w:sz w:val="20"/>
          <w:szCs w:val="20"/>
          <w:lang w:val="en-US"/>
        </w:rPr>
        <w:t xml:space="preserve">. </w:t>
      </w:r>
      <w:proofErr w:type="spellStart"/>
      <w:r w:rsidRPr="00113F1F">
        <w:rPr>
          <w:i/>
          <w:sz w:val="20"/>
          <w:szCs w:val="20"/>
        </w:rPr>
        <w:t>τὸ</w:t>
      </w:r>
      <w:proofErr w:type="spellEnd"/>
      <w:r w:rsidRPr="00113F1F">
        <w:rPr>
          <w:i/>
          <w:sz w:val="20"/>
          <w:szCs w:val="20"/>
          <w:lang w:val="en-US"/>
        </w:rPr>
        <w:t xml:space="preserve"> </w:t>
      </w:r>
      <w:proofErr w:type="spellStart"/>
      <w:r w:rsidRPr="00113F1F">
        <w:rPr>
          <w:i/>
          <w:sz w:val="20"/>
          <w:szCs w:val="20"/>
        </w:rPr>
        <w:t>μὲν</w:t>
      </w:r>
      <w:proofErr w:type="spellEnd"/>
      <w:r w:rsidRPr="00113F1F">
        <w:rPr>
          <w:i/>
          <w:sz w:val="20"/>
          <w:szCs w:val="20"/>
          <w:lang w:val="en-US"/>
        </w:rPr>
        <w:t xml:space="preserve"> </w:t>
      </w:r>
      <w:proofErr w:type="spellStart"/>
      <w:r w:rsidRPr="00113F1F">
        <w:rPr>
          <w:i/>
          <w:sz w:val="20"/>
          <w:szCs w:val="20"/>
        </w:rPr>
        <w:t>δὴ</w:t>
      </w:r>
      <w:proofErr w:type="spellEnd"/>
      <w:r w:rsidRPr="00113F1F">
        <w:rPr>
          <w:i/>
          <w:sz w:val="20"/>
          <w:szCs w:val="20"/>
          <w:lang w:val="en-US"/>
        </w:rPr>
        <w:t xml:space="preserve"> </w:t>
      </w:r>
      <w:proofErr w:type="spellStart"/>
      <w:r w:rsidRPr="00113F1F">
        <w:rPr>
          <w:i/>
          <w:sz w:val="20"/>
          <w:szCs w:val="20"/>
        </w:rPr>
        <w:t>ὄναρ</w:t>
      </w:r>
      <w:proofErr w:type="spellEnd"/>
      <w:r w:rsidRPr="00113F1F">
        <w:rPr>
          <w:i/>
          <w:sz w:val="20"/>
          <w:szCs w:val="20"/>
          <w:lang w:val="en-US"/>
        </w:rPr>
        <w:t xml:space="preserve"> </w:t>
      </w:r>
      <w:proofErr w:type="spellStart"/>
      <w:r w:rsidRPr="00113F1F">
        <w:rPr>
          <w:i/>
          <w:sz w:val="20"/>
          <w:szCs w:val="20"/>
        </w:rPr>
        <w:t>ὡς</w:t>
      </w:r>
      <w:proofErr w:type="spellEnd"/>
      <w:r w:rsidRPr="00113F1F">
        <w:rPr>
          <w:i/>
          <w:sz w:val="20"/>
          <w:szCs w:val="20"/>
          <w:lang w:val="en-US"/>
        </w:rPr>
        <w:t xml:space="preserve"> </w:t>
      </w:r>
      <w:proofErr w:type="spellStart"/>
      <w:r w:rsidRPr="00113F1F">
        <w:rPr>
          <w:i/>
          <w:sz w:val="20"/>
          <w:szCs w:val="20"/>
        </w:rPr>
        <w:t>ἀμυδρῶς</w:t>
      </w:r>
      <w:proofErr w:type="spellEnd"/>
      <w:r w:rsidRPr="00113F1F">
        <w:rPr>
          <w:i/>
          <w:sz w:val="20"/>
          <w:szCs w:val="20"/>
          <w:lang w:val="en-US"/>
        </w:rPr>
        <w:t xml:space="preserve"> </w:t>
      </w:r>
      <w:proofErr w:type="spellStart"/>
      <w:r w:rsidRPr="00113F1F">
        <w:rPr>
          <w:i/>
          <w:sz w:val="20"/>
          <w:szCs w:val="20"/>
        </w:rPr>
        <w:t>ἀπομνημονεῦσαι</w:t>
      </w:r>
      <w:proofErr w:type="spellEnd"/>
      <w:r w:rsidRPr="00113F1F">
        <w:rPr>
          <w:i/>
          <w:sz w:val="20"/>
          <w:szCs w:val="20"/>
          <w:lang w:val="en-US"/>
        </w:rPr>
        <w:t xml:space="preserve"> </w:t>
      </w:r>
      <w:proofErr w:type="spellStart"/>
      <w:r w:rsidRPr="00113F1F">
        <w:rPr>
          <w:i/>
          <w:sz w:val="20"/>
          <w:szCs w:val="20"/>
        </w:rPr>
        <w:t>τοιοῦτον</w:t>
      </w:r>
      <w:proofErr w:type="spellEnd"/>
      <w:r w:rsidRPr="00113F1F">
        <w:rPr>
          <w:i/>
          <w:sz w:val="20"/>
          <w:szCs w:val="20"/>
          <w:lang w:val="en-US"/>
        </w:rPr>
        <w:t xml:space="preserve"> </w:t>
      </w:r>
      <w:proofErr w:type="spellStart"/>
      <w:r w:rsidRPr="00113F1F">
        <w:rPr>
          <w:i/>
          <w:sz w:val="20"/>
          <w:szCs w:val="20"/>
        </w:rPr>
        <w:t>μάλιστα</w:t>
      </w:r>
      <w:proofErr w:type="spellEnd"/>
      <w:r w:rsidRPr="00113F1F">
        <w:rPr>
          <w:i/>
          <w:sz w:val="20"/>
          <w:szCs w:val="20"/>
          <w:lang w:val="en-US"/>
        </w:rPr>
        <w:t xml:space="preserve"> </w:t>
      </w:r>
      <w:proofErr w:type="spellStart"/>
      <w:r w:rsidRPr="00113F1F">
        <w:rPr>
          <w:i/>
          <w:sz w:val="20"/>
          <w:szCs w:val="20"/>
        </w:rPr>
        <w:t>ἐγένετο</w:t>
      </w:r>
      <w:proofErr w:type="spellEnd"/>
      <w:r w:rsidRPr="00113F1F">
        <w:rPr>
          <w:i/>
          <w:sz w:val="20"/>
          <w:szCs w:val="20"/>
          <w:lang w:val="en-US"/>
        </w:rPr>
        <w:t xml:space="preserve">. </w:t>
      </w:r>
      <w:proofErr w:type="spellStart"/>
      <w:r w:rsidRPr="00113F1F">
        <w:rPr>
          <w:i/>
          <w:sz w:val="20"/>
          <w:szCs w:val="20"/>
        </w:rPr>
        <w:t>ἐπεὶ</w:t>
      </w:r>
      <w:proofErr w:type="spellEnd"/>
      <w:r w:rsidRPr="00113F1F">
        <w:rPr>
          <w:i/>
          <w:sz w:val="20"/>
          <w:szCs w:val="20"/>
          <w:lang w:val="en-US"/>
        </w:rPr>
        <w:t xml:space="preserve"> </w:t>
      </w:r>
      <w:proofErr w:type="spellStart"/>
      <w:r w:rsidRPr="00113F1F">
        <w:rPr>
          <w:i/>
          <w:sz w:val="20"/>
          <w:szCs w:val="20"/>
        </w:rPr>
        <w:t>δ΄</w:t>
      </w:r>
      <w:proofErr w:type="spellEnd"/>
      <w:r w:rsidRPr="00113F1F">
        <w:rPr>
          <w:i/>
          <w:sz w:val="20"/>
          <w:szCs w:val="20"/>
          <w:lang w:val="en-US"/>
        </w:rPr>
        <w:t xml:space="preserve"> </w:t>
      </w:r>
      <w:proofErr w:type="spellStart"/>
      <w:r w:rsidRPr="00113F1F">
        <w:rPr>
          <w:i/>
          <w:sz w:val="20"/>
          <w:szCs w:val="20"/>
        </w:rPr>
        <w:t>ἐλθὼν</w:t>
      </w:r>
      <w:proofErr w:type="spellEnd"/>
      <w:r w:rsidRPr="00113F1F">
        <w:rPr>
          <w:i/>
          <w:sz w:val="20"/>
          <w:szCs w:val="20"/>
          <w:lang w:val="en-US"/>
        </w:rPr>
        <w:t xml:space="preserve"> </w:t>
      </w:r>
      <w:proofErr w:type="spellStart"/>
      <w:r w:rsidRPr="00113F1F">
        <w:rPr>
          <w:i/>
          <w:sz w:val="20"/>
          <w:szCs w:val="20"/>
        </w:rPr>
        <w:t>εἰς</w:t>
      </w:r>
      <w:proofErr w:type="spellEnd"/>
      <w:r w:rsidRPr="00113F1F">
        <w:rPr>
          <w:i/>
          <w:sz w:val="20"/>
          <w:szCs w:val="20"/>
          <w:lang w:val="en-US"/>
        </w:rPr>
        <w:t xml:space="preserve"> </w:t>
      </w:r>
      <w:proofErr w:type="spellStart"/>
      <w:r w:rsidRPr="00113F1F">
        <w:rPr>
          <w:i/>
          <w:sz w:val="20"/>
          <w:szCs w:val="20"/>
        </w:rPr>
        <w:t>τὸ</w:t>
      </w:r>
      <w:proofErr w:type="spellEnd"/>
      <w:r w:rsidRPr="00113F1F">
        <w:rPr>
          <w:i/>
          <w:sz w:val="20"/>
          <w:szCs w:val="20"/>
          <w:lang w:val="en-US"/>
        </w:rPr>
        <w:t xml:space="preserve"> </w:t>
      </w:r>
      <w:proofErr w:type="spellStart"/>
      <w:r w:rsidRPr="00113F1F">
        <w:rPr>
          <w:i/>
          <w:sz w:val="20"/>
          <w:szCs w:val="20"/>
        </w:rPr>
        <w:t>ἱερὸν</w:t>
      </w:r>
      <w:proofErr w:type="spellEnd"/>
      <w:r w:rsidRPr="00113F1F">
        <w:rPr>
          <w:i/>
          <w:sz w:val="20"/>
          <w:szCs w:val="20"/>
          <w:lang w:val="en-US"/>
        </w:rPr>
        <w:t xml:space="preserve"> </w:t>
      </w:r>
      <w:proofErr w:type="spellStart"/>
      <w:r w:rsidRPr="00113F1F">
        <w:rPr>
          <w:i/>
          <w:sz w:val="20"/>
          <w:szCs w:val="20"/>
        </w:rPr>
        <w:t>γίγνομαι</w:t>
      </w:r>
      <w:proofErr w:type="spellEnd"/>
      <w:r w:rsidRPr="00113F1F">
        <w:rPr>
          <w:i/>
          <w:sz w:val="20"/>
          <w:szCs w:val="20"/>
          <w:lang w:val="en-US"/>
        </w:rPr>
        <w:t xml:space="preserve"> </w:t>
      </w:r>
      <w:proofErr w:type="spellStart"/>
      <w:r w:rsidRPr="00113F1F">
        <w:rPr>
          <w:i/>
          <w:sz w:val="20"/>
          <w:szCs w:val="20"/>
        </w:rPr>
        <w:t>περιιὼν</w:t>
      </w:r>
      <w:proofErr w:type="spellEnd"/>
      <w:r w:rsidRPr="00113F1F">
        <w:rPr>
          <w:i/>
          <w:sz w:val="20"/>
          <w:szCs w:val="20"/>
          <w:lang w:val="en-US"/>
        </w:rPr>
        <w:t xml:space="preserve"> </w:t>
      </w:r>
      <w:proofErr w:type="spellStart"/>
      <w:r w:rsidRPr="00113F1F">
        <w:rPr>
          <w:i/>
          <w:sz w:val="20"/>
          <w:szCs w:val="20"/>
        </w:rPr>
        <w:t>κατὰ</w:t>
      </w:r>
      <w:proofErr w:type="spellEnd"/>
      <w:r w:rsidRPr="00113F1F">
        <w:rPr>
          <w:i/>
          <w:sz w:val="20"/>
          <w:szCs w:val="20"/>
          <w:lang w:val="en-US"/>
        </w:rPr>
        <w:t xml:space="preserve"> </w:t>
      </w:r>
      <w:proofErr w:type="spellStart"/>
      <w:r w:rsidRPr="00113F1F">
        <w:rPr>
          <w:i/>
          <w:sz w:val="20"/>
          <w:szCs w:val="20"/>
        </w:rPr>
        <w:t>τὸν</w:t>
      </w:r>
      <w:proofErr w:type="spellEnd"/>
      <w:r w:rsidRPr="00113F1F">
        <w:rPr>
          <w:i/>
          <w:sz w:val="20"/>
          <w:szCs w:val="20"/>
          <w:lang w:val="en-US"/>
        </w:rPr>
        <w:t xml:space="preserve"> </w:t>
      </w:r>
      <w:proofErr w:type="spellStart"/>
      <w:r w:rsidRPr="00113F1F">
        <w:rPr>
          <w:i/>
          <w:sz w:val="20"/>
          <w:szCs w:val="20"/>
        </w:rPr>
        <w:t>Τελεσφόρον͵</w:t>
      </w:r>
      <w:proofErr w:type="spellEnd"/>
      <w:r w:rsidRPr="00113F1F">
        <w:rPr>
          <w:i/>
          <w:sz w:val="20"/>
          <w:szCs w:val="20"/>
          <w:lang w:val="en-US"/>
        </w:rPr>
        <w:t xml:space="preserve"> </w:t>
      </w:r>
      <w:proofErr w:type="spellStart"/>
      <w:r w:rsidRPr="00113F1F">
        <w:rPr>
          <w:i/>
          <w:sz w:val="20"/>
          <w:szCs w:val="20"/>
        </w:rPr>
        <w:t>ἐπέρχεται</w:t>
      </w:r>
      <w:proofErr w:type="spellEnd"/>
      <w:r w:rsidRPr="00113F1F">
        <w:rPr>
          <w:i/>
          <w:sz w:val="20"/>
          <w:szCs w:val="20"/>
          <w:lang w:val="en-US"/>
        </w:rPr>
        <w:t xml:space="preserve"> </w:t>
      </w:r>
      <w:r w:rsidRPr="00113F1F">
        <w:rPr>
          <w:i/>
          <w:sz w:val="20"/>
          <w:szCs w:val="20"/>
        </w:rPr>
        <w:t>ὁ</w:t>
      </w:r>
      <w:r w:rsidRPr="00113F1F">
        <w:rPr>
          <w:i/>
          <w:sz w:val="20"/>
          <w:szCs w:val="20"/>
          <w:lang w:val="en-US"/>
        </w:rPr>
        <w:t xml:space="preserve"> </w:t>
      </w:r>
      <w:proofErr w:type="spellStart"/>
      <w:r w:rsidRPr="00113F1F">
        <w:rPr>
          <w:i/>
          <w:sz w:val="20"/>
          <w:szCs w:val="20"/>
        </w:rPr>
        <w:t>νεωκόρος</w:t>
      </w:r>
      <w:proofErr w:type="spellEnd"/>
      <w:r w:rsidRPr="00113F1F">
        <w:rPr>
          <w:i/>
          <w:sz w:val="20"/>
          <w:szCs w:val="20"/>
          <w:lang w:val="en-US"/>
        </w:rPr>
        <w:t xml:space="preserve"> </w:t>
      </w:r>
      <w:r w:rsidRPr="00113F1F">
        <w:rPr>
          <w:i/>
          <w:sz w:val="20"/>
          <w:szCs w:val="20"/>
        </w:rPr>
        <w:t>ὁ</w:t>
      </w:r>
      <w:r w:rsidRPr="00113F1F">
        <w:rPr>
          <w:i/>
          <w:sz w:val="20"/>
          <w:szCs w:val="20"/>
          <w:lang w:val="en-US"/>
        </w:rPr>
        <w:t xml:space="preserve"> </w:t>
      </w:r>
      <w:proofErr w:type="spellStart"/>
      <w:r w:rsidRPr="00113F1F">
        <w:rPr>
          <w:i/>
          <w:sz w:val="20"/>
          <w:szCs w:val="20"/>
        </w:rPr>
        <w:t>Ἀσκληπιακὸς͵</w:t>
      </w:r>
      <w:proofErr w:type="spellEnd"/>
      <w:r w:rsidRPr="00113F1F">
        <w:rPr>
          <w:i/>
          <w:sz w:val="20"/>
          <w:szCs w:val="20"/>
          <w:lang w:val="en-US"/>
        </w:rPr>
        <w:t xml:space="preserve"> </w:t>
      </w:r>
      <w:proofErr w:type="spellStart"/>
      <w:r w:rsidRPr="00113F1F">
        <w:rPr>
          <w:i/>
          <w:sz w:val="20"/>
          <w:szCs w:val="20"/>
        </w:rPr>
        <w:t>καὶ</w:t>
      </w:r>
      <w:proofErr w:type="spellEnd"/>
      <w:r w:rsidRPr="00113F1F">
        <w:rPr>
          <w:i/>
          <w:sz w:val="20"/>
          <w:szCs w:val="20"/>
          <w:lang w:val="en-US"/>
        </w:rPr>
        <w:t xml:space="preserve"> </w:t>
      </w:r>
      <w:proofErr w:type="spellStart"/>
      <w:r w:rsidRPr="00113F1F">
        <w:rPr>
          <w:i/>
          <w:sz w:val="20"/>
          <w:szCs w:val="20"/>
        </w:rPr>
        <w:t>ὡς</w:t>
      </w:r>
      <w:proofErr w:type="spellEnd"/>
      <w:r w:rsidRPr="00113F1F">
        <w:rPr>
          <w:i/>
          <w:sz w:val="20"/>
          <w:szCs w:val="20"/>
          <w:lang w:val="en-US"/>
        </w:rPr>
        <w:t xml:space="preserve"> </w:t>
      </w:r>
      <w:proofErr w:type="spellStart"/>
      <w:r w:rsidRPr="00113F1F">
        <w:rPr>
          <w:i/>
          <w:sz w:val="20"/>
          <w:szCs w:val="20"/>
        </w:rPr>
        <w:t>ἔτυχεν</w:t>
      </w:r>
      <w:proofErr w:type="spellEnd"/>
      <w:r w:rsidRPr="00113F1F">
        <w:rPr>
          <w:i/>
          <w:sz w:val="20"/>
          <w:szCs w:val="20"/>
          <w:lang w:val="en-US"/>
        </w:rPr>
        <w:t xml:space="preserve"> </w:t>
      </w:r>
      <w:proofErr w:type="spellStart"/>
      <w:r w:rsidRPr="00113F1F">
        <w:rPr>
          <w:i/>
          <w:sz w:val="20"/>
          <w:szCs w:val="20"/>
        </w:rPr>
        <w:t>ἑστὼς</w:t>
      </w:r>
      <w:proofErr w:type="spellEnd"/>
      <w:r w:rsidRPr="00113F1F">
        <w:rPr>
          <w:i/>
          <w:sz w:val="20"/>
          <w:szCs w:val="20"/>
          <w:lang w:val="en-US"/>
        </w:rPr>
        <w:t xml:space="preserve"> </w:t>
      </w:r>
      <w:proofErr w:type="spellStart"/>
      <w:r w:rsidRPr="00113F1F">
        <w:rPr>
          <w:i/>
          <w:sz w:val="20"/>
          <w:szCs w:val="20"/>
        </w:rPr>
        <w:t>πρὸς</w:t>
      </w:r>
      <w:proofErr w:type="spellEnd"/>
      <w:r w:rsidRPr="00113F1F">
        <w:rPr>
          <w:i/>
          <w:sz w:val="20"/>
          <w:szCs w:val="20"/>
          <w:lang w:val="en-US"/>
        </w:rPr>
        <w:t xml:space="preserve"> </w:t>
      </w:r>
      <w:proofErr w:type="spellStart"/>
      <w:r w:rsidRPr="00113F1F">
        <w:rPr>
          <w:i/>
          <w:sz w:val="20"/>
          <w:szCs w:val="20"/>
        </w:rPr>
        <w:t>τῷ</w:t>
      </w:r>
      <w:proofErr w:type="spellEnd"/>
      <w:r w:rsidRPr="00113F1F">
        <w:rPr>
          <w:i/>
          <w:sz w:val="20"/>
          <w:szCs w:val="20"/>
          <w:lang w:val="en-US"/>
        </w:rPr>
        <w:t xml:space="preserve"> </w:t>
      </w:r>
      <w:proofErr w:type="spellStart"/>
      <w:r w:rsidRPr="00113F1F">
        <w:rPr>
          <w:i/>
          <w:sz w:val="20"/>
          <w:szCs w:val="20"/>
        </w:rPr>
        <w:t>ἕδει͵</w:t>
      </w:r>
      <w:proofErr w:type="spellEnd"/>
      <w:r w:rsidRPr="00113F1F">
        <w:rPr>
          <w:i/>
          <w:sz w:val="20"/>
          <w:szCs w:val="20"/>
          <w:lang w:val="en-US"/>
        </w:rPr>
        <w:t xml:space="preserve"> </w:t>
      </w:r>
      <w:proofErr w:type="spellStart"/>
      <w:r w:rsidRPr="00113F1F">
        <w:rPr>
          <w:i/>
          <w:sz w:val="20"/>
          <w:szCs w:val="20"/>
        </w:rPr>
        <w:t>φράζω</w:t>
      </w:r>
      <w:proofErr w:type="spellEnd"/>
      <w:r w:rsidRPr="00113F1F">
        <w:rPr>
          <w:i/>
          <w:sz w:val="20"/>
          <w:szCs w:val="20"/>
          <w:lang w:val="en-US"/>
        </w:rPr>
        <w:t xml:space="preserve"> </w:t>
      </w:r>
      <w:proofErr w:type="spellStart"/>
      <w:r w:rsidRPr="00113F1F">
        <w:rPr>
          <w:i/>
          <w:sz w:val="20"/>
          <w:szCs w:val="20"/>
        </w:rPr>
        <w:t>πρὸς</w:t>
      </w:r>
      <w:proofErr w:type="spellEnd"/>
      <w:r w:rsidRPr="00113F1F">
        <w:rPr>
          <w:i/>
          <w:sz w:val="20"/>
          <w:szCs w:val="20"/>
          <w:lang w:val="en-US"/>
        </w:rPr>
        <w:t xml:space="preserve"> </w:t>
      </w:r>
      <w:proofErr w:type="spellStart"/>
      <w:r w:rsidRPr="00113F1F">
        <w:rPr>
          <w:i/>
          <w:sz w:val="20"/>
          <w:szCs w:val="20"/>
        </w:rPr>
        <w:t>αὐτὸν</w:t>
      </w:r>
      <w:proofErr w:type="spellEnd"/>
      <w:r w:rsidRPr="00113F1F">
        <w:rPr>
          <w:i/>
          <w:sz w:val="20"/>
          <w:szCs w:val="20"/>
          <w:lang w:val="en-US"/>
        </w:rPr>
        <w:t xml:space="preserve"> </w:t>
      </w:r>
      <w:proofErr w:type="spellStart"/>
      <w:r w:rsidRPr="00113F1F">
        <w:rPr>
          <w:i/>
          <w:sz w:val="20"/>
          <w:szCs w:val="20"/>
        </w:rPr>
        <w:t>τὴν</w:t>
      </w:r>
      <w:proofErr w:type="spellEnd"/>
      <w:r w:rsidRPr="00113F1F">
        <w:rPr>
          <w:i/>
          <w:sz w:val="20"/>
          <w:szCs w:val="20"/>
          <w:lang w:val="en-US"/>
        </w:rPr>
        <w:t xml:space="preserve"> </w:t>
      </w:r>
      <w:proofErr w:type="spellStart"/>
      <w:r w:rsidRPr="00113F1F">
        <w:rPr>
          <w:i/>
          <w:sz w:val="20"/>
          <w:szCs w:val="20"/>
        </w:rPr>
        <w:t>ὄψιν</w:t>
      </w:r>
      <w:proofErr w:type="spellEnd"/>
      <w:r w:rsidRPr="00113F1F">
        <w:rPr>
          <w:i/>
          <w:sz w:val="20"/>
          <w:szCs w:val="20"/>
          <w:lang w:val="en-US"/>
        </w:rPr>
        <w:t xml:space="preserve"> </w:t>
      </w:r>
      <w:proofErr w:type="spellStart"/>
      <w:r w:rsidRPr="00113F1F">
        <w:rPr>
          <w:i/>
          <w:sz w:val="20"/>
          <w:szCs w:val="20"/>
        </w:rPr>
        <w:t>τὴν</w:t>
      </w:r>
      <w:proofErr w:type="spellEnd"/>
      <w:r w:rsidRPr="00113F1F">
        <w:rPr>
          <w:i/>
          <w:sz w:val="20"/>
          <w:szCs w:val="20"/>
          <w:lang w:val="en-US"/>
        </w:rPr>
        <w:t xml:space="preserve"> </w:t>
      </w:r>
      <w:proofErr w:type="spellStart"/>
      <w:r w:rsidRPr="00113F1F">
        <w:rPr>
          <w:i/>
          <w:sz w:val="20"/>
          <w:szCs w:val="20"/>
        </w:rPr>
        <w:t>γενομένην</w:t>
      </w:r>
      <w:proofErr w:type="spellEnd"/>
      <w:r w:rsidRPr="00113F1F">
        <w:rPr>
          <w:i/>
          <w:sz w:val="20"/>
          <w:szCs w:val="20"/>
          <w:lang w:val="en-US"/>
        </w:rPr>
        <w:t xml:space="preserve"> </w:t>
      </w:r>
      <w:proofErr w:type="spellStart"/>
      <w:r w:rsidRPr="00113F1F">
        <w:rPr>
          <w:i/>
          <w:sz w:val="20"/>
          <w:szCs w:val="20"/>
        </w:rPr>
        <w:t>μοι͵</w:t>
      </w:r>
      <w:proofErr w:type="spellEnd"/>
      <w:r w:rsidRPr="00113F1F">
        <w:rPr>
          <w:i/>
          <w:sz w:val="20"/>
          <w:szCs w:val="20"/>
          <w:lang w:val="en-US"/>
        </w:rPr>
        <w:t xml:space="preserve"> </w:t>
      </w:r>
      <w:proofErr w:type="spellStart"/>
      <w:r w:rsidRPr="00113F1F">
        <w:rPr>
          <w:i/>
          <w:sz w:val="20"/>
          <w:szCs w:val="20"/>
        </w:rPr>
        <w:t>καὶ</w:t>
      </w:r>
      <w:proofErr w:type="spellEnd"/>
      <w:r w:rsidRPr="00113F1F">
        <w:rPr>
          <w:i/>
          <w:sz w:val="20"/>
          <w:szCs w:val="20"/>
          <w:lang w:val="en-US"/>
        </w:rPr>
        <w:t xml:space="preserve"> </w:t>
      </w:r>
      <w:proofErr w:type="spellStart"/>
      <w:r w:rsidRPr="00113F1F">
        <w:rPr>
          <w:i/>
          <w:sz w:val="20"/>
          <w:szCs w:val="20"/>
        </w:rPr>
        <w:t>ἠρώτων</w:t>
      </w:r>
      <w:proofErr w:type="spellEnd"/>
      <w:r w:rsidRPr="00113F1F">
        <w:rPr>
          <w:i/>
          <w:sz w:val="20"/>
          <w:szCs w:val="20"/>
          <w:lang w:val="en-US"/>
        </w:rPr>
        <w:t xml:space="preserve"> </w:t>
      </w:r>
      <w:proofErr w:type="spellStart"/>
      <w:r w:rsidRPr="00113F1F">
        <w:rPr>
          <w:i/>
          <w:sz w:val="20"/>
          <w:szCs w:val="20"/>
        </w:rPr>
        <w:t>τί</w:t>
      </w:r>
      <w:proofErr w:type="spellEnd"/>
      <w:r w:rsidRPr="00113F1F">
        <w:rPr>
          <w:i/>
          <w:sz w:val="20"/>
          <w:szCs w:val="20"/>
          <w:lang w:val="en-US"/>
        </w:rPr>
        <w:t xml:space="preserve"> </w:t>
      </w:r>
      <w:proofErr w:type="spellStart"/>
      <w:r w:rsidRPr="00113F1F">
        <w:rPr>
          <w:i/>
          <w:sz w:val="20"/>
          <w:szCs w:val="20"/>
        </w:rPr>
        <w:t>ἂν</w:t>
      </w:r>
      <w:proofErr w:type="spellEnd"/>
      <w:r w:rsidRPr="00113F1F">
        <w:rPr>
          <w:i/>
          <w:sz w:val="20"/>
          <w:szCs w:val="20"/>
          <w:lang w:val="en-US"/>
        </w:rPr>
        <w:t xml:space="preserve"> </w:t>
      </w:r>
      <w:proofErr w:type="spellStart"/>
      <w:r w:rsidRPr="00113F1F">
        <w:rPr>
          <w:i/>
          <w:sz w:val="20"/>
          <w:szCs w:val="20"/>
        </w:rPr>
        <w:t>εἴη</w:t>
      </w:r>
      <w:proofErr w:type="spellEnd"/>
      <w:r w:rsidRPr="00113F1F">
        <w:rPr>
          <w:i/>
          <w:sz w:val="20"/>
          <w:szCs w:val="20"/>
          <w:lang w:val="en-US"/>
        </w:rPr>
        <w:t xml:space="preserve"> </w:t>
      </w:r>
      <w:proofErr w:type="spellStart"/>
      <w:r w:rsidRPr="00113F1F">
        <w:rPr>
          <w:i/>
          <w:sz w:val="20"/>
          <w:szCs w:val="20"/>
        </w:rPr>
        <w:t>τὸ</w:t>
      </w:r>
      <w:proofErr w:type="spellEnd"/>
      <w:r w:rsidRPr="00113F1F">
        <w:rPr>
          <w:i/>
          <w:sz w:val="20"/>
          <w:szCs w:val="20"/>
          <w:lang w:val="en-US"/>
        </w:rPr>
        <w:t xml:space="preserve"> </w:t>
      </w:r>
      <w:proofErr w:type="spellStart"/>
      <w:r w:rsidRPr="00113F1F">
        <w:rPr>
          <w:i/>
          <w:sz w:val="20"/>
          <w:szCs w:val="20"/>
        </w:rPr>
        <w:t>χρῆμα͵</w:t>
      </w:r>
      <w:proofErr w:type="spellEnd"/>
      <w:r w:rsidRPr="00113F1F">
        <w:rPr>
          <w:i/>
          <w:sz w:val="20"/>
          <w:szCs w:val="20"/>
          <w:lang w:val="en-US"/>
        </w:rPr>
        <w:t xml:space="preserve"> </w:t>
      </w:r>
      <w:r w:rsidRPr="00113F1F">
        <w:rPr>
          <w:i/>
          <w:sz w:val="20"/>
          <w:szCs w:val="20"/>
        </w:rPr>
        <w:t>ἢ</w:t>
      </w:r>
      <w:r w:rsidRPr="00113F1F">
        <w:rPr>
          <w:i/>
          <w:sz w:val="20"/>
          <w:szCs w:val="20"/>
          <w:lang w:val="en-US"/>
        </w:rPr>
        <w:t xml:space="preserve"> </w:t>
      </w:r>
      <w:proofErr w:type="spellStart"/>
      <w:r w:rsidRPr="00113F1F">
        <w:rPr>
          <w:i/>
          <w:sz w:val="20"/>
          <w:szCs w:val="20"/>
        </w:rPr>
        <w:t>τίς</w:t>
      </w:r>
      <w:proofErr w:type="spellEnd"/>
      <w:r w:rsidRPr="00113F1F">
        <w:rPr>
          <w:i/>
          <w:sz w:val="20"/>
          <w:szCs w:val="20"/>
          <w:lang w:val="en-US"/>
        </w:rPr>
        <w:t xml:space="preserve"> </w:t>
      </w:r>
      <w:proofErr w:type="spellStart"/>
      <w:r w:rsidRPr="00113F1F">
        <w:rPr>
          <w:i/>
          <w:sz w:val="20"/>
          <w:szCs w:val="20"/>
        </w:rPr>
        <w:t>ἂν</w:t>
      </w:r>
      <w:proofErr w:type="spellEnd"/>
      <w:r w:rsidRPr="00113F1F">
        <w:rPr>
          <w:i/>
          <w:sz w:val="20"/>
          <w:szCs w:val="20"/>
          <w:lang w:val="en-US"/>
        </w:rPr>
        <w:t xml:space="preserve"> </w:t>
      </w:r>
      <w:proofErr w:type="spellStart"/>
      <w:r w:rsidRPr="00113F1F">
        <w:rPr>
          <w:i/>
          <w:sz w:val="20"/>
          <w:szCs w:val="20"/>
        </w:rPr>
        <w:t>χρήσαιτο</w:t>
      </w:r>
      <w:proofErr w:type="spellEnd"/>
      <w:r w:rsidRPr="00113F1F">
        <w:rPr>
          <w:i/>
          <w:sz w:val="20"/>
          <w:szCs w:val="20"/>
          <w:lang w:val="en-US"/>
        </w:rPr>
        <w:t xml:space="preserve">. </w:t>
      </w:r>
      <w:proofErr w:type="spellStart"/>
      <w:r w:rsidRPr="00113F1F">
        <w:rPr>
          <w:i/>
          <w:sz w:val="20"/>
          <w:szCs w:val="20"/>
        </w:rPr>
        <w:t>καὶ</w:t>
      </w:r>
      <w:proofErr w:type="spellEnd"/>
      <w:r w:rsidRPr="00113F1F">
        <w:rPr>
          <w:i/>
          <w:sz w:val="20"/>
          <w:szCs w:val="20"/>
          <w:lang w:val="en-US"/>
        </w:rPr>
        <w:t xml:space="preserve"> </w:t>
      </w:r>
      <w:proofErr w:type="spellStart"/>
      <w:r w:rsidRPr="00113F1F">
        <w:rPr>
          <w:i/>
          <w:sz w:val="20"/>
          <w:szCs w:val="20"/>
        </w:rPr>
        <w:t>ὃς</w:t>
      </w:r>
      <w:proofErr w:type="spellEnd"/>
      <w:r w:rsidRPr="00113F1F">
        <w:rPr>
          <w:i/>
          <w:sz w:val="20"/>
          <w:szCs w:val="20"/>
          <w:lang w:val="en-US"/>
        </w:rPr>
        <w:t xml:space="preserve"> </w:t>
      </w:r>
      <w:proofErr w:type="spellStart"/>
      <w:r w:rsidRPr="00113F1F">
        <w:rPr>
          <w:i/>
          <w:sz w:val="20"/>
          <w:szCs w:val="20"/>
        </w:rPr>
        <w:t>ἀκούσας</w:t>
      </w:r>
      <w:proofErr w:type="spellEnd"/>
      <w:r w:rsidRPr="00113F1F">
        <w:rPr>
          <w:i/>
          <w:sz w:val="20"/>
          <w:szCs w:val="20"/>
          <w:lang w:val="en-US"/>
        </w:rPr>
        <w:t xml:space="preserve"> </w:t>
      </w:r>
      <w:proofErr w:type="spellStart"/>
      <w:r w:rsidRPr="00113F1F">
        <w:rPr>
          <w:i/>
          <w:sz w:val="20"/>
          <w:szCs w:val="20"/>
        </w:rPr>
        <w:t>καὶ</w:t>
      </w:r>
      <w:proofErr w:type="spellEnd"/>
      <w:r w:rsidRPr="00113F1F">
        <w:rPr>
          <w:i/>
          <w:sz w:val="20"/>
          <w:szCs w:val="20"/>
          <w:lang w:val="en-US"/>
        </w:rPr>
        <w:t xml:space="preserve"> </w:t>
      </w:r>
      <w:proofErr w:type="spellStart"/>
      <w:r w:rsidRPr="00113F1F">
        <w:rPr>
          <w:i/>
          <w:sz w:val="20"/>
          <w:szCs w:val="20"/>
        </w:rPr>
        <w:t>θαυμάσας͵</w:t>
      </w:r>
      <w:proofErr w:type="spellEnd"/>
      <w:r w:rsidRPr="00113F1F">
        <w:rPr>
          <w:i/>
          <w:sz w:val="20"/>
          <w:szCs w:val="20"/>
          <w:lang w:val="en-US"/>
        </w:rPr>
        <w:t xml:space="preserve"> </w:t>
      </w:r>
      <w:proofErr w:type="spellStart"/>
      <w:r w:rsidRPr="00113F1F">
        <w:rPr>
          <w:i/>
          <w:sz w:val="20"/>
          <w:szCs w:val="20"/>
        </w:rPr>
        <w:t>ὥσπερ</w:t>
      </w:r>
      <w:proofErr w:type="spellEnd"/>
      <w:r w:rsidRPr="00113F1F">
        <w:rPr>
          <w:i/>
          <w:sz w:val="20"/>
          <w:szCs w:val="20"/>
          <w:lang w:val="en-US"/>
        </w:rPr>
        <w:t xml:space="preserve"> </w:t>
      </w:r>
      <w:proofErr w:type="spellStart"/>
      <w:r w:rsidRPr="00113F1F">
        <w:rPr>
          <w:i/>
          <w:sz w:val="20"/>
          <w:szCs w:val="20"/>
        </w:rPr>
        <w:t>εἰώθει͵</w:t>
      </w:r>
      <w:proofErr w:type="spellEnd"/>
      <w:r w:rsidRPr="00113F1F">
        <w:rPr>
          <w:i/>
          <w:sz w:val="20"/>
          <w:szCs w:val="20"/>
          <w:lang w:val="en-US"/>
        </w:rPr>
        <w:t xml:space="preserve"> </w:t>
      </w:r>
      <w:proofErr w:type="spellStart"/>
      <w:r w:rsidRPr="00113F1F">
        <w:rPr>
          <w:i/>
          <w:sz w:val="20"/>
          <w:szCs w:val="20"/>
        </w:rPr>
        <w:t>Οὐ</w:t>
      </w:r>
      <w:proofErr w:type="spellEnd"/>
      <w:r w:rsidRPr="00113F1F">
        <w:rPr>
          <w:i/>
          <w:sz w:val="20"/>
          <w:szCs w:val="20"/>
          <w:lang w:val="en-US"/>
        </w:rPr>
        <w:t xml:space="preserve"> </w:t>
      </w:r>
      <w:proofErr w:type="spellStart"/>
      <w:r w:rsidRPr="00113F1F">
        <w:rPr>
          <w:i/>
          <w:sz w:val="20"/>
          <w:szCs w:val="20"/>
        </w:rPr>
        <w:t>μακρὰ͵</w:t>
      </w:r>
      <w:proofErr w:type="spellEnd"/>
      <w:r w:rsidRPr="00113F1F">
        <w:rPr>
          <w:i/>
          <w:sz w:val="20"/>
          <w:szCs w:val="20"/>
          <w:lang w:val="en-US"/>
        </w:rPr>
        <w:t xml:space="preserve"> </w:t>
      </w:r>
      <w:proofErr w:type="spellStart"/>
      <w:r w:rsidRPr="00113F1F">
        <w:rPr>
          <w:i/>
          <w:sz w:val="20"/>
          <w:szCs w:val="20"/>
        </w:rPr>
        <w:t>ἔφη͵</w:t>
      </w:r>
      <w:proofErr w:type="spellEnd"/>
      <w:r w:rsidRPr="00113F1F">
        <w:rPr>
          <w:i/>
          <w:sz w:val="20"/>
          <w:szCs w:val="20"/>
          <w:lang w:val="en-US"/>
        </w:rPr>
        <w:t xml:space="preserve"> </w:t>
      </w:r>
      <w:r w:rsidRPr="00113F1F">
        <w:rPr>
          <w:i/>
          <w:sz w:val="20"/>
          <w:szCs w:val="20"/>
        </w:rPr>
        <w:t>ἡ</w:t>
      </w:r>
      <w:r w:rsidRPr="00113F1F">
        <w:rPr>
          <w:i/>
          <w:sz w:val="20"/>
          <w:szCs w:val="20"/>
          <w:lang w:val="en-US"/>
        </w:rPr>
        <w:t xml:space="preserve"> </w:t>
      </w:r>
      <w:proofErr w:type="spellStart"/>
      <w:r w:rsidRPr="00113F1F">
        <w:rPr>
          <w:i/>
          <w:sz w:val="20"/>
          <w:szCs w:val="20"/>
        </w:rPr>
        <w:t>ζήτησις</w:t>
      </w:r>
      <w:proofErr w:type="spellEnd"/>
      <w:r w:rsidRPr="00113F1F">
        <w:rPr>
          <w:i/>
          <w:sz w:val="20"/>
          <w:szCs w:val="20"/>
          <w:lang w:val="en-US"/>
        </w:rPr>
        <w:t xml:space="preserve"> </w:t>
      </w:r>
      <w:proofErr w:type="spellStart"/>
      <w:r w:rsidRPr="00113F1F">
        <w:rPr>
          <w:i/>
          <w:sz w:val="20"/>
          <w:szCs w:val="20"/>
        </w:rPr>
        <w:t>οὐδ΄</w:t>
      </w:r>
      <w:proofErr w:type="spellEnd"/>
      <w:r w:rsidRPr="00113F1F">
        <w:rPr>
          <w:i/>
          <w:sz w:val="20"/>
          <w:szCs w:val="20"/>
          <w:lang w:val="en-US"/>
        </w:rPr>
        <w:t xml:space="preserve"> </w:t>
      </w:r>
      <w:proofErr w:type="spellStart"/>
      <w:r w:rsidRPr="00113F1F">
        <w:rPr>
          <w:i/>
          <w:sz w:val="20"/>
          <w:szCs w:val="20"/>
        </w:rPr>
        <w:t>ὁδοῦ</w:t>
      </w:r>
      <w:proofErr w:type="spellEnd"/>
      <w:r w:rsidRPr="00113F1F">
        <w:rPr>
          <w:i/>
          <w:sz w:val="20"/>
          <w:szCs w:val="20"/>
          <w:lang w:val="en-US"/>
        </w:rPr>
        <w:t xml:space="preserve"> </w:t>
      </w:r>
      <w:proofErr w:type="spellStart"/>
      <w:r w:rsidRPr="00113F1F">
        <w:rPr>
          <w:i/>
          <w:sz w:val="20"/>
          <w:szCs w:val="20"/>
        </w:rPr>
        <w:t>πολλῆς͵</w:t>
      </w:r>
      <w:proofErr w:type="spellEnd"/>
      <w:r w:rsidRPr="00113F1F">
        <w:rPr>
          <w:i/>
          <w:sz w:val="20"/>
          <w:szCs w:val="20"/>
          <w:lang w:val="en-US"/>
        </w:rPr>
        <w:t xml:space="preserve"> </w:t>
      </w:r>
      <w:proofErr w:type="spellStart"/>
      <w:r w:rsidRPr="00113F1F">
        <w:rPr>
          <w:i/>
          <w:sz w:val="20"/>
          <w:szCs w:val="20"/>
        </w:rPr>
        <w:t>ἀλλ΄</w:t>
      </w:r>
      <w:proofErr w:type="spellEnd"/>
      <w:r w:rsidRPr="00113F1F">
        <w:rPr>
          <w:i/>
          <w:sz w:val="20"/>
          <w:szCs w:val="20"/>
          <w:lang w:val="en-US"/>
        </w:rPr>
        <w:t xml:space="preserve"> </w:t>
      </w:r>
      <w:proofErr w:type="spellStart"/>
      <w:r w:rsidRPr="00113F1F">
        <w:rPr>
          <w:i/>
          <w:sz w:val="20"/>
          <w:szCs w:val="20"/>
        </w:rPr>
        <w:t>ἐνθένδε</w:t>
      </w:r>
      <w:proofErr w:type="spellEnd"/>
      <w:r w:rsidRPr="00113F1F">
        <w:rPr>
          <w:i/>
          <w:sz w:val="20"/>
          <w:szCs w:val="20"/>
          <w:lang w:val="en-US"/>
        </w:rPr>
        <w:t xml:space="preserve"> </w:t>
      </w:r>
      <w:r w:rsidRPr="00113F1F">
        <w:rPr>
          <w:i/>
          <w:sz w:val="20"/>
          <w:szCs w:val="20"/>
        </w:rPr>
        <w:t>σοι</w:t>
      </w:r>
      <w:r w:rsidRPr="00113F1F">
        <w:rPr>
          <w:i/>
          <w:sz w:val="20"/>
          <w:szCs w:val="20"/>
          <w:lang w:val="en-US"/>
        </w:rPr>
        <w:t xml:space="preserve"> </w:t>
      </w:r>
      <w:proofErr w:type="spellStart"/>
      <w:r w:rsidRPr="00113F1F">
        <w:rPr>
          <w:i/>
          <w:sz w:val="20"/>
          <w:szCs w:val="20"/>
        </w:rPr>
        <w:t>φέρω</w:t>
      </w:r>
      <w:proofErr w:type="spellEnd"/>
      <w:r w:rsidRPr="00113F1F">
        <w:rPr>
          <w:i/>
          <w:sz w:val="20"/>
          <w:szCs w:val="20"/>
        </w:rPr>
        <w:t>·</w:t>
      </w:r>
      <w:r w:rsidRPr="00113F1F">
        <w:rPr>
          <w:i/>
          <w:sz w:val="20"/>
          <w:szCs w:val="20"/>
          <w:lang w:val="en-US"/>
        </w:rPr>
        <w:t xml:space="preserve"> </w:t>
      </w:r>
      <w:proofErr w:type="spellStart"/>
      <w:r w:rsidRPr="00113F1F">
        <w:rPr>
          <w:i/>
          <w:sz w:val="20"/>
          <w:szCs w:val="20"/>
        </w:rPr>
        <w:t>κεῖται</w:t>
      </w:r>
      <w:proofErr w:type="spellEnd"/>
      <w:r w:rsidRPr="00113F1F">
        <w:rPr>
          <w:i/>
          <w:sz w:val="20"/>
          <w:szCs w:val="20"/>
          <w:lang w:val="en-US"/>
        </w:rPr>
        <w:t xml:space="preserve"> </w:t>
      </w:r>
      <w:proofErr w:type="spellStart"/>
      <w:r w:rsidRPr="00113F1F">
        <w:rPr>
          <w:i/>
          <w:sz w:val="20"/>
          <w:szCs w:val="20"/>
        </w:rPr>
        <w:t>γὰρ</w:t>
      </w:r>
      <w:proofErr w:type="spellEnd"/>
      <w:r w:rsidRPr="00113F1F">
        <w:rPr>
          <w:i/>
          <w:sz w:val="20"/>
          <w:szCs w:val="20"/>
          <w:lang w:val="en-US"/>
        </w:rPr>
        <w:t xml:space="preserve"> </w:t>
      </w:r>
      <w:proofErr w:type="spellStart"/>
      <w:r w:rsidRPr="00113F1F">
        <w:rPr>
          <w:i/>
          <w:sz w:val="20"/>
          <w:szCs w:val="20"/>
        </w:rPr>
        <w:t>παρὰ</w:t>
      </w:r>
      <w:proofErr w:type="spellEnd"/>
      <w:r w:rsidRPr="00113F1F">
        <w:rPr>
          <w:i/>
          <w:sz w:val="20"/>
          <w:szCs w:val="20"/>
          <w:lang w:val="en-US"/>
        </w:rPr>
        <w:t xml:space="preserve"> </w:t>
      </w:r>
      <w:proofErr w:type="spellStart"/>
      <w:r w:rsidRPr="00113F1F">
        <w:rPr>
          <w:i/>
          <w:sz w:val="20"/>
          <w:szCs w:val="20"/>
        </w:rPr>
        <w:t>τοῖς</w:t>
      </w:r>
      <w:proofErr w:type="spellEnd"/>
      <w:r w:rsidRPr="00113F1F">
        <w:rPr>
          <w:i/>
          <w:sz w:val="20"/>
          <w:szCs w:val="20"/>
          <w:lang w:val="en-US"/>
        </w:rPr>
        <w:t xml:space="preserve"> </w:t>
      </w:r>
      <w:proofErr w:type="spellStart"/>
      <w:r w:rsidRPr="00113F1F">
        <w:rPr>
          <w:i/>
          <w:sz w:val="20"/>
          <w:szCs w:val="20"/>
        </w:rPr>
        <w:t>ποσὶ</w:t>
      </w:r>
      <w:proofErr w:type="spellEnd"/>
      <w:r w:rsidRPr="00113F1F">
        <w:rPr>
          <w:i/>
          <w:sz w:val="20"/>
          <w:szCs w:val="20"/>
          <w:lang w:val="en-US"/>
        </w:rPr>
        <w:t xml:space="preserve"> </w:t>
      </w:r>
      <w:proofErr w:type="spellStart"/>
      <w:r w:rsidRPr="00113F1F">
        <w:rPr>
          <w:i/>
          <w:sz w:val="20"/>
          <w:szCs w:val="20"/>
        </w:rPr>
        <w:t>τῆς</w:t>
      </w:r>
      <w:proofErr w:type="spellEnd"/>
      <w:r w:rsidRPr="00113F1F">
        <w:rPr>
          <w:i/>
          <w:sz w:val="20"/>
          <w:szCs w:val="20"/>
          <w:lang w:val="en-US"/>
        </w:rPr>
        <w:t xml:space="preserve"> </w:t>
      </w:r>
      <w:proofErr w:type="spellStart"/>
      <w:r w:rsidRPr="00113F1F">
        <w:rPr>
          <w:i/>
          <w:sz w:val="20"/>
          <w:szCs w:val="20"/>
        </w:rPr>
        <w:t>Ὑγιείας͵</w:t>
      </w:r>
      <w:proofErr w:type="spellEnd"/>
      <w:r w:rsidRPr="00113F1F">
        <w:rPr>
          <w:i/>
          <w:sz w:val="20"/>
          <w:szCs w:val="20"/>
          <w:lang w:val="en-US"/>
        </w:rPr>
        <w:t xml:space="preserve"> </w:t>
      </w:r>
      <w:proofErr w:type="spellStart"/>
      <w:r w:rsidRPr="00113F1F">
        <w:rPr>
          <w:i/>
          <w:sz w:val="20"/>
          <w:szCs w:val="20"/>
        </w:rPr>
        <w:t>ἀρτίως</w:t>
      </w:r>
      <w:proofErr w:type="spellEnd"/>
      <w:r w:rsidRPr="00113F1F">
        <w:rPr>
          <w:i/>
          <w:sz w:val="20"/>
          <w:szCs w:val="20"/>
          <w:lang w:val="en-US"/>
        </w:rPr>
        <w:t xml:space="preserve"> </w:t>
      </w:r>
      <w:proofErr w:type="spellStart"/>
      <w:r w:rsidRPr="00113F1F">
        <w:rPr>
          <w:i/>
          <w:sz w:val="20"/>
          <w:szCs w:val="20"/>
        </w:rPr>
        <w:t>γε</w:t>
      </w:r>
      <w:proofErr w:type="spellEnd"/>
      <w:r w:rsidRPr="00113F1F">
        <w:rPr>
          <w:i/>
          <w:sz w:val="20"/>
          <w:szCs w:val="20"/>
          <w:lang w:val="en-US"/>
        </w:rPr>
        <w:t xml:space="preserve"> </w:t>
      </w:r>
      <w:proofErr w:type="spellStart"/>
      <w:r w:rsidRPr="00113F1F">
        <w:rPr>
          <w:i/>
          <w:sz w:val="20"/>
          <w:szCs w:val="20"/>
        </w:rPr>
        <w:t>θείσης</w:t>
      </w:r>
      <w:proofErr w:type="spellEnd"/>
      <w:r w:rsidRPr="00113F1F">
        <w:rPr>
          <w:i/>
          <w:sz w:val="20"/>
          <w:szCs w:val="20"/>
          <w:lang w:val="en-US"/>
        </w:rPr>
        <w:t xml:space="preserve"> </w:t>
      </w:r>
      <w:proofErr w:type="spellStart"/>
      <w:r w:rsidRPr="00113F1F">
        <w:rPr>
          <w:i/>
          <w:sz w:val="20"/>
          <w:szCs w:val="20"/>
        </w:rPr>
        <w:t>Τύχης</w:t>
      </w:r>
      <w:proofErr w:type="spellEnd"/>
      <w:r w:rsidRPr="00113F1F">
        <w:rPr>
          <w:i/>
          <w:sz w:val="20"/>
          <w:szCs w:val="20"/>
          <w:lang w:val="en-US"/>
        </w:rPr>
        <w:t xml:space="preserve"> </w:t>
      </w:r>
      <w:proofErr w:type="spellStart"/>
      <w:r w:rsidRPr="00113F1F">
        <w:rPr>
          <w:i/>
          <w:sz w:val="20"/>
          <w:szCs w:val="20"/>
        </w:rPr>
        <w:t>ταύτης͵</w:t>
      </w:r>
      <w:proofErr w:type="spellEnd"/>
      <w:r w:rsidRPr="00113F1F">
        <w:rPr>
          <w:i/>
          <w:sz w:val="20"/>
          <w:szCs w:val="20"/>
          <w:lang w:val="en-US"/>
        </w:rPr>
        <w:t xml:space="preserve"> </w:t>
      </w:r>
      <w:proofErr w:type="spellStart"/>
      <w:r w:rsidRPr="00113F1F">
        <w:rPr>
          <w:i/>
          <w:sz w:val="20"/>
          <w:szCs w:val="20"/>
        </w:rPr>
        <w:t>ἐπειδὴ</w:t>
      </w:r>
      <w:proofErr w:type="spellEnd"/>
      <w:r w:rsidRPr="00113F1F">
        <w:rPr>
          <w:i/>
          <w:sz w:val="20"/>
          <w:szCs w:val="20"/>
          <w:lang w:val="en-US"/>
        </w:rPr>
        <w:t xml:space="preserve"> </w:t>
      </w:r>
      <w:proofErr w:type="spellStart"/>
      <w:r w:rsidRPr="00113F1F">
        <w:rPr>
          <w:i/>
          <w:sz w:val="20"/>
          <w:szCs w:val="20"/>
        </w:rPr>
        <w:t>τάχιστα</w:t>
      </w:r>
      <w:proofErr w:type="spellEnd"/>
      <w:r w:rsidRPr="00113F1F">
        <w:rPr>
          <w:i/>
          <w:sz w:val="20"/>
          <w:szCs w:val="20"/>
          <w:lang w:val="en-US"/>
        </w:rPr>
        <w:t xml:space="preserve"> </w:t>
      </w:r>
      <w:proofErr w:type="spellStart"/>
      <w:r w:rsidRPr="00113F1F">
        <w:rPr>
          <w:i/>
          <w:sz w:val="20"/>
          <w:szCs w:val="20"/>
        </w:rPr>
        <w:t>ἀνεῴχθη</w:t>
      </w:r>
      <w:proofErr w:type="spellEnd"/>
      <w:r w:rsidRPr="00113F1F">
        <w:rPr>
          <w:i/>
          <w:sz w:val="20"/>
          <w:szCs w:val="20"/>
          <w:lang w:val="en-US"/>
        </w:rPr>
        <w:t xml:space="preserve"> </w:t>
      </w:r>
      <w:proofErr w:type="spellStart"/>
      <w:r w:rsidRPr="00113F1F">
        <w:rPr>
          <w:i/>
          <w:sz w:val="20"/>
          <w:szCs w:val="20"/>
        </w:rPr>
        <w:t>τὸ</w:t>
      </w:r>
      <w:proofErr w:type="spellEnd"/>
      <w:r w:rsidRPr="00113F1F">
        <w:rPr>
          <w:i/>
          <w:sz w:val="20"/>
          <w:szCs w:val="20"/>
          <w:lang w:val="en-US"/>
        </w:rPr>
        <w:t xml:space="preserve"> </w:t>
      </w:r>
      <w:proofErr w:type="spellStart"/>
      <w:r w:rsidRPr="00113F1F">
        <w:rPr>
          <w:i/>
          <w:sz w:val="20"/>
          <w:szCs w:val="20"/>
        </w:rPr>
        <w:t>ἱερόν</w:t>
      </w:r>
      <w:proofErr w:type="spellEnd"/>
      <w:r w:rsidRPr="00113F1F">
        <w:rPr>
          <w:i/>
          <w:sz w:val="20"/>
          <w:szCs w:val="20"/>
          <w:lang w:val="en-US"/>
        </w:rPr>
        <w:t xml:space="preserve">. </w:t>
      </w:r>
      <w:proofErr w:type="spellStart"/>
      <w:r w:rsidRPr="00113F1F">
        <w:rPr>
          <w:i/>
          <w:sz w:val="20"/>
          <w:szCs w:val="20"/>
        </w:rPr>
        <w:t>ἦν</w:t>
      </w:r>
      <w:proofErr w:type="spellEnd"/>
      <w:r w:rsidRPr="00113F1F">
        <w:rPr>
          <w:i/>
          <w:sz w:val="20"/>
          <w:szCs w:val="20"/>
          <w:lang w:val="en-US"/>
        </w:rPr>
        <w:t xml:space="preserve"> </w:t>
      </w:r>
      <w:proofErr w:type="spellStart"/>
      <w:r w:rsidRPr="00113F1F">
        <w:rPr>
          <w:i/>
          <w:sz w:val="20"/>
          <w:szCs w:val="20"/>
        </w:rPr>
        <w:t>δὲ</w:t>
      </w:r>
      <w:proofErr w:type="spellEnd"/>
      <w:r w:rsidRPr="00113F1F">
        <w:rPr>
          <w:i/>
          <w:sz w:val="20"/>
          <w:szCs w:val="20"/>
          <w:lang w:val="en-US"/>
        </w:rPr>
        <w:t xml:space="preserve"> </w:t>
      </w:r>
      <w:r w:rsidRPr="00113F1F">
        <w:rPr>
          <w:i/>
          <w:sz w:val="20"/>
          <w:szCs w:val="20"/>
        </w:rPr>
        <w:t>ἡ</w:t>
      </w:r>
      <w:r w:rsidRPr="00113F1F">
        <w:rPr>
          <w:i/>
          <w:sz w:val="20"/>
          <w:szCs w:val="20"/>
          <w:lang w:val="en-US"/>
        </w:rPr>
        <w:t xml:space="preserve"> </w:t>
      </w:r>
      <w:proofErr w:type="spellStart"/>
      <w:r w:rsidRPr="00113F1F">
        <w:rPr>
          <w:i/>
          <w:sz w:val="20"/>
          <w:szCs w:val="20"/>
        </w:rPr>
        <w:t>Τύχη</w:t>
      </w:r>
      <w:proofErr w:type="spellEnd"/>
      <w:r w:rsidRPr="00113F1F">
        <w:rPr>
          <w:i/>
          <w:sz w:val="20"/>
          <w:szCs w:val="20"/>
          <w:lang w:val="en-US"/>
        </w:rPr>
        <w:t xml:space="preserve"> </w:t>
      </w:r>
      <w:proofErr w:type="spellStart"/>
      <w:r w:rsidRPr="00113F1F">
        <w:rPr>
          <w:i/>
          <w:sz w:val="20"/>
          <w:szCs w:val="20"/>
        </w:rPr>
        <w:t>γυνὴ</w:t>
      </w:r>
      <w:proofErr w:type="spellEnd"/>
      <w:r w:rsidRPr="00113F1F">
        <w:rPr>
          <w:i/>
          <w:sz w:val="20"/>
          <w:szCs w:val="20"/>
          <w:lang w:val="en-US"/>
        </w:rPr>
        <w:t xml:space="preserve"> </w:t>
      </w:r>
      <w:proofErr w:type="spellStart"/>
      <w:r w:rsidRPr="00113F1F">
        <w:rPr>
          <w:i/>
          <w:sz w:val="20"/>
          <w:szCs w:val="20"/>
        </w:rPr>
        <w:t>τῶν</w:t>
      </w:r>
      <w:proofErr w:type="spellEnd"/>
      <w:r w:rsidRPr="00113F1F">
        <w:rPr>
          <w:i/>
          <w:sz w:val="20"/>
          <w:szCs w:val="20"/>
          <w:lang w:val="en-US"/>
        </w:rPr>
        <w:t xml:space="preserve"> </w:t>
      </w:r>
      <w:proofErr w:type="spellStart"/>
      <w:r w:rsidRPr="00113F1F">
        <w:rPr>
          <w:i/>
          <w:sz w:val="20"/>
          <w:szCs w:val="20"/>
        </w:rPr>
        <w:t>ἐπιφανῶν</w:t>
      </w:r>
      <w:proofErr w:type="spellEnd"/>
      <w:r w:rsidRPr="00113F1F">
        <w:rPr>
          <w:i/>
          <w:sz w:val="20"/>
          <w:szCs w:val="20"/>
          <w:lang w:val="en-US"/>
        </w:rPr>
        <w:t xml:space="preserve">. </w:t>
      </w:r>
      <w:proofErr w:type="spellStart"/>
      <w:r w:rsidRPr="00113F1F">
        <w:rPr>
          <w:i/>
          <w:sz w:val="20"/>
          <w:szCs w:val="20"/>
        </w:rPr>
        <w:t>καὶ</w:t>
      </w:r>
      <w:proofErr w:type="spellEnd"/>
      <w:r w:rsidRPr="00113F1F">
        <w:rPr>
          <w:i/>
          <w:sz w:val="20"/>
          <w:szCs w:val="20"/>
          <w:lang w:val="en-US"/>
        </w:rPr>
        <w:t xml:space="preserve"> </w:t>
      </w:r>
      <w:proofErr w:type="spellStart"/>
      <w:r w:rsidRPr="00113F1F">
        <w:rPr>
          <w:i/>
          <w:sz w:val="20"/>
          <w:szCs w:val="20"/>
        </w:rPr>
        <w:t>παρελθὼν</w:t>
      </w:r>
      <w:proofErr w:type="spellEnd"/>
      <w:r w:rsidRPr="00113F1F">
        <w:rPr>
          <w:i/>
          <w:sz w:val="20"/>
          <w:szCs w:val="20"/>
          <w:lang w:val="en-US"/>
        </w:rPr>
        <w:t xml:space="preserve"> </w:t>
      </w:r>
      <w:proofErr w:type="spellStart"/>
      <w:r w:rsidRPr="00113F1F">
        <w:rPr>
          <w:i/>
          <w:sz w:val="20"/>
          <w:szCs w:val="20"/>
        </w:rPr>
        <w:t>εἰς</w:t>
      </w:r>
      <w:proofErr w:type="spellEnd"/>
      <w:r w:rsidRPr="00113F1F">
        <w:rPr>
          <w:i/>
          <w:sz w:val="20"/>
          <w:szCs w:val="20"/>
          <w:lang w:val="en-US"/>
        </w:rPr>
        <w:t xml:space="preserve"> </w:t>
      </w:r>
      <w:proofErr w:type="spellStart"/>
      <w:r w:rsidRPr="00113F1F">
        <w:rPr>
          <w:i/>
          <w:sz w:val="20"/>
          <w:szCs w:val="20"/>
        </w:rPr>
        <w:t>Ὑγιείας</w:t>
      </w:r>
      <w:proofErr w:type="spellEnd"/>
      <w:r w:rsidRPr="00113F1F">
        <w:rPr>
          <w:i/>
          <w:sz w:val="20"/>
          <w:szCs w:val="20"/>
          <w:lang w:val="en-US"/>
        </w:rPr>
        <w:t xml:space="preserve"> </w:t>
      </w:r>
      <w:proofErr w:type="spellStart"/>
      <w:r w:rsidRPr="00113F1F">
        <w:rPr>
          <w:i/>
          <w:sz w:val="20"/>
          <w:szCs w:val="20"/>
        </w:rPr>
        <w:t>κομίζει</w:t>
      </w:r>
      <w:proofErr w:type="spellEnd"/>
      <w:r w:rsidRPr="00113F1F">
        <w:rPr>
          <w:i/>
          <w:sz w:val="20"/>
          <w:szCs w:val="20"/>
          <w:lang w:val="en-US"/>
        </w:rPr>
        <w:t xml:space="preserve"> </w:t>
      </w:r>
      <w:proofErr w:type="spellStart"/>
      <w:r w:rsidRPr="00113F1F">
        <w:rPr>
          <w:i/>
          <w:sz w:val="20"/>
          <w:szCs w:val="20"/>
        </w:rPr>
        <w:t>τὸ</w:t>
      </w:r>
      <w:proofErr w:type="spellEnd"/>
      <w:r w:rsidRPr="00113F1F">
        <w:rPr>
          <w:i/>
          <w:sz w:val="20"/>
          <w:szCs w:val="20"/>
          <w:lang w:val="en-US"/>
        </w:rPr>
        <w:t xml:space="preserve"> </w:t>
      </w:r>
      <w:proofErr w:type="spellStart"/>
      <w:r w:rsidRPr="00113F1F">
        <w:rPr>
          <w:i/>
          <w:sz w:val="20"/>
          <w:szCs w:val="20"/>
        </w:rPr>
        <w:t>χρῆμα</w:t>
      </w:r>
      <w:proofErr w:type="spellEnd"/>
      <w:r w:rsidRPr="00113F1F">
        <w:rPr>
          <w:i/>
          <w:sz w:val="20"/>
          <w:szCs w:val="20"/>
        </w:rPr>
        <w:t>·</w:t>
      </w:r>
      <w:r w:rsidRPr="00113F1F">
        <w:rPr>
          <w:i/>
          <w:sz w:val="20"/>
          <w:szCs w:val="20"/>
          <w:lang w:val="en-US"/>
        </w:rPr>
        <w:t xml:space="preserve"> </w:t>
      </w:r>
      <w:proofErr w:type="spellStart"/>
      <w:r w:rsidRPr="00113F1F">
        <w:rPr>
          <w:i/>
          <w:sz w:val="20"/>
          <w:szCs w:val="20"/>
        </w:rPr>
        <w:t>καὶ</w:t>
      </w:r>
      <w:proofErr w:type="spellEnd"/>
      <w:r w:rsidRPr="00113F1F">
        <w:rPr>
          <w:i/>
          <w:sz w:val="20"/>
          <w:szCs w:val="20"/>
          <w:lang w:val="en-US"/>
        </w:rPr>
        <w:t xml:space="preserve"> </w:t>
      </w:r>
      <w:proofErr w:type="spellStart"/>
      <w:r w:rsidRPr="00113F1F">
        <w:rPr>
          <w:i/>
          <w:sz w:val="20"/>
          <w:szCs w:val="20"/>
        </w:rPr>
        <w:t>χρίομαι</w:t>
      </w:r>
      <w:proofErr w:type="spellEnd"/>
      <w:r w:rsidRPr="00113F1F">
        <w:rPr>
          <w:i/>
          <w:sz w:val="20"/>
          <w:szCs w:val="20"/>
          <w:lang w:val="en-US"/>
        </w:rPr>
        <w:t xml:space="preserve"> </w:t>
      </w:r>
      <w:proofErr w:type="spellStart"/>
      <w:r w:rsidRPr="00113F1F">
        <w:rPr>
          <w:i/>
          <w:sz w:val="20"/>
          <w:szCs w:val="20"/>
        </w:rPr>
        <w:t>ὡς</w:t>
      </w:r>
      <w:proofErr w:type="spellEnd"/>
      <w:r w:rsidRPr="00113F1F">
        <w:rPr>
          <w:i/>
          <w:sz w:val="20"/>
          <w:szCs w:val="20"/>
          <w:lang w:val="en-US"/>
        </w:rPr>
        <w:t xml:space="preserve"> </w:t>
      </w:r>
      <w:proofErr w:type="spellStart"/>
      <w:r w:rsidRPr="00113F1F">
        <w:rPr>
          <w:i/>
          <w:sz w:val="20"/>
          <w:szCs w:val="20"/>
        </w:rPr>
        <w:t>ἔτυχον</w:t>
      </w:r>
      <w:proofErr w:type="spellEnd"/>
      <w:r w:rsidRPr="00113F1F">
        <w:rPr>
          <w:i/>
          <w:sz w:val="20"/>
          <w:szCs w:val="20"/>
          <w:lang w:val="en-US"/>
        </w:rPr>
        <w:t xml:space="preserve"> </w:t>
      </w:r>
      <w:proofErr w:type="spellStart"/>
      <w:r w:rsidRPr="00113F1F">
        <w:rPr>
          <w:i/>
          <w:sz w:val="20"/>
          <w:szCs w:val="20"/>
        </w:rPr>
        <w:t>προσεστώς</w:t>
      </w:r>
      <w:proofErr w:type="spellEnd"/>
      <w:r w:rsidRPr="00113F1F">
        <w:rPr>
          <w:i/>
          <w:sz w:val="20"/>
          <w:szCs w:val="20"/>
          <w:lang w:val="en-US"/>
        </w:rPr>
        <w:t xml:space="preserve">. </w:t>
      </w:r>
      <w:proofErr w:type="spellStart"/>
      <w:r w:rsidRPr="00113F1F">
        <w:rPr>
          <w:i/>
          <w:sz w:val="20"/>
          <w:szCs w:val="20"/>
        </w:rPr>
        <w:t>ἦν</w:t>
      </w:r>
      <w:proofErr w:type="spellEnd"/>
      <w:r w:rsidRPr="00113F1F">
        <w:rPr>
          <w:i/>
          <w:sz w:val="20"/>
          <w:szCs w:val="20"/>
          <w:lang w:val="en-US"/>
        </w:rPr>
        <w:t xml:space="preserve"> </w:t>
      </w:r>
      <w:proofErr w:type="spellStart"/>
      <w:r w:rsidRPr="00113F1F">
        <w:rPr>
          <w:i/>
          <w:sz w:val="20"/>
          <w:szCs w:val="20"/>
        </w:rPr>
        <w:t>δὲ</w:t>
      </w:r>
      <w:proofErr w:type="spellEnd"/>
      <w:r w:rsidRPr="00113F1F">
        <w:rPr>
          <w:i/>
          <w:sz w:val="20"/>
          <w:szCs w:val="20"/>
          <w:lang w:val="en-US"/>
        </w:rPr>
        <w:t xml:space="preserve"> </w:t>
      </w:r>
      <w:proofErr w:type="spellStart"/>
      <w:r w:rsidRPr="00113F1F">
        <w:rPr>
          <w:i/>
          <w:sz w:val="20"/>
          <w:szCs w:val="20"/>
        </w:rPr>
        <w:t>καὶ</w:t>
      </w:r>
      <w:proofErr w:type="spellEnd"/>
      <w:r w:rsidRPr="00113F1F">
        <w:rPr>
          <w:i/>
          <w:sz w:val="20"/>
          <w:szCs w:val="20"/>
          <w:lang w:val="en-US"/>
        </w:rPr>
        <w:t xml:space="preserve"> </w:t>
      </w:r>
      <w:proofErr w:type="spellStart"/>
      <w:r w:rsidRPr="00113F1F">
        <w:rPr>
          <w:i/>
          <w:sz w:val="20"/>
          <w:szCs w:val="20"/>
        </w:rPr>
        <w:t>τὸ</w:t>
      </w:r>
      <w:proofErr w:type="spellEnd"/>
      <w:r w:rsidRPr="00113F1F">
        <w:rPr>
          <w:i/>
          <w:sz w:val="20"/>
          <w:szCs w:val="20"/>
          <w:lang w:val="en-US"/>
        </w:rPr>
        <w:t xml:space="preserve"> </w:t>
      </w:r>
      <w:proofErr w:type="spellStart"/>
      <w:r w:rsidRPr="00113F1F">
        <w:rPr>
          <w:i/>
          <w:sz w:val="20"/>
          <w:szCs w:val="20"/>
        </w:rPr>
        <w:t>χρῆμα</w:t>
      </w:r>
      <w:proofErr w:type="spellEnd"/>
      <w:r w:rsidRPr="00113F1F">
        <w:rPr>
          <w:i/>
          <w:sz w:val="20"/>
          <w:szCs w:val="20"/>
          <w:lang w:val="en-US"/>
        </w:rPr>
        <w:t xml:space="preserve"> </w:t>
      </w:r>
      <w:proofErr w:type="spellStart"/>
      <w:r w:rsidRPr="00113F1F">
        <w:rPr>
          <w:i/>
          <w:sz w:val="20"/>
          <w:szCs w:val="20"/>
        </w:rPr>
        <w:t>τῆς</w:t>
      </w:r>
      <w:proofErr w:type="spellEnd"/>
      <w:r w:rsidRPr="00113F1F">
        <w:rPr>
          <w:i/>
          <w:sz w:val="20"/>
          <w:szCs w:val="20"/>
          <w:lang w:val="en-US"/>
        </w:rPr>
        <w:t xml:space="preserve"> </w:t>
      </w:r>
      <w:proofErr w:type="spellStart"/>
      <w:r w:rsidRPr="00113F1F">
        <w:rPr>
          <w:i/>
          <w:sz w:val="20"/>
          <w:szCs w:val="20"/>
        </w:rPr>
        <w:t>εὐωδίας</w:t>
      </w:r>
      <w:proofErr w:type="spellEnd"/>
      <w:r w:rsidRPr="00113F1F">
        <w:rPr>
          <w:i/>
          <w:sz w:val="20"/>
          <w:szCs w:val="20"/>
          <w:lang w:val="en-US"/>
        </w:rPr>
        <w:t xml:space="preserve"> </w:t>
      </w:r>
      <w:proofErr w:type="spellStart"/>
      <w:r w:rsidRPr="00113F1F">
        <w:rPr>
          <w:i/>
          <w:sz w:val="20"/>
          <w:szCs w:val="20"/>
        </w:rPr>
        <w:t>θαυμαστὸν</w:t>
      </w:r>
      <w:proofErr w:type="spellEnd"/>
      <w:r w:rsidRPr="00113F1F">
        <w:rPr>
          <w:i/>
          <w:sz w:val="20"/>
          <w:szCs w:val="20"/>
          <w:lang w:val="en-US"/>
        </w:rPr>
        <w:t xml:space="preserve"> </w:t>
      </w:r>
      <w:proofErr w:type="spellStart"/>
      <w:r w:rsidRPr="00113F1F">
        <w:rPr>
          <w:i/>
          <w:sz w:val="20"/>
          <w:szCs w:val="20"/>
        </w:rPr>
        <w:t>οἷον</w:t>
      </w:r>
      <w:proofErr w:type="spellEnd"/>
      <w:r w:rsidRPr="00113F1F">
        <w:rPr>
          <w:i/>
          <w:sz w:val="20"/>
          <w:szCs w:val="20"/>
          <w:lang w:val="en-US"/>
        </w:rPr>
        <w:t xml:space="preserve"> </w:t>
      </w:r>
      <w:proofErr w:type="spellStart"/>
      <w:r w:rsidRPr="00113F1F">
        <w:rPr>
          <w:i/>
          <w:sz w:val="20"/>
          <w:szCs w:val="20"/>
        </w:rPr>
        <w:t>καὶ</w:t>
      </w:r>
      <w:proofErr w:type="spellEnd"/>
      <w:r w:rsidRPr="00113F1F">
        <w:rPr>
          <w:i/>
          <w:sz w:val="20"/>
          <w:szCs w:val="20"/>
          <w:lang w:val="en-US"/>
        </w:rPr>
        <w:t xml:space="preserve"> </w:t>
      </w:r>
      <w:r w:rsidRPr="00113F1F">
        <w:rPr>
          <w:i/>
          <w:sz w:val="20"/>
          <w:szCs w:val="20"/>
        </w:rPr>
        <w:t>ἡ</w:t>
      </w:r>
      <w:r w:rsidRPr="00113F1F">
        <w:rPr>
          <w:i/>
          <w:sz w:val="20"/>
          <w:szCs w:val="20"/>
          <w:lang w:val="en-US"/>
        </w:rPr>
        <w:t xml:space="preserve"> </w:t>
      </w:r>
      <w:proofErr w:type="spellStart"/>
      <w:r w:rsidRPr="00113F1F">
        <w:rPr>
          <w:i/>
          <w:sz w:val="20"/>
          <w:szCs w:val="20"/>
        </w:rPr>
        <w:t>δύναμις</w:t>
      </w:r>
      <w:proofErr w:type="spellEnd"/>
      <w:r w:rsidRPr="00113F1F">
        <w:rPr>
          <w:i/>
          <w:sz w:val="20"/>
          <w:szCs w:val="20"/>
          <w:lang w:val="en-US"/>
        </w:rPr>
        <w:t xml:space="preserve"> </w:t>
      </w:r>
      <w:proofErr w:type="spellStart"/>
      <w:r w:rsidRPr="00113F1F">
        <w:rPr>
          <w:i/>
          <w:sz w:val="20"/>
          <w:szCs w:val="20"/>
        </w:rPr>
        <w:t>εὐθὺς</w:t>
      </w:r>
      <w:proofErr w:type="spellEnd"/>
      <w:r w:rsidRPr="00113F1F">
        <w:rPr>
          <w:i/>
          <w:sz w:val="20"/>
          <w:szCs w:val="20"/>
          <w:lang w:val="en-US"/>
        </w:rPr>
        <w:t xml:space="preserve"> </w:t>
      </w:r>
      <w:proofErr w:type="spellStart"/>
      <w:r w:rsidRPr="00113F1F">
        <w:rPr>
          <w:i/>
          <w:sz w:val="20"/>
          <w:szCs w:val="20"/>
        </w:rPr>
        <w:t>ἐπίδηλος</w:t>
      </w:r>
      <w:proofErr w:type="spellEnd"/>
      <w:r w:rsidRPr="00113F1F">
        <w:rPr>
          <w:i/>
          <w:sz w:val="20"/>
          <w:szCs w:val="20"/>
          <w:lang w:val="en-US"/>
        </w:rPr>
        <w:t xml:space="preserve">. </w:t>
      </w:r>
      <w:proofErr w:type="spellStart"/>
      <w:r w:rsidRPr="00113F1F">
        <w:rPr>
          <w:i/>
          <w:sz w:val="20"/>
          <w:szCs w:val="20"/>
        </w:rPr>
        <w:t>θᾶττον</w:t>
      </w:r>
      <w:proofErr w:type="spellEnd"/>
      <w:r w:rsidRPr="00113F1F">
        <w:rPr>
          <w:i/>
          <w:sz w:val="20"/>
          <w:szCs w:val="20"/>
          <w:lang w:val="en-US"/>
        </w:rPr>
        <w:t xml:space="preserve"> </w:t>
      </w:r>
      <w:proofErr w:type="spellStart"/>
      <w:r w:rsidRPr="00113F1F">
        <w:rPr>
          <w:i/>
          <w:sz w:val="20"/>
          <w:szCs w:val="20"/>
        </w:rPr>
        <w:t>γὰρ</w:t>
      </w:r>
      <w:proofErr w:type="spellEnd"/>
      <w:r w:rsidRPr="00113F1F">
        <w:rPr>
          <w:i/>
          <w:sz w:val="20"/>
          <w:szCs w:val="20"/>
          <w:lang w:val="en-US"/>
        </w:rPr>
        <w:t xml:space="preserve"> </w:t>
      </w:r>
      <w:r w:rsidRPr="00113F1F">
        <w:rPr>
          <w:i/>
          <w:sz w:val="20"/>
          <w:szCs w:val="20"/>
        </w:rPr>
        <w:t>ἢ</w:t>
      </w:r>
      <w:r w:rsidRPr="00113F1F">
        <w:rPr>
          <w:i/>
          <w:sz w:val="20"/>
          <w:szCs w:val="20"/>
          <w:lang w:val="en-US"/>
        </w:rPr>
        <w:t xml:space="preserve"> </w:t>
      </w:r>
      <w:proofErr w:type="spellStart"/>
      <w:r w:rsidRPr="00113F1F">
        <w:rPr>
          <w:i/>
          <w:sz w:val="20"/>
          <w:szCs w:val="20"/>
        </w:rPr>
        <w:t>εἴρηκα</w:t>
      </w:r>
      <w:proofErr w:type="spellEnd"/>
      <w:r w:rsidRPr="00113F1F">
        <w:rPr>
          <w:i/>
          <w:sz w:val="20"/>
          <w:szCs w:val="20"/>
          <w:lang w:val="en-US"/>
        </w:rPr>
        <w:t xml:space="preserve"> </w:t>
      </w:r>
      <w:proofErr w:type="spellStart"/>
      <w:r w:rsidRPr="00113F1F">
        <w:rPr>
          <w:i/>
          <w:sz w:val="20"/>
          <w:szCs w:val="20"/>
        </w:rPr>
        <w:t>ἀνείθη</w:t>
      </w:r>
      <w:proofErr w:type="spellEnd"/>
      <w:r w:rsidRPr="00113F1F">
        <w:rPr>
          <w:i/>
          <w:sz w:val="20"/>
          <w:szCs w:val="20"/>
          <w:lang w:val="en-US"/>
        </w:rPr>
        <w:t xml:space="preserve"> </w:t>
      </w:r>
      <w:r w:rsidRPr="00113F1F">
        <w:rPr>
          <w:i/>
          <w:sz w:val="20"/>
          <w:szCs w:val="20"/>
        </w:rPr>
        <w:t>ἡ</w:t>
      </w:r>
      <w:r w:rsidRPr="00113F1F">
        <w:rPr>
          <w:i/>
          <w:sz w:val="20"/>
          <w:szCs w:val="20"/>
          <w:lang w:val="en-US"/>
        </w:rPr>
        <w:t xml:space="preserve"> </w:t>
      </w:r>
      <w:proofErr w:type="spellStart"/>
      <w:r w:rsidRPr="00113F1F">
        <w:rPr>
          <w:i/>
          <w:sz w:val="20"/>
          <w:szCs w:val="20"/>
        </w:rPr>
        <w:t>τάσις</w:t>
      </w:r>
      <w:proofErr w:type="spellEnd"/>
      <w:r w:rsidRPr="00113F1F">
        <w:rPr>
          <w:i/>
          <w:sz w:val="20"/>
          <w:szCs w:val="20"/>
          <w:lang w:val="en-US"/>
        </w:rPr>
        <w:t xml:space="preserve">. </w:t>
      </w:r>
      <w:proofErr w:type="spellStart"/>
      <w:r w:rsidRPr="00113F1F">
        <w:rPr>
          <w:i/>
          <w:sz w:val="20"/>
          <w:szCs w:val="20"/>
        </w:rPr>
        <w:t>ἐρωτήσας</w:t>
      </w:r>
      <w:proofErr w:type="spellEnd"/>
      <w:r w:rsidRPr="00113F1F">
        <w:rPr>
          <w:i/>
          <w:sz w:val="20"/>
          <w:szCs w:val="20"/>
          <w:lang w:val="en-US"/>
        </w:rPr>
        <w:t xml:space="preserve"> </w:t>
      </w:r>
      <w:proofErr w:type="spellStart"/>
      <w:r w:rsidRPr="00113F1F">
        <w:rPr>
          <w:i/>
          <w:sz w:val="20"/>
          <w:szCs w:val="20"/>
        </w:rPr>
        <w:t>δ΄</w:t>
      </w:r>
      <w:proofErr w:type="spellEnd"/>
      <w:r w:rsidRPr="00113F1F">
        <w:rPr>
          <w:i/>
          <w:sz w:val="20"/>
          <w:szCs w:val="20"/>
          <w:lang w:val="en-US"/>
        </w:rPr>
        <w:t xml:space="preserve"> </w:t>
      </w:r>
      <w:proofErr w:type="spellStart"/>
      <w:r w:rsidRPr="00113F1F">
        <w:rPr>
          <w:i/>
          <w:sz w:val="20"/>
          <w:szCs w:val="20"/>
        </w:rPr>
        <w:t>ὕστερον</w:t>
      </w:r>
      <w:proofErr w:type="spellEnd"/>
      <w:r w:rsidRPr="00113F1F">
        <w:rPr>
          <w:i/>
          <w:sz w:val="20"/>
          <w:szCs w:val="20"/>
          <w:lang w:val="en-US"/>
        </w:rPr>
        <w:t xml:space="preserve"> </w:t>
      </w:r>
      <w:proofErr w:type="spellStart"/>
      <w:r w:rsidRPr="00113F1F">
        <w:rPr>
          <w:i/>
          <w:sz w:val="20"/>
          <w:szCs w:val="20"/>
        </w:rPr>
        <w:t>τὸν</w:t>
      </w:r>
      <w:proofErr w:type="spellEnd"/>
      <w:r w:rsidRPr="00113F1F">
        <w:rPr>
          <w:i/>
          <w:sz w:val="20"/>
          <w:szCs w:val="20"/>
          <w:lang w:val="en-US"/>
        </w:rPr>
        <w:t xml:space="preserve"> 315 </w:t>
      </w:r>
      <w:proofErr w:type="spellStart"/>
      <w:r w:rsidRPr="00113F1F">
        <w:rPr>
          <w:i/>
          <w:sz w:val="20"/>
          <w:szCs w:val="20"/>
        </w:rPr>
        <w:t>νεωκόρον</w:t>
      </w:r>
      <w:proofErr w:type="spellEnd"/>
      <w:r w:rsidRPr="00113F1F">
        <w:rPr>
          <w:i/>
          <w:sz w:val="20"/>
          <w:szCs w:val="20"/>
          <w:lang w:val="en-US"/>
        </w:rPr>
        <w:t xml:space="preserve"> </w:t>
      </w:r>
      <w:proofErr w:type="spellStart"/>
      <w:r w:rsidRPr="00113F1F">
        <w:rPr>
          <w:i/>
          <w:sz w:val="20"/>
          <w:szCs w:val="20"/>
        </w:rPr>
        <w:t>ἔγνων</w:t>
      </w:r>
      <w:proofErr w:type="spellEnd"/>
      <w:r w:rsidRPr="00113F1F">
        <w:rPr>
          <w:i/>
          <w:sz w:val="20"/>
          <w:szCs w:val="20"/>
          <w:lang w:val="en-US"/>
        </w:rPr>
        <w:t xml:space="preserve"> </w:t>
      </w:r>
      <w:proofErr w:type="spellStart"/>
      <w:r w:rsidRPr="00113F1F">
        <w:rPr>
          <w:i/>
          <w:sz w:val="20"/>
          <w:szCs w:val="20"/>
        </w:rPr>
        <w:t>ὅτι</w:t>
      </w:r>
      <w:proofErr w:type="spellEnd"/>
      <w:r w:rsidRPr="00113F1F">
        <w:rPr>
          <w:i/>
          <w:sz w:val="20"/>
          <w:szCs w:val="20"/>
          <w:lang w:val="en-US"/>
        </w:rPr>
        <w:t xml:space="preserve"> </w:t>
      </w:r>
      <w:proofErr w:type="spellStart"/>
      <w:r w:rsidRPr="00113F1F">
        <w:rPr>
          <w:i/>
          <w:sz w:val="20"/>
          <w:szCs w:val="20"/>
        </w:rPr>
        <w:t>εἴη</w:t>
      </w:r>
      <w:proofErr w:type="spellEnd"/>
      <w:r w:rsidRPr="00113F1F">
        <w:rPr>
          <w:i/>
          <w:sz w:val="20"/>
          <w:szCs w:val="20"/>
          <w:lang w:val="en-US"/>
        </w:rPr>
        <w:t xml:space="preserve"> </w:t>
      </w:r>
      <w:proofErr w:type="spellStart"/>
      <w:r w:rsidRPr="00113F1F">
        <w:rPr>
          <w:i/>
          <w:sz w:val="20"/>
          <w:szCs w:val="20"/>
        </w:rPr>
        <w:t>κάθαρσις</w:t>
      </w:r>
      <w:proofErr w:type="spellEnd"/>
      <w:r w:rsidRPr="00113F1F">
        <w:rPr>
          <w:i/>
          <w:sz w:val="20"/>
          <w:szCs w:val="20"/>
          <w:lang w:val="en-US"/>
        </w:rPr>
        <w:t xml:space="preserve"> </w:t>
      </w:r>
      <w:proofErr w:type="spellStart"/>
      <w:r w:rsidRPr="00113F1F">
        <w:rPr>
          <w:i/>
          <w:sz w:val="20"/>
          <w:szCs w:val="20"/>
        </w:rPr>
        <w:t>τριῶν͵</w:t>
      </w:r>
      <w:proofErr w:type="spellEnd"/>
      <w:r w:rsidRPr="00113F1F">
        <w:rPr>
          <w:i/>
          <w:sz w:val="20"/>
          <w:szCs w:val="20"/>
          <w:lang w:val="en-US"/>
        </w:rPr>
        <w:t xml:space="preserve"> </w:t>
      </w:r>
      <w:proofErr w:type="spellStart"/>
      <w:r w:rsidRPr="00113F1F">
        <w:rPr>
          <w:i/>
          <w:sz w:val="20"/>
          <w:szCs w:val="20"/>
        </w:rPr>
        <w:t>ὀποῦ</w:t>
      </w:r>
      <w:proofErr w:type="spellEnd"/>
      <w:r w:rsidRPr="00113F1F">
        <w:rPr>
          <w:i/>
          <w:sz w:val="20"/>
          <w:szCs w:val="20"/>
          <w:lang w:val="en-US"/>
        </w:rPr>
        <w:t xml:space="preserve"> </w:t>
      </w:r>
      <w:r w:rsidRPr="00113F1F">
        <w:rPr>
          <w:i/>
          <w:sz w:val="20"/>
          <w:szCs w:val="20"/>
        </w:rPr>
        <w:t>τε</w:t>
      </w:r>
      <w:r w:rsidRPr="00113F1F">
        <w:rPr>
          <w:i/>
          <w:sz w:val="20"/>
          <w:szCs w:val="20"/>
          <w:lang w:val="en-US"/>
        </w:rPr>
        <w:t xml:space="preserve"> </w:t>
      </w:r>
      <w:r w:rsidRPr="00113F1F">
        <w:rPr>
          <w:i/>
          <w:sz w:val="20"/>
          <w:szCs w:val="20"/>
        </w:rPr>
        <w:t>ᾧ</w:t>
      </w:r>
      <w:r w:rsidRPr="00113F1F">
        <w:rPr>
          <w:i/>
          <w:sz w:val="20"/>
          <w:szCs w:val="20"/>
          <w:lang w:val="en-US"/>
        </w:rPr>
        <w:t xml:space="preserve"> </w:t>
      </w:r>
      <w:proofErr w:type="spellStart"/>
      <w:r w:rsidRPr="00113F1F">
        <w:rPr>
          <w:i/>
          <w:sz w:val="20"/>
          <w:szCs w:val="20"/>
        </w:rPr>
        <w:t>χριό</w:t>
      </w:r>
      <w:proofErr w:type="spellEnd"/>
      <w:r w:rsidRPr="00113F1F">
        <w:rPr>
          <w:i/>
          <w:sz w:val="20"/>
          <w:szCs w:val="20"/>
          <w:lang w:val="en-US"/>
        </w:rPr>
        <w:t xml:space="preserve"> </w:t>
      </w:r>
      <w:proofErr w:type="spellStart"/>
      <w:r w:rsidRPr="00113F1F">
        <w:rPr>
          <w:i/>
          <w:sz w:val="20"/>
          <w:szCs w:val="20"/>
        </w:rPr>
        <w:t>μεθα</w:t>
      </w:r>
      <w:proofErr w:type="spellEnd"/>
      <w:r w:rsidRPr="00113F1F">
        <w:rPr>
          <w:i/>
          <w:sz w:val="20"/>
          <w:szCs w:val="20"/>
          <w:lang w:val="en-US"/>
        </w:rPr>
        <w:t xml:space="preserve"> </w:t>
      </w:r>
      <w:proofErr w:type="spellStart"/>
      <w:r w:rsidRPr="00113F1F">
        <w:rPr>
          <w:i/>
          <w:sz w:val="20"/>
          <w:szCs w:val="20"/>
        </w:rPr>
        <w:t>καὶ</w:t>
      </w:r>
      <w:proofErr w:type="spellEnd"/>
      <w:r w:rsidRPr="00113F1F">
        <w:rPr>
          <w:i/>
          <w:sz w:val="20"/>
          <w:szCs w:val="20"/>
          <w:lang w:val="en-US"/>
        </w:rPr>
        <w:t xml:space="preserve"> </w:t>
      </w:r>
      <w:proofErr w:type="spellStart"/>
      <w:r w:rsidRPr="00113F1F">
        <w:rPr>
          <w:i/>
          <w:sz w:val="20"/>
          <w:szCs w:val="20"/>
        </w:rPr>
        <w:t>μύρου</w:t>
      </w:r>
      <w:proofErr w:type="spellEnd"/>
      <w:r w:rsidRPr="00113F1F">
        <w:rPr>
          <w:i/>
          <w:sz w:val="20"/>
          <w:szCs w:val="20"/>
          <w:lang w:val="en-US"/>
        </w:rPr>
        <w:t xml:space="preserve"> </w:t>
      </w:r>
      <w:proofErr w:type="spellStart"/>
      <w:r w:rsidRPr="00113F1F">
        <w:rPr>
          <w:i/>
          <w:sz w:val="20"/>
          <w:szCs w:val="20"/>
        </w:rPr>
        <w:t>ναρδίνου</w:t>
      </w:r>
      <w:proofErr w:type="spellEnd"/>
      <w:r w:rsidRPr="00113F1F">
        <w:rPr>
          <w:i/>
          <w:sz w:val="20"/>
          <w:szCs w:val="20"/>
          <w:lang w:val="en-US"/>
        </w:rPr>
        <w:t xml:space="preserve"> </w:t>
      </w:r>
      <w:proofErr w:type="spellStart"/>
      <w:r w:rsidRPr="00113F1F">
        <w:rPr>
          <w:i/>
          <w:sz w:val="20"/>
          <w:szCs w:val="20"/>
        </w:rPr>
        <w:t>καὶ</w:t>
      </w:r>
      <w:proofErr w:type="spellEnd"/>
      <w:r w:rsidRPr="00113F1F">
        <w:rPr>
          <w:i/>
          <w:sz w:val="20"/>
          <w:szCs w:val="20"/>
          <w:lang w:val="en-US"/>
        </w:rPr>
        <w:t xml:space="preserve"> </w:t>
      </w:r>
      <w:proofErr w:type="spellStart"/>
      <w:r w:rsidRPr="00113F1F">
        <w:rPr>
          <w:i/>
          <w:sz w:val="20"/>
          <w:szCs w:val="20"/>
        </w:rPr>
        <w:t>ἑτέρου</w:t>
      </w:r>
      <w:proofErr w:type="spellEnd"/>
      <w:r w:rsidRPr="00113F1F">
        <w:rPr>
          <w:i/>
          <w:sz w:val="20"/>
          <w:szCs w:val="20"/>
          <w:lang w:val="en-US"/>
        </w:rPr>
        <w:t xml:space="preserve"> </w:t>
      </w:r>
      <w:proofErr w:type="spellStart"/>
      <w:r w:rsidRPr="00113F1F">
        <w:rPr>
          <w:i/>
          <w:sz w:val="20"/>
          <w:szCs w:val="20"/>
        </w:rPr>
        <w:t>μύρου</w:t>
      </w:r>
      <w:proofErr w:type="spellEnd"/>
      <w:r w:rsidRPr="00113F1F">
        <w:rPr>
          <w:i/>
          <w:sz w:val="20"/>
          <w:szCs w:val="20"/>
          <w:lang w:val="en-US"/>
        </w:rPr>
        <w:t xml:space="preserve"> </w:t>
      </w:r>
      <w:proofErr w:type="spellStart"/>
      <w:r w:rsidRPr="00113F1F">
        <w:rPr>
          <w:i/>
          <w:sz w:val="20"/>
          <w:szCs w:val="20"/>
        </w:rPr>
        <w:t>τῶν</w:t>
      </w:r>
      <w:proofErr w:type="spellEnd"/>
      <w:r w:rsidRPr="00113F1F">
        <w:rPr>
          <w:i/>
          <w:sz w:val="20"/>
          <w:szCs w:val="20"/>
          <w:lang w:val="en-US"/>
        </w:rPr>
        <w:t xml:space="preserve"> </w:t>
      </w:r>
      <w:proofErr w:type="spellStart"/>
      <w:r w:rsidRPr="00113F1F">
        <w:rPr>
          <w:i/>
          <w:sz w:val="20"/>
          <w:szCs w:val="20"/>
        </w:rPr>
        <w:t>πολυ</w:t>
      </w:r>
      <w:proofErr w:type="spellEnd"/>
      <w:r w:rsidRPr="00113F1F">
        <w:rPr>
          <w:i/>
          <w:sz w:val="20"/>
          <w:szCs w:val="20"/>
          <w:lang w:val="en-US"/>
        </w:rPr>
        <w:t xml:space="preserve"> </w:t>
      </w:r>
      <w:proofErr w:type="spellStart"/>
      <w:r w:rsidRPr="00113F1F">
        <w:rPr>
          <w:i/>
          <w:sz w:val="20"/>
          <w:szCs w:val="20"/>
        </w:rPr>
        <w:t>τελῶν͵</w:t>
      </w:r>
      <w:proofErr w:type="spellEnd"/>
      <w:r w:rsidRPr="00113F1F">
        <w:rPr>
          <w:i/>
          <w:sz w:val="20"/>
          <w:szCs w:val="20"/>
          <w:lang w:val="en-US"/>
        </w:rPr>
        <w:t xml:space="preserve"> </w:t>
      </w:r>
      <w:proofErr w:type="spellStart"/>
      <w:r w:rsidRPr="00113F1F">
        <w:rPr>
          <w:i/>
          <w:sz w:val="20"/>
          <w:szCs w:val="20"/>
        </w:rPr>
        <w:t>ἔστι</w:t>
      </w:r>
      <w:proofErr w:type="spellEnd"/>
      <w:r w:rsidRPr="00113F1F">
        <w:rPr>
          <w:i/>
          <w:sz w:val="20"/>
          <w:szCs w:val="20"/>
          <w:lang w:val="en-US"/>
        </w:rPr>
        <w:t xml:space="preserve"> </w:t>
      </w:r>
      <w:proofErr w:type="spellStart"/>
      <w:r w:rsidRPr="00113F1F">
        <w:rPr>
          <w:i/>
          <w:sz w:val="20"/>
          <w:szCs w:val="20"/>
        </w:rPr>
        <w:t>δ΄͵</w:t>
      </w:r>
      <w:proofErr w:type="spellEnd"/>
      <w:r w:rsidRPr="00113F1F">
        <w:rPr>
          <w:i/>
          <w:sz w:val="20"/>
          <w:szCs w:val="20"/>
          <w:lang w:val="en-US"/>
        </w:rPr>
        <w:t xml:space="preserve"> </w:t>
      </w:r>
      <w:proofErr w:type="spellStart"/>
      <w:r w:rsidRPr="00113F1F">
        <w:rPr>
          <w:i/>
          <w:sz w:val="20"/>
          <w:szCs w:val="20"/>
        </w:rPr>
        <w:t>οἶμαι͵</w:t>
      </w:r>
      <w:proofErr w:type="spellEnd"/>
      <w:r w:rsidRPr="00113F1F">
        <w:rPr>
          <w:i/>
          <w:sz w:val="20"/>
          <w:szCs w:val="20"/>
          <w:lang w:val="en-US"/>
        </w:rPr>
        <w:t xml:space="preserve"> </w:t>
      </w:r>
      <w:proofErr w:type="spellStart"/>
      <w:r w:rsidRPr="00113F1F">
        <w:rPr>
          <w:i/>
          <w:sz w:val="20"/>
          <w:szCs w:val="20"/>
        </w:rPr>
        <w:t>τοῦ</w:t>
      </w:r>
      <w:proofErr w:type="spellEnd"/>
      <w:r w:rsidRPr="00113F1F">
        <w:rPr>
          <w:i/>
          <w:sz w:val="20"/>
          <w:szCs w:val="20"/>
          <w:lang w:val="en-US"/>
        </w:rPr>
        <w:t xml:space="preserve"> </w:t>
      </w:r>
      <w:proofErr w:type="spellStart"/>
      <w:r w:rsidRPr="00113F1F">
        <w:rPr>
          <w:i/>
          <w:sz w:val="20"/>
          <w:szCs w:val="20"/>
        </w:rPr>
        <w:t>φύλλου</w:t>
      </w:r>
      <w:proofErr w:type="spellEnd"/>
      <w:r w:rsidRPr="00113F1F">
        <w:rPr>
          <w:i/>
          <w:sz w:val="20"/>
          <w:szCs w:val="20"/>
          <w:lang w:val="en-US"/>
        </w:rPr>
        <w:t xml:space="preserve"> </w:t>
      </w:r>
      <w:proofErr w:type="spellStart"/>
      <w:r w:rsidRPr="00113F1F">
        <w:rPr>
          <w:i/>
          <w:sz w:val="20"/>
          <w:szCs w:val="20"/>
        </w:rPr>
        <w:t>ἐπώνυμον</w:t>
      </w:r>
      <w:proofErr w:type="spellEnd"/>
      <w:r w:rsidRPr="00113F1F">
        <w:rPr>
          <w:i/>
          <w:sz w:val="20"/>
          <w:szCs w:val="20"/>
          <w:lang w:val="en-US"/>
        </w:rPr>
        <w:t xml:space="preserve">. </w:t>
      </w:r>
      <w:proofErr w:type="spellStart"/>
      <w:r w:rsidRPr="00113F1F">
        <w:rPr>
          <w:i/>
          <w:sz w:val="20"/>
          <w:szCs w:val="20"/>
        </w:rPr>
        <w:t>σκευάσας</w:t>
      </w:r>
      <w:proofErr w:type="spellEnd"/>
      <w:r w:rsidRPr="00113F1F">
        <w:rPr>
          <w:i/>
          <w:sz w:val="20"/>
          <w:szCs w:val="20"/>
          <w:lang w:val="en-US"/>
        </w:rPr>
        <w:t xml:space="preserve"> </w:t>
      </w:r>
      <w:proofErr w:type="spellStart"/>
      <w:r w:rsidRPr="00113F1F">
        <w:rPr>
          <w:i/>
          <w:sz w:val="20"/>
          <w:szCs w:val="20"/>
        </w:rPr>
        <w:t>δὲ</w:t>
      </w:r>
      <w:proofErr w:type="spellEnd"/>
      <w:r w:rsidRPr="00113F1F">
        <w:rPr>
          <w:i/>
          <w:sz w:val="20"/>
          <w:szCs w:val="20"/>
          <w:lang w:val="en-US"/>
        </w:rPr>
        <w:t xml:space="preserve"> </w:t>
      </w:r>
      <w:proofErr w:type="spellStart"/>
      <w:r w:rsidRPr="00113F1F">
        <w:rPr>
          <w:i/>
          <w:sz w:val="20"/>
          <w:szCs w:val="20"/>
        </w:rPr>
        <w:t>ἐχρώμην</w:t>
      </w:r>
      <w:proofErr w:type="spellEnd"/>
      <w:r w:rsidRPr="00113F1F">
        <w:rPr>
          <w:i/>
          <w:sz w:val="20"/>
          <w:szCs w:val="20"/>
          <w:lang w:val="en-US"/>
        </w:rPr>
        <w:t xml:space="preserve"> </w:t>
      </w:r>
      <w:proofErr w:type="spellStart"/>
      <w:r w:rsidRPr="00113F1F">
        <w:rPr>
          <w:i/>
          <w:sz w:val="20"/>
          <w:szCs w:val="20"/>
        </w:rPr>
        <w:t>οὕτως</w:t>
      </w:r>
      <w:proofErr w:type="spellEnd"/>
      <w:r w:rsidRPr="00113F1F">
        <w:rPr>
          <w:i/>
          <w:sz w:val="20"/>
          <w:szCs w:val="20"/>
          <w:lang w:val="en-US"/>
        </w:rPr>
        <w:t xml:space="preserve"> </w:t>
      </w:r>
      <w:proofErr w:type="spellStart"/>
      <w:r w:rsidRPr="00113F1F">
        <w:rPr>
          <w:i/>
          <w:sz w:val="20"/>
          <w:szCs w:val="20"/>
        </w:rPr>
        <w:t>τὸ</w:t>
      </w:r>
      <w:proofErr w:type="spellEnd"/>
      <w:r w:rsidRPr="00113F1F">
        <w:rPr>
          <w:i/>
          <w:sz w:val="20"/>
          <w:szCs w:val="20"/>
          <w:lang w:val="en-US"/>
        </w:rPr>
        <w:t xml:space="preserve"> </w:t>
      </w:r>
      <w:proofErr w:type="spellStart"/>
      <w:r w:rsidRPr="00113F1F">
        <w:rPr>
          <w:i/>
          <w:sz w:val="20"/>
          <w:szCs w:val="20"/>
        </w:rPr>
        <w:t>λοιπὸν</w:t>
      </w:r>
      <w:proofErr w:type="spellEnd"/>
      <w:r w:rsidRPr="00113F1F">
        <w:rPr>
          <w:i/>
          <w:sz w:val="20"/>
          <w:szCs w:val="20"/>
          <w:lang w:val="en-US"/>
        </w:rPr>
        <w:t xml:space="preserve"> </w:t>
      </w:r>
      <w:proofErr w:type="spellStart"/>
      <w:r w:rsidRPr="00113F1F">
        <w:rPr>
          <w:i/>
          <w:sz w:val="20"/>
          <w:szCs w:val="20"/>
        </w:rPr>
        <w:t>καὶ</w:t>
      </w:r>
      <w:proofErr w:type="spellEnd"/>
      <w:r w:rsidRPr="00113F1F">
        <w:rPr>
          <w:i/>
          <w:sz w:val="20"/>
          <w:szCs w:val="20"/>
          <w:lang w:val="en-US"/>
        </w:rPr>
        <w:t xml:space="preserve"> </w:t>
      </w:r>
      <w:proofErr w:type="spellStart"/>
      <w:r w:rsidRPr="00113F1F">
        <w:rPr>
          <w:i/>
          <w:sz w:val="20"/>
          <w:szCs w:val="20"/>
        </w:rPr>
        <w:t>πάντα</w:t>
      </w:r>
      <w:proofErr w:type="spellEnd"/>
      <w:r w:rsidRPr="00113F1F">
        <w:rPr>
          <w:i/>
          <w:sz w:val="20"/>
          <w:szCs w:val="20"/>
          <w:lang w:val="en-US"/>
        </w:rPr>
        <w:t xml:space="preserve"> </w:t>
      </w:r>
      <w:proofErr w:type="spellStart"/>
      <w:r w:rsidRPr="00113F1F">
        <w:rPr>
          <w:i/>
          <w:sz w:val="20"/>
          <w:szCs w:val="20"/>
        </w:rPr>
        <w:t>ἐκεῖνα</w:t>
      </w:r>
      <w:proofErr w:type="spellEnd"/>
      <w:r w:rsidRPr="00113F1F">
        <w:rPr>
          <w:i/>
          <w:sz w:val="20"/>
          <w:szCs w:val="20"/>
          <w:lang w:val="en-US"/>
        </w:rPr>
        <w:t xml:space="preserve"> </w:t>
      </w:r>
      <w:proofErr w:type="spellStart"/>
      <w:r w:rsidRPr="00113F1F">
        <w:rPr>
          <w:i/>
          <w:sz w:val="20"/>
          <w:szCs w:val="20"/>
        </w:rPr>
        <w:t>ἐκεχάλαστο</w:t>
      </w:r>
      <w:proofErr w:type="spellEnd"/>
      <w:r w:rsidRPr="00113F1F">
        <w:rPr>
          <w:i/>
          <w:sz w:val="20"/>
          <w:szCs w:val="20"/>
          <w:lang w:val="en-US"/>
        </w:rPr>
        <w:t xml:space="preserve">. </w:t>
      </w:r>
      <w:proofErr w:type="spellStart"/>
      <w:r w:rsidRPr="00113F1F">
        <w:rPr>
          <w:i/>
          <w:sz w:val="20"/>
          <w:szCs w:val="20"/>
        </w:rPr>
        <w:t>ἐφάνη</w:t>
      </w:r>
      <w:proofErr w:type="spellEnd"/>
      <w:r w:rsidRPr="00113F1F">
        <w:rPr>
          <w:i/>
          <w:sz w:val="20"/>
          <w:szCs w:val="20"/>
          <w:lang w:val="en-US"/>
        </w:rPr>
        <w:t xml:space="preserve"> </w:t>
      </w:r>
      <w:proofErr w:type="spellStart"/>
      <w:r w:rsidRPr="00113F1F">
        <w:rPr>
          <w:i/>
          <w:sz w:val="20"/>
          <w:szCs w:val="20"/>
        </w:rPr>
        <w:t>δὲ</w:t>
      </w:r>
      <w:proofErr w:type="spellEnd"/>
      <w:r w:rsidRPr="00113F1F">
        <w:rPr>
          <w:i/>
          <w:sz w:val="20"/>
          <w:szCs w:val="20"/>
          <w:lang w:val="en-US"/>
        </w:rPr>
        <w:t xml:space="preserve"> </w:t>
      </w:r>
      <w:proofErr w:type="spellStart"/>
      <w:r w:rsidRPr="00113F1F">
        <w:rPr>
          <w:i/>
          <w:sz w:val="20"/>
          <w:szCs w:val="20"/>
        </w:rPr>
        <w:t>καὶ</w:t>
      </w:r>
      <w:proofErr w:type="spellEnd"/>
      <w:r w:rsidRPr="00113F1F">
        <w:rPr>
          <w:i/>
          <w:sz w:val="20"/>
          <w:szCs w:val="20"/>
          <w:lang w:val="en-US"/>
        </w:rPr>
        <w:t xml:space="preserve"> </w:t>
      </w:r>
      <w:r w:rsidRPr="00113F1F">
        <w:rPr>
          <w:i/>
          <w:sz w:val="20"/>
          <w:szCs w:val="20"/>
        </w:rPr>
        <w:t>ὁ</w:t>
      </w:r>
      <w:r w:rsidRPr="00113F1F">
        <w:rPr>
          <w:i/>
          <w:sz w:val="20"/>
          <w:szCs w:val="20"/>
          <w:lang w:val="en-US"/>
        </w:rPr>
        <w:t xml:space="preserve"> </w:t>
      </w:r>
      <w:proofErr w:type="spellStart"/>
      <w:r w:rsidRPr="00113F1F">
        <w:rPr>
          <w:i/>
          <w:sz w:val="20"/>
          <w:szCs w:val="20"/>
        </w:rPr>
        <w:t>Τελεσφόρος</w:t>
      </w:r>
      <w:proofErr w:type="spellEnd"/>
      <w:r w:rsidRPr="00113F1F">
        <w:rPr>
          <w:i/>
          <w:sz w:val="20"/>
          <w:szCs w:val="20"/>
          <w:lang w:val="en-US"/>
        </w:rPr>
        <w:t xml:space="preserve"> </w:t>
      </w:r>
      <w:proofErr w:type="spellStart"/>
      <w:r w:rsidRPr="00113F1F">
        <w:rPr>
          <w:i/>
          <w:sz w:val="20"/>
          <w:szCs w:val="20"/>
        </w:rPr>
        <w:t>νύκτωρ͵</w:t>
      </w:r>
      <w:proofErr w:type="spellEnd"/>
      <w:r w:rsidRPr="00113F1F">
        <w:rPr>
          <w:i/>
          <w:sz w:val="20"/>
          <w:szCs w:val="20"/>
          <w:lang w:val="en-US"/>
        </w:rPr>
        <w:t xml:space="preserve"> </w:t>
      </w:r>
      <w:proofErr w:type="spellStart"/>
      <w:r w:rsidRPr="00113F1F">
        <w:rPr>
          <w:i/>
          <w:sz w:val="20"/>
          <w:szCs w:val="20"/>
        </w:rPr>
        <w:t>χορεύων</w:t>
      </w:r>
      <w:proofErr w:type="spellEnd"/>
      <w:r w:rsidRPr="00113F1F">
        <w:rPr>
          <w:i/>
          <w:sz w:val="20"/>
          <w:szCs w:val="20"/>
          <w:lang w:val="en-US"/>
        </w:rPr>
        <w:t xml:space="preserve"> </w:t>
      </w:r>
      <w:proofErr w:type="spellStart"/>
      <w:r w:rsidRPr="00113F1F">
        <w:rPr>
          <w:i/>
          <w:sz w:val="20"/>
          <w:szCs w:val="20"/>
        </w:rPr>
        <w:t>περὶ</w:t>
      </w:r>
      <w:proofErr w:type="spellEnd"/>
      <w:r w:rsidRPr="00113F1F">
        <w:rPr>
          <w:i/>
          <w:sz w:val="20"/>
          <w:szCs w:val="20"/>
          <w:lang w:val="en-US"/>
        </w:rPr>
        <w:t xml:space="preserve"> </w:t>
      </w:r>
      <w:proofErr w:type="spellStart"/>
      <w:r w:rsidRPr="00113F1F">
        <w:rPr>
          <w:i/>
          <w:sz w:val="20"/>
          <w:szCs w:val="20"/>
        </w:rPr>
        <w:t>τὸν</w:t>
      </w:r>
      <w:proofErr w:type="spellEnd"/>
      <w:r w:rsidRPr="00113F1F">
        <w:rPr>
          <w:i/>
          <w:sz w:val="20"/>
          <w:szCs w:val="20"/>
          <w:lang w:val="en-US"/>
        </w:rPr>
        <w:t xml:space="preserve"> </w:t>
      </w:r>
      <w:proofErr w:type="spellStart"/>
      <w:r w:rsidRPr="00113F1F">
        <w:rPr>
          <w:i/>
          <w:sz w:val="20"/>
          <w:szCs w:val="20"/>
        </w:rPr>
        <w:t>τράχηλόν</w:t>
      </w:r>
      <w:proofErr w:type="spellEnd"/>
      <w:r w:rsidRPr="00113F1F">
        <w:rPr>
          <w:i/>
          <w:sz w:val="20"/>
          <w:szCs w:val="20"/>
          <w:lang w:val="en-US"/>
        </w:rPr>
        <w:t xml:space="preserve"> </w:t>
      </w:r>
      <w:proofErr w:type="spellStart"/>
      <w:r w:rsidRPr="00113F1F">
        <w:rPr>
          <w:i/>
          <w:sz w:val="20"/>
          <w:szCs w:val="20"/>
        </w:rPr>
        <w:t>μου͵</w:t>
      </w:r>
      <w:proofErr w:type="spellEnd"/>
      <w:r w:rsidRPr="00113F1F">
        <w:rPr>
          <w:i/>
          <w:sz w:val="20"/>
          <w:szCs w:val="20"/>
          <w:lang w:val="en-US"/>
        </w:rPr>
        <w:t xml:space="preserve"> </w:t>
      </w:r>
      <w:proofErr w:type="spellStart"/>
      <w:r w:rsidRPr="00113F1F">
        <w:rPr>
          <w:i/>
          <w:sz w:val="20"/>
          <w:szCs w:val="20"/>
        </w:rPr>
        <w:t>καὶ</w:t>
      </w:r>
      <w:proofErr w:type="spellEnd"/>
      <w:r w:rsidRPr="00113F1F">
        <w:rPr>
          <w:i/>
          <w:sz w:val="20"/>
          <w:szCs w:val="20"/>
          <w:lang w:val="en-US"/>
        </w:rPr>
        <w:t xml:space="preserve"> </w:t>
      </w:r>
      <w:proofErr w:type="spellStart"/>
      <w:r w:rsidRPr="00113F1F">
        <w:rPr>
          <w:i/>
          <w:sz w:val="20"/>
          <w:szCs w:val="20"/>
        </w:rPr>
        <w:t>ἀπέλαμπεν</w:t>
      </w:r>
      <w:proofErr w:type="spellEnd"/>
      <w:r w:rsidRPr="00113F1F">
        <w:rPr>
          <w:i/>
          <w:sz w:val="20"/>
          <w:szCs w:val="20"/>
          <w:lang w:val="en-US"/>
        </w:rPr>
        <w:t xml:space="preserve"> </w:t>
      </w:r>
      <w:proofErr w:type="spellStart"/>
      <w:r w:rsidRPr="00113F1F">
        <w:rPr>
          <w:i/>
          <w:sz w:val="20"/>
          <w:szCs w:val="20"/>
        </w:rPr>
        <w:t>ἐν</w:t>
      </w:r>
      <w:proofErr w:type="spellEnd"/>
      <w:r w:rsidRPr="00113F1F">
        <w:rPr>
          <w:i/>
          <w:sz w:val="20"/>
          <w:szCs w:val="20"/>
          <w:lang w:val="en-US"/>
        </w:rPr>
        <w:t xml:space="preserve"> </w:t>
      </w:r>
      <w:proofErr w:type="spellStart"/>
      <w:r w:rsidRPr="00113F1F">
        <w:rPr>
          <w:i/>
          <w:sz w:val="20"/>
          <w:szCs w:val="20"/>
        </w:rPr>
        <w:t>τῷ</w:t>
      </w:r>
      <w:proofErr w:type="spellEnd"/>
      <w:r w:rsidRPr="00113F1F">
        <w:rPr>
          <w:i/>
          <w:sz w:val="20"/>
          <w:szCs w:val="20"/>
          <w:lang w:val="en-US"/>
        </w:rPr>
        <w:t xml:space="preserve"> </w:t>
      </w:r>
      <w:proofErr w:type="spellStart"/>
      <w:r w:rsidRPr="00113F1F">
        <w:rPr>
          <w:i/>
          <w:sz w:val="20"/>
          <w:szCs w:val="20"/>
        </w:rPr>
        <w:t>καταντικρὺ</w:t>
      </w:r>
      <w:proofErr w:type="spellEnd"/>
      <w:r w:rsidRPr="00113F1F">
        <w:rPr>
          <w:i/>
          <w:sz w:val="20"/>
          <w:szCs w:val="20"/>
          <w:lang w:val="en-US"/>
        </w:rPr>
        <w:t xml:space="preserve"> </w:t>
      </w:r>
      <w:proofErr w:type="spellStart"/>
      <w:r w:rsidRPr="00113F1F">
        <w:rPr>
          <w:i/>
          <w:sz w:val="20"/>
          <w:szCs w:val="20"/>
        </w:rPr>
        <w:t>τοίχῳ</w:t>
      </w:r>
      <w:proofErr w:type="spellEnd"/>
      <w:r w:rsidRPr="00113F1F">
        <w:rPr>
          <w:i/>
          <w:sz w:val="20"/>
          <w:szCs w:val="20"/>
          <w:lang w:val="en-US"/>
        </w:rPr>
        <w:t xml:space="preserve"> </w:t>
      </w:r>
      <w:proofErr w:type="spellStart"/>
      <w:r w:rsidRPr="00113F1F">
        <w:rPr>
          <w:i/>
          <w:sz w:val="20"/>
          <w:szCs w:val="20"/>
        </w:rPr>
        <w:t>σέλας</w:t>
      </w:r>
      <w:proofErr w:type="spellEnd"/>
      <w:r w:rsidRPr="00113F1F">
        <w:rPr>
          <w:i/>
          <w:sz w:val="20"/>
          <w:szCs w:val="20"/>
          <w:lang w:val="en-US"/>
        </w:rPr>
        <w:t xml:space="preserve"> </w:t>
      </w:r>
      <w:proofErr w:type="spellStart"/>
      <w:r w:rsidRPr="00113F1F">
        <w:rPr>
          <w:i/>
          <w:sz w:val="20"/>
          <w:szCs w:val="20"/>
        </w:rPr>
        <w:t>ὥσπερ</w:t>
      </w:r>
      <w:proofErr w:type="spellEnd"/>
      <w:r w:rsidRPr="00113F1F">
        <w:rPr>
          <w:i/>
          <w:sz w:val="20"/>
          <w:szCs w:val="20"/>
          <w:lang w:val="en-US"/>
        </w:rPr>
        <w:t xml:space="preserve"> </w:t>
      </w:r>
      <w:proofErr w:type="spellStart"/>
      <w:r w:rsidRPr="00113F1F">
        <w:rPr>
          <w:i/>
          <w:sz w:val="20"/>
          <w:szCs w:val="20"/>
        </w:rPr>
        <w:t>ἐξ</w:t>
      </w:r>
      <w:proofErr w:type="spellEnd"/>
      <w:r w:rsidRPr="00113F1F">
        <w:rPr>
          <w:i/>
          <w:sz w:val="20"/>
          <w:szCs w:val="20"/>
          <w:lang w:val="en-US"/>
        </w:rPr>
        <w:t xml:space="preserve"> </w:t>
      </w:r>
      <w:proofErr w:type="spellStart"/>
      <w:r w:rsidRPr="00113F1F">
        <w:rPr>
          <w:i/>
          <w:sz w:val="20"/>
          <w:szCs w:val="20"/>
        </w:rPr>
        <w:t>ἡλίου</w:t>
      </w:r>
      <w:proofErr w:type="spellEnd"/>
      <w:r w:rsidRPr="00113F1F">
        <w:rPr>
          <w:sz w:val="20"/>
          <w:szCs w:val="20"/>
          <w:lang w:val="en-US"/>
        </w:rPr>
        <w:t>.</w:t>
      </w:r>
      <w:r w:rsidRPr="00113F1F">
        <w:rPr>
          <w:rStyle w:val="af3"/>
          <w:b w:val="0"/>
          <w:sz w:val="20"/>
          <w:szCs w:val="20"/>
          <w:lang w:val="en-US"/>
        </w:rPr>
        <w:t xml:space="preserve"> See also III.21-22 Anointment at Temple of </w:t>
      </w:r>
      <w:proofErr w:type="spellStart"/>
      <w:r w:rsidRPr="00113F1F">
        <w:rPr>
          <w:rStyle w:val="af3"/>
          <w:b w:val="0"/>
          <w:sz w:val="20"/>
          <w:szCs w:val="20"/>
          <w:lang w:val="en-US"/>
        </w:rPr>
        <w:t>Hygieia</w:t>
      </w:r>
      <w:proofErr w:type="spellEnd"/>
      <w:r w:rsidRPr="00113F1F">
        <w:rPr>
          <w:sz w:val="20"/>
          <w:szCs w:val="20"/>
          <w:lang w:val="en-US"/>
        </w:rPr>
        <w:t xml:space="preserve"> https://storymaps.arcgis.com/stories/508180520d724b57bc6f03a0651636ea 315.7</w:t>
      </w:r>
    </w:p>
  </w:footnote>
  <w:footnote w:id="14">
    <w:p w:rsidR="00783A7A" w:rsidRPr="00113F1F" w:rsidRDefault="00783A7A" w:rsidP="00A05BAD">
      <w:pPr>
        <w:pStyle w:val="a4"/>
        <w:jc w:val="both"/>
        <w:rPr>
          <w:lang w:val="en-US"/>
        </w:rPr>
      </w:pPr>
      <w:r w:rsidRPr="00113F1F">
        <w:rPr>
          <w:rStyle w:val="a5"/>
        </w:rPr>
        <w:footnoteRef/>
      </w:r>
      <w:r w:rsidRPr="00113F1F">
        <w:rPr>
          <w:lang w:val="en-US"/>
        </w:rPr>
        <w:t xml:space="preserve"> Well known is the </w:t>
      </w:r>
      <w:proofErr w:type="spellStart"/>
      <w:r w:rsidRPr="00113F1F">
        <w:t>παιαν</w:t>
      </w:r>
      <w:proofErr w:type="spellEnd"/>
      <w:r w:rsidRPr="00113F1F">
        <w:rPr>
          <w:lang w:val="en-US"/>
        </w:rPr>
        <w:t xml:space="preserve"> of Sophocles who received Asclepius in his home.</w:t>
      </w:r>
    </w:p>
  </w:footnote>
  <w:footnote w:id="15">
    <w:p w:rsidR="00783A7A" w:rsidRPr="00113F1F" w:rsidRDefault="00783A7A" w:rsidP="00A05BAD">
      <w:pPr>
        <w:pStyle w:val="1"/>
        <w:spacing w:before="0" w:after="0"/>
        <w:jc w:val="both"/>
        <w:rPr>
          <w:b w:val="0"/>
          <w:sz w:val="20"/>
          <w:szCs w:val="20"/>
        </w:rPr>
      </w:pPr>
      <w:r w:rsidRPr="00113F1F">
        <w:rPr>
          <w:rStyle w:val="a5"/>
          <w:b w:val="0"/>
          <w:sz w:val="20"/>
          <w:szCs w:val="20"/>
        </w:rPr>
        <w:footnoteRef/>
      </w:r>
      <w:r w:rsidR="001C5ED7" w:rsidRPr="00113F1F">
        <w:rPr>
          <w:b w:val="0"/>
          <w:sz w:val="20"/>
          <w:szCs w:val="20"/>
          <w:lang w:val="en-US"/>
        </w:rPr>
        <w:t xml:space="preserve"> Hear the Lecture:</w:t>
      </w:r>
      <w:r w:rsidRPr="00113F1F">
        <w:rPr>
          <w:b w:val="0"/>
          <w:sz w:val="20"/>
          <w:szCs w:val="20"/>
          <w:lang w:val="en-US"/>
        </w:rPr>
        <w:t xml:space="preserve"> </w:t>
      </w:r>
      <w:proofErr w:type="spellStart"/>
      <w:r w:rsidRPr="00113F1F">
        <w:rPr>
          <w:b w:val="0"/>
          <w:sz w:val="20"/>
          <w:szCs w:val="20"/>
          <w:lang w:val="en-US"/>
        </w:rPr>
        <w:t>Aggelos</w:t>
      </w:r>
      <w:proofErr w:type="spellEnd"/>
      <w:r w:rsidRPr="00113F1F">
        <w:rPr>
          <w:b w:val="0"/>
          <w:sz w:val="20"/>
          <w:szCs w:val="20"/>
          <w:lang w:val="en-US"/>
        </w:rPr>
        <w:t xml:space="preserve"> </w:t>
      </w:r>
      <w:proofErr w:type="spellStart"/>
      <w:r w:rsidRPr="00113F1F">
        <w:rPr>
          <w:b w:val="0"/>
          <w:sz w:val="20"/>
          <w:szCs w:val="20"/>
          <w:lang w:val="en-US"/>
        </w:rPr>
        <w:t>Chaniotis</w:t>
      </w:r>
      <w:proofErr w:type="spellEnd"/>
      <w:r w:rsidRPr="00113F1F">
        <w:rPr>
          <w:b w:val="0"/>
          <w:sz w:val="20"/>
          <w:szCs w:val="20"/>
          <w:lang w:val="en-US"/>
        </w:rPr>
        <w:t xml:space="preserve">, </w:t>
      </w:r>
      <w:proofErr w:type="spellStart"/>
      <w:r w:rsidRPr="00113F1F">
        <w:rPr>
          <w:b w:val="0"/>
          <w:sz w:val="20"/>
          <w:szCs w:val="20"/>
          <w:lang w:val="en-US"/>
        </w:rPr>
        <w:t>Dionisia</w:t>
      </w:r>
      <w:proofErr w:type="spellEnd"/>
      <w:r w:rsidRPr="00113F1F">
        <w:rPr>
          <w:b w:val="0"/>
          <w:sz w:val="20"/>
          <w:szCs w:val="20"/>
          <w:lang w:val="en-US"/>
        </w:rPr>
        <w:t xml:space="preserve"> </w:t>
      </w:r>
      <w:proofErr w:type="spellStart"/>
      <w:r w:rsidRPr="00113F1F">
        <w:rPr>
          <w:b w:val="0"/>
          <w:sz w:val="20"/>
          <w:szCs w:val="20"/>
          <w:lang w:val="en-US"/>
        </w:rPr>
        <w:t>Daskalou</w:t>
      </w:r>
      <w:proofErr w:type="spellEnd"/>
      <w:r w:rsidRPr="00113F1F">
        <w:rPr>
          <w:b w:val="0"/>
          <w:sz w:val="20"/>
          <w:szCs w:val="20"/>
          <w:lang w:val="en-US"/>
        </w:rPr>
        <w:t xml:space="preserve">. </w:t>
      </w:r>
      <w:r w:rsidRPr="00113F1F">
        <w:rPr>
          <w:b w:val="0"/>
          <w:sz w:val="20"/>
          <w:szCs w:val="20"/>
        </w:rPr>
        <w:t xml:space="preserve">Το ημέρωμα της νύχτας: Η αρχαία Ελλάδα μετά το ηλιοβασίλεμα </w:t>
      </w:r>
      <w:hyperlink r:id="rId4" w:history="1">
        <w:r w:rsidRPr="00113F1F">
          <w:rPr>
            <w:rStyle w:val="-"/>
            <w:b w:val="0"/>
            <w:sz w:val="20"/>
            <w:szCs w:val="20"/>
            <w:lang w:val="en-US"/>
          </w:rPr>
          <w:t>https</w:t>
        </w:r>
        <w:r w:rsidRPr="00113F1F">
          <w:rPr>
            <w:rStyle w:val="-"/>
            <w:b w:val="0"/>
            <w:sz w:val="20"/>
            <w:szCs w:val="20"/>
          </w:rPr>
          <w:t>://</w:t>
        </w:r>
        <w:r w:rsidRPr="00113F1F">
          <w:rPr>
            <w:rStyle w:val="-"/>
            <w:b w:val="0"/>
            <w:sz w:val="20"/>
            <w:szCs w:val="20"/>
            <w:lang w:val="en-US"/>
          </w:rPr>
          <w:t>www</w:t>
        </w:r>
        <w:r w:rsidRPr="00113F1F">
          <w:rPr>
            <w:rStyle w:val="-"/>
            <w:b w:val="0"/>
            <w:sz w:val="20"/>
            <w:szCs w:val="20"/>
          </w:rPr>
          <w:t>.</w:t>
        </w:r>
        <w:proofErr w:type="spellStart"/>
        <w:r w:rsidRPr="00113F1F">
          <w:rPr>
            <w:rStyle w:val="-"/>
            <w:b w:val="0"/>
            <w:sz w:val="20"/>
            <w:szCs w:val="20"/>
            <w:lang w:val="en-US"/>
          </w:rPr>
          <w:t>blod</w:t>
        </w:r>
        <w:proofErr w:type="spellEnd"/>
        <w:r w:rsidRPr="00113F1F">
          <w:rPr>
            <w:rStyle w:val="-"/>
            <w:b w:val="0"/>
            <w:sz w:val="20"/>
            <w:szCs w:val="20"/>
          </w:rPr>
          <w:t>.</w:t>
        </w:r>
        <w:proofErr w:type="spellStart"/>
        <w:r w:rsidRPr="00113F1F">
          <w:rPr>
            <w:rStyle w:val="-"/>
            <w:b w:val="0"/>
            <w:sz w:val="20"/>
            <w:szCs w:val="20"/>
            <w:lang w:val="en-US"/>
          </w:rPr>
          <w:t>gr</w:t>
        </w:r>
        <w:proofErr w:type="spellEnd"/>
        <w:r w:rsidRPr="00113F1F">
          <w:rPr>
            <w:rStyle w:val="-"/>
            <w:b w:val="0"/>
            <w:sz w:val="20"/>
            <w:szCs w:val="20"/>
          </w:rPr>
          <w:t>/</w:t>
        </w:r>
        <w:r w:rsidRPr="00113F1F">
          <w:rPr>
            <w:rStyle w:val="-"/>
            <w:b w:val="0"/>
            <w:sz w:val="20"/>
            <w:szCs w:val="20"/>
            <w:lang w:val="en-US"/>
          </w:rPr>
          <w:t>lectures</w:t>
        </w:r>
        <w:r w:rsidRPr="00113F1F">
          <w:rPr>
            <w:rStyle w:val="-"/>
            <w:b w:val="0"/>
            <w:sz w:val="20"/>
            <w:szCs w:val="20"/>
          </w:rPr>
          <w:t>/</w:t>
        </w:r>
        <w:r w:rsidRPr="00113F1F">
          <w:rPr>
            <w:rStyle w:val="-"/>
            <w:b w:val="0"/>
            <w:sz w:val="20"/>
            <w:szCs w:val="20"/>
            <w:lang w:val="en-US"/>
          </w:rPr>
          <w:t>to</w:t>
        </w:r>
        <w:r w:rsidRPr="00113F1F">
          <w:rPr>
            <w:rStyle w:val="-"/>
            <w:b w:val="0"/>
            <w:sz w:val="20"/>
            <w:szCs w:val="20"/>
          </w:rPr>
          <w:t>-</w:t>
        </w:r>
        <w:proofErr w:type="spellStart"/>
        <w:r w:rsidRPr="00113F1F">
          <w:rPr>
            <w:rStyle w:val="-"/>
            <w:b w:val="0"/>
            <w:sz w:val="20"/>
            <w:szCs w:val="20"/>
            <w:lang w:val="en-US"/>
          </w:rPr>
          <w:t>imeroma</w:t>
        </w:r>
        <w:proofErr w:type="spellEnd"/>
        <w:r w:rsidRPr="00113F1F">
          <w:rPr>
            <w:rStyle w:val="-"/>
            <w:b w:val="0"/>
            <w:sz w:val="20"/>
            <w:szCs w:val="20"/>
          </w:rPr>
          <w:t>-</w:t>
        </w:r>
        <w:proofErr w:type="spellStart"/>
        <w:r w:rsidRPr="00113F1F">
          <w:rPr>
            <w:rStyle w:val="-"/>
            <w:b w:val="0"/>
            <w:sz w:val="20"/>
            <w:szCs w:val="20"/>
            <w:lang w:val="en-US"/>
          </w:rPr>
          <w:t>tis</w:t>
        </w:r>
        <w:proofErr w:type="spellEnd"/>
        <w:r w:rsidRPr="00113F1F">
          <w:rPr>
            <w:rStyle w:val="-"/>
            <w:b w:val="0"/>
            <w:sz w:val="20"/>
            <w:szCs w:val="20"/>
          </w:rPr>
          <w:t>-</w:t>
        </w:r>
        <w:proofErr w:type="spellStart"/>
        <w:r w:rsidRPr="00113F1F">
          <w:rPr>
            <w:rStyle w:val="-"/>
            <w:b w:val="0"/>
            <w:sz w:val="20"/>
            <w:szCs w:val="20"/>
            <w:lang w:val="en-US"/>
          </w:rPr>
          <w:t>nyhtas</w:t>
        </w:r>
        <w:proofErr w:type="spellEnd"/>
        <w:r w:rsidRPr="00113F1F">
          <w:rPr>
            <w:rStyle w:val="-"/>
            <w:b w:val="0"/>
            <w:sz w:val="20"/>
            <w:szCs w:val="20"/>
          </w:rPr>
          <w:t>-</w:t>
        </w:r>
        <w:proofErr w:type="spellStart"/>
        <w:r w:rsidRPr="00113F1F">
          <w:rPr>
            <w:rStyle w:val="-"/>
            <w:b w:val="0"/>
            <w:sz w:val="20"/>
            <w:szCs w:val="20"/>
            <w:lang w:val="en-US"/>
          </w:rPr>
          <w:t>i</w:t>
        </w:r>
        <w:proofErr w:type="spellEnd"/>
        <w:r w:rsidRPr="00113F1F">
          <w:rPr>
            <w:rStyle w:val="-"/>
            <w:b w:val="0"/>
            <w:sz w:val="20"/>
            <w:szCs w:val="20"/>
          </w:rPr>
          <w:t>-</w:t>
        </w:r>
        <w:proofErr w:type="spellStart"/>
        <w:r w:rsidRPr="00113F1F">
          <w:rPr>
            <w:rStyle w:val="-"/>
            <w:b w:val="0"/>
            <w:sz w:val="20"/>
            <w:szCs w:val="20"/>
            <w:lang w:val="en-US"/>
          </w:rPr>
          <w:t>arhaia</w:t>
        </w:r>
        <w:proofErr w:type="spellEnd"/>
        <w:r w:rsidRPr="00113F1F">
          <w:rPr>
            <w:rStyle w:val="-"/>
            <w:b w:val="0"/>
            <w:sz w:val="20"/>
            <w:szCs w:val="20"/>
          </w:rPr>
          <w:t>-</w:t>
        </w:r>
        <w:proofErr w:type="spellStart"/>
        <w:r w:rsidRPr="00113F1F">
          <w:rPr>
            <w:rStyle w:val="-"/>
            <w:b w:val="0"/>
            <w:sz w:val="20"/>
            <w:szCs w:val="20"/>
            <w:lang w:val="en-US"/>
          </w:rPr>
          <w:t>ellada</w:t>
        </w:r>
        <w:proofErr w:type="spellEnd"/>
        <w:r w:rsidRPr="00113F1F">
          <w:rPr>
            <w:rStyle w:val="-"/>
            <w:b w:val="0"/>
            <w:sz w:val="20"/>
            <w:szCs w:val="20"/>
          </w:rPr>
          <w:t>-</w:t>
        </w:r>
        <w:r w:rsidRPr="00113F1F">
          <w:rPr>
            <w:rStyle w:val="-"/>
            <w:b w:val="0"/>
            <w:sz w:val="20"/>
            <w:szCs w:val="20"/>
            <w:lang w:val="en-US"/>
          </w:rPr>
          <w:t>meta</w:t>
        </w:r>
        <w:r w:rsidRPr="00113F1F">
          <w:rPr>
            <w:rStyle w:val="-"/>
            <w:b w:val="0"/>
            <w:sz w:val="20"/>
            <w:szCs w:val="20"/>
          </w:rPr>
          <w:t>-</w:t>
        </w:r>
        <w:r w:rsidRPr="00113F1F">
          <w:rPr>
            <w:rStyle w:val="-"/>
            <w:b w:val="0"/>
            <w:sz w:val="20"/>
            <w:szCs w:val="20"/>
            <w:lang w:val="en-US"/>
          </w:rPr>
          <w:t>to</w:t>
        </w:r>
        <w:r w:rsidRPr="00113F1F">
          <w:rPr>
            <w:rStyle w:val="-"/>
            <w:b w:val="0"/>
            <w:sz w:val="20"/>
            <w:szCs w:val="20"/>
          </w:rPr>
          <w:t>-</w:t>
        </w:r>
        <w:proofErr w:type="spellStart"/>
        <w:r w:rsidRPr="00113F1F">
          <w:rPr>
            <w:rStyle w:val="-"/>
            <w:b w:val="0"/>
            <w:sz w:val="20"/>
            <w:szCs w:val="20"/>
            <w:lang w:val="en-US"/>
          </w:rPr>
          <w:t>iliobasilema</w:t>
        </w:r>
        <w:proofErr w:type="spellEnd"/>
        <w:r w:rsidRPr="00113F1F">
          <w:rPr>
            <w:rStyle w:val="-"/>
            <w:b w:val="0"/>
            <w:sz w:val="20"/>
            <w:szCs w:val="20"/>
          </w:rPr>
          <w:t>/</w:t>
        </w:r>
      </w:hyperlink>
      <w:r w:rsidRPr="00113F1F">
        <w:rPr>
          <w:b w:val="0"/>
          <w:sz w:val="20"/>
          <w:szCs w:val="20"/>
        </w:rPr>
        <w:t xml:space="preserve"> </w:t>
      </w:r>
    </w:p>
  </w:footnote>
  <w:footnote w:id="16">
    <w:p w:rsidR="00783A7A" w:rsidRPr="00113F1F" w:rsidRDefault="00783A7A" w:rsidP="00A05BAD">
      <w:pPr>
        <w:pStyle w:val="a4"/>
        <w:jc w:val="both"/>
      </w:pPr>
      <w:r w:rsidRPr="00113F1F">
        <w:rPr>
          <w:rStyle w:val="a5"/>
        </w:rPr>
        <w:footnoteRef/>
      </w:r>
      <w:r w:rsidRPr="00113F1F">
        <w:t xml:space="preserve">  60.267.61</w:t>
      </w:r>
      <w:r w:rsidRPr="00113F1F">
        <w:rPr>
          <w:i/>
        </w:rPr>
        <w:t xml:space="preserve">:  </w:t>
      </w:r>
      <w:proofErr w:type="spellStart"/>
      <w:r w:rsidRPr="00113F1F">
        <w:rPr>
          <w:i/>
        </w:rPr>
        <w:t>Καὶ</w:t>
      </w:r>
      <w:proofErr w:type="spellEnd"/>
      <w:r w:rsidRPr="00113F1F">
        <w:rPr>
          <w:i/>
        </w:rPr>
        <w:t xml:space="preserve"> </w:t>
      </w:r>
      <w:proofErr w:type="spellStart"/>
      <w:r w:rsidRPr="00113F1F">
        <w:rPr>
          <w:i/>
        </w:rPr>
        <w:t>γὰρ</w:t>
      </w:r>
      <w:proofErr w:type="spellEnd"/>
      <w:r w:rsidRPr="00113F1F">
        <w:rPr>
          <w:i/>
        </w:rPr>
        <w:t xml:space="preserve"> </w:t>
      </w:r>
      <w:proofErr w:type="spellStart"/>
      <w:r w:rsidRPr="00113F1F">
        <w:rPr>
          <w:i/>
        </w:rPr>
        <w:t>τὴν</w:t>
      </w:r>
      <w:proofErr w:type="spellEnd"/>
      <w:r w:rsidRPr="00113F1F">
        <w:rPr>
          <w:i/>
        </w:rPr>
        <w:t xml:space="preserve"> </w:t>
      </w:r>
      <w:proofErr w:type="spellStart"/>
      <w:r w:rsidRPr="00113F1F">
        <w:rPr>
          <w:i/>
        </w:rPr>
        <w:t>ἀνάστασιν</w:t>
      </w:r>
      <w:proofErr w:type="spellEnd"/>
      <w:r w:rsidRPr="00113F1F">
        <w:rPr>
          <w:i/>
        </w:rPr>
        <w:t xml:space="preserve"> </w:t>
      </w:r>
      <w:proofErr w:type="spellStart"/>
      <w:r w:rsidRPr="00113F1F">
        <w:rPr>
          <w:i/>
        </w:rPr>
        <w:t>Θεόν</w:t>
      </w:r>
      <w:proofErr w:type="spellEnd"/>
      <w:r w:rsidRPr="00113F1F">
        <w:rPr>
          <w:i/>
        </w:rPr>
        <w:t xml:space="preserve"> </w:t>
      </w:r>
      <w:proofErr w:type="spellStart"/>
      <w:r w:rsidRPr="00113F1F">
        <w:rPr>
          <w:i/>
        </w:rPr>
        <w:t>τινα</w:t>
      </w:r>
      <w:proofErr w:type="spellEnd"/>
      <w:r w:rsidRPr="00113F1F">
        <w:rPr>
          <w:i/>
        </w:rPr>
        <w:t xml:space="preserve"> </w:t>
      </w:r>
      <w:proofErr w:type="spellStart"/>
      <w:r w:rsidRPr="00113F1F">
        <w:rPr>
          <w:i/>
        </w:rPr>
        <w:t>εἶναι</w:t>
      </w:r>
      <w:proofErr w:type="spellEnd"/>
      <w:r w:rsidRPr="00113F1F">
        <w:rPr>
          <w:i/>
        </w:rPr>
        <w:t xml:space="preserve"> </w:t>
      </w:r>
      <w:proofErr w:type="spellStart"/>
      <w:r w:rsidRPr="00113F1F">
        <w:rPr>
          <w:i/>
        </w:rPr>
        <w:t>ἐνόμιζον͵</w:t>
      </w:r>
      <w:proofErr w:type="spellEnd"/>
      <w:r w:rsidRPr="00113F1F">
        <w:rPr>
          <w:i/>
        </w:rPr>
        <w:t xml:space="preserve"> </w:t>
      </w:r>
      <w:proofErr w:type="spellStart"/>
      <w:r w:rsidRPr="00113F1F">
        <w:rPr>
          <w:i/>
        </w:rPr>
        <w:t>ἅτε</w:t>
      </w:r>
      <w:proofErr w:type="spellEnd"/>
      <w:r w:rsidRPr="00113F1F">
        <w:rPr>
          <w:i/>
        </w:rPr>
        <w:t xml:space="preserve"> </w:t>
      </w:r>
      <w:proofErr w:type="spellStart"/>
      <w:r w:rsidRPr="00113F1F">
        <w:rPr>
          <w:i/>
        </w:rPr>
        <w:t>εἰωθότες</w:t>
      </w:r>
      <w:proofErr w:type="spellEnd"/>
      <w:r w:rsidRPr="00113F1F">
        <w:rPr>
          <w:i/>
        </w:rPr>
        <w:t xml:space="preserve"> </w:t>
      </w:r>
      <w:proofErr w:type="spellStart"/>
      <w:r w:rsidRPr="00113F1F">
        <w:rPr>
          <w:i/>
        </w:rPr>
        <w:t>καὶ</w:t>
      </w:r>
      <w:proofErr w:type="spellEnd"/>
      <w:r w:rsidRPr="00113F1F">
        <w:rPr>
          <w:i/>
        </w:rPr>
        <w:t xml:space="preserve"> </w:t>
      </w:r>
      <w:proofErr w:type="spellStart"/>
      <w:r w:rsidRPr="00113F1F">
        <w:rPr>
          <w:i/>
        </w:rPr>
        <w:t>θηλείας</w:t>
      </w:r>
      <w:proofErr w:type="spellEnd"/>
      <w:r w:rsidRPr="00113F1F">
        <w:rPr>
          <w:i/>
        </w:rPr>
        <w:t xml:space="preserve"> </w:t>
      </w:r>
      <w:proofErr w:type="spellStart"/>
      <w:r w:rsidRPr="00113F1F">
        <w:rPr>
          <w:i/>
        </w:rPr>
        <w:t>σέβειν</w:t>
      </w:r>
      <w:proofErr w:type="spellEnd"/>
      <w:r w:rsidRPr="00113F1F">
        <w:t>.</w:t>
      </w:r>
    </w:p>
  </w:footnote>
  <w:footnote w:id="17">
    <w:p w:rsidR="00783A7A" w:rsidRPr="00113F1F" w:rsidRDefault="00783A7A" w:rsidP="00A05BAD">
      <w:pPr>
        <w:pStyle w:val="a4"/>
        <w:jc w:val="both"/>
        <w:rPr>
          <w:lang w:val="en-US"/>
        </w:rPr>
      </w:pPr>
      <w:r w:rsidRPr="00113F1F">
        <w:rPr>
          <w:rStyle w:val="a5"/>
        </w:rPr>
        <w:footnoteRef/>
      </w:r>
      <w:r w:rsidRPr="00113F1F">
        <w:t xml:space="preserve"> </w:t>
      </w:r>
      <w:r w:rsidRPr="00113F1F">
        <w:rPr>
          <w:bCs/>
          <w:lang w:val="en-US" w:bidi="he-IL"/>
        </w:rPr>
        <w:t>See</w:t>
      </w:r>
      <w:r w:rsidRPr="00113F1F">
        <w:rPr>
          <w:bCs/>
          <w:lang w:bidi="he-IL"/>
        </w:rPr>
        <w:t xml:space="preserve"> </w:t>
      </w:r>
      <w:r w:rsidRPr="00113F1F">
        <w:rPr>
          <w:bCs/>
          <w:lang w:val="en-US" w:bidi="he-IL"/>
        </w:rPr>
        <w:t>also</w:t>
      </w:r>
      <w:r w:rsidRPr="00113F1F">
        <w:rPr>
          <w:bCs/>
          <w:lang w:bidi="he-IL"/>
        </w:rPr>
        <w:t xml:space="preserve"> 6:11: </w:t>
      </w:r>
      <w:proofErr w:type="spellStart"/>
      <w:r w:rsidRPr="00113F1F">
        <w:rPr>
          <w:i/>
          <w:lang w:bidi="he-IL"/>
        </w:rPr>
        <w:t>ἴδετε</w:t>
      </w:r>
      <w:proofErr w:type="spellEnd"/>
      <w:r w:rsidRPr="00113F1F">
        <w:rPr>
          <w:i/>
          <w:lang w:bidi="he-IL"/>
        </w:rPr>
        <w:t xml:space="preserve"> </w:t>
      </w:r>
      <w:proofErr w:type="spellStart"/>
      <w:r w:rsidRPr="00113F1F">
        <w:rPr>
          <w:i/>
          <w:lang w:bidi="he-IL"/>
        </w:rPr>
        <w:t>πηλίκοις</w:t>
      </w:r>
      <w:proofErr w:type="spellEnd"/>
      <w:r w:rsidRPr="00113F1F">
        <w:rPr>
          <w:i/>
          <w:lang w:bidi="he-IL"/>
        </w:rPr>
        <w:t xml:space="preserve"> </w:t>
      </w:r>
      <w:proofErr w:type="spellStart"/>
      <w:r w:rsidRPr="00113F1F">
        <w:rPr>
          <w:i/>
          <w:lang w:bidi="he-IL"/>
        </w:rPr>
        <w:t>ὑμῖν</w:t>
      </w:r>
      <w:proofErr w:type="spellEnd"/>
      <w:r w:rsidRPr="00113F1F">
        <w:rPr>
          <w:i/>
          <w:lang w:bidi="he-IL"/>
        </w:rPr>
        <w:t xml:space="preserve"> </w:t>
      </w:r>
      <w:proofErr w:type="spellStart"/>
      <w:r w:rsidRPr="00113F1F">
        <w:rPr>
          <w:i/>
          <w:lang w:bidi="he-IL"/>
        </w:rPr>
        <w:t>γράμμασιν</w:t>
      </w:r>
      <w:proofErr w:type="spellEnd"/>
      <w:r w:rsidRPr="00113F1F">
        <w:rPr>
          <w:i/>
          <w:lang w:bidi="he-IL"/>
        </w:rPr>
        <w:t xml:space="preserve"> </w:t>
      </w:r>
      <w:proofErr w:type="spellStart"/>
      <w:r w:rsidRPr="00113F1F">
        <w:rPr>
          <w:i/>
          <w:lang w:bidi="he-IL"/>
        </w:rPr>
        <w:t>ἔγραψα</w:t>
      </w:r>
      <w:proofErr w:type="spellEnd"/>
      <w:r w:rsidRPr="00113F1F">
        <w:rPr>
          <w:i/>
          <w:lang w:bidi="he-IL"/>
        </w:rPr>
        <w:t xml:space="preserve"> </w:t>
      </w:r>
      <w:proofErr w:type="spellStart"/>
      <w:r w:rsidRPr="00113F1F">
        <w:rPr>
          <w:i/>
          <w:lang w:bidi="he-IL"/>
        </w:rPr>
        <w:t>τῇ</w:t>
      </w:r>
      <w:proofErr w:type="spellEnd"/>
      <w:r w:rsidRPr="00113F1F">
        <w:rPr>
          <w:i/>
          <w:lang w:bidi="he-IL"/>
        </w:rPr>
        <w:t xml:space="preserve"> </w:t>
      </w:r>
      <w:proofErr w:type="spellStart"/>
      <w:r w:rsidRPr="00113F1F">
        <w:rPr>
          <w:i/>
          <w:lang w:bidi="he-IL"/>
        </w:rPr>
        <w:t>ἐμῇ</w:t>
      </w:r>
      <w:proofErr w:type="spellEnd"/>
      <w:r w:rsidRPr="00113F1F">
        <w:rPr>
          <w:i/>
          <w:lang w:bidi="he-IL"/>
        </w:rPr>
        <w:t xml:space="preserve"> </w:t>
      </w:r>
      <w:proofErr w:type="spellStart"/>
      <w:r w:rsidRPr="00113F1F">
        <w:rPr>
          <w:i/>
          <w:lang w:bidi="he-IL"/>
        </w:rPr>
        <w:t>χειρί</w:t>
      </w:r>
      <w:proofErr w:type="spellEnd"/>
      <w:r w:rsidRPr="00113F1F">
        <w:rPr>
          <w:i/>
          <w:lang w:bidi="he-IL"/>
        </w:rPr>
        <w:t>.</w:t>
      </w:r>
      <w:r w:rsidRPr="00113F1F">
        <w:rPr>
          <w:lang w:bidi="he-IL"/>
        </w:rPr>
        <w:t xml:space="preserve"> </w:t>
      </w:r>
      <w:r w:rsidR="001C5ED7" w:rsidRPr="00113F1F">
        <w:rPr>
          <w:lang w:val="en-US" w:bidi="he-IL"/>
        </w:rPr>
        <w:t>(</w:t>
      </w:r>
      <w:r w:rsidRPr="00113F1F">
        <w:rPr>
          <w:lang w:val="en-US" w:bidi="he-IL"/>
        </w:rPr>
        <w:t>See what large letters I make when I am writing in my own hand!</w:t>
      </w:r>
      <w:r w:rsidR="001C5ED7" w:rsidRPr="00113F1F">
        <w:rPr>
          <w:lang w:val="en-US" w:bidi="he-IL"/>
        </w:rPr>
        <w:t>).</w:t>
      </w:r>
      <w:r w:rsidRPr="00113F1F">
        <w:rPr>
          <w:lang w:val="en-US" w:bidi="he-IL"/>
        </w:rPr>
        <w:t xml:space="preserve"> </w:t>
      </w:r>
    </w:p>
  </w:footnote>
  <w:footnote w:id="18">
    <w:p w:rsidR="00783A7A" w:rsidRPr="00113F1F" w:rsidRDefault="00783A7A" w:rsidP="00A05BAD">
      <w:pPr>
        <w:pStyle w:val="a4"/>
        <w:jc w:val="both"/>
        <w:rPr>
          <w:lang w:val="en-US"/>
        </w:rPr>
      </w:pPr>
      <w:r w:rsidRPr="00113F1F">
        <w:rPr>
          <w:rStyle w:val="a5"/>
        </w:rPr>
        <w:footnoteRef/>
      </w:r>
      <w:r w:rsidRPr="00113F1F">
        <w:rPr>
          <w:lang w:val="en-US"/>
        </w:rPr>
        <w:t xml:space="preserve"> </w:t>
      </w:r>
      <w:r w:rsidRPr="00113F1F">
        <w:rPr>
          <w:bCs/>
          <w:lang w:val="en-US" w:bidi="he-IL"/>
        </w:rPr>
        <w:t>We must take in account that one of the main methods to receive and to memorize a text / narrative was to transform the words in pictures / imagery.</w:t>
      </w:r>
    </w:p>
  </w:footnote>
  <w:footnote w:id="19">
    <w:p w:rsidR="00783A7A" w:rsidRPr="00113F1F" w:rsidRDefault="00783A7A" w:rsidP="00A05BAD">
      <w:pPr>
        <w:pStyle w:val="Default"/>
        <w:jc w:val="both"/>
        <w:rPr>
          <w:rFonts w:ascii="Times New Roman" w:hAnsi="Times New Roman" w:cs="Times New Roman"/>
          <w:color w:val="auto"/>
          <w:sz w:val="20"/>
          <w:szCs w:val="20"/>
          <w:lang w:val="en-US"/>
        </w:rPr>
      </w:pPr>
      <w:r w:rsidRPr="00113F1F">
        <w:rPr>
          <w:rStyle w:val="a5"/>
          <w:rFonts w:ascii="Times New Roman" w:hAnsi="Times New Roman" w:cs="Times New Roman"/>
          <w:color w:val="auto"/>
          <w:sz w:val="20"/>
          <w:szCs w:val="20"/>
        </w:rPr>
        <w:footnoteRef/>
      </w:r>
      <w:r w:rsidRPr="00113F1F">
        <w:rPr>
          <w:rFonts w:ascii="Times New Roman" w:hAnsi="Times New Roman" w:cs="Times New Roman"/>
          <w:color w:val="auto"/>
          <w:sz w:val="20"/>
          <w:szCs w:val="20"/>
          <w:lang w:val="en-US"/>
        </w:rPr>
        <w:t xml:space="preserve"> June F. </w:t>
      </w:r>
      <w:proofErr w:type="spellStart"/>
      <w:r w:rsidRPr="00113F1F">
        <w:rPr>
          <w:rFonts w:ascii="Times New Roman" w:hAnsi="Times New Roman" w:cs="Times New Roman"/>
          <w:color w:val="auto"/>
          <w:sz w:val="20"/>
          <w:szCs w:val="20"/>
          <w:lang w:val="en-US"/>
        </w:rPr>
        <w:t>Dickie</w:t>
      </w:r>
      <w:proofErr w:type="spellEnd"/>
      <w:r w:rsidRPr="00113F1F">
        <w:rPr>
          <w:rFonts w:ascii="Times New Roman" w:hAnsi="Times New Roman" w:cs="Times New Roman"/>
          <w:color w:val="auto"/>
          <w:sz w:val="20"/>
          <w:szCs w:val="20"/>
          <w:lang w:val="en-US"/>
        </w:rPr>
        <w:t>,</w:t>
      </w:r>
      <w:r w:rsidRPr="00113F1F">
        <w:rPr>
          <w:rFonts w:ascii="Times New Roman" w:hAnsi="Times New Roman" w:cs="Times New Roman"/>
          <w:i/>
          <w:color w:val="auto"/>
          <w:sz w:val="20"/>
          <w:szCs w:val="20"/>
          <w:lang w:val="en-US"/>
        </w:rPr>
        <w:t xml:space="preserve"> The power of performing biblical text today: For trauma-healing, evangelism, discipleship and for supporting careful biblical study/translation </w:t>
      </w:r>
      <w:r w:rsidRPr="00113F1F">
        <w:rPr>
          <w:rFonts w:ascii="Times New Roman" w:hAnsi="Times New Roman" w:cs="Times New Roman"/>
          <w:color w:val="auto"/>
          <w:sz w:val="20"/>
          <w:szCs w:val="20"/>
          <w:lang w:val="en-US"/>
        </w:rPr>
        <w:t>verbum</w:t>
      </w:r>
      <w:r w:rsidRPr="00113F1F">
        <w:rPr>
          <w:rFonts w:ascii="Times New Roman" w:hAnsi="Times New Roman" w:cs="Times New Roman"/>
          <w:i/>
          <w:color w:val="auto"/>
          <w:sz w:val="20"/>
          <w:szCs w:val="20"/>
          <w:lang w:val="en-US"/>
        </w:rPr>
        <w:t xml:space="preserve"> </w:t>
      </w:r>
      <w:proofErr w:type="gramStart"/>
      <w:r w:rsidRPr="00113F1F">
        <w:rPr>
          <w:rFonts w:ascii="Times New Roman" w:hAnsi="Times New Roman" w:cs="Times New Roman"/>
          <w:color w:val="auto"/>
          <w:sz w:val="20"/>
          <w:szCs w:val="20"/>
          <w:lang w:val="en-US"/>
        </w:rPr>
        <w:t>et</w:t>
      </w:r>
      <w:proofErr w:type="gramEnd"/>
      <w:r w:rsidRPr="00113F1F">
        <w:rPr>
          <w:rFonts w:ascii="Times New Roman" w:hAnsi="Times New Roman" w:cs="Times New Roman"/>
          <w:i/>
          <w:color w:val="auto"/>
          <w:sz w:val="20"/>
          <w:szCs w:val="20"/>
          <w:lang w:val="en-US"/>
        </w:rPr>
        <w:t xml:space="preserve"> </w:t>
      </w:r>
      <w:r w:rsidRPr="00113F1F">
        <w:rPr>
          <w:rFonts w:ascii="Times New Roman" w:hAnsi="Times New Roman" w:cs="Times New Roman"/>
          <w:color w:val="auto"/>
          <w:sz w:val="20"/>
          <w:szCs w:val="20"/>
          <w:lang w:val="en-US"/>
        </w:rPr>
        <w:t xml:space="preserve">ecclesia 2021; 202 </w:t>
      </w:r>
      <w:hyperlink r:id="rId5" w:history="1">
        <w:r w:rsidRPr="00113F1F">
          <w:rPr>
            <w:rStyle w:val="-"/>
            <w:rFonts w:ascii="Times New Roman" w:hAnsi="Times New Roman" w:cs="Times New Roman"/>
            <w:color w:val="auto"/>
            <w:sz w:val="20"/>
            <w:szCs w:val="20"/>
            <w:lang w:val="en-US"/>
          </w:rPr>
          <w:t>https://verbumetecclesia.org.za/index.php/ve/article/view/2233/4770</w:t>
        </w:r>
      </w:hyperlink>
      <w:r w:rsidRPr="00113F1F">
        <w:rPr>
          <w:rFonts w:ascii="Times New Roman" w:hAnsi="Times New Roman" w:cs="Times New Roman"/>
          <w:sz w:val="20"/>
          <w:szCs w:val="20"/>
          <w:lang w:val="en-US"/>
        </w:rPr>
        <w:t xml:space="preserve">. </w:t>
      </w:r>
      <w:proofErr w:type="gramStart"/>
      <w:r w:rsidRPr="00113F1F">
        <w:rPr>
          <w:rFonts w:ascii="Times New Roman" w:hAnsi="Times New Roman" w:cs="Times New Roman"/>
          <w:sz w:val="20"/>
          <w:szCs w:val="20"/>
          <w:lang w:val="en-US"/>
        </w:rPr>
        <w:t xml:space="preserve">Larry W. </w:t>
      </w:r>
      <w:proofErr w:type="spellStart"/>
      <w:r w:rsidRPr="00113F1F">
        <w:rPr>
          <w:rFonts w:ascii="Times New Roman" w:hAnsi="Times New Roman" w:cs="Times New Roman"/>
          <w:sz w:val="20"/>
          <w:szCs w:val="20"/>
          <w:lang w:val="en-US"/>
        </w:rPr>
        <w:t>Hurtado</w:t>
      </w:r>
      <w:proofErr w:type="spellEnd"/>
      <w:r w:rsidRPr="00113F1F">
        <w:rPr>
          <w:rFonts w:ascii="Times New Roman" w:hAnsi="Times New Roman" w:cs="Times New Roman"/>
          <w:sz w:val="20"/>
          <w:szCs w:val="20"/>
          <w:lang w:val="en-US"/>
        </w:rPr>
        <w:t>, “Oral Fixation and New Testament Studies? ‘</w:t>
      </w:r>
      <w:proofErr w:type="spellStart"/>
      <w:proofErr w:type="gramEnd"/>
      <w:r w:rsidRPr="00113F1F">
        <w:rPr>
          <w:rFonts w:ascii="Times New Roman" w:hAnsi="Times New Roman" w:cs="Times New Roman"/>
          <w:sz w:val="20"/>
          <w:szCs w:val="20"/>
          <w:lang w:val="en-US"/>
        </w:rPr>
        <w:t>Orality</w:t>
      </w:r>
      <w:proofErr w:type="spellEnd"/>
      <w:r w:rsidRPr="00113F1F">
        <w:rPr>
          <w:rFonts w:ascii="Times New Roman" w:hAnsi="Times New Roman" w:cs="Times New Roman"/>
          <w:sz w:val="20"/>
          <w:szCs w:val="20"/>
          <w:lang w:val="en-US"/>
        </w:rPr>
        <w:t xml:space="preserve">’, ‘Performance’ and Reading Texts in Early Christianity,” </w:t>
      </w:r>
      <w:r w:rsidRPr="00113F1F">
        <w:rPr>
          <w:rStyle w:val="a6"/>
          <w:rFonts w:ascii="Times New Roman" w:hAnsi="Times New Roman"/>
          <w:sz w:val="20"/>
          <w:szCs w:val="20"/>
          <w:lang w:val="en-US"/>
        </w:rPr>
        <w:t xml:space="preserve">New Testament Studies </w:t>
      </w:r>
      <w:r w:rsidRPr="00113F1F">
        <w:rPr>
          <w:rFonts w:ascii="Times New Roman" w:hAnsi="Times New Roman" w:cs="Times New Roman"/>
          <w:sz w:val="20"/>
          <w:szCs w:val="20"/>
          <w:lang w:val="en-US"/>
        </w:rPr>
        <w:t>60 (2014): 321-40. About the discussion, which was provoked by this article see https://larryhurtado.wordpress.com/2016/03/01/performance-and-reading-in-early-christianity/</w:t>
      </w:r>
    </w:p>
    <w:p w:rsidR="00783A7A" w:rsidRPr="00113F1F" w:rsidRDefault="00783A7A" w:rsidP="00A05BAD">
      <w:pPr>
        <w:pStyle w:val="a4"/>
        <w:jc w:val="both"/>
        <w:rPr>
          <w:lang w:val="de-DE"/>
        </w:rPr>
      </w:pPr>
      <w:proofErr w:type="gramStart"/>
      <w:r w:rsidRPr="00113F1F">
        <w:rPr>
          <w:lang w:val="en-US"/>
        </w:rPr>
        <w:t xml:space="preserve">Anna </w:t>
      </w:r>
      <w:proofErr w:type="spellStart"/>
      <w:r w:rsidRPr="00113F1F">
        <w:rPr>
          <w:lang w:val="en-US"/>
        </w:rPr>
        <w:t>Krauß</w:t>
      </w:r>
      <w:proofErr w:type="spellEnd"/>
      <w:r w:rsidRPr="00113F1F">
        <w:rPr>
          <w:lang w:val="en-US"/>
        </w:rPr>
        <w:t xml:space="preserve">, Jonas </w:t>
      </w:r>
      <w:proofErr w:type="spellStart"/>
      <w:r w:rsidRPr="00113F1F">
        <w:rPr>
          <w:lang w:val="en-US"/>
        </w:rPr>
        <w:t>Leipziger</w:t>
      </w:r>
      <w:proofErr w:type="spellEnd"/>
      <w:r w:rsidRPr="00113F1F">
        <w:rPr>
          <w:lang w:val="en-US"/>
        </w:rPr>
        <w:t xml:space="preserve"> and </w:t>
      </w:r>
      <w:proofErr w:type="spellStart"/>
      <w:r w:rsidRPr="00113F1F">
        <w:rPr>
          <w:lang w:val="en-US"/>
        </w:rPr>
        <w:t>Friederike</w:t>
      </w:r>
      <w:proofErr w:type="spellEnd"/>
      <w:r w:rsidRPr="00113F1F">
        <w:rPr>
          <w:lang w:val="en-US"/>
        </w:rPr>
        <w:t xml:space="preserve"> </w:t>
      </w:r>
      <w:proofErr w:type="spellStart"/>
      <w:r w:rsidRPr="00113F1F">
        <w:rPr>
          <w:lang w:val="en-US"/>
        </w:rPr>
        <w:t>Schücking-Jungblut</w:t>
      </w:r>
      <w:proofErr w:type="spellEnd"/>
      <w:r w:rsidRPr="00113F1F">
        <w:rPr>
          <w:lang w:val="en-US"/>
        </w:rPr>
        <w:t xml:space="preserve">, </w:t>
      </w:r>
      <w:hyperlink r:id="rId6" w:history="1">
        <w:r w:rsidRPr="00113F1F">
          <w:rPr>
            <w:rStyle w:val="-"/>
            <w:i/>
            <w:iCs/>
            <w:lang w:val="en-US"/>
          </w:rPr>
          <w:t>Material Aspects of Reading in Ancient and Medieval Cultures Materiality, Presence and Performance.</w:t>
        </w:r>
        <w:proofErr w:type="gramEnd"/>
        <w:r w:rsidRPr="00113F1F">
          <w:rPr>
            <w:rStyle w:val="-"/>
            <w:i/>
            <w:iCs/>
            <w:lang w:val="en-US"/>
          </w:rPr>
          <w:t xml:space="preserve"> </w:t>
        </w:r>
      </w:hyperlink>
      <w:r w:rsidRPr="00113F1F">
        <w:rPr>
          <w:lang w:val="de-DE"/>
        </w:rPr>
        <w:t xml:space="preserve">Materiale </w:t>
      </w:r>
      <w:proofErr w:type="spellStart"/>
      <w:r w:rsidRPr="00113F1F">
        <w:rPr>
          <w:lang w:val="de-DE"/>
        </w:rPr>
        <w:t>Textulturen</w:t>
      </w:r>
      <w:proofErr w:type="spellEnd"/>
      <w:r w:rsidRPr="00113F1F">
        <w:rPr>
          <w:lang w:val="de-DE"/>
        </w:rPr>
        <w:t xml:space="preserve"> 26. De </w:t>
      </w:r>
      <w:proofErr w:type="spellStart"/>
      <w:r w:rsidRPr="00113F1F">
        <w:rPr>
          <w:lang w:val="de-DE"/>
        </w:rPr>
        <w:t>Gruyter</w:t>
      </w:r>
      <w:proofErr w:type="spellEnd"/>
      <w:r w:rsidRPr="00113F1F">
        <w:rPr>
          <w:lang w:val="de-DE"/>
        </w:rPr>
        <w:t xml:space="preserve"> 2020 </w:t>
      </w:r>
      <w:hyperlink r:id="rId7" w:history="1">
        <w:r w:rsidRPr="00113F1F">
          <w:rPr>
            <w:rStyle w:val="-"/>
            <w:lang w:val="de-DE"/>
          </w:rPr>
          <w:t>https://www.degruyter.com/document/doi/10.1515/9783110639247/html</w:t>
        </w:r>
      </w:hyperlink>
      <w:r w:rsidRPr="00113F1F">
        <w:rPr>
          <w:lang w:val="de-DE"/>
        </w:rPr>
        <w:t xml:space="preserve"> </w:t>
      </w:r>
    </w:p>
    <w:p w:rsidR="00783A7A" w:rsidRPr="00113F1F" w:rsidRDefault="00783A7A" w:rsidP="00A05BAD">
      <w:pPr>
        <w:pStyle w:val="a4"/>
        <w:jc w:val="both"/>
        <w:rPr>
          <w:lang w:val="de-DE"/>
        </w:rPr>
      </w:pPr>
    </w:p>
  </w:footnote>
  <w:footnote w:id="20">
    <w:p w:rsidR="00783A7A" w:rsidRPr="00113F1F" w:rsidRDefault="00783A7A" w:rsidP="00A05BAD">
      <w:pPr>
        <w:pStyle w:val="a4"/>
        <w:jc w:val="both"/>
        <w:rPr>
          <w:lang w:val="en-US"/>
        </w:rPr>
      </w:pPr>
      <w:r w:rsidRPr="00113F1F">
        <w:rPr>
          <w:rStyle w:val="a5"/>
        </w:rPr>
        <w:footnoteRef/>
      </w:r>
      <w:r w:rsidRPr="00113F1F">
        <w:rPr>
          <w:lang w:val="en-US"/>
        </w:rPr>
        <w:t xml:space="preserve"> </w:t>
      </w:r>
      <w:r w:rsidRPr="00113F1F">
        <w:rPr>
          <w:lang w:val="en-US" w:bidi="he-IL"/>
        </w:rPr>
        <w:t>But God chose what is foolish in the world to shame the wise; God chose what is weak in the world to shame the strong (1Co 1:27 NRS)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7A" w:rsidRDefault="00783A7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7A" w:rsidRDefault="00783A7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7A" w:rsidRDefault="00783A7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78A71A"/>
    <w:lvl w:ilvl="0">
      <w:start w:val="1"/>
      <w:numFmt w:val="bullet"/>
      <w:lvlText w:val=""/>
      <w:lvlJc w:val="left"/>
      <w:pPr>
        <w:tabs>
          <w:tab w:val="num" w:pos="643"/>
        </w:tabs>
        <w:ind w:left="643" w:hanging="360"/>
      </w:pPr>
      <w:rPr>
        <w:rFonts w:ascii="Symbol" w:hAnsi="Symbol" w:hint="default"/>
      </w:rPr>
    </w:lvl>
  </w:abstractNum>
  <w:abstractNum w:abstractNumId="1">
    <w:nsid w:val="FFFFFFFB"/>
    <w:multiLevelType w:val="multilevel"/>
    <w:tmpl w:val="FFFFFFFF"/>
    <w:lvl w:ilvl="0">
      <w:start w:val="1"/>
      <w:numFmt w:val="upperRoman"/>
      <w:pStyle w:val="8"/>
      <w:lvlText w:val="%1."/>
      <w:legacy w:legacy="1" w:legacySpace="120" w:legacyIndent="720"/>
      <w:lvlJc w:val="left"/>
      <w:pPr>
        <w:ind w:left="426"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41254FB"/>
    <w:multiLevelType w:val="hybridMultilevel"/>
    <w:tmpl w:val="D56C1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539DC"/>
    <w:multiLevelType w:val="hybridMultilevel"/>
    <w:tmpl w:val="0F104D76"/>
    <w:lvl w:ilvl="0" w:tplc="FFFFFFFF">
      <w:start w:val="1"/>
      <w:numFmt w:val="upperRoman"/>
      <w:pStyle w:val="a"/>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B155775"/>
    <w:multiLevelType w:val="hybridMultilevel"/>
    <w:tmpl w:val="8B44220A"/>
    <w:lvl w:ilvl="0" w:tplc="8A545DA2">
      <w:start w:val="1"/>
      <w:numFmt w:val="decimal"/>
      <w:lvlText w:val="%1."/>
      <w:lvlJc w:val="left"/>
      <w:pPr>
        <w:ind w:left="720" w:hanging="360"/>
      </w:pPr>
      <w:rPr>
        <w:rFonts w:ascii="Arial" w:hAnsi="Arial"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CEB55C0"/>
    <w:multiLevelType w:val="hybridMultilevel"/>
    <w:tmpl w:val="87A2BC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85F2A26"/>
    <w:multiLevelType w:val="multilevel"/>
    <w:tmpl w:val="7228F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762B37"/>
    <w:multiLevelType w:val="multilevel"/>
    <w:tmpl w:val="22B83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686806"/>
    <w:multiLevelType w:val="hybridMultilevel"/>
    <w:tmpl w:val="0CB6E9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DE45BEB"/>
    <w:multiLevelType w:val="hybridMultilevel"/>
    <w:tmpl w:val="9014E260"/>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E357BA1"/>
    <w:multiLevelType w:val="hybridMultilevel"/>
    <w:tmpl w:val="49E2E88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3B50658"/>
    <w:multiLevelType w:val="singleLevel"/>
    <w:tmpl w:val="D21AF112"/>
    <w:lvl w:ilvl="0">
      <w:start w:val="1"/>
      <w:numFmt w:val="decimal"/>
      <w:pStyle w:val="Verffentl"/>
      <w:lvlText w:val="%1."/>
      <w:lvlJc w:val="left"/>
      <w:pPr>
        <w:tabs>
          <w:tab w:val="num" w:pos="360"/>
        </w:tabs>
        <w:ind w:left="360" w:hanging="360"/>
      </w:pPr>
    </w:lvl>
  </w:abstractNum>
  <w:abstractNum w:abstractNumId="12">
    <w:nsid w:val="24115781"/>
    <w:multiLevelType w:val="hybridMultilevel"/>
    <w:tmpl w:val="4E86B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3D4294"/>
    <w:multiLevelType w:val="multilevel"/>
    <w:tmpl w:val="A3FC670A"/>
    <w:lvl w:ilvl="0">
      <w:start w:val="1"/>
      <w:numFmt w:val="upperLetter"/>
      <w:pStyle w:val="CHNachrichtTxt"/>
      <w:lvlText w:val="%1."/>
      <w:lvlJc w:val="left"/>
      <w:pPr>
        <w:tabs>
          <w:tab w:val="num" w:pos="360"/>
        </w:tabs>
        <w:ind w:left="0" w:firstLine="0"/>
      </w:pPr>
    </w:lvl>
    <w:lvl w:ilvl="1">
      <w:start w:val="1"/>
      <w:numFmt w:val="upperRoman"/>
      <w:pStyle w:val="CHNachrichtberschrift"/>
      <w:lvlText w:val="%2."/>
      <w:lvlJc w:val="left"/>
      <w:pPr>
        <w:tabs>
          <w:tab w:val="num" w:pos="720"/>
        </w:tabs>
        <w:ind w:left="0" w:firstLine="0"/>
      </w:pPr>
      <w:rPr>
        <w:rFonts w:hint="default"/>
      </w:rPr>
    </w:lvl>
    <w:lvl w:ilvl="2">
      <w:start w:val="1"/>
      <w:numFmt w:val="decimal"/>
      <w:lvlText w:val="%3."/>
      <w:lvlJc w:val="left"/>
      <w:pPr>
        <w:tabs>
          <w:tab w:val="num" w:pos="360"/>
        </w:tabs>
        <w:ind w:left="0" w:firstLine="0"/>
      </w:pPr>
    </w:lvl>
    <w:lvl w:ilvl="3">
      <w:start w:val="1"/>
      <w:numFmt w:val="decimal"/>
      <w:suff w:val="nothing"/>
      <w:lvlText w:val="%4."/>
      <w:lvlJc w:val="left"/>
      <w:pPr>
        <w:ind w:left="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nsid w:val="33ED4BE8"/>
    <w:multiLevelType w:val="hybridMultilevel"/>
    <w:tmpl w:val="BF4A0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598495F"/>
    <w:multiLevelType w:val="hybridMultilevel"/>
    <w:tmpl w:val="8A52D718"/>
    <w:lvl w:ilvl="0" w:tplc="58C86B44">
      <w:start w:val="1"/>
      <w:numFmt w:val="decimal"/>
      <w:lvlText w:val="%1."/>
      <w:lvlJc w:val="left"/>
      <w:pPr>
        <w:ind w:left="720" w:hanging="360"/>
      </w:pPr>
      <w:rPr>
        <w:rFonts w:ascii="Arial" w:eastAsia="Calibri" w:hAnsi="Arial" w:cs="Arial" w:hint="default"/>
        <w:i/>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7EE7057"/>
    <w:multiLevelType w:val="hybridMultilevel"/>
    <w:tmpl w:val="27B00902"/>
    <w:lvl w:ilvl="0" w:tplc="5E623AAA">
      <w:start w:val="1"/>
      <w:numFmt w:val="upperLetter"/>
      <w:lvlText w:val="%1."/>
      <w:lvlJc w:val="left"/>
      <w:pPr>
        <w:ind w:left="36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nsid w:val="392E4EAD"/>
    <w:multiLevelType w:val="hybridMultilevel"/>
    <w:tmpl w:val="EDCC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C71654"/>
    <w:multiLevelType w:val="hybridMultilevel"/>
    <w:tmpl w:val="107A8734"/>
    <w:lvl w:ilvl="0" w:tplc="4018352C">
      <w:start w:val="1"/>
      <w:numFmt w:val="decimal"/>
      <w:lvlText w:val="%1."/>
      <w:lvlJc w:val="left"/>
      <w:pPr>
        <w:ind w:left="720" w:hanging="360"/>
      </w:pPr>
      <w:rPr>
        <w:rFonts w:ascii="Palatino Linotype" w:hAnsi="Palatino Linotype"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ED94F17"/>
    <w:multiLevelType w:val="hybridMultilevel"/>
    <w:tmpl w:val="E74860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0C03924"/>
    <w:multiLevelType w:val="hybridMultilevel"/>
    <w:tmpl w:val="8CB0C606"/>
    <w:lvl w:ilvl="0" w:tplc="C67C1CDC">
      <w:start w:val="4"/>
      <w:numFmt w:val="bullet"/>
      <w:lvlText w:val=""/>
      <w:lvlJc w:val="left"/>
      <w:pPr>
        <w:ind w:left="1080" w:hanging="360"/>
      </w:pPr>
      <w:rPr>
        <w:rFonts w:ascii="Symbol" w:eastAsiaTheme="minorHAnsi" w:hAnsi="Symbol" w:cs="Times New Roman" w:hint="default"/>
        <w:i/>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41034638"/>
    <w:multiLevelType w:val="hybridMultilevel"/>
    <w:tmpl w:val="8DA0D252"/>
    <w:lvl w:ilvl="0" w:tplc="29088576">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7123908"/>
    <w:multiLevelType w:val="hybridMultilevel"/>
    <w:tmpl w:val="BFC0B5CA"/>
    <w:lvl w:ilvl="0" w:tplc="2908857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3">
    <w:nsid w:val="47BC3629"/>
    <w:multiLevelType w:val="hybridMultilevel"/>
    <w:tmpl w:val="4050868E"/>
    <w:lvl w:ilvl="0" w:tplc="29088576">
      <w:numFmt w:val="bullet"/>
      <w:lvlText w:val=""/>
      <w:lvlJc w:val="left"/>
      <w:pPr>
        <w:ind w:left="720" w:hanging="360"/>
      </w:pPr>
      <w:rPr>
        <w:rFonts w:ascii="Symbol" w:eastAsia="Times New Roman" w:hAnsi="Symbol" w:cs="Times New Roman"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4">
    <w:nsid w:val="4AB55527"/>
    <w:multiLevelType w:val="hybridMultilevel"/>
    <w:tmpl w:val="B2DA0CF2"/>
    <w:lvl w:ilvl="0" w:tplc="29088576">
      <w:start w:val="1"/>
      <w:numFmt w:val="lowerLetter"/>
      <w:lvlText w:val="%1."/>
      <w:lvlJc w:val="left"/>
      <w:pPr>
        <w:ind w:left="1080" w:hanging="360"/>
      </w:pPr>
      <w:rPr>
        <w:rFonts w:cs="Times New Roman"/>
        <w:i w:val="0"/>
        <w:sz w:val="22"/>
        <w:szCs w:val="22"/>
      </w:rPr>
    </w:lvl>
    <w:lvl w:ilvl="1" w:tplc="04080019">
      <w:start w:val="1"/>
      <w:numFmt w:val="lowerLetter"/>
      <w:lvlText w:val="%2."/>
      <w:lvlJc w:val="left"/>
      <w:pPr>
        <w:ind w:left="1800" w:hanging="360"/>
      </w:pPr>
      <w:rPr>
        <w:rFonts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nsid w:val="4CB344CE"/>
    <w:multiLevelType w:val="hybridMultilevel"/>
    <w:tmpl w:val="9EBAD28A"/>
    <w:lvl w:ilvl="0" w:tplc="AA88C64A">
      <w:start w:val="1"/>
      <w:numFmt w:val="decimal"/>
      <w:lvlText w:val="%1."/>
      <w:lvlJc w:val="left"/>
      <w:pPr>
        <w:ind w:left="720" w:hanging="360"/>
      </w:pPr>
      <w:rPr>
        <w:rFonts w:cs="Times New Roman"/>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6">
    <w:nsid w:val="52BC335C"/>
    <w:multiLevelType w:val="hybridMultilevel"/>
    <w:tmpl w:val="DAE899D6"/>
    <w:lvl w:ilvl="0" w:tplc="BB50A2BE">
      <w:start w:val="3"/>
      <w:numFmt w:val="bullet"/>
      <w:lvlText w:val="-"/>
      <w:lvlJc w:val="left"/>
      <w:pPr>
        <w:tabs>
          <w:tab w:val="num" w:pos="720"/>
        </w:tabs>
        <w:ind w:left="720" w:hanging="360"/>
      </w:pPr>
      <w:rPr>
        <w:rFonts w:ascii="Palatino Linotype" w:eastAsia="Times New Roman" w:hAnsi="Palatino Linotype" w:cs="Times New Roman"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7">
    <w:nsid w:val="53117141"/>
    <w:multiLevelType w:val="hybridMultilevel"/>
    <w:tmpl w:val="8D325F7E"/>
    <w:lvl w:ilvl="0" w:tplc="04080001">
      <w:start w:val="1"/>
      <w:numFmt w:val="bullet"/>
      <w:lvlText w:val=""/>
      <w:lvlJc w:val="left"/>
      <w:pPr>
        <w:ind w:left="720" w:hanging="360"/>
      </w:pPr>
      <w:rPr>
        <w:rFonts w:ascii="Symbol" w:hAnsi="Symbol" w:hint="default"/>
      </w:rPr>
    </w:lvl>
    <w:lvl w:ilvl="1" w:tplc="04080003">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8">
    <w:nsid w:val="54F45544"/>
    <w:multiLevelType w:val="hybridMultilevel"/>
    <w:tmpl w:val="01021CFA"/>
    <w:lvl w:ilvl="0" w:tplc="B8B0C01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53050D8"/>
    <w:multiLevelType w:val="hybridMultilevel"/>
    <w:tmpl w:val="85E05E00"/>
    <w:lvl w:ilvl="0" w:tplc="88128984">
      <w:start w:val="1"/>
      <w:numFmt w:val="lowerRoman"/>
      <w:lvlText w:val="%1."/>
      <w:lvlJc w:val="left"/>
      <w:pPr>
        <w:ind w:left="720" w:hanging="360"/>
      </w:pPr>
      <w:rPr>
        <w:rFonts w:ascii="Times New Roman" w:eastAsia="Times New Roman" w:hAnsi="Times New Roman" w:cs="Times New Roman"/>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AEF4A7A"/>
    <w:multiLevelType w:val="hybridMultilevel"/>
    <w:tmpl w:val="FC828A54"/>
    <w:lvl w:ilvl="0" w:tplc="E118D1B6">
      <w:start w:val="1"/>
      <w:numFmt w:val="none"/>
      <w:lvlText w:val="1."/>
      <w:lvlJc w:val="left"/>
      <w:pPr>
        <w:tabs>
          <w:tab w:val="num" w:pos="680"/>
        </w:tabs>
        <w:ind w:left="680" w:hanging="396"/>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1">
    <w:nsid w:val="5DA84493"/>
    <w:multiLevelType w:val="hybridMultilevel"/>
    <w:tmpl w:val="191452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ED8563F"/>
    <w:multiLevelType w:val="hybridMultilevel"/>
    <w:tmpl w:val="3DCAE1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4E978B2"/>
    <w:multiLevelType w:val="hybridMultilevel"/>
    <w:tmpl w:val="E932BC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6790BD3"/>
    <w:multiLevelType w:val="singleLevel"/>
    <w:tmpl w:val="AAF62CB4"/>
    <w:lvl w:ilvl="0">
      <w:start w:val="1"/>
      <w:numFmt w:val="decimal"/>
      <w:pStyle w:val="CHOrthKirch01"/>
      <w:lvlText w:val="%1."/>
      <w:lvlJc w:val="left"/>
      <w:pPr>
        <w:tabs>
          <w:tab w:val="num" w:pos="360"/>
        </w:tabs>
        <w:ind w:left="360" w:hanging="360"/>
      </w:pPr>
    </w:lvl>
  </w:abstractNum>
  <w:abstractNum w:abstractNumId="35">
    <w:nsid w:val="6684175E"/>
    <w:multiLevelType w:val="hybridMultilevel"/>
    <w:tmpl w:val="9F1C8870"/>
    <w:lvl w:ilvl="0" w:tplc="DD244C3E">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nsid w:val="69912CDA"/>
    <w:multiLevelType w:val="hybridMultilevel"/>
    <w:tmpl w:val="73E8072C"/>
    <w:lvl w:ilvl="0" w:tplc="A0AC6D9A">
      <w:start w:val="1"/>
      <w:numFmt w:val="decimal"/>
      <w:lvlText w:val="%1."/>
      <w:lvlJc w:val="left"/>
      <w:pPr>
        <w:ind w:left="720" w:hanging="360"/>
      </w:pPr>
      <w:rPr>
        <w:rFonts w:cs="Arial"/>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7">
    <w:nsid w:val="6B2B2BD9"/>
    <w:multiLevelType w:val="hybridMultilevel"/>
    <w:tmpl w:val="7F3EFAD4"/>
    <w:lvl w:ilvl="0" w:tplc="0408000F">
      <w:start w:val="1"/>
      <w:numFmt w:val="decimal"/>
      <w:lvlText w:val="%1."/>
      <w:lvlJc w:val="left"/>
      <w:pPr>
        <w:ind w:left="720" w:hanging="360"/>
      </w:pPr>
      <w:rPr>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8">
    <w:nsid w:val="6B69644F"/>
    <w:multiLevelType w:val="hybridMultilevel"/>
    <w:tmpl w:val="D19253AE"/>
    <w:lvl w:ilvl="0" w:tplc="04080015">
      <w:start w:val="1"/>
      <w:numFmt w:val="bullet"/>
      <w:pStyle w:val="Verffentl2"/>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9">
    <w:nsid w:val="6C8F05B6"/>
    <w:multiLevelType w:val="hybridMultilevel"/>
    <w:tmpl w:val="15D8504A"/>
    <w:lvl w:ilvl="0" w:tplc="04080017">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DD25A5F"/>
    <w:multiLevelType w:val="hybridMultilevel"/>
    <w:tmpl w:val="79BA3F70"/>
    <w:lvl w:ilvl="0" w:tplc="40E276F4">
      <w:start w:val="1"/>
      <w:numFmt w:val="decimal"/>
      <w:lvlText w:val="%1."/>
      <w:lvlJc w:val="left"/>
      <w:pPr>
        <w:ind w:left="786" w:hanging="360"/>
      </w:pPr>
      <w:rPr>
        <w:rFonts w:hint="default"/>
      </w:rPr>
    </w:lvl>
    <w:lvl w:ilvl="1" w:tplc="A8207B46"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1">
    <w:nsid w:val="6EF213F0"/>
    <w:multiLevelType w:val="hybridMultilevel"/>
    <w:tmpl w:val="A2BEC2C0"/>
    <w:lvl w:ilvl="0" w:tplc="6B2E2A42">
      <w:start w:val="4"/>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0617D04"/>
    <w:multiLevelType w:val="hybridMultilevel"/>
    <w:tmpl w:val="92F40CC2"/>
    <w:lvl w:ilvl="0" w:tplc="3BDE354A">
      <w:start w:val="1"/>
      <w:numFmt w:val="bullet"/>
      <w:lvlText w:val=""/>
      <w:lvlJc w:val="left"/>
      <w:pPr>
        <w:ind w:left="720" w:hanging="360"/>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3">
    <w:nsid w:val="70F00655"/>
    <w:multiLevelType w:val="hybridMultilevel"/>
    <w:tmpl w:val="F4CC01E6"/>
    <w:lvl w:ilvl="0" w:tplc="FFFFFFFF">
      <w:start w:val="4"/>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nsid w:val="77AB3028"/>
    <w:multiLevelType w:val="hybridMultilevel"/>
    <w:tmpl w:val="535E99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BC7648F"/>
    <w:multiLevelType w:val="hybridMultilevel"/>
    <w:tmpl w:val="8BB2A53A"/>
    <w:lvl w:ilvl="0" w:tplc="23DAB894">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6">
    <w:nsid w:val="7D341221"/>
    <w:multiLevelType w:val="hybridMultilevel"/>
    <w:tmpl w:val="9EBC175E"/>
    <w:lvl w:ilvl="0" w:tplc="0408000F">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D422FF4"/>
    <w:multiLevelType w:val="hybridMultilevel"/>
    <w:tmpl w:val="5508A1E4"/>
    <w:lvl w:ilvl="0" w:tplc="64A0D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8"/>
  </w:num>
  <w:num w:numId="3">
    <w:abstractNumId w:val="46"/>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3"/>
  </w:num>
  <w:num w:numId="12">
    <w:abstractNumId w:val="34"/>
  </w:num>
  <w:num w:numId="13">
    <w:abstractNumId w:val="11"/>
  </w:num>
  <w:num w:numId="14">
    <w:abstractNumId w:val="1"/>
  </w:num>
  <w:num w:numId="15">
    <w:abstractNumId w:val="22"/>
  </w:num>
  <w:num w:numId="16">
    <w:abstractNumId w:val="33"/>
  </w:num>
  <w:num w:numId="17">
    <w:abstractNumId w:val="40"/>
  </w:num>
  <w:num w:numId="18">
    <w:abstractNumId w:val="43"/>
  </w:num>
  <w:num w:numId="19">
    <w:abstractNumId w:val="21"/>
  </w:num>
  <w:num w:numId="20">
    <w:abstractNumId w:val="39"/>
  </w:num>
  <w:num w:numId="21">
    <w:abstractNumId w:val="6"/>
  </w:num>
  <w:num w:numId="22">
    <w:abstractNumId w:val="7"/>
  </w:num>
  <w:num w:numId="23">
    <w:abstractNumId w:val="29"/>
  </w:num>
  <w:num w:numId="24">
    <w:abstractNumId w:val="42"/>
  </w:num>
  <w:num w:numId="25">
    <w:abstractNumId w:val="12"/>
  </w:num>
  <w:num w:numId="26">
    <w:abstractNumId w:val="2"/>
  </w:num>
  <w:num w:numId="27">
    <w:abstractNumId w:val="17"/>
  </w:num>
  <w:num w:numId="28">
    <w:abstractNumId w:val="19"/>
  </w:num>
  <w:num w:numId="29">
    <w:abstractNumId w:val="26"/>
  </w:num>
  <w:num w:numId="30">
    <w:abstractNumId w:val="27"/>
  </w:num>
  <w:num w:numId="31">
    <w:abstractNumId w:val="23"/>
  </w:num>
  <w:num w:numId="32">
    <w:abstractNumId w:val="47"/>
  </w:num>
  <w:num w:numId="33">
    <w:abstractNumId w:val="30"/>
  </w:num>
  <w:num w:numId="34">
    <w:abstractNumId w:val="0"/>
  </w:num>
  <w:num w:numId="35">
    <w:abstractNumId w:val="28"/>
  </w:num>
  <w:num w:numId="36">
    <w:abstractNumId w:val="9"/>
  </w:num>
  <w:num w:numId="37">
    <w:abstractNumId w:val="15"/>
  </w:num>
  <w:num w:numId="38">
    <w:abstractNumId w:val="4"/>
  </w:num>
  <w:num w:numId="39">
    <w:abstractNumId w:val="41"/>
  </w:num>
  <w:num w:numId="40">
    <w:abstractNumId w:val="18"/>
  </w:num>
  <w:num w:numId="41">
    <w:abstractNumId w:val="20"/>
  </w:num>
  <w:num w:numId="42">
    <w:abstractNumId w:val="32"/>
  </w:num>
  <w:num w:numId="43">
    <w:abstractNumId w:val="45"/>
  </w:num>
  <w:num w:numId="44">
    <w:abstractNumId w:val="14"/>
  </w:num>
  <w:num w:numId="45">
    <w:abstractNumId w:val="8"/>
  </w:num>
  <w:num w:numId="46">
    <w:abstractNumId w:val="44"/>
  </w:num>
  <w:num w:numId="47">
    <w:abstractNumId w:val="31"/>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rsids>
    <w:rsidRoot w:val="00C6031A"/>
    <w:rsid w:val="0001167B"/>
    <w:rsid w:val="00031EDB"/>
    <w:rsid w:val="00054A5C"/>
    <w:rsid w:val="0006614B"/>
    <w:rsid w:val="000D1969"/>
    <w:rsid w:val="00113F1F"/>
    <w:rsid w:val="00127015"/>
    <w:rsid w:val="00190014"/>
    <w:rsid w:val="001B532F"/>
    <w:rsid w:val="001C5ED7"/>
    <w:rsid w:val="001F23F0"/>
    <w:rsid w:val="002009C1"/>
    <w:rsid w:val="00266628"/>
    <w:rsid w:val="00272649"/>
    <w:rsid w:val="00295386"/>
    <w:rsid w:val="00323F6C"/>
    <w:rsid w:val="003405B3"/>
    <w:rsid w:val="00376BF2"/>
    <w:rsid w:val="003B4121"/>
    <w:rsid w:val="003C106D"/>
    <w:rsid w:val="003C5E77"/>
    <w:rsid w:val="003E033A"/>
    <w:rsid w:val="0041592B"/>
    <w:rsid w:val="004A64C4"/>
    <w:rsid w:val="004D1630"/>
    <w:rsid w:val="004F0493"/>
    <w:rsid w:val="0059789D"/>
    <w:rsid w:val="005A5DF4"/>
    <w:rsid w:val="005D7C60"/>
    <w:rsid w:val="00615D6C"/>
    <w:rsid w:val="006223C5"/>
    <w:rsid w:val="00642D8F"/>
    <w:rsid w:val="0065389E"/>
    <w:rsid w:val="00695665"/>
    <w:rsid w:val="006C4A4E"/>
    <w:rsid w:val="006D13B7"/>
    <w:rsid w:val="006D7390"/>
    <w:rsid w:val="006E0A2E"/>
    <w:rsid w:val="007200AC"/>
    <w:rsid w:val="00732BEB"/>
    <w:rsid w:val="00783A7A"/>
    <w:rsid w:val="00817717"/>
    <w:rsid w:val="00820BEB"/>
    <w:rsid w:val="00827AAA"/>
    <w:rsid w:val="008652DB"/>
    <w:rsid w:val="00875442"/>
    <w:rsid w:val="00884F18"/>
    <w:rsid w:val="008C4B8C"/>
    <w:rsid w:val="008D4D8D"/>
    <w:rsid w:val="009046F8"/>
    <w:rsid w:val="00913FA8"/>
    <w:rsid w:val="00932562"/>
    <w:rsid w:val="00941089"/>
    <w:rsid w:val="00977D28"/>
    <w:rsid w:val="00987A17"/>
    <w:rsid w:val="009E0A9F"/>
    <w:rsid w:val="009F3E44"/>
    <w:rsid w:val="009F4C9F"/>
    <w:rsid w:val="00A05BAD"/>
    <w:rsid w:val="00A16DFB"/>
    <w:rsid w:val="00AB554B"/>
    <w:rsid w:val="00AD624F"/>
    <w:rsid w:val="00AE2B8A"/>
    <w:rsid w:val="00AE4830"/>
    <w:rsid w:val="00AF06A7"/>
    <w:rsid w:val="00AF2CF1"/>
    <w:rsid w:val="00B02F2C"/>
    <w:rsid w:val="00B215FF"/>
    <w:rsid w:val="00B321BC"/>
    <w:rsid w:val="00B40ED5"/>
    <w:rsid w:val="00B56450"/>
    <w:rsid w:val="00BD556A"/>
    <w:rsid w:val="00C4053E"/>
    <w:rsid w:val="00C50FBF"/>
    <w:rsid w:val="00C6031A"/>
    <w:rsid w:val="00C8206E"/>
    <w:rsid w:val="00C96942"/>
    <w:rsid w:val="00CB08B4"/>
    <w:rsid w:val="00D032E7"/>
    <w:rsid w:val="00D31884"/>
    <w:rsid w:val="00D43142"/>
    <w:rsid w:val="00D52C93"/>
    <w:rsid w:val="00E133F8"/>
    <w:rsid w:val="00E43057"/>
    <w:rsid w:val="00EF776A"/>
    <w:rsid w:val="00F163E9"/>
    <w:rsid w:val="00F24AF0"/>
    <w:rsid w:val="00F578BF"/>
    <w:rsid w:val="00F60D56"/>
    <w:rsid w:val="00F67E4F"/>
    <w:rsid w:val="00F97B5C"/>
    <w:rsid w:val="00FA18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velope address" w:uiPriority="0"/>
    <w:lsdException w:name="envelope return" w:uiPriority="0"/>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HTML Sample"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0">
    <w:name w:val="Normal"/>
    <w:qFormat/>
    <w:rsid w:val="00C6031A"/>
    <w:pPr>
      <w:spacing w:after="0" w:line="240" w:lineRule="auto"/>
    </w:pPr>
    <w:rPr>
      <w:rFonts w:ascii="Times New Roman" w:eastAsia="Times New Roman" w:hAnsi="Times New Roman" w:cs="Times New Roman"/>
      <w:sz w:val="24"/>
      <w:szCs w:val="24"/>
      <w:lang w:eastAsia="el-GR" w:bidi="ar-SA"/>
    </w:rPr>
  </w:style>
  <w:style w:type="paragraph" w:styleId="1">
    <w:name w:val="heading 1"/>
    <w:aliases w:val="Επικεφαλίδα 1 Char Char Char,Επικεφαλίδα 11,Επικεφαλίδα 1 Char Char"/>
    <w:basedOn w:val="a0"/>
    <w:next w:val="a0"/>
    <w:link w:val="1Char"/>
    <w:uiPriority w:val="9"/>
    <w:qFormat/>
    <w:rsid w:val="00C6031A"/>
    <w:pPr>
      <w:keepNext/>
      <w:spacing w:before="240" w:after="60"/>
      <w:outlineLvl w:val="0"/>
    </w:pPr>
    <w:rPr>
      <w:rFonts w:ascii="Cambria" w:hAnsi="Cambria"/>
      <w:b/>
      <w:bCs/>
      <w:kern w:val="32"/>
      <w:sz w:val="32"/>
      <w:szCs w:val="32"/>
    </w:rPr>
  </w:style>
  <w:style w:type="paragraph" w:styleId="2">
    <w:name w:val="heading 2"/>
    <w:aliases w:val="Επικεφαλίδα 2 Char Char Char"/>
    <w:basedOn w:val="a0"/>
    <w:next w:val="a0"/>
    <w:link w:val="2Char"/>
    <w:uiPriority w:val="9"/>
    <w:unhideWhenUsed/>
    <w:qFormat/>
    <w:rsid w:val="00C6031A"/>
    <w:pPr>
      <w:keepNext/>
      <w:spacing w:before="240" w:after="60"/>
      <w:outlineLvl w:val="1"/>
    </w:pPr>
    <w:rPr>
      <w:rFonts w:ascii="Cambria" w:hAnsi="Cambria"/>
      <w:b/>
      <w:bCs/>
      <w:i/>
      <w:iCs/>
      <w:sz w:val="28"/>
      <w:szCs w:val="28"/>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0"/>
    <w:next w:val="a0"/>
    <w:link w:val="3Char"/>
    <w:uiPriority w:val="9"/>
    <w:qFormat/>
    <w:rsid w:val="00C6031A"/>
    <w:pPr>
      <w:keepNext/>
      <w:keepLines/>
      <w:widowControl w:val="0"/>
      <w:tabs>
        <w:tab w:val="left" w:pos="-720"/>
      </w:tabs>
      <w:suppressAutoHyphens/>
      <w:jc w:val="both"/>
      <w:outlineLvl w:val="2"/>
    </w:pPr>
    <w:rPr>
      <w:b/>
      <w:snapToGrid w:val="0"/>
      <w:sz w:val="20"/>
      <w:szCs w:val="20"/>
      <w:lang w:val="de-DE" w:eastAsia="de-DE"/>
    </w:rPr>
  </w:style>
  <w:style w:type="paragraph" w:styleId="4">
    <w:name w:val="heading 4"/>
    <w:basedOn w:val="a0"/>
    <w:next w:val="a0"/>
    <w:link w:val="4Char"/>
    <w:uiPriority w:val="9"/>
    <w:qFormat/>
    <w:rsid w:val="00C6031A"/>
    <w:pPr>
      <w:keepNext/>
      <w:spacing w:before="240" w:after="60" w:line="480" w:lineRule="auto"/>
      <w:jc w:val="both"/>
      <w:outlineLvl w:val="3"/>
    </w:pPr>
    <w:rPr>
      <w:b/>
      <w:sz w:val="28"/>
      <w:szCs w:val="20"/>
      <w:lang w:eastAsia="de-DE"/>
    </w:rPr>
  </w:style>
  <w:style w:type="paragraph" w:styleId="5">
    <w:name w:val="heading 5"/>
    <w:basedOn w:val="a0"/>
    <w:next w:val="a0"/>
    <w:link w:val="5Char"/>
    <w:uiPriority w:val="9"/>
    <w:qFormat/>
    <w:rsid w:val="00C6031A"/>
    <w:pPr>
      <w:keepNext/>
      <w:ind w:right="1218" w:firstLine="170"/>
      <w:jc w:val="right"/>
      <w:outlineLvl w:val="4"/>
    </w:pPr>
    <w:rPr>
      <w:rFonts w:ascii="MgFuture UC Pol" w:hAnsi="MgFuture UC Pol"/>
      <w:sz w:val="33"/>
      <w:szCs w:val="20"/>
      <w:lang w:val="de-DE" w:eastAsia="de-DE"/>
    </w:rPr>
  </w:style>
  <w:style w:type="paragraph" w:styleId="6">
    <w:name w:val="heading 6"/>
    <w:basedOn w:val="a0"/>
    <w:next w:val="a0"/>
    <w:link w:val="6Char"/>
    <w:uiPriority w:val="9"/>
    <w:qFormat/>
    <w:rsid w:val="00C6031A"/>
    <w:pPr>
      <w:keepNext/>
      <w:numPr>
        <w:ilvl w:val="5"/>
      </w:numPr>
      <w:jc w:val="right"/>
      <w:outlineLvl w:val="5"/>
    </w:pPr>
    <w:rPr>
      <w:rFonts w:ascii="Arial Narrow" w:hAnsi="Arial Narrow"/>
      <w:b/>
      <w:sz w:val="50"/>
      <w:szCs w:val="20"/>
      <w:lang w:val="de-DE" w:eastAsia="de-DE"/>
    </w:rPr>
  </w:style>
  <w:style w:type="paragraph" w:styleId="7">
    <w:name w:val="heading 7"/>
    <w:basedOn w:val="a0"/>
    <w:next w:val="a0"/>
    <w:link w:val="7Char"/>
    <w:uiPriority w:val="9"/>
    <w:qFormat/>
    <w:rsid w:val="00C6031A"/>
    <w:pPr>
      <w:keepNext/>
      <w:pBdr>
        <w:bottom w:val="single" w:sz="4" w:space="1" w:color="auto"/>
      </w:pBdr>
      <w:ind w:left="1440"/>
      <w:outlineLvl w:val="6"/>
    </w:pPr>
    <w:rPr>
      <w:rFonts w:ascii="Palatino Linotype" w:hAnsi="Palatino Linotype"/>
      <w:b/>
      <w:bCs/>
      <w:sz w:val="20"/>
    </w:rPr>
  </w:style>
  <w:style w:type="paragraph" w:styleId="8">
    <w:name w:val="heading 8"/>
    <w:basedOn w:val="a0"/>
    <w:next w:val="a0"/>
    <w:link w:val="8Char"/>
    <w:uiPriority w:val="9"/>
    <w:qFormat/>
    <w:rsid w:val="00C6031A"/>
    <w:pPr>
      <w:keepNext/>
      <w:numPr>
        <w:numId w:val="14"/>
      </w:numPr>
      <w:tabs>
        <w:tab w:val="left" w:pos="-720"/>
        <w:tab w:val="num" w:pos="426"/>
      </w:tabs>
      <w:ind w:hanging="426"/>
      <w:jc w:val="both"/>
      <w:outlineLvl w:val="7"/>
    </w:pPr>
    <w:rPr>
      <w:rFonts w:ascii="MgOldTimes UC Pol" w:hAnsi="MgOldTimes UC Pol"/>
      <w:b/>
      <w:spacing w:val="-3"/>
      <w:sz w:val="20"/>
      <w:szCs w:val="20"/>
      <w:lang w:val="de-DE" w:eastAsia="de-DE"/>
    </w:rPr>
  </w:style>
  <w:style w:type="paragraph" w:styleId="9">
    <w:name w:val="heading 9"/>
    <w:basedOn w:val="a0"/>
    <w:next w:val="a0"/>
    <w:link w:val="9Char"/>
    <w:uiPriority w:val="9"/>
    <w:unhideWhenUsed/>
    <w:qFormat/>
    <w:rsid w:val="00C6031A"/>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1"/>
    <w:link w:val="1"/>
    <w:uiPriority w:val="9"/>
    <w:rsid w:val="00C6031A"/>
    <w:rPr>
      <w:rFonts w:ascii="Cambria" w:eastAsia="Times New Roman" w:hAnsi="Cambria" w:cs="Times New Roman"/>
      <w:b/>
      <w:bCs/>
      <w:kern w:val="32"/>
      <w:sz w:val="32"/>
      <w:szCs w:val="32"/>
      <w:lang w:eastAsia="el-GR" w:bidi="ar-SA"/>
    </w:rPr>
  </w:style>
  <w:style w:type="paragraph" w:styleId="a4">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0"/>
    <w:link w:val="Char"/>
    <w:uiPriority w:val="99"/>
    <w:qFormat/>
    <w:rsid w:val="00C6031A"/>
    <w:rPr>
      <w:sz w:val="20"/>
      <w:szCs w:val="20"/>
    </w:rPr>
  </w:style>
  <w:style w:type="character" w:customStyle="1" w:styleId="Char">
    <w:name w:val="Κείμενο υποσημείωσης Char"/>
    <w:aliases w:val="footnote text - 10 point Palatino Char1,Garamond Fußnotentext Char1,Garamond Fußnotentext Char Char Char1,Garamond Fußnotentext Char Char Char Char1,Garamond Fußnotentext1 Char Char,Garamond Fußnotentext1 Char1"/>
    <w:basedOn w:val="a1"/>
    <w:link w:val="a4"/>
    <w:uiPriority w:val="99"/>
    <w:rsid w:val="00C6031A"/>
    <w:rPr>
      <w:rFonts w:ascii="Times New Roman" w:eastAsia="Times New Roman" w:hAnsi="Times New Roman" w:cs="Times New Roman"/>
      <w:sz w:val="20"/>
      <w:szCs w:val="20"/>
      <w:lang w:eastAsia="el-GR" w:bidi="ar-SA"/>
    </w:rPr>
  </w:style>
  <w:style w:type="character" w:styleId="a5">
    <w:name w:val="footnote reference"/>
    <w:aliases w:val="footnote number"/>
    <w:basedOn w:val="a1"/>
    <w:rsid w:val="00C6031A"/>
    <w:rPr>
      <w:vertAlign w:val="superscript"/>
    </w:rPr>
  </w:style>
  <w:style w:type="character" w:styleId="-">
    <w:name w:val="Hyperlink"/>
    <w:aliases w:val="Δεσμός"/>
    <w:basedOn w:val="a1"/>
    <w:uiPriority w:val="99"/>
    <w:rsid w:val="00C6031A"/>
    <w:rPr>
      <w:color w:val="0000FF"/>
      <w:u w:val="single"/>
    </w:rPr>
  </w:style>
  <w:style w:type="character" w:styleId="a6">
    <w:name w:val="Emphasis"/>
    <w:basedOn w:val="a1"/>
    <w:uiPriority w:val="20"/>
    <w:qFormat/>
    <w:rsid w:val="00C6031A"/>
    <w:rPr>
      <w:i/>
      <w:iCs/>
    </w:rPr>
  </w:style>
  <w:style w:type="paragraph" w:styleId="Web">
    <w:name w:val="Normal (Web)"/>
    <w:basedOn w:val="a0"/>
    <w:link w:val="WebChar"/>
    <w:uiPriority w:val="99"/>
    <w:rsid w:val="00C6031A"/>
    <w:pPr>
      <w:spacing w:before="100" w:beforeAutospacing="1" w:after="100" w:afterAutospacing="1"/>
    </w:pPr>
  </w:style>
  <w:style w:type="paragraph" w:styleId="-HTML">
    <w:name w:val="HTML Preformatted"/>
    <w:basedOn w:val="a0"/>
    <w:link w:val="-HTMLChar"/>
    <w:uiPriority w:val="99"/>
    <w:unhideWhenUsed/>
    <w:rsid w:val="00C60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Προ-διαμορφωμένο HTML Char"/>
    <w:basedOn w:val="a1"/>
    <w:link w:val="-HTML"/>
    <w:uiPriority w:val="99"/>
    <w:rsid w:val="00C6031A"/>
    <w:rPr>
      <w:rFonts w:ascii="Courier New" w:eastAsia="Times New Roman" w:hAnsi="Courier New" w:cs="Times New Roman"/>
      <w:sz w:val="20"/>
      <w:szCs w:val="20"/>
      <w:lang w:eastAsia="el-GR" w:bidi="ar-SA"/>
    </w:rPr>
  </w:style>
  <w:style w:type="paragraph" w:customStyle="1" w:styleId="Default">
    <w:name w:val="Default"/>
    <w:rsid w:val="00C6031A"/>
    <w:pPr>
      <w:autoSpaceDE w:val="0"/>
      <w:autoSpaceDN w:val="0"/>
      <w:adjustRightInd w:val="0"/>
      <w:spacing w:after="0" w:line="240" w:lineRule="auto"/>
    </w:pPr>
    <w:rPr>
      <w:rFonts w:ascii="Palatino Linotype" w:eastAsia="Times New Roman" w:hAnsi="Palatino Linotype" w:cs="Palatino Linotype"/>
      <w:color w:val="000000"/>
      <w:sz w:val="24"/>
      <w:szCs w:val="24"/>
      <w:lang w:eastAsia="el-GR" w:bidi="ar-SA"/>
    </w:rPr>
  </w:style>
  <w:style w:type="character" w:customStyle="1" w:styleId="greek">
    <w:name w:val="greek"/>
    <w:basedOn w:val="a1"/>
    <w:rsid w:val="00C6031A"/>
  </w:style>
  <w:style w:type="character" w:customStyle="1" w:styleId="WebChar">
    <w:name w:val="Κανονικό (Web) Char"/>
    <w:basedOn w:val="a1"/>
    <w:link w:val="Web"/>
    <w:uiPriority w:val="99"/>
    <w:rsid w:val="00C6031A"/>
    <w:rPr>
      <w:rFonts w:ascii="Times New Roman" w:eastAsia="Times New Roman" w:hAnsi="Times New Roman" w:cs="Times New Roman"/>
      <w:sz w:val="24"/>
      <w:szCs w:val="24"/>
      <w:lang w:eastAsia="el-GR" w:bidi="ar-SA"/>
    </w:rPr>
  </w:style>
  <w:style w:type="character" w:customStyle="1" w:styleId="foreign">
    <w:name w:val="foreign"/>
    <w:basedOn w:val="a1"/>
    <w:rsid w:val="00C6031A"/>
    <w:rPr>
      <w:rFonts w:ascii="Arial" w:hAnsi="Arial" w:cs="Arial" w:hint="default"/>
    </w:rPr>
  </w:style>
  <w:style w:type="character" w:customStyle="1" w:styleId="2Char">
    <w:name w:val="Επικεφαλίδα 2 Char"/>
    <w:aliases w:val="Επικεφαλίδα 2 Char Char Char Char"/>
    <w:basedOn w:val="a1"/>
    <w:link w:val="2"/>
    <w:uiPriority w:val="9"/>
    <w:rsid w:val="00C6031A"/>
    <w:rPr>
      <w:rFonts w:ascii="Cambria" w:eastAsia="Times New Roman" w:hAnsi="Cambria" w:cs="Times New Roman"/>
      <w:b/>
      <w:bCs/>
      <w:i/>
      <w:iCs/>
      <w:sz w:val="28"/>
      <w:szCs w:val="28"/>
      <w:lang w:eastAsia="el-GR" w:bidi="ar-SA"/>
    </w:rPr>
  </w:style>
  <w:style w:type="character" w:customStyle="1" w:styleId="3Char">
    <w:name w:val="Επικεφαλίδα 3 Char"/>
    <w:aliases w:val="Επικεφαλίδα 3 Char Char Char,Επικεφαλίδα 3 Char Char Char Char Char Char,Επικεφαλίδα 3 Char Char Char Char Char1 Char Char1,Επικεφαλίδα 31 Char Char,Επικεφαλίδα 3 Char Char1 Char Char"/>
    <w:basedOn w:val="a1"/>
    <w:link w:val="3"/>
    <w:uiPriority w:val="9"/>
    <w:rsid w:val="00C6031A"/>
    <w:rPr>
      <w:rFonts w:ascii="Times New Roman" w:eastAsia="Times New Roman" w:hAnsi="Times New Roman" w:cs="Times New Roman"/>
      <w:b/>
      <w:snapToGrid w:val="0"/>
      <w:sz w:val="20"/>
      <w:szCs w:val="20"/>
      <w:lang w:val="de-DE" w:eastAsia="de-DE" w:bidi="ar-SA"/>
    </w:rPr>
  </w:style>
  <w:style w:type="character" w:customStyle="1" w:styleId="4Char">
    <w:name w:val="Επικεφαλίδα 4 Char"/>
    <w:basedOn w:val="a1"/>
    <w:link w:val="4"/>
    <w:uiPriority w:val="9"/>
    <w:rsid w:val="00C6031A"/>
    <w:rPr>
      <w:rFonts w:ascii="Times New Roman" w:eastAsia="Times New Roman" w:hAnsi="Times New Roman" w:cs="Times New Roman"/>
      <w:b/>
      <w:sz w:val="28"/>
      <w:szCs w:val="20"/>
      <w:lang w:eastAsia="de-DE" w:bidi="ar-SA"/>
    </w:rPr>
  </w:style>
  <w:style w:type="character" w:customStyle="1" w:styleId="5Char">
    <w:name w:val="Επικεφαλίδα 5 Char"/>
    <w:basedOn w:val="a1"/>
    <w:link w:val="5"/>
    <w:uiPriority w:val="9"/>
    <w:rsid w:val="00C6031A"/>
    <w:rPr>
      <w:rFonts w:ascii="MgFuture UC Pol" w:eastAsia="Times New Roman" w:hAnsi="MgFuture UC Pol" w:cs="Times New Roman"/>
      <w:sz w:val="33"/>
      <w:szCs w:val="20"/>
      <w:lang w:val="de-DE" w:eastAsia="de-DE" w:bidi="ar-SA"/>
    </w:rPr>
  </w:style>
  <w:style w:type="character" w:customStyle="1" w:styleId="6Char">
    <w:name w:val="Επικεφαλίδα 6 Char"/>
    <w:basedOn w:val="a1"/>
    <w:link w:val="6"/>
    <w:uiPriority w:val="9"/>
    <w:rsid w:val="00C6031A"/>
    <w:rPr>
      <w:rFonts w:ascii="Arial Narrow" w:eastAsia="Times New Roman" w:hAnsi="Arial Narrow" w:cs="Times New Roman"/>
      <w:b/>
      <w:sz w:val="50"/>
      <w:szCs w:val="20"/>
      <w:lang w:val="de-DE" w:eastAsia="de-DE" w:bidi="ar-SA"/>
    </w:rPr>
  </w:style>
  <w:style w:type="character" w:customStyle="1" w:styleId="7Char">
    <w:name w:val="Επικεφαλίδα 7 Char"/>
    <w:basedOn w:val="a1"/>
    <w:link w:val="7"/>
    <w:uiPriority w:val="9"/>
    <w:rsid w:val="00C6031A"/>
    <w:rPr>
      <w:rFonts w:ascii="Palatino Linotype" w:eastAsia="Times New Roman" w:hAnsi="Palatino Linotype" w:cs="Times New Roman"/>
      <w:b/>
      <w:bCs/>
      <w:sz w:val="20"/>
      <w:szCs w:val="24"/>
      <w:lang w:eastAsia="el-GR" w:bidi="ar-SA"/>
    </w:rPr>
  </w:style>
  <w:style w:type="character" w:customStyle="1" w:styleId="8Char">
    <w:name w:val="Επικεφαλίδα 8 Char"/>
    <w:basedOn w:val="a1"/>
    <w:link w:val="8"/>
    <w:uiPriority w:val="9"/>
    <w:rsid w:val="00C6031A"/>
    <w:rPr>
      <w:rFonts w:ascii="MgOldTimes UC Pol" w:eastAsia="Times New Roman" w:hAnsi="MgOldTimes UC Pol" w:cs="Times New Roman"/>
      <w:b/>
      <w:spacing w:val="-3"/>
      <w:sz w:val="20"/>
      <w:szCs w:val="20"/>
      <w:lang w:val="de-DE" w:eastAsia="de-DE" w:bidi="ar-SA"/>
    </w:rPr>
  </w:style>
  <w:style w:type="character" w:customStyle="1" w:styleId="9Char">
    <w:name w:val="Επικεφαλίδα 9 Char"/>
    <w:basedOn w:val="a1"/>
    <w:link w:val="9"/>
    <w:uiPriority w:val="9"/>
    <w:rsid w:val="00C6031A"/>
    <w:rPr>
      <w:rFonts w:ascii="Cambria" w:eastAsia="Times New Roman" w:hAnsi="Cambria" w:cs="Times New Roman"/>
      <w:lang w:eastAsia="el-GR" w:bidi="ar-SA"/>
    </w:rPr>
  </w:style>
  <w:style w:type="paragraph" w:styleId="a7">
    <w:name w:val="footer"/>
    <w:basedOn w:val="a0"/>
    <w:link w:val="Char0"/>
    <w:uiPriority w:val="99"/>
    <w:rsid w:val="00C6031A"/>
    <w:pPr>
      <w:tabs>
        <w:tab w:val="center" w:pos="4153"/>
        <w:tab w:val="right" w:pos="8306"/>
      </w:tabs>
    </w:pPr>
  </w:style>
  <w:style w:type="character" w:customStyle="1" w:styleId="Char0">
    <w:name w:val="Υποσέλιδο Char"/>
    <w:basedOn w:val="a1"/>
    <w:link w:val="a7"/>
    <w:uiPriority w:val="99"/>
    <w:rsid w:val="00C6031A"/>
    <w:rPr>
      <w:rFonts w:ascii="Times New Roman" w:eastAsia="Times New Roman" w:hAnsi="Times New Roman" w:cs="Times New Roman"/>
      <w:sz w:val="24"/>
      <w:szCs w:val="24"/>
      <w:lang w:eastAsia="el-GR" w:bidi="ar-SA"/>
    </w:rPr>
  </w:style>
  <w:style w:type="character" w:styleId="a8">
    <w:name w:val="page number"/>
    <w:basedOn w:val="a1"/>
    <w:rsid w:val="00C6031A"/>
  </w:style>
  <w:style w:type="character" w:customStyle="1" w:styleId="txt">
    <w:name w:val="txt"/>
    <w:basedOn w:val="a1"/>
    <w:rsid w:val="00C6031A"/>
  </w:style>
  <w:style w:type="character" w:customStyle="1" w:styleId="rmargin">
    <w:name w:val="rmargin"/>
    <w:basedOn w:val="a1"/>
    <w:rsid w:val="00C6031A"/>
  </w:style>
  <w:style w:type="paragraph" w:styleId="a9">
    <w:name w:val="Document Map"/>
    <w:basedOn w:val="a0"/>
    <w:link w:val="Char1"/>
    <w:uiPriority w:val="99"/>
    <w:semiHidden/>
    <w:rsid w:val="00C6031A"/>
    <w:pPr>
      <w:shd w:val="clear" w:color="auto" w:fill="000080"/>
    </w:pPr>
    <w:rPr>
      <w:rFonts w:ascii="Tahoma" w:hAnsi="Tahoma" w:cs="Tahoma"/>
      <w:sz w:val="20"/>
      <w:szCs w:val="20"/>
    </w:rPr>
  </w:style>
  <w:style w:type="character" w:customStyle="1" w:styleId="Char1">
    <w:name w:val="Χάρτης εγγράφου Char"/>
    <w:basedOn w:val="a1"/>
    <w:link w:val="a9"/>
    <w:uiPriority w:val="99"/>
    <w:semiHidden/>
    <w:rsid w:val="00C6031A"/>
    <w:rPr>
      <w:rFonts w:ascii="Tahoma" w:eastAsia="Times New Roman" w:hAnsi="Tahoma" w:cs="Tahoma"/>
      <w:sz w:val="20"/>
      <w:szCs w:val="20"/>
      <w:shd w:val="clear" w:color="auto" w:fill="000080"/>
      <w:lang w:eastAsia="el-GR" w:bidi="ar-SA"/>
    </w:rPr>
  </w:style>
  <w:style w:type="paragraph" w:styleId="aa">
    <w:name w:val="header"/>
    <w:basedOn w:val="a0"/>
    <w:link w:val="Char2"/>
    <w:uiPriority w:val="99"/>
    <w:unhideWhenUsed/>
    <w:rsid w:val="00C6031A"/>
    <w:pPr>
      <w:tabs>
        <w:tab w:val="center" w:pos="4153"/>
        <w:tab w:val="right" w:pos="8306"/>
      </w:tabs>
    </w:pPr>
  </w:style>
  <w:style w:type="character" w:customStyle="1" w:styleId="Char2">
    <w:name w:val="Κεφαλίδα Char"/>
    <w:basedOn w:val="a1"/>
    <w:link w:val="aa"/>
    <w:uiPriority w:val="99"/>
    <w:rsid w:val="00C6031A"/>
    <w:rPr>
      <w:rFonts w:ascii="Times New Roman" w:eastAsia="Times New Roman" w:hAnsi="Times New Roman" w:cs="Times New Roman"/>
      <w:sz w:val="24"/>
      <w:szCs w:val="24"/>
      <w:lang w:eastAsia="el-GR" w:bidi="ar-SA"/>
    </w:rPr>
  </w:style>
  <w:style w:type="paragraph" w:styleId="ab">
    <w:name w:val="List Paragraph"/>
    <w:basedOn w:val="a0"/>
    <w:uiPriority w:val="34"/>
    <w:qFormat/>
    <w:rsid w:val="00C6031A"/>
    <w:pPr>
      <w:ind w:left="720"/>
      <w:contextualSpacing/>
    </w:pPr>
  </w:style>
  <w:style w:type="character" w:customStyle="1" w:styleId="primaryw">
    <w:name w:val="primaryw"/>
    <w:basedOn w:val="a1"/>
    <w:rsid w:val="00C6031A"/>
  </w:style>
  <w:style w:type="character" w:customStyle="1" w:styleId="secondaryw">
    <w:name w:val="secondaryw"/>
    <w:basedOn w:val="a1"/>
    <w:rsid w:val="00C6031A"/>
  </w:style>
  <w:style w:type="character" w:styleId="ac">
    <w:name w:val="annotation reference"/>
    <w:basedOn w:val="a1"/>
    <w:uiPriority w:val="99"/>
    <w:rsid w:val="00C6031A"/>
    <w:rPr>
      <w:sz w:val="16"/>
      <w:szCs w:val="16"/>
    </w:rPr>
  </w:style>
  <w:style w:type="paragraph" w:styleId="ad">
    <w:name w:val="annotation text"/>
    <w:basedOn w:val="a0"/>
    <w:link w:val="Char3"/>
    <w:uiPriority w:val="99"/>
    <w:rsid w:val="00C6031A"/>
    <w:rPr>
      <w:sz w:val="20"/>
      <w:szCs w:val="20"/>
    </w:rPr>
  </w:style>
  <w:style w:type="character" w:customStyle="1" w:styleId="Char3">
    <w:name w:val="Κείμενο σχολίου Char"/>
    <w:basedOn w:val="a1"/>
    <w:link w:val="ad"/>
    <w:uiPriority w:val="99"/>
    <w:rsid w:val="00C6031A"/>
    <w:rPr>
      <w:rFonts w:ascii="Times New Roman" w:eastAsia="Times New Roman" w:hAnsi="Times New Roman" w:cs="Times New Roman"/>
      <w:sz w:val="20"/>
      <w:szCs w:val="20"/>
      <w:lang w:eastAsia="el-GR" w:bidi="ar-SA"/>
    </w:rPr>
  </w:style>
  <w:style w:type="paragraph" w:styleId="ae">
    <w:name w:val="annotation subject"/>
    <w:basedOn w:val="ad"/>
    <w:next w:val="ad"/>
    <w:link w:val="Char4"/>
    <w:uiPriority w:val="99"/>
    <w:rsid w:val="00C6031A"/>
    <w:rPr>
      <w:b/>
      <w:bCs/>
    </w:rPr>
  </w:style>
  <w:style w:type="character" w:customStyle="1" w:styleId="Char4">
    <w:name w:val="Θέμα σχολίου Char"/>
    <w:basedOn w:val="Char3"/>
    <w:link w:val="ae"/>
    <w:uiPriority w:val="99"/>
    <w:rsid w:val="00C6031A"/>
    <w:rPr>
      <w:rFonts w:ascii="Times New Roman" w:eastAsia="Times New Roman" w:hAnsi="Times New Roman" w:cs="Times New Roman"/>
      <w:b/>
      <w:bCs/>
      <w:sz w:val="20"/>
      <w:szCs w:val="20"/>
      <w:lang w:eastAsia="el-GR" w:bidi="ar-SA"/>
    </w:rPr>
  </w:style>
  <w:style w:type="paragraph" w:styleId="af">
    <w:name w:val="Balloon Text"/>
    <w:basedOn w:val="a0"/>
    <w:link w:val="Char5"/>
    <w:uiPriority w:val="99"/>
    <w:rsid w:val="00C6031A"/>
    <w:rPr>
      <w:rFonts w:ascii="Tahoma" w:hAnsi="Tahoma" w:cs="Tahoma"/>
      <w:sz w:val="16"/>
      <w:szCs w:val="16"/>
    </w:rPr>
  </w:style>
  <w:style w:type="character" w:customStyle="1" w:styleId="Char5">
    <w:name w:val="Κείμενο πλαισίου Char"/>
    <w:basedOn w:val="a1"/>
    <w:link w:val="af"/>
    <w:uiPriority w:val="99"/>
    <w:rsid w:val="00C6031A"/>
    <w:rPr>
      <w:rFonts w:ascii="Tahoma" w:eastAsia="Times New Roman" w:hAnsi="Tahoma" w:cs="Tahoma"/>
      <w:sz w:val="16"/>
      <w:szCs w:val="16"/>
      <w:lang w:eastAsia="el-GR" w:bidi="ar-SA"/>
    </w:rPr>
  </w:style>
  <w:style w:type="character" w:customStyle="1" w:styleId="st">
    <w:name w:val="st"/>
    <w:basedOn w:val="a1"/>
    <w:rsid w:val="00C6031A"/>
  </w:style>
  <w:style w:type="character" w:customStyle="1" w:styleId="longtext">
    <w:name w:val="long_text"/>
    <w:basedOn w:val="a1"/>
    <w:rsid w:val="00C6031A"/>
  </w:style>
  <w:style w:type="character" w:customStyle="1" w:styleId="Char10">
    <w:name w:val="Κείμενο υποσημείωσης Char1"/>
    <w:basedOn w:val="a1"/>
    <w:uiPriority w:val="99"/>
    <w:semiHidden/>
    <w:rsid w:val="00C6031A"/>
    <w:rPr>
      <w:rFonts w:ascii="Calibri" w:eastAsia="Calibri" w:hAnsi="Calibri" w:cs="Times New Roman"/>
      <w:sz w:val="20"/>
      <w:szCs w:val="20"/>
    </w:rPr>
  </w:style>
  <w:style w:type="character" w:customStyle="1" w:styleId="Char11">
    <w:name w:val="Κεφαλίδα Char1"/>
    <w:basedOn w:val="a1"/>
    <w:uiPriority w:val="99"/>
    <w:semiHidden/>
    <w:rsid w:val="00C6031A"/>
    <w:rPr>
      <w:rFonts w:ascii="Calibri" w:eastAsia="Calibri" w:hAnsi="Calibri" w:cs="Times New Roman"/>
    </w:rPr>
  </w:style>
  <w:style w:type="character" w:customStyle="1" w:styleId="Char12">
    <w:name w:val="Υποσέλιδο Char1"/>
    <w:basedOn w:val="a1"/>
    <w:uiPriority w:val="99"/>
    <w:semiHidden/>
    <w:rsid w:val="00C6031A"/>
    <w:rPr>
      <w:rFonts w:ascii="Calibri" w:eastAsia="Calibri" w:hAnsi="Calibri" w:cs="Times New Roman"/>
    </w:rPr>
  </w:style>
  <w:style w:type="character" w:customStyle="1" w:styleId="Char13">
    <w:name w:val="Χάρτης εγγράφου Char1"/>
    <w:basedOn w:val="a1"/>
    <w:uiPriority w:val="99"/>
    <w:semiHidden/>
    <w:rsid w:val="00C6031A"/>
    <w:rPr>
      <w:rFonts w:ascii="Tahoma" w:eastAsia="Calibri" w:hAnsi="Tahoma" w:cs="Tahoma"/>
      <w:sz w:val="16"/>
      <w:szCs w:val="16"/>
    </w:rPr>
  </w:style>
  <w:style w:type="character" w:customStyle="1" w:styleId="definition">
    <w:name w:val="definition"/>
    <w:basedOn w:val="a1"/>
    <w:rsid w:val="00C6031A"/>
  </w:style>
  <w:style w:type="character" w:customStyle="1" w:styleId="addmd">
    <w:name w:val="addmd"/>
    <w:basedOn w:val="a1"/>
    <w:rsid w:val="00C6031A"/>
  </w:style>
  <w:style w:type="character" w:customStyle="1" w:styleId="10">
    <w:name w:val="Τίτλος1"/>
    <w:basedOn w:val="a1"/>
    <w:rsid w:val="00C6031A"/>
  </w:style>
  <w:style w:type="paragraph" w:styleId="af0">
    <w:name w:val="endnote text"/>
    <w:basedOn w:val="a0"/>
    <w:link w:val="Char6"/>
    <w:uiPriority w:val="99"/>
    <w:unhideWhenUsed/>
    <w:rsid w:val="00C6031A"/>
    <w:rPr>
      <w:rFonts w:ascii="Calibri" w:eastAsia="Calibri" w:hAnsi="Calibri"/>
      <w:sz w:val="20"/>
      <w:szCs w:val="20"/>
      <w:lang w:eastAsia="en-US"/>
    </w:rPr>
  </w:style>
  <w:style w:type="character" w:customStyle="1" w:styleId="Char6">
    <w:name w:val="Κείμενο σημείωσης τέλους Char"/>
    <w:basedOn w:val="a1"/>
    <w:link w:val="af0"/>
    <w:uiPriority w:val="99"/>
    <w:rsid w:val="00C6031A"/>
    <w:rPr>
      <w:rFonts w:ascii="Calibri" w:eastAsia="Calibri" w:hAnsi="Calibri" w:cs="Times New Roman"/>
      <w:sz w:val="20"/>
      <w:szCs w:val="20"/>
      <w:lang w:bidi="ar-SA"/>
    </w:rPr>
  </w:style>
  <w:style w:type="character" w:styleId="af1">
    <w:name w:val="endnote reference"/>
    <w:basedOn w:val="a1"/>
    <w:uiPriority w:val="99"/>
    <w:semiHidden/>
    <w:unhideWhenUsed/>
    <w:rsid w:val="00C6031A"/>
    <w:rPr>
      <w:vertAlign w:val="superscript"/>
    </w:rPr>
  </w:style>
  <w:style w:type="character" w:customStyle="1" w:styleId="Heading1Char">
    <w:name w:val="Heading 1 Char"/>
    <w:basedOn w:val="a1"/>
    <w:locked/>
    <w:rsid w:val="00C6031A"/>
    <w:rPr>
      <w:rFonts w:ascii="Times New Roman" w:hAnsi="Times New Roman" w:cs="Times New Roman"/>
      <w:b/>
      <w:sz w:val="20"/>
      <w:szCs w:val="20"/>
      <w:lang w:eastAsia="el-GR"/>
    </w:rPr>
  </w:style>
  <w:style w:type="character" w:customStyle="1" w:styleId="FootnoteTextChar">
    <w:name w:val="Footnote Text Char"/>
    <w:aliases w:val="footnote text - 10 point Palatino Char,Garamond Fußnotentext Char"/>
    <w:basedOn w:val="a1"/>
    <w:locked/>
    <w:rsid w:val="00C6031A"/>
    <w:rPr>
      <w:rFonts w:ascii="Palatino Linotype" w:hAnsi="Palatino Linotype" w:cs="Times New Roman"/>
      <w:sz w:val="18"/>
      <w:szCs w:val="18"/>
      <w:lang w:eastAsia="el-GR"/>
    </w:rPr>
  </w:style>
  <w:style w:type="character" w:customStyle="1" w:styleId="hps">
    <w:name w:val="hps"/>
    <w:basedOn w:val="a1"/>
    <w:rsid w:val="00C6031A"/>
    <w:rPr>
      <w:rFonts w:cs="Times New Roman"/>
    </w:rPr>
  </w:style>
  <w:style w:type="paragraph" w:styleId="af2">
    <w:name w:val="Body Text"/>
    <w:basedOn w:val="a0"/>
    <w:link w:val="Char7"/>
    <w:qFormat/>
    <w:rsid w:val="00C6031A"/>
    <w:pPr>
      <w:spacing w:after="120"/>
      <w:jc w:val="both"/>
    </w:pPr>
    <w:rPr>
      <w:rFonts w:ascii="Palatino Linotype" w:eastAsia="Calibri" w:hAnsi="Palatino Linotype"/>
      <w:color w:val="000000"/>
      <w:sz w:val="22"/>
      <w:szCs w:val="23"/>
    </w:rPr>
  </w:style>
  <w:style w:type="character" w:customStyle="1" w:styleId="Char7">
    <w:name w:val="Σώμα κειμένου Char"/>
    <w:basedOn w:val="a1"/>
    <w:link w:val="af2"/>
    <w:rsid w:val="00C6031A"/>
    <w:rPr>
      <w:rFonts w:ascii="Palatino Linotype" w:eastAsia="Calibri" w:hAnsi="Palatino Linotype" w:cs="Times New Roman"/>
      <w:color w:val="000000"/>
      <w:szCs w:val="23"/>
      <w:lang w:eastAsia="el-GR" w:bidi="ar-SA"/>
    </w:rPr>
  </w:style>
  <w:style w:type="character" w:customStyle="1" w:styleId="BodyTextChar">
    <w:name w:val="Body Text Char"/>
    <w:basedOn w:val="a1"/>
    <w:locked/>
    <w:rsid w:val="00C6031A"/>
    <w:rPr>
      <w:rFonts w:ascii="Palatino Linotype" w:hAnsi="Palatino Linotype" w:cs="Times New Roman"/>
      <w:color w:val="000000"/>
      <w:sz w:val="23"/>
      <w:szCs w:val="23"/>
      <w:lang w:eastAsia="el-GR"/>
    </w:rPr>
  </w:style>
  <w:style w:type="character" w:customStyle="1" w:styleId="shorttext">
    <w:name w:val="short_text"/>
    <w:basedOn w:val="a1"/>
    <w:rsid w:val="00C6031A"/>
    <w:rPr>
      <w:rFonts w:cs="Times New Roman"/>
    </w:rPr>
  </w:style>
  <w:style w:type="character" w:styleId="af3">
    <w:name w:val="Strong"/>
    <w:basedOn w:val="a1"/>
    <w:uiPriority w:val="22"/>
    <w:qFormat/>
    <w:rsid w:val="00C6031A"/>
    <w:rPr>
      <w:rFonts w:cs="Times New Roman"/>
      <w:b/>
      <w:bCs/>
    </w:rPr>
  </w:style>
  <w:style w:type="character" w:customStyle="1" w:styleId="FooterChar">
    <w:name w:val="Footer Char"/>
    <w:basedOn w:val="a1"/>
    <w:locked/>
    <w:rsid w:val="00C6031A"/>
    <w:rPr>
      <w:rFonts w:ascii="Palatino Linotype" w:hAnsi="Palatino Linotype" w:cs="Times New Roman"/>
      <w:color w:val="000000"/>
      <w:sz w:val="23"/>
      <w:szCs w:val="23"/>
      <w:lang w:eastAsia="el-GR"/>
    </w:rPr>
  </w:style>
  <w:style w:type="paragraph" w:styleId="af4">
    <w:name w:val="Title"/>
    <w:basedOn w:val="a0"/>
    <w:link w:val="Char8"/>
    <w:qFormat/>
    <w:rsid w:val="00C6031A"/>
    <w:pPr>
      <w:spacing w:line="360" w:lineRule="auto"/>
      <w:jc w:val="center"/>
      <w:outlineLvl w:val="0"/>
    </w:pPr>
    <w:rPr>
      <w:rFonts w:ascii="Palatino Linotype" w:eastAsia="Calibri" w:hAnsi="Palatino Linotype"/>
      <w:b/>
      <w:caps/>
      <w:color w:val="000000"/>
      <w:sz w:val="22"/>
      <w:szCs w:val="23"/>
      <w:lang w:val="de-DE"/>
    </w:rPr>
  </w:style>
  <w:style w:type="character" w:customStyle="1" w:styleId="Char8">
    <w:name w:val="Τίτλος Char"/>
    <w:basedOn w:val="a1"/>
    <w:link w:val="af4"/>
    <w:rsid w:val="00C6031A"/>
    <w:rPr>
      <w:rFonts w:ascii="Palatino Linotype" w:eastAsia="Calibri" w:hAnsi="Palatino Linotype" w:cs="Times New Roman"/>
      <w:b/>
      <w:caps/>
      <w:color w:val="000000"/>
      <w:szCs w:val="23"/>
      <w:lang w:val="de-DE" w:eastAsia="el-GR" w:bidi="ar-SA"/>
    </w:rPr>
  </w:style>
  <w:style w:type="character" w:customStyle="1" w:styleId="small">
    <w:name w:val="small"/>
    <w:basedOn w:val="a1"/>
    <w:rsid w:val="00C6031A"/>
  </w:style>
  <w:style w:type="paragraph" w:customStyle="1" w:styleId="Hauptteil1">
    <w:name w:val="HauptteilÜ1"/>
    <w:basedOn w:val="1"/>
    <w:rsid w:val="00C6031A"/>
    <w:pPr>
      <w:spacing w:before="0"/>
      <w:jc w:val="center"/>
    </w:pPr>
    <w:rPr>
      <w:rFonts w:ascii="MgOldTimes UC Pol" w:hAnsi="MgOldTimes UC Pol"/>
      <w:bCs w:val="0"/>
      <w:kern w:val="28"/>
      <w:sz w:val="40"/>
      <w:szCs w:val="20"/>
      <w:lang w:val="de-DE" w:eastAsia="de-DE"/>
    </w:rPr>
  </w:style>
  <w:style w:type="paragraph" w:customStyle="1" w:styleId="HauptteilAutor">
    <w:name w:val="HauptteilAutor"/>
    <w:basedOn w:val="a0"/>
    <w:rsid w:val="00C6031A"/>
    <w:pPr>
      <w:spacing w:before="120" w:after="480"/>
      <w:jc w:val="center"/>
    </w:pPr>
    <w:rPr>
      <w:rFonts w:ascii="MgOldTimes UC Pol" w:hAnsi="MgOldTimes UC Pol"/>
      <w:i/>
      <w:sz w:val="20"/>
      <w:szCs w:val="20"/>
      <w:lang w:val="de-DE" w:eastAsia="de-DE"/>
    </w:rPr>
  </w:style>
  <w:style w:type="paragraph" w:customStyle="1" w:styleId="Hauptteil2">
    <w:name w:val="HauptteilÜ2"/>
    <w:basedOn w:val="2"/>
    <w:next w:val="HauptteilTxt"/>
    <w:rsid w:val="00C6031A"/>
    <w:pPr>
      <w:spacing w:before="480" w:after="200"/>
      <w:jc w:val="center"/>
    </w:pPr>
    <w:rPr>
      <w:rFonts w:ascii="MgOldTimes UC Pol" w:hAnsi="MgOldTimes UC Pol"/>
      <w:b w:val="0"/>
      <w:bCs w:val="0"/>
      <w:iCs w:val="0"/>
      <w:sz w:val="24"/>
      <w:szCs w:val="20"/>
      <w:lang w:val="de-DE" w:eastAsia="de-DE"/>
    </w:rPr>
  </w:style>
  <w:style w:type="paragraph" w:customStyle="1" w:styleId="HauptteilTxt">
    <w:name w:val="HauptteilTxt"/>
    <w:basedOn w:val="a0"/>
    <w:rsid w:val="00C6031A"/>
    <w:pPr>
      <w:ind w:firstLine="284"/>
      <w:jc w:val="both"/>
    </w:pPr>
    <w:rPr>
      <w:rFonts w:ascii="MgOldTimes UC Pol" w:hAnsi="MgOldTimes UC Pol"/>
      <w:sz w:val="20"/>
      <w:szCs w:val="20"/>
      <w:lang w:val="de-DE" w:eastAsia="de-DE"/>
    </w:rPr>
  </w:style>
  <w:style w:type="paragraph" w:customStyle="1" w:styleId="funotentext">
    <w:name w:val="fußnotentext"/>
    <w:basedOn w:val="a0"/>
    <w:rsid w:val="00C6031A"/>
    <w:pPr>
      <w:widowControl w:val="0"/>
      <w:jc w:val="both"/>
    </w:pPr>
    <w:rPr>
      <w:rFonts w:ascii="MgOldTimes UC Pol" w:hAnsi="MgOldTimes UC Pol"/>
      <w:snapToGrid w:val="0"/>
      <w:sz w:val="16"/>
      <w:szCs w:val="20"/>
      <w:lang w:val="de-DE" w:eastAsia="de-DE"/>
    </w:rPr>
  </w:style>
  <w:style w:type="character" w:customStyle="1" w:styleId="funotenverweis">
    <w:name w:val="fußnotenverweis"/>
    <w:rsid w:val="00C6031A"/>
    <w:rPr>
      <w:rFonts w:ascii="MgOldTimes UC Pol" w:hAnsi="MgOldTimes UC Pol"/>
      <w:vertAlign w:val="superscript"/>
    </w:rPr>
  </w:style>
  <w:style w:type="paragraph" w:customStyle="1" w:styleId="Hauptteil1a">
    <w:name w:val="HauptteilÜ1a"/>
    <w:basedOn w:val="1"/>
    <w:rsid w:val="00C6031A"/>
    <w:pPr>
      <w:jc w:val="center"/>
    </w:pPr>
    <w:rPr>
      <w:rFonts w:ascii="MgOldTimes UC Pol" w:hAnsi="MgOldTimes UC Pol"/>
      <w:bCs w:val="0"/>
      <w:kern w:val="28"/>
      <w:sz w:val="28"/>
      <w:szCs w:val="20"/>
      <w:lang w:val="de-DE" w:eastAsia="de-DE"/>
    </w:rPr>
  </w:style>
  <w:style w:type="paragraph" w:customStyle="1" w:styleId="Hauptteil3">
    <w:name w:val="HauptteilÜ3"/>
    <w:basedOn w:val="2"/>
    <w:rsid w:val="00C6031A"/>
    <w:rPr>
      <w:rFonts w:ascii="MgOldTimes UC Pol" w:hAnsi="MgOldTimes UC Pol"/>
      <w:b w:val="0"/>
      <w:bCs w:val="0"/>
      <w:i w:val="0"/>
      <w:iCs w:val="0"/>
      <w:sz w:val="22"/>
      <w:szCs w:val="20"/>
      <w:lang w:val="de-DE" w:eastAsia="de-DE"/>
    </w:rPr>
  </w:style>
  <w:style w:type="paragraph" w:customStyle="1" w:styleId="CHInstitutProff1">
    <w:name w:val="CHInstitutProffÜ1"/>
    <w:basedOn w:val="a0"/>
    <w:rsid w:val="00C6031A"/>
    <w:pPr>
      <w:keepNext/>
      <w:spacing w:before="240" w:after="120"/>
      <w:jc w:val="both"/>
    </w:pPr>
    <w:rPr>
      <w:rFonts w:ascii="MgOldTimes UC Pol" w:hAnsi="MgOldTimes UC Pol"/>
      <w:b/>
      <w:sz w:val="20"/>
      <w:szCs w:val="20"/>
      <w:lang w:val="de-DE" w:eastAsia="de-DE"/>
    </w:rPr>
  </w:style>
  <w:style w:type="paragraph" w:customStyle="1" w:styleId="CHInstitutProff2">
    <w:name w:val="CHInstitutProffÜ2"/>
    <w:basedOn w:val="a0"/>
    <w:rsid w:val="00C6031A"/>
    <w:pPr>
      <w:keepNext/>
      <w:spacing w:before="120" w:after="120"/>
      <w:jc w:val="both"/>
    </w:pPr>
    <w:rPr>
      <w:rFonts w:ascii="MgOldTimes UC Pol" w:hAnsi="MgOldTimes UC Pol"/>
      <w:i/>
      <w:sz w:val="20"/>
      <w:szCs w:val="20"/>
      <w:lang w:val="de-DE" w:eastAsia="de-DE"/>
    </w:rPr>
  </w:style>
  <w:style w:type="paragraph" w:customStyle="1" w:styleId="CHNachrichtTxt">
    <w:name w:val="CHNachrichtTxt"/>
    <w:basedOn w:val="a0"/>
    <w:rsid w:val="00C6031A"/>
    <w:pPr>
      <w:numPr>
        <w:numId w:val="11"/>
      </w:numPr>
      <w:tabs>
        <w:tab w:val="clear" w:pos="360"/>
      </w:tabs>
      <w:ind w:firstLine="284"/>
      <w:jc w:val="both"/>
    </w:pPr>
    <w:rPr>
      <w:rFonts w:ascii="MgOldTimes UC Pol" w:hAnsi="MgOldTimes UC Pol"/>
      <w:sz w:val="20"/>
      <w:szCs w:val="20"/>
      <w:lang w:val="de-DE" w:eastAsia="de-DE"/>
    </w:rPr>
  </w:style>
  <w:style w:type="paragraph" w:customStyle="1" w:styleId="CHNachrichtberschrift">
    <w:name w:val="CHNachrichtÜberschrift"/>
    <w:basedOn w:val="4"/>
    <w:next w:val="CHNachrichtTxt"/>
    <w:rsid w:val="00C6031A"/>
    <w:pPr>
      <w:numPr>
        <w:ilvl w:val="1"/>
        <w:numId w:val="11"/>
      </w:numPr>
      <w:tabs>
        <w:tab w:val="clear" w:pos="720"/>
      </w:tabs>
      <w:spacing w:before="160" w:after="100" w:line="240" w:lineRule="auto"/>
    </w:pPr>
    <w:rPr>
      <w:rFonts w:ascii="MgOldTimes UC Pol" w:hAnsi="MgOldTimes UC Pol"/>
      <w:b w:val="0"/>
      <w:i/>
      <w:sz w:val="20"/>
      <w:lang w:val="de-DE"/>
    </w:rPr>
  </w:style>
  <w:style w:type="paragraph" w:customStyle="1" w:styleId="CHOrthKirch01">
    <w:name w:val="CHOrthKirch01"/>
    <w:basedOn w:val="1"/>
    <w:next w:val="CHPanOrth02"/>
    <w:rsid w:val="00C6031A"/>
    <w:pPr>
      <w:numPr>
        <w:numId w:val="12"/>
      </w:numPr>
      <w:tabs>
        <w:tab w:val="clear" w:pos="360"/>
        <w:tab w:val="num" w:pos="426"/>
      </w:tabs>
      <w:suppressAutoHyphens/>
      <w:spacing w:after="120"/>
      <w:ind w:left="0" w:firstLine="0"/>
    </w:pPr>
    <w:rPr>
      <w:rFonts w:ascii="MgOldTimes UC Pol" w:hAnsi="MgOldTimes UC Pol"/>
      <w:b w:val="0"/>
      <w:bCs w:val="0"/>
      <w:i/>
      <w:kern w:val="0"/>
      <w:sz w:val="24"/>
      <w:szCs w:val="20"/>
      <w:lang w:val="de-DE" w:eastAsia="de-DE"/>
    </w:rPr>
  </w:style>
  <w:style w:type="paragraph" w:customStyle="1" w:styleId="CHPanOrth02">
    <w:name w:val="CHPanOrth02"/>
    <w:basedOn w:val="2"/>
    <w:next w:val="CHPatriarchate03"/>
    <w:rsid w:val="00C6031A"/>
    <w:pPr>
      <w:tabs>
        <w:tab w:val="num" w:pos="426"/>
      </w:tabs>
      <w:suppressAutoHyphens/>
      <w:spacing w:before="200"/>
      <w:jc w:val="both"/>
    </w:pPr>
    <w:rPr>
      <w:rFonts w:ascii="MgOldTimes UC Pol" w:hAnsi="MgOldTimes UC Pol"/>
      <w:bCs w:val="0"/>
      <w:i w:val="0"/>
      <w:iCs w:val="0"/>
      <w:spacing w:val="-3"/>
      <w:sz w:val="20"/>
      <w:szCs w:val="20"/>
      <w:lang w:val="de-DE" w:eastAsia="de-DE"/>
    </w:rPr>
  </w:style>
  <w:style w:type="paragraph" w:customStyle="1" w:styleId="CHPatriarchate03">
    <w:name w:val="CHPatriarchate03"/>
    <w:basedOn w:val="3"/>
    <w:rsid w:val="00C6031A"/>
    <w:pPr>
      <w:tabs>
        <w:tab w:val="clear" w:pos="-720"/>
        <w:tab w:val="num" w:pos="360"/>
      </w:tabs>
      <w:spacing w:before="280" w:after="120"/>
      <w:ind w:left="357" w:hanging="357"/>
    </w:pPr>
    <w:rPr>
      <w:rFonts w:ascii="MgOldTimes UC Pol" w:hAnsi="MgOldTimes UC Pol"/>
    </w:rPr>
  </w:style>
  <w:style w:type="paragraph" w:customStyle="1" w:styleId="CHRedaktion">
    <w:name w:val="CHRedaktion"/>
    <w:basedOn w:val="CHNachrichtTxt"/>
    <w:rsid w:val="00C6031A"/>
    <w:rPr>
      <w:sz w:val="19"/>
    </w:rPr>
  </w:style>
  <w:style w:type="paragraph" w:customStyle="1" w:styleId="CHTitel">
    <w:name w:val="CHTitel"/>
    <w:basedOn w:val="a0"/>
    <w:rsid w:val="00C6031A"/>
    <w:pPr>
      <w:spacing w:after="360"/>
      <w:jc w:val="center"/>
    </w:pPr>
    <w:rPr>
      <w:rFonts w:ascii="MgOldTimes UC Pol" w:hAnsi="MgOldTimes UC Pol"/>
      <w:b/>
      <w:sz w:val="36"/>
      <w:szCs w:val="20"/>
      <w:lang w:val="de-DE" w:eastAsia="de-DE"/>
    </w:rPr>
  </w:style>
  <w:style w:type="paragraph" w:customStyle="1" w:styleId="Seitenzahleinfgen">
    <w:name w:val="Seitenzahl einfügen"/>
    <w:basedOn w:val="a0"/>
    <w:rsid w:val="00C6031A"/>
    <w:pPr>
      <w:spacing w:before="120" w:after="360"/>
      <w:jc w:val="center"/>
    </w:pPr>
    <w:rPr>
      <w:rFonts w:ascii="MgOldTimes UC Pol" w:hAnsi="MgOldTimes UC Pol"/>
      <w:sz w:val="20"/>
      <w:szCs w:val="20"/>
      <w:lang w:val="de-DE" w:eastAsia="de-DE"/>
    </w:rPr>
  </w:style>
  <w:style w:type="paragraph" w:customStyle="1" w:styleId="Rez1teZeile">
    <w:name w:val="Rez 1te Zeile"/>
    <w:basedOn w:val="a0"/>
    <w:rsid w:val="00C6031A"/>
    <w:pPr>
      <w:spacing w:after="240"/>
      <w:jc w:val="both"/>
    </w:pPr>
    <w:rPr>
      <w:rFonts w:ascii="MgOldTimes UC Pol" w:hAnsi="MgOldTimes UC Pol"/>
      <w:sz w:val="20"/>
      <w:szCs w:val="20"/>
      <w:lang w:val="de-DE" w:eastAsia="de-DE"/>
    </w:rPr>
  </w:style>
  <w:style w:type="paragraph" w:customStyle="1" w:styleId="RezAutor">
    <w:name w:val="Rez Autor"/>
    <w:basedOn w:val="HauptteilAutor"/>
    <w:rsid w:val="00C6031A"/>
    <w:pPr>
      <w:jc w:val="right"/>
    </w:pPr>
  </w:style>
  <w:style w:type="paragraph" w:customStyle="1" w:styleId="Anhang">
    <w:name w:val="Anhang Ü"/>
    <w:basedOn w:val="2"/>
    <w:rsid w:val="00C6031A"/>
    <w:pPr>
      <w:numPr>
        <w:ilvl w:val="1"/>
      </w:numPr>
      <w:pBdr>
        <w:bottom w:val="single" w:sz="4" w:space="1" w:color="auto"/>
      </w:pBdr>
      <w:spacing w:after="240"/>
      <w:jc w:val="center"/>
    </w:pPr>
    <w:rPr>
      <w:rFonts w:ascii="MgOldTimes UC Pol" w:hAnsi="MgOldTimes UC Pol"/>
      <w:bCs w:val="0"/>
      <w:i w:val="0"/>
      <w:iCs w:val="0"/>
      <w:sz w:val="24"/>
      <w:szCs w:val="20"/>
      <w:lang w:val="de-DE" w:eastAsia="de-DE"/>
    </w:rPr>
  </w:style>
  <w:style w:type="paragraph" w:customStyle="1" w:styleId="EingesTxt">
    <w:name w:val="EingesTxt"/>
    <w:basedOn w:val="a0"/>
    <w:rsid w:val="00C6031A"/>
    <w:pPr>
      <w:spacing w:after="120"/>
      <w:ind w:firstLine="142"/>
      <w:jc w:val="both"/>
    </w:pPr>
    <w:rPr>
      <w:rFonts w:ascii="MgOldTimes UC Pol" w:hAnsi="MgOldTimes UC Pol"/>
      <w:sz w:val="16"/>
      <w:szCs w:val="20"/>
      <w:lang w:val="de-DE" w:eastAsia="de-DE"/>
    </w:rPr>
  </w:style>
  <w:style w:type="paragraph" w:customStyle="1" w:styleId="Autoren">
    <w:name w:val="Autoren"/>
    <w:next w:val="a0"/>
    <w:rsid w:val="00C6031A"/>
    <w:pPr>
      <w:keepNext/>
      <w:spacing w:before="190" w:after="0" w:line="190" w:lineRule="exact"/>
    </w:pPr>
    <w:rPr>
      <w:rFonts w:ascii="MgOldTimes UC Pol" w:eastAsia="Times New Roman" w:hAnsi="MgOldTimes UC Pol" w:cs="Times New Roman"/>
      <w:i/>
      <w:sz w:val="16"/>
      <w:szCs w:val="20"/>
      <w:lang w:val="de-DE" w:eastAsia="de-DE" w:bidi="ar-SA"/>
    </w:rPr>
  </w:style>
  <w:style w:type="paragraph" w:customStyle="1" w:styleId="Autorenbody">
    <w:name w:val="Autoren body"/>
    <w:basedOn w:val="a0"/>
    <w:rsid w:val="00C6031A"/>
    <w:pPr>
      <w:keepLines/>
      <w:jc w:val="both"/>
    </w:pPr>
    <w:rPr>
      <w:rFonts w:ascii="MgOldTimes UC Pol" w:hAnsi="MgOldTimes UC Pol"/>
      <w:spacing w:val="-2"/>
      <w:sz w:val="16"/>
      <w:szCs w:val="20"/>
      <w:lang w:val="de-DE" w:eastAsia="de-DE"/>
    </w:rPr>
  </w:style>
  <w:style w:type="paragraph" w:customStyle="1" w:styleId="HauptteilAnmerkung">
    <w:name w:val="Hauptteil Anmerkung"/>
    <w:basedOn w:val="a0"/>
    <w:rsid w:val="00C6031A"/>
    <w:pPr>
      <w:ind w:firstLine="284"/>
      <w:jc w:val="both"/>
    </w:pPr>
    <w:rPr>
      <w:rFonts w:ascii="MgOldTimes UC Pol" w:hAnsi="MgOldTimes UC Pol"/>
      <w:sz w:val="16"/>
      <w:szCs w:val="20"/>
      <w:lang w:val="de-DE" w:eastAsia="de-DE"/>
    </w:rPr>
  </w:style>
  <w:style w:type="character" w:customStyle="1" w:styleId="HauptteilAnmerkungZchn">
    <w:name w:val="Hauptteil Anmerkung Zchn"/>
    <w:basedOn w:val="a1"/>
    <w:rsid w:val="00C6031A"/>
    <w:rPr>
      <w:rFonts w:ascii="MgOldTimes UC Pol" w:hAnsi="MgOldTimes UC Pol"/>
      <w:noProof w:val="0"/>
      <w:sz w:val="16"/>
      <w:lang w:val="de-DE" w:eastAsia="de-DE" w:bidi="ar-SA"/>
    </w:rPr>
  </w:style>
  <w:style w:type="paragraph" w:customStyle="1" w:styleId="HauptteilAnmerkungGro">
    <w:name w:val="Hauptteil Anmerkung Groß"/>
    <w:basedOn w:val="HauptteilTxt"/>
    <w:rsid w:val="00C6031A"/>
    <w:rPr>
      <w:i/>
    </w:rPr>
  </w:style>
  <w:style w:type="paragraph" w:customStyle="1" w:styleId="Hauptteil4">
    <w:name w:val="HauptteilÜ4"/>
    <w:basedOn w:val="4"/>
    <w:rsid w:val="00C6031A"/>
    <w:pPr>
      <w:spacing w:line="240" w:lineRule="auto"/>
      <w:ind w:firstLine="284"/>
    </w:pPr>
    <w:rPr>
      <w:rFonts w:ascii="MgOldTimes UC Pol" w:hAnsi="MgOldTimes UC Pol"/>
      <w:sz w:val="20"/>
    </w:rPr>
  </w:style>
  <w:style w:type="paragraph" w:customStyle="1" w:styleId="OFOTitel">
    <w:name w:val="OFO Titel"/>
    <w:basedOn w:val="a0"/>
    <w:rsid w:val="00C6031A"/>
    <w:pPr>
      <w:widowControl w:val="0"/>
      <w:suppressAutoHyphens/>
      <w:ind w:firstLine="142"/>
      <w:jc w:val="center"/>
    </w:pPr>
    <w:rPr>
      <w:rFonts w:ascii="MgOldTimes UC Pol" w:hAnsi="MgOldTimes UC Pol"/>
      <w:caps/>
      <w:snapToGrid w:val="0"/>
      <w:sz w:val="36"/>
      <w:szCs w:val="20"/>
      <w:lang w:val="de-DE" w:eastAsia="en-US"/>
    </w:rPr>
  </w:style>
  <w:style w:type="paragraph" w:customStyle="1" w:styleId="Schriftleitung">
    <w:name w:val="Schriftleitung"/>
    <w:basedOn w:val="a0"/>
    <w:rsid w:val="00C6031A"/>
    <w:pPr>
      <w:spacing w:after="120" w:line="245" w:lineRule="exact"/>
      <w:ind w:left="1559" w:hanging="1559"/>
    </w:pPr>
    <w:rPr>
      <w:rFonts w:ascii="MgOldTimes UC Pol" w:hAnsi="MgOldTimes UC Pol"/>
      <w:sz w:val="18"/>
      <w:szCs w:val="20"/>
      <w:lang w:val="de-DE" w:eastAsia="de-DE"/>
    </w:rPr>
  </w:style>
  <w:style w:type="paragraph" w:customStyle="1" w:styleId="Schriftleitung02">
    <w:name w:val="Schriftleitung02"/>
    <w:basedOn w:val="a0"/>
    <w:rsid w:val="00C6031A"/>
    <w:pPr>
      <w:spacing w:before="120" w:after="120"/>
      <w:jc w:val="both"/>
    </w:pPr>
    <w:rPr>
      <w:rFonts w:ascii="MgOldTimes UC Pol" w:hAnsi="MgOldTimes UC Pol"/>
      <w:sz w:val="18"/>
      <w:szCs w:val="20"/>
      <w:lang w:val="de-DE" w:eastAsia="de-DE"/>
    </w:rPr>
  </w:style>
  <w:style w:type="paragraph" w:customStyle="1" w:styleId="Schriftleitungkopf">
    <w:name w:val="Schriftleitungkopf"/>
    <w:basedOn w:val="a0"/>
    <w:rsid w:val="00C6031A"/>
    <w:pPr>
      <w:spacing w:before="240" w:after="600"/>
      <w:ind w:firstLine="170"/>
      <w:jc w:val="center"/>
    </w:pPr>
    <w:rPr>
      <w:rFonts w:ascii="MgOldTimes UC Pol" w:hAnsi="MgOldTimes UC Pol"/>
      <w:sz w:val="22"/>
      <w:szCs w:val="20"/>
      <w:lang w:val="de-DE" w:eastAsia="de-DE"/>
    </w:rPr>
  </w:style>
  <w:style w:type="paragraph" w:customStyle="1" w:styleId="WerbungOfo">
    <w:name w:val="WerbungOfo"/>
    <w:basedOn w:val="a0"/>
    <w:rsid w:val="00C6031A"/>
    <w:pPr>
      <w:spacing w:after="60"/>
      <w:ind w:firstLine="284"/>
      <w:jc w:val="both"/>
    </w:pPr>
    <w:rPr>
      <w:rFonts w:ascii="MgOldTimes UC Pol" w:hAnsi="MgOldTimes UC Pol"/>
      <w:sz w:val="20"/>
      <w:szCs w:val="20"/>
      <w:lang w:val="de-DE" w:eastAsia="de-DE"/>
    </w:rPr>
  </w:style>
  <w:style w:type="paragraph" w:customStyle="1" w:styleId="WerbZitat">
    <w:name w:val="WerbZitat"/>
    <w:basedOn w:val="a0"/>
    <w:rsid w:val="00C6031A"/>
    <w:pPr>
      <w:tabs>
        <w:tab w:val="right" w:pos="7230"/>
        <w:tab w:val="right" w:pos="8931"/>
      </w:tabs>
      <w:spacing w:before="60" w:after="60"/>
      <w:ind w:firstLine="284"/>
      <w:jc w:val="both"/>
    </w:pPr>
    <w:rPr>
      <w:rFonts w:ascii="MgOldTimes UC Pol" w:hAnsi="MgOldTimes UC Pol"/>
      <w:i/>
      <w:sz w:val="18"/>
      <w:szCs w:val="20"/>
      <w:lang w:val="de-DE" w:eastAsia="de-DE"/>
    </w:rPr>
  </w:style>
  <w:style w:type="paragraph" w:customStyle="1" w:styleId="Verffentlichungen">
    <w:name w:val="Veröffentlichungen"/>
    <w:basedOn w:val="a0"/>
    <w:rsid w:val="00C6031A"/>
    <w:pPr>
      <w:tabs>
        <w:tab w:val="left" w:pos="709"/>
      </w:tabs>
      <w:spacing w:after="120" w:line="245" w:lineRule="exact"/>
      <w:ind w:left="709" w:hanging="709"/>
    </w:pPr>
    <w:rPr>
      <w:rFonts w:ascii="MgOldTimes UC Pol" w:hAnsi="MgOldTimes UC Pol"/>
      <w:sz w:val="20"/>
      <w:szCs w:val="20"/>
      <w:lang w:val="de-DE" w:eastAsia="de-DE"/>
    </w:rPr>
  </w:style>
  <w:style w:type="paragraph" w:styleId="30">
    <w:name w:val="Body Text 3"/>
    <w:basedOn w:val="a0"/>
    <w:link w:val="3Char0"/>
    <w:rsid w:val="00C6031A"/>
    <w:pPr>
      <w:jc w:val="center"/>
    </w:pPr>
    <w:rPr>
      <w:rFonts w:ascii="MgOldTimes UC Pol" w:hAnsi="MgOldTimes UC Pol"/>
      <w:szCs w:val="20"/>
      <w:lang w:val="de-DE" w:eastAsia="de-DE"/>
    </w:rPr>
  </w:style>
  <w:style w:type="character" w:customStyle="1" w:styleId="3Char0">
    <w:name w:val="Σώμα κείμενου 3 Char"/>
    <w:basedOn w:val="a1"/>
    <w:link w:val="30"/>
    <w:rsid w:val="00C6031A"/>
    <w:rPr>
      <w:rFonts w:ascii="MgOldTimes UC Pol" w:eastAsia="Times New Roman" w:hAnsi="MgOldTimes UC Pol" w:cs="Times New Roman"/>
      <w:sz w:val="24"/>
      <w:szCs w:val="20"/>
      <w:lang w:val="de-DE" w:eastAsia="de-DE" w:bidi="ar-SA"/>
    </w:rPr>
  </w:style>
  <w:style w:type="paragraph" w:customStyle="1" w:styleId="Verffentl2">
    <w:name w:val="Veröffentl 2"/>
    <w:basedOn w:val="a0"/>
    <w:rsid w:val="00C6031A"/>
    <w:pPr>
      <w:keepNext/>
      <w:numPr>
        <w:numId w:val="2"/>
      </w:numPr>
      <w:spacing w:after="120"/>
      <w:ind w:left="426" w:right="85" w:hanging="284"/>
    </w:pPr>
    <w:rPr>
      <w:rFonts w:ascii="MgOldTimes UC Pol" w:hAnsi="MgOldTimes UC Pol"/>
      <w:sz w:val="20"/>
      <w:szCs w:val="20"/>
      <w:lang w:val="de-DE" w:eastAsia="de-DE"/>
    </w:rPr>
  </w:style>
  <w:style w:type="paragraph" w:customStyle="1" w:styleId="Verffentl">
    <w:name w:val="Veröffentl Ü"/>
    <w:basedOn w:val="1"/>
    <w:rsid w:val="00C6031A"/>
    <w:pPr>
      <w:numPr>
        <w:numId w:val="13"/>
      </w:numPr>
      <w:tabs>
        <w:tab w:val="clear" w:pos="360"/>
      </w:tabs>
      <w:spacing w:before="360" w:after="240" w:line="245" w:lineRule="exact"/>
      <w:ind w:left="0" w:firstLine="0"/>
    </w:pPr>
    <w:rPr>
      <w:rFonts w:ascii="MgOldTimes UC Pol" w:hAnsi="MgOldTimes UC Pol"/>
      <w:bCs w:val="0"/>
      <w:kern w:val="28"/>
      <w:sz w:val="26"/>
      <w:szCs w:val="20"/>
      <w:lang w:val="de-DE" w:eastAsia="de-DE"/>
    </w:rPr>
  </w:style>
  <w:style w:type="paragraph" w:customStyle="1" w:styleId="HauptteilZitat">
    <w:name w:val="HauptteilZitat"/>
    <w:basedOn w:val="HauptteilTxt"/>
    <w:rsid w:val="00C6031A"/>
    <w:pPr>
      <w:ind w:left="1276" w:right="1077" w:firstLine="0"/>
      <w:jc w:val="left"/>
    </w:pPr>
    <w:rPr>
      <w:i/>
    </w:rPr>
  </w:style>
  <w:style w:type="paragraph" w:customStyle="1" w:styleId="HauptteilNACHZitat">
    <w:name w:val="HauptteilNACHZitat"/>
    <w:basedOn w:val="HauptteilTxt"/>
    <w:rsid w:val="00C6031A"/>
    <w:pPr>
      <w:spacing w:before="120"/>
      <w:ind w:firstLine="0"/>
    </w:pPr>
  </w:style>
  <w:style w:type="paragraph" w:customStyle="1" w:styleId="HauptteilListe">
    <w:name w:val="HauptteilListe"/>
    <w:basedOn w:val="HauptteilTxt"/>
    <w:rsid w:val="00C6031A"/>
    <w:pPr>
      <w:tabs>
        <w:tab w:val="left" w:pos="1134"/>
      </w:tabs>
      <w:ind w:left="1135" w:hanging="851"/>
    </w:pPr>
  </w:style>
  <w:style w:type="paragraph" w:customStyle="1" w:styleId="InhaltOFo">
    <w:name w:val="Inhalt OFo"/>
    <w:basedOn w:val="a0"/>
    <w:rsid w:val="00C6031A"/>
    <w:pPr>
      <w:spacing w:before="200"/>
    </w:pPr>
    <w:rPr>
      <w:rFonts w:ascii="MgOldTimes UC Pol" w:hAnsi="MgOldTimes UC Pol"/>
      <w:b/>
      <w:caps/>
      <w:sz w:val="20"/>
      <w:szCs w:val="20"/>
      <w:lang w:val="de-DE" w:eastAsia="de-DE"/>
    </w:rPr>
  </w:style>
  <w:style w:type="paragraph" w:customStyle="1" w:styleId="Hauptteil5">
    <w:name w:val="HauptteilÜ5"/>
    <w:basedOn w:val="Hauptteil4"/>
    <w:rsid w:val="00C6031A"/>
  </w:style>
  <w:style w:type="paragraph" w:customStyle="1" w:styleId="HauptteilVORZitat">
    <w:name w:val="HauptteilVORZitat"/>
    <w:basedOn w:val="HauptteilTxt"/>
    <w:rsid w:val="00C6031A"/>
    <w:pPr>
      <w:spacing w:after="120"/>
    </w:pPr>
  </w:style>
  <w:style w:type="paragraph" w:customStyle="1" w:styleId="InhaltTitel">
    <w:name w:val="Inhalt/Titel"/>
    <w:rsid w:val="00C6031A"/>
    <w:pPr>
      <w:spacing w:after="200" w:line="245" w:lineRule="exact"/>
      <w:jc w:val="center"/>
      <w:outlineLvl w:val="0"/>
    </w:pPr>
    <w:rPr>
      <w:rFonts w:ascii="Times New Roman" w:eastAsia="Times New Roman" w:hAnsi="Times New Roman" w:cs="Times New Roman"/>
      <w:caps/>
      <w:sz w:val="20"/>
      <w:szCs w:val="20"/>
      <w:lang w:val="de-DE" w:eastAsia="de-DE" w:bidi="ar-SA"/>
    </w:rPr>
  </w:style>
  <w:style w:type="paragraph" w:styleId="20">
    <w:name w:val="Body Text 2"/>
    <w:basedOn w:val="a0"/>
    <w:link w:val="2Char0"/>
    <w:uiPriority w:val="99"/>
    <w:rsid w:val="00C6031A"/>
    <w:pPr>
      <w:suppressAutoHyphens/>
    </w:pPr>
    <w:rPr>
      <w:rFonts w:ascii="Garamond" w:hAnsi="Garamond"/>
      <w:b/>
      <w:bCs/>
      <w:lang w:val="de-DE" w:eastAsia="en-US"/>
    </w:rPr>
  </w:style>
  <w:style w:type="character" w:customStyle="1" w:styleId="2Char0">
    <w:name w:val="Σώμα κείμενου 2 Char"/>
    <w:basedOn w:val="a1"/>
    <w:link w:val="20"/>
    <w:uiPriority w:val="99"/>
    <w:rsid w:val="00C6031A"/>
    <w:rPr>
      <w:rFonts w:ascii="Garamond" w:eastAsia="Times New Roman" w:hAnsi="Garamond" w:cs="Times New Roman"/>
      <w:b/>
      <w:bCs/>
      <w:sz w:val="24"/>
      <w:szCs w:val="24"/>
      <w:lang w:val="de-DE" w:bidi="ar-SA"/>
    </w:rPr>
  </w:style>
  <w:style w:type="character" w:customStyle="1" w:styleId="ZitatimText">
    <w:name w:val="Zitat im Text"/>
    <w:aliases w:val="kursiv"/>
    <w:basedOn w:val="a1"/>
    <w:rsid w:val="00C6031A"/>
    <w:rPr>
      <w:i/>
    </w:rPr>
  </w:style>
  <w:style w:type="paragraph" w:styleId="af5">
    <w:name w:val="Body Text Indent"/>
    <w:basedOn w:val="a0"/>
    <w:link w:val="Char9"/>
    <w:rsid w:val="00C6031A"/>
    <w:pPr>
      <w:suppressAutoHyphens/>
      <w:spacing w:line="360" w:lineRule="auto"/>
      <w:ind w:firstLine="720"/>
      <w:jc w:val="both"/>
    </w:pPr>
    <w:rPr>
      <w:lang w:val="de-DE" w:eastAsia="en-US"/>
    </w:rPr>
  </w:style>
  <w:style w:type="character" w:customStyle="1" w:styleId="Char9">
    <w:name w:val="Σώμα κείμενου με εσοχή Char"/>
    <w:basedOn w:val="a1"/>
    <w:link w:val="af5"/>
    <w:rsid w:val="00C6031A"/>
    <w:rPr>
      <w:rFonts w:ascii="Times New Roman" w:eastAsia="Times New Roman" w:hAnsi="Times New Roman" w:cs="Times New Roman"/>
      <w:sz w:val="24"/>
      <w:szCs w:val="24"/>
      <w:lang w:val="de-DE" w:bidi="ar-SA"/>
    </w:rPr>
  </w:style>
  <w:style w:type="paragraph" w:styleId="af6">
    <w:name w:val="envelope return"/>
    <w:basedOn w:val="a0"/>
    <w:rsid w:val="00C6031A"/>
    <w:pPr>
      <w:suppressAutoHyphens/>
    </w:pPr>
    <w:rPr>
      <w:rFonts w:cs="Arial"/>
      <w:szCs w:val="20"/>
      <w:lang w:val="de-DE" w:eastAsia="en-US"/>
    </w:rPr>
  </w:style>
  <w:style w:type="paragraph" w:styleId="a">
    <w:name w:val="List Bullet"/>
    <w:basedOn w:val="a0"/>
    <w:rsid w:val="00C6031A"/>
    <w:pPr>
      <w:numPr>
        <w:numId w:val="9"/>
      </w:numPr>
    </w:pPr>
    <w:rPr>
      <w:rFonts w:ascii="MgOldTimes UC Pol" w:hAnsi="MgOldTimes UC Pol"/>
      <w:sz w:val="20"/>
      <w:szCs w:val="20"/>
      <w:lang w:val="de-DE" w:eastAsia="de-DE"/>
    </w:rPr>
  </w:style>
  <w:style w:type="character" w:styleId="-0">
    <w:name w:val="FollowedHyperlink"/>
    <w:basedOn w:val="a1"/>
    <w:rsid w:val="00C6031A"/>
    <w:rPr>
      <w:color w:val="800080"/>
      <w:u w:val="single"/>
    </w:rPr>
  </w:style>
  <w:style w:type="character" w:customStyle="1" w:styleId="txth">
    <w:name w:val="txth"/>
    <w:basedOn w:val="a1"/>
    <w:rsid w:val="00C6031A"/>
  </w:style>
  <w:style w:type="character" w:customStyle="1" w:styleId="txtxs">
    <w:name w:val="txtxs"/>
    <w:basedOn w:val="a1"/>
    <w:rsid w:val="00C6031A"/>
  </w:style>
  <w:style w:type="character" w:customStyle="1" w:styleId="AufzhlungszeichenZchn">
    <w:name w:val="Aufzählungszeichen Zchn"/>
    <w:basedOn w:val="a1"/>
    <w:rsid w:val="00C6031A"/>
    <w:rPr>
      <w:rFonts w:ascii="MgOldTimes UC Pol" w:hAnsi="MgOldTimes UC Pol"/>
      <w:noProof w:val="0"/>
      <w:lang w:val="de-DE" w:eastAsia="de-DE" w:bidi="ar-SA"/>
    </w:rPr>
  </w:style>
  <w:style w:type="paragraph" w:customStyle="1" w:styleId="11">
    <w:name w:val="Κείμενο πλαισίου1"/>
    <w:basedOn w:val="a0"/>
    <w:semiHidden/>
    <w:rsid w:val="00C6031A"/>
    <w:rPr>
      <w:rFonts w:ascii="Tahoma" w:hAnsi="Tahoma" w:cs="MS Shell Dlg"/>
      <w:sz w:val="16"/>
      <w:szCs w:val="16"/>
      <w:lang w:val="de-DE" w:eastAsia="de-DE"/>
    </w:rPr>
  </w:style>
  <w:style w:type="character" w:customStyle="1" w:styleId="InhaltOFoZchn">
    <w:name w:val="Inhalt OFo Zchn"/>
    <w:basedOn w:val="a1"/>
    <w:rsid w:val="00C6031A"/>
    <w:rPr>
      <w:rFonts w:ascii="MgOldTimes UC Pol" w:hAnsi="MgOldTimes UC Pol"/>
      <w:b/>
      <w:caps/>
      <w:noProof w:val="0"/>
      <w:lang w:val="de-DE" w:eastAsia="de-DE" w:bidi="ar-SA"/>
    </w:rPr>
  </w:style>
  <w:style w:type="character" w:customStyle="1" w:styleId="HauptteilTxtZchn">
    <w:name w:val="HauptteilTxt Zchn"/>
    <w:basedOn w:val="a1"/>
    <w:rsid w:val="00C6031A"/>
    <w:rPr>
      <w:rFonts w:ascii="MgOldTimes UC Pol" w:hAnsi="MgOldTimes UC Pol"/>
      <w:noProof w:val="0"/>
      <w:lang w:val="de-DE" w:eastAsia="de-DE" w:bidi="ar-SA"/>
    </w:rPr>
  </w:style>
  <w:style w:type="paragraph" w:styleId="21">
    <w:name w:val="Body Text Indent 2"/>
    <w:basedOn w:val="a0"/>
    <w:link w:val="2Char1"/>
    <w:rsid w:val="00C6031A"/>
    <w:pPr>
      <w:shd w:val="clear" w:color="auto" w:fill="FFFFFF"/>
      <w:autoSpaceDE w:val="0"/>
      <w:autoSpaceDN w:val="0"/>
      <w:adjustRightInd w:val="0"/>
      <w:ind w:firstLine="540"/>
      <w:jc w:val="both"/>
    </w:pPr>
    <w:rPr>
      <w:rFonts w:ascii="Arial" w:hAnsi="Arial"/>
      <w:color w:val="000000"/>
      <w:szCs w:val="23"/>
      <w:lang w:val="en-US"/>
    </w:rPr>
  </w:style>
  <w:style w:type="character" w:customStyle="1" w:styleId="2Char1">
    <w:name w:val="Σώμα κείμενου με εσοχή 2 Char"/>
    <w:basedOn w:val="a1"/>
    <w:link w:val="21"/>
    <w:rsid w:val="00C6031A"/>
    <w:rPr>
      <w:rFonts w:ascii="Arial" w:eastAsia="Times New Roman" w:hAnsi="Arial" w:cs="Times New Roman"/>
      <w:color w:val="000000"/>
      <w:sz w:val="24"/>
      <w:szCs w:val="23"/>
      <w:shd w:val="clear" w:color="auto" w:fill="FFFFFF"/>
      <w:lang w:val="en-US" w:eastAsia="el-GR" w:bidi="ar-SA"/>
    </w:rPr>
  </w:style>
  <w:style w:type="paragraph" w:styleId="31">
    <w:name w:val="Body Text Indent 3"/>
    <w:basedOn w:val="a0"/>
    <w:link w:val="3Char1"/>
    <w:uiPriority w:val="99"/>
    <w:rsid w:val="00C6031A"/>
    <w:pPr>
      <w:shd w:val="clear" w:color="auto" w:fill="FFFFFF"/>
      <w:autoSpaceDE w:val="0"/>
      <w:autoSpaceDN w:val="0"/>
      <w:adjustRightInd w:val="0"/>
      <w:ind w:firstLine="360"/>
      <w:jc w:val="both"/>
    </w:pPr>
    <w:rPr>
      <w:rFonts w:ascii="Arial" w:hAnsi="Arial"/>
      <w:color w:val="000000"/>
      <w:szCs w:val="23"/>
      <w:lang w:val="en-US"/>
    </w:rPr>
  </w:style>
  <w:style w:type="character" w:customStyle="1" w:styleId="3Char1">
    <w:name w:val="Σώμα κείμενου με εσοχή 3 Char"/>
    <w:basedOn w:val="a1"/>
    <w:link w:val="31"/>
    <w:uiPriority w:val="99"/>
    <w:rsid w:val="00C6031A"/>
    <w:rPr>
      <w:rFonts w:ascii="Arial" w:eastAsia="Times New Roman" w:hAnsi="Arial" w:cs="Times New Roman"/>
      <w:color w:val="000000"/>
      <w:sz w:val="24"/>
      <w:szCs w:val="23"/>
      <w:shd w:val="clear" w:color="auto" w:fill="FFFFFF"/>
      <w:lang w:val="en-US" w:eastAsia="el-GR" w:bidi="ar-SA"/>
    </w:rPr>
  </w:style>
  <w:style w:type="paragraph" w:styleId="af7">
    <w:name w:val="Block Text"/>
    <w:basedOn w:val="a0"/>
    <w:link w:val="Chara"/>
    <w:rsid w:val="00C6031A"/>
    <w:pPr>
      <w:shd w:val="clear" w:color="auto" w:fill="FFFFFF"/>
      <w:autoSpaceDE w:val="0"/>
      <w:autoSpaceDN w:val="0"/>
      <w:adjustRightInd w:val="0"/>
      <w:ind w:left="1416" w:right="-737"/>
      <w:jc w:val="both"/>
    </w:pPr>
    <w:rPr>
      <w:rFonts w:ascii="Palatino Linotype" w:hAnsi="Palatino Linotype"/>
      <w:color w:val="000000"/>
      <w:sz w:val="22"/>
      <w:szCs w:val="23"/>
      <w:lang w:val="de-DE"/>
    </w:rPr>
  </w:style>
  <w:style w:type="character" w:customStyle="1" w:styleId="Chara">
    <w:name w:val="Τμήμα κειμένου Char"/>
    <w:link w:val="af7"/>
    <w:rsid w:val="00C6031A"/>
    <w:rPr>
      <w:rFonts w:ascii="Palatino Linotype" w:eastAsia="Times New Roman" w:hAnsi="Palatino Linotype" w:cs="Times New Roman"/>
      <w:color w:val="000000"/>
      <w:szCs w:val="23"/>
      <w:shd w:val="clear" w:color="auto" w:fill="FFFFFF"/>
      <w:lang w:val="de-DE" w:bidi="ar-SA"/>
    </w:rPr>
  </w:style>
  <w:style w:type="paragraph" w:customStyle="1" w:styleId="greek-latin">
    <w:name w:val="greek-latin"/>
    <w:basedOn w:val="a0"/>
    <w:rsid w:val="00C6031A"/>
    <w:pPr>
      <w:spacing w:line="360" w:lineRule="atLeast"/>
      <w:ind w:right="-495" w:firstLine="420"/>
      <w:jc w:val="both"/>
    </w:pPr>
    <w:rPr>
      <w:rFonts w:ascii="GrTimes" w:hAnsi="GrTimes"/>
      <w:szCs w:val="20"/>
      <w:lang w:val="en-US" w:eastAsia="en-US"/>
    </w:rPr>
  </w:style>
  <w:style w:type="paragraph" w:customStyle="1" w:styleId="Text">
    <w:name w:val="Text"/>
    <w:rsid w:val="00C6031A"/>
    <w:pPr>
      <w:spacing w:after="0" w:line="240" w:lineRule="auto"/>
      <w:ind w:left="2268" w:hanging="2268"/>
    </w:pPr>
    <w:rPr>
      <w:rFonts w:ascii="Times New Roman" w:eastAsia="Times New Roman" w:hAnsi="Times New Roman" w:cs="Times New Roman"/>
      <w:color w:val="000000"/>
      <w:sz w:val="24"/>
      <w:szCs w:val="20"/>
      <w:lang w:val="de-DE" w:eastAsia="el-GR" w:bidi="ar-SA"/>
    </w:rPr>
  </w:style>
  <w:style w:type="paragraph" w:customStyle="1" w:styleId="12">
    <w:name w:val="Θέμα σχολίου1"/>
    <w:basedOn w:val="ad"/>
    <w:next w:val="ad"/>
    <w:semiHidden/>
    <w:rsid w:val="00C6031A"/>
    <w:rPr>
      <w:rFonts w:ascii="MgOldTimes UC Pol" w:hAnsi="MgOldTimes UC Pol"/>
      <w:b/>
      <w:bCs/>
      <w:lang w:val="de-DE" w:eastAsia="de-DE"/>
    </w:rPr>
  </w:style>
  <w:style w:type="character" w:customStyle="1" w:styleId="HauptteilTxtChar">
    <w:name w:val="HauptteilTxt Char"/>
    <w:basedOn w:val="a1"/>
    <w:rsid w:val="00C6031A"/>
    <w:rPr>
      <w:rFonts w:ascii="MgOldTimes UC Pol" w:hAnsi="MgOldTimes UC Pol"/>
      <w:noProof w:val="0"/>
      <w:lang w:val="de-DE" w:eastAsia="de-DE" w:bidi="ar-SA"/>
    </w:rPr>
  </w:style>
  <w:style w:type="character" w:customStyle="1" w:styleId="Heading2Char">
    <w:name w:val="Heading 2 Char"/>
    <w:basedOn w:val="a1"/>
    <w:locked/>
    <w:rsid w:val="00C6031A"/>
    <w:rPr>
      <w:rFonts w:ascii="Cambria" w:hAnsi="Cambria" w:cs="Times New Roman"/>
      <w:b/>
      <w:bCs/>
      <w:color w:val="4F81BD"/>
      <w:sz w:val="26"/>
      <w:szCs w:val="26"/>
      <w:lang w:eastAsia="el-GR"/>
    </w:rPr>
  </w:style>
  <w:style w:type="character" w:customStyle="1" w:styleId="atn">
    <w:name w:val="atn"/>
    <w:basedOn w:val="a1"/>
    <w:rsid w:val="00C6031A"/>
    <w:rPr>
      <w:rFonts w:cs="Times New Roman"/>
    </w:rPr>
  </w:style>
  <w:style w:type="character" w:customStyle="1" w:styleId="HeaderChar">
    <w:name w:val="Header Char"/>
    <w:basedOn w:val="a1"/>
    <w:locked/>
    <w:rsid w:val="00C6031A"/>
    <w:rPr>
      <w:rFonts w:ascii="Palatino Linotype" w:hAnsi="Palatino Linotype" w:cs="Times New Roman"/>
      <w:color w:val="000000"/>
      <w:sz w:val="23"/>
      <w:szCs w:val="23"/>
      <w:lang w:eastAsia="el-GR"/>
    </w:rPr>
  </w:style>
  <w:style w:type="paragraph" w:customStyle="1" w:styleId="13">
    <w:name w:val="Παράγραφος λίστας1"/>
    <w:basedOn w:val="a0"/>
    <w:uiPriority w:val="34"/>
    <w:qFormat/>
    <w:rsid w:val="00C6031A"/>
    <w:pPr>
      <w:ind w:left="720"/>
      <w:jc w:val="both"/>
    </w:pPr>
    <w:rPr>
      <w:rFonts w:ascii="Palatino Linotype" w:eastAsia="Calibri" w:hAnsi="Palatino Linotype"/>
      <w:color w:val="000000"/>
      <w:sz w:val="22"/>
      <w:szCs w:val="23"/>
    </w:rPr>
  </w:style>
  <w:style w:type="character" w:customStyle="1" w:styleId="14">
    <w:name w:val="Υπότιτλος1"/>
    <w:basedOn w:val="a1"/>
    <w:rsid w:val="00C6031A"/>
    <w:rPr>
      <w:rFonts w:cs="Times New Roman"/>
    </w:rPr>
  </w:style>
  <w:style w:type="character" w:customStyle="1" w:styleId="style4">
    <w:name w:val="style4"/>
    <w:basedOn w:val="a1"/>
    <w:rsid w:val="00C6031A"/>
  </w:style>
  <w:style w:type="character" w:customStyle="1" w:styleId="style7">
    <w:name w:val="style7"/>
    <w:basedOn w:val="a1"/>
    <w:rsid w:val="00C6031A"/>
  </w:style>
  <w:style w:type="character" w:customStyle="1" w:styleId="3CharCharCharCharChar1CharChar">
    <w:name w:val="Επικεφαλίδα 3 Char Char Char Char Char1 Char Char"/>
    <w:rsid w:val="00C6031A"/>
    <w:rPr>
      <w:rFonts w:ascii="Arial" w:hAnsi="Arial" w:cs="Arial"/>
      <w:b/>
      <w:bCs/>
      <w:sz w:val="26"/>
      <w:szCs w:val="26"/>
      <w:lang w:val="el-GR" w:eastAsia="el-GR" w:bidi="ar-SA"/>
    </w:rPr>
  </w:style>
  <w:style w:type="character" w:customStyle="1" w:styleId="SilverHumana">
    <w:name w:val="Στυλ Silver Humana"/>
    <w:rsid w:val="00C6031A"/>
    <w:rPr>
      <w:rFonts w:ascii="Palatino Linotype" w:hAnsi="Palatino Linotype"/>
    </w:rPr>
  </w:style>
  <w:style w:type="character" w:customStyle="1" w:styleId="SilverHumana1">
    <w:name w:val="Στυλ Silver Humana1"/>
    <w:rsid w:val="00C6031A"/>
    <w:rPr>
      <w:rFonts w:ascii="Palatino Linotype" w:hAnsi="Palatino Linotype"/>
    </w:rPr>
  </w:style>
  <w:style w:type="paragraph" w:customStyle="1" w:styleId="15">
    <w:name w:val="Στυλ1"/>
    <w:basedOn w:val="a0"/>
    <w:rsid w:val="00C6031A"/>
    <w:pPr>
      <w:autoSpaceDE w:val="0"/>
      <w:autoSpaceDN w:val="0"/>
      <w:adjustRightInd w:val="0"/>
      <w:jc w:val="both"/>
    </w:pPr>
    <w:rPr>
      <w:rFonts w:ascii="Palatino Linotype" w:hAnsi="Palatino Linotype"/>
      <w:sz w:val="20"/>
      <w:szCs w:val="20"/>
    </w:rPr>
  </w:style>
  <w:style w:type="character" w:customStyle="1" w:styleId="ArialUnicodeMS105pt">
    <w:name w:val="Στυλ Arial Unicode MS 105 pt Πλάγια"/>
    <w:rsid w:val="00C6031A"/>
    <w:rPr>
      <w:rFonts w:ascii="Palatino Linotype" w:hAnsi="Palatino Linotype"/>
      <w:iCs/>
      <w:sz w:val="24"/>
    </w:rPr>
  </w:style>
  <w:style w:type="character" w:customStyle="1" w:styleId="ArialUnicodeMS11pt">
    <w:name w:val="Στυλ Arial Unicode MS 11 pt Πλάγια"/>
    <w:rsid w:val="00C6031A"/>
    <w:rPr>
      <w:rFonts w:ascii="Palatino Linotype" w:hAnsi="Palatino Linotype"/>
      <w:iCs/>
      <w:sz w:val="24"/>
    </w:rPr>
  </w:style>
  <w:style w:type="character" w:customStyle="1" w:styleId="ArialUnicodeMS14pt">
    <w:name w:val="Στυλ Arial Unicode MS 14 pt"/>
    <w:rsid w:val="00C6031A"/>
    <w:rPr>
      <w:rFonts w:ascii="Palatino Linotype" w:hAnsi="Palatino Linotype"/>
      <w:sz w:val="28"/>
    </w:rPr>
  </w:style>
  <w:style w:type="character" w:customStyle="1" w:styleId="ArialUnicodeMS10pt">
    <w:name w:val="Στυλ Arial Unicode MS 10 pt Πλάγια"/>
    <w:rsid w:val="00C6031A"/>
    <w:rPr>
      <w:rFonts w:ascii="Palatino Linotype" w:hAnsi="Palatino Linotype"/>
      <w:iCs/>
      <w:sz w:val="24"/>
    </w:rPr>
  </w:style>
  <w:style w:type="character" w:customStyle="1" w:styleId="ArialUnicodeMS105pt0">
    <w:name w:val="Στυλ Arial Unicode MS 105 pt"/>
    <w:rsid w:val="00C6031A"/>
    <w:rPr>
      <w:rFonts w:ascii="Palatino Linotype" w:hAnsi="Palatino Linotype"/>
      <w:sz w:val="24"/>
    </w:rPr>
  </w:style>
  <w:style w:type="character" w:customStyle="1" w:styleId="ArialUnicodeMS13pt">
    <w:name w:val="Στυλ Arial Unicode MS 13 pt Πλάγια"/>
    <w:rsid w:val="00C6031A"/>
    <w:rPr>
      <w:rFonts w:ascii="Palatino Linotype" w:hAnsi="Palatino Linotype"/>
      <w:i/>
      <w:iCs/>
      <w:sz w:val="28"/>
    </w:rPr>
  </w:style>
  <w:style w:type="paragraph" w:customStyle="1" w:styleId="22">
    <w:name w:val="Στυλ2"/>
    <w:basedOn w:val="a0"/>
    <w:rsid w:val="00C6031A"/>
    <w:pPr>
      <w:autoSpaceDE w:val="0"/>
      <w:autoSpaceDN w:val="0"/>
      <w:adjustRightInd w:val="0"/>
      <w:jc w:val="both"/>
    </w:pPr>
    <w:rPr>
      <w:rFonts w:ascii="Palatino Linotype" w:hAnsi="Palatino Linotype"/>
      <w:sz w:val="20"/>
    </w:rPr>
  </w:style>
  <w:style w:type="paragraph" w:customStyle="1" w:styleId="32">
    <w:name w:val="Στυλ3"/>
    <w:basedOn w:val="a0"/>
    <w:rsid w:val="00C6031A"/>
    <w:pPr>
      <w:autoSpaceDE w:val="0"/>
      <w:autoSpaceDN w:val="0"/>
      <w:adjustRightInd w:val="0"/>
      <w:jc w:val="both"/>
    </w:pPr>
    <w:rPr>
      <w:rFonts w:ascii="Palatino Linotype" w:hAnsi="Palatino Linotype"/>
      <w:sz w:val="20"/>
    </w:rPr>
  </w:style>
  <w:style w:type="paragraph" w:customStyle="1" w:styleId="hide">
    <w:name w:val="hide"/>
    <w:basedOn w:val="a0"/>
    <w:rsid w:val="00C6031A"/>
    <w:pPr>
      <w:spacing w:after="152" w:line="360" w:lineRule="atLeast"/>
    </w:pPr>
    <w:rPr>
      <w:vanish/>
      <w:color w:val="000000"/>
    </w:rPr>
  </w:style>
  <w:style w:type="paragraph" w:customStyle="1" w:styleId="16">
    <w:name w:val="Έμφαση1"/>
    <w:basedOn w:val="a0"/>
    <w:rsid w:val="00C6031A"/>
    <w:pPr>
      <w:spacing w:after="152" w:line="360" w:lineRule="atLeast"/>
    </w:pPr>
    <w:rPr>
      <w:i/>
      <w:iCs/>
      <w:color w:val="000000"/>
    </w:rPr>
  </w:style>
  <w:style w:type="paragraph" w:customStyle="1" w:styleId="western">
    <w:name w:val="western"/>
    <w:basedOn w:val="a0"/>
    <w:rsid w:val="00C6031A"/>
    <w:pPr>
      <w:spacing w:after="152" w:line="360" w:lineRule="atLeast"/>
    </w:pPr>
    <w:rPr>
      <w:rFonts w:ascii="Arial" w:hAnsi="Arial" w:cs="Arial"/>
      <w:color w:val="000000"/>
    </w:rPr>
  </w:style>
  <w:style w:type="paragraph" w:customStyle="1" w:styleId="sdendnote-western">
    <w:name w:val="sdendnote-western"/>
    <w:basedOn w:val="a0"/>
    <w:rsid w:val="00C6031A"/>
    <w:pPr>
      <w:spacing w:line="360" w:lineRule="atLeast"/>
      <w:ind w:left="288" w:hanging="288"/>
    </w:pPr>
    <w:rPr>
      <w:rFonts w:ascii="Century Gothic" w:hAnsi="Century Gothic"/>
      <w:color w:val="000000"/>
      <w:sz w:val="20"/>
      <w:szCs w:val="20"/>
    </w:rPr>
  </w:style>
  <w:style w:type="character" w:customStyle="1" w:styleId="hide1">
    <w:name w:val="hide1"/>
    <w:rsid w:val="00C6031A"/>
    <w:rPr>
      <w:vanish/>
      <w:webHidden w:val="0"/>
      <w:specVanish w:val="0"/>
    </w:rPr>
  </w:style>
  <w:style w:type="character" w:customStyle="1" w:styleId="boldlink1">
    <w:name w:val="boldlink1"/>
    <w:rsid w:val="00C6031A"/>
    <w:rPr>
      <w:b/>
      <w:bCs/>
      <w:sz w:val="20"/>
      <w:szCs w:val="20"/>
    </w:rPr>
  </w:style>
  <w:style w:type="character" w:customStyle="1" w:styleId="std">
    <w:name w:val="std"/>
    <w:basedOn w:val="a1"/>
    <w:rsid w:val="00C6031A"/>
  </w:style>
  <w:style w:type="character" w:customStyle="1" w:styleId="CharChar5">
    <w:name w:val="Char Char5"/>
    <w:rsid w:val="00C6031A"/>
    <w:rPr>
      <w:rFonts w:ascii="Arial" w:hAnsi="Arial" w:cs="Arial"/>
      <w:b/>
      <w:bCs/>
      <w:kern w:val="32"/>
      <w:sz w:val="32"/>
      <w:szCs w:val="32"/>
      <w:lang w:val="el-GR" w:eastAsia="el-GR" w:bidi="ar-SA"/>
    </w:rPr>
  </w:style>
  <w:style w:type="character" w:customStyle="1" w:styleId="17">
    <w:name w:val="Τίτλος1"/>
    <w:basedOn w:val="a1"/>
    <w:rsid w:val="00C6031A"/>
  </w:style>
  <w:style w:type="paragraph" w:customStyle="1" w:styleId="footnote">
    <w:name w:val="footnote"/>
    <w:basedOn w:val="a0"/>
    <w:rsid w:val="00C6031A"/>
    <w:pPr>
      <w:spacing w:before="100" w:beforeAutospacing="1" w:after="100" w:afterAutospacing="1"/>
    </w:pPr>
  </w:style>
  <w:style w:type="character" w:customStyle="1" w:styleId="citation">
    <w:name w:val="citation"/>
    <w:basedOn w:val="a1"/>
    <w:rsid w:val="00C6031A"/>
  </w:style>
  <w:style w:type="character" w:customStyle="1" w:styleId="source">
    <w:name w:val="source"/>
    <w:basedOn w:val="a1"/>
    <w:rsid w:val="00C6031A"/>
  </w:style>
  <w:style w:type="character" w:customStyle="1" w:styleId="projtext">
    <w:name w:val="proj_text"/>
    <w:basedOn w:val="a1"/>
    <w:rsid w:val="00C6031A"/>
  </w:style>
  <w:style w:type="character" w:customStyle="1" w:styleId="CharChar">
    <w:name w:val="Char Char"/>
    <w:rsid w:val="00C6031A"/>
    <w:rPr>
      <w:rFonts w:ascii="Calibri" w:hAnsi="Calibri"/>
      <w:b/>
      <w:bCs/>
      <w:sz w:val="28"/>
      <w:szCs w:val="28"/>
      <w:lang w:val="el-GR" w:eastAsia="el-GR" w:bidi="ar-SA"/>
    </w:rPr>
  </w:style>
  <w:style w:type="character" w:customStyle="1" w:styleId="CharChar10">
    <w:name w:val="Char Char10"/>
    <w:rsid w:val="00C6031A"/>
    <w:rPr>
      <w:lang w:val="el-GR" w:eastAsia="el-GR" w:bidi="ar-SA"/>
    </w:rPr>
  </w:style>
  <w:style w:type="character" w:customStyle="1" w:styleId="CharChar1">
    <w:name w:val="Char Char1"/>
    <w:rsid w:val="00C6031A"/>
    <w:rPr>
      <w:sz w:val="24"/>
      <w:szCs w:val="24"/>
      <w:lang w:val="el-GR" w:eastAsia="el-GR" w:bidi="ar-SA"/>
    </w:rPr>
  </w:style>
  <w:style w:type="character" w:customStyle="1" w:styleId="author">
    <w:name w:val="author"/>
    <w:basedOn w:val="a1"/>
    <w:rsid w:val="00C6031A"/>
  </w:style>
  <w:style w:type="character" w:customStyle="1" w:styleId="post-authorvcard">
    <w:name w:val="post-author vcard"/>
    <w:basedOn w:val="a1"/>
    <w:rsid w:val="00C6031A"/>
  </w:style>
  <w:style w:type="character" w:customStyle="1" w:styleId="fn">
    <w:name w:val="fn"/>
    <w:basedOn w:val="a1"/>
    <w:rsid w:val="00C6031A"/>
  </w:style>
  <w:style w:type="character" w:customStyle="1" w:styleId="post-timestamp">
    <w:name w:val="post-timestamp"/>
    <w:basedOn w:val="a1"/>
    <w:rsid w:val="00C6031A"/>
  </w:style>
  <w:style w:type="character" w:customStyle="1" w:styleId="post-comment-link">
    <w:name w:val="post-comment-link"/>
    <w:basedOn w:val="a1"/>
    <w:rsid w:val="00C6031A"/>
  </w:style>
  <w:style w:type="character" w:customStyle="1" w:styleId="item-action">
    <w:name w:val="item-action"/>
    <w:basedOn w:val="a1"/>
    <w:rsid w:val="00C6031A"/>
  </w:style>
  <w:style w:type="character" w:customStyle="1" w:styleId="item-controlblog-adminpid-2002865104">
    <w:name w:val="item-control blog-admin pid-2002865104"/>
    <w:basedOn w:val="a1"/>
    <w:rsid w:val="00C6031A"/>
  </w:style>
  <w:style w:type="character" w:customStyle="1" w:styleId="post-labels">
    <w:name w:val="post-labels"/>
    <w:basedOn w:val="a1"/>
    <w:rsid w:val="00C6031A"/>
  </w:style>
  <w:style w:type="paragraph" w:styleId="z-">
    <w:name w:val="HTML Bottom of Form"/>
    <w:basedOn w:val="a0"/>
    <w:next w:val="a0"/>
    <w:link w:val="z-Char"/>
    <w:hidden/>
    <w:rsid w:val="00C6031A"/>
    <w:pPr>
      <w:pBdr>
        <w:top w:val="single" w:sz="6" w:space="1" w:color="auto"/>
      </w:pBdr>
      <w:jc w:val="center"/>
    </w:pPr>
    <w:rPr>
      <w:rFonts w:ascii="Arial" w:hAnsi="Arial"/>
      <w:vanish/>
      <w:sz w:val="16"/>
      <w:szCs w:val="16"/>
    </w:rPr>
  </w:style>
  <w:style w:type="character" w:customStyle="1" w:styleId="z-Char">
    <w:name w:val="z-Τέλος φόρμας Char"/>
    <w:basedOn w:val="a1"/>
    <w:link w:val="z-"/>
    <w:rsid w:val="00C6031A"/>
    <w:rPr>
      <w:rFonts w:ascii="Arial" w:eastAsia="Times New Roman" w:hAnsi="Arial" w:cs="Times New Roman"/>
      <w:vanish/>
      <w:sz w:val="16"/>
      <w:szCs w:val="16"/>
      <w:lang w:eastAsia="el-GR" w:bidi="ar-SA"/>
    </w:rPr>
  </w:style>
  <w:style w:type="paragraph" w:customStyle="1" w:styleId="justify">
    <w:name w:val="justify"/>
    <w:basedOn w:val="a0"/>
    <w:rsid w:val="00C6031A"/>
    <w:pPr>
      <w:spacing w:before="100" w:beforeAutospacing="1" w:after="100" w:afterAutospacing="1"/>
    </w:pPr>
  </w:style>
  <w:style w:type="character" w:customStyle="1" w:styleId="soustitre1">
    <w:name w:val="soustitre1"/>
    <w:rsid w:val="00C6031A"/>
    <w:rPr>
      <w:rFonts w:ascii="Verdana" w:hAnsi="Verdana" w:hint="default"/>
      <w:i w:val="0"/>
      <w:iCs w:val="0"/>
      <w:color w:val="095A84"/>
      <w:sz w:val="11"/>
      <w:szCs w:val="11"/>
    </w:rPr>
  </w:style>
  <w:style w:type="character" w:customStyle="1" w:styleId="titre1">
    <w:name w:val="titre1"/>
    <w:rsid w:val="00C6031A"/>
    <w:rPr>
      <w:rFonts w:ascii="Verdana" w:hAnsi="Verdana" w:hint="default"/>
      <w:b/>
      <w:bCs/>
      <w:color w:val="095A84"/>
      <w:sz w:val="18"/>
      <w:szCs w:val="18"/>
    </w:rPr>
  </w:style>
  <w:style w:type="paragraph" w:customStyle="1" w:styleId="af8">
    <w:name w:val="Α_ΒΙΒΛΙΟΓΡΑΦΙΑ_ΔΙΔΑΚΤΟΡΙΚΟΥ"/>
    <w:basedOn w:val="a0"/>
    <w:rsid w:val="00C6031A"/>
    <w:pPr>
      <w:widowControl w:val="0"/>
      <w:spacing w:line="288" w:lineRule="auto"/>
      <w:ind w:left="1418" w:hanging="1418"/>
      <w:jc w:val="both"/>
    </w:pPr>
    <w:rPr>
      <w:rFonts w:ascii="MgOldTimes UC Pol" w:hAnsi="MgOldTimes UC Pol"/>
      <w:snapToGrid w:val="0"/>
      <w:sz w:val="20"/>
      <w:szCs w:val="20"/>
      <w:lang w:val="en-GB"/>
    </w:rPr>
  </w:style>
  <w:style w:type="paragraph" w:customStyle="1" w:styleId="af9">
    <w:name w:val="Β_ΒΙΒΛΙΟΓΡΑΦΙΑ_ΔΙΔΑΚΤΟΡΙΚΟΥ"/>
    <w:basedOn w:val="a0"/>
    <w:rsid w:val="00C6031A"/>
    <w:pPr>
      <w:widowControl w:val="0"/>
      <w:spacing w:line="288" w:lineRule="auto"/>
      <w:ind w:left="1418" w:hanging="964"/>
      <w:jc w:val="both"/>
    </w:pPr>
    <w:rPr>
      <w:rFonts w:ascii="MgOldTimes UC Pol" w:hAnsi="MgOldTimes UC Pol"/>
      <w:noProof/>
      <w:color w:val="000000"/>
      <w:sz w:val="20"/>
      <w:szCs w:val="20"/>
      <w:lang w:val="en-GB"/>
    </w:rPr>
  </w:style>
  <w:style w:type="character" w:customStyle="1" w:styleId="Charb">
    <w:name w:val="Β_ΒΙΒΛΙΟΓΡΑΦΙΑ_ΔΙΔΑΚΤΟΡΙΚΟΥ Char"/>
    <w:rsid w:val="00C6031A"/>
    <w:rPr>
      <w:rFonts w:ascii="MgOldTimes UC Pol" w:hAnsi="MgOldTimes UC Pol"/>
      <w:noProof/>
      <w:color w:val="000000"/>
      <w:lang w:val="en-GB" w:eastAsia="el-GR" w:bidi="ar-SA"/>
    </w:rPr>
  </w:style>
  <w:style w:type="paragraph" w:customStyle="1" w:styleId="afa">
    <w:name w:val="Κείμενο βιβλιογραφίας"/>
    <w:basedOn w:val="a4"/>
    <w:autoRedefine/>
    <w:rsid w:val="00C6031A"/>
    <w:pPr>
      <w:spacing w:before="40" w:line="264" w:lineRule="auto"/>
      <w:ind w:left="1134" w:hanging="1134"/>
      <w:jc w:val="both"/>
    </w:pPr>
    <w:rPr>
      <w:rFonts w:ascii="MgOldTimes UC Pol" w:hAnsi="MgOldTimes UC Pol"/>
      <w:lang w:val="de-DE"/>
    </w:rPr>
  </w:style>
  <w:style w:type="paragraph" w:styleId="afb">
    <w:name w:val="Bibliography"/>
    <w:basedOn w:val="a4"/>
    <w:rsid w:val="00C6031A"/>
    <w:pPr>
      <w:widowControl w:val="0"/>
      <w:spacing w:before="60" w:line="288" w:lineRule="auto"/>
      <w:ind w:left="851" w:hanging="851"/>
      <w:jc w:val="both"/>
    </w:pPr>
    <w:rPr>
      <w:rFonts w:ascii="MgOldTimes UC Pol" w:hAnsi="MgOldTimes UC Pol"/>
      <w:snapToGrid w:val="0"/>
      <w:lang w:val="en-GB"/>
    </w:rPr>
  </w:style>
  <w:style w:type="character" w:styleId="HTML">
    <w:name w:val="HTML Cite"/>
    <w:uiPriority w:val="99"/>
    <w:rsid w:val="00C6031A"/>
    <w:rPr>
      <w:i/>
      <w:iCs/>
    </w:rPr>
  </w:style>
  <w:style w:type="paragraph" w:styleId="afc">
    <w:name w:val="Subtitle"/>
    <w:basedOn w:val="a0"/>
    <w:link w:val="Charc"/>
    <w:uiPriority w:val="11"/>
    <w:qFormat/>
    <w:rsid w:val="00C6031A"/>
    <w:pPr>
      <w:spacing w:line="360" w:lineRule="auto"/>
      <w:jc w:val="center"/>
    </w:pPr>
    <w:rPr>
      <w:rFonts w:ascii="Book Antiqua" w:hAnsi="Book Antiqua"/>
      <w:b/>
      <w:bCs/>
      <w:u w:val="single"/>
    </w:rPr>
  </w:style>
  <w:style w:type="character" w:customStyle="1" w:styleId="Charc">
    <w:name w:val="Υπότιτλος Char"/>
    <w:basedOn w:val="a1"/>
    <w:link w:val="afc"/>
    <w:uiPriority w:val="11"/>
    <w:rsid w:val="00C6031A"/>
    <w:rPr>
      <w:rFonts w:ascii="Book Antiqua" w:eastAsia="Times New Roman" w:hAnsi="Book Antiqua" w:cs="Times New Roman"/>
      <w:b/>
      <w:bCs/>
      <w:sz w:val="24"/>
      <w:szCs w:val="24"/>
      <w:u w:val="single"/>
      <w:lang w:eastAsia="el-GR" w:bidi="ar-SA"/>
    </w:rPr>
  </w:style>
  <w:style w:type="character" w:customStyle="1" w:styleId="CharChar2">
    <w:name w:val="Char Char2"/>
    <w:rsid w:val="00C6031A"/>
    <w:rPr>
      <w:b/>
      <w:bCs/>
      <w:sz w:val="22"/>
      <w:szCs w:val="22"/>
      <w:lang w:val="el-GR" w:eastAsia="el-GR" w:bidi="ar-SA"/>
    </w:rPr>
  </w:style>
  <w:style w:type="character" w:customStyle="1" w:styleId="txtgris">
    <w:name w:val="txtgris"/>
    <w:basedOn w:val="a1"/>
    <w:rsid w:val="00C6031A"/>
  </w:style>
  <w:style w:type="paragraph" w:styleId="afd">
    <w:name w:val="No Spacing"/>
    <w:uiPriority w:val="1"/>
    <w:qFormat/>
    <w:rsid w:val="00C6031A"/>
    <w:pPr>
      <w:spacing w:after="0" w:line="240" w:lineRule="auto"/>
    </w:pPr>
    <w:rPr>
      <w:rFonts w:ascii="Calibri" w:eastAsia="Times New Roman" w:hAnsi="Calibri" w:cs="Arial"/>
      <w:lang w:eastAsia="el-GR"/>
    </w:rPr>
  </w:style>
  <w:style w:type="paragraph" w:styleId="afe">
    <w:name w:val="envelope address"/>
    <w:basedOn w:val="a0"/>
    <w:rsid w:val="00C6031A"/>
    <w:pPr>
      <w:framePr w:w="7920" w:h="1980" w:hRule="exact" w:hSpace="180" w:wrap="auto" w:hAnchor="page" w:xAlign="center" w:yAlign="bottom"/>
      <w:ind w:left="2880"/>
    </w:pPr>
    <w:rPr>
      <w:rFonts w:ascii="Palatino Linotype" w:hAnsi="Palatino Linotype" w:cs="Arial"/>
    </w:rPr>
  </w:style>
  <w:style w:type="paragraph" w:customStyle="1" w:styleId="Style1">
    <w:name w:val="Style1"/>
    <w:basedOn w:val="1"/>
    <w:rsid w:val="00C6031A"/>
    <w:pPr>
      <w:spacing w:before="0" w:after="0" w:line="360" w:lineRule="auto"/>
      <w:jc w:val="both"/>
    </w:pPr>
    <w:rPr>
      <w:rFonts w:ascii="Palatino Linotype" w:hAnsi="Palatino Linotype" w:cs="Palatino Linotype"/>
      <w:b w:val="0"/>
      <w:bCs w:val="0"/>
      <w:kern w:val="0"/>
      <w:sz w:val="28"/>
      <w:szCs w:val="28"/>
      <w:lang w:val="en-US" w:bidi="he-IL"/>
    </w:rPr>
  </w:style>
  <w:style w:type="paragraph" w:customStyle="1" w:styleId="Style2">
    <w:name w:val="Style2"/>
    <w:basedOn w:val="2"/>
    <w:rsid w:val="00C6031A"/>
    <w:rPr>
      <w:rFonts w:ascii="Palatino Linotype" w:hAnsi="Palatino Linotype" w:cs="Arial"/>
      <w:sz w:val="20"/>
      <w:szCs w:val="20"/>
    </w:rPr>
  </w:style>
  <w:style w:type="paragraph" w:customStyle="1" w:styleId="18">
    <w:name w:val="Χωρίς διάστιχο1"/>
    <w:basedOn w:val="a4"/>
    <w:rsid w:val="00C6031A"/>
    <w:rPr>
      <w:lang w:val="nl-NL"/>
    </w:rPr>
  </w:style>
  <w:style w:type="paragraph" w:customStyle="1" w:styleId="FNT">
    <w:name w:val="FNT"/>
    <w:basedOn w:val="a4"/>
    <w:rsid w:val="00C6031A"/>
    <w:pPr>
      <w:ind w:left="142" w:hanging="142"/>
    </w:pPr>
    <w:rPr>
      <w:rFonts w:ascii="Palatino" w:hAnsi="Palatino" w:cs="Palatino"/>
      <w:lang w:val="de-DE" w:eastAsia="de-DE"/>
    </w:rPr>
  </w:style>
  <w:style w:type="paragraph" w:customStyle="1" w:styleId="Petit">
    <w:name w:val="Petit"/>
    <w:basedOn w:val="a0"/>
    <w:next w:val="a0"/>
    <w:rsid w:val="00C6031A"/>
    <w:pPr>
      <w:spacing w:before="60" w:after="60" w:line="210" w:lineRule="exact"/>
      <w:ind w:left="340"/>
      <w:contextualSpacing/>
    </w:pPr>
    <w:rPr>
      <w:noProof/>
      <w:sz w:val="18"/>
      <w:szCs w:val="20"/>
      <w:lang w:val="en-US"/>
    </w:rPr>
  </w:style>
  <w:style w:type="paragraph" w:customStyle="1" w:styleId="SN">
    <w:name w:val="S/N"/>
    <w:basedOn w:val="a0"/>
    <w:rsid w:val="00C6031A"/>
    <w:pPr>
      <w:jc w:val="both"/>
    </w:pPr>
    <w:rPr>
      <w:rFonts w:ascii="Palatino Linotype" w:hAnsi="Palatino Linotype"/>
      <w:lang w:val="en-GB" w:eastAsia="de-DE"/>
    </w:rPr>
  </w:style>
  <w:style w:type="paragraph" w:customStyle="1" w:styleId="SE">
    <w:name w:val="S/E"/>
    <w:basedOn w:val="SN"/>
    <w:rsid w:val="00C6031A"/>
    <w:pPr>
      <w:ind w:firstLine="340"/>
    </w:pPr>
  </w:style>
  <w:style w:type="paragraph" w:customStyle="1" w:styleId="FN0">
    <w:name w:val="FN"/>
    <w:basedOn w:val="a4"/>
    <w:rsid w:val="00C6031A"/>
    <w:pPr>
      <w:tabs>
        <w:tab w:val="left" w:pos="340"/>
      </w:tabs>
      <w:ind w:left="340" w:hanging="340"/>
    </w:pPr>
    <w:rPr>
      <w:rFonts w:ascii="Palatino Linotype" w:hAnsi="Palatino Linotype"/>
      <w:lang w:val="en-GB" w:eastAsia="de-DE"/>
    </w:rPr>
  </w:style>
  <w:style w:type="character" w:customStyle="1" w:styleId="FormatvorlageFunotenzeichenPalatinoLinotypeLateinFett">
    <w:name w:val="Formatvorlage Fußnotenzeichen + Palatino Linotype (Latein) Fett"/>
    <w:rsid w:val="00C6031A"/>
    <w:rPr>
      <w:rFonts w:ascii="Palatino Linotype" w:hAnsi="Palatino Linotype"/>
      <w:dstrike w:val="0"/>
      <w:vertAlign w:val="superscript"/>
    </w:rPr>
  </w:style>
  <w:style w:type="paragraph" w:customStyle="1" w:styleId="19">
    <w:name w:val="Ü1"/>
    <w:basedOn w:val="SN"/>
    <w:rsid w:val="00C6031A"/>
    <w:rPr>
      <w:i/>
    </w:rPr>
  </w:style>
  <w:style w:type="paragraph" w:customStyle="1" w:styleId="Literaturverz">
    <w:name w:val="Literaturverz"/>
    <w:basedOn w:val="a0"/>
    <w:rsid w:val="00C6031A"/>
    <w:pPr>
      <w:widowControl w:val="0"/>
      <w:tabs>
        <w:tab w:val="left" w:pos="-720"/>
      </w:tabs>
      <w:ind w:left="709" w:hanging="709"/>
      <w:jc w:val="both"/>
    </w:pPr>
    <w:rPr>
      <w:rFonts w:ascii="CG Times" w:hAnsi="CG Times"/>
      <w:snapToGrid w:val="0"/>
      <w:sz w:val="22"/>
      <w:szCs w:val="20"/>
      <w:lang w:val="de-DE" w:eastAsia="de-DE"/>
    </w:rPr>
  </w:style>
  <w:style w:type="character" w:customStyle="1" w:styleId="Caractredenotedebasdepage">
    <w:name w:val="Caractère de note de bas de page"/>
    <w:rsid w:val="00C6031A"/>
    <w:rPr>
      <w:rFonts w:ascii="Times New Roman" w:hAnsi="Times New Roman"/>
      <w:sz w:val="24"/>
      <w:vertAlign w:val="superscript"/>
    </w:rPr>
  </w:style>
  <w:style w:type="paragraph" w:customStyle="1" w:styleId="snsgcita">
    <w:name w:val="snsg_cita"/>
    <w:basedOn w:val="a0"/>
    <w:rsid w:val="00C6031A"/>
    <w:pPr>
      <w:widowControl w:val="0"/>
      <w:autoSpaceDE w:val="0"/>
      <w:autoSpaceDN w:val="0"/>
      <w:adjustRightInd w:val="0"/>
    </w:pPr>
    <w:rPr>
      <w:rFonts w:ascii="Times" w:hAnsi="Times"/>
      <w:lang w:val="en-US"/>
    </w:rPr>
  </w:style>
  <w:style w:type="paragraph" w:customStyle="1" w:styleId="aff">
    <w:name w:val="Υποσημείωση"/>
    <w:basedOn w:val="a4"/>
    <w:rsid w:val="00C6031A"/>
    <w:pPr>
      <w:spacing w:before="120"/>
      <w:jc w:val="both"/>
    </w:pPr>
    <w:rPr>
      <w:rFonts w:ascii="MgOldTimes UC Pol" w:hAnsi="MgOldTimes UC Pol"/>
      <w:lang w:val="en-US"/>
    </w:rPr>
  </w:style>
  <w:style w:type="character" w:customStyle="1" w:styleId="Chard">
    <w:name w:val="Υποσημείωση Char"/>
    <w:rsid w:val="00C6031A"/>
    <w:rPr>
      <w:rFonts w:ascii="MgOldTimes UC Pol" w:hAnsi="MgOldTimes UC Pol"/>
      <w:b/>
      <w:bCs/>
      <w:sz w:val="28"/>
      <w:szCs w:val="28"/>
      <w:lang w:val="en-US" w:eastAsia="el-GR" w:bidi="ar-SA"/>
    </w:rPr>
  </w:style>
  <w:style w:type="character" w:customStyle="1" w:styleId="CharChar4">
    <w:name w:val="Char Char4"/>
    <w:rsid w:val="00C6031A"/>
    <w:rPr>
      <w:rFonts w:ascii="Segoe UI" w:eastAsia="Times New Roman" w:hAnsi="Segoe UI" w:cs="Times New Roman"/>
      <w:b/>
      <w:bCs/>
      <w:color w:val="365F91"/>
      <w:sz w:val="28"/>
      <w:szCs w:val="28"/>
    </w:rPr>
  </w:style>
  <w:style w:type="paragraph" w:customStyle="1" w:styleId="msonormalcxspmiddle">
    <w:name w:val="msonormalcxspmiddle"/>
    <w:basedOn w:val="a0"/>
    <w:rsid w:val="00C6031A"/>
    <w:pPr>
      <w:spacing w:before="100" w:beforeAutospacing="1" w:after="100" w:afterAutospacing="1"/>
    </w:pPr>
  </w:style>
  <w:style w:type="paragraph" w:customStyle="1" w:styleId="msonormalcxsplast">
    <w:name w:val="msonormalcxsplast"/>
    <w:basedOn w:val="a0"/>
    <w:rsid w:val="00C6031A"/>
    <w:pPr>
      <w:spacing w:before="100" w:beforeAutospacing="1" w:after="100" w:afterAutospacing="1"/>
    </w:pPr>
  </w:style>
  <w:style w:type="paragraph" w:styleId="aff0">
    <w:name w:val="Plain Text"/>
    <w:basedOn w:val="a0"/>
    <w:next w:val="a0"/>
    <w:link w:val="Chare"/>
    <w:rsid w:val="00C6031A"/>
    <w:pPr>
      <w:autoSpaceDE w:val="0"/>
      <w:autoSpaceDN w:val="0"/>
      <w:adjustRightInd w:val="0"/>
    </w:pPr>
  </w:style>
  <w:style w:type="character" w:customStyle="1" w:styleId="Chare">
    <w:name w:val="Απλό κείμενο Char"/>
    <w:basedOn w:val="a1"/>
    <w:link w:val="aff0"/>
    <w:rsid w:val="00C6031A"/>
    <w:rPr>
      <w:rFonts w:ascii="Times New Roman" w:eastAsia="Times New Roman" w:hAnsi="Times New Roman" w:cs="Times New Roman"/>
      <w:sz w:val="24"/>
      <w:szCs w:val="24"/>
      <w:lang w:eastAsia="el-GR" w:bidi="ar-SA"/>
    </w:rPr>
  </w:style>
  <w:style w:type="character" w:customStyle="1" w:styleId="text31">
    <w:name w:val="text31"/>
    <w:rsid w:val="00C6031A"/>
    <w:rPr>
      <w:rFonts w:ascii="Arial Unicode MS" w:hAnsi="Arial Unicode MS" w:hint="default"/>
      <w:b/>
      <w:bCs/>
      <w:color w:val="00008B"/>
      <w:sz w:val="22"/>
      <w:szCs w:val="22"/>
    </w:rPr>
  </w:style>
  <w:style w:type="paragraph" w:customStyle="1" w:styleId="PalatinoLinotype12pt">
    <w:name w:val="Στυλ (Λατινικά) Palatino Linotype 12 pt Πλήρης"/>
    <w:basedOn w:val="a0"/>
    <w:rsid w:val="00C6031A"/>
    <w:pPr>
      <w:jc w:val="both"/>
    </w:pPr>
    <w:rPr>
      <w:rFonts w:ascii="Palatino Linotype" w:hAnsi="Palatino Linotype"/>
      <w:szCs w:val="20"/>
      <w:lang w:val="de-DE"/>
    </w:rPr>
  </w:style>
  <w:style w:type="character" w:customStyle="1" w:styleId="Charf">
    <w:name w:val="Char"/>
    <w:rsid w:val="00C6031A"/>
    <w:rPr>
      <w:rFonts w:ascii="Book Antiqua" w:hAnsi="Book Antiqua"/>
      <w:sz w:val="24"/>
      <w:szCs w:val="24"/>
      <w:u w:val="single"/>
      <w:lang w:val="en-US" w:eastAsia="el-GR" w:bidi="ar-SA"/>
    </w:rPr>
  </w:style>
  <w:style w:type="paragraph" w:customStyle="1" w:styleId="FR1">
    <w:name w:val="FR1"/>
    <w:rsid w:val="00C6031A"/>
    <w:pPr>
      <w:widowControl w:val="0"/>
      <w:spacing w:after="0" w:line="260" w:lineRule="auto"/>
      <w:ind w:left="320" w:right="600" w:hanging="300"/>
    </w:pPr>
    <w:rPr>
      <w:rFonts w:ascii="Times New Roman" w:eastAsia="Times New Roman" w:hAnsi="Times New Roman" w:cs="Times New Roman"/>
      <w:snapToGrid w:val="0"/>
      <w:sz w:val="18"/>
      <w:szCs w:val="20"/>
      <w:lang w:eastAsia="de-DE" w:bidi="ar-SA"/>
    </w:rPr>
  </w:style>
  <w:style w:type="character" w:customStyle="1" w:styleId="orangelink">
    <w:name w:val="orangelink"/>
    <w:basedOn w:val="a1"/>
    <w:rsid w:val="00C6031A"/>
  </w:style>
  <w:style w:type="character" w:customStyle="1" w:styleId="arx">
    <w:name w:val="arx"/>
    <w:basedOn w:val="a1"/>
    <w:rsid w:val="00C6031A"/>
  </w:style>
  <w:style w:type="paragraph" w:customStyle="1" w:styleId="comment-footer">
    <w:name w:val="comment-footer"/>
    <w:basedOn w:val="a0"/>
    <w:rsid w:val="00C6031A"/>
    <w:pPr>
      <w:spacing w:before="100" w:beforeAutospacing="1" w:after="100" w:afterAutospacing="1"/>
    </w:pPr>
  </w:style>
  <w:style w:type="character" w:customStyle="1" w:styleId="authortitle">
    <w:name w:val="authortitle"/>
    <w:basedOn w:val="a1"/>
    <w:rsid w:val="00C6031A"/>
  </w:style>
  <w:style w:type="character" w:customStyle="1" w:styleId="writerahref">
    <w:name w:val="writer_ahref"/>
    <w:basedOn w:val="a1"/>
    <w:rsid w:val="00C6031A"/>
  </w:style>
  <w:style w:type="character" w:customStyle="1" w:styleId="subtitelbluefontfix">
    <w:name w:val="sub_titel_blue font_fix"/>
    <w:basedOn w:val="a1"/>
    <w:rsid w:val="00C6031A"/>
  </w:style>
  <w:style w:type="paragraph" w:customStyle="1" w:styleId="lemma">
    <w:name w:val="lemma"/>
    <w:basedOn w:val="a0"/>
    <w:rsid w:val="00C6031A"/>
    <w:pPr>
      <w:spacing w:before="100" w:beforeAutospacing="1" w:after="100" w:afterAutospacing="1"/>
    </w:pPr>
  </w:style>
  <w:style w:type="character" w:customStyle="1" w:styleId="f">
    <w:name w:val="f"/>
    <w:basedOn w:val="a1"/>
    <w:rsid w:val="00C6031A"/>
  </w:style>
  <w:style w:type="character" w:customStyle="1" w:styleId="deltiosummaryspan">
    <w:name w:val="deltio_summary_span"/>
    <w:basedOn w:val="a1"/>
    <w:rsid w:val="00C6031A"/>
  </w:style>
  <w:style w:type="character" w:customStyle="1" w:styleId="cit-print-date">
    <w:name w:val="cit-print-date"/>
    <w:basedOn w:val="a1"/>
    <w:rsid w:val="00C6031A"/>
  </w:style>
  <w:style w:type="character" w:customStyle="1" w:styleId="cit-sep">
    <w:name w:val="cit-sep"/>
    <w:basedOn w:val="a1"/>
    <w:rsid w:val="00C6031A"/>
  </w:style>
  <w:style w:type="character" w:customStyle="1" w:styleId="cit-vol">
    <w:name w:val="cit-vol"/>
    <w:basedOn w:val="a1"/>
    <w:rsid w:val="00C6031A"/>
  </w:style>
  <w:style w:type="character" w:customStyle="1" w:styleId="cit-issue">
    <w:name w:val="cit-issue"/>
    <w:basedOn w:val="a1"/>
    <w:rsid w:val="00C6031A"/>
  </w:style>
  <w:style w:type="character" w:customStyle="1" w:styleId="cit-pages">
    <w:name w:val="cit-pages"/>
    <w:basedOn w:val="a1"/>
    <w:rsid w:val="00C6031A"/>
  </w:style>
  <w:style w:type="character" w:customStyle="1" w:styleId="cit-first-page">
    <w:name w:val="cit-first-page"/>
    <w:basedOn w:val="a1"/>
    <w:rsid w:val="00C6031A"/>
  </w:style>
  <w:style w:type="character" w:customStyle="1" w:styleId="cit-last-page">
    <w:name w:val="cit-last-page"/>
    <w:basedOn w:val="a1"/>
    <w:rsid w:val="00C6031A"/>
  </w:style>
  <w:style w:type="character" w:customStyle="1" w:styleId="aff1">
    <w:name w:val="Σώμα κειμένου_"/>
    <w:link w:val="1a"/>
    <w:rsid w:val="00C6031A"/>
    <w:rPr>
      <w:rFonts w:ascii="Times New Roman" w:eastAsia="Times New Roman" w:hAnsi="Times New Roman"/>
      <w:sz w:val="19"/>
      <w:szCs w:val="19"/>
      <w:shd w:val="clear" w:color="auto" w:fill="FFFFFF"/>
    </w:rPr>
  </w:style>
  <w:style w:type="paragraph" w:customStyle="1" w:styleId="1a">
    <w:name w:val="Σώμα κειμένου1"/>
    <w:basedOn w:val="a0"/>
    <w:link w:val="aff1"/>
    <w:rsid w:val="00C6031A"/>
    <w:pPr>
      <w:shd w:val="clear" w:color="auto" w:fill="FFFFFF"/>
      <w:spacing w:before="840" w:line="264" w:lineRule="exact"/>
      <w:jc w:val="both"/>
    </w:pPr>
    <w:rPr>
      <w:rFonts w:cstheme="minorBidi"/>
      <w:sz w:val="19"/>
      <w:szCs w:val="19"/>
      <w:lang w:eastAsia="en-US" w:bidi="he-IL"/>
    </w:rPr>
  </w:style>
  <w:style w:type="character" w:customStyle="1" w:styleId="aff2">
    <w:name w:val="Σώμα κειμένου + Πλάγια γραφή"/>
    <w:rsid w:val="00C6031A"/>
    <w:rPr>
      <w:rFonts w:ascii="Times New Roman" w:eastAsia="Times New Roman" w:hAnsi="Times New Roman" w:cs="Times New Roman"/>
      <w:i/>
      <w:iCs/>
      <w:sz w:val="19"/>
      <w:szCs w:val="19"/>
      <w:shd w:val="clear" w:color="auto" w:fill="FFFFFF"/>
    </w:rPr>
  </w:style>
  <w:style w:type="character" w:customStyle="1" w:styleId="1b">
    <w:name w:val="Υπότιτλος1"/>
    <w:basedOn w:val="a1"/>
    <w:rsid w:val="00C6031A"/>
  </w:style>
  <w:style w:type="character" w:customStyle="1" w:styleId="FootnoteCharacters">
    <w:name w:val="Footnote Characters"/>
    <w:rsid w:val="00C6031A"/>
    <w:rPr>
      <w:vertAlign w:val="superscript"/>
    </w:rPr>
  </w:style>
  <w:style w:type="character" w:customStyle="1" w:styleId="z-Char0">
    <w:name w:val="z-Αρχή φόρμας Char"/>
    <w:link w:val="z-0"/>
    <w:uiPriority w:val="99"/>
    <w:semiHidden/>
    <w:rsid w:val="00C6031A"/>
    <w:rPr>
      <w:rFonts w:ascii="Arial" w:eastAsia="Times New Roman" w:hAnsi="Arial" w:cs="Arial"/>
      <w:vanish/>
      <w:sz w:val="16"/>
      <w:szCs w:val="16"/>
    </w:rPr>
  </w:style>
  <w:style w:type="paragraph" w:styleId="z-0">
    <w:name w:val="HTML Top of Form"/>
    <w:basedOn w:val="a0"/>
    <w:next w:val="a0"/>
    <w:link w:val="z-Char0"/>
    <w:hidden/>
    <w:uiPriority w:val="99"/>
    <w:semiHidden/>
    <w:unhideWhenUsed/>
    <w:rsid w:val="00C6031A"/>
    <w:pPr>
      <w:pBdr>
        <w:bottom w:val="single" w:sz="6" w:space="1" w:color="auto"/>
      </w:pBdr>
      <w:jc w:val="center"/>
    </w:pPr>
    <w:rPr>
      <w:rFonts w:ascii="Arial" w:hAnsi="Arial" w:cs="Arial"/>
      <w:vanish/>
      <w:sz w:val="16"/>
      <w:szCs w:val="16"/>
      <w:lang w:eastAsia="en-US" w:bidi="he-IL"/>
    </w:rPr>
  </w:style>
  <w:style w:type="character" w:customStyle="1" w:styleId="z-Char1">
    <w:name w:val="z-Αρχή φόρμας Char1"/>
    <w:basedOn w:val="a1"/>
    <w:uiPriority w:val="99"/>
    <w:semiHidden/>
    <w:rsid w:val="00C6031A"/>
    <w:rPr>
      <w:rFonts w:ascii="Arial" w:eastAsia="Times New Roman" w:hAnsi="Arial" w:cs="Arial"/>
      <w:vanish/>
      <w:sz w:val="16"/>
      <w:szCs w:val="16"/>
      <w:lang w:eastAsia="el-GR" w:bidi="ar-SA"/>
    </w:rPr>
  </w:style>
  <w:style w:type="character" w:customStyle="1" w:styleId="reference-text">
    <w:name w:val="reference-text"/>
    <w:basedOn w:val="a1"/>
    <w:rsid w:val="00C6031A"/>
  </w:style>
  <w:style w:type="character" w:customStyle="1" w:styleId="pagenum">
    <w:name w:val="pagenum"/>
    <w:basedOn w:val="a1"/>
    <w:rsid w:val="00C6031A"/>
  </w:style>
  <w:style w:type="character" w:customStyle="1" w:styleId="hit">
    <w:name w:val="hit"/>
    <w:basedOn w:val="a1"/>
    <w:rsid w:val="00C6031A"/>
  </w:style>
  <w:style w:type="character" w:customStyle="1" w:styleId="r">
    <w:name w:val="r"/>
    <w:basedOn w:val="a1"/>
    <w:rsid w:val="00C6031A"/>
  </w:style>
  <w:style w:type="paragraph" w:customStyle="1" w:styleId="12d">
    <w:name w:val="12d"/>
    <w:basedOn w:val="a0"/>
    <w:rsid w:val="00C6031A"/>
    <w:pPr>
      <w:spacing w:before="100" w:beforeAutospacing="1" w:after="100" w:afterAutospacing="1"/>
    </w:pPr>
    <w:rPr>
      <w:rFonts w:ascii="Arial" w:hAnsi="Arial" w:cs="Arial"/>
      <w:sz w:val="20"/>
      <w:szCs w:val="20"/>
    </w:rPr>
  </w:style>
  <w:style w:type="paragraph" w:customStyle="1" w:styleId="booktitle">
    <w:name w:val="booktitle"/>
    <w:basedOn w:val="a0"/>
    <w:rsid w:val="00C6031A"/>
    <w:pPr>
      <w:spacing w:before="100" w:beforeAutospacing="1" w:after="100" w:afterAutospacing="1"/>
    </w:pPr>
  </w:style>
  <w:style w:type="character" w:customStyle="1" w:styleId="mw-headline">
    <w:name w:val="mw-headline"/>
    <w:basedOn w:val="a1"/>
    <w:rsid w:val="00C6031A"/>
  </w:style>
  <w:style w:type="character" w:customStyle="1" w:styleId="rentlink">
    <w:name w:val="rentlink"/>
    <w:basedOn w:val="a1"/>
    <w:rsid w:val="00C6031A"/>
  </w:style>
  <w:style w:type="character" w:customStyle="1" w:styleId="num-ratings">
    <w:name w:val="num-ratings"/>
    <w:basedOn w:val="a1"/>
    <w:rsid w:val="00C6031A"/>
  </w:style>
  <w:style w:type="character" w:customStyle="1" w:styleId="count">
    <w:name w:val="count"/>
    <w:basedOn w:val="a1"/>
    <w:rsid w:val="00C6031A"/>
  </w:style>
  <w:style w:type="character" w:customStyle="1" w:styleId="bylinepipe">
    <w:name w:val="bylinepipe"/>
    <w:basedOn w:val="a1"/>
    <w:rsid w:val="00C6031A"/>
  </w:style>
  <w:style w:type="character" w:customStyle="1" w:styleId="spelle">
    <w:name w:val="spelle"/>
    <w:basedOn w:val="a1"/>
    <w:rsid w:val="00C6031A"/>
  </w:style>
  <w:style w:type="character" w:customStyle="1" w:styleId="tilde">
    <w:name w:val="tilde"/>
    <w:basedOn w:val="a1"/>
    <w:rsid w:val="00C6031A"/>
  </w:style>
  <w:style w:type="character" w:styleId="HTML0">
    <w:name w:val="HTML Acronym"/>
    <w:basedOn w:val="a1"/>
    <w:uiPriority w:val="99"/>
    <w:semiHidden/>
    <w:unhideWhenUsed/>
    <w:rsid w:val="00C6031A"/>
  </w:style>
  <w:style w:type="paragraph" w:customStyle="1" w:styleId="series">
    <w:name w:val="series"/>
    <w:basedOn w:val="a0"/>
    <w:rsid w:val="00C6031A"/>
    <w:pPr>
      <w:spacing w:before="100" w:beforeAutospacing="1" w:after="100" w:afterAutospacing="1"/>
    </w:pPr>
  </w:style>
  <w:style w:type="character" w:customStyle="1" w:styleId="mathjaximage">
    <w:name w:val="mathjaximage"/>
    <w:basedOn w:val="a1"/>
    <w:rsid w:val="00C6031A"/>
  </w:style>
  <w:style w:type="character" w:customStyle="1" w:styleId="alt-edited">
    <w:name w:val="alt-edited"/>
    <w:basedOn w:val="a1"/>
    <w:rsid w:val="00C6031A"/>
  </w:style>
  <w:style w:type="paragraph" w:customStyle="1" w:styleId="aff3">
    <w:name w:val="Προεπιλογή"/>
    <w:rsid w:val="00C6031A"/>
    <w:pPr>
      <w:widowControl w:val="0"/>
      <w:suppressAutoHyphens/>
      <w:spacing w:after="0" w:line="240" w:lineRule="auto"/>
      <w:jc w:val="both"/>
    </w:pPr>
    <w:rPr>
      <w:rFonts w:ascii="Palatino" w:eastAsia="ヒラギノ角ゴ Pro W3" w:hAnsi="Palatino" w:cs="Times New Roman"/>
      <w:color w:val="000000"/>
      <w:szCs w:val="20"/>
      <w:lang w:eastAsia="el-GR" w:bidi="ar-SA"/>
    </w:rPr>
  </w:style>
  <w:style w:type="character" w:customStyle="1" w:styleId="aff4">
    <w:name w:val="Σύμβολο υποσημείωσης"/>
    <w:rsid w:val="00C6031A"/>
    <w:rPr>
      <w:color w:val="000000"/>
      <w:sz w:val="20"/>
      <w:vertAlign w:val="superscript"/>
    </w:rPr>
  </w:style>
  <w:style w:type="paragraph" w:customStyle="1" w:styleId="210">
    <w:name w:val="Επικεφαλίδα 21"/>
    <w:next w:val="aff3"/>
    <w:rsid w:val="00C6031A"/>
    <w:pPr>
      <w:keepNext/>
      <w:widowControl w:val="0"/>
      <w:suppressAutoHyphens/>
      <w:spacing w:after="0" w:line="240" w:lineRule="auto"/>
      <w:jc w:val="both"/>
    </w:pPr>
    <w:rPr>
      <w:rFonts w:ascii="Palatino Bold Italic" w:eastAsia="ヒラギノ角ゴ Pro W3" w:hAnsi="Palatino Bold Italic" w:cs="Times New Roman"/>
      <w:color w:val="000000"/>
      <w:sz w:val="24"/>
      <w:szCs w:val="20"/>
      <w:lang w:val="en-GB" w:eastAsia="el-GR" w:bidi="ar-SA"/>
    </w:rPr>
  </w:style>
  <w:style w:type="character" w:customStyle="1" w:styleId="aff5">
    <w:name w:val="Έμφασις"/>
    <w:rsid w:val="00C6031A"/>
    <w:rPr>
      <w:rFonts w:ascii="Lucida Grande" w:eastAsia="ヒラギノ角ゴ Pro W3" w:hAnsi="Lucida Grande"/>
      <w:b w:val="0"/>
      <w:i w:val="0"/>
      <w:color w:val="000000"/>
      <w:sz w:val="20"/>
    </w:rPr>
  </w:style>
  <w:style w:type="character" w:customStyle="1" w:styleId="Internet">
    <w:name w:val="Δεσμός Internet"/>
    <w:rsid w:val="00C6031A"/>
    <w:rPr>
      <w:color w:val="0000FF"/>
      <w:sz w:val="20"/>
      <w:u w:val="single"/>
    </w:rPr>
  </w:style>
  <w:style w:type="character" w:customStyle="1" w:styleId="Funotenzeichen">
    <w:name w:val="Fußnotenzeichen"/>
    <w:rsid w:val="00C6031A"/>
  </w:style>
  <w:style w:type="character" w:customStyle="1" w:styleId="berschrift2Zchn">
    <w:name w:val="Überschrift 2 Zchn"/>
    <w:rsid w:val="00C6031A"/>
    <w:rPr>
      <w:rFonts w:ascii="Palatino Linotype" w:eastAsia="Times New Roman" w:hAnsi="Palatino Linotype" w:cs="Times New Roman"/>
      <w:b/>
      <w:bCs/>
      <w:caps/>
      <w:lang w:bidi="he-IL"/>
    </w:rPr>
  </w:style>
  <w:style w:type="paragraph" w:customStyle="1" w:styleId="TabellenInhalt">
    <w:name w:val="Tabellen Inhalt"/>
    <w:basedOn w:val="a0"/>
    <w:rsid w:val="00C6031A"/>
    <w:pPr>
      <w:widowControl w:val="0"/>
      <w:suppressLineNumbers/>
      <w:suppressAutoHyphens/>
    </w:pPr>
    <w:rPr>
      <w:rFonts w:ascii="Liberation Serif" w:eastAsia="Droid Sans Fallback" w:hAnsi="Liberation Serif" w:cs="FreeSans"/>
      <w:kern w:val="1"/>
      <w:lang w:val="de-DE" w:eastAsia="zh-CN" w:bidi="hi-IN"/>
    </w:rPr>
  </w:style>
  <w:style w:type="paragraph" w:customStyle="1" w:styleId="Textkrper2">
    <w:name w:val="Textkörper 2"/>
    <w:basedOn w:val="a0"/>
    <w:rsid w:val="00C6031A"/>
    <w:pPr>
      <w:widowControl w:val="0"/>
      <w:suppressAutoHyphens/>
      <w:jc w:val="both"/>
    </w:pPr>
    <w:rPr>
      <w:rFonts w:ascii="Palatino Linotype" w:eastAsia="Droid Sans Fallback" w:hAnsi="Palatino Linotype" w:cs="Palatino Linotype"/>
      <w:kern w:val="1"/>
      <w:lang w:eastAsia="zh-CN" w:bidi="he-IL"/>
    </w:rPr>
  </w:style>
  <w:style w:type="character" w:customStyle="1" w:styleId="Funotenanker">
    <w:name w:val="Fußnotenanker"/>
    <w:rsid w:val="00C6031A"/>
    <w:rPr>
      <w:vertAlign w:val="superscript"/>
    </w:rPr>
  </w:style>
  <w:style w:type="table" w:styleId="aff6">
    <w:name w:val="Table Grid"/>
    <w:basedOn w:val="a2"/>
    <w:uiPriority w:val="59"/>
    <w:rsid w:val="00C6031A"/>
    <w:pPr>
      <w:spacing w:after="0" w:line="240" w:lineRule="auto"/>
    </w:pPr>
    <w:rPr>
      <w:rFonts w:ascii="Calibri" w:eastAsia="Calibri" w:hAnsi="Calibri"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3">
    <w:name w:val="A23"/>
    <w:uiPriority w:val="99"/>
    <w:rsid w:val="00C6031A"/>
    <w:rPr>
      <w:rFonts w:cs="Arial Black"/>
      <w:color w:val="000000"/>
      <w:sz w:val="25"/>
      <w:szCs w:val="25"/>
    </w:rPr>
  </w:style>
  <w:style w:type="character" w:customStyle="1" w:styleId="A48">
    <w:name w:val="A48"/>
    <w:uiPriority w:val="99"/>
    <w:rsid w:val="00C6031A"/>
    <w:rPr>
      <w:rFonts w:ascii="Arial" w:hAnsi="Arial" w:cs="Arial"/>
      <w:i/>
      <w:iCs/>
      <w:color w:val="000000"/>
      <w:sz w:val="25"/>
      <w:szCs w:val="25"/>
    </w:rPr>
  </w:style>
  <w:style w:type="character" w:customStyle="1" w:styleId="berschrift1Zchn">
    <w:name w:val="Überschrift 1 Zchn"/>
    <w:basedOn w:val="a1"/>
    <w:link w:val="1CharChar1"/>
    <w:uiPriority w:val="9"/>
    <w:rsid w:val="00C6031A"/>
    <w:rPr>
      <w:rFonts w:ascii="Cambria" w:eastAsia="Times New Roman" w:hAnsi="Cambria"/>
      <w:color w:val="365F91"/>
      <w:sz w:val="32"/>
      <w:szCs w:val="32"/>
    </w:rPr>
  </w:style>
  <w:style w:type="character" w:customStyle="1" w:styleId="berschrift3Zchn">
    <w:name w:val="Überschrift 3 Zchn"/>
    <w:basedOn w:val="a1"/>
    <w:uiPriority w:val="99"/>
    <w:rsid w:val="00C6031A"/>
    <w:rPr>
      <w:rFonts w:ascii="Cambria" w:eastAsia="Times New Roman" w:hAnsi="Cambria" w:cs="Times New Roman"/>
      <w:b/>
      <w:bCs/>
      <w:color w:val="4F81BD"/>
    </w:rPr>
  </w:style>
  <w:style w:type="character" w:customStyle="1" w:styleId="berschrift4Zchn">
    <w:name w:val="Überschrift 4 Zchn"/>
    <w:basedOn w:val="a1"/>
    <w:uiPriority w:val="9"/>
    <w:rsid w:val="00C6031A"/>
    <w:rPr>
      <w:rFonts w:ascii="Cambria" w:eastAsia="Times New Roman" w:hAnsi="Cambria" w:cs="Times New Roman"/>
      <w:i/>
      <w:iCs/>
      <w:color w:val="365F91"/>
    </w:rPr>
  </w:style>
  <w:style w:type="character" w:customStyle="1" w:styleId="Hyperlink1">
    <w:name w:val="Hyperlink1"/>
    <w:basedOn w:val="a1"/>
    <w:uiPriority w:val="99"/>
    <w:unhideWhenUsed/>
    <w:rsid w:val="00C6031A"/>
    <w:rPr>
      <w:color w:val="0000FF"/>
      <w:u w:val="single"/>
    </w:rPr>
  </w:style>
  <w:style w:type="character" w:customStyle="1" w:styleId="KommentartextZchn1">
    <w:name w:val="Kommentartext Zchn1"/>
    <w:basedOn w:val="a1"/>
    <w:uiPriority w:val="99"/>
    <w:semiHidden/>
    <w:rsid w:val="00C6031A"/>
    <w:rPr>
      <w:sz w:val="20"/>
      <w:szCs w:val="20"/>
    </w:rPr>
  </w:style>
  <w:style w:type="character" w:customStyle="1" w:styleId="KommentarthemaZchn1">
    <w:name w:val="Kommentarthema Zchn1"/>
    <w:basedOn w:val="KommentartextZchn1"/>
    <w:uiPriority w:val="99"/>
    <w:semiHidden/>
    <w:rsid w:val="00C6031A"/>
    <w:rPr>
      <w:b/>
      <w:bCs/>
      <w:sz w:val="20"/>
      <w:szCs w:val="20"/>
    </w:rPr>
  </w:style>
  <w:style w:type="character" w:customStyle="1" w:styleId="apple-converted-space">
    <w:name w:val="apple-converted-space"/>
    <w:basedOn w:val="a1"/>
    <w:rsid w:val="00C6031A"/>
  </w:style>
  <w:style w:type="character" w:customStyle="1" w:styleId="footnote-text">
    <w:name w:val="footnote-text"/>
    <w:basedOn w:val="a1"/>
    <w:rsid w:val="00C6031A"/>
  </w:style>
  <w:style w:type="character" w:customStyle="1" w:styleId="BesuchterLink1">
    <w:name w:val="BesuchterLink1"/>
    <w:basedOn w:val="a1"/>
    <w:uiPriority w:val="99"/>
    <w:semiHidden/>
    <w:unhideWhenUsed/>
    <w:rsid w:val="00C6031A"/>
    <w:rPr>
      <w:color w:val="800080"/>
      <w:u w:val="single"/>
    </w:rPr>
  </w:style>
  <w:style w:type="character" w:customStyle="1" w:styleId="DokumentstrukturZchn1">
    <w:name w:val="Dokumentstruktur Zchn1"/>
    <w:basedOn w:val="a1"/>
    <w:uiPriority w:val="99"/>
    <w:semiHidden/>
    <w:rsid w:val="00C6031A"/>
    <w:rPr>
      <w:rFonts w:ascii="Segoe UI" w:hAnsi="Segoe UI" w:cs="Segoe UI"/>
      <w:sz w:val="16"/>
      <w:szCs w:val="16"/>
    </w:rPr>
  </w:style>
  <w:style w:type="character" w:customStyle="1" w:styleId="idiomproverb">
    <w:name w:val="idiom_proverb"/>
    <w:basedOn w:val="a1"/>
    <w:rsid w:val="00C6031A"/>
  </w:style>
  <w:style w:type="character" w:customStyle="1" w:styleId="HTMLMarkup">
    <w:name w:val="HTML Markup"/>
    <w:rsid w:val="00C6031A"/>
    <w:rPr>
      <w:vanish/>
      <w:color w:val="FF0000"/>
    </w:rPr>
  </w:style>
  <w:style w:type="character" w:customStyle="1" w:styleId="berschrift1Zchn1">
    <w:name w:val="Überschrift 1 Zchn1"/>
    <w:basedOn w:val="a1"/>
    <w:uiPriority w:val="9"/>
    <w:rsid w:val="00C6031A"/>
    <w:rPr>
      <w:rFonts w:ascii="Calibri Light" w:hAnsi="Calibri Light"/>
      <w:color w:val="2E74B5"/>
      <w:sz w:val="32"/>
      <w:szCs w:val="32"/>
    </w:rPr>
  </w:style>
  <w:style w:type="character" w:customStyle="1" w:styleId="CitaviBibliographyEntryZchn">
    <w:name w:val="Citavi Bibliography Entry Zchn"/>
    <w:basedOn w:val="a1"/>
    <w:link w:val="CitaviBibliographyEntry"/>
    <w:rsid w:val="00C6031A"/>
  </w:style>
  <w:style w:type="character" w:customStyle="1" w:styleId="CitaviBibliographyHeadingZchn">
    <w:name w:val="Citavi Bibliography Heading Zchn"/>
    <w:basedOn w:val="a1"/>
    <w:link w:val="CitaviBibliographyHeading"/>
    <w:rsid w:val="00C6031A"/>
    <w:rPr>
      <w:rFonts w:ascii="Calibri Light" w:hAnsi="Calibri Light"/>
      <w:color w:val="2E74B5"/>
      <w:sz w:val="32"/>
      <w:szCs w:val="32"/>
    </w:rPr>
  </w:style>
  <w:style w:type="character" w:customStyle="1" w:styleId="hi1">
    <w:name w:val="hi1"/>
    <w:basedOn w:val="a1"/>
    <w:rsid w:val="00C6031A"/>
  </w:style>
  <w:style w:type="character" w:customStyle="1" w:styleId="authortag">
    <w:name w:val="author_tag"/>
    <w:basedOn w:val="a1"/>
    <w:rsid w:val="00C6031A"/>
  </w:style>
  <w:style w:type="character" w:customStyle="1" w:styleId="citright">
    <w:name w:val="citright"/>
    <w:basedOn w:val="a1"/>
    <w:rsid w:val="00C6031A"/>
  </w:style>
  <w:style w:type="character" w:customStyle="1" w:styleId="city">
    <w:name w:val="city"/>
    <w:basedOn w:val="a1"/>
    <w:rsid w:val="00C6031A"/>
  </w:style>
  <w:style w:type="character" w:customStyle="1" w:styleId="berschrift2Zchn1">
    <w:name w:val="Überschrift 2 Zchn1"/>
    <w:basedOn w:val="a1"/>
    <w:uiPriority w:val="9"/>
    <w:semiHidden/>
    <w:rsid w:val="00C6031A"/>
    <w:rPr>
      <w:rFonts w:ascii="Calibri Light" w:eastAsia="Times New Roman" w:hAnsi="Calibri Light" w:cs="Times New Roman"/>
      <w:color w:val="2E74B5"/>
      <w:sz w:val="26"/>
      <w:szCs w:val="26"/>
    </w:rPr>
  </w:style>
  <w:style w:type="character" w:customStyle="1" w:styleId="berschrift3Zchn1">
    <w:name w:val="Überschrift 3 Zchn1"/>
    <w:basedOn w:val="a1"/>
    <w:uiPriority w:val="9"/>
    <w:semiHidden/>
    <w:rsid w:val="00C6031A"/>
    <w:rPr>
      <w:rFonts w:ascii="Calibri Light" w:eastAsia="Times New Roman" w:hAnsi="Calibri Light" w:cs="Times New Roman"/>
      <w:color w:val="1F4D78"/>
      <w:sz w:val="24"/>
      <w:szCs w:val="24"/>
    </w:rPr>
  </w:style>
  <w:style w:type="character" w:customStyle="1" w:styleId="berschrift4Zchn1">
    <w:name w:val="Überschrift 4 Zchn1"/>
    <w:basedOn w:val="a1"/>
    <w:uiPriority w:val="9"/>
    <w:semiHidden/>
    <w:rsid w:val="00C6031A"/>
    <w:rPr>
      <w:rFonts w:ascii="Calibri Light" w:eastAsia="Times New Roman" w:hAnsi="Calibri Light" w:cs="Times New Roman"/>
      <w:i/>
      <w:iCs/>
      <w:color w:val="2E74B5"/>
    </w:rPr>
  </w:style>
  <w:style w:type="character" w:customStyle="1" w:styleId="TitelZchn1">
    <w:name w:val="Titel Zchn1"/>
    <w:basedOn w:val="a1"/>
    <w:uiPriority w:val="10"/>
    <w:rsid w:val="00C6031A"/>
    <w:rPr>
      <w:rFonts w:ascii="Calibri Light" w:eastAsia="Times New Roman" w:hAnsi="Calibri Light" w:cs="Times New Roman"/>
      <w:spacing w:val="-10"/>
      <w:sz w:val="56"/>
      <w:szCs w:val="56"/>
    </w:rPr>
  </w:style>
  <w:style w:type="character" w:customStyle="1" w:styleId="berschrift2Zchn2">
    <w:name w:val="Überschrift 2 Zchn2"/>
    <w:basedOn w:val="a1"/>
    <w:uiPriority w:val="9"/>
    <w:semiHidden/>
    <w:rsid w:val="00C6031A"/>
    <w:rPr>
      <w:rFonts w:ascii="Calibri Light" w:hAnsi="Calibri Light"/>
      <w:color w:val="2E74B5"/>
      <w:sz w:val="26"/>
      <w:szCs w:val="26"/>
    </w:rPr>
  </w:style>
  <w:style w:type="character" w:customStyle="1" w:styleId="berschrift3Zchn2">
    <w:name w:val="Überschrift 3 Zchn2"/>
    <w:basedOn w:val="a1"/>
    <w:uiPriority w:val="9"/>
    <w:semiHidden/>
    <w:rsid w:val="00C6031A"/>
    <w:rPr>
      <w:rFonts w:ascii="Calibri Light" w:hAnsi="Calibri Light"/>
      <w:color w:val="1F4D78"/>
      <w:sz w:val="24"/>
      <w:szCs w:val="24"/>
    </w:rPr>
  </w:style>
  <w:style w:type="character" w:customStyle="1" w:styleId="berschrift4Zchn2">
    <w:name w:val="Überschrift 4 Zchn2"/>
    <w:basedOn w:val="a1"/>
    <w:uiPriority w:val="9"/>
    <w:semiHidden/>
    <w:rsid w:val="00C6031A"/>
    <w:rPr>
      <w:rFonts w:ascii="Calibri Light" w:hAnsi="Calibri Light"/>
      <w:i/>
      <w:iCs/>
      <w:color w:val="2E74B5"/>
    </w:rPr>
  </w:style>
  <w:style w:type="character" w:customStyle="1" w:styleId="InternetLink">
    <w:name w:val="Internet Link"/>
    <w:basedOn w:val="a1"/>
    <w:uiPriority w:val="99"/>
    <w:semiHidden/>
    <w:unhideWhenUsed/>
    <w:rsid w:val="00C6031A"/>
    <w:rPr>
      <w:color w:val="0563C1"/>
      <w:u w:val="single"/>
    </w:rPr>
  </w:style>
  <w:style w:type="character" w:customStyle="1" w:styleId="TitelZchn2">
    <w:name w:val="Titel Zchn2"/>
    <w:basedOn w:val="a1"/>
    <w:uiPriority w:val="10"/>
    <w:rsid w:val="00C6031A"/>
    <w:rPr>
      <w:rFonts w:ascii="Calibri Light" w:hAnsi="Calibri Light"/>
      <w:spacing w:val="-10"/>
      <w:sz w:val="56"/>
      <w:szCs w:val="56"/>
    </w:rPr>
  </w:style>
  <w:style w:type="character" w:customStyle="1" w:styleId="ListLabel1">
    <w:name w:val="ListLabel 1"/>
    <w:rsid w:val="00C6031A"/>
    <w:rPr>
      <w:sz w:val="17"/>
      <w:szCs w:val="17"/>
    </w:rPr>
  </w:style>
  <w:style w:type="character" w:customStyle="1" w:styleId="ListLabel2">
    <w:name w:val="ListLabel 2"/>
    <w:rsid w:val="00C6031A"/>
    <w:rPr>
      <w:b w:val="0"/>
      <w:sz w:val="17"/>
      <w:szCs w:val="17"/>
    </w:rPr>
  </w:style>
  <w:style w:type="character" w:customStyle="1" w:styleId="ListLabel3">
    <w:name w:val="ListLabel 3"/>
    <w:rsid w:val="00C6031A"/>
    <w:rPr>
      <w:rFonts w:cs="Courier New"/>
    </w:rPr>
  </w:style>
  <w:style w:type="character" w:customStyle="1" w:styleId="ListLabel4">
    <w:name w:val="ListLabel 4"/>
    <w:rsid w:val="00C6031A"/>
    <w:rPr>
      <w:rFonts w:cs="Times New Roman"/>
    </w:rPr>
  </w:style>
  <w:style w:type="character" w:customStyle="1" w:styleId="ListLabel5">
    <w:name w:val="ListLabel 5"/>
    <w:rsid w:val="00C6031A"/>
    <w:rPr>
      <w:rFonts w:cs="SBL Greek"/>
    </w:rPr>
  </w:style>
  <w:style w:type="character" w:customStyle="1" w:styleId="ListLabel6">
    <w:name w:val="ListLabel 6"/>
    <w:rsid w:val="00C6031A"/>
    <w:rPr>
      <w:rFonts w:cs="Calibri"/>
    </w:rPr>
  </w:style>
  <w:style w:type="character" w:customStyle="1" w:styleId="FootnoteAnchor">
    <w:name w:val="Footnote Anchor"/>
    <w:rsid w:val="00C6031A"/>
    <w:rPr>
      <w:vertAlign w:val="superscript"/>
    </w:rPr>
  </w:style>
  <w:style w:type="character" w:customStyle="1" w:styleId="EndnoteAnchor">
    <w:name w:val="Endnote Anchor"/>
    <w:rsid w:val="00C6031A"/>
    <w:rPr>
      <w:vertAlign w:val="superscript"/>
    </w:rPr>
  </w:style>
  <w:style w:type="character" w:customStyle="1" w:styleId="ListLabel7">
    <w:name w:val="ListLabel 7"/>
    <w:rsid w:val="00C6031A"/>
    <w:rPr>
      <w:rFonts w:cs="Symbol"/>
    </w:rPr>
  </w:style>
  <w:style w:type="character" w:customStyle="1" w:styleId="EndnoteCharacters">
    <w:name w:val="Endnote Characters"/>
    <w:rsid w:val="00C6031A"/>
  </w:style>
  <w:style w:type="paragraph" w:customStyle="1" w:styleId="Heading">
    <w:name w:val="Heading"/>
    <w:basedOn w:val="a0"/>
    <w:next w:val="TextBody"/>
    <w:rsid w:val="00C6031A"/>
    <w:pPr>
      <w:keepNext/>
      <w:suppressAutoHyphens/>
      <w:spacing w:before="240" w:after="120" w:line="254" w:lineRule="auto"/>
    </w:pPr>
    <w:rPr>
      <w:rFonts w:ascii="Liberation Sans" w:eastAsia="Arial Unicode MS" w:hAnsi="Liberation Sans" w:cs="Arial Unicode MS"/>
      <w:color w:val="00000A"/>
      <w:sz w:val="28"/>
      <w:szCs w:val="28"/>
      <w:lang w:val="de-DE" w:eastAsia="en-US"/>
    </w:rPr>
  </w:style>
  <w:style w:type="paragraph" w:customStyle="1" w:styleId="TextBody">
    <w:name w:val="Text Body"/>
    <w:basedOn w:val="a0"/>
    <w:rsid w:val="00C6031A"/>
    <w:pPr>
      <w:suppressAutoHyphens/>
      <w:spacing w:after="140" w:line="288" w:lineRule="auto"/>
    </w:pPr>
    <w:rPr>
      <w:rFonts w:ascii="Calibri" w:eastAsia="Arial Unicode MS" w:hAnsi="Calibri" w:cs="Calibri"/>
      <w:color w:val="00000A"/>
      <w:sz w:val="22"/>
      <w:szCs w:val="22"/>
      <w:lang w:val="de-DE" w:eastAsia="en-US"/>
    </w:rPr>
  </w:style>
  <w:style w:type="paragraph" w:styleId="aff7">
    <w:name w:val="List"/>
    <w:basedOn w:val="TextBody"/>
    <w:uiPriority w:val="99"/>
    <w:rsid w:val="00C6031A"/>
  </w:style>
  <w:style w:type="paragraph" w:styleId="aff8">
    <w:name w:val="caption"/>
    <w:basedOn w:val="a0"/>
    <w:uiPriority w:val="35"/>
    <w:qFormat/>
    <w:rsid w:val="00C6031A"/>
    <w:pPr>
      <w:suppressLineNumbers/>
      <w:suppressAutoHyphens/>
      <w:spacing w:before="120" w:after="120" w:line="254" w:lineRule="auto"/>
    </w:pPr>
    <w:rPr>
      <w:rFonts w:ascii="Calibri" w:eastAsia="Arial Unicode MS" w:hAnsi="Calibri" w:cs="Calibri"/>
      <w:i/>
      <w:iCs/>
      <w:color w:val="00000A"/>
      <w:lang w:val="de-DE" w:eastAsia="en-US"/>
    </w:rPr>
  </w:style>
  <w:style w:type="paragraph" w:customStyle="1" w:styleId="Index">
    <w:name w:val="Index"/>
    <w:basedOn w:val="a0"/>
    <w:rsid w:val="00C6031A"/>
    <w:pPr>
      <w:suppressLineNumbers/>
      <w:suppressAutoHyphens/>
      <w:spacing w:after="160" w:line="254" w:lineRule="auto"/>
    </w:pPr>
    <w:rPr>
      <w:rFonts w:ascii="Calibri" w:eastAsia="Arial Unicode MS" w:hAnsi="Calibri" w:cs="Calibri"/>
      <w:color w:val="00000A"/>
      <w:sz w:val="22"/>
      <w:szCs w:val="22"/>
      <w:lang w:val="de-DE" w:eastAsia="en-US"/>
    </w:rPr>
  </w:style>
  <w:style w:type="paragraph" w:customStyle="1" w:styleId="1CharChar1">
    <w:name w:val="Επικεφαλίδα 1 Char Char1"/>
    <w:basedOn w:val="a0"/>
    <w:next w:val="a0"/>
    <w:link w:val="berschrift1Zchn"/>
    <w:uiPriority w:val="9"/>
    <w:qFormat/>
    <w:rsid w:val="00C6031A"/>
    <w:pPr>
      <w:keepNext/>
      <w:keepLines/>
      <w:suppressAutoHyphens/>
      <w:spacing w:before="240" w:line="240" w:lineRule="exact"/>
      <w:ind w:firstLine="227"/>
      <w:jc w:val="both"/>
      <w:outlineLvl w:val="0"/>
    </w:pPr>
    <w:rPr>
      <w:rFonts w:ascii="Cambria" w:hAnsi="Cambria" w:cstheme="minorBidi"/>
      <w:color w:val="365F91"/>
      <w:sz w:val="32"/>
      <w:szCs w:val="32"/>
      <w:lang w:eastAsia="en-US" w:bidi="he-IL"/>
    </w:rPr>
  </w:style>
  <w:style w:type="paragraph" w:customStyle="1" w:styleId="berschrift21">
    <w:name w:val="Überschrift 21"/>
    <w:basedOn w:val="a0"/>
    <w:next w:val="a0"/>
    <w:uiPriority w:val="9"/>
    <w:unhideWhenUsed/>
    <w:qFormat/>
    <w:rsid w:val="00C6031A"/>
    <w:pPr>
      <w:keepNext/>
      <w:keepLines/>
      <w:suppressAutoHyphens/>
      <w:spacing w:before="40" w:line="240" w:lineRule="exact"/>
      <w:ind w:firstLine="227"/>
      <w:jc w:val="both"/>
      <w:outlineLvl w:val="1"/>
    </w:pPr>
    <w:rPr>
      <w:rFonts w:ascii="Cambria" w:hAnsi="Cambria"/>
      <w:color w:val="365F91"/>
      <w:sz w:val="26"/>
      <w:szCs w:val="26"/>
      <w:lang w:val="de-DE" w:eastAsia="en-US"/>
    </w:rPr>
  </w:style>
  <w:style w:type="paragraph" w:customStyle="1" w:styleId="berschrift31">
    <w:name w:val="Überschrift 31"/>
    <w:basedOn w:val="a0"/>
    <w:next w:val="a0"/>
    <w:uiPriority w:val="9"/>
    <w:unhideWhenUsed/>
    <w:qFormat/>
    <w:rsid w:val="00C6031A"/>
    <w:pPr>
      <w:keepNext/>
      <w:keepLines/>
      <w:suppressAutoHyphens/>
      <w:spacing w:before="200" w:line="240" w:lineRule="exact"/>
      <w:ind w:firstLine="227"/>
      <w:jc w:val="both"/>
      <w:outlineLvl w:val="2"/>
    </w:pPr>
    <w:rPr>
      <w:rFonts w:ascii="Cambria" w:hAnsi="Cambria"/>
      <w:b/>
      <w:bCs/>
      <w:color w:val="4F81BD"/>
      <w:sz w:val="22"/>
      <w:szCs w:val="22"/>
      <w:lang w:val="de-DE" w:eastAsia="en-US"/>
    </w:rPr>
  </w:style>
  <w:style w:type="paragraph" w:customStyle="1" w:styleId="berschrift41">
    <w:name w:val="Überschrift 41"/>
    <w:basedOn w:val="a0"/>
    <w:next w:val="a0"/>
    <w:uiPriority w:val="9"/>
    <w:unhideWhenUsed/>
    <w:qFormat/>
    <w:rsid w:val="00C6031A"/>
    <w:pPr>
      <w:keepNext/>
      <w:keepLines/>
      <w:suppressAutoHyphens/>
      <w:spacing w:before="40" w:line="276" w:lineRule="auto"/>
      <w:outlineLvl w:val="3"/>
    </w:pPr>
    <w:rPr>
      <w:rFonts w:ascii="Cambria" w:hAnsi="Cambria"/>
      <w:i/>
      <w:iCs/>
      <w:color w:val="365F91"/>
      <w:sz w:val="22"/>
      <w:szCs w:val="22"/>
      <w:lang w:val="de-DE" w:eastAsia="en-US"/>
    </w:rPr>
  </w:style>
  <w:style w:type="paragraph" w:customStyle="1" w:styleId="FOOTNOTE0">
    <w:name w:val="FOOTNOTE"/>
    <w:basedOn w:val="a4"/>
    <w:autoRedefine/>
    <w:qFormat/>
    <w:rsid w:val="00C6031A"/>
    <w:pPr>
      <w:suppressAutoHyphens/>
      <w:spacing w:after="120"/>
      <w:ind w:firstLine="720"/>
      <w:jc w:val="both"/>
    </w:pPr>
    <w:rPr>
      <w:rFonts w:cs="Calibri"/>
      <w:color w:val="00000A"/>
      <w:lang w:val="en-US" w:eastAsia="en-US"/>
    </w:rPr>
  </w:style>
  <w:style w:type="paragraph" w:customStyle="1" w:styleId="Aufzhlungszeichen1">
    <w:name w:val="Aufzählungszeichen1"/>
    <w:basedOn w:val="a0"/>
    <w:uiPriority w:val="99"/>
    <w:unhideWhenUsed/>
    <w:rsid w:val="00C6031A"/>
    <w:pPr>
      <w:suppressAutoHyphens/>
      <w:contextualSpacing/>
      <w:jc w:val="both"/>
    </w:pPr>
    <w:rPr>
      <w:rFonts w:cs="Calibri"/>
      <w:color w:val="00000A"/>
      <w:lang w:val="en-US" w:eastAsia="en-US"/>
    </w:rPr>
  </w:style>
  <w:style w:type="paragraph" w:customStyle="1" w:styleId="berarbeitung1">
    <w:name w:val="Überarbeitung1"/>
    <w:uiPriority w:val="99"/>
    <w:semiHidden/>
    <w:rsid w:val="00C6031A"/>
    <w:pPr>
      <w:suppressAutoHyphens/>
      <w:spacing w:after="0" w:line="240" w:lineRule="auto"/>
      <w:ind w:firstLine="227"/>
      <w:jc w:val="both"/>
    </w:pPr>
    <w:rPr>
      <w:rFonts w:ascii="Times New Roman" w:eastAsia="Times New Roman" w:hAnsi="Times New Roman" w:cs="Calibri"/>
      <w:color w:val="00000A"/>
      <w:sz w:val="24"/>
      <w:szCs w:val="24"/>
      <w:lang w:val="en-US" w:bidi="ar-SA"/>
    </w:rPr>
  </w:style>
  <w:style w:type="paragraph" w:customStyle="1" w:styleId="ContentsHeading">
    <w:name w:val="Contents Heading"/>
    <w:basedOn w:val="1"/>
    <w:next w:val="a0"/>
    <w:uiPriority w:val="39"/>
    <w:unhideWhenUsed/>
    <w:qFormat/>
    <w:rsid w:val="00C6031A"/>
    <w:pPr>
      <w:keepLines/>
      <w:suppressAutoHyphens/>
      <w:spacing w:after="0" w:line="254" w:lineRule="auto"/>
      <w:ind w:firstLine="227"/>
      <w:jc w:val="both"/>
    </w:pPr>
    <w:rPr>
      <w:rFonts w:ascii="Calibri Light" w:eastAsia="Arial Unicode MS" w:hAnsi="Calibri Light" w:cs="Calibri"/>
      <w:b w:val="0"/>
      <w:bCs w:val="0"/>
      <w:color w:val="2E74B5"/>
      <w:kern w:val="0"/>
      <w:lang w:val="en-GB" w:eastAsia="en-GB"/>
    </w:rPr>
  </w:style>
  <w:style w:type="paragraph" w:customStyle="1" w:styleId="Contents1">
    <w:name w:val="Contents 1"/>
    <w:basedOn w:val="a0"/>
    <w:next w:val="a0"/>
    <w:autoRedefine/>
    <w:uiPriority w:val="39"/>
    <w:unhideWhenUsed/>
    <w:rsid w:val="00C6031A"/>
    <w:pPr>
      <w:suppressAutoHyphens/>
      <w:spacing w:after="100" w:line="240" w:lineRule="exact"/>
      <w:ind w:firstLine="227"/>
      <w:jc w:val="both"/>
    </w:pPr>
    <w:rPr>
      <w:rFonts w:ascii="Calibri" w:eastAsia="Arial Unicode MS" w:hAnsi="Calibri" w:cs="Calibri"/>
      <w:color w:val="00000A"/>
      <w:sz w:val="22"/>
      <w:szCs w:val="22"/>
      <w:lang w:val="de-DE" w:eastAsia="en-US"/>
    </w:rPr>
  </w:style>
  <w:style w:type="paragraph" w:customStyle="1" w:styleId="Contents2">
    <w:name w:val="Contents 2"/>
    <w:basedOn w:val="a0"/>
    <w:next w:val="a0"/>
    <w:autoRedefine/>
    <w:uiPriority w:val="39"/>
    <w:unhideWhenUsed/>
    <w:rsid w:val="00C6031A"/>
    <w:pPr>
      <w:suppressAutoHyphens/>
      <w:spacing w:after="100" w:line="240" w:lineRule="exact"/>
      <w:ind w:left="220" w:firstLine="227"/>
      <w:jc w:val="both"/>
    </w:pPr>
    <w:rPr>
      <w:rFonts w:ascii="Calibri" w:eastAsia="Arial Unicode MS" w:hAnsi="Calibri" w:cs="Calibri"/>
      <w:color w:val="00000A"/>
      <w:sz w:val="22"/>
      <w:szCs w:val="22"/>
      <w:lang w:val="de-DE" w:eastAsia="en-US"/>
    </w:rPr>
  </w:style>
  <w:style w:type="paragraph" w:customStyle="1" w:styleId="Contents3">
    <w:name w:val="Contents 3"/>
    <w:basedOn w:val="a0"/>
    <w:next w:val="a0"/>
    <w:autoRedefine/>
    <w:uiPriority w:val="39"/>
    <w:unhideWhenUsed/>
    <w:rsid w:val="00C6031A"/>
    <w:pPr>
      <w:suppressAutoHyphens/>
      <w:spacing w:after="100" w:line="240" w:lineRule="exact"/>
      <w:ind w:left="440" w:firstLine="227"/>
      <w:jc w:val="both"/>
    </w:pPr>
    <w:rPr>
      <w:rFonts w:ascii="Calibri" w:eastAsia="Arial Unicode MS" w:hAnsi="Calibri" w:cs="Calibri"/>
      <w:color w:val="00000A"/>
      <w:sz w:val="22"/>
      <w:szCs w:val="22"/>
      <w:lang w:val="de-DE" w:eastAsia="en-US"/>
    </w:rPr>
  </w:style>
  <w:style w:type="paragraph" w:customStyle="1" w:styleId="Titel1">
    <w:name w:val="Titel1"/>
    <w:basedOn w:val="a0"/>
    <w:next w:val="a0"/>
    <w:uiPriority w:val="10"/>
    <w:qFormat/>
    <w:rsid w:val="00C6031A"/>
    <w:pPr>
      <w:pBdr>
        <w:top w:val="nil"/>
        <w:left w:val="nil"/>
        <w:bottom w:val="single" w:sz="8" w:space="4" w:color="4F81BD"/>
        <w:right w:val="nil"/>
      </w:pBdr>
      <w:suppressAutoHyphens/>
      <w:spacing w:after="300"/>
      <w:contextualSpacing/>
    </w:pPr>
    <w:rPr>
      <w:rFonts w:ascii="Cambria" w:hAnsi="Cambria"/>
      <w:color w:val="17365D"/>
      <w:spacing w:val="5"/>
      <w:sz w:val="52"/>
      <w:szCs w:val="52"/>
      <w:lang w:val="sv-SE" w:eastAsia="en-US"/>
    </w:rPr>
  </w:style>
  <w:style w:type="paragraph" w:customStyle="1" w:styleId="CitaviBibliographyEntry">
    <w:name w:val="Citavi Bibliography Entry"/>
    <w:basedOn w:val="a0"/>
    <w:link w:val="CitaviBibliographyEntryZchn"/>
    <w:rsid w:val="00C6031A"/>
    <w:pPr>
      <w:suppressAutoHyphens/>
      <w:spacing w:after="120" w:line="276" w:lineRule="auto"/>
    </w:pPr>
    <w:rPr>
      <w:rFonts w:asciiTheme="minorHAnsi" w:eastAsiaTheme="minorHAnsi" w:hAnsiTheme="minorHAnsi" w:cstheme="minorBidi"/>
      <w:sz w:val="22"/>
      <w:szCs w:val="22"/>
      <w:lang w:eastAsia="en-US" w:bidi="he-IL"/>
    </w:rPr>
  </w:style>
  <w:style w:type="paragraph" w:customStyle="1" w:styleId="CitaviBibliographyHeading">
    <w:name w:val="Citavi Bibliography Heading"/>
    <w:basedOn w:val="1"/>
    <w:link w:val="CitaviBibliographyHeadingZchn"/>
    <w:rsid w:val="00C6031A"/>
    <w:pPr>
      <w:keepLines/>
      <w:suppressAutoHyphens/>
      <w:spacing w:after="0" w:line="276" w:lineRule="auto"/>
    </w:pPr>
    <w:rPr>
      <w:rFonts w:ascii="Calibri Light" w:eastAsiaTheme="minorHAnsi" w:hAnsi="Calibri Light" w:cstheme="minorBidi"/>
      <w:b w:val="0"/>
      <w:bCs w:val="0"/>
      <w:color w:val="2E74B5"/>
      <w:kern w:val="0"/>
      <w:lang w:eastAsia="en-US" w:bidi="he-IL"/>
    </w:rPr>
  </w:style>
  <w:style w:type="paragraph" w:customStyle="1" w:styleId="Verzeichnis41">
    <w:name w:val="Verzeichnis 41"/>
    <w:basedOn w:val="a0"/>
    <w:next w:val="a0"/>
    <w:autoRedefine/>
    <w:uiPriority w:val="39"/>
    <w:unhideWhenUsed/>
    <w:rsid w:val="00C6031A"/>
    <w:pPr>
      <w:suppressAutoHyphens/>
      <w:spacing w:after="100" w:line="254" w:lineRule="auto"/>
      <w:ind w:left="660"/>
    </w:pPr>
    <w:rPr>
      <w:rFonts w:ascii="Calibri" w:hAnsi="Calibri" w:cs="Calibri"/>
      <w:color w:val="00000A"/>
      <w:sz w:val="22"/>
      <w:szCs w:val="22"/>
      <w:lang w:val="de-DE" w:eastAsia="de-DE" w:bidi="he-IL"/>
    </w:rPr>
  </w:style>
  <w:style w:type="paragraph" w:customStyle="1" w:styleId="Verzeichnis51">
    <w:name w:val="Verzeichnis 51"/>
    <w:basedOn w:val="a0"/>
    <w:next w:val="a0"/>
    <w:autoRedefine/>
    <w:uiPriority w:val="39"/>
    <w:unhideWhenUsed/>
    <w:rsid w:val="00C6031A"/>
    <w:pPr>
      <w:suppressAutoHyphens/>
      <w:spacing w:after="100" w:line="254" w:lineRule="auto"/>
      <w:ind w:left="880"/>
    </w:pPr>
    <w:rPr>
      <w:rFonts w:ascii="Calibri" w:hAnsi="Calibri" w:cs="Calibri"/>
      <w:color w:val="00000A"/>
      <w:sz w:val="22"/>
      <w:szCs w:val="22"/>
      <w:lang w:val="de-DE" w:eastAsia="de-DE" w:bidi="he-IL"/>
    </w:rPr>
  </w:style>
  <w:style w:type="paragraph" w:customStyle="1" w:styleId="Verzeichnis61">
    <w:name w:val="Verzeichnis 61"/>
    <w:basedOn w:val="a0"/>
    <w:next w:val="a0"/>
    <w:autoRedefine/>
    <w:uiPriority w:val="39"/>
    <w:unhideWhenUsed/>
    <w:rsid w:val="00C6031A"/>
    <w:pPr>
      <w:suppressAutoHyphens/>
      <w:spacing w:after="100" w:line="254" w:lineRule="auto"/>
      <w:ind w:left="1100"/>
    </w:pPr>
    <w:rPr>
      <w:rFonts w:ascii="Calibri" w:hAnsi="Calibri" w:cs="Calibri"/>
      <w:color w:val="00000A"/>
      <w:sz w:val="22"/>
      <w:szCs w:val="22"/>
      <w:lang w:val="de-DE" w:eastAsia="de-DE" w:bidi="he-IL"/>
    </w:rPr>
  </w:style>
  <w:style w:type="paragraph" w:customStyle="1" w:styleId="Verzeichnis71">
    <w:name w:val="Verzeichnis 71"/>
    <w:basedOn w:val="a0"/>
    <w:next w:val="a0"/>
    <w:autoRedefine/>
    <w:uiPriority w:val="39"/>
    <w:unhideWhenUsed/>
    <w:rsid w:val="00C6031A"/>
    <w:pPr>
      <w:suppressAutoHyphens/>
      <w:spacing w:after="100" w:line="254" w:lineRule="auto"/>
      <w:ind w:left="1320"/>
    </w:pPr>
    <w:rPr>
      <w:rFonts w:ascii="Calibri" w:hAnsi="Calibri" w:cs="Calibri"/>
      <w:color w:val="00000A"/>
      <w:sz w:val="22"/>
      <w:szCs w:val="22"/>
      <w:lang w:val="de-DE" w:eastAsia="de-DE" w:bidi="he-IL"/>
    </w:rPr>
  </w:style>
  <w:style w:type="paragraph" w:customStyle="1" w:styleId="Verzeichnis81">
    <w:name w:val="Verzeichnis 81"/>
    <w:basedOn w:val="a0"/>
    <w:next w:val="a0"/>
    <w:autoRedefine/>
    <w:uiPriority w:val="39"/>
    <w:unhideWhenUsed/>
    <w:rsid w:val="00C6031A"/>
    <w:pPr>
      <w:suppressAutoHyphens/>
      <w:spacing w:after="100" w:line="254" w:lineRule="auto"/>
      <w:ind w:left="1540"/>
    </w:pPr>
    <w:rPr>
      <w:rFonts w:ascii="Calibri" w:hAnsi="Calibri" w:cs="Calibri"/>
      <w:color w:val="00000A"/>
      <w:sz w:val="22"/>
      <w:szCs w:val="22"/>
      <w:lang w:val="de-DE" w:eastAsia="de-DE" w:bidi="he-IL"/>
    </w:rPr>
  </w:style>
  <w:style w:type="paragraph" w:customStyle="1" w:styleId="Verzeichnis91">
    <w:name w:val="Verzeichnis 91"/>
    <w:basedOn w:val="a0"/>
    <w:next w:val="a0"/>
    <w:autoRedefine/>
    <w:uiPriority w:val="39"/>
    <w:unhideWhenUsed/>
    <w:rsid w:val="00C6031A"/>
    <w:pPr>
      <w:suppressAutoHyphens/>
      <w:spacing w:after="100" w:line="254" w:lineRule="auto"/>
      <w:ind w:left="1760"/>
    </w:pPr>
    <w:rPr>
      <w:rFonts w:ascii="Calibri" w:hAnsi="Calibri" w:cs="Calibri"/>
      <w:color w:val="00000A"/>
      <w:sz w:val="22"/>
      <w:szCs w:val="22"/>
      <w:lang w:val="de-DE" w:eastAsia="de-DE" w:bidi="he-IL"/>
    </w:rPr>
  </w:style>
  <w:style w:type="paragraph" w:styleId="aff9">
    <w:name w:val="Revision"/>
    <w:uiPriority w:val="99"/>
    <w:semiHidden/>
    <w:rsid w:val="00C6031A"/>
    <w:pPr>
      <w:suppressAutoHyphens/>
      <w:spacing w:after="0" w:line="240" w:lineRule="auto"/>
    </w:pPr>
    <w:rPr>
      <w:rFonts w:ascii="Calibri" w:eastAsia="Arial Unicode MS" w:hAnsi="Calibri" w:cs="Calibri"/>
      <w:color w:val="00000A"/>
      <w:lang w:val="de-DE" w:bidi="ar-SA"/>
    </w:rPr>
  </w:style>
  <w:style w:type="paragraph" w:customStyle="1" w:styleId="Footnote1">
    <w:name w:val="Footnote"/>
    <w:basedOn w:val="a0"/>
    <w:rsid w:val="00C6031A"/>
    <w:pPr>
      <w:suppressAutoHyphens/>
      <w:spacing w:after="160" w:line="254" w:lineRule="auto"/>
    </w:pPr>
    <w:rPr>
      <w:rFonts w:ascii="Calibri" w:eastAsia="Arial Unicode MS" w:hAnsi="Calibri" w:cs="Calibri"/>
      <w:color w:val="00000A"/>
      <w:sz w:val="22"/>
      <w:szCs w:val="22"/>
      <w:lang w:val="de-DE" w:eastAsia="en-US"/>
    </w:rPr>
  </w:style>
  <w:style w:type="numbering" w:customStyle="1" w:styleId="KeineListe1">
    <w:name w:val="Keine Liste1"/>
    <w:uiPriority w:val="99"/>
    <w:semiHidden/>
    <w:unhideWhenUsed/>
    <w:rsid w:val="00C6031A"/>
  </w:style>
  <w:style w:type="numbering" w:customStyle="1" w:styleId="KeineListe11">
    <w:name w:val="Keine Liste11"/>
    <w:uiPriority w:val="99"/>
    <w:semiHidden/>
    <w:unhideWhenUsed/>
    <w:rsid w:val="00C6031A"/>
  </w:style>
  <w:style w:type="numbering" w:customStyle="1" w:styleId="KeineListe111">
    <w:name w:val="Keine Liste111"/>
    <w:uiPriority w:val="99"/>
    <w:semiHidden/>
    <w:unhideWhenUsed/>
    <w:rsid w:val="00C6031A"/>
  </w:style>
  <w:style w:type="numbering" w:customStyle="1" w:styleId="KeineListe2">
    <w:name w:val="Keine Liste2"/>
    <w:uiPriority w:val="99"/>
    <w:semiHidden/>
    <w:unhideWhenUsed/>
    <w:rsid w:val="00C6031A"/>
  </w:style>
  <w:style w:type="numbering" w:customStyle="1" w:styleId="KeineListe12">
    <w:name w:val="Keine Liste12"/>
    <w:uiPriority w:val="99"/>
    <w:semiHidden/>
    <w:unhideWhenUsed/>
    <w:rsid w:val="00C6031A"/>
  </w:style>
  <w:style w:type="character" w:customStyle="1" w:styleId="en">
    <w:name w:val="en"/>
    <w:basedOn w:val="a1"/>
    <w:rsid w:val="00C6031A"/>
  </w:style>
  <w:style w:type="paragraph" w:customStyle="1" w:styleId="23">
    <w:name w:val="Παράγραφος λίστας2"/>
    <w:basedOn w:val="a0"/>
    <w:uiPriority w:val="34"/>
    <w:qFormat/>
    <w:rsid w:val="00C6031A"/>
    <w:pPr>
      <w:ind w:left="720"/>
      <w:contextualSpacing/>
    </w:pPr>
    <w:rPr>
      <w:rFonts w:ascii="Cambria" w:eastAsia="Cambria" w:hAnsi="Cambria"/>
      <w:lang w:val="en-GB" w:eastAsia="en-US"/>
    </w:rPr>
  </w:style>
  <w:style w:type="character" w:customStyle="1" w:styleId="text0">
    <w:name w:val="text"/>
    <w:basedOn w:val="a1"/>
    <w:rsid w:val="00C6031A"/>
  </w:style>
  <w:style w:type="character" w:customStyle="1" w:styleId="tlid-translation">
    <w:name w:val="tlid-translation"/>
    <w:basedOn w:val="a1"/>
    <w:rsid w:val="00C6031A"/>
  </w:style>
  <w:style w:type="paragraph" w:customStyle="1" w:styleId="p1">
    <w:name w:val="p1"/>
    <w:basedOn w:val="a0"/>
    <w:rsid w:val="00C6031A"/>
    <w:pPr>
      <w:ind w:firstLine="270"/>
      <w:jc w:val="both"/>
    </w:pPr>
    <w:rPr>
      <w:rFonts w:ascii="Helvetica" w:eastAsia="Calibri" w:hAnsi="Helvetica"/>
      <w:sz w:val="18"/>
      <w:szCs w:val="18"/>
      <w:lang w:val="en-GB" w:eastAsia="en-GB"/>
    </w:rPr>
  </w:style>
  <w:style w:type="paragraph" w:customStyle="1" w:styleId="p2">
    <w:name w:val="p2"/>
    <w:basedOn w:val="a0"/>
    <w:rsid w:val="00C6031A"/>
    <w:pPr>
      <w:ind w:firstLine="270"/>
      <w:jc w:val="both"/>
    </w:pPr>
    <w:rPr>
      <w:rFonts w:ascii="Helvetica" w:eastAsia="Calibri" w:hAnsi="Helvetica"/>
      <w:sz w:val="18"/>
      <w:szCs w:val="18"/>
      <w:lang w:val="en-GB" w:eastAsia="en-GB"/>
    </w:rPr>
  </w:style>
  <w:style w:type="paragraph" w:customStyle="1" w:styleId="p3">
    <w:name w:val="p3"/>
    <w:basedOn w:val="a0"/>
    <w:rsid w:val="00C6031A"/>
    <w:rPr>
      <w:rFonts w:eastAsia="Calibri"/>
      <w:sz w:val="18"/>
      <w:szCs w:val="18"/>
      <w:lang w:val="en-GB" w:eastAsia="en-GB"/>
    </w:rPr>
  </w:style>
  <w:style w:type="character" w:customStyle="1" w:styleId="s1">
    <w:name w:val="s1"/>
    <w:basedOn w:val="a1"/>
    <w:rsid w:val="00C6031A"/>
    <w:rPr>
      <w:color w:val="0433FF"/>
      <w:u w:val="single"/>
    </w:rPr>
  </w:style>
  <w:style w:type="character" w:customStyle="1" w:styleId="Heading3Char">
    <w:name w:val="Heading 3 Char"/>
    <w:basedOn w:val="a1"/>
    <w:semiHidden/>
    <w:locked/>
    <w:rsid w:val="00C6031A"/>
    <w:rPr>
      <w:rFonts w:ascii="Cambria" w:hAnsi="Cambria" w:cs="Times New Roman"/>
      <w:b/>
      <w:bCs/>
      <w:color w:val="4F81BD"/>
      <w:sz w:val="23"/>
      <w:szCs w:val="23"/>
      <w:lang w:eastAsia="el-GR"/>
    </w:rPr>
  </w:style>
  <w:style w:type="character" w:customStyle="1" w:styleId="DocumentMapChar">
    <w:name w:val="Document Map Char"/>
    <w:basedOn w:val="a1"/>
    <w:semiHidden/>
    <w:locked/>
    <w:rsid w:val="00C6031A"/>
    <w:rPr>
      <w:rFonts w:ascii="Tahoma" w:hAnsi="Tahoma" w:cs="Tahoma"/>
      <w:color w:val="000000"/>
      <w:sz w:val="20"/>
      <w:szCs w:val="20"/>
      <w:shd w:val="clear" w:color="auto" w:fill="000080"/>
      <w:lang w:eastAsia="el-GR"/>
    </w:rPr>
  </w:style>
  <w:style w:type="character" w:styleId="HTML1">
    <w:name w:val="HTML Sample"/>
    <w:rsid w:val="00C6031A"/>
    <w:rPr>
      <w:rFonts w:ascii="Courier New" w:hAnsi="Courier New" w:cs="Courier New"/>
    </w:rPr>
  </w:style>
  <w:style w:type="paragraph" w:customStyle="1" w:styleId="40">
    <w:name w:val="Στυλ4"/>
    <w:basedOn w:val="32"/>
    <w:rsid w:val="00C6031A"/>
  </w:style>
  <w:style w:type="paragraph" w:customStyle="1" w:styleId="50">
    <w:name w:val="Στυλ5"/>
    <w:basedOn w:val="a0"/>
    <w:rsid w:val="00C6031A"/>
    <w:pPr>
      <w:keepNext/>
      <w:tabs>
        <w:tab w:val="right" w:leader="dot" w:pos="567"/>
        <w:tab w:val="right" w:pos="1134"/>
        <w:tab w:val="right" w:leader="dot" w:pos="6974"/>
      </w:tabs>
      <w:spacing w:before="360" w:after="240"/>
      <w:jc w:val="center"/>
    </w:pPr>
    <w:rPr>
      <w:rFonts w:ascii="Palatino Linotype" w:hAnsi="Palatino Linotype"/>
      <w:smallCaps/>
      <w:szCs w:val="20"/>
      <w:lang w:val="en-US"/>
    </w:rPr>
  </w:style>
  <w:style w:type="paragraph" w:customStyle="1" w:styleId="60">
    <w:name w:val="Στυλ6"/>
    <w:basedOn w:val="a0"/>
    <w:rsid w:val="00C6031A"/>
    <w:pPr>
      <w:keepNext/>
      <w:keepLines/>
      <w:suppressAutoHyphens/>
      <w:spacing w:before="360" w:after="240"/>
      <w:jc w:val="center"/>
    </w:pPr>
    <w:rPr>
      <w:rFonts w:ascii="Palatino Linotype" w:hAnsi="Palatino Linotype"/>
      <w:sz w:val="23"/>
      <w:szCs w:val="20"/>
    </w:rPr>
  </w:style>
  <w:style w:type="paragraph" w:customStyle="1" w:styleId="70">
    <w:name w:val="Στυλ7"/>
    <w:basedOn w:val="60"/>
    <w:rsid w:val="00C6031A"/>
    <w:pPr>
      <w:spacing w:before="0" w:after="0"/>
    </w:pPr>
    <w:rPr>
      <w:b/>
      <w:sz w:val="25"/>
    </w:rPr>
  </w:style>
  <w:style w:type="paragraph" w:customStyle="1" w:styleId="80">
    <w:name w:val="Στυλ8"/>
    <w:basedOn w:val="70"/>
    <w:rsid w:val="00C6031A"/>
    <w:pPr>
      <w:keepNext w:val="0"/>
      <w:keepLines w:val="0"/>
      <w:tabs>
        <w:tab w:val="left" w:pos="567"/>
        <w:tab w:val="left" w:pos="1134"/>
        <w:tab w:val="right" w:leader="dot" w:pos="7088"/>
      </w:tabs>
      <w:spacing w:line="280" w:lineRule="atLeast"/>
      <w:ind w:left="284" w:right="851" w:hanging="284"/>
      <w:jc w:val="both"/>
    </w:pPr>
    <w:rPr>
      <w:sz w:val="20"/>
    </w:rPr>
  </w:style>
  <w:style w:type="paragraph" w:customStyle="1" w:styleId="90">
    <w:name w:val="Στυλ9"/>
    <w:basedOn w:val="af5"/>
    <w:rsid w:val="00C6031A"/>
    <w:pPr>
      <w:keepNext/>
      <w:suppressAutoHyphens w:val="0"/>
      <w:overflowPunct w:val="0"/>
      <w:autoSpaceDE w:val="0"/>
      <w:autoSpaceDN w:val="0"/>
      <w:adjustRightInd w:val="0"/>
      <w:spacing w:before="360" w:after="240" w:line="294" w:lineRule="atLeast"/>
      <w:ind w:left="720" w:hanging="360"/>
      <w:textAlignment w:val="baseline"/>
    </w:pPr>
    <w:rPr>
      <w:rFonts w:ascii="Palatino Linotype" w:hAnsi="Palatino Linotype"/>
      <w:b/>
      <w:sz w:val="23"/>
      <w:szCs w:val="20"/>
    </w:rPr>
  </w:style>
  <w:style w:type="paragraph" w:customStyle="1" w:styleId="FR2">
    <w:name w:val="FR2"/>
    <w:rsid w:val="00C6031A"/>
    <w:pPr>
      <w:widowControl w:val="0"/>
      <w:overflowPunct w:val="0"/>
      <w:autoSpaceDE w:val="0"/>
      <w:autoSpaceDN w:val="0"/>
      <w:adjustRightInd w:val="0"/>
      <w:spacing w:before="20" w:after="0" w:line="240" w:lineRule="auto"/>
      <w:ind w:left="520"/>
      <w:textAlignment w:val="baseline"/>
    </w:pPr>
    <w:rPr>
      <w:rFonts w:ascii="Times New Roman" w:eastAsia="Times New Roman" w:hAnsi="Times New Roman" w:cs="Times New Roman"/>
      <w:sz w:val="32"/>
      <w:szCs w:val="20"/>
      <w:lang w:eastAsia="el-GR" w:bidi="ar-SA"/>
    </w:rPr>
  </w:style>
  <w:style w:type="paragraph" w:customStyle="1" w:styleId="affa">
    <w:name w:val="Κεφαλαιο"/>
    <w:basedOn w:val="15"/>
    <w:rsid w:val="00C6031A"/>
  </w:style>
  <w:style w:type="paragraph" w:customStyle="1" w:styleId="24">
    <w:name w:val="Κεφαλαιο2"/>
    <w:basedOn w:val="a0"/>
    <w:rsid w:val="00C6031A"/>
    <w:pPr>
      <w:keepNext/>
      <w:widowControl w:val="0"/>
      <w:spacing w:line="340" w:lineRule="atLeast"/>
      <w:jc w:val="center"/>
    </w:pPr>
    <w:rPr>
      <w:rFonts w:ascii="Palatino Linotype" w:hAnsi="Palatino Linotype"/>
      <w:b/>
      <w:bCs/>
      <w:caps/>
      <w:noProof/>
      <w:sz w:val="28"/>
      <w:szCs w:val="20"/>
    </w:rPr>
  </w:style>
  <w:style w:type="paragraph" w:styleId="1c">
    <w:name w:val="toc 1"/>
    <w:basedOn w:val="a0"/>
    <w:next w:val="a0"/>
    <w:autoRedefine/>
    <w:uiPriority w:val="39"/>
    <w:qFormat/>
    <w:rsid w:val="00C6031A"/>
    <w:pPr>
      <w:tabs>
        <w:tab w:val="right" w:leader="dot" w:pos="8302"/>
      </w:tabs>
      <w:ind w:firstLine="340"/>
      <w:jc w:val="both"/>
    </w:pPr>
    <w:rPr>
      <w:rFonts w:ascii="Palatino Linotype" w:hAnsi="Palatino Linotype"/>
      <w:b/>
      <w:bCs/>
      <w:noProof/>
      <w:sz w:val="22"/>
      <w:szCs w:val="22"/>
      <w:shd w:val="clear" w:color="auto" w:fill="FFFFFF"/>
      <w:lang w:val="pt-BR"/>
    </w:rPr>
  </w:style>
  <w:style w:type="paragraph" w:styleId="25">
    <w:name w:val="toc 2"/>
    <w:basedOn w:val="a0"/>
    <w:next w:val="a0"/>
    <w:autoRedefine/>
    <w:uiPriority w:val="39"/>
    <w:qFormat/>
    <w:rsid w:val="00C6031A"/>
    <w:pPr>
      <w:spacing w:line="294" w:lineRule="atLeast"/>
      <w:ind w:left="220" w:firstLine="340"/>
      <w:jc w:val="both"/>
    </w:pPr>
    <w:rPr>
      <w:rFonts w:ascii="Palatino Linotype" w:hAnsi="Palatino Linotype"/>
      <w:sz w:val="22"/>
      <w:szCs w:val="20"/>
      <w:lang w:val="en-US"/>
    </w:rPr>
  </w:style>
  <w:style w:type="paragraph" w:styleId="33">
    <w:name w:val="toc 3"/>
    <w:basedOn w:val="a0"/>
    <w:next w:val="a0"/>
    <w:autoRedefine/>
    <w:uiPriority w:val="39"/>
    <w:qFormat/>
    <w:rsid w:val="00C6031A"/>
    <w:pPr>
      <w:spacing w:line="294" w:lineRule="atLeast"/>
      <w:ind w:left="440" w:firstLine="340"/>
      <w:jc w:val="both"/>
    </w:pPr>
    <w:rPr>
      <w:rFonts w:ascii="Palatino Linotype" w:hAnsi="Palatino Linotype"/>
      <w:sz w:val="22"/>
      <w:szCs w:val="20"/>
      <w:lang w:val="en-US"/>
    </w:rPr>
  </w:style>
  <w:style w:type="paragraph" w:styleId="41">
    <w:name w:val="toc 4"/>
    <w:basedOn w:val="a0"/>
    <w:next w:val="a0"/>
    <w:autoRedefine/>
    <w:uiPriority w:val="39"/>
    <w:rsid w:val="00C6031A"/>
    <w:pPr>
      <w:spacing w:line="294" w:lineRule="atLeast"/>
      <w:ind w:left="660" w:firstLine="340"/>
      <w:jc w:val="both"/>
    </w:pPr>
    <w:rPr>
      <w:rFonts w:ascii="Palatino Linotype" w:hAnsi="Palatino Linotype"/>
      <w:sz w:val="22"/>
      <w:szCs w:val="20"/>
      <w:lang w:val="en-US"/>
    </w:rPr>
  </w:style>
  <w:style w:type="paragraph" w:styleId="51">
    <w:name w:val="toc 5"/>
    <w:basedOn w:val="a0"/>
    <w:next w:val="a0"/>
    <w:autoRedefine/>
    <w:uiPriority w:val="39"/>
    <w:rsid w:val="00C6031A"/>
    <w:pPr>
      <w:spacing w:line="294" w:lineRule="atLeast"/>
      <w:ind w:left="880" w:firstLine="340"/>
      <w:jc w:val="both"/>
    </w:pPr>
    <w:rPr>
      <w:rFonts w:ascii="Palatino Linotype" w:hAnsi="Palatino Linotype"/>
      <w:sz w:val="22"/>
      <w:szCs w:val="20"/>
      <w:lang w:val="en-US"/>
    </w:rPr>
  </w:style>
  <w:style w:type="paragraph" w:styleId="61">
    <w:name w:val="toc 6"/>
    <w:basedOn w:val="a0"/>
    <w:next w:val="a0"/>
    <w:autoRedefine/>
    <w:uiPriority w:val="39"/>
    <w:rsid w:val="00C6031A"/>
    <w:pPr>
      <w:spacing w:line="294" w:lineRule="atLeast"/>
      <w:ind w:left="1100" w:firstLine="340"/>
      <w:jc w:val="both"/>
    </w:pPr>
    <w:rPr>
      <w:rFonts w:ascii="Palatino Linotype" w:hAnsi="Palatino Linotype"/>
      <w:sz w:val="22"/>
      <w:szCs w:val="20"/>
      <w:lang w:val="en-US"/>
    </w:rPr>
  </w:style>
  <w:style w:type="paragraph" w:styleId="71">
    <w:name w:val="toc 7"/>
    <w:basedOn w:val="a0"/>
    <w:next w:val="a0"/>
    <w:autoRedefine/>
    <w:uiPriority w:val="39"/>
    <w:rsid w:val="00C6031A"/>
    <w:pPr>
      <w:spacing w:line="294" w:lineRule="atLeast"/>
      <w:ind w:left="1320" w:firstLine="340"/>
      <w:jc w:val="both"/>
    </w:pPr>
    <w:rPr>
      <w:rFonts w:ascii="Palatino Linotype" w:hAnsi="Palatino Linotype"/>
      <w:sz w:val="22"/>
      <w:szCs w:val="20"/>
      <w:lang w:val="en-US"/>
    </w:rPr>
  </w:style>
  <w:style w:type="paragraph" w:styleId="81">
    <w:name w:val="toc 8"/>
    <w:basedOn w:val="a0"/>
    <w:next w:val="a0"/>
    <w:autoRedefine/>
    <w:uiPriority w:val="39"/>
    <w:rsid w:val="00C6031A"/>
    <w:pPr>
      <w:spacing w:line="294" w:lineRule="atLeast"/>
      <w:ind w:left="1540" w:firstLine="340"/>
      <w:jc w:val="both"/>
    </w:pPr>
    <w:rPr>
      <w:rFonts w:ascii="Palatino Linotype" w:hAnsi="Palatino Linotype"/>
      <w:sz w:val="22"/>
      <w:szCs w:val="20"/>
      <w:lang w:val="en-US"/>
    </w:rPr>
  </w:style>
  <w:style w:type="paragraph" w:styleId="91">
    <w:name w:val="toc 9"/>
    <w:basedOn w:val="a0"/>
    <w:next w:val="a0"/>
    <w:autoRedefine/>
    <w:uiPriority w:val="39"/>
    <w:rsid w:val="00C6031A"/>
    <w:pPr>
      <w:spacing w:line="294" w:lineRule="atLeast"/>
      <w:ind w:left="1760" w:firstLine="340"/>
      <w:jc w:val="both"/>
    </w:pPr>
    <w:rPr>
      <w:rFonts w:ascii="Palatino Linotype" w:hAnsi="Palatino Linotype"/>
      <w:sz w:val="22"/>
      <w:szCs w:val="20"/>
      <w:lang w:val="en-US"/>
    </w:rPr>
  </w:style>
  <w:style w:type="paragraph" w:customStyle="1" w:styleId="author1">
    <w:name w:val="author1"/>
    <w:basedOn w:val="a0"/>
    <w:rsid w:val="00C6031A"/>
    <w:pPr>
      <w:spacing w:after="240"/>
    </w:pPr>
    <w:rPr>
      <w:sz w:val="26"/>
      <w:szCs w:val="26"/>
    </w:rPr>
  </w:style>
  <w:style w:type="character" w:customStyle="1" w:styleId="grey161">
    <w:name w:val="grey161"/>
    <w:rsid w:val="00C6031A"/>
    <w:rPr>
      <w:rFonts w:ascii="Arial" w:hAnsi="Arial" w:cs="Arial" w:hint="default"/>
      <w:strike w:val="0"/>
      <w:dstrike w:val="0"/>
      <w:color w:val="5E5E5E"/>
      <w:sz w:val="14"/>
      <w:szCs w:val="14"/>
      <w:u w:val="none"/>
      <w:effect w:val="none"/>
    </w:rPr>
  </w:style>
  <w:style w:type="character" w:customStyle="1" w:styleId="jaune1">
    <w:name w:val="jaune1"/>
    <w:rsid w:val="00C6031A"/>
    <w:rPr>
      <w:b w:val="0"/>
      <w:bCs w:val="0"/>
      <w:shd w:val="clear" w:color="auto" w:fill="DDDDDD"/>
    </w:rPr>
  </w:style>
  <w:style w:type="paragraph" w:styleId="26">
    <w:name w:val="List Bullet 2"/>
    <w:basedOn w:val="a0"/>
    <w:rsid w:val="00C6031A"/>
    <w:pPr>
      <w:tabs>
        <w:tab w:val="num" w:pos="643"/>
      </w:tabs>
      <w:ind w:left="643" w:hanging="360"/>
    </w:pPr>
  </w:style>
  <w:style w:type="paragraph" w:customStyle="1" w:styleId="section1">
    <w:name w:val="section1"/>
    <w:basedOn w:val="a0"/>
    <w:rsid w:val="00C6031A"/>
    <w:pPr>
      <w:spacing w:before="100" w:beforeAutospacing="1" w:after="100" w:afterAutospacing="1"/>
    </w:pPr>
  </w:style>
  <w:style w:type="character" w:customStyle="1" w:styleId="yshortcuts">
    <w:name w:val="yshortcuts"/>
    <w:basedOn w:val="a1"/>
    <w:rsid w:val="00C6031A"/>
  </w:style>
  <w:style w:type="paragraph" w:customStyle="1" w:styleId="article1">
    <w:name w:val="article1"/>
    <w:basedOn w:val="a0"/>
    <w:rsid w:val="00C6031A"/>
    <w:pPr>
      <w:spacing w:before="100" w:beforeAutospacing="1" w:after="100" w:afterAutospacing="1"/>
    </w:pPr>
  </w:style>
  <w:style w:type="character" w:customStyle="1" w:styleId="toctoggle">
    <w:name w:val="toctoggle"/>
    <w:basedOn w:val="a1"/>
    <w:rsid w:val="00C6031A"/>
  </w:style>
  <w:style w:type="character" w:customStyle="1" w:styleId="tocnumber">
    <w:name w:val="tocnumber"/>
    <w:basedOn w:val="a1"/>
    <w:rsid w:val="00C6031A"/>
  </w:style>
  <w:style w:type="character" w:customStyle="1" w:styleId="toctext">
    <w:name w:val="toctext"/>
    <w:basedOn w:val="a1"/>
    <w:rsid w:val="00C6031A"/>
  </w:style>
  <w:style w:type="character" w:customStyle="1" w:styleId="editsection">
    <w:name w:val="editsection"/>
    <w:basedOn w:val="a1"/>
    <w:rsid w:val="00C6031A"/>
  </w:style>
  <w:style w:type="character" w:customStyle="1" w:styleId="tocnumber2">
    <w:name w:val="tocnumber2"/>
    <w:basedOn w:val="a1"/>
    <w:rsid w:val="00C6031A"/>
  </w:style>
  <w:style w:type="paragraph" w:customStyle="1" w:styleId="byline">
    <w:name w:val="byline"/>
    <w:basedOn w:val="a0"/>
    <w:rsid w:val="00C6031A"/>
    <w:pPr>
      <w:spacing w:before="100" w:beforeAutospacing="1" w:after="100" w:afterAutospacing="1"/>
    </w:pPr>
    <w:rPr>
      <w:rFonts w:ascii="Verdana" w:hAnsi="Verdana"/>
      <w:i/>
      <w:iCs/>
      <w:sz w:val="22"/>
      <w:szCs w:val="22"/>
    </w:rPr>
  </w:style>
  <w:style w:type="character" w:customStyle="1" w:styleId="georgia1">
    <w:name w:val="georgia1"/>
    <w:rsid w:val="00C6031A"/>
    <w:rPr>
      <w:rFonts w:ascii="Georgia" w:hAnsi="Georgia" w:hint="default"/>
    </w:rPr>
  </w:style>
  <w:style w:type="character" w:customStyle="1" w:styleId="label17">
    <w:name w:val="label17"/>
    <w:basedOn w:val="a1"/>
    <w:rsid w:val="00C6031A"/>
  </w:style>
  <w:style w:type="character" w:styleId="HTML2">
    <w:name w:val="HTML Typewriter"/>
    <w:rsid w:val="00C6031A"/>
    <w:rPr>
      <w:rFonts w:ascii="Courier New" w:eastAsia="Times New Roman" w:hAnsi="Courier New" w:cs="Courier New"/>
      <w:sz w:val="20"/>
      <w:szCs w:val="20"/>
    </w:rPr>
  </w:style>
  <w:style w:type="character" w:customStyle="1" w:styleId="ipa1">
    <w:name w:val="ipa1"/>
    <w:rsid w:val="00C6031A"/>
    <w:rPr>
      <w:rFonts w:ascii="Gentium" w:hAnsi="Gentium" w:hint="default"/>
    </w:rPr>
  </w:style>
  <w:style w:type="character" w:customStyle="1" w:styleId="f01">
    <w:name w:val="f01"/>
    <w:rsid w:val="00C6031A"/>
    <w:rPr>
      <w:rFonts w:ascii="Arial" w:hAnsi="Arial" w:cs="Arial" w:hint="default"/>
      <w:color w:val="000000"/>
      <w:sz w:val="28"/>
      <w:szCs w:val="28"/>
    </w:rPr>
  </w:style>
  <w:style w:type="paragraph" w:customStyle="1" w:styleId="3text">
    <w:name w:val="3text"/>
    <w:basedOn w:val="a0"/>
    <w:rsid w:val="00C6031A"/>
    <w:pPr>
      <w:spacing w:before="100" w:beforeAutospacing="1" w:after="100" w:afterAutospacing="1"/>
    </w:pPr>
  </w:style>
  <w:style w:type="character" w:customStyle="1" w:styleId="style101">
    <w:name w:val="style101"/>
    <w:rsid w:val="00C6031A"/>
    <w:rPr>
      <w:b/>
      <w:bCs/>
      <w:color w:val="FB8434"/>
      <w:sz w:val="11"/>
      <w:szCs w:val="11"/>
    </w:rPr>
  </w:style>
  <w:style w:type="paragraph" w:styleId="affb">
    <w:name w:val="TOC Heading"/>
    <w:basedOn w:val="1"/>
    <w:next w:val="a0"/>
    <w:uiPriority w:val="39"/>
    <w:unhideWhenUsed/>
    <w:qFormat/>
    <w:rsid w:val="00C6031A"/>
    <w:pPr>
      <w:keepLines/>
      <w:spacing w:before="480" w:after="0" w:line="276" w:lineRule="auto"/>
      <w:outlineLvl w:val="9"/>
    </w:pPr>
    <w:rPr>
      <w:color w:val="365F91"/>
      <w:kern w:val="0"/>
      <w:sz w:val="28"/>
      <w:szCs w:val="28"/>
      <w:lang w:eastAsia="en-US"/>
    </w:rPr>
  </w:style>
  <w:style w:type="paragraph" w:customStyle="1" w:styleId="Style6">
    <w:name w:val="Style6"/>
    <w:basedOn w:val="2"/>
    <w:link w:val="Style6Char"/>
    <w:rsid w:val="00C6031A"/>
    <w:pPr>
      <w:jc w:val="center"/>
    </w:pPr>
    <w:rPr>
      <w:rFonts w:ascii="Palatino Linotype" w:hAnsi="Palatino Linotype"/>
      <w:sz w:val="24"/>
      <w:szCs w:val="22"/>
    </w:rPr>
  </w:style>
  <w:style w:type="character" w:customStyle="1" w:styleId="Style6Char">
    <w:name w:val="Style6 Char"/>
    <w:link w:val="Style6"/>
    <w:rsid w:val="00C6031A"/>
    <w:rPr>
      <w:rFonts w:ascii="Palatino Linotype" w:eastAsia="Times New Roman" w:hAnsi="Palatino Linotype" w:cs="Times New Roman"/>
      <w:b/>
      <w:bCs/>
      <w:i/>
      <w:iCs/>
      <w:sz w:val="24"/>
      <w:lang w:bidi="ar-SA"/>
    </w:rPr>
  </w:style>
  <w:style w:type="character" w:styleId="affc">
    <w:name w:val="Intense Emphasis"/>
    <w:uiPriority w:val="21"/>
    <w:qFormat/>
    <w:rsid w:val="00C6031A"/>
    <w:rPr>
      <w:b/>
      <w:bCs/>
      <w:i/>
      <w:iCs/>
      <w:color w:val="4F81BD"/>
    </w:rPr>
  </w:style>
  <w:style w:type="character" w:customStyle="1" w:styleId="sc">
    <w:name w:val="sc"/>
    <w:basedOn w:val="a1"/>
    <w:rsid w:val="00C6031A"/>
  </w:style>
  <w:style w:type="character" w:customStyle="1" w:styleId="name">
    <w:name w:val="name"/>
    <w:basedOn w:val="a1"/>
    <w:rsid w:val="00C6031A"/>
  </w:style>
  <w:style w:type="paragraph" w:customStyle="1" w:styleId="yiv0700449405msonormal">
    <w:name w:val="yiv0700449405msonormal"/>
    <w:basedOn w:val="a0"/>
    <w:rsid w:val="00C6031A"/>
    <w:pPr>
      <w:spacing w:before="100" w:beforeAutospacing="1" w:after="100" w:afterAutospacing="1"/>
    </w:pPr>
  </w:style>
  <w:style w:type="character" w:customStyle="1" w:styleId="highlightedsearchterm">
    <w:name w:val="highlightedsearchterm"/>
    <w:basedOn w:val="a1"/>
    <w:rsid w:val="00C6031A"/>
  </w:style>
  <w:style w:type="paragraph" w:customStyle="1" w:styleId="Autorin">
    <w:name w:val="Autor(in)"/>
    <w:basedOn w:val="a0"/>
    <w:rsid w:val="00C6031A"/>
    <w:pPr>
      <w:spacing w:before="240" w:after="500"/>
    </w:pPr>
    <w:rPr>
      <w:rFonts w:ascii="Garamond" w:hAnsi="Garamond"/>
      <w:b/>
      <w:smallCaps/>
      <w:szCs w:val="20"/>
    </w:rPr>
  </w:style>
  <w:style w:type="character" w:customStyle="1" w:styleId="readable">
    <w:name w:val="readable"/>
    <w:basedOn w:val="a1"/>
    <w:rsid w:val="00C6031A"/>
  </w:style>
  <w:style w:type="character" w:customStyle="1" w:styleId="submitted">
    <w:name w:val="submitted"/>
    <w:basedOn w:val="a1"/>
    <w:rsid w:val="00C6031A"/>
  </w:style>
  <w:style w:type="character" w:customStyle="1" w:styleId="ata11y">
    <w:name w:val="at_a11y"/>
    <w:basedOn w:val="a1"/>
    <w:rsid w:val="00C6031A"/>
  </w:style>
  <w:style w:type="character" w:customStyle="1" w:styleId="unicode">
    <w:name w:val="unicode"/>
    <w:basedOn w:val="a1"/>
    <w:rsid w:val="00C6031A"/>
  </w:style>
  <w:style w:type="character" w:customStyle="1" w:styleId="notranslate">
    <w:name w:val="notranslate"/>
    <w:basedOn w:val="a1"/>
    <w:rsid w:val="00C6031A"/>
  </w:style>
  <w:style w:type="character" w:customStyle="1" w:styleId="Gresk">
    <w:name w:val="Gresk"/>
    <w:uiPriority w:val="1"/>
    <w:qFormat/>
    <w:rsid w:val="00C6031A"/>
    <w:rPr>
      <w:rFonts w:ascii="Bwgrkl" w:hAnsi="Bwgrkl"/>
      <w:noProof/>
      <w:lang w:val="en-GB"/>
    </w:rPr>
  </w:style>
  <w:style w:type="character" w:customStyle="1" w:styleId="hebraisk14">
    <w:name w:val="hebraisk 14"/>
    <w:uiPriority w:val="1"/>
    <w:qFormat/>
    <w:rsid w:val="00C6031A"/>
    <w:rPr>
      <w:rFonts w:ascii="Bwhebb" w:hAnsi="Bwhebb"/>
      <w:noProof/>
      <w:szCs w:val="24"/>
    </w:rPr>
  </w:style>
  <w:style w:type="paragraph" w:styleId="affd">
    <w:name w:val="Quote"/>
    <w:basedOn w:val="a0"/>
    <w:next w:val="af2"/>
    <w:link w:val="Charf0"/>
    <w:uiPriority w:val="29"/>
    <w:qFormat/>
    <w:rsid w:val="00C6031A"/>
    <w:pPr>
      <w:spacing w:after="200"/>
      <w:ind w:left="709" w:right="709"/>
      <w:jc w:val="both"/>
    </w:pPr>
    <w:rPr>
      <w:rFonts w:eastAsia="Calibri"/>
      <w:iCs/>
      <w:color w:val="000000"/>
      <w:sz w:val="22"/>
      <w:szCs w:val="22"/>
      <w:lang w:val="en-GB" w:eastAsia="en-US"/>
    </w:rPr>
  </w:style>
  <w:style w:type="character" w:customStyle="1" w:styleId="Charf0">
    <w:name w:val="Απόσπασμα Char"/>
    <w:basedOn w:val="a1"/>
    <w:link w:val="affd"/>
    <w:uiPriority w:val="29"/>
    <w:rsid w:val="00C6031A"/>
    <w:rPr>
      <w:rFonts w:ascii="Times New Roman" w:eastAsia="Calibri" w:hAnsi="Times New Roman" w:cs="Times New Roman"/>
      <w:iCs/>
      <w:color w:val="000000"/>
      <w:lang w:val="en-GB" w:bidi="ar-SA"/>
    </w:rPr>
  </w:style>
  <w:style w:type="paragraph" w:styleId="27">
    <w:name w:val="List 2"/>
    <w:basedOn w:val="a0"/>
    <w:uiPriority w:val="99"/>
    <w:unhideWhenUsed/>
    <w:rsid w:val="00C6031A"/>
    <w:pPr>
      <w:spacing w:after="200" w:line="276" w:lineRule="auto"/>
      <w:ind w:left="566" w:hanging="283"/>
      <w:contextualSpacing/>
    </w:pPr>
    <w:rPr>
      <w:rFonts w:eastAsia="Calibri"/>
      <w:sz w:val="22"/>
      <w:szCs w:val="22"/>
      <w:lang w:val="nb-NO" w:eastAsia="en-US"/>
    </w:rPr>
  </w:style>
  <w:style w:type="character" w:customStyle="1" w:styleId="ilad">
    <w:name w:val="il_ad"/>
    <w:basedOn w:val="a1"/>
    <w:rsid w:val="00C6031A"/>
  </w:style>
  <w:style w:type="character" w:customStyle="1" w:styleId="mention-tr-paren">
    <w:name w:val="mention-tr-paren"/>
    <w:basedOn w:val="a1"/>
    <w:rsid w:val="00C6031A"/>
  </w:style>
  <w:style w:type="character" w:customStyle="1" w:styleId="mention-tr">
    <w:name w:val="mention-tr"/>
    <w:basedOn w:val="a1"/>
    <w:rsid w:val="00C6031A"/>
  </w:style>
  <w:style w:type="paragraph" w:customStyle="1" w:styleId="nextprev">
    <w:name w:val="nextprev"/>
    <w:basedOn w:val="a0"/>
    <w:rsid w:val="00C6031A"/>
    <w:pPr>
      <w:spacing w:before="100" w:beforeAutospacing="1" w:after="100" w:afterAutospacing="1"/>
    </w:pPr>
  </w:style>
  <w:style w:type="paragraph" w:customStyle="1" w:styleId="main">
    <w:name w:val="main"/>
    <w:basedOn w:val="a0"/>
    <w:rsid w:val="00C6031A"/>
    <w:pPr>
      <w:spacing w:before="100" w:beforeAutospacing="1" w:after="100" w:afterAutospacing="1"/>
    </w:pPr>
  </w:style>
  <w:style w:type="character" w:customStyle="1" w:styleId="hebrew1">
    <w:name w:val="hebrew1"/>
    <w:basedOn w:val="a1"/>
    <w:rsid w:val="00C6031A"/>
  </w:style>
  <w:style w:type="paragraph" w:customStyle="1" w:styleId="right">
    <w:name w:val="right"/>
    <w:basedOn w:val="a0"/>
    <w:rsid w:val="00C6031A"/>
    <w:pPr>
      <w:spacing w:before="100" w:beforeAutospacing="1" w:after="100" w:afterAutospacing="1"/>
    </w:pPr>
  </w:style>
  <w:style w:type="character" w:customStyle="1" w:styleId="aut">
    <w:name w:val="aut"/>
    <w:basedOn w:val="a1"/>
    <w:rsid w:val="00C6031A"/>
  </w:style>
  <w:style w:type="character" w:customStyle="1" w:styleId="frm">
    <w:name w:val="frm"/>
    <w:basedOn w:val="a1"/>
    <w:rsid w:val="00C6031A"/>
  </w:style>
  <w:style w:type="character" w:customStyle="1" w:styleId="pos">
    <w:name w:val="pos"/>
    <w:basedOn w:val="a1"/>
    <w:rsid w:val="00C6031A"/>
  </w:style>
  <w:style w:type="character" w:customStyle="1" w:styleId="sub">
    <w:name w:val="sub"/>
    <w:basedOn w:val="a1"/>
    <w:rsid w:val="00C6031A"/>
  </w:style>
  <w:style w:type="character" w:customStyle="1" w:styleId="num">
    <w:name w:val="num"/>
    <w:basedOn w:val="a1"/>
    <w:rsid w:val="00C6031A"/>
  </w:style>
  <w:style w:type="character" w:customStyle="1" w:styleId="english2">
    <w:name w:val="english2"/>
    <w:basedOn w:val="a1"/>
    <w:rsid w:val="00C6031A"/>
  </w:style>
  <w:style w:type="character" w:customStyle="1" w:styleId="lde">
    <w:name w:val="lde"/>
    <w:basedOn w:val="a1"/>
    <w:rsid w:val="00C6031A"/>
  </w:style>
  <w:style w:type="character" w:customStyle="1" w:styleId="dfe">
    <w:name w:val="dfe"/>
    <w:basedOn w:val="a1"/>
    <w:rsid w:val="00C6031A"/>
  </w:style>
  <w:style w:type="character" w:customStyle="1" w:styleId="symbol">
    <w:name w:val="symbol"/>
    <w:basedOn w:val="a1"/>
    <w:rsid w:val="00C6031A"/>
  </w:style>
  <w:style w:type="character" w:customStyle="1" w:styleId="gle">
    <w:name w:val="gle"/>
    <w:basedOn w:val="a1"/>
    <w:rsid w:val="00C6031A"/>
  </w:style>
  <w:style w:type="character" w:customStyle="1" w:styleId="ref">
    <w:name w:val="ref"/>
    <w:basedOn w:val="a1"/>
    <w:rsid w:val="00C6031A"/>
  </w:style>
  <w:style w:type="character" w:customStyle="1" w:styleId="greek-footnote">
    <w:name w:val="greek-footnote"/>
    <w:rsid w:val="00C6031A"/>
    <w:rPr>
      <w:rFonts w:ascii="Sgreek" w:hAnsi="Sgreek"/>
      <w:noProof/>
      <w:sz w:val="16"/>
    </w:rPr>
  </w:style>
  <w:style w:type="paragraph" w:customStyle="1" w:styleId="Sitatblokk">
    <w:name w:val="Sitat blokk"/>
    <w:basedOn w:val="af2"/>
    <w:next w:val="af2"/>
    <w:rsid w:val="00C6031A"/>
    <w:pPr>
      <w:spacing w:before="40" w:after="40"/>
      <w:ind w:left="284" w:right="284" w:firstLine="284"/>
    </w:pPr>
    <w:rPr>
      <w:rFonts w:ascii="Times New Roman" w:eastAsia="Times New Roman" w:hAnsi="Times New Roman"/>
      <w:bCs/>
      <w:color w:val="auto"/>
      <w:szCs w:val="20"/>
      <w:lang w:val="en-GB" w:eastAsia="nb-NO" w:bidi="he-IL"/>
    </w:rPr>
  </w:style>
  <w:style w:type="character" w:customStyle="1" w:styleId="FootnotetextCharCharChar">
    <w:name w:val="Footnote text Char Char Char"/>
    <w:rsid w:val="00C6031A"/>
    <w:rPr>
      <w:sz w:val="18"/>
      <w:szCs w:val="18"/>
      <w:lang w:val="hu-HU" w:eastAsia="hu-HU" w:bidi="ar-SA"/>
    </w:rPr>
  </w:style>
  <w:style w:type="character" w:customStyle="1" w:styleId="apple-style-span">
    <w:name w:val="apple-style-span"/>
    <w:basedOn w:val="a1"/>
    <w:rsid w:val="00C6031A"/>
  </w:style>
  <w:style w:type="character" w:customStyle="1" w:styleId="style46">
    <w:name w:val="style46"/>
    <w:basedOn w:val="a1"/>
    <w:rsid w:val="00C6031A"/>
  </w:style>
  <w:style w:type="paragraph" w:customStyle="1" w:styleId="PreformattedText">
    <w:name w:val="Preformatted Text"/>
    <w:basedOn w:val="a0"/>
    <w:rsid w:val="00C6031A"/>
    <w:pPr>
      <w:widowControl w:val="0"/>
      <w:suppressAutoHyphens/>
    </w:pPr>
    <w:rPr>
      <w:rFonts w:ascii="Courier New" w:eastAsia="Courier New" w:hAnsi="Courier New" w:cs="Courier New"/>
      <w:kern w:val="1"/>
      <w:sz w:val="20"/>
      <w:szCs w:val="20"/>
    </w:rPr>
  </w:style>
  <w:style w:type="character" w:customStyle="1" w:styleId="yiv3062290935">
    <w:name w:val="yiv3062290935"/>
    <w:basedOn w:val="a1"/>
    <w:rsid w:val="00C6031A"/>
  </w:style>
  <w:style w:type="paragraph" w:customStyle="1" w:styleId="affe">
    <w:basedOn w:val="a0"/>
    <w:next w:val="a0"/>
    <w:uiPriority w:val="30"/>
    <w:qFormat/>
    <w:rsid w:val="00C6031A"/>
    <w:pPr>
      <w:pBdr>
        <w:bottom w:val="single" w:sz="4" w:space="4" w:color="4F81BD"/>
      </w:pBdr>
      <w:spacing w:before="200" w:after="280" w:line="276" w:lineRule="auto"/>
      <w:ind w:left="936" w:right="936"/>
    </w:pPr>
    <w:rPr>
      <w:rFonts w:ascii="Calibri" w:eastAsia="Calibri" w:hAnsi="Calibri"/>
      <w:b/>
      <w:bCs/>
      <w:i/>
      <w:iCs/>
      <w:color w:val="4F81BD"/>
      <w:sz w:val="22"/>
      <w:szCs w:val="22"/>
      <w:lang w:val="en-US" w:eastAsia="en-US" w:bidi="en-US"/>
    </w:rPr>
  </w:style>
  <w:style w:type="character" w:customStyle="1" w:styleId="Charf1">
    <w:name w:val="Έντονο εισαγωγικό Char"/>
    <w:basedOn w:val="a1"/>
    <w:link w:val="afff"/>
    <w:uiPriority w:val="30"/>
    <w:rsid w:val="00C6031A"/>
    <w:rPr>
      <w:b/>
      <w:bCs/>
      <w:i/>
      <w:iCs/>
      <w:color w:val="4F81BD"/>
      <w:sz w:val="22"/>
      <w:szCs w:val="22"/>
      <w:lang w:val="en-US" w:eastAsia="en-US" w:bidi="en-US"/>
    </w:rPr>
  </w:style>
  <w:style w:type="character" w:styleId="afff0">
    <w:name w:val="Subtle Emphasis"/>
    <w:basedOn w:val="a1"/>
    <w:uiPriority w:val="19"/>
    <w:qFormat/>
    <w:rsid w:val="00C6031A"/>
    <w:rPr>
      <w:i/>
      <w:iCs/>
      <w:color w:val="808080"/>
    </w:rPr>
  </w:style>
  <w:style w:type="character" w:styleId="afff1">
    <w:name w:val="Subtle Reference"/>
    <w:basedOn w:val="a1"/>
    <w:uiPriority w:val="31"/>
    <w:qFormat/>
    <w:rsid w:val="00C6031A"/>
    <w:rPr>
      <w:smallCaps/>
      <w:color w:val="C0504D"/>
      <w:u w:val="single"/>
    </w:rPr>
  </w:style>
  <w:style w:type="character" w:styleId="afff2">
    <w:name w:val="Intense Reference"/>
    <w:basedOn w:val="a1"/>
    <w:uiPriority w:val="32"/>
    <w:qFormat/>
    <w:rsid w:val="00C6031A"/>
    <w:rPr>
      <w:b/>
      <w:bCs/>
      <w:smallCaps/>
      <w:color w:val="C0504D"/>
      <w:spacing w:val="5"/>
      <w:u w:val="single"/>
    </w:rPr>
  </w:style>
  <w:style w:type="character" w:styleId="afff3">
    <w:name w:val="Book Title"/>
    <w:basedOn w:val="a1"/>
    <w:uiPriority w:val="33"/>
    <w:qFormat/>
    <w:rsid w:val="00C6031A"/>
    <w:rPr>
      <w:b/>
      <w:bCs/>
      <w:smallCaps/>
      <w:spacing w:val="5"/>
    </w:rPr>
  </w:style>
  <w:style w:type="paragraph" w:customStyle="1" w:styleId="thomas">
    <w:name w:val="thomas"/>
    <w:basedOn w:val="a0"/>
    <w:qFormat/>
    <w:rsid w:val="00C6031A"/>
    <w:pPr>
      <w:spacing w:after="200" w:line="276" w:lineRule="auto"/>
      <w:jc w:val="both"/>
    </w:pPr>
    <w:rPr>
      <w:rFonts w:ascii="Vusillus Old Face" w:eastAsia="Calibri" w:hAnsi="Vusillus Old Face" w:cs="Vusillus Old Face"/>
      <w:b/>
      <w:sz w:val="28"/>
      <w:szCs w:val="28"/>
      <w:lang w:eastAsia="en-US"/>
    </w:rPr>
  </w:style>
  <w:style w:type="paragraph" w:styleId="1d">
    <w:name w:val="index 1"/>
    <w:basedOn w:val="a0"/>
    <w:next w:val="a0"/>
    <w:autoRedefine/>
    <w:uiPriority w:val="99"/>
    <w:unhideWhenUsed/>
    <w:rsid w:val="00C6031A"/>
    <w:pPr>
      <w:spacing w:line="276" w:lineRule="auto"/>
      <w:ind w:left="220" w:hanging="220"/>
    </w:pPr>
    <w:rPr>
      <w:rFonts w:ascii="Calibri" w:eastAsia="Calibri" w:hAnsi="Calibri" w:cs="Calibri"/>
      <w:sz w:val="18"/>
      <w:szCs w:val="18"/>
      <w:lang w:val="en-US" w:eastAsia="en-US"/>
    </w:rPr>
  </w:style>
  <w:style w:type="paragraph" w:styleId="28">
    <w:name w:val="index 2"/>
    <w:basedOn w:val="a0"/>
    <w:next w:val="a0"/>
    <w:autoRedefine/>
    <w:uiPriority w:val="99"/>
    <w:unhideWhenUsed/>
    <w:rsid w:val="00C6031A"/>
    <w:pPr>
      <w:spacing w:line="276" w:lineRule="auto"/>
      <w:ind w:left="440" w:hanging="220"/>
    </w:pPr>
    <w:rPr>
      <w:rFonts w:ascii="Calibri" w:eastAsia="Calibri" w:hAnsi="Calibri" w:cs="Calibri"/>
      <w:sz w:val="18"/>
      <w:szCs w:val="18"/>
      <w:lang w:val="en-US" w:eastAsia="en-US"/>
    </w:rPr>
  </w:style>
  <w:style w:type="paragraph" w:styleId="34">
    <w:name w:val="index 3"/>
    <w:basedOn w:val="a0"/>
    <w:next w:val="a0"/>
    <w:autoRedefine/>
    <w:uiPriority w:val="99"/>
    <w:unhideWhenUsed/>
    <w:rsid w:val="00C6031A"/>
    <w:pPr>
      <w:spacing w:line="276" w:lineRule="auto"/>
      <w:ind w:left="660" w:hanging="220"/>
    </w:pPr>
    <w:rPr>
      <w:rFonts w:ascii="Calibri" w:eastAsia="Calibri" w:hAnsi="Calibri" w:cs="Calibri"/>
      <w:sz w:val="18"/>
      <w:szCs w:val="18"/>
      <w:lang w:val="en-US" w:eastAsia="en-US"/>
    </w:rPr>
  </w:style>
  <w:style w:type="paragraph" w:styleId="42">
    <w:name w:val="index 4"/>
    <w:basedOn w:val="a0"/>
    <w:next w:val="a0"/>
    <w:autoRedefine/>
    <w:uiPriority w:val="99"/>
    <w:unhideWhenUsed/>
    <w:rsid w:val="00C6031A"/>
    <w:pPr>
      <w:spacing w:line="276" w:lineRule="auto"/>
      <w:ind w:left="880" w:hanging="220"/>
    </w:pPr>
    <w:rPr>
      <w:rFonts w:ascii="Calibri" w:eastAsia="Calibri" w:hAnsi="Calibri" w:cs="Calibri"/>
      <w:sz w:val="18"/>
      <w:szCs w:val="18"/>
      <w:lang w:val="en-US" w:eastAsia="en-US"/>
    </w:rPr>
  </w:style>
  <w:style w:type="paragraph" w:styleId="52">
    <w:name w:val="index 5"/>
    <w:basedOn w:val="a0"/>
    <w:next w:val="a0"/>
    <w:autoRedefine/>
    <w:uiPriority w:val="99"/>
    <w:unhideWhenUsed/>
    <w:rsid w:val="00C6031A"/>
    <w:pPr>
      <w:spacing w:line="276" w:lineRule="auto"/>
      <w:ind w:left="1100" w:hanging="220"/>
    </w:pPr>
    <w:rPr>
      <w:rFonts w:ascii="Calibri" w:eastAsia="Calibri" w:hAnsi="Calibri" w:cs="Calibri"/>
      <w:sz w:val="18"/>
      <w:szCs w:val="18"/>
      <w:lang w:val="en-US" w:eastAsia="en-US"/>
    </w:rPr>
  </w:style>
  <w:style w:type="paragraph" w:styleId="62">
    <w:name w:val="index 6"/>
    <w:basedOn w:val="a0"/>
    <w:next w:val="a0"/>
    <w:autoRedefine/>
    <w:uiPriority w:val="99"/>
    <w:unhideWhenUsed/>
    <w:rsid w:val="00C6031A"/>
    <w:pPr>
      <w:spacing w:line="276" w:lineRule="auto"/>
      <w:ind w:left="1320" w:hanging="220"/>
    </w:pPr>
    <w:rPr>
      <w:rFonts w:ascii="Calibri" w:eastAsia="Calibri" w:hAnsi="Calibri" w:cs="Calibri"/>
      <w:sz w:val="18"/>
      <w:szCs w:val="18"/>
      <w:lang w:val="en-US" w:eastAsia="en-US"/>
    </w:rPr>
  </w:style>
  <w:style w:type="paragraph" w:styleId="72">
    <w:name w:val="index 7"/>
    <w:basedOn w:val="a0"/>
    <w:next w:val="a0"/>
    <w:autoRedefine/>
    <w:uiPriority w:val="99"/>
    <w:unhideWhenUsed/>
    <w:rsid w:val="00C6031A"/>
    <w:pPr>
      <w:spacing w:line="276" w:lineRule="auto"/>
      <w:ind w:left="1540" w:hanging="220"/>
    </w:pPr>
    <w:rPr>
      <w:rFonts w:ascii="Calibri" w:eastAsia="Calibri" w:hAnsi="Calibri" w:cs="Calibri"/>
      <w:sz w:val="18"/>
      <w:szCs w:val="18"/>
      <w:lang w:val="en-US" w:eastAsia="en-US"/>
    </w:rPr>
  </w:style>
  <w:style w:type="paragraph" w:styleId="82">
    <w:name w:val="index 8"/>
    <w:basedOn w:val="a0"/>
    <w:next w:val="a0"/>
    <w:autoRedefine/>
    <w:uiPriority w:val="99"/>
    <w:unhideWhenUsed/>
    <w:rsid w:val="00C6031A"/>
    <w:pPr>
      <w:spacing w:line="276" w:lineRule="auto"/>
      <w:ind w:left="1760" w:hanging="220"/>
    </w:pPr>
    <w:rPr>
      <w:rFonts w:ascii="Calibri" w:eastAsia="Calibri" w:hAnsi="Calibri" w:cs="Calibri"/>
      <w:sz w:val="18"/>
      <w:szCs w:val="18"/>
      <w:lang w:val="en-US" w:eastAsia="en-US"/>
    </w:rPr>
  </w:style>
  <w:style w:type="paragraph" w:styleId="92">
    <w:name w:val="index 9"/>
    <w:basedOn w:val="a0"/>
    <w:next w:val="a0"/>
    <w:autoRedefine/>
    <w:uiPriority w:val="99"/>
    <w:unhideWhenUsed/>
    <w:rsid w:val="00C6031A"/>
    <w:pPr>
      <w:spacing w:line="276" w:lineRule="auto"/>
      <w:ind w:left="1980" w:hanging="220"/>
    </w:pPr>
    <w:rPr>
      <w:rFonts w:ascii="Calibri" w:eastAsia="Calibri" w:hAnsi="Calibri" w:cs="Calibri"/>
      <w:sz w:val="18"/>
      <w:szCs w:val="18"/>
      <w:lang w:val="en-US" w:eastAsia="en-US"/>
    </w:rPr>
  </w:style>
  <w:style w:type="paragraph" w:styleId="afff4">
    <w:name w:val="index heading"/>
    <w:basedOn w:val="a0"/>
    <w:next w:val="1d"/>
    <w:uiPriority w:val="99"/>
    <w:unhideWhenUsed/>
    <w:rsid w:val="00C6031A"/>
    <w:pPr>
      <w:spacing w:before="240" w:after="120" w:line="276" w:lineRule="auto"/>
      <w:jc w:val="center"/>
    </w:pPr>
    <w:rPr>
      <w:rFonts w:ascii="Calibri" w:eastAsia="Calibri" w:hAnsi="Calibri" w:cs="Calibri"/>
      <w:b/>
      <w:bCs/>
      <w:sz w:val="26"/>
      <w:szCs w:val="26"/>
      <w:lang w:val="en-US" w:eastAsia="en-US"/>
    </w:rPr>
  </w:style>
  <w:style w:type="character" w:customStyle="1" w:styleId="script-hebrew">
    <w:name w:val="script-hebrew"/>
    <w:basedOn w:val="a1"/>
    <w:rsid w:val="00C6031A"/>
  </w:style>
  <w:style w:type="character" w:customStyle="1" w:styleId="grsslicetext1">
    <w:name w:val="grsslicetext1"/>
    <w:basedOn w:val="a1"/>
    <w:rsid w:val="00C6031A"/>
    <w:rPr>
      <w:color w:val="000000"/>
    </w:rPr>
  </w:style>
  <w:style w:type="character" w:customStyle="1" w:styleId="st1">
    <w:name w:val="st1"/>
    <w:basedOn w:val="a1"/>
    <w:rsid w:val="00C6031A"/>
  </w:style>
  <w:style w:type="character" w:customStyle="1" w:styleId="ircsu">
    <w:name w:val="irc_su"/>
    <w:basedOn w:val="a1"/>
    <w:rsid w:val="00C6031A"/>
  </w:style>
  <w:style w:type="character" w:customStyle="1" w:styleId="painting-preview">
    <w:name w:val="painting-preview"/>
    <w:basedOn w:val="a1"/>
    <w:rsid w:val="00C6031A"/>
  </w:style>
  <w:style w:type="paragraph" w:styleId="HTML3">
    <w:name w:val="HTML Address"/>
    <w:basedOn w:val="a0"/>
    <w:link w:val="HTMLChar"/>
    <w:uiPriority w:val="99"/>
    <w:unhideWhenUsed/>
    <w:rsid w:val="00C6031A"/>
    <w:rPr>
      <w:i/>
      <w:iCs/>
    </w:rPr>
  </w:style>
  <w:style w:type="character" w:customStyle="1" w:styleId="HTMLChar">
    <w:name w:val="Διεύθυνση HTML Char"/>
    <w:basedOn w:val="a1"/>
    <w:link w:val="HTML3"/>
    <w:uiPriority w:val="99"/>
    <w:rsid w:val="00C6031A"/>
    <w:rPr>
      <w:rFonts w:ascii="Times New Roman" w:eastAsia="Times New Roman" w:hAnsi="Times New Roman" w:cs="Times New Roman"/>
      <w:i/>
      <w:iCs/>
      <w:sz w:val="24"/>
      <w:szCs w:val="24"/>
      <w:lang w:eastAsia="el-GR" w:bidi="ar-SA"/>
    </w:rPr>
  </w:style>
  <w:style w:type="character" w:customStyle="1" w:styleId="t">
    <w:name w:val="t"/>
    <w:basedOn w:val="a1"/>
    <w:rsid w:val="00C6031A"/>
  </w:style>
  <w:style w:type="character" w:customStyle="1" w:styleId="algo-summary">
    <w:name w:val="algo-summary"/>
    <w:basedOn w:val="a1"/>
    <w:rsid w:val="00C6031A"/>
  </w:style>
  <w:style w:type="paragraph" w:customStyle="1" w:styleId="footnotes">
    <w:name w:val="footnotes"/>
    <w:basedOn w:val="a0"/>
    <w:rsid w:val="00C6031A"/>
    <w:pPr>
      <w:spacing w:before="100" w:beforeAutospacing="1" w:after="100" w:afterAutospacing="1"/>
    </w:pPr>
  </w:style>
  <w:style w:type="paragraph" w:styleId="afff">
    <w:name w:val="Intense Quote"/>
    <w:basedOn w:val="a0"/>
    <w:next w:val="a0"/>
    <w:link w:val="Charf1"/>
    <w:uiPriority w:val="30"/>
    <w:qFormat/>
    <w:rsid w:val="00C6031A"/>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b/>
      <w:bCs/>
      <w:i/>
      <w:iCs/>
      <w:color w:val="4F81BD"/>
      <w:sz w:val="22"/>
      <w:szCs w:val="22"/>
      <w:lang w:val="en-US" w:eastAsia="en-US" w:bidi="en-US"/>
    </w:rPr>
  </w:style>
  <w:style w:type="character" w:customStyle="1" w:styleId="Charf2">
    <w:name w:val="Έντονο απόσπ. Char"/>
    <w:basedOn w:val="a1"/>
    <w:uiPriority w:val="30"/>
    <w:rsid w:val="00C6031A"/>
    <w:rPr>
      <w:rFonts w:ascii="Times New Roman" w:eastAsia="Times New Roman" w:hAnsi="Times New Roman" w:cs="Times New Roman"/>
      <w:i/>
      <w:iCs/>
      <w:color w:val="4472C4" w:themeColor="accent1"/>
      <w:sz w:val="24"/>
      <w:szCs w:val="24"/>
      <w:lang w:eastAsia="el-GR" w:bidi="ar-SA"/>
    </w:rPr>
  </w:style>
  <w:style w:type="character" w:customStyle="1" w:styleId="29">
    <w:name w:val="Υπότιτλος2"/>
    <w:basedOn w:val="a1"/>
    <w:rsid w:val="00E43057"/>
    <w:rPr>
      <w:rFonts w:cs="Times New Roman"/>
    </w:rPr>
  </w:style>
  <w:style w:type="character" w:customStyle="1" w:styleId="UnresolvedMention">
    <w:name w:val="Unresolved Mention"/>
    <w:basedOn w:val="a1"/>
    <w:uiPriority w:val="99"/>
    <w:semiHidden/>
    <w:unhideWhenUsed/>
    <w:rsid w:val="0041592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1636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tdespo@yahoo.g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od.gr/lectures/to-asklipieio-tis-epidayrou-topos-frontidas-somatos-kai-psyhi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gruyter.com/serial/mtk-b/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arryhurtado.wordpress.com/2016/03/01/performance-and-reading-in-early-christiani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od.gr/lectures/to-imeroma-tis-nyhtas-i-arhaia-ellada-meta-to-iliobasilema/"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l.wikipedia.org/wiki/%CE%94%CE%AE%CE%BC%CE%B7%CF%84%CF%81%CE%B1_(%CE%BC%CF%85%CE%B8%CE%BF%CE%BB%CE%BF%CE%B3%CE%AF%CE%B1)" TargetMode="External"/><Relationship Id="rId7" Type="http://schemas.openxmlformats.org/officeDocument/2006/relationships/hyperlink" Target="https://www.degruyter.com/document/doi/10.1515/9783110639247/html" TargetMode="External"/><Relationship Id="rId2" Type="http://schemas.openxmlformats.org/officeDocument/2006/relationships/hyperlink" Target="https://www.theoi.com/Text/OrphicHymns1.html" TargetMode="External"/><Relationship Id="rId1" Type="http://schemas.openxmlformats.org/officeDocument/2006/relationships/hyperlink" Target="https://www.blod.gr/lectures/to-asklipieio-tis-epidayrou-topos-frontidas-somatos-kai-psyhis/" TargetMode="External"/><Relationship Id="rId6" Type="http://schemas.openxmlformats.org/officeDocument/2006/relationships/hyperlink" Target="https://www.degruyter.com/document/doi/10.1515/9783110639247/html" TargetMode="External"/><Relationship Id="rId5" Type="http://schemas.openxmlformats.org/officeDocument/2006/relationships/hyperlink" Target="https://verbumetecclesia.org.za/index.php/ve/article/view/2233/4770" TargetMode="External"/><Relationship Id="rId4" Type="http://schemas.openxmlformats.org/officeDocument/2006/relationships/hyperlink" Target="https://www.blod.gr/lectures/to-imeroma-tis-nyhtas-i-arhaia-ellada-meta-to-iliobasilem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D2389-2DA8-4DCE-92D8-B97EC90B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10</Pages>
  <Words>3882</Words>
  <Characters>20963</Characters>
  <Application>Microsoft Office Word</Application>
  <DocSecurity>0</DocSecurity>
  <Lines>174</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sotdespo@o365.uoa.gr</dc:creator>
  <cp:keywords/>
  <dc:description/>
  <cp:lastModifiedBy>ΣΩΤΗΡΗΣ</cp:lastModifiedBy>
  <cp:revision>19</cp:revision>
  <cp:lastPrinted>2022-01-18T10:33:00Z</cp:lastPrinted>
  <dcterms:created xsi:type="dcterms:W3CDTF">2022-01-09T18:36:00Z</dcterms:created>
  <dcterms:modified xsi:type="dcterms:W3CDTF">2022-01-20T11:32:00Z</dcterms:modified>
</cp:coreProperties>
</file>