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A77C" w14:textId="79D31DB7" w:rsidR="008B665F" w:rsidRDefault="008B665F" w:rsidP="008B665F">
      <w:pPr>
        <w:jc w:val="center"/>
        <w:rPr>
          <w:b/>
          <w:bCs/>
        </w:rPr>
      </w:pPr>
      <w:r>
        <w:rPr>
          <w:b/>
          <w:bCs/>
          <w:caps/>
        </w:rPr>
        <w:t xml:space="preserve">ΒΙΒΛΟΣ ΚΑΙ ΒΙΑ:   </w:t>
      </w:r>
      <w:r>
        <w:rPr>
          <w:b/>
          <w:bCs/>
          <w:caps/>
        </w:rPr>
        <w:t>θ</w:t>
      </w:r>
      <w:r>
        <w:rPr>
          <w:b/>
          <w:bCs/>
        </w:rPr>
        <w:t>εός αν είσαι … γιατί δεν μας λυπάσαι;</w:t>
      </w:r>
    </w:p>
    <w:p w14:paraId="3327DD08" w14:textId="23612D71" w:rsidR="008B665F" w:rsidRPr="008B665F" w:rsidRDefault="008B665F" w:rsidP="008B665F">
      <w:pPr>
        <w:pStyle w:val="20"/>
        <w:spacing w:before="0"/>
        <w:jc w:val="left"/>
        <w:rPr>
          <w:rFonts w:ascii="Times New Roman" w:hAnsi="Times New Roman"/>
          <w:b w:val="0"/>
          <w:sz w:val="24"/>
          <w:szCs w:val="24"/>
        </w:rPr>
      </w:pPr>
      <w:r>
        <w:rPr>
          <w:b w:val="0"/>
          <w:bCs w:val="0"/>
        </w:rPr>
        <w:t xml:space="preserve">Σ. Δεσπότης, </w:t>
      </w:r>
      <w:r w:rsidRPr="00985379">
        <w:rPr>
          <w:rFonts w:ascii="Times New Roman" w:hAnsi="Times New Roman"/>
          <w:b w:val="0"/>
          <w:i/>
          <w:sz w:val="24"/>
          <w:szCs w:val="24"/>
        </w:rPr>
        <w:t xml:space="preserve">Βίβλος και Παιδαγωγικές Εφαρμογές. Η ιστορική πορεία του Ιησού Χριστού ως μοντέλο ζωής. </w:t>
      </w:r>
      <w:r w:rsidRPr="00985379">
        <w:rPr>
          <w:rFonts w:ascii="Times New Roman" w:hAnsi="Times New Roman"/>
          <w:b w:val="0"/>
          <w:sz w:val="24"/>
          <w:szCs w:val="24"/>
        </w:rPr>
        <w:t>Αθήνα : Έννοια 2019.</w:t>
      </w:r>
    </w:p>
    <w:p w14:paraId="0F4BEBA9" w14:textId="77777777" w:rsidR="008B665F" w:rsidRDefault="008B665F" w:rsidP="008B665F">
      <w:pPr>
        <w:jc w:val="both"/>
      </w:pPr>
    </w:p>
    <w:p w14:paraId="6E9C5AEE" w14:textId="77777777" w:rsidR="008B665F" w:rsidRDefault="008B665F" w:rsidP="008B665F">
      <w:pPr>
        <w:jc w:val="both"/>
      </w:pPr>
      <w:r>
        <w:t xml:space="preserve">Δεν υπήρξε περίοδος-χρόνος, ούτε κοινωνία-χώρος στη </w:t>
      </w:r>
      <w:proofErr w:type="spellStart"/>
      <w:r>
        <w:t>μεταπτωτική</w:t>
      </w:r>
      <w:proofErr w:type="spellEnd"/>
      <w:r>
        <w:t xml:space="preserve"> παγκόσμια ανθρώπινη ιστορία, η οποία δεν γνώρισε τον πόλεμο (π.) έστω ως δυνατότητα. Όσο υπάρχουν άνθρωποι στην ιστορία, υπάρχει και </w:t>
      </w:r>
      <w:r>
        <w:rPr>
          <w:b/>
          <w:bCs/>
        </w:rPr>
        <w:t>πόλεμος</w:t>
      </w:r>
      <w:r>
        <w:rPr>
          <w:rStyle w:val="a5"/>
          <w:rFonts w:eastAsia="Courier New"/>
          <w:b/>
          <w:bCs/>
          <w:i/>
          <w:iCs/>
        </w:rPr>
        <w:footnoteReference w:id="1"/>
      </w:r>
      <w:r>
        <w:t xml:space="preserve"> στη διπλή του μορφή: τον εξωτερικό, και κυρίως τον ενδόμυχο, τον προσωπικό. Δεν υπάρχει όμως πόλεμος, όσο υπάρχει Θεός. Στην αρχή και στο τέλος του κόσμου δεν βρίσκεται η κοσμογονική χαοτική μάχη μεταξύ του Καλού και του Κακού (όπως συμβαίνει στις ανατολικές θρησκείες), αλλά ο δημιουργός Θεός. Η ίδια η αρμονία του </w:t>
      </w:r>
      <w:r>
        <w:rPr>
          <w:caps/>
        </w:rPr>
        <w:t>σ</w:t>
      </w:r>
      <w:r>
        <w:t xml:space="preserve">ύμπαντος, αποδεικνύει ότι όσο υπάρχει Θεός, ο οποίος όχι απλά μας λυπάται, αλλά μας αγαπά, μπορεί κάποτε να υπάρξει ειρήνη. Τελικά ο πόλεμος δεν ανάγεται ούτε στον Θεό, ούτε στον κοινωνικό / ταξικό τρόπο οργάνωσης του ανθρώπου (πατριαρχία), ούτε σε ένα συγκεκριμένο ιδεολογικό / οικονομικό σύστημα (π.χ. στον καπιταλισμό). Δεν είναι τελικά το σύστημα, αλλά ο </w:t>
      </w:r>
      <w:r>
        <w:rPr>
          <w:u w:val="single"/>
        </w:rPr>
        <w:t>ίδιος ο άνθρωπος διχασμένος</w:t>
      </w:r>
      <w:r>
        <w:t xml:space="preserve">. </w:t>
      </w:r>
      <w:r>
        <w:rPr>
          <w:b/>
          <w:bCs/>
          <w:caps/>
          <w:u w:val="single"/>
        </w:rPr>
        <w:t>α</w:t>
      </w:r>
      <w:r>
        <w:rPr>
          <w:b/>
          <w:bCs/>
          <w:u w:val="single"/>
        </w:rPr>
        <w:t>υτός</w:t>
      </w:r>
      <w:r>
        <w:t xml:space="preserve"> αποτελεί το μέγα τραύμα (Δοξαστικό του Εσπερινού της Κυριακής του Θωμά). Όποιος θέλει να κατανοήσει το φαινόμενο του πολέμου δεν πρέπει, συνεπώς, να αρχίσει τη μελέτη του από τις ιστορικές ή κοινωνικές παραμέτρους της ανθρώπινης δράσης, αλλά να εξιχνιάσει τη Σφίγγα της ιστορίας, τον ίδιο τον άνθρωπο και την ψυχολογία του. </w:t>
      </w:r>
      <w:r>
        <w:rPr>
          <w:b/>
          <w:bCs/>
        </w:rPr>
        <w:t xml:space="preserve">Δεν έγκειται το πρόβλημα του πολέμου στο ποιος είναι ο Θεός, αλλά στο ποιος ή μάλλον </w:t>
      </w:r>
      <w:r>
        <w:rPr>
          <w:b/>
          <w:bCs/>
          <w:u w:val="single"/>
        </w:rPr>
        <w:t>πού</w:t>
      </w:r>
      <w:r>
        <w:rPr>
          <w:b/>
          <w:bCs/>
        </w:rPr>
        <w:t xml:space="preserve"> βρίσκεται ο άνθρωπος. Και αυτό αποτελεί το αιώνιο αγωνιώδες ερώτημα του Θεού: </w:t>
      </w:r>
      <w:r>
        <w:rPr>
          <w:rFonts w:ascii="Arial" w:hAnsi="Arial" w:cs="Arial"/>
          <w:sz w:val="20"/>
        </w:rPr>
        <w:t xml:space="preserve"> </w:t>
      </w:r>
      <w:proofErr w:type="spellStart"/>
      <w:r>
        <w:rPr>
          <w:i/>
          <w:iCs/>
        </w:rPr>
        <w:t>Ἀδὰμ</w:t>
      </w:r>
      <w:proofErr w:type="spellEnd"/>
      <w:r>
        <w:rPr>
          <w:i/>
          <w:iCs/>
        </w:rPr>
        <w:t xml:space="preserve">͵ </w:t>
      </w:r>
      <w:proofErr w:type="spellStart"/>
      <w:r>
        <w:rPr>
          <w:i/>
          <w:iCs/>
        </w:rPr>
        <w:t>ποῦ</w:t>
      </w:r>
      <w:proofErr w:type="spellEnd"/>
      <w:r>
        <w:rPr>
          <w:i/>
          <w:iCs/>
        </w:rPr>
        <w:t xml:space="preserve"> </w:t>
      </w:r>
      <w:proofErr w:type="spellStart"/>
      <w:r>
        <w:rPr>
          <w:i/>
          <w:iCs/>
        </w:rPr>
        <w:t>εἶ</w:t>
      </w:r>
      <w:proofErr w:type="spellEnd"/>
      <w:r>
        <w:rPr>
          <w:i/>
          <w:iCs/>
        </w:rPr>
        <w:t>;</w:t>
      </w:r>
      <w:r>
        <w:rPr>
          <w:rFonts w:ascii="Silver Humana" w:hAnsi="Silver Humana"/>
        </w:rPr>
        <w:t xml:space="preserve"> </w:t>
      </w:r>
      <w:r>
        <w:t>(Γεν.3,9).</w:t>
      </w:r>
    </w:p>
    <w:p w14:paraId="7F594090" w14:textId="77777777" w:rsidR="008B665F" w:rsidRDefault="008B665F" w:rsidP="008B665F">
      <w:pPr>
        <w:jc w:val="both"/>
      </w:pPr>
    </w:p>
    <w:p w14:paraId="1E0EC7EE" w14:textId="77777777" w:rsidR="008B665F" w:rsidRDefault="008B665F" w:rsidP="008B665F">
      <w:pPr>
        <w:jc w:val="both"/>
      </w:pPr>
      <w:r>
        <w:rPr>
          <w:b/>
          <w:bCs/>
        </w:rPr>
        <w:t>Πίστεψαν πολλοί ότι εάν ο άνθρωπος γίνει πραγματικά άνθρωπος, και συνειδητοποιήσει τις θεϊκές δυνάμεις που κρύβει μέσα του, τότε πρώτον δεν θα έχει ανάγκη ένα θεό να τον λυπάται, δεύτερον θα μάθει να μη λυπάται αλλά να λατρεύει τον εαυτό του και τρίτον ίσως τότε να λυπάται τους άλλους.</w:t>
      </w:r>
      <w:r>
        <w:t xml:space="preserve"> Η αγάπη, όμως, προς τον άλλον αλλά και προς τον ίδιο τον εαυτό, δε διδάσκεται από τη φύση και δεν </w:t>
      </w:r>
      <w:proofErr w:type="spellStart"/>
      <w:r>
        <w:t>κατακτάται</w:t>
      </w:r>
      <w:proofErr w:type="spellEnd"/>
      <w:r>
        <w:t xml:space="preserve"> με τον πολιτισμό. Η ίδια η </w:t>
      </w:r>
      <w:proofErr w:type="spellStart"/>
      <w:r>
        <w:t>μεταπτωτική</w:t>
      </w:r>
      <w:proofErr w:type="spellEnd"/>
      <w:r>
        <w:t xml:space="preserve"> φύση, παρόλη την αρμονία της, διδάσκει το ότι το μεγάλο ψάρι τρώει το μικρό, έτσι ώστε τελικά επιβιώνει στον πλανήτη το ζώο εκείνο που είναι βιολογικά και ψυχολογικά αρτιότερο. Γι’ αυτό και οι Έλληνες, παρατηρώντας το </w:t>
      </w:r>
      <w:r>
        <w:rPr>
          <w:caps/>
        </w:rPr>
        <w:t>σ</w:t>
      </w:r>
      <w:r>
        <w:t xml:space="preserve">ύμπαν, ισχυρίστηκαν ότι ο </w:t>
      </w:r>
      <w:r>
        <w:rPr>
          <w:b/>
          <w:bCs/>
        </w:rPr>
        <w:t>Πόλεμος είναι ο Πατέρας των Πάντων.</w:t>
      </w:r>
      <w:r>
        <w:t xml:space="preserve"> Ο όρος </w:t>
      </w:r>
      <w:r>
        <w:rPr>
          <w:b/>
          <w:bCs/>
        </w:rPr>
        <w:t xml:space="preserve">βία </w:t>
      </w:r>
      <w:r>
        <w:t xml:space="preserve">(εβρ. </w:t>
      </w:r>
      <w:proofErr w:type="spellStart"/>
      <w:r>
        <w:rPr>
          <w:lang w:val="en-US"/>
        </w:rPr>
        <w:t>Hms</w:t>
      </w:r>
      <w:proofErr w:type="spellEnd"/>
      <w:r>
        <w:t xml:space="preserve">) παράγεται ακριβώς, όπως κι ο όρος ‘ζωτική δύναμη’, από ρίζα ινδοευρωπαϊκή, που σημαίνει </w:t>
      </w:r>
      <w:r>
        <w:rPr>
          <w:b/>
          <w:bCs/>
        </w:rPr>
        <w:t>ζωή</w:t>
      </w:r>
      <w:r>
        <w:t xml:space="preserve"> (βίος-βιάζομαι</w:t>
      </w:r>
      <w:r>
        <w:rPr>
          <w:b/>
          <w:bCs/>
        </w:rPr>
        <w:t xml:space="preserve">, </w:t>
      </w:r>
      <w:r>
        <w:rPr>
          <w:b/>
          <w:bCs/>
          <w:lang w:val="en-US"/>
        </w:rPr>
        <w:t>vivo</w:t>
      </w:r>
      <w:r>
        <w:rPr>
          <w:b/>
          <w:bCs/>
        </w:rPr>
        <w:t>-</w:t>
      </w:r>
      <w:r>
        <w:rPr>
          <w:b/>
          <w:bCs/>
          <w:lang w:val="en-US"/>
        </w:rPr>
        <w:t>vis</w:t>
      </w:r>
      <w:r>
        <w:t>)</w:t>
      </w:r>
      <w:r>
        <w:rPr>
          <w:rStyle w:val="a5"/>
          <w:rFonts w:eastAsia="Courier New"/>
        </w:rPr>
        <w:footnoteReference w:id="2"/>
      </w:r>
      <w:r>
        <w:t>! Ο πόλεμος μάλιστα κατά παράδοξο τρόπο σφυρηλατεί</w:t>
      </w:r>
      <w:r>
        <w:rPr>
          <w:b/>
          <w:bCs/>
        </w:rPr>
        <w:t xml:space="preserve"> την ενότητα και τη συνοχή, την ειρήνη δηλ. μιας κοινωνικής ομάδας</w:t>
      </w:r>
      <w:r>
        <w:t xml:space="preserve"> κι αυτό γιατί απαιτεί το συντονισμό και τη συλλογική επιστράτευση των χαρισμάτων της επικοινωνίας, της τεχνικής, του θάρρους και της </w:t>
      </w:r>
      <w:proofErr w:type="spellStart"/>
      <w:r>
        <w:t>αλληλο</w:t>
      </w:r>
      <w:proofErr w:type="spellEnd"/>
      <w:r>
        <w:t xml:space="preserve">- κάλυψης εκ μέρους όλων των μελών της. Το μοίρασμα προϋποθέτει την εφαρμογή νόμων, και όλα αυτά ευνοούν μια αρτιότερη κοινωνική οργάνωση. Η συνοχή λοιπόν μιας κοινωνικής ομάδας έχει ανάγκη τον κοινό εχθρό, καθώς κάθε άνθρωπος και λαός που φοβάται συσπειρώνεται, όπως ο νευρωτικός, γύρω από τον εαυτό του. </w:t>
      </w:r>
    </w:p>
    <w:p w14:paraId="3818B36D" w14:textId="77777777" w:rsidR="008B665F" w:rsidRDefault="008B665F" w:rsidP="008B665F">
      <w:pPr>
        <w:jc w:val="both"/>
      </w:pPr>
    </w:p>
    <w:p w14:paraId="26A83EC1" w14:textId="77777777" w:rsidR="008B665F" w:rsidRDefault="008B665F" w:rsidP="008B665F">
      <w:pPr>
        <w:jc w:val="both"/>
      </w:pPr>
      <w:r>
        <w:t xml:space="preserve">Ο ίδιος ο φόνος στην πρωτόγονη εποχή δεν πηγάζει από το μίσος, αλλά από τη </w:t>
      </w:r>
      <w:r>
        <w:rPr>
          <w:b/>
          <w:bCs/>
        </w:rPr>
        <w:t>λατρεία του θύματος</w:t>
      </w:r>
      <w:r>
        <w:rPr>
          <w:rStyle w:val="a5"/>
          <w:rFonts w:eastAsia="Courier New"/>
          <w:i/>
          <w:iCs/>
        </w:rPr>
        <w:footnoteReference w:id="3"/>
      </w:r>
      <w:r>
        <w:t>, καθώς η βρώση του σώματος (κρέατος) και η πόση του αίματος του θηράματος, αποσκοπούν στην υιοθέτηση των θεϊκών δυνάμεων και των ιδιοτήτων που αυτό έχει. Ο ίδιος ο άνθρωπος από τη στιγμή που γεννιέται, συνειδητοποιεί ότι προκειμένου να επιβιώσει, πρέπει να πληγώσει αυτό που αγαπά</w:t>
      </w:r>
      <w:r>
        <w:rPr>
          <w:vertAlign w:val="superscript"/>
        </w:rPr>
        <w:t>.</w:t>
      </w:r>
      <w:r>
        <w:t xml:space="preserve"> το στήθος της μητέρας του (που αποτελεί </w:t>
      </w:r>
      <w:proofErr w:type="spellStart"/>
      <w:r>
        <w:t>γι</w:t>
      </w:r>
      <w:proofErr w:type="spellEnd"/>
      <w:r>
        <w:t xml:space="preserve">΄ αυτό το ‘δέντρο της ζωής’). Το ίδιο το κορμί του βρίσκεται σε ένα συνεχές αγώνα με το περιβάλλον και αυτός ο αγώνας αποτελεί σημείο ζωής. Ο πόλεμος βοηθά, επιπλέον, τη διασπορά των όντων και ιδιαίτερα του ανθρώπου. Χωρίς τον πόλεμο αφιλόξενες περιοχές, όπως η Ανταρκτική, θα ήταν ακατοίκητες. </w:t>
      </w:r>
    </w:p>
    <w:p w14:paraId="1F7C4A02" w14:textId="77777777" w:rsidR="008B665F" w:rsidRDefault="008B665F" w:rsidP="008B665F">
      <w:pPr>
        <w:jc w:val="both"/>
      </w:pPr>
    </w:p>
    <w:p w14:paraId="7E2FE4AC" w14:textId="77777777" w:rsidR="008B665F" w:rsidRDefault="008B665F" w:rsidP="008B665F">
      <w:pPr>
        <w:jc w:val="both"/>
      </w:pPr>
      <w:r>
        <w:t xml:space="preserve">Ο εκπολιτισμός, από την άλλη πλευρά, διαμέσου των αιώνων, όχι μόνο δεν οδήγησε στην παύση των πολέμων, αλλά αντίθετα στη βελτίωση των πολεμικών μηχανών και στρατηγικών σε τέτοιο βαθμό, ώστε ο θύτης πλέον να σκορπά με </w:t>
      </w:r>
      <w:r>
        <w:rPr>
          <w:b/>
          <w:bCs/>
        </w:rPr>
        <w:t>έξυπνα</w:t>
      </w:r>
      <w:r>
        <w:t xml:space="preserve"> όπλα, </w:t>
      </w:r>
      <w:r>
        <w:rPr>
          <w:b/>
          <w:bCs/>
        </w:rPr>
        <w:t xml:space="preserve">μαζικά </w:t>
      </w:r>
      <w:r>
        <w:t xml:space="preserve">και όχι προσωπικά το θάνατο, χωρίς να αντικρίζει το θύμα και χωρίς να συνειδητοποιεί την τραγωδία που σκορπίζει τηλεκατευθυνόμενα, </w:t>
      </w:r>
      <w:proofErr w:type="spellStart"/>
      <w:r>
        <w:rPr>
          <w:b/>
          <w:bCs/>
        </w:rPr>
        <w:t>αφ</w:t>
      </w:r>
      <w:proofErr w:type="spellEnd"/>
      <w:r>
        <w:rPr>
          <w:b/>
          <w:bCs/>
        </w:rPr>
        <w:t>΄ υψηλού</w:t>
      </w:r>
      <w:r>
        <w:t xml:space="preserve">. Με την ηθική αυτή κάλυψη, ο απρόσωπος πόλεμος αποκτά στις πολιτισμένες κοινωνίες απλά μεγαλύτερο </w:t>
      </w:r>
      <w:r>
        <w:rPr>
          <w:b/>
          <w:bCs/>
        </w:rPr>
        <w:t xml:space="preserve">βεληνεκές </w:t>
      </w:r>
      <w:r>
        <w:t xml:space="preserve">και γίνεται εις το έπακρον επικίνδυνος. </w:t>
      </w:r>
      <w:r>
        <w:rPr>
          <w:b/>
          <w:bCs/>
        </w:rPr>
        <w:t xml:space="preserve">Εξάγεται </w:t>
      </w:r>
      <w:r>
        <w:t>(αλλά προσωρινά βέβαια) από τον πυρήνα του ανθρώπου και του λαού προς τα έξω, προς καθετί που χαρακτηρίζεται ως ξένο, αλλόθρησκο και απολίτιστο.</w:t>
      </w:r>
    </w:p>
    <w:p w14:paraId="0E64924C" w14:textId="77777777" w:rsidR="008B665F" w:rsidRDefault="008B665F" w:rsidP="008B665F">
      <w:pPr>
        <w:jc w:val="both"/>
      </w:pPr>
    </w:p>
    <w:p w14:paraId="434D322B" w14:textId="77777777" w:rsidR="008B665F" w:rsidRDefault="008B665F" w:rsidP="008B665F">
      <w:pPr>
        <w:jc w:val="both"/>
      </w:pPr>
      <w:r>
        <w:t xml:space="preserve">Επιπλέον ο πόλεμος στις προοδευμένες κοινωνίες γίνεται ακόμη πιο θανάσιμος, επειδή δε στηρίζεται στο </w:t>
      </w:r>
      <w:r>
        <w:rPr>
          <w:b/>
          <w:bCs/>
        </w:rPr>
        <w:t xml:space="preserve">πρωτόγονο </w:t>
      </w:r>
      <w:r>
        <w:t xml:space="preserve">δίκαιο του ισχυρού, αλλά </w:t>
      </w:r>
      <w:r>
        <w:rPr>
          <w:b/>
          <w:bCs/>
        </w:rPr>
        <w:t xml:space="preserve">διαφημίζεται </w:t>
      </w:r>
      <w:r>
        <w:t xml:space="preserve">(όπως και τόσα και τόσα προϊόντα) ως το θεάρεστο μέσον επιβολής της ηθικής, της θεϊκής δηλ. τάξης και του νόμου των υιών του φωτός της προοδευμένης Δύσης στη βάρβαρη Ανατολή, η οποία ανέκαθεν αποτελεί για τους </w:t>
      </w:r>
      <w:r>
        <w:rPr>
          <w:caps/>
        </w:rPr>
        <w:t>δ</w:t>
      </w:r>
      <w:r>
        <w:t xml:space="preserve">υτικούς απειλή. Παρουσιάζεται ως ο μονόδρομος επιβολής μιας ανώτερης κουλτούρας και θρησκείας πάνω στους βαρβάρους και κάποτε ως εξανθρωπισμός τους. Ο ίδιος Θεός κυριολεκτικά </w:t>
      </w:r>
      <w:r>
        <w:rPr>
          <w:b/>
          <w:bCs/>
        </w:rPr>
        <w:t xml:space="preserve">επιστρατεύεται </w:t>
      </w:r>
      <w:r>
        <w:t xml:space="preserve">για να εξυπηρετήσει το συμφέρον του ανθρώπου, ακριβώς όπως και ο </w:t>
      </w:r>
      <w:r>
        <w:rPr>
          <w:b/>
          <w:bCs/>
        </w:rPr>
        <w:t xml:space="preserve">άλλος (άνθρωπος) </w:t>
      </w:r>
      <w:r>
        <w:t xml:space="preserve">θυσιάζεται για να διασωθούν (δήθεν) γενικά και αόριστα τα ανθρώπινα δικαιώματα. Αυτό επιτυγχάνεται όταν καλλιεργηθεί η ψευδαίσθηση ότι ένας λαός έχει εκλεγεί από τον Ύψιστο για να </w:t>
      </w:r>
      <w:proofErr w:type="spellStart"/>
      <w:r>
        <w:t>αστυνομεύσει</w:t>
      </w:r>
      <w:proofErr w:type="spellEnd"/>
      <w:r>
        <w:t xml:space="preserve"> τον πλανήτη </w:t>
      </w:r>
      <w:r>
        <w:rPr>
          <w:caps/>
        </w:rPr>
        <w:t>τ</w:t>
      </w:r>
      <w:r>
        <w:t xml:space="preserve">ου και ότι ο πόλεμος αποτελεί θεϊκή επιταγή, όπως συνέβη και στην τελευταία σταυροφορία της Αμερικής εναντίον του Ιράκ. Για να καταλάβει κανείς το κλίμα στον Λευκό Οίκο του Μπους, πρέπει να κατανοήσει την κυριαρχούσα θρησκευτική πίστη, τον σύγχρονο ευαγγελισμό (Ντέιβιντ </w:t>
      </w:r>
      <w:proofErr w:type="spellStart"/>
      <w:r>
        <w:t>Φράρ</w:t>
      </w:r>
      <w:proofErr w:type="spellEnd"/>
      <w:r>
        <w:t xml:space="preserve">, Εβραίος συντάκτης των προεδρικών ομιλιών). </w:t>
      </w:r>
      <w:r>
        <w:rPr>
          <w:b/>
          <w:bCs/>
        </w:rPr>
        <w:t>Ο… Παντοδύναμος τοποθέτησε τον Μπους στην προεδρία και τον χρησιμοποιεί σαν σταυροφόρο για να προωθήσει μια βιβλική άποψη για τον κόσμο</w:t>
      </w:r>
      <w:r>
        <w:t xml:space="preserve"> (Τομ </w:t>
      </w:r>
      <w:proofErr w:type="spellStart"/>
      <w:r>
        <w:t>Ντίλεϊ</w:t>
      </w:r>
      <w:proofErr w:type="spellEnd"/>
      <w:r>
        <w:t xml:space="preserve">). Στον Λευκό Οίκο η μελέτη της Βίβλου κατέστη για όλους υποχρεωτική και όλες οι συνεδριάσεις αρχίζουν με προσευχή (Ελευθεροτυπία – 10/02/2003). Και κανείς δεν ξοδεύει περισσότερο χρόνο γονατιστός –μιλώ μεταφορικά- από τον </w:t>
      </w:r>
      <w:proofErr w:type="spellStart"/>
      <w:r>
        <w:t>Τζόρτζ</w:t>
      </w:r>
      <w:proofErr w:type="spellEnd"/>
      <w:r>
        <w:t xml:space="preserve"> Μπους […] </w:t>
      </w:r>
      <w:proofErr w:type="spellStart"/>
      <w:r>
        <w:rPr>
          <w:caps/>
        </w:rPr>
        <w:t>ε</w:t>
      </w:r>
      <w:r>
        <w:t>ντεύξεις</w:t>
      </w:r>
      <w:proofErr w:type="spellEnd"/>
      <w:r>
        <w:t xml:space="preserve"> προσευχής λαμβάνουν χώρα μέρα και νύχτα. </w:t>
      </w:r>
      <w:r>
        <w:rPr>
          <w:b/>
          <w:bCs/>
        </w:rPr>
        <w:t xml:space="preserve">Οι </w:t>
      </w:r>
      <w:r>
        <w:rPr>
          <w:b/>
          <w:bCs/>
          <w:caps/>
        </w:rPr>
        <w:t>α</w:t>
      </w:r>
      <w:r>
        <w:rPr>
          <w:b/>
          <w:bCs/>
        </w:rPr>
        <w:t xml:space="preserve">μερικανοί […] πιστεύουν ότι έλαβαν ένα είδος ειδικής κλήσης ή διαθήκης, η οποία τους τοποθετεί έξω από τους παραδεκτούς κανόνες της ιστορίας. Η αίσθηση των Αμερικανών ότι αποτελούν ‘ένα σχεδόν εκλεγμένο έθνος’, όπως είπε ο Λίνκολν, έχει καλλιεργήσει τη μοναδικού τύπου λαϊκίστικη θρησκεία, η οποία είναι αποκομμένη από τις ιστορικές ρίζες του Χριστιανισμού, αφού είναι ένα κράμα αισθηματικής ουτοπίας, </w:t>
      </w:r>
      <w:r>
        <w:rPr>
          <w:b/>
          <w:bCs/>
        </w:rPr>
        <w:lastRenderedPageBreak/>
        <w:t>διεφθαρμένου Χριστιανισμού και δυτικού ορθολογισμού.</w:t>
      </w:r>
      <w:r>
        <w:t xml:space="preserve"> Τα φιλοσοφικά της θεμέλια είναι ο ανθρωποκεντρισμός του διαφωτισμού, η συναισθηματολογία του ρομαντισμού, η ακρωτηριασμένη </w:t>
      </w:r>
      <w:proofErr w:type="spellStart"/>
      <w:r>
        <w:t>λογικοκρατούμενη</w:t>
      </w:r>
      <w:proofErr w:type="spellEnd"/>
      <w:r>
        <w:t xml:space="preserve"> θεολογία της μεταρρύθμισης και ο υλισμός του αποκαλούμενου αμερικανικού ονείρου (Φ. </w:t>
      </w:r>
      <w:proofErr w:type="spellStart"/>
      <w:r>
        <w:t>Σέιφερ</w:t>
      </w:r>
      <w:proofErr w:type="spellEnd"/>
      <w:r>
        <w:t>, Χορεύοντας μόνος, εκδόσεις Μακρυγιάννης)</w:t>
      </w:r>
      <w:r>
        <w:rPr>
          <w:rStyle w:val="a5"/>
          <w:rFonts w:eastAsia="Courier New"/>
          <w:i/>
          <w:iCs/>
        </w:rPr>
        <w:footnoteReference w:id="4"/>
      </w:r>
      <w:r>
        <w:t>.</w:t>
      </w:r>
    </w:p>
    <w:p w14:paraId="038A7D2F" w14:textId="77777777" w:rsidR="008B665F" w:rsidRDefault="008B665F" w:rsidP="008B665F">
      <w:pPr>
        <w:jc w:val="both"/>
      </w:pPr>
    </w:p>
    <w:p w14:paraId="72F11437" w14:textId="77777777" w:rsidR="008B665F" w:rsidRDefault="008B665F" w:rsidP="008B665F">
      <w:pPr>
        <w:jc w:val="both"/>
      </w:pPr>
      <w:r>
        <w:t>Η λύση στο πρόβλημα του π., συνεπώς, δεν μπορεί να είναι ούτε φυσική, ούτε πολιτική, αλλά ούτε και ηθική.</w:t>
      </w:r>
      <w:r>
        <w:rPr>
          <w:b/>
          <w:bCs/>
        </w:rPr>
        <w:t xml:space="preserve"> </w:t>
      </w:r>
      <w:r>
        <w:t xml:space="preserve">Τραγικό παράδειγμα ο συγγραφέας του Πολέμου και της Ειρήνης </w:t>
      </w:r>
      <w:r w:rsidRPr="00B2075B">
        <w:rPr>
          <w:b/>
          <w:bCs/>
        </w:rPr>
        <w:t>Λέων Τολστόι</w:t>
      </w:r>
      <w:r w:rsidRPr="00B2075B">
        <w:t>,</w:t>
      </w:r>
      <w:r>
        <w:t xml:space="preserve"> ο οποίος εξέλαβε τους </w:t>
      </w:r>
      <w:r>
        <w:rPr>
          <w:caps/>
        </w:rPr>
        <w:t>μ</w:t>
      </w:r>
      <w:r>
        <w:t xml:space="preserve">ακαρισμούς ως ανελέητες επιταγές, τις οποίες οφείλει να εφαρμόσει κατά γράμμα. Με κάθε τρόπο διακήρυσσε την ειρήνη, αλλά αποτύγχανε να </w:t>
      </w:r>
      <w:proofErr w:type="spellStart"/>
      <w:r>
        <w:t>συζήσει</w:t>
      </w:r>
      <w:proofErr w:type="spellEnd"/>
      <w:r>
        <w:t xml:space="preserve"> ειρηνικά στην ίδια στέγη με τη γυναίκα του, να </w:t>
      </w:r>
      <w:proofErr w:type="spellStart"/>
      <w:r>
        <w:t>συγ</w:t>
      </w:r>
      <w:proofErr w:type="spellEnd"/>
      <w:r>
        <w:t xml:space="preserve">-χωρέσει δηλ. τον πλησίον του. Οι προτάσεις του Ευαγγελίου, δεν αποτελούσαν τους ώριμους καρπούς μιας συγκροτημένης / ειρηνευμένης προσωπικότητας, αλλά άκαμπτες εντολές του </w:t>
      </w:r>
      <w:r>
        <w:rPr>
          <w:caps/>
        </w:rPr>
        <w:t>υ</w:t>
      </w:r>
      <w:r>
        <w:t xml:space="preserve">περεγώ και μια απέλπιδα προσπάθεια περιστολής του φόβου μέσω της τελειομανίας. </w:t>
      </w:r>
    </w:p>
    <w:p w14:paraId="25A17F43" w14:textId="77777777" w:rsidR="008B665F" w:rsidRDefault="008B665F" w:rsidP="008B665F">
      <w:pPr>
        <w:jc w:val="both"/>
      </w:pPr>
    </w:p>
    <w:p w14:paraId="3F9BFBCA" w14:textId="77777777" w:rsidR="008B665F" w:rsidRDefault="008B665F" w:rsidP="008B665F">
      <w:pPr>
        <w:jc w:val="both"/>
      </w:pPr>
      <w:r>
        <w:t xml:space="preserve">Από τα παραπάνω καθίσταται σαφές ότι </w:t>
      </w:r>
      <w:r>
        <w:rPr>
          <w:b/>
          <w:bCs/>
        </w:rPr>
        <w:t>είναι αδύνατον ο άνθρωπος να λυπηθεί καταρχήν τον άλλον, εάν δεν λυπηθεί πρώτα τον εαυτό του</w:t>
      </w:r>
      <w:r>
        <w:t xml:space="preserve">, εάν δηλ. δεν συνειδητοποιήσει ότι </w:t>
      </w:r>
      <w:proofErr w:type="spellStart"/>
      <w:r>
        <w:t>αποστατημένος</w:t>
      </w:r>
      <w:proofErr w:type="spellEnd"/>
      <w:r>
        <w:t xml:space="preserve"> από τον </w:t>
      </w:r>
      <w:r>
        <w:rPr>
          <w:caps/>
        </w:rPr>
        <w:t>θ</w:t>
      </w:r>
      <w:r>
        <w:t xml:space="preserve">εό, γίνεται ή κτηνώδης ή δαιμονιώδης και ότι ο πόλεμος αποτελεί μια ουσιώδη πτυχή </w:t>
      </w:r>
      <w:r>
        <w:rPr>
          <w:b/>
          <w:bCs/>
        </w:rPr>
        <w:t>του δράματος</w:t>
      </w:r>
      <w:r>
        <w:t xml:space="preserve"> στο οποίο έχει εμπλακεί η ανθρωπότητα. Αυτό αποτυπώνει ανάγλυφα ο </w:t>
      </w:r>
      <w:proofErr w:type="spellStart"/>
      <w:r>
        <w:t>αδελφόθεος</w:t>
      </w:r>
      <w:proofErr w:type="spellEnd"/>
      <w:r>
        <w:t xml:space="preserve"> Ιάκωβος (4, 1-8), ο οποίος απευθύνεται με τα εξής λόγια στους κατά </w:t>
      </w:r>
      <w:proofErr w:type="spellStart"/>
      <w:r>
        <w:t>κόσμον</w:t>
      </w:r>
      <w:proofErr w:type="spellEnd"/>
      <w:r>
        <w:t xml:space="preserve"> σοφούς: </w:t>
      </w:r>
    </w:p>
    <w:p w14:paraId="5E17550A" w14:textId="77777777" w:rsidR="008B665F" w:rsidRDefault="008B665F" w:rsidP="008B665F">
      <w:pPr>
        <w:jc w:val="both"/>
      </w:pPr>
    </w:p>
    <w:p w14:paraId="4026469C" w14:textId="77777777" w:rsidR="008B665F" w:rsidRDefault="008B665F" w:rsidP="008B665F">
      <w:pPr>
        <w:jc w:val="both"/>
      </w:pPr>
      <w:proofErr w:type="spellStart"/>
      <w:r>
        <w:rPr>
          <w:i/>
          <w:iCs/>
        </w:rPr>
        <w:t>Πόθεν</w:t>
      </w:r>
      <w:proofErr w:type="spellEnd"/>
      <w:r>
        <w:rPr>
          <w:i/>
          <w:iCs/>
        </w:rPr>
        <w:t xml:space="preserve"> </w:t>
      </w:r>
      <w:proofErr w:type="spellStart"/>
      <w:r>
        <w:rPr>
          <w:i/>
          <w:iCs/>
        </w:rPr>
        <w:t>πόλεμοι</w:t>
      </w:r>
      <w:proofErr w:type="spellEnd"/>
      <w:r>
        <w:rPr>
          <w:i/>
          <w:iCs/>
        </w:rPr>
        <w:t xml:space="preserve"> </w:t>
      </w:r>
      <w:proofErr w:type="spellStart"/>
      <w:r>
        <w:rPr>
          <w:i/>
          <w:iCs/>
        </w:rPr>
        <w:t>καὶ</w:t>
      </w:r>
      <w:proofErr w:type="spellEnd"/>
      <w:r>
        <w:rPr>
          <w:i/>
          <w:iCs/>
        </w:rPr>
        <w:t xml:space="preserve"> </w:t>
      </w:r>
      <w:proofErr w:type="spellStart"/>
      <w:r>
        <w:rPr>
          <w:i/>
          <w:iCs/>
        </w:rPr>
        <w:t>πόθεν</w:t>
      </w:r>
      <w:proofErr w:type="spellEnd"/>
      <w:r>
        <w:rPr>
          <w:i/>
          <w:iCs/>
        </w:rPr>
        <w:t xml:space="preserve"> </w:t>
      </w:r>
      <w:proofErr w:type="spellStart"/>
      <w:r>
        <w:rPr>
          <w:i/>
          <w:iCs/>
        </w:rPr>
        <w:t>μάχαι</w:t>
      </w:r>
      <w:proofErr w:type="spellEnd"/>
      <w:r>
        <w:rPr>
          <w:i/>
          <w:iCs/>
        </w:rPr>
        <w:t xml:space="preserve"> </w:t>
      </w:r>
      <w:proofErr w:type="spellStart"/>
      <w:r>
        <w:rPr>
          <w:i/>
          <w:iCs/>
        </w:rPr>
        <w:t>ἐν</w:t>
      </w:r>
      <w:proofErr w:type="spellEnd"/>
      <w:r>
        <w:rPr>
          <w:i/>
          <w:iCs/>
        </w:rPr>
        <w:t xml:space="preserve"> </w:t>
      </w:r>
      <w:proofErr w:type="spellStart"/>
      <w:r>
        <w:rPr>
          <w:i/>
          <w:iCs/>
        </w:rPr>
        <w:t>ὑμῖν</w:t>
      </w:r>
      <w:proofErr w:type="spellEnd"/>
      <w:r>
        <w:rPr>
          <w:i/>
          <w:iCs/>
        </w:rPr>
        <w:t xml:space="preserve">; </w:t>
      </w:r>
      <w:proofErr w:type="spellStart"/>
      <w:r>
        <w:rPr>
          <w:i/>
          <w:iCs/>
        </w:rPr>
        <w:t>οὐκ</w:t>
      </w:r>
      <w:proofErr w:type="spellEnd"/>
      <w:r>
        <w:rPr>
          <w:i/>
          <w:iCs/>
        </w:rPr>
        <w:t xml:space="preserve"> </w:t>
      </w:r>
      <w:proofErr w:type="spellStart"/>
      <w:r>
        <w:rPr>
          <w:i/>
          <w:iCs/>
        </w:rPr>
        <w:t>ἐντεῦθεν</w:t>
      </w:r>
      <w:proofErr w:type="spellEnd"/>
      <w:r>
        <w:rPr>
          <w:i/>
          <w:iCs/>
        </w:rPr>
        <w:t xml:space="preserve">͵ </w:t>
      </w:r>
      <w:proofErr w:type="spellStart"/>
      <w:r>
        <w:rPr>
          <w:b/>
          <w:bCs/>
          <w:i/>
          <w:iCs/>
          <w:spacing w:val="20"/>
        </w:rPr>
        <w:t>ἐκ</w:t>
      </w:r>
      <w:proofErr w:type="spellEnd"/>
      <w:r>
        <w:rPr>
          <w:b/>
          <w:bCs/>
          <w:i/>
          <w:iCs/>
          <w:spacing w:val="20"/>
        </w:rPr>
        <w:t xml:space="preserve"> </w:t>
      </w:r>
      <w:proofErr w:type="spellStart"/>
      <w:r>
        <w:rPr>
          <w:b/>
          <w:bCs/>
          <w:i/>
          <w:iCs/>
          <w:spacing w:val="20"/>
        </w:rPr>
        <w:t>τῶν</w:t>
      </w:r>
      <w:proofErr w:type="spellEnd"/>
      <w:r>
        <w:rPr>
          <w:b/>
          <w:bCs/>
          <w:i/>
          <w:iCs/>
          <w:spacing w:val="20"/>
        </w:rPr>
        <w:t xml:space="preserve"> </w:t>
      </w:r>
      <w:proofErr w:type="spellStart"/>
      <w:r>
        <w:rPr>
          <w:b/>
          <w:bCs/>
          <w:i/>
          <w:iCs/>
          <w:spacing w:val="20"/>
        </w:rPr>
        <w:t>ἡδονῶν</w:t>
      </w:r>
      <w:proofErr w:type="spellEnd"/>
      <w:r>
        <w:rPr>
          <w:b/>
          <w:bCs/>
          <w:i/>
          <w:iCs/>
          <w:spacing w:val="20"/>
        </w:rPr>
        <w:t xml:space="preserve"> </w:t>
      </w:r>
      <w:proofErr w:type="spellStart"/>
      <w:r>
        <w:rPr>
          <w:b/>
          <w:bCs/>
          <w:i/>
          <w:iCs/>
          <w:spacing w:val="20"/>
        </w:rPr>
        <w:t>ὑμῶν</w:t>
      </w:r>
      <w:proofErr w:type="spellEnd"/>
      <w:r>
        <w:rPr>
          <w:b/>
          <w:bCs/>
          <w:i/>
          <w:iCs/>
          <w:spacing w:val="20"/>
        </w:rPr>
        <w:t xml:space="preserve"> </w:t>
      </w:r>
      <w:proofErr w:type="spellStart"/>
      <w:r>
        <w:rPr>
          <w:b/>
          <w:bCs/>
          <w:i/>
          <w:iCs/>
          <w:spacing w:val="20"/>
        </w:rPr>
        <w:t>τῶν</w:t>
      </w:r>
      <w:proofErr w:type="spellEnd"/>
      <w:r>
        <w:rPr>
          <w:b/>
          <w:bCs/>
          <w:i/>
          <w:iCs/>
          <w:spacing w:val="20"/>
        </w:rPr>
        <w:t xml:space="preserve"> </w:t>
      </w:r>
      <w:proofErr w:type="spellStart"/>
      <w:r>
        <w:rPr>
          <w:b/>
          <w:bCs/>
          <w:i/>
          <w:iCs/>
          <w:spacing w:val="20"/>
        </w:rPr>
        <w:t>στρατευομένων</w:t>
      </w:r>
      <w:proofErr w:type="spellEnd"/>
      <w:r>
        <w:rPr>
          <w:b/>
          <w:bCs/>
          <w:i/>
          <w:iCs/>
          <w:spacing w:val="20"/>
        </w:rPr>
        <w:t xml:space="preserve"> </w:t>
      </w:r>
      <w:proofErr w:type="spellStart"/>
      <w:r>
        <w:rPr>
          <w:b/>
          <w:bCs/>
          <w:i/>
          <w:iCs/>
          <w:spacing w:val="20"/>
        </w:rPr>
        <w:t>ἐν</w:t>
      </w:r>
      <w:proofErr w:type="spellEnd"/>
      <w:r>
        <w:rPr>
          <w:b/>
          <w:bCs/>
          <w:i/>
          <w:iCs/>
          <w:spacing w:val="20"/>
        </w:rPr>
        <w:t xml:space="preserve"> </w:t>
      </w:r>
      <w:proofErr w:type="spellStart"/>
      <w:r>
        <w:rPr>
          <w:b/>
          <w:bCs/>
          <w:i/>
          <w:iCs/>
          <w:spacing w:val="20"/>
        </w:rPr>
        <w:t>τοῖς</w:t>
      </w:r>
      <w:proofErr w:type="spellEnd"/>
      <w:r>
        <w:rPr>
          <w:b/>
          <w:bCs/>
          <w:i/>
          <w:iCs/>
          <w:spacing w:val="20"/>
        </w:rPr>
        <w:t xml:space="preserve"> </w:t>
      </w:r>
      <w:proofErr w:type="spellStart"/>
      <w:r>
        <w:rPr>
          <w:b/>
          <w:bCs/>
          <w:i/>
          <w:iCs/>
          <w:spacing w:val="20"/>
        </w:rPr>
        <w:t>μέλεσιν</w:t>
      </w:r>
      <w:proofErr w:type="spellEnd"/>
      <w:r>
        <w:rPr>
          <w:b/>
          <w:bCs/>
          <w:i/>
          <w:iCs/>
          <w:spacing w:val="20"/>
        </w:rPr>
        <w:t xml:space="preserve"> </w:t>
      </w:r>
      <w:proofErr w:type="spellStart"/>
      <w:r>
        <w:rPr>
          <w:b/>
          <w:bCs/>
          <w:i/>
          <w:iCs/>
          <w:spacing w:val="20"/>
        </w:rPr>
        <w:t>ὑμῶν</w:t>
      </w:r>
      <w:proofErr w:type="spellEnd"/>
      <w:r>
        <w:rPr>
          <w:i/>
          <w:iCs/>
          <w:spacing w:val="20"/>
        </w:rPr>
        <w:t xml:space="preserve">; </w:t>
      </w:r>
      <w:proofErr w:type="spellStart"/>
      <w:r>
        <w:rPr>
          <w:b/>
          <w:bCs/>
          <w:i/>
          <w:iCs/>
          <w:spacing w:val="20"/>
        </w:rPr>
        <w:t>ἐπιθυμεῖτε</w:t>
      </w:r>
      <w:proofErr w:type="spellEnd"/>
      <w:r>
        <w:rPr>
          <w:b/>
          <w:bCs/>
          <w:i/>
          <w:iCs/>
          <w:spacing w:val="20"/>
        </w:rPr>
        <w:t xml:space="preserve">͵ </w:t>
      </w:r>
      <w:proofErr w:type="spellStart"/>
      <w:r>
        <w:rPr>
          <w:b/>
          <w:bCs/>
          <w:i/>
          <w:iCs/>
          <w:spacing w:val="20"/>
        </w:rPr>
        <w:t>καὶ</w:t>
      </w:r>
      <w:proofErr w:type="spellEnd"/>
      <w:r>
        <w:rPr>
          <w:b/>
          <w:bCs/>
          <w:i/>
          <w:iCs/>
          <w:spacing w:val="20"/>
        </w:rPr>
        <w:t xml:space="preserve"> </w:t>
      </w:r>
      <w:proofErr w:type="spellStart"/>
      <w:r>
        <w:rPr>
          <w:b/>
          <w:bCs/>
          <w:i/>
          <w:iCs/>
          <w:spacing w:val="20"/>
        </w:rPr>
        <w:t>οὐκ</w:t>
      </w:r>
      <w:proofErr w:type="spellEnd"/>
      <w:r>
        <w:rPr>
          <w:b/>
          <w:bCs/>
          <w:i/>
          <w:iCs/>
          <w:spacing w:val="20"/>
        </w:rPr>
        <w:t xml:space="preserve"> </w:t>
      </w:r>
      <w:proofErr w:type="spellStart"/>
      <w:r>
        <w:rPr>
          <w:b/>
          <w:bCs/>
          <w:i/>
          <w:iCs/>
          <w:spacing w:val="20"/>
        </w:rPr>
        <w:t>ἔχετε</w:t>
      </w:r>
      <w:proofErr w:type="spellEnd"/>
      <w:r>
        <w:rPr>
          <w:i/>
          <w:iCs/>
        </w:rPr>
        <w:t xml:space="preserve">· </w:t>
      </w:r>
      <w:proofErr w:type="spellStart"/>
      <w:r>
        <w:rPr>
          <w:i/>
          <w:iCs/>
        </w:rPr>
        <w:t>φονεύετε</w:t>
      </w:r>
      <w:proofErr w:type="spellEnd"/>
      <w:r>
        <w:rPr>
          <w:i/>
          <w:iCs/>
        </w:rPr>
        <w:t xml:space="preserve"> </w:t>
      </w:r>
      <w:proofErr w:type="spellStart"/>
      <w:r>
        <w:rPr>
          <w:i/>
          <w:iCs/>
        </w:rPr>
        <w:t>καὶ</w:t>
      </w:r>
      <w:proofErr w:type="spellEnd"/>
      <w:r>
        <w:rPr>
          <w:i/>
          <w:iCs/>
        </w:rPr>
        <w:t xml:space="preserve"> </w:t>
      </w:r>
      <w:proofErr w:type="spellStart"/>
      <w:r>
        <w:rPr>
          <w:i/>
          <w:iCs/>
        </w:rPr>
        <w:t>ζηλοῦτε</w:t>
      </w:r>
      <w:proofErr w:type="spellEnd"/>
      <w:r>
        <w:rPr>
          <w:i/>
          <w:iCs/>
        </w:rPr>
        <w:t xml:space="preserve">͵ </w:t>
      </w:r>
      <w:proofErr w:type="spellStart"/>
      <w:r>
        <w:rPr>
          <w:i/>
          <w:iCs/>
        </w:rPr>
        <w:t>καὶ</w:t>
      </w:r>
      <w:proofErr w:type="spellEnd"/>
      <w:r>
        <w:rPr>
          <w:i/>
          <w:iCs/>
        </w:rPr>
        <w:t xml:space="preserve"> </w:t>
      </w:r>
      <w:proofErr w:type="spellStart"/>
      <w:r>
        <w:rPr>
          <w:i/>
          <w:iCs/>
        </w:rPr>
        <w:t>οὐ</w:t>
      </w:r>
      <w:proofErr w:type="spellEnd"/>
      <w:r>
        <w:rPr>
          <w:i/>
          <w:iCs/>
        </w:rPr>
        <w:t xml:space="preserve"> </w:t>
      </w:r>
      <w:proofErr w:type="spellStart"/>
      <w:r>
        <w:rPr>
          <w:i/>
          <w:iCs/>
        </w:rPr>
        <w:t>δύνασθε</w:t>
      </w:r>
      <w:proofErr w:type="spellEnd"/>
      <w:r>
        <w:rPr>
          <w:i/>
          <w:iCs/>
        </w:rPr>
        <w:t xml:space="preserve"> </w:t>
      </w:r>
      <w:proofErr w:type="spellStart"/>
      <w:r>
        <w:rPr>
          <w:i/>
          <w:iCs/>
        </w:rPr>
        <w:t>ἐπιτυχεῖν</w:t>
      </w:r>
      <w:proofErr w:type="spellEnd"/>
      <w:r>
        <w:rPr>
          <w:i/>
          <w:iCs/>
        </w:rPr>
        <w:t xml:space="preserve">· </w:t>
      </w:r>
      <w:proofErr w:type="spellStart"/>
      <w:r>
        <w:rPr>
          <w:i/>
          <w:iCs/>
        </w:rPr>
        <w:t>μάχεσθε</w:t>
      </w:r>
      <w:proofErr w:type="spellEnd"/>
      <w:r>
        <w:rPr>
          <w:i/>
          <w:iCs/>
        </w:rPr>
        <w:t xml:space="preserve"> </w:t>
      </w:r>
      <w:proofErr w:type="spellStart"/>
      <w:r>
        <w:rPr>
          <w:i/>
          <w:iCs/>
        </w:rPr>
        <w:t>καὶ</w:t>
      </w:r>
      <w:proofErr w:type="spellEnd"/>
      <w:r>
        <w:rPr>
          <w:i/>
          <w:iCs/>
        </w:rPr>
        <w:t xml:space="preserve"> </w:t>
      </w:r>
      <w:proofErr w:type="spellStart"/>
      <w:r>
        <w:rPr>
          <w:i/>
          <w:iCs/>
        </w:rPr>
        <w:t>πολεμεῖτε</w:t>
      </w:r>
      <w:proofErr w:type="spellEnd"/>
      <w:r>
        <w:rPr>
          <w:i/>
          <w:iCs/>
        </w:rPr>
        <w:t xml:space="preserve">. </w:t>
      </w:r>
      <w:proofErr w:type="spellStart"/>
      <w:r>
        <w:rPr>
          <w:i/>
          <w:iCs/>
        </w:rPr>
        <w:t>οὐκ</w:t>
      </w:r>
      <w:proofErr w:type="spellEnd"/>
      <w:r>
        <w:rPr>
          <w:i/>
          <w:iCs/>
        </w:rPr>
        <w:t xml:space="preserve"> </w:t>
      </w:r>
      <w:proofErr w:type="spellStart"/>
      <w:r>
        <w:rPr>
          <w:i/>
          <w:iCs/>
        </w:rPr>
        <w:t>ἔχετε</w:t>
      </w:r>
      <w:proofErr w:type="spellEnd"/>
      <w:r>
        <w:rPr>
          <w:i/>
          <w:iCs/>
        </w:rPr>
        <w:t xml:space="preserve"> </w:t>
      </w:r>
      <w:proofErr w:type="spellStart"/>
      <w:r>
        <w:rPr>
          <w:i/>
          <w:iCs/>
        </w:rPr>
        <w:t>διὰ</w:t>
      </w:r>
      <w:proofErr w:type="spellEnd"/>
      <w:r>
        <w:rPr>
          <w:i/>
          <w:iCs/>
        </w:rPr>
        <w:t xml:space="preserve"> </w:t>
      </w:r>
      <w:proofErr w:type="spellStart"/>
      <w:r>
        <w:rPr>
          <w:i/>
          <w:iCs/>
        </w:rPr>
        <w:t>τὸ</w:t>
      </w:r>
      <w:proofErr w:type="spellEnd"/>
      <w:r>
        <w:rPr>
          <w:i/>
          <w:iCs/>
        </w:rPr>
        <w:t xml:space="preserve"> </w:t>
      </w:r>
      <w:proofErr w:type="spellStart"/>
      <w:r>
        <w:rPr>
          <w:i/>
          <w:iCs/>
        </w:rPr>
        <w:t>μὴ</w:t>
      </w:r>
      <w:proofErr w:type="spellEnd"/>
      <w:r>
        <w:rPr>
          <w:i/>
          <w:iCs/>
        </w:rPr>
        <w:t xml:space="preserve"> </w:t>
      </w:r>
      <w:proofErr w:type="spellStart"/>
      <w:r>
        <w:rPr>
          <w:i/>
          <w:iCs/>
        </w:rPr>
        <w:t>αἰτεῖσθαι</w:t>
      </w:r>
      <w:proofErr w:type="spellEnd"/>
      <w:r>
        <w:rPr>
          <w:i/>
          <w:iCs/>
        </w:rPr>
        <w:t xml:space="preserve"> </w:t>
      </w:r>
      <w:proofErr w:type="spellStart"/>
      <w:r>
        <w:rPr>
          <w:i/>
          <w:iCs/>
        </w:rPr>
        <w:t>ὑμᾶς</w:t>
      </w:r>
      <w:proofErr w:type="spellEnd"/>
      <w:r>
        <w:rPr>
          <w:i/>
          <w:iCs/>
        </w:rPr>
        <w:t xml:space="preserve">· </w:t>
      </w:r>
      <w:proofErr w:type="spellStart"/>
      <w:r>
        <w:rPr>
          <w:i/>
          <w:iCs/>
        </w:rPr>
        <w:t>αἰτεῖτε</w:t>
      </w:r>
      <w:proofErr w:type="spellEnd"/>
      <w:r>
        <w:rPr>
          <w:i/>
          <w:iCs/>
        </w:rPr>
        <w:t xml:space="preserve"> </w:t>
      </w:r>
      <w:proofErr w:type="spellStart"/>
      <w:r>
        <w:rPr>
          <w:i/>
          <w:iCs/>
        </w:rPr>
        <w:t>καὶ</w:t>
      </w:r>
      <w:proofErr w:type="spellEnd"/>
      <w:r>
        <w:rPr>
          <w:i/>
          <w:iCs/>
        </w:rPr>
        <w:t xml:space="preserve"> </w:t>
      </w:r>
      <w:proofErr w:type="spellStart"/>
      <w:r>
        <w:rPr>
          <w:i/>
          <w:iCs/>
        </w:rPr>
        <w:t>οὐ</w:t>
      </w:r>
      <w:proofErr w:type="spellEnd"/>
      <w:r>
        <w:rPr>
          <w:i/>
          <w:iCs/>
        </w:rPr>
        <w:t xml:space="preserve"> </w:t>
      </w:r>
      <w:proofErr w:type="spellStart"/>
      <w:r>
        <w:rPr>
          <w:i/>
          <w:iCs/>
        </w:rPr>
        <w:t>λαμβάνετε</w:t>
      </w:r>
      <w:proofErr w:type="spellEnd"/>
      <w:r>
        <w:rPr>
          <w:i/>
          <w:iCs/>
        </w:rPr>
        <w:t xml:space="preserve">͵ </w:t>
      </w:r>
      <w:proofErr w:type="spellStart"/>
      <w:r>
        <w:rPr>
          <w:i/>
          <w:iCs/>
        </w:rPr>
        <w:t>διότι</w:t>
      </w:r>
      <w:proofErr w:type="spellEnd"/>
      <w:r>
        <w:rPr>
          <w:i/>
          <w:iCs/>
        </w:rPr>
        <w:t xml:space="preserve"> </w:t>
      </w:r>
      <w:proofErr w:type="spellStart"/>
      <w:r>
        <w:rPr>
          <w:i/>
          <w:iCs/>
        </w:rPr>
        <w:t>κακῶς</w:t>
      </w:r>
      <w:proofErr w:type="spellEnd"/>
      <w:r>
        <w:rPr>
          <w:i/>
          <w:iCs/>
        </w:rPr>
        <w:t xml:space="preserve"> </w:t>
      </w:r>
      <w:proofErr w:type="spellStart"/>
      <w:r>
        <w:rPr>
          <w:i/>
          <w:iCs/>
        </w:rPr>
        <w:t>αἰτεῖσθε</w:t>
      </w:r>
      <w:proofErr w:type="spellEnd"/>
      <w:r>
        <w:rPr>
          <w:i/>
          <w:iCs/>
        </w:rPr>
        <w:t xml:space="preserve">͵ </w:t>
      </w:r>
      <w:proofErr w:type="spellStart"/>
      <w:r>
        <w:rPr>
          <w:i/>
          <w:iCs/>
        </w:rPr>
        <w:t>ἵνα</w:t>
      </w:r>
      <w:proofErr w:type="spellEnd"/>
      <w:r>
        <w:rPr>
          <w:i/>
          <w:iCs/>
        </w:rPr>
        <w:t xml:space="preserve"> </w:t>
      </w:r>
      <w:proofErr w:type="spellStart"/>
      <w:r>
        <w:rPr>
          <w:i/>
          <w:iCs/>
        </w:rPr>
        <w:t>ἐν</w:t>
      </w:r>
      <w:proofErr w:type="spellEnd"/>
      <w:r>
        <w:rPr>
          <w:i/>
          <w:iCs/>
        </w:rPr>
        <w:t xml:space="preserve"> </w:t>
      </w:r>
      <w:proofErr w:type="spellStart"/>
      <w:r>
        <w:rPr>
          <w:i/>
          <w:iCs/>
        </w:rPr>
        <w:t>ταῖς</w:t>
      </w:r>
      <w:proofErr w:type="spellEnd"/>
      <w:r>
        <w:rPr>
          <w:i/>
          <w:iCs/>
        </w:rPr>
        <w:t xml:space="preserve"> </w:t>
      </w:r>
      <w:proofErr w:type="spellStart"/>
      <w:r>
        <w:rPr>
          <w:i/>
          <w:iCs/>
        </w:rPr>
        <w:t>ἡδοναῖς</w:t>
      </w:r>
      <w:proofErr w:type="spellEnd"/>
      <w:r>
        <w:rPr>
          <w:i/>
          <w:iCs/>
        </w:rPr>
        <w:t xml:space="preserve"> </w:t>
      </w:r>
      <w:proofErr w:type="spellStart"/>
      <w:r>
        <w:rPr>
          <w:i/>
          <w:iCs/>
        </w:rPr>
        <w:t>ὑμῶν</w:t>
      </w:r>
      <w:proofErr w:type="spellEnd"/>
      <w:r>
        <w:rPr>
          <w:i/>
          <w:iCs/>
        </w:rPr>
        <w:t xml:space="preserve"> </w:t>
      </w:r>
      <w:proofErr w:type="spellStart"/>
      <w:r>
        <w:rPr>
          <w:i/>
          <w:iCs/>
        </w:rPr>
        <w:t>δαπανήσητε</w:t>
      </w:r>
      <w:proofErr w:type="spellEnd"/>
      <w:r>
        <w:t xml:space="preserve">. </w:t>
      </w:r>
    </w:p>
    <w:p w14:paraId="176FB0AE" w14:textId="77777777" w:rsidR="008B665F" w:rsidRDefault="008B665F" w:rsidP="008B665F">
      <w:pPr>
        <w:jc w:val="both"/>
      </w:pPr>
    </w:p>
    <w:p w14:paraId="32D9CD2B" w14:textId="77777777" w:rsidR="008B665F" w:rsidRDefault="008B665F" w:rsidP="008B665F">
      <w:pPr>
        <w:jc w:val="both"/>
        <w:rPr>
          <w:i/>
          <w:iCs/>
        </w:rPr>
      </w:pPr>
      <w:proofErr w:type="spellStart"/>
      <w:r>
        <w:rPr>
          <w:b/>
          <w:bCs/>
          <w:i/>
          <w:iCs/>
          <w:caps/>
          <w:spacing w:val="20"/>
        </w:rPr>
        <w:t>μ</w:t>
      </w:r>
      <w:r>
        <w:rPr>
          <w:b/>
          <w:bCs/>
          <w:i/>
          <w:iCs/>
          <w:spacing w:val="20"/>
        </w:rPr>
        <w:t>οιχαλίδες</w:t>
      </w:r>
      <w:proofErr w:type="spellEnd"/>
      <w:r>
        <w:rPr>
          <w:b/>
          <w:bCs/>
          <w:i/>
          <w:iCs/>
          <w:spacing w:val="20"/>
        </w:rPr>
        <w:t xml:space="preserve">͵ </w:t>
      </w:r>
      <w:proofErr w:type="spellStart"/>
      <w:r>
        <w:rPr>
          <w:b/>
          <w:bCs/>
          <w:i/>
          <w:iCs/>
          <w:spacing w:val="20"/>
        </w:rPr>
        <w:t>οὐκ</w:t>
      </w:r>
      <w:proofErr w:type="spellEnd"/>
      <w:r>
        <w:rPr>
          <w:b/>
          <w:bCs/>
          <w:i/>
          <w:iCs/>
          <w:spacing w:val="20"/>
        </w:rPr>
        <w:t xml:space="preserve"> </w:t>
      </w:r>
      <w:proofErr w:type="spellStart"/>
      <w:r>
        <w:rPr>
          <w:b/>
          <w:bCs/>
          <w:i/>
          <w:iCs/>
          <w:spacing w:val="20"/>
        </w:rPr>
        <w:t>οἴδατε</w:t>
      </w:r>
      <w:proofErr w:type="spellEnd"/>
      <w:r>
        <w:rPr>
          <w:b/>
          <w:bCs/>
          <w:i/>
          <w:iCs/>
          <w:spacing w:val="20"/>
        </w:rPr>
        <w:t xml:space="preserve"> </w:t>
      </w:r>
      <w:proofErr w:type="spellStart"/>
      <w:r>
        <w:rPr>
          <w:b/>
          <w:bCs/>
          <w:i/>
          <w:iCs/>
          <w:spacing w:val="20"/>
        </w:rPr>
        <w:t>ὅτι</w:t>
      </w:r>
      <w:proofErr w:type="spellEnd"/>
      <w:r>
        <w:rPr>
          <w:b/>
          <w:bCs/>
          <w:i/>
          <w:iCs/>
          <w:spacing w:val="20"/>
        </w:rPr>
        <w:t xml:space="preserve"> ἡ </w:t>
      </w:r>
      <w:proofErr w:type="spellStart"/>
      <w:r>
        <w:rPr>
          <w:b/>
          <w:bCs/>
          <w:i/>
          <w:iCs/>
          <w:spacing w:val="20"/>
        </w:rPr>
        <w:t>φιλία</w:t>
      </w:r>
      <w:proofErr w:type="spellEnd"/>
      <w:r>
        <w:rPr>
          <w:b/>
          <w:bCs/>
          <w:i/>
          <w:iCs/>
          <w:spacing w:val="20"/>
        </w:rPr>
        <w:t xml:space="preserve"> </w:t>
      </w:r>
      <w:proofErr w:type="spellStart"/>
      <w:r>
        <w:rPr>
          <w:b/>
          <w:bCs/>
          <w:i/>
          <w:iCs/>
          <w:spacing w:val="20"/>
        </w:rPr>
        <w:t>τοῦ</w:t>
      </w:r>
      <w:proofErr w:type="spellEnd"/>
      <w:r>
        <w:rPr>
          <w:b/>
          <w:bCs/>
          <w:i/>
          <w:iCs/>
          <w:spacing w:val="20"/>
        </w:rPr>
        <w:t xml:space="preserve"> </w:t>
      </w:r>
      <w:proofErr w:type="spellStart"/>
      <w:r>
        <w:rPr>
          <w:b/>
          <w:bCs/>
          <w:i/>
          <w:iCs/>
          <w:spacing w:val="20"/>
        </w:rPr>
        <w:t>κόσμου</w:t>
      </w:r>
      <w:proofErr w:type="spellEnd"/>
      <w:r>
        <w:rPr>
          <w:b/>
          <w:bCs/>
          <w:i/>
          <w:iCs/>
          <w:spacing w:val="20"/>
        </w:rPr>
        <w:t xml:space="preserve"> </w:t>
      </w:r>
      <w:proofErr w:type="spellStart"/>
      <w:r>
        <w:rPr>
          <w:b/>
          <w:bCs/>
          <w:i/>
          <w:iCs/>
          <w:spacing w:val="20"/>
        </w:rPr>
        <w:t>ἔχθρα</w:t>
      </w:r>
      <w:proofErr w:type="spellEnd"/>
      <w:r>
        <w:rPr>
          <w:b/>
          <w:bCs/>
          <w:i/>
          <w:iCs/>
          <w:spacing w:val="20"/>
        </w:rPr>
        <w:t xml:space="preserve"> </w:t>
      </w:r>
      <w:proofErr w:type="spellStart"/>
      <w:r>
        <w:rPr>
          <w:b/>
          <w:bCs/>
          <w:i/>
          <w:iCs/>
          <w:spacing w:val="20"/>
        </w:rPr>
        <w:t>τοῦ</w:t>
      </w:r>
      <w:proofErr w:type="spellEnd"/>
      <w:r>
        <w:rPr>
          <w:b/>
          <w:bCs/>
          <w:i/>
          <w:iCs/>
          <w:spacing w:val="20"/>
        </w:rPr>
        <w:t xml:space="preserve"> </w:t>
      </w:r>
      <w:proofErr w:type="spellStart"/>
      <w:r>
        <w:rPr>
          <w:b/>
          <w:bCs/>
          <w:i/>
          <w:iCs/>
          <w:caps/>
          <w:spacing w:val="20"/>
        </w:rPr>
        <w:t>θ</w:t>
      </w:r>
      <w:r>
        <w:rPr>
          <w:b/>
          <w:bCs/>
          <w:i/>
          <w:iCs/>
          <w:spacing w:val="20"/>
        </w:rPr>
        <w:t>εοῦ</w:t>
      </w:r>
      <w:proofErr w:type="spellEnd"/>
      <w:r>
        <w:rPr>
          <w:b/>
          <w:bCs/>
          <w:i/>
          <w:iCs/>
          <w:spacing w:val="20"/>
        </w:rPr>
        <w:t xml:space="preserve"> </w:t>
      </w:r>
      <w:proofErr w:type="spellStart"/>
      <w:r>
        <w:rPr>
          <w:b/>
          <w:bCs/>
          <w:i/>
          <w:iCs/>
          <w:spacing w:val="20"/>
        </w:rPr>
        <w:t>ἐστιν</w:t>
      </w:r>
      <w:proofErr w:type="spellEnd"/>
      <w:r>
        <w:rPr>
          <w:i/>
          <w:iCs/>
        </w:rPr>
        <w:t xml:space="preserve">; </w:t>
      </w:r>
      <w:proofErr w:type="spellStart"/>
      <w:r>
        <w:rPr>
          <w:b/>
          <w:bCs/>
          <w:i/>
          <w:iCs/>
          <w:u w:val="single"/>
        </w:rPr>
        <w:t>ὃς</w:t>
      </w:r>
      <w:proofErr w:type="spellEnd"/>
      <w:r>
        <w:rPr>
          <w:b/>
          <w:bCs/>
          <w:i/>
          <w:iCs/>
          <w:u w:val="single"/>
        </w:rPr>
        <w:t xml:space="preserve"> </w:t>
      </w:r>
      <w:proofErr w:type="spellStart"/>
      <w:r>
        <w:rPr>
          <w:b/>
          <w:bCs/>
          <w:i/>
          <w:iCs/>
          <w:u w:val="single"/>
        </w:rPr>
        <w:t>ἐὰν</w:t>
      </w:r>
      <w:proofErr w:type="spellEnd"/>
      <w:r>
        <w:rPr>
          <w:b/>
          <w:bCs/>
          <w:i/>
          <w:iCs/>
          <w:u w:val="single"/>
        </w:rPr>
        <w:t xml:space="preserve"> </w:t>
      </w:r>
      <w:proofErr w:type="spellStart"/>
      <w:r>
        <w:rPr>
          <w:b/>
          <w:bCs/>
          <w:i/>
          <w:iCs/>
          <w:u w:val="single"/>
        </w:rPr>
        <w:t>οὖν</w:t>
      </w:r>
      <w:proofErr w:type="spellEnd"/>
      <w:r>
        <w:rPr>
          <w:b/>
          <w:bCs/>
          <w:i/>
          <w:iCs/>
          <w:u w:val="single"/>
        </w:rPr>
        <w:t xml:space="preserve"> </w:t>
      </w:r>
      <w:proofErr w:type="spellStart"/>
      <w:r>
        <w:rPr>
          <w:b/>
          <w:bCs/>
          <w:i/>
          <w:iCs/>
          <w:u w:val="single"/>
        </w:rPr>
        <w:t>βουληθῇ</w:t>
      </w:r>
      <w:proofErr w:type="spellEnd"/>
      <w:r>
        <w:rPr>
          <w:b/>
          <w:bCs/>
          <w:i/>
          <w:iCs/>
          <w:u w:val="single"/>
        </w:rPr>
        <w:t xml:space="preserve"> </w:t>
      </w:r>
      <w:proofErr w:type="spellStart"/>
      <w:r>
        <w:rPr>
          <w:b/>
          <w:bCs/>
          <w:i/>
          <w:iCs/>
          <w:u w:val="single"/>
        </w:rPr>
        <w:t>φίλος</w:t>
      </w:r>
      <w:proofErr w:type="spellEnd"/>
      <w:r>
        <w:rPr>
          <w:b/>
          <w:bCs/>
          <w:i/>
          <w:iCs/>
          <w:u w:val="single"/>
        </w:rPr>
        <w:t xml:space="preserve"> </w:t>
      </w:r>
      <w:proofErr w:type="spellStart"/>
      <w:r>
        <w:rPr>
          <w:b/>
          <w:bCs/>
          <w:i/>
          <w:iCs/>
          <w:u w:val="single"/>
        </w:rPr>
        <w:t>εἶναι</w:t>
      </w:r>
      <w:proofErr w:type="spellEnd"/>
      <w:r>
        <w:rPr>
          <w:b/>
          <w:bCs/>
          <w:i/>
          <w:iCs/>
          <w:u w:val="single"/>
        </w:rPr>
        <w:t xml:space="preserve"> </w:t>
      </w:r>
      <w:proofErr w:type="spellStart"/>
      <w:r>
        <w:rPr>
          <w:b/>
          <w:bCs/>
          <w:i/>
          <w:iCs/>
          <w:u w:val="single"/>
        </w:rPr>
        <w:t>τοῦ</w:t>
      </w:r>
      <w:proofErr w:type="spellEnd"/>
      <w:r>
        <w:rPr>
          <w:b/>
          <w:bCs/>
          <w:i/>
          <w:iCs/>
          <w:u w:val="single"/>
        </w:rPr>
        <w:t xml:space="preserve"> </w:t>
      </w:r>
      <w:proofErr w:type="spellStart"/>
      <w:r>
        <w:rPr>
          <w:b/>
          <w:bCs/>
          <w:i/>
          <w:iCs/>
          <w:u w:val="single"/>
        </w:rPr>
        <w:t>κόσμου</w:t>
      </w:r>
      <w:proofErr w:type="spellEnd"/>
      <w:r>
        <w:rPr>
          <w:b/>
          <w:bCs/>
          <w:i/>
          <w:iCs/>
          <w:u w:val="single"/>
        </w:rPr>
        <w:t xml:space="preserve">͵ </w:t>
      </w:r>
      <w:proofErr w:type="spellStart"/>
      <w:r>
        <w:rPr>
          <w:b/>
          <w:bCs/>
          <w:i/>
          <w:iCs/>
          <w:u w:val="single"/>
        </w:rPr>
        <w:t>ἐχθρὸς</w:t>
      </w:r>
      <w:proofErr w:type="spellEnd"/>
      <w:r>
        <w:rPr>
          <w:b/>
          <w:bCs/>
          <w:i/>
          <w:iCs/>
          <w:u w:val="single"/>
        </w:rPr>
        <w:t xml:space="preserve"> </w:t>
      </w:r>
      <w:proofErr w:type="spellStart"/>
      <w:r>
        <w:rPr>
          <w:b/>
          <w:bCs/>
          <w:i/>
          <w:iCs/>
          <w:u w:val="single"/>
        </w:rPr>
        <w:t>τοῦ</w:t>
      </w:r>
      <w:proofErr w:type="spellEnd"/>
      <w:r>
        <w:rPr>
          <w:b/>
          <w:bCs/>
          <w:i/>
          <w:iCs/>
          <w:u w:val="single"/>
        </w:rPr>
        <w:t xml:space="preserve"> </w:t>
      </w:r>
      <w:proofErr w:type="spellStart"/>
      <w:r>
        <w:rPr>
          <w:b/>
          <w:bCs/>
          <w:i/>
          <w:iCs/>
          <w:caps/>
          <w:u w:val="single"/>
        </w:rPr>
        <w:t>θ</w:t>
      </w:r>
      <w:r>
        <w:rPr>
          <w:b/>
          <w:bCs/>
          <w:i/>
          <w:iCs/>
          <w:u w:val="single"/>
        </w:rPr>
        <w:t>εοῦ</w:t>
      </w:r>
      <w:proofErr w:type="spellEnd"/>
      <w:r>
        <w:rPr>
          <w:b/>
          <w:bCs/>
          <w:i/>
          <w:iCs/>
          <w:u w:val="single"/>
        </w:rPr>
        <w:t xml:space="preserve"> </w:t>
      </w:r>
      <w:proofErr w:type="spellStart"/>
      <w:r>
        <w:rPr>
          <w:b/>
          <w:bCs/>
          <w:i/>
          <w:iCs/>
          <w:u w:val="single"/>
        </w:rPr>
        <w:t>καθίσταται</w:t>
      </w:r>
      <w:proofErr w:type="spellEnd"/>
      <w:r>
        <w:rPr>
          <w:b/>
          <w:bCs/>
          <w:i/>
          <w:iCs/>
          <w:u w:val="single"/>
        </w:rPr>
        <w:t xml:space="preserve">. </w:t>
      </w:r>
      <w:r>
        <w:rPr>
          <w:i/>
          <w:iCs/>
        </w:rPr>
        <w:t xml:space="preserve">ἢ </w:t>
      </w:r>
      <w:proofErr w:type="spellStart"/>
      <w:r>
        <w:rPr>
          <w:i/>
          <w:iCs/>
        </w:rPr>
        <w:t>δοκεῖτε</w:t>
      </w:r>
      <w:proofErr w:type="spellEnd"/>
      <w:r>
        <w:rPr>
          <w:i/>
          <w:iCs/>
        </w:rPr>
        <w:t xml:space="preserve"> </w:t>
      </w:r>
      <w:proofErr w:type="spellStart"/>
      <w:r>
        <w:rPr>
          <w:i/>
          <w:iCs/>
        </w:rPr>
        <w:t>ὅτι</w:t>
      </w:r>
      <w:proofErr w:type="spellEnd"/>
      <w:r>
        <w:rPr>
          <w:i/>
          <w:iCs/>
        </w:rPr>
        <w:t xml:space="preserve"> </w:t>
      </w:r>
      <w:proofErr w:type="spellStart"/>
      <w:r>
        <w:rPr>
          <w:i/>
          <w:iCs/>
        </w:rPr>
        <w:t>κενῶς</w:t>
      </w:r>
      <w:proofErr w:type="spellEnd"/>
      <w:r>
        <w:rPr>
          <w:i/>
          <w:iCs/>
        </w:rPr>
        <w:t xml:space="preserve"> ἡ </w:t>
      </w:r>
      <w:proofErr w:type="spellStart"/>
      <w:r>
        <w:rPr>
          <w:i/>
          <w:iCs/>
          <w:caps/>
        </w:rPr>
        <w:t>γ</w:t>
      </w:r>
      <w:r>
        <w:rPr>
          <w:i/>
          <w:iCs/>
        </w:rPr>
        <w:t>ραφὴ</w:t>
      </w:r>
      <w:proofErr w:type="spellEnd"/>
      <w:r>
        <w:rPr>
          <w:i/>
          <w:iCs/>
        </w:rPr>
        <w:t xml:space="preserve"> </w:t>
      </w:r>
      <w:proofErr w:type="spellStart"/>
      <w:r>
        <w:rPr>
          <w:i/>
          <w:iCs/>
        </w:rPr>
        <w:t>λέγει</w:t>
      </w:r>
      <w:proofErr w:type="spellEnd"/>
      <w:r>
        <w:rPr>
          <w:i/>
          <w:iCs/>
        </w:rPr>
        <w:t xml:space="preserve">͵ </w:t>
      </w:r>
      <w:proofErr w:type="spellStart"/>
      <w:r>
        <w:rPr>
          <w:i/>
          <w:iCs/>
        </w:rPr>
        <w:t>Πρὸς</w:t>
      </w:r>
      <w:proofErr w:type="spellEnd"/>
      <w:r>
        <w:rPr>
          <w:i/>
          <w:iCs/>
        </w:rPr>
        <w:t xml:space="preserve"> </w:t>
      </w:r>
      <w:proofErr w:type="spellStart"/>
      <w:r>
        <w:rPr>
          <w:i/>
          <w:iCs/>
        </w:rPr>
        <w:t>φθόνον</w:t>
      </w:r>
      <w:proofErr w:type="spellEnd"/>
      <w:r>
        <w:rPr>
          <w:i/>
          <w:iCs/>
        </w:rPr>
        <w:t xml:space="preserve"> </w:t>
      </w:r>
      <w:proofErr w:type="spellStart"/>
      <w:r>
        <w:rPr>
          <w:i/>
          <w:iCs/>
        </w:rPr>
        <w:t>ἐπιποθεῖ</w:t>
      </w:r>
      <w:proofErr w:type="spellEnd"/>
      <w:r>
        <w:rPr>
          <w:i/>
          <w:iCs/>
        </w:rPr>
        <w:t xml:space="preserve"> </w:t>
      </w:r>
      <w:proofErr w:type="spellStart"/>
      <w:r>
        <w:rPr>
          <w:i/>
          <w:iCs/>
        </w:rPr>
        <w:t>τὸ</w:t>
      </w:r>
      <w:proofErr w:type="spellEnd"/>
      <w:r>
        <w:rPr>
          <w:i/>
          <w:iCs/>
        </w:rPr>
        <w:t xml:space="preserve"> </w:t>
      </w:r>
      <w:proofErr w:type="spellStart"/>
      <w:r>
        <w:rPr>
          <w:i/>
          <w:iCs/>
          <w:caps/>
        </w:rPr>
        <w:t>π</w:t>
      </w:r>
      <w:r>
        <w:rPr>
          <w:i/>
          <w:iCs/>
        </w:rPr>
        <w:t>νεῦμα</w:t>
      </w:r>
      <w:proofErr w:type="spellEnd"/>
      <w:r>
        <w:rPr>
          <w:i/>
          <w:iCs/>
        </w:rPr>
        <w:t xml:space="preserve"> ὃ </w:t>
      </w:r>
      <w:proofErr w:type="spellStart"/>
      <w:r>
        <w:rPr>
          <w:i/>
          <w:iCs/>
        </w:rPr>
        <w:t>κατῴκισεν</w:t>
      </w:r>
      <w:proofErr w:type="spellEnd"/>
      <w:r>
        <w:rPr>
          <w:i/>
          <w:iCs/>
        </w:rPr>
        <w:t xml:space="preserve"> </w:t>
      </w:r>
      <w:proofErr w:type="spellStart"/>
      <w:r>
        <w:rPr>
          <w:i/>
          <w:iCs/>
        </w:rPr>
        <w:t>ἐν</w:t>
      </w:r>
      <w:proofErr w:type="spellEnd"/>
      <w:r>
        <w:rPr>
          <w:i/>
          <w:iCs/>
        </w:rPr>
        <w:t xml:space="preserve"> </w:t>
      </w:r>
      <w:proofErr w:type="spellStart"/>
      <w:r>
        <w:rPr>
          <w:i/>
          <w:iCs/>
        </w:rPr>
        <w:t>ἡμῖν</w:t>
      </w:r>
      <w:proofErr w:type="spellEnd"/>
      <w:r>
        <w:rPr>
          <w:i/>
          <w:iCs/>
        </w:rPr>
        <w:t xml:space="preserve">; </w:t>
      </w:r>
      <w:proofErr w:type="spellStart"/>
      <w:r>
        <w:rPr>
          <w:i/>
          <w:iCs/>
        </w:rPr>
        <w:t>μείζονα</w:t>
      </w:r>
      <w:proofErr w:type="spellEnd"/>
      <w:r>
        <w:rPr>
          <w:i/>
          <w:iCs/>
        </w:rPr>
        <w:t xml:space="preserve"> </w:t>
      </w:r>
      <w:proofErr w:type="spellStart"/>
      <w:r>
        <w:rPr>
          <w:i/>
          <w:iCs/>
        </w:rPr>
        <w:t>δὲ</w:t>
      </w:r>
      <w:proofErr w:type="spellEnd"/>
      <w:r>
        <w:rPr>
          <w:i/>
          <w:iCs/>
        </w:rPr>
        <w:t xml:space="preserve"> </w:t>
      </w:r>
      <w:proofErr w:type="spellStart"/>
      <w:r>
        <w:rPr>
          <w:i/>
          <w:iCs/>
        </w:rPr>
        <w:t>δίδωσιν</w:t>
      </w:r>
      <w:proofErr w:type="spellEnd"/>
      <w:r>
        <w:rPr>
          <w:i/>
          <w:iCs/>
        </w:rPr>
        <w:t xml:space="preserve"> </w:t>
      </w:r>
      <w:proofErr w:type="spellStart"/>
      <w:r>
        <w:rPr>
          <w:i/>
          <w:iCs/>
        </w:rPr>
        <w:t>χάριν</w:t>
      </w:r>
      <w:proofErr w:type="spellEnd"/>
      <w:r>
        <w:rPr>
          <w:i/>
          <w:iCs/>
        </w:rPr>
        <w:t xml:space="preserve">· </w:t>
      </w:r>
      <w:proofErr w:type="spellStart"/>
      <w:r>
        <w:rPr>
          <w:i/>
          <w:iCs/>
        </w:rPr>
        <w:t>διὸ</w:t>
      </w:r>
      <w:proofErr w:type="spellEnd"/>
      <w:r>
        <w:rPr>
          <w:i/>
          <w:iCs/>
        </w:rPr>
        <w:t xml:space="preserve"> </w:t>
      </w:r>
      <w:proofErr w:type="spellStart"/>
      <w:r>
        <w:rPr>
          <w:i/>
          <w:iCs/>
        </w:rPr>
        <w:t>λέγει</w:t>
      </w:r>
      <w:proofErr w:type="spellEnd"/>
      <w:r>
        <w:rPr>
          <w:i/>
          <w:iCs/>
        </w:rPr>
        <w:t xml:space="preserve">͵ Ὁ </w:t>
      </w:r>
      <w:proofErr w:type="spellStart"/>
      <w:r>
        <w:rPr>
          <w:i/>
          <w:iCs/>
          <w:caps/>
        </w:rPr>
        <w:t>θ</w:t>
      </w:r>
      <w:r>
        <w:rPr>
          <w:i/>
          <w:iCs/>
        </w:rPr>
        <w:t>εὸς</w:t>
      </w:r>
      <w:proofErr w:type="spellEnd"/>
      <w:r>
        <w:rPr>
          <w:i/>
          <w:iCs/>
        </w:rPr>
        <w:t xml:space="preserve"> </w:t>
      </w:r>
      <w:proofErr w:type="spellStart"/>
      <w:r>
        <w:rPr>
          <w:i/>
          <w:iCs/>
        </w:rPr>
        <w:t>ὑπερηφάνοις</w:t>
      </w:r>
      <w:proofErr w:type="spellEnd"/>
      <w:r>
        <w:rPr>
          <w:i/>
          <w:iCs/>
        </w:rPr>
        <w:t xml:space="preserve"> </w:t>
      </w:r>
      <w:proofErr w:type="spellStart"/>
      <w:r>
        <w:rPr>
          <w:i/>
          <w:iCs/>
        </w:rPr>
        <w:t>ἀντιτάσσεται</w:t>
      </w:r>
      <w:proofErr w:type="spellEnd"/>
      <w:r>
        <w:rPr>
          <w:i/>
          <w:iCs/>
        </w:rPr>
        <w:t xml:space="preserve">͵ </w:t>
      </w:r>
      <w:proofErr w:type="spellStart"/>
      <w:r>
        <w:rPr>
          <w:i/>
          <w:iCs/>
        </w:rPr>
        <w:t>ταπεινοῖς</w:t>
      </w:r>
      <w:proofErr w:type="spellEnd"/>
      <w:r>
        <w:rPr>
          <w:i/>
          <w:iCs/>
        </w:rPr>
        <w:t xml:space="preserve"> </w:t>
      </w:r>
      <w:proofErr w:type="spellStart"/>
      <w:r>
        <w:rPr>
          <w:i/>
          <w:iCs/>
        </w:rPr>
        <w:t>δὲ</w:t>
      </w:r>
      <w:proofErr w:type="spellEnd"/>
      <w:r>
        <w:rPr>
          <w:i/>
          <w:iCs/>
        </w:rPr>
        <w:t xml:space="preserve"> </w:t>
      </w:r>
      <w:proofErr w:type="spellStart"/>
      <w:r>
        <w:rPr>
          <w:i/>
          <w:iCs/>
        </w:rPr>
        <w:t>δίδωσιν</w:t>
      </w:r>
      <w:proofErr w:type="spellEnd"/>
      <w:r>
        <w:rPr>
          <w:i/>
          <w:iCs/>
        </w:rPr>
        <w:t xml:space="preserve"> </w:t>
      </w:r>
      <w:proofErr w:type="spellStart"/>
      <w:r>
        <w:rPr>
          <w:i/>
          <w:iCs/>
        </w:rPr>
        <w:t>χάριν</w:t>
      </w:r>
      <w:proofErr w:type="spellEnd"/>
      <w:r>
        <w:rPr>
          <w:i/>
          <w:iCs/>
        </w:rPr>
        <w:t xml:space="preserve">. </w:t>
      </w:r>
      <w:proofErr w:type="spellStart"/>
      <w:r>
        <w:rPr>
          <w:i/>
          <w:iCs/>
        </w:rPr>
        <w:t>ὑποτάγητε</w:t>
      </w:r>
      <w:proofErr w:type="spellEnd"/>
      <w:r>
        <w:rPr>
          <w:i/>
          <w:iCs/>
        </w:rPr>
        <w:t xml:space="preserve"> </w:t>
      </w:r>
      <w:proofErr w:type="spellStart"/>
      <w:r>
        <w:rPr>
          <w:i/>
          <w:iCs/>
        </w:rPr>
        <w:t>οὖν</w:t>
      </w:r>
      <w:proofErr w:type="spellEnd"/>
      <w:r>
        <w:rPr>
          <w:i/>
          <w:iCs/>
        </w:rPr>
        <w:t xml:space="preserve"> </w:t>
      </w:r>
      <w:proofErr w:type="spellStart"/>
      <w:r>
        <w:rPr>
          <w:i/>
          <w:iCs/>
        </w:rPr>
        <w:t>τῷ</w:t>
      </w:r>
      <w:proofErr w:type="spellEnd"/>
      <w:r>
        <w:rPr>
          <w:i/>
          <w:iCs/>
        </w:rPr>
        <w:t xml:space="preserve"> </w:t>
      </w:r>
      <w:proofErr w:type="spellStart"/>
      <w:r>
        <w:rPr>
          <w:i/>
          <w:iCs/>
          <w:caps/>
        </w:rPr>
        <w:t>θ</w:t>
      </w:r>
      <w:r>
        <w:rPr>
          <w:i/>
          <w:iCs/>
        </w:rPr>
        <w:t>εῷ</w:t>
      </w:r>
      <w:proofErr w:type="spellEnd"/>
      <w:r>
        <w:rPr>
          <w:i/>
          <w:iCs/>
        </w:rPr>
        <w:t xml:space="preserve">· </w:t>
      </w:r>
      <w:proofErr w:type="spellStart"/>
      <w:r>
        <w:rPr>
          <w:b/>
          <w:bCs/>
          <w:i/>
          <w:iCs/>
        </w:rPr>
        <w:t>ἀντίστητε</w:t>
      </w:r>
      <w:proofErr w:type="spellEnd"/>
      <w:r>
        <w:rPr>
          <w:b/>
          <w:bCs/>
          <w:i/>
          <w:iCs/>
        </w:rPr>
        <w:t xml:space="preserve"> </w:t>
      </w:r>
      <w:proofErr w:type="spellStart"/>
      <w:r>
        <w:rPr>
          <w:b/>
          <w:bCs/>
          <w:i/>
          <w:iCs/>
        </w:rPr>
        <w:t>δὲ</w:t>
      </w:r>
      <w:proofErr w:type="spellEnd"/>
      <w:r>
        <w:rPr>
          <w:b/>
          <w:bCs/>
          <w:i/>
          <w:iCs/>
        </w:rPr>
        <w:t xml:space="preserve"> </w:t>
      </w:r>
      <w:proofErr w:type="spellStart"/>
      <w:r>
        <w:rPr>
          <w:b/>
          <w:bCs/>
          <w:i/>
          <w:iCs/>
        </w:rPr>
        <w:t>τῷ</w:t>
      </w:r>
      <w:proofErr w:type="spellEnd"/>
      <w:r>
        <w:rPr>
          <w:b/>
          <w:bCs/>
          <w:i/>
          <w:iCs/>
        </w:rPr>
        <w:t xml:space="preserve"> </w:t>
      </w:r>
      <w:proofErr w:type="spellStart"/>
      <w:r>
        <w:rPr>
          <w:b/>
          <w:bCs/>
          <w:i/>
          <w:iCs/>
        </w:rPr>
        <w:t>διαβόλῳ</w:t>
      </w:r>
      <w:proofErr w:type="spellEnd"/>
      <w:r>
        <w:rPr>
          <w:b/>
          <w:bCs/>
          <w:i/>
          <w:iCs/>
        </w:rPr>
        <w:t xml:space="preserve">͵ </w:t>
      </w:r>
      <w:proofErr w:type="spellStart"/>
      <w:r>
        <w:rPr>
          <w:b/>
          <w:bCs/>
          <w:i/>
          <w:iCs/>
        </w:rPr>
        <w:t>καὶ</w:t>
      </w:r>
      <w:proofErr w:type="spellEnd"/>
      <w:r>
        <w:rPr>
          <w:b/>
          <w:bCs/>
          <w:i/>
          <w:iCs/>
        </w:rPr>
        <w:t xml:space="preserve"> </w:t>
      </w:r>
      <w:proofErr w:type="spellStart"/>
      <w:r>
        <w:rPr>
          <w:b/>
          <w:bCs/>
          <w:i/>
          <w:iCs/>
        </w:rPr>
        <w:t>φεύξεται</w:t>
      </w:r>
      <w:proofErr w:type="spellEnd"/>
      <w:r>
        <w:rPr>
          <w:b/>
          <w:bCs/>
          <w:i/>
          <w:iCs/>
        </w:rPr>
        <w:t xml:space="preserve"> </w:t>
      </w:r>
      <w:proofErr w:type="spellStart"/>
      <w:r>
        <w:rPr>
          <w:b/>
          <w:bCs/>
          <w:i/>
          <w:iCs/>
        </w:rPr>
        <w:t>ἀφ</w:t>
      </w:r>
      <w:proofErr w:type="spellEnd"/>
      <w:r>
        <w:rPr>
          <w:b/>
          <w:bCs/>
          <w:i/>
          <w:iCs/>
        </w:rPr>
        <w:t xml:space="preserve">΄ </w:t>
      </w:r>
      <w:proofErr w:type="spellStart"/>
      <w:r>
        <w:rPr>
          <w:b/>
          <w:bCs/>
          <w:i/>
          <w:iCs/>
        </w:rPr>
        <w:t>ὑμῶν</w:t>
      </w:r>
      <w:proofErr w:type="spellEnd"/>
      <w:r>
        <w:rPr>
          <w:b/>
          <w:bCs/>
          <w:i/>
          <w:iCs/>
        </w:rPr>
        <w:t xml:space="preserve">· </w:t>
      </w:r>
      <w:proofErr w:type="spellStart"/>
      <w:r>
        <w:rPr>
          <w:b/>
          <w:bCs/>
          <w:i/>
          <w:iCs/>
        </w:rPr>
        <w:t>ἐγγίσατε</w:t>
      </w:r>
      <w:proofErr w:type="spellEnd"/>
      <w:r>
        <w:rPr>
          <w:b/>
          <w:bCs/>
          <w:i/>
          <w:iCs/>
        </w:rPr>
        <w:t xml:space="preserve"> </w:t>
      </w:r>
      <w:proofErr w:type="spellStart"/>
      <w:r>
        <w:rPr>
          <w:b/>
          <w:bCs/>
          <w:i/>
          <w:iCs/>
        </w:rPr>
        <w:t>τῷ</w:t>
      </w:r>
      <w:proofErr w:type="spellEnd"/>
      <w:r>
        <w:rPr>
          <w:b/>
          <w:bCs/>
          <w:i/>
          <w:iCs/>
        </w:rPr>
        <w:t xml:space="preserve"> </w:t>
      </w:r>
      <w:proofErr w:type="spellStart"/>
      <w:r>
        <w:rPr>
          <w:b/>
          <w:bCs/>
          <w:i/>
          <w:iCs/>
          <w:caps/>
        </w:rPr>
        <w:t>θ</w:t>
      </w:r>
      <w:r>
        <w:rPr>
          <w:b/>
          <w:bCs/>
          <w:i/>
          <w:iCs/>
        </w:rPr>
        <w:t>εῷ</w:t>
      </w:r>
      <w:proofErr w:type="spellEnd"/>
      <w:r>
        <w:rPr>
          <w:b/>
          <w:bCs/>
          <w:i/>
          <w:iCs/>
        </w:rPr>
        <w:t xml:space="preserve">͵ </w:t>
      </w:r>
      <w:proofErr w:type="spellStart"/>
      <w:r>
        <w:rPr>
          <w:b/>
          <w:bCs/>
          <w:i/>
          <w:iCs/>
        </w:rPr>
        <w:t>καὶ</w:t>
      </w:r>
      <w:proofErr w:type="spellEnd"/>
      <w:r>
        <w:rPr>
          <w:b/>
          <w:bCs/>
          <w:i/>
          <w:iCs/>
        </w:rPr>
        <w:t xml:space="preserve"> </w:t>
      </w:r>
      <w:proofErr w:type="spellStart"/>
      <w:r>
        <w:rPr>
          <w:b/>
          <w:bCs/>
          <w:i/>
          <w:iCs/>
        </w:rPr>
        <w:t>ἐγγιεῖ</w:t>
      </w:r>
      <w:proofErr w:type="spellEnd"/>
      <w:r>
        <w:rPr>
          <w:b/>
          <w:bCs/>
          <w:i/>
          <w:iCs/>
        </w:rPr>
        <w:t xml:space="preserve"> </w:t>
      </w:r>
      <w:proofErr w:type="spellStart"/>
      <w:r>
        <w:rPr>
          <w:b/>
          <w:bCs/>
          <w:i/>
          <w:iCs/>
        </w:rPr>
        <w:t>ὑμῖν</w:t>
      </w:r>
      <w:proofErr w:type="spellEnd"/>
      <w:r>
        <w:rPr>
          <w:b/>
          <w:bCs/>
          <w:i/>
          <w:iCs/>
        </w:rPr>
        <w:t>.</w:t>
      </w:r>
      <w:r>
        <w:rPr>
          <w:i/>
          <w:iCs/>
        </w:rPr>
        <w:t xml:space="preserve"> </w:t>
      </w:r>
      <w:proofErr w:type="spellStart"/>
      <w:r>
        <w:rPr>
          <w:i/>
          <w:iCs/>
        </w:rPr>
        <w:t>καθαρίσατε</w:t>
      </w:r>
      <w:proofErr w:type="spellEnd"/>
      <w:r>
        <w:rPr>
          <w:i/>
          <w:iCs/>
        </w:rPr>
        <w:t xml:space="preserve"> </w:t>
      </w:r>
      <w:proofErr w:type="spellStart"/>
      <w:r>
        <w:rPr>
          <w:i/>
          <w:iCs/>
        </w:rPr>
        <w:t>χεῖρας</w:t>
      </w:r>
      <w:proofErr w:type="spellEnd"/>
      <w:r>
        <w:rPr>
          <w:i/>
          <w:iCs/>
        </w:rPr>
        <w:t xml:space="preserve">͵ </w:t>
      </w:r>
      <w:proofErr w:type="spellStart"/>
      <w:r>
        <w:rPr>
          <w:i/>
          <w:iCs/>
        </w:rPr>
        <w:t>ἁμαρτωλοί</w:t>
      </w:r>
      <w:proofErr w:type="spellEnd"/>
      <w:r>
        <w:rPr>
          <w:i/>
          <w:iCs/>
        </w:rPr>
        <w:t xml:space="preserve">͵ </w:t>
      </w:r>
      <w:proofErr w:type="spellStart"/>
      <w:r>
        <w:rPr>
          <w:i/>
          <w:iCs/>
        </w:rPr>
        <w:t>καὶ</w:t>
      </w:r>
      <w:proofErr w:type="spellEnd"/>
      <w:r>
        <w:rPr>
          <w:i/>
          <w:iCs/>
        </w:rPr>
        <w:t xml:space="preserve"> </w:t>
      </w:r>
      <w:proofErr w:type="spellStart"/>
      <w:r>
        <w:rPr>
          <w:i/>
          <w:iCs/>
        </w:rPr>
        <w:t>ἁγνίσατε</w:t>
      </w:r>
      <w:proofErr w:type="spellEnd"/>
      <w:r>
        <w:rPr>
          <w:i/>
          <w:iCs/>
        </w:rPr>
        <w:t xml:space="preserve"> </w:t>
      </w:r>
      <w:proofErr w:type="spellStart"/>
      <w:r>
        <w:rPr>
          <w:i/>
          <w:iCs/>
        </w:rPr>
        <w:t>καρδίας</w:t>
      </w:r>
      <w:proofErr w:type="spellEnd"/>
      <w:r>
        <w:rPr>
          <w:i/>
          <w:iCs/>
        </w:rPr>
        <w:t xml:space="preserve">͵ </w:t>
      </w:r>
      <w:proofErr w:type="spellStart"/>
      <w:r>
        <w:rPr>
          <w:i/>
          <w:iCs/>
        </w:rPr>
        <w:t>δίψυχοι</w:t>
      </w:r>
      <w:proofErr w:type="spellEnd"/>
      <w:r>
        <w:rPr>
          <w:i/>
          <w:iCs/>
        </w:rPr>
        <w:t xml:space="preserve">. </w:t>
      </w:r>
      <w:proofErr w:type="spellStart"/>
      <w:r>
        <w:rPr>
          <w:i/>
          <w:iCs/>
          <w:caps/>
        </w:rPr>
        <w:t>τ</w:t>
      </w:r>
      <w:r>
        <w:rPr>
          <w:i/>
          <w:iCs/>
        </w:rPr>
        <w:t>αλαιπωρήσατε</w:t>
      </w:r>
      <w:proofErr w:type="spellEnd"/>
      <w:r>
        <w:rPr>
          <w:i/>
          <w:iCs/>
        </w:rPr>
        <w:t xml:space="preserve"> </w:t>
      </w:r>
      <w:proofErr w:type="spellStart"/>
      <w:r>
        <w:rPr>
          <w:i/>
          <w:iCs/>
        </w:rPr>
        <w:t>καὶ</w:t>
      </w:r>
      <w:proofErr w:type="spellEnd"/>
      <w:r>
        <w:rPr>
          <w:i/>
          <w:iCs/>
        </w:rPr>
        <w:t xml:space="preserve"> </w:t>
      </w:r>
      <w:proofErr w:type="spellStart"/>
      <w:r>
        <w:rPr>
          <w:i/>
          <w:iCs/>
        </w:rPr>
        <w:t>πενθήσατε</w:t>
      </w:r>
      <w:proofErr w:type="spellEnd"/>
      <w:r>
        <w:rPr>
          <w:i/>
          <w:iCs/>
        </w:rPr>
        <w:t xml:space="preserve"> </w:t>
      </w:r>
      <w:proofErr w:type="spellStart"/>
      <w:r>
        <w:rPr>
          <w:i/>
          <w:iCs/>
        </w:rPr>
        <w:t>καὶ</w:t>
      </w:r>
      <w:proofErr w:type="spellEnd"/>
      <w:r>
        <w:rPr>
          <w:i/>
          <w:iCs/>
        </w:rPr>
        <w:t xml:space="preserve"> </w:t>
      </w:r>
      <w:proofErr w:type="spellStart"/>
      <w:r>
        <w:rPr>
          <w:i/>
          <w:iCs/>
        </w:rPr>
        <w:t>κλαύσατε</w:t>
      </w:r>
      <w:proofErr w:type="spellEnd"/>
      <w:r>
        <w:rPr>
          <w:i/>
          <w:iCs/>
        </w:rPr>
        <w:t xml:space="preserve">· ὁ </w:t>
      </w:r>
      <w:proofErr w:type="spellStart"/>
      <w:r>
        <w:rPr>
          <w:i/>
          <w:iCs/>
        </w:rPr>
        <w:t>γέλως</w:t>
      </w:r>
      <w:proofErr w:type="spellEnd"/>
      <w:r>
        <w:rPr>
          <w:i/>
          <w:iCs/>
        </w:rPr>
        <w:t xml:space="preserve"> </w:t>
      </w:r>
      <w:proofErr w:type="spellStart"/>
      <w:r>
        <w:rPr>
          <w:i/>
          <w:iCs/>
        </w:rPr>
        <w:t>ὑμῶν</w:t>
      </w:r>
      <w:proofErr w:type="spellEnd"/>
      <w:r>
        <w:rPr>
          <w:i/>
          <w:iCs/>
        </w:rPr>
        <w:t xml:space="preserve"> </w:t>
      </w:r>
      <w:proofErr w:type="spellStart"/>
      <w:r>
        <w:rPr>
          <w:i/>
          <w:iCs/>
        </w:rPr>
        <w:t>εἰς</w:t>
      </w:r>
      <w:proofErr w:type="spellEnd"/>
      <w:r>
        <w:rPr>
          <w:i/>
          <w:iCs/>
        </w:rPr>
        <w:t xml:space="preserve"> </w:t>
      </w:r>
      <w:proofErr w:type="spellStart"/>
      <w:r>
        <w:rPr>
          <w:i/>
          <w:iCs/>
        </w:rPr>
        <w:t>πένθος</w:t>
      </w:r>
      <w:proofErr w:type="spellEnd"/>
      <w:r>
        <w:rPr>
          <w:i/>
          <w:iCs/>
        </w:rPr>
        <w:t xml:space="preserve"> </w:t>
      </w:r>
      <w:proofErr w:type="spellStart"/>
      <w:r>
        <w:rPr>
          <w:i/>
          <w:iCs/>
        </w:rPr>
        <w:t>μετατραπήτω</w:t>
      </w:r>
      <w:proofErr w:type="spellEnd"/>
      <w:r>
        <w:rPr>
          <w:i/>
          <w:iCs/>
        </w:rPr>
        <w:t xml:space="preserve"> </w:t>
      </w:r>
      <w:proofErr w:type="spellStart"/>
      <w:r>
        <w:rPr>
          <w:i/>
          <w:iCs/>
        </w:rPr>
        <w:t>καὶ</w:t>
      </w:r>
      <w:proofErr w:type="spellEnd"/>
      <w:r>
        <w:rPr>
          <w:i/>
          <w:iCs/>
        </w:rPr>
        <w:t xml:space="preserve"> ἡ </w:t>
      </w:r>
      <w:proofErr w:type="spellStart"/>
      <w:r>
        <w:rPr>
          <w:i/>
          <w:iCs/>
        </w:rPr>
        <w:t>χαρὰ</w:t>
      </w:r>
      <w:proofErr w:type="spellEnd"/>
      <w:r>
        <w:rPr>
          <w:i/>
          <w:iCs/>
        </w:rPr>
        <w:t xml:space="preserve"> </w:t>
      </w:r>
      <w:proofErr w:type="spellStart"/>
      <w:r>
        <w:rPr>
          <w:i/>
          <w:iCs/>
        </w:rPr>
        <w:t>εἰς</w:t>
      </w:r>
      <w:proofErr w:type="spellEnd"/>
      <w:r>
        <w:rPr>
          <w:i/>
          <w:iCs/>
        </w:rPr>
        <w:t xml:space="preserve"> </w:t>
      </w:r>
      <w:proofErr w:type="spellStart"/>
      <w:r>
        <w:rPr>
          <w:i/>
          <w:iCs/>
        </w:rPr>
        <w:t>κατήφειαν</w:t>
      </w:r>
      <w:proofErr w:type="spellEnd"/>
      <w:r>
        <w:rPr>
          <w:i/>
          <w:iCs/>
        </w:rPr>
        <w:t xml:space="preserve">. </w:t>
      </w:r>
      <w:proofErr w:type="spellStart"/>
      <w:r>
        <w:rPr>
          <w:i/>
          <w:iCs/>
        </w:rPr>
        <w:t>ταπεινώθητε</w:t>
      </w:r>
      <w:proofErr w:type="spellEnd"/>
      <w:r>
        <w:rPr>
          <w:i/>
          <w:iCs/>
        </w:rPr>
        <w:t xml:space="preserve"> </w:t>
      </w:r>
      <w:proofErr w:type="spellStart"/>
      <w:r>
        <w:rPr>
          <w:i/>
          <w:iCs/>
        </w:rPr>
        <w:t>ἐνώπιον</w:t>
      </w:r>
      <w:proofErr w:type="spellEnd"/>
      <w:r>
        <w:rPr>
          <w:i/>
          <w:iCs/>
        </w:rPr>
        <w:t xml:space="preserve"> </w:t>
      </w:r>
      <w:proofErr w:type="spellStart"/>
      <w:r>
        <w:rPr>
          <w:i/>
          <w:iCs/>
        </w:rPr>
        <w:t>κυρίου</w:t>
      </w:r>
      <w:proofErr w:type="spellEnd"/>
      <w:r>
        <w:rPr>
          <w:i/>
          <w:iCs/>
        </w:rPr>
        <w:t xml:space="preserve">͵ </w:t>
      </w:r>
      <w:proofErr w:type="spellStart"/>
      <w:r>
        <w:rPr>
          <w:i/>
          <w:iCs/>
        </w:rPr>
        <w:t>καὶ</w:t>
      </w:r>
      <w:proofErr w:type="spellEnd"/>
      <w:r>
        <w:rPr>
          <w:i/>
          <w:iCs/>
        </w:rPr>
        <w:t xml:space="preserve"> </w:t>
      </w:r>
      <w:proofErr w:type="spellStart"/>
      <w:r>
        <w:rPr>
          <w:i/>
          <w:iCs/>
        </w:rPr>
        <w:t>ὑψώσει</w:t>
      </w:r>
      <w:proofErr w:type="spellEnd"/>
      <w:r>
        <w:rPr>
          <w:i/>
          <w:iCs/>
        </w:rPr>
        <w:t xml:space="preserve"> </w:t>
      </w:r>
      <w:proofErr w:type="spellStart"/>
      <w:r>
        <w:rPr>
          <w:i/>
          <w:iCs/>
        </w:rPr>
        <w:t>ὑμᾶς</w:t>
      </w:r>
      <w:proofErr w:type="spellEnd"/>
      <w:r>
        <w:rPr>
          <w:i/>
          <w:iCs/>
        </w:rPr>
        <w:t>.</w:t>
      </w:r>
    </w:p>
    <w:p w14:paraId="68A0A8CF" w14:textId="77777777" w:rsidR="008B665F" w:rsidRDefault="008B665F" w:rsidP="008B665F">
      <w:pPr>
        <w:pStyle w:val="af"/>
        <w:tabs>
          <w:tab w:val="clear" w:pos="4153"/>
          <w:tab w:val="clear" w:pos="8306"/>
        </w:tabs>
      </w:pPr>
    </w:p>
    <w:p w14:paraId="76790442" w14:textId="77777777" w:rsidR="008B665F" w:rsidRDefault="008B665F" w:rsidP="008B665F">
      <w:pPr>
        <w:jc w:val="both"/>
        <w:rPr>
          <w:sz w:val="20"/>
        </w:rPr>
      </w:pPr>
      <w:r>
        <w:rPr>
          <w:sz w:val="20"/>
        </w:rPr>
        <w:t xml:space="preserve">Από πού προέρχονται οι πόλεμοι και οι μάχες μεταξύ σας; Δεν προέρχονται απ’ τις επιθυμίες σας για απολαύσεις, που εκστρατεύουν στα μέλη σας; Επιθυμείτε διότι δεν έχετε. Αντιπαθείτε και μισείτε, γιατί δεν μπορείτε να πετύχετε. </w:t>
      </w:r>
      <w:proofErr w:type="spellStart"/>
      <w:r>
        <w:rPr>
          <w:sz w:val="20"/>
        </w:rPr>
        <w:t>Μάχεσθε</w:t>
      </w:r>
      <w:proofErr w:type="spellEnd"/>
      <w:r>
        <w:rPr>
          <w:sz w:val="20"/>
        </w:rPr>
        <w:t xml:space="preserve"> και </w:t>
      </w:r>
      <w:proofErr w:type="spellStart"/>
      <w:r>
        <w:rPr>
          <w:sz w:val="20"/>
        </w:rPr>
        <w:t>πολεμείτε</w:t>
      </w:r>
      <w:proofErr w:type="spellEnd"/>
      <w:r>
        <w:rPr>
          <w:sz w:val="20"/>
        </w:rPr>
        <w:t xml:space="preserve">. Δεν έχετε δε, γιατί δεν ζητάτε. Ζητάτε αλλά δεν λαμβάνετε, γιατί ζητάτε για κακό σκοπό, για να δαπανήστε για τις ηδονικές σας επιθυμίες. Μοιχοί και μοιχαλίδες! Δεν γνωρίζετε ότι η αγάπη του κόσμου (δηλ. των παθών και της υλικής ζωής) προκαλεί την έχθρα του Θεού; Οποιοσδήποτε κι αν θελήσει να γίνει φίλος προς τον κόσμο, γίνεται αντικείμενο έχθρας του Θεού. Ή νομίζετε ότι ασκόπως λέγει η Γραφή ότι «το </w:t>
      </w:r>
      <w:r>
        <w:rPr>
          <w:b/>
          <w:bCs/>
          <w:sz w:val="20"/>
          <w:u w:val="single"/>
        </w:rPr>
        <w:t xml:space="preserve">Πνεύμα που κατοίκησε μεταξύ μας, υπεραγαπά και </w:t>
      </w:r>
      <w:proofErr w:type="spellStart"/>
      <w:r>
        <w:rPr>
          <w:b/>
          <w:bCs/>
          <w:sz w:val="20"/>
          <w:u w:val="single"/>
        </w:rPr>
        <w:t>υπερευνοεί</w:t>
      </w:r>
      <w:proofErr w:type="spellEnd"/>
      <w:r>
        <w:rPr>
          <w:b/>
          <w:bCs/>
          <w:sz w:val="20"/>
          <w:u w:val="single"/>
        </w:rPr>
        <w:t xml:space="preserve"> με ζηλοτυπία»; </w:t>
      </w:r>
      <w:r>
        <w:rPr>
          <w:sz w:val="20"/>
        </w:rPr>
        <w:t xml:space="preserve">Γι’ αυτό λέγει: </w:t>
      </w:r>
      <w:r>
        <w:rPr>
          <w:b/>
          <w:bCs/>
          <w:sz w:val="20"/>
          <w:u w:val="single"/>
        </w:rPr>
        <w:t xml:space="preserve">Ο Θεός τους </w:t>
      </w:r>
      <w:proofErr w:type="spellStart"/>
      <w:r>
        <w:rPr>
          <w:b/>
          <w:bCs/>
          <w:sz w:val="20"/>
          <w:u w:val="single"/>
        </w:rPr>
        <w:t>υπερηφάνους</w:t>
      </w:r>
      <w:proofErr w:type="spellEnd"/>
      <w:r>
        <w:rPr>
          <w:b/>
          <w:bCs/>
          <w:sz w:val="20"/>
          <w:u w:val="single"/>
        </w:rPr>
        <w:t xml:space="preserve"> </w:t>
      </w:r>
      <w:proofErr w:type="spellStart"/>
      <w:r>
        <w:rPr>
          <w:b/>
          <w:bCs/>
          <w:sz w:val="20"/>
          <w:u w:val="single"/>
        </w:rPr>
        <w:t>πολεμεί</w:t>
      </w:r>
      <w:proofErr w:type="spellEnd"/>
      <w:r>
        <w:rPr>
          <w:b/>
          <w:bCs/>
          <w:sz w:val="20"/>
          <w:u w:val="single"/>
        </w:rPr>
        <w:t xml:space="preserve">, ενώ </w:t>
      </w:r>
      <w:r>
        <w:rPr>
          <w:b/>
          <w:bCs/>
          <w:sz w:val="20"/>
          <w:u w:val="single"/>
        </w:rPr>
        <w:lastRenderedPageBreak/>
        <w:t xml:space="preserve">τους ταπεινούς ευνοεί. </w:t>
      </w:r>
      <w:r>
        <w:rPr>
          <w:sz w:val="20"/>
        </w:rPr>
        <w:t>Υποταχθείτε λοιπόν στον Θεό. Αντισταθείτε στον Διάβολο, και θ’ απομακρυνθεί από σας. Πλησιάστε τον Θεό</w:t>
      </w:r>
      <w:r>
        <w:rPr>
          <w:rStyle w:val="a5"/>
          <w:rFonts w:eastAsia="Courier New"/>
          <w:i/>
          <w:iCs/>
          <w:sz w:val="20"/>
        </w:rPr>
        <w:footnoteReference w:id="5"/>
      </w:r>
      <w:r>
        <w:rPr>
          <w:rFonts w:ascii="Arial" w:hAnsi="Arial"/>
          <w:sz w:val="20"/>
          <w:lang w:bidi="he-IL"/>
        </w:rPr>
        <w:t xml:space="preserve"> </w:t>
      </w:r>
      <w:r>
        <w:rPr>
          <w:sz w:val="20"/>
        </w:rPr>
        <w:t>και θα σας πλησιάσει (</w:t>
      </w:r>
      <w:proofErr w:type="spellStart"/>
      <w:r>
        <w:rPr>
          <w:sz w:val="20"/>
        </w:rPr>
        <w:t>Μτφρ</w:t>
      </w:r>
      <w:proofErr w:type="spellEnd"/>
      <w:r>
        <w:rPr>
          <w:sz w:val="20"/>
        </w:rPr>
        <w:t>. Ν. Σωτηρόπουλος)</w:t>
      </w:r>
      <w:r>
        <w:rPr>
          <w:rStyle w:val="a5"/>
          <w:rFonts w:eastAsia="Courier New"/>
          <w:i/>
          <w:iCs/>
          <w:sz w:val="20"/>
        </w:rPr>
        <w:footnoteReference w:id="6"/>
      </w:r>
      <w:r>
        <w:rPr>
          <w:sz w:val="20"/>
        </w:rPr>
        <w:t>.</w:t>
      </w:r>
    </w:p>
    <w:p w14:paraId="1BA549DF" w14:textId="77777777" w:rsidR="008B665F" w:rsidRDefault="008B665F" w:rsidP="008B665F">
      <w:pPr>
        <w:jc w:val="both"/>
      </w:pPr>
    </w:p>
    <w:p w14:paraId="2F0FA716" w14:textId="77777777" w:rsidR="008B665F" w:rsidRDefault="008B665F" w:rsidP="008B665F">
      <w:pPr>
        <w:jc w:val="both"/>
      </w:pPr>
      <w:r>
        <w:t xml:space="preserve">Τον εσωτερικό εμφύλιο σπαραγμό μεταξύ του νόμου του </w:t>
      </w:r>
      <w:proofErr w:type="spellStart"/>
      <w:r>
        <w:t>νοός</w:t>
      </w:r>
      <w:proofErr w:type="spellEnd"/>
      <w:r>
        <w:t xml:space="preserve"> και του νόμου της αμαρτίας που κυριαρχεί στα μέλη κάθε ανθρώπου απομακρυσμένου από τη θεία Χάρη, αποτυπώνει ανάγλυφα και ο Παύλος στη γνωστή ‘προσωπική εξομολόγηση’ στο </w:t>
      </w:r>
      <w:proofErr w:type="spellStart"/>
      <w:r>
        <w:t>Ρωμ</w:t>
      </w:r>
      <w:proofErr w:type="spellEnd"/>
      <w:r>
        <w:t xml:space="preserve">. 7. Σύμφωνα με την αρχετυπική </w:t>
      </w:r>
      <w:r>
        <w:rPr>
          <w:b/>
          <w:bCs/>
        </w:rPr>
        <w:t xml:space="preserve">ιστορία του καλλιεργητή Κάιν και του νομάδα </w:t>
      </w:r>
      <w:proofErr w:type="spellStart"/>
      <w:r>
        <w:rPr>
          <w:b/>
          <w:bCs/>
        </w:rPr>
        <w:t>Άβελ</w:t>
      </w:r>
      <w:proofErr w:type="spellEnd"/>
      <w:r>
        <w:t xml:space="preserve"> στη Γένεση (κεφ. 4), η αιτία του πρώτου ανθρώπινου φόνου δεν αποδίδεται καταρχήν στο αίσθημα της στέρησης, της ζήλιας ή του ανταγωνισμού του ενός προς τον άλλο. Εντοπίζεται στο ανθρώπινο συναίσθημα στο ότι δεν υπάρχει </w:t>
      </w:r>
      <w:r>
        <w:rPr>
          <w:caps/>
        </w:rPr>
        <w:t>θ</w:t>
      </w:r>
      <w:r>
        <w:t xml:space="preserve">εός να αγαπήσει, το οποίο, όμως, (αίσθημα) δεν οφείλεται στον Θεό, ο οποίος με το διάλογό του προς τον Κάιν μετά το έγκλημα, αποδεικνύει ότι εξακολουθεί να ελεεί και να αγαπά ακόμη και ένα φονιά, αλλά στον άνθρωπο. Αυτός αφού έχει πριν προσπαθήσει να αυτονομηθεί από τη γεννήτρια της ζωής, επιχειρεί κατόπιν με (τη) θυσία του, με τα αξιόμισθα έργα του, να ελκύσει την απόλυτη εύνοια του Θεού μοναδικά και αποκλειστικά για τον τραυματισμένο του εαυτό και να ξανακερδίσει έτσι το χαμένο του παράδεισο. Τότε, όμως, είναι ακριβώς που ο άλλος, ο οποίος προσπαθεί να επιτύχει τον ίδιο σκοπό, προβάλλει ως κόλαση, ως θανάσιμος εχθρός. Ο τρόμος /η τρομοκρατία του (πνευματικού) θανάτου, που έχει το ‘προνόμιο’ να αισθάνεται μόνος ο άνθρωπος από όλα τα έμβια όντα και μάλιστα από τη στιγμή της γέννας του και κυρίως η αίσθηση ότι ο ίδιος έχει αποκόψει τον ομφάλιο λώρο από την πηγή της ζωής και ότι είναι </w:t>
      </w:r>
      <w:proofErr w:type="spellStart"/>
      <w:r>
        <w:t>απορριμμένος</w:t>
      </w:r>
      <w:proofErr w:type="spellEnd"/>
      <w:r>
        <w:t xml:space="preserve"> και από τον ίδιο τον Θεό και Πλάστη του, τον οδηγούν τελικά στην προβολή αυτών των συναισθημάτων στο συνάνθρωπο με ένα φονικό τρόπο που περιγράφεται από τη Γένεση μονολεκτικά, αλλά φοβερά δραματικά:</w:t>
      </w:r>
      <w:r>
        <w:rPr>
          <w:rFonts w:ascii="Arial" w:hAnsi="Arial" w:cs="Arial"/>
          <w:sz w:val="20"/>
        </w:rPr>
        <w:t xml:space="preserve"> </w:t>
      </w:r>
      <w:proofErr w:type="spellStart"/>
      <w:r>
        <w:t>καὶ</w:t>
      </w:r>
      <w:proofErr w:type="spellEnd"/>
      <w:r>
        <w:t xml:space="preserve"> </w:t>
      </w:r>
      <w:proofErr w:type="spellStart"/>
      <w:r>
        <w:t>ἀπέκτεινεν</w:t>
      </w:r>
      <w:proofErr w:type="spellEnd"/>
      <w:r>
        <w:t xml:space="preserve"> </w:t>
      </w:r>
      <w:proofErr w:type="spellStart"/>
      <w:r>
        <w:t>αὐτόν</w:t>
      </w:r>
      <w:proofErr w:type="spellEnd"/>
      <w:r>
        <w:t xml:space="preserve"> (Γεν. 4, 8). Το καταπληκτικό είναι ότι η Πόλη και ολόκληρος ο πολιτισμός της εφευρίσκονται από τον Κάιν ως ένα τείχος - κρυψώνας από το σκιάχτρο του θανάτου και την αληθινή απανταχού παρουσία του Θεού. Η πρώτη πόλη Ενώχ, ευρισκόμενη κατέναντι Εδέμ (Γεν. 4, 16), λειτουργεί ως υποκατάστατο του </w:t>
      </w:r>
      <w:r>
        <w:rPr>
          <w:caps/>
        </w:rPr>
        <w:t>π</w:t>
      </w:r>
      <w:r>
        <w:t xml:space="preserve">αραδείσου, ουσιαστικά ως όπιο. Αυτή η προσπάθεια αποκορυφώνεται στην από συμφώνου </w:t>
      </w:r>
      <w:r>
        <w:rPr>
          <w:b/>
          <w:bCs/>
        </w:rPr>
        <w:t>ύψωση του Ζιγκουράτ / του Πύργου της Βαβέλ</w:t>
      </w:r>
      <w:r>
        <w:t xml:space="preserve">, με την επιστράτευση των τελειότερων τεχνολογικών μέσων, προκειμένου, όχι καταρχήν να </w:t>
      </w:r>
      <w:proofErr w:type="spellStart"/>
      <w:r>
        <w:t>πολεμηθεί</w:t>
      </w:r>
      <w:proofErr w:type="spellEnd"/>
      <w:r>
        <w:t xml:space="preserve"> ο Θεός αλλά, να υποκατασταθεί το ξύλο της ζωής από ένα τεχνητό / εικονικό κέντρο επικοινωνίας και αναφοράς, που τελικά γίνεται το φυγόκεντρο μνημείο της διάσπασης. </w:t>
      </w:r>
    </w:p>
    <w:p w14:paraId="0689BDE1" w14:textId="77777777" w:rsidR="008B665F" w:rsidRDefault="008B665F" w:rsidP="008B665F">
      <w:pPr>
        <w:jc w:val="both"/>
      </w:pPr>
    </w:p>
    <w:p w14:paraId="6D460DC5" w14:textId="77777777" w:rsidR="008B665F" w:rsidRDefault="008B665F" w:rsidP="008B665F">
      <w:pPr>
        <w:jc w:val="both"/>
      </w:pPr>
      <w:r>
        <w:t>Πώς αντιμετωπίζεται ο πόλεμος στην Αγία Γραφή</w:t>
      </w:r>
      <w:r>
        <w:rPr>
          <w:rStyle w:val="a5"/>
          <w:rFonts w:eastAsia="Courier New"/>
          <w:i/>
          <w:iCs/>
        </w:rPr>
        <w:footnoteReference w:id="7"/>
      </w:r>
      <w:r>
        <w:t xml:space="preserve">; Καταρχάς </w:t>
      </w:r>
      <w:r>
        <w:rPr>
          <w:b/>
          <w:bCs/>
          <w:u w:val="single"/>
        </w:rPr>
        <w:t>στην Π.Δ</w:t>
      </w:r>
      <w:r>
        <w:t xml:space="preserve">.: </w:t>
      </w:r>
      <w:r>
        <w:rPr>
          <w:b/>
          <w:bCs/>
        </w:rPr>
        <w:t>1/</w:t>
      </w:r>
      <w:r>
        <w:t xml:space="preserve"> Ο Θεός της Π.Δ. δεν είναι ο απαθής Θεός - το είδωλο των φιλοσόφων, μια καθαρή ενέργεια, ένα </w:t>
      </w:r>
      <w:r>
        <w:rPr>
          <w:caps/>
        </w:rPr>
        <w:t>Ό</w:t>
      </w:r>
      <w:r>
        <w:t xml:space="preserve">ν κινούν ακίνητο και </w:t>
      </w:r>
      <w:proofErr w:type="spellStart"/>
      <w:r>
        <w:t>ερώμενο</w:t>
      </w:r>
      <w:proofErr w:type="spellEnd"/>
      <w:r>
        <w:t xml:space="preserve">, αλλά ο προσωπικός Θεός των Πατέρων, της αιώνιας </w:t>
      </w:r>
      <w:r>
        <w:rPr>
          <w:b/>
          <w:bCs/>
        </w:rPr>
        <w:t>Εξόδου (</w:t>
      </w:r>
      <w:r>
        <w:rPr>
          <w:b/>
          <w:bCs/>
          <w:i/>
          <w:iCs/>
        </w:rPr>
        <w:t>Προ-</w:t>
      </w:r>
      <w:proofErr w:type="spellStart"/>
      <w:r>
        <w:rPr>
          <w:b/>
          <w:bCs/>
          <w:i/>
          <w:iCs/>
        </w:rPr>
        <w:t>όδου</w:t>
      </w:r>
      <w:proofErr w:type="spellEnd"/>
      <w:r>
        <w:rPr>
          <w:b/>
          <w:bCs/>
        </w:rPr>
        <w:t xml:space="preserve"> </w:t>
      </w:r>
      <w:r>
        <w:t xml:space="preserve">κατά την πατερική ορολογία), ο οποίος επεμβαίνει στην Ιστορία, επειδή πραγματικά και όχι ελεεινά λυπάται τον σκλαβωμένο, τον αδικημένο, τον αμαρτωλό. Επιθυμεί να απαλλάξει το πλάσμα </w:t>
      </w:r>
      <w:r>
        <w:rPr>
          <w:caps/>
        </w:rPr>
        <w:t>τ</w:t>
      </w:r>
      <w:r>
        <w:t xml:space="preserve">ου από την ειδωλολατρία και την αμαρτία, που </w:t>
      </w:r>
      <w:proofErr w:type="spellStart"/>
      <w:r>
        <w:t>συνσιτούν</w:t>
      </w:r>
      <w:proofErr w:type="spellEnd"/>
      <w:r>
        <w:t xml:space="preserve"> την πραγματική δουλεία και οδηγούν στον ουσιαστικό υπαρξιακό  θάνατο. Έτσι ο Θεός Σαβαώθ (=Στρατευμάτων) δεν έγινε ποτέ βακχικός ή ερωτικός θεός. Ονομάζεται, όμως, </w:t>
      </w:r>
      <w:r>
        <w:rPr>
          <w:b/>
          <w:bCs/>
        </w:rPr>
        <w:t>Θεός των πολέμων</w:t>
      </w:r>
      <w:r>
        <w:t xml:space="preserve">, </w:t>
      </w:r>
      <w:r>
        <w:rPr>
          <w:b/>
          <w:bCs/>
        </w:rPr>
        <w:t>μαχητής εκδικητής</w:t>
      </w:r>
      <w:r>
        <w:t xml:space="preserve"> (</w:t>
      </w:r>
      <w:proofErr w:type="spellStart"/>
      <w:r>
        <w:rPr>
          <w:b/>
          <w:bCs/>
          <w:lang w:val="en-US"/>
        </w:rPr>
        <w:t>goel</w:t>
      </w:r>
      <w:proofErr w:type="spellEnd"/>
      <w:r>
        <w:rPr>
          <w:b/>
          <w:bCs/>
        </w:rPr>
        <w:t xml:space="preserve"> </w:t>
      </w:r>
      <w:r>
        <w:rPr>
          <w:lang w:val="en-US"/>
        </w:rPr>
        <w:t>H</w:t>
      </w:r>
      <w:r>
        <w:t xml:space="preserve">σ. </w:t>
      </w:r>
      <w:r>
        <w:lastRenderedPageBreak/>
        <w:t>26, 11</w:t>
      </w:r>
      <w:r>
        <w:rPr>
          <w:vertAlign w:val="superscript"/>
        </w:rPr>
        <w:t>.</w:t>
      </w:r>
      <w:r>
        <w:t xml:space="preserve"> 42, 13</w:t>
      </w:r>
      <w:r>
        <w:rPr>
          <w:vertAlign w:val="superscript"/>
        </w:rPr>
        <w:t>.</w:t>
      </w:r>
      <w:r>
        <w:t xml:space="preserve"> 59, 17)</w:t>
      </w:r>
      <w:r>
        <w:rPr>
          <w:rStyle w:val="a5"/>
          <w:rFonts w:eastAsia="Courier New"/>
          <w:i/>
          <w:iCs/>
        </w:rPr>
        <w:footnoteReference w:id="8"/>
      </w:r>
      <w:r>
        <w:t xml:space="preserve">. Είναι ο </w:t>
      </w:r>
      <w:r>
        <w:rPr>
          <w:b/>
          <w:bCs/>
        </w:rPr>
        <w:t>ζηλωτής</w:t>
      </w:r>
      <w:r>
        <w:t xml:space="preserve"> </w:t>
      </w:r>
      <w:r>
        <w:rPr>
          <w:b/>
          <w:bCs/>
        </w:rPr>
        <w:t>θεός</w:t>
      </w:r>
      <w:r>
        <w:t xml:space="preserve"> (ζήλος&lt; είμαι ζεστός, βράζω</w:t>
      </w:r>
      <w:r>
        <w:rPr>
          <w:vertAlign w:val="superscript"/>
        </w:rPr>
        <w:t>.</w:t>
      </w:r>
      <w:r>
        <w:t xml:space="preserve"> εβρ. </w:t>
      </w:r>
      <w:r>
        <w:rPr>
          <w:b/>
          <w:bCs/>
          <w:lang w:val="en-US"/>
        </w:rPr>
        <w:t>qinah</w:t>
      </w:r>
      <w:r>
        <w:t xml:space="preserve">), ο οποίος δε φθονεί τον άνθρωπο, όπως συμβαίνει με την αρχετυπική περίπτωση του δεσμώτη του Καυκάσου, Προμηθέα. Απαιτεί από το </w:t>
      </w:r>
      <w:r>
        <w:rPr>
          <w:b/>
          <w:bCs/>
        </w:rPr>
        <w:t>κατ’ εικόνα</w:t>
      </w:r>
      <w:r>
        <w:t xml:space="preserve"> δημιούργημά </w:t>
      </w:r>
      <w:r>
        <w:rPr>
          <w:caps/>
        </w:rPr>
        <w:t>τ</w:t>
      </w:r>
      <w:r>
        <w:t>ου και ιδιαίτερα από τον λαό Του την αποκλειστική προς τον ίδιο λατρεία, όχι γιατί την έχει ο ίδιος ανάγκη, αλλά γιατί αυτή είναι ο αποκλειστικός όρος διάσωσης της αξιοπρέπειας και της ελευθερίας του (ανθρώπου).</w:t>
      </w:r>
      <w:r>
        <w:rPr>
          <w:b/>
          <w:bCs/>
        </w:rPr>
        <w:t xml:space="preserve"> </w:t>
      </w:r>
      <w:r>
        <w:t xml:space="preserve">Ο Θεός με τις διαθήκες Του δημιουργεί σχέση, κοινωνεί με τους ανθρώπους. Η άλλη όψη της αγάπης </w:t>
      </w:r>
      <w:r>
        <w:rPr>
          <w:caps/>
        </w:rPr>
        <w:t>τ</w:t>
      </w:r>
      <w:r>
        <w:t xml:space="preserve">ου προς τους καταπιεσμένους και τους αδικουμένους, φανερώνεται βέβαια στον άδικο ως οργή και ζήλος. </w:t>
      </w:r>
      <w:r>
        <w:rPr>
          <w:b/>
          <w:bCs/>
        </w:rPr>
        <w:t xml:space="preserve">Η οργή </w:t>
      </w:r>
      <w:r>
        <w:rPr>
          <w:b/>
          <w:bCs/>
          <w:caps/>
        </w:rPr>
        <w:t>τ</w:t>
      </w:r>
      <w:r>
        <w:rPr>
          <w:b/>
          <w:bCs/>
        </w:rPr>
        <w:t xml:space="preserve">ου, </w:t>
      </w:r>
      <w:r>
        <w:t xml:space="preserve">που χαρακτηρίζεται και σαν </w:t>
      </w:r>
      <w:r>
        <w:rPr>
          <w:b/>
          <w:bCs/>
        </w:rPr>
        <w:t>μίσος</w:t>
      </w:r>
      <w:r>
        <w:rPr>
          <w:rStyle w:val="a5"/>
          <w:rFonts w:eastAsia="Courier New"/>
          <w:b/>
          <w:bCs/>
          <w:i/>
          <w:iCs/>
        </w:rPr>
        <w:footnoteReference w:id="9"/>
      </w:r>
      <w:r>
        <w:rPr>
          <w:b/>
          <w:bCs/>
        </w:rPr>
        <w:t xml:space="preserve">, </w:t>
      </w:r>
      <w:r>
        <w:t>δεν εκφράζει</w:t>
      </w:r>
      <w:r>
        <w:rPr>
          <w:b/>
          <w:bCs/>
        </w:rPr>
        <w:t xml:space="preserve"> </w:t>
      </w:r>
      <w:r>
        <w:t xml:space="preserve">έτσι τη ζηλοτυπία και το φθόνο του Θεού, αλλά τη ζέση της αγάπης </w:t>
      </w:r>
      <w:r>
        <w:rPr>
          <w:caps/>
        </w:rPr>
        <w:t>τ</w:t>
      </w:r>
      <w:r>
        <w:t>ου προς τους καταπιεσμένους</w:t>
      </w:r>
      <w:r>
        <w:rPr>
          <w:b/>
          <w:bCs/>
        </w:rPr>
        <w:t>.</w:t>
      </w:r>
      <w:r>
        <w:t xml:space="preserve"> Στρέφεται κατ’ </w:t>
      </w:r>
      <w:proofErr w:type="spellStart"/>
      <w:r>
        <w:t>ουσίαν</w:t>
      </w:r>
      <w:proofErr w:type="spellEnd"/>
      <w:r>
        <w:t xml:space="preserve"> ενάντια προς την αμαρτία, την ειδωλολατρία. </w:t>
      </w:r>
    </w:p>
    <w:p w14:paraId="338B1EC7" w14:textId="77777777" w:rsidR="008B665F" w:rsidRDefault="008B665F" w:rsidP="008B665F">
      <w:pPr>
        <w:jc w:val="both"/>
        <w:rPr>
          <w:lang w:bidi="he-IL"/>
        </w:rPr>
      </w:pPr>
    </w:p>
    <w:p w14:paraId="7B287475" w14:textId="77777777" w:rsidR="008B665F" w:rsidRDefault="008B665F" w:rsidP="008B665F">
      <w:pPr>
        <w:jc w:val="both"/>
      </w:pPr>
      <w:r>
        <w:rPr>
          <w:b/>
          <w:bCs/>
        </w:rPr>
        <w:t>2/</w:t>
      </w:r>
      <w:r>
        <w:t xml:space="preserve"> Όπως ήδη επισημάνθηκε, ο κοσμικός πόλεμος μεταξύ των δυνάμεων του φωτός και του σκοταδιού-χάους δεν αποτελεί στην Π.Δ. την αρχή (το </w:t>
      </w:r>
      <w:proofErr w:type="spellStart"/>
      <w:r>
        <w:rPr>
          <w:lang w:val="en-US"/>
        </w:rPr>
        <w:t>Prinzip</w:t>
      </w:r>
      <w:proofErr w:type="spellEnd"/>
      <w:r>
        <w:t xml:space="preserve">) και το τέλος της δημιουργίας του παντός, όπως πίστευαν πολλές ανατολικές θρησκείες. </w:t>
      </w:r>
      <w:proofErr w:type="spellStart"/>
      <w:r>
        <w:rPr>
          <w:i/>
          <w:iCs/>
          <w:lang w:bidi="he-IL"/>
        </w:rPr>
        <w:t>Ἐν</w:t>
      </w:r>
      <w:proofErr w:type="spellEnd"/>
      <w:r>
        <w:rPr>
          <w:i/>
          <w:iCs/>
          <w:lang w:bidi="he-IL"/>
        </w:rPr>
        <w:t xml:space="preserve"> </w:t>
      </w:r>
      <w:proofErr w:type="spellStart"/>
      <w:r>
        <w:rPr>
          <w:i/>
          <w:iCs/>
          <w:lang w:bidi="he-IL"/>
        </w:rPr>
        <w:t>ἀρχῇ</w:t>
      </w:r>
      <w:proofErr w:type="spellEnd"/>
      <w:r>
        <w:rPr>
          <w:lang w:bidi="he-IL"/>
        </w:rPr>
        <w:t xml:space="preserve"> </w:t>
      </w:r>
      <w:proofErr w:type="spellStart"/>
      <w:r>
        <w:rPr>
          <w:lang w:bidi="he-IL"/>
        </w:rPr>
        <w:t>ἦν</w:t>
      </w:r>
      <w:proofErr w:type="spellEnd"/>
      <w:r>
        <w:rPr>
          <w:lang w:bidi="he-IL"/>
        </w:rPr>
        <w:t xml:space="preserve"> ὁ </w:t>
      </w:r>
      <w:r>
        <w:t>καλλιτέχνης ποιητής</w:t>
      </w:r>
      <w:r>
        <w:rPr>
          <w:rFonts w:ascii="Bwgrkl" w:hAnsi="Bwgrkl"/>
          <w:caps/>
        </w:rPr>
        <w:t xml:space="preserve"> </w:t>
      </w:r>
      <w:proofErr w:type="spellStart"/>
      <w:r>
        <w:rPr>
          <w:caps/>
          <w:lang w:bidi="he-IL"/>
        </w:rPr>
        <w:t>λ</w:t>
      </w:r>
      <w:r>
        <w:rPr>
          <w:lang w:bidi="he-IL"/>
        </w:rPr>
        <w:t>όγος</w:t>
      </w:r>
      <w:proofErr w:type="spellEnd"/>
      <w:r>
        <w:rPr>
          <w:lang w:bidi="he-IL"/>
        </w:rPr>
        <w:t xml:space="preserve">, </w:t>
      </w:r>
      <w:r>
        <w:t xml:space="preserve">ο οποίος δημιούργησε και συντηρεί τον κόσμο με σοφία. Δεν αποτελεί συνεπώς ο </w:t>
      </w:r>
      <w:proofErr w:type="spellStart"/>
      <w:r>
        <w:t>δυαλισμός</w:t>
      </w:r>
      <w:proofErr w:type="spellEnd"/>
      <w:r>
        <w:t xml:space="preserve"> της ύλης και του πνεύματος, της ψυχής και του σώματος, της φυσικής και της μεταφυσικής την ουσία του παντός, αλλά η αγάπη του Θεού είναι αυτή που συνέχει το Σύμπαν. Το ίδιο το </w:t>
      </w:r>
      <w:r>
        <w:rPr>
          <w:caps/>
        </w:rPr>
        <w:t>σ</w:t>
      </w:r>
      <w:r>
        <w:t>ύμπαν με την αρμονία του αποτελεί, σύμφωνα με τους Πατέρες, έναν ευαγγελιστή της ειρήνης του Θεού. Η δημιουργία του κόσμου από τον προσωπικό Θεό συνεπάγεται, όμως, ότι και τα ‘δεινά’ της ιστορίας, έστω κι αν δεν τα ευδοκεί, τα παραχωρεί Εκείνος για παιδαγωγικούς και θεραπευτικούς λόγους. Στον Ησαΐα διακηρύσσεται το εξής παράδοξο:</w:t>
      </w:r>
      <w:r>
        <w:rPr>
          <w:rFonts w:ascii="Arial" w:hAnsi="Arial" w:cs="Arial"/>
          <w:b/>
          <w:bCs/>
          <w:sz w:val="20"/>
          <w:szCs w:val="20"/>
          <w:lang w:bidi="he-IL"/>
        </w:rPr>
        <w:t xml:space="preserve"> </w:t>
      </w:r>
      <w:proofErr w:type="spellStart"/>
      <w:r>
        <w:rPr>
          <w:i/>
          <w:iCs/>
          <w:lang w:bidi="he-IL"/>
        </w:rPr>
        <w:t>Ἐγὼ</w:t>
      </w:r>
      <w:proofErr w:type="spellEnd"/>
      <w:r>
        <w:rPr>
          <w:i/>
          <w:iCs/>
          <w:lang w:bidi="he-IL"/>
        </w:rPr>
        <w:t xml:space="preserve"> ὁ </w:t>
      </w:r>
      <w:proofErr w:type="spellStart"/>
      <w:r>
        <w:rPr>
          <w:i/>
          <w:iCs/>
          <w:lang w:bidi="he-IL"/>
        </w:rPr>
        <w:t>κατασκευάσας</w:t>
      </w:r>
      <w:proofErr w:type="spellEnd"/>
      <w:r>
        <w:rPr>
          <w:i/>
          <w:iCs/>
          <w:lang w:bidi="he-IL"/>
        </w:rPr>
        <w:t xml:space="preserve"> </w:t>
      </w:r>
      <w:proofErr w:type="spellStart"/>
      <w:r>
        <w:rPr>
          <w:i/>
          <w:iCs/>
          <w:lang w:bidi="he-IL"/>
        </w:rPr>
        <w:t>φῶς</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ποιήσας</w:t>
      </w:r>
      <w:proofErr w:type="spellEnd"/>
      <w:r>
        <w:rPr>
          <w:i/>
          <w:iCs/>
          <w:lang w:bidi="he-IL"/>
        </w:rPr>
        <w:t xml:space="preserve"> </w:t>
      </w:r>
      <w:proofErr w:type="spellStart"/>
      <w:r>
        <w:rPr>
          <w:i/>
          <w:iCs/>
          <w:lang w:bidi="he-IL"/>
        </w:rPr>
        <w:t>σκότος</w:t>
      </w:r>
      <w:proofErr w:type="spellEnd"/>
      <w:r>
        <w:rPr>
          <w:i/>
          <w:iCs/>
          <w:vertAlign w:val="superscript"/>
          <w:lang w:bidi="he-IL"/>
        </w:rPr>
        <w:t>.</w:t>
      </w:r>
      <w:r>
        <w:rPr>
          <w:i/>
          <w:iCs/>
          <w:lang w:bidi="he-IL"/>
        </w:rPr>
        <w:t xml:space="preserve"> ὁ </w:t>
      </w:r>
      <w:proofErr w:type="spellStart"/>
      <w:r>
        <w:rPr>
          <w:i/>
          <w:iCs/>
          <w:lang w:bidi="he-IL"/>
        </w:rPr>
        <w:t>ποιῶν</w:t>
      </w:r>
      <w:proofErr w:type="spellEnd"/>
      <w:r>
        <w:rPr>
          <w:i/>
          <w:iCs/>
          <w:lang w:bidi="he-IL"/>
        </w:rPr>
        <w:t xml:space="preserve"> </w:t>
      </w:r>
      <w:proofErr w:type="spellStart"/>
      <w:r>
        <w:rPr>
          <w:i/>
          <w:iCs/>
          <w:lang w:bidi="he-IL"/>
        </w:rPr>
        <w:t>εἰρήνην</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κτίζων</w:t>
      </w:r>
      <w:proofErr w:type="spellEnd"/>
      <w:r>
        <w:rPr>
          <w:i/>
          <w:iCs/>
          <w:lang w:bidi="he-IL"/>
        </w:rPr>
        <w:t xml:space="preserve"> </w:t>
      </w:r>
      <w:proofErr w:type="spellStart"/>
      <w:r>
        <w:rPr>
          <w:i/>
          <w:iCs/>
          <w:lang w:bidi="he-IL"/>
        </w:rPr>
        <w:t>κακά</w:t>
      </w:r>
      <w:proofErr w:type="spellEnd"/>
      <w:r>
        <w:rPr>
          <w:i/>
          <w:iCs/>
          <w:lang w:bidi="he-IL"/>
        </w:rPr>
        <w:t xml:space="preserve"> </w:t>
      </w:r>
      <w:proofErr w:type="spellStart"/>
      <w:r>
        <w:rPr>
          <w:i/>
          <w:iCs/>
          <w:lang w:bidi="he-IL"/>
        </w:rPr>
        <w:t>ἐγὼ</w:t>
      </w:r>
      <w:proofErr w:type="spellEnd"/>
      <w:r>
        <w:rPr>
          <w:i/>
          <w:iCs/>
          <w:lang w:bidi="he-IL"/>
        </w:rPr>
        <w:t xml:space="preserve"> </w:t>
      </w:r>
      <w:proofErr w:type="spellStart"/>
      <w:r>
        <w:rPr>
          <w:i/>
          <w:iCs/>
          <w:caps/>
          <w:lang w:bidi="he-IL"/>
        </w:rPr>
        <w:t>κ</w:t>
      </w:r>
      <w:r>
        <w:rPr>
          <w:i/>
          <w:iCs/>
          <w:lang w:bidi="he-IL"/>
        </w:rPr>
        <w:t>ύριος</w:t>
      </w:r>
      <w:proofErr w:type="spellEnd"/>
      <w:r>
        <w:rPr>
          <w:i/>
          <w:iCs/>
          <w:lang w:bidi="he-IL"/>
        </w:rPr>
        <w:t xml:space="preserve"> ὁ </w:t>
      </w:r>
      <w:proofErr w:type="spellStart"/>
      <w:r>
        <w:rPr>
          <w:i/>
          <w:iCs/>
          <w:caps/>
          <w:lang w:bidi="he-IL"/>
        </w:rPr>
        <w:t>θ</w:t>
      </w:r>
      <w:r>
        <w:rPr>
          <w:i/>
          <w:iCs/>
          <w:lang w:bidi="he-IL"/>
        </w:rPr>
        <w:t>εὸς</w:t>
      </w:r>
      <w:proofErr w:type="spellEnd"/>
      <w:r>
        <w:rPr>
          <w:i/>
          <w:iCs/>
          <w:lang w:bidi="he-IL"/>
        </w:rPr>
        <w:t xml:space="preserve"> ὁ </w:t>
      </w:r>
      <w:proofErr w:type="spellStart"/>
      <w:r>
        <w:rPr>
          <w:i/>
          <w:iCs/>
          <w:lang w:bidi="he-IL"/>
        </w:rPr>
        <w:t>ποιῶν</w:t>
      </w:r>
      <w:proofErr w:type="spellEnd"/>
      <w:r>
        <w:rPr>
          <w:i/>
          <w:iCs/>
          <w:lang w:bidi="he-IL"/>
        </w:rPr>
        <w:t xml:space="preserve"> </w:t>
      </w:r>
      <w:proofErr w:type="spellStart"/>
      <w:r>
        <w:rPr>
          <w:i/>
          <w:iCs/>
          <w:lang w:bidi="he-IL"/>
        </w:rPr>
        <w:t>ταῦτα</w:t>
      </w:r>
      <w:proofErr w:type="spellEnd"/>
      <w:r>
        <w:rPr>
          <w:i/>
          <w:iCs/>
          <w:lang w:bidi="he-IL"/>
        </w:rPr>
        <w:t xml:space="preserve"> </w:t>
      </w:r>
      <w:proofErr w:type="spellStart"/>
      <w:r>
        <w:rPr>
          <w:i/>
          <w:iCs/>
          <w:lang w:bidi="he-IL"/>
        </w:rPr>
        <w:t>πάντα</w:t>
      </w:r>
      <w:proofErr w:type="spellEnd"/>
      <w:r>
        <w:rPr>
          <w:lang w:bidi="he-IL"/>
        </w:rPr>
        <w:t xml:space="preserve"> </w:t>
      </w:r>
      <w:r>
        <w:rPr>
          <w:rFonts w:ascii="Arial" w:hAnsi="Arial" w:cs="Arial"/>
          <w:sz w:val="20"/>
          <w:szCs w:val="20"/>
          <w:lang w:bidi="he-IL"/>
        </w:rPr>
        <w:t xml:space="preserve"> </w:t>
      </w:r>
      <w:r>
        <w:t>(45, 7)</w:t>
      </w:r>
      <w:r>
        <w:rPr>
          <w:rFonts w:ascii="Arial" w:hAnsi="Arial" w:cs="Arial"/>
        </w:rPr>
        <w:t xml:space="preserve">. </w:t>
      </w:r>
      <w:r>
        <w:rPr>
          <w:rFonts w:cs="Arial"/>
        </w:rPr>
        <w:t xml:space="preserve">Όπως επισημαίνει η πρώην στείρα Άννα </w:t>
      </w:r>
      <w:proofErr w:type="spellStart"/>
      <w:r>
        <w:rPr>
          <w:i/>
          <w:iCs/>
          <w:caps/>
          <w:lang w:bidi="he-IL"/>
        </w:rPr>
        <w:t>κ</w:t>
      </w:r>
      <w:r>
        <w:rPr>
          <w:i/>
          <w:iCs/>
          <w:lang w:bidi="he-IL"/>
        </w:rPr>
        <w:t>ύριος</w:t>
      </w:r>
      <w:proofErr w:type="spellEnd"/>
      <w:r>
        <w:rPr>
          <w:i/>
          <w:iCs/>
          <w:lang w:bidi="he-IL"/>
        </w:rPr>
        <w:t xml:space="preserve"> </w:t>
      </w:r>
      <w:proofErr w:type="spellStart"/>
      <w:r>
        <w:rPr>
          <w:i/>
          <w:iCs/>
          <w:lang w:bidi="he-IL"/>
        </w:rPr>
        <w:t>θανατοῖ</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ζωογονεῖ</w:t>
      </w:r>
      <w:proofErr w:type="spellEnd"/>
      <w:r>
        <w:rPr>
          <w:i/>
          <w:iCs/>
          <w:vertAlign w:val="superscript"/>
          <w:lang w:bidi="he-IL"/>
        </w:rPr>
        <w:t>.</w:t>
      </w:r>
      <w:r>
        <w:rPr>
          <w:i/>
          <w:iCs/>
          <w:lang w:bidi="he-IL"/>
        </w:rPr>
        <w:t xml:space="preserve"> </w:t>
      </w:r>
      <w:proofErr w:type="spellStart"/>
      <w:r>
        <w:rPr>
          <w:i/>
          <w:iCs/>
          <w:lang w:bidi="he-IL"/>
        </w:rPr>
        <w:t>κατάγει</w:t>
      </w:r>
      <w:proofErr w:type="spellEnd"/>
      <w:r>
        <w:rPr>
          <w:i/>
          <w:iCs/>
          <w:lang w:bidi="he-IL"/>
        </w:rPr>
        <w:t xml:space="preserve"> </w:t>
      </w:r>
      <w:proofErr w:type="spellStart"/>
      <w:r>
        <w:rPr>
          <w:i/>
          <w:iCs/>
          <w:lang w:bidi="he-IL"/>
        </w:rPr>
        <w:t>εἰς</w:t>
      </w:r>
      <w:proofErr w:type="spellEnd"/>
      <w:r>
        <w:rPr>
          <w:i/>
          <w:iCs/>
          <w:lang w:bidi="he-IL"/>
        </w:rPr>
        <w:t xml:space="preserve"> </w:t>
      </w:r>
      <w:proofErr w:type="spellStart"/>
      <w:r>
        <w:rPr>
          <w:i/>
          <w:iCs/>
          <w:lang w:bidi="he-IL"/>
        </w:rPr>
        <w:t>ᾅδου</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ἀνάγει</w:t>
      </w:r>
      <w:proofErr w:type="spellEnd"/>
      <w:r>
        <w:rPr>
          <w:lang w:bidi="he-IL"/>
        </w:rPr>
        <w:t xml:space="preserve"> </w:t>
      </w:r>
      <w:r>
        <w:rPr>
          <w:rFonts w:cs="Arial"/>
        </w:rPr>
        <w:t xml:space="preserve">Α’ </w:t>
      </w:r>
      <w:proofErr w:type="spellStart"/>
      <w:r>
        <w:rPr>
          <w:rFonts w:cs="Arial"/>
        </w:rPr>
        <w:t>Βασ</w:t>
      </w:r>
      <w:proofErr w:type="spellEnd"/>
      <w:r>
        <w:rPr>
          <w:rFonts w:cs="Arial"/>
        </w:rPr>
        <w:t xml:space="preserve">. 2, 6). Κατά παράδοξο τρόπο ο Κύριος θανατώνοντας </w:t>
      </w:r>
      <w:r>
        <w:t>ταυτόχρονα ζωοποιεί (</w:t>
      </w:r>
      <w:proofErr w:type="spellStart"/>
      <w:r>
        <w:t>πρβλ</w:t>
      </w:r>
      <w:proofErr w:type="spellEnd"/>
      <w:r>
        <w:t xml:space="preserve">. Δ’ </w:t>
      </w:r>
      <w:proofErr w:type="spellStart"/>
      <w:r>
        <w:t>Βασ</w:t>
      </w:r>
      <w:proofErr w:type="spellEnd"/>
      <w:r>
        <w:t xml:space="preserve">. 5, 7). Όποιος συνειδητοποιεί αυτήν την αλήθεια δεν μπορεί παρά να ξεσπάσει με τον Παύλο στον ύμνο: </w:t>
      </w:r>
      <w:r>
        <w:rPr>
          <w:i/>
          <w:iCs/>
          <w:lang w:bidi="he-IL"/>
        </w:rPr>
        <w:t xml:space="preserve">Ὦ </w:t>
      </w:r>
      <w:proofErr w:type="spellStart"/>
      <w:r>
        <w:rPr>
          <w:i/>
          <w:iCs/>
          <w:lang w:bidi="he-IL"/>
        </w:rPr>
        <w:t>βάθος</w:t>
      </w:r>
      <w:proofErr w:type="spellEnd"/>
      <w:r>
        <w:rPr>
          <w:i/>
          <w:iCs/>
          <w:lang w:bidi="he-IL"/>
        </w:rPr>
        <w:t xml:space="preserve"> </w:t>
      </w:r>
      <w:proofErr w:type="spellStart"/>
      <w:r>
        <w:rPr>
          <w:i/>
          <w:iCs/>
          <w:lang w:bidi="he-IL"/>
        </w:rPr>
        <w:t>πλούτου</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σοφίας</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γνώσεως</w:t>
      </w:r>
      <w:proofErr w:type="spellEnd"/>
      <w:r>
        <w:rPr>
          <w:i/>
          <w:iCs/>
          <w:lang w:bidi="he-IL"/>
        </w:rPr>
        <w:t xml:space="preserve"> </w:t>
      </w:r>
      <w:proofErr w:type="spellStart"/>
      <w:r>
        <w:rPr>
          <w:i/>
          <w:iCs/>
          <w:caps/>
          <w:lang w:bidi="he-IL"/>
        </w:rPr>
        <w:t>θ</w:t>
      </w:r>
      <w:r>
        <w:rPr>
          <w:i/>
          <w:iCs/>
          <w:lang w:bidi="he-IL"/>
        </w:rPr>
        <w:t>εοῦ</w:t>
      </w:r>
      <w:proofErr w:type="spellEnd"/>
      <w:r>
        <w:rPr>
          <w:i/>
          <w:iCs/>
          <w:lang w:bidi="he-IL"/>
        </w:rPr>
        <w:t xml:space="preserve">· </w:t>
      </w:r>
      <w:proofErr w:type="spellStart"/>
      <w:r>
        <w:rPr>
          <w:i/>
          <w:iCs/>
          <w:lang w:bidi="he-IL"/>
        </w:rPr>
        <w:t>ὡς</w:t>
      </w:r>
      <w:proofErr w:type="spellEnd"/>
      <w:r>
        <w:rPr>
          <w:i/>
          <w:iCs/>
          <w:lang w:bidi="he-IL"/>
        </w:rPr>
        <w:t xml:space="preserve"> </w:t>
      </w:r>
      <w:proofErr w:type="spellStart"/>
      <w:r>
        <w:rPr>
          <w:i/>
          <w:iCs/>
          <w:lang w:bidi="he-IL"/>
        </w:rPr>
        <w:t>ἀνεξερεύνητα</w:t>
      </w:r>
      <w:proofErr w:type="spellEnd"/>
      <w:r>
        <w:rPr>
          <w:i/>
          <w:iCs/>
          <w:lang w:bidi="he-IL"/>
        </w:rPr>
        <w:t xml:space="preserve"> </w:t>
      </w:r>
      <w:proofErr w:type="spellStart"/>
      <w:r>
        <w:rPr>
          <w:i/>
          <w:iCs/>
          <w:lang w:bidi="he-IL"/>
        </w:rPr>
        <w:t>τὰ</w:t>
      </w:r>
      <w:proofErr w:type="spellEnd"/>
      <w:r>
        <w:rPr>
          <w:i/>
          <w:iCs/>
          <w:lang w:bidi="he-IL"/>
        </w:rPr>
        <w:t xml:space="preserve"> </w:t>
      </w:r>
      <w:proofErr w:type="spellStart"/>
      <w:r>
        <w:rPr>
          <w:i/>
          <w:iCs/>
          <w:lang w:bidi="he-IL"/>
        </w:rPr>
        <w:t>κρίματα</w:t>
      </w:r>
      <w:proofErr w:type="spellEnd"/>
      <w:r>
        <w:rPr>
          <w:i/>
          <w:iCs/>
          <w:lang w:bidi="he-IL"/>
        </w:rPr>
        <w:t xml:space="preserve"> </w:t>
      </w:r>
      <w:proofErr w:type="spellStart"/>
      <w:r>
        <w:rPr>
          <w:i/>
          <w:iCs/>
          <w:lang w:bidi="he-IL"/>
        </w:rPr>
        <w:t>αὐτοῦ</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ἀνεξιχνίαστοι</w:t>
      </w:r>
      <w:proofErr w:type="spellEnd"/>
      <w:r>
        <w:rPr>
          <w:i/>
          <w:iCs/>
          <w:lang w:bidi="he-IL"/>
        </w:rPr>
        <w:t xml:space="preserve"> </w:t>
      </w:r>
      <w:proofErr w:type="spellStart"/>
      <w:r>
        <w:rPr>
          <w:i/>
          <w:iCs/>
          <w:lang w:bidi="he-IL"/>
        </w:rPr>
        <w:t>αἱ</w:t>
      </w:r>
      <w:proofErr w:type="spellEnd"/>
      <w:r>
        <w:rPr>
          <w:i/>
          <w:iCs/>
          <w:lang w:bidi="he-IL"/>
        </w:rPr>
        <w:t xml:space="preserve"> </w:t>
      </w:r>
      <w:proofErr w:type="spellStart"/>
      <w:r>
        <w:rPr>
          <w:i/>
          <w:iCs/>
          <w:lang w:bidi="he-IL"/>
        </w:rPr>
        <w:t>ὁδοὶ</w:t>
      </w:r>
      <w:proofErr w:type="spellEnd"/>
      <w:r>
        <w:rPr>
          <w:i/>
          <w:iCs/>
          <w:lang w:bidi="he-IL"/>
        </w:rPr>
        <w:t xml:space="preserve"> </w:t>
      </w:r>
      <w:proofErr w:type="spellStart"/>
      <w:r>
        <w:rPr>
          <w:i/>
          <w:iCs/>
          <w:lang w:bidi="he-IL"/>
        </w:rPr>
        <w:t>αὐτοῦ</w:t>
      </w:r>
      <w:proofErr w:type="spellEnd"/>
      <w:r>
        <w:rPr>
          <w:i/>
          <w:iCs/>
          <w:lang w:bidi="he-IL"/>
        </w:rPr>
        <w:t xml:space="preserve">. </w:t>
      </w:r>
      <w:r>
        <w:rPr>
          <w:rFonts w:cs="Arial"/>
          <w:i/>
          <w:iCs/>
          <w:sz w:val="20"/>
          <w:szCs w:val="20"/>
          <w:lang w:bidi="he-IL"/>
        </w:rPr>
        <w:t xml:space="preserve"> </w:t>
      </w:r>
      <w:proofErr w:type="spellStart"/>
      <w:r>
        <w:rPr>
          <w:i/>
          <w:iCs/>
          <w:lang w:bidi="he-IL"/>
        </w:rPr>
        <w:t>τίς</w:t>
      </w:r>
      <w:proofErr w:type="spellEnd"/>
      <w:r>
        <w:rPr>
          <w:i/>
          <w:iCs/>
          <w:lang w:bidi="he-IL"/>
        </w:rPr>
        <w:t xml:space="preserve"> </w:t>
      </w:r>
      <w:proofErr w:type="spellStart"/>
      <w:r>
        <w:rPr>
          <w:i/>
          <w:iCs/>
          <w:lang w:bidi="he-IL"/>
        </w:rPr>
        <w:t>γὰρ</w:t>
      </w:r>
      <w:proofErr w:type="spellEnd"/>
      <w:r>
        <w:rPr>
          <w:i/>
          <w:iCs/>
          <w:lang w:bidi="he-IL"/>
        </w:rPr>
        <w:t xml:space="preserve"> </w:t>
      </w:r>
      <w:proofErr w:type="spellStart"/>
      <w:r>
        <w:rPr>
          <w:i/>
          <w:iCs/>
          <w:lang w:bidi="he-IL"/>
        </w:rPr>
        <w:t>ἔγνω</w:t>
      </w:r>
      <w:proofErr w:type="spellEnd"/>
      <w:r>
        <w:rPr>
          <w:i/>
          <w:iCs/>
          <w:lang w:bidi="he-IL"/>
        </w:rPr>
        <w:t xml:space="preserve"> </w:t>
      </w:r>
      <w:proofErr w:type="spellStart"/>
      <w:r>
        <w:rPr>
          <w:i/>
          <w:iCs/>
          <w:lang w:bidi="he-IL"/>
        </w:rPr>
        <w:t>νοῦν</w:t>
      </w:r>
      <w:proofErr w:type="spellEnd"/>
      <w:r>
        <w:rPr>
          <w:i/>
          <w:iCs/>
          <w:lang w:bidi="he-IL"/>
        </w:rPr>
        <w:t xml:space="preserve"> </w:t>
      </w:r>
      <w:proofErr w:type="spellStart"/>
      <w:r>
        <w:rPr>
          <w:i/>
          <w:iCs/>
          <w:caps/>
          <w:lang w:bidi="he-IL"/>
        </w:rPr>
        <w:t>κ</w:t>
      </w:r>
      <w:r>
        <w:rPr>
          <w:i/>
          <w:iCs/>
          <w:lang w:bidi="he-IL"/>
        </w:rPr>
        <w:t>υρίου</w:t>
      </w:r>
      <w:proofErr w:type="spellEnd"/>
      <w:r>
        <w:rPr>
          <w:i/>
          <w:iCs/>
          <w:lang w:bidi="he-IL"/>
        </w:rPr>
        <w:t xml:space="preserve">; ἢ </w:t>
      </w:r>
      <w:proofErr w:type="spellStart"/>
      <w:r>
        <w:rPr>
          <w:i/>
          <w:iCs/>
          <w:lang w:bidi="he-IL"/>
        </w:rPr>
        <w:t>τίς</w:t>
      </w:r>
      <w:proofErr w:type="spellEnd"/>
      <w:r>
        <w:rPr>
          <w:i/>
          <w:iCs/>
          <w:lang w:bidi="he-IL"/>
        </w:rPr>
        <w:t xml:space="preserve"> </w:t>
      </w:r>
      <w:proofErr w:type="spellStart"/>
      <w:r>
        <w:rPr>
          <w:i/>
          <w:iCs/>
          <w:lang w:bidi="he-IL"/>
        </w:rPr>
        <w:t>σύμβουλος</w:t>
      </w:r>
      <w:proofErr w:type="spellEnd"/>
      <w:r>
        <w:rPr>
          <w:i/>
          <w:iCs/>
          <w:lang w:bidi="he-IL"/>
        </w:rPr>
        <w:t xml:space="preserve"> </w:t>
      </w:r>
      <w:proofErr w:type="spellStart"/>
      <w:r>
        <w:rPr>
          <w:i/>
          <w:iCs/>
          <w:lang w:bidi="he-IL"/>
        </w:rPr>
        <w:t>αὐτοῦ</w:t>
      </w:r>
      <w:proofErr w:type="spellEnd"/>
      <w:r>
        <w:rPr>
          <w:i/>
          <w:iCs/>
          <w:lang w:bidi="he-IL"/>
        </w:rPr>
        <w:t xml:space="preserve"> </w:t>
      </w:r>
      <w:proofErr w:type="spellStart"/>
      <w:r>
        <w:rPr>
          <w:i/>
          <w:iCs/>
          <w:lang w:bidi="he-IL"/>
        </w:rPr>
        <w:t>ἐγένετο</w:t>
      </w:r>
      <w:proofErr w:type="spellEnd"/>
      <w:r>
        <w:rPr>
          <w:i/>
          <w:iCs/>
          <w:lang w:bidi="he-IL"/>
        </w:rPr>
        <w:t xml:space="preserve">; ἢ </w:t>
      </w:r>
      <w:proofErr w:type="spellStart"/>
      <w:r>
        <w:rPr>
          <w:i/>
          <w:iCs/>
          <w:lang w:bidi="he-IL"/>
        </w:rPr>
        <w:t>τίς</w:t>
      </w:r>
      <w:proofErr w:type="spellEnd"/>
      <w:r>
        <w:rPr>
          <w:i/>
          <w:iCs/>
          <w:lang w:bidi="he-IL"/>
        </w:rPr>
        <w:t xml:space="preserve"> </w:t>
      </w:r>
      <w:proofErr w:type="spellStart"/>
      <w:r>
        <w:rPr>
          <w:i/>
          <w:iCs/>
          <w:lang w:bidi="he-IL"/>
        </w:rPr>
        <w:t>προέδωκεν</w:t>
      </w:r>
      <w:proofErr w:type="spellEnd"/>
      <w:r>
        <w:rPr>
          <w:i/>
          <w:iCs/>
          <w:lang w:bidi="he-IL"/>
        </w:rPr>
        <w:t xml:space="preserve"> </w:t>
      </w:r>
      <w:proofErr w:type="spellStart"/>
      <w:r>
        <w:rPr>
          <w:i/>
          <w:iCs/>
          <w:lang w:bidi="he-IL"/>
        </w:rPr>
        <w:t>αὐτῷ</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ἀνταποδοθήσεται</w:t>
      </w:r>
      <w:proofErr w:type="spellEnd"/>
      <w:r>
        <w:rPr>
          <w:i/>
          <w:iCs/>
          <w:lang w:bidi="he-IL"/>
        </w:rPr>
        <w:t xml:space="preserve"> </w:t>
      </w:r>
      <w:proofErr w:type="spellStart"/>
      <w:r>
        <w:rPr>
          <w:i/>
          <w:iCs/>
          <w:lang w:bidi="he-IL"/>
        </w:rPr>
        <w:t>αὐτῷ</w:t>
      </w:r>
      <w:proofErr w:type="spellEnd"/>
      <w:r>
        <w:rPr>
          <w:i/>
          <w:iCs/>
          <w:lang w:bidi="he-IL"/>
        </w:rPr>
        <w:t xml:space="preserve">; </w:t>
      </w:r>
      <w:proofErr w:type="spellStart"/>
      <w:r>
        <w:rPr>
          <w:i/>
          <w:iCs/>
          <w:lang w:bidi="he-IL"/>
        </w:rPr>
        <w:t>ὅτι</w:t>
      </w:r>
      <w:proofErr w:type="spellEnd"/>
      <w:r>
        <w:rPr>
          <w:i/>
          <w:iCs/>
          <w:lang w:bidi="he-IL"/>
        </w:rPr>
        <w:t xml:space="preserve"> </w:t>
      </w:r>
      <w:proofErr w:type="spellStart"/>
      <w:r>
        <w:rPr>
          <w:i/>
          <w:iCs/>
          <w:lang w:bidi="he-IL"/>
        </w:rPr>
        <w:t>ἐξ</w:t>
      </w:r>
      <w:proofErr w:type="spellEnd"/>
      <w:r>
        <w:rPr>
          <w:i/>
          <w:iCs/>
          <w:lang w:bidi="he-IL"/>
        </w:rPr>
        <w:t xml:space="preserve"> </w:t>
      </w:r>
      <w:proofErr w:type="spellStart"/>
      <w:r>
        <w:rPr>
          <w:i/>
          <w:iCs/>
          <w:lang w:bidi="he-IL"/>
        </w:rPr>
        <w:t>αὐτοῦ</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δι᾽αὐτοῦ</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εἰς</w:t>
      </w:r>
      <w:proofErr w:type="spellEnd"/>
      <w:r>
        <w:rPr>
          <w:i/>
          <w:iCs/>
          <w:lang w:bidi="he-IL"/>
        </w:rPr>
        <w:t xml:space="preserve"> </w:t>
      </w:r>
      <w:proofErr w:type="spellStart"/>
      <w:r>
        <w:rPr>
          <w:i/>
          <w:iCs/>
          <w:lang w:bidi="he-IL"/>
        </w:rPr>
        <w:t>αὐτὸν</w:t>
      </w:r>
      <w:proofErr w:type="spellEnd"/>
      <w:r>
        <w:rPr>
          <w:i/>
          <w:iCs/>
          <w:lang w:bidi="he-IL"/>
        </w:rPr>
        <w:t xml:space="preserve"> </w:t>
      </w:r>
      <w:proofErr w:type="spellStart"/>
      <w:r>
        <w:rPr>
          <w:i/>
          <w:iCs/>
          <w:lang w:bidi="he-IL"/>
        </w:rPr>
        <w:t>τὰ</w:t>
      </w:r>
      <w:proofErr w:type="spellEnd"/>
      <w:r>
        <w:rPr>
          <w:i/>
          <w:iCs/>
          <w:lang w:bidi="he-IL"/>
        </w:rPr>
        <w:t xml:space="preserve"> </w:t>
      </w:r>
      <w:proofErr w:type="spellStart"/>
      <w:r>
        <w:rPr>
          <w:i/>
          <w:iCs/>
          <w:lang w:bidi="he-IL"/>
        </w:rPr>
        <w:t>πάντα</w:t>
      </w:r>
      <w:proofErr w:type="spellEnd"/>
      <w:r>
        <w:rPr>
          <w:i/>
          <w:iCs/>
          <w:lang w:bidi="he-IL"/>
        </w:rPr>
        <w:t xml:space="preserve">· </w:t>
      </w:r>
      <w:proofErr w:type="spellStart"/>
      <w:r>
        <w:rPr>
          <w:i/>
          <w:iCs/>
          <w:lang w:bidi="he-IL"/>
        </w:rPr>
        <w:t>αὐτῷ</w:t>
      </w:r>
      <w:proofErr w:type="spellEnd"/>
      <w:r>
        <w:rPr>
          <w:i/>
          <w:iCs/>
          <w:lang w:bidi="he-IL"/>
        </w:rPr>
        <w:t xml:space="preserve"> ἡ </w:t>
      </w:r>
      <w:proofErr w:type="spellStart"/>
      <w:r>
        <w:rPr>
          <w:i/>
          <w:iCs/>
          <w:lang w:bidi="he-IL"/>
        </w:rPr>
        <w:t>δόξα</w:t>
      </w:r>
      <w:proofErr w:type="spellEnd"/>
      <w:r>
        <w:rPr>
          <w:i/>
          <w:iCs/>
          <w:lang w:bidi="he-IL"/>
        </w:rPr>
        <w:t xml:space="preserve"> </w:t>
      </w:r>
      <w:proofErr w:type="spellStart"/>
      <w:r>
        <w:rPr>
          <w:i/>
          <w:iCs/>
          <w:lang w:bidi="he-IL"/>
        </w:rPr>
        <w:t>εἰς</w:t>
      </w:r>
      <w:proofErr w:type="spellEnd"/>
      <w:r>
        <w:rPr>
          <w:i/>
          <w:iCs/>
          <w:lang w:bidi="he-IL"/>
        </w:rPr>
        <w:t xml:space="preserve"> </w:t>
      </w:r>
      <w:proofErr w:type="spellStart"/>
      <w:r>
        <w:rPr>
          <w:i/>
          <w:iCs/>
          <w:lang w:bidi="he-IL"/>
        </w:rPr>
        <w:t>τοὺς</w:t>
      </w:r>
      <w:proofErr w:type="spellEnd"/>
      <w:r>
        <w:rPr>
          <w:i/>
          <w:iCs/>
          <w:lang w:bidi="he-IL"/>
        </w:rPr>
        <w:t xml:space="preserve"> </w:t>
      </w:r>
      <w:proofErr w:type="spellStart"/>
      <w:r>
        <w:rPr>
          <w:i/>
          <w:iCs/>
          <w:lang w:bidi="he-IL"/>
        </w:rPr>
        <w:t>αἰῶνας</w:t>
      </w:r>
      <w:proofErr w:type="spellEnd"/>
      <w:r>
        <w:rPr>
          <w:i/>
          <w:iCs/>
          <w:lang w:bidi="he-IL"/>
        </w:rPr>
        <w:t xml:space="preserve">, </w:t>
      </w:r>
      <w:proofErr w:type="spellStart"/>
      <w:r>
        <w:rPr>
          <w:i/>
          <w:iCs/>
          <w:lang w:bidi="he-IL"/>
        </w:rPr>
        <w:t>ἀμήν</w:t>
      </w:r>
      <w:proofErr w:type="spellEnd"/>
      <w:r>
        <w:rPr>
          <w:i/>
          <w:iCs/>
          <w:lang w:bidi="he-IL"/>
        </w:rPr>
        <w:t>.</w:t>
      </w:r>
      <w:r>
        <w:rPr>
          <w:lang w:bidi="he-IL"/>
        </w:rPr>
        <w:t xml:space="preserve"> </w:t>
      </w:r>
      <w:r>
        <w:t>(</w:t>
      </w:r>
      <w:proofErr w:type="spellStart"/>
      <w:r>
        <w:t>Ρωμ</w:t>
      </w:r>
      <w:proofErr w:type="spellEnd"/>
      <w:r>
        <w:t>. 11, 33-36).</w:t>
      </w:r>
    </w:p>
    <w:p w14:paraId="5A08A73C" w14:textId="77777777" w:rsidR="008B665F" w:rsidRDefault="008B665F" w:rsidP="008B665F">
      <w:pPr>
        <w:jc w:val="both"/>
      </w:pPr>
    </w:p>
    <w:p w14:paraId="19049705" w14:textId="77777777" w:rsidR="008B665F" w:rsidRDefault="008B665F" w:rsidP="008B665F">
      <w:pPr>
        <w:jc w:val="both"/>
      </w:pPr>
      <w:r>
        <w:rPr>
          <w:b/>
          <w:bCs/>
        </w:rPr>
        <w:t>3/</w:t>
      </w:r>
      <w:r>
        <w:t xml:space="preserve"> Ο πόλεμος ποτέ δεν μετατρέπεται στην Π.Δ. σε σταυροφορία-</w:t>
      </w:r>
      <w:r>
        <w:rPr>
          <w:b/>
          <w:bCs/>
        </w:rPr>
        <w:t>τζιχάντ</w:t>
      </w:r>
      <w:r>
        <w:t xml:space="preserve">, σε μέσον επιβολής της </w:t>
      </w:r>
      <w:proofErr w:type="spellStart"/>
      <w:r>
        <w:t>γιαχβικής</w:t>
      </w:r>
      <w:proofErr w:type="spellEnd"/>
      <w:r>
        <w:t xml:space="preserve"> θρησκείας στους ξένους λαούς, αλλά αποτελεί αποσκοπεί στην εξασφάλισης πατρίδας στους καταπιεσμένους. Ποτέ, επίσης, </w:t>
      </w:r>
      <w:r>
        <w:rPr>
          <w:b/>
          <w:bCs/>
        </w:rPr>
        <w:t>δεν είναι ιμπεριαλιστικός</w:t>
      </w:r>
      <w:r>
        <w:t>. Επιπλέον πουθενά δε γίνεται στην Α.Γ. μνεία δολοφονιών ή βιασμών γυναικών ως μέσου επίδειξης δύναμης, όπως επίσης ποτέ δεν επιβραβεύεται η τακτική της καμένης γης (</w:t>
      </w:r>
      <w:proofErr w:type="spellStart"/>
      <w:r>
        <w:t>Δτ</w:t>
      </w:r>
      <w:proofErr w:type="spellEnd"/>
      <w:r>
        <w:t xml:space="preserve">. 20, 19-20). Σε σύγκριση μάλιστα με αντίστοιχες περιγραφές θεών του περιβάλλοντος του Ισραήλ, όπως του </w:t>
      </w:r>
      <w:proofErr w:type="spellStart"/>
      <w:r>
        <w:t>Βάαλ</w:t>
      </w:r>
      <w:proofErr w:type="spellEnd"/>
      <w:r>
        <w:t xml:space="preserve">, η παρουσίαση του Θεού ως πολεμιστή είναι πολύ συντηρητική. Τελικά ο ζηλωτής και σφαγέας των 450 ιερέων της αισχύνης </w:t>
      </w:r>
      <w:r>
        <w:rPr>
          <w:b/>
          <w:bCs/>
          <w:i/>
          <w:iCs/>
        </w:rPr>
        <w:t>ζηλωτής</w:t>
      </w:r>
      <w:r>
        <w:t xml:space="preserve"> Ηλίας, συνειδητοποιεί ότι ο Θεός δεν αποκαλύπτεται σα θύελλα, σα λαίλαπα ή σαν σεισμός, αλλά σα φωνή αύρας λεπτής (Γ’ </w:t>
      </w:r>
      <w:proofErr w:type="spellStart"/>
      <w:r>
        <w:t>Βασ</w:t>
      </w:r>
      <w:proofErr w:type="spellEnd"/>
      <w:r>
        <w:t>. 19, 11 κ.ε.). Ο Δούλος του Κυρίου νικά θριαμβευτικά τη βία, ενώ την υπομένει θεληματικά (</w:t>
      </w:r>
      <w:proofErr w:type="spellStart"/>
      <w:r>
        <w:t>Ησ</w:t>
      </w:r>
      <w:proofErr w:type="spellEnd"/>
      <w:r>
        <w:t>. 53). Στην ίδια τη Βίβλο δεσπόζει η προφητεία της μετατροπής των μαχαιρών σε άροτρα (</w:t>
      </w:r>
      <w:proofErr w:type="spellStart"/>
      <w:r>
        <w:t>Ησ</w:t>
      </w:r>
      <w:proofErr w:type="spellEnd"/>
      <w:r>
        <w:t>. 2)</w:t>
      </w:r>
      <w:r>
        <w:rPr>
          <w:rStyle w:val="a5"/>
          <w:rFonts w:eastAsia="Courier New"/>
          <w:i/>
          <w:iCs/>
        </w:rPr>
        <w:footnoteReference w:id="10"/>
      </w:r>
      <w:r>
        <w:t xml:space="preserve">, η οποία δεσπόζει στην είσοδο του κτηρίου των Ηνωμένων Εθνών. </w:t>
      </w:r>
    </w:p>
    <w:p w14:paraId="602255B5" w14:textId="77777777" w:rsidR="008B665F" w:rsidRDefault="008B665F" w:rsidP="008B665F">
      <w:pPr>
        <w:jc w:val="both"/>
      </w:pPr>
    </w:p>
    <w:p w14:paraId="203EF81E" w14:textId="77777777" w:rsidR="008B665F" w:rsidRDefault="008B665F" w:rsidP="008B665F">
      <w:pPr>
        <w:jc w:val="both"/>
      </w:pPr>
      <w:r>
        <w:lastRenderedPageBreak/>
        <w:t xml:space="preserve">Επειδή όμως σε αυτήν δεν είναι αποτυπωμένες ωραίες αλλά κενές ιδεολογίες, αλλά η τραγική πραγματικότητα του ανθρώπου, η παγκόσμια ειρήνη (γιατί η ειρήνη μόνο παγκόσμια μπορεί να υπάρξει), αποτελεί εσχατολογικό όραμα (ουσιαστικά μια ιστορική </w:t>
      </w:r>
      <w:r>
        <w:rPr>
          <w:caps/>
        </w:rPr>
        <w:t>ο</w:t>
      </w:r>
      <w:r>
        <w:t>υ-τοπία), η οποία θα συνοδεύσει την εξάλειψη της αμαρτίας. Η ίδια η ειρήνη δεν εκλαμβάνεται ούτε ως απουσία πολέμου (όπως στην αρχαιοελληνικό λεξιλόγιο), ούτε ως επικράτηση μιας σύννομης τάξης πραγμάτων (</w:t>
      </w:r>
      <w:r>
        <w:rPr>
          <w:lang w:val="en-US"/>
        </w:rPr>
        <w:t>Pax</w:t>
      </w:r>
      <w:r>
        <w:t xml:space="preserve">), αλλά ως </w:t>
      </w:r>
      <w:proofErr w:type="spellStart"/>
      <w:r>
        <w:rPr>
          <w:b/>
          <w:bCs/>
        </w:rPr>
        <w:t>Σαλόμ</w:t>
      </w:r>
      <w:proofErr w:type="spellEnd"/>
      <w:r>
        <w:t xml:space="preserve">, ως υγεία και σωτηρία (&lt; </w:t>
      </w:r>
      <w:proofErr w:type="spellStart"/>
      <w:r>
        <w:t>σάω</w:t>
      </w:r>
      <w:proofErr w:type="spellEnd"/>
      <w:r>
        <w:t xml:space="preserve">, σώζω = γίνομαι ακέραιος), ως απόλυτη δηλ. προσωπική εσωτερική και εξωτερική αρμονία με τον Θεό, το συνάνθρωπο και τη φύση. </w:t>
      </w:r>
    </w:p>
    <w:p w14:paraId="2AC157F0" w14:textId="77777777" w:rsidR="008B665F" w:rsidRDefault="008B665F" w:rsidP="008B665F">
      <w:pPr>
        <w:jc w:val="both"/>
      </w:pPr>
    </w:p>
    <w:p w14:paraId="56575F23" w14:textId="77777777" w:rsidR="008B665F" w:rsidRDefault="008B665F" w:rsidP="008B665F">
      <w:pPr>
        <w:jc w:val="both"/>
      </w:pPr>
      <w:r>
        <w:t xml:space="preserve">Αυτή η υγεία προϋποθέτει την απάλειψη του καρκινώματος της αμαρτίας, που είναι διαδικασία οδυνηρή, αφού επιστρατεύεται η… μάχαιρα του ίδιου του Θεού. Γι’ αυτό όντως στην Α.Γ. απαντούν χωρία, τα οποία ομιλούν για τον </w:t>
      </w:r>
      <w:r>
        <w:rPr>
          <w:b/>
          <w:bCs/>
        </w:rPr>
        <w:t>πόλεμο του Κυρίου</w:t>
      </w:r>
      <w:r>
        <w:rPr>
          <w:rStyle w:val="a5"/>
          <w:rFonts w:eastAsia="Courier New"/>
          <w:b/>
          <w:bCs/>
          <w:i/>
          <w:iCs/>
        </w:rPr>
        <w:footnoteReference w:id="11"/>
      </w:r>
      <w:r>
        <w:t xml:space="preserve">, ποτέ όμως για </w:t>
      </w:r>
      <w:r>
        <w:rPr>
          <w:b/>
          <w:bCs/>
        </w:rPr>
        <w:t xml:space="preserve">ιερό </w:t>
      </w:r>
      <w:r>
        <w:t>/ άγιο πόλεμο</w:t>
      </w:r>
      <w:r>
        <w:rPr>
          <w:rStyle w:val="a5"/>
          <w:rFonts w:eastAsia="Courier New"/>
          <w:i/>
          <w:iCs/>
        </w:rPr>
        <w:footnoteReference w:id="12"/>
      </w:r>
      <w:r>
        <w:t xml:space="preserve">. Οι εθνικοί πόλεμοι του σκλαβωμένου στην Αίγυπτο Ισραήλ είναι πόλεμοι του </w:t>
      </w:r>
      <w:proofErr w:type="spellStart"/>
      <w:r>
        <w:t>Γιαχβέ</w:t>
      </w:r>
      <w:proofErr w:type="spellEnd"/>
      <w:r>
        <w:t>, γι’ αυτό και προηγείται ο αγιασμός του στρατοπέδου και προεξάρχει σε αυτήν η κιβωτός και τα κατακτημένα λάφυρα ως αναθέματα (</w:t>
      </w:r>
      <w:proofErr w:type="spellStart"/>
      <w:r>
        <w:t>Ιησ</w:t>
      </w:r>
      <w:proofErr w:type="spellEnd"/>
      <w:r>
        <w:t>. 6). Το τελικό ζητούμενο είναι η πίστη στην παντοδυναμία, στη συνέπεια και στη νίκη του Θεού. Γι’ αυτό και στον Ισραήλ δεν υπήρξε λατρεία ηρώων. Η ειρήνη προϋποθέτει μια νίκη κατακτημένη με το τίμημα του αγώνα.</w:t>
      </w:r>
      <w:r>
        <w:rPr>
          <w:sz w:val="18"/>
        </w:rPr>
        <w:t xml:space="preserve"> </w:t>
      </w:r>
      <w:r>
        <w:t xml:space="preserve">Ο </w:t>
      </w:r>
      <w:proofErr w:type="spellStart"/>
      <w:r>
        <w:t>Γιαχβέ</w:t>
      </w:r>
      <w:proofErr w:type="spellEnd"/>
      <w:r>
        <w:t xml:space="preserve"> εξολοθρεύει τα </w:t>
      </w:r>
      <w:proofErr w:type="spellStart"/>
      <w:r>
        <w:t>πρωτότοκα</w:t>
      </w:r>
      <w:proofErr w:type="spellEnd"/>
      <w:r>
        <w:t xml:space="preserve"> της Αιγύπτου (Εξ. 12), απαιτεί ως </w:t>
      </w:r>
      <w:r>
        <w:rPr>
          <w:b/>
          <w:bCs/>
        </w:rPr>
        <w:t xml:space="preserve">ανάθεμα </w:t>
      </w:r>
      <w:r>
        <w:t>την Ιεριχώ (</w:t>
      </w:r>
      <w:proofErr w:type="spellStart"/>
      <w:r>
        <w:t>Ιησ</w:t>
      </w:r>
      <w:proofErr w:type="spellEnd"/>
      <w:r>
        <w:t xml:space="preserve">. 7) και τίθεται επικεφαλής της μάχης (π.χ. Β’ </w:t>
      </w:r>
      <w:proofErr w:type="spellStart"/>
      <w:r>
        <w:t>Βασ</w:t>
      </w:r>
      <w:proofErr w:type="spellEnd"/>
      <w:r>
        <w:t>. 24). Επιδοκιμάζει την καταστρεπτική δύναμη του Σαμψών (</w:t>
      </w:r>
      <w:proofErr w:type="spellStart"/>
      <w:r>
        <w:t>Κρ</w:t>
      </w:r>
      <w:proofErr w:type="spellEnd"/>
      <w:r>
        <w:t>. 15-16) και το ζήλο που φθάνει μέχρι το σημείο να σκοτώσει τον παραβάτη της Διαθήκης (</w:t>
      </w:r>
      <w:proofErr w:type="spellStart"/>
      <w:r>
        <w:t>Αρ</w:t>
      </w:r>
      <w:proofErr w:type="spellEnd"/>
      <w:r>
        <w:t xml:space="preserve">. 15, 11). Η ειδωλολατρική Χαναάν, η οποία προσφέρει τα βρέφη της θυσία στο </w:t>
      </w:r>
      <w:proofErr w:type="spellStart"/>
      <w:r>
        <w:t>Μολώχ</w:t>
      </w:r>
      <w:proofErr w:type="spellEnd"/>
      <w:r>
        <w:t xml:space="preserve"> και απειλεί να μεταδώσει το καρκίνωμα της αμαρτίας, αποτελεί μια παγίδα για τον Ισραήλ και πρέπει παραδειγματικά να εξοντωθεί (</w:t>
      </w:r>
      <w:proofErr w:type="spellStart"/>
      <w:r>
        <w:t>Δτ</w:t>
      </w:r>
      <w:proofErr w:type="spellEnd"/>
      <w:r>
        <w:t xml:space="preserve">. 7, 1) για να μη μεταδοθεί το καρκίνωμα των ελκυστικών οργιαστικών τελετών (στις οποίες συμπεριλαμβανόταν και θυσία των βρεφών) στο σώμα του λαού, που ήταν προορισμένο να γίνει το φως της οικουμένης. Γι’ αυτό και στο </w:t>
      </w:r>
      <w:proofErr w:type="spellStart"/>
      <w:r>
        <w:t>Δτ</w:t>
      </w:r>
      <w:proofErr w:type="spellEnd"/>
      <w:r>
        <w:t xml:space="preserve">. 20, 16 προβλέπεται:  </w:t>
      </w:r>
      <w:proofErr w:type="spellStart"/>
      <w:r>
        <w:rPr>
          <w:i/>
          <w:iCs/>
          <w:lang w:bidi="he-IL"/>
        </w:rPr>
        <w:t>ἰδοὺ</w:t>
      </w:r>
      <w:proofErr w:type="spellEnd"/>
      <w:r>
        <w:rPr>
          <w:i/>
          <w:iCs/>
          <w:lang w:bidi="he-IL"/>
        </w:rPr>
        <w:t xml:space="preserve"> </w:t>
      </w:r>
      <w:proofErr w:type="spellStart"/>
      <w:r>
        <w:rPr>
          <w:i/>
          <w:iCs/>
          <w:lang w:bidi="he-IL"/>
        </w:rPr>
        <w:t>δὲ</w:t>
      </w:r>
      <w:proofErr w:type="spellEnd"/>
      <w:r>
        <w:rPr>
          <w:i/>
          <w:iCs/>
          <w:lang w:bidi="he-IL"/>
        </w:rPr>
        <w:t xml:space="preserve"> </w:t>
      </w:r>
      <w:proofErr w:type="spellStart"/>
      <w:r>
        <w:rPr>
          <w:i/>
          <w:iCs/>
          <w:lang w:bidi="he-IL"/>
        </w:rPr>
        <w:t>ἀπὸ</w:t>
      </w:r>
      <w:proofErr w:type="spellEnd"/>
      <w:r>
        <w:rPr>
          <w:i/>
          <w:iCs/>
          <w:lang w:bidi="he-IL"/>
        </w:rPr>
        <w:t xml:space="preserve"> </w:t>
      </w:r>
      <w:proofErr w:type="spellStart"/>
      <w:r>
        <w:rPr>
          <w:i/>
          <w:iCs/>
          <w:lang w:bidi="he-IL"/>
        </w:rPr>
        <w:t>τῶν</w:t>
      </w:r>
      <w:proofErr w:type="spellEnd"/>
      <w:r>
        <w:rPr>
          <w:i/>
          <w:iCs/>
          <w:lang w:bidi="he-IL"/>
        </w:rPr>
        <w:t xml:space="preserve"> </w:t>
      </w:r>
      <w:proofErr w:type="spellStart"/>
      <w:r>
        <w:rPr>
          <w:i/>
          <w:iCs/>
          <w:lang w:bidi="he-IL"/>
        </w:rPr>
        <w:t>πόλεων</w:t>
      </w:r>
      <w:proofErr w:type="spellEnd"/>
      <w:r>
        <w:rPr>
          <w:i/>
          <w:iCs/>
          <w:lang w:bidi="he-IL"/>
        </w:rPr>
        <w:t xml:space="preserve"> </w:t>
      </w:r>
      <w:proofErr w:type="spellStart"/>
      <w:r>
        <w:rPr>
          <w:i/>
          <w:iCs/>
          <w:lang w:bidi="he-IL"/>
        </w:rPr>
        <w:t>τῶν</w:t>
      </w:r>
      <w:proofErr w:type="spellEnd"/>
      <w:r>
        <w:rPr>
          <w:i/>
          <w:iCs/>
          <w:lang w:bidi="he-IL"/>
        </w:rPr>
        <w:t xml:space="preserve"> </w:t>
      </w:r>
      <w:proofErr w:type="spellStart"/>
      <w:r>
        <w:rPr>
          <w:i/>
          <w:iCs/>
          <w:lang w:bidi="he-IL"/>
        </w:rPr>
        <w:t>ἐθνῶν</w:t>
      </w:r>
      <w:proofErr w:type="spellEnd"/>
      <w:r>
        <w:rPr>
          <w:i/>
          <w:iCs/>
          <w:lang w:bidi="he-IL"/>
        </w:rPr>
        <w:t xml:space="preserve"> </w:t>
      </w:r>
      <w:proofErr w:type="spellStart"/>
      <w:r>
        <w:rPr>
          <w:i/>
          <w:iCs/>
          <w:lang w:bidi="he-IL"/>
        </w:rPr>
        <w:t>τούτων</w:t>
      </w:r>
      <w:proofErr w:type="spellEnd"/>
      <w:r>
        <w:rPr>
          <w:i/>
          <w:iCs/>
          <w:lang w:bidi="he-IL"/>
        </w:rPr>
        <w:t xml:space="preserve"> </w:t>
      </w:r>
      <w:proofErr w:type="spellStart"/>
      <w:r>
        <w:rPr>
          <w:i/>
          <w:iCs/>
          <w:lang w:bidi="he-IL"/>
        </w:rPr>
        <w:t>ὧν</w:t>
      </w:r>
      <w:proofErr w:type="spellEnd"/>
      <w:r>
        <w:rPr>
          <w:i/>
          <w:iCs/>
          <w:lang w:bidi="he-IL"/>
        </w:rPr>
        <w:t xml:space="preserve"> </w:t>
      </w:r>
      <w:proofErr w:type="spellStart"/>
      <w:r>
        <w:rPr>
          <w:i/>
          <w:iCs/>
          <w:caps/>
          <w:lang w:bidi="he-IL"/>
        </w:rPr>
        <w:t>κ</w:t>
      </w:r>
      <w:r>
        <w:rPr>
          <w:i/>
          <w:iCs/>
          <w:lang w:bidi="he-IL"/>
        </w:rPr>
        <w:t>ύριος</w:t>
      </w:r>
      <w:proofErr w:type="spellEnd"/>
      <w:r>
        <w:rPr>
          <w:i/>
          <w:iCs/>
          <w:lang w:bidi="he-IL"/>
        </w:rPr>
        <w:t xml:space="preserve"> ὁ </w:t>
      </w:r>
      <w:proofErr w:type="spellStart"/>
      <w:r>
        <w:rPr>
          <w:i/>
          <w:iCs/>
          <w:caps/>
          <w:lang w:bidi="he-IL"/>
        </w:rPr>
        <w:t>θ</w:t>
      </w:r>
      <w:r>
        <w:rPr>
          <w:i/>
          <w:iCs/>
          <w:lang w:bidi="he-IL"/>
        </w:rPr>
        <w:t>εός</w:t>
      </w:r>
      <w:proofErr w:type="spellEnd"/>
      <w:r>
        <w:rPr>
          <w:i/>
          <w:iCs/>
          <w:lang w:bidi="he-IL"/>
        </w:rPr>
        <w:t xml:space="preserve"> σου </w:t>
      </w:r>
      <w:proofErr w:type="spellStart"/>
      <w:r>
        <w:rPr>
          <w:i/>
          <w:iCs/>
          <w:lang w:bidi="he-IL"/>
        </w:rPr>
        <w:t>δίδωσίν</w:t>
      </w:r>
      <w:proofErr w:type="spellEnd"/>
      <w:r>
        <w:rPr>
          <w:i/>
          <w:iCs/>
          <w:lang w:bidi="he-IL"/>
        </w:rPr>
        <w:t xml:space="preserve"> σοι </w:t>
      </w:r>
      <w:proofErr w:type="spellStart"/>
      <w:r>
        <w:rPr>
          <w:i/>
          <w:iCs/>
          <w:lang w:bidi="he-IL"/>
        </w:rPr>
        <w:t>κληρονομεῖν</w:t>
      </w:r>
      <w:proofErr w:type="spellEnd"/>
      <w:r>
        <w:rPr>
          <w:i/>
          <w:iCs/>
          <w:lang w:bidi="he-IL"/>
        </w:rPr>
        <w:t xml:space="preserve"> </w:t>
      </w:r>
      <w:proofErr w:type="spellStart"/>
      <w:r>
        <w:rPr>
          <w:i/>
          <w:iCs/>
          <w:lang w:bidi="he-IL"/>
        </w:rPr>
        <w:t>τὴν</w:t>
      </w:r>
      <w:proofErr w:type="spellEnd"/>
      <w:r>
        <w:rPr>
          <w:i/>
          <w:iCs/>
          <w:lang w:bidi="he-IL"/>
        </w:rPr>
        <w:t xml:space="preserve"> </w:t>
      </w:r>
      <w:proofErr w:type="spellStart"/>
      <w:r>
        <w:rPr>
          <w:i/>
          <w:iCs/>
          <w:lang w:bidi="he-IL"/>
        </w:rPr>
        <w:t>γῆν</w:t>
      </w:r>
      <w:proofErr w:type="spellEnd"/>
      <w:r>
        <w:rPr>
          <w:i/>
          <w:iCs/>
          <w:lang w:bidi="he-IL"/>
        </w:rPr>
        <w:t xml:space="preserve"> </w:t>
      </w:r>
      <w:proofErr w:type="spellStart"/>
      <w:r>
        <w:rPr>
          <w:i/>
          <w:iCs/>
          <w:lang w:bidi="he-IL"/>
        </w:rPr>
        <w:t>αὐτῶν</w:t>
      </w:r>
      <w:proofErr w:type="spellEnd"/>
      <w:r>
        <w:rPr>
          <w:i/>
          <w:iCs/>
          <w:lang w:bidi="he-IL"/>
        </w:rPr>
        <w:t xml:space="preserve"> </w:t>
      </w:r>
      <w:proofErr w:type="spellStart"/>
      <w:r>
        <w:rPr>
          <w:i/>
          <w:iCs/>
          <w:lang w:bidi="he-IL"/>
        </w:rPr>
        <w:t>οὐ</w:t>
      </w:r>
      <w:proofErr w:type="spellEnd"/>
      <w:r>
        <w:rPr>
          <w:i/>
          <w:iCs/>
          <w:lang w:bidi="he-IL"/>
        </w:rPr>
        <w:t xml:space="preserve"> </w:t>
      </w:r>
      <w:proofErr w:type="spellStart"/>
      <w:r>
        <w:rPr>
          <w:i/>
          <w:iCs/>
          <w:lang w:bidi="he-IL"/>
        </w:rPr>
        <w:t>ζωγρήσετε</w:t>
      </w:r>
      <w:proofErr w:type="spellEnd"/>
      <w:r>
        <w:rPr>
          <w:i/>
          <w:iCs/>
          <w:lang w:bidi="he-IL"/>
        </w:rPr>
        <w:t xml:space="preserve"> </w:t>
      </w:r>
      <w:proofErr w:type="spellStart"/>
      <w:r>
        <w:rPr>
          <w:i/>
          <w:iCs/>
          <w:lang w:bidi="he-IL"/>
        </w:rPr>
        <w:t>ἀπ᾽αὐτῶν</w:t>
      </w:r>
      <w:proofErr w:type="spellEnd"/>
      <w:r>
        <w:rPr>
          <w:i/>
          <w:iCs/>
          <w:lang w:bidi="he-IL"/>
        </w:rPr>
        <w:t xml:space="preserve"> </w:t>
      </w:r>
      <w:proofErr w:type="spellStart"/>
      <w:r>
        <w:rPr>
          <w:i/>
          <w:iCs/>
          <w:lang w:bidi="he-IL"/>
        </w:rPr>
        <w:t>πᾶν</w:t>
      </w:r>
      <w:proofErr w:type="spellEnd"/>
      <w:r>
        <w:rPr>
          <w:i/>
          <w:iCs/>
          <w:lang w:bidi="he-IL"/>
        </w:rPr>
        <w:t xml:space="preserve"> </w:t>
      </w:r>
      <w:proofErr w:type="spellStart"/>
      <w:r>
        <w:rPr>
          <w:i/>
          <w:iCs/>
          <w:lang w:bidi="he-IL"/>
        </w:rPr>
        <w:t>ἐμπνέον</w:t>
      </w:r>
      <w:proofErr w:type="spellEnd"/>
      <w:r>
        <w:rPr>
          <w:i/>
          <w:iCs/>
          <w:lang w:bidi="he-IL"/>
        </w:rPr>
        <w:t xml:space="preserve"> </w:t>
      </w:r>
      <w:proofErr w:type="spellStart"/>
      <w:r>
        <w:rPr>
          <w:i/>
          <w:iCs/>
          <w:lang w:bidi="he-IL"/>
        </w:rPr>
        <w:t>ἀλλ</w:t>
      </w:r>
      <w:proofErr w:type="spellEnd"/>
      <w:r>
        <w:rPr>
          <w:i/>
          <w:iCs/>
          <w:lang w:bidi="he-IL"/>
        </w:rPr>
        <w:t xml:space="preserve">᾽ ἢ </w:t>
      </w:r>
      <w:proofErr w:type="spellStart"/>
      <w:r>
        <w:rPr>
          <w:i/>
          <w:iCs/>
          <w:lang w:bidi="he-IL"/>
        </w:rPr>
        <w:t>ἀναθέματι</w:t>
      </w:r>
      <w:proofErr w:type="spellEnd"/>
      <w:r>
        <w:rPr>
          <w:i/>
          <w:iCs/>
          <w:lang w:bidi="he-IL"/>
        </w:rPr>
        <w:t xml:space="preserve"> </w:t>
      </w:r>
      <w:proofErr w:type="spellStart"/>
      <w:r>
        <w:rPr>
          <w:i/>
          <w:iCs/>
          <w:lang w:bidi="he-IL"/>
        </w:rPr>
        <w:t>ἀναθεματιεῖτε</w:t>
      </w:r>
      <w:proofErr w:type="spellEnd"/>
      <w:r>
        <w:rPr>
          <w:i/>
          <w:iCs/>
          <w:lang w:bidi="he-IL"/>
        </w:rPr>
        <w:t xml:space="preserve"> </w:t>
      </w:r>
      <w:proofErr w:type="spellStart"/>
      <w:r>
        <w:rPr>
          <w:i/>
          <w:iCs/>
          <w:lang w:bidi="he-IL"/>
        </w:rPr>
        <w:t>αὐτούς</w:t>
      </w:r>
      <w:proofErr w:type="spellEnd"/>
      <w:r>
        <w:rPr>
          <w:i/>
          <w:iCs/>
          <w:lang w:bidi="he-IL"/>
        </w:rPr>
        <w:t xml:space="preserve"> </w:t>
      </w:r>
      <w:proofErr w:type="spellStart"/>
      <w:r>
        <w:rPr>
          <w:i/>
          <w:iCs/>
          <w:lang w:bidi="he-IL"/>
        </w:rPr>
        <w:t>τὸν</w:t>
      </w:r>
      <w:proofErr w:type="spellEnd"/>
      <w:r>
        <w:rPr>
          <w:i/>
          <w:iCs/>
          <w:lang w:bidi="he-IL"/>
        </w:rPr>
        <w:t xml:space="preserve"> </w:t>
      </w:r>
      <w:proofErr w:type="spellStart"/>
      <w:r>
        <w:rPr>
          <w:i/>
          <w:iCs/>
          <w:lang w:bidi="he-IL"/>
        </w:rPr>
        <w:t>Χετταῖον</w:t>
      </w:r>
      <w:proofErr w:type="spellEnd"/>
      <w:r>
        <w:rPr>
          <w:i/>
          <w:iCs/>
          <w:lang w:bidi="he-IL"/>
        </w:rPr>
        <w:t xml:space="preserve"> […] </w:t>
      </w:r>
      <w:proofErr w:type="spellStart"/>
      <w:r>
        <w:rPr>
          <w:i/>
          <w:iCs/>
          <w:lang w:bidi="he-IL"/>
        </w:rPr>
        <w:t>ὃν</w:t>
      </w:r>
      <w:proofErr w:type="spellEnd"/>
      <w:r>
        <w:rPr>
          <w:i/>
          <w:iCs/>
          <w:lang w:bidi="he-IL"/>
        </w:rPr>
        <w:t xml:space="preserve"> </w:t>
      </w:r>
      <w:proofErr w:type="spellStart"/>
      <w:r>
        <w:rPr>
          <w:i/>
          <w:iCs/>
          <w:lang w:bidi="he-IL"/>
        </w:rPr>
        <w:t>τρόπον</w:t>
      </w:r>
      <w:proofErr w:type="spellEnd"/>
      <w:r>
        <w:rPr>
          <w:i/>
          <w:iCs/>
          <w:lang w:bidi="he-IL"/>
        </w:rPr>
        <w:t xml:space="preserve"> </w:t>
      </w:r>
      <w:proofErr w:type="spellStart"/>
      <w:r>
        <w:rPr>
          <w:i/>
          <w:iCs/>
          <w:lang w:bidi="he-IL"/>
        </w:rPr>
        <w:t>ἐνετείλατό</w:t>
      </w:r>
      <w:proofErr w:type="spellEnd"/>
      <w:r>
        <w:rPr>
          <w:i/>
          <w:iCs/>
          <w:lang w:bidi="he-IL"/>
        </w:rPr>
        <w:t xml:space="preserve"> σοι </w:t>
      </w:r>
      <w:proofErr w:type="spellStart"/>
      <w:r>
        <w:rPr>
          <w:i/>
          <w:iCs/>
          <w:caps/>
          <w:lang w:bidi="he-IL"/>
        </w:rPr>
        <w:t>κ</w:t>
      </w:r>
      <w:r>
        <w:rPr>
          <w:i/>
          <w:iCs/>
          <w:lang w:bidi="he-IL"/>
        </w:rPr>
        <w:t>ύριος</w:t>
      </w:r>
      <w:proofErr w:type="spellEnd"/>
      <w:r>
        <w:rPr>
          <w:i/>
          <w:iCs/>
          <w:lang w:bidi="he-IL"/>
        </w:rPr>
        <w:t xml:space="preserve"> ὁ </w:t>
      </w:r>
      <w:proofErr w:type="spellStart"/>
      <w:r>
        <w:rPr>
          <w:i/>
          <w:iCs/>
          <w:caps/>
          <w:lang w:bidi="he-IL"/>
        </w:rPr>
        <w:t>θ</w:t>
      </w:r>
      <w:r>
        <w:rPr>
          <w:i/>
          <w:iCs/>
          <w:lang w:bidi="he-IL"/>
        </w:rPr>
        <w:t>εός</w:t>
      </w:r>
      <w:proofErr w:type="spellEnd"/>
      <w:r>
        <w:rPr>
          <w:i/>
          <w:iCs/>
          <w:lang w:bidi="he-IL"/>
        </w:rPr>
        <w:t xml:space="preserve"> σου</w:t>
      </w:r>
      <w:r>
        <w:t xml:space="preserve">. Η ίδια η οργή του Θεού στρέφεται ενάντια στον ίδιο τον εκλεκτό λαό, όταν εκείνος αποσυνδέεται από τη </w:t>
      </w:r>
      <w:r>
        <w:rPr>
          <w:caps/>
        </w:rPr>
        <w:t>γ</w:t>
      </w:r>
      <w:r>
        <w:t xml:space="preserve">εννήτρια της ζωής και αλληθωρίζει προς την αμαρτία. Πλήττει όλους εκείνους που αδικούν και εκμεταλλεύονται το φτωχό και τη χήρα. Και επειδή πολλοί διακρίνουν τον μοχθηρό Θεό της Π.Δ. από τον Θεό της Κ.Δ., δεν είναι άραγε και ο Θεός της Κ.Δ. εκείνος που επιτρέπει να πεθάνουν πάραυτα τα μέλη της νεοσύστατης Εκκλησίας, ο Ανανίας και η </w:t>
      </w:r>
      <w:proofErr w:type="spellStart"/>
      <w:r>
        <w:t>Σάπφειρα</w:t>
      </w:r>
      <w:proofErr w:type="spellEnd"/>
      <w:r>
        <w:t xml:space="preserve"> (</w:t>
      </w:r>
      <w:proofErr w:type="spellStart"/>
      <w:r>
        <w:t>Πρ</w:t>
      </w:r>
      <w:proofErr w:type="spellEnd"/>
      <w:r>
        <w:t xml:space="preserve">. 4) και μάλιστα για μη θεωρούμενη από εμάς </w:t>
      </w:r>
      <w:r>
        <w:rPr>
          <w:b/>
          <w:bCs/>
        </w:rPr>
        <w:t>θανάσιμη</w:t>
      </w:r>
      <w:r>
        <w:t xml:space="preserve"> αμαρτία (</w:t>
      </w:r>
      <w:proofErr w:type="spellStart"/>
      <w:r>
        <w:t>πρβλ</w:t>
      </w:r>
      <w:proofErr w:type="spellEnd"/>
      <w:r>
        <w:t xml:space="preserve">. </w:t>
      </w:r>
      <w:proofErr w:type="spellStart"/>
      <w:r>
        <w:t>Πρ</w:t>
      </w:r>
      <w:proofErr w:type="spellEnd"/>
      <w:r>
        <w:t xml:space="preserve">. 13, 6-12); Ο θάνατος των Χαναναίων, όπως και αυτός του ζεύγους στις Πράξεις, ίσως </w:t>
      </w:r>
      <w:proofErr w:type="spellStart"/>
      <w:r>
        <w:t>απέβη</w:t>
      </w:r>
      <w:proofErr w:type="spellEnd"/>
      <w:r>
        <w:t xml:space="preserve"> μοιραίος για το σώμα, αλλά σωτήριος για το πνεύμα και της Εκκλησίας και αυτών των ίδιων (</w:t>
      </w:r>
      <w:proofErr w:type="spellStart"/>
      <w:r>
        <w:t>πρβλ</w:t>
      </w:r>
      <w:proofErr w:type="spellEnd"/>
      <w:r>
        <w:t xml:space="preserve">. τη συμπεριφορά του Παύλου στο Α’ </w:t>
      </w:r>
      <w:proofErr w:type="spellStart"/>
      <w:r>
        <w:t>Κορ</w:t>
      </w:r>
      <w:proofErr w:type="spellEnd"/>
      <w:r>
        <w:t>. 5, 5 ή στο Α’ Τιμ. 1, 20).</w:t>
      </w:r>
    </w:p>
    <w:p w14:paraId="70E9B075" w14:textId="77777777" w:rsidR="008B665F" w:rsidRDefault="008B665F" w:rsidP="008B665F">
      <w:pPr>
        <w:jc w:val="both"/>
      </w:pPr>
    </w:p>
    <w:p w14:paraId="5023642D" w14:textId="77777777" w:rsidR="008B665F" w:rsidRDefault="008B665F" w:rsidP="008B665F">
      <w:pPr>
        <w:jc w:val="both"/>
      </w:pPr>
      <w:r>
        <w:t>Σχετικά με την ειρήνη και τον Πόλεμο στην Κ.Δ. πρέπει να σημειωθούν τα εξής:</w:t>
      </w:r>
    </w:p>
    <w:p w14:paraId="78C6ECEF" w14:textId="77777777" w:rsidR="008B665F" w:rsidRDefault="008B665F" w:rsidP="008B665F">
      <w:pPr>
        <w:jc w:val="both"/>
      </w:pPr>
    </w:p>
    <w:p w14:paraId="027C7DD2" w14:textId="77777777" w:rsidR="008B665F" w:rsidRDefault="008B665F" w:rsidP="008B665F">
      <w:pPr>
        <w:jc w:val="both"/>
      </w:pPr>
      <w:r>
        <w:rPr>
          <w:b/>
          <w:bCs/>
        </w:rPr>
        <w:t>1/</w:t>
      </w:r>
      <w:r>
        <w:t xml:space="preserve"> Στην </w:t>
      </w:r>
      <w:r w:rsidRPr="00F554F5">
        <w:rPr>
          <w:b/>
          <w:bCs/>
        </w:rPr>
        <w:t>Καινή Διαθήκη</w:t>
      </w:r>
      <w:r>
        <w:t xml:space="preserve"> ο Θεός εμφανίζεται όχι απλώς να λυπάται, αλλά να αγαπά ως </w:t>
      </w:r>
      <w:proofErr w:type="spellStart"/>
      <w:r>
        <w:t>Αββά</w:t>
      </w:r>
      <w:proofErr w:type="spellEnd"/>
      <w:r>
        <w:t xml:space="preserve"> - Πατέρας. Στο κέντρο της δεν βρίσκεται ο </w:t>
      </w:r>
      <w:r>
        <w:rPr>
          <w:caps/>
        </w:rPr>
        <w:t>υ</w:t>
      </w:r>
      <w:r>
        <w:t xml:space="preserve">περάνθρωπος, αλλά ο </w:t>
      </w:r>
      <w:r>
        <w:rPr>
          <w:caps/>
        </w:rPr>
        <w:t>θ</w:t>
      </w:r>
      <w:r>
        <w:t xml:space="preserve">εάνθρωπος, </w:t>
      </w:r>
      <w:r>
        <w:lastRenderedPageBreak/>
        <w:t xml:space="preserve">ο οποίος αποκαλύπτει ότι η απόλυτη δύναμη κρύβεται στην έσχατη αδυναμία της θυσιαστικής αγάπης του Θεού για τον άνθρωπο. Ο </w:t>
      </w:r>
      <w:r>
        <w:rPr>
          <w:caps/>
        </w:rPr>
        <w:t>σ</w:t>
      </w:r>
      <w:r>
        <w:t xml:space="preserve">ταυρός, όπου ο Ιησούς υπέστη τον πιο επώδυνο και επονείδιστο θάνατο, με την οριζόντια και την κάθετη διάστασή του, καθίσταται το σύμβολο της ειρήνευσης με τον Θεό καταρχήν (γιατί, όπως σημειώθηκε, αυτή είναι η αιτία του αρχέγονου φόνου του </w:t>
      </w:r>
      <w:proofErr w:type="spellStart"/>
      <w:r>
        <w:t>Άβελ</w:t>
      </w:r>
      <w:proofErr w:type="spellEnd"/>
      <w:r>
        <w:t xml:space="preserve"> από τον Κάιν) και το συνάνθρωπο, ο οποίος εθεωρείτο ως ληστής, ανταγωνιστής. Στον </w:t>
      </w:r>
      <w:r>
        <w:rPr>
          <w:caps/>
        </w:rPr>
        <w:t>σ</w:t>
      </w:r>
      <w:r>
        <w:t xml:space="preserve">ταυρό ο </w:t>
      </w:r>
      <w:r>
        <w:rPr>
          <w:caps/>
        </w:rPr>
        <w:t>θ</w:t>
      </w:r>
      <w:r>
        <w:t xml:space="preserve">εάνθρωπος, ανατρέποντας το ίνδαλμα του </w:t>
      </w:r>
      <w:proofErr w:type="spellStart"/>
      <w:r>
        <w:t>υπερανθρώπου</w:t>
      </w:r>
      <w:proofErr w:type="spellEnd"/>
      <w:r>
        <w:t>, σήκωσε τις ενοχές και τον πόνο και συνέτριψε δια της αναστάσεώς του το διάβολο και το φόβο του θανάτου (</w:t>
      </w:r>
      <w:proofErr w:type="spellStart"/>
      <w:r>
        <w:t>πρβλ</w:t>
      </w:r>
      <w:proofErr w:type="spellEnd"/>
      <w:r>
        <w:t>. Εβρ. 2, 12). Στην περίπτωση έτσι του Ιησού ισχύει το πρωτόγονο πολεμικό σύνθημα: «</w:t>
      </w:r>
      <w:r>
        <w:rPr>
          <w:b/>
          <w:bCs/>
        </w:rPr>
        <w:t xml:space="preserve">ο θάνατός </w:t>
      </w:r>
      <w:r>
        <w:rPr>
          <w:b/>
          <w:bCs/>
          <w:caps/>
        </w:rPr>
        <w:t>σ</w:t>
      </w:r>
      <w:r>
        <w:rPr>
          <w:b/>
          <w:bCs/>
        </w:rPr>
        <w:t>ου Κύριε ζωή μου».</w:t>
      </w:r>
      <w:r>
        <w:t xml:space="preserve"> </w:t>
      </w:r>
    </w:p>
    <w:p w14:paraId="7CF39177" w14:textId="77777777" w:rsidR="008B665F" w:rsidRDefault="008B665F" w:rsidP="008B665F">
      <w:pPr>
        <w:jc w:val="both"/>
      </w:pPr>
    </w:p>
    <w:p w14:paraId="27207A92" w14:textId="77777777" w:rsidR="008B665F" w:rsidRDefault="008B665F" w:rsidP="008B665F">
      <w:pPr>
        <w:jc w:val="both"/>
        <w:rPr>
          <w:rFonts w:ascii="Bwgrkl" w:hAnsi="Bwgrkl"/>
          <w:lang w:bidi="he-IL"/>
        </w:rPr>
      </w:pPr>
      <w:r>
        <w:t xml:space="preserve">Η ειρήνη δεν επιτυγχάνεται, συνεπώς, με την επανάσταση αλλά με την ανάσταση, διότι μόνον μέσω αυτής νικάται </w:t>
      </w:r>
      <w:r>
        <w:rPr>
          <w:b/>
          <w:bCs/>
        </w:rPr>
        <w:t>ο θάνατος</w:t>
      </w:r>
      <w:r>
        <w:t xml:space="preserve">, που οδηγεί τον άνθρωπο στην </w:t>
      </w:r>
      <w:proofErr w:type="spellStart"/>
      <w:r>
        <w:t>εγωκεντρικότητα</w:t>
      </w:r>
      <w:proofErr w:type="spellEnd"/>
      <w:r>
        <w:t xml:space="preserve"> και στον εμφύλιο σπαραγμό. </w:t>
      </w:r>
      <w:proofErr w:type="spellStart"/>
      <w:r>
        <w:t>Γι</w:t>
      </w:r>
      <w:proofErr w:type="spellEnd"/>
      <w:r>
        <w:t xml:space="preserve">΄ αυτό και η ειρήνη αποτέλεσε τον </w:t>
      </w:r>
      <w:r>
        <w:rPr>
          <w:b/>
          <w:bCs/>
        </w:rPr>
        <w:t xml:space="preserve">αναστάσιμο </w:t>
      </w:r>
      <w:r>
        <w:t xml:space="preserve">χαιρετισμό του Ιησού προς τους τρομοκρατημένους μαθητές. Ο Παύλος εισάγει τις επιστολές του με την ευλογία </w:t>
      </w:r>
      <w:r>
        <w:rPr>
          <w:i/>
          <w:iCs/>
        </w:rPr>
        <w:t>Χάρις</w:t>
      </w:r>
      <w:r>
        <w:t xml:space="preserve"> (αντί του αρχαιοελληνικού </w:t>
      </w:r>
      <w:proofErr w:type="spellStart"/>
      <w:r>
        <w:rPr>
          <w:i/>
          <w:iCs/>
        </w:rPr>
        <w:t>χαίρειν</w:t>
      </w:r>
      <w:proofErr w:type="spellEnd"/>
      <w:r>
        <w:t xml:space="preserve">) και </w:t>
      </w:r>
      <w:r>
        <w:rPr>
          <w:i/>
          <w:iCs/>
          <w:caps/>
        </w:rPr>
        <w:t>ε</w:t>
      </w:r>
      <w:r>
        <w:rPr>
          <w:i/>
          <w:iCs/>
        </w:rPr>
        <w:t>ιρήνη</w:t>
      </w:r>
      <w:r>
        <w:t>, η οποία εκπορεύεται από τον Θεό, ενώ προσδιορίζει την τελευταία (την ειρήνη) ως καρπό του Πνεύματος (</w:t>
      </w:r>
      <w:proofErr w:type="spellStart"/>
      <w:r>
        <w:t>Γαλ</w:t>
      </w:r>
      <w:proofErr w:type="spellEnd"/>
      <w:r>
        <w:t>. 5, 22</w:t>
      </w:r>
      <w:r>
        <w:rPr>
          <w:vertAlign w:val="superscript"/>
        </w:rPr>
        <w:t>.</w:t>
      </w:r>
      <w:r>
        <w:t xml:space="preserve"> μετά την αγάπη και τη χαρά)</w:t>
      </w:r>
      <w:r>
        <w:rPr>
          <w:rStyle w:val="a5"/>
          <w:rFonts w:eastAsia="Courier New"/>
        </w:rPr>
        <w:footnoteReference w:id="13"/>
      </w:r>
      <w:r>
        <w:t xml:space="preserve">. Η καυστική </w:t>
      </w:r>
      <w:proofErr w:type="spellStart"/>
      <w:r>
        <w:t>αγιοπνευματική</w:t>
      </w:r>
      <w:proofErr w:type="spellEnd"/>
      <w:r>
        <w:t xml:space="preserve"> εμπειρία της Πεντηκοστής (και όχι ο οποιοσδήποτε ανθρωπιστικός διαφωτισμός) είναι εκείνη που οδηγεί τελικά στην πρώτη αληθινά ειρηνική κοινωνία, την Εκκλησία, όπου τα πάντα είναι κοινά. Για πρώτη φορά ο όρος κομουνισμός - (</w:t>
      </w:r>
      <w:r>
        <w:rPr>
          <w:lang w:val="en-US"/>
        </w:rPr>
        <w:t>communis</w:t>
      </w:r>
      <w:r>
        <w:t xml:space="preserve"> &lt; </w:t>
      </w:r>
      <w:r>
        <w:rPr>
          <w:lang w:val="en-US"/>
        </w:rPr>
        <w:t>con</w:t>
      </w:r>
      <w:r>
        <w:t xml:space="preserve"> + </w:t>
      </w:r>
      <w:proofErr w:type="spellStart"/>
      <w:r>
        <w:rPr>
          <w:lang w:val="en-US"/>
        </w:rPr>
        <w:t>munis</w:t>
      </w:r>
      <w:proofErr w:type="spellEnd"/>
      <w:r>
        <w:t xml:space="preserve"> &lt; </w:t>
      </w:r>
      <w:proofErr w:type="spellStart"/>
      <w:r>
        <w:rPr>
          <w:lang w:val="en-US"/>
        </w:rPr>
        <w:t>munus</w:t>
      </w:r>
      <w:proofErr w:type="spellEnd"/>
      <w:r>
        <w:t xml:space="preserve"> = καθήκον, εξουσία, υπούργημα) χρησιμοποιείται στο Πρ.2,44 (Βουλγάτα)</w:t>
      </w:r>
      <w:r>
        <w:rPr>
          <w:rStyle w:val="a5"/>
          <w:rFonts w:eastAsia="Courier New"/>
        </w:rPr>
        <w:footnoteReference w:id="14"/>
      </w:r>
      <w:r>
        <w:t xml:space="preserve">. </w:t>
      </w:r>
    </w:p>
    <w:p w14:paraId="240AF2A8" w14:textId="77777777" w:rsidR="008B665F" w:rsidRDefault="008B665F" w:rsidP="008B665F">
      <w:pPr>
        <w:jc w:val="both"/>
        <w:rPr>
          <w:rFonts w:ascii="Bwgrkl" w:hAnsi="Bwgrkl"/>
          <w:lang w:bidi="he-IL"/>
        </w:rPr>
      </w:pPr>
    </w:p>
    <w:p w14:paraId="530BD2AC" w14:textId="77777777" w:rsidR="008B665F" w:rsidRDefault="008B665F" w:rsidP="008B665F">
      <w:pPr>
        <w:jc w:val="both"/>
        <w:rPr>
          <w:lang w:bidi="he-IL"/>
        </w:rPr>
      </w:pPr>
      <w:r>
        <w:rPr>
          <w:b/>
          <w:bCs/>
        </w:rPr>
        <w:t>2/</w:t>
      </w:r>
      <w:r>
        <w:t xml:space="preserve"> Ο Ι. Χριστός, η όντως ειρήνη, δεν ήταν ο ειρηνιστής εκείνος, που ήρθε να φέρει πάση θυσία ην επιφανειακή ένωση και την ειρήνη του κόσμου. Δεν είναι τυχαίο ότι τα τέλη των αιώνων συνδυάζονται με την πρώτη παγκόσμια Ειρήνη, τη </w:t>
      </w:r>
      <w:r>
        <w:rPr>
          <w:caps/>
        </w:rPr>
        <w:t>ρ</w:t>
      </w:r>
      <w:r>
        <w:t xml:space="preserve">ωμαϊκή, </w:t>
      </w:r>
      <w:proofErr w:type="spellStart"/>
      <w:r>
        <w:rPr>
          <w:i/>
          <w:iCs/>
        </w:rPr>
        <w:t>Αὐγούστου</w:t>
      </w:r>
      <w:proofErr w:type="spellEnd"/>
      <w:r>
        <w:rPr>
          <w:i/>
          <w:iCs/>
        </w:rPr>
        <w:t xml:space="preserve"> </w:t>
      </w:r>
      <w:proofErr w:type="spellStart"/>
      <w:r>
        <w:rPr>
          <w:i/>
          <w:iCs/>
        </w:rPr>
        <w:t>μοναρχήσαντος</w:t>
      </w:r>
      <w:proofErr w:type="spellEnd"/>
      <w:r>
        <w:t xml:space="preserve">. Μετά από μια πολυτάραχη εποχή εμφυλίων, ο </w:t>
      </w:r>
      <w:proofErr w:type="spellStart"/>
      <w:r>
        <w:t>Οκταβιανός</w:t>
      </w:r>
      <w:proofErr w:type="spellEnd"/>
      <w:r>
        <w:t xml:space="preserve"> Αύγουστος κατάφερε να ενοποιήσει τους λαούς και τις φυλές της Μεσογείου και έδωσε έτσι μια ψευδαίσθηση αιώνιας ηρεμίας και ασφάλειας. </w:t>
      </w:r>
      <w:r>
        <w:rPr>
          <w:lang w:bidi="he-IL"/>
        </w:rPr>
        <w:t xml:space="preserve">Ο Ι. Χριστός, όμως, ως ‘σημείο αντιλεγόμενο’ της Ιστορίας (Λκ.2,34), διαφοροποιεί την ειρήνη </w:t>
      </w:r>
      <w:r>
        <w:rPr>
          <w:caps/>
          <w:lang w:bidi="he-IL"/>
        </w:rPr>
        <w:t>τ</w:t>
      </w:r>
      <w:r>
        <w:rPr>
          <w:lang w:bidi="he-IL"/>
        </w:rPr>
        <w:t xml:space="preserve">ου από αυτήν της </w:t>
      </w:r>
      <w:r w:rsidRPr="00D73896">
        <w:rPr>
          <w:b/>
          <w:bCs/>
          <w:caps/>
          <w:lang w:bidi="he-IL"/>
        </w:rPr>
        <w:t>p</w:t>
      </w:r>
      <w:r w:rsidRPr="00D73896">
        <w:rPr>
          <w:b/>
          <w:bCs/>
          <w:lang w:bidi="he-IL"/>
        </w:rPr>
        <w:t>ax</w:t>
      </w:r>
      <w:r>
        <w:rPr>
          <w:lang w:bidi="he-IL"/>
        </w:rPr>
        <w:t xml:space="preserve"> </w:t>
      </w:r>
      <w:r>
        <w:rPr>
          <w:caps/>
          <w:lang w:bidi="he-IL"/>
        </w:rPr>
        <w:t>r</w:t>
      </w:r>
      <w:r>
        <w:rPr>
          <w:lang w:bidi="he-IL"/>
        </w:rPr>
        <w:t xml:space="preserve">omana: </w:t>
      </w:r>
      <w:proofErr w:type="spellStart"/>
      <w:r>
        <w:rPr>
          <w:i/>
          <w:iCs/>
          <w:lang w:bidi="he-IL"/>
        </w:rPr>
        <w:t>Εἰρήνην</w:t>
      </w:r>
      <w:proofErr w:type="spellEnd"/>
      <w:r>
        <w:rPr>
          <w:i/>
          <w:iCs/>
          <w:lang w:bidi="he-IL"/>
        </w:rPr>
        <w:t xml:space="preserve"> </w:t>
      </w:r>
      <w:proofErr w:type="spellStart"/>
      <w:r>
        <w:rPr>
          <w:i/>
          <w:iCs/>
          <w:lang w:bidi="he-IL"/>
        </w:rPr>
        <w:t>ἀφίημι</w:t>
      </w:r>
      <w:proofErr w:type="spellEnd"/>
      <w:r>
        <w:rPr>
          <w:i/>
          <w:iCs/>
          <w:lang w:bidi="he-IL"/>
        </w:rPr>
        <w:t xml:space="preserve"> </w:t>
      </w:r>
      <w:proofErr w:type="spellStart"/>
      <w:r>
        <w:rPr>
          <w:i/>
          <w:iCs/>
          <w:lang w:bidi="he-IL"/>
        </w:rPr>
        <w:t>ὑμῖν</w:t>
      </w:r>
      <w:proofErr w:type="spellEnd"/>
      <w:r>
        <w:rPr>
          <w:i/>
          <w:iCs/>
          <w:lang w:bidi="he-IL"/>
        </w:rPr>
        <w:t xml:space="preserve">, </w:t>
      </w:r>
      <w:proofErr w:type="spellStart"/>
      <w:r>
        <w:rPr>
          <w:i/>
          <w:iCs/>
          <w:lang w:bidi="he-IL"/>
        </w:rPr>
        <w:t>εἰρήνην</w:t>
      </w:r>
      <w:proofErr w:type="spellEnd"/>
      <w:r>
        <w:rPr>
          <w:i/>
          <w:iCs/>
          <w:lang w:bidi="he-IL"/>
        </w:rPr>
        <w:t xml:space="preserve"> </w:t>
      </w:r>
      <w:proofErr w:type="spellStart"/>
      <w:r>
        <w:rPr>
          <w:i/>
          <w:iCs/>
          <w:lang w:bidi="he-IL"/>
        </w:rPr>
        <w:t>τὴν</w:t>
      </w:r>
      <w:proofErr w:type="spellEnd"/>
      <w:r>
        <w:rPr>
          <w:i/>
          <w:iCs/>
          <w:lang w:bidi="he-IL"/>
        </w:rPr>
        <w:t xml:space="preserve"> </w:t>
      </w:r>
      <w:proofErr w:type="spellStart"/>
      <w:r>
        <w:rPr>
          <w:i/>
          <w:iCs/>
          <w:lang w:bidi="he-IL"/>
        </w:rPr>
        <w:t>ἐμὴν</w:t>
      </w:r>
      <w:proofErr w:type="spellEnd"/>
      <w:r>
        <w:rPr>
          <w:i/>
          <w:iCs/>
          <w:lang w:bidi="he-IL"/>
        </w:rPr>
        <w:t xml:space="preserve"> </w:t>
      </w:r>
      <w:proofErr w:type="spellStart"/>
      <w:r>
        <w:rPr>
          <w:i/>
          <w:iCs/>
          <w:lang w:bidi="he-IL"/>
        </w:rPr>
        <w:t>δίδωμι</w:t>
      </w:r>
      <w:proofErr w:type="spellEnd"/>
      <w:r>
        <w:rPr>
          <w:i/>
          <w:iCs/>
          <w:lang w:bidi="he-IL"/>
        </w:rPr>
        <w:t xml:space="preserve"> </w:t>
      </w:r>
      <w:proofErr w:type="spellStart"/>
      <w:r>
        <w:rPr>
          <w:i/>
          <w:iCs/>
          <w:lang w:bidi="he-IL"/>
        </w:rPr>
        <w:t>ὑμῖν</w:t>
      </w:r>
      <w:proofErr w:type="spellEnd"/>
      <w:r>
        <w:rPr>
          <w:i/>
          <w:iCs/>
          <w:lang w:bidi="he-IL"/>
        </w:rPr>
        <w:t xml:space="preserve">· </w:t>
      </w:r>
      <w:proofErr w:type="spellStart"/>
      <w:r>
        <w:rPr>
          <w:b/>
          <w:bCs/>
          <w:i/>
          <w:iCs/>
          <w:lang w:bidi="he-IL"/>
        </w:rPr>
        <w:t>οὐ</w:t>
      </w:r>
      <w:proofErr w:type="spellEnd"/>
      <w:r>
        <w:rPr>
          <w:b/>
          <w:bCs/>
          <w:i/>
          <w:iCs/>
          <w:lang w:bidi="he-IL"/>
        </w:rPr>
        <w:t xml:space="preserve"> </w:t>
      </w:r>
      <w:proofErr w:type="spellStart"/>
      <w:r>
        <w:rPr>
          <w:b/>
          <w:bCs/>
          <w:i/>
          <w:iCs/>
          <w:lang w:bidi="he-IL"/>
        </w:rPr>
        <w:t>καθὼς</w:t>
      </w:r>
      <w:proofErr w:type="spellEnd"/>
      <w:r>
        <w:rPr>
          <w:b/>
          <w:bCs/>
          <w:i/>
          <w:iCs/>
          <w:lang w:bidi="he-IL"/>
        </w:rPr>
        <w:t xml:space="preserve"> ὁ </w:t>
      </w:r>
      <w:proofErr w:type="spellStart"/>
      <w:r>
        <w:rPr>
          <w:b/>
          <w:bCs/>
          <w:i/>
          <w:iCs/>
          <w:lang w:bidi="he-IL"/>
        </w:rPr>
        <w:t>κόσμος</w:t>
      </w:r>
      <w:proofErr w:type="spellEnd"/>
      <w:r>
        <w:rPr>
          <w:i/>
          <w:iCs/>
          <w:lang w:bidi="he-IL"/>
        </w:rPr>
        <w:t xml:space="preserve"> </w:t>
      </w:r>
      <w:proofErr w:type="spellStart"/>
      <w:r>
        <w:rPr>
          <w:i/>
          <w:iCs/>
          <w:lang w:bidi="he-IL"/>
        </w:rPr>
        <w:t>δίδωσιν</w:t>
      </w:r>
      <w:proofErr w:type="spellEnd"/>
      <w:r>
        <w:rPr>
          <w:i/>
          <w:iCs/>
          <w:lang w:bidi="he-IL"/>
        </w:rPr>
        <w:t xml:space="preserve"> </w:t>
      </w:r>
      <w:proofErr w:type="spellStart"/>
      <w:r>
        <w:rPr>
          <w:i/>
          <w:iCs/>
          <w:lang w:bidi="he-IL"/>
        </w:rPr>
        <w:t>ἐγὼ</w:t>
      </w:r>
      <w:proofErr w:type="spellEnd"/>
      <w:r>
        <w:rPr>
          <w:i/>
          <w:iCs/>
          <w:lang w:bidi="he-IL"/>
        </w:rPr>
        <w:t xml:space="preserve"> </w:t>
      </w:r>
      <w:proofErr w:type="spellStart"/>
      <w:r>
        <w:rPr>
          <w:i/>
          <w:iCs/>
          <w:lang w:bidi="he-IL"/>
        </w:rPr>
        <w:t>δίδωμι</w:t>
      </w:r>
      <w:proofErr w:type="spellEnd"/>
      <w:r>
        <w:rPr>
          <w:i/>
          <w:iCs/>
          <w:lang w:bidi="he-IL"/>
        </w:rPr>
        <w:t xml:space="preserve"> </w:t>
      </w:r>
      <w:proofErr w:type="spellStart"/>
      <w:r>
        <w:rPr>
          <w:i/>
          <w:iCs/>
          <w:lang w:bidi="he-IL"/>
        </w:rPr>
        <w:t>ὑμῖν</w:t>
      </w:r>
      <w:proofErr w:type="spellEnd"/>
      <w:r>
        <w:rPr>
          <w:i/>
          <w:iCs/>
          <w:lang w:bidi="he-IL"/>
        </w:rPr>
        <w:t xml:space="preserve">. </w:t>
      </w:r>
      <w:proofErr w:type="spellStart"/>
      <w:r>
        <w:rPr>
          <w:i/>
          <w:iCs/>
          <w:lang w:bidi="he-IL"/>
        </w:rPr>
        <w:t>μὴ</w:t>
      </w:r>
      <w:proofErr w:type="spellEnd"/>
      <w:r>
        <w:rPr>
          <w:i/>
          <w:iCs/>
          <w:lang w:bidi="he-IL"/>
        </w:rPr>
        <w:t xml:space="preserve"> </w:t>
      </w:r>
      <w:proofErr w:type="spellStart"/>
      <w:r>
        <w:rPr>
          <w:i/>
          <w:iCs/>
          <w:lang w:bidi="he-IL"/>
        </w:rPr>
        <w:t>ταρασσέσθω</w:t>
      </w:r>
      <w:proofErr w:type="spellEnd"/>
      <w:r>
        <w:rPr>
          <w:i/>
          <w:iCs/>
          <w:lang w:bidi="he-IL"/>
        </w:rPr>
        <w:t xml:space="preserve"> </w:t>
      </w:r>
      <w:proofErr w:type="spellStart"/>
      <w:r>
        <w:rPr>
          <w:i/>
          <w:iCs/>
          <w:lang w:bidi="he-IL"/>
        </w:rPr>
        <w:t>ὑμῶν</w:t>
      </w:r>
      <w:proofErr w:type="spellEnd"/>
      <w:r>
        <w:rPr>
          <w:i/>
          <w:iCs/>
          <w:lang w:bidi="he-IL"/>
        </w:rPr>
        <w:t xml:space="preserve"> ἡ </w:t>
      </w:r>
      <w:proofErr w:type="spellStart"/>
      <w:r>
        <w:rPr>
          <w:i/>
          <w:iCs/>
          <w:lang w:bidi="he-IL"/>
        </w:rPr>
        <w:t>καρδία</w:t>
      </w:r>
      <w:proofErr w:type="spellEnd"/>
      <w:r>
        <w:rPr>
          <w:i/>
          <w:iCs/>
          <w:lang w:bidi="he-IL"/>
        </w:rPr>
        <w:t xml:space="preserve"> </w:t>
      </w:r>
      <w:proofErr w:type="spellStart"/>
      <w:r>
        <w:rPr>
          <w:i/>
          <w:iCs/>
          <w:lang w:bidi="he-IL"/>
        </w:rPr>
        <w:t>μηδὲ</w:t>
      </w:r>
      <w:proofErr w:type="spellEnd"/>
      <w:r>
        <w:rPr>
          <w:i/>
          <w:iCs/>
          <w:lang w:bidi="he-IL"/>
        </w:rPr>
        <w:t xml:space="preserve"> </w:t>
      </w:r>
      <w:proofErr w:type="spellStart"/>
      <w:r>
        <w:rPr>
          <w:i/>
          <w:iCs/>
          <w:lang w:bidi="he-IL"/>
        </w:rPr>
        <w:t>δειλιάτω</w:t>
      </w:r>
      <w:proofErr w:type="spellEnd"/>
      <w:r>
        <w:rPr>
          <w:lang w:bidi="he-IL"/>
        </w:rPr>
        <w:t xml:space="preserve"> (</w:t>
      </w:r>
      <w:proofErr w:type="spellStart"/>
      <w:r>
        <w:rPr>
          <w:lang w:bidi="he-IL"/>
        </w:rPr>
        <w:t>Ιω</w:t>
      </w:r>
      <w:proofErr w:type="spellEnd"/>
      <w:r>
        <w:rPr>
          <w:lang w:bidi="he-IL"/>
        </w:rPr>
        <w:t>. 14, 27). Ο Παύλος, μάλιστα, αναφερόμενος στους κράχτες της πολιτικής ευημερίας, επαναλαμβάνει στους Θεσσαλονικείς (</w:t>
      </w:r>
      <w:proofErr w:type="spellStart"/>
      <w:r>
        <w:rPr>
          <w:lang w:bidi="he-IL"/>
        </w:rPr>
        <w:t>Α’Θεσ</w:t>
      </w:r>
      <w:proofErr w:type="spellEnd"/>
      <w:r>
        <w:rPr>
          <w:lang w:bidi="he-IL"/>
        </w:rPr>
        <w:t>. 5, 3) το χρησμό του Ιεζεκιήλ (13, 10)</w:t>
      </w:r>
      <w:r>
        <w:rPr>
          <w:rStyle w:val="a5"/>
          <w:rFonts w:eastAsia="Courier New"/>
          <w:lang w:bidi="he-IL"/>
        </w:rPr>
        <w:footnoteReference w:id="15"/>
      </w:r>
      <w:r>
        <w:rPr>
          <w:lang w:bidi="he-IL"/>
        </w:rPr>
        <w:t xml:space="preserve">: </w:t>
      </w:r>
      <w:proofErr w:type="spellStart"/>
      <w:r>
        <w:rPr>
          <w:i/>
          <w:iCs/>
          <w:lang w:bidi="he-IL"/>
        </w:rPr>
        <w:t>ὅταν</w:t>
      </w:r>
      <w:proofErr w:type="spellEnd"/>
      <w:r>
        <w:rPr>
          <w:i/>
          <w:iCs/>
          <w:lang w:bidi="he-IL"/>
        </w:rPr>
        <w:t xml:space="preserve"> </w:t>
      </w:r>
      <w:proofErr w:type="spellStart"/>
      <w:r>
        <w:rPr>
          <w:i/>
          <w:iCs/>
          <w:lang w:bidi="he-IL"/>
        </w:rPr>
        <w:t>λέγωσιν</w:t>
      </w:r>
      <w:proofErr w:type="spellEnd"/>
      <w:r>
        <w:rPr>
          <w:i/>
          <w:iCs/>
          <w:lang w:bidi="he-IL"/>
        </w:rPr>
        <w:t xml:space="preserve">· </w:t>
      </w:r>
      <w:proofErr w:type="spellStart"/>
      <w:r>
        <w:rPr>
          <w:i/>
          <w:iCs/>
          <w:lang w:bidi="he-IL"/>
        </w:rPr>
        <w:t>εἰρήνη</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ἀσφάλεια</w:t>
      </w:r>
      <w:proofErr w:type="spellEnd"/>
      <w:r>
        <w:rPr>
          <w:i/>
          <w:iCs/>
          <w:lang w:bidi="he-IL"/>
        </w:rPr>
        <w:t xml:space="preserve">, </w:t>
      </w:r>
      <w:proofErr w:type="spellStart"/>
      <w:r>
        <w:rPr>
          <w:i/>
          <w:iCs/>
          <w:lang w:bidi="he-IL"/>
        </w:rPr>
        <w:t>τότε</w:t>
      </w:r>
      <w:proofErr w:type="spellEnd"/>
      <w:r>
        <w:rPr>
          <w:i/>
          <w:iCs/>
          <w:lang w:bidi="he-IL"/>
        </w:rPr>
        <w:t xml:space="preserve"> </w:t>
      </w:r>
      <w:proofErr w:type="spellStart"/>
      <w:r>
        <w:rPr>
          <w:i/>
          <w:iCs/>
          <w:lang w:bidi="he-IL"/>
        </w:rPr>
        <w:t>αἰφνίδιος</w:t>
      </w:r>
      <w:proofErr w:type="spellEnd"/>
      <w:r>
        <w:rPr>
          <w:i/>
          <w:iCs/>
          <w:lang w:bidi="he-IL"/>
        </w:rPr>
        <w:t xml:space="preserve"> </w:t>
      </w:r>
      <w:proofErr w:type="spellStart"/>
      <w:r>
        <w:rPr>
          <w:i/>
          <w:iCs/>
          <w:lang w:bidi="he-IL"/>
        </w:rPr>
        <w:t>αὐτοῖς</w:t>
      </w:r>
      <w:proofErr w:type="spellEnd"/>
      <w:r>
        <w:rPr>
          <w:i/>
          <w:iCs/>
          <w:lang w:bidi="he-IL"/>
        </w:rPr>
        <w:t xml:space="preserve"> </w:t>
      </w:r>
      <w:proofErr w:type="spellStart"/>
      <w:r>
        <w:rPr>
          <w:i/>
          <w:iCs/>
          <w:lang w:bidi="he-IL"/>
        </w:rPr>
        <w:t>ἐφίσταται</w:t>
      </w:r>
      <w:proofErr w:type="spellEnd"/>
      <w:r>
        <w:rPr>
          <w:i/>
          <w:iCs/>
          <w:lang w:bidi="he-IL"/>
        </w:rPr>
        <w:t xml:space="preserve"> </w:t>
      </w:r>
      <w:proofErr w:type="spellStart"/>
      <w:r>
        <w:rPr>
          <w:i/>
          <w:iCs/>
          <w:lang w:bidi="he-IL"/>
        </w:rPr>
        <w:t>ὄλεθρος</w:t>
      </w:r>
      <w:proofErr w:type="spellEnd"/>
      <w:r>
        <w:rPr>
          <w:i/>
          <w:iCs/>
          <w:lang w:bidi="he-IL"/>
        </w:rPr>
        <w:t xml:space="preserve"> </w:t>
      </w:r>
      <w:proofErr w:type="spellStart"/>
      <w:r>
        <w:rPr>
          <w:i/>
          <w:iCs/>
          <w:lang w:bidi="he-IL"/>
        </w:rPr>
        <w:t>ὥσπερ</w:t>
      </w:r>
      <w:proofErr w:type="spellEnd"/>
      <w:r>
        <w:rPr>
          <w:i/>
          <w:iCs/>
          <w:lang w:bidi="he-IL"/>
        </w:rPr>
        <w:t xml:space="preserve"> ἡ </w:t>
      </w:r>
      <w:proofErr w:type="spellStart"/>
      <w:r>
        <w:rPr>
          <w:i/>
          <w:iCs/>
          <w:lang w:bidi="he-IL"/>
        </w:rPr>
        <w:t>ὠδὶν</w:t>
      </w:r>
      <w:proofErr w:type="spellEnd"/>
      <w:r>
        <w:rPr>
          <w:i/>
          <w:iCs/>
          <w:lang w:bidi="he-IL"/>
        </w:rPr>
        <w:t xml:space="preserve"> </w:t>
      </w:r>
      <w:proofErr w:type="spellStart"/>
      <w:r>
        <w:rPr>
          <w:i/>
          <w:iCs/>
          <w:lang w:bidi="he-IL"/>
        </w:rPr>
        <w:t>τῇ</w:t>
      </w:r>
      <w:proofErr w:type="spellEnd"/>
      <w:r>
        <w:rPr>
          <w:i/>
          <w:iCs/>
          <w:lang w:bidi="he-IL"/>
        </w:rPr>
        <w:t xml:space="preserve"> </w:t>
      </w:r>
      <w:proofErr w:type="spellStart"/>
      <w:r>
        <w:rPr>
          <w:i/>
          <w:iCs/>
          <w:lang w:bidi="he-IL"/>
        </w:rPr>
        <w:t>ἐν</w:t>
      </w:r>
      <w:proofErr w:type="spellEnd"/>
      <w:r>
        <w:rPr>
          <w:i/>
          <w:iCs/>
          <w:lang w:bidi="he-IL"/>
        </w:rPr>
        <w:t xml:space="preserve"> </w:t>
      </w:r>
      <w:proofErr w:type="spellStart"/>
      <w:r>
        <w:rPr>
          <w:i/>
          <w:iCs/>
          <w:lang w:bidi="he-IL"/>
        </w:rPr>
        <w:t>γαστρὶ</w:t>
      </w:r>
      <w:proofErr w:type="spellEnd"/>
      <w:r>
        <w:rPr>
          <w:i/>
          <w:iCs/>
          <w:lang w:bidi="he-IL"/>
        </w:rPr>
        <w:t xml:space="preserve"> </w:t>
      </w:r>
      <w:proofErr w:type="spellStart"/>
      <w:r>
        <w:rPr>
          <w:i/>
          <w:iCs/>
          <w:lang w:bidi="he-IL"/>
        </w:rPr>
        <w:t>ἐχούσῃ</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οὐ</w:t>
      </w:r>
      <w:proofErr w:type="spellEnd"/>
      <w:r>
        <w:rPr>
          <w:i/>
          <w:iCs/>
          <w:lang w:bidi="he-IL"/>
        </w:rPr>
        <w:t xml:space="preserve"> </w:t>
      </w:r>
      <w:proofErr w:type="spellStart"/>
      <w:r>
        <w:rPr>
          <w:i/>
          <w:iCs/>
          <w:lang w:bidi="he-IL"/>
        </w:rPr>
        <w:t>μὴ</w:t>
      </w:r>
      <w:proofErr w:type="spellEnd"/>
      <w:r>
        <w:rPr>
          <w:i/>
          <w:iCs/>
          <w:lang w:bidi="he-IL"/>
        </w:rPr>
        <w:t xml:space="preserve"> </w:t>
      </w:r>
      <w:proofErr w:type="spellStart"/>
      <w:r>
        <w:rPr>
          <w:i/>
          <w:iCs/>
          <w:lang w:bidi="he-IL"/>
        </w:rPr>
        <w:t>ἐκφύγωσιν</w:t>
      </w:r>
      <w:r>
        <w:rPr>
          <w:rFonts w:ascii="Bwgrkn" w:hAnsi="Bwgrkn"/>
          <w:i/>
          <w:iCs/>
        </w:rPr>
        <w:t>Å</w:t>
      </w:r>
      <w:proofErr w:type="spellEnd"/>
      <w:r>
        <w:rPr>
          <w:rFonts w:ascii="Bwgrkn" w:hAnsi="Bwgrkn"/>
          <w:lang w:bidi="he-IL"/>
        </w:rPr>
        <w:t xml:space="preserve"> </w:t>
      </w:r>
      <w:r>
        <w:rPr>
          <w:lang w:bidi="he-IL"/>
        </w:rPr>
        <w:t xml:space="preserve">Τολμά μάλιστα ο Ιησούς, σε ένα </w:t>
      </w:r>
      <w:proofErr w:type="spellStart"/>
      <w:r>
        <w:rPr>
          <w:lang w:bidi="he-IL"/>
        </w:rPr>
        <w:t>ζηλωτικό</w:t>
      </w:r>
      <w:proofErr w:type="spellEnd"/>
      <w:r>
        <w:rPr>
          <w:lang w:bidi="he-IL"/>
        </w:rPr>
        <w:t xml:space="preserve"> περιβάλλον που ανέμενε την πυρπόληση των κατακτητών Ρωμαίων και των άνομων Σαμαρειτών, να διακηρύξει </w:t>
      </w:r>
      <w:r>
        <w:t>καθ΄ οδόν προς το Πάθος Του</w:t>
      </w:r>
      <w:r>
        <w:rPr>
          <w:lang w:bidi="he-IL"/>
        </w:rPr>
        <w:t xml:space="preserve"> στο Λκ.12, 49-53 τα εξής:</w:t>
      </w:r>
    </w:p>
    <w:p w14:paraId="079E00CE" w14:textId="77777777" w:rsidR="008B665F" w:rsidRDefault="008B665F" w:rsidP="008B665F">
      <w:pPr>
        <w:jc w:val="both"/>
        <w:rPr>
          <w:lang w:bidi="he-IL"/>
        </w:rPr>
      </w:pPr>
    </w:p>
    <w:p w14:paraId="53919D07" w14:textId="77777777" w:rsidR="008B665F" w:rsidRDefault="008B665F" w:rsidP="008B665F">
      <w:pPr>
        <w:jc w:val="both"/>
        <w:rPr>
          <w:i/>
          <w:iCs/>
        </w:rPr>
      </w:pPr>
      <w:proofErr w:type="spellStart"/>
      <w:r>
        <w:rPr>
          <w:i/>
          <w:iCs/>
        </w:rPr>
        <w:t>Πῦρ</w:t>
      </w:r>
      <w:proofErr w:type="spellEnd"/>
      <w:r>
        <w:rPr>
          <w:i/>
          <w:iCs/>
        </w:rPr>
        <w:t xml:space="preserve"> </w:t>
      </w:r>
      <w:proofErr w:type="spellStart"/>
      <w:r>
        <w:rPr>
          <w:i/>
          <w:iCs/>
        </w:rPr>
        <w:t>ἦλθον</w:t>
      </w:r>
      <w:proofErr w:type="spellEnd"/>
      <w:r>
        <w:rPr>
          <w:i/>
          <w:iCs/>
        </w:rPr>
        <w:t xml:space="preserve"> </w:t>
      </w:r>
      <w:proofErr w:type="spellStart"/>
      <w:r>
        <w:rPr>
          <w:i/>
          <w:iCs/>
        </w:rPr>
        <w:t>βαλεῖν</w:t>
      </w:r>
      <w:proofErr w:type="spellEnd"/>
      <w:r>
        <w:rPr>
          <w:i/>
          <w:iCs/>
        </w:rPr>
        <w:t xml:space="preserve"> </w:t>
      </w:r>
      <w:proofErr w:type="spellStart"/>
      <w:r>
        <w:rPr>
          <w:i/>
          <w:iCs/>
        </w:rPr>
        <w:t>ἐπὶ</w:t>
      </w:r>
      <w:proofErr w:type="spellEnd"/>
      <w:r>
        <w:rPr>
          <w:i/>
          <w:iCs/>
        </w:rPr>
        <w:t xml:space="preserve"> </w:t>
      </w:r>
      <w:proofErr w:type="spellStart"/>
      <w:r>
        <w:rPr>
          <w:i/>
          <w:iCs/>
        </w:rPr>
        <w:t>τὴν</w:t>
      </w:r>
      <w:proofErr w:type="spellEnd"/>
      <w:r>
        <w:rPr>
          <w:i/>
          <w:iCs/>
        </w:rPr>
        <w:t xml:space="preserve"> </w:t>
      </w:r>
      <w:proofErr w:type="spellStart"/>
      <w:r>
        <w:rPr>
          <w:i/>
          <w:iCs/>
        </w:rPr>
        <w:t>γῆν</w:t>
      </w:r>
      <w:proofErr w:type="spellEnd"/>
      <w:r>
        <w:rPr>
          <w:i/>
          <w:iCs/>
        </w:rPr>
        <w:t xml:space="preserve">͵ </w:t>
      </w:r>
      <w:proofErr w:type="spellStart"/>
      <w:r>
        <w:rPr>
          <w:i/>
          <w:iCs/>
        </w:rPr>
        <w:t>καὶ</w:t>
      </w:r>
      <w:proofErr w:type="spellEnd"/>
      <w:r>
        <w:rPr>
          <w:i/>
          <w:iCs/>
        </w:rPr>
        <w:t xml:space="preserve"> </w:t>
      </w:r>
      <w:proofErr w:type="spellStart"/>
      <w:r>
        <w:rPr>
          <w:i/>
          <w:iCs/>
        </w:rPr>
        <w:t>τί</w:t>
      </w:r>
      <w:proofErr w:type="spellEnd"/>
      <w:r>
        <w:rPr>
          <w:i/>
          <w:iCs/>
        </w:rPr>
        <w:t xml:space="preserve"> </w:t>
      </w:r>
      <w:proofErr w:type="spellStart"/>
      <w:r>
        <w:rPr>
          <w:i/>
          <w:iCs/>
        </w:rPr>
        <w:t>θέλω</w:t>
      </w:r>
      <w:proofErr w:type="spellEnd"/>
      <w:r>
        <w:rPr>
          <w:i/>
          <w:iCs/>
        </w:rPr>
        <w:t xml:space="preserve"> </w:t>
      </w:r>
      <w:proofErr w:type="spellStart"/>
      <w:r>
        <w:rPr>
          <w:i/>
          <w:iCs/>
        </w:rPr>
        <w:t>εἰ</w:t>
      </w:r>
      <w:proofErr w:type="spellEnd"/>
      <w:r>
        <w:rPr>
          <w:i/>
          <w:iCs/>
        </w:rPr>
        <w:t xml:space="preserve"> </w:t>
      </w:r>
      <w:proofErr w:type="spellStart"/>
      <w:r>
        <w:rPr>
          <w:i/>
          <w:iCs/>
        </w:rPr>
        <w:t>ἤδη</w:t>
      </w:r>
      <w:proofErr w:type="spellEnd"/>
      <w:r>
        <w:rPr>
          <w:i/>
          <w:iCs/>
        </w:rPr>
        <w:t xml:space="preserve"> </w:t>
      </w:r>
      <w:proofErr w:type="spellStart"/>
      <w:r>
        <w:rPr>
          <w:i/>
          <w:iCs/>
        </w:rPr>
        <w:t>ἀνήφθη</w:t>
      </w:r>
      <w:proofErr w:type="spellEnd"/>
      <w:r>
        <w:rPr>
          <w:i/>
          <w:iCs/>
        </w:rPr>
        <w:t>;</w:t>
      </w:r>
    </w:p>
    <w:p w14:paraId="1441E63E" w14:textId="77777777" w:rsidR="008B665F" w:rsidRDefault="008B665F" w:rsidP="008B665F">
      <w:pPr>
        <w:jc w:val="both"/>
        <w:rPr>
          <w:i/>
          <w:iCs/>
        </w:rPr>
      </w:pPr>
      <w:proofErr w:type="spellStart"/>
      <w:r>
        <w:rPr>
          <w:i/>
          <w:iCs/>
          <w:caps/>
        </w:rPr>
        <w:t>β</w:t>
      </w:r>
      <w:r>
        <w:rPr>
          <w:i/>
          <w:iCs/>
        </w:rPr>
        <w:t>άπτισμα</w:t>
      </w:r>
      <w:proofErr w:type="spellEnd"/>
      <w:r>
        <w:rPr>
          <w:i/>
          <w:iCs/>
        </w:rPr>
        <w:t xml:space="preserve"> </w:t>
      </w:r>
      <w:proofErr w:type="spellStart"/>
      <w:r>
        <w:rPr>
          <w:i/>
          <w:iCs/>
        </w:rPr>
        <w:t>δὲ</w:t>
      </w:r>
      <w:proofErr w:type="spellEnd"/>
      <w:r>
        <w:rPr>
          <w:i/>
          <w:iCs/>
        </w:rPr>
        <w:t xml:space="preserve"> </w:t>
      </w:r>
      <w:proofErr w:type="spellStart"/>
      <w:r>
        <w:rPr>
          <w:i/>
          <w:iCs/>
        </w:rPr>
        <w:t>ἔχω</w:t>
      </w:r>
      <w:proofErr w:type="spellEnd"/>
      <w:r>
        <w:rPr>
          <w:i/>
          <w:iCs/>
        </w:rPr>
        <w:t xml:space="preserve"> </w:t>
      </w:r>
      <w:proofErr w:type="spellStart"/>
      <w:r>
        <w:rPr>
          <w:i/>
          <w:iCs/>
        </w:rPr>
        <w:t>βαπτισθῆναι</w:t>
      </w:r>
      <w:proofErr w:type="spellEnd"/>
      <w:r>
        <w:rPr>
          <w:i/>
          <w:iCs/>
        </w:rPr>
        <w:t xml:space="preserve">͵ </w:t>
      </w:r>
      <w:proofErr w:type="spellStart"/>
      <w:r>
        <w:rPr>
          <w:i/>
          <w:iCs/>
        </w:rPr>
        <w:t>καὶ</w:t>
      </w:r>
      <w:proofErr w:type="spellEnd"/>
      <w:r>
        <w:rPr>
          <w:i/>
          <w:iCs/>
        </w:rPr>
        <w:t xml:space="preserve"> </w:t>
      </w:r>
      <w:proofErr w:type="spellStart"/>
      <w:r>
        <w:rPr>
          <w:i/>
          <w:iCs/>
        </w:rPr>
        <w:t>πῶς</w:t>
      </w:r>
      <w:proofErr w:type="spellEnd"/>
      <w:r>
        <w:rPr>
          <w:i/>
          <w:iCs/>
        </w:rPr>
        <w:t xml:space="preserve"> </w:t>
      </w:r>
      <w:proofErr w:type="spellStart"/>
      <w:r>
        <w:rPr>
          <w:i/>
          <w:iCs/>
        </w:rPr>
        <w:t>συνέχομαι</w:t>
      </w:r>
      <w:proofErr w:type="spellEnd"/>
      <w:r>
        <w:rPr>
          <w:i/>
          <w:iCs/>
        </w:rPr>
        <w:t xml:space="preserve"> </w:t>
      </w:r>
      <w:proofErr w:type="spellStart"/>
      <w:r>
        <w:rPr>
          <w:i/>
          <w:iCs/>
        </w:rPr>
        <w:t>ἕως</w:t>
      </w:r>
      <w:proofErr w:type="spellEnd"/>
      <w:r>
        <w:rPr>
          <w:i/>
          <w:iCs/>
        </w:rPr>
        <w:t xml:space="preserve"> </w:t>
      </w:r>
      <w:proofErr w:type="spellStart"/>
      <w:r>
        <w:rPr>
          <w:i/>
          <w:iCs/>
        </w:rPr>
        <w:t>ὅτου</w:t>
      </w:r>
      <w:proofErr w:type="spellEnd"/>
      <w:r>
        <w:rPr>
          <w:i/>
          <w:iCs/>
        </w:rPr>
        <w:t xml:space="preserve"> </w:t>
      </w:r>
      <w:proofErr w:type="spellStart"/>
      <w:r>
        <w:rPr>
          <w:i/>
          <w:iCs/>
        </w:rPr>
        <w:t>τελεσθῇ</w:t>
      </w:r>
      <w:proofErr w:type="spellEnd"/>
      <w:r>
        <w:rPr>
          <w:i/>
          <w:iCs/>
        </w:rPr>
        <w:t>.</w:t>
      </w:r>
    </w:p>
    <w:p w14:paraId="3F2AA40D" w14:textId="77777777" w:rsidR="008B665F" w:rsidRDefault="008B665F" w:rsidP="008B665F">
      <w:pPr>
        <w:jc w:val="both"/>
        <w:rPr>
          <w:i/>
          <w:iCs/>
          <w:caps/>
        </w:rPr>
      </w:pPr>
    </w:p>
    <w:p w14:paraId="61E46428" w14:textId="77777777" w:rsidR="008B665F" w:rsidRDefault="008B665F" w:rsidP="008B665F">
      <w:pPr>
        <w:jc w:val="both"/>
        <w:rPr>
          <w:i/>
          <w:iCs/>
        </w:rPr>
      </w:pPr>
      <w:proofErr w:type="spellStart"/>
      <w:r>
        <w:rPr>
          <w:i/>
          <w:iCs/>
          <w:caps/>
        </w:rPr>
        <w:t>δ</w:t>
      </w:r>
      <w:r>
        <w:rPr>
          <w:i/>
          <w:iCs/>
        </w:rPr>
        <w:t>οκεῖτε</w:t>
      </w:r>
      <w:proofErr w:type="spellEnd"/>
      <w:r>
        <w:rPr>
          <w:i/>
          <w:iCs/>
        </w:rPr>
        <w:t xml:space="preserve"> </w:t>
      </w:r>
      <w:proofErr w:type="spellStart"/>
      <w:r>
        <w:rPr>
          <w:i/>
          <w:iCs/>
        </w:rPr>
        <w:t>ὅτι</w:t>
      </w:r>
      <w:proofErr w:type="spellEnd"/>
      <w:r>
        <w:rPr>
          <w:i/>
          <w:iCs/>
        </w:rPr>
        <w:t xml:space="preserve"> </w:t>
      </w:r>
      <w:proofErr w:type="spellStart"/>
      <w:r>
        <w:rPr>
          <w:i/>
          <w:iCs/>
        </w:rPr>
        <w:t>εἰρήνην</w:t>
      </w:r>
      <w:proofErr w:type="spellEnd"/>
      <w:r>
        <w:rPr>
          <w:i/>
          <w:iCs/>
        </w:rPr>
        <w:t xml:space="preserve"> </w:t>
      </w:r>
      <w:proofErr w:type="spellStart"/>
      <w:r>
        <w:rPr>
          <w:i/>
          <w:iCs/>
        </w:rPr>
        <w:t>παρεγενόμην</w:t>
      </w:r>
      <w:proofErr w:type="spellEnd"/>
      <w:r>
        <w:rPr>
          <w:i/>
          <w:iCs/>
        </w:rPr>
        <w:t xml:space="preserve"> </w:t>
      </w:r>
      <w:proofErr w:type="spellStart"/>
      <w:r>
        <w:rPr>
          <w:i/>
          <w:iCs/>
        </w:rPr>
        <w:t>δοῦναι</w:t>
      </w:r>
      <w:proofErr w:type="spellEnd"/>
      <w:r>
        <w:rPr>
          <w:i/>
          <w:iCs/>
        </w:rPr>
        <w:t xml:space="preserve"> </w:t>
      </w:r>
      <w:proofErr w:type="spellStart"/>
      <w:r>
        <w:rPr>
          <w:i/>
          <w:iCs/>
        </w:rPr>
        <w:t>ἐν</w:t>
      </w:r>
      <w:proofErr w:type="spellEnd"/>
      <w:r>
        <w:rPr>
          <w:i/>
          <w:iCs/>
        </w:rPr>
        <w:t xml:space="preserve"> </w:t>
      </w:r>
      <w:proofErr w:type="spellStart"/>
      <w:r>
        <w:rPr>
          <w:i/>
          <w:iCs/>
        </w:rPr>
        <w:t>τῇ</w:t>
      </w:r>
      <w:proofErr w:type="spellEnd"/>
      <w:r>
        <w:rPr>
          <w:i/>
          <w:iCs/>
        </w:rPr>
        <w:t xml:space="preserve"> </w:t>
      </w:r>
      <w:proofErr w:type="spellStart"/>
      <w:r>
        <w:rPr>
          <w:i/>
          <w:iCs/>
        </w:rPr>
        <w:t>γῇ</w:t>
      </w:r>
      <w:proofErr w:type="spellEnd"/>
      <w:r>
        <w:rPr>
          <w:i/>
          <w:iCs/>
        </w:rPr>
        <w:t>;</w:t>
      </w:r>
    </w:p>
    <w:p w14:paraId="11E33FC8" w14:textId="77777777" w:rsidR="008B665F" w:rsidRDefault="008B665F" w:rsidP="008B665F">
      <w:pPr>
        <w:jc w:val="both"/>
        <w:rPr>
          <w:i/>
          <w:iCs/>
        </w:rPr>
      </w:pPr>
      <w:proofErr w:type="spellStart"/>
      <w:r>
        <w:rPr>
          <w:i/>
          <w:iCs/>
        </w:rPr>
        <w:t>οὐχί</w:t>
      </w:r>
      <w:proofErr w:type="spellEnd"/>
      <w:r>
        <w:rPr>
          <w:i/>
          <w:iCs/>
        </w:rPr>
        <w:t xml:space="preserve">͵ </w:t>
      </w:r>
      <w:proofErr w:type="spellStart"/>
      <w:r>
        <w:rPr>
          <w:i/>
          <w:iCs/>
        </w:rPr>
        <w:t>λέγω</w:t>
      </w:r>
      <w:proofErr w:type="spellEnd"/>
      <w:r>
        <w:rPr>
          <w:i/>
          <w:iCs/>
        </w:rPr>
        <w:t xml:space="preserve"> </w:t>
      </w:r>
      <w:proofErr w:type="spellStart"/>
      <w:r>
        <w:rPr>
          <w:i/>
          <w:iCs/>
        </w:rPr>
        <w:t>ὑμῖν</w:t>
      </w:r>
      <w:proofErr w:type="spellEnd"/>
      <w:r>
        <w:rPr>
          <w:i/>
          <w:iCs/>
        </w:rPr>
        <w:t xml:space="preserve">͵ </w:t>
      </w:r>
      <w:proofErr w:type="spellStart"/>
      <w:r>
        <w:rPr>
          <w:i/>
          <w:iCs/>
        </w:rPr>
        <w:t>ἀλλ</w:t>
      </w:r>
      <w:proofErr w:type="spellEnd"/>
      <w:r>
        <w:rPr>
          <w:i/>
          <w:iCs/>
        </w:rPr>
        <w:t xml:space="preserve">΄ ἢ </w:t>
      </w:r>
      <w:proofErr w:type="spellStart"/>
      <w:r>
        <w:rPr>
          <w:i/>
          <w:iCs/>
        </w:rPr>
        <w:t>διαμερισμόν</w:t>
      </w:r>
      <w:proofErr w:type="spellEnd"/>
      <w:r>
        <w:rPr>
          <w:i/>
          <w:iCs/>
        </w:rPr>
        <w:t>.</w:t>
      </w:r>
    </w:p>
    <w:p w14:paraId="561288B0" w14:textId="77777777" w:rsidR="008B665F" w:rsidRDefault="008B665F" w:rsidP="008B665F">
      <w:pPr>
        <w:jc w:val="both"/>
        <w:rPr>
          <w:i/>
          <w:iCs/>
        </w:rPr>
      </w:pPr>
      <w:proofErr w:type="spellStart"/>
      <w:r>
        <w:rPr>
          <w:i/>
          <w:iCs/>
        </w:rPr>
        <w:lastRenderedPageBreak/>
        <w:t>ἔσονται</w:t>
      </w:r>
      <w:proofErr w:type="spellEnd"/>
      <w:r>
        <w:rPr>
          <w:i/>
          <w:iCs/>
        </w:rPr>
        <w:t xml:space="preserve"> </w:t>
      </w:r>
      <w:proofErr w:type="spellStart"/>
      <w:r>
        <w:rPr>
          <w:i/>
          <w:iCs/>
        </w:rPr>
        <w:t>γὰρ</w:t>
      </w:r>
      <w:proofErr w:type="spellEnd"/>
      <w:r>
        <w:rPr>
          <w:i/>
          <w:iCs/>
        </w:rPr>
        <w:t xml:space="preserve"> </w:t>
      </w:r>
      <w:proofErr w:type="spellStart"/>
      <w:r>
        <w:rPr>
          <w:i/>
          <w:iCs/>
        </w:rPr>
        <w:t>ἀπὸ</w:t>
      </w:r>
      <w:proofErr w:type="spellEnd"/>
      <w:r>
        <w:rPr>
          <w:i/>
          <w:iCs/>
        </w:rPr>
        <w:t xml:space="preserve"> </w:t>
      </w:r>
      <w:proofErr w:type="spellStart"/>
      <w:r>
        <w:rPr>
          <w:i/>
          <w:iCs/>
        </w:rPr>
        <w:t>τοῦ</w:t>
      </w:r>
      <w:proofErr w:type="spellEnd"/>
      <w:r>
        <w:rPr>
          <w:i/>
          <w:iCs/>
        </w:rPr>
        <w:t xml:space="preserve"> </w:t>
      </w:r>
      <w:proofErr w:type="spellStart"/>
      <w:r>
        <w:rPr>
          <w:i/>
          <w:iCs/>
        </w:rPr>
        <w:t>νῦν</w:t>
      </w:r>
      <w:proofErr w:type="spellEnd"/>
      <w:r>
        <w:rPr>
          <w:i/>
          <w:iCs/>
        </w:rPr>
        <w:t xml:space="preserve"> </w:t>
      </w:r>
      <w:proofErr w:type="spellStart"/>
      <w:r>
        <w:rPr>
          <w:i/>
          <w:iCs/>
        </w:rPr>
        <w:t>πέντε</w:t>
      </w:r>
      <w:proofErr w:type="spellEnd"/>
      <w:r>
        <w:rPr>
          <w:i/>
          <w:iCs/>
        </w:rPr>
        <w:t xml:space="preserve"> </w:t>
      </w:r>
      <w:proofErr w:type="spellStart"/>
      <w:r>
        <w:rPr>
          <w:i/>
          <w:iCs/>
        </w:rPr>
        <w:t>ἐν</w:t>
      </w:r>
      <w:proofErr w:type="spellEnd"/>
      <w:r>
        <w:rPr>
          <w:i/>
          <w:iCs/>
        </w:rPr>
        <w:t xml:space="preserve"> </w:t>
      </w:r>
      <w:proofErr w:type="spellStart"/>
      <w:r>
        <w:rPr>
          <w:i/>
          <w:iCs/>
        </w:rPr>
        <w:t>ἑνὶ</w:t>
      </w:r>
      <w:proofErr w:type="spellEnd"/>
      <w:r>
        <w:rPr>
          <w:i/>
          <w:iCs/>
        </w:rPr>
        <w:t xml:space="preserve"> </w:t>
      </w:r>
      <w:proofErr w:type="spellStart"/>
      <w:r>
        <w:rPr>
          <w:i/>
          <w:iCs/>
        </w:rPr>
        <w:t>οἴκῳ</w:t>
      </w:r>
      <w:proofErr w:type="spellEnd"/>
      <w:r>
        <w:rPr>
          <w:i/>
          <w:iCs/>
        </w:rPr>
        <w:t xml:space="preserve"> </w:t>
      </w:r>
      <w:proofErr w:type="spellStart"/>
      <w:r>
        <w:rPr>
          <w:i/>
          <w:iCs/>
        </w:rPr>
        <w:t>διαμεμερισμένοι</w:t>
      </w:r>
      <w:proofErr w:type="spellEnd"/>
      <w:r>
        <w:rPr>
          <w:i/>
          <w:iCs/>
        </w:rPr>
        <w:t>͵</w:t>
      </w:r>
    </w:p>
    <w:p w14:paraId="2012A826" w14:textId="77777777" w:rsidR="008B665F" w:rsidRDefault="008B665F" w:rsidP="008B665F">
      <w:pPr>
        <w:jc w:val="both"/>
        <w:rPr>
          <w:i/>
          <w:iCs/>
        </w:rPr>
      </w:pPr>
      <w:proofErr w:type="spellStart"/>
      <w:r>
        <w:rPr>
          <w:i/>
          <w:iCs/>
        </w:rPr>
        <w:t>τρεῖς</w:t>
      </w:r>
      <w:proofErr w:type="spellEnd"/>
      <w:r>
        <w:rPr>
          <w:i/>
          <w:iCs/>
        </w:rPr>
        <w:t xml:space="preserve"> </w:t>
      </w:r>
      <w:proofErr w:type="spellStart"/>
      <w:r>
        <w:rPr>
          <w:i/>
          <w:iCs/>
        </w:rPr>
        <w:t>ἐπὶ</w:t>
      </w:r>
      <w:proofErr w:type="spellEnd"/>
      <w:r>
        <w:rPr>
          <w:i/>
          <w:iCs/>
        </w:rPr>
        <w:t xml:space="preserve"> </w:t>
      </w:r>
      <w:proofErr w:type="spellStart"/>
      <w:r>
        <w:rPr>
          <w:i/>
          <w:iCs/>
        </w:rPr>
        <w:t>δυσὶν</w:t>
      </w:r>
      <w:proofErr w:type="spellEnd"/>
      <w:r>
        <w:rPr>
          <w:i/>
          <w:iCs/>
        </w:rPr>
        <w:t xml:space="preserve"> </w:t>
      </w:r>
      <w:proofErr w:type="spellStart"/>
      <w:r>
        <w:rPr>
          <w:i/>
          <w:iCs/>
        </w:rPr>
        <w:t>καὶ</w:t>
      </w:r>
      <w:proofErr w:type="spellEnd"/>
      <w:r>
        <w:rPr>
          <w:i/>
          <w:iCs/>
        </w:rPr>
        <w:t xml:space="preserve"> </w:t>
      </w:r>
      <w:proofErr w:type="spellStart"/>
      <w:r>
        <w:rPr>
          <w:i/>
          <w:iCs/>
        </w:rPr>
        <w:t>δύο</w:t>
      </w:r>
      <w:proofErr w:type="spellEnd"/>
      <w:r>
        <w:rPr>
          <w:i/>
          <w:iCs/>
        </w:rPr>
        <w:t xml:space="preserve"> </w:t>
      </w:r>
      <w:proofErr w:type="spellStart"/>
      <w:r>
        <w:rPr>
          <w:i/>
          <w:iCs/>
        </w:rPr>
        <w:t>ἐπὶ</w:t>
      </w:r>
      <w:proofErr w:type="spellEnd"/>
      <w:r>
        <w:rPr>
          <w:i/>
          <w:iCs/>
        </w:rPr>
        <w:t xml:space="preserve"> </w:t>
      </w:r>
      <w:proofErr w:type="spellStart"/>
      <w:r>
        <w:rPr>
          <w:i/>
          <w:iCs/>
        </w:rPr>
        <w:t>τρισίν</w:t>
      </w:r>
      <w:proofErr w:type="spellEnd"/>
      <w:r>
        <w:rPr>
          <w:i/>
          <w:iCs/>
        </w:rPr>
        <w:t>.</w:t>
      </w:r>
    </w:p>
    <w:p w14:paraId="06C975FA" w14:textId="77777777" w:rsidR="008B665F" w:rsidRDefault="008B665F" w:rsidP="008B665F">
      <w:pPr>
        <w:jc w:val="both"/>
        <w:rPr>
          <w:i/>
          <w:iCs/>
        </w:rPr>
      </w:pPr>
      <w:proofErr w:type="spellStart"/>
      <w:r>
        <w:rPr>
          <w:i/>
          <w:iCs/>
          <w:caps/>
        </w:rPr>
        <w:t>δ</w:t>
      </w:r>
      <w:r>
        <w:rPr>
          <w:i/>
          <w:iCs/>
        </w:rPr>
        <w:t>ιαμερισθήσονται</w:t>
      </w:r>
      <w:proofErr w:type="spellEnd"/>
      <w:r>
        <w:rPr>
          <w:i/>
          <w:iCs/>
        </w:rPr>
        <w:t xml:space="preserve"> </w:t>
      </w:r>
      <w:proofErr w:type="spellStart"/>
      <w:r>
        <w:rPr>
          <w:i/>
          <w:iCs/>
        </w:rPr>
        <w:t>πατὴρ</w:t>
      </w:r>
      <w:proofErr w:type="spellEnd"/>
      <w:r>
        <w:rPr>
          <w:i/>
          <w:iCs/>
        </w:rPr>
        <w:t xml:space="preserve"> </w:t>
      </w:r>
      <w:proofErr w:type="spellStart"/>
      <w:r>
        <w:rPr>
          <w:i/>
          <w:iCs/>
        </w:rPr>
        <w:t>ἐπὶ</w:t>
      </w:r>
      <w:proofErr w:type="spellEnd"/>
      <w:r>
        <w:rPr>
          <w:i/>
          <w:iCs/>
        </w:rPr>
        <w:t xml:space="preserve"> </w:t>
      </w:r>
      <w:proofErr w:type="spellStart"/>
      <w:r>
        <w:rPr>
          <w:i/>
          <w:iCs/>
        </w:rPr>
        <w:t>υἱῷ</w:t>
      </w:r>
      <w:proofErr w:type="spellEnd"/>
      <w:r>
        <w:rPr>
          <w:i/>
          <w:iCs/>
        </w:rPr>
        <w:t xml:space="preserve"> </w:t>
      </w:r>
      <w:proofErr w:type="spellStart"/>
      <w:r>
        <w:rPr>
          <w:i/>
          <w:iCs/>
        </w:rPr>
        <w:t>καὶ</w:t>
      </w:r>
      <w:proofErr w:type="spellEnd"/>
      <w:r>
        <w:rPr>
          <w:i/>
          <w:iCs/>
        </w:rPr>
        <w:t xml:space="preserve"> </w:t>
      </w:r>
      <w:proofErr w:type="spellStart"/>
      <w:r>
        <w:rPr>
          <w:i/>
          <w:iCs/>
        </w:rPr>
        <w:t>υἱὸς</w:t>
      </w:r>
      <w:proofErr w:type="spellEnd"/>
      <w:r>
        <w:rPr>
          <w:i/>
          <w:iCs/>
        </w:rPr>
        <w:t xml:space="preserve"> </w:t>
      </w:r>
      <w:proofErr w:type="spellStart"/>
      <w:r>
        <w:rPr>
          <w:i/>
          <w:iCs/>
        </w:rPr>
        <w:t>ἐπὶ</w:t>
      </w:r>
      <w:proofErr w:type="spellEnd"/>
      <w:r>
        <w:rPr>
          <w:i/>
          <w:iCs/>
        </w:rPr>
        <w:t xml:space="preserve"> </w:t>
      </w:r>
      <w:proofErr w:type="spellStart"/>
      <w:r>
        <w:rPr>
          <w:i/>
          <w:iCs/>
        </w:rPr>
        <w:t>πατρί</w:t>
      </w:r>
      <w:proofErr w:type="spellEnd"/>
      <w:r>
        <w:rPr>
          <w:i/>
          <w:iCs/>
        </w:rPr>
        <w:t>͵</w:t>
      </w:r>
    </w:p>
    <w:p w14:paraId="79BFA5D3" w14:textId="77777777" w:rsidR="008B665F" w:rsidRDefault="008B665F" w:rsidP="008B665F">
      <w:pPr>
        <w:jc w:val="both"/>
        <w:rPr>
          <w:i/>
          <w:iCs/>
        </w:rPr>
      </w:pPr>
      <w:proofErr w:type="spellStart"/>
      <w:r>
        <w:rPr>
          <w:i/>
          <w:iCs/>
        </w:rPr>
        <w:t>μήτηρ</w:t>
      </w:r>
      <w:proofErr w:type="spellEnd"/>
      <w:r>
        <w:rPr>
          <w:i/>
          <w:iCs/>
        </w:rPr>
        <w:t xml:space="preserve"> </w:t>
      </w:r>
      <w:proofErr w:type="spellStart"/>
      <w:r>
        <w:rPr>
          <w:i/>
          <w:iCs/>
        </w:rPr>
        <w:t>ἐπὶ</w:t>
      </w:r>
      <w:proofErr w:type="spellEnd"/>
      <w:r>
        <w:rPr>
          <w:i/>
          <w:iCs/>
        </w:rPr>
        <w:t xml:space="preserve"> </w:t>
      </w:r>
      <w:proofErr w:type="spellStart"/>
      <w:r>
        <w:rPr>
          <w:i/>
          <w:iCs/>
        </w:rPr>
        <w:t>τὴν</w:t>
      </w:r>
      <w:proofErr w:type="spellEnd"/>
      <w:r>
        <w:rPr>
          <w:i/>
          <w:iCs/>
        </w:rPr>
        <w:t xml:space="preserve"> </w:t>
      </w:r>
      <w:proofErr w:type="spellStart"/>
      <w:r>
        <w:rPr>
          <w:i/>
          <w:iCs/>
        </w:rPr>
        <w:t>θυγατέρα</w:t>
      </w:r>
      <w:proofErr w:type="spellEnd"/>
      <w:r>
        <w:rPr>
          <w:i/>
          <w:iCs/>
        </w:rPr>
        <w:t xml:space="preserve"> </w:t>
      </w:r>
      <w:proofErr w:type="spellStart"/>
      <w:r>
        <w:rPr>
          <w:i/>
          <w:iCs/>
        </w:rPr>
        <w:t>καὶ</w:t>
      </w:r>
      <w:proofErr w:type="spellEnd"/>
      <w:r>
        <w:rPr>
          <w:i/>
          <w:iCs/>
        </w:rPr>
        <w:t xml:space="preserve"> </w:t>
      </w:r>
      <w:proofErr w:type="spellStart"/>
      <w:r>
        <w:rPr>
          <w:i/>
          <w:iCs/>
        </w:rPr>
        <w:t>θυγάτηρ</w:t>
      </w:r>
      <w:proofErr w:type="spellEnd"/>
      <w:r>
        <w:rPr>
          <w:i/>
          <w:iCs/>
        </w:rPr>
        <w:t xml:space="preserve"> </w:t>
      </w:r>
      <w:proofErr w:type="spellStart"/>
      <w:r>
        <w:rPr>
          <w:i/>
          <w:iCs/>
        </w:rPr>
        <w:t>ἐπὶ</w:t>
      </w:r>
      <w:proofErr w:type="spellEnd"/>
      <w:r>
        <w:rPr>
          <w:i/>
          <w:iCs/>
        </w:rPr>
        <w:t xml:space="preserve"> </w:t>
      </w:r>
      <w:proofErr w:type="spellStart"/>
      <w:r>
        <w:rPr>
          <w:i/>
          <w:iCs/>
        </w:rPr>
        <w:t>τὴν</w:t>
      </w:r>
      <w:proofErr w:type="spellEnd"/>
      <w:r>
        <w:rPr>
          <w:i/>
          <w:iCs/>
        </w:rPr>
        <w:t xml:space="preserve"> </w:t>
      </w:r>
      <w:proofErr w:type="spellStart"/>
      <w:r>
        <w:rPr>
          <w:i/>
          <w:iCs/>
        </w:rPr>
        <w:t>μητέρα</w:t>
      </w:r>
      <w:proofErr w:type="spellEnd"/>
      <w:r>
        <w:rPr>
          <w:i/>
          <w:iCs/>
        </w:rPr>
        <w:t>͵</w:t>
      </w:r>
    </w:p>
    <w:p w14:paraId="48497DB9" w14:textId="77777777" w:rsidR="008B665F" w:rsidRDefault="008B665F" w:rsidP="008B665F">
      <w:pPr>
        <w:jc w:val="both"/>
        <w:rPr>
          <w:i/>
          <w:iCs/>
          <w:lang w:bidi="he-IL"/>
        </w:rPr>
      </w:pPr>
      <w:proofErr w:type="spellStart"/>
      <w:r>
        <w:rPr>
          <w:i/>
          <w:iCs/>
        </w:rPr>
        <w:t>πενθερὰ</w:t>
      </w:r>
      <w:proofErr w:type="spellEnd"/>
      <w:r>
        <w:rPr>
          <w:i/>
          <w:iCs/>
        </w:rPr>
        <w:t xml:space="preserve"> </w:t>
      </w:r>
      <w:proofErr w:type="spellStart"/>
      <w:r>
        <w:rPr>
          <w:i/>
          <w:iCs/>
        </w:rPr>
        <w:t>ἐπὶ</w:t>
      </w:r>
      <w:proofErr w:type="spellEnd"/>
      <w:r>
        <w:rPr>
          <w:i/>
          <w:iCs/>
        </w:rPr>
        <w:t xml:space="preserve"> </w:t>
      </w:r>
      <w:proofErr w:type="spellStart"/>
      <w:r>
        <w:rPr>
          <w:i/>
          <w:iCs/>
        </w:rPr>
        <w:t>τὴν</w:t>
      </w:r>
      <w:proofErr w:type="spellEnd"/>
      <w:r>
        <w:rPr>
          <w:i/>
          <w:iCs/>
        </w:rPr>
        <w:t xml:space="preserve"> </w:t>
      </w:r>
      <w:proofErr w:type="spellStart"/>
      <w:r>
        <w:rPr>
          <w:i/>
          <w:iCs/>
        </w:rPr>
        <w:t>νύμφην</w:t>
      </w:r>
      <w:proofErr w:type="spellEnd"/>
      <w:r>
        <w:rPr>
          <w:i/>
          <w:iCs/>
        </w:rPr>
        <w:t xml:space="preserve"> </w:t>
      </w:r>
      <w:proofErr w:type="spellStart"/>
      <w:r>
        <w:rPr>
          <w:i/>
          <w:iCs/>
        </w:rPr>
        <w:t>αὐτῆς</w:t>
      </w:r>
      <w:proofErr w:type="spellEnd"/>
      <w:r>
        <w:rPr>
          <w:i/>
          <w:iCs/>
        </w:rPr>
        <w:t xml:space="preserve"> </w:t>
      </w:r>
      <w:proofErr w:type="spellStart"/>
      <w:r>
        <w:rPr>
          <w:i/>
          <w:iCs/>
        </w:rPr>
        <w:t>καὶ</w:t>
      </w:r>
      <w:proofErr w:type="spellEnd"/>
      <w:r>
        <w:rPr>
          <w:i/>
          <w:iCs/>
        </w:rPr>
        <w:t xml:space="preserve"> </w:t>
      </w:r>
      <w:proofErr w:type="spellStart"/>
      <w:r>
        <w:rPr>
          <w:i/>
          <w:iCs/>
        </w:rPr>
        <w:t>νύμφη</w:t>
      </w:r>
      <w:proofErr w:type="spellEnd"/>
      <w:r>
        <w:rPr>
          <w:i/>
          <w:iCs/>
        </w:rPr>
        <w:t xml:space="preserve"> </w:t>
      </w:r>
      <w:proofErr w:type="spellStart"/>
      <w:r>
        <w:rPr>
          <w:i/>
          <w:iCs/>
        </w:rPr>
        <w:t>ἐπὶ</w:t>
      </w:r>
      <w:proofErr w:type="spellEnd"/>
      <w:r>
        <w:rPr>
          <w:i/>
          <w:iCs/>
        </w:rPr>
        <w:t xml:space="preserve"> </w:t>
      </w:r>
      <w:proofErr w:type="spellStart"/>
      <w:r>
        <w:rPr>
          <w:i/>
          <w:iCs/>
        </w:rPr>
        <w:t>τὴν</w:t>
      </w:r>
      <w:proofErr w:type="spellEnd"/>
      <w:r>
        <w:rPr>
          <w:i/>
          <w:iCs/>
        </w:rPr>
        <w:t xml:space="preserve"> </w:t>
      </w:r>
      <w:proofErr w:type="spellStart"/>
      <w:r>
        <w:rPr>
          <w:i/>
          <w:iCs/>
        </w:rPr>
        <w:t>πενθεράν</w:t>
      </w:r>
      <w:proofErr w:type="spellEnd"/>
    </w:p>
    <w:p w14:paraId="4668F59A" w14:textId="77777777" w:rsidR="008B665F" w:rsidRDefault="008B665F" w:rsidP="008B665F">
      <w:pPr>
        <w:jc w:val="both"/>
        <w:rPr>
          <w:i/>
          <w:iCs/>
        </w:rPr>
      </w:pPr>
    </w:p>
    <w:p w14:paraId="43A2F527" w14:textId="77777777" w:rsidR="008B665F" w:rsidRDefault="008B665F" w:rsidP="008B665F">
      <w:pPr>
        <w:jc w:val="both"/>
      </w:pPr>
      <w:r>
        <w:t xml:space="preserve">Ο Ι. Χριστός, όπως δίχασε την </w:t>
      </w:r>
      <w:r>
        <w:rPr>
          <w:caps/>
        </w:rPr>
        <w:t>ι</w:t>
      </w:r>
      <w:r>
        <w:t xml:space="preserve">στορία στην προ και μετά </w:t>
      </w:r>
      <w:r>
        <w:rPr>
          <w:caps/>
        </w:rPr>
        <w:t>α</w:t>
      </w:r>
      <w:r>
        <w:t>υτόν (</w:t>
      </w:r>
      <w:proofErr w:type="spellStart"/>
      <w:r>
        <w:t>Χριστόν</w:t>
      </w:r>
      <w:proofErr w:type="spellEnd"/>
      <w:r>
        <w:t xml:space="preserve">) εποχή, έτσι δίχασε και την ανθρωπότητα. Έτσι στο ίδιο σημείο που οι άγγελοι έψαλλαν το </w:t>
      </w:r>
      <w:proofErr w:type="spellStart"/>
      <w:r>
        <w:t>καὶ</w:t>
      </w:r>
      <w:proofErr w:type="spellEnd"/>
      <w:r>
        <w:t xml:space="preserve"> </w:t>
      </w:r>
      <w:proofErr w:type="spellStart"/>
      <w:r>
        <w:t>ἐπὶ</w:t>
      </w:r>
      <w:proofErr w:type="spellEnd"/>
      <w:r>
        <w:t xml:space="preserve"> </w:t>
      </w:r>
      <w:proofErr w:type="spellStart"/>
      <w:r>
        <w:t>γῆς</w:t>
      </w:r>
      <w:proofErr w:type="spellEnd"/>
      <w:r>
        <w:t xml:space="preserve"> </w:t>
      </w:r>
      <w:proofErr w:type="spellStart"/>
      <w:r>
        <w:t>εἰρήνη</w:t>
      </w:r>
      <w:proofErr w:type="spellEnd"/>
      <w:r>
        <w:rPr>
          <w:b/>
          <w:bCs/>
        </w:rPr>
        <w:t>,</w:t>
      </w:r>
      <w:r>
        <w:t xml:space="preserve"> ο Ηρώδης έσφαζε αθώα νήπια, και η οικογένεια του Ι. Χριστού, που μέχρι τότε απολάμβανε την ειρήνη, τράπηκε σε φυγή. Η μαθητεία στον Ιησού και η αποδοχή της βασιλείας, που επαγγέλλεται, απαιτεί την κατάρρευση του συμβατικού ‘Κόσμου’, ο οποίος βασίζει την ύπαρξή του στην ηδονή, τη δόξα και την κυριαρχία. Ο Ιησούς, όπως και συνέβη και στην Π.Δ., διέσπασε την ενότητα και την ομόνοια του κόσμου, ο οποίος από συμφώνου αμάρτανε και παρέμενε στην πλάνη. </w:t>
      </w:r>
      <w:r>
        <w:rPr>
          <w:caps/>
          <w:spacing w:val="1"/>
        </w:rPr>
        <w:t>π</w:t>
      </w:r>
      <w:r>
        <w:rPr>
          <w:spacing w:val="1"/>
        </w:rPr>
        <w:t xml:space="preserve">ρος χάριν του ευαγγελίου της βασιλείας και του προσώπου </w:t>
      </w:r>
      <w:r>
        <w:rPr>
          <w:caps/>
          <w:spacing w:val="1"/>
        </w:rPr>
        <w:t>τ</w:t>
      </w:r>
      <w:r>
        <w:rPr>
          <w:spacing w:val="1"/>
        </w:rPr>
        <w:t xml:space="preserve">ου, ο Ιησούς, </w:t>
      </w:r>
      <w:r>
        <w:t>που εύχεται στους μαθητές</w:t>
      </w:r>
      <w:r>
        <w:rPr>
          <w:rFonts w:ascii="Arial" w:hAnsi="Arial" w:cs="Arial"/>
          <w:sz w:val="20"/>
        </w:rPr>
        <w:t xml:space="preserve"> </w:t>
      </w:r>
      <w:proofErr w:type="spellStart"/>
      <w:r>
        <w:t>Εἰρήνη</w:t>
      </w:r>
      <w:proofErr w:type="spellEnd"/>
      <w:r>
        <w:t xml:space="preserve"> </w:t>
      </w:r>
      <w:proofErr w:type="spellStart"/>
      <w:r>
        <w:t>ὑμῖν</w:t>
      </w:r>
      <w:proofErr w:type="spellEnd"/>
      <w:r>
        <w:t xml:space="preserve">, </w:t>
      </w:r>
      <w:r>
        <w:rPr>
          <w:spacing w:val="1"/>
        </w:rPr>
        <w:t xml:space="preserve">λειτουργεί ως </w:t>
      </w:r>
      <w:r>
        <w:rPr>
          <w:lang w:bidi="he-IL"/>
        </w:rPr>
        <w:t>μαχαίρι, όπως έμφαση σημειώνει ο Ματθαίος (10, 34-36), για</w:t>
      </w:r>
      <w:r>
        <w:rPr>
          <w:spacing w:val="1"/>
        </w:rPr>
        <w:t xml:space="preserve"> τις </w:t>
      </w:r>
      <w:r>
        <w:rPr>
          <w:spacing w:val="-2"/>
        </w:rPr>
        <w:t xml:space="preserve">θεμελιώδεις για την αρμονία της κοινωνίας και της </w:t>
      </w:r>
      <w:r>
        <w:rPr>
          <w:spacing w:val="-2"/>
          <w:lang w:val="en-US"/>
        </w:rPr>
        <w:t>Pax</w:t>
      </w:r>
      <w:r>
        <w:rPr>
          <w:spacing w:val="-2"/>
        </w:rPr>
        <w:t xml:space="preserve"> </w:t>
      </w:r>
      <w:r>
        <w:rPr>
          <w:spacing w:val="-2"/>
          <w:lang w:val="en-US"/>
        </w:rPr>
        <w:t>Romana</w:t>
      </w:r>
      <w:r>
        <w:rPr>
          <w:spacing w:val="-2"/>
        </w:rPr>
        <w:t xml:space="preserve"> </w:t>
      </w:r>
      <w:r>
        <w:rPr>
          <w:b/>
          <w:bCs/>
          <w:spacing w:val="1"/>
        </w:rPr>
        <w:t xml:space="preserve">οικογενειακές </w:t>
      </w:r>
      <w:r>
        <w:rPr>
          <w:spacing w:val="-2"/>
        </w:rPr>
        <w:t xml:space="preserve">σχέσεις </w:t>
      </w:r>
      <w:r>
        <w:rPr>
          <w:spacing w:val="-1"/>
        </w:rPr>
        <w:t>πατέρα και υιού, τις οποίες αναμενόταν να αποκαταστήσει ο επανερχόμενος προφήτης (Μαλ.3,23).</w:t>
      </w:r>
      <w:r>
        <w:t xml:space="preserve"> Είναι το μαχαίρι, που, όπως προηγουμένως σημειώθηκε, αποκόπτει το καρκίνωμα από τον υγιή οργανισμό. </w:t>
      </w:r>
    </w:p>
    <w:p w14:paraId="5DA3BBB2" w14:textId="77777777" w:rsidR="008B665F" w:rsidRDefault="008B665F" w:rsidP="008B665F">
      <w:pPr>
        <w:jc w:val="both"/>
      </w:pPr>
    </w:p>
    <w:p w14:paraId="6D649665" w14:textId="77777777" w:rsidR="008B665F" w:rsidRDefault="008B665F" w:rsidP="008B665F">
      <w:pPr>
        <w:jc w:val="both"/>
      </w:pPr>
      <w:r>
        <w:rPr>
          <w:lang w:bidi="he-IL"/>
        </w:rPr>
        <w:t xml:space="preserve">Σχολιάζει σχετικά ο ιερός Χρυσόστομος υπομνηματίζοντας το </w:t>
      </w:r>
      <w:proofErr w:type="spellStart"/>
      <w:r>
        <w:rPr>
          <w:lang w:bidi="he-IL"/>
        </w:rPr>
        <w:t>Μτ</w:t>
      </w:r>
      <w:proofErr w:type="spellEnd"/>
      <w:r>
        <w:rPr>
          <w:lang w:bidi="he-IL"/>
        </w:rPr>
        <w:t xml:space="preserve">. 10, 34-36: </w:t>
      </w:r>
      <w:proofErr w:type="spellStart"/>
      <w:r>
        <w:rPr>
          <w:i/>
          <w:iCs/>
        </w:rPr>
        <w:t>Ὅτι</w:t>
      </w:r>
      <w:proofErr w:type="spellEnd"/>
      <w:r>
        <w:rPr>
          <w:i/>
          <w:iCs/>
        </w:rPr>
        <w:t xml:space="preserve"> </w:t>
      </w:r>
      <w:proofErr w:type="spellStart"/>
      <w:r>
        <w:rPr>
          <w:i/>
          <w:iCs/>
        </w:rPr>
        <w:t>τοῦτο</w:t>
      </w:r>
      <w:proofErr w:type="spellEnd"/>
      <w:r>
        <w:rPr>
          <w:i/>
          <w:iCs/>
        </w:rPr>
        <w:t xml:space="preserve"> </w:t>
      </w:r>
      <w:proofErr w:type="spellStart"/>
      <w:r>
        <w:rPr>
          <w:i/>
          <w:iCs/>
        </w:rPr>
        <w:t>μάλιστα</w:t>
      </w:r>
      <w:proofErr w:type="spellEnd"/>
      <w:r>
        <w:rPr>
          <w:i/>
          <w:iCs/>
        </w:rPr>
        <w:t xml:space="preserve"> </w:t>
      </w:r>
      <w:proofErr w:type="spellStart"/>
      <w:r>
        <w:rPr>
          <w:b/>
          <w:bCs/>
          <w:i/>
          <w:iCs/>
        </w:rPr>
        <w:t>εἰρήνη</w:t>
      </w:r>
      <w:proofErr w:type="spellEnd"/>
      <w:r>
        <w:rPr>
          <w:b/>
          <w:bCs/>
          <w:i/>
          <w:iCs/>
        </w:rPr>
        <w:t xml:space="preserve">͵ </w:t>
      </w:r>
      <w:proofErr w:type="spellStart"/>
      <w:r>
        <w:rPr>
          <w:b/>
          <w:bCs/>
          <w:i/>
          <w:iCs/>
        </w:rPr>
        <w:t>ὅταν</w:t>
      </w:r>
      <w:proofErr w:type="spellEnd"/>
      <w:r>
        <w:rPr>
          <w:b/>
          <w:bCs/>
          <w:i/>
          <w:iCs/>
        </w:rPr>
        <w:t xml:space="preserve"> </w:t>
      </w:r>
      <w:proofErr w:type="spellStart"/>
      <w:r>
        <w:rPr>
          <w:b/>
          <w:bCs/>
          <w:i/>
          <w:iCs/>
        </w:rPr>
        <w:t>τὸ</w:t>
      </w:r>
      <w:proofErr w:type="spellEnd"/>
      <w:r>
        <w:rPr>
          <w:b/>
          <w:bCs/>
          <w:i/>
          <w:iCs/>
        </w:rPr>
        <w:t xml:space="preserve"> </w:t>
      </w:r>
      <w:proofErr w:type="spellStart"/>
      <w:r>
        <w:rPr>
          <w:b/>
          <w:bCs/>
          <w:i/>
          <w:iCs/>
        </w:rPr>
        <w:t>νενοσηκὸς</w:t>
      </w:r>
      <w:proofErr w:type="spellEnd"/>
      <w:r>
        <w:rPr>
          <w:b/>
          <w:bCs/>
          <w:i/>
          <w:iCs/>
        </w:rPr>
        <w:t xml:space="preserve"> </w:t>
      </w:r>
      <w:proofErr w:type="spellStart"/>
      <w:r>
        <w:rPr>
          <w:b/>
          <w:bCs/>
          <w:i/>
          <w:iCs/>
        </w:rPr>
        <w:t>ἀποτέμνηται</w:t>
      </w:r>
      <w:proofErr w:type="spellEnd"/>
      <w:r>
        <w:rPr>
          <w:b/>
          <w:bCs/>
          <w:i/>
          <w:iCs/>
        </w:rPr>
        <w:t xml:space="preserve">͵ </w:t>
      </w:r>
      <w:proofErr w:type="spellStart"/>
      <w:r>
        <w:rPr>
          <w:b/>
          <w:bCs/>
          <w:i/>
          <w:iCs/>
        </w:rPr>
        <w:t>ὅταν</w:t>
      </w:r>
      <w:proofErr w:type="spellEnd"/>
      <w:r>
        <w:rPr>
          <w:b/>
          <w:bCs/>
          <w:i/>
          <w:iCs/>
        </w:rPr>
        <w:t xml:space="preserve"> </w:t>
      </w:r>
      <w:proofErr w:type="spellStart"/>
      <w:r>
        <w:rPr>
          <w:b/>
          <w:bCs/>
          <w:i/>
          <w:iCs/>
        </w:rPr>
        <w:t>τὸ</w:t>
      </w:r>
      <w:proofErr w:type="spellEnd"/>
      <w:r>
        <w:rPr>
          <w:b/>
          <w:bCs/>
          <w:i/>
          <w:iCs/>
        </w:rPr>
        <w:t xml:space="preserve"> </w:t>
      </w:r>
      <w:proofErr w:type="spellStart"/>
      <w:r>
        <w:rPr>
          <w:b/>
          <w:bCs/>
          <w:i/>
          <w:iCs/>
        </w:rPr>
        <w:t>στασιάζον</w:t>
      </w:r>
      <w:proofErr w:type="spellEnd"/>
      <w:r>
        <w:rPr>
          <w:b/>
          <w:bCs/>
          <w:i/>
          <w:iCs/>
        </w:rPr>
        <w:t xml:space="preserve"> </w:t>
      </w:r>
      <w:proofErr w:type="spellStart"/>
      <w:r>
        <w:rPr>
          <w:b/>
          <w:bCs/>
          <w:i/>
          <w:iCs/>
        </w:rPr>
        <w:t>χωρίζηται</w:t>
      </w:r>
      <w:proofErr w:type="spellEnd"/>
      <w:r>
        <w:rPr>
          <w:b/>
          <w:bCs/>
          <w:i/>
          <w:iCs/>
        </w:rPr>
        <w:t>.</w:t>
      </w:r>
      <w:r>
        <w:rPr>
          <w:i/>
          <w:iCs/>
        </w:rPr>
        <w:t xml:space="preserve"> </w:t>
      </w:r>
      <w:proofErr w:type="spellStart"/>
      <w:r>
        <w:rPr>
          <w:i/>
          <w:iCs/>
        </w:rPr>
        <w:t>Οὕτω</w:t>
      </w:r>
      <w:proofErr w:type="spellEnd"/>
      <w:r>
        <w:rPr>
          <w:i/>
          <w:iCs/>
        </w:rPr>
        <w:t xml:space="preserve"> </w:t>
      </w:r>
      <w:proofErr w:type="spellStart"/>
      <w:r>
        <w:rPr>
          <w:i/>
          <w:iCs/>
        </w:rPr>
        <w:t>γὰρ</w:t>
      </w:r>
      <w:proofErr w:type="spellEnd"/>
      <w:r>
        <w:rPr>
          <w:i/>
          <w:iCs/>
        </w:rPr>
        <w:t xml:space="preserve"> </w:t>
      </w:r>
      <w:proofErr w:type="spellStart"/>
      <w:r>
        <w:rPr>
          <w:i/>
          <w:iCs/>
        </w:rPr>
        <w:t>δυνατὸν</w:t>
      </w:r>
      <w:proofErr w:type="spellEnd"/>
      <w:r>
        <w:rPr>
          <w:i/>
          <w:iCs/>
        </w:rPr>
        <w:t xml:space="preserve"> </w:t>
      </w:r>
      <w:proofErr w:type="spellStart"/>
      <w:r>
        <w:rPr>
          <w:i/>
          <w:iCs/>
        </w:rPr>
        <w:t>τὸν</w:t>
      </w:r>
      <w:proofErr w:type="spellEnd"/>
      <w:r>
        <w:rPr>
          <w:i/>
          <w:iCs/>
        </w:rPr>
        <w:t xml:space="preserve"> </w:t>
      </w:r>
      <w:proofErr w:type="spellStart"/>
      <w:r>
        <w:rPr>
          <w:i/>
          <w:iCs/>
        </w:rPr>
        <w:t>οὐρανὸν</w:t>
      </w:r>
      <w:proofErr w:type="spellEnd"/>
      <w:r>
        <w:rPr>
          <w:i/>
          <w:iCs/>
        </w:rPr>
        <w:t xml:space="preserve"> </w:t>
      </w:r>
      <w:proofErr w:type="spellStart"/>
      <w:r>
        <w:rPr>
          <w:i/>
          <w:iCs/>
        </w:rPr>
        <w:t>τῇ</w:t>
      </w:r>
      <w:proofErr w:type="spellEnd"/>
      <w:r>
        <w:rPr>
          <w:i/>
          <w:iCs/>
        </w:rPr>
        <w:t xml:space="preserve"> </w:t>
      </w:r>
      <w:proofErr w:type="spellStart"/>
      <w:r>
        <w:rPr>
          <w:i/>
          <w:iCs/>
        </w:rPr>
        <w:t>γῇ</w:t>
      </w:r>
      <w:proofErr w:type="spellEnd"/>
      <w:r>
        <w:rPr>
          <w:i/>
          <w:iCs/>
        </w:rPr>
        <w:t xml:space="preserve"> </w:t>
      </w:r>
      <w:proofErr w:type="spellStart"/>
      <w:r>
        <w:rPr>
          <w:i/>
          <w:iCs/>
        </w:rPr>
        <w:t>συναφθῆναι</w:t>
      </w:r>
      <w:proofErr w:type="spellEnd"/>
      <w:r>
        <w:rPr>
          <w:i/>
          <w:iCs/>
        </w:rPr>
        <w:t xml:space="preserve">. </w:t>
      </w:r>
      <w:proofErr w:type="spellStart"/>
      <w:r>
        <w:rPr>
          <w:i/>
          <w:iCs/>
        </w:rPr>
        <w:t>Ἐπεὶ</w:t>
      </w:r>
      <w:proofErr w:type="spellEnd"/>
      <w:r>
        <w:rPr>
          <w:i/>
          <w:iCs/>
        </w:rPr>
        <w:t xml:space="preserve"> </w:t>
      </w:r>
      <w:proofErr w:type="spellStart"/>
      <w:r>
        <w:rPr>
          <w:i/>
          <w:iCs/>
        </w:rPr>
        <w:t>καὶ</w:t>
      </w:r>
      <w:proofErr w:type="spellEnd"/>
      <w:r>
        <w:rPr>
          <w:i/>
          <w:iCs/>
        </w:rPr>
        <w:t xml:space="preserve"> </w:t>
      </w:r>
      <w:proofErr w:type="spellStart"/>
      <w:r>
        <w:rPr>
          <w:i/>
          <w:iCs/>
        </w:rPr>
        <w:t>ἰατρὸς</w:t>
      </w:r>
      <w:proofErr w:type="spellEnd"/>
      <w:r>
        <w:rPr>
          <w:i/>
          <w:iCs/>
        </w:rPr>
        <w:t xml:space="preserve"> </w:t>
      </w:r>
      <w:proofErr w:type="spellStart"/>
      <w:r>
        <w:rPr>
          <w:i/>
          <w:iCs/>
        </w:rPr>
        <w:t>οὕτω</w:t>
      </w:r>
      <w:proofErr w:type="spellEnd"/>
      <w:r>
        <w:rPr>
          <w:i/>
          <w:iCs/>
        </w:rPr>
        <w:t xml:space="preserve"> </w:t>
      </w:r>
      <w:proofErr w:type="spellStart"/>
      <w:r>
        <w:rPr>
          <w:i/>
          <w:iCs/>
        </w:rPr>
        <w:t>τὸ</w:t>
      </w:r>
      <w:proofErr w:type="spellEnd"/>
      <w:r>
        <w:rPr>
          <w:i/>
          <w:iCs/>
        </w:rPr>
        <w:t xml:space="preserve"> </w:t>
      </w:r>
      <w:proofErr w:type="spellStart"/>
      <w:r>
        <w:rPr>
          <w:i/>
          <w:iCs/>
        </w:rPr>
        <w:t>λοιπὸν</w:t>
      </w:r>
      <w:proofErr w:type="spellEnd"/>
      <w:r>
        <w:rPr>
          <w:i/>
          <w:iCs/>
        </w:rPr>
        <w:t xml:space="preserve"> </w:t>
      </w:r>
      <w:proofErr w:type="spellStart"/>
      <w:r>
        <w:rPr>
          <w:i/>
          <w:iCs/>
        </w:rPr>
        <w:t>διασώζει</w:t>
      </w:r>
      <w:proofErr w:type="spellEnd"/>
      <w:r>
        <w:rPr>
          <w:i/>
          <w:iCs/>
        </w:rPr>
        <w:t xml:space="preserve"> </w:t>
      </w:r>
      <w:proofErr w:type="spellStart"/>
      <w:r>
        <w:rPr>
          <w:i/>
          <w:iCs/>
        </w:rPr>
        <w:t>σῶμα</w:t>
      </w:r>
      <w:proofErr w:type="spellEnd"/>
      <w:r>
        <w:rPr>
          <w:i/>
          <w:iCs/>
        </w:rPr>
        <w:t xml:space="preserve">͵ </w:t>
      </w:r>
      <w:proofErr w:type="spellStart"/>
      <w:r>
        <w:rPr>
          <w:i/>
          <w:iCs/>
        </w:rPr>
        <w:t>ὅταν</w:t>
      </w:r>
      <w:proofErr w:type="spellEnd"/>
      <w:r>
        <w:rPr>
          <w:i/>
          <w:iCs/>
        </w:rPr>
        <w:t xml:space="preserve"> </w:t>
      </w:r>
      <w:proofErr w:type="spellStart"/>
      <w:r>
        <w:rPr>
          <w:i/>
          <w:iCs/>
        </w:rPr>
        <w:t>τὸ</w:t>
      </w:r>
      <w:proofErr w:type="spellEnd"/>
      <w:r>
        <w:rPr>
          <w:i/>
          <w:iCs/>
        </w:rPr>
        <w:t xml:space="preserve"> </w:t>
      </w:r>
      <w:proofErr w:type="spellStart"/>
      <w:r>
        <w:rPr>
          <w:i/>
          <w:iCs/>
        </w:rPr>
        <w:t>ἀνιάτως</w:t>
      </w:r>
      <w:proofErr w:type="spellEnd"/>
      <w:r>
        <w:rPr>
          <w:i/>
          <w:iCs/>
        </w:rPr>
        <w:t xml:space="preserve"> </w:t>
      </w:r>
      <w:proofErr w:type="spellStart"/>
      <w:r>
        <w:rPr>
          <w:i/>
          <w:iCs/>
        </w:rPr>
        <w:t>ἔχον</w:t>
      </w:r>
      <w:proofErr w:type="spellEnd"/>
      <w:r>
        <w:rPr>
          <w:i/>
          <w:iCs/>
        </w:rPr>
        <w:t xml:space="preserve"> </w:t>
      </w:r>
      <w:proofErr w:type="spellStart"/>
      <w:r>
        <w:rPr>
          <w:i/>
          <w:iCs/>
        </w:rPr>
        <w:t>ἐκτέμῃ</w:t>
      </w:r>
      <w:proofErr w:type="spellEnd"/>
      <w:r>
        <w:rPr>
          <w:i/>
          <w:iCs/>
        </w:rPr>
        <w:t xml:space="preserve">· </w:t>
      </w:r>
      <w:proofErr w:type="spellStart"/>
      <w:r>
        <w:rPr>
          <w:i/>
          <w:iCs/>
        </w:rPr>
        <w:t>καὶ</w:t>
      </w:r>
      <w:proofErr w:type="spellEnd"/>
      <w:r>
        <w:rPr>
          <w:i/>
          <w:iCs/>
        </w:rPr>
        <w:t xml:space="preserve"> </w:t>
      </w:r>
      <w:proofErr w:type="spellStart"/>
      <w:r>
        <w:rPr>
          <w:i/>
          <w:iCs/>
        </w:rPr>
        <w:t>στρατηγὸς</w:t>
      </w:r>
      <w:proofErr w:type="spellEnd"/>
      <w:r>
        <w:rPr>
          <w:i/>
          <w:iCs/>
        </w:rPr>
        <w:t xml:space="preserve">͵ </w:t>
      </w:r>
      <w:proofErr w:type="spellStart"/>
      <w:r>
        <w:rPr>
          <w:i/>
          <w:iCs/>
        </w:rPr>
        <w:t>ὅταν</w:t>
      </w:r>
      <w:proofErr w:type="spellEnd"/>
      <w:r>
        <w:rPr>
          <w:i/>
          <w:iCs/>
        </w:rPr>
        <w:t xml:space="preserve"> </w:t>
      </w:r>
      <w:proofErr w:type="spellStart"/>
      <w:r>
        <w:rPr>
          <w:i/>
          <w:iCs/>
        </w:rPr>
        <w:t>κακῶς</w:t>
      </w:r>
      <w:proofErr w:type="spellEnd"/>
      <w:r>
        <w:rPr>
          <w:i/>
          <w:iCs/>
        </w:rPr>
        <w:t xml:space="preserve"> </w:t>
      </w:r>
      <w:proofErr w:type="spellStart"/>
      <w:r>
        <w:rPr>
          <w:i/>
          <w:iCs/>
        </w:rPr>
        <w:t>ὁμονοοῦντας</w:t>
      </w:r>
      <w:proofErr w:type="spellEnd"/>
      <w:r>
        <w:rPr>
          <w:i/>
          <w:iCs/>
        </w:rPr>
        <w:t xml:space="preserve"> </w:t>
      </w:r>
      <w:proofErr w:type="spellStart"/>
      <w:r>
        <w:rPr>
          <w:i/>
          <w:iCs/>
        </w:rPr>
        <w:t>εἰς</w:t>
      </w:r>
      <w:proofErr w:type="spellEnd"/>
      <w:r>
        <w:rPr>
          <w:i/>
          <w:iCs/>
        </w:rPr>
        <w:t xml:space="preserve"> </w:t>
      </w:r>
      <w:proofErr w:type="spellStart"/>
      <w:r>
        <w:rPr>
          <w:i/>
          <w:iCs/>
        </w:rPr>
        <w:t>διάστασιν</w:t>
      </w:r>
      <w:proofErr w:type="spellEnd"/>
      <w:r>
        <w:rPr>
          <w:i/>
          <w:iCs/>
        </w:rPr>
        <w:t xml:space="preserve"> </w:t>
      </w:r>
      <w:proofErr w:type="spellStart"/>
      <w:r>
        <w:rPr>
          <w:i/>
          <w:iCs/>
        </w:rPr>
        <w:t>ἀγάγῃ</w:t>
      </w:r>
      <w:proofErr w:type="spellEnd"/>
      <w:r>
        <w:rPr>
          <w:i/>
          <w:iCs/>
        </w:rPr>
        <w:t xml:space="preserve">. </w:t>
      </w:r>
      <w:proofErr w:type="spellStart"/>
      <w:r>
        <w:rPr>
          <w:i/>
          <w:iCs/>
        </w:rPr>
        <w:t>Οὕτω</w:t>
      </w:r>
      <w:proofErr w:type="spellEnd"/>
      <w:r>
        <w:rPr>
          <w:i/>
          <w:iCs/>
        </w:rPr>
        <w:t xml:space="preserve"> </w:t>
      </w:r>
      <w:proofErr w:type="spellStart"/>
      <w:r>
        <w:rPr>
          <w:i/>
          <w:iCs/>
        </w:rPr>
        <w:t>καὶ</w:t>
      </w:r>
      <w:proofErr w:type="spellEnd"/>
      <w:r>
        <w:rPr>
          <w:i/>
          <w:iCs/>
        </w:rPr>
        <w:t xml:space="preserve"> </w:t>
      </w:r>
      <w:proofErr w:type="spellStart"/>
      <w:r>
        <w:rPr>
          <w:i/>
          <w:iCs/>
        </w:rPr>
        <w:t>ἐπὶ</w:t>
      </w:r>
      <w:proofErr w:type="spellEnd"/>
      <w:r>
        <w:rPr>
          <w:i/>
          <w:iCs/>
        </w:rPr>
        <w:t xml:space="preserve"> </w:t>
      </w:r>
      <w:proofErr w:type="spellStart"/>
      <w:r>
        <w:rPr>
          <w:i/>
          <w:iCs/>
        </w:rPr>
        <w:t>τοῦ</w:t>
      </w:r>
      <w:proofErr w:type="spellEnd"/>
      <w:r>
        <w:rPr>
          <w:i/>
          <w:iCs/>
        </w:rPr>
        <w:t xml:space="preserve"> </w:t>
      </w:r>
      <w:proofErr w:type="spellStart"/>
      <w:r>
        <w:rPr>
          <w:i/>
          <w:iCs/>
        </w:rPr>
        <w:t>πύργου</w:t>
      </w:r>
      <w:proofErr w:type="spellEnd"/>
      <w:r>
        <w:rPr>
          <w:i/>
          <w:iCs/>
        </w:rPr>
        <w:t xml:space="preserve"> </w:t>
      </w:r>
      <w:proofErr w:type="spellStart"/>
      <w:r>
        <w:rPr>
          <w:i/>
          <w:iCs/>
        </w:rPr>
        <w:t>γέγονεν</w:t>
      </w:r>
      <w:proofErr w:type="spellEnd"/>
      <w:r>
        <w:rPr>
          <w:i/>
          <w:iCs/>
        </w:rPr>
        <w:t xml:space="preserve"> </w:t>
      </w:r>
      <w:proofErr w:type="spellStart"/>
      <w:r>
        <w:rPr>
          <w:i/>
          <w:iCs/>
        </w:rPr>
        <w:t>ἐκείνου</w:t>
      </w:r>
      <w:proofErr w:type="spellEnd"/>
      <w:r>
        <w:rPr>
          <w:i/>
          <w:iCs/>
        </w:rPr>
        <w:t xml:space="preserve">· </w:t>
      </w:r>
      <w:proofErr w:type="spellStart"/>
      <w:r>
        <w:rPr>
          <w:i/>
          <w:iCs/>
        </w:rPr>
        <w:t>τὴν</w:t>
      </w:r>
      <w:proofErr w:type="spellEnd"/>
      <w:r>
        <w:rPr>
          <w:i/>
          <w:iCs/>
        </w:rPr>
        <w:t xml:space="preserve"> </w:t>
      </w:r>
      <w:proofErr w:type="spellStart"/>
      <w:r>
        <w:rPr>
          <w:i/>
          <w:iCs/>
        </w:rPr>
        <w:t>γὰρ</w:t>
      </w:r>
      <w:proofErr w:type="spellEnd"/>
      <w:r>
        <w:rPr>
          <w:i/>
          <w:iCs/>
        </w:rPr>
        <w:t xml:space="preserve"> </w:t>
      </w:r>
      <w:proofErr w:type="spellStart"/>
      <w:r>
        <w:rPr>
          <w:i/>
          <w:iCs/>
        </w:rPr>
        <w:t>κακὴν</w:t>
      </w:r>
      <w:proofErr w:type="spellEnd"/>
      <w:r>
        <w:rPr>
          <w:i/>
          <w:iCs/>
        </w:rPr>
        <w:t xml:space="preserve"> </w:t>
      </w:r>
      <w:proofErr w:type="spellStart"/>
      <w:r>
        <w:rPr>
          <w:i/>
          <w:iCs/>
        </w:rPr>
        <w:t>εἰρήνην</w:t>
      </w:r>
      <w:proofErr w:type="spellEnd"/>
      <w:r>
        <w:rPr>
          <w:i/>
          <w:iCs/>
        </w:rPr>
        <w:t xml:space="preserve"> ἡ </w:t>
      </w:r>
      <w:proofErr w:type="spellStart"/>
      <w:r>
        <w:rPr>
          <w:i/>
          <w:iCs/>
        </w:rPr>
        <w:t>καλὴ</w:t>
      </w:r>
      <w:proofErr w:type="spellEnd"/>
      <w:r>
        <w:rPr>
          <w:i/>
          <w:iCs/>
        </w:rPr>
        <w:t xml:space="preserve"> </w:t>
      </w:r>
      <w:proofErr w:type="spellStart"/>
      <w:r>
        <w:rPr>
          <w:i/>
          <w:iCs/>
        </w:rPr>
        <w:t>διαφωνία</w:t>
      </w:r>
      <w:proofErr w:type="spellEnd"/>
      <w:r>
        <w:rPr>
          <w:i/>
          <w:iCs/>
        </w:rPr>
        <w:t xml:space="preserve"> </w:t>
      </w:r>
      <w:proofErr w:type="spellStart"/>
      <w:r>
        <w:rPr>
          <w:i/>
          <w:iCs/>
        </w:rPr>
        <w:t>ἔλυσε</w:t>
      </w:r>
      <w:proofErr w:type="spellEnd"/>
      <w:r>
        <w:rPr>
          <w:i/>
          <w:iCs/>
        </w:rPr>
        <w:t xml:space="preserve">͵ </w:t>
      </w:r>
      <w:proofErr w:type="spellStart"/>
      <w:r>
        <w:rPr>
          <w:i/>
          <w:iCs/>
        </w:rPr>
        <w:t>καὶ</w:t>
      </w:r>
      <w:proofErr w:type="spellEnd"/>
      <w:r>
        <w:rPr>
          <w:i/>
          <w:iCs/>
        </w:rPr>
        <w:t xml:space="preserve"> </w:t>
      </w:r>
      <w:proofErr w:type="spellStart"/>
      <w:r>
        <w:rPr>
          <w:i/>
          <w:iCs/>
        </w:rPr>
        <w:t>ἐποίησεν</w:t>
      </w:r>
      <w:proofErr w:type="spellEnd"/>
      <w:r>
        <w:rPr>
          <w:i/>
          <w:iCs/>
        </w:rPr>
        <w:t xml:space="preserve"> </w:t>
      </w:r>
      <w:proofErr w:type="spellStart"/>
      <w:r>
        <w:rPr>
          <w:i/>
          <w:iCs/>
        </w:rPr>
        <w:t>εἰρήνην</w:t>
      </w:r>
      <w:proofErr w:type="spellEnd"/>
      <w:r>
        <w:rPr>
          <w:i/>
          <w:iCs/>
        </w:rPr>
        <w:t xml:space="preserve">. </w:t>
      </w:r>
      <w:proofErr w:type="spellStart"/>
      <w:r>
        <w:rPr>
          <w:i/>
          <w:iCs/>
        </w:rPr>
        <w:t>Οὕτω</w:t>
      </w:r>
      <w:proofErr w:type="spellEnd"/>
      <w:r>
        <w:rPr>
          <w:i/>
          <w:iCs/>
        </w:rPr>
        <w:t xml:space="preserve"> </w:t>
      </w:r>
      <w:proofErr w:type="spellStart"/>
      <w:r>
        <w:rPr>
          <w:i/>
          <w:iCs/>
        </w:rPr>
        <w:t>καὶ</w:t>
      </w:r>
      <w:proofErr w:type="spellEnd"/>
      <w:r>
        <w:rPr>
          <w:i/>
          <w:iCs/>
        </w:rPr>
        <w:t xml:space="preserve"> </w:t>
      </w:r>
      <w:proofErr w:type="spellStart"/>
      <w:r>
        <w:rPr>
          <w:i/>
          <w:iCs/>
        </w:rPr>
        <w:t>Παῦλος</w:t>
      </w:r>
      <w:proofErr w:type="spellEnd"/>
      <w:r>
        <w:rPr>
          <w:i/>
          <w:iCs/>
        </w:rPr>
        <w:t xml:space="preserve"> </w:t>
      </w:r>
      <w:proofErr w:type="spellStart"/>
      <w:r>
        <w:rPr>
          <w:i/>
          <w:iCs/>
        </w:rPr>
        <w:t>τοὺς</w:t>
      </w:r>
      <w:proofErr w:type="spellEnd"/>
      <w:r>
        <w:rPr>
          <w:i/>
          <w:iCs/>
        </w:rPr>
        <w:t xml:space="preserve"> </w:t>
      </w:r>
      <w:proofErr w:type="spellStart"/>
      <w:r>
        <w:rPr>
          <w:i/>
          <w:iCs/>
        </w:rPr>
        <w:t>κατ</w:t>
      </w:r>
      <w:proofErr w:type="spellEnd"/>
      <w:r>
        <w:rPr>
          <w:i/>
          <w:iCs/>
        </w:rPr>
        <w:t xml:space="preserve">΄ </w:t>
      </w:r>
      <w:proofErr w:type="spellStart"/>
      <w:r>
        <w:rPr>
          <w:i/>
          <w:iCs/>
        </w:rPr>
        <w:t>αὐτοῦ</w:t>
      </w:r>
      <w:proofErr w:type="spellEnd"/>
      <w:r>
        <w:rPr>
          <w:i/>
          <w:iCs/>
        </w:rPr>
        <w:t xml:space="preserve"> </w:t>
      </w:r>
      <w:proofErr w:type="spellStart"/>
      <w:r>
        <w:rPr>
          <w:i/>
          <w:iCs/>
        </w:rPr>
        <w:t>συμφωνοῦντας</w:t>
      </w:r>
      <w:proofErr w:type="spellEnd"/>
      <w:r>
        <w:rPr>
          <w:i/>
          <w:iCs/>
        </w:rPr>
        <w:t xml:space="preserve"> </w:t>
      </w:r>
      <w:proofErr w:type="spellStart"/>
      <w:r>
        <w:rPr>
          <w:i/>
          <w:iCs/>
        </w:rPr>
        <w:t>διέσχισεν</w:t>
      </w:r>
      <w:proofErr w:type="spellEnd"/>
      <w:r>
        <w:rPr>
          <w:i/>
          <w:iCs/>
        </w:rPr>
        <w:t xml:space="preserve">. </w:t>
      </w:r>
      <w:proofErr w:type="spellStart"/>
      <w:r>
        <w:rPr>
          <w:i/>
          <w:iCs/>
        </w:rPr>
        <w:t>Ἐπὶ</w:t>
      </w:r>
      <w:proofErr w:type="spellEnd"/>
      <w:r>
        <w:rPr>
          <w:i/>
          <w:iCs/>
        </w:rPr>
        <w:t xml:space="preserve"> </w:t>
      </w:r>
      <w:proofErr w:type="spellStart"/>
      <w:r>
        <w:rPr>
          <w:i/>
          <w:iCs/>
        </w:rPr>
        <w:t>δὲ</w:t>
      </w:r>
      <w:proofErr w:type="spellEnd"/>
      <w:r>
        <w:rPr>
          <w:i/>
          <w:iCs/>
        </w:rPr>
        <w:t xml:space="preserve"> </w:t>
      </w:r>
      <w:proofErr w:type="spellStart"/>
      <w:r>
        <w:rPr>
          <w:i/>
          <w:iCs/>
        </w:rPr>
        <w:t>τοῦ</w:t>
      </w:r>
      <w:proofErr w:type="spellEnd"/>
      <w:r>
        <w:rPr>
          <w:i/>
          <w:iCs/>
        </w:rPr>
        <w:t xml:space="preserve"> </w:t>
      </w:r>
      <w:proofErr w:type="spellStart"/>
      <w:r>
        <w:rPr>
          <w:i/>
          <w:iCs/>
        </w:rPr>
        <w:t>Ναβουθὲ</w:t>
      </w:r>
      <w:proofErr w:type="spellEnd"/>
      <w:r>
        <w:rPr>
          <w:i/>
          <w:iCs/>
        </w:rPr>
        <w:t xml:space="preserve"> </w:t>
      </w:r>
      <w:proofErr w:type="spellStart"/>
      <w:r>
        <w:rPr>
          <w:i/>
          <w:iCs/>
        </w:rPr>
        <w:t>πολέμου</w:t>
      </w:r>
      <w:proofErr w:type="spellEnd"/>
      <w:r>
        <w:rPr>
          <w:i/>
          <w:iCs/>
        </w:rPr>
        <w:t xml:space="preserve"> </w:t>
      </w:r>
      <w:proofErr w:type="spellStart"/>
      <w:r>
        <w:rPr>
          <w:i/>
          <w:iCs/>
        </w:rPr>
        <w:t>παντὸς</w:t>
      </w:r>
      <w:proofErr w:type="spellEnd"/>
      <w:r>
        <w:rPr>
          <w:i/>
          <w:iCs/>
        </w:rPr>
        <w:t xml:space="preserve"> </w:t>
      </w:r>
      <w:proofErr w:type="spellStart"/>
      <w:r>
        <w:rPr>
          <w:i/>
          <w:iCs/>
        </w:rPr>
        <w:t>τότε</w:t>
      </w:r>
      <w:proofErr w:type="spellEnd"/>
      <w:r>
        <w:rPr>
          <w:i/>
          <w:iCs/>
        </w:rPr>
        <w:t xml:space="preserve"> ἡ </w:t>
      </w:r>
      <w:proofErr w:type="spellStart"/>
      <w:r>
        <w:rPr>
          <w:i/>
          <w:iCs/>
        </w:rPr>
        <w:t>συμφωνία</w:t>
      </w:r>
      <w:proofErr w:type="spellEnd"/>
      <w:r>
        <w:rPr>
          <w:i/>
          <w:iCs/>
        </w:rPr>
        <w:t xml:space="preserve"> </w:t>
      </w:r>
      <w:proofErr w:type="spellStart"/>
      <w:r>
        <w:rPr>
          <w:i/>
          <w:iCs/>
        </w:rPr>
        <w:t>ἐκείνη</w:t>
      </w:r>
      <w:proofErr w:type="spellEnd"/>
      <w:r>
        <w:rPr>
          <w:i/>
          <w:iCs/>
        </w:rPr>
        <w:t xml:space="preserve"> </w:t>
      </w:r>
      <w:proofErr w:type="spellStart"/>
      <w:r>
        <w:rPr>
          <w:i/>
          <w:iCs/>
        </w:rPr>
        <w:t>χαλεπωτέρα</w:t>
      </w:r>
      <w:proofErr w:type="spellEnd"/>
      <w:r>
        <w:rPr>
          <w:i/>
          <w:iCs/>
        </w:rPr>
        <w:t xml:space="preserve"> </w:t>
      </w:r>
      <w:proofErr w:type="spellStart"/>
      <w:r>
        <w:rPr>
          <w:i/>
          <w:iCs/>
        </w:rPr>
        <w:t>γέγονεν</w:t>
      </w:r>
      <w:proofErr w:type="spellEnd"/>
      <w:r>
        <w:rPr>
          <w:i/>
          <w:iCs/>
        </w:rPr>
        <w:t xml:space="preserve">. </w:t>
      </w:r>
      <w:proofErr w:type="spellStart"/>
      <w:r>
        <w:rPr>
          <w:i/>
          <w:iCs/>
        </w:rPr>
        <w:t>Οὐ</w:t>
      </w:r>
      <w:proofErr w:type="spellEnd"/>
      <w:r>
        <w:rPr>
          <w:i/>
          <w:iCs/>
        </w:rPr>
        <w:t xml:space="preserve"> </w:t>
      </w:r>
      <w:proofErr w:type="spellStart"/>
      <w:r>
        <w:rPr>
          <w:i/>
          <w:iCs/>
        </w:rPr>
        <w:t>γὰρ</w:t>
      </w:r>
      <w:proofErr w:type="spellEnd"/>
      <w:r>
        <w:rPr>
          <w:i/>
          <w:iCs/>
        </w:rPr>
        <w:t xml:space="preserve"> </w:t>
      </w:r>
      <w:proofErr w:type="spellStart"/>
      <w:r>
        <w:rPr>
          <w:i/>
          <w:iCs/>
        </w:rPr>
        <w:t>πανταχοῦ</w:t>
      </w:r>
      <w:proofErr w:type="spellEnd"/>
      <w:r>
        <w:rPr>
          <w:i/>
          <w:iCs/>
        </w:rPr>
        <w:t xml:space="preserve"> </w:t>
      </w:r>
      <w:proofErr w:type="spellStart"/>
      <w:r>
        <w:rPr>
          <w:i/>
          <w:iCs/>
        </w:rPr>
        <w:t>ὁμόνοια</w:t>
      </w:r>
      <w:proofErr w:type="spellEnd"/>
      <w:r>
        <w:rPr>
          <w:i/>
          <w:iCs/>
        </w:rPr>
        <w:t xml:space="preserve"> </w:t>
      </w:r>
      <w:proofErr w:type="spellStart"/>
      <w:r>
        <w:rPr>
          <w:i/>
          <w:iCs/>
        </w:rPr>
        <w:t>καλόν</w:t>
      </w:r>
      <w:proofErr w:type="spellEnd"/>
      <w:r>
        <w:rPr>
          <w:i/>
          <w:iCs/>
        </w:rPr>
        <w:t xml:space="preserve">· </w:t>
      </w:r>
      <w:proofErr w:type="spellStart"/>
      <w:r>
        <w:rPr>
          <w:i/>
          <w:iCs/>
        </w:rPr>
        <w:t>ἐπεὶ</w:t>
      </w:r>
      <w:proofErr w:type="spellEnd"/>
      <w:r>
        <w:rPr>
          <w:i/>
          <w:iCs/>
        </w:rPr>
        <w:t xml:space="preserve"> </w:t>
      </w:r>
      <w:proofErr w:type="spellStart"/>
      <w:r>
        <w:rPr>
          <w:i/>
          <w:iCs/>
        </w:rPr>
        <w:t>καὶ</w:t>
      </w:r>
      <w:proofErr w:type="spellEnd"/>
      <w:r>
        <w:rPr>
          <w:i/>
          <w:iCs/>
        </w:rPr>
        <w:t xml:space="preserve"> </w:t>
      </w:r>
      <w:proofErr w:type="spellStart"/>
      <w:r>
        <w:rPr>
          <w:i/>
          <w:iCs/>
        </w:rPr>
        <w:t>λῃσταὶ</w:t>
      </w:r>
      <w:proofErr w:type="spellEnd"/>
      <w:r>
        <w:rPr>
          <w:i/>
          <w:iCs/>
        </w:rPr>
        <w:t xml:space="preserve"> </w:t>
      </w:r>
      <w:proofErr w:type="spellStart"/>
      <w:r>
        <w:rPr>
          <w:i/>
          <w:iCs/>
        </w:rPr>
        <w:t>συμφωνοῦσιν</w:t>
      </w:r>
      <w:proofErr w:type="spellEnd"/>
      <w:r>
        <w:rPr>
          <w:i/>
          <w:iCs/>
        </w:rPr>
        <w:t xml:space="preserve">. </w:t>
      </w:r>
      <w:proofErr w:type="spellStart"/>
      <w:r>
        <w:rPr>
          <w:b/>
          <w:bCs/>
          <w:i/>
          <w:iCs/>
        </w:rPr>
        <w:t>Οὐκ</w:t>
      </w:r>
      <w:proofErr w:type="spellEnd"/>
      <w:r>
        <w:rPr>
          <w:b/>
          <w:bCs/>
          <w:i/>
          <w:iCs/>
        </w:rPr>
        <w:t xml:space="preserve"> </w:t>
      </w:r>
      <w:proofErr w:type="spellStart"/>
      <w:r>
        <w:rPr>
          <w:b/>
          <w:bCs/>
          <w:i/>
          <w:iCs/>
        </w:rPr>
        <w:t>ἄρα</w:t>
      </w:r>
      <w:proofErr w:type="spellEnd"/>
      <w:r>
        <w:rPr>
          <w:b/>
          <w:bCs/>
          <w:i/>
          <w:iCs/>
        </w:rPr>
        <w:t xml:space="preserve"> </w:t>
      </w:r>
      <w:proofErr w:type="spellStart"/>
      <w:r>
        <w:rPr>
          <w:b/>
          <w:bCs/>
          <w:i/>
          <w:iCs/>
        </w:rPr>
        <w:t>οὖν</w:t>
      </w:r>
      <w:proofErr w:type="spellEnd"/>
      <w:r>
        <w:rPr>
          <w:b/>
          <w:bCs/>
          <w:i/>
          <w:iCs/>
        </w:rPr>
        <w:t xml:space="preserve"> </w:t>
      </w:r>
      <w:proofErr w:type="spellStart"/>
      <w:r>
        <w:rPr>
          <w:b/>
          <w:bCs/>
          <w:i/>
          <w:iCs/>
        </w:rPr>
        <w:t>τῆς</w:t>
      </w:r>
      <w:proofErr w:type="spellEnd"/>
      <w:r>
        <w:rPr>
          <w:b/>
          <w:bCs/>
          <w:i/>
          <w:iCs/>
        </w:rPr>
        <w:t xml:space="preserve"> </w:t>
      </w:r>
      <w:proofErr w:type="spellStart"/>
      <w:r>
        <w:rPr>
          <w:b/>
          <w:bCs/>
          <w:i/>
          <w:iCs/>
        </w:rPr>
        <w:t>αὐτοῦ</w:t>
      </w:r>
      <w:proofErr w:type="spellEnd"/>
      <w:r>
        <w:rPr>
          <w:b/>
          <w:bCs/>
          <w:i/>
          <w:iCs/>
        </w:rPr>
        <w:t xml:space="preserve"> </w:t>
      </w:r>
      <w:proofErr w:type="spellStart"/>
      <w:r>
        <w:rPr>
          <w:b/>
          <w:bCs/>
          <w:i/>
          <w:iCs/>
        </w:rPr>
        <w:t>προθέσεως</w:t>
      </w:r>
      <w:proofErr w:type="spellEnd"/>
      <w:r>
        <w:rPr>
          <w:b/>
          <w:bCs/>
          <w:i/>
          <w:iCs/>
        </w:rPr>
        <w:t xml:space="preserve"> </w:t>
      </w:r>
      <w:proofErr w:type="spellStart"/>
      <w:r>
        <w:rPr>
          <w:b/>
          <w:bCs/>
          <w:i/>
          <w:iCs/>
        </w:rPr>
        <w:t>τὸ</w:t>
      </w:r>
      <w:proofErr w:type="spellEnd"/>
      <w:r>
        <w:rPr>
          <w:b/>
          <w:bCs/>
          <w:i/>
          <w:iCs/>
        </w:rPr>
        <w:t xml:space="preserve"> </w:t>
      </w:r>
      <w:proofErr w:type="spellStart"/>
      <w:r>
        <w:rPr>
          <w:b/>
          <w:bCs/>
          <w:i/>
          <w:iCs/>
        </w:rPr>
        <w:t>ἔργον</w:t>
      </w:r>
      <w:proofErr w:type="spellEnd"/>
      <w:r>
        <w:rPr>
          <w:b/>
          <w:bCs/>
          <w:i/>
          <w:iCs/>
        </w:rPr>
        <w:t xml:space="preserve">͵ </w:t>
      </w:r>
      <w:proofErr w:type="spellStart"/>
      <w:r>
        <w:rPr>
          <w:b/>
          <w:bCs/>
          <w:i/>
          <w:iCs/>
        </w:rPr>
        <w:t>ἀλλὰ</w:t>
      </w:r>
      <w:proofErr w:type="spellEnd"/>
      <w:r>
        <w:rPr>
          <w:b/>
          <w:bCs/>
          <w:i/>
          <w:iCs/>
        </w:rPr>
        <w:t xml:space="preserve"> </w:t>
      </w:r>
      <w:proofErr w:type="spellStart"/>
      <w:r>
        <w:rPr>
          <w:b/>
          <w:bCs/>
          <w:i/>
          <w:iCs/>
        </w:rPr>
        <w:t>τῆς</w:t>
      </w:r>
      <w:proofErr w:type="spellEnd"/>
      <w:r>
        <w:rPr>
          <w:b/>
          <w:bCs/>
          <w:i/>
          <w:iCs/>
        </w:rPr>
        <w:t xml:space="preserve"> </w:t>
      </w:r>
      <w:proofErr w:type="spellStart"/>
      <w:r>
        <w:rPr>
          <w:b/>
          <w:bCs/>
          <w:i/>
          <w:iCs/>
        </w:rPr>
        <w:t>ἐκείνων</w:t>
      </w:r>
      <w:proofErr w:type="spellEnd"/>
      <w:r>
        <w:rPr>
          <w:b/>
          <w:bCs/>
          <w:i/>
          <w:iCs/>
        </w:rPr>
        <w:t xml:space="preserve"> </w:t>
      </w:r>
      <w:proofErr w:type="spellStart"/>
      <w:r>
        <w:rPr>
          <w:b/>
          <w:bCs/>
          <w:i/>
          <w:iCs/>
        </w:rPr>
        <w:t>γνώμης</w:t>
      </w:r>
      <w:proofErr w:type="spellEnd"/>
      <w:r>
        <w:rPr>
          <w:b/>
          <w:bCs/>
          <w:i/>
          <w:iCs/>
        </w:rPr>
        <w:t xml:space="preserve"> ὁ </w:t>
      </w:r>
      <w:proofErr w:type="spellStart"/>
      <w:r>
        <w:rPr>
          <w:b/>
          <w:bCs/>
          <w:i/>
          <w:iCs/>
        </w:rPr>
        <w:t>πόλεμος</w:t>
      </w:r>
      <w:proofErr w:type="spellEnd"/>
      <w:r>
        <w:rPr>
          <w:b/>
          <w:bCs/>
          <w:i/>
          <w:iCs/>
        </w:rPr>
        <w:t xml:space="preserve">. </w:t>
      </w:r>
      <w:proofErr w:type="spellStart"/>
      <w:r>
        <w:rPr>
          <w:b/>
          <w:bCs/>
          <w:i/>
          <w:iCs/>
        </w:rPr>
        <w:t>Αὐτὸς</w:t>
      </w:r>
      <w:proofErr w:type="spellEnd"/>
      <w:r>
        <w:rPr>
          <w:b/>
          <w:bCs/>
          <w:i/>
          <w:iCs/>
        </w:rPr>
        <w:t xml:space="preserve"> </w:t>
      </w:r>
      <w:proofErr w:type="spellStart"/>
      <w:r>
        <w:rPr>
          <w:b/>
          <w:bCs/>
          <w:i/>
          <w:iCs/>
        </w:rPr>
        <w:t>μὲν</w:t>
      </w:r>
      <w:proofErr w:type="spellEnd"/>
      <w:r>
        <w:rPr>
          <w:b/>
          <w:bCs/>
          <w:i/>
          <w:iCs/>
        </w:rPr>
        <w:t xml:space="preserve"> </w:t>
      </w:r>
      <w:proofErr w:type="spellStart"/>
      <w:r>
        <w:rPr>
          <w:b/>
          <w:bCs/>
          <w:i/>
          <w:iCs/>
        </w:rPr>
        <w:t>γὰρ</w:t>
      </w:r>
      <w:proofErr w:type="spellEnd"/>
      <w:r>
        <w:rPr>
          <w:b/>
          <w:bCs/>
          <w:i/>
          <w:iCs/>
        </w:rPr>
        <w:t xml:space="preserve"> </w:t>
      </w:r>
      <w:proofErr w:type="spellStart"/>
      <w:r>
        <w:rPr>
          <w:b/>
          <w:bCs/>
          <w:i/>
          <w:iCs/>
        </w:rPr>
        <w:t>ἐβούλετο</w:t>
      </w:r>
      <w:proofErr w:type="spellEnd"/>
      <w:r>
        <w:rPr>
          <w:b/>
          <w:bCs/>
          <w:i/>
          <w:iCs/>
        </w:rPr>
        <w:t xml:space="preserve"> </w:t>
      </w:r>
      <w:proofErr w:type="spellStart"/>
      <w:r>
        <w:rPr>
          <w:b/>
          <w:bCs/>
          <w:i/>
          <w:iCs/>
        </w:rPr>
        <w:t>πάντας</w:t>
      </w:r>
      <w:proofErr w:type="spellEnd"/>
      <w:r>
        <w:rPr>
          <w:b/>
          <w:bCs/>
          <w:i/>
          <w:iCs/>
        </w:rPr>
        <w:t xml:space="preserve"> </w:t>
      </w:r>
      <w:proofErr w:type="spellStart"/>
      <w:r>
        <w:rPr>
          <w:b/>
          <w:bCs/>
          <w:i/>
          <w:iCs/>
        </w:rPr>
        <w:t>ὁμονοεῖν</w:t>
      </w:r>
      <w:proofErr w:type="spellEnd"/>
      <w:r>
        <w:rPr>
          <w:b/>
          <w:bCs/>
          <w:i/>
          <w:iCs/>
        </w:rPr>
        <w:t xml:space="preserve"> </w:t>
      </w:r>
      <w:proofErr w:type="spellStart"/>
      <w:r>
        <w:rPr>
          <w:b/>
          <w:bCs/>
          <w:i/>
          <w:iCs/>
        </w:rPr>
        <w:t>εἰς</w:t>
      </w:r>
      <w:proofErr w:type="spellEnd"/>
      <w:r>
        <w:rPr>
          <w:b/>
          <w:bCs/>
          <w:i/>
          <w:iCs/>
        </w:rPr>
        <w:t xml:space="preserve"> </w:t>
      </w:r>
      <w:proofErr w:type="spellStart"/>
      <w:r>
        <w:rPr>
          <w:b/>
          <w:bCs/>
          <w:i/>
          <w:iCs/>
        </w:rPr>
        <w:t>τὸν</w:t>
      </w:r>
      <w:proofErr w:type="spellEnd"/>
      <w:r>
        <w:rPr>
          <w:b/>
          <w:bCs/>
          <w:i/>
          <w:iCs/>
        </w:rPr>
        <w:t xml:space="preserve"> </w:t>
      </w:r>
      <w:proofErr w:type="spellStart"/>
      <w:r>
        <w:rPr>
          <w:b/>
          <w:bCs/>
          <w:i/>
          <w:iCs/>
        </w:rPr>
        <w:t>τῆς</w:t>
      </w:r>
      <w:proofErr w:type="spellEnd"/>
      <w:r>
        <w:rPr>
          <w:b/>
          <w:bCs/>
          <w:i/>
          <w:iCs/>
        </w:rPr>
        <w:t xml:space="preserve"> </w:t>
      </w:r>
      <w:proofErr w:type="spellStart"/>
      <w:r>
        <w:rPr>
          <w:b/>
          <w:bCs/>
          <w:i/>
          <w:iCs/>
        </w:rPr>
        <w:t>εὐσεβείας</w:t>
      </w:r>
      <w:proofErr w:type="spellEnd"/>
      <w:r>
        <w:rPr>
          <w:b/>
          <w:bCs/>
          <w:i/>
          <w:iCs/>
        </w:rPr>
        <w:t xml:space="preserve"> </w:t>
      </w:r>
      <w:proofErr w:type="spellStart"/>
      <w:r>
        <w:rPr>
          <w:b/>
          <w:bCs/>
          <w:i/>
          <w:iCs/>
        </w:rPr>
        <w:t>λόγον</w:t>
      </w:r>
      <w:proofErr w:type="spellEnd"/>
      <w:r>
        <w:rPr>
          <w:b/>
          <w:bCs/>
          <w:i/>
          <w:iCs/>
        </w:rPr>
        <w:t xml:space="preserve">· </w:t>
      </w:r>
      <w:proofErr w:type="spellStart"/>
      <w:r>
        <w:rPr>
          <w:b/>
          <w:bCs/>
          <w:i/>
          <w:iCs/>
        </w:rPr>
        <w:t>ἐπειδὴ</w:t>
      </w:r>
      <w:proofErr w:type="spellEnd"/>
      <w:r>
        <w:rPr>
          <w:b/>
          <w:bCs/>
          <w:i/>
          <w:iCs/>
        </w:rPr>
        <w:t xml:space="preserve"> </w:t>
      </w:r>
      <w:proofErr w:type="spellStart"/>
      <w:r>
        <w:rPr>
          <w:b/>
          <w:bCs/>
          <w:i/>
          <w:iCs/>
        </w:rPr>
        <w:t>δὲ</w:t>
      </w:r>
      <w:proofErr w:type="spellEnd"/>
      <w:r>
        <w:rPr>
          <w:b/>
          <w:bCs/>
          <w:i/>
          <w:iCs/>
        </w:rPr>
        <w:t xml:space="preserve"> </w:t>
      </w:r>
      <w:proofErr w:type="spellStart"/>
      <w:r>
        <w:rPr>
          <w:b/>
          <w:bCs/>
          <w:i/>
          <w:iCs/>
        </w:rPr>
        <w:t>ἐκεῖνοι</w:t>
      </w:r>
      <w:proofErr w:type="spellEnd"/>
      <w:r>
        <w:rPr>
          <w:b/>
          <w:bCs/>
          <w:i/>
          <w:iCs/>
        </w:rPr>
        <w:t xml:space="preserve"> </w:t>
      </w:r>
      <w:proofErr w:type="spellStart"/>
      <w:r>
        <w:rPr>
          <w:b/>
          <w:bCs/>
          <w:i/>
          <w:iCs/>
        </w:rPr>
        <w:t>διεστασίαζον</w:t>
      </w:r>
      <w:proofErr w:type="spellEnd"/>
      <w:r>
        <w:rPr>
          <w:b/>
          <w:bCs/>
          <w:i/>
          <w:iCs/>
        </w:rPr>
        <w:t xml:space="preserve">͵ </w:t>
      </w:r>
      <w:proofErr w:type="spellStart"/>
      <w:r>
        <w:rPr>
          <w:b/>
          <w:bCs/>
          <w:i/>
          <w:iCs/>
        </w:rPr>
        <w:t>πόλεμος</w:t>
      </w:r>
      <w:proofErr w:type="spellEnd"/>
      <w:r>
        <w:rPr>
          <w:b/>
          <w:bCs/>
          <w:i/>
          <w:iCs/>
        </w:rPr>
        <w:t xml:space="preserve"> </w:t>
      </w:r>
      <w:proofErr w:type="spellStart"/>
      <w:r>
        <w:rPr>
          <w:b/>
          <w:bCs/>
          <w:i/>
          <w:iCs/>
        </w:rPr>
        <w:t>γίνεται</w:t>
      </w:r>
      <w:proofErr w:type="spellEnd"/>
      <w:r>
        <w:rPr>
          <w:b/>
          <w:bCs/>
          <w:i/>
          <w:iCs/>
        </w:rPr>
        <w:t>.</w:t>
      </w:r>
      <w:r>
        <w:rPr>
          <w:i/>
          <w:iCs/>
        </w:rPr>
        <w:t xml:space="preserve"> </w:t>
      </w:r>
      <w:proofErr w:type="spellStart"/>
      <w:r>
        <w:rPr>
          <w:i/>
          <w:iCs/>
        </w:rPr>
        <w:t>Ἀλλ</w:t>
      </w:r>
      <w:proofErr w:type="spellEnd"/>
      <w:r>
        <w:rPr>
          <w:i/>
          <w:iCs/>
        </w:rPr>
        <w:t xml:space="preserve">΄ </w:t>
      </w:r>
      <w:proofErr w:type="spellStart"/>
      <w:r>
        <w:rPr>
          <w:i/>
          <w:iCs/>
        </w:rPr>
        <w:t>οὐκ</w:t>
      </w:r>
      <w:proofErr w:type="spellEnd"/>
      <w:r>
        <w:rPr>
          <w:i/>
          <w:iCs/>
        </w:rPr>
        <w:t xml:space="preserve"> </w:t>
      </w:r>
      <w:proofErr w:type="spellStart"/>
      <w:r>
        <w:rPr>
          <w:i/>
          <w:iCs/>
        </w:rPr>
        <w:t>εἶπεν</w:t>
      </w:r>
      <w:proofErr w:type="spellEnd"/>
      <w:r>
        <w:rPr>
          <w:i/>
          <w:iCs/>
        </w:rPr>
        <w:t xml:space="preserve"> </w:t>
      </w:r>
      <w:proofErr w:type="spellStart"/>
      <w:r>
        <w:rPr>
          <w:i/>
          <w:iCs/>
        </w:rPr>
        <w:t>οὕτως</w:t>
      </w:r>
      <w:proofErr w:type="spellEnd"/>
      <w:r>
        <w:rPr>
          <w:i/>
          <w:iCs/>
        </w:rPr>
        <w:t xml:space="preserve">· </w:t>
      </w:r>
      <w:proofErr w:type="spellStart"/>
      <w:r>
        <w:rPr>
          <w:i/>
          <w:iCs/>
        </w:rPr>
        <w:t>ἀλλὰ</w:t>
      </w:r>
      <w:proofErr w:type="spellEnd"/>
      <w:r>
        <w:rPr>
          <w:i/>
          <w:iCs/>
        </w:rPr>
        <w:t xml:space="preserve"> </w:t>
      </w:r>
      <w:proofErr w:type="spellStart"/>
      <w:r>
        <w:rPr>
          <w:i/>
          <w:iCs/>
        </w:rPr>
        <w:t>τί</w:t>
      </w:r>
      <w:proofErr w:type="spellEnd"/>
      <w:r>
        <w:rPr>
          <w:i/>
          <w:iCs/>
        </w:rPr>
        <w:t xml:space="preserve"> </w:t>
      </w:r>
      <w:proofErr w:type="spellStart"/>
      <w:r>
        <w:rPr>
          <w:i/>
          <w:iCs/>
        </w:rPr>
        <w:t>φησιν</w:t>
      </w:r>
      <w:proofErr w:type="spellEnd"/>
      <w:r>
        <w:rPr>
          <w:i/>
          <w:iCs/>
        </w:rPr>
        <w:t xml:space="preserve">; </w:t>
      </w:r>
      <w:proofErr w:type="spellStart"/>
      <w:r>
        <w:rPr>
          <w:i/>
          <w:iCs/>
        </w:rPr>
        <w:t>Οὐκ</w:t>
      </w:r>
      <w:proofErr w:type="spellEnd"/>
      <w:r>
        <w:rPr>
          <w:i/>
          <w:iCs/>
        </w:rPr>
        <w:t xml:space="preserve"> </w:t>
      </w:r>
      <w:proofErr w:type="spellStart"/>
      <w:r>
        <w:rPr>
          <w:i/>
          <w:iCs/>
        </w:rPr>
        <w:t>ἦλθον</w:t>
      </w:r>
      <w:proofErr w:type="spellEnd"/>
      <w:r>
        <w:rPr>
          <w:i/>
          <w:iCs/>
        </w:rPr>
        <w:t xml:space="preserve"> </w:t>
      </w:r>
      <w:proofErr w:type="spellStart"/>
      <w:r>
        <w:rPr>
          <w:i/>
          <w:iCs/>
        </w:rPr>
        <w:t>βαλεῖν</w:t>
      </w:r>
      <w:proofErr w:type="spellEnd"/>
      <w:r>
        <w:rPr>
          <w:i/>
          <w:iCs/>
        </w:rPr>
        <w:t xml:space="preserve"> </w:t>
      </w:r>
      <w:proofErr w:type="spellStart"/>
      <w:r>
        <w:rPr>
          <w:i/>
          <w:iCs/>
        </w:rPr>
        <w:t>εἰρήνην</w:t>
      </w:r>
      <w:proofErr w:type="spellEnd"/>
      <w:r>
        <w:rPr>
          <w:i/>
          <w:iCs/>
        </w:rPr>
        <w:t xml:space="preserve">͵ </w:t>
      </w:r>
      <w:proofErr w:type="spellStart"/>
      <w:r>
        <w:rPr>
          <w:i/>
          <w:iCs/>
        </w:rPr>
        <w:t>ἐκείνους</w:t>
      </w:r>
      <w:proofErr w:type="spellEnd"/>
      <w:r>
        <w:rPr>
          <w:i/>
          <w:iCs/>
        </w:rPr>
        <w:t xml:space="preserve"> </w:t>
      </w:r>
      <w:proofErr w:type="spellStart"/>
      <w:r>
        <w:rPr>
          <w:i/>
          <w:iCs/>
        </w:rPr>
        <w:t>παραμυθούμενος</w:t>
      </w:r>
      <w:proofErr w:type="spellEnd"/>
      <w:r>
        <w:rPr>
          <w:i/>
          <w:iCs/>
        </w:rPr>
        <w:t xml:space="preserve">. </w:t>
      </w:r>
      <w:proofErr w:type="spellStart"/>
      <w:r>
        <w:rPr>
          <w:i/>
          <w:iCs/>
        </w:rPr>
        <w:t>Μὴ</w:t>
      </w:r>
      <w:proofErr w:type="spellEnd"/>
      <w:r>
        <w:rPr>
          <w:i/>
          <w:iCs/>
        </w:rPr>
        <w:t xml:space="preserve"> </w:t>
      </w:r>
      <w:proofErr w:type="spellStart"/>
      <w:r>
        <w:rPr>
          <w:i/>
          <w:iCs/>
        </w:rPr>
        <w:t>γὰρ</w:t>
      </w:r>
      <w:proofErr w:type="spellEnd"/>
      <w:r>
        <w:rPr>
          <w:i/>
          <w:iCs/>
        </w:rPr>
        <w:t xml:space="preserve"> </w:t>
      </w:r>
      <w:proofErr w:type="spellStart"/>
      <w:r>
        <w:rPr>
          <w:i/>
          <w:iCs/>
        </w:rPr>
        <w:t>νομίσητε</w:t>
      </w:r>
      <w:proofErr w:type="spellEnd"/>
      <w:r>
        <w:rPr>
          <w:i/>
          <w:iCs/>
        </w:rPr>
        <w:t xml:space="preserve">͵ </w:t>
      </w:r>
      <w:proofErr w:type="spellStart"/>
      <w:r>
        <w:rPr>
          <w:i/>
          <w:iCs/>
        </w:rPr>
        <w:t>φησὶν</w:t>
      </w:r>
      <w:proofErr w:type="spellEnd"/>
      <w:r>
        <w:rPr>
          <w:i/>
          <w:iCs/>
        </w:rPr>
        <w:t xml:space="preserve">͵ </w:t>
      </w:r>
      <w:proofErr w:type="spellStart"/>
      <w:r>
        <w:rPr>
          <w:i/>
          <w:iCs/>
        </w:rPr>
        <w:t>ὅτι</w:t>
      </w:r>
      <w:proofErr w:type="spellEnd"/>
      <w:r>
        <w:rPr>
          <w:i/>
          <w:iCs/>
        </w:rPr>
        <w:t xml:space="preserve"> </w:t>
      </w:r>
      <w:proofErr w:type="spellStart"/>
      <w:r>
        <w:rPr>
          <w:i/>
          <w:iCs/>
        </w:rPr>
        <w:t>ὑμεῖς</w:t>
      </w:r>
      <w:proofErr w:type="spellEnd"/>
      <w:r>
        <w:rPr>
          <w:i/>
          <w:iCs/>
        </w:rPr>
        <w:t xml:space="preserve"> </w:t>
      </w:r>
      <w:proofErr w:type="spellStart"/>
      <w:r>
        <w:rPr>
          <w:i/>
          <w:iCs/>
        </w:rPr>
        <w:t>αἴτιοι</w:t>
      </w:r>
      <w:proofErr w:type="spellEnd"/>
      <w:r>
        <w:rPr>
          <w:i/>
          <w:iCs/>
        </w:rPr>
        <w:t xml:space="preserve"> </w:t>
      </w:r>
      <w:proofErr w:type="spellStart"/>
      <w:r>
        <w:rPr>
          <w:i/>
          <w:iCs/>
        </w:rPr>
        <w:t>τούτων</w:t>
      </w:r>
      <w:proofErr w:type="spellEnd"/>
      <w:r>
        <w:rPr>
          <w:i/>
          <w:iCs/>
        </w:rPr>
        <w:t xml:space="preserve">· </w:t>
      </w:r>
      <w:proofErr w:type="spellStart"/>
      <w:r>
        <w:rPr>
          <w:i/>
          <w:iCs/>
        </w:rPr>
        <w:t>ἐγώ</w:t>
      </w:r>
      <w:proofErr w:type="spellEnd"/>
      <w:r>
        <w:rPr>
          <w:i/>
          <w:iCs/>
        </w:rPr>
        <w:t xml:space="preserve"> </w:t>
      </w:r>
      <w:proofErr w:type="spellStart"/>
      <w:r>
        <w:rPr>
          <w:i/>
          <w:iCs/>
        </w:rPr>
        <w:t>εἰμι</w:t>
      </w:r>
      <w:proofErr w:type="spellEnd"/>
      <w:r>
        <w:rPr>
          <w:i/>
          <w:iCs/>
        </w:rPr>
        <w:t xml:space="preserve"> ὁ </w:t>
      </w:r>
      <w:proofErr w:type="spellStart"/>
      <w:r>
        <w:rPr>
          <w:i/>
          <w:iCs/>
        </w:rPr>
        <w:t>ταῦτα</w:t>
      </w:r>
      <w:proofErr w:type="spellEnd"/>
      <w:r>
        <w:rPr>
          <w:i/>
          <w:iCs/>
        </w:rPr>
        <w:t xml:space="preserve"> </w:t>
      </w:r>
      <w:proofErr w:type="spellStart"/>
      <w:r>
        <w:rPr>
          <w:i/>
          <w:iCs/>
        </w:rPr>
        <w:t>κατασκευάζων</w:t>
      </w:r>
      <w:proofErr w:type="spellEnd"/>
      <w:r>
        <w:rPr>
          <w:i/>
          <w:iCs/>
        </w:rPr>
        <w:t xml:space="preserve">͵ </w:t>
      </w:r>
      <w:proofErr w:type="spellStart"/>
      <w:r>
        <w:rPr>
          <w:i/>
          <w:iCs/>
        </w:rPr>
        <w:t>ἐπειδὴ</w:t>
      </w:r>
      <w:proofErr w:type="spellEnd"/>
      <w:r>
        <w:rPr>
          <w:i/>
          <w:iCs/>
        </w:rPr>
        <w:t xml:space="preserve"> </w:t>
      </w:r>
      <w:proofErr w:type="spellStart"/>
      <w:r>
        <w:rPr>
          <w:i/>
          <w:iCs/>
        </w:rPr>
        <w:t>οὕτω</w:t>
      </w:r>
      <w:proofErr w:type="spellEnd"/>
      <w:r>
        <w:rPr>
          <w:i/>
          <w:iCs/>
        </w:rPr>
        <w:t xml:space="preserve"> </w:t>
      </w:r>
      <w:proofErr w:type="spellStart"/>
      <w:r>
        <w:rPr>
          <w:i/>
          <w:iCs/>
        </w:rPr>
        <w:t>διάκεινται</w:t>
      </w:r>
      <w:proofErr w:type="spellEnd"/>
      <w:r>
        <w:rPr>
          <w:i/>
          <w:iCs/>
        </w:rPr>
        <w:t xml:space="preserve">. </w:t>
      </w:r>
      <w:proofErr w:type="spellStart"/>
      <w:r>
        <w:rPr>
          <w:i/>
          <w:iCs/>
        </w:rPr>
        <w:t>Μὴ</w:t>
      </w:r>
      <w:proofErr w:type="spellEnd"/>
      <w:r>
        <w:rPr>
          <w:i/>
          <w:iCs/>
        </w:rPr>
        <w:t xml:space="preserve"> </w:t>
      </w:r>
      <w:proofErr w:type="spellStart"/>
      <w:r>
        <w:rPr>
          <w:i/>
          <w:iCs/>
        </w:rPr>
        <w:t>τοίνυν</w:t>
      </w:r>
      <w:proofErr w:type="spellEnd"/>
      <w:r>
        <w:rPr>
          <w:i/>
          <w:iCs/>
        </w:rPr>
        <w:t xml:space="preserve"> </w:t>
      </w:r>
      <w:proofErr w:type="spellStart"/>
      <w:r>
        <w:rPr>
          <w:i/>
          <w:iCs/>
        </w:rPr>
        <w:t>θορυβεῖσθε</w:t>
      </w:r>
      <w:proofErr w:type="spellEnd"/>
      <w:r>
        <w:rPr>
          <w:i/>
          <w:iCs/>
        </w:rPr>
        <w:t xml:space="preserve">͵ </w:t>
      </w:r>
      <w:proofErr w:type="spellStart"/>
      <w:r>
        <w:rPr>
          <w:i/>
          <w:iCs/>
        </w:rPr>
        <w:t>ὡς</w:t>
      </w:r>
      <w:proofErr w:type="spellEnd"/>
      <w:r>
        <w:rPr>
          <w:i/>
          <w:iCs/>
        </w:rPr>
        <w:t xml:space="preserve"> </w:t>
      </w:r>
      <w:proofErr w:type="spellStart"/>
      <w:r>
        <w:rPr>
          <w:i/>
          <w:iCs/>
        </w:rPr>
        <w:t>παρὰ</w:t>
      </w:r>
      <w:proofErr w:type="spellEnd"/>
      <w:r>
        <w:rPr>
          <w:i/>
          <w:iCs/>
        </w:rPr>
        <w:t xml:space="preserve"> </w:t>
      </w:r>
      <w:proofErr w:type="spellStart"/>
      <w:r>
        <w:rPr>
          <w:i/>
          <w:iCs/>
        </w:rPr>
        <w:t>προσδοκίαν</w:t>
      </w:r>
      <w:proofErr w:type="spellEnd"/>
      <w:r>
        <w:rPr>
          <w:i/>
          <w:iCs/>
        </w:rPr>
        <w:t xml:space="preserve"> </w:t>
      </w:r>
      <w:proofErr w:type="spellStart"/>
      <w:r>
        <w:rPr>
          <w:i/>
          <w:iCs/>
        </w:rPr>
        <w:t>τῶν</w:t>
      </w:r>
      <w:proofErr w:type="spellEnd"/>
      <w:r>
        <w:rPr>
          <w:i/>
          <w:iCs/>
        </w:rPr>
        <w:t xml:space="preserve"> </w:t>
      </w:r>
      <w:proofErr w:type="spellStart"/>
      <w:r>
        <w:rPr>
          <w:i/>
          <w:iCs/>
        </w:rPr>
        <w:t>πραγμάτων</w:t>
      </w:r>
      <w:proofErr w:type="spellEnd"/>
      <w:r>
        <w:rPr>
          <w:i/>
          <w:iCs/>
        </w:rPr>
        <w:t xml:space="preserve"> </w:t>
      </w:r>
      <w:proofErr w:type="spellStart"/>
      <w:r>
        <w:rPr>
          <w:i/>
          <w:iCs/>
        </w:rPr>
        <w:t>γινομένων</w:t>
      </w:r>
      <w:proofErr w:type="spellEnd"/>
      <w:r>
        <w:rPr>
          <w:i/>
          <w:iCs/>
        </w:rPr>
        <w:t xml:space="preserve">. </w:t>
      </w:r>
      <w:proofErr w:type="spellStart"/>
      <w:r>
        <w:rPr>
          <w:i/>
          <w:iCs/>
        </w:rPr>
        <w:t>Διὰ</w:t>
      </w:r>
      <w:proofErr w:type="spellEnd"/>
      <w:r>
        <w:rPr>
          <w:i/>
          <w:iCs/>
        </w:rPr>
        <w:t xml:space="preserve"> </w:t>
      </w:r>
      <w:proofErr w:type="spellStart"/>
      <w:r>
        <w:rPr>
          <w:i/>
          <w:iCs/>
        </w:rPr>
        <w:t>τοῦτο</w:t>
      </w:r>
      <w:proofErr w:type="spellEnd"/>
      <w:r>
        <w:rPr>
          <w:i/>
          <w:iCs/>
        </w:rPr>
        <w:t xml:space="preserve"> </w:t>
      </w:r>
      <w:proofErr w:type="spellStart"/>
      <w:r>
        <w:rPr>
          <w:i/>
          <w:iCs/>
        </w:rPr>
        <w:t>ἦλθον</w:t>
      </w:r>
      <w:proofErr w:type="spellEnd"/>
      <w:r>
        <w:rPr>
          <w:i/>
          <w:iCs/>
        </w:rPr>
        <w:t xml:space="preserve">͵ </w:t>
      </w:r>
      <w:proofErr w:type="spellStart"/>
      <w:r>
        <w:rPr>
          <w:i/>
          <w:iCs/>
        </w:rPr>
        <w:t>ὥστε</w:t>
      </w:r>
      <w:proofErr w:type="spellEnd"/>
      <w:r>
        <w:rPr>
          <w:i/>
          <w:iCs/>
        </w:rPr>
        <w:t xml:space="preserve"> </w:t>
      </w:r>
      <w:proofErr w:type="spellStart"/>
      <w:r>
        <w:rPr>
          <w:i/>
          <w:iCs/>
        </w:rPr>
        <w:t>πόλεμον</w:t>
      </w:r>
      <w:proofErr w:type="spellEnd"/>
      <w:r>
        <w:rPr>
          <w:i/>
          <w:iCs/>
        </w:rPr>
        <w:t xml:space="preserve"> </w:t>
      </w:r>
      <w:proofErr w:type="spellStart"/>
      <w:r>
        <w:rPr>
          <w:i/>
          <w:iCs/>
        </w:rPr>
        <w:t>ἐμβαλεῖν</w:t>
      </w:r>
      <w:proofErr w:type="spellEnd"/>
      <w:r>
        <w:rPr>
          <w:i/>
          <w:iCs/>
        </w:rPr>
        <w:t xml:space="preserve">· </w:t>
      </w:r>
      <w:proofErr w:type="spellStart"/>
      <w:r>
        <w:rPr>
          <w:i/>
          <w:iCs/>
        </w:rPr>
        <w:t>τοῦτο</w:t>
      </w:r>
      <w:proofErr w:type="spellEnd"/>
      <w:r>
        <w:rPr>
          <w:i/>
          <w:iCs/>
        </w:rPr>
        <w:t xml:space="preserve"> </w:t>
      </w:r>
      <w:proofErr w:type="spellStart"/>
      <w:r>
        <w:rPr>
          <w:i/>
          <w:iCs/>
        </w:rPr>
        <w:t>γὰρ</w:t>
      </w:r>
      <w:proofErr w:type="spellEnd"/>
      <w:r>
        <w:rPr>
          <w:i/>
          <w:iCs/>
        </w:rPr>
        <w:t xml:space="preserve"> </w:t>
      </w:r>
      <w:proofErr w:type="spellStart"/>
      <w:r>
        <w:rPr>
          <w:i/>
          <w:iCs/>
        </w:rPr>
        <w:t>ἐμόν</w:t>
      </w:r>
      <w:proofErr w:type="spellEnd"/>
      <w:r>
        <w:rPr>
          <w:i/>
          <w:iCs/>
        </w:rPr>
        <w:t xml:space="preserve"> </w:t>
      </w:r>
      <w:proofErr w:type="spellStart"/>
      <w:r>
        <w:rPr>
          <w:i/>
          <w:iCs/>
        </w:rPr>
        <w:t>ἐστι</w:t>
      </w:r>
      <w:proofErr w:type="spellEnd"/>
      <w:r>
        <w:rPr>
          <w:i/>
          <w:iCs/>
        </w:rPr>
        <w:t xml:space="preserve"> </w:t>
      </w:r>
      <w:proofErr w:type="spellStart"/>
      <w:r>
        <w:rPr>
          <w:i/>
          <w:iCs/>
        </w:rPr>
        <w:t>τὸ</w:t>
      </w:r>
      <w:proofErr w:type="spellEnd"/>
      <w:r>
        <w:rPr>
          <w:i/>
          <w:iCs/>
        </w:rPr>
        <w:t xml:space="preserve"> </w:t>
      </w:r>
      <w:proofErr w:type="spellStart"/>
      <w:r>
        <w:rPr>
          <w:i/>
          <w:iCs/>
        </w:rPr>
        <w:t>θέλημα</w:t>
      </w:r>
      <w:proofErr w:type="spellEnd"/>
      <w:r>
        <w:rPr>
          <w:i/>
          <w:iCs/>
        </w:rPr>
        <w:t xml:space="preserve">. </w:t>
      </w:r>
      <w:proofErr w:type="spellStart"/>
      <w:r>
        <w:rPr>
          <w:i/>
          <w:iCs/>
        </w:rPr>
        <w:t>Μὴ</w:t>
      </w:r>
      <w:proofErr w:type="spellEnd"/>
      <w:r>
        <w:rPr>
          <w:i/>
          <w:iCs/>
        </w:rPr>
        <w:t xml:space="preserve"> </w:t>
      </w:r>
      <w:proofErr w:type="spellStart"/>
      <w:r>
        <w:rPr>
          <w:i/>
          <w:iCs/>
        </w:rPr>
        <w:t>τοίνυν</w:t>
      </w:r>
      <w:proofErr w:type="spellEnd"/>
      <w:r>
        <w:rPr>
          <w:i/>
          <w:iCs/>
        </w:rPr>
        <w:t xml:space="preserve"> </w:t>
      </w:r>
      <w:proofErr w:type="spellStart"/>
      <w:r>
        <w:rPr>
          <w:i/>
          <w:iCs/>
        </w:rPr>
        <w:t>θορυβεῖσθε</w:t>
      </w:r>
      <w:proofErr w:type="spellEnd"/>
      <w:r>
        <w:rPr>
          <w:i/>
          <w:iCs/>
        </w:rPr>
        <w:t xml:space="preserve"> </w:t>
      </w:r>
      <w:proofErr w:type="spellStart"/>
      <w:r>
        <w:rPr>
          <w:i/>
          <w:iCs/>
        </w:rPr>
        <w:t>πολεμουμένης</w:t>
      </w:r>
      <w:proofErr w:type="spellEnd"/>
      <w:r>
        <w:rPr>
          <w:i/>
          <w:iCs/>
        </w:rPr>
        <w:t xml:space="preserve">͵ </w:t>
      </w:r>
      <w:proofErr w:type="spellStart"/>
      <w:r>
        <w:rPr>
          <w:i/>
          <w:iCs/>
        </w:rPr>
        <w:t>ὡς</w:t>
      </w:r>
      <w:proofErr w:type="spellEnd"/>
      <w:r>
        <w:rPr>
          <w:i/>
          <w:iCs/>
        </w:rPr>
        <w:t xml:space="preserve"> </w:t>
      </w:r>
      <w:proofErr w:type="spellStart"/>
      <w:r>
        <w:rPr>
          <w:i/>
          <w:iCs/>
        </w:rPr>
        <w:t>ἐπιβουλευομένης</w:t>
      </w:r>
      <w:proofErr w:type="spellEnd"/>
      <w:r>
        <w:rPr>
          <w:i/>
          <w:iCs/>
        </w:rPr>
        <w:t xml:space="preserve"> </w:t>
      </w:r>
      <w:proofErr w:type="spellStart"/>
      <w:r>
        <w:rPr>
          <w:i/>
          <w:iCs/>
        </w:rPr>
        <w:t>τῆς</w:t>
      </w:r>
      <w:proofErr w:type="spellEnd"/>
      <w:r>
        <w:rPr>
          <w:i/>
          <w:iCs/>
        </w:rPr>
        <w:t xml:space="preserve"> </w:t>
      </w:r>
      <w:proofErr w:type="spellStart"/>
      <w:r>
        <w:rPr>
          <w:i/>
          <w:iCs/>
        </w:rPr>
        <w:t>γῆς</w:t>
      </w:r>
      <w:proofErr w:type="spellEnd"/>
      <w:r>
        <w:rPr>
          <w:i/>
          <w:iCs/>
        </w:rPr>
        <w:t xml:space="preserve">. </w:t>
      </w:r>
      <w:proofErr w:type="spellStart"/>
      <w:r>
        <w:rPr>
          <w:i/>
          <w:iCs/>
        </w:rPr>
        <w:t>Ὅταν</w:t>
      </w:r>
      <w:proofErr w:type="spellEnd"/>
      <w:r>
        <w:rPr>
          <w:i/>
          <w:iCs/>
        </w:rPr>
        <w:t xml:space="preserve"> </w:t>
      </w:r>
      <w:proofErr w:type="spellStart"/>
      <w:r>
        <w:rPr>
          <w:i/>
          <w:iCs/>
        </w:rPr>
        <w:t>γὰρ</w:t>
      </w:r>
      <w:proofErr w:type="spellEnd"/>
      <w:r>
        <w:rPr>
          <w:i/>
          <w:iCs/>
        </w:rPr>
        <w:t xml:space="preserve"> </w:t>
      </w:r>
      <w:proofErr w:type="spellStart"/>
      <w:r>
        <w:rPr>
          <w:i/>
          <w:iCs/>
        </w:rPr>
        <w:t>ἀποσχισθῇ</w:t>
      </w:r>
      <w:proofErr w:type="spellEnd"/>
      <w:r>
        <w:rPr>
          <w:i/>
          <w:iCs/>
        </w:rPr>
        <w:t xml:space="preserve"> </w:t>
      </w:r>
      <w:proofErr w:type="spellStart"/>
      <w:r>
        <w:rPr>
          <w:i/>
          <w:iCs/>
        </w:rPr>
        <w:t>τὸ</w:t>
      </w:r>
      <w:proofErr w:type="spellEnd"/>
      <w:r>
        <w:rPr>
          <w:i/>
          <w:iCs/>
        </w:rPr>
        <w:t xml:space="preserve"> </w:t>
      </w:r>
      <w:proofErr w:type="spellStart"/>
      <w:r>
        <w:rPr>
          <w:i/>
          <w:iCs/>
        </w:rPr>
        <w:t>χεῖρον</w:t>
      </w:r>
      <w:proofErr w:type="spellEnd"/>
      <w:r>
        <w:rPr>
          <w:i/>
          <w:iCs/>
        </w:rPr>
        <w:t xml:space="preserve">͵ </w:t>
      </w:r>
      <w:proofErr w:type="spellStart"/>
      <w:r>
        <w:rPr>
          <w:i/>
          <w:iCs/>
        </w:rPr>
        <w:t>τότε</w:t>
      </w:r>
      <w:proofErr w:type="spellEnd"/>
      <w:r>
        <w:rPr>
          <w:i/>
          <w:iCs/>
        </w:rPr>
        <w:t xml:space="preserve"> </w:t>
      </w:r>
      <w:proofErr w:type="spellStart"/>
      <w:r>
        <w:rPr>
          <w:i/>
          <w:iCs/>
        </w:rPr>
        <w:t>λοιπὸν</w:t>
      </w:r>
      <w:proofErr w:type="spellEnd"/>
      <w:r>
        <w:rPr>
          <w:i/>
          <w:iCs/>
        </w:rPr>
        <w:t xml:space="preserve"> </w:t>
      </w:r>
      <w:proofErr w:type="spellStart"/>
      <w:r>
        <w:rPr>
          <w:i/>
          <w:iCs/>
        </w:rPr>
        <w:t>τῷ</w:t>
      </w:r>
      <w:proofErr w:type="spellEnd"/>
      <w:r>
        <w:rPr>
          <w:i/>
          <w:iCs/>
        </w:rPr>
        <w:t xml:space="preserve"> </w:t>
      </w:r>
      <w:proofErr w:type="spellStart"/>
      <w:r>
        <w:rPr>
          <w:i/>
          <w:iCs/>
        </w:rPr>
        <w:t>κρείττονι</w:t>
      </w:r>
      <w:proofErr w:type="spellEnd"/>
      <w:r>
        <w:rPr>
          <w:i/>
          <w:iCs/>
        </w:rPr>
        <w:t xml:space="preserve"> </w:t>
      </w:r>
      <w:proofErr w:type="spellStart"/>
      <w:r>
        <w:rPr>
          <w:i/>
          <w:iCs/>
        </w:rPr>
        <w:t>συνάπτεται</w:t>
      </w:r>
      <w:proofErr w:type="spellEnd"/>
      <w:r>
        <w:rPr>
          <w:i/>
          <w:iCs/>
        </w:rPr>
        <w:t xml:space="preserve"> ὁ </w:t>
      </w:r>
      <w:proofErr w:type="spellStart"/>
      <w:r>
        <w:rPr>
          <w:i/>
          <w:iCs/>
        </w:rPr>
        <w:t>οὐρανός</w:t>
      </w:r>
      <w:proofErr w:type="spellEnd"/>
      <w:r>
        <w:rPr>
          <w:i/>
          <w:iCs/>
        </w:rPr>
        <w:t xml:space="preserve">. </w:t>
      </w:r>
      <w:proofErr w:type="spellStart"/>
      <w:r>
        <w:rPr>
          <w:i/>
          <w:iCs/>
        </w:rPr>
        <w:t>Ταῦτα</w:t>
      </w:r>
      <w:proofErr w:type="spellEnd"/>
      <w:r>
        <w:rPr>
          <w:i/>
          <w:iCs/>
        </w:rPr>
        <w:t xml:space="preserve"> </w:t>
      </w:r>
      <w:proofErr w:type="spellStart"/>
      <w:r>
        <w:rPr>
          <w:i/>
          <w:iCs/>
        </w:rPr>
        <w:t>δὲ</w:t>
      </w:r>
      <w:proofErr w:type="spellEnd"/>
      <w:r>
        <w:rPr>
          <w:i/>
          <w:iCs/>
        </w:rPr>
        <w:t xml:space="preserve"> </w:t>
      </w:r>
      <w:proofErr w:type="spellStart"/>
      <w:r>
        <w:rPr>
          <w:i/>
          <w:iCs/>
        </w:rPr>
        <w:t>λέγει</w:t>
      </w:r>
      <w:proofErr w:type="spellEnd"/>
      <w:r>
        <w:rPr>
          <w:i/>
          <w:iCs/>
        </w:rPr>
        <w:t xml:space="preserve">͵ </w:t>
      </w:r>
      <w:proofErr w:type="spellStart"/>
      <w:r>
        <w:rPr>
          <w:i/>
          <w:iCs/>
        </w:rPr>
        <w:t>πρὸς</w:t>
      </w:r>
      <w:proofErr w:type="spellEnd"/>
      <w:r>
        <w:rPr>
          <w:i/>
          <w:iCs/>
        </w:rPr>
        <w:t xml:space="preserve"> </w:t>
      </w:r>
      <w:proofErr w:type="spellStart"/>
      <w:r>
        <w:rPr>
          <w:i/>
          <w:iCs/>
        </w:rPr>
        <w:t>τὴν</w:t>
      </w:r>
      <w:proofErr w:type="spellEnd"/>
      <w:r>
        <w:rPr>
          <w:i/>
          <w:iCs/>
        </w:rPr>
        <w:t xml:space="preserve"> </w:t>
      </w:r>
      <w:proofErr w:type="spellStart"/>
      <w:r>
        <w:rPr>
          <w:i/>
          <w:iCs/>
        </w:rPr>
        <w:t>πονηρὰν</w:t>
      </w:r>
      <w:proofErr w:type="spellEnd"/>
      <w:r>
        <w:rPr>
          <w:i/>
          <w:iCs/>
        </w:rPr>
        <w:t xml:space="preserve"> </w:t>
      </w:r>
      <w:proofErr w:type="spellStart"/>
      <w:r>
        <w:rPr>
          <w:i/>
          <w:iCs/>
        </w:rPr>
        <w:t>ὑπόνοιαν</w:t>
      </w:r>
      <w:proofErr w:type="spellEnd"/>
      <w:r>
        <w:rPr>
          <w:i/>
          <w:iCs/>
        </w:rPr>
        <w:t xml:space="preserve"> </w:t>
      </w:r>
      <w:proofErr w:type="spellStart"/>
      <w:r>
        <w:rPr>
          <w:i/>
          <w:iCs/>
        </w:rPr>
        <w:t>τῶν</w:t>
      </w:r>
      <w:proofErr w:type="spellEnd"/>
      <w:r>
        <w:rPr>
          <w:i/>
          <w:iCs/>
        </w:rPr>
        <w:t xml:space="preserve"> </w:t>
      </w:r>
      <w:proofErr w:type="spellStart"/>
      <w:r>
        <w:rPr>
          <w:i/>
          <w:iCs/>
        </w:rPr>
        <w:t>πολλῶν</w:t>
      </w:r>
      <w:proofErr w:type="spellEnd"/>
      <w:r>
        <w:rPr>
          <w:i/>
          <w:iCs/>
        </w:rPr>
        <w:t xml:space="preserve"> </w:t>
      </w:r>
      <w:proofErr w:type="spellStart"/>
      <w:r>
        <w:rPr>
          <w:i/>
          <w:iCs/>
        </w:rPr>
        <w:t>αὐτοὺς</w:t>
      </w:r>
      <w:proofErr w:type="spellEnd"/>
      <w:r>
        <w:rPr>
          <w:i/>
          <w:iCs/>
        </w:rPr>
        <w:t xml:space="preserve"> </w:t>
      </w:r>
      <w:proofErr w:type="spellStart"/>
      <w:r>
        <w:rPr>
          <w:i/>
          <w:iCs/>
        </w:rPr>
        <w:t>ἀλείφων</w:t>
      </w:r>
      <w:proofErr w:type="spellEnd"/>
      <w:r>
        <w:rPr>
          <w:i/>
          <w:iCs/>
        </w:rPr>
        <w:t xml:space="preserve">. </w:t>
      </w:r>
      <w:proofErr w:type="spellStart"/>
      <w:r>
        <w:rPr>
          <w:i/>
          <w:iCs/>
        </w:rPr>
        <w:t>Καὶ</w:t>
      </w:r>
      <w:proofErr w:type="spellEnd"/>
      <w:r>
        <w:rPr>
          <w:i/>
          <w:iCs/>
        </w:rPr>
        <w:t xml:space="preserve"> </w:t>
      </w:r>
      <w:proofErr w:type="spellStart"/>
      <w:r>
        <w:rPr>
          <w:i/>
          <w:iCs/>
        </w:rPr>
        <w:t>οὐκ</w:t>
      </w:r>
      <w:proofErr w:type="spellEnd"/>
      <w:r>
        <w:rPr>
          <w:i/>
          <w:iCs/>
        </w:rPr>
        <w:t xml:space="preserve"> </w:t>
      </w:r>
      <w:proofErr w:type="spellStart"/>
      <w:r>
        <w:rPr>
          <w:i/>
          <w:iCs/>
        </w:rPr>
        <w:t>εἶπε</w:t>
      </w:r>
      <w:proofErr w:type="spellEnd"/>
      <w:r>
        <w:rPr>
          <w:i/>
          <w:iCs/>
        </w:rPr>
        <w:t xml:space="preserve">͵ </w:t>
      </w:r>
      <w:proofErr w:type="spellStart"/>
      <w:r>
        <w:rPr>
          <w:i/>
          <w:iCs/>
        </w:rPr>
        <w:t>Πόλεμον</w:t>
      </w:r>
      <w:proofErr w:type="spellEnd"/>
      <w:r>
        <w:rPr>
          <w:i/>
          <w:iCs/>
        </w:rPr>
        <w:t xml:space="preserve">͵ </w:t>
      </w:r>
      <w:proofErr w:type="spellStart"/>
      <w:r>
        <w:rPr>
          <w:i/>
          <w:iCs/>
        </w:rPr>
        <w:t>ἀλλ</w:t>
      </w:r>
      <w:proofErr w:type="spellEnd"/>
      <w:r>
        <w:rPr>
          <w:i/>
          <w:iCs/>
        </w:rPr>
        <w:t xml:space="preserve">΄ ὃ </w:t>
      </w:r>
      <w:proofErr w:type="spellStart"/>
      <w:r>
        <w:rPr>
          <w:i/>
          <w:iCs/>
        </w:rPr>
        <w:t>τούτου</w:t>
      </w:r>
      <w:proofErr w:type="spellEnd"/>
      <w:r>
        <w:rPr>
          <w:i/>
          <w:iCs/>
        </w:rPr>
        <w:t xml:space="preserve"> </w:t>
      </w:r>
      <w:proofErr w:type="spellStart"/>
      <w:r>
        <w:rPr>
          <w:i/>
          <w:iCs/>
        </w:rPr>
        <w:t>χαλεπώτερον</w:t>
      </w:r>
      <w:proofErr w:type="spellEnd"/>
      <w:r>
        <w:rPr>
          <w:i/>
          <w:iCs/>
        </w:rPr>
        <w:t xml:space="preserve"> </w:t>
      </w:r>
      <w:proofErr w:type="spellStart"/>
      <w:r>
        <w:rPr>
          <w:i/>
          <w:iCs/>
        </w:rPr>
        <w:t>ἦν</w:t>
      </w:r>
      <w:proofErr w:type="spellEnd"/>
      <w:r>
        <w:rPr>
          <w:i/>
          <w:iCs/>
        </w:rPr>
        <w:t xml:space="preserve">͵ </w:t>
      </w:r>
      <w:proofErr w:type="spellStart"/>
      <w:r>
        <w:rPr>
          <w:b/>
          <w:bCs/>
          <w:i/>
          <w:iCs/>
        </w:rPr>
        <w:t>Μάχαιραν</w:t>
      </w:r>
      <w:proofErr w:type="spellEnd"/>
      <w:r>
        <w:rPr>
          <w:b/>
          <w:bCs/>
          <w:i/>
          <w:iCs/>
        </w:rPr>
        <w:t>.</w:t>
      </w:r>
      <w:r>
        <w:rPr>
          <w:i/>
          <w:iCs/>
        </w:rPr>
        <w:t xml:space="preserve"> </w:t>
      </w:r>
      <w:proofErr w:type="spellStart"/>
      <w:r>
        <w:rPr>
          <w:i/>
          <w:iCs/>
        </w:rPr>
        <w:t>Εἰ</w:t>
      </w:r>
      <w:proofErr w:type="spellEnd"/>
      <w:r>
        <w:rPr>
          <w:i/>
          <w:iCs/>
        </w:rPr>
        <w:t xml:space="preserve"> </w:t>
      </w:r>
      <w:proofErr w:type="spellStart"/>
      <w:r>
        <w:rPr>
          <w:i/>
          <w:iCs/>
        </w:rPr>
        <w:t>δὲ</w:t>
      </w:r>
      <w:proofErr w:type="spellEnd"/>
      <w:r>
        <w:rPr>
          <w:i/>
          <w:iCs/>
        </w:rPr>
        <w:t xml:space="preserve"> </w:t>
      </w:r>
      <w:proofErr w:type="spellStart"/>
      <w:r>
        <w:rPr>
          <w:i/>
          <w:iCs/>
        </w:rPr>
        <w:t>φορτικώτερον</w:t>
      </w:r>
      <w:proofErr w:type="spellEnd"/>
      <w:r>
        <w:rPr>
          <w:i/>
          <w:iCs/>
        </w:rPr>
        <w:t xml:space="preserve"> </w:t>
      </w:r>
      <w:proofErr w:type="spellStart"/>
      <w:r>
        <w:rPr>
          <w:i/>
          <w:iCs/>
        </w:rPr>
        <w:t>εἴρηται</w:t>
      </w:r>
      <w:proofErr w:type="spellEnd"/>
      <w:r>
        <w:rPr>
          <w:i/>
          <w:iCs/>
        </w:rPr>
        <w:t xml:space="preserve"> </w:t>
      </w:r>
      <w:proofErr w:type="spellStart"/>
      <w:r>
        <w:rPr>
          <w:i/>
          <w:iCs/>
        </w:rPr>
        <w:t>ταῦτα</w:t>
      </w:r>
      <w:proofErr w:type="spellEnd"/>
      <w:r>
        <w:rPr>
          <w:i/>
          <w:iCs/>
        </w:rPr>
        <w:t xml:space="preserve"> </w:t>
      </w:r>
      <w:proofErr w:type="spellStart"/>
      <w:r>
        <w:rPr>
          <w:i/>
          <w:iCs/>
        </w:rPr>
        <w:t>καὶ</w:t>
      </w:r>
      <w:proofErr w:type="spellEnd"/>
      <w:r>
        <w:rPr>
          <w:i/>
          <w:iCs/>
        </w:rPr>
        <w:t xml:space="preserve"> </w:t>
      </w:r>
      <w:proofErr w:type="spellStart"/>
      <w:r>
        <w:rPr>
          <w:i/>
          <w:iCs/>
        </w:rPr>
        <w:t>κακεμφάτως</w:t>
      </w:r>
      <w:proofErr w:type="spellEnd"/>
      <w:r>
        <w:rPr>
          <w:i/>
          <w:iCs/>
        </w:rPr>
        <w:t xml:space="preserve">͵ </w:t>
      </w:r>
      <w:proofErr w:type="spellStart"/>
      <w:r>
        <w:rPr>
          <w:i/>
          <w:iCs/>
        </w:rPr>
        <w:t>μὴ</w:t>
      </w:r>
      <w:proofErr w:type="spellEnd"/>
      <w:r>
        <w:rPr>
          <w:i/>
          <w:iCs/>
        </w:rPr>
        <w:t xml:space="preserve"> </w:t>
      </w:r>
      <w:proofErr w:type="spellStart"/>
      <w:r>
        <w:rPr>
          <w:i/>
          <w:iCs/>
        </w:rPr>
        <w:t>θαυμάσῃς</w:t>
      </w:r>
      <w:proofErr w:type="spellEnd"/>
      <w:r>
        <w:rPr>
          <w:i/>
          <w:iCs/>
        </w:rPr>
        <w:t xml:space="preserve">. </w:t>
      </w:r>
      <w:proofErr w:type="spellStart"/>
      <w:r>
        <w:rPr>
          <w:i/>
          <w:iCs/>
        </w:rPr>
        <w:t>Βουλόμενος</w:t>
      </w:r>
      <w:proofErr w:type="spellEnd"/>
      <w:r>
        <w:rPr>
          <w:i/>
          <w:iCs/>
        </w:rPr>
        <w:t xml:space="preserve"> </w:t>
      </w:r>
      <w:proofErr w:type="spellStart"/>
      <w:r>
        <w:rPr>
          <w:i/>
          <w:iCs/>
        </w:rPr>
        <w:t>γὰρ</w:t>
      </w:r>
      <w:proofErr w:type="spellEnd"/>
      <w:r>
        <w:rPr>
          <w:i/>
          <w:iCs/>
        </w:rPr>
        <w:t xml:space="preserve"> </w:t>
      </w:r>
      <w:proofErr w:type="spellStart"/>
      <w:r>
        <w:rPr>
          <w:i/>
          <w:iCs/>
        </w:rPr>
        <w:t>αὐτῶν</w:t>
      </w:r>
      <w:proofErr w:type="spellEnd"/>
      <w:r>
        <w:rPr>
          <w:i/>
          <w:iCs/>
        </w:rPr>
        <w:t xml:space="preserve"> </w:t>
      </w:r>
      <w:proofErr w:type="spellStart"/>
      <w:r>
        <w:rPr>
          <w:i/>
          <w:iCs/>
        </w:rPr>
        <w:t>γυμνάσαι</w:t>
      </w:r>
      <w:proofErr w:type="spellEnd"/>
      <w:r>
        <w:rPr>
          <w:i/>
          <w:iCs/>
        </w:rPr>
        <w:t xml:space="preserve"> </w:t>
      </w:r>
      <w:proofErr w:type="spellStart"/>
      <w:r>
        <w:rPr>
          <w:i/>
          <w:iCs/>
        </w:rPr>
        <w:t>τῇ</w:t>
      </w:r>
      <w:proofErr w:type="spellEnd"/>
      <w:r>
        <w:rPr>
          <w:i/>
          <w:iCs/>
        </w:rPr>
        <w:t xml:space="preserve"> </w:t>
      </w:r>
      <w:proofErr w:type="spellStart"/>
      <w:r>
        <w:rPr>
          <w:i/>
          <w:iCs/>
        </w:rPr>
        <w:t>τραχύτητι</w:t>
      </w:r>
      <w:proofErr w:type="spellEnd"/>
      <w:r>
        <w:rPr>
          <w:i/>
          <w:iCs/>
        </w:rPr>
        <w:t xml:space="preserve"> </w:t>
      </w:r>
      <w:proofErr w:type="spellStart"/>
      <w:r>
        <w:rPr>
          <w:i/>
          <w:iCs/>
        </w:rPr>
        <w:t>τῶν</w:t>
      </w:r>
      <w:proofErr w:type="spellEnd"/>
      <w:r>
        <w:rPr>
          <w:i/>
          <w:iCs/>
        </w:rPr>
        <w:t xml:space="preserve"> </w:t>
      </w:r>
      <w:proofErr w:type="spellStart"/>
      <w:r>
        <w:rPr>
          <w:i/>
          <w:iCs/>
        </w:rPr>
        <w:t>ῥημάτων</w:t>
      </w:r>
      <w:proofErr w:type="spellEnd"/>
      <w:r>
        <w:rPr>
          <w:i/>
          <w:iCs/>
        </w:rPr>
        <w:t xml:space="preserve"> </w:t>
      </w:r>
      <w:proofErr w:type="spellStart"/>
      <w:r>
        <w:rPr>
          <w:i/>
          <w:iCs/>
        </w:rPr>
        <w:t>τὴν</w:t>
      </w:r>
      <w:proofErr w:type="spellEnd"/>
      <w:r>
        <w:rPr>
          <w:i/>
          <w:iCs/>
        </w:rPr>
        <w:t xml:space="preserve"> </w:t>
      </w:r>
      <w:proofErr w:type="spellStart"/>
      <w:r>
        <w:rPr>
          <w:i/>
          <w:iCs/>
        </w:rPr>
        <w:t>ἀκοὴν</w:t>
      </w:r>
      <w:proofErr w:type="spellEnd"/>
      <w:r>
        <w:rPr>
          <w:i/>
          <w:iCs/>
        </w:rPr>
        <w:t xml:space="preserve">͵ </w:t>
      </w:r>
      <w:proofErr w:type="spellStart"/>
      <w:r>
        <w:rPr>
          <w:i/>
          <w:iCs/>
        </w:rPr>
        <w:t>ἵνα</w:t>
      </w:r>
      <w:proofErr w:type="spellEnd"/>
      <w:r>
        <w:rPr>
          <w:i/>
          <w:iCs/>
        </w:rPr>
        <w:t xml:space="preserve"> </w:t>
      </w:r>
      <w:proofErr w:type="spellStart"/>
      <w:r>
        <w:rPr>
          <w:i/>
          <w:iCs/>
        </w:rPr>
        <w:t>μὴ</w:t>
      </w:r>
      <w:proofErr w:type="spellEnd"/>
      <w:r>
        <w:rPr>
          <w:i/>
          <w:iCs/>
        </w:rPr>
        <w:t xml:space="preserve"> </w:t>
      </w:r>
      <w:proofErr w:type="spellStart"/>
      <w:r>
        <w:rPr>
          <w:i/>
          <w:iCs/>
        </w:rPr>
        <w:t>ἐν</w:t>
      </w:r>
      <w:proofErr w:type="spellEnd"/>
      <w:r>
        <w:rPr>
          <w:i/>
          <w:iCs/>
        </w:rPr>
        <w:t xml:space="preserve"> </w:t>
      </w:r>
      <w:proofErr w:type="spellStart"/>
      <w:r>
        <w:rPr>
          <w:i/>
          <w:iCs/>
        </w:rPr>
        <w:t>τῇ</w:t>
      </w:r>
      <w:proofErr w:type="spellEnd"/>
      <w:r>
        <w:rPr>
          <w:i/>
          <w:iCs/>
        </w:rPr>
        <w:t xml:space="preserve"> </w:t>
      </w:r>
      <w:proofErr w:type="spellStart"/>
      <w:r>
        <w:rPr>
          <w:i/>
          <w:iCs/>
        </w:rPr>
        <w:t>δυσκολίᾳ</w:t>
      </w:r>
      <w:proofErr w:type="spellEnd"/>
      <w:r>
        <w:rPr>
          <w:i/>
          <w:iCs/>
        </w:rPr>
        <w:t xml:space="preserve"> </w:t>
      </w:r>
      <w:proofErr w:type="spellStart"/>
      <w:r>
        <w:rPr>
          <w:i/>
          <w:iCs/>
        </w:rPr>
        <w:t>τῶν</w:t>
      </w:r>
      <w:proofErr w:type="spellEnd"/>
      <w:r>
        <w:rPr>
          <w:i/>
          <w:iCs/>
        </w:rPr>
        <w:t xml:space="preserve"> </w:t>
      </w:r>
      <w:proofErr w:type="spellStart"/>
      <w:r>
        <w:rPr>
          <w:i/>
          <w:iCs/>
        </w:rPr>
        <w:t>πραγμάτων</w:t>
      </w:r>
      <w:proofErr w:type="spellEnd"/>
      <w:r>
        <w:rPr>
          <w:i/>
          <w:iCs/>
        </w:rPr>
        <w:t xml:space="preserve"> </w:t>
      </w:r>
      <w:proofErr w:type="spellStart"/>
      <w:r>
        <w:rPr>
          <w:i/>
          <w:iCs/>
        </w:rPr>
        <w:t>ἀποπηδήσωσιν</w:t>
      </w:r>
      <w:proofErr w:type="spellEnd"/>
      <w:r>
        <w:rPr>
          <w:i/>
          <w:iCs/>
        </w:rPr>
        <w:t xml:space="preserve">͵ </w:t>
      </w:r>
      <w:proofErr w:type="spellStart"/>
      <w:r>
        <w:rPr>
          <w:i/>
          <w:iCs/>
        </w:rPr>
        <w:t>οὕτω</w:t>
      </w:r>
      <w:proofErr w:type="spellEnd"/>
      <w:r>
        <w:rPr>
          <w:i/>
          <w:iCs/>
        </w:rPr>
        <w:t xml:space="preserve"> </w:t>
      </w:r>
      <w:proofErr w:type="spellStart"/>
      <w:r>
        <w:rPr>
          <w:i/>
          <w:iCs/>
        </w:rPr>
        <w:t>καὶ</w:t>
      </w:r>
      <w:proofErr w:type="spellEnd"/>
      <w:r>
        <w:rPr>
          <w:i/>
          <w:iCs/>
        </w:rPr>
        <w:t xml:space="preserve"> </w:t>
      </w:r>
      <w:proofErr w:type="spellStart"/>
      <w:r>
        <w:rPr>
          <w:i/>
          <w:iCs/>
        </w:rPr>
        <w:t>τὸν</w:t>
      </w:r>
      <w:proofErr w:type="spellEnd"/>
      <w:r>
        <w:rPr>
          <w:i/>
          <w:iCs/>
        </w:rPr>
        <w:t xml:space="preserve"> </w:t>
      </w:r>
      <w:proofErr w:type="spellStart"/>
      <w:r>
        <w:rPr>
          <w:i/>
          <w:iCs/>
        </w:rPr>
        <w:t>λόγον</w:t>
      </w:r>
      <w:proofErr w:type="spellEnd"/>
      <w:r>
        <w:rPr>
          <w:i/>
          <w:iCs/>
        </w:rPr>
        <w:t xml:space="preserve"> </w:t>
      </w:r>
      <w:proofErr w:type="spellStart"/>
      <w:r>
        <w:rPr>
          <w:i/>
          <w:iCs/>
        </w:rPr>
        <w:t>ἐσχημάτισε</w:t>
      </w:r>
      <w:proofErr w:type="spellEnd"/>
      <w:r>
        <w:rPr>
          <w:i/>
          <w:iCs/>
        </w:rPr>
        <w:t xml:space="preserve">· </w:t>
      </w:r>
      <w:proofErr w:type="spellStart"/>
      <w:r>
        <w:rPr>
          <w:i/>
          <w:iCs/>
        </w:rPr>
        <w:t>ἵνα</w:t>
      </w:r>
      <w:proofErr w:type="spellEnd"/>
      <w:r>
        <w:rPr>
          <w:i/>
          <w:iCs/>
        </w:rPr>
        <w:t xml:space="preserve"> </w:t>
      </w:r>
      <w:proofErr w:type="spellStart"/>
      <w:r>
        <w:rPr>
          <w:i/>
          <w:iCs/>
        </w:rPr>
        <w:t>μή</w:t>
      </w:r>
      <w:proofErr w:type="spellEnd"/>
      <w:r>
        <w:rPr>
          <w:i/>
          <w:iCs/>
        </w:rPr>
        <w:t xml:space="preserve"> τις </w:t>
      </w:r>
      <w:proofErr w:type="spellStart"/>
      <w:r>
        <w:rPr>
          <w:i/>
          <w:iCs/>
        </w:rPr>
        <w:t>λέγῃ</w:t>
      </w:r>
      <w:proofErr w:type="spellEnd"/>
      <w:r>
        <w:rPr>
          <w:i/>
          <w:iCs/>
        </w:rPr>
        <w:t xml:space="preserve">͵ </w:t>
      </w:r>
      <w:proofErr w:type="spellStart"/>
      <w:r>
        <w:rPr>
          <w:i/>
          <w:iCs/>
        </w:rPr>
        <w:t>ὅτι</w:t>
      </w:r>
      <w:proofErr w:type="spellEnd"/>
      <w:r>
        <w:rPr>
          <w:i/>
          <w:iCs/>
        </w:rPr>
        <w:t xml:space="preserve"> </w:t>
      </w:r>
      <w:proofErr w:type="spellStart"/>
      <w:r>
        <w:rPr>
          <w:i/>
          <w:iCs/>
        </w:rPr>
        <w:t>κολακεύσας</w:t>
      </w:r>
      <w:proofErr w:type="spellEnd"/>
      <w:r>
        <w:rPr>
          <w:i/>
          <w:iCs/>
        </w:rPr>
        <w:t xml:space="preserve"> </w:t>
      </w:r>
      <w:proofErr w:type="spellStart"/>
      <w:r>
        <w:rPr>
          <w:i/>
          <w:iCs/>
        </w:rPr>
        <w:t>ἔπεισε</w:t>
      </w:r>
      <w:proofErr w:type="spellEnd"/>
      <w:r>
        <w:rPr>
          <w:i/>
          <w:iCs/>
        </w:rPr>
        <w:t xml:space="preserve"> </w:t>
      </w:r>
      <w:proofErr w:type="spellStart"/>
      <w:r>
        <w:rPr>
          <w:i/>
          <w:iCs/>
        </w:rPr>
        <w:t>καὶ</w:t>
      </w:r>
      <w:proofErr w:type="spellEnd"/>
      <w:r>
        <w:rPr>
          <w:i/>
          <w:iCs/>
        </w:rPr>
        <w:t xml:space="preserve"> </w:t>
      </w:r>
      <w:proofErr w:type="spellStart"/>
      <w:r>
        <w:rPr>
          <w:i/>
          <w:iCs/>
        </w:rPr>
        <w:t>τὰ</w:t>
      </w:r>
      <w:proofErr w:type="spellEnd"/>
      <w:r>
        <w:rPr>
          <w:i/>
          <w:iCs/>
        </w:rPr>
        <w:t xml:space="preserve"> </w:t>
      </w:r>
      <w:proofErr w:type="spellStart"/>
      <w:r>
        <w:rPr>
          <w:i/>
          <w:iCs/>
        </w:rPr>
        <w:t>δυσχερῆ</w:t>
      </w:r>
      <w:proofErr w:type="spellEnd"/>
      <w:r>
        <w:rPr>
          <w:i/>
          <w:iCs/>
        </w:rPr>
        <w:t xml:space="preserve"> </w:t>
      </w:r>
      <w:proofErr w:type="spellStart"/>
      <w:r>
        <w:rPr>
          <w:i/>
          <w:iCs/>
        </w:rPr>
        <w:t>κρύψας</w:t>
      </w:r>
      <w:proofErr w:type="spellEnd"/>
      <w:r>
        <w:rPr>
          <w:i/>
          <w:iCs/>
        </w:rPr>
        <w:t xml:space="preserve">͵ </w:t>
      </w:r>
      <w:proofErr w:type="spellStart"/>
      <w:r>
        <w:rPr>
          <w:i/>
          <w:iCs/>
        </w:rPr>
        <w:t>διὰ</w:t>
      </w:r>
      <w:proofErr w:type="spellEnd"/>
      <w:r>
        <w:rPr>
          <w:i/>
          <w:iCs/>
        </w:rPr>
        <w:t xml:space="preserve"> </w:t>
      </w:r>
      <w:proofErr w:type="spellStart"/>
      <w:r>
        <w:rPr>
          <w:i/>
          <w:iCs/>
        </w:rPr>
        <w:t>τοῦτο</w:t>
      </w:r>
      <w:proofErr w:type="spellEnd"/>
      <w:r>
        <w:rPr>
          <w:i/>
          <w:iCs/>
        </w:rPr>
        <w:t xml:space="preserve"> </w:t>
      </w:r>
      <w:proofErr w:type="spellStart"/>
      <w:r>
        <w:rPr>
          <w:i/>
          <w:iCs/>
        </w:rPr>
        <w:t>καὶ</w:t>
      </w:r>
      <w:proofErr w:type="spellEnd"/>
      <w:r>
        <w:rPr>
          <w:i/>
          <w:iCs/>
        </w:rPr>
        <w:t xml:space="preserve"> </w:t>
      </w:r>
      <w:proofErr w:type="spellStart"/>
      <w:r>
        <w:rPr>
          <w:i/>
          <w:iCs/>
        </w:rPr>
        <w:t>τὰ</w:t>
      </w:r>
      <w:proofErr w:type="spellEnd"/>
      <w:r>
        <w:rPr>
          <w:i/>
          <w:iCs/>
        </w:rPr>
        <w:t xml:space="preserve"> </w:t>
      </w:r>
      <w:proofErr w:type="spellStart"/>
      <w:r>
        <w:rPr>
          <w:i/>
          <w:iCs/>
        </w:rPr>
        <w:t>ἑτέρως</w:t>
      </w:r>
      <w:proofErr w:type="spellEnd"/>
      <w:r>
        <w:rPr>
          <w:i/>
          <w:iCs/>
        </w:rPr>
        <w:t xml:space="preserve"> </w:t>
      </w:r>
      <w:proofErr w:type="spellStart"/>
      <w:r>
        <w:rPr>
          <w:i/>
          <w:iCs/>
        </w:rPr>
        <w:t>ὀφείλοντα</w:t>
      </w:r>
      <w:proofErr w:type="spellEnd"/>
      <w:r>
        <w:rPr>
          <w:i/>
          <w:iCs/>
        </w:rPr>
        <w:t xml:space="preserve"> </w:t>
      </w:r>
      <w:proofErr w:type="spellStart"/>
      <w:r>
        <w:rPr>
          <w:i/>
          <w:iCs/>
        </w:rPr>
        <w:t>λεχθῆναι</w:t>
      </w:r>
      <w:proofErr w:type="spellEnd"/>
      <w:r>
        <w:rPr>
          <w:i/>
          <w:iCs/>
        </w:rPr>
        <w:t xml:space="preserve">͵ </w:t>
      </w:r>
      <w:proofErr w:type="spellStart"/>
      <w:r>
        <w:rPr>
          <w:i/>
          <w:iCs/>
        </w:rPr>
        <w:t>ἐπαχθέστερον</w:t>
      </w:r>
      <w:proofErr w:type="spellEnd"/>
      <w:r>
        <w:rPr>
          <w:i/>
          <w:iCs/>
        </w:rPr>
        <w:t xml:space="preserve"> </w:t>
      </w:r>
      <w:proofErr w:type="spellStart"/>
      <w:r>
        <w:rPr>
          <w:i/>
          <w:iCs/>
        </w:rPr>
        <w:t>ἡρμήνευσε</w:t>
      </w:r>
      <w:proofErr w:type="spellEnd"/>
      <w:r>
        <w:rPr>
          <w:i/>
          <w:iCs/>
        </w:rPr>
        <w:t xml:space="preserve"> </w:t>
      </w:r>
      <w:proofErr w:type="spellStart"/>
      <w:r>
        <w:rPr>
          <w:i/>
          <w:iCs/>
        </w:rPr>
        <w:t>καὶ</w:t>
      </w:r>
      <w:proofErr w:type="spellEnd"/>
      <w:r>
        <w:rPr>
          <w:i/>
          <w:iCs/>
        </w:rPr>
        <w:t xml:space="preserve"> </w:t>
      </w:r>
      <w:proofErr w:type="spellStart"/>
      <w:r>
        <w:rPr>
          <w:i/>
          <w:iCs/>
        </w:rPr>
        <w:t>φορτικώτερον</w:t>
      </w:r>
      <w:proofErr w:type="spellEnd"/>
      <w:r>
        <w:rPr>
          <w:i/>
          <w:iCs/>
        </w:rPr>
        <w:t xml:space="preserve">. </w:t>
      </w:r>
      <w:proofErr w:type="spellStart"/>
      <w:r>
        <w:rPr>
          <w:i/>
          <w:iCs/>
        </w:rPr>
        <w:t>Βέλτιον</w:t>
      </w:r>
      <w:proofErr w:type="spellEnd"/>
      <w:r>
        <w:rPr>
          <w:i/>
          <w:iCs/>
        </w:rPr>
        <w:t xml:space="preserve"> </w:t>
      </w:r>
      <w:proofErr w:type="spellStart"/>
      <w:r>
        <w:rPr>
          <w:i/>
          <w:iCs/>
        </w:rPr>
        <w:t>γὰρ</w:t>
      </w:r>
      <w:proofErr w:type="spellEnd"/>
      <w:r>
        <w:rPr>
          <w:i/>
          <w:iCs/>
        </w:rPr>
        <w:t xml:space="preserve"> </w:t>
      </w:r>
      <w:proofErr w:type="spellStart"/>
      <w:r>
        <w:rPr>
          <w:i/>
          <w:iCs/>
        </w:rPr>
        <w:t>ἐπὶ</w:t>
      </w:r>
      <w:proofErr w:type="spellEnd"/>
      <w:r>
        <w:rPr>
          <w:i/>
          <w:iCs/>
        </w:rPr>
        <w:t xml:space="preserve"> </w:t>
      </w:r>
      <w:proofErr w:type="spellStart"/>
      <w:r>
        <w:rPr>
          <w:i/>
          <w:iCs/>
        </w:rPr>
        <w:t>τῶν</w:t>
      </w:r>
      <w:proofErr w:type="spellEnd"/>
      <w:r>
        <w:rPr>
          <w:i/>
          <w:iCs/>
        </w:rPr>
        <w:t xml:space="preserve"> </w:t>
      </w:r>
      <w:proofErr w:type="spellStart"/>
      <w:r>
        <w:rPr>
          <w:i/>
          <w:iCs/>
        </w:rPr>
        <w:t>πραγμάτων</w:t>
      </w:r>
      <w:proofErr w:type="spellEnd"/>
      <w:r>
        <w:rPr>
          <w:i/>
          <w:iCs/>
        </w:rPr>
        <w:t xml:space="preserve"> </w:t>
      </w:r>
      <w:proofErr w:type="spellStart"/>
      <w:r>
        <w:rPr>
          <w:i/>
          <w:iCs/>
        </w:rPr>
        <w:t>τὴν</w:t>
      </w:r>
      <w:proofErr w:type="spellEnd"/>
      <w:r>
        <w:rPr>
          <w:i/>
          <w:iCs/>
        </w:rPr>
        <w:t xml:space="preserve"> </w:t>
      </w:r>
      <w:proofErr w:type="spellStart"/>
      <w:r>
        <w:rPr>
          <w:i/>
          <w:iCs/>
        </w:rPr>
        <w:t>ἡμερότητα</w:t>
      </w:r>
      <w:proofErr w:type="spellEnd"/>
      <w:r>
        <w:rPr>
          <w:i/>
          <w:iCs/>
        </w:rPr>
        <w:t xml:space="preserve"> </w:t>
      </w:r>
      <w:proofErr w:type="spellStart"/>
      <w:r>
        <w:rPr>
          <w:i/>
          <w:iCs/>
        </w:rPr>
        <w:t>ἰδεῖν</w:t>
      </w:r>
      <w:proofErr w:type="spellEnd"/>
      <w:r>
        <w:rPr>
          <w:i/>
          <w:iCs/>
        </w:rPr>
        <w:t xml:space="preserve">͵ ἢ </w:t>
      </w:r>
      <w:proofErr w:type="spellStart"/>
      <w:r>
        <w:rPr>
          <w:i/>
          <w:iCs/>
        </w:rPr>
        <w:t>ἐπὶ</w:t>
      </w:r>
      <w:proofErr w:type="spellEnd"/>
      <w:r>
        <w:rPr>
          <w:i/>
          <w:iCs/>
        </w:rPr>
        <w:t xml:space="preserve"> </w:t>
      </w:r>
      <w:proofErr w:type="spellStart"/>
      <w:r>
        <w:rPr>
          <w:i/>
          <w:iCs/>
        </w:rPr>
        <w:t>τῶν</w:t>
      </w:r>
      <w:proofErr w:type="spellEnd"/>
      <w:r>
        <w:rPr>
          <w:i/>
          <w:iCs/>
        </w:rPr>
        <w:t xml:space="preserve"> </w:t>
      </w:r>
      <w:proofErr w:type="spellStart"/>
      <w:r>
        <w:rPr>
          <w:i/>
          <w:iCs/>
        </w:rPr>
        <w:t>ῥημάτων</w:t>
      </w:r>
      <w:proofErr w:type="spellEnd"/>
      <w:r>
        <w:rPr>
          <w:i/>
          <w:iCs/>
        </w:rPr>
        <w:t xml:space="preserve">. </w:t>
      </w:r>
      <w:proofErr w:type="spellStart"/>
      <w:r>
        <w:rPr>
          <w:i/>
          <w:iCs/>
        </w:rPr>
        <w:t>Διὰ</w:t>
      </w:r>
      <w:proofErr w:type="spellEnd"/>
      <w:r>
        <w:rPr>
          <w:i/>
          <w:iCs/>
        </w:rPr>
        <w:t xml:space="preserve"> </w:t>
      </w:r>
      <w:proofErr w:type="spellStart"/>
      <w:r>
        <w:rPr>
          <w:i/>
          <w:iCs/>
        </w:rPr>
        <w:t>τοῦτο</w:t>
      </w:r>
      <w:proofErr w:type="spellEnd"/>
      <w:r>
        <w:rPr>
          <w:i/>
          <w:iCs/>
        </w:rPr>
        <w:t xml:space="preserve"> </w:t>
      </w:r>
      <w:proofErr w:type="spellStart"/>
      <w:r>
        <w:rPr>
          <w:i/>
          <w:iCs/>
        </w:rPr>
        <w:t>οὐδὲ</w:t>
      </w:r>
      <w:proofErr w:type="spellEnd"/>
      <w:r>
        <w:rPr>
          <w:i/>
          <w:iCs/>
        </w:rPr>
        <w:t xml:space="preserve"> </w:t>
      </w:r>
      <w:proofErr w:type="spellStart"/>
      <w:r>
        <w:rPr>
          <w:i/>
          <w:iCs/>
        </w:rPr>
        <w:t>τούτοις</w:t>
      </w:r>
      <w:proofErr w:type="spellEnd"/>
      <w:r>
        <w:rPr>
          <w:i/>
          <w:iCs/>
        </w:rPr>
        <w:t xml:space="preserve"> </w:t>
      </w:r>
      <w:proofErr w:type="spellStart"/>
      <w:r>
        <w:rPr>
          <w:i/>
          <w:iCs/>
        </w:rPr>
        <w:t>ἠρκέσθη</w:t>
      </w:r>
      <w:proofErr w:type="spellEnd"/>
      <w:r>
        <w:rPr>
          <w:i/>
          <w:iCs/>
        </w:rPr>
        <w:t xml:space="preserve">͵ </w:t>
      </w:r>
      <w:proofErr w:type="spellStart"/>
      <w:r>
        <w:rPr>
          <w:i/>
          <w:iCs/>
        </w:rPr>
        <w:t>ἀλλὰ</w:t>
      </w:r>
      <w:proofErr w:type="spellEnd"/>
      <w:r>
        <w:rPr>
          <w:i/>
          <w:iCs/>
        </w:rPr>
        <w:t xml:space="preserve"> </w:t>
      </w:r>
      <w:proofErr w:type="spellStart"/>
      <w:r>
        <w:rPr>
          <w:i/>
          <w:iCs/>
        </w:rPr>
        <w:t>καὶ</w:t>
      </w:r>
      <w:proofErr w:type="spellEnd"/>
      <w:r>
        <w:rPr>
          <w:i/>
          <w:iCs/>
        </w:rPr>
        <w:t xml:space="preserve"> </w:t>
      </w:r>
      <w:proofErr w:type="spellStart"/>
      <w:r>
        <w:rPr>
          <w:i/>
          <w:iCs/>
        </w:rPr>
        <w:t>ἀναπλώσας</w:t>
      </w:r>
      <w:proofErr w:type="spellEnd"/>
      <w:r>
        <w:rPr>
          <w:i/>
          <w:iCs/>
        </w:rPr>
        <w:t xml:space="preserve"> </w:t>
      </w:r>
      <w:proofErr w:type="spellStart"/>
      <w:r>
        <w:rPr>
          <w:i/>
          <w:iCs/>
        </w:rPr>
        <w:t>αὐτὸ</w:t>
      </w:r>
      <w:proofErr w:type="spellEnd"/>
      <w:r>
        <w:rPr>
          <w:i/>
          <w:iCs/>
        </w:rPr>
        <w:t xml:space="preserve"> </w:t>
      </w:r>
      <w:proofErr w:type="spellStart"/>
      <w:r>
        <w:rPr>
          <w:i/>
          <w:iCs/>
        </w:rPr>
        <w:t>τοῦ</w:t>
      </w:r>
      <w:proofErr w:type="spellEnd"/>
      <w:r>
        <w:rPr>
          <w:i/>
          <w:iCs/>
        </w:rPr>
        <w:t xml:space="preserve"> </w:t>
      </w:r>
      <w:proofErr w:type="spellStart"/>
      <w:r>
        <w:rPr>
          <w:i/>
          <w:iCs/>
        </w:rPr>
        <w:t>πολέμου</w:t>
      </w:r>
      <w:proofErr w:type="spellEnd"/>
      <w:r>
        <w:rPr>
          <w:i/>
          <w:iCs/>
        </w:rPr>
        <w:t xml:space="preserve"> </w:t>
      </w:r>
      <w:proofErr w:type="spellStart"/>
      <w:r>
        <w:rPr>
          <w:i/>
          <w:iCs/>
        </w:rPr>
        <w:t>τὸ</w:t>
      </w:r>
      <w:proofErr w:type="spellEnd"/>
      <w:r>
        <w:rPr>
          <w:i/>
          <w:iCs/>
        </w:rPr>
        <w:t xml:space="preserve"> </w:t>
      </w:r>
      <w:proofErr w:type="spellStart"/>
      <w:r>
        <w:rPr>
          <w:i/>
          <w:iCs/>
        </w:rPr>
        <w:t>εἶδος</w:t>
      </w:r>
      <w:proofErr w:type="spellEnd"/>
      <w:r>
        <w:rPr>
          <w:i/>
          <w:iCs/>
        </w:rPr>
        <w:t xml:space="preserve">͵ </w:t>
      </w:r>
      <w:proofErr w:type="spellStart"/>
      <w:r>
        <w:rPr>
          <w:i/>
          <w:iCs/>
        </w:rPr>
        <w:t>δείκνυσι</w:t>
      </w:r>
      <w:proofErr w:type="spellEnd"/>
      <w:r>
        <w:rPr>
          <w:i/>
          <w:iCs/>
        </w:rPr>
        <w:t xml:space="preserve"> </w:t>
      </w:r>
      <w:proofErr w:type="spellStart"/>
      <w:r>
        <w:rPr>
          <w:i/>
          <w:iCs/>
        </w:rPr>
        <w:t>καὶ</w:t>
      </w:r>
      <w:proofErr w:type="spellEnd"/>
      <w:r>
        <w:rPr>
          <w:i/>
          <w:iCs/>
        </w:rPr>
        <w:t xml:space="preserve"> </w:t>
      </w:r>
      <w:proofErr w:type="spellStart"/>
      <w:r>
        <w:rPr>
          <w:i/>
          <w:iCs/>
        </w:rPr>
        <w:t>τοῦτο</w:t>
      </w:r>
      <w:proofErr w:type="spellEnd"/>
      <w:r>
        <w:rPr>
          <w:i/>
          <w:iCs/>
        </w:rPr>
        <w:t xml:space="preserve"> </w:t>
      </w:r>
      <w:proofErr w:type="spellStart"/>
      <w:r>
        <w:rPr>
          <w:i/>
          <w:iCs/>
        </w:rPr>
        <w:t>ἐμφυλίου</w:t>
      </w:r>
      <w:proofErr w:type="spellEnd"/>
      <w:r>
        <w:rPr>
          <w:i/>
          <w:iCs/>
        </w:rPr>
        <w:t xml:space="preserve"> </w:t>
      </w:r>
      <w:proofErr w:type="spellStart"/>
      <w:r>
        <w:rPr>
          <w:i/>
          <w:iCs/>
        </w:rPr>
        <w:t>πολλῷ</w:t>
      </w:r>
      <w:proofErr w:type="spellEnd"/>
      <w:r>
        <w:rPr>
          <w:i/>
          <w:iCs/>
        </w:rPr>
        <w:t xml:space="preserve"> </w:t>
      </w:r>
      <w:proofErr w:type="spellStart"/>
      <w:r>
        <w:rPr>
          <w:i/>
          <w:iCs/>
        </w:rPr>
        <w:t>χαλεπώτερον</w:t>
      </w:r>
      <w:proofErr w:type="spellEnd"/>
      <w:r>
        <w:rPr>
          <w:i/>
          <w:iCs/>
        </w:rPr>
        <w:t xml:space="preserve"> </w:t>
      </w:r>
      <w:proofErr w:type="spellStart"/>
      <w:r>
        <w:rPr>
          <w:i/>
          <w:iCs/>
        </w:rPr>
        <w:t>ὂν</w:t>
      </w:r>
      <w:proofErr w:type="spellEnd"/>
      <w:r>
        <w:rPr>
          <w:i/>
          <w:iCs/>
        </w:rPr>
        <w:t xml:space="preserve">͵ </w:t>
      </w:r>
      <w:proofErr w:type="spellStart"/>
      <w:r>
        <w:rPr>
          <w:i/>
          <w:iCs/>
        </w:rPr>
        <w:t>καί</w:t>
      </w:r>
      <w:proofErr w:type="spellEnd"/>
      <w:r>
        <w:rPr>
          <w:i/>
          <w:iCs/>
        </w:rPr>
        <w:t xml:space="preserve"> </w:t>
      </w:r>
      <w:proofErr w:type="spellStart"/>
      <w:r>
        <w:rPr>
          <w:i/>
          <w:iCs/>
        </w:rPr>
        <w:t>φησιν</w:t>
      </w:r>
      <w:proofErr w:type="spellEnd"/>
      <w:r>
        <w:rPr>
          <w:i/>
          <w:iCs/>
        </w:rPr>
        <w:t>· ῏</w:t>
      </w:r>
      <w:proofErr w:type="spellStart"/>
      <w:r>
        <w:rPr>
          <w:i/>
          <w:iCs/>
        </w:rPr>
        <w:t>Ηλθον</w:t>
      </w:r>
      <w:proofErr w:type="spellEnd"/>
      <w:r>
        <w:rPr>
          <w:i/>
          <w:iCs/>
        </w:rPr>
        <w:t xml:space="preserve"> </w:t>
      </w:r>
      <w:proofErr w:type="spellStart"/>
      <w:r>
        <w:rPr>
          <w:i/>
          <w:iCs/>
        </w:rPr>
        <w:t>διχάσαι</w:t>
      </w:r>
      <w:proofErr w:type="spellEnd"/>
      <w:r>
        <w:rPr>
          <w:i/>
          <w:iCs/>
        </w:rPr>
        <w:t xml:space="preserve"> </w:t>
      </w:r>
      <w:proofErr w:type="spellStart"/>
      <w:r>
        <w:rPr>
          <w:i/>
          <w:iCs/>
        </w:rPr>
        <w:t>ἄνθρωπον</w:t>
      </w:r>
      <w:proofErr w:type="spellEnd"/>
      <w:r>
        <w:rPr>
          <w:i/>
          <w:iCs/>
        </w:rPr>
        <w:t xml:space="preserve"> […] </w:t>
      </w:r>
      <w:proofErr w:type="spellStart"/>
      <w:r>
        <w:rPr>
          <w:i/>
          <w:iCs/>
        </w:rPr>
        <w:t>Οὐδὲ</w:t>
      </w:r>
      <w:proofErr w:type="spellEnd"/>
      <w:r>
        <w:rPr>
          <w:i/>
          <w:iCs/>
        </w:rPr>
        <w:t xml:space="preserve"> </w:t>
      </w:r>
      <w:proofErr w:type="spellStart"/>
      <w:r>
        <w:rPr>
          <w:i/>
          <w:iCs/>
        </w:rPr>
        <w:t>γὰρ</w:t>
      </w:r>
      <w:proofErr w:type="spellEnd"/>
      <w:r>
        <w:rPr>
          <w:i/>
          <w:iCs/>
        </w:rPr>
        <w:t xml:space="preserve"> </w:t>
      </w:r>
      <w:proofErr w:type="spellStart"/>
      <w:r>
        <w:rPr>
          <w:i/>
          <w:iCs/>
        </w:rPr>
        <w:t>ἁπλῶς</w:t>
      </w:r>
      <w:proofErr w:type="spellEnd"/>
      <w:r>
        <w:rPr>
          <w:i/>
          <w:iCs/>
        </w:rPr>
        <w:t xml:space="preserve"> </w:t>
      </w:r>
      <w:proofErr w:type="spellStart"/>
      <w:r>
        <w:rPr>
          <w:i/>
          <w:iCs/>
        </w:rPr>
        <w:t>ἐν</w:t>
      </w:r>
      <w:proofErr w:type="spellEnd"/>
      <w:r>
        <w:rPr>
          <w:i/>
          <w:iCs/>
        </w:rPr>
        <w:t xml:space="preserve"> </w:t>
      </w:r>
      <w:proofErr w:type="spellStart"/>
      <w:r>
        <w:rPr>
          <w:i/>
          <w:iCs/>
        </w:rPr>
        <w:t>τοῖς</w:t>
      </w:r>
      <w:proofErr w:type="spellEnd"/>
      <w:r>
        <w:rPr>
          <w:i/>
          <w:iCs/>
        </w:rPr>
        <w:t xml:space="preserve"> </w:t>
      </w:r>
      <w:proofErr w:type="spellStart"/>
      <w:r>
        <w:rPr>
          <w:i/>
          <w:iCs/>
        </w:rPr>
        <w:t>οἰκείοις</w:t>
      </w:r>
      <w:proofErr w:type="spellEnd"/>
      <w:r>
        <w:rPr>
          <w:i/>
          <w:iCs/>
        </w:rPr>
        <w:t xml:space="preserve"> ὁ </w:t>
      </w:r>
      <w:proofErr w:type="spellStart"/>
      <w:r>
        <w:rPr>
          <w:i/>
          <w:iCs/>
        </w:rPr>
        <w:t>πόλεμος</w:t>
      </w:r>
      <w:proofErr w:type="spellEnd"/>
      <w:r>
        <w:rPr>
          <w:i/>
          <w:iCs/>
        </w:rPr>
        <w:t xml:space="preserve">͵ </w:t>
      </w:r>
      <w:proofErr w:type="spellStart"/>
      <w:r>
        <w:rPr>
          <w:i/>
          <w:iCs/>
        </w:rPr>
        <w:t>ἀλλ</w:t>
      </w:r>
      <w:proofErr w:type="spellEnd"/>
      <w:r>
        <w:rPr>
          <w:i/>
          <w:iCs/>
        </w:rPr>
        <w:t xml:space="preserve">΄ </w:t>
      </w:r>
      <w:proofErr w:type="spellStart"/>
      <w:r>
        <w:rPr>
          <w:i/>
          <w:iCs/>
        </w:rPr>
        <w:t>ἐν</w:t>
      </w:r>
      <w:proofErr w:type="spellEnd"/>
      <w:r>
        <w:rPr>
          <w:i/>
          <w:iCs/>
        </w:rPr>
        <w:t xml:space="preserve"> </w:t>
      </w:r>
      <w:proofErr w:type="spellStart"/>
      <w:r>
        <w:rPr>
          <w:i/>
          <w:iCs/>
        </w:rPr>
        <w:t>τοῖς</w:t>
      </w:r>
      <w:proofErr w:type="spellEnd"/>
      <w:r>
        <w:rPr>
          <w:i/>
          <w:iCs/>
        </w:rPr>
        <w:t xml:space="preserve"> </w:t>
      </w:r>
      <w:proofErr w:type="spellStart"/>
      <w:r>
        <w:rPr>
          <w:i/>
          <w:iCs/>
        </w:rPr>
        <w:t>φιλτάτοις</w:t>
      </w:r>
      <w:proofErr w:type="spellEnd"/>
      <w:r>
        <w:rPr>
          <w:i/>
          <w:iCs/>
        </w:rPr>
        <w:t xml:space="preserve"> </w:t>
      </w:r>
      <w:proofErr w:type="spellStart"/>
      <w:r>
        <w:rPr>
          <w:i/>
          <w:iCs/>
        </w:rPr>
        <w:t>καὶ</w:t>
      </w:r>
      <w:proofErr w:type="spellEnd"/>
      <w:r>
        <w:rPr>
          <w:i/>
          <w:iCs/>
        </w:rPr>
        <w:t xml:space="preserve"> </w:t>
      </w:r>
      <w:proofErr w:type="spellStart"/>
      <w:r>
        <w:rPr>
          <w:i/>
          <w:iCs/>
        </w:rPr>
        <w:t>τοῖς</w:t>
      </w:r>
      <w:proofErr w:type="spellEnd"/>
      <w:r>
        <w:rPr>
          <w:i/>
          <w:iCs/>
        </w:rPr>
        <w:t xml:space="preserve"> </w:t>
      </w:r>
      <w:proofErr w:type="spellStart"/>
      <w:r>
        <w:rPr>
          <w:i/>
          <w:iCs/>
        </w:rPr>
        <w:t>σφόδρα</w:t>
      </w:r>
      <w:proofErr w:type="spellEnd"/>
      <w:r>
        <w:rPr>
          <w:i/>
          <w:iCs/>
        </w:rPr>
        <w:t xml:space="preserve"> </w:t>
      </w:r>
      <w:proofErr w:type="spellStart"/>
      <w:r>
        <w:rPr>
          <w:i/>
          <w:iCs/>
        </w:rPr>
        <w:t>ἀναγκαίοις</w:t>
      </w:r>
      <w:proofErr w:type="spellEnd"/>
      <w:r>
        <w:rPr>
          <w:rFonts w:ascii="Silver Humana" w:hAnsi="Silver Humana"/>
        </w:rPr>
        <w:t xml:space="preserve"> </w:t>
      </w:r>
      <w:r>
        <w:t xml:space="preserve"> </w:t>
      </w:r>
      <w:r>
        <w:rPr>
          <w:lang w:bidi="he-IL"/>
        </w:rPr>
        <w:t>(</w:t>
      </w:r>
      <w:r>
        <w:rPr>
          <w:lang w:val="en-US" w:bidi="he-IL"/>
        </w:rPr>
        <w:t>PG</w:t>
      </w:r>
      <w:r>
        <w:rPr>
          <w:lang w:bidi="he-IL"/>
        </w:rPr>
        <w:t xml:space="preserve"> 57, 405).</w:t>
      </w:r>
    </w:p>
    <w:p w14:paraId="46EA8EC3" w14:textId="77777777" w:rsidR="008B665F" w:rsidRDefault="008B665F" w:rsidP="008B665F">
      <w:pPr>
        <w:jc w:val="both"/>
      </w:pPr>
    </w:p>
    <w:p w14:paraId="2F73A23D" w14:textId="77777777" w:rsidR="008B665F" w:rsidRDefault="008B665F" w:rsidP="008B665F">
      <w:pPr>
        <w:jc w:val="both"/>
      </w:pPr>
      <w:r>
        <w:lastRenderedPageBreak/>
        <w:t xml:space="preserve">Σύμφωνα με το παραπάνω κείμενο, η ειρήνη είναι βλαβερή, όταν αποβαίνει </w:t>
      </w:r>
      <w:r>
        <w:rPr>
          <w:b/>
          <w:bCs/>
        </w:rPr>
        <w:t>στην κατάλυση της αλήθειας.</w:t>
      </w:r>
      <w:r>
        <w:t xml:space="preserve"> Τέτοια είναι η πρόσκαιρη κατά συνθήκη ειρήνη των ληστών και των μοιχών, που κατόπιν εξελίσσεται σε μπούμερανγκ. Άνευ της κοινής πίστεως στην αλήθεια, η ειρήνη όχι μόνο δεν έχει αξία, </w:t>
      </w:r>
      <w:proofErr w:type="spellStart"/>
      <w:r>
        <w:t>αλλ</w:t>
      </w:r>
      <w:proofErr w:type="spellEnd"/>
      <w:r>
        <w:t xml:space="preserve">΄ είναι και επιβλαβής. </w:t>
      </w:r>
      <w:r>
        <w:rPr>
          <w:b/>
          <w:bCs/>
          <w:caps/>
          <w:u w:val="single"/>
        </w:rPr>
        <w:t>η</w:t>
      </w:r>
      <w:r>
        <w:rPr>
          <w:b/>
          <w:bCs/>
          <w:u w:val="single"/>
        </w:rPr>
        <w:t xml:space="preserve"> ειρήνη - η ομόνοια δεν είναι, συνεπώς, πάντα αγαθό</w:t>
      </w:r>
      <w:r>
        <w:t xml:space="preserve">. </w:t>
      </w:r>
      <w:proofErr w:type="spellStart"/>
      <w:r>
        <w:t>Κρείττων</w:t>
      </w:r>
      <w:proofErr w:type="spellEnd"/>
      <w:r>
        <w:t xml:space="preserve"> </w:t>
      </w:r>
      <w:proofErr w:type="spellStart"/>
      <w:r>
        <w:t>γὰρ</w:t>
      </w:r>
      <w:proofErr w:type="spellEnd"/>
      <w:r>
        <w:t xml:space="preserve"> </w:t>
      </w:r>
      <w:proofErr w:type="spellStart"/>
      <w:r>
        <w:t>ἐπαινετὸς</w:t>
      </w:r>
      <w:proofErr w:type="spellEnd"/>
      <w:r>
        <w:t xml:space="preserve"> </w:t>
      </w:r>
      <w:proofErr w:type="spellStart"/>
      <w:r>
        <w:t>πόλεμος</w:t>
      </w:r>
      <w:proofErr w:type="spellEnd"/>
      <w:r>
        <w:t xml:space="preserve">, </w:t>
      </w:r>
      <w:proofErr w:type="spellStart"/>
      <w:r>
        <w:t>εἰρήνης</w:t>
      </w:r>
      <w:proofErr w:type="spellEnd"/>
      <w:r>
        <w:t xml:space="preserve"> </w:t>
      </w:r>
      <w:proofErr w:type="spellStart"/>
      <w:r>
        <w:t>χωριζούσης</w:t>
      </w:r>
      <w:proofErr w:type="spellEnd"/>
      <w:r>
        <w:t xml:space="preserve"> </w:t>
      </w:r>
      <w:proofErr w:type="spellStart"/>
      <w:r>
        <w:t>Θεοῦ</w:t>
      </w:r>
      <w:proofErr w:type="spellEnd"/>
      <w:r>
        <w:t xml:space="preserve"> (Γρηγόριος </w:t>
      </w:r>
      <w:proofErr w:type="spellStart"/>
      <w:r>
        <w:t>Ναζιανζηνός</w:t>
      </w:r>
      <w:proofErr w:type="spellEnd"/>
      <w:r>
        <w:t xml:space="preserve"> </w:t>
      </w:r>
      <w:r>
        <w:rPr>
          <w:lang w:val="en-US"/>
        </w:rPr>
        <w:t>O</w:t>
      </w:r>
      <w:r>
        <w:t>μ. 2.87</w:t>
      </w:r>
      <w:r>
        <w:rPr>
          <w:vertAlign w:val="superscript"/>
        </w:rPr>
        <w:t>.</w:t>
      </w:r>
      <w:r>
        <w:t xml:space="preserve"> </w:t>
      </w:r>
      <w:r>
        <w:rPr>
          <w:lang w:val="en-US"/>
        </w:rPr>
        <w:t>PG</w:t>
      </w:r>
      <w:r>
        <w:t xml:space="preserve"> 35, </w:t>
      </w:r>
      <w:smartTag w:uri="urn:schemas-microsoft-com:office:smarttags" w:element="metricconverter">
        <w:smartTagPr>
          <w:attr w:name="ProductID" w:val="488C"/>
        </w:smartTagPr>
        <w:r>
          <w:t>488</w:t>
        </w:r>
        <w:r>
          <w:rPr>
            <w:caps/>
            <w:lang w:val="en-US"/>
          </w:rPr>
          <w:t>c</w:t>
        </w:r>
      </w:smartTag>
      <w:r>
        <w:t>). Προηγείται, συνεπώς, η ομοφροσύνη και ακολουθεί η ειρήνη</w:t>
      </w:r>
      <w:r>
        <w:rPr>
          <w:rStyle w:val="a5"/>
          <w:rFonts w:eastAsia="Courier New"/>
        </w:rPr>
        <w:footnoteReference w:id="16"/>
      </w:r>
      <w:r>
        <w:t xml:space="preserve">. Στο Β’ </w:t>
      </w:r>
      <w:proofErr w:type="spellStart"/>
      <w:r>
        <w:t>Κορ</w:t>
      </w:r>
      <w:proofErr w:type="spellEnd"/>
      <w:r>
        <w:t xml:space="preserve">. 13, 11 σημειώνεται πρώτα </w:t>
      </w:r>
      <w:proofErr w:type="spellStart"/>
      <w:r>
        <w:rPr>
          <w:i/>
          <w:iCs/>
          <w:lang w:bidi="he-IL"/>
        </w:rPr>
        <w:t>τὸ</w:t>
      </w:r>
      <w:proofErr w:type="spellEnd"/>
      <w:r>
        <w:rPr>
          <w:i/>
          <w:iCs/>
          <w:lang w:bidi="he-IL"/>
        </w:rPr>
        <w:t xml:space="preserve"> </w:t>
      </w:r>
      <w:proofErr w:type="spellStart"/>
      <w:r>
        <w:rPr>
          <w:i/>
          <w:iCs/>
          <w:lang w:bidi="he-IL"/>
        </w:rPr>
        <w:t>αὐτὸ</w:t>
      </w:r>
      <w:proofErr w:type="spellEnd"/>
      <w:r>
        <w:rPr>
          <w:i/>
          <w:iCs/>
          <w:lang w:bidi="he-IL"/>
        </w:rPr>
        <w:t xml:space="preserve"> </w:t>
      </w:r>
      <w:proofErr w:type="spellStart"/>
      <w:r>
        <w:rPr>
          <w:i/>
          <w:iCs/>
          <w:lang w:bidi="he-IL"/>
        </w:rPr>
        <w:t>φρονεῖτε</w:t>
      </w:r>
      <w:proofErr w:type="spellEnd"/>
      <w:r>
        <w:rPr>
          <w:i/>
          <w:iCs/>
          <w:lang w:bidi="he-IL"/>
        </w:rPr>
        <w:t xml:space="preserve">, </w:t>
      </w:r>
      <w:proofErr w:type="spellStart"/>
      <w:r>
        <w:rPr>
          <w:i/>
          <w:iCs/>
          <w:lang w:bidi="he-IL"/>
        </w:rPr>
        <w:t>εἰρηνεύετε</w:t>
      </w:r>
      <w:proofErr w:type="spellEnd"/>
      <w:r>
        <w:rPr>
          <w:i/>
          <w:iCs/>
          <w:lang w:bidi="he-IL"/>
        </w:rPr>
        <w:t xml:space="preserve">, </w:t>
      </w:r>
      <w:proofErr w:type="spellStart"/>
      <w:r>
        <w:rPr>
          <w:i/>
          <w:iCs/>
          <w:lang w:bidi="he-IL"/>
        </w:rPr>
        <w:t>καὶ</w:t>
      </w:r>
      <w:proofErr w:type="spellEnd"/>
      <w:r>
        <w:rPr>
          <w:i/>
          <w:iCs/>
          <w:lang w:bidi="he-IL"/>
        </w:rPr>
        <w:t xml:space="preserve"> ὁ </w:t>
      </w:r>
      <w:proofErr w:type="spellStart"/>
      <w:r>
        <w:rPr>
          <w:i/>
          <w:iCs/>
          <w:caps/>
          <w:lang w:bidi="he-IL"/>
        </w:rPr>
        <w:t>θ</w:t>
      </w:r>
      <w:r>
        <w:rPr>
          <w:i/>
          <w:iCs/>
          <w:lang w:bidi="he-IL"/>
        </w:rPr>
        <w:t>εὸς</w:t>
      </w:r>
      <w:proofErr w:type="spellEnd"/>
      <w:r>
        <w:rPr>
          <w:i/>
          <w:iCs/>
          <w:lang w:bidi="he-IL"/>
        </w:rPr>
        <w:t xml:space="preserve"> </w:t>
      </w:r>
      <w:proofErr w:type="spellStart"/>
      <w:r>
        <w:rPr>
          <w:i/>
          <w:iCs/>
          <w:lang w:bidi="he-IL"/>
        </w:rPr>
        <w:t>τῆς</w:t>
      </w:r>
      <w:proofErr w:type="spellEnd"/>
      <w:r>
        <w:rPr>
          <w:i/>
          <w:iCs/>
          <w:lang w:bidi="he-IL"/>
        </w:rPr>
        <w:t xml:space="preserve"> </w:t>
      </w:r>
      <w:proofErr w:type="spellStart"/>
      <w:r>
        <w:rPr>
          <w:i/>
          <w:iCs/>
          <w:lang w:bidi="he-IL"/>
        </w:rPr>
        <w:t>ἀγάπης</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εἰρήνης</w:t>
      </w:r>
      <w:proofErr w:type="spellEnd"/>
      <w:r>
        <w:rPr>
          <w:i/>
          <w:iCs/>
          <w:lang w:bidi="he-IL"/>
        </w:rPr>
        <w:t xml:space="preserve"> </w:t>
      </w:r>
      <w:proofErr w:type="spellStart"/>
      <w:r>
        <w:rPr>
          <w:i/>
          <w:iCs/>
          <w:lang w:bidi="he-IL"/>
        </w:rPr>
        <w:t>ἔσται</w:t>
      </w:r>
      <w:proofErr w:type="spellEnd"/>
      <w:r>
        <w:rPr>
          <w:i/>
          <w:iCs/>
          <w:lang w:bidi="he-IL"/>
        </w:rPr>
        <w:t xml:space="preserve"> </w:t>
      </w:r>
      <w:proofErr w:type="spellStart"/>
      <w:r>
        <w:rPr>
          <w:i/>
          <w:iCs/>
          <w:lang w:bidi="he-IL"/>
        </w:rPr>
        <w:t>μεθ</w:t>
      </w:r>
      <w:proofErr w:type="spellEnd"/>
      <w:r>
        <w:rPr>
          <w:i/>
          <w:iCs/>
          <w:lang w:bidi="he-IL"/>
        </w:rPr>
        <w:t xml:space="preserve">᾽ </w:t>
      </w:r>
      <w:proofErr w:type="spellStart"/>
      <w:r>
        <w:rPr>
          <w:i/>
          <w:iCs/>
          <w:lang w:bidi="he-IL"/>
        </w:rPr>
        <w:t>ὑμῶν</w:t>
      </w:r>
      <w:proofErr w:type="spellEnd"/>
      <w:r>
        <w:rPr>
          <w:lang w:bidi="he-IL"/>
        </w:rPr>
        <w:t xml:space="preserve"> </w:t>
      </w:r>
      <w:r>
        <w:t>(</w:t>
      </w:r>
      <w:proofErr w:type="spellStart"/>
      <w:r>
        <w:t>πρβλ</w:t>
      </w:r>
      <w:proofErr w:type="spellEnd"/>
      <w:r>
        <w:t xml:space="preserve">. </w:t>
      </w:r>
      <w:proofErr w:type="spellStart"/>
      <w:r>
        <w:t>Ρωμ</w:t>
      </w:r>
      <w:proofErr w:type="spellEnd"/>
      <w:r>
        <w:t>. 12, 16</w:t>
      </w:r>
      <w:r>
        <w:rPr>
          <w:vertAlign w:val="superscript"/>
        </w:rPr>
        <w:t>.</w:t>
      </w:r>
      <w:r>
        <w:t xml:space="preserve"> 15, 5</w:t>
      </w:r>
      <w:r>
        <w:rPr>
          <w:vertAlign w:val="superscript"/>
        </w:rPr>
        <w:t>.</w:t>
      </w:r>
      <w:r>
        <w:t xml:space="preserve"> </w:t>
      </w:r>
      <w:proofErr w:type="spellStart"/>
      <w:r>
        <w:t>Φιλ</w:t>
      </w:r>
      <w:proofErr w:type="spellEnd"/>
      <w:r>
        <w:t>. 2, 2</w:t>
      </w:r>
      <w:r>
        <w:rPr>
          <w:vertAlign w:val="superscript"/>
        </w:rPr>
        <w:t>.</w:t>
      </w:r>
      <w:r>
        <w:t xml:space="preserve"> 3, 16</w:t>
      </w:r>
      <w:r>
        <w:rPr>
          <w:vertAlign w:val="superscript"/>
        </w:rPr>
        <w:t>.</w:t>
      </w:r>
      <w:r>
        <w:t xml:space="preserve"> 4, 2). Στο </w:t>
      </w:r>
      <w:proofErr w:type="spellStart"/>
      <w:r>
        <w:t>Εφ</w:t>
      </w:r>
      <w:proofErr w:type="spellEnd"/>
      <w:r>
        <w:t xml:space="preserve">. 4, 3. 13 οι πιστοί </w:t>
      </w:r>
      <w:proofErr w:type="spellStart"/>
      <w:r>
        <w:t>προτρέπονται</w:t>
      </w:r>
      <w:proofErr w:type="spellEnd"/>
      <w:r>
        <w:t xml:space="preserve"> να σπουδάζουν να τηρούν</w:t>
      </w:r>
      <w:r>
        <w:rPr>
          <w:rFonts w:ascii="Arial" w:hAnsi="Arial"/>
          <w:b/>
          <w:bCs/>
          <w:sz w:val="20"/>
          <w:szCs w:val="20"/>
          <w:lang w:bidi="he-IL"/>
        </w:rPr>
        <w:t xml:space="preserve"> </w:t>
      </w:r>
      <w:proofErr w:type="spellStart"/>
      <w:r>
        <w:rPr>
          <w:i/>
          <w:iCs/>
          <w:lang w:bidi="he-IL"/>
        </w:rPr>
        <w:t>τὴν</w:t>
      </w:r>
      <w:proofErr w:type="spellEnd"/>
      <w:r>
        <w:rPr>
          <w:i/>
          <w:iCs/>
          <w:lang w:bidi="he-IL"/>
        </w:rPr>
        <w:t xml:space="preserve"> </w:t>
      </w:r>
      <w:proofErr w:type="spellStart"/>
      <w:r>
        <w:rPr>
          <w:i/>
          <w:iCs/>
          <w:lang w:bidi="he-IL"/>
        </w:rPr>
        <w:t>ἑνότητα</w:t>
      </w:r>
      <w:proofErr w:type="spellEnd"/>
      <w:r>
        <w:rPr>
          <w:i/>
          <w:iCs/>
          <w:lang w:bidi="he-IL"/>
        </w:rPr>
        <w:t xml:space="preserve"> </w:t>
      </w:r>
      <w:proofErr w:type="spellStart"/>
      <w:r>
        <w:rPr>
          <w:i/>
          <w:iCs/>
          <w:lang w:bidi="he-IL"/>
        </w:rPr>
        <w:t>τοῦ</w:t>
      </w:r>
      <w:proofErr w:type="spellEnd"/>
      <w:r>
        <w:rPr>
          <w:i/>
          <w:iCs/>
          <w:lang w:bidi="he-IL"/>
        </w:rPr>
        <w:t xml:space="preserve"> </w:t>
      </w:r>
      <w:proofErr w:type="spellStart"/>
      <w:r>
        <w:rPr>
          <w:i/>
          <w:iCs/>
          <w:caps/>
          <w:lang w:bidi="he-IL"/>
        </w:rPr>
        <w:t>π</w:t>
      </w:r>
      <w:r>
        <w:rPr>
          <w:i/>
          <w:iCs/>
          <w:lang w:bidi="he-IL"/>
        </w:rPr>
        <w:t>νεύματος</w:t>
      </w:r>
      <w:proofErr w:type="spellEnd"/>
      <w:r>
        <w:rPr>
          <w:i/>
          <w:iCs/>
          <w:lang w:bidi="he-IL"/>
        </w:rPr>
        <w:t xml:space="preserve"> </w:t>
      </w:r>
      <w:proofErr w:type="spellStart"/>
      <w:r>
        <w:rPr>
          <w:i/>
          <w:iCs/>
          <w:lang w:bidi="he-IL"/>
        </w:rPr>
        <w:t>ἐν</w:t>
      </w:r>
      <w:proofErr w:type="spellEnd"/>
      <w:r>
        <w:rPr>
          <w:i/>
          <w:iCs/>
          <w:lang w:bidi="he-IL"/>
        </w:rPr>
        <w:t xml:space="preserve"> </w:t>
      </w:r>
      <w:proofErr w:type="spellStart"/>
      <w:r>
        <w:rPr>
          <w:i/>
          <w:iCs/>
          <w:lang w:bidi="he-IL"/>
        </w:rPr>
        <w:t>τῷ</w:t>
      </w:r>
      <w:proofErr w:type="spellEnd"/>
      <w:r>
        <w:rPr>
          <w:i/>
          <w:iCs/>
          <w:lang w:bidi="he-IL"/>
        </w:rPr>
        <w:t xml:space="preserve"> </w:t>
      </w:r>
      <w:proofErr w:type="spellStart"/>
      <w:r>
        <w:rPr>
          <w:i/>
          <w:iCs/>
          <w:lang w:bidi="he-IL"/>
        </w:rPr>
        <w:t>συνδέσμῳ</w:t>
      </w:r>
      <w:proofErr w:type="spellEnd"/>
      <w:r>
        <w:rPr>
          <w:i/>
          <w:iCs/>
          <w:lang w:bidi="he-IL"/>
        </w:rPr>
        <w:t xml:space="preserve"> </w:t>
      </w:r>
      <w:proofErr w:type="spellStart"/>
      <w:r>
        <w:rPr>
          <w:i/>
          <w:iCs/>
          <w:lang w:bidi="he-IL"/>
        </w:rPr>
        <w:t>τῆς</w:t>
      </w:r>
      <w:proofErr w:type="spellEnd"/>
      <w:r>
        <w:rPr>
          <w:i/>
          <w:iCs/>
          <w:lang w:bidi="he-IL"/>
        </w:rPr>
        <w:t xml:space="preserve"> </w:t>
      </w:r>
      <w:proofErr w:type="spellStart"/>
      <w:r>
        <w:rPr>
          <w:i/>
          <w:iCs/>
          <w:lang w:bidi="he-IL"/>
        </w:rPr>
        <w:t>εἰρήνης</w:t>
      </w:r>
      <w:proofErr w:type="spellEnd"/>
      <w:r>
        <w:rPr>
          <w:i/>
          <w:iCs/>
          <w:lang w:bidi="he-IL"/>
        </w:rPr>
        <w:t xml:space="preserve">· </w:t>
      </w:r>
      <w:r>
        <w:rPr>
          <w:i/>
          <w:iCs/>
        </w:rPr>
        <w:t xml:space="preserve"> </w:t>
      </w:r>
      <w:r>
        <w:rPr>
          <w:rFonts w:ascii="Arial" w:hAnsi="Arial"/>
          <w:b/>
          <w:bCs/>
          <w:i/>
          <w:iCs/>
          <w:sz w:val="20"/>
          <w:szCs w:val="20"/>
          <w:lang w:bidi="he-IL"/>
        </w:rPr>
        <w:t xml:space="preserve">[…] </w:t>
      </w:r>
      <w:proofErr w:type="spellStart"/>
      <w:r>
        <w:rPr>
          <w:i/>
          <w:iCs/>
          <w:lang w:bidi="he-IL"/>
        </w:rPr>
        <w:t>μέχρι</w:t>
      </w:r>
      <w:proofErr w:type="spellEnd"/>
      <w:r>
        <w:rPr>
          <w:i/>
          <w:iCs/>
          <w:lang w:bidi="he-IL"/>
        </w:rPr>
        <w:t xml:space="preserve"> </w:t>
      </w:r>
      <w:proofErr w:type="spellStart"/>
      <w:r>
        <w:rPr>
          <w:i/>
          <w:iCs/>
          <w:lang w:bidi="he-IL"/>
        </w:rPr>
        <w:t>καταντήσωμεν</w:t>
      </w:r>
      <w:proofErr w:type="spellEnd"/>
      <w:r>
        <w:rPr>
          <w:i/>
          <w:iCs/>
          <w:lang w:bidi="he-IL"/>
        </w:rPr>
        <w:t xml:space="preserve"> </w:t>
      </w:r>
      <w:proofErr w:type="spellStart"/>
      <w:r>
        <w:rPr>
          <w:i/>
          <w:iCs/>
          <w:lang w:bidi="he-IL"/>
        </w:rPr>
        <w:t>οἱ</w:t>
      </w:r>
      <w:proofErr w:type="spellEnd"/>
      <w:r>
        <w:rPr>
          <w:i/>
          <w:iCs/>
          <w:lang w:bidi="he-IL"/>
        </w:rPr>
        <w:t xml:space="preserve"> </w:t>
      </w:r>
      <w:proofErr w:type="spellStart"/>
      <w:r>
        <w:rPr>
          <w:i/>
          <w:iCs/>
          <w:lang w:bidi="he-IL"/>
        </w:rPr>
        <w:t>πάντες</w:t>
      </w:r>
      <w:proofErr w:type="spellEnd"/>
      <w:r>
        <w:rPr>
          <w:i/>
          <w:iCs/>
          <w:lang w:bidi="he-IL"/>
        </w:rPr>
        <w:t xml:space="preserve"> </w:t>
      </w:r>
      <w:proofErr w:type="spellStart"/>
      <w:r>
        <w:rPr>
          <w:i/>
          <w:iCs/>
          <w:lang w:bidi="he-IL"/>
        </w:rPr>
        <w:t>εἰς</w:t>
      </w:r>
      <w:proofErr w:type="spellEnd"/>
      <w:r>
        <w:rPr>
          <w:i/>
          <w:iCs/>
          <w:lang w:bidi="he-IL"/>
        </w:rPr>
        <w:t xml:space="preserve"> </w:t>
      </w:r>
      <w:proofErr w:type="spellStart"/>
      <w:r>
        <w:rPr>
          <w:i/>
          <w:iCs/>
          <w:lang w:bidi="he-IL"/>
        </w:rPr>
        <w:t>τὴν</w:t>
      </w:r>
      <w:proofErr w:type="spellEnd"/>
      <w:r>
        <w:rPr>
          <w:i/>
          <w:iCs/>
          <w:lang w:bidi="he-IL"/>
        </w:rPr>
        <w:t xml:space="preserve"> </w:t>
      </w:r>
      <w:proofErr w:type="spellStart"/>
      <w:r>
        <w:rPr>
          <w:i/>
          <w:iCs/>
          <w:lang w:bidi="he-IL"/>
        </w:rPr>
        <w:t>ἑνότητα</w:t>
      </w:r>
      <w:proofErr w:type="spellEnd"/>
      <w:r>
        <w:rPr>
          <w:i/>
          <w:iCs/>
          <w:lang w:bidi="he-IL"/>
        </w:rPr>
        <w:t xml:space="preserve"> </w:t>
      </w:r>
      <w:proofErr w:type="spellStart"/>
      <w:r>
        <w:rPr>
          <w:i/>
          <w:iCs/>
          <w:lang w:bidi="he-IL"/>
        </w:rPr>
        <w:t>τῆς</w:t>
      </w:r>
      <w:proofErr w:type="spellEnd"/>
      <w:r>
        <w:rPr>
          <w:i/>
          <w:iCs/>
          <w:lang w:bidi="he-IL"/>
        </w:rPr>
        <w:t xml:space="preserve"> </w:t>
      </w:r>
      <w:proofErr w:type="spellStart"/>
      <w:r>
        <w:rPr>
          <w:i/>
          <w:iCs/>
          <w:lang w:bidi="he-IL"/>
        </w:rPr>
        <w:t>πίστεως</w:t>
      </w:r>
      <w:proofErr w:type="spellEnd"/>
      <w:r>
        <w:rPr>
          <w:i/>
          <w:iCs/>
          <w:lang w:bidi="he-IL"/>
        </w:rPr>
        <w:t xml:space="preserve"> </w:t>
      </w:r>
      <w:proofErr w:type="spellStart"/>
      <w:r>
        <w:rPr>
          <w:i/>
          <w:iCs/>
          <w:lang w:bidi="he-IL"/>
        </w:rPr>
        <w:t>καὶ</w:t>
      </w:r>
      <w:proofErr w:type="spellEnd"/>
      <w:r>
        <w:rPr>
          <w:i/>
          <w:iCs/>
          <w:lang w:bidi="he-IL"/>
        </w:rPr>
        <w:t xml:space="preserve"> </w:t>
      </w:r>
      <w:proofErr w:type="spellStart"/>
      <w:r>
        <w:rPr>
          <w:i/>
          <w:iCs/>
          <w:lang w:bidi="he-IL"/>
        </w:rPr>
        <w:t>τῆς</w:t>
      </w:r>
      <w:proofErr w:type="spellEnd"/>
      <w:r>
        <w:rPr>
          <w:i/>
          <w:iCs/>
          <w:lang w:bidi="he-IL"/>
        </w:rPr>
        <w:t xml:space="preserve"> </w:t>
      </w:r>
      <w:proofErr w:type="spellStart"/>
      <w:r>
        <w:rPr>
          <w:i/>
          <w:iCs/>
          <w:lang w:bidi="he-IL"/>
        </w:rPr>
        <w:t>ἐπιγνώσεως</w:t>
      </w:r>
      <w:proofErr w:type="spellEnd"/>
      <w:r>
        <w:rPr>
          <w:i/>
          <w:iCs/>
          <w:lang w:bidi="he-IL"/>
        </w:rPr>
        <w:t xml:space="preserve"> </w:t>
      </w:r>
      <w:proofErr w:type="spellStart"/>
      <w:r>
        <w:rPr>
          <w:i/>
          <w:iCs/>
          <w:lang w:bidi="he-IL"/>
        </w:rPr>
        <w:t>τοῦ</w:t>
      </w:r>
      <w:proofErr w:type="spellEnd"/>
      <w:r>
        <w:rPr>
          <w:i/>
          <w:iCs/>
          <w:lang w:bidi="he-IL"/>
        </w:rPr>
        <w:t xml:space="preserve"> </w:t>
      </w:r>
      <w:proofErr w:type="spellStart"/>
      <w:r>
        <w:rPr>
          <w:i/>
          <w:iCs/>
          <w:lang w:bidi="he-IL"/>
        </w:rPr>
        <w:t>υἱοῦ</w:t>
      </w:r>
      <w:proofErr w:type="spellEnd"/>
      <w:r>
        <w:rPr>
          <w:i/>
          <w:iCs/>
          <w:lang w:bidi="he-IL"/>
        </w:rPr>
        <w:t xml:space="preserve"> </w:t>
      </w:r>
      <w:proofErr w:type="spellStart"/>
      <w:r>
        <w:rPr>
          <w:i/>
          <w:iCs/>
          <w:lang w:bidi="he-IL"/>
        </w:rPr>
        <w:t>τοῦ</w:t>
      </w:r>
      <w:proofErr w:type="spellEnd"/>
      <w:r>
        <w:rPr>
          <w:i/>
          <w:iCs/>
          <w:lang w:bidi="he-IL"/>
        </w:rPr>
        <w:t xml:space="preserve"> </w:t>
      </w:r>
      <w:proofErr w:type="spellStart"/>
      <w:r>
        <w:rPr>
          <w:i/>
          <w:iCs/>
          <w:lang w:bidi="he-IL"/>
        </w:rPr>
        <w:t>θεοῦ</w:t>
      </w:r>
      <w:proofErr w:type="spellEnd"/>
      <w:r>
        <w:rPr>
          <w:i/>
          <w:iCs/>
          <w:lang w:bidi="he-IL"/>
        </w:rPr>
        <w:t xml:space="preserve">, </w:t>
      </w:r>
      <w:proofErr w:type="spellStart"/>
      <w:r>
        <w:rPr>
          <w:i/>
          <w:iCs/>
          <w:lang w:bidi="he-IL"/>
        </w:rPr>
        <w:t>εἰς</w:t>
      </w:r>
      <w:proofErr w:type="spellEnd"/>
      <w:r>
        <w:rPr>
          <w:i/>
          <w:iCs/>
          <w:lang w:bidi="he-IL"/>
        </w:rPr>
        <w:t xml:space="preserve"> </w:t>
      </w:r>
      <w:proofErr w:type="spellStart"/>
      <w:r>
        <w:rPr>
          <w:i/>
          <w:iCs/>
          <w:lang w:bidi="he-IL"/>
        </w:rPr>
        <w:t>ἄνδρα</w:t>
      </w:r>
      <w:proofErr w:type="spellEnd"/>
      <w:r>
        <w:rPr>
          <w:i/>
          <w:iCs/>
          <w:lang w:bidi="he-IL"/>
        </w:rPr>
        <w:t xml:space="preserve"> </w:t>
      </w:r>
      <w:proofErr w:type="spellStart"/>
      <w:r>
        <w:rPr>
          <w:i/>
          <w:iCs/>
          <w:lang w:bidi="he-IL"/>
        </w:rPr>
        <w:t>τέλειον</w:t>
      </w:r>
      <w:proofErr w:type="spellEnd"/>
      <w:r>
        <w:rPr>
          <w:i/>
          <w:iCs/>
          <w:lang w:bidi="he-IL"/>
        </w:rPr>
        <w:t xml:space="preserve">, </w:t>
      </w:r>
      <w:proofErr w:type="spellStart"/>
      <w:r>
        <w:rPr>
          <w:i/>
          <w:iCs/>
          <w:lang w:bidi="he-IL"/>
        </w:rPr>
        <w:t>εἰς</w:t>
      </w:r>
      <w:proofErr w:type="spellEnd"/>
      <w:r>
        <w:rPr>
          <w:i/>
          <w:iCs/>
          <w:lang w:bidi="he-IL"/>
        </w:rPr>
        <w:t xml:space="preserve"> </w:t>
      </w:r>
      <w:proofErr w:type="spellStart"/>
      <w:r>
        <w:rPr>
          <w:i/>
          <w:iCs/>
          <w:lang w:bidi="he-IL"/>
        </w:rPr>
        <w:t>μέτρον</w:t>
      </w:r>
      <w:proofErr w:type="spellEnd"/>
      <w:r>
        <w:rPr>
          <w:i/>
          <w:iCs/>
          <w:lang w:bidi="he-IL"/>
        </w:rPr>
        <w:t xml:space="preserve"> </w:t>
      </w:r>
      <w:proofErr w:type="spellStart"/>
      <w:r>
        <w:rPr>
          <w:i/>
          <w:iCs/>
          <w:lang w:bidi="he-IL"/>
        </w:rPr>
        <w:t>ἡλικίας</w:t>
      </w:r>
      <w:proofErr w:type="spellEnd"/>
      <w:r>
        <w:rPr>
          <w:i/>
          <w:iCs/>
          <w:lang w:bidi="he-IL"/>
        </w:rPr>
        <w:t xml:space="preserve"> </w:t>
      </w:r>
      <w:proofErr w:type="spellStart"/>
      <w:r>
        <w:rPr>
          <w:i/>
          <w:iCs/>
          <w:lang w:bidi="he-IL"/>
        </w:rPr>
        <w:t>τοῦ</w:t>
      </w:r>
      <w:proofErr w:type="spellEnd"/>
      <w:r>
        <w:rPr>
          <w:i/>
          <w:iCs/>
          <w:lang w:bidi="he-IL"/>
        </w:rPr>
        <w:t xml:space="preserve"> </w:t>
      </w:r>
      <w:proofErr w:type="spellStart"/>
      <w:r>
        <w:rPr>
          <w:i/>
          <w:iCs/>
          <w:lang w:bidi="he-IL"/>
        </w:rPr>
        <w:t>πληρώματος</w:t>
      </w:r>
      <w:proofErr w:type="spellEnd"/>
      <w:r>
        <w:rPr>
          <w:i/>
          <w:iCs/>
          <w:lang w:bidi="he-IL"/>
        </w:rPr>
        <w:t xml:space="preserve"> </w:t>
      </w:r>
      <w:proofErr w:type="spellStart"/>
      <w:r>
        <w:rPr>
          <w:i/>
          <w:iCs/>
          <w:lang w:bidi="he-IL"/>
        </w:rPr>
        <w:t>τοῦ</w:t>
      </w:r>
      <w:proofErr w:type="spellEnd"/>
      <w:r>
        <w:rPr>
          <w:i/>
          <w:iCs/>
          <w:lang w:bidi="he-IL"/>
        </w:rPr>
        <w:t xml:space="preserve"> </w:t>
      </w:r>
      <w:proofErr w:type="spellStart"/>
      <w:r>
        <w:rPr>
          <w:i/>
          <w:iCs/>
          <w:lang w:bidi="he-IL"/>
        </w:rPr>
        <w:t>Χριστοῦ</w:t>
      </w:r>
      <w:proofErr w:type="spellEnd"/>
      <w:r>
        <w:rPr>
          <w:i/>
          <w:iCs/>
          <w:lang w:bidi="he-IL"/>
        </w:rPr>
        <w:t>.</w:t>
      </w:r>
      <w:r>
        <w:t xml:space="preserve"> </w:t>
      </w:r>
    </w:p>
    <w:p w14:paraId="0223B802" w14:textId="77777777" w:rsidR="008B665F" w:rsidRDefault="008B665F" w:rsidP="008B665F">
      <w:pPr>
        <w:jc w:val="both"/>
      </w:pPr>
    </w:p>
    <w:p w14:paraId="2F56E0E5" w14:textId="77777777" w:rsidR="008B665F" w:rsidRDefault="008B665F" w:rsidP="008B665F">
      <w:pPr>
        <w:jc w:val="both"/>
      </w:pPr>
      <w:r>
        <w:rPr>
          <w:b/>
          <w:bCs/>
        </w:rPr>
        <w:t>3/</w:t>
      </w:r>
      <w:r>
        <w:t xml:space="preserve"> Ο χριστιανός βιώνει αυτήν τη σταυροαναστάσιμη ειρήνη στο μυστήριο της </w:t>
      </w:r>
      <w:r>
        <w:rPr>
          <w:b/>
          <w:bCs/>
        </w:rPr>
        <w:t>θείας Ευχαριστίας</w:t>
      </w:r>
      <w:r>
        <w:t xml:space="preserve">, το οποίο αποτελεί το κατεξοχήν μυστήριο της Ειρήνης. Σε αυτό το μυστήριο ανατρέπονται εκ βάθρων όλα τα συναισθήματα εκείνα που οδηγούν τον άνθρωπο στον πόλεμο. Ο άνθρωπος αισθάνεται ότι αγαπάται απεριόριστα από τον Θεό και ότι ο ίδιος δεν ζει εν </w:t>
      </w:r>
      <w:proofErr w:type="spellStart"/>
      <w:r>
        <w:t>τάφω</w:t>
      </w:r>
      <w:proofErr w:type="spellEnd"/>
      <w:r>
        <w:t xml:space="preserve">, αλλά </w:t>
      </w:r>
      <w:r>
        <w:rPr>
          <w:b/>
          <w:bCs/>
        </w:rPr>
        <w:t>εκ τάφου</w:t>
      </w:r>
      <w:r>
        <w:t xml:space="preserve">. Αποκτά τη δυνατότητα να φάει και να πιει από κοινού με όλους τους χριστιανούς το ίδιο το Σώμα και το Αίμα του Ι. Χριστού ως φάρμακο αθανασίας και όχι όπιο ευθανασίας, αισθανόμενος πως θα ζήσει αύριο αιώνια και ότι αυτή η ζωή δεν μπορεί να σημαίνει απλώς  ύπαρξη, αλλά συνύπαρξη. </w:t>
      </w:r>
    </w:p>
    <w:p w14:paraId="32FE8590" w14:textId="77777777" w:rsidR="008B665F" w:rsidRDefault="008B665F" w:rsidP="008B665F">
      <w:pPr>
        <w:jc w:val="both"/>
      </w:pPr>
    </w:p>
    <w:p w14:paraId="6956C405" w14:textId="77777777" w:rsidR="008B665F" w:rsidRDefault="008B665F" w:rsidP="008B665F">
      <w:pPr>
        <w:jc w:val="both"/>
      </w:pPr>
      <w:r>
        <w:t xml:space="preserve">Οι ιδεολογίες προσπαθούν να μεταμορφώσουν τους κανόνες του παιχνιδιού της κοινωνίας, χωρίς να μεταμορφώσουν τους ανθρώπους. Ένα άριστο παιχνίδι με τους αρτιότερους κανόνες τινάσσεται, όμως, στον αέρα, εάν οι παίκτες είναι άρρωστοι, φανατισμένοι. Ο </w:t>
      </w:r>
      <w:r>
        <w:rPr>
          <w:caps/>
        </w:rPr>
        <w:t>χ</w:t>
      </w:r>
      <w:r>
        <w:t xml:space="preserve">ριστιανισμός προσπαθεί, δια των μυστηρίων και της άσκησης, να αλλάξει το κύτταρο της κοινωνίας, το νου και την καρδιά του ανθρώπου ώστε να αλλάξει και ο κόσμος. Σύμφωνα με τον Μ. Βασίλειο, </w:t>
      </w:r>
      <w:r>
        <w:rPr>
          <w:b/>
          <w:bCs/>
          <w:i/>
          <w:iCs/>
        </w:rPr>
        <w:t>η ειρήνη είναι καταρχήν η ευστάθεια του ηγεμονικού</w:t>
      </w:r>
      <w:r>
        <w:rPr>
          <w:i/>
          <w:iCs/>
        </w:rPr>
        <w:t xml:space="preserve"> </w:t>
      </w:r>
      <w:r>
        <w:t>(</w:t>
      </w:r>
      <w:proofErr w:type="spellStart"/>
      <w:r>
        <w:t>Ομ</w:t>
      </w:r>
      <w:proofErr w:type="spellEnd"/>
      <w:r>
        <w:t>. Ψ.28</w:t>
      </w:r>
      <w:r>
        <w:rPr>
          <w:vertAlign w:val="superscript"/>
        </w:rPr>
        <w:t xml:space="preserve">. </w:t>
      </w:r>
      <w:r>
        <w:rPr>
          <w:lang w:val="en-US"/>
        </w:rPr>
        <w:t>PG</w:t>
      </w:r>
      <w:r>
        <w:t>. 29, 305) και συνδυάζεται με την λύση των θορύβων του κόσμου και την απαλλαγή από τους αόρατους πολεμίους. Ο κορυφαίος έβδομος μακαρισμός των ειρηνοποιών ως υιών του Θεού (</w:t>
      </w:r>
      <w:proofErr w:type="spellStart"/>
      <w:r>
        <w:t>Μτ</w:t>
      </w:r>
      <w:proofErr w:type="spellEnd"/>
      <w:r>
        <w:t xml:space="preserve">. 5, 9-10), ακολουθεί τον μακαρισμό εκείνων που έχουν </w:t>
      </w:r>
      <w:proofErr w:type="spellStart"/>
      <w:r>
        <w:t>καθάρει</w:t>
      </w:r>
      <w:proofErr w:type="spellEnd"/>
      <w:r>
        <w:t xml:space="preserve"> τον καθρέπτη της καρδιάς τους και συνοδεύεται από την επαγγελία του πολέμου, του διωγμού </w:t>
      </w:r>
      <w:r>
        <w:rPr>
          <w:b/>
          <w:bCs/>
        </w:rPr>
        <w:t>και του ακατάσχετου μίσους</w:t>
      </w:r>
      <w:r>
        <w:t xml:space="preserve"> από τον κόσμο και τον διάβολο. Αυτό το στοιχείο </w:t>
      </w:r>
      <w:proofErr w:type="spellStart"/>
      <w:r>
        <w:t>εξαίρεται</w:t>
      </w:r>
      <w:proofErr w:type="spellEnd"/>
      <w:r>
        <w:t xml:space="preserve"> και στο </w:t>
      </w:r>
      <w:proofErr w:type="spellStart"/>
      <w:r>
        <w:t>Ιω</w:t>
      </w:r>
      <w:proofErr w:type="spellEnd"/>
      <w:r>
        <w:t>. 16, 33</w:t>
      </w:r>
      <w:r>
        <w:rPr>
          <w:rFonts w:cs="Arial"/>
          <w:lang w:bidi="he-IL"/>
        </w:rPr>
        <w:t xml:space="preserve">: </w:t>
      </w:r>
      <w:proofErr w:type="spellStart"/>
      <w:r>
        <w:rPr>
          <w:i/>
          <w:iCs/>
          <w:lang w:bidi="he-IL"/>
        </w:rPr>
        <w:t>ταῦτα</w:t>
      </w:r>
      <w:proofErr w:type="spellEnd"/>
      <w:r>
        <w:rPr>
          <w:i/>
          <w:iCs/>
          <w:lang w:bidi="he-IL"/>
        </w:rPr>
        <w:t xml:space="preserve"> </w:t>
      </w:r>
      <w:proofErr w:type="spellStart"/>
      <w:r>
        <w:rPr>
          <w:i/>
          <w:iCs/>
          <w:lang w:bidi="he-IL"/>
        </w:rPr>
        <w:t>λελάληκα</w:t>
      </w:r>
      <w:proofErr w:type="spellEnd"/>
      <w:r>
        <w:rPr>
          <w:i/>
          <w:iCs/>
          <w:lang w:bidi="he-IL"/>
        </w:rPr>
        <w:t xml:space="preserve"> </w:t>
      </w:r>
      <w:proofErr w:type="spellStart"/>
      <w:r>
        <w:rPr>
          <w:i/>
          <w:iCs/>
          <w:lang w:bidi="he-IL"/>
        </w:rPr>
        <w:t>ὑμῖν</w:t>
      </w:r>
      <w:proofErr w:type="spellEnd"/>
      <w:r>
        <w:rPr>
          <w:i/>
          <w:iCs/>
          <w:lang w:bidi="he-IL"/>
        </w:rPr>
        <w:t xml:space="preserve"> </w:t>
      </w:r>
      <w:proofErr w:type="spellStart"/>
      <w:r>
        <w:rPr>
          <w:i/>
          <w:iCs/>
          <w:lang w:bidi="he-IL"/>
        </w:rPr>
        <w:t>ἵνα</w:t>
      </w:r>
      <w:proofErr w:type="spellEnd"/>
      <w:r>
        <w:rPr>
          <w:i/>
          <w:iCs/>
          <w:lang w:bidi="he-IL"/>
        </w:rPr>
        <w:t xml:space="preserve"> </w:t>
      </w:r>
      <w:proofErr w:type="spellStart"/>
      <w:r>
        <w:rPr>
          <w:i/>
          <w:iCs/>
          <w:lang w:bidi="he-IL"/>
        </w:rPr>
        <w:t>ἐν</w:t>
      </w:r>
      <w:proofErr w:type="spellEnd"/>
      <w:r>
        <w:rPr>
          <w:i/>
          <w:iCs/>
          <w:lang w:bidi="he-IL"/>
        </w:rPr>
        <w:t xml:space="preserve"> </w:t>
      </w:r>
      <w:proofErr w:type="spellStart"/>
      <w:r>
        <w:rPr>
          <w:i/>
          <w:iCs/>
          <w:lang w:bidi="he-IL"/>
        </w:rPr>
        <w:t>ἐμοὶ</w:t>
      </w:r>
      <w:proofErr w:type="spellEnd"/>
      <w:r>
        <w:rPr>
          <w:i/>
          <w:iCs/>
          <w:lang w:bidi="he-IL"/>
        </w:rPr>
        <w:t xml:space="preserve"> </w:t>
      </w:r>
      <w:proofErr w:type="spellStart"/>
      <w:r>
        <w:rPr>
          <w:i/>
          <w:iCs/>
          <w:lang w:bidi="he-IL"/>
        </w:rPr>
        <w:t>εἰρήνην</w:t>
      </w:r>
      <w:proofErr w:type="spellEnd"/>
      <w:r>
        <w:rPr>
          <w:i/>
          <w:iCs/>
          <w:lang w:bidi="he-IL"/>
        </w:rPr>
        <w:t xml:space="preserve"> </w:t>
      </w:r>
      <w:proofErr w:type="spellStart"/>
      <w:r>
        <w:rPr>
          <w:i/>
          <w:iCs/>
          <w:lang w:bidi="he-IL"/>
        </w:rPr>
        <w:t>ἔχητε</w:t>
      </w:r>
      <w:proofErr w:type="spellEnd"/>
      <w:r>
        <w:rPr>
          <w:i/>
          <w:iCs/>
          <w:lang w:bidi="he-IL"/>
        </w:rPr>
        <w:t xml:space="preserve">. </w:t>
      </w:r>
      <w:proofErr w:type="spellStart"/>
      <w:r>
        <w:rPr>
          <w:i/>
          <w:iCs/>
          <w:lang w:bidi="he-IL"/>
        </w:rPr>
        <w:t>ἐν</w:t>
      </w:r>
      <w:proofErr w:type="spellEnd"/>
      <w:r>
        <w:rPr>
          <w:i/>
          <w:iCs/>
          <w:lang w:bidi="he-IL"/>
        </w:rPr>
        <w:t xml:space="preserve"> </w:t>
      </w:r>
      <w:proofErr w:type="spellStart"/>
      <w:r>
        <w:rPr>
          <w:i/>
          <w:iCs/>
          <w:lang w:bidi="he-IL"/>
        </w:rPr>
        <w:t>τῷ</w:t>
      </w:r>
      <w:proofErr w:type="spellEnd"/>
      <w:r>
        <w:rPr>
          <w:i/>
          <w:iCs/>
          <w:lang w:bidi="he-IL"/>
        </w:rPr>
        <w:t xml:space="preserve"> </w:t>
      </w:r>
      <w:proofErr w:type="spellStart"/>
      <w:r>
        <w:rPr>
          <w:i/>
          <w:iCs/>
          <w:lang w:bidi="he-IL"/>
        </w:rPr>
        <w:t>κόσμῳ</w:t>
      </w:r>
      <w:proofErr w:type="spellEnd"/>
      <w:r>
        <w:rPr>
          <w:i/>
          <w:iCs/>
          <w:lang w:bidi="he-IL"/>
        </w:rPr>
        <w:t xml:space="preserve"> </w:t>
      </w:r>
      <w:proofErr w:type="spellStart"/>
      <w:r>
        <w:rPr>
          <w:i/>
          <w:iCs/>
          <w:lang w:bidi="he-IL"/>
        </w:rPr>
        <w:t>θλῖψιν</w:t>
      </w:r>
      <w:proofErr w:type="spellEnd"/>
      <w:r>
        <w:rPr>
          <w:i/>
          <w:iCs/>
          <w:lang w:bidi="he-IL"/>
        </w:rPr>
        <w:t xml:space="preserve"> </w:t>
      </w:r>
      <w:proofErr w:type="spellStart"/>
      <w:r>
        <w:rPr>
          <w:i/>
          <w:iCs/>
          <w:lang w:bidi="he-IL"/>
        </w:rPr>
        <w:t>ἔχετε</w:t>
      </w:r>
      <w:proofErr w:type="spellEnd"/>
      <w:r>
        <w:rPr>
          <w:i/>
          <w:iCs/>
          <w:lang w:bidi="he-IL"/>
        </w:rPr>
        <w:t xml:space="preserve">· </w:t>
      </w:r>
      <w:proofErr w:type="spellStart"/>
      <w:r>
        <w:rPr>
          <w:i/>
          <w:iCs/>
          <w:lang w:bidi="he-IL"/>
        </w:rPr>
        <w:t>ἀλλὰ</w:t>
      </w:r>
      <w:proofErr w:type="spellEnd"/>
      <w:r>
        <w:rPr>
          <w:i/>
          <w:iCs/>
          <w:lang w:bidi="he-IL"/>
        </w:rPr>
        <w:t xml:space="preserve"> </w:t>
      </w:r>
      <w:proofErr w:type="spellStart"/>
      <w:r>
        <w:rPr>
          <w:i/>
          <w:iCs/>
          <w:lang w:bidi="he-IL"/>
        </w:rPr>
        <w:t>θαρσεῖτε</w:t>
      </w:r>
      <w:proofErr w:type="spellEnd"/>
      <w:r>
        <w:rPr>
          <w:i/>
          <w:iCs/>
          <w:lang w:bidi="he-IL"/>
        </w:rPr>
        <w:t xml:space="preserve">, </w:t>
      </w:r>
      <w:proofErr w:type="spellStart"/>
      <w:r>
        <w:rPr>
          <w:i/>
          <w:iCs/>
          <w:lang w:bidi="he-IL"/>
        </w:rPr>
        <w:t>ἐγὼ</w:t>
      </w:r>
      <w:proofErr w:type="spellEnd"/>
      <w:r>
        <w:rPr>
          <w:i/>
          <w:iCs/>
          <w:lang w:bidi="he-IL"/>
        </w:rPr>
        <w:t xml:space="preserve"> </w:t>
      </w:r>
      <w:proofErr w:type="spellStart"/>
      <w:r>
        <w:rPr>
          <w:i/>
          <w:iCs/>
          <w:lang w:bidi="he-IL"/>
        </w:rPr>
        <w:t>νενίκηκα</w:t>
      </w:r>
      <w:proofErr w:type="spellEnd"/>
      <w:r>
        <w:rPr>
          <w:i/>
          <w:iCs/>
          <w:lang w:bidi="he-IL"/>
        </w:rPr>
        <w:t xml:space="preserve"> </w:t>
      </w:r>
      <w:proofErr w:type="spellStart"/>
      <w:r>
        <w:rPr>
          <w:i/>
          <w:iCs/>
          <w:lang w:bidi="he-IL"/>
        </w:rPr>
        <w:t>τὸν</w:t>
      </w:r>
      <w:proofErr w:type="spellEnd"/>
      <w:r>
        <w:rPr>
          <w:i/>
          <w:iCs/>
          <w:lang w:bidi="he-IL"/>
        </w:rPr>
        <w:t xml:space="preserve"> </w:t>
      </w:r>
      <w:proofErr w:type="spellStart"/>
      <w:r>
        <w:rPr>
          <w:i/>
          <w:iCs/>
          <w:lang w:bidi="he-IL"/>
        </w:rPr>
        <w:t>κόσμον</w:t>
      </w:r>
      <w:proofErr w:type="spellEnd"/>
      <w:r>
        <w:rPr>
          <w:i/>
          <w:iCs/>
          <w:lang w:bidi="he-IL"/>
        </w:rPr>
        <w:t>.</w:t>
      </w:r>
      <w:r>
        <w:rPr>
          <w:lang w:bidi="he-IL"/>
        </w:rPr>
        <w:t xml:space="preserve"> </w:t>
      </w:r>
      <w:r>
        <w:t>Ο Ωριγένης μάλιστα προσθέτει το παράδοξο ότι όταν μας μισεί ο κόσμος</w:t>
      </w:r>
      <w:r>
        <w:rPr>
          <w:b/>
          <w:bCs/>
        </w:rPr>
        <w:t xml:space="preserve">, </w:t>
      </w:r>
      <w:proofErr w:type="spellStart"/>
      <w:r>
        <w:rPr>
          <w:b/>
          <w:bCs/>
          <w:i/>
          <w:iCs/>
        </w:rPr>
        <w:t>τότε</w:t>
      </w:r>
      <w:proofErr w:type="spellEnd"/>
      <w:r>
        <w:rPr>
          <w:b/>
          <w:bCs/>
          <w:i/>
          <w:iCs/>
        </w:rPr>
        <w:t xml:space="preserve"> </w:t>
      </w:r>
      <w:proofErr w:type="spellStart"/>
      <w:r>
        <w:rPr>
          <w:b/>
          <w:bCs/>
          <w:i/>
          <w:iCs/>
        </w:rPr>
        <w:t>παραδόξως</w:t>
      </w:r>
      <w:proofErr w:type="spellEnd"/>
      <w:r>
        <w:rPr>
          <w:b/>
          <w:bCs/>
          <w:i/>
          <w:iCs/>
        </w:rPr>
        <w:t xml:space="preserve"> </w:t>
      </w:r>
      <w:proofErr w:type="spellStart"/>
      <w:r>
        <w:rPr>
          <w:b/>
          <w:bCs/>
          <w:i/>
          <w:iCs/>
        </w:rPr>
        <w:t>εἰρήνην</w:t>
      </w:r>
      <w:proofErr w:type="spellEnd"/>
      <w:r>
        <w:rPr>
          <w:b/>
          <w:bCs/>
          <w:i/>
          <w:iCs/>
        </w:rPr>
        <w:t xml:space="preserve"> </w:t>
      </w:r>
      <w:proofErr w:type="spellStart"/>
      <w:r>
        <w:rPr>
          <w:b/>
          <w:bCs/>
          <w:i/>
          <w:iCs/>
        </w:rPr>
        <w:t>ἄγομεν</w:t>
      </w:r>
      <w:proofErr w:type="spellEnd"/>
      <w:r>
        <w:t xml:space="preserve"> (Κατά </w:t>
      </w:r>
      <w:proofErr w:type="spellStart"/>
      <w:r>
        <w:t>Κελσ</w:t>
      </w:r>
      <w:proofErr w:type="spellEnd"/>
      <w:r>
        <w:t>. 8.70).</w:t>
      </w:r>
    </w:p>
    <w:p w14:paraId="40AAE46F" w14:textId="77777777" w:rsidR="008B665F" w:rsidRDefault="008B665F" w:rsidP="008B665F">
      <w:pPr>
        <w:jc w:val="both"/>
      </w:pPr>
    </w:p>
    <w:p w14:paraId="770A5063" w14:textId="77777777" w:rsidR="008B665F" w:rsidRDefault="008B665F" w:rsidP="008B665F">
      <w:pPr>
        <w:jc w:val="both"/>
        <w:rPr>
          <w:rFonts w:ascii="Silver Humana" w:hAnsi="Silver Humana"/>
        </w:rPr>
      </w:pPr>
      <w:r>
        <w:rPr>
          <w:b/>
          <w:bCs/>
        </w:rPr>
        <w:t>4/</w:t>
      </w:r>
      <w:r>
        <w:t xml:space="preserve"> Η ειρήνη, συνεπώς, του Ι. Χριστού προϋποθέτει τον αδυσώπητο πόλεμο όχι όμως ενάντια στον αμαρτωλό, αλλά στην αμαρτία και το διάβολο. Αυτό αποτυπώνεται ανάγλυφα στο </w:t>
      </w:r>
      <w:proofErr w:type="spellStart"/>
      <w:r>
        <w:t>Εφ</w:t>
      </w:r>
      <w:proofErr w:type="spellEnd"/>
      <w:r>
        <w:t>. 6, 10-20:</w:t>
      </w:r>
      <w:r>
        <w:rPr>
          <w:rFonts w:ascii="Arial" w:hAnsi="Arial"/>
          <w:sz w:val="20"/>
        </w:rPr>
        <w:t xml:space="preserve"> </w:t>
      </w:r>
    </w:p>
    <w:p w14:paraId="61BACC8A" w14:textId="77777777" w:rsidR="008B665F" w:rsidRDefault="008B665F" w:rsidP="008B665F">
      <w:pPr>
        <w:jc w:val="both"/>
        <w:rPr>
          <w:b/>
          <w:bCs/>
        </w:rPr>
      </w:pPr>
    </w:p>
    <w:p w14:paraId="5645BD99" w14:textId="77777777" w:rsidR="008B665F" w:rsidRDefault="008B665F" w:rsidP="008B665F">
      <w:pPr>
        <w:jc w:val="both"/>
        <w:rPr>
          <w:i/>
          <w:iCs/>
        </w:rPr>
      </w:pPr>
      <w:proofErr w:type="spellStart"/>
      <w:r>
        <w:rPr>
          <w:b/>
          <w:bCs/>
          <w:i/>
          <w:iCs/>
        </w:rPr>
        <w:t>Τοῦ</w:t>
      </w:r>
      <w:proofErr w:type="spellEnd"/>
      <w:r>
        <w:rPr>
          <w:b/>
          <w:bCs/>
          <w:i/>
          <w:iCs/>
        </w:rPr>
        <w:t xml:space="preserve"> </w:t>
      </w:r>
      <w:proofErr w:type="spellStart"/>
      <w:r>
        <w:rPr>
          <w:b/>
          <w:bCs/>
          <w:i/>
          <w:iCs/>
        </w:rPr>
        <w:t>λοιποῦ</w:t>
      </w:r>
      <w:proofErr w:type="spellEnd"/>
      <w:r>
        <w:rPr>
          <w:b/>
          <w:bCs/>
          <w:i/>
          <w:iCs/>
        </w:rPr>
        <w:t xml:space="preserve"> </w:t>
      </w:r>
      <w:proofErr w:type="spellStart"/>
      <w:r>
        <w:rPr>
          <w:b/>
          <w:bCs/>
          <w:i/>
          <w:iCs/>
        </w:rPr>
        <w:t>ἐνδυναμοῦσθε</w:t>
      </w:r>
      <w:proofErr w:type="spellEnd"/>
      <w:r>
        <w:rPr>
          <w:b/>
          <w:bCs/>
          <w:i/>
          <w:iCs/>
        </w:rPr>
        <w:t xml:space="preserve"> </w:t>
      </w:r>
      <w:proofErr w:type="spellStart"/>
      <w:r>
        <w:rPr>
          <w:b/>
          <w:bCs/>
          <w:i/>
          <w:iCs/>
        </w:rPr>
        <w:t>ἐν</w:t>
      </w:r>
      <w:proofErr w:type="spellEnd"/>
      <w:r>
        <w:rPr>
          <w:b/>
          <w:bCs/>
          <w:i/>
          <w:iCs/>
        </w:rPr>
        <w:t xml:space="preserve"> </w:t>
      </w:r>
      <w:proofErr w:type="spellStart"/>
      <w:r>
        <w:rPr>
          <w:b/>
          <w:bCs/>
          <w:i/>
          <w:iCs/>
          <w:caps/>
        </w:rPr>
        <w:t>κ</w:t>
      </w:r>
      <w:r>
        <w:rPr>
          <w:b/>
          <w:bCs/>
          <w:i/>
          <w:iCs/>
        </w:rPr>
        <w:t>υρίῳ</w:t>
      </w:r>
      <w:proofErr w:type="spellEnd"/>
      <w:r>
        <w:rPr>
          <w:b/>
          <w:bCs/>
          <w:i/>
          <w:iCs/>
        </w:rPr>
        <w:t xml:space="preserve"> </w:t>
      </w:r>
      <w:proofErr w:type="spellStart"/>
      <w:r>
        <w:rPr>
          <w:b/>
          <w:bCs/>
          <w:i/>
          <w:iCs/>
        </w:rPr>
        <w:t>καὶ</w:t>
      </w:r>
      <w:proofErr w:type="spellEnd"/>
      <w:r>
        <w:rPr>
          <w:b/>
          <w:bCs/>
          <w:i/>
          <w:iCs/>
        </w:rPr>
        <w:t xml:space="preserve"> </w:t>
      </w:r>
      <w:proofErr w:type="spellStart"/>
      <w:r>
        <w:rPr>
          <w:b/>
          <w:bCs/>
          <w:i/>
          <w:iCs/>
        </w:rPr>
        <w:t>ἐν</w:t>
      </w:r>
      <w:proofErr w:type="spellEnd"/>
      <w:r>
        <w:rPr>
          <w:b/>
          <w:bCs/>
          <w:i/>
          <w:iCs/>
        </w:rPr>
        <w:t xml:space="preserve"> </w:t>
      </w:r>
      <w:proofErr w:type="spellStart"/>
      <w:r>
        <w:rPr>
          <w:b/>
          <w:bCs/>
          <w:i/>
          <w:iCs/>
        </w:rPr>
        <w:t>τῷ</w:t>
      </w:r>
      <w:proofErr w:type="spellEnd"/>
      <w:r>
        <w:rPr>
          <w:b/>
          <w:bCs/>
          <w:i/>
          <w:iCs/>
        </w:rPr>
        <w:t xml:space="preserve"> </w:t>
      </w:r>
      <w:proofErr w:type="spellStart"/>
      <w:r>
        <w:rPr>
          <w:b/>
          <w:bCs/>
          <w:i/>
          <w:iCs/>
        </w:rPr>
        <w:t>κράτει</w:t>
      </w:r>
      <w:proofErr w:type="spellEnd"/>
      <w:r>
        <w:rPr>
          <w:b/>
          <w:bCs/>
          <w:i/>
          <w:iCs/>
        </w:rPr>
        <w:t xml:space="preserve"> </w:t>
      </w:r>
      <w:proofErr w:type="spellStart"/>
      <w:r>
        <w:rPr>
          <w:b/>
          <w:bCs/>
          <w:i/>
          <w:iCs/>
        </w:rPr>
        <w:t>τῆς</w:t>
      </w:r>
      <w:proofErr w:type="spellEnd"/>
      <w:r>
        <w:rPr>
          <w:b/>
          <w:bCs/>
          <w:i/>
          <w:iCs/>
        </w:rPr>
        <w:t xml:space="preserve"> </w:t>
      </w:r>
      <w:proofErr w:type="spellStart"/>
      <w:r>
        <w:rPr>
          <w:b/>
          <w:bCs/>
          <w:i/>
          <w:iCs/>
        </w:rPr>
        <w:t>ἰσχύος</w:t>
      </w:r>
      <w:proofErr w:type="spellEnd"/>
      <w:r>
        <w:rPr>
          <w:b/>
          <w:bCs/>
          <w:i/>
          <w:iCs/>
        </w:rPr>
        <w:t xml:space="preserve"> </w:t>
      </w:r>
      <w:proofErr w:type="spellStart"/>
      <w:r>
        <w:rPr>
          <w:b/>
          <w:bCs/>
          <w:i/>
          <w:iCs/>
        </w:rPr>
        <w:t>αὐτοῦ</w:t>
      </w:r>
      <w:proofErr w:type="spellEnd"/>
      <w:r>
        <w:rPr>
          <w:b/>
          <w:bCs/>
          <w:i/>
          <w:iCs/>
        </w:rPr>
        <w:t xml:space="preserve">. </w:t>
      </w:r>
      <w:proofErr w:type="spellStart"/>
      <w:r>
        <w:rPr>
          <w:b/>
          <w:bCs/>
          <w:i/>
          <w:iCs/>
        </w:rPr>
        <w:t>ἐνδύσασθε</w:t>
      </w:r>
      <w:proofErr w:type="spellEnd"/>
      <w:r>
        <w:rPr>
          <w:b/>
          <w:bCs/>
          <w:i/>
          <w:iCs/>
        </w:rPr>
        <w:t xml:space="preserve"> </w:t>
      </w:r>
      <w:proofErr w:type="spellStart"/>
      <w:r>
        <w:rPr>
          <w:b/>
          <w:bCs/>
          <w:i/>
          <w:iCs/>
        </w:rPr>
        <w:t>τὴν</w:t>
      </w:r>
      <w:proofErr w:type="spellEnd"/>
      <w:r>
        <w:rPr>
          <w:b/>
          <w:bCs/>
          <w:i/>
          <w:iCs/>
        </w:rPr>
        <w:t xml:space="preserve"> </w:t>
      </w:r>
      <w:proofErr w:type="spellStart"/>
      <w:r>
        <w:rPr>
          <w:b/>
          <w:bCs/>
          <w:i/>
          <w:iCs/>
        </w:rPr>
        <w:t>πανοπλίαν</w:t>
      </w:r>
      <w:proofErr w:type="spellEnd"/>
      <w:r>
        <w:rPr>
          <w:b/>
          <w:bCs/>
          <w:i/>
          <w:iCs/>
        </w:rPr>
        <w:t xml:space="preserve"> </w:t>
      </w:r>
      <w:proofErr w:type="spellStart"/>
      <w:r>
        <w:rPr>
          <w:b/>
          <w:bCs/>
          <w:i/>
          <w:iCs/>
        </w:rPr>
        <w:t>τοῦ</w:t>
      </w:r>
      <w:proofErr w:type="spellEnd"/>
      <w:r>
        <w:rPr>
          <w:b/>
          <w:bCs/>
          <w:i/>
          <w:iCs/>
        </w:rPr>
        <w:t xml:space="preserve"> </w:t>
      </w:r>
      <w:proofErr w:type="spellStart"/>
      <w:r>
        <w:rPr>
          <w:b/>
          <w:bCs/>
          <w:i/>
          <w:iCs/>
          <w:caps/>
        </w:rPr>
        <w:t>θ</w:t>
      </w:r>
      <w:r>
        <w:rPr>
          <w:b/>
          <w:bCs/>
          <w:i/>
          <w:iCs/>
        </w:rPr>
        <w:t>εοῦ</w:t>
      </w:r>
      <w:proofErr w:type="spellEnd"/>
      <w:r>
        <w:rPr>
          <w:b/>
          <w:bCs/>
          <w:i/>
          <w:iCs/>
        </w:rPr>
        <w:t xml:space="preserve"> </w:t>
      </w:r>
      <w:proofErr w:type="spellStart"/>
      <w:r>
        <w:rPr>
          <w:b/>
          <w:bCs/>
          <w:i/>
          <w:iCs/>
        </w:rPr>
        <w:t>πρὸς</w:t>
      </w:r>
      <w:proofErr w:type="spellEnd"/>
      <w:r>
        <w:rPr>
          <w:b/>
          <w:bCs/>
          <w:i/>
          <w:iCs/>
        </w:rPr>
        <w:t xml:space="preserve"> </w:t>
      </w:r>
      <w:proofErr w:type="spellStart"/>
      <w:r>
        <w:rPr>
          <w:b/>
          <w:bCs/>
          <w:i/>
          <w:iCs/>
        </w:rPr>
        <w:t>τὸ</w:t>
      </w:r>
      <w:proofErr w:type="spellEnd"/>
      <w:r>
        <w:rPr>
          <w:b/>
          <w:bCs/>
          <w:i/>
          <w:iCs/>
        </w:rPr>
        <w:t xml:space="preserve"> </w:t>
      </w:r>
      <w:proofErr w:type="spellStart"/>
      <w:r>
        <w:rPr>
          <w:b/>
          <w:bCs/>
          <w:i/>
          <w:iCs/>
        </w:rPr>
        <w:t>δύνασθαι</w:t>
      </w:r>
      <w:proofErr w:type="spellEnd"/>
      <w:r>
        <w:rPr>
          <w:b/>
          <w:bCs/>
          <w:i/>
          <w:iCs/>
        </w:rPr>
        <w:t xml:space="preserve"> </w:t>
      </w:r>
      <w:proofErr w:type="spellStart"/>
      <w:r>
        <w:rPr>
          <w:b/>
          <w:bCs/>
          <w:i/>
          <w:iCs/>
        </w:rPr>
        <w:t>ὑμᾶς</w:t>
      </w:r>
      <w:proofErr w:type="spellEnd"/>
      <w:r>
        <w:rPr>
          <w:b/>
          <w:bCs/>
          <w:i/>
          <w:iCs/>
        </w:rPr>
        <w:t xml:space="preserve"> </w:t>
      </w:r>
      <w:proofErr w:type="spellStart"/>
      <w:r>
        <w:rPr>
          <w:b/>
          <w:bCs/>
          <w:i/>
          <w:iCs/>
        </w:rPr>
        <w:t>στῆναι</w:t>
      </w:r>
      <w:proofErr w:type="spellEnd"/>
      <w:r>
        <w:rPr>
          <w:b/>
          <w:bCs/>
          <w:i/>
          <w:iCs/>
        </w:rPr>
        <w:t xml:space="preserve"> </w:t>
      </w:r>
      <w:proofErr w:type="spellStart"/>
      <w:r>
        <w:rPr>
          <w:b/>
          <w:bCs/>
          <w:i/>
          <w:iCs/>
        </w:rPr>
        <w:t>πρὸς</w:t>
      </w:r>
      <w:proofErr w:type="spellEnd"/>
      <w:r>
        <w:rPr>
          <w:b/>
          <w:bCs/>
          <w:i/>
          <w:iCs/>
        </w:rPr>
        <w:t xml:space="preserve"> </w:t>
      </w:r>
      <w:proofErr w:type="spellStart"/>
      <w:r>
        <w:rPr>
          <w:b/>
          <w:bCs/>
          <w:i/>
          <w:iCs/>
        </w:rPr>
        <w:t>τὰς</w:t>
      </w:r>
      <w:proofErr w:type="spellEnd"/>
      <w:r>
        <w:rPr>
          <w:b/>
          <w:bCs/>
          <w:i/>
          <w:iCs/>
        </w:rPr>
        <w:t xml:space="preserve"> </w:t>
      </w:r>
      <w:proofErr w:type="spellStart"/>
      <w:r>
        <w:rPr>
          <w:b/>
          <w:bCs/>
          <w:i/>
          <w:iCs/>
        </w:rPr>
        <w:t>μεθοδείας</w:t>
      </w:r>
      <w:proofErr w:type="spellEnd"/>
      <w:r>
        <w:rPr>
          <w:b/>
          <w:bCs/>
          <w:i/>
          <w:iCs/>
        </w:rPr>
        <w:t xml:space="preserve"> </w:t>
      </w:r>
      <w:proofErr w:type="spellStart"/>
      <w:r>
        <w:rPr>
          <w:b/>
          <w:bCs/>
          <w:i/>
          <w:iCs/>
        </w:rPr>
        <w:t>τοῦ</w:t>
      </w:r>
      <w:proofErr w:type="spellEnd"/>
      <w:r>
        <w:rPr>
          <w:b/>
          <w:bCs/>
          <w:i/>
          <w:iCs/>
        </w:rPr>
        <w:t xml:space="preserve"> </w:t>
      </w:r>
      <w:proofErr w:type="spellStart"/>
      <w:r>
        <w:rPr>
          <w:b/>
          <w:bCs/>
          <w:i/>
          <w:iCs/>
        </w:rPr>
        <w:t>διαβόλου</w:t>
      </w:r>
      <w:proofErr w:type="spellEnd"/>
      <w:r>
        <w:rPr>
          <w:b/>
          <w:bCs/>
          <w:i/>
          <w:iCs/>
        </w:rPr>
        <w:t xml:space="preserve">· </w:t>
      </w:r>
      <w:proofErr w:type="spellStart"/>
      <w:r>
        <w:rPr>
          <w:b/>
          <w:bCs/>
          <w:i/>
          <w:iCs/>
        </w:rPr>
        <w:t>ὅτι</w:t>
      </w:r>
      <w:proofErr w:type="spellEnd"/>
      <w:r>
        <w:rPr>
          <w:b/>
          <w:bCs/>
          <w:i/>
          <w:iCs/>
        </w:rPr>
        <w:t xml:space="preserve"> </w:t>
      </w:r>
      <w:proofErr w:type="spellStart"/>
      <w:r>
        <w:rPr>
          <w:b/>
          <w:bCs/>
          <w:i/>
          <w:iCs/>
        </w:rPr>
        <w:t>οὐκ</w:t>
      </w:r>
      <w:proofErr w:type="spellEnd"/>
      <w:r>
        <w:rPr>
          <w:b/>
          <w:bCs/>
          <w:i/>
          <w:iCs/>
        </w:rPr>
        <w:t xml:space="preserve"> </w:t>
      </w:r>
      <w:proofErr w:type="spellStart"/>
      <w:r>
        <w:rPr>
          <w:b/>
          <w:bCs/>
          <w:i/>
          <w:iCs/>
        </w:rPr>
        <w:t>ἔστιν</w:t>
      </w:r>
      <w:proofErr w:type="spellEnd"/>
      <w:r>
        <w:rPr>
          <w:b/>
          <w:bCs/>
          <w:i/>
          <w:iCs/>
        </w:rPr>
        <w:t xml:space="preserve"> </w:t>
      </w:r>
      <w:proofErr w:type="spellStart"/>
      <w:r>
        <w:rPr>
          <w:b/>
          <w:bCs/>
          <w:i/>
          <w:iCs/>
        </w:rPr>
        <w:t>ἡμῖν</w:t>
      </w:r>
      <w:proofErr w:type="spellEnd"/>
      <w:r>
        <w:rPr>
          <w:b/>
          <w:bCs/>
          <w:i/>
          <w:iCs/>
        </w:rPr>
        <w:t xml:space="preserve"> ἡ </w:t>
      </w:r>
      <w:proofErr w:type="spellStart"/>
      <w:r>
        <w:rPr>
          <w:b/>
          <w:bCs/>
          <w:i/>
          <w:iCs/>
        </w:rPr>
        <w:t>πάλη</w:t>
      </w:r>
      <w:proofErr w:type="spellEnd"/>
      <w:r>
        <w:rPr>
          <w:b/>
          <w:bCs/>
          <w:i/>
          <w:iCs/>
        </w:rPr>
        <w:t xml:space="preserve"> </w:t>
      </w:r>
      <w:proofErr w:type="spellStart"/>
      <w:r>
        <w:rPr>
          <w:b/>
          <w:bCs/>
          <w:i/>
          <w:iCs/>
        </w:rPr>
        <w:t>πρὸς</w:t>
      </w:r>
      <w:proofErr w:type="spellEnd"/>
      <w:r>
        <w:rPr>
          <w:b/>
          <w:bCs/>
          <w:i/>
          <w:iCs/>
        </w:rPr>
        <w:t xml:space="preserve"> </w:t>
      </w:r>
      <w:proofErr w:type="spellStart"/>
      <w:r>
        <w:rPr>
          <w:b/>
          <w:bCs/>
          <w:i/>
          <w:iCs/>
        </w:rPr>
        <w:t>αἷμα</w:t>
      </w:r>
      <w:proofErr w:type="spellEnd"/>
      <w:r>
        <w:rPr>
          <w:b/>
          <w:bCs/>
          <w:i/>
          <w:iCs/>
        </w:rPr>
        <w:t xml:space="preserve"> </w:t>
      </w:r>
      <w:proofErr w:type="spellStart"/>
      <w:r>
        <w:rPr>
          <w:b/>
          <w:bCs/>
          <w:i/>
          <w:iCs/>
        </w:rPr>
        <w:t>καὶ</w:t>
      </w:r>
      <w:proofErr w:type="spellEnd"/>
      <w:r>
        <w:rPr>
          <w:b/>
          <w:bCs/>
          <w:i/>
          <w:iCs/>
        </w:rPr>
        <w:t xml:space="preserve"> </w:t>
      </w:r>
      <w:proofErr w:type="spellStart"/>
      <w:r>
        <w:rPr>
          <w:b/>
          <w:bCs/>
          <w:i/>
          <w:iCs/>
        </w:rPr>
        <w:t>σάρκα</w:t>
      </w:r>
      <w:proofErr w:type="spellEnd"/>
      <w:r>
        <w:rPr>
          <w:b/>
          <w:bCs/>
          <w:i/>
          <w:iCs/>
        </w:rPr>
        <w:t xml:space="preserve">͵ </w:t>
      </w:r>
      <w:proofErr w:type="spellStart"/>
      <w:r>
        <w:rPr>
          <w:b/>
          <w:bCs/>
          <w:i/>
          <w:iCs/>
        </w:rPr>
        <w:t>ἀλλὰ</w:t>
      </w:r>
      <w:proofErr w:type="spellEnd"/>
      <w:r>
        <w:rPr>
          <w:b/>
          <w:bCs/>
          <w:i/>
          <w:iCs/>
        </w:rPr>
        <w:t xml:space="preserve"> </w:t>
      </w:r>
      <w:proofErr w:type="spellStart"/>
      <w:r>
        <w:rPr>
          <w:b/>
          <w:bCs/>
          <w:i/>
          <w:iCs/>
        </w:rPr>
        <w:t>πρὸς</w:t>
      </w:r>
      <w:proofErr w:type="spellEnd"/>
      <w:r>
        <w:rPr>
          <w:b/>
          <w:bCs/>
          <w:i/>
          <w:iCs/>
        </w:rPr>
        <w:t xml:space="preserve"> </w:t>
      </w:r>
      <w:proofErr w:type="spellStart"/>
      <w:r>
        <w:rPr>
          <w:b/>
          <w:bCs/>
          <w:i/>
          <w:iCs/>
        </w:rPr>
        <w:t>τὰς</w:t>
      </w:r>
      <w:proofErr w:type="spellEnd"/>
      <w:r>
        <w:rPr>
          <w:b/>
          <w:bCs/>
          <w:i/>
          <w:iCs/>
        </w:rPr>
        <w:t xml:space="preserve"> </w:t>
      </w:r>
      <w:proofErr w:type="spellStart"/>
      <w:r>
        <w:rPr>
          <w:b/>
          <w:bCs/>
          <w:i/>
          <w:iCs/>
        </w:rPr>
        <w:t>ἀρχάς</w:t>
      </w:r>
      <w:proofErr w:type="spellEnd"/>
      <w:r>
        <w:rPr>
          <w:b/>
          <w:bCs/>
          <w:i/>
          <w:iCs/>
        </w:rPr>
        <w:t xml:space="preserve">͵ </w:t>
      </w:r>
      <w:proofErr w:type="spellStart"/>
      <w:r>
        <w:rPr>
          <w:b/>
          <w:bCs/>
          <w:i/>
          <w:iCs/>
        </w:rPr>
        <w:t>πρὸς</w:t>
      </w:r>
      <w:proofErr w:type="spellEnd"/>
      <w:r>
        <w:rPr>
          <w:b/>
          <w:bCs/>
          <w:i/>
          <w:iCs/>
        </w:rPr>
        <w:t xml:space="preserve"> </w:t>
      </w:r>
      <w:proofErr w:type="spellStart"/>
      <w:r>
        <w:rPr>
          <w:b/>
          <w:bCs/>
          <w:i/>
          <w:iCs/>
        </w:rPr>
        <w:t>τὰς</w:t>
      </w:r>
      <w:proofErr w:type="spellEnd"/>
      <w:r>
        <w:rPr>
          <w:b/>
          <w:bCs/>
          <w:i/>
          <w:iCs/>
        </w:rPr>
        <w:t xml:space="preserve"> </w:t>
      </w:r>
      <w:proofErr w:type="spellStart"/>
      <w:r>
        <w:rPr>
          <w:b/>
          <w:bCs/>
          <w:i/>
          <w:iCs/>
        </w:rPr>
        <w:t>ἐξουσίας</w:t>
      </w:r>
      <w:proofErr w:type="spellEnd"/>
      <w:r>
        <w:rPr>
          <w:b/>
          <w:bCs/>
          <w:i/>
          <w:iCs/>
        </w:rPr>
        <w:t xml:space="preserve">͵ </w:t>
      </w:r>
      <w:proofErr w:type="spellStart"/>
      <w:r>
        <w:rPr>
          <w:b/>
          <w:bCs/>
          <w:i/>
          <w:iCs/>
        </w:rPr>
        <w:t>πρὸς</w:t>
      </w:r>
      <w:proofErr w:type="spellEnd"/>
      <w:r>
        <w:rPr>
          <w:b/>
          <w:bCs/>
          <w:i/>
          <w:iCs/>
        </w:rPr>
        <w:t xml:space="preserve"> </w:t>
      </w:r>
      <w:proofErr w:type="spellStart"/>
      <w:r>
        <w:rPr>
          <w:b/>
          <w:bCs/>
          <w:i/>
          <w:iCs/>
        </w:rPr>
        <w:t>τοὺς</w:t>
      </w:r>
      <w:proofErr w:type="spellEnd"/>
      <w:r>
        <w:rPr>
          <w:b/>
          <w:bCs/>
          <w:i/>
          <w:iCs/>
        </w:rPr>
        <w:t xml:space="preserve"> </w:t>
      </w:r>
      <w:proofErr w:type="spellStart"/>
      <w:r>
        <w:rPr>
          <w:b/>
          <w:bCs/>
          <w:i/>
          <w:iCs/>
        </w:rPr>
        <w:t>κοσμοκράτορας</w:t>
      </w:r>
      <w:proofErr w:type="spellEnd"/>
      <w:r>
        <w:rPr>
          <w:b/>
          <w:bCs/>
          <w:i/>
          <w:iCs/>
        </w:rPr>
        <w:t xml:space="preserve"> </w:t>
      </w:r>
      <w:proofErr w:type="spellStart"/>
      <w:r>
        <w:rPr>
          <w:b/>
          <w:bCs/>
          <w:i/>
          <w:iCs/>
        </w:rPr>
        <w:t>τοῦ</w:t>
      </w:r>
      <w:proofErr w:type="spellEnd"/>
      <w:r>
        <w:rPr>
          <w:b/>
          <w:bCs/>
          <w:i/>
          <w:iCs/>
        </w:rPr>
        <w:t xml:space="preserve"> </w:t>
      </w:r>
      <w:proofErr w:type="spellStart"/>
      <w:r>
        <w:rPr>
          <w:b/>
          <w:bCs/>
          <w:i/>
          <w:iCs/>
        </w:rPr>
        <w:t>σκότους</w:t>
      </w:r>
      <w:proofErr w:type="spellEnd"/>
      <w:r>
        <w:rPr>
          <w:b/>
          <w:bCs/>
          <w:i/>
          <w:iCs/>
        </w:rPr>
        <w:t xml:space="preserve"> </w:t>
      </w:r>
      <w:proofErr w:type="spellStart"/>
      <w:r>
        <w:rPr>
          <w:b/>
          <w:bCs/>
          <w:i/>
          <w:iCs/>
        </w:rPr>
        <w:t>τούτου</w:t>
      </w:r>
      <w:proofErr w:type="spellEnd"/>
      <w:r>
        <w:rPr>
          <w:b/>
          <w:bCs/>
          <w:i/>
          <w:iCs/>
        </w:rPr>
        <w:t xml:space="preserve">͵ </w:t>
      </w:r>
      <w:proofErr w:type="spellStart"/>
      <w:r>
        <w:rPr>
          <w:b/>
          <w:bCs/>
          <w:i/>
          <w:iCs/>
        </w:rPr>
        <w:t>πρὸς</w:t>
      </w:r>
      <w:proofErr w:type="spellEnd"/>
      <w:r>
        <w:rPr>
          <w:b/>
          <w:bCs/>
          <w:i/>
          <w:iCs/>
        </w:rPr>
        <w:t xml:space="preserve"> </w:t>
      </w:r>
      <w:proofErr w:type="spellStart"/>
      <w:r>
        <w:rPr>
          <w:b/>
          <w:bCs/>
          <w:i/>
          <w:iCs/>
        </w:rPr>
        <w:t>τὰ</w:t>
      </w:r>
      <w:proofErr w:type="spellEnd"/>
      <w:r>
        <w:rPr>
          <w:b/>
          <w:bCs/>
          <w:i/>
          <w:iCs/>
        </w:rPr>
        <w:t xml:space="preserve"> </w:t>
      </w:r>
      <w:proofErr w:type="spellStart"/>
      <w:r>
        <w:rPr>
          <w:b/>
          <w:bCs/>
          <w:i/>
          <w:iCs/>
        </w:rPr>
        <w:t>πνευματικὰ</w:t>
      </w:r>
      <w:proofErr w:type="spellEnd"/>
      <w:r>
        <w:rPr>
          <w:b/>
          <w:bCs/>
          <w:i/>
          <w:iCs/>
        </w:rPr>
        <w:t xml:space="preserve"> </w:t>
      </w:r>
      <w:proofErr w:type="spellStart"/>
      <w:r>
        <w:rPr>
          <w:b/>
          <w:bCs/>
          <w:i/>
          <w:iCs/>
        </w:rPr>
        <w:t>τῆς</w:t>
      </w:r>
      <w:proofErr w:type="spellEnd"/>
      <w:r>
        <w:rPr>
          <w:b/>
          <w:bCs/>
          <w:i/>
          <w:iCs/>
        </w:rPr>
        <w:t xml:space="preserve"> </w:t>
      </w:r>
      <w:proofErr w:type="spellStart"/>
      <w:r>
        <w:rPr>
          <w:b/>
          <w:bCs/>
          <w:i/>
          <w:iCs/>
        </w:rPr>
        <w:t>πονηρίας</w:t>
      </w:r>
      <w:proofErr w:type="spellEnd"/>
      <w:r>
        <w:rPr>
          <w:b/>
          <w:bCs/>
          <w:i/>
          <w:iCs/>
        </w:rPr>
        <w:t xml:space="preserve"> </w:t>
      </w:r>
      <w:proofErr w:type="spellStart"/>
      <w:r>
        <w:rPr>
          <w:b/>
          <w:bCs/>
          <w:i/>
          <w:iCs/>
        </w:rPr>
        <w:t>ἐν</w:t>
      </w:r>
      <w:proofErr w:type="spellEnd"/>
      <w:r>
        <w:rPr>
          <w:b/>
          <w:bCs/>
          <w:i/>
          <w:iCs/>
        </w:rPr>
        <w:t xml:space="preserve"> </w:t>
      </w:r>
      <w:proofErr w:type="spellStart"/>
      <w:r>
        <w:rPr>
          <w:b/>
          <w:bCs/>
          <w:i/>
          <w:iCs/>
        </w:rPr>
        <w:t>τοῖς</w:t>
      </w:r>
      <w:proofErr w:type="spellEnd"/>
      <w:r>
        <w:rPr>
          <w:b/>
          <w:bCs/>
          <w:i/>
          <w:iCs/>
        </w:rPr>
        <w:t xml:space="preserve"> </w:t>
      </w:r>
      <w:proofErr w:type="spellStart"/>
      <w:r>
        <w:rPr>
          <w:b/>
          <w:bCs/>
          <w:i/>
          <w:iCs/>
        </w:rPr>
        <w:t>ἐπουρανίοις</w:t>
      </w:r>
      <w:proofErr w:type="spellEnd"/>
      <w:r>
        <w:rPr>
          <w:i/>
          <w:iCs/>
        </w:rPr>
        <w:t xml:space="preserve">. </w:t>
      </w:r>
      <w:proofErr w:type="spellStart"/>
      <w:r>
        <w:rPr>
          <w:i/>
          <w:iCs/>
          <w:caps/>
        </w:rPr>
        <w:t>δ</w:t>
      </w:r>
      <w:r>
        <w:rPr>
          <w:i/>
          <w:iCs/>
        </w:rPr>
        <w:t>ιὰ</w:t>
      </w:r>
      <w:proofErr w:type="spellEnd"/>
      <w:r>
        <w:rPr>
          <w:i/>
          <w:iCs/>
        </w:rPr>
        <w:t xml:space="preserve"> </w:t>
      </w:r>
      <w:proofErr w:type="spellStart"/>
      <w:r>
        <w:rPr>
          <w:i/>
          <w:iCs/>
        </w:rPr>
        <w:t>τοῦτο</w:t>
      </w:r>
      <w:proofErr w:type="spellEnd"/>
      <w:r>
        <w:rPr>
          <w:i/>
          <w:iCs/>
        </w:rPr>
        <w:t xml:space="preserve"> </w:t>
      </w:r>
      <w:proofErr w:type="spellStart"/>
      <w:r>
        <w:rPr>
          <w:i/>
          <w:iCs/>
        </w:rPr>
        <w:t>ἀναλάβετε</w:t>
      </w:r>
      <w:proofErr w:type="spellEnd"/>
      <w:r>
        <w:rPr>
          <w:i/>
          <w:iCs/>
        </w:rPr>
        <w:t xml:space="preserve"> </w:t>
      </w:r>
      <w:proofErr w:type="spellStart"/>
      <w:r>
        <w:rPr>
          <w:i/>
          <w:iCs/>
        </w:rPr>
        <w:t>τὴν</w:t>
      </w:r>
      <w:proofErr w:type="spellEnd"/>
      <w:r>
        <w:rPr>
          <w:i/>
          <w:iCs/>
        </w:rPr>
        <w:t xml:space="preserve"> </w:t>
      </w:r>
      <w:proofErr w:type="spellStart"/>
      <w:r>
        <w:rPr>
          <w:i/>
          <w:iCs/>
        </w:rPr>
        <w:t>πανοπλίαν</w:t>
      </w:r>
      <w:proofErr w:type="spellEnd"/>
      <w:r>
        <w:rPr>
          <w:i/>
          <w:iCs/>
        </w:rPr>
        <w:t xml:space="preserve"> </w:t>
      </w:r>
      <w:proofErr w:type="spellStart"/>
      <w:r>
        <w:rPr>
          <w:i/>
          <w:iCs/>
        </w:rPr>
        <w:t>τοῦ</w:t>
      </w:r>
      <w:proofErr w:type="spellEnd"/>
      <w:r>
        <w:rPr>
          <w:i/>
          <w:iCs/>
        </w:rPr>
        <w:t xml:space="preserve"> </w:t>
      </w:r>
      <w:proofErr w:type="spellStart"/>
      <w:r>
        <w:rPr>
          <w:i/>
          <w:iCs/>
          <w:caps/>
        </w:rPr>
        <w:lastRenderedPageBreak/>
        <w:t>θ</w:t>
      </w:r>
      <w:r>
        <w:rPr>
          <w:i/>
          <w:iCs/>
        </w:rPr>
        <w:t>εοῦ</w:t>
      </w:r>
      <w:proofErr w:type="spellEnd"/>
      <w:r>
        <w:rPr>
          <w:i/>
          <w:iCs/>
        </w:rPr>
        <w:t xml:space="preserve">͵ </w:t>
      </w:r>
      <w:proofErr w:type="spellStart"/>
      <w:r>
        <w:rPr>
          <w:i/>
          <w:iCs/>
        </w:rPr>
        <w:t>ἵνα</w:t>
      </w:r>
      <w:proofErr w:type="spellEnd"/>
      <w:r>
        <w:rPr>
          <w:i/>
          <w:iCs/>
        </w:rPr>
        <w:t xml:space="preserve"> </w:t>
      </w:r>
      <w:proofErr w:type="spellStart"/>
      <w:r>
        <w:rPr>
          <w:i/>
          <w:iCs/>
        </w:rPr>
        <w:t>δυνηθῆτε</w:t>
      </w:r>
      <w:proofErr w:type="spellEnd"/>
      <w:r>
        <w:rPr>
          <w:i/>
          <w:iCs/>
        </w:rPr>
        <w:t xml:space="preserve"> </w:t>
      </w:r>
      <w:proofErr w:type="spellStart"/>
      <w:r>
        <w:rPr>
          <w:i/>
          <w:iCs/>
        </w:rPr>
        <w:t>ἀντιστῆναι</w:t>
      </w:r>
      <w:proofErr w:type="spellEnd"/>
      <w:r>
        <w:rPr>
          <w:i/>
          <w:iCs/>
        </w:rPr>
        <w:t xml:space="preserve"> </w:t>
      </w:r>
      <w:proofErr w:type="spellStart"/>
      <w:r>
        <w:rPr>
          <w:i/>
          <w:iCs/>
        </w:rPr>
        <w:t>ἐν</w:t>
      </w:r>
      <w:proofErr w:type="spellEnd"/>
      <w:r>
        <w:rPr>
          <w:i/>
          <w:iCs/>
        </w:rPr>
        <w:t xml:space="preserve"> </w:t>
      </w:r>
      <w:proofErr w:type="spellStart"/>
      <w:r>
        <w:rPr>
          <w:i/>
          <w:iCs/>
        </w:rPr>
        <w:t>τῇ</w:t>
      </w:r>
      <w:proofErr w:type="spellEnd"/>
      <w:r>
        <w:rPr>
          <w:i/>
          <w:iCs/>
        </w:rPr>
        <w:t xml:space="preserve"> </w:t>
      </w:r>
      <w:proofErr w:type="spellStart"/>
      <w:r>
        <w:rPr>
          <w:i/>
          <w:iCs/>
        </w:rPr>
        <w:t>ἡμέρᾳ</w:t>
      </w:r>
      <w:proofErr w:type="spellEnd"/>
      <w:r>
        <w:rPr>
          <w:i/>
          <w:iCs/>
        </w:rPr>
        <w:t xml:space="preserve"> </w:t>
      </w:r>
      <w:proofErr w:type="spellStart"/>
      <w:r>
        <w:rPr>
          <w:i/>
          <w:iCs/>
        </w:rPr>
        <w:t>τῇ</w:t>
      </w:r>
      <w:proofErr w:type="spellEnd"/>
      <w:r>
        <w:rPr>
          <w:i/>
          <w:iCs/>
        </w:rPr>
        <w:t xml:space="preserve"> </w:t>
      </w:r>
      <w:proofErr w:type="spellStart"/>
      <w:r>
        <w:rPr>
          <w:i/>
          <w:iCs/>
        </w:rPr>
        <w:t>πονηρᾷ</w:t>
      </w:r>
      <w:proofErr w:type="spellEnd"/>
      <w:r>
        <w:rPr>
          <w:i/>
          <w:iCs/>
        </w:rPr>
        <w:t xml:space="preserve"> </w:t>
      </w:r>
      <w:proofErr w:type="spellStart"/>
      <w:r>
        <w:rPr>
          <w:i/>
          <w:iCs/>
        </w:rPr>
        <w:t>καὶ</w:t>
      </w:r>
      <w:proofErr w:type="spellEnd"/>
      <w:r>
        <w:rPr>
          <w:i/>
          <w:iCs/>
        </w:rPr>
        <w:t xml:space="preserve"> </w:t>
      </w:r>
      <w:proofErr w:type="spellStart"/>
      <w:r>
        <w:rPr>
          <w:i/>
          <w:iCs/>
        </w:rPr>
        <w:t>ἅπαντα</w:t>
      </w:r>
      <w:proofErr w:type="spellEnd"/>
      <w:r>
        <w:rPr>
          <w:i/>
          <w:iCs/>
        </w:rPr>
        <w:t xml:space="preserve"> </w:t>
      </w:r>
      <w:proofErr w:type="spellStart"/>
      <w:r>
        <w:rPr>
          <w:i/>
          <w:iCs/>
        </w:rPr>
        <w:t>κατεργασάμενοι</w:t>
      </w:r>
      <w:proofErr w:type="spellEnd"/>
      <w:r>
        <w:rPr>
          <w:i/>
          <w:iCs/>
        </w:rPr>
        <w:t xml:space="preserve"> </w:t>
      </w:r>
      <w:proofErr w:type="spellStart"/>
      <w:r>
        <w:rPr>
          <w:i/>
          <w:iCs/>
        </w:rPr>
        <w:t>στῆναι</w:t>
      </w:r>
      <w:proofErr w:type="spellEnd"/>
      <w:r>
        <w:rPr>
          <w:i/>
          <w:iCs/>
        </w:rPr>
        <w:t xml:space="preserve">. </w:t>
      </w:r>
    </w:p>
    <w:p w14:paraId="4C876CE6" w14:textId="77777777" w:rsidR="008B665F" w:rsidRDefault="008B665F" w:rsidP="008B665F">
      <w:pPr>
        <w:jc w:val="both"/>
      </w:pPr>
      <w:proofErr w:type="spellStart"/>
      <w:r>
        <w:rPr>
          <w:i/>
          <w:iCs/>
          <w:caps/>
        </w:rPr>
        <w:t>σ</w:t>
      </w:r>
      <w:r>
        <w:rPr>
          <w:i/>
          <w:iCs/>
        </w:rPr>
        <w:t>τῆτε</w:t>
      </w:r>
      <w:proofErr w:type="spellEnd"/>
      <w:r>
        <w:rPr>
          <w:i/>
          <w:iCs/>
        </w:rPr>
        <w:t xml:space="preserve"> </w:t>
      </w:r>
      <w:proofErr w:type="spellStart"/>
      <w:r>
        <w:rPr>
          <w:i/>
          <w:iCs/>
        </w:rPr>
        <w:t>οὖν</w:t>
      </w:r>
      <w:proofErr w:type="spellEnd"/>
      <w:r>
        <w:rPr>
          <w:i/>
          <w:iCs/>
        </w:rPr>
        <w:t xml:space="preserve"> </w:t>
      </w:r>
      <w:proofErr w:type="spellStart"/>
      <w:r>
        <w:rPr>
          <w:i/>
          <w:iCs/>
        </w:rPr>
        <w:t>περιζωσάμενοι</w:t>
      </w:r>
      <w:proofErr w:type="spellEnd"/>
      <w:r>
        <w:rPr>
          <w:i/>
          <w:iCs/>
        </w:rPr>
        <w:t xml:space="preserve"> </w:t>
      </w:r>
      <w:proofErr w:type="spellStart"/>
      <w:r>
        <w:rPr>
          <w:i/>
          <w:iCs/>
        </w:rPr>
        <w:t>τὴν</w:t>
      </w:r>
      <w:proofErr w:type="spellEnd"/>
      <w:r>
        <w:rPr>
          <w:i/>
          <w:iCs/>
        </w:rPr>
        <w:t xml:space="preserve"> </w:t>
      </w:r>
      <w:proofErr w:type="spellStart"/>
      <w:r>
        <w:rPr>
          <w:i/>
          <w:iCs/>
        </w:rPr>
        <w:t>ὀσφὺνῃ</w:t>
      </w:r>
      <w:proofErr w:type="spellEnd"/>
      <w:r>
        <w:rPr>
          <w:i/>
          <w:iCs/>
        </w:rPr>
        <w:t xml:space="preserve"> </w:t>
      </w:r>
      <w:proofErr w:type="spellStart"/>
      <w:r>
        <w:rPr>
          <w:i/>
          <w:iCs/>
        </w:rPr>
        <w:t>ὑμῶν</w:t>
      </w:r>
      <w:proofErr w:type="spellEnd"/>
      <w:r>
        <w:rPr>
          <w:i/>
          <w:iCs/>
        </w:rPr>
        <w:t xml:space="preserve"> </w:t>
      </w:r>
      <w:proofErr w:type="spellStart"/>
      <w:r>
        <w:rPr>
          <w:b/>
          <w:bCs/>
          <w:i/>
          <w:iCs/>
        </w:rPr>
        <w:t>ἐν</w:t>
      </w:r>
      <w:proofErr w:type="spellEnd"/>
      <w:r>
        <w:rPr>
          <w:b/>
          <w:bCs/>
          <w:i/>
          <w:iCs/>
        </w:rPr>
        <w:t xml:space="preserve"> </w:t>
      </w:r>
      <w:proofErr w:type="spellStart"/>
      <w:r>
        <w:rPr>
          <w:b/>
          <w:bCs/>
          <w:i/>
          <w:iCs/>
        </w:rPr>
        <w:t>ἀληθείᾳ</w:t>
      </w:r>
      <w:proofErr w:type="spellEnd"/>
      <w:r>
        <w:rPr>
          <w:i/>
          <w:iCs/>
        </w:rPr>
        <w:t xml:space="preserve">͵ </w:t>
      </w:r>
      <w:proofErr w:type="spellStart"/>
      <w:r>
        <w:rPr>
          <w:i/>
          <w:iCs/>
        </w:rPr>
        <w:t>καὶ</w:t>
      </w:r>
      <w:proofErr w:type="spellEnd"/>
      <w:r>
        <w:rPr>
          <w:i/>
          <w:iCs/>
        </w:rPr>
        <w:t xml:space="preserve"> </w:t>
      </w:r>
      <w:proofErr w:type="spellStart"/>
      <w:r>
        <w:rPr>
          <w:i/>
          <w:iCs/>
        </w:rPr>
        <w:t>ἐνδυσάμενοι</w:t>
      </w:r>
      <w:proofErr w:type="spellEnd"/>
      <w:r>
        <w:rPr>
          <w:i/>
          <w:iCs/>
        </w:rPr>
        <w:t xml:space="preserve"> </w:t>
      </w:r>
      <w:proofErr w:type="spellStart"/>
      <w:r>
        <w:rPr>
          <w:i/>
          <w:iCs/>
        </w:rPr>
        <w:t>τὸν</w:t>
      </w:r>
      <w:proofErr w:type="spellEnd"/>
      <w:r>
        <w:rPr>
          <w:i/>
          <w:iCs/>
        </w:rPr>
        <w:t xml:space="preserve"> </w:t>
      </w:r>
      <w:proofErr w:type="spellStart"/>
      <w:r>
        <w:rPr>
          <w:i/>
          <w:iCs/>
        </w:rPr>
        <w:t>θώρακα</w:t>
      </w:r>
      <w:proofErr w:type="spellEnd"/>
      <w:r>
        <w:rPr>
          <w:i/>
          <w:iCs/>
        </w:rPr>
        <w:t xml:space="preserve"> </w:t>
      </w:r>
      <w:proofErr w:type="spellStart"/>
      <w:r>
        <w:rPr>
          <w:i/>
          <w:iCs/>
        </w:rPr>
        <w:t>τῆς</w:t>
      </w:r>
      <w:proofErr w:type="spellEnd"/>
      <w:r>
        <w:rPr>
          <w:i/>
          <w:iCs/>
        </w:rPr>
        <w:t xml:space="preserve"> </w:t>
      </w:r>
      <w:proofErr w:type="spellStart"/>
      <w:r>
        <w:rPr>
          <w:b/>
          <w:bCs/>
          <w:i/>
          <w:iCs/>
        </w:rPr>
        <w:t>δικαιοσύνης</w:t>
      </w:r>
      <w:proofErr w:type="spellEnd"/>
      <w:r>
        <w:rPr>
          <w:i/>
          <w:iCs/>
        </w:rPr>
        <w:t xml:space="preserve">͵ </w:t>
      </w:r>
      <w:proofErr w:type="spellStart"/>
      <w:r>
        <w:rPr>
          <w:i/>
          <w:iCs/>
        </w:rPr>
        <w:t>καὶ</w:t>
      </w:r>
      <w:proofErr w:type="spellEnd"/>
      <w:r>
        <w:rPr>
          <w:i/>
          <w:iCs/>
        </w:rPr>
        <w:t xml:space="preserve"> </w:t>
      </w:r>
      <w:proofErr w:type="spellStart"/>
      <w:r>
        <w:rPr>
          <w:i/>
          <w:iCs/>
        </w:rPr>
        <w:t>ὑποδησάμενοι</w:t>
      </w:r>
      <w:proofErr w:type="spellEnd"/>
      <w:r>
        <w:rPr>
          <w:i/>
          <w:iCs/>
        </w:rPr>
        <w:t xml:space="preserve"> </w:t>
      </w:r>
      <w:proofErr w:type="spellStart"/>
      <w:r>
        <w:rPr>
          <w:i/>
          <w:iCs/>
        </w:rPr>
        <w:t>τοὺς</w:t>
      </w:r>
      <w:proofErr w:type="spellEnd"/>
      <w:r>
        <w:rPr>
          <w:i/>
          <w:iCs/>
        </w:rPr>
        <w:t xml:space="preserve"> </w:t>
      </w:r>
      <w:proofErr w:type="spellStart"/>
      <w:r>
        <w:rPr>
          <w:i/>
          <w:iCs/>
        </w:rPr>
        <w:t>πόδας</w:t>
      </w:r>
      <w:proofErr w:type="spellEnd"/>
      <w:r>
        <w:rPr>
          <w:i/>
          <w:iCs/>
        </w:rPr>
        <w:t xml:space="preserve"> </w:t>
      </w:r>
      <w:proofErr w:type="spellStart"/>
      <w:r>
        <w:rPr>
          <w:i/>
          <w:iCs/>
        </w:rPr>
        <w:t>ἐν</w:t>
      </w:r>
      <w:proofErr w:type="spellEnd"/>
      <w:r>
        <w:rPr>
          <w:i/>
          <w:iCs/>
        </w:rPr>
        <w:t xml:space="preserve"> </w:t>
      </w:r>
      <w:proofErr w:type="spellStart"/>
      <w:r>
        <w:rPr>
          <w:i/>
          <w:iCs/>
        </w:rPr>
        <w:t>ἑτοιμασίᾳ</w:t>
      </w:r>
      <w:proofErr w:type="spellEnd"/>
      <w:r>
        <w:rPr>
          <w:i/>
          <w:iCs/>
        </w:rPr>
        <w:t xml:space="preserve"> </w:t>
      </w:r>
      <w:proofErr w:type="spellStart"/>
      <w:r>
        <w:rPr>
          <w:i/>
          <w:iCs/>
        </w:rPr>
        <w:t>τοῦ</w:t>
      </w:r>
      <w:proofErr w:type="spellEnd"/>
      <w:r>
        <w:rPr>
          <w:i/>
          <w:iCs/>
        </w:rPr>
        <w:t xml:space="preserve"> </w:t>
      </w:r>
      <w:proofErr w:type="spellStart"/>
      <w:r>
        <w:rPr>
          <w:i/>
          <w:iCs/>
        </w:rPr>
        <w:t>εὐαγγελίου</w:t>
      </w:r>
      <w:proofErr w:type="spellEnd"/>
      <w:r>
        <w:rPr>
          <w:i/>
          <w:iCs/>
        </w:rPr>
        <w:t xml:space="preserve"> </w:t>
      </w:r>
      <w:proofErr w:type="spellStart"/>
      <w:r>
        <w:rPr>
          <w:i/>
          <w:iCs/>
        </w:rPr>
        <w:t>τῆς</w:t>
      </w:r>
      <w:proofErr w:type="spellEnd"/>
      <w:r>
        <w:rPr>
          <w:i/>
          <w:iCs/>
        </w:rPr>
        <w:t xml:space="preserve"> </w:t>
      </w:r>
      <w:proofErr w:type="spellStart"/>
      <w:r>
        <w:rPr>
          <w:i/>
          <w:iCs/>
        </w:rPr>
        <w:t>εἰρήνης</w:t>
      </w:r>
      <w:proofErr w:type="spellEnd"/>
      <w:r>
        <w:rPr>
          <w:i/>
          <w:iCs/>
        </w:rPr>
        <w:t xml:space="preserve">͵ </w:t>
      </w:r>
      <w:proofErr w:type="spellStart"/>
      <w:r>
        <w:rPr>
          <w:i/>
          <w:iCs/>
        </w:rPr>
        <w:t>ἐν</w:t>
      </w:r>
      <w:proofErr w:type="spellEnd"/>
      <w:r>
        <w:rPr>
          <w:i/>
          <w:iCs/>
        </w:rPr>
        <w:t xml:space="preserve"> </w:t>
      </w:r>
      <w:proofErr w:type="spellStart"/>
      <w:r>
        <w:rPr>
          <w:i/>
          <w:iCs/>
        </w:rPr>
        <w:t>πᾶσιν</w:t>
      </w:r>
      <w:proofErr w:type="spellEnd"/>
      <w:r>
        <w:rPr>
          <w:i/>
          <w:iCs/>
        </w:rPr>
        <w:t xml:space="preserve"> </w:t>
      </w:r>
      <w:proofErr w:type="spellStart"/>
      <w:r>
        <w:rPr>
          <w:i/>
          <w:iCs/>
        </w:rPr>
        <w:t>ἀναλαβόντες</w:t>
      </w:r>
      <w:proofErr w:type="spellEnd"/>
      <w:r>
        <w:rPr>
          <w:i/>
          <w:iCs/>
        </w:rPr>
        <w:t xml:space="preserve"> </w:t>
      </w:r>
      <w:proofErr w:type="spellStart"/>
      <w:r>
        <w:rPr>
          <w:b/>
          <w:bCs/>
          <w:i/>
          <w:iCs/>
        </w:rPr>
        <w:t>τὸν</w:t>
      </w:r>
      <w:proofErr w:type="spellEnd"/>
      <w:r>
        <w:rPr>
          <w:b/>
          <w:bCs/>
          <w:i/>
          <w:iCs/>
        </w:rPr>
        <w:t xml:space="preserve"> </w:t>
      </w:r>
      <w:proofErr w:type="spellStart"/>
      <w:r>
        <w:rPr>
          <w:b/>
          <w:bCs/>
          <w:i/>
          <w:iCs/>
        </w:rPr>
        <w:t>θυρεὸν</w:t>
      </w:r>
      <w:proofErr w:type="spellEnd"/>
      <w:r>
        <w:rPr>
          <w:b/>
          <w:bCs/>
          <w:i/>
          <w:iCs/>
        </w:rPr>
        <w:t xml:space="preserve"> </w:t>
      </w:r>
      <w:proofErr w:type="spellStart"/>
      <w:r>
        <w:rPr>
          <w:b/>
          <w:bCs/>
          <w:i/>
          <w:iCs/>
        </w:rPr>
        <w:t>τῆς</w:t>
      </w:r>
      <w:proofErr w:type="spellEnd"/>
      <w:r>
        <w:rPr>
          <w:b/>
          <w:bCs/>
          <w:i/>
          <w:iCs/>
        </w:rPr>
        <w:t xml:space="preserve"> </w:t>
      </w:r>
      <w:proofErr w:type="spellStart"/>
      <w:r>
        <w:rPr>
          <w:b/>
          <w:bCs/>
          <w:i/>
          <w:iCs/>
        </w:rPr>
        <w:t>πίστεως</w:t>
      </w:r>
      <w:proofErr w:type="spellEnd"/>
      <w:r>
        <w:rPr>
          <w:i/>
          <w:iCs/>
        </w:rPr>
        <w:t xml:space="preserve">͵ </w:t>
      </w:r>
      <w:proofErr w:type="spellStart"/>
      <w:r>
        <w:rPr>
          <w:i/>
          <w:iCs/>
        </w:rPr>
        <w:t>ἐν</w:t>
      </w:r>
      <w:proofErr w:type="spellEnd"/>
      <w:r>
        <w:rPr>
          <w:i/>
          <w:iCs/>
        </w:rPr>
        <w:t xml:space="preserve"> ᾧ </w:t>
      </w:r>
      <w:proofErr w:type="spellStart"/>
      <w:r>
        <w:rPr>
          <w:i/>
          <w:iCs/>
        </w:rPr>
        <w:t>δυνήσεσθε</w:t>
      </w:r>
      <w:proofErr w:type="spellEnd"/>
      <w:r>
        <w:rPr>
          <w:i/>
          <w:iCs/>
        </w:rPr>
        <w:t xml:space="preserve"> </w:t>
      </w:r>
      <w:proofErr w:type="spellStart"/>
      <w:r>
        <w:rPr>
          <w:i/>
          <w:iCs/>
        </w:rPr>
        <w:t>πάντα</w:t>
      </w:r>
      <w:proofErr w:type="spellEnd"/>
      <w:r>
        <w:rPr>
          <w:i/>
          <w:iCs/>
        </w:rPr>
        <w:t xml:space="preserve"> </w:t>
      </w:r>
      <w:proofErr w:type="spellStart"/>
      <w:r>
        <w:rPr>
          <w:i/>
          <w:iCs/>
        </w:rPr>
        <w:t>τὰ</w:t>
      </w:r>
      <w:proofErr w:type="spellEnd"/>
      <w:r>
        <w:rPr>
          <w:i/>
          <w:iCs/>
        </w:rPr>
        <w:t xml:space="preserve"> </w:t>
      </w:r>
      <w:proofErr w:type="spellStart"/>
      <w:r>
        <w:rPr>
          <w:i/>
          <w:iCs/>
        </w:rPr>
        <w:t>βέλη</w:t>
      </w:r>
      <w:proofErr w:type="spellEnd"/>
      <w:r>
        <w:rPr>
          <w:i/>
          <w:iCs/>
        </w:rPr>
        <w:t xml:space="preserve"> </w:t>
      </w:r>
      <w:proofErr w:type="spellStart"/>
      <w:r>
        <w:rPr>
          <w:i/>
          <w:iCs/>
        </w:rPr>
        <w:t>τοῦ</w:t>
      </w:r>
      <w:proofErr w:type="spellEnd"/>
      <w:r>
        <w:rPr>
          <w:i/>
          <w:iCs/>
        </w:rPr>
        <w:t xml:space="preserve"> </w:t>
      </w:r>
      <w:proofErr w:type="spellStart"/>
      <w:r>
        <w:rPr>
          <w:i/>
          <w:iCs/>
        </w:rPr>
        <w:t>πονηροῦ</w:t>
      </w:r>
      <w:proofErr w:type="spellEnd"/>
      <w:r>
        <w:rPr>
          <w:i/>
          <w:iCs/>
        </w:rPr>
        <w:t xml:space="preserve"> [</w:t>
      </w:r>
      <w:proofErr w:type="spellStart"/>
      <w:r>
        <w:rPr>
          <w:i/>
          <w:iCs/>
        </w:rPr>
        <w:t>τὰ</w:t>
      </w:r>
      <w:proofErr w:type="spellEnd"/>
      <w:r>
        <w:rPr>
          <w:i/>
          <w:iCs/>
        </w:rPr>
        <w:t xml:space="preserve">] </w:t>
      </w:r>
      <w:proofErr w:type="spellStart"/>
      <w:r>
        <w:rPr>
          <w:i/>
          <w:iCs/>
        </w:rPr>
        <w:t>πεπυρωμένα</w:t>
      </w:r>
      <w:proofErr w:type="spellEnd"/>
      <w:r>
        <w:rPr>
          <w:i/>
          <w:iCs/>
        </w:rPr>
        <w:t xml:space="preserve"> </w:t>
      </w:r>
      <w:proofErr w:type="spellStart"/>
      <w:r>
        <w:rPr>
          <w:i/>
          <w:iCs/>
        </w:rPr>
        <w:t>σβέσαι</w:t>
      </w:r>
      <w:proofErr w:type="spellEnd"/>
      <w:r>
        <w:rPr>
          <w:i/>
          <w:iCs/>
        </w:rPr>
        <w:t xml:space="preserve">· </w:t>
      </w:r>
      <w:proofErr w:type="spellStart"/>
      <w:r>
        <w:rPr>
          <w:i/>
          <w:iCs/>
        </w:rPr>
        <w:t>καὶ</w:t>
      </w:r>
      <w:proofErr w:type="spellEnd"/>
      <w:r>
        <w:rPr>
          <w:i/>
          <w:iCs/>
        </w:rPr>
        <w:t xml:space="preserve"> </w:t>
      </w:r>
      <w:proofErr w:type="spellStart"/>
      <w:r>
        <w:rPr>
          <w:b/>
          <w:bCs/>
          <w:i/>
          <w:iCs/>
        </w:rPr>
        <w:t>τὴν</w:t>
      </w:r>
      <w:proofErr w:type="spellEnd"/>
      <w:r>
        <w:rPr>
          <w:b/>
          <w:bCs/>
          <w:i/>
          <w:iCs/>
        </w:rPr>
        <w:t xml:space="preserve"> </w:t>
      </w:r>
      <w:proofErr w:type="spellStart"/>
      <w:r>
        <w:rPr>
          <w:b/>
          <w:bCs/>
          <w:i/>
          <w:iCs/>
        </w:rPr>
        <w:t>περικεφαλαίαν</w:t>
      </w:r>
      <w:proofErr w:type="spellEnd"/>
      <w:r>
        <w:rPr>
          <w:b/>
          <w:bCs/>
          <w:i/>
          <w:iCs/>
        </w:rPr>
        <w:t xml:space="preserve"> </w:t>
      </w:r>
      <w:proofErr w:type="spellStart"/>
      <w:r>
        <w:rPr>
          <w:b/>
          <w:bCs/>
          <w:i/>
          <w:iCs/>
        </w:rPr>
        <w:t>τοῦ</w:t>
      </w:r>
      <w:proofErr w:type="spellEnd"/>
      <w:r>
        <w:rPr>
          <w:b/>
          <w:bCs/>
          <w:i/>
          <w:iCs/>
        </w:rPr>
        <w:t xml:space="preserve"> </w:t>
      </w:r>
      <w:proofErr w:type="spellStart"/>
      <w:r>
        <w:rPr>
          <w:b/>
          <w:bCs/>
          <w:i/>
          <w:iCs/>
        </w:rPr>
        <w:t>σωτηρίου</w:t>
      </w:r>
      <w:proofErr w:type="spellEnd"/>
      <w:r>
        <w:rPr>
          <w:i/>
          <w:iCs/>
        </w:rPr>
        <w:t xml:space="preserve"> </w:t>
      </w:r>
      <w:proofErr w:type="spellStart"/>
      <w:r>
        <w:rPr>
          <w:i/>
          <w:iCs/>
        </w:rPr>
        <w:t>δέξασθε</w:t>
      </w:r>
      <w:proofErr w:type="spellEnd"/>
      <w:r>
        <w:rPr>
          <w:i/>
          <w:iCs/>
        </w:rPr>
        <w:t xml:space="preserve">͵ </w:t>
      </w:r>
      <w:proofErr w:type="spellStart"/>
      <w:r>
        <w:rPr>
          <w:i/>
          <w:iCs/>
        </w:rPr>
        <w:t>καὶ</w:t>
      </w:r>
      <w:proofErr w:type="spellEnd"/>
      <w:r>
        <w:rPr>
          <w:i/>
          <w:iCs/>
        </w:rPr>
        <w:t xml:space="preserve"> </w:t>
      </w:r>
      <w:proofErr w:type="spellStart"/>
      <w:r>
        <w:rPr>
          <w:i/>
          <w:iCs/>
        </w:rPr>
        <w:t>τὴν</w:t>
      </w:r>
      <w:proofErr w:type="spellEnd"/>
      <w:r>
        <w:rPr>
          <w:i/>
          <w:iCs/>
        </w:rPr>
        <w:t xml:space="preserve"> </w:t>
      </w:r>
      <w:proofErr w:type="spellStart"/>
      <w:r>
        <w:rPr>
          <w:b/>
          <w:bCs/>
          <w:i/>
          <w:iCs/>
        </w:rPr>
        <w:t>μάχαιραν</w:t>
      </w:r>
      <w:proofErr w:type="spellEnd"/>
      <w:r>
        <w:rPr>
          <w:b/>
          <w:bCs/>
          <w:i/>
          <w:iCs/>
        </w:rPr>
        <w:t xml:space="preserve"> </w:t>
      </w:r>
      <w:proofErr w:type="spellStart"/>
      <w:r>
        <w:rPr>
          <w:b/>
          <w:bCs/>
          <w:i/>
          <w:iCs/>
        </w:rPr>
        <w:t>τοῦ</w:t>
      </w:r>
      <w:proofErr w:type="spellEnd"/>
      <w:r>
        <w:rPr>
          <w:b/>
          <w:bCs/>
          <w:i/>
          <w:iCs/>
        </w:rPr>
        <w:t xml:space="preserve"> </w:t>
      </w:r>
      <w:proofErr w:type="spellStart"/>
      <w:r>
        <w:rPr>
          <w:b/>
          <w:bCs/>
          <w:i/>
          <w:iCs/>
          <w:caps/>
        </w:rPr>
        <w:t>π</w:t>
      </w:r>
      <w:r>
        <w:rPr>
          <w:b/>
          <w:bCs/>
          <w:i/>
          <w:iCs/>
        </w:rPr>
        <w:t>νεύματος</w:t>
      </w:r>
      <w:proofErr w:type="spellEnd"/>
      <w:r>
        <w:rPr>
          <w:i/>
          <w:iCs/>
        </w:rPr>
        <w:t xml:space="preserve">͵ ὅ </w:t>
      </w:r>
      <w:proofErr w:type="spellStart"/>
      <w:r>
        <w:rPr>
          <w:i/>
          <w:iCs/>
        </w:rPr>
        <w:t>ἐστιν</w:t>
      </w:r>
      <w:proofErr w:type="spellEnd"/>
      <w:r>
        <w:rPr>
          <w:i/>
          <w:iCs/>
        </w:rPr>
        <w:t xml:space="preserve"> </w:t>
      </w:r>
      <w:proofErr w:type="spellStart"/>
      <w:r>
        <w:rPr>
          <w:i/>
          <w:iCs/>
        </w:rPr>
        <w:t>ῥῆμα</w:t>
      </w:r>
      <w:proofErr w:type="spellEnd"/>
      <w:r>
        <w:rPr>
          <w:i/>
          <w:iCs/>
        </w:rPr>
        <w:t xml:space="preserve"> </w:t>
      </w:r>
      <w:proofErr w:type="spellStart"/>
      <w:r>
        <w:rPr>
          <w:i/>
          <w:iCs/>
          <w:caps/>
        </w:rPr>
        <w:t>θ</w:t>
      </w:r>
      <w:r>
        <w:rPr>
          <w:i/>
          <w:iCs/>
        </w:rPr>
        <w:t>εοῦ</w:t>
      </w:r>
      <w:proofErr w:type="spellEnd"/>
      <w:r>
        <w:rPr>
          <w:i/>
          <w:iCs/>
        </w:rPr>
        <w:t xml:space="preserve">͵ </w:t>
      </w:r>
      <w:proofErr w:type="spellStart"/>
      <w:r>
        <w:rPr>
          <w:b/>
          <w:bCs/>
          <w:i/>
          <w:iCs/>
        </w:rPr>
        <w:t>διὰ</w:t>
      </w:r>
      <w:proofErr w:type="spellEnd"/>
      <w:r>
        <w:rPr>
          <w:b/>
          <w:bCs/>
          <w:i/>
          <w:iCs/>
        </w:rPr>
        <w:t xml:space="preserve"> </w:t>
      </w:r>
      <w:proofErr w:type="spellStart"/>
      <w:r>
        <w:rPr>
          <w:b/>
          <w:bCs/>
          <w:i/>
          <w:iCs/>
        </w:rPr>
        <w:t>πάσης</w:t>
      </w:r>
      <w:proofErr w:type="spellEnd"/>
      <w:r>
        <w:rPr>
          <w:b/>
          <w:bCs/>
          <w:i/>
          <w:iCs/>
        </w:rPr>
        <w:t xml:space="preserve"> </w:t>
      </w:r>
      <w:proofErr w:type="spellStart"/>
      <w:r>
        <w:rPr>
          <w:b/>
          <w:bCs/>
          <w:i/>
          <w:iCs/>
        </w:rPr>
        <w:t>προσευχῆς</w:t>
      </w:r>
      <w:proofErr w:type="spellEnd"/>
      <w:r>
        <w:rPr>
          <w:b/>
          <w:bCs/>
          <w:i/>
          <w:iCs/>
        </w:rPr>
        <w:t xml:space="preserve"> </w:t>
      </w:r>
      <w:proofErr w:type="spellStart"/>
      <w:r>
        <w:rPr>
          <w:b/>
          <w:bCs/>
          <w:i/>
          <w:iCs/>
        </w:rPr>
        <w:t>καὶ</w:t>
      </w:r>
      <w:proofErr w:type="spellEnd"/>
      <w:r>
        <w:rPr>
          <w:b/>
          <w:bCs/>
          <w:i/>
          <w:iCs/>
        </w:rPr>
        <w:t xml:space="preserve"> </w:t>
      </w:r>
      <w:proofErr w:type="spellStart"/>
      <w:r>
        <w:rPr>
          <w:b/>
          <w:bCs/>
          <w:i/>
          <w:iCs/>
        </w:rPr>
        <w:t>δεήσεως</w:t>
      </w:r>
      <w:proofErr w:type="spellEnd"/>
      <w:r>
        <w:rPr>
          <w:i/>
          <w:iCs/>
        </w:rPr>
        <w:t xml:space="preserve"> </w:t>
      </w:r>
      <w:proofErr w:type="spellStart"/>
      <w:r>
        <w:rPr>
          <w:i/>
          <w:iCs/>
        </w:rPr>
        <w:t>προσευχόμενοι</w:t>
      </w:r>
      <w:proofErr w:type="spellEnd"/>
      <w:r>
        <w:rPr>
          <w:i/>
          <w:iCs/>
        </w:rPr>
        <w:t xml:space="preserve"> </w:t>
      </w:r>
      <w:proofErr w:type="spellStart"/>
      <w:r>
        <w:rPr>
          <w:i/>
          <w:iCs/>
        </w:rPr>
        <w:t>ἐν</w:t>
      </w:r>
      <w:proofErr w:type="spellEnd"/>
      <w:r>
        <w:rPr>
          <w:i/>
          <w:iCs/>
        </w:rPr>
        <w:t xml:space="preserve"> </w:t>
      </w:r>
      <w:proofErr w:type="spellStart"/>
      <w:r>
        <w:rPr>
          <w:i/>
          <w:iCs/>
        </w:rPr>
        <w:t>παντὶ</w:t>
      </w:r>
      <w:proofErr w:type="spellEnd"/>
      <w:r>
        <w:rPr>
          <w:i/>
          <w:iCs/>
        </w:rPr>
        <w:t xml:space="preserve"> </w:t>
      </w:r>
      <w:proofErr w:type="spellStart"/>
      <w:r>
        <w:rPr>
          <w:i/>
          <w:iCs/>
        </w:rPr>
        <w:t>καιρῷ</w:t>
      </w:r>
      <w:proofErr w:type="spellEnd"/>
      <w:r>
        <w:rPr>
          <w:i/>
          <w:iCs/>
        </w:rPr>
        <w:t xml:space="preserve"> </w:t>
      </w:r>
      <w:proofErr w:type="spellStart"/>
      <w:r>
        <w:rPr>
          <w:i/>
          <w:iCs/>
        </w:rPr>
        <w:t>ἐν</w:t>
      </w:r>
      <w:proofErr w:type="spellEnd"/>
      <w:r>
        <w:rPr>
          <w:i/>
          <w:iCs/>
        </w:rPr>
        <w:t xml:space="preserve"> </w:t>
      </w:r>
      <w:proofErr w:type="spellStart"/>
      <w:r>
        <w:rPr>
          <w:i/>
          <w:iCs/>
        </w:rPr>
        <w:t>πνεύματι</w:t>
      </w:r>
      <w:proofErr w:type="spellEnd"/>
      <w:r>
        <w:rPr>
          <w:i/>
          <w:iCs/>
        </w:rPr>
        <w:t xml:space="preserve">͵ </w:t>
      </w:r>
      <w:proofErr w:type="spellStart"/>
      <w:r>
        <w:rPr>
          <w:i/>
          <w:iCs/>
        </w:rPr>
        <w:t>καὶ</w:t>
      </w:r>
      <w:proofErr w:type="spellEnd"/>
      <w:r>
        <w:rPr>
          <w:i/>
          <w:iCs/>
        </w:rPr>
        <w:t xml:space="preserve"> </w:t>
      </w:r>
      <w:proofErr w:type="spellStart"/>
      <w:r>
        <w:rPr>
          <w:i/>
          <w:iCs/>
        </w:rPr>
        <w:t>εἰς</w:t>
      </w:r>
      <w:proofErr w:type="spellEnd"/>
      <w:r>
        <w:rPr>
          <w:i/>
          <w:iCs/>
        </w:rPr>
        <w:t xml:space="preserve"> </w:t>
      </w:r>
      <w:proofErr w:type="spellStart"/>
      <w:r>
        <w:rPr>
          <w:i/>
          <w:iCs/>
        </w:rPr>
        <w:t>αὐτὸ</w:t>
      </w:r>
      <w:proofErr w:type="spellEnd"/>
      <w:r>
        <w:rPr>
          <w:i/>
          <w:iCs/>
        </w:rPr>
        <w:t xml:space="preserve"> </w:t>
      </w:r>
      <w:proofErr w:type="spellStart"/>
      <w:r>
        <w:rPr>
          <w:i/>
          <w:iCs/>
        </w:rPr>
        <w:t>ἀγρυπνοῦντες</w:t>
      </w:r>
      <w:proofErr w:type="spellEnd"/>
      <w:r>
        <w:rPr>
          <w:i/>
          <w:iCs/>
        </w:rPr>
        <w:t xml:space="preserve"> </w:t>
      </w:r>
      <w:proofErr w:type="spellStart"/>
      <w:r>
        <w:rPr>
          <w:i/>
          <w:iCs/>
        </w:rPr>
        <w:t>ἐν</w:t>
      </w:r>
      <w:proofErr w:type="spellEnd"/>
      <w:r>
        <w:rPr>
          <w:i/>
          <w:iCs/>
        </w:rPr>
        <w:t xml:space="preserve"> </w:t>
      </w:r>
      <w:proofErr w:type="spellStart"/>
      <w:r>
        <w:rPr>
          <w:i/>
          <w:iCs/>
        </w:rPr>
        <w:t>πάσῃ</w:t>
      </w:r>
      <w:proofErr w:type="spellEnd"/>
      <w:r>
        <w:rPr>
          <w:i/>
          <w:iCs/>
        </w:rPr>
        <w:t xml:space="preserve"> </w:t>
      </w:r>
      <w:proofErr w:type="spellStart"/>
      <w:r>
        <w:rPr>
          <w:i/>
          <w:iCs/>
        </w:rPr>
        <w:t>προσκαρτερήσει</w:t>
      </w:r>
      <w:proofErr w:type="spellEnd"/>
      <w:r>
        <w:rPr>
          <w:i/>
          <w:iCs/>
        </w:rPr>
        <w:t xml:space="preserve"> </w:t>
      </w:r>
      <w:proofErr w:type="spellStart"/>
      <w:r>
        <w:rPr>
          <w:i/>
          <w:iCs/>
        </w:rPr>
        <w:t>καὶ</w:t>
      </w:r>
      <w:proofErr w:type="spellEnd"/>
      <w:r>
        <w:rPr>
          <w:i/>
          <w:iCs/>
        </w:rPr>
        <w:t xml:space="preserve"> </w:t>
      </w:r>
      <w:proofErr w:type="spellStart"/>
      <w:r>
        <w:rPr>
          <w:i/>
          <w:iCs/>
        </w:rPr>
        <w:t>δεήσει</w:t>
      </w:r>
      <w:proofErr w:type="spellEnd"/>
      <w:r>
        <w:rPr>
          <w:i/>
          <w:iCs/>
        </w:rPr>
        <w:t xml:space="preserve"> </w:t>
      </w:r>
      <w:proofErr w:type="spellStart"/>
      <w:r>
        <w:rPr>
          <w:i/>
          <w:iCs/>
        </w:rPr>
        <w:t>περὶ</w:t>
      </w:r>
      <w:proofErr w:type="spellEnd"/>
      <w:r>
        <w:rPr>
          <w:i/>
          <w:iCs/>
        </w:rPr>
        <w:t xml:space="preserve"> </w:t>
      </w:r>
      <w:proofErr w:type="spellStart"/>
      <w:r>
        <w:rPr>
          <w:i/>
          <w:iCs/>
        </w:rPr>
        <w:t>πάντων</w:t>
      </w:r>
      <w:proofErr w:type="spellEnd"/>
      <w:r>
        <w:rPr>
          <w:i/>
          <w:iCs/>
        </w:rPr>
        <w:t xml:space="preserve"> </w:t>
      </w:r>
      <w:proofErr w:type="spellStart"/>
      <w:r>
        <w:rPr>
          <w:i/>
          <w:iCs/>
        </w:rPr>
        <w:t>τῶν</w:t>
      </w:r>
      <w:proofErr w:type="spellEnd"/>
      <w:r>
        <w:rPr>
          <w:i/>
          <w:iCs/>
        </w:rPr>
        <w:t xml:space="preserve"> </w:t>
      </w:r>
      <w:proofErr w:type="spellStart"/>
      <w:r>
        <w:rPr>
          <w:i/>
          <w:iCs/>
        </w:rPr>
        <w:t>ἁγίων</w:t>
      </w:r>
      <w:proofErr w:type="spellEnd"/>
      <w:r>
        <w:rPr>
          <w:i/>
          <w:iCs/>
        </w:rPr>
        <w:t xml:space="preserve">͵ </w:t>
      </w:r>
      <w:proofErr w:type="spellStart"/>
      <w:r>
        <w:rPr>
          <w:i/>
          <w:iCs/>
        </w:rPr>
        <w:t>καὶ</w:t>
      </w:r>
      <w:proofErr w:type="spellEnd"/>
      <w:r>
        <w:rPr>
          <w:i/>
          <w:iCs/>
        </w:rPr>
        <w:t xml:space="preserve"> </w:t>
      </w:r>
      <w:proofErr w:type="spellStart"/>
      <w:r>
        <w:rPr>
          <w:i/>
          <w:iCs/>
        </w:rPr>
        <w:t>ὑπὲρ</w:t>
      </w:r>
      <w:proofErr w:type="spellEnd"/>
      <w:r>
        <w:rPr>
          <w:i/>
          <w:iCs/>
        </w:rPr>
        <w:t xml:space="preserve"> </w:t>
      </w:r>
      <w:proofErr w:type="spellStart"/>
      <w:r>
        <w:rPr>
          <w:i/>
          <w:iCs/>
        </w:rPr>
        <w:t>ἐμοῦ</w:t>
      </w:r>
      <w:proofErr w:type="spellEnd"/>
      <w:r>
        <w:rPr>
          <w:i/>
          <w:iCs/>
        </w:rPr>
        <w:t xml:space="preserve">͵ </w:t>
      </w:r>
      <w:proofErr w:type="spellStart"/>
      <w:r>
        <w:rPr>
          <w:i/>
          <w:iCs/>
        </w:rPr>
        <w:t>ἵνα</w:t>
      </w:r>
      <w:proofErr w:type="spellEnd"/>
      <w:r>
        <w:rPr>
          <w:i/>
          <w:iCs/>
        </w:rPr>
        <w:t xml:space="preserve"> μοι </w:t>
      </w:r>
      <w:proofErr w:type="spellStart"/>
      <w:r>
        <w:rPr>
          <w:i/>
          <w:iCs/>
        </w:rPr>
        <w:t>δοθῇ</w:t>
      </w:r>
      <w:proofErr w:type="spellEnd"/>
      <w:r>
        <w:rPr>
          <w:i/>
          <w:iCs/>
        </w:rPr>
        <w:t xml:space="preserve"> </w:t>
      </w:r>
      <w:proofErr w:type="spellStart"/>
      <w:r>
        <w:rPr>
          <w:i/>
          <w:iCs/>
        </w:rPr>
        <w:t>λόγος</w:t>
      </w:r>
      <w:proofErr w:type="spellEnd"/>
      <w:r>
        <w:rPr>
          <w:i/>
          <w:iCs/>
        </w:rPr>
        <w:t xml:space="preserve"> </w:t>
      </w:r>
      <w:proofErr w:type="spellStart"/>
      <w:r>
        <w:rPr>
          <w:i/>
          <w:iCs/>
        </w:rPr>
        <w:t>ἐν</w:t>
      </w:r>
      <w:proofErr w:type="spellEnd"/>
      <w:r>
        <w:rPr>
          <w:i/>
          <w:iCs/>
        </w:rPr>
        <w:t xml:space="preserve"> </w:t>
      </w:r>
      <w:proofErr w:type="spellStart"/>
      <w:r>
        <w:rPr>
          <w:i/>
          <w:iCs/>
        </w:rPr>
        <w:t>ἀνοίξει</w:t>
      </w:r>
      <w:proofErr w:type="spellEnd"/>
      <w:r>
        <w:rPr>
          <w:i/>
          <w:iCs/>
        </w:rPr>
        <w:t xml:space="preserve"> </w:t>
      </w:r>
      <w:proofErr w:type="spellStart"/>
      <w:r>
        <w:rPr>
          <w:i/>
          <w:iCs/>
        </w:rPr>
        <w:t>τοῦ</w:t>
      </w:r>
      <w:proofErr w:type="spellEnd"/>
      <w:r>
        <w:rPr>
          <w:i/>
          <w:iCs/>
        </w:rPr>
        <w:t xml:space="preserve"> </w:t>
      </w:r>
      <w:proofErr w:type="spellStart"/>
      <w:r>
        <w:rPr>
          <w:i/>
          <w:iCs/>
        </w:rPr>
        <w:t>στόματός</w:t>
      </w:r>
      <w:proofErr w:type="spellEnd"/>
      <w:r>
        <w:rPr>
          <w:i/>
          <w:iCs/>
        </w:rPr>
        <w:t xml:space="preserve"> μου͵ </w:t>
      </w:r>
      <w:proofErr w:type="spellStart"/>
      <w:r>
        <w:rPr>
          <w:i/>
          <w:iCs/>
        </w:rPr>
        <w:t>ἐν</w:t>
      </w:r>
      <w:proofErr w:type="spellEnd"/>
      <w:r>
        <w:rPr>
          <w:i/>
          <w:iCs/>
        </w:rPr>
        <w:t xml:space="preserve"> </w:t>
      </w:r>
      <w:proofErr w:type="spellStart"/>
      <w:r>
        <w:rPr>
          <w:i/>
          <w:iCs/>
        </w:rPr>
        <w:t>παρρησίᾳ</w:t>
      </w:r>
      <w:proofErr w:type="spellEnd"/>
      <w:r>
        <w:rPr>
          <w:i/>
          <w:iCs/>
        </w:rPr>
        <w:t xml:space="preserve"> </w:t>
      </w:r>
      <w:proofErr w:type="spellStart"/>
      <w:r>
        <w:rPr>
          <w:i/>
          <w:iCs/>
        </w:rPr>
        <w:t>γνωρίσαι</w:t>
      </w:r>
      <w:proofErr w:type="spellEnd"/>
      <w:r>
        <w:rPr>
          <w:i/>
          <w:iCs/>
        </w:rPr>
        <w:t xml:space="preserve"> </w:t>
      </w:r>
      <w:proofErr w:type="spellStart"/>
      <w:r>
        <w:rPr>
          <w:i/>
          <w:iCs/>
        </w:rPr>
        <w:t>τὸ</w:t>
      </w:r>
      <w:proofErr w:type="spellEnd"/>
      <w:r>
        <w:rPr>
          <w:i/>
          <w:iCs/>
        </w:rPr>
        <w:t xml:space="preserve"> </w:t>
      </w:r>
      <w:proofErr w:type="spellStart"/>
      <w:r>
        <w:rPr>
          <w:i/>
          <w:iCs/>
        </w:rPr>
        <w:t>μυστήριον</w:t>
      </w:r>
      <w:proofErr w:type="spellEnd"/>
      <w:r>
        <w:rPr>
          <w:i/>
          <w:iCs/>
        </w:rPr>
        <w:t xml:space="preserve"> </w:t>
      </w:r>
      <w:proofErr w:type="spellStart"/>
      <w:r>
        <w:rPr>
          <w:i/>
          <w:iCs/>
        </w:rPr>
        <w:t>τοῦ</w:t>
      </w:r>
      <w:proofErr w:type="spellEnd"/>
      <w:r>
        <w:rPr>
          <w:i/>
          <w:iCs/>
        </w:rPr>
        <w:t xml:space="preserve"> </w:t>
      </w:r>
      <w:proofErr w:type="spellStart"/>
      <w:r>
        <w:rPr>
          <w:i/>
          <w:iCs/>
          <w:caps/>
        </w:rPr>
        <w:t>ε</w:t>
      </w:r>
      <w:r>
        <w:rPr>
          <w:i/>
          <w:iCs/>
        </w:rPr>
        <w:t>ὐαγγελίου</w:t>
      </w:r>
      <w:proofErr w:type="spellEnd"/>
      <w:r>
        <w:rPr>
          <w:i/>
          <w:iCs/>
        </w:rPr>
        <w:t xml:space="preserve"> </w:t>
      </w:r>
      <w:proofErr w:type="spellStart"/>
      <w:r>
        <w:rPr>
          <w:i/>
          <w:iCs/>
        </w:rPr>
        <w:t>ὑπὲρ</w:t>
      </w:r>
      <w:proofErr w:type="spellEnd"/>
      <w:r>
        <w:rPr>
          <w:i/>
          <w:iCs/>
        </w:rPr>
        <w:t xml:space="preserve"> </w:t>
      </w:r>
      <w:proofErr w:type="spellStart"/>
      <w:r>
        <w:rPr>
          <w:i/>
          <w:iCs/>
        </w:rPr>
        <w:t>οὗ</w:t>
      </w:r>
      <w:proofErr w:type="spellEnd"/>
      <w:r>
        <w:rPr>
          <w:i/>
          <w:iCs/>
        </w:rPr>
        <w:t xml:space="preserve"> </w:t>
      </w:r>
      <w:proofErr w:type="spellStart"/>
      <w:r>
        <w:rPr>
          <w:i/>
          <w:iCs/>
        </w:rPr>
        <w:t>πρεσβεύω</w:t>
      </w:r>
      <w:proofErr w:type="spellEnd"/>
      <w:r>
        <w:rPr>
          <w:i/>
          <w:iCs/>
        </w:rPr>
        <w:t xml:space="preserve"> </w:t>
      </w:r>
      <w:proofErr w:type="spellStart"/>
      <w:r>
        <w:rPr>
          <w:i/>
          <w:iCs/>
        </w:rPr>
        <w:t>ἐν</w:t>
      </w:r>
      <w:proofErr w:type="spellEnd"/>
      <w:r>
        <w:rPr>
          <w:i/>
          <w:iCs/>
        </w:rPr>
        <w:t xml:space="preserve"> </w:t>
      </w:r>
      <w:proofErr w:type="spellStart"/>
      <w:r>
        <w:rPr>
          <w:i/>
          <w:iCs/>
        </w:rPr>
        <w:t>ἁλύσει</w:t>
      </w:r>
      <w:proofErr w:type="spellEnd"/>
      <w:r>
        <w:rPr>
          <w:i/>
          <w:iCs/>
        </w:rPr>
        <w:t xml:space="preserve">͵ </w:t>
      </w:r>
      <w:proofErr w:type="spellStart"/>
      <w:r>
        <w:rPr>
          <w:i/>
          <w:iCs/>
        </w:rPr>
        <w:t>ἵνα</w:t>
      </w:r>
      <w:proofErr w:type="spellEnd"/>
      <w:r>
        <w:rPr>
          <w:i/>
          <w:iCs/>
        </w:rPr>
        <w:t xml:space="preserve"> </w:t>
      </w:r>
      <w:proofErr w:type="spellStart"/>
      <w:r>
        <w:rPr>
          <w:i/>
          <w:iCs/>
        </w:rPr>
        <w:t>ἐν</w:t>
      </w:r>
      <w:proofErr w:type="spellEnd"/>
      <w:r>
        <w:rPr>
          <w:i/>
          <w:iCs/>
        </w:rPr>
        <w:t xml:space="preserve"> </w:t>
      </w:r>
      <w:proofErr w:type="spellStart"/>
      <w:r>
        <w:rPr>
          <w:i/>
          <w:iCs/>
        </w:rPr>
        <w:t>αὐτῷ</w:t>
      </w:r>
      <w:proofErr w:type="spellEnd"/>
      <w:r>
        <w:rPr>
          <w:i/>
          <w:iCs/>
        </w:rPr>
        <w:t xml:space="preserve"> </w:t>
      </w:r>
      <w:proofErr w:type="spellStart"/>
      <w:r>
        <w:rPr>
          <w:i/>
          <w:iCs/>
        </w:rPr>
        <w:t>παρρησιάσωμαι</w:t>
      </w:r>
      <w:proofErr w:type="spellEnd"/>
      <w:r>
        <w:rPr>
          <w:i/>
          <w:iCs/>
        </w:rPr>
        <w:t xml:space="preserve"> </w:t>
      </w:r>
      <w:proofErr w:type="spellStart"/>
      <w:r>
        <w:rPr>
          <w:i/>
          <w:iCs/>
        </w:rPr>
        <w:t>ὡς</w:t>
      </w:r>
      <w:proofErr w:type="spellEnd"/>
      <w:r>
        <w:rPr>
          <w:i/>
          <w:iCs/>
        </w:rPr>
        <w:t xml:space="preserve"> </w:t>
      </w:r>
      <w:proofErr w:type="spellStart"/>
      <w:r>
        <w:rPr>
          <w:i/>
          <w:iCs/>
        </w:rPr>
        <w:t>δεῖ</w:t>
      </w:r>
      <w:proofErr w:type="spellEnd"/>
      <w:r>
        <w:rPr>
          <w:i/>
          <w:iCs/>
        </w:rPr>
        <w:t xml:space="preserve"> με </w:t>
      </w:r>
      <w:proofErr w:type="spellStart"/>
      <w:r>
        <w:rPr>
          <w:i/>
          <w:iCs/>
        </w:rPr>
        <w:t>λαλῆσαι</w:t>
      </w:r>
      <w:proofErr w:type="spellEnd"/>
      <w:r>
        <w:rPr>
          <w:i/>
          <w:iCs/>
        </w:rPr>
        <w:t>.</w:t>
      </w:r>
    </w:p>
    <w:p w14:paraId="026996FD" w14:textId="77777777" w:rsidR="008B665F" w:rsidRDefault="008B665F" w:rsidP="008B665F">
      <w:pPr>
        <w:jc w:val="both"/>
      </w:pPr>
    </w:p>
    <w:p w14:paraId="27D21CD0" w14:textId="77777777" w:rsidR="008B665F" w:rsidRDefault="008B665F" w:rsidP="008B665F">
      <w:pPr>
        <w:jc w:val="both"/>
      </w:pPr>
      <w:r>
        <w:t xml:space="preserve">Τέλος αδελφοί μου να ενδυναμώνεσθε από τον Κύριο και από την ισχυρή δύναμή </w:t>
      </w:r>
      <w:r>
        <w:rPr>
          <w:caps/>
        </w:rPr>
        <w:t>τ</w:t>
      </w:r>
      <w:r>
        <w:t xml:space="preserve">ου. Φορέστε την </w:t>
      </w:r>
      <w:r>
        <w:rPr>
          <w:b/>
          <w:bCs/>
        </w:rPr>
        <w:t xml:space="preserve">πανοπλία </w:t>
      </w:r>
      <w:r>
        <w:t>(δηλ. τον πλήρη και βαρύ εξοπλισμό)</w:t>
      </w:r>
      <w:r>
        <w:rPr>
          <w:b/>
          <w:bCs/>
        </w:rPr>
        <w:t xml:space="preserve"> του Θεού</w:t>
      </w:r>
      <w:r>
        <w:rPr>
          <w:rStyle w:val="a5"/>
          <w:rFonts w:eastAsia="Courier New"/>
          <w:b/>
          <w:bCs/>
          <w:i/>
          <w:iCs/>
        </w:rPr>
        <w:footnoteReference w:id="17"/>
      </w:r>
      <w:r>
        <w:rPr>
          <w:b/>
          <w:bCs/>
        </w:rPr>
        <w:t xml:space="preserve">, </w:t>
      </w:r>
      <w:r>
        <w:t>για να μπορέσετε να αντιμετωπίσετε τις πανουργίες του διαβόλου. Γιατί η πάλη μας δεν είναι με ανθρώπους, αλλά με τις αρχές, τις εξουσίες</w:t>
      </w:r>
      <w:r>
        <w:rPr>
          <w:rStyle w:val="a5"/>
          <w:rFonts w:eastAsia="Courier New"/>
          <w:i/>
          <w:iCs/>
        </w:rPr>
        <w:footnoteReference w:id="18"/>
      </w:r>
      <w:r>
        <w:t xml:space="preserve">, τους σκοτεινούς </w:t>
      </w:r>
      <w:r>
        <w:rPr>
          <w:b/>
          <w:bCs/>
        </w:rPr>
        <w:t xml:space="preserve">κοσμοκράτορες </w:t>
      </w:r>
      <w:r>
        <w:t xml:space="preserve">αυτής της ζωής, με τα πονηρά </w:t>
      </w:r>
      <w:r>
        <w:rPr>
          <w:b/>
          <w:bCs/>
        </w:rPr>
        <w:t>πνευματικά</w:t>
      </w:r>
      <w:r>
        <w:t xml:space="preserve"> όντα, για την κατάκτηση των επουρανίων. Γι’ αυτό φορέστε την πανοπλία του Θεού, για να μπορέσετε να αντισταθείτε κατά την πονηρή ημέρα και εκτελώντας όλα αυτά να αναδειχθείτε νικητές. Σταθείτε</w:t>
      </w:r>
      <w:r>
        <w:rPr>
          <w:color w:val="993300"/>
        </w:rPr>
        <w:t xml:space="preserve"> </w:t>
      </w:r>
      <w:r>
        <w:t>λοιπόν σε θέση μάχης, αφού (α) φορέστε</w:t>
      </w:r>
      <w:r>
        <w:rPr>
          <w:b/>
          <w:bCs/>
        </w:rPr>
        <w:t xml:space="preserve"> στη μέση σας τη φαρδιά στρατιωτική ζώνη, την αλήθεια της αποκαλύψεως του Κυρίου</w:t>
      </w:r>
      <w:r>
        <w:rPr>
          <w:rStyle w:val="a5"/>
          <w:rFonts w:eastAsia="Courier New"/>
          <w:b/>
          <w:bCs/>
          <w:i/>
          <w:iCs/>
        </w:rPr>
        <w:footnoteReference w:id="19"/>
      </w:r>
      <w:r>
        <w:t xml:space="preserve">, και (β) φορέστε </w:t>
      </w:r>
      <w:r>
        <w:rPr>
          <w:b/>
          <w:bCs/>
        </w:rPr>
        <w:t xml:space="preserve">το θώρακα της αρετής </w:t>
      </w:r>
      <w:r>
        <w:t xml:space="preserve">(που προφυλάσσει το στήθος και τα νώτα) και (γ) βάλετε στα πόδια σας σαν άλλα υποδήματα, την ετοιμότητα να διακηρύξτε το χαρμόσυνο </w:t>
      </w:r>
      <w:r>
        <w:rPr>
          <w:b/>
          <w:bCs/>
          <w:u w:val="single"/>
        </w:rPr>
        <w:t>μήνυμα της ειρήνης (!)</w:t>
      </w:r>
      <w:r>
        <w:t xml:space="preserve">. Και μαζί με όλα σηκώστε (ε) </w:t>
      </w:r>
      <w:r>
        <w:rPr>
          <w:b/>
          <w:bCs/>
        </w:rPr>
        <w:t>τη μεγάλη επιμήκη ασπίδα της πίστεως</w:t>
      </w:r>
      <w:r>
        <w:t xml:space="preserve">, με την οποία θα μπορέσετε να σβήστε όλα τα πύρινα βέλη του Πονηρού. Λάβετε (ς) και την </w:t>
      </w:r>
      <w:r>
        <w:rPr>
          <w:b/>
          <w:bCs/>
        </w:rPr>
        <w:t>περικεφαλαία της σωτηρίας</w:t>
      </w:r>
      <w:r>
        <w:t xml:space="preserve"> και (ζ) </w:t>
      </w:r>
      <w:r>
        <w:rPr>
          <w:b/>
          <w:bCs/>
        </w:rPr>
        <w:t>το μαχαίρι (το κοντό ξίφος) του Πνεύματος</w:t>
      </w:r>
      <w:r>
        <w:t>, που είναι ο λόγος του Θεού</w:t>
      </w:r>
      <w:r>
        <w:rPr>
          <w:rStyle w:val="a5"/>
          <w:rFonts w:eastAsia="Courier New"/>
          <w:i/>
          <w:iCs/>
        </w:rPr>
        <w:footnoteReference w:id="20"/>
      </w:r>
      <w:r>
        <w:t>. Και με κάθε είδος προσευχής και δεήσεως να προσεύχεσθε πάντα με την έμπνευση του Πνεύματος. Και γι’ αυτό το έργο να αγρυπνείτε με κάθε επιμονή και παράκληση για όλους τους χριστιανούς. Και για μένα, για να μου δίνεται λόγος, όταν ανοίγω το στόμα μου, ώστε με θάρρος να γνωστοποιήσω το μυστήριο του Ευαγγελίου.</w:t>
      </w:r>
    </w:p>
    <w:p w14:paraId="42A8142F" w14:textId="77777777" w:rsidR="008B665F" w:rsidRDefault="008B665F" w:rsidP="008B665F">
      <w:pPr>
        <w:jc w:val="both"/>
      </w:pPr>
    </w:p>
    <w:p w14:paraId="451B1788" w14:textId="77777777" w:rsidR="008B665F" w:rsidRDefault="008B665F" w:rsidP="008B665F">
      <w:pPr>
        <w:jc w:val="both"/>
        <w:rPr>
          <w:sz w:val="16"/>
        </w:rPr>
      </w:pPr>
      <w:proofErr w:type="spellStart"/>
      <w:r>
        <w:t>Σημειωτέον</w:t>
      </w:r>
      <w:proofErr w:type="spellEnd"/>
      <w:r>
        <w:t xml:space="preserve"> ότι ο ‘πολεμικός αυτός παιάνας’ επισφραγίζει εκείνη την </w:t>
      </w:r>
      <w:proofErr w:type="spellStart"/>
      <w:r>
        <w:t>παύλεια</w:t>
      </w:r>
      <w:proofErr w:type="spellEnd"/>
      <w:r>
        <w:t xml:space="preserve"> επιστολή, την προς </w:t>
      </w:r>
      <w:proofErr w:type="spellStart"/>
      <w:r>
        <w:t>Εφεσίους</w:t>
      </w:r>
      <w:proofErr w:type="spellEnd"/>
      <w:r>
        <w:t>, η οποία κατεξοχήν διαπραγματεύεται την διά του Ι. Χριστού επίτευξη της κοσμικής ειρήνης. Ακολουθεί αμέσως μετά τις οδηγίες που αναφέρονται στις κρίσιμες σχέσεις δούλων και κυρίων (6, 1-5)</w:t>
      </w:r>
      <w:r>
        <w:rPr>
          <w:rStyle w:val="a5"/>
          <w:rFonts w:eastAsia="Courier New"/>
        </w:rPr>
        <w:footnoteReference w:id="21"/>
      </w:r>
      <w:r>
        <w:t xml:space="preserve">, προκειμένου να διατρανώσει ότι η πάλη στο χριστιανισμό δεν είναι ταξική, ούτε εθνικοαπελευθερωτική. Ενώ η κοινότητα του </w:t>
      </w:r>
      <w:proofErr w:type="spellStart"/>
      <w:r>
        <w:t>Κουμράν</w:t>
      </w:r>
      <w:proofErr w:type="spellEnd"/>
      <w:r>
        <w:t xml:space="preserve"> ετοιμαζόταν να διεξάγει μαζί με τα αγγελικά τάγματα τον Πόλεμο όχι μόνον εναντίον του </w:t>
      </w:r>
      <w:proofErr w:type="spellStart"/>
      <w:r>
        <w:t>Βελίαρ</w:t>
      </w:r>
      <w:proofErr w:type="spellEnd"/>
      <w:r>
        <w:t xml:space="preserve">, αλλά και εναντίον των Ρωμαίων, ο Παύλος ξεκαθαρίζει ότι ο αγώνας μας δεν είναι εναντίον των κακών «αφεντικών» ή των «αμαρτωλών και άθεων δυναστών», αλλά μόνον εναντίον του </w:t>
      </w:r>
      <w:r>
        <w:lastRenderedPageBreak/>
        <w:t>διαβόλου, τον οποίο χαρακτηρίζει με πολλούς χαρακτηρισμούς, προκειμένου να τονίσει την επίγεια δύναμη και ποικιλομορφία του.</w:t>
      </w:r>
      <w:r>
        <w:rPr>
          <w:sz w:val="16"/>
        </w:rPr>
        <w:t xml:space="preserve"> </w:t>
      </w:r>
    </w:p>
    <w:p w14:paraId="3B6288AF" w14:textId="77777777" w:rsidR="008B665F" w:rsidRDefault="008B665F" w:rsidP="008B665F">
      <w:pPr>
        <w:jc w:val="both"/>
      </w:pPr>
    </w:p>
    <w:p w14:paraId="4E2277F7" w14:textId="77777777" w:rsidR="008B665F" w:rsidRDefault="008B665F" w:rsidP="008B665F">
      <w:pPr>
        <w:jc w:val="both"/>
      </w:pPr>
      <w:r>
        <w:t xml:space="preserve">Τα θεϊκά όπλα (από τα οποία απουσιάζουν οι περικνημίδες και το δόρυ) χωρίζονται μάλιστα σε δυο τριάδες. Στο τέλος κάθε </w:t>
      </w:r>
      <w:proofErr w:type="spellStart"/>
      <w:r>
        <w:t>τριάδος</w:t>
      </w:r>
      <w:proofErr w:type="spellEnd"/>
      <w:r>
        <w:t xml:space="preserve"> βρίσκεται ένα </w:t>
      </w:r>
      <w:r>
        <w:rPr>
          <w:b/>
          <w:bCs/>
        </w:rPr>
        <w:t>επιθετικό μέσον</w:t>
      </w:r>
      <w:r>
        <w:t xml:space="preserve"> (υποδήματα =ευαγγελισμός/ μάχαιρα του Πνεύματος = ρήμα Θεού), κάτι που σημαίνει ότι ο Χριστιανός δεν αντιστέκεται στην αμαρτία παθητικά, αλλά ενεργητικά (δεξιά όπλα) με τη διακήρυξη του λόγου του Θεού, η οποία συνοδεύεται με μια ιδιότυπη </w:t>
      </w:r>
      <w:r>
        <w:rPr>
          <w:b/>
          <w:bCs/>
        </w:rPr>
        <w:t>πορεία ειρήνης</w:t>
      </w:r>
      <w:r>
        <w:t xml:space="preserve"> εν μέσω πολέμου. Μόνον εάν πολεμούμε τον διάβολο, ειρηνεύουμε με τον Θεό. Ενώ μάλιστα παραδόξως απουσιάζει οποιαδήποτε αναφορά στην ελπίδα και ιδίως στην αγάπη</w:t>
      </w:r>
      <w:r>
        <w:rPr>
          <w:rStyle w:val="a5"/>
          <w:rFonts w:eastAsia="Courier New"/>
          <w:b/>
          <w:bCs/>
          <w:i/>
          <w:iCs/>
          <w:sz w:val="20"/>
        </w:rPr>
        <w:footnoteReference w:id="22"/>
      </w:r>
      <w:r>
        <w:t xml:space="preserve">, </w:t>
      </w:r>
      <w:proofErr w:type="spellStart"/>
      <w:r>
        <w:t>εξαίρεται</w:t>
      </w:r>
      <w:proofErr w:type="spellEnd"/>
      <w:r>
        <w:t xml:space="preserve"> στο τέλος </w:t>
      </w:r>
      <w:r>
        <w:rPr>
          <w:b/>
          <w:bCs/>
        </w:rPr>
        <w:t>η επίμονη άγρυπνη προσευχή υπέρ όλων των αγίων</w:t>
      </w:r>
      <w:r>
        <w:t xml:space="preserve">, η οποία αποτελεί τη μεγαλύτερο όπλο σε αυτόν τον ασύμμετρο αόρατο πόλεμο, που διεξάγει ο χριστιανός. </w:t>
      </w:r>
    </w:p>
    <w:p w14:paraId="1B612922" w14:textId="77777777" w:rsidR="008B665F" w:rsidRDefault="008B665F" w:rsidP="008B665F">
      <w:pPr>
        <w:jc w:val="both"/>
      </w:pPr>
    </w:p>
    <w:p w14:paraId="7973AE20" w14:textId="77777777" w:rsidR="008B665F" w:rsidRDefault="008B665F" w:rsidP="008B665F">
      <w:pPr>
        <w:jc w:val="both"/>
      </w:pPr>
      <w:r>
        <w:t xml:space="preserve">Με όλες αυτές τις παραινέσεις καταπολεμείται η ενθουσιαστική εσχατολογία, η αντίληψη δηλ. ότι η εσχατολογική νίκη είναι τετελεσμένη και ότι η σωτηρία έχει ήδη επιτευχθεί. Μπορεί όλα τα όντα (και οι αγγελικές δυνάμεις) να έχουν υποταχθεί ήδη στο Χριστό (1, 19-22) και στο σώμα </w:t>
      </w:r>
      <w:r>
        <w:rPr>
          <w:caps/>
        </w:rPr>
        <w:t>τ</w:t>
      </w:r>
      <w:r>
        <w:t xml:space="preserve">ου την Εκκλησία (2, 5-6). </w:t>
      </w:r>
      <w:r>
        <w:rPr>
          <w:caps/>
        </w:rPr>
        <w:t>ο</w:t>
      </w:r>
      <w:r>
        <w:t xml:space="preserve">ι Χριστιανοί, όμως πρέπει να αγωνιστούν και οι ίδιοι για να θριαμβεύσουν. Έτσι η ίδια η Εκκλησία είναι στο σύνολό της ταυτόχρονα </w:t>
      </w:r>
      <w:proofErr w:type="spellStart"/>
      <w:r>
        <w:t>στρατευομένη</w:t>
      </w:r>
      <w:proofErr w:type="spellEnd"/>
      <w:r>
        <w:t xml:space="preserve"> και </w:t>
      </w:r>
      <w:proofErr w:type="spellStart"/>
      <w:r>
        <w:t>θριαμβεύουσα</w:t>
      </w:r>
      <w:proofErr w:type="spellEnd"/>
      <w:r>
        <w:t>.</w:t>
      </w:r>
    </w:p>
    <w:p w14:paraId="65EC0B57" w14:textId="77777777" w:rsidR="008B665F" w:rsidRDefault="008B665F" w:rsidP="008B665F">
      <w:pPr>
        <w:jc w:val="both"/>
      </w:pPr>
    </w:p>
    <w:p w14:paraId="2B7C036A" w14:textId="77777777" w:rsidR="008B665F" w:rsidRDefault="008B665F" w:rsidP="008B665F">
      <w:pPr>
        <w:spacing w:after="200" w:line="276" w:lineRule="auto"/>
        <w:jc w:val="both"/>
        <w:rPr>
          <w:rFonts w:ascii="Palatino Linotype" w:hAnsi="Palatino Linotype"/>
          <w:b/>
          <w:bCs/>
          <w:color w:val="000000"/>
          <w:sz w:val="22"/>
          <w:szCs w:val="22"/>
        </w:rPr>
      </w:pPr>
      <w:r>
        <w:rPr>
          <w:szCs w:val="22"/>
        </w:rPr>
        <w:br w:type="page"/>
      </w:r>
    </w:p>
    <w:p w14:paraId="4F9BC82F" w14:textId="77777777" w:rsidR="008B665F" w:rsidRPr="007B664D" w:rsidRDefault="008B665F" w:rsidP="008B665F">
      <w:pPr>
        <w:pStyle w:val="10"/>
      </w:pPr>
      <w:bookmarkStart w:id="0" w:name="_Toc121675157"/>
      <w:bookmarkStart w:id="1" w:name="_Toc121675308"/>
      <w:r>
        <w:lastRenderedPageBreak/>
        <w:t xml:space="preserve">ΕΠΙΛΟΓΟΣ: </w:t>
      </w:r>
      <w:proofErr w:type="spellStart"/>
      <w:r w:rsidRPr="007B664D">
        <w:t>Παῦλος</w:t>
      </w:r>
      <w:proofErr w:type="spellEnd"/>
      <w:r w:rsidRPr="007B664D">
        <w:t xml:space="preserve"> </w:t>
      </w:r>
      <w:proofErr w:type="spellStart"/>
      <w:r w:rsidRPr="007B664D">
        <w:t>καί</w:t>
      </w:r>
      <w:proofErr w:type="spellEnd"/>
      <w:r w:rsidRPr="007B664D">
        <w:t xml:space="preserve"> </w:t>
      </w:r>
      <w:proofErr w:type="spellStart"/>
      <w:r w:rsidRPr="007B664D">
        <w:t>Ἠθική</w:t>
      </w:r>
      <w:proofErr w:type="spellEnd"/>
      <w:r w:rsidRPr="007B664D">
        <w:t xml:space="preserve"> </w:t>
      </w:r>
      <w:proofErr w:type="spellStart"/>
      <w:r w:rsidRPr="007B664D">
        <w:t>τοῦ</w:t>
      </w:r>
      <w:proofErr w:type="spellEnd"/>
      <w:r w:rsidRPr="007B664D">
        <w:t xml:space="preserve"> «Διαδικτύου» </w:t>
      </w:r>
      <w:proofErr w:type="spellStart"/>
      <w:r w:rsidRPr="007B664D">
        <w:t>στόν</w:t>
      </w:r>
      <w:proofErr w:type="spellEnd"/>
      <w:r w:rsidRPr="007B664D">
        <w:t xml:space="preserve"> </w:t>
      </w:r>
      <w:proofErr w:type="spellStart"/>
      <w:r w:rsidRPr="007B664D">
        <w:t>παγκοσμιοποιημένο</w:t>
      </w:r>
      <w:proofErr w:type="spellEnd"/>
      <w:r w:rsidRPr="007B664D">
        <w:t xml:space="preserve"> κόσμο </w:t>
      </w:r>
      <w:proofErr w:type="spellStart"/>
      <w:r w:rsidRPr="007B664D">
        <w:t>τοῦ</w:t>
      </w:r>
      <w:proofErr w:type="spellEnd"/>
      <w:r w:rsidRPr="007B664D">
        <w:t xml:space="preserve"> 1ου </w:t>
      </w:r>
      <w:proofErr w:type="spellStart"/>
      <w:r w:rsidRPr="007B664D">
        <w:t>αἰ</w:t>
      </w:r>
      <w:proofErr w:type="spellEnd"/>
      <w:r w:rsidRPr="007B664D">
        <w:t xml:space="preserve">. μ.Χ. </w:t>
      </w:r>
      <w:proofErr w:type="spellStart"/>
      <w:r w:rsidRPr="007B664D">
        <w:t>καί</w:t>
      </w:r>
      <w:proofErr w:type="spellEnd"/>
      <w:r w:rsidRPr="007B664D">
        <w:t xml:space="preserve"> </w:t>
      </w:r>
      <w:proofErr w:type="spellStart"/>
      <w:r w:rsidRPr="007B664D">
        <w:t>τό</w:t>
      </w:r>
      <w:proofErr w:type="spellEnd"/>
      <w:r w:rsidRPr="007B664D">
        <w:t xml:space="preserve"> </w:t>
      </w:r>
      <w:proofErr w:type="spellStart"/>
      <w:r w:rsidRPr="007B664D">
        <w:t>μετανεωτερικό</w:t>
      </w:r>
      <w:proofErr w:type="spellEnd"/>
      <w:r w:rsidRPr="007B664D">
        <w:t xml:space="preserve"> 21ο </w:t>
      </w:r>
      <w:proofErr w:type="spellStart"/>
      <w:r w:rsidRPr="007B664D">
        <w:t>αἰ</w:t>
      </w:r>
      <w:proofErr w:type="spellEnd"/>
      <w:r w:rsidRPr="007B664D">
        <w:t>. μ.Χ.</w:t>
      </w:r>
      <w:r w:rsidRPr="007B664D">
        <w:rPr>
          <w:rStyle w:val="a5"/>
          <w:rFonts w:asciiTheme="majorBidi" w:hAnsiTheme="majorBidi" w:cstheme="majorBidi"/>
          <w:i/>
          <w:color w:val="810000"/>
        </w:rPr>
        <w:footnoteReference w:id="23"/>
      </w:r>
      <w:bookmarkEnd w:id="0"/>
      <w:bookmarkEnd w:id="1"/>
    </w:p>
    <w:p w14:paraId="265B8246" w14:textId="77777777" w:rsidR="008B665F" w:rsidRPr="008907BE" w:rsidRDefault="008B665F" w:rsidP="008B665F">
      <w:pPr>
        <w:pStyle w:val="10"/>
        <w:rPr>
          <w:sz w:val="20"/>
          <w:szCs w:val="20"/>
        </w:rPr>
      </w:pPr>
      <w:bookmarkStart w:id="2" w:name="_Toc121675158"/>
      <w:bookmarkStart w:id="3" w:name="_Toc121675309"/>
      <w:r w:rsidRPr="007B664D">
        <w:rPr>
          <w:sz w:val="20"/>
          <w:szCs w:val="20"/>
          <w:lang w:val="en-US"/>
        </w:rPr>
        <w:t>Homo</w:t>
      </w:r>
      <w:r w:rsidRPr="008907BE">
        <w:rPr>
          <w:sz w:val="20"/>
          <w:szCs w:val="20"/>
        </w:rPr>
        <w:t xml:space="preserve"> </w:t>
      </w:r>
      <w:r w:rsidRPr="007B664D">
        <w:rPr>
          <w:sz w:val="20"/>
          <w:szCs w:val="20"/>
          <w:lang w:val="en-US"/>
        </w:rPr>
        <w:t>Sapiens</w:t>
      </w:r>
      <w:r w:rsidRPr="008907BE">
        <w:rPr>
          <w:sz w:val="20"/>
          <w:szCs w:val="20"/>
        </w:rPr>
        <w:t xml:space="preserve">, </w:t>
      </w:r>
      <w:r w:rsidRPr="007B664D">
        <w:rPr>
          <w:sz w:val="20"/>
          <w:szCs w:val="20"/>
          <w:lang w:val="en-US"/>
        </w:rPr>
        <w:t>Homo</w:t>
      </w:r>
      <w:r w:rsidRPr="008907BE">
        <w:rPr>
          <w:sz w:val="20"/>
          <w:szCs w:val="20"/>
        </w:rPr>
        <w:t xml:space="preserve"> </w:t>
      </w:r>
      <w:r w:rsidRPr="007B664D">
        <w:rPr>
          <w:caps/>
          <w:sz w:val="20"/>
          <w:szCs w:val="20"/>
          <w:lang w:val="en-US"/>
        </w:rPr>
        <w:t>v</w:t>
      </w:r>
      <w:r w:rsidRPr="007B664D">
        <w:rPr>
          <w:sz w:val="20"/>
          <w:szCs w:val="20"/>
          <w:lang w:val="en-US"/>
        </w:rPr>
        <w:t>iator</w:t>
      </w:r>
      <w:r w:rsidRPr="008907BE">
        <w:rPr>
          <w:sz w:val="20"/>
          <w:szCs w:val="20"/>
        </w:rPr>
        <w:t xml:space="preserve"> ("</w:t>
      </w:r>
      <w:r w:rsidRPr="007B664D">
        <w:rPr>
          <w:caps/>
          <w:sz w:val="20"/>
          <w:szCs w:val="20"/>
          <w:lang w:val="en-US"/>
        </w:rPr>
        <w:t>p</w:t>
      </w:r>
      <w:r w:rsidRPr="007B664D">
        <w:rPr>
          <w:sz w:val="20"/>
          <w:szCs w:val="20"/>
          <w:lang w:val="en-US"/>
        </w:rPr>
        <w:t>ilgrim</w:t>
      </w:r>
      <w:r w:rsidRPr="008907BE">
        <w:rPr>
          <w:sz w:val="20"/>
          <w:szCs w:val="20"/>
        </w:rPr>
        <w:t xml:space="preserve"> </w:t>
      </w:r>
      <w:r w:rsidRPr="007B664D">
        <w:rPr>
          <w:caps/>
          <w:sz w:val="20"/>
          <w:szCs w:val="20"/>
          <w:lang w:val="en-US"/>
        </w:rPr>
        <w:t>m</w:t>
      </w:r>
      <w:r w:rsidRPr="007B664D">
        <w:rPr>
          <w:sz w:val="20"/>
          <w:szCs w:val="20"/>
          <w:lang w:val="en-US"/>
        </w:rPr>
        <w:t>an</w:t>
      </w:r>
      <w:r w:rsidRPr="008907BE">
        <w:rPr>
          <w:sz w:val="20"/>
          <w:szCs w:val="20"/>
        </w:rPr>
        <w:t xml:space="preserve">") </w:t>
      </w:r>
      <w:r w:rsidRPr="007B664D">
        <w:rPr>
          <w:sz w:val="20"/>
          <w:szCs w:val="20"/>
        </w:rPr>
        <w:t>και</w:t>
      </w:r>
      <w:r w:rsidRPr="008907BE">
        <w:rPr>
          <w:sz w:val="20"/>
          <w:szCs w:val="20"/>
        </w:rPr>
        <w:t xml:space="preserve"> </w:t>
      </w:r>
      <w:r w:rsidRPr="007B664D">
        <w:rPr>
          <w:caps/>
          <w:sz w:val="20"/>
          <w:szCs w:val="20"/>
          <w:lang w:val="en-US"/>
        </w:rPr>
        <w:t>h</w:t>
      </w:r>
      <w:r w:rsidRPr="007B664D">
        <w:rPr>
          <w:sz w:val="20"/>
          <w:szCs w:val="20"/>
          <w:lang w:val="en-US"/>
        </w:rPr>
        <w:t>omo</w:t>
      </w:r>
      <w:r w:rsidRPr="008907BE">
        <w:rPr>
          <w:sz w:val="20"/>
          <w:szCs w:val="20"/>
        </w:rPr>
        <w:t xml:space="preserve"> </w:t>
      </w:r>
      <w:proofErr w:type="spellStart"/>
      <w:r w:rsidRPr="007B664D">
        <w:rPr>
          <w:caps/>
          <w:sz w:val="20"/>
          <w:szCs w:val="20"/>
          <w:lang w:val="en-US"/>
        </w:rPr>
        <w:t>z</w:t>
      </w:r>
      <w:r w:rsidRPr="007B664D">
        <w:rPr>
          <w:sz w:val="20"/>
          <w:szCs w:val="20"/>
          <w:lang w:val="en-US"/>
        </w:rPr>
        <w:t>appiens</w:t>
      </w:r>
      <w:proofErr w:type="spellEnd"/>
      <w:r w:rsidRPr="008907BE">
        <w:rPr>
          <w:sz w:val="20"/>
          <w:szCs w:val="20"/>
        </w:rPr>
        <w:t xml:space="preserve"> ("</w:t>
      </w:r>
      <w:r w:rsidRPr="007B664D">
        <w:rPr>
          <w:caps/>
          <w:sz w:val="20"/>
          <w:szCs w:val="20"/>
          <w:lang w:val="en-US"/>
        </w:rPr>
        <w:t>d</w:t>
      </w:r>
      <w:r w:rsidRPr="007B664D">
        <w:rPr>
          <w:sz w:val="20"/>
          <w:szCs w:val="20"/>
          <w:lang w:val="en-US"/>
        </w:rPr>
        <w:t>igital</w:t>
      </w:r>
      <w:r w:rsidRPr="008907BE">
        <w:rPr>
          <w:sz w:val="20"/>
          <w:szCs w:val="20"/>
        </w:rPr>
        <w:t xml:space="preserve"> </w:t>
      </w:r>
      <w:r w:rsidRPr="007B664D">
        <w:rPr>
          <w:caps/>
          <w:sz w:val="20"/>
          <w:szCs w:val="20"/>
          <w:lang w:val="en-US"/>
        </w:rPr>
        <w:t>m</w:t>
      </w:r>
      <w:r w:rsidRPr="007B664D">
        <w:rPr>
          <w:sz w:val="20"/>
          <w:szCs w:val="20"/>
          <w:lang w:val="en-US"/>
        </w:rPr>
        <w:t>an</w:t>
      </w:r>
      <w:r w:rsidRPr="008907BE">
        <w:rPr>
          <w:sz w:val="20"/>
          <w:szCs w:val="20"/>
        </w:rPr>
        <w:t>").</w:t>
      </w:r>
      <w:bookmarkEnd w:id="2"/>
      <w:bookmarkEnd w:id="3"/>
    </w:p>
    <w:p w14:paraId="1FA1910C" w14:textId="77777777" w:rsidR="008B665F" w:rsidRPr="00356071" w:rsidRDefault="008B665F" w:rsidP="008B665F">
      <w:pPr>
        <w:jc w:val="both"/>
        <w:rPr>
          <w:color w:val="000000"/>
        </w:rPr>
      </w:pPr>
      <w:bookmarkStart w:id="4" w:name="_Toc14193895"/>
    </w:p>
    <w:p w14:paraId="14463621" w14:textId="77777777" w:rsidR="008B665F" w:rsidRPr="007B664D" w:rsidRDefault="008B665F" w:rsidP="008B665F">
      <w:pPr>
        <w:jc w:val="both"/>
        <w:rPr>
          <w:color w:val="000000"/>
        </w:rPr>
      </w:pPr>
      <w:r w:rsidRPr="007B664D">
        <w:rPr>
          <w:color w:val="000000"/>
        </w:rPr>
        <w:t xml:space="preserve">Ζούμε σε έναν κόσμο στον οποίο έχει αναβιώσει το αίτημα περί Ηθικής </w:t>
      </w:r>
      <w:r w:rsidRPr="007B664D">
        <w:t>τόσο ως ανάγκη επίτευξης ενός ευτυχισμένου βίου, αρμονικού προς την φύση (οικολογία) και τον εαυτό όσο και ως επιβολή κάποιων αρχών στην οικονομία (</w:t>
      </w:r>
      <w:r w:rsidRPr="007B664D">
        <w:rPr>
          <w:lang w:val="en-US"/>
        </w:rPr>
        <w:t>Management</w:t>
      </w:r>
      <w:r w:rsidRPr="007B664D">
        <w:t>) μετά την κρίση του 2007</w:t>
      </w:r>
      <w:r w:rsidRPr="007B664D">
        <w:rPr>
          <w:rStyle w:val="a5"/>
          <w:rFonts w:asciiTheme="majorBidi" w:hAnsiTheme="majorBidi" w:cstheme="majorBidi"/>
        </w:rPr>
        <w:footnoteReference w:id="24"/>
      </w:r>
      <w:r w:rsidRPr="007B664D">
        <w:rPr>
          <w:color w:val="000000"/>
        </w:rPr>
        <w:t>.</w:t>
      </w:r>
      <w:r w:rsidRPr="007B664D">
        <w:t xml:space="preserve">Το συγκεκριμένο αίτημα, το νέο κύμα μετανάστευσης και η </w:t>
      </w:r>
      <w:proofErr w:type="spellStart"/>
      <w:r w:rsidRPr="007B664D">
        <w:t>πολυθρησκευτικότητα</w:t>
      </w:r>
      <w:proofErr w:type="spellEnd"/>
      <w:r w:rsidRPr="007B664D">
        <w:t xml:space="preserve"> της Ευρώπης, επιβάλλουν να ανακαλύψουμε την αυθεντική ηθική του Χριστιανισμού με την οποία γαλουχήθηκε η γηραιά ήπειρος από τη στιγμή που επιβιβάσθηκε στη Νεάπολη (</w:t>
      </w:r>
      <w:proofErr w:type="spellStart"/>
      <w:r w:rsidRPr="007B664D">
        <w:t>Χριστούπολη</w:t>
      </w:r>
      <w:proofErr w:type="spellEnd"/>
      <w:r w:rsidRPr="007B664D">
        <w:t xml:space="preserve"> ή Καβάλα) ο απόστολος των εθνών Παύλος (Π.) Δεν θα ήθελα να απασχολήσω την ομήγυρη για την ιστορία της έρευνας περί της</w:t>
      </w:r>
      <w:r w:rsidRPr="007B664D">
        <w:rPr>
          <w:b/>
        </w:rPr>
        <w:t xml:space="preserve"> ηθικής του Π.</w:t>
      </w:r>
      <w:r w:rsidRPr="007B664D">
        <w:t xml:space="preserve"> και τις απόψεις που έχουν διατυπωθεί για το πώς μπορεί να συμφιλιωθεί</w:t>
      </w:r>
      <w:r w:rsidRPr="007B664D">
        <w:rPr>
          <w:b/>
        </w:rPr>
        <w:t xml:space="preserve"> η οριστική </w:t>
      </w:r>
      <w:r w:rsidRPr="007B664D">
        <w:t xml:space="preserve">(το α’ μέρος της </w:t>
      </w:r>
      <w:proofErr w:type="spellStart"/>
      <w:r w:rsidRPr="007B664D">
        <w:t>παύλειας</w:t>
      </w:r>
      <w:proofErr w:type="spellEnd"/>
      <w:r w:rsidRPr="007B664D">
        <w:t xml:space="preserve"> επιστολής)</w:t>
      </w:r>
      <w:r w:rsidRPr="007B664D">
        <w:rPr>
          <w:b/>
        </w:rPr>
        <w:t xml:space="preserve"> με την «προστακτική» </w:t>
      </w:r>
      <w:r w:rsidRPr="007B664D">
        <w:t xml:space="preserve">(το β’ μέρος της </w:t>
      </w:r>
      <w:proofErr w:type="spellStart"/>
      <w:r w:rsidRPr="007B664D">
        <w:t>παύλειας</w:t>
      </w:r>
      <w:proofErr w:type="spellEnd"/>
      <w:r w:rsidRPr="007B664D">
        <w:t xml:space="preserve"> επιστολής), το</w:t>
      </w:r>
      <w:r w:rsidRPr="007B664D">
        <w:rPr>
          <w:b/>
        </w:rPr>
        <w:t xml:space="preserve"> «είναι»</w:t>
      </w:r>
      <w:r w:rsidRPr="007B664D">
        <w:t xml:space="preserve"> με τα</w:t>
      </w:r>
      <w:r w:rsidRPr="007B664D">
        <w:rPr>
          <w:b/>
        </w:rPr>
        <w:t xml:space="preserve"> «πρέπει»</w:t>
      </w:r>
      <w:r w:rsidRPr="007B664D">
        <w:t xml:space="preserve">, το γεγονός δηλ. ότι </w:t>
      </w:r>
      <w:r w:rsidRPr="007B664D">
        <w:rPr>
          <w:b/>
          <w:i/>
        </w:rPr>
        <w:t>ήδη</w:t>
      </w:r>
      <w:r w:rsidRPr="007B664D">
        <w:t xml:space="preserve"> έχουμε δικαιωθεί διά της πίστεως με το γεγονός ότι οφείλουμε να πράξουμε έργα ή μάλλον καρπούς ώστε αυτή η νέα ταυτότητά μας να φανερωθεί, να προκαλέσει «καλή αλλοίωση» στο περιβάλλον και να οδηγήσει στην αιωνιότητα – το </w:t>
      </w:r>
      <w:proofErr w:type="spellStart"/>
      <w:r w:rsidRPr="007B664D">
        <w:rPr>
          <w:i/>
        </w:rPr>
        <w:t>σὺν</w:t>
      </w:r>
      <w:proofErr w:type="spellEnd"/>
      <w:r w:rsidRPr="007B664D">
        <w:rPr>
          <w:i/>
        </w:rPr>
        <w:t xml:space="preserve"> </w:t>
      </w:r>
      <w:proofErr w:type="spellStart"/>
      <w:r w:rsidRPr="007B664D">
        <w:rPr>
          <w:i/>
        </w:rPr>
        <w:t>Κυρίῳ</w:t>
      </w:r>
      <w:proofErr w:type="spellEnd"/>
      <w:r w:rsidRPr="007B664D">
        <w:t>. Επίσης δεν θα ήθελα να αναφερθώ στο σύγχρονο προβληματισμό αναφορικά με τη διάκριση μεταξύ</w:t>
      </w:r>
      <w:r w:rsidRPr="007B664D">
        <w:rPr>
          <w:b/>
        </w:rPr>
        <w:t xml:space="preserve"> ήθους</w:t>
      </w:r>
      <w:r w:rsidRPr="007B664D">
        <w:t xml:space="preserve"> (= κανονιστικών </w:t>
      </w:r>
      <w:proofErr w:type="spellStart"/>
      <w:r w:rsidRPr="007B664D">
        <w:t>αρχὠν</w:t>
      </w:r>
      <w:proofErr w:type="spellEnd"/>
      <w:r w:rsidRPr="007B664D">
        <w:t>) και</w:t>
      </w:r>
      <w:r w:rsidRPr="007B664D">
        <w:rPr>
          <w:b/>
        </w:rPr>
        <w:t xml:space="preserve"> έθους </w:t>
      </w:r>
      <w:r w:rsidRPr="007B664D">
        <w:t>(= τρόπου ζωής που διαμορφώνεται από αυτές τις αρχές)</w:t>
      </w:r>
      <w:r w:rsidRPr="007B664D">
        <w:rPr>
          <w:rStyle w:val="a5"/>
          <w:rFonts w:asciiTheme="majorBidi" w:hAnsiTheme="majorBidi" w:cstheme="majorBidi"/>
        </w:rPr>
        <w:footnoteReference w:id="25"/>
      </w:r>
      <w:r w:rsidRPr="007B664D">
        <w:t>, το οποίο (ήθος) με τη σειρά του διακρίνεται σε</w:t>
      </w:r>
      <w:r w:rsidRPr="007B664D">
        <w:rPr>
          <w:b/>
        </w:rPr>
        <w:t xml:space="preserve"> συμπεριληπτικό </w:t>
      </w:r>
      <w:r w:rsidRPr="007B664D">
        <w:t xml:space="preserve">(των αρχών του περιβάλλοντός του ώστε να </w:t>
      </w:r>
      <w:r w:rsidRPr="007B664D">
        <w:rPr>
          <w:i/>
        </w:rPr>
        <w:t>συν</w:t>
      </w:r>
      <w:r w:rsidRPr="007B664D">
        <w:t>υπάρχει η κοινότητα με το ευρύτερο περιβάλλον) και</w:t>
      </w:r>
      <w:r w:rsidRPr="007B664D">
        <w:rPr>
          <w:b/>
        </w:rPr>
        <w:t xml:space="preserve"> αποκλειστικό </w:t>
      </w:r>
      <w:r w:rsidRPr="007B664D">
        <w:t xml:space="preserve">(χαρακτηριστικά που συγκροτούν την ιδιαίτερη ταυτότητά της </w:t>
      </w:r>
      <w:proofErr w:type="spellStart"/>
      <w:r w:rsidRPr="007B664D">
        <w:t>ομάδος</w:t>
      </w:r>
      <w:proofErr w:type="spellEnd"/>
      <w:r w:rsidRPr="007B664D">
        <w:t xml:space="preserve"> ως b</w:t>
      </w:r>
      <w:proofErr w:type="spellStart"/>
      <w:r w:rsidRPr="007B664D">
        <w:rPr>
          <w:lang w:val="en-US"/>
        </w:rPr>
        <w:t>ou</w:t>
      </w:r>
      <w:r w:rsidRPr="007B664D">
        <w:t>ndary</w:t>
      </w:r>
      <w:proofErr w:type="spellEnd"/>
      <w:r w:rsidRPr="007B664D">
        <w:t xml:space="preserve">/ </w:t>
      </w:r>
      <w:proofErr w:type="spellStart"/>
      <w:r w:rsidRPr="007B664D">
        <w:t>identity</w:t>
      </w:r>
      <w:proofErr w:type="spellEnd"/>
      <w:r w:rsidRPr="007B664D">
        <w:t xml:space="preserve"> </w:t>
      </w:r>
      <w:proofErr w:type="spellStart"/>
      <w:r w:rsidRPr="007B664D">
        <w:t>markers</w:t>
      </w:r>
      <w:proofErr w:type="spellEnd"/>
      <w:r w:rsidRPr="007B664D">
        <w:t>).</w:t>
      </w:r>
      <w:bookmarkEnd w:id="4"/>
      <w:r w:rsidRPr="007B664D">
        <w:t xml:space="preserve"> </w:t>
      </w:r>
    </w:p>
    <w:p w14:paraId="64974F60" w14:textId="77777777" w:rsidR="008B665F" w:rsidRPr="007B664D" w:rsidRDefault="008B665F" w:rsidP="008B665F">
      <w:pPr>
        <w:jc w:val="both"/>
        <w:rPr>
          <w:color w:val="000000"/>
        </w:rPr>
      </w:pPr>
      <w:bookmarkStart w:id="5" w:name="_Toc14193896"/>
      <w:r w:rsidRPr="007B664D">
        <w:t xml:space="preserve">Εστιάζουμε στον Παύλο (Π.) διότι ως «τέκνο της πόλης» και δη της κοσμοπολίτικης Ταρσού, συνδύαζε στο «προφίλ» του στοιχεία πολυπολιτισμικά (του ελληνικού [γλώσσα - ρητορική], του ιουδαϊκού [ερμηνεία - θεολογία] και του ρωμαϊκού </w:t>
      </w:r>
      <w:r w:rsidRPr="007B664D">
        <w:lastRenderedPageBreak/>
        <w:t>πολιτισμού). Επιπλέον ήταν εκείνος που διέδωσε το Ευαγγέλιο του Ι. Χριστού στην Οικουμένη, επιμένοντας ότι το πρωταρχικό στοιχείο της ταυτότητας του βροτού δεν είναι το «</w:t>
      </w:r>
      <w:proofErr w:type="spellStart"/>
      <w:r w:rsidRPr="007B664D">
        <w:t>ανήκειν</w:t>
      </w:r>
      <w:proofErr w:type="spellEnd"/>
      <w:r w:rsidRPr="007B664D">
        <w:t xml:space="preserve">» σε ένα εκλεκτό έθνος (μέσω των «έργων του νόμου» [ήτοι περιτομή, Σάββατο, τροφές καθαρές]) αλλά η ενσωμάτωση μέσω της πίστης και του ενός βαπτίσματος στην καινούργια οικογένεια του Θεού, ο οποίος αποκαλύπτεται πλέον ως </w:t>
      </w:r>
      <w:proofErr w:type="spellStart"/>
      <w:r w:rsidRPr="007B664D">
        <w:t>Αββά</w:t>
      </w:r>
      <w:proofErr w:type="spellEnd"/>
      <w:r w:rsidRPr="007B664D">
        <w:t xml:space="preserve"> - Πατέρας. Βεβαίως και ο μελετητής του συναντά ποικίλες προκλήσεις μελετώντας τα έργα του. Οι επιστολές του, αν και τα αρχαιότερα ντοκουμέντα του χριστιανισμού,</w:t>
      </w:r>
      <w:r w:rsidRPr="007B664D">
        <w:rPr>
          <w:b/>
          <w:i/>
        </w:rPr>
        <w:t xml:space="preserve"> (α)</w:t>
      </w:r>
      <w:r w:rsidRPr="007B664D">
        <w:rPr>
          <w:b/>
        </w:rPr>
        <w:t xml:space="preserve"> δεν είναι συστηματικές πραγματείες</w:t>
      </w:r>
      <w:r w:rsidRPr="007B664D">
        <w:t xml:space="preserve"> περί δόγματος και ήθους, αλλά «διακεκομμένος διάλογος» με συγκεκριμένα ερωτήματα και προβλήματα Κοινοτήτων, οι οποίες έχουν κάθε φορά διαφορετική «σύνθεση» όσον αφορά στο εθνικό και </w:t>
      </w:r>
      <w:proofErr w:type="spellStart"/>
      <w:r w:rsidRPr="007B664D">
        <w:t>κοινωνοικονομικό</w:t>
      </w:r>
      <w:proofErr w:type="spellEnd"/>
      <w:r w:rsidRPr="007B664D">
        <w:t xml:space="preserve"> στάτους των παραληπτών.</w:t>
      </w:r>
      <w:r w:rsidRPr="007B664D">
        <w:rPr>
          <w:b/>
          <w:i/>
        </w:rPr>
        <w:t xml:space="preserve"> (β)</w:t>
      </w:r>
      <w:r w:rsidRPr="007B664D">
        <w:rPr>
          <w:caps/>
        </w:rPr>
        <w:t xml:space="preserve"> α</w:t>
      </w:r>
      <w:r w:rsidRPr="007B664D">
        <w:t>πευθύνονται σε ήδη χριστιανούς και μάλιστα «όχι εκ γενετής» (όπως οι σημερινοί) αλλά που έχουν βιώσει μεταστροφή (και άρα το «τότε»  -  «τώρα») και</w:t>
      </w:r>
      <w:r w:rsidRPr="007B664D">
        <w:rPr>
          <w:b/>
        </w:rPr>
        <w:t xml:space="preserve"> άρα δεν γνωρίζουμε καν ακριβώς το κήρυγμά του προς τα έθνη</w:t>
      </w:r>
      <w:r w:rsidRPr="007B664D">
        <w:t>).</w:t>
      </w:r>
      <w:r w:rsidRPr="007B664D">
        <w:rPr>
          <w:b/>
          <w:i/>
        </w:rPr>
        <w:t xml:space="preserve"> (γ)</w:t>
      </w:r>
      <w:r w:rsidRPr="007B664D">
        <w:t xml:space="preserve"> Και ο ίδιος στις επιστολές ομιλεί με ποικίλα «εγώ» (άνθρωπος/απόγονος του Αδάμ, Ιουδαίος και δη Φαρισαίος, «χριστιανός»/μέλος του καινού Αδάμ). Άλλωστε οι ίδιες οι Επιστολές διαιρούνται σε </w:t>
      </w:r>
      <w:proofErr w:type="spellStart"/>
      <w:r w:rsidRPr="007B664D">
        <w:t>Πρωτο</w:t>
      </w:r>
      <w:proofErr w:type="spellEnd"/>
      <w:r w:rsidRPr="007B664D">
        <w:t xml:space="preserve">  -  , </w:t>
      </w:r>
      <w:proofErr w:type="spellStart"/>
      <w:r w:rsidRPr="007B664D">
        <w:t>Δευτερο</w:t>
      </w:r>
      <w:proofErr w:type="spellEnd"/>
      <w:r w:rsidRPr="007B664D">
        <w:t xml:space="preserve">  -   και </w:t>
      </w:r>
      <w:proofErr w:type="spellStart"/>
      <w:r w:rsidRPr="007B664D">
        <w:t>Τριτοπαύλειες</w:t>
      </w:r>
      <w:proofErr w:type="spellEnd"/>
      <w:r w:rsidRPr="007B664D">
        <w:t>. Σε κάθε περίπτωση και στην εποχή του Π. η συζήτηση περί της ηθικής ήταν ζήτημα φλέγον.</w:t>
      </w:r>
      <w:bookmarkEnd w:id="5"/>
    </w:p>
    <w:p w14:paraId="1BCD0958" w14:textId="77777777" w:rsidR="008B665F" w:rsidRPr="007B664D" w:rsidRDefault="008B665F" w:rsidP="008B665F">
      <w:pPr>
        <w:jc w:val="both"/>
        <w:rPr>
          <w:lang w:bidi="he-IL"/>
        </w:rPr>
      </w:pPr>
      <w:r w:rsidRPr="007B664D">
        <w:rPr>
          <w:lang w:bidi="he-IL"/>
        </w:rPr>
        <w:t>Σύμφωνα με τον Π.Χ. Δημητρόπουλο</w:t>
      </w:r>
      <w:r w:rsidRPr="007B664D">
        <w:rPr>
          <w:rStyle w:val="a5"/>
          <w:rFonts w:asciiTheme="majorBidi" w:hAnsiTheme="majorBidi" w:cstheme="majorBidi"/>
          <w:lang w:bidi="he-IL"/>
        </w:rPr>
        <w:footnoteReference w:id="26"/>
      </w:r>
      <w:r w:rsidRPr="007B664D">
        <w:rPr>
          <w:lang w:bidi="he-IL"/>
        </w:rPr>
        <w:t xml:space="preserve">, </w:t>
      </w:r>
      <w:r w:rsidRPr="007B664D">
        <w:rPr>
          <w:b/>
          <w:bCs/>
          <w:lang w:bidi="he-IL"/>
        </w:rPr>
        <w:t>ηθική καλείται η επιστήμη</w:t>
      </w:r>
      <w:r w:rsidRPr="007B664D">
        <w:rPr>
          <w:lang w:bidi="he-IL"/>
        </w:rPr>
        <w:t xml:space="preserve"> η οποία </w:t>
      </w:r>
      <w:r w:rsidRPr="007B664D">
        <w:rPr>
          <w:b/>
          <w:i/>
          <w:lang w:bidi="he-IL"/>
        </w:rPr>
        <w:t>(α)</w:t>
      </w:r>
      <w:r w:rsidRPr="007B664D">
        <w:rPr>
          <w:lang w:bidi="he-IL"/>
        </w:rPr>
        <w:t xml:space="preserve"> ασχολείται με τη μελέτη των ανθρωπίνων πράξεων και ως εκ τούτου αποτελεί </w:t>
      </w:r>
      <w:r w:rsidRPr="007B664D">
        <w:rPr>
          <w:b/>
          <w:lang w:bidi="he-IL"/>
        </w:rPr>
        <w:t>το πρακτικό μέρος της φιλοσοφικής θεωρήσεως του ανθρωπίνου βίου.</w:t>
      </w:r>
      <w:r w:rsidRPr="007B664D">
        <w:rPr>
          <w:lang w:bidi="he-IL"/>
        </w:rPr>
        <w:t xml:space="preserve"> Διατυπώνει λόγο περί της αξίας ή απαξίας των ενεργειών του ανθρώπου και αποφαίνεται περί των πρακτέων ή των </w:t>
      </w:r>
      <w:proofErr w:type="spellStart"/>
      <w:r w:rsidRPr="007B664D">
        <w:rPr>
          <w:lang w:bidi="he-IL"/>
        </w:rPr>
        <w:t>φευκτέων</w:t>
      </w:r>
      <w:proofErr w:type="spellEnd"/>
      <w:r w:rsidRPr="007B664D">
        <w:rPr>
          <w:lang w:bidi="he-IL"/>
        </w:rPr>
        <w:t xml:space="preserve"> στις σχέσεις του με το Θεό, τον εαυτό του και το περιβάλλον του. </w:t>
      </w:r>
      <w:r w:rsidRPr="007B664D">
        <w:rPr>
          <w:b/>
          <w:i/>
          <w:lang w:bidi="he-IL"/>
        </w:rPr>
        <w:t>(β)</w:t>
      </w:r>
      <w:r w:rsidRPr="007B664D">
        <w:rPr>
          <w:lang w:bidi="he-IL"/>
        </w:rPr>
        <w:t xml:space="preserve"> </w:t>
      </w:r>
      <w:r w:rsidRPr="007B664D">
        <w:rPr>
          <w:caps/>
          <w:lang w:bidi="he-IL"/>
        </w:rPr>
        <w:t>τ</w:t>
      </w:r>
      <w:r w:rsidRPr="007B664D">
        <w:rPr>
          <w:lang w:bidi="he-IL"/>
        </w:rPr>
        <w:t xml:space="preserve">αυτόχρονα, επικεντρώνεται στην έρευνα περί της ουσίας του </w:t>
      </w:r>
      <w:r w:rsidRPr="007B664D">
        <w:rPr>
          <w:b/>
          <w:bCs/>
          <w:lang w:bidi="he-IL"/>
        </w:rPr>
        <w:t>αγαθού</w:t>
      </w:r>
      <w:r w:rsidRPr="007B664D">
        <w:rPr>
          <w:lang w:bidi="he-IL"/>
        </w:rPr>
        <w:t xml:space="preserve"> και του κακού, ζητεί δηλ. να καθορίσει σε τι συνίσταται </w:t>
      </w:r>
      <w:r w:rsidRPr="007B664D">
        <w:rPr>
          <w:b/>
          <w:bCs/>
          <w:lang w:bidi="he-IL"/>
        </w:rPr>
        <w:t>η ουσία των «καλών» πράξεων</w:t>
      </w:r>
      <w:r w:rsidRPr="007B664D">
        <w:rPr>
          <w:lang w:bidi="he-IL"/>
        </w:rPr>
        <w:t xml:space="preserve"> τις οποίες και οφείλουμε να πράττουμε. </w:t>
      </w:r>
      <w:r w:rsidRPr="007B664D">
        <w:rPr>
          <w:b/>
          <w:i/>
          <w:lang w:bidi="he-IL"/>
        </w:rPr>
        <w:t>(γ)</w:t>
      </w:r>
      <w:r w:rsidRPr="007B664D">
        <w:rPr>
          <w:lang w:bidi="he-IL"/>
        </w:rPr>
        <w:t xml:space="preserve"> Περαιτέρω (η ηθική) προσδιορίζει το </w:t>
      </w:r>
      <w:r w:rsidRPr="007B664D">
        <w:rPr>
          <w:b/>
          <w:bCs/>
          <w:lang w:bidi="he-IL"/>
        </w:rPr>
        <w:t>ηθικό κριτήριο</w:t>
      </w:r>
      <w:r w:rsidRPr="007B664D">
        <w:rPr>
          <w:lang w:bidi="he-IL"/>
        </w:rPr>
        <w:t xml:space="preserve"> διά του οποίου χαρακτηρίζεται μία πράξη «καλή»  -  αγαθή. Συνίσταται η απόλυτη αξία που έχει αυτή η πράξη, στην ηδονή και στην ωφέλεια που αποκομίζουμε από την τέλεσή της ή στο συνδυασμό και των δύο στοιχείων; </w:t>
      </w:r>
      <w:r w:rsidRPr="007B664D">
        <w:rPr>
          <w:b/>
          <w:i/>
          <w:lang w:bidi="he-IL"/>
        </w:rPr>
        <w:t>(δ)</w:t>
      </w:r>
      <w:r w:rsidRPr="007B664D">
        <w:rPr>
          <w:lang w:bidi="he-IL"/>
        </w:rPr>
        <w:t xml:space="preserve"> Εν συνεχεία η ηθική εξετάζει το πρόβλημα της </w:t>
      </w:r>
      <w:r w:rsidRPr="007B664D">
        <w:rPr>
          <w:b/>
          <w:bCs/>
          <w:lang w:bidi="he-IL"/>
        </w:rPr>
        <w:t>συνειδήσεως,</w:t>
      </w:r>
      <w:r w:rsidRPr="007B664D">
        <w:rPr>
          <w:lang w:bidi="he-IL"/>
        </w:rPr>
        <w:t xml:space="preserve"> το της ελευθερίας της βουλήσεως και τέλος πραγματεύεται τα </w:t>
      </w:r>
      <w:r w:rsidRPr="007B664D">
        <w:rPr>
          <w:b/>
          <w:bCs/>
          <w:lang w:bidi="he-IL"/>
        </w:rPr>
        <w:t>περί του ηθικού νόμου</w:t>
      </w:r>
      <w:r w:rsidRPr="007B664D">
        <w:rPr>
          <w:lang w:bidi="he-IL"/>
        </w:rPr>
        <w:t xml:space="preserve"> ως ανώτατου κανόνος ηθικότητας. Είναι άραγε ο άνθρωπος </w:t>
      </w:r>
      <w:r w:rsidRPr="007B664D">
        <w:rPr>
          <w:b/>
          <w:i/>
          <w:lang w:bidi="he-IL"/>
        </w:rPr>
        <w:t>(</w:t>
      </w:r>
      <w:proofErr w:type="spellStart"/>
      <w:r w:rsidRPr="007B664D">
        <w:rPr>
          <w:b/>
          <w:i/>
          <w:lang w:val="en-US" w:bidi="he-IL"/>
        </w:rPr>
        <w:t>i</w:t>
      </w:r>
      <w:proofErr w:type="spellEnd"/>
      <w:r w:rsidRPr="007B664D">
        <w:rPr>
          <w:b/>
          <w:i/>
          <w:lang w:bidi="he-IL"/>
        </w:rPr>
        <w:t>)</w:t>
      </w:r>
      <w:r w:rsidRPr="007B664D">
        <w:rPr>
          <w:lang w:bidi="he-IL"/>
        </w:rPr>
        <w:t xml:space="preserve"> </w:t>
      </w:r>
      <w:r w:rsidRPr="007B664D">
        <w:t>εκ γενετής καλός (</w:t>
      </w:r>
      <w:r w:rsidRPr="007B664D">
        <w:rPr>
          <w:lang w:val="en-US"/>
        </w:rPr>
        <w:t>Rousseau</w:t>
      </w:r>
      <w:r w:rsidRPr="007B664D">
        <w:t xml:space="preserve">), </w:t>
      </w:r>
      <w:r w:rsidRPr="007B664D">
        <w:rPr>
          <w:b/>
          <w:i/>
        </w:rPr>
        <w:t>(</w:t>
      </w:r>
      <w:r w:rsidRPr="007B664D">
        <w:rPr>
          <w:b/>
          <w:i/>
          <w:lang w:val="en-US"/>
        </w:rPr>
        <w:t>ii</w:t>
      </w:r>
      <w:r w:rsidRPr="007B664D">
        <w:rPr>
          <w:b/>
          <w:i/>
        </w:rPr>
        <w:t>)</w:t>
      </w:r>
      <w:r w:rsidRPr="007B664D">
        <w:t xml:space="preserve"> κακός ένεκα του προπατορικού αμαρτήματος (Αυγου</w:t>
      </w:r>
      <w:r w:rsidRPr="007B664D">
        <w:softHyphen/>
        <w:t xml:space="preserve">στίνος), ή </w:t>
      </w:r>
      <w:r w:rsidRPr="007B664D">
        <w:rPr>
          <w:b/>
          <w:i/>
        </w:rPr>
        <w:t>(</w:t>
      </w:r>
      <w:r w:rsidRPr="007B664D">
        <w:rPr>
          <w:b/>
          <w:i/>
          <w:lang w:val="en-US"/>
        </w:rPr>
        <w:t>iii</w:t>
      </w:r>
      <w:r w:rsidRPr="007B664D">
        <w:rPr>
          <w:b/>
          <w:i/>
        </w:rPr>
        <w:t>)</w:t>
      </w:r>
      <w:r w:rsidRPr="007B664D">
        <w:t xml:space="preserve"> </w:t>
      </w:r>
      <w:r w:rsidRPr="007B664D">
        <w:rPr>
          <w:i/>
          <w:iCs/>
        </w:rPr>
        <w:t>«</w:t>
      </w:r>
      <w:r w:rsidRPr="007B664D">
        <w:rPr>
          <w:i/>
          <w:iCs/>
          <w:lang w:val="en-US"/>
        </w:rPr>
        <w:t>tabula</w:t>
      </w:r>
      <w:r w:rsidRPr="007B664D">
        <w:rPr>
          <w:i/>
          <w:iCs/>
        </w:rPr>
        <w:t xml:space="preserve"> </w:t>
      </w:r>
      <w:r w:rsidRPr="007B664D">
        <w:rPr>
          <w:i/>
          <w:iCs/>
          <w:lang w:val="en-US"/>
        </w:rPr>
        <w:t>rasa</w:t>
      </w:r>
      <w:r w:rsidRPr="007B664D">
        <w:rPr>
          <w:i/>
          <w:iCs/>
        </w:rPr>
        <w:t>»;</w:t>
      </w:r>
      <w:r w:rsidRPr="007B664D">
        <w:rPr>
          <w:lang w:bidi="he-IL"/>
        </w:rPr>
        <w:t xml:space="preserve"> Υπάρχουν αιώνιες ηθικές αξίες ή οι ηθικοί κανόνες αποτελούν κοινωνικές συμβατικότητες;  </w:t>
      </w:r>
    </w:p>
    <w:p w14:paraId="23EC24ED" w14:textId="77777777" w:rsidR="008B665F" w:rsidRPr="007B664D" w:rsidRDefault="008B665F" w:rsidP="008B665F">
      <w:pPr>
        <w:jc w:val="both"/>
        <w:rPr>
          <w:color w:val="000000"/>
        </w:rPr>
      </w:pPr>
      <w:bookmarkStart w:id="6" w:name="_Toc14193897"/>
      <w:r w:rsidRPr="007B664D">
        <w:rPr>
          <w:lang w:bidi="he-IL"/>
        </w:rPr>
        <w:t>Ήδη από τα ανωτέρω διαφαίνεται ότι, έστω κι αν το κήρυγμα περί ηθικής είναι εύκολο, η τεκμηρίωσή της συνιστά ένα δύσκολο εγχείρημα. Ο ιερός Αυγουστίνος (</w:t>
      </w:r>
      <w:r w:rsidRPr="007B664D">
        <w:rPr>
          <w:i/>
          <w:lang w:val="en-US" w:bidi="he-IL"/>
        </w:rPr>
        <w:t>Civ</w:t>
      </w:r>
      <w:r w:rsidRPr="007B664D">
        <w:rPr>
          <w:i/>
          <w:lang w:bidi="he-IL"/>
        </w:rPr>
        <w:t xml:space="preserve">. </w:t>
      </w:r>
      <w:r w:rsidRPr="007B664D">
        <w:rPr>
          <w:i/>
          <w:lang w:val="en-US" w:bidi="he-IL"/>
        </w:rPr>
        <w:t>Dei</w:t>
      </w:r>
      <w:r w:rsidRPr="007B664D">
        <w:rPr>
          <w:lang w:bidi="he-IL"/>
        </w:rPr>
        <w:t xml:space="preserve"> </w:t>
      </w:r>
      <w:r w:rsidRPr="007B664D">
        <w:rPr>
          <w:lang w:val="en-US" w:bidi="he-IL"/>
        </w:rPr>
        <w:t>XIX</w:t>
      </w:r>
      <w:r w:rsidRPr="007B664D">
        <w:rPr>
          <w:lang w:bidi="he-IL"/>
        </w:rPr>
        <w:t xml:space="preserve">), αφού υπογραμμίσει την καθολικότητα του αιτήματος για μακαριότητα, το οποίο και οδηγεί τον άνθρωπο στη </w:t>
      </w:r>
      <w:r w:rsidRPr="007B664D">
        <w:rPr>
          <w:b/>
          <w:i/>
          <w:lang w:bidi="he-IL"/>
        </w:rPr>
        <w:t>φιλο</w:t>
      </w:r>
      <w:r w:rsidRPr="007B664D">
        <w:rPr>
          <w:lang w:bidi="he-IL"/>
        </w:rPr>
        <w:t xml:space="preserve">σοφία, διακρίνει </w:t>
      </w:r>
      <w:r w:rsidRPr="007B664D">
        <w:rPr>
          <w:b/>
          <w:lang w:bidi="he-IL"/>
        </w:rPr>
        <w:t>ποικίλες φιλοσοφικές «αιρέσεις» περί ευτυχίας.</w:t>
      </w:r>
      <w:r w:rsidRPr="007B664D">
        <w:rPr>
          <w:lang w:bidi="he-IL"/>
        </w:rPr>
        <w:t xml:space="preserve"> </w:t>
      </w:r>
      <w:r w:rsidRPr="007B664D">
        <w:rPr>
          <w:i/>
          <w:sz w:val="20"/>
          <w:szCs w:val="20"/>
          <w:lang w:bidi="he-IL"/>
        </w:rPr>
        <w:t>Στο διάβα της Ιστορίας έχουν κυριαρχήσει οι εξής 288</w:t>
      </w:r>
      <w:r w:rsidRPr="007B664D">
        <w:rPr>
          <w:b/>
          <w:i/>
          <w:sz w:val="20"/>
          <w:szCs w:val="20"/>
          <w:lang w:bidi="he-IL"/>
        </w:rPr>
        <w:t xml:space="preserve"> </w:t>
      </w:r>
      <w:r w:rsidRPr="007B664D">
        <w:rPr>
          <w:i/>
          <w:sz w:val="20"/>
          <w:szCs w:val="20"/>
          <w:lang w:bidi="he-IL"/>
        </w:rPr>
        <w:t>αξίες</w:t>
      </w:r>
      <w:r w:rsidRPr="007B664D">
        <w:rPr>
          <w:rStyle w:val="a5"/>
          <w:rFonts w:asciiTheme="majorBidi" w:hAnsiTheme="majorBidi" w:cstheme="majorBidi"/>
          <w:i/>
          <w:sz w:val="20"/>
          <w:szCs w:val="20"/>
        </w:rPr>
        <w:footnoteReference w:id="27"/>
      </w:r>
      <w:r w:rsidRPr="007B664D">
        <w:rPr>
          <w:i/>
          <w:sz w:val="20"/>
          <w:szCs w:val="20"/>
        </w:rPr>
        <w:t>:</w:t>
      </w:r>
      <w:r w:rsidRPr="007B664D">
        <w:rPr>
          <w:sz w:val="20"/>
          <w:szCs w:val="20"/>
        </w:rPr>
        <w:t xml:space="preserve"> </w:t>
      </w:r>
      <w:r w:rsidRPr="007B664D">
        <w:rPr>
          <w:i/>
          <w:iCs/>
          <w:sz w:val="20"/>
          <w:szCs w:val="20"/>
        </w:rPr>
        <w:t xml:space="preserve">το </w:t>
      </w:r>
      <w:proofErr w:type="spellStart"/>
      <w:r w:rsidRPr="007B664D">
        <w:rPr>
          <w:i/>
          <w:iCs/>
          <w:sz w:val="20"/>
          <w:szCs w:val="20"/>
        </w:rPr>
        <w:t>τροφοσυλλεκτικό</w:t>
      </w:r>
      <w:proofErr w:type="spellEnd"/>
      <w:r w:rsidRPr="007B664D">
        <w:rPr>
          <w:i/>
          <w:iCs/>
          <w:sz w:val="20"/>
          <w:szCs w:val="20"/>
        </w:rPr>
        <w:t xml:space="preserve">  -  κυνηγητικό  -  αδηφάγο, το ηρωικό  -  ανδρεία (Ό</w:t>
      </w:r>
      <w:r w:rsidRPr="007B664D">
        <w:rPr>
          <w:i/>
          <w:iCs/>
          <w:sz w:val="20"/>
          <w:szCs w:val="20"/>
        </w:rPr>
        <w:softHyphen/>
        <w:t xml:space="preserve">μηρος), το γεωργικό  -  </w:t>
      </w:r>
      <w:proofErr w:type="spellStart"/>
      <w:r w:rsidRPr="007B664D">
        <w:rPr>
          <w:i/>
          <w:iCs/>
          <w:sz w:val="20"/>
          <w:szCs w:val="20"/>
        </w:rPr>
        <w:t>φιλοπονί</w:t>
      </w:r>
      <w:proofErr w:type="spellEnd"/>
      <w:r w:rsidRPr="007B664D">
        <w:rPr>
          <w:i/>
          <w:iCs/>
          <w:sz w:val="20"/>
          <w:szCs w:val="20"/>
          <w:lang w:val="en-US"/>
        </w:rPr>
        <w:t>a</w:t>
      </w:r>
      <w:r w:rsidRPr="007B664D">
        <w:rPr>
          <w:i/>
          <w:iCs/>
          <w:sz w:val="20"/>
          <w:szCs w:val="20"/>
        </w:rPr>
        <w:t xml:space="preserve"> (Ησίοδος), το γνωστικό  -  σοφία (Σωκράτης), το μεταφυσικό ή ιδεαλιστικό  -  δικαιοσύνη (Πλάτων), το </w:t>
      </w:r>
      <w:proofErr w:type="spellStart"/>
      <w:r w:rsidRPr="007B664D">
        <w:rPr>
          <w:i/>
          <w:iCs/>
          <w:sz w:val="20"/>
          <w:szCs w:val="20"/>
        </w:rPr>
        <w:t>θεϊστικό</w:t>
      </w:r>
      <w:proofErr w:type="spellEnd"/>
      <w:r w:rsidRPr="007B664D">
        <w:rPr>
          <w:i/>
          <w:iCs/>
          <w:sz w:val="20"/>
          <w:szCs w:val="20"/>
        </w:rPr>
        <w:t xml:space="preserve"> ή «θρησκευτικό»  -  ευσέβεια (Ιουδαϊσμός και Χριστιανοί φιλόσοφοι), το δεοντολογικό  -  καθήκον (</w:t>
      </w:r>
      <w:r w:rsidRPr="007B664D">
        <w:rPr>
          <w:i/>
          <w:iCs/>
          <w:sz w:val="20"/>
          <w:szCs w:val="20"/>
          <w:lang w:val="en-US"/>
        </w:rPr>
        <w:t>I</w:t>
      </w:r>
      <w:r w:rsidRPr="007B664D">
        <w:rPr>
          <w:i/>
          <w:iCs/>
          <w:sz w:val="20"/>
          <w:szCs w:val="20"/>
        </w:rPr>
        <w:t xml:space="preserve">. </w:t>
      </w:r>
      <w:r w:rsidRPr="007B664D">
        <w:rPr>
          <w:i/>
          <w:iCs/>
          <w:sz w:val="20"/>
          <w:szCs w:val="20"/>
          <w:lang w:val="en-US"/>
        </w:rPr>
        <w:t>Kant</w:t>
      </w:r>
      <w:r w:rsidRPr="007B664D">
        <w:rPr>
          <w:i/>
          <w:iCs/>
          <w:sz w:val="20"/>
          <w:szCs w:val="20"/>
        </w:rPr>
        <w:t>), το ιπποτικό  -  ανωτερότητα (Με</w:t>
      </w:r>
      <w:r w:rsidRPr="007B664D">
        <w:rPr>
          <w:i/>
          <w:iCs/>
          <w:sz w:val="20"/>
          <w:szCs w:val="20"/>
        </w:rPr>
        <w:softHyphen/>
        <w:t>σαίωνας), το συναισθηματικό ή ρομαντικό  -  «λογική της καρδίας» (</w:t>
      </w:r>
      <w:r w:rsidRPr="007B664D">
        <w:rPr>
          <w:i/>
          <w:iCs/>
          <w:sz w:val="20"/>
          <w:szCs w:val="20"/>
          <w:lang w:val="en-US"/>
        </w:rPr>
        <w:t>Pascal</w:t>
      </w:r>
      <w:r w:rsidRPr="007B664D">
        <w:rPr>
          <w:i/>
          <w:iCs/>
          <w:sz w:val="20"/>
          <w:szCs w:val="20"/>
        </w:rPr>
        <w:t xml:space="preserve">), το φυσιοκρατικό  -  «κατά Φύσιν ζην» (Στωικοί, </w:t>
      </w:r>
      <w:r w:rsidRPr="007B664D">
        <w:rPr>
          <w:i/>
          <w:iCs/>
          <w:sz w:val="20"/>
          <w:szCs w:val="20"/>
          <w:lang w:val="en-US"/>
        </w:rPr>
        <w:t>Rousseau</w:t>
      </w:r>
      <w:r w:rsidRPr="007B664D">
        <w:rPr>
          <w:i/>
          <w:iCs/>
          <w:sz w:val="20"/>
          <w:szCs w:val="20"/>
        </w:rPr>
        <w:t xml:space="preserve">, Οικολόγοι), το ανθρωποκεντρικό ίδιον συμφέρον </w:t>
      </w:r>
      <w:r w:rsidRPr="007B664D">
        <w:rPr>
          <w:i/>
          <w:iCs/>
          <w:sz w:val="20"/>
          <w:szCs w:val="20"/>
        </w:rPr>
        <w:lastRenderedPageBreak/>
        <w:t xml:space="preserve">(Σοφιστές), το επιστημονικό  -  </w:t>
      </w:r>
      <w:r w:rsidRPr="007B664D">
        <w:rPr>
          <w:i/>
          <w:iCs/>
          <w:sz w:val="20"/>
          <w:szCs w:val="20"/>
          <w:lang w:val="en-US"/>
        </w:rPr>
        <w:t>Homo</w:t>
      </w:r>
      <w:r w:rsidRPr="007B664D">
        <w:rPr>
          <w:i/>
          <w:iCs/>
          <w:sz w:val="20"/>
          <w:szCs w:val="20"/>
        </w:rPr>
        <w:t xml:space="preserve"> </w:t>
      </w:r>
      <w:r w:rsidRPr="007B664D">
        <w:rPr>
          <w:i/>
          <w:iCs/>
          <w:sz w:val="20"/>
          <w:szCs w:val="20"/>
          <w:lang w:val="en-US"/>
        </w:rPr>
        <w:t>universalis</w:t>
      </w:r>
      <w:r w:rsidRPr="007B664D">
        <w:rPr>
          <w:i/>
          <w:iCs/>
          <w:sz w:val="20"/>
          <w:szCs w:val="20"/>
        </w:rPr>
        <w:t xml:space="preserve"> (Εγκυκλοπαιδιστές), το κοινωνικό  -  αταξική κοινωνία (Κ. </w:t>
      </w:r>
      <w:r w:rsidRPr="007B664D">
        <w:rPr>
          <w:i/>
          <w:iCs/>
          <w:sz w:val="20"/>
          <w:szCs w:val="20"/>
          <w:lang w:val="en-US"/>
        </w:rPr>
        <w:t>Marx</w:t>
      </w:r>
      <w:r w:rsidRPr="007B664D">
        <w:rPr>
          <w:i/>
          <w:iCs/>
          <w:sz w:val="20"/>
          <w:szCs w:val="20"/>
        </w:rPr>
        <w:t>), το πολιτικό  -  πολιτικοποίηση (Σοσιαλισμός, Φιλε</w:t>
      </w:r>
      <w:r w:rsidRPr="007B664D">
        <w:rPr>
          <w:i/>
          <w:iCs/>
          <w:sz w:val="20"/>
          <w:szCs w:val="20"/>
        </w:rPr>
        <w:softHyphen/>
        <w:t xml:space="preserve">λευθερισμός κ.λπ.), το οικονομικό  -  </w:t>
      </w:r>
      <w:r w:rsidRPr="007B664D">
        <w:rPr>
          <w:i/>
          <w:iCs/>
          <w:sz w:val="20"/>
          <w:szCs w:val="20"/>
          <w:lang w:val="en-US"/>
        </w:rPr>
        <w:t>Homo</w:t>
      </w:r>
      <w:r w:rsidRPr="007B664D">
        <w:rPr>
          <w:i/>
          <w:iCs/>
          <w:sz w:val="20"/>
          <w:szCs w:val="20"/>
        </w:rPr>
        <w:t xml:space="preserve"> </w:t>
      </w:r>
      <w:r w:rsidRPr="007B664D">
        <w:rPr>
          <w:i/>
          <w:iCs/>
          <w:sz w:val="20"/>
          <w:szCs w:val="20"/>
          <w:lang w:val="en-US"/>
        </w:rPr>
        <w:t>economicus</w:t>
      </w:r>
      <w:r w:rsidRPr="007B664D">
        <w:rPr>
          <w:i/>
          <w:iCs/>
          <w:sz w:val="20"/>
          <w:szCs w:val="20"/>
        </w:rPr>
        <w:t xml:space="preserve"> (Καπιταλισμός) </w:t>
      </w:r>
      <w:proofErr w:type="spellStart"/>
      <w:r w:rsidRPr="007B664D">
        <w:rPr>
          <w:i/>
          <w:iCs/>
          <w:sz w:val="20"/>
          <w:szCs w:val="20"/>
        </w:rPr>
        <w:t>κ.ο.κ.</w:t>
      </w:r>
      <w:proofErr w:type="spellEnd"/>
      <w:r w:rsidRPr="007B664D">
        <w:t xml:space="preserve"> </w:t>
      </w:r>
      <w:proofErr w:type="spellStart"/>
      <w:r w:rsidRPr="007B664D">
        <w:t>Σημειωτέον</w:t>
      </w:r>
      <w:proofErr w:type="spellEnd"/>
      <w:r w:rsidRPr="007B664D">
        <w:t xml:space="preserve"> ότι στον </w:t>
      </w:r>
      <w:proofErr w:type="spellStart"/>
      <w:r w:rsidRPr="007B664D">
        <w:t>ελληνορρωμαϊκό</w:t>
      </w:r>
      <w:proofErr w:type="spellEnd"/>
      <w:r w:rsidRPr="007B664D">
        <w:t xml:space="preserve"> κόσμο, όπου διαδόθηκε ο Χριστιανισμός, ως  «παλαιά διαθήκη» αναγιγνωσκόταν ο Όμηρος, στον οποίο </w:t>
      </w:r>
      <w:proofErr w:type="spellStart"/>
      <w:r w:rsidRPr="007B664D">
        <w:t>εξαίρεται</w:t>
      </w:r>
      <w:proofErr w:type="spellEnd"/>
      <w:r w:rsidRPr="007B664D">
        <w:t xml:space="preserve"> το ιδεώδες της ανδρείας (</w:t>
      </w:r>
      <w:proofErr w:type="spellStart"/>
      <w:r w:rsidRPr="007B664D">
        <w:t>πρβλ</w:t>
      </w:r>
      <w:proofErr w:type="spellEnd"/>
      <w:r w:rsidRPr="007B664D">
        <w:t xml:space="preserve">. </w:t>
      </w:r>
      <w:proofErr w:type="spellStart"/>
      <w:r w:rsidRPr="007B664D">
        <w:rPr>
          <w:i/>
        </w:rPr>
        <w:t>Αινειάδα</w:t>
      </w:r>
      <w:proofErr w:type="spellEnd"/>
      <w:r w:rsidRPr="007B664D">
        <w:t xml:space="preserve"> και τον επίλογο αυτής με τη σφαγή του εχθρού) και ως «καινή διαθήκη» ο Πλάτων (με το ιδεώδες της σοφίας), αν και ο τελευταίος απορρίπτει τον πρώτο (Όμηρο). Κατεξοχήν θανάσιμη αμαρτία για τον Ελληνισμό (όπου όμως η «θρησκεία» δεν προϋποθέτει απαραίτητα «ηθική») ήταν η φιλαυτία  -  πλεονεξία ενώ για τον Ιουδαϊσμό η πορνεία.</w:t>
      </w:r>
      <w:bookmarkEnd w:id="6"/>
    </w:p>
    <w:p w14:paraId="3551552A" w14:textId="77777777" w:rsidR="008B665F" w:rsidRPr="007B664D" w:rsidRDefault="008B665F" w:rsidP="008B665F">
      <w:pPr>
        <w:jc w:val="both"/>
        <w:rPr>
          <w:color w:val="000000"/>
        </w:rPr>
      </w:pPr>
      <w:bookmarkStart w:id="7" w:name="_Toc14193898"/>
      <w:r w:rsidRPr="007B664D">
        <w:t xml:space="preserve">Η ανωτέρω ποικιλία έχει οδηγήσει και σε προσπάθειες </w:t>
      </w:r>
      <w:r w:rsidRPr="007B664D">
        <w:rPr>
          <w:b/>
        </w:rPr>
        <w:t>συμπύκνωσης της ηθικής σε μία μόνον πρόταση</w:t>
      </w:r>
      <w:r w:rsidRPr="007B664D">
        <w:t xml:space="preserve"> τόσον στον εθνικό (δελφικά παραγγέλματα: </w:t>
      </w:r>
      <w:r w:rsidRPr="007B664D">
        <w:rPr>
          <w:i/>
        </w:rPr>
        <w:t>Γνώθι σαυτόν  -  Μηδέν άγαν</w:t>
      </w:r>
      <w:r w:rsidRPr="007B664D">
        <w:t xml:space="preserve">) όσο και στον </w:t>
      </w:r>
      <w:proofErr w:type="spellStart"/>
      <w:r w:rsidRPr="007B664D">
        <w:t>ιουδαιοχριστιανικό</w:t>
      </w:r>
      <w:proofErr w:type="spellEnd"/>
      <w:r w:rsidRPr="007B664D">
        <w:t xml:space="preserve"> χώρο (</w:t>
      </w:r>
      <w:r w:rsidRPr="007B664D">
        <w:rPr>
          <w:i/>
        </w:rPr>
        <w:t xml:space="preserve">Χρυσός Κανόνας </w:t>
      </w:r>
      <w:r w:rsidRPr="007B664D">
        <w:t>[</w:t>
      </w:r>
      <w:r w:rsidRPr="007B664D">
        <w:rPr>
          <w:i/>
        </w:rPr>
        <w:t>Επί του Όρους</w:t>
      </w:r>
      <w:r w:rsidRPr="007B664D">
        <w:t xml:space="preserve"> </w:t>
      </w:r>
      <w:r w:rsidRPr="007B664D">
        <w:rPr>
          <w:lang w:val="en-US" w:bidi="he-IL"/>
        </w:rPr>
        <w:t>M</w:t>
      </w:r>
      <w:r w:rsidRPr="007B664D">
        <w:rPr>
          <w:lang w:bidi="he-IL"/>
        </w:rPr>
        <w:t>τ.</w:t>
      </w:r>
      <w:r w:rsidRPr="007B664D">
        <w:rPr>
          <w:lang w:val="en-US" w:bidi="he-IL"/>
        </w:rPr>
        <w:t> </w:t>
      </w:r>
      <w:r w:rsidRPr="007B664D">
        <w:rPr>
          <w:lang w:bidi="he-IL"/>
        </w:rPr>
        <w:t>7, 12]</w:t>
      </w:r>
      <w:r w:rsidRPr="007B664D">
        <w:rPr>
          <w:rStyle w:val="a5"/>
          <w:rFonts w:asciiTheme="majorBidi" w:hAnsiTheme="majorBidi" w:cstheme="majorBidi"/>
        </w:rPr>
        <w:footnoteReference w:id="28"/>
      </w:r>
      <w:r w:rsidRPr="007B664D">
        <w:t>, «Αγάπη προς τον Θεό</w:t>
      </w:r>
      <w:r w:rsidRPr="007B664D">
        <w:rPr>
          <w:b/>
          <w:i/>
        </w:rPr>
        <w:t xml:space="preserve"> και </w:t>
      </w:r>
      <w:r w:rsidRPr="007B664D">
        <w:t xml:space="preserve">τον πλησίον» (= α’ + β’ πλάκα της Διαθήκης // α’ + β’ «στροφή»  Πάτερ Ημών), «Αγάπα και κάνε ό,τι θέλεις» (Αυγουστίνος: </w:t>
      </w:r>
      <w:proofErr w:type="spellStart"/>
      <w:r w:rsidRPr="007B664D">
        <w:rPr>
          <w:b/>
          <w:bCs/>
          <w:iCs/>
          <w:lang w:val="de-DE"/>
        </w:rPr>
        <w:t>Dilige</w:t>
      </w:r>
      <w:proofErr w:type="spellEnd"/>
      <w:r w:rsidRPr="007B664D">
        <w:rPr>
          <w:b/>
          <w:bCs/>
          <w:iCs/>
        </w:rPr>
        <w:t xml:space="preserve">, </w:t>
      </w:r>
      <w:r w:rsidRPr="007B664D">
        <w:rPr>
          <w:b/>
          <w:bCs/>
          <w:iCs/>
          <w:lang w:val="de-DE"/>
        </w:rPr>
        <w:t>et</w:t>
      </w:r>
      <w:r w:rsidRPr="007B664D">
        <w:rPr>
          <w:b/>
          <w:bCs/>
          <w:iCs/>
        </w:rPr>
        <w:t xml:space="preserve"> </w:t>
      </w:r>
      <w:r w:rsidRPr="007B664D">
        <w:rPr>
          <w:b/>
          <w:bCs/>
          <w:iCs/>
          <w:lang w:val="de-DE"/>
        </w:rPr>
        <w:t>quod</w:t>
      </w:r>
      <w:r w:rsidRPr="007B664D">
        <w:rPr>
          <w:b/>
          <w:bCs/>
          <w:iCs/>
        </w:rPr>
        <w:t xml:space="preserve"> </w:t>
      </w:r>
      <w:proofErr w:type="spellStart"/>
      <w:r w:rsidRPr="007B664D">
        <w:rPr>
          <w:b/>
          <w:bCs/>
          <w:iCs/>
          <w:lang w:val="de-DE"/>
        </w:rPr>
        <w:t>vis</w:t>
      </w:r>
      <w:proofErr w:type="spellEnd"/>
      <w:r w:rsidRPr="007B664D">
        <w:rPr>
          <w:b/>
          <w:bCs/>
          <w:iCs/>
        </w:rPr>
        <w:t xml:space="preserve"> </w:t>
      </w:r>
      <w:proofErr w:type="spellStart"/>
      <w:r w:rsidRPr="007B664D">
        <w:rPr>
          <w:b/>
          <w:bCs/>
          <w:iCs/>
          <w:lang w:val="de-DE"/>
        </w:rPr>
        <w:t>fac</w:t>
      </w:r>
      <w:proofErr w:type="spellEnd"/>
      <w:r w:rsidRPr="007B664D">
        <w:rPr>
          <w:rStyle w:val="a5"/>
          <w:rFonts w:asciiTheme="majorBidi" w:hAnsiTheme="majorBidi" w:cstheme="majorBidi"/>
          <w:lang w:val="de-DE"/>
        </w:rPr>
        <w:footnoteReference w:id="29"/>
      </w:r>
      <w:r w:rsidRPr="007B664D">
        <w:rPr>
          <w:b/>
          <w:bCs/>
          <w:iCs/>
        </w:rPr>
        <w:t xml:space="preserve"> </w:t>
      </w:r>
      <w:r w:rsidRPr="007B664D">
        <w:rPr>
          <w:bCs/>
          <w:i/>
          <w:iCs/>
        </w:rPr>
        <w:t>βλ. ΕΠΙΜΕΤΡΟ ΙΙ</w:t>
      </w:r>
      <w:r w:rsidRPr="007B664D">
        <w:t xml:space="preserve">), «Γίνε ό,τι είσαι» </w:t>
      </w:r>
      <w:proofErr w:type="spellStart"/>
      <w:r w:rsidRPr="007B664D">
        <w:t>κ.ο.κ.</w:t>
      </w:r>
      <w:proofErr w:type="spellEnd"/>
      <w:r w:rsidRPr="007B664D">
        <w:t>).</w:t>
      </w:r>
      <w:bookmarkEnd w:id="7"/>
    </w:p>
    <w:p w14:paraId="0C3D0786" w14:textId="77777777" w:rsidR="008B665F" w:rsidRPr="007B664D" w:rsidRDefault="008B665F" w:rsidP="008B665F">
      <w:pPr>
        <w:jc w:val="both"/>
        <w:rPr>
          <w:color w:val="000000"/>
        </w:rPr>
      </w:pPr>
      <w:bookmarkStart w:id="8" w:name="_Toc14193899"/>
      <w:r w:rsidRPr="007B664D">
        <w:t xml:space="preserve">Σε κάθε περίπτωση θέματα ηθικής πραγματεύεται στην αρχαιότητα ο </w:t>
      </w:r>
      <w:r w:rsidRPr="007B664D">
        <w:rPr>
          <w:b/>
        </w:rPr>
        <w:t xml:space="preserve">συμβουλευτικός λόγος, </w:t>
      </w:r>
      <w:r w:rsidRPr="007B664D">
        <w:t xml:space="preserve">ο οποίος εκφωνείται στην εκκλησία του δήμου και αποσκοπεί στο δίπολο </w:t>
      </w:r>
      <w:r w:rsidRPr="007B664D">
        <w:rPr>
          <w:b/>
        </w:rPr>
        <w:t>«προτροπή  -  αποτροπή»</w:t>
      </w:r>
      <w:r w:rsidRPr="007B664D">
        <w:t xml:space="preserve"> για να διασαφηνίσει το </w:t>
      </w:r>
      <w:r w:rsidRPr="007B664D">
        <w:rPr>
          <w:b/>
        </w:rPr>
        <w:t xml:space="preserve">«συμφέρον  -  </w:t>
      </w:r>
      <w:proofErr w:type="spellStart"/>
      <w:r w:rsidRPr="007B664D">
        <w:rPr>
          <w:b/>
        </w:rPr>
        <w:t>βλαβερόν</w:t>
      </w:r>
      <w:proofErr w:type="spellEnd"/>
      <w:r w:rsidRPr="007B664D">
        <w:rPr>
          <w:b/>
        </w:rPr>
        <w:t xml:space="preserve">» </w:t>
      </w:r>
      <w:r w:rsidRPr="007B664D">
        <w:t>(</w:t>
      </w:r>
      <w:proofErr w:type="spellStart"/>
      <w:r w:rsidRPr="007B664D">
        <w:t>Αριστοτ</w:t>
      </w:r>
      <w:proofErr w:type="spellEnd"/>
      <w:r w:rsidRPr="007B664D">
        <w:t xml:space="preserve">. </w:t>
      </w:r>
      <w:proofErr w:type="spellStart"/>
      <w:r w:rsidRPr="007B664D">
        <w:rPr>
          <w:i/>
        </w:rPr>
        <w:t>Ρητ</w:t>
      </w:r>
      <w:proofErr w:type="spellEnd"/>
      <w:r w:rsidRPr="007B664D">
        <w:rPr>
          <w:i/>
        </w:rPr>
        <w:t>.</w:t>
      </w:r>
      <w:r w:rsidRPr="007B664D">
        <w:t xml:space="preserve"> 1.3.3). Στο πλαίσιο αυτού του ρητορικού είδους (που χρησιμοποιεί ευρέως και ο Παύλος στις επιστολές του) γίνεται και η λεπτή διάκριση μεταξύ «προτροπής» και παραίνεσης (</w:t>
      </w:r>
      <w:proofErr w:type="spellStart"/>
      <w:r w:rsidRPr="007B664D">
        <w:t>Ψευδο</w:t>
      </w:r>
      <w:proofErr w:type="spellEnd"/>
      <w:r w:rsidRPr="007B664D">
        <w:t xml:space="preserve">  -  Ισοκράτης, </w:t>
      </w:r>
      <w:proofErr w:type="spellStart"/>
      <w:r w:rsidRPr="007B664D">
        <w:rPr>
          <w:i/>
        </w:rPr>
        <w:t>Δημόνικος</w:t>
      </w:r>
      <w:proofErr w:type="spellEnd"/>
      <w:r w:rsidRPr="007B664D">
        <w:rPr>
          <w:i/>
        </w:rPr>
        <w:t xml:space="preserve"> </w:t>
      </w:r>
      <w:r w:rsidRPr="007B664D">
        <w:t>3  -  5). Περί της ηθικής του 1</w:t>
      </w:r>
      <w:r w:rsidRPr="007B664D">
        <w:rPr>
          <w:vertAlign w:val="superscript"/>
        </w:rPr>
        <w:t xml:space="preserve">ου </w:t>
      </w:r>
      <w:r w:rsidRPr="007B664D">
        <w:t xml:space="preserve">αι., ο οποίος και μας απασχολεί στην παρούσα εργασία, εκτός από τις </w:t>
      </w:r>
      <w:r w:rsidRPr="007B664D">
        <w:rPr>
          <w:lang w:bidi="he-IL"/>
        </w:rPr>
        <w:t xml:space="preserve">125 </w:t>
      </w:r>
      <w:r w:rsidRPr="007B664D">
        <w:rPr>
          <w:i/>
          <w:lang w:bidi="he-IL"/>
        </w:rPr>
        <w:t>Ηθικές Επιστολές</w:t>
      </w:r>
      <w:r w:rsidRPr="007B664D">
        <w:rPr>
          <w:lang w:bidi="he-IL"/>
        </w:rPr>
        <w:t xml:space="preserve"> </w:t>
      </w:r>
      <w:r w:rsidRPr="007B664D">
        <w:t xml:space="preserve">του στωικού «Ισπανού» Σενέκα από την Κόρδοβα (επιμελητή του Νέρωνα στην πρώτη χρυσή πενταετία της βασιλείας του) και τα </w:t>
      </w:r>
      <w:r w:rsidRPr="007B664D">
        <w:rPr>
          <w:i/>
        </w:rPr>
        <w:t>Ηθικά</w:t>
      </w:r>
      <w:r w:rsidRPr="007B664D">
        <w:t xml:space="preserve"> του πρωθιερέα των Δελφών Βοιωτού Πλουτάρχου, χρήσιμα είναι τα κείμενα του επικούρειου Φιλόδημου (1</w:t>
      </w:r>
      <w:r w:rsidRPr="007B664D">
        <w:rPr>
          <w:vertAlign w:val="superscript"/>
        </w:rPr>
        <w:t>ος</w:t>
      </w:r>
      <w:r w:rsidRPr="007B664D">
        <w:t xml:space="preserve"> αι. π.Χ.)</w:t>
      </w:r>
      <w:r w:rsidRPr="007B664D">
        <w:rPr>
          <w:rStyle w:val="a5"/>
          <w:rFonts w:asciiTheme="majorBidi" w:hAnsiTheme="majorBidi" w:cstheme="majorBidi"/>
          <w:sz w:val="20"/>
          <w:szCs w:val="20"/>
        </w:rPr>
        <w:t xml:space="preserve"> </w:t>
      </w:r>
      <w:r w:rsidRPr="007B664D">
        <w:rPr>
          <w:rStyle w:val="a5"/>
          <w:rFonts w:asciiTheme="majorBidi" w:hAnsiTheme="majorBidi" w:cstheme="majorBidi"/>
          <w:sz w:val="20"/>
          <w:szCs w:val="20"/>
        </w:rPr>
        <w:footnoteReference w:id="30"/>
      </w:r>
      <w:r w:rsidRPr="007B664D">
        <w:t xml:space="preserve">, του στωικού </w:t>
      </w:r>
      <w:proofErr w:type="spellStart"/>
      <w:r w:rsidRPr="007B664D">
        <w:t>Μουσώνιου</w:t>
      </w:r>
      <w:proofErr w:type="spellEnd"/>
      <w:r w:rsidRPr="007B664D">
        <w:t xml:space="preserve"> Ρούφου (1</w:t>
      </w:r>
      <w:r w:rsidRPr="007B664D">
        <w:rPr>
          <w:vertAlign w:val="superscript"/>
        </w:rPr>
        <w:t>ος</w:t>
      </w:r>
      <w:r w:rsidRPr="007B664D">
        <w:t xml:space="preserve"> αι. μ.Χ. επιμελητή του ανεψιού του Νέρωνα στη Ρώμη και δασκάλου του Επίκτητου) (</w:t>
      </w:r>
      <w:proofErr w:type="spellStart"/>
      <w:r w:rsidRPr="007B664D">
        <w:t>πρβλ</w:t>
      </w:r>
      <w:proofErr w:type="spellEnd"/>
      <w:r w:rsidRPr="007B664D">
        <w:t xml:space="preserve">. </w:t>
      </w:r>
      <w:proofErr w:type="spellStart"/>
      <w:r w:rsidRPr="007B664D">
        <w:t>Marcus</w:t>
      </w:r>
      <w:proofErr w:type="spellEnd"/>
      <w:r w:rsidRPr="007B664D">
        <w:t xml:space="preserve"> </w:t>
      </w:r>
      <w:proofErr w:type="spellStart"/>
      <w:r w:rsidRPr="007B664D">
        <w:t>Tullius</w:t>
      </w:r>
      <w:proofErr w:type="spellEnd"/>
      <w:r w:rsidRPr="007B664D">
        <w:t xml:space="preserve"> </w:t>
      </w:r>
      <w:proofErr w:type="spellStart"/>
      <w:r w:rsidRPr="007B664D">
        <w:t>Cicero</w:t>
      </w:r>
      <w:proofErr w:type="spellEnd"/>
      <w:r w:rsidRPr="007B664D">
        <w:t xml:space="preserve">, </w:t>
      </w:r>
      <w:r w:rsidRPr="007B664D">
        <w:rPr>
          <w:i/>
        </w:rPr>
        <w:t>Περί καθηκόντων</w:t>
      </w:r>
      <w:r w:rsidRPr="007B664D">
        <w:t>)</w:t>
      </w:r>
      <w:r w:rsidRPr="007B664D">
        <w:rPr>
          <w:rStyle w:val="a5"/>
          <w:rFonts w:asciiTheme="majorBidi" w:hAnsiTheme="majorBidi" w:cstheme="majorBidi"/>
        </w:rPr>
        <w:t xml:space="preserve"> </w:t>
      </w:r>
      <w:r w:rsidRPr="007B664D">
        <w:rPr>
          <w:rStyle w:val="a5"/>
          <w:rFonts w:asciiTheme="majorBidi" w:hAnsiTheme="majorBidi" w:cstheme="majorBidi"/>
        </w:rPr>
        <w:footnoteReference w:id="31"/>
      </w:r>
      <w:r w:rsidRPr="007B664D">
        <w:t>.</w:t>
      </w:r>
      <w:bookmarkEnd w:id="8"/>
    </w:p>
    <w:p w14:paraId="1C565C4D" w14:textId="77777777" w:rsidR="008B665F" w:rsidRPr="007B664D" w:rsidRDefault="008B665F" w:rsidP="008B665F">
      <w:pPr>
        <w:pStyle w:val="af9"/>
        <w:numPr>
          <w:ilvl w:val="0"/>
          <w:numId w:val="28"/>
        </w:numPr>
        <w:spacing w:after="0" w:line="240" w:lineRule="auto"/>
        <w:ind w:left="714" w:hanging="357"/>
        <w:jc w:val="both"/>
        <w:rPr>
          <w:rFonts w:asciiTheme="majorBidi" w:hAnsiTheme="majorBidi" w:cstheme="majorBidi"/>
          <w:sz w:val="24"/>
          <w:szCs w:val="24"/>
        </w:rPr>
      </w:pPr>
      <w:r w:rsidRPr="007B664D">
        <w:rPr>
          <w:rFonts w:asciiTheme="majorBidi" w:hAnsiTheme="majorBidi" w:cstheme="majorBidi"/>
          <w:sz w:val="24"/>
          <w:szCs w:val="24"/>
        </w:rPr>
        <w:t xml:space="preserve">Στα </w:t>
      </w:r>
      <w:proofErr w:type="spellStart"/>
      <w:r w:rsidRPr="007B664D">
        <w:rPr>
          <w:rFonts w:asciiTheme="majorBidi" w:hAnsiTheme="majorBidi" w:cstheme="majorBidi"/>
          <w:sz w:val="24"/>
          <w:szCs w:val="24"/>
        </w:rPr>
        <w:t>ελληνορρωμαϊκά</w:t>
      </w:r>
      <w:proofErr w:type="spellEnd"/>
      <w:r w:rsidRPr="007B664D">
        <w:rPr>
          <w:rFonts w:asciiTheme="majorBidi" w:hAnsiTheme="majorBidi" w:cstheme="majorBidi"/>
          <w:sz w:val="24"/>
          <w:szCs w:val="24"/>
        </w:rPr>
        <w:t xml:space="preserve"> χρόνια, όταν αναβιώνει το αίτημα περί Ηθικής, για πρώτη φορά στην παγκόσμια ιστορία επιτυγχάνεται </w:t>
      </w:r>
      <w:r w:rsidRPr="007B664D">
        <w:rPr>
          <w:rFonts w:asciiTheme="majorBidi" w:hAnsiTheme="majorBidi" w:cstheme="majorBidi"/>
          <w:b/>
          <w:sz w:val="24"/>
          <w:szCs w:val="24"/>
        </w:rPr>
        <w:t>παγκοσμιοποίηση</w:t>
      </w:r>
      <w:r w:rsidRPr="007B664D">
        <w:rPr>
          <w:rFonts w:asciiTheme="majorBidi" w:hAnsiTheme="majorBidi" w:cstheme="majorBidi"/>
          <w:sz w:val="24"/>
          <w:szCs w:val="24"/>
        </w:rPr>
        <w:t xml:space="preserve"> στηριγμένη σε τρεις πυλώνες: την κοινή γλώσσα, το ενιαίο ισχυρό νόμισμα και το ανεπτυγμένο διαδίκτυο. Ο </w:t>
      </w:r>
      <w:r w:rsidRPr="007B664D">
        <w:rPr>
          <w:rFonts w:asciiTheme="majorBidi" w:hAnsiTheme="majorBidi" w:cstheme="majorBidi"/>
          <w:b/>
          <w:bCs/>
          <w:i/>
          <w:iCs/>
          <w:sz w:val="24"/>
          <w:szCs w:val="24"/>
        </w:rPr>
        <w:t>κοσμοπολίτης (</w:t>
      </w:r>
      <w:r w:rsidRPr="007B664D">
        <w:rPr>
          <w:rFonts w:asciiTheme="majorBidi" w:hAnsiTheme="majorBidi" w:cstheme="majorBidi"/>
          <w:b/>
          <w:bCs/>
          <w:i/>
          <w:iCs/>
          <w:sz w:val="24"/>
          <w:szCs w:val="24"/>
          <w:lang w:val="en-US"/>
        </w:rPr>
        <w:t>genus</w:t>
      </w:r>
      <w:r w:rsidRPr="007B664D">
        <w:rPr>
          <w:rFonts w:asciiTheme="majorBidi" w:hAnsiTheme="majorBidi" w:cstheme="majorBidi"/>
          <w:b/>
          <w:bCs/>
          <w:i/>
          <w:iCs/>
          <w:sz w:val="24"/>
          <w:szCs w:val="24"/>
        </w:rPr>
        <w:t xml:space="preserve"> </w:t>
      </w:r>
      <w:r w:rsidRPr="007B664D">
        <w:rPr>
          <w:rFonts w:asciiTheme="majorBidi" w:hAnsiTheme="majorBidi" w:cstheme="majorBidi"/>
          <w:b/>
          <w:bCs/>
          <w:i/>
          <w:iCs/>
          <w:sz w:val="24"/>
          <w:szCs w:val="24"/>
          <w:lang w:val="en-US"/>
        </w:rPr>
        <w:t>humanum</w:t>
      </w:r>
      <w:r w:rsidRPr="007B664D">
        <w:rPr>
          <w:rFonts w:asciiTheme="majorBidi" w:hAnsiTheme="majorBidi" w:cstheme="majorBidi"/>
          <w:b/>
          <w:bCs/>
          <w:i/>
          <w:iCs/>
          <w:sz w:val="24"/>
          <w:szCs w:val="24"/>
        </w:rPr>
        <w:t>)</w:t>
      </w:r>
      <w:r w:rsidRPr="007B664D">
        <w:rPr>
          <w:rStyle w:val="a5"/>
          <w:rFonts w:asciiTheme="majorBidi" w:hAnsiTheme="majorBidi" w:cstheme="majorBidi"/>
          <w:sz w:val="24"/>
          <w:szCs w:val="24"/>
        </w:rPr>
        <w:footnoteReference w:id="32"/>
      </w:r>
      <w:r w:rsidRPr="007B664D">
        <w:rPr>
          <w:rFonts w:asciiTheme="majorBidi" w:hAnsiTheme="majorBidi" w:cstheme="majorBidi"/>
          <w:sz w:val="24"/>
          <w:szCs w:val="24"/>
        </w:rPr>
        <w:t xml:space="preserve">της εποχής </w:t>
      </w:r>
      <w:r w:rsidRPr="007B664D">
        <w:rPr>
          <w:rFonts w:asciiTheme="majorBidi" w:hAnsiTheme="majorBidi" w:cstheme="majorBidi"/>
          <w:i/>
          <w:iCs/>
          <w:sz w:val="24"/>
          <w:szCs w:val="24"/>
        </w:rPr>
        <w:t xml:space="preserve">των σωτήρων </w:t>
      </w:r>
      <w:r w:rsidRPr="007B664D">
        <w:rPr>
          <w:rFonts w:asciiTheme="majorBidi" w:hAnsiTheme="majorBidi" w:cstheme="majorBidi"/>
          <w:sz w:val="24"/>
          <w:szCs w:val="24"/>
        </w:rPr>
        <w:t>αισθανόταν τον εαυτό του ως μία ασήμαντη και αμελητέα ποσότητα μέσα σε κολοσσιαία συγκροτήματα</w:t>
      </w:r>
      <w:r w:rsidRPr="007B664D">
        <w:rPr>
          <w:rStyle w:val="a5"/>
          <w:rFonts w:asciiTheme="majorBidi" w:hAnsiTheme="majorBidi" w:cstheme="majorBidi"/>
          <w:sz w:val="24"/>
          <w:szCs w:val="24"/>
        </w:rPr>
        <w:footnoteReference w:id="33"/>
      </w:r>
      <w:r w:rsidRPr="007B664D">
        <w:rPr>
          <w:rFonts w:asciiTheme="majorBidi" w:hAnsiTheme="majorBidi" w:cstheme="majorBidi"/>
          <w:sz w:val="24"/>
          <w:szCs w:val="24"/>
        </w:rPr>
        <w:t xml:space="preserve"> χωρίς όμως η πόλη να έχει </w:t>
      </w:r>
      <w:proofErr w:type="spellStart"/>
      <w:r w:rsidRPr="007B664D">
        <w:rPr>
          <w:rFonts w:asciiTheme="majorBidi" w:hAnsiTheme="majorBidi" w:cstheme="majorBidi"/>
          <w:sz w:val="24"/>
          <w:szCs w:val="24"/>
        </w:rPr>
        <w:t>απολέσει</w:t>
      </w:r>
      <w:proofErr w:type="spellEnd"/>
      <w:r w:rsidRPr="007B664D">
        <w:rPr>
          <w:rFonts w:asciiTheme="majorBidi" w:hAnsiTheme="majorBidi" w:cstheme="majorBidi"/>
          <w:sz w:val="24"/>
          <w:szCs w:val="24"/>
        </w:rPr>
        <w:t xml:space="preserve"> εντελώς την </w:t>
      </w:r>
      <w:proofErr w:type="spellStart"/>
      <w:r w:rsidRPr="007B664D">
        <w:rPr>
          <w:rFonts w:asciiTheme="majorBidi" w:hAnsiTheme="majorBidi" w:cstheme="majorBidi"/>
          <w:sz w:val="24"/>
          <w:szCs w:val="24"/>
        </w:rPr>
        <w:t>ιδιοπροσωπία</w:t>
      </w:r>
      <w:proofErr w:type="spellEnd"/>
      <w:r w:rsidRPr="007B664D">
        <w:rPr>
          <w:rFonts w:asciiTheme="majorBidi" w:hAnsiTheme="majorBidi" w:cstheme="majorBidi"/>
          <w:sz w:val="24"/>
          <w:szCs w:val="24"/>
        </w:rPr>
        <w:t xml:space="preserve"> της και τη δυνατότητα να λαμβάνει κάποιες «εσωτερικές» </w:t>
      </w:r>
      <w:r w:rsidRPr="007B664D">
        <w:rPr>
          <w:rFonts w:asciiTheme="majorBidi" w:hAnsiTheme="majorBidi" w:cstheme="majorBidi"/>
          <w:sz w:val="24"/>
          <w:szCs w:val="24"/>
        </w:rPr>
        <w:lastRenderedPageBreak/>
        <w:t xml:space="preserve">αποφάσεις. Όντας ταυτόχρονα έρμαιο σε ανεξέλεγκτες από αυτόν δυνάμεις, έθετε με αγωνία το ερώτημα </w:t>
      </w:r>
      <w:proofErr w:type="spellStart"/>
      <w:r w:rsidRPr="007B664D">
        <w:rPr>
          <w:rFonts w:asciiTheme="majorBidi" w:hAnsiTheme="majorBidi" w:cstheme="majorBidi"/>
          <w:i/>
          <w:iCs/>
          <w:sz w:val="24"/>
          <w:szCs w:val="24"/>
        </w:rPr>
        <w:t>τίνες</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ἦμεν</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τί</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γεγόναμεν</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ποῦ</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ἦμεν</w:t>
      </w:r>
      <w:proofErr w:type="spellEnd"/>
      <w:r w:rsidRPr="007B664D">
        <w:rPr>
          <w:rFonts w:asciiTheme="majorBidi" w:hAnsiTheme="majorBidi" w:cstheme="majorBidi"/>
          <w:i/>
          <w:iCs/>
          <w:sz w:val="24"/>
          <w:szCs w:val="24"/>
        </w:rPr>
        <w:t xml:space="preserve">͵ [ἢ] </w:t>
      </w:r>
      <w:proofErr w:type="spellStart"/>
      <w:r w:rsidRPr="007B664D">
        <w:rPr>
          <w:rFonts w:asciiTheme="majorBidi" w:hAnsiTheme="majorBidi" w:cstheme="majorBidi"/>
          <w:i/>
          <w:iCs/>
          <w:sz w:val="24"/>
          <w:szCs w:val="24"/>
        </w:rPr>
        <w:t>ποῦ</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ἐνεβλήθημεν</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ποῦ</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σπεύδομεν</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πόθεν</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λυτρούμεθα</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τί</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γέννησις</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τί</w:t>
      </w:r>
      <w:proofErr w:type="spellEnd"/>
      <w:r w:rsidRPr="007B664D">
        <w:rPr>
          <w:rFonts w:asciiTheme="majorBidi" w:hAnsiTheme="majorBidi" w:cstheme="majorBidi"/>
          <w:i/>
          <w:iCs/>
          <w:sz w:val="24"/>
          <w:szCs w:val="24"/>
        </w:rPr>
        <w:t xml:space="preserve"> </w:t>
      </w:r>
      <w:proofErr w:type="spellStart"/>
      <w:r w:rsidRPr="007B664D">
        <w:rPr>
          <w:rFonts w:asciiTheme="majorBidi" w:hAnsiTheme="majorBidi" w:cstheme="majorBidi"/>
          <w:i/>
          <w:iCs/>
          <w:sz w:val="24"/>
          <w:szCs w:val="24"/>
        </w:rPr>
        <w:t>ἀναγέννησις</w:t>
      </w:r>
      <w:proofErr w:type="spellEnd"/>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Κλήμ</w:t>
      </w:r>
      <w:proofErr w:type="spellEnd"/>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Αλεξ</w:t>
      </w:r>
      <w:proofErr w:type="spellEnd"/>
      <w:r w:rsidRPr="007B664D">
        <w:rPr>
          <w:rFonts w:asciiTheme="majorBidi" w:hAnsiTheme="majorBidi" w:cstheme="majorBidi"/>
          <w:sz w:val="24"/>
          <w:szCs w:val="24"/>
        </w:rPr>
        <w:t xml:space="preserve">., </w:t>
      </w:r>
      <w:r w:rsidRPr="007B664D">
        <w:rPr>
          <w:rFonts w:asciiTheme="majorBidi" w:hAnsiTheme="majorBidi" w:cstheme="majorBidi"/>
          <w:i/>
          <w:sz w:val="24"/>
          <w:szCs w:val="24"/>
        </w:rPr>
        <w:t>Εκ των Θεοδότου</w:t>
      </w:r>
      <w:r w:rsidRPr="007B664D">
        <w:rPr>
          <w:rFonts w:asciiTheme="majorBidi" w:hAnsiTheme="majorBidi" w:cstheme="majorBidi"/>
          <w:sz w:val="24"/>
          <w:szCs w:val="24"/>
        </w:rPr>
        <w:t xml:space="preserve"> 4.78,2). Επιπλέον αντιμετωπίζοντας οικονομική κρίση (χρέη) και ταυτόχρονα ηθικά διλήμματα, αναζητούσε τη </w:t>
      </w:r>
      <w:r w:rsidRPr="007B664D">
        <w:rPr>
          <w:rFonts w:asciiTheme="majorBidi" w:hAnsiTheme="majorBidi" w:cstheme="majorBidi"/>
          <w:b/>
          <w:bCs/>
          <w:sz w:val="24"/>
          <w:szCs w:val="24"/>
        </w:rPr>
        <w:t>σωτηρία (</w:t>
      </w:r>
      <w:proofErr w:type="spellStart"/>
      <w:r w:rsidRPr="007B664D">
        <w:rPr>
          <w:rFonts w:asciiTheme="majorBidi" w:hAnsiTheme="majorBidi" w:cstheme="majorBidi"/>
          <w:b/>
          <w:bCs/>
          <w:sz w:val="24"/>
          <w:szCs w:val="24"/>
          <w:lang w:val="en-US"/>
        </w:rPr>
        <w:t>salus</w:t>
      </w:r>
      <w:proofErr w:type="spellEnd"/>
      <w:r w:rsidRPr="007B664D">
        <w:rPr>
          <w:rFonts w:asciiTheme="majorBidi" w:hAnsiTheme="majorBidi" w:cstheme="majorBidi"/>
          <w:b/>
          <w:bCs/>
          <w:sz w:val="24"/>
          <w:szCs w:val="24"/>
        </w:rPr>
        <w:t xml:space="preserve">) </w:t>
      </w:r>
      <w:r w:rsidRPr="007B664D">
        <w:rPr>
          <w:rFonts w:asciiTheme="majorBidi" w:hAnsiTheme="majorBidi" w:cstheme="majorBidi"/>
          <w:sz w:val="24"/>
          <w:szCs w:val="24"/>
        </w:rPr>
        <w:t>από το τραγικό βάρος του πόνου, του φόβου του θανάτου και των ενοχών</w:t>
      </w:r>
      <w:r w:rsidRPr="007B664D">
        <w:rPr>
          <w:rStyle w:val="a5"/>
          <w:rFonts w:asciiTheme="majorBidi" w:hAnsiTheme="majorBidi" w:cstheme="majorBidi"/>
          <w:sz w:val="24"/>
          <w:szCs w:val="24"/>
        </w:rPr>
        <w:footnoteReference w:id="34"/>
      </w:r>
      <w:r w:rsidRPr="007B664D">
        <w:rPr>
          <w:rFonts w:asciiTheme="majorBidi" w:hAnsiTheme="majorBidi" w:cstheme="majorBidi"/>
          <w:sz w:val="24"/>
          <w:szCs w:val="24"/>
        </w:rPr>
        <w:t xml:space="preserve">.  </w:t>
      </w:r>
    </w:p>
    <w:p w14:paraId="381FA76D" w14:textId="77777777" w:rsidR="008B665F" w:rsidRPr="007B664D" w:rsidRDefault="008B665F" w:rsidP="008B665F">
      <w:pPr>
        <w:pStyle w:val="af9"/>
        <w:numPr>
          <w:ilvl w:val="0"/>
          <w:numId w:val="28"/>
        </w:numPr>
        <w:spacing w:after="0" w:line="240" w:lineRule="auto"/>
        <w:ind w:left="714" w:hanging="357"/>
        <w:jc w:val="both"/>
        <w:rPr>
          <w:rFonts w:asciiTheme="majorBidi" w:hAnsiTheme="majorBidi" w:cstheme="majorBidi"/>
          <w:sz w:val="24"/>
          <w:szCs w:val="24"/>
        </w:rPr>
      </w:pPr>
      <w:r w:rsidRPr="007B664D">
        <w:rPr>
          <w:rFonts w:asciiTheme="majorBidi" w:hAnsiTheme="majorBidi" w:cstheme="majorBidi"/>
          <w:sz w:val="24"/>
          <w:szCs w:val="24"/>
        </w:rPr>
        <w:t xml:space="preserve">Στα υπαρξιακά ερωτήματά του προσπάθησαν να απαντήσουν κυρίως η φιλοσοφία και η μύηση στα μυστήρια.  Στο σημείο αυτό πρέπει να λάβουμε υπόψη ότι </w:t>
      </w:r>
      <w:r w:rsidRPr="007B664D">
        <w:rPr>
          <w:rFonts w:asciiTheme="majorBidi" w:hAnsiTheme="majorBidi" w:cstheme="majorBidi"/>
          <w:iCs/>
          <w:sz w:val="24"/>
          <w:szCs w:val="24"/>
        </w:rPr>
        <w:t xml:space="preserve">στην εποχή του Π. η φιλοσοφία </w:t>
      </w:r>
      <w:r w:rsidRPr="007B664D">
        <w:rPr>
          <w:rFonts w:asciiTheme="majorBidi" w:hAnsiTheme="majorBidi" w:cstheme="majorBidi"/>
          <w:sz w:val="24"/>
          <w:szCs w:val="24"/>
          <w:lang w:bidi="he-IL"/>
        </w:rPr>
        <w:t xml:space="preserve">δεν απασχολούσε αποκλειστικά μια «ελίτ του πνεύματος» που </w:t>
      </w:r>
      <w:proofErr w:type="spellStart"/>
      <w:r w:rsidRPr="007B664D">
        <w:rPr>
          <w:rFonts w:asciiTheme="majorBidi" w:hAnsiTheme="majorBidi" w:cstheme="majorBidi"/>
          <w:sz w:val="24"/>
          <w:szCs w:val="24"/>
          <w:lang w:bidi="he-IL"/>
        </w:rPr>
        <w:t>αρεσκόταν</w:t>
      </w:r>
      <w:proofErr w:type="spellEnd"/>
      <w:r w:rsidRPr="007B664D">
        <w:rPr>
          <w:rFonts w:asciiTheme="majorBidi" w:hAnsiTheme="majorBidi" w:cstheme="majorBidi"/>
          <w:sz w:val="24"/>
          <w:szCs w:val="24"/>
          <w:lang w:bidi="he-IL"/>
        </w:rPr>
        <w:t xml:space="preserve"> σε διανοητικές πτήσεις. Συνδεόταν άρρηκτα και με τη «θεολογία» αλλά και με την καθημερινή δίαιτα - ζωή </w:t>
      </w:r>
      <w:r w:rsidRPr="007B664D">
        <w:rPr>
          <w:rFonts w:asciiTheme="majorBidi" w:hAnsiTheme="majorBidi" w:cstheme="majorBidi"/>
          <w:i/>
          <w:sz w:val="24"/>
          <w:szCs w:val="24"/>
          <w:lang w:bidi="he-IL"/>
        </w:rPr>
        <w:t>(</w:t>
      </w:r>
      <w:proofErr w:type="spellStart"/>
      <w:r w:rsidRPr="007B664D">
        <w:rPr>
          <w:rFonts w:asciiTheme="majorBidi" w:hAnsiTheme="majorBidi" w:cstheme="majorBidi"/>
          <w:i/>
          <w:sz w:val="24"/>
          <w:szCs w:val="24"/>
          <w:lang w:bidi="he-IL"/>
        </w:rPr>
        <w:t>λάιφ</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στάιλ</w:t>
      </w:r>
      <w:proofErr w:type="spellEnd"/>
      <w:r w:rsidRPr="007B664D">
        <w:rPr>
          <w:rFonts w:asciiTheme="majorBidi" w:hAnsiTheme="majorBidi" w:cstheme="majorBidi"/>
          <w:i/>
          <w:sz w:val="24"/>
          <w:szCs w:val="24"/>
          <w:lang w:bidi="he-IL"/>
        </w:rPr>
        <w:t>)</w:t>
      </w:r>
      <w:r w:rsidRPr="007B664D">
        <w:rPr>
          <w:rFonts w:asciiTheme="majorBidi" w:hAnsiTheme="majorBidi" w:cstheme="majorBidi"/>
          <w:sz w:val="24"/>
          <w:szCs w:val="24"/>
          <w:lang w:bidi="he-IL"/>
        </w:rPr>
        <w:t xml:space="preserve"> καθώς ακριβώς έδινε μεγάλη έμφαση </w:t>
      </w:r>
      <w:r w:rsidRPr="007B664D">
        <w:rPr>
          <w:rFonts w:asciiTheme="majorBidi" w:hAnsiTheme="majorBidi" w:cstheme="majorBidi"/>
          <w:b/>
          <w:sz w:val="24"/>
          <w:szCs w:val="24"/>
          <w:lang w:bidi="he-IL"/>
        </w:rPr>
        <w:t>στην ηθική</w:t>
      </w:r>
      <w:r w:rsidRPr="007B664D">
        <w:rPr>
          <w:rFonts w:asciiTheme="majorBidi" w:hAnsiTheme="majorBidi" w:cstheme="majorBidi"/>
          <w:sz w:val="24"/>
          <w:szCs w:val="24"/>
          <w:lang w:bidi="he-IL"/>
        </w:rPr>
        <w:t xml:space="preserve"> δηλ. στην πρακτική μέθοδο επίτευξης ευτυχίας/ ευδαιμονίας. Δεν ήθελε να ερμηνεύσει τον κόσμο και ιδίως τον άνθρωπο, </w:t>
      </w:r>
      <w:r w:rsidRPr="007B664D">
        <w:rPr>
          <w:rFonts w:asciiTheme="majorBidi" w:hAnsiTheme="majorBidi" w:cstheme="majorBidi"/>
          <w:b/>
          <w:sz w:val="24"/>
          <w:szCs w:val="24"/>
          <w:lang w:bidi="he-IL"/>
        </w:rPr>
        <w:t>αλλά κατεξοχήν να τον θεραπεύσει («επιμέλεια ψυχής»  -  «τέχνη αλυπίας»</w:t>
      </w:r>
      <w:r w:rsidRPr="007B664D">
        <w:rPr>
          <w:rStyle w:val="a5"/>
          <w:rFonts w:asciiTheme="majorBidi" w:hAnsiTheme="majorBidi" w:cstheme="majorBidi"/>
          <w:sz w:val="24"/>
          <w:szCs w:val="24"/>
        </w:rPr>
        <w:footnoteReference w:id="35"/>
      </w:r>
      <w:r w:rsidRPr="007B664D">
        <w:rPr>
          <w:rFonts w:asciiTheme="majorBidi" w:hAnsiTheme="majorBidi" w:cstheme="majorBidi"/>
          <w:sz w:val="24"/>
          <w:szCs w:val="24"/>
          <w:lang w:bidi="he-IL"/>
        </w:rPr>
        <w:t xml:space="preserve">). Αν και δεχόταν οξεία κριτική (α) ένεκα της </w:t>
      </w:r>
      <w:r w:rsidRPr="007B664D">
        <w:rPr>
          <w:rFonts w:asciiTheme="majorBidi" w:hAnsiTheme="majorBidi" w:cstheme="majorBidi"/>
          <w:b/>
          <w:sz w:val="24"/>
          <w:szCs w:val="24"/>
          <w:lang w:bidi="he-IL"/>
        </w:rPr>
        <w:t>«πολυφωνίας»</w:t>
      </w:r>
      <w:r w:rsidRPr="007B664D">
        <w:rPr>
          <w:rFonts w:asciiTheme="majorBidi" w:hAnsiTheme="majorBidi" w:cstheme="majorBidi"/>
          <w:sz w:val="24"/>
          <w:szCs w:val="24"/>
          <w:lang w:bidi="he-IL"/>
        </w:rPr>
        <w:t xml:space="preserve"> των φιλοσοφικών ρευμάτων και (β) </w:t>
      </w:r>
      <w:r w:rsidRPr="007B664D">
        <w:rPr>
          <w:rFonts w:asciiTheme="majorBidi" w:hAnsiTheme="majorBidi" w:cstheme="majorBidi"/>
          <w:b/>
          <w:sz w:val="24"/>
          <w:szCs w:val="24"/>
          <w:lang w:bidi="he-IL"/>
        </w:rPr>
        <w:t>της ασυνέπειας</w:t>
      </w:r>
      <w:r w:rsidRPr="007B664D">
        <w:rPr>
          <w:rFonts w:asciiTheme="majorBidi" w:hAnsiTheme="majorBidi" w:cstheme="majorBidi"/>
          <w:sz w:val="24"/>
          <w:szCs w:val="24"/>
          <w:lang w:bidi="he-IL"/>
        </w:rPr>
        <w:t xml:space="preserve"> των ίδιων των φιλοσόφων (= αναντιστοιχία λόγου [</w:t>
      </w:r>
      <w:r w:rsidRPr="007B664D">
        <w:rPr>
          <w:rFonts w:asciiTheme="majorBidi" w:hAnsiTheme="majorBidi" w:cstheme="majorBidi"/>
          <w:i/>
          <w:sz w:val="24"/>
          <w:szCs w:val="24"/>
          <w:lang w:bidi="he-IL"/>
        </w:rPr>
        <w:t>έπους</w:t>
      </w:r>
      <w:r w:rsidRPr="007B664D">
        <w:rPr>
          <w:rFonts w:asciiTheme="majorBidi" w:hAnsiTheme="majorBidi" w:cstheme="majorBidi"/>
          <w:sz w:val="24"/>
          <w:szCs w:val="24"/>
          <w:lang w:bidi="he-IL"/>
        </w:rPr>
        <w:t>] και ζωής [</w:t>
      </w:r>
      <w:r w:rsidRPr="007B664D">
        <w:rPr>
          <w:rFonts w:asciiTheme="majorBidi" w:hAnsiTheme="majorBidi" w:cstheme="majorBidi"/>
          <w:i/>
          <w:sz w:val="24"/>
          <w:szCs w:val="24"/>
          <w:lang w:bidi="he-IL"/>
        </w:rPr>
        <w:t>έργου</w:t>
      </w:r>
      <w:r w:rsidRPr="007B664D">
        <w:rPr>
          <w:rFonts w:asciiTheme="majorBidi" w:hAnsiTheme="majorBidi" w:cstheme="majorBidi"/>
          <w:sz w:val="24"/>
          <w:szCs w:val="24"/>
          <w:lang w:bidi="he-IL"/>
        </w:rPr>
        <w:t>]), έχοντας πάψει να έχει την Αθήνα ως επίκεντρό της, αποτελούσε υπόθεση καθημερινή (</w:t>
      </w:r>
      <w:r w:rsidRPr="007B664D">
        <w:rPr>
          <w:rFonts w:asciiTheme="majorBidi" w:hAnsiTheme="majorBidi" w:cstheme="majorBidi"/>
          <w:sz w:val="24"/>
          <w:szCs w:val="24"/>
          <w:lang w:val="en-US" w:bidi="he-IL"/>
        </w:rPr>
        <w:t>street</w:t>
      </w:r>
      <w:r w:rsidRPr="007B664D">
        <w:rPr>
          <w:rFonts w:asciiTheme="majorBidi" w:hAnsiTheme="majorBidi" w:cstheme="majorBidi"/>
          <w:sz w:val="24"/>
          <w:szCs w:val="24"/>
          <w:lang w:bidi="he-IL"/>
        </w:rPr>
        <w:t xml:space="preserve"> </w:t>
      </w:r>
      <w:r w:rsidRPr="007B664D">
        <w:rPr>
          <w:rFonts w:asciiTheme="majorBidi" w:hAnsiTheme="majorBidi" w:cstheme="majorBidi"/>
          <w:sz w:val="24"/>
          <w:szCs w:val="24"/>
          <w:lang w:val="en-US" w:bidi="he-IL"/>
        </w:rPr>
        <w:t>level</w:t>
      </w:r>
      <w:r w:rsidRPr="007B664D">
        <w:rPr>
          <w:rFonts w:asciiTheme="majorBidi" w:hAnsiTheme="majorBidi" w:cstheme="majorBidi"/>
          <w:sz w:val="24"/>
          <w:szCs w:val="24"/>
          <w:lang w:bidi="he-IL"/>
        </w:rPr>
        <w:t xml:space="preserve"> </w:t>
      </w:r>
      <w:r w:rsidRPr="007B664D">
        <w:rPr>
          <w:rFonts w:asciiTheme="majorBidi" w:hAnsiTheme="majorBidi" w:cstheme="majorBidi"/>
          <w:sz w:val="24"/>
          <w:szCs w:val="24"/>
          <w:lang w:val="en-US" w:bidi="he-IL"/>
        </w:rPr>
        <w:t>activity</w:t>
      </w:r>
      <w:r w:rsidRPr="007B664D">
        <w:rPr>
          <w:rFonts w:asciiTheme="majorBidi" w:hAnsiTheme="majorBidi" w:cstheme="majorBidi"/>
          <w:sz w:val="24"/>
          <w:szCs w:val="24"/>
          <w:lang w:bidi="he-IL"/>
        </w:rPr>
        <w:t>)</w:t>
      </w:r>
      <w:r w:rsidRPr="007B664D">
        <w:rPr>
          <w:rStyle w:val="a5"/>
          <w:rFonts w:asciiTheme="majorBidi" w:hAnsiTheme="majorBidi" w:cstheme="majorBidi"/>
          <w:lang w:bidi="he-IL"/>
        </w:rPr>
        <w:footnoteReference w:id="36"/>
      </w:r>
      <w:r w:rsidRPr="007B664D">
        <w:rPr>
          <w:rFonts w:asciiTheme="majorBidi" w:hAnsiTheme="majorBidi" w:cstheme="majorBidi"/>
          <w:sz w:val="24"/>
          <w:szCs w:val="24"/>
          <w:lang w:bidi="he-IL"/>
        </w:rPr>
        <w:t xml:space="preserve">, που απασχολούσε την «αγορά» (ακρόαση στα </w:t>
      </w:r>
      <w:proofErr w:type="spellStart"/>
      <w:r w:rsidRPr="007B664D">
        <w:rPr>
          <w:rFonts w:asciiTheme="majorBidi" w:hAnsiTheme="majorBidi" w:cstheme="majorBidi"/>
          <w:i/>
          <w:sz w:val="24"/>
          <w:szCs w:val="24"/>
          <w:lang w:bidi="he-IL"/>
        </w:rPr>
        <w:t>carrefour</w:t>
      </w:r>
      <w:proofErr w:type="spellEnd"/>
      <w:r w:rsidRPr="007B664D">
        <w:rPr>
          <w:rFonts w:asciiTheme="majorBidi" w:hAnsiTheme="majorBidi" w:cstheme="majorBidi"/>
          <w:sz w:val="24"/>
          <w:szCs w:val="24"/>
          <w:lang w:bidi="he-IL"/>
        </w:rPr>
        <w:t xml:space="preserve">  -  τις διασταυρώσεις) και τα συμπόσια μετά τα </w:t>
      </w:r>
      <w:r w:rsidRPr="007B664D">
        <w:rPr>
          <w:rFonts w:asciiTheme="majorBidi" w:hAnsiTheme="majorBidi" w:cstheme="majorBidi"/>
          <w:b/>
          <w:sz w:val="24"/>
          <w:szCs w:val="24"/>
          <w:lang w:bidi="he-IL"/>
        </w:rPr>
        <w:t>δείπνα,</w:t>
      </w:r>
      <w:r w:rsidRPr="007B664D">
        <w:rPr>
          <w:rFonts w:asciiTheme="majorBidi" w:hAnsiTheme="majorBidi" w:cstheme="majorBidi"/>
          <w:sz w:val="24"/>
          <w:szCs w:val="24"/>
          <w:lang w:bidi="he-IL"/>
        </w:rPr>
        <w:t xml:space="preserve"> ενώ (όπως ήδη διαπιστώσαμε στην περίπτωση του Σενέκα) αποτυπωνόταν και μέσω </w:t>
      </w:r>
      <w:r w:rsidRPr="007B664D">
        <w:rPr>
          <w:rFonts w:asciiTheme="majorBidi" w:hAnsiTheme="majorBidi" w:cstheme="majorBidi"/>
          <w:b/>
          <w:sz w:val="24"/>
          <w:szCs w:val="24"/>
          <w:lang w:bidi="he-IL"/>
        </w:rPr>
        <w:t>επιστολών</w:t>
      </w:r>
      <w:r w:rsidRPr="007B664D">
        <w:rPr>
          <w:rFonts w:asciiTheme="majorBidi" w:hAnsiTheme="majorBidi" w:cstheme="majorBidi"/>
          <w:sz w:val="24"/>
          <w:szCs w:val="24"/>
          <w:lang w:bidi="he-IL"/>
        </w:rPr>
        <w:t xml:space="preserve">. Είχε κατά βάση </w:t>
      </w:r>
      <w:r w:rsidRPr="007B664D">
        <w:rPr>
          <w:rFonts w:asciiTheme="majorBidi" w:hAnsiTheme="majorBidi" w:cstheme="majorBidi"/>
          <w:b/>
          <w:sz w:val="24"/>
          <w:szCs w:val="24"/>
          <w:lang w:bidi="he-IL"/>
        </w:rPr>
        <w:t>ατομιστικό</w:t>
      </w:r>
      <w:r w:rsidRPr="007B664D">
        <w:rPr>
          <w:rFonts w:asciiTheme="majorBidi" w:hAnsiTheme="majorBidi" w:cstheme="majorBidi"/>
          <w:sz w:val="24"/>
          <w:szCs w:val="24"/>
          <w:lang w:bidi="he-IL"/>
        </w:rPr>
        <w:t xml:space="preserve"> χαρακτήρα, </w:t>
      </w:r>
      <w:r w:rsidRPr="007B664D">
        <w:rPr>
          <w:rFonts w:asciiTheme="majorBidi" w:hAnsiTheme="majorBidi" w:cstheme="majorBidi"/>
          <w:b/>
          <w:sz w:val="24"/>
          <w:szCs w:val="24"/>
          <w:lang w:bidi="he-IL"/>
        </w:rPr>
        <w:t>ορθολογική</w:t>
      </w:r>
      <w:r w:rsidRPr="007B664D">
        <w:rPr>
          <w:rFonts w:asciiTheme="majorBidi" w:hAnsiTheme="majorBidi" w:cstheme="majorBidi"/>
          <w:sz w:val="24"/>
          <w:szCs w:val="24"/>
          <w:lang w:bidi="he-IL"/>
        </w:rPr>
        <w:t xml:space="preserve"> μέθ</w:t>
      </w:r>
      <w:r w:rsidRPr="007B664D">
        <w:rPr>
          <w:rFonts w:asciiTheme="majorBidi" w:hAnsiTheme="majorBidi" w:cstheme="majorBidi"/>
          <w:b/>
          <w:i/>
          <w:sz w:val="24"/>
          <w:szCs w:val="24"/>
          <w:lang w:bidi="he-IL"/>
        </w:rPr>
        <w:t>οδο</w:t>
      </w:r>
      <w:r w:rsidRPr="007B664D">
        <w:rPr>
          <w:rFonts w:asciiTheme="majorBidi" w:hAnsiTheme="majorBidi" w:cstheme="majorBidi"/>
          <w:sz w:val="24"/>
          <w:szCs w:val="24"/>
          <w:lang w:bidi="he-IL"/>
        </w:rPr>
        <w:t xml:space="preserve"> και αποσκοπούσε στην </w:t>
      </w:r>
      <w:r w:rsidRPr="007B664D">
        <w:rPr>
          <w:rFonts w:asciiTheme="majorBidi" w:hAnsiTheme="majorBidi" w:cstheme="majorBidi"/>
          <w:b/>
          <w:sz w:val="24"/>
          <w:szCs w:val="24"/>
          <w:lang w:bidi="he-IL"/>
        </w:rPr>
        <w:t>ευδαιμονία</w:t>
      </w:r>
      <w:r w:rsidRPr="007B664D">
        <w:rPr>
          <w:rFonts w:asciiTheme="majorBidi" w:hAnsiTheme="majorBidi" w:cstheme="majorBidi"/>
          <w:vertAlign w:val="superscript"/>
        </w:rPr>
        <w:footnoteReference w:id="37"/>
      </w:r>
      <w:r w:rsidRPr="007B664D">
        <w:rPr>
          <w:rFonts w:asciiTheme="majorBidi" w:hAnsiTheme="majorBidi" w:cstheme="majorBidi"/>
          <w:b/>
          <w:sz w:val="24"/>
          <w:szCs w:val="24"/>
          <w:lang w:bidi="he-IL"/>
        </w:rPr>
        <w:t>.</w:t>
      </w:r>
      <w:r w:rsidRPr="007B664D">
        <w:rPr>
          <w:rFonts w:asciiTheme="majorBidi" w:hAnsiTheme="majorBidi" w:cstheme="majorBidi"/>
          <w:sz w:val="24"/>
          <w:szCs w:val="24"/>
          <w:lang w:bidi="he-IL"/>
        </w:rPr>
        <w:t xml:space="preserve"> Απουσιάζει στο «λεξιλόγιό της» η κενωτική - θυσιαστική αγάπη χάριν του «άλλου», η ταπείνωση, αλλά και οι έννοιες «συνείδηση» και «θέληση», όπως νοούνται σήμερα. Επίσης </w:t>
      </w:r>
      <w:r w:rsidRPr="007B664D">
        <w:rPr>
          <w:rFonts w:asciiTheme="majorBidi" w:hAnsiTheme="majorBidi" w:cstheme="majorBidi"/>
          <w:sz w:val="24"/>
          <w:szCs w:val="24"/>
        </w:rPr>
        <w:t xml:space="preserve">το προβαλλόμενο πρότυπο (μοντέλο) </w:t>
      </w:r>
      <w:r w:rsidRPr="007B664D">
        <w:rPr>
          <w:rFonts w:asciiTheme="majorBidi" w:hAnsiTheme="majorBidi" w:cstheme="majorBidi"/>
          <w:b/>
          <w:sz w:val="24"/>
          <w:szCs w:val="24"/>
        </w:rPr>
        <w:t xml:space="preserve">του </w:t>
      </w:r>
      <w:r w:rsidRPr="007B664D">
        <w:rPr>
          <w:rFonts w:asciiTheme="majorBidi" w:hAnsiTheme="majorBidi" w:cstheme="majorBidi"/>
          <w:b/>
          <w:i/>
          <w:sz w:val="24"/>
          <w:szCs w:val="24"/>
        </w:rPr>
        <w:t>αυτάρκη και σπουδαίου</w:t>
      </w:r>
      <w:r w:rsidRPr="007B664D">
        <w:rPr>
          <w:rFonts w:asciiTheme="majorBidi" w:hAnsiTheme="majorBidi" w:cstheme="majorBidi"/>
          <w:b/>
          <w:sz w:val="24"/>
          <w:szCs w:val="24"/>
        </w:rPr>
        <w:t xml:space="preserve"> σοφού,</w:t>
      </w:r>
      <w:r w:rsidRPr="007B664D">
        <w:rPr>
          <w:rFonts w:asciiTheme="majorBidi" w:hAnsiTheme="majorBidi" w:cstheme="majorBidi"/>
          <w:sz w:val="24"/>
          <w:szCs w:val="24"/>
        </w:rPr>
        <w:t xml:space="preserve"> παρότι σε πολλά σημεία ταυτίζεται με τον «άγιο των </w:t>
      </w:r>
      <w:proofErr w:type="spellStart"/>
      <w:r w:rsidRPr="007B664D">
        <w:rPr>
          <w:rFonts w:asciiTheme="majorBidi" w:hAnsiTheme="majorBidi" w:cstheme="majorBidi"/>
          <w:sz w:val="24"/>
          <w:szCs w:val="24"/>
        </w:rPr>
        <w:t>ελληνορρωμαϊκών</w:t>
      </w:r>
      <w:proofErr w:type="spellEnd"/>
      <w:r w:rsidRPr="007B664D">
        <w:rPr>
          <w:rFonts w:asciiTheme="majorBidi" w:hAnsiTheme="majorBidi" w:cstheme="majorBidi"/>
          <w:sz w:val="24"/>
          <w:szCs w:val="24"/>
        </w:rPr>
        <w:t xml:space="preserve"> χρόνων» </w:t>
      </w:r>
      <w:r w:rsidRPr="007B664D">
        <w:rPr>
          <w:rFonts w:asciiTheme="majorBidi" w:hAnsiTheme="majorBidi" w:cstheme="majorBidi"/>
          <w:b/>
          <w:sz w:val="24"/>
          <w:szCs w:val="24"/>
        </w:rPr>
        <w:t>Σωκράτη</w:t>
      </w:r>
      <w:r w:rsidRPr="007B664D">
        <w:rPr>
          <w:rFonts w:asciiTheme="majorBidi" w:hAnsiTheme="majorBidi" w:cstheme="majorBidi"/>
          <w:sz w:val="24"/>
          <w:szCs w:val="24"/>
        </w:rPr>
        <w:t>, είναι μια</w:t>
      </w:r>
      <w:r w:rsidRPr="007B664D">
        <w:rPr>
          <w:rFonts w:asciiTheme="majorBidi" w:hAnsiTheme="majorBidi" w:cstheme="majorBidi"/>
          <w:b/>
          <w:sz w:val="24"/>
          <w:szCs w:val="24"/>
        </w:rPr>
        <w:t xml:space="preserve"> Ου - τοπία</w:t>
      </w:r>
      <w:r w:rsidRPr="007B664D">
        <w:rPr>
          <w:rFonts w:asciiTheme="majorBidi" w:hAnsiTheme="majorBidi" w:cstheme="majorBidi"/>
          <w:sz w:val="24"/>
          <w:szCs w:val="24"/>
        </w:rPr>
        <w:t xml:space="preserve">, όπως και η ιδανική πολιτεία. </w:t>
      </w:r>
      <w:proofErr w:type="spellStart"/>
      <w:r w:rsidRPr="007B664D">
        <w:rPr>
          <w:rFonts w:asciiTheme="majorBidi" w:hAnsiTheme="majorBidi" w:cstheme="majorBidi"/>
          <w:sz w:val="24"/>
          <w:szCs w:val="24"/>
          <w:lang w:bidi="he-IL"/>
        </w:rPr>
        <w:t>Σημειωτέον</w:t>
      </w:r>
      <w:proofErr w:type="spellEnd"/>
      <w:r w:rsidRPr="007B664D">
        <w:rPr>
          <w:rFonts w:asciiTheme="majorBidi" w:hAnsiTheme="majorBidi" w:cstheme="majorBidi"/>
          <w:sz w:val="24"/>
          <w:szCs w:val="24"/>
          <w:lang w:bidi="he-IL"/>
        </w:rPr>
        <w:t xml:space="preserve"> ότι εκτός του </w:t>
      </w:r>
      <w:r w:rsidRPr="007B664D">
        <w:rPr>
          <w:rFonts w:asciiTheme="majorBidi" w:hAnsiTheme="majorBidi" w:cstheme="majorBidi"/>
          <w:sz w:val="24"/>
          <w:szCs w:val="24"/>
        </w:rPr>
        <w:t xml:space="preserve">Σωκράτη, ταυτόχρονα προβαλλόταν ως πρότυπο ο Ηρακλής, ο οποίος μέσω της </w:t>
      </w:r>
      <w:r w:rsidRPr="007B664D">
        <w:rPr>
          <w:rFonts w:asciiTheme="majorBidi" w:hAnsiTheme="majorBidi" w:cstheme="majorBidi"/>
          <w:sz w:val="24"/>
          <w:szCs w:val="24"/>
        </w:rPr>
        <w:lastRenderedPageBreak/>
        <w:t>υπερνίκησης των «παθών» του, αρπάχθηκε στον ουρανό και προβλήθηκε ως υιός του Θεού.</w:t>
      </w:r>
      <w:r w:rsidRPr="007B664D">
        <w:rPr>
          <w:rFonts w:asciiTheme="majorBidi" w:hAnsiTheme="majorBidi" w:cstheme="majorBidi"/>
          <w:sz w:val="18"/>
          <w:szCs w:val="18"/>
        </w:rPr>
        <w:t xml:space="preserve"> </w:t>
      </w:r>
    </w:p>
    <w:p w14:paraId="3166D5F1" w14:textId="77777777" w:rsidR="008B665F" w:rsidRPr="007B664D" w:rsidRDefault="008B665F" w:rsidP="008B665F">
      <w:pPr>
        <w:pStyle w:val="af9"/>
        <w:numPr>
          <w:ilvl w:val="0"/>
          <w:numId w:val="28"/>
        </w:numPr>
        <w:spacing w:after="0" w:line="240" w:lineRule="auto"/>
        <w:ind w:left="714" w:hanging="357"/>
        <w:jc w:val="both"/>
        <w:rPr>
          <w:rFonts w:asciiTheme="majorBidi" w:hAnsiTheme="majorBidi" w:cstheme="majorBidi"/>
          <w:sz w:val="24"/>
          <w:szCs w:val="24"/>
        </w:rPr>
      </w:pPr>
      <w:r w:rsidRPr="007B664D">
        <w:rPr>
          <w:rFonts w:asciiTheme="majorBidi" w:hAnsiTheme="majorBidi" w:cstheme="majorBidi"/>
          <w:sz w:val="24"/>
          <w:szCs w:val="24"/>
        </w:rPr>
        <w:t>Τα κυριότερα φιλοσοφικά ρεύματα τον 1</w:t>
      </w:r>
      <w:r w:rsidRPr="007B664D">
        <w:rPr>
          <w:rFonts w:asciiTheme="majorBidi" w:hAnsiTheme="majorBidi" w:cstheme="majorBidi"/>
          <w:sz w:val="24"/>
          <w:szCs w:val="24"/>
          <w:vertAlign w:val="superscript"/>
        </w:rPr>
        <w:t>ο</w:t>
      </w:r>
      <w:r w:rsidRPr="007B664D">
        <w:rPr>
          <w:rFonts w:asciiTheme="majorBidi" w:hAnsiTheme="majorBidi" w:cstheme="majorBidi"/>
          <w:sz w:val="24"/>
          <w:szCs w:val="24"/>
        </w:rPr>
        <w:t xml:space="preserve"> αι. μ.Χ. ήταν αυτά  (α) των </w:t>
      </w:r>
      <w:r w:rsidRPr="007B664D">
        <w:rPr>
          <w:rFonts w:asciiTheme="majorBidi" w:hAnsiTheme="majorBidi" w:cstheme="majorBidi"/>
          <w:b/>
          <w:sz w:val="24"/>
          <w:szCs w:val="24"/>
        </w:rPr>
        <w:t>Στωικών («</w:t>
      </w:r>
      <w:proofErr w:type="spellStart"/>
      <w:r w:rsidRPr="007B664D">
        <w:rPr>
          <w:rFonts w:asciiTheme="majorBidi" w:hAnsiTheme="majorBidi" w:cstheme="majorBidi"/>
          <w:b/>
          <w:sz w:val="24"/>
          <w:szCs w:val="24"/>
        </w:rPr>
        <w:t>Απέχου</w:t>
      </w:r>
      <w:proofErr w:type="spellEnd"/>
      <w:r w:rsidRPr="007B664D">
        <w:rPr>
          <w:rFonts w:asciiTheme="majorBidi" w:hAnsiTheme="majorBidi" w:cstheme="majorBidi"/>
          <w:b/>
          <w:sz w:val="24"/>
          <w:szCs w:val="24"/>
        </w:rPr>
        <w:t xml:space="preserve"> και Ανέχου»)</w:t>
      </w:r>
      <w:r w:rsidRPr="007B664D">
        <w:rPr>
          <w:rFonts w:asciiTheme="majorBidi" w:hAnsiTheme="majorBidi" w:cstheme="majorBidi"/>
          <w:sz w:val="24"/>
          <w:szCs w:val="24"/>
        </w:rPr>
        <w:t xml:space="preserve"> και (β) των </w:t>
      </w:r>
      <w:r w:rsidRPr="007B664D">
        <w:rPr>
          <w:rFonts w:asciiTheme="majorBidi" w:hAnsiTheme="majorBidi" w:cstheme="majorBidi"/>
          <w:b/>
          <w:sz w:val="24"/>
          <w:szCs w:val="24"/>
        </w:rPr>
        <w:t>Επικούρειων («</w:t>
      </w:r>
      <w:proofErr w:type="spellStart"/>
      <w:r w:rsidRPr="007B664D">
        <w:rPr>
          <w:rFonts w:asciiTheme="majorBidi" w:hAnsiTheme="majorBidi" w:cstheme="majorBidi"/>
          <w:b/>
          <w:bCs/>
          <w:iCs/>
          <w:sz w:val="24"/>
          <w:szCs w:val="24"/>
        </w:rPr>
        <w:t>Λάθε</w:t>
      </w:r>
      <w:proofErr w:type="spellEnd"/>
      <w:r w:rsidRPr="007B664D">
        <w:rPr>
          <w:rFonts w:asciiTheme="majorBidi" w:hAnsiTheme="majorBidi" w:cstheme="majorBidi"/>
          <w:b/>
          <w:bCs/>
          <w:iCs/>
          <w:sz w:val="24"/>
          <w:szCs w:val="24"/>
        </w:rPr>
        <w:t xml:space="preserve"> βιώσας»</w:t>
      </w:r>
      <w:r w:rsidRPr="007B664D">
        <w:rPr>
          <w:rFonts w:asciiTheme="majorBidi" w:hAnsiTheme="majorBidi" w:cstheme="majorBidi"/>
          <w:b/>
          <w:bCs/>
          <w:sz w:val="24"/>
          <w:szCs w:val="24"/>
        </w:rPr>
        <w:t xml:space="preserve">  -  αταραξία</w:t>
      </w:r>
      <w:r w:rsidRPr="007B664D">
        <w:rPr>
          <w:rStyle w:val="a5"/>
          <w:rFonts w:asciiTheme="majorBidi" w:hAnsiTheme="majorBidi" w:cstheme="majorBidi"/>
          <w:sz w:val="24"/>
          <w:szCs w:val="24"/>
        </w:rPr>
        <w:footnoteReference w:id="38"/>
      </w:r>
      <w:r w:rsidRPr="007B664D">
        <w:rPr>
          <w:rFonts w:asciiTheme="majorBidi" w:hAnsiTheme="majorBidi" w:cstheme="majorBidi"/>
          <w:sz w:val="24"/>
          <w:szCs w:val="24"/>
        </w:rPr>
        <w:t xml:space="preserve">). </w:t>
      </w:r>
      <w:r w:rsidRPr="007B664D">
        <w:rPr>
          <w:rFonts w:asciiTheme="majorBidi" w:hAnsiTheme="majorBidi" w:cstheme="majorBidi"/>
          <w:sz w:val="20"/>
          <w:szCs w:val="20"/>
        </w:rPr>
        <w:t xml:space="preserve">Οι τελευταίοι είχαν συγκροτήσει Κοινόβιο (= Κήπο) όπου ζούσαν λιτά και κοινοβιακά (χωρίς όμως κοινοκτημοσύνη αφού αυτό δήλωνε απιστία και όχι πίστη), σε ατμόσφαιρα φιλίας και </w:t>
      </w:r>
      <w:proofErr w:type="spellStart"/>
      <w:r w:rsidRPr="007B664D">
        <w:rPr>
          <w:rFonts w:asciiTheme="majorBidi" w:hAnsiTheme="majorBidi" w:cstheme="majorBidi"/>
          <w:i/>
          <w:iCs/>
          <w:sz w:val="20"/>
          <w:szCs w:val="20"/>
        </w:rPr>
        <w:t>ψυχ</w:t>
      </w:r>
      <w:proofErr w:type="spellEnd"/>
      <w:r w:rsidRPr="007B664D">
        <w:rPr>
          <w:rFonts w:asciiTheme="majorBidi" w:hAnsiTheme="majorBidi" w:cstheme="majorBidi"/>
          <w:i/>
          <w:iCs/>
          <w:sz w:val="20"/>
          <w:szCs w:val="20"/>
        </w:rPr>
        <w:t xml:space="preserve"> - </w:t>
      </w:r>
      <w:proofErr w:type="spellStart"/>
      <w:r w:rsidRPr="007B664D">
        <w:rPr>
          <w:rFonts w:asciiTheme="majorBidi" w:hAnsiTheme="majorBidi" w:cstheme="majorBidi"/>
          <w:i/>
          <w:iCs/>
          <w:sz w:val="20"/>
          <w:szCs w:val="20"/>
        </w:rPr>
        <w:t>αγωγίας</w:t>
      </w:r>
      <w:proofErr w:type="spellEnd"/>
      <w:r w:rsidRPr="007B664D">
        <w:rPr>
          <w:rFonts w:asciiTheme="majorBidi" w:hAnsiTheme="majorBidi" w:cstheme="majorBidi"/>
          <w:sz w:val="20"/>
          <w:szCs w:val="20"/>
        </w:rPr>
        <w:t xml:space="preserve"> Έλληνες και ξένοι ομοϊδεάτες, ακόμη και δούλοι και εταίρες (</w:t>
      </w:r>
      <w:proofErr w:type="spellStart"/>
      <w:r w:rsidRPr="007B664D">
        <w:rPr>
          <w:rFonts w:asciiTheme="majorBidi" w:hAnsiTheme="majorBidi" w:cstheme="majorBidi"/>
          <w:i/>
          <w:iCs/>
          <w:sz w:val="20"/>
          <w:szCs w:val="20"/>
        </w:rPr>
        <w:t>γελᾶν</w:t>
      </w:r>
      <w:proofErr w:type="spellEnd"/>
      <w:r w:rsidRPr="007B664D">
        <w:rPr>
          <w:rFonts w:asciiTheme="majorBidi" w:hAnsiTheme="majorBidi" w:cstheme="majorBidi"/>
          <w:i/>
          <w:iCs/>
          <w:sz w:val="20"/>
          <w:szCs w:val="20"/>
        </w:rPr>
        <w:t xml:space="preserve"> </w:t>
      </w:r>
      <w:proofErr w:type="spellStart"/>
      <w:r w:rsidRPr="007B664D">
        <w:rPr>
          <w:rFonts w:asciiTheme="majorBidi" w:hAnsiTheme="majorBidi" w:cstheme="majorBidi"/>
          <w:i/>
          <w:iCs/>
          <w:sz w:val="20"/>
          <w:szCs w:val="20"/>
        </w:rPr>
        <w:t>ἅμα</w:t>
      </w:r>
      <w:proofErr w:type="spellEnd"/>
      <w:r w:rsidRPr="007B664D">
        <w:rPr>
          <w:rFonts w:asciiTheme="majorBidi" w:hAnsiTheme="majorBidi" w:cstheme="majorBidi"/>
          <w:i/>
          <w:iCs/>
          <w:sz w:val="20"/>
          <w:szCs w:val="20"/>
        </w:rPr>
        <w:t xml:space="preserve"> </w:t>
      </w:r>
      <w:proofErr w:type="spellStart"/>
      <w:r w:rsidRPr="007B664D">
        <w:rPr>
          <w:rFonts w:asciiTheme="majorBidi" w:hAnsiTheme="majorBidi" w:cstheme="majorBidi"/>
          <w:i/>
          <w:iCs/>
          <w:sz w:val="20"/>
          <w:szCs w:val="20"/>
        </w:rPr>
        <w:t>δὴ</w:t>
      </w:r>
      <w:proofErr w:type="spellEnd"/>
      <w:r w:rsidRPr="007B664D">
        <w:rPr>
          <w:rFonts w:asciiTheme="majorBidi" w:hAnsiTheme="majorBidi" w:cstheme="majorBidi"/>
          <w:i/>
          <w:iCs/>
          <w:sz w:val="20"/>
          <w:szCs w:val="20"/>
        </w:rPr>
        <w:t xml:space="preserve"> </w:t>
      </w:r>
      <w:proofErr w:type="spellStart"/>
      <w:r w:rsidRPr="007B664D">
        <w:rPr>
          <w:rFonts w:asciiTheme="majorBidi" w:hAnsiTheme="majorBidi" w:cstheme="majorBidi"/>
          <w:i/>
          <w:iCs/>
          <w:sz w:val="20"/>
          <w:szCs w:val="20"/>
        </w:rPr>
        <w:t>καὶ</w:t>
      </w:r>
      <w:proofErr w:type="spellEnd"/>
      <w:r w:rsidRPr="007B664D">
        <w:rPr>
          <w:rFonts w:asciiTheme="majorBidi" w:hAnsiTheme="majorBidi" w:cstheme="majorBidi"/>
          <w:i/>
          <w:iCs/>
          <w:sz w:val="20"/>
          <w:szCs w:val="20"/>
        </w:rPr>
        <w:t xml:space="preserve"> </w:t>
      </w:r>
      <w:proofErr w:type="spellStart"/>
      <w:r w:rsidRPr="007B664D">
        <w:rPr>
          <w:rFonts w:asciiTheme="majorBidi" w:hAnsiTheme="majorBidi" w:cstheme="majorBidi"/>
          <w:i/>
          <w:iCs/>
          <w:sz w:val="20"/>
          <w:szCs w:val="20"/>
        </w:rPr>
        <w:t>φιλοσοφεῑν</w:t>
      </w:r>
      <w:proofErr w:type="spellEnd"/>
      <w:r w:rsidRPr="007B664D">
        <w:rPr>
          <w:rFonts w:asciiTheme="majorBidi" w:hAnsiTheme="majorBidi" w:cstheme="majorBidi"/>
          <w:i/>
          <w:iCs/>
          <w:sz w:val="20"/>
          <w:szCs w:val="20"/>
          <w:vertAlign w:val="superscript"/>
        </w:rPr>
        <w:t>.</w:t>
      </w:r>
      <w:r w:rsidRPr="007B664D">
        <w:rPr>
          <w:rFonts w:asciiTheme="majorBidi" w:hAnsiTheme="majorBidi" w:cstheme="majorBidi"/>
          <w:i/>
          <w:iCs/>
          <w:sz w:val="20"/>
          <w:szCs w:val="20"/>
        </w:rPr>
        <w:t xml:space="preserve"> </w:t>
      </w:r>
      <w:proofErr w:type="spellStart"/>
      <w:r w:rsidRPr="007B664D">
        <w:rPr>
          <w:rFonts w:asciiTheme="majorBidi" w:hAnsiTheme="majorBidi" w:cstheme="majorBidi"/>
          <w:sz w:val="20"/>
          <w:szCs w:val="20"/>
        </w:rPr>
        <w:t>Επικ</w:t>
      </w:r>
      <w:proofErr w:type="spellEnd"/>
      <w:r w:rsidRPr="007B664D">
        <w:rPr>
          <w:rFonts w:asciiTheme="majorBidi" w:hAnsiTheme="majorBidi" w:cstheme="majorBidi"/>
          <w:sz w:val="20"/>
          <w:szCs w:val="20"/>
        </w:rPr>
        <w:t xml:space="preserve">., </w:t>
      </w:r>
      <w:proofErr w:type="spellStart"/>
      <w:r w:rsidRPr="007B664D">
        <w:rPr>
          <w:rFonts w:asciiTheme="majorBidi" w:hAnsiTheme="majorBidi" w:cstheme="majorBidi"/>
          <w:i/>
          <w:sz w:val="20"/>
          <w:szCs w:val="20"/>
        </w:rPr>
        <w:t>Προσφων</w:t>
      </w:r>
      <w:proofErr w:type="spellEnd"/>
      <w:r w:rsidRPr="007B664D">
        <w:rPr>
          <w:rFonts w:asciiTheme="majorBidi" w:hAnsiTheme="majorBidi" w:cstheme="majorBidi"/>
          <w:i/>
          <w:sz w:val="20"/>
          <w:szCs w:val="20"/>
        </w:rPr>
        <w:t>.</w:t>
      </w:r>
      <w:r w:rsidRPr="007B664D">
        <w:rPr>
          <w:rFonts w:asciiTheme="majorBidi" w:hAnsiTheme="majorBidi" w:cstheme="majorBidi"/>
          <w:sz w:val="20"/>
          <w:szCs w:val="20"/>
        </w:rPr>
        <w:t xml:space="preserve"> 41)</w:t>
      </w:r>
      <w:r w:rsidRPr="007B664D">
        <w:rPr>
          <w:rStyle w:val="a5"/>
          <w:rFonts w:asciiTheme="majorBidi" w:hAnsiTheme="majorBidi" w:cstheme="majorBidi"/>
          <w:sz w:val="20"/>
          <w:szCs w:val="20"/>
        </w:rPr>
        <w:footnoteReference w:id="39"/>
      </w:r>
      <w:r w:rsidRPr="007B664D">
        <w:rPr>
          <w:rFonts w:asciiTheme="majorBidi" w:hAnsiTheme="majorBidi" w:cstheme="majorBidi"/>
          <w:sz w:val="20"/>
          <w:szCs w:val="20"/>
        </w:rPr>
        <w:t xml:space="preserve">. </w:t>
      </w:r>
      <w:r w:rsidRPr="007B664D">
        <w:rPr>
          <w:rFonts w:asciiTheme="majorBidi" w:hAnsiTheme="majorBidi" w:cstheme="majorBidi"/>
          <w:sz w:val="20"/>
          <w:szCs w:val="20"/>
          <w:lang w:val="en-US"/>
        </w:rPr>
        <w:t>H</w:t>
      </w:r>
      <w:r w:rsidRPr="007B664D">
        <w:rPr>
          <w:rFonts w:asciiTheme="majorBidi" w:hAnsiTheme="majorBidi" w:cstheme="majorBidi"/>
          <w:sz w:val="20"/>
          <w:szCs w:val="20"/>
        </w:rPr>
        <w:t xml:space="preserve"> «ποιμαντική» του Κήπου προέβλεπε </w:t>
      </w:r>
      <w:r w:rsidRPr="007B664D">
        <w:rPr>
          <w:rFonts w:asciiTheme="majorBidi" w:hAnsiTheme="majorBidi" w:cstheme="majorBidi"/>
          <w:b/>
          <w:sz w:val="20"/>
          <w:szCs w:val="20"/>
        </w:rPr>
        <w:t>άσκηση</w:t>
      </w:r>
      <w:r w:rsidRPr="007B664D">
        <w:rPr>
          <w:rFonts w:asciiTheme="majorBidi" w:hAnsiTheme="majorBidi" w:cstheme="majorBidi"/>
          <w:sz w:val="20"/>
          <w:szCs w:val="20"/>
        </w:rPr>
        <w:t xml:space="preserve"> (στον τρόπο ζωής που εγκαινίασε ο φιλόσοφος) και </w:t>
      </w:r>
      <w:r w:rsidRPr="007B664D">
        <w:rPr>
          <w:rFonts w:asciiTheme="majorBidi" w:hAnsiTheme="majorBidi" w:cstheme="majorBidi"/>
          <w:b/>
          <w:sz w:val="20"/>
          <w:szCs w:val="20"/>
        </w:rPr>
        <w:t xml:space="preserve">θεραπεία </w:t>
      </w:r>
      <w:r w:rsidRPr="007B664D">
        <w:rPr>
          <w:rFonts w:asciiTheme="majorBidi" w:hAnsiTheme="majorBidi" w:cstheme="majorBidi"/>
          <w:sz w:val="20"/>
          <w:szCs w:val="20"/>
        </w:rPr>
        <w:t xml:space="preserve">(μέσω προσωπικών </w:t>
      </w:r>
      <w:r w:rsidRPr="007B664D">
        <w:rPr>
          <w:rFonts w:asciiTheme="majorBidi" w:hAnsiTheme="majorBidi" w:cstheme="majorBidi"/>
          <w:b/>
          <w:i/>
          <w:sz w:val="20"/>
          <w:szCs w:val="20"/>
        </w:rPr>
        <w:t>διαλόγων</w:t>
      </w:r>
      <w:r w:rsidRPr="007B664D">
        <w:rPr>
          <w:rFonts w:asciiTheme="majorBidi" w:hAnsiTheme="majorBidi" w:cstheme="majorBidi"/>
          <w:sz w:val="20"/>
          <w:szCs w:val="20"/>
        </w:rPr>
        <w:t xml:space="preserve"> με λογοδοσία και συμβουλευτική). Μάλιστα υπήρχε ανταλλαγή επιστολών και επισκέψεων μεταξύ του φιλάσθενου Επίκουρου και των «κοινοβίων» του στα αιγαιοπελαγίτικα νησιά και τη Μικρά Ασία. Παράλληλα</w:t>
      </w:r>
      <w:r w:rsidRPr="007B664D">
        <w:rPr>
          <w:rFonts w:asciiTheme="majorBidi" w:hAnsiTheme="majorBidi" w:cstheme="majorBidi"/>
          <w:i/>
          <w:iCs/>
          <w:sz w:val="20"/>
          <w:szCs w:val="20"/>
        </w:rPr>
        <w:t xml:space="preserve"> </w:t>
      </w:r>
      <w:r w:rsidRPr="007B664D">
        <w:rPr>
          <w:rFonts w:asciiTheme="majorBidi" w:hAnsiTheme="majorBidi" w:cstheme="majorBidi"/>
          <w:sz w:val="20"/>
          <w:szCs w:val="20"/>
        </w:rPr>
        <w:t xml:space="preserve">το κήρυγμα της ηδονής διαστρεβλωμένο κατέστη δημοφιλές στις μάζες, στις οποίες κυριαρχούσε το σύνθημα: </w:t>
      </w:r>
      <w:proofErr w:type="spellStart"/>
      <w:r w:rsidRPr="007B664D">
        <w:rPr>
          <w:rFonts w:asciiTheme="majorBidi" w:hAnsiTheme="majorBidi" w:cstheme="majorBidi"/>
          <w:i/>
          <w:sz w:val="20"/>
          <w:szCs w:val="20"/>
        </w:rPr>
        <w:t>φάγωμεν</w:t>
      </w:r>
      <w:proofErr w:type="spellEnd"/>
      <w:r w:rsidRPr="007B664D">
        <w:rPr>
          <w:rFonts w:asciiTheme="majorBidi" w:hAnsiTheme="majorBidi" w:cstheme="majorBidi"/>
          <w:i/>
          <w:sz w:val="20"/>
          <w:szCs w:val="20"/>
        </w:rPr>
        <w:t xml:space="preserve"> </w:t>
      </w:r>
      <w:proofErr w:type="spellStart"/>
      <w:r w:rsidRPr="007B664D">
        <w:rPr>
          <w:rFonts w:asciiTheme="majorBidi" w:hAnsiTheme="majorBidi" w:cstheme="majorBidi"/>
          <w:i/>
          <w:sz w:val="20"/>
          <w:szCs w:val="20"/>
        </w:rPr>
        <w:t>καὶ</w:t>
      </w:r>
      <w:proofErr w:type="spellEnd"/>
      <w:r w:rsidRPr="007B664D">
        <w:rPr>
          <w:rFonts w:asciiTheme="majorBidi" w:hAnsiTheme="majorBidi" w:cstheme="majorBidi"/>
          <w:i/>
          <w:sz w:val="20"/>
          <w:szCs w:val="20"/>
        </w:rPr>
        <w:t xml:space="preserve"> </w:t>
      </w:r>
      <w:proofErr w:type="spellStart"/>
      <w:r w:rsidRPr="007B664D">
        <w:rPr>
          <w:rFonts w:asciiTheme="majorBidi" w:hAnsiTheme="majorBidi" w:cstheme="majorBidi"/>
          <w:i/>
          <w:sz w:val="20"/>
          <w:szCs w:val="20"/>
        </w:rPr>
        <w:t>πίωμεν</w:t>
      </w:r>
      <w:proofErr w:type="spellEnd"/>
      <w:r w:rsidRPr="007B664D">
        <w:rPr>
          <w:rFonts w:asciiTheme="majorBidi" w:hAnsiTheme="majorBidi" w:cstheme="majorBidi"/>
          <w:i/>
          <w:sz w:val="20"/>
          <w:szCs w:val="20"/>
        </w:rPr>
        <w:t xml:space="preserve">, </w:t>
      </w:r>
      <w:proofErr w:type="spellStart"/>
      <w:r w:rsidRPr="007B664D">
        <w:rPr>
          <w:rFonts w:asciiTheme="majorBidi" w:hAnsiTheme="majorBidi" w:cstheme="majorBidi"/>
          <w:i/>
          <w:sz w:val="20"/>
          <w:szCs w:val="20"/>
        </w:rPr>
        <w:t>αὔριον</w:t>
      </w:r>
      <w:proofErr w:type="spellEnd"/>
      <w:r w:rsidRPr="007B664D">
        <w:rPr>
          <w:rFonts w:asciiTheme="majorBidi" w:hAnsiTheme="majorBidi" w:cstheme="majorBidi"/>
          <w:i/>
          <w:sz w:val="20"/>
          <w:szCs w:val="20"/>
        </w:rPr>
        <w:t xml:space="preserve"> </w:t>
      </w:r>
      <w:proofErr w:type="spellStart"/>
      <w:r w:rsidRPr="007B664D">
        <w:rPr>
          <w:rFonts w:asciiTheme="majorBidi" w:hAnsiTheme="majorBidi" w:cstheme="majorBidi"/>
          <w:i/>
          <w:sz w:val="20"/>
          <w:szCs w:val="20"/>
        </w:rPr>
        <w:t>γὰρ</w:t>
      </w:r>
      <w:proofErr w:type="spellEnd"/>
      <w:r w:rsidRPr="007B664D">
        <w:rPr>
          <w:rFonts w:asciiTheme="majorBidi" w:hAnsiTheme="majorBidi" w:cstheme="majorBidi"/>
          <w:i/>
          <w:sz w:val="20"/>
          <w:szCs w:val="20"/>
        </w:rPr>
        <w:t xml:space="preserve"> </w:t>
      </w:r>
      <w:proofErr w:type="spellStart"/>
      <w:r w:rsidRPr="007B664D">
        <w:rPr>
          <w:rFonts w:asciiTheme="majorBidi" w:hAnsiTheme="majorBidi" w:cstheme="majorBidi"/>
          <w:i/>
          <w:sz w:val="20"/>
          <w:szCs w:val="20"/>
        </w:rPr>
        <w:t>ἀποθνῄσκομεν</w:t>
      </w:r>
      <w:proofErr w:type="spellEnd"/>
      <w:r w:rsidRPr="007B664D">
        <w:rPr>
          <w:rFonts w:asciiTheme="majorBidi" w:hAnsiTheme="majorBidi" w:cstheme="majorBidi"/>
          <w:sz w:val="20"/>
          <w:szCs w:val="20"/>
          <w:lang w:bidi="he-IL"/>
        </w:rPr>
        <w:t xml:space="preserve"> </w:t>
      </w:r>
      <w:r w:rsidRPr="007B664D">
        <w:rPr>
          <w:rFonts w:asciiTheme="majorBidi" w:hAnsiTheme="majorBidi" w:cstheme="majorBidi"/>
          <w:sz w:val="20"/>
          <w:szCs w:val="20"/>
        </w:rPr>
        <w:t xml:space="preserve">(Α΄ </w:t>
      </w:r>
      <w:proofErr w:type="spellStart"/>
      <w:r w:rsidRPr="007B664D">
        <w:rPr>
          <w:rFonts w:asciiTheme="majorBidi" w:hAnsiTheme="majorBidi" w:cstheme="majorBidi"/>
          <w:sz w:val="20"/>
          <w:szCs w:val="20"/>
        </w:rPr>
        <w:t>Κορ</w:t>
      </w:r>
      <w:proofErr w:type="spellEnd"/>
      <w:r w:rsidRPr="007B664D">
        <w:rPr>
          <w:rFonts w:asciiTheme="majorBidi" w:hAnsiTheme="majorBidi" w:cstheme="majorBidi"/>
          <w:sz w:val="20"/>
          <w:szCs w:val="20"/>
        </w:rPr>
        <w:t>. 15, 32)</w:t>
      </w:r>
      <w:r w:rsidRPr="007B664D">
        <w:rPr>
          <w:rStyle w:val="a5"/>
          <w:rFonts w:asciiTheme="majorBidi" w:hAnsiTheme="majorBidi" w:cstheme="majorBidi"/>
          <w:sz w:val="20"/>
          <w:szCs w:val="20"/>
        </w:rPr>
        <w:footnoteReference w:id="40"/>
      </w:r>
      <w:r w:rsidRPr="007B664D">
        <w:rPr>
          <w:rFonts w:asciiTheme="majorBidi" w:hAnsiTheme="majorBidi" w:cstheme="majorBidi"/>
          <w:sz w:val="20"/>
          <w:szCs w:val="20"/>
        </w:rPr>
        <w:t xml:space="preserve">. </w:t>
      </w:r>
      <w:r w:rsidRPr="007B664D">
        <w:rPr>
          <w:rFonts w:asciiTheme="majorBidi" w:hAnsiTheme="majorBidi" w:cstheme="majorBidi"/>
          <w:sz w:val="24"/>
          <w:szCs w:val="24"/>
        </w:rPr>
        <w:t xml:space="preserve">Γνωστοί ήταν και (γ) οι </w:t>
      </w:r>
      <w:proofErr w:type="spellStart"/>
      <w:r w:rsidRPr="007B664D">
        <w:rPr>
          <w:rFonts w:asciiTheme="majorBidi" w:hAnsiTheme="majorBidi" w:cstheme="majorBidi"/>
          <w:i/>
          <w:iCs/>
          <w:sz w:val="24"/>
          <w:szCs w:val="24"/>
        </w:rPr>
        <w:t>θυρεπανοίκτες</w:t>
      </w:r>
      <w:proofErr w:type="spellEnd"/>
      <w:r w:rsidRPr="007B664D">
        <w:rPr>
          <w:rFonts w:asciiTheme="majorBidi" w:hAnsiTheme="majorBidi" w:cstheme="majorBidi"/>
          <w:sz w:val="24"/>
          <w:szCs w:val="24"/>
        </w:rPr>
        <w:t xml:space="preserve"> </w:t>
      </w:r>
      <w:r w:rsidRPr="007B664D">
        <w:rPr>
          <w:rFonts w:asciiTheme="majorBidi" w:hAnsiTheme="majorBidi" w:cstheme="majorBidi"/>
          <w:b/>
          <w:sz w:val="24"/>
          <w:szCs w:val="24"/>
        </w:rPr>
        <w:t>Κυνικοί</w:t>
      </w:r>
      <w:r w:rsidRPr="007B664D">
        <w:rPr>
          <w:rFonts w:asciiTheme="majorBidi" w:hAnsiTheme="majorBidi" w:cstheme="majorBidi"/>
          <w:sz w:val="24"/>
          <w:szCs w:val="24"/>
        </w:rPr>
        <w:t xml:space="preserve"> με τη γνωστή </w:t>
      </w:r>
      <w:r w:rsidRPr="007B664D">
        <w:rPr>
          <w:rFonts w:asciiTheme="majorBidi" w:hAnsiTheme="majorBidi" w:cstheme="majorBidi"/>
          <w:i/>
          <w:sz w:val="24"/>
          <w:szCs w:val="24"/>
        </w:rPr>
        <w:t>αυθάδεια</w:t>
      </w:r>
      <w:r w:rsidRPr="007B664D">
        <w:rPr>
          <w:rFonts w:asciiTheme="majorBidi" w:hAnsiTheme="majorBidi" w:cstheme="majorBidi"/>
          <w:sz w:val="24"/>
          <w:szCs w:val="24"/>
        </w:rPr>
        <w:t xml:space="preserve"> (Αντισθένης, Διογένης εκ Σινώπης). </w:t>
      </w:r>
      <w:r w:rsidRPr="007B664D">
        <w:rPr>
          <w:rFonts w:asciiTheme="majorBidi" w:hAnsiTheme="majorBidi" w:cstheme="majorBidi"/>
          <w:sz w:val="20"/>
          <w:szCs w:val="20"/>
        </w:rPr>
        <w:t xml:space="preserve">Οι τελευταίοι φέροντας τον φθαρμένο </w:t>
      </w:r>
      <w:proofErr w:type="spellStart"/>
      <w:r w:rsidRPr="007B664D">
        <w:rPr>
          <w:rFonts w:asciiTheme="majorBidi" w:hAnsiTheme="majorBidi" w:cstheme="majorBidi"/>
          <w:sz w:val="20"/>
          <w:szCs w:val="20"/>
        </w:rPr>
        <w:t>τρίβωνα</w:t>
      </w:r>
      <w:proofErr w:type="spellEnd"/>
      <w:r w:rsidRPr="007B664D">
        <w:rPr>
          <w:rFonts w:asciiTheme="majorBidi" w:hAnsiTheme="majorBidi" w:cstheme="majorBidi"/>
          <w:sz w:val="20"/>
          <w:szCs w:val="20"/>
        </w:rPr>
        <w:t xml:space="preserve"> (κάτι σαν το «τζιν»), τη βακτηρία και την πήρα (το </w:t>
      </w:r>
      <w:proofErr w:type="spellStart"/>
      <w:r w:rsidRPr="007B664D">
        <w:rPr>
          <w:rFonts w:asciiTheme="majorBidi" w:hAnsiTheme="majorBidi" w:cstheme="majorBidi"/>
          <w:sz w:val="20"/>
          <w:szCs w:val="20"/>
        </w:rPr>
        <w:t>σακκούλι</w:t>
      </w:r>
      <w:proofErr w:type="spellEnd"/>
      <w:r w:rsidRPr="007B664D">
        <w:rPr>
          <w:rFonts w:asciiTheme="majorBidi" w:hAnsiTheme="majorBidi" w:cstheme="majorBidi"/>
          <w:sz w:val="20"/>
          <w:szCs w:val="20"/>
        </w:rPr>
        <w:t xml:space="preserve"> για συλλογή ελεημοσύνης) κινούνταν στο περιθώριο της «πολιτισμένης» Κοινωνίας (με σύνθημα «</w:t>
      </w:r>
      <w:proofErr w:type="spellStart"/>
      <w:r w:rsidRPr="007B664D">
        <w:rPr>
          <w:rFonts w:asciiTheme="majorBidi" w:hAnsiTheme="majorBidi" w:cstheme="majorBidi"/>
          <w:sz w:val="20"/>
          <w:szCs w:val="20"/>
        </w:rPr>
        <w:t>παραχαράσσειν</w:t>
      </w:r>
      <w:proofErr w:type="spellEnd"/>
      <w:r w:rsidRPr="007B664D">
        <w:rPr>
          <w:rFonts w:asciiTheme="majorBidi" w:hAnsiTheme="majorBidi" w:cstheme="majorBidi"/>
          <w:sz w:val="20"/>
          <w:szCs w:val="20"/>
        </w:rPr>
        <w:t xml:space="preserve"> το νόμισμα»</w:t>
      </w:r>
      <w:r w:rsidRPr="007B664D">
        <w:rPr>
          <w:rStyle w:val="a5"/>
          <w:rFonts w:asciiTheme="majorBidi" w:hAnsiTheme="majorBidi" w:cstheme="majorBidi"/>
          <w:sz w:val="24"/>
          <w:szCs w:val="24"/>
        </w:rPr>
        <w:t xml:space="preserve"> </w:t>
      </w:r>
      <w:r w:rsidRPr="007B664D">
        <w:rPr>
          <w:rStyle w:val="a5"/>
          <w:rFonts w:asciiTheme="majorBidi" w:hAnsiTheme="majorBidi" w:cstheme="majorBidi"/>
          <w:sz w:val="24"/>
          <w:szCs w:val="24"/>
        </w:rPr>
        <w:footnoteReference w:id="41"/>
      </w:r>
      <w:r w:rsidRPr="007B664D">
        <w:rPr>
          <w:rFonts w:asciiTheme="majorBidi" w:hAnsiTheme="majorBidi" w:cstheme="majorBidi"/>
          <w:sz w:val="20"/>
          <w:szCs w:val="20"/>
        </w:rPr>
        <w:t>).</w:t>
      </w:r>
      <w:r w:rsidRPr="007B664D">
        <w:rPr>
          <w:rFonts w:asciiTheme="majorBidi" w:hAnsiTheme="majorBidi" w:cstheme="majorBidi"/>
          <w:sz w:val="24"/>
          <w:szCs w:val="24"/>
        </w:rPr>
        <w:t xml:space="preserve"> </w:t>
      </w:r>
    </w:p>
    <w:p w14:paraId="512A541E" w14:textId="77777777" w:rsidR="008B665F" w:rsidRPr="007B664D" w:rsidRDefault="008B665F" w:rsidP="008B665F">
      <w:pPr>
        <w:pStyle w:val="af9"/>
        <w:numPr>
          <w:ilvl w:val="0"/>
          <w:numId w:val="28"/>
        </w:numPr>
        <w:spacing w:after="0" w:line="240" w:lineRule="auto"/>
        <w:ind w:left="714" w:hanging="357"/>
        <w:jc w:val="both"/>
        <w:rPr>
          <w:rFonts w:asciiTheme="majorBidi" w:hAnsiTheme="majorBidi" w:cstheme="majorBidi"/>
          <w:sz w:val="20"/>
          <w:szCs w:val="20"/>
        </w:rPr>
      </w:pPr>
      <w:r w:rsidRPr="007B664D">
        <w:rPr>
          <w:rFonts w:asciiTheme="majorBidi" w:hAnsiTheme="majorBidi" w:cstheme="majorBidi"/>
          <w:sz w:val="24"/>
          <w:szCs w:val="24"/>
          <w:lang w:bidi="he-IL"/>
        </w:rPr>
        <w:t xml:space="preserve">Ενώ μάλιστα σήμερα τώρα είναι της μόδας μάλλον ο «επικουρισμός» (με αρκετή δόση, όμως, «στωικισμού» - γιόγκα), τότε κυρίαρχος ήταν ο «στωικισμός» που ενώ διώχθηκε επί </w:t>
      </w:r>
      <w:proofErr w:type="spellStart"/>
      <w:r w:rsidRPr="007B664D">
        <w:rPr>
          <w:rFonts w:asciiTheme="majorBidi" w:hAnsiTheme="majorBidi" w:cstheme="majorBidi"/>
          <w:sz w:val="24"/>
          <w:szCs w:val="24"/>
          <w:lang w:bidi="he-IL"/>
        </w:rPr>
        <w:t>Δομιτιανού</w:t>
      </w:r>
      <w:proofErr w:type="spellEnd"/>
      <w:r w:rsidRPr="007B664D">
        <w:rPr>
          <w:rFonts w:asciiTheme="majorBidi" w:hAnsiTheme="majorBidi" w:cstheme="majorBidi"/>
          <w:sz w:val="24"/>
          <w:szCs w:val="24"/>
          <w:lang w:bidi="he-IL"/>
        </w:rPr>
        <w:t>, κατέλαβε «το θρόνο της Ρώμης» επί Τραϊανού</w:t>
      </w:r>
      <w:r w:rsidRPr="007B664D">
        <w:rPr>
          <w:rStyle w:val="a5"/>
          <w:rFonts w:asciiTheme="majorBidi" w:hAnsiTheme="majorBidi" w:cstheme="majorBidi"/>
          <w:sz w:val="24"/>
          <w:szCs w:val="24"/>
          <w:lang w:bidi="he-IL"/>
        </w:rPr>
        <w:footnoteReference w:id="42"/>
      </w:r>
      <w:r w:rsidRPr="007B664D">
        <w:rPr>
          <w:rFonts w:asciiTheme="majorBidi" w:hAnsiTheme="majorBidi" w:cstheme="majorBidi"/>
          <w:sz w:val="24"/>
          <w:szCs w:val="24"/>
          <w:lang w:bidi="he-IL"/>
        </w:rPr>
        <w:t xml:space="preserve">. </w:t>
      </w:r>
      <w:r w:rsidRPr="007B664D">
        <w:rPr>
          <w:rFonts w:asciiTheme="majorBidi" w:hAnsiTheme="majorBidi" w:cstheme="majorBidi"/>
          <w:sz w:val="20"/>
          <w:szCs w:val="20"/>
          <w:lang w:bidi="he-IL"/>
        </w:rPr>
        <w:t>Ο τελευταίος επηρέασε και τον Ιουδαϊσμό και τον Χριστιανισμό.</w:t>
      </w:r>
      <w:r w:rsidRPr="007B664D">
        <w:rPr>
          <w:rStyle w:val="a5"/>
          <w:rFonts w:asciiTheme="majorBidi" w:hAnsiTheme="majorBidi" w:cstheme="majorBidi"/>
          <w:sz w:val="20"/>
          <w:szCs w:val="20"/>
        </w:rPr>
        <w:footnoteReference w:id="43"/>
      </w:r>
      <w:r w:rsidRPr="007B664D">
        <w:rPr>
          <w:rFonts w:asciiTheme="majorBidi" w:hAnsiTheme="majorBidi" w:cstheme="majorBidi"/>
          <w:sz w:val="20"/>
          <w:szCs w:val="20"/>
          <w:lang w:bidi="he-IL"/>
        </w:rPr>
        <w:t xml:space="preserve"> Χαρακτηριστικός εκπρόσωπος της νεότερης Στοάς, ο οποίος σύμφωνα με τον </w:t>
      </w:r>
      <w:r w:rsidRPr="007B664D">
        <w:rPr>
          <w:rFonts w:asciiTheme="majorBidi" w:hAnsiTheme="majorBidi" w:cstheme="majorBidi"/>
          <w:sz w:val="20"/>
          <w:szCs w:val="20"/>
          <w:lang w:val="en-US" w:bidi="he-IL"/>
        </w:rPr>
        <w:t>Wright</w:t>
      </w:r>
      <w:r w:rsidRPr="007B664D">
        <w:rPr>
          <w:rFonts w:asciiTheme="majorBidi" w:hAnsiTheme="majorBidi" w:cstheme="majorBidi"/>
          <w:sz w:val="20"/>
          <w:szCs w:val="20"/>
          <w:lang w:bidi="he-IL"/>
        </w:rPr>
        <w:t xml:space="preserve"> «ανατράφηκε στον ίδιο δρόμο με τον Π.»</w:t>
      </w:r>
      <w:r w:rsidRPr="007B664D">
        <w:rPr>
          <w:rStyle w:val="a5"/>
          <w:rFonts w:asciiTheme="majorBidi" w:hAnsiTheme="majorBidi" w:cstheme="majorBidi"/>
          <w:sz w:val="20"/>
          <w:szCs w:val="20"/>
          <w:lang w:bidi="he-IL"/>
        </w:rPr>
        <w:footnoteReference w:id="44"/>
      </w:r>
      <w:r w:rsidRPr="007B664D">
        <w:rPr>
          <w:rFonts w:asciiTheme="majorBidi" w:hAnsiTheme="majorBidi" w:cstheme="majorBidi"/>
          <w:sz w:val="20"/>
          <w:szCs w:val="20"/>
          <w:lang w:bidi="he-IL"/>
        </w:rPr>
        <w:t xml:space="preserve"> είναι ο χωλός γιος σκλάβας </w:t>
      </w:r>
      <w:r w:rsidRPr="007B664D">
        <w:rPr>
          <w:rFonts w:asciiTheme="majorBidi" w:hAnsiTheme="majorBidi" w:cstheme="majorBidi"/>
          <w:sz w:val="20"/>
          <w:szCs w:val="20"/>
          <w:lang w:val="en-US" w:bidi="he-IL"/>
        </w:rPr>
        <w:t>E</w:t>
      </w:r>
      <w:proofErr w:type="spellStart"/>
      <w:r w:rsidRPr="007B664D">
        <w:rPr>
          <w:rFonts w:asciiTheme="majorBidi" w:hAnsiTheme="majorBidi" w:cstheme="majorBidi"/>
          <w:sz w:val="20"/>
          <w:szCs w:val="20"/>
          <w:lang w:bidi="he-IL"/>
        </w:rPr>
        <w:t>πίκτητος</w:t>
      </w:r>
      <w:proofErr w:type="spellEnd"/>
      <w:r w:rsidRPr="007B664D">
        <w:rPr>
          <w:rFonts w:asciiTheme="majorBidi" w:hAnsiTheme="majorBidi" w:cstheme="majorBidi"/>
          <w:sz w:val="20"/>
          <w:szCs w:val="20"/>
          <w:lang w:bidi="he-IL"/>
        </w:rPr>
        <w:t xml:space="preserve"> από την </w:t>
      </w:r>
      <w:proofErr w:type="spellStart"/>
      <w:r w:rsidRPr="007B664D">
        <w:rPr>
          <w:rFonts w:asciiTheme="majorBidi" w:hAnsiTheme="majorBidi" w:cstheme="majorBidi"/>
          <w:sz w:val="20"/>
          <w:szCs w:val="20"/>
          <w:lang w:bidi="he-IL"/>
        </w:rPr>
        <w:t>Ιεράπολη</w:t>
      </w:r>
      <w:proofErr w:type="spellEnd"/>
      <w:r w:rsidRPr="007B664D">
        <w:rPr>
          <w:rFonts w:asciiTheme="majorBidi" w:hAnsiTheme="majorBidi" w:cstheme="majorBidi"/>
          <w:sz w:val="20"/>
          <w:szCs w:val="20"/>
          <w:lang w:bidi="he-IL"/>
        </w:rPr>
        <w:t xml:space="preserve"> της Μικράς Ασίας, ο οποίος  «άνοιξε το θεραπευτήριό» του στη Νικόπολη (από όπου πέρασε ο Π.). </w:t>
      </w:r>
      <w:r w:rsidRPr="007B664D">
        <w:rPr>
          <w:rFonts w:asciiTheme="majorBidi" w:hAnsiTheme="majorBidi" w:cstheme="majorBidi"/>
          <w:sz w:val="20"/>
          <w:szCs w:val="20"/>
        </w:rPr>
        <w:t xml:space="preserve">Η </w:t>
      </w:r>
      <w:r w:rsidRPr="007B664D">
        <w:rPr>
          <w:rFonts w:asciiTheme="majorBidi" w:hAnsiTheme="majorBidi" w:cstheme="majorBidi"/>
          <w:b/>
          <w:bCs/>
          <w:sz w:val="20"/>
          <w:szCs w:val="20"/>
        </w:rPr>
        <w:t>ευδαιμονία</w:t>
      </w:r>
      <w:r w:rsidRPr="007B664D">
        <w:rPr>
          <w:rFonts w:asciiTheme="majorBidi" w:hAnsiTheme="majorBidi" w:cstheme="majorBidi"/>
          <w:sz w:val="20"/>
          <w:szCs w:val="20"/>
        </w:rPr>
        <w:t xml:space="preserve">, σύμφωνα με τους πανθεϊστές </w:t>
      </w:r>
      <w:r w:rsidRPr="007B664D">
        <w:rPr>
          <w:rFonts w:asciiTheme="majorBidi" w:hAnsiTheme="majorBidi" w:cstheme="majorBidi"/>
          <w:b/>
          <w:caps/>
          <w:sz w:val="20"/>
          <w:szCs w:val="20"/>
        </w:rPr>
        <w:t>σ</w:t>
      </w:r>
      <w:r w:rsidRPr="007B664D">
        <w:rPr>
          <w:rFonts w:asciiTheme="majorBidi" w:hAnsiTheme="majorBidi" w:cstheme="majorBidi"/>
          <w:b/>
          <w:sz w:val="20"/>
          <w:szCs w:val="20"/>
        </w:rPr>
        <w:t>τωικούς</w:t>
      </w:r>
      <w:r w:rsidRPr="007B664D">
        <w:rPr>
          <w:rFonts w:asciiTheme="majorBidi" w:hAnsiTheme="majorBidi" w:cstheme="majorBidi"/>
          <w:sz w:val="20"/>
          <w:szCs w:val="20"/>
        </w:rPr>
        <w:t xml:space="preserve">, οι οποίοι </w:t>
      </w:r>
      <w:proofErr w:type="spellStart"/>
      <w:r w:rsidRPr="007B664D">
        <w:rPr>
          <w:rFonts w:asciiTheme="majorBidi" w:hAnsiTheme="majorBidi" w:cstheme="majorBidi"/>
          <w:sz w:val="20"/>
          <w:szCs w:val="20"/>
        </w:rPr>
        <w:t>σημειωτέον</w:t>
      </w:r>
      <w:proofErr w:type="spellEnd"/>
      <w:r w:rsidRPr="007B664D">
        <w:rPr>
          <w:rFonts w:asciiTheme="majorBidi" w:hAnsiTheme="majorBidi" w:cstheme="majorBidi"/>
          <w:sz w:val="20"/>
          <w:szCs w:val="20"/>
        </w:rPr>
        <w:t xml:space="preserve"> ότι είχαν ως πυρήνα τους την Ποικίλη Στοά στην είσοδο της πολυσύχναστης Αγοράς, </w:t>
      </w:r>
      <w:r w:rsidRPr="007B664D">
        <w:rPr>
          <w:rFonts w:asciiTheme="majorBidi" w:hAnsiTheme="majorBidi" w:cstheme="majorBidi"/>
          <w:sz w:val="20"/>
          <w:szCs w:val="20"/>
        </w:rPr>
        <w:lastRenderedPageBreak/>
        <w:t>επιτυγχάνεται όταν ο άνθρωπος αναχωρεί τροπικά από τον κόσμο, τε. απελευθερώνεται από τα εξωτερικά πράγματα και τα άλογα πάθη, και βυθίζεται στον εαυτό του (</w:t>
      </w:r>
      <w:proofErr w:type="spellStart"/>
      <w:r w:rsidRPr="007B664D">
        <w:rPr>
          <w:rFonts w:asciiTheme="majorBidi" w:hAnsiTheme="majorBidi" w:cstheme="majorBidi"/>
          <w:sz w:val="20"/>
          <w:szCs w:val="20"/>
        </w:rPr>
        <w:t>πρβλ</w:t>
      </w:r>
      <w:proofErr w:type="spellEnd"/>
      <w:r w:rsidRPr="007B664D">
        <w:rPr>
          <w:rFonts w:asciiTheme="majorBidi" w:hAnsiTheme="majorBidi" w:cstheme="majorBidi"/>
          <w:sz w:val="20"/>
          <w:szCs w:val="20"/>
        </w:rPr>
        <w:t xml:space="preserve">. Βουδισμός - Ινδουισμός). Οφείλει να ζει </w:t>
      </w:r>
      <w:r w:rsidRPr="007B664D">
        <w:rPr>
          <w:rFonts w:asciiTheme="majorBidi" w:hAnsiTheme="majorBidi" w:cstheme="majorBidi"/>
          <w:b/>
          <w:i/>
          <w:sz w:val="20"/>
          <w:szCs w:val="20"/>
        </w:rPr>
        <w:t>κατά φύση/λόγο</w:t>
      </w:r>
      <w:r w:rsidRPr="007B664D">
        <w:rPr>
          <w:rFonts w:asciiTheme="majorBidi" w:hAnsiTheme="majorBidi" w:cstheme="majorBidi"/>
          <w:sz w:val="20"/>
          <w:szCs w:val="20"/>
        </w:rPr>
        <w:t xml:space="preserve">. Αυτή η διατύπωση δεν έχει κάποια </w:t>
      </w:r>
      <w:r w:rsidRPr="007B664D">
        <w:rPr>
          <w:rFonts w:asciiTheme="majorBidi" w:hAnsiTheme="majorBidi" w:cstheme="majorBidi"/>
          <w:i/>
          <w:sz w:val="20"/>
          <w:szCs w:val="20"/>
        </w:rPr>
        <w:t>οικολογική</w:t>
      </w:r>
      <w:r w:rsidRPr="007B664D">
        <w:rPr>
          <w:rFonts w:asciiTheme="majorBidi" w:hAnsiTheme="majorBidi" w:cstheme="majorBidi"/>
          <w:sz w:val="20"/>
          <w:szCs w:val="20"/>
        </w:rPr>
        <w:t xml:space="preserve"> χροιά, αλλά σημαίνει να συνειδητοποιήσει κάποιος ότι αυτό που διαπερνά και μορφοποιεί ως σπερματικός λόγος το </w:t>
      </w:r>
      <w:r w:rsidRPr="007B664D">
        <w:rPr>
          <w:rFonts w:asciiTheme="majorBidi" w:hAnsiTheme="majorBidi" w:cstheme="majorBidi"/>
          <w:caps/>
          <w:sz w:val="20"/>
          <w:szCs w:val="20"/>
        </w:rPr>
        <w:t>π</w:t>
      </w:r>
      <w:r w:rsidRPr="007B664D">
        <w:rPr>
          <w:rFonts w:asciiTheme="majorBidi" w:hAnsiTheme="majorBidi" w:cstheme="majorBidi"/>
          <w:sz w:val="20"/>
          <w:szCs w:val="20"/>
        </w:rPr>
        <w:t>αν</w:t>
      </w:r>
      <w:r w:rsidRPr="007B664D">
        <w:rPr>
          <w:rFonts w:asciiTheme="majorBidi" w:hAnsiTheme="majorBidi" w:cstheme="majorBidi"/>
          <w:i/>
          <w:sz w:val="20"/>
          <w:szCs w:val="20"/>
          <w:lang w:bidi="he-IL"/>
        </w:rPr>
        <w:t xml:space="preserve"> </w:t>
      </w:r>
      <w:r w:rsidRPr="007B664D">
        <w:rPr>
          <w:rFonts w:asciiTheme="majorBidi" w:hAnsiTheme="majorBidi" w:cstheme="majorBidi"/>
          <w:sz w:val="20"/>
          <w:szCs w:val="20"/>
          <w:lang w:bidi="he-IL"/>
        </w:rPr>
        <w:t xml:space="preserve">είναι </w:t>
      </w:r>
      <w:r w:rsidRPr="007B664D">
        <w:rPr>
          <w:rFonts w:asciiTheme="majorBidi" w:hAnsiTheme="majorBidi" w:cstheme="majorBidi"/>
          <w:sz w:val="20"/>
          <w:szCs w:val="20"/>
        </w:rPr>
        <w:t xml:space="preserve">το </w:t>
      </w:r>
      <w:r w:rsidRPr="007B664D">
        <w:rPr>
          <w:rFonts w:asciiTheme="majorBidi" w:hAnsiTheme="majorBidi" w:cstheme="majorBidi"/>
          <w:b/>
          <w:sz w:val="20"/>
          <w:szCs w:val="20"/>
        </w:rPr>
        <w:t>απρόσωπο πύρινο πνεύμα</w:t>
      </w:r>
      <w:r w:rsidRPr="007B664D">
        <w:rPr>
          <w:rFonts w:asciiTheme="majorBidi" w:hAnsiTheme="majorBidi" w:cstheme="majorBidi"/>
          <w:sz w:val="20"/>
          <w:szCs w:val="20"/>
        </w:rPr>
        <w:t xml:space="preserve"> που φανερώνεται </w:t>
      </w:r>
      <w:r w:rsidRPr="007B664D">
        <w:rPr>
          <w:rFonts w:asciiTheme="majorBidi" w:hAnsiTheme="majorBidi" w:cstheme="majorBidi"/>
          <w:i/>
          <w:sz w:val="20"/>
          <w:szCs w:val="20"/>
          <w:lang w:bidi="he-IL"/>
        </w:rPr>
        <w:t>ως έξις</w:t>
      </w:r>
      <w:r w:rsidRPr="007B664D">
        <w:rPr>
          <w:rFonts w:asciiTheme="majorBidi" w:hAnsiTheme="majorBidi" w:cstheme="majorBidi"/>
          <w:sz w:val="20"/>
          <w:szCs w:val="20"/>
          <w:lang w:bidi="he-IL"/>
        </w:rPr>
        <w:t xml:space="preserve"> στα φυτά, </w:t>
      </w:r>
      <w:r w:rsidRPr="007B664D">
        <w:rPr>
          <w:rFonts w:asciiTheme="majorBidi" w:hAnsiTheme="majorBidi" w:cstheme="majorBidi"/>
          <w:i/>
          <w:sz w:val="20"/>
          <w:szCs w:val="20"/>
          <w:lang w:bidi="he-IL"/>
        </w:rPr>
        <w:t>φύσις</w:t>
      </w:r>
      <w:r w:rsidRPr="007B664D">
        <w:rPr>
          <w:rFonts w:asciiTheme="majorBidi" w:hAnsiTheme="majorBidi" w:cstheme="majorBidi"/>
          <w:sz w:val="20"/>
          <w:szCs w:val="20"/>
          <w:lang w:bidi="he-IL"/>
        </w:rPr>
        <w:t xml:space="preserve"> στα ζώα, </w:t>
      </w:r>
      <w:r w:rsidRPr="007B664D">
        <w:rPr>
          <w:rFonts w:asciiTheme="majorBidi" w:hAnsiTheme="majorBidi" w:cstheme="majorBidi"/>
          <w:i/>
          <w:sz w:val="20"/>
          <w:szCs w:val="20"/>
          <w:lang w:bidi="he-IL"/>
        </w:rPr>
        <w:t>λόγος/λογικό</w:t>
      </w:r>
      <w:r w:rsidRPr="007B664D">
        <w:rPr>
          <w:rFonts w:asciiTheme="majorBidi" w:hAnsiTheme="majorBidi" w:cstheme="majorBidi"/>
          <w:sz w:val="20"/>
          <w:szCs w:val="20"/>
          <w:lang w:bidi="he-IL"/>
        </w:rPr>
        <w:t xml:space="preserve"> στον άνθρωπο που στέκεται όρθιος και διαθέτει «γλώσσα»</w:t>
      </w:r>
      <w:r w:rsidRPr="007B664D">
        <w:rPr>
          <w:rFonts w:asciiTheme="majorBidi" w:hAnsiTheme="majorBidi" w:cstheme="majorBidi"/>
          <w:sz w:val="20"/>
          <w:szCs w:val="20"/>
        </w:rPr>
        <w:t xml:space="preserve">. Μέσω του λόγου ο βροτός θα κατανοήσει ποια από αυτά που τον περιβάλλουν είναι </w:t>
      </w:r>
      <w:proofErr w:type="spellStart"/>
      <w:r w:rsidRPr="007B664D">
        <w:rPr>
          <w:rFonts w:asciiTheme="majorBidi" w:hAnsiTheme="majorBidi" w:cstheme="majorBidi"/>
          <w:i/>
          <w:iCs/>
          <w:sz w:val="20"/>
          <w:szCs w:val="20"/>
        </w:rPr>
        <w:t>ἐφ</w:t>
      </w:r>
      <w:proofErr w:type="spellEnd"/>
      <w:r w:rsidRPr="007B664D">
        <w:rPr>
          <w:rFonts w:asciiTheme="majorBidi" w:hAnsiTheme="majorBidi" w:cstheme="majorBidi"/>
          <w:i/>
          <w:iCs/>
          <w:sz w:val="20"/>
          <w:szCs w:val="20"/>
        </w:rPr>
        <w:t xml:space="preserve">' </w:t>
      </w:r>
      <w:proofErr w:type="spellStart"/>
      <w:r w:rsidRPr="007B664D">
        <w:rPr>
          <w:rFonts w:asciiTheme="majorBidi" w:hAnsiTheme="majorBidi" w:cstheme="majorBidi"/>
          <w:i/>
          <w:iCs/>
          <w:sz w:val="20"/>
          <w:szCs w:val="20"/>
        </w:rPr>
        <w:t>ἡμῖν</w:t>
      </w:r>
      <w:proofErr w:type="spellEnd"/>
      <w:r w:rsidRPr="007B664D">
        <w:rPr>
          <w:rFonts w:asciiTheme="majorBidi" w:hAnsiTheme="majorBidi" w:cstheme="majorBidi"/>
          <w:sz w:val="20"/>
          <w:szCs w:val="20"/>
        </w:rPr>
        <w:t xml:space="preserve"> και ποια δεν είναι, οπότε θεωρούνται </w:t>
      </w:r>
      <w:proofErr w:type="spellStart"/>
      <w:r w:rsidRPr="007B664D">
        <w:rPr>
          <w:rFonts w:asciiTheme="majorBidi" w:hAnsiTheme="majorBidi" w:cstheme="majorBidi"/>
          <w:i/>
          <w:iCs/>
          <w:sz w:val="20"/>
          <w:szCs w:val="20"/>
        </w:rPr>
        <w:t>ἀπροαιρετικά</w:t>
      </w:r>
      <w:proofErr w:type="spellEnd"/>
      <w:r w:rsidRPr="007B664D">
        <w:rPr>
          <w:rFonts w:asciiTheme="majorBidi" w:hAnsiTheme="majorBidi" w:cstheme="majorBidi"/>
          <w:i/>
          <w:iCs/>
          <w:sz w:val="20"/>
          <w:szCs w:val="20"/>
        </w:rPr>
        <w:t xml:space="preserve">, </w:t>
      </w:r>
      <w:proofErr w:type="spellStart"/>
      <w:r w:rsidRPr="007B664D">
        <w:rPr>
          <w:rFonts w:asciiTheme="majorBidi" w:hAnsiTheme="majorBidi" w:cstheme="majorBidi"/>
          <w:i/>
          <w:iCs/>
          <w:sz w:val="20"/>
          <w:szCs w:val="20"/>
        </w:rPr>
        <w:t>ἀλλότρια</w:t>
      </w:r>
      <w:proofErr w:type="spellEnd"/>
      <w:r w:rsidRPr="007B664D">
        <w:rPr>
          <w:rFonts w:asciiTheme="majorBidi" w:hAnsiTheme="majorBidi" w:cstheme="majorBidi"/>
          <w:i/>
          <w:iCs/>
          <w:sz w:val="20"/>
          <w:szCs w:val="20"/>
        </w:rPr>
        <w:t xml:space="preserve">, </w:t>
      </w:r>
      <w:proofErr w:type="spellStart"/>
      <w:r w:rsidRPr="007B664D">
        <w:rPr>
          <w:rFonts w:asciiTheme="majorBidi" w:hAnsiTheme="majorBidi" w:cstheme="majorBidi"/>
          <w:i/>
          <w:iCs/>
          <w:sz w:val="20"/>
          <w:szCs w:val="20"/>
        </w:rPr>
        <w:t>ἀδιάφορα</w:t>
      </w:r>
      <w:proofErr w:type="spellEnd"/>
      <w:r w:rsidRPr="007B664D">
        <w:rPr>
          <w:rFonts w:asciiTheme="majorBidi" w:hAnsiTheme="majorBidi" w:cstheme="majorBidi"/>
          <w:sz w:val="20"/>
          <w:szCs w:val="20"/>
        </w:rPr>
        <w:t xml:space="preserve"> και δεν συμβάλλουν στην εσωτερική ελευθερία. </w:t>
      </w:r>
      <w:r w:rsidRPr="007B664D">
        <w:rPr>
          <w:rFonts w:asciiTheme="majorBidi" w:hAnsiTheme="majorBidi" w:cstheme="majorBidi"/>
          <w:caps/>
          <w:sz w:val="20"/>
          <w:szCs w:val="20"/>
        </w:rPr>
        <w:t>ε</w:t>
      </w:r>
      <w:r w:rsidRPr="007B664D">
        <w:rPr>
          <w:rFonts w:asciiTheme="majorBidi" w:hAnsiTheme="majorBidi" w:cstheme="majorBidi"/>
          <w:sz w:val="20"/>
          <w:szCs w:val="20"/>
        </w:rPr>
        <w:t xml:space="preserve">λεύθερος είναι όποιος είναι ικανός να σκεφθεί </w:t>
      </w:r>
      <w:r w:rsidRPr="007B664D">
        <w:rPr>
          <w:rFonts w:asciiTheme="majorBidi" w:hAnsiTheme="majorBidi" w:cstheme="majorBidi"/>
          <w:i/>
          <w:sz w:val="20"/>
          <w:szCs w:val="20"/>
        </w:rPr>
        <w:t>λογικά</w:t>
      </w:r>
      <w:r w:rsidRPr="007B664D">
        <w:rPr>
          <w:rFonts w:asciiTheme="majorBidi" w:hAnsiTheme="majorBidi" w:cstheme="majorBidi"/>
          <w:sz w:val="20"/>
          <w:szCs w:val="20"/>
        </w:rPr>
        <w:t xml:space="preserve"> και συνδυάσει τη </w:t>
      </w:r>
      <w:r w:rsidRPr="007B664D">
        <w:rPr>
          <w:rFonts w:asciiTheme="majorBidi" w:hAnsiTheme="majorBidi" w:cstheme="majorBidi"/>
          <w:b/>
          <w:sz w:val="20"/>
          <w:szCs w:val="20"/>
        </w:rPr>
        <w:t>θέα</w:t>
      </w:r>
      <w:r w:rsidRPr="007B664D">
        <w:rPr>
          <w:rFonts w:asciiTheme="majorBidi" w:hAnsiTheme="majorBidi" w:cstheme="majorBidi"/>
          <w:sz w:val="20"/>
          <w:szCs w:val="20"/>
        </w:rPr>
        <w:t xml:space="preserve"> των πάντων με την </w:t>
      </w:r>
      <w:r w:rsidRPr="007B664D">
        <w:rPr>
          <w:rFonts w:asciiTheme="majorBidi" w:hAnsiTheme="majorBidi" w:cstheme="majorBidi"/>
          <w:b/>
          <w:sz w:val="20"/>
          <w:szCs w:val="20"/>
        </w:rPr>
        <w:t xml:space="preserve">ερμηνεία </w:t>
      </w:r>
      <w:r w:rsidRPr="007B664D">
        <w:rPr>
          <w:rFonts w:asciiTheme="majorBidi" w:hAnsiTheme="majorBidi" w:cstheme="majorBidi"/>
          <w:sz w:val="20"/>
          <w:szCs w:val="20"/>
        </w:rPr>
        <w:t xml:space="preserve">και τη </w:t>
      </w:r>
      <w:r w:rsidRPr="007B664D">
        <w:rPr>
          <w:rFonts w:asciiTheme="majorBidi" w:hAnsiTheme="majorBidi" w:cstheme="majorBidi"/>
          <w:b/>
          <w:sz w:val="20"/>
          <w:szCs w:val="20"/>
        </w:rPr>
        <w:t>δοξολογία</w:t>
      </w:r>
      <w:r w:rsidRPr="007B664D">
        <w:rPr>
          <w:rFonts w:asciiTheme="majorBidi" w:hAnsiTheme="majorBidi" w:cstheme="majorBidi"/>
          <w:sz w:val="20"/>
          <w:szCs w:val="20"/>
        </w:rPr>
        <w:t xml:space="preserve">. Χρησιμοποιούν (α) την </w:t>
      </w:r>
      <w:r w:rsidRPr="007B664D">
        <w:rPr>
          <w:rFonts w:asciiTheme="majorBidi" w:hAnsiTheme="majorBidi" w:cstheme="majorBidi"/>
          <w:b/>
          <w:sz w:val="20"/>
          <w:szCs w:val="20"/>
        </w:rPr>
        <w:t xml:space="preserve">εικόνα του </w:t>
      </w:r>
      <w:r w:rsidRPr="007B664D">
        <w:rPr>
          <w:rFonts w:asciiTheme="majorBidi" w:hAnsiTheme="majorBidi" w:cstheme="majorBidi"/>
          <w:b/>
          <w:color w:val="FF0000"/>
          <w:sz w:val="20"/>
          <w:szCs w:val="20"/>
        </w:rPr>
        <w:t>ηθοποιού</w:t>
      </w:r>
      <w:r w:rsidRPr="007B664D">
        <w:rPr>
          <w:rFonts w:asciiTheme="majorBidi" w:hAnsiTheme="majorBidi" w:cstheme="majorBidi"/>
          <w:sz w:val="20"/>
          <w:szCs w:val="20"/>
        </w:rPr>
        <w:t xml:space="preserve">, ο οποίος οφείλει πάνω στο σανίδι να παίζει καλά το ρόλο που του επιφυλάσσει η Τύχη/ Πρόνοια με τη συνείδηση ότι μόλις πέσουν τα φώτα θα είναι ένας απλός βροτός μόνος με τον </w:t>
      </w:r>
      <w:r w:rsidRPr="007B664D">
        <w:rPr>
          <w:rFonts w:asciiTheme="majorBidi" w:hAnsiTheme="majorBidi" w:cstheme="majorBidi"/>
          <w:b/>
          <w:i/>
          <w:sz w:val="20"/>
          <w:szCs w:val="20"/>
        </w:rPr>
        <w:t>δαίμονά</w:t>
      </w:r>
      <w:r w:rsidRPr="007B664D">
        <w:rPr>
          <w:rFonts w:asciiTheme="majorBidi" w:hAnsiTheme="majorBidi" w:cstheme="majorBidi"/>
          <w:sz w:val="20"/>
          <w:szCs w:val="20"/>
        </w:rPr>
        <w:t xml:space="preserve"> του  (υιός Θεού</w:t>
      </w:r>
      <w:r w:rsidRPr="007B664D">
        <w:rPr>
          <w:rFonts w:asciiTheme="majorBidi" w:hAnsiTheme="majorBidi" w:cstheme="majorBidi"/>
          <w:sz w:val="20"/>
          <w:szCs w:val="20"/>
          <w:vertAlign w:val="superscript"/>
        </w:rPr>
        <w:t>.</w:t>
      </w:r>
      <w:r w:rsidRPr="007B664D">
        <w:rPr>
          <w:rFonts w:asciiTheme="majorBidi" w:hAnsiTheme="majorBidi" w:cstheme="majorBidi"/>
          <w:sz w:val="20"/>
          <w:szCs w:val="20"/>
        </w:rPr>
        <w:t xml:space="preserve"> Επίκτητος, </w:t>
      </w:r>
      <w:proofErr w:type="spellStart"/>
      <w:r w:rsidRPr="007B664D">
        <w:rPr>
          <w:rFonts w:asciiTheme="majorBidi" w:hAnsiTheme="majorBidi" w:cstheme="majorBidi"/>
          <w:i/>
          <w:sz w:val="20"/>
          <w:szCs w:val="20"/>
        </w:rPr>
        <w:t>Εγχ</w:t>
      </w:r>
      <w:proofErr w:type="spellEnd"/>
      <w:r w:rsidRPr="007B664D">
        <w:rPr>
          <w:rFonts w:asciiTheme="majorBidi" w:hAnsiTheme="majorBidi" w:cstheme="majorBidi"/>
          <w:i/>
          <w:sz w:val="20"/>
          <w:szCs w:val="20"/>
        </w:rPr>
        <w:t>.</w:t>
      </w:r>
      <w:r w:rsidRPr="007B664D">
        <w:rPr>
          <w:rFonts w:asciiTheme="majorBidi" w:hAnsiTheme="majorBidi" w:cstheme="majorBidi"/>
          <w:sz w:val="20"/>
          <w:szCs w:val="20"/>
        </w:rPr>
        <w:t xml:space="preserve"> 17). Επιλέγουν ακόμη (β) την </w:t>
      </w:r>
      <w:r w:rsidRPr="007B664D">
        <w:rPr>
          <w:rFonts w:asciiTheme="majorBidi" w:hAnsiTheme="majorBidi" w:cstheme="majorBidi"/>
          <w:b/>
          <w:sz w:val="20"/>
          <w:szCs w:val="20"/>
        </w:rPr>
        <w:t>εικόνα</w:t>
      </w:r>
      <w:r w:rsidRPr="007B664D">
        <w:rPr>
          <w:rFonts w:asciiTheme="majorBidi" w:hAnsiTheme="majorBidi" w:cstheme="majorBidi"/>
          <w:sz w:val="20"/>
          <w:szCs w:val="20"/>
        </w:rPr>
        <w:t xml:space="preserve"> </w:t>
      </w:r>
      <w:r w:rsidRPr="007B664D">
        <w:rPr>
          <w:rFonts w:asciiTheme="majorBidi" w:hAnsiTheme="majorBidi" w:cstheme="majorBidi"/>
          <w:b/>
          <w:sz w:val="20"/>
          <w:szCs w:val="20"/>
        </w:rPr>
        <w:t>του σκύλου</w:t>
      </w:r>
      <w:r w:rsidRPr="007B664D">
        <w:rPr>
          <w:rFonts w:asciiTheme="majorBidi" w:hAnsiTheme="majorBidi" w:cstheme="majorBidi"/>
          <w:sz w:val="20"/>
          <w:szCs w:val="20"/>
        </w:rPr>
        <w:t xml:space="preserve"> που έχει δεθεί </w:t>
      </w:r>
      <w:r w:rsidRPr="007B664D">
        <w:rPr>
          <w:rFonts w:asciiTheme="majorBidi" w:hAnsiTheme="majorBidi" w:cstheme="majorBidi"/>
          <w:color w:val="FF0000"/>
          <w:sz w:val="20"/>
          <w:szCs w:val="20"/>
        </w:rPr>
        <w:t xml:space="preserve">σε ένα κάρο (Ιππόλυτος, </w:t>
      </w:r>
      <w:r w:rsidRPr="007B664D">
        <w:rPr>
          <w:rFonts w:asciiTheme="majorBidi" w:hAnsiTheme="majorBidi" w:cstheme="majorBidi"/>
          <w:i/>
          <w:iCs/>
          <w:sz w:val="20"/>
          <w:szCs w:val="20"/>
        </w:rPr>
        <w:t xml:space="preserve">Κατά πασών </w:t>
      </w:r>
      <w:r w:rsidRPr="007B664D">
        <w:rPr>
          <w:rFonts w:asciiTheme="majorBidi" w:hAnsiTheme="majorBidi" w:cstheme="majorBidi"/>
          <w:i/>
          <w:iCs/>
          <w:caps/>
          <w:sz w:val="20"/>
          <w:szCs w:val="20"/>
        </w:rPr>
        <w:t>α</w:t>
      </w:r>
      <w:r w:rsidRPr="007B664D">
        <w:rPr>
          <w:rFonts w:asciiTheme="majorBidi" w:hAnsiTheme="majorBidi" w:cstheme="majorBidi"/>
          <w:i/>
          <w:iCs/>
          <w:sz w:val="20"/>
          <w:szCs w:val="20"/>
        </w:rPr>
        <w:t xml:space="preserve">ιρέσεων έλεγχος </w:t>
      </w:r>
      <w:r w:rsidRPr="007B664D">
        <w:rPr>
          <w:rFonts w:asciiTheme="majorBidi" w:hAnsiTheme="majorBidi" w:cstheme="majorBidi"/>
          <w:iCs/>
          <w:sz w:val="20"/>
          <w:szCs w:val="20"/>
        </w:rPr>
        <w:t>Α’ 21)</w:t>
      </w:r>
      <w:r w:rsidRPr="007B664D">
        <w:rPr>
          <w:rFonts w:asciiTheme="majorBidi" w:hAnsiTheme="majorBidi" w:cstheme="majorBidi"/>
          <w:sz w:val="20"/>
          <w:szCs w:val="20"/>
        </w:rPr>
        <w:t xml:space="preserve">. Είτε σέρνεται από την Ειμαρμένη είτε ακολουθεί εκούσια τρέχοντας, έχοντας τοποθετήσει ως ηνίοχο του θυμικού και του επιθυμητικού του τον λόγο. Αυτό σημαίνει ότι ποτέ </w:t>
      </w:r>
      <w:r w:rsidRPr="007B664D">
        <w:rPr>
          <w:rFonts w:asciiTheme="majorBidi" w:hAnsiTheme="majorBidi" w:cstheme="majorBidi"/>
          <w:i/>
          <w:sz w:val="20"/>
          <w:szCs w:val="20"/>
        </w:rPr>
        <w:t xml:space="preserve">ο στωικός φιλόσοφος δεν προηγήθηκε των γεγονότων. Το πολύ </w:t>
      </w:r>
      <w:proofErr w:type="spellStart"/>
      <w:r w:rsidRPr="007B664D">
        <w:rPr>
          <w:rFonts w:asciiTheme="majorBidi" w:hAnsiTheme="majorBidi" w:cstheme="majorBidi"/>
          <w:i/>
          <w:sz w:val="20"/>
          <w:szCs w:val="20"/>
        </w:rPr>
        <w:t>πολύ</w:t>
      </w:r>
      <w:proofErr w:type="spellEnd"/>
      <w:r w:rsidRPr="007B664D">
        <w:rPr>
          <w:rFonts w:asciiTheme="majorBidi" w:hAnsiTheme="majorBidi" w:cstheme="majorBidi"/>
          <w:i/>
          <w:sz w:val="20"/>
          <w:szCs w:val="20"/>
        </w:rPr>
        <w:t xml:space="preserve"> ήθελε να  ακολουθεί δίχως μεγάλο περισπασμό. Ο Επίκτητος</w:t>
      </w:r>
      <w:r w:rsidRPr="007B664D">
        <w:rPr>
          <w:rFonts w:asciiTheme="majorBidi" w:hAnsiTheme="majorBidi" w:cstheme="majorBidi"/>
          <w:i/>
          <w:smallCaps/>
          <w:sz w:val="20"/>
          <w:szCs w:val="20"/>
        </w:rPr>
        <w:t xml:space="preserve"> </w:t>
      </w:r>
      <w:r w:rsidRPr="007B664D">
        <w:rPr>
          <w:rFonts w:asciiTheme="majorBidi" w:hAnsiTheme="majorBidi" w:cstheme="majorBidi"/>
          <w:i/>
          <w:sz w:val="20"/>
          <w:szCs w:val="20"/>
        </w:rPr>
        <w:t xml:space="preserve">το λέγει  </w:t>
      </w:r>
      <w:proofErr w:type="spellStart"/>
      <w:r w:rsidRPr="007B664D">
        <w:rPr>
          <w:rFonts w:asciiTheme="majorBidi" w:hAnsiTheme="majorBidi" w:cstheme="majorBidi"/>
          <w:i/>
          <w:sz w:val="20"/>
          <w:szCs w:val="20"/>
          <w:lang w:val="en-US"/>
        </w:rPr>
        <w:t>totidem</w:t>
      </w:r>
      <w:proofErr w:type="spellEnd"/>
      <w:r w:rsidRPr="007B664D">
        <w:rPr>
          <w:rFonts w:asciiTheme="majorBidi" w:hAnsiTheme="majorBidi" w:cstheme="majorBidi"/>
          <w:i/>
          <w:sz w:val="20"/>
          <w:szCs w:val="20"/>
        </w:rPr>
        <w:t xml:space="preserve"> </w:t>
      </w:r>
      <w:proofErr w:type="spellStart"/>
      <w:r w:rsidRPr="007B664D">
        <w:rPr>
          <w:rFonts w:asciiTheme="majorBidi" w:hAnsiTheme="majorBidi" w:cstheme="majorBidi"/>
          <w:i/>
          <w:sz w:val="20"/>
          <w:szCs w:val="20"/>
          <w:lang w:val="en-US"/>
        </w:rPr>
        <w:t>verbis</w:t>
      </w:r>
      <w:proofErr w:type="spellEnd"/>
      <w:r w:rsidRPr="007B664D">
        <w:rPr>
          <w:rFonts w:asciiTheme="majorBidi" w:hAnsiTheme="majorBidi" w:cstheme="majorBidi"/>
          <w:i/>
          <w:sz w:val="20"/>
          <w:szCs w:val="20"/>
        </w:rPr>
        <w:t>: «</w:t>
      </w:r>
      <w:r w:rsidRPr="007B664D">
        <w:rPr>
          <w:rFonts w:asciiTheme="majorBidi" w:hAnsiTheme="majorBidi" w:cstheme="majorBidi"/>
          <w:b/>
          <w:i/>
          <w:sz w:val="20"/>
          <w:szCs w:val="20"/>
        </w:rPr>
        <w:t xml:space="preserve">Μη ζητείς, αυτό που συμβαίνει, να συμβαίνει όπως το θέλεις, αλλά να θέλεις όλα τα πράγματα συμβαίνουν όπως συμβαίνουν». </w:t>
      </w:r>
      <w:r w:rsidRPr="007B664D">
        <w:rPr>
          <w:rFonts w:asciiTheme="majorBidi" w:hAnsiTheme="majorBidi" w:cstheme="majorBidi"/>
          <w:i/>
          <w:sz w:val="20"/>
          <w:szCs w:val="20"/>
        </w:rPr>
        <w:t xml:space="preserve">Επίσης ενώ γινόταν λόγος για </w:t>
      </w:r>
      <w:r w:rsidRPr="007B664D">
        <w:rPr>
          <w:rFonts w:asciiTheme="majorBidi" w:hAnsiTheme="majorBidi" w:cstheme="majorBidi"/>
          <w:i/>
          <w:sz w:val="20"/>
          <w:szCs w:val="20"/>
          <w:lang w:bidi="he-IL"/>
        </w:rPr>
        <w:t>συμπάθεια – κοινωνία – οικείωση</w:t>
      </w:r>
      <w:r w:rsidRPr="007B664D">
        <w:rPr>
          <w:rFonts w:asciiTheme="majorBidi" w:hAnsiTheme="majorBidi" w:cstheme="majorBidi"/>
          <w:sz w:val="20"/>
          <w:szCs w:val="20"/>
          <w:lang w:bidi="he-IL"/>
        </w:rPr>
        <w:t>,</w:t>
      </w:r>
      <w:r w:rsidRPr="007B664D">
        <w:rPr>
          <w:rFonts w:asciiTheme="majorBidi" w:hAnsiTheme="majorBidi" w:cstheme="majorBidi"/>
          <w:sz w:val="20"/>
          <w:szCs w:val="20"/>
        </w:rPr>
        <w:t xml:space="preserve"> </w:t>
      </w:r>
      <w:r w:rsidRPr="007B664D">
        <w:rPr>
          <w:rFonts w:asciiTheme="majorBidi" w:hAnsiTheme="majorBidi" w:cstheme="majorBidi"/>
          <w:i/>
          <w:sz w:val="20"/>
          <w:szCs w:val="20"/>
        </w:rPr>
        <w:t xml:space="preserve">ο στωικός </w:t>
      </w:r>
      <w:proofErr w:type="spellStart"/>
      <w:r w:rsidRPr="007B664D">
        <w:rPr>
          <w:rFonts w:asciiTheme="majorBidi" w:hAnsiTheme="majorBidi" w:cstheme="majorBidi"/>
          <w:i/>
          <w:sz w:val="20"/>
          <w:szCs w:val="20"/>
        </w:rPr>
        <w:t>επανελάμβανε</w:t>
      </w:r>
      <w:proofErr w:type="spellEnd"/>
      <w:r w:rsidRPr="007B664D">
        <w:rPr>
          <w:rFonts w:asciiTheme="majorBidi" w:hAnsiTheme="majorBidi" w:cstheme="majorBidi"/>
          <w:i/>
          <w:sz w:val="20"/>
          <w:szCs w:val="20"/>
        </w:rPr>
        <w:t xml:space="preserve"> ότι πρέπει να αποφεύγει την παράφορα την ορμητικότητα. Δεν πρέπει να ερεθιζόμαστε με τους άλλους, ακόμα και όταν τους τιμωρούμε, ακόμα και όταν με το θάνατο ή την εξορία τους αποκόβουμε από την κοινωνία. Να τους αφανίσουμε, αλλά χωρίς μίσος, θα μπορούσε κανείς να πιστέψει ότι αυτό είναι καλοσύ</w:t>
      </w:r>
      <w:r w:rsidRPr="007B664D">
        <w:rPr>
          <w:rFonts w:asciiTheme="majorBidi" w:hAnsiTheme="majorBidi" w:cstheme="majorBidi"/>
          <w:i/>
          <w:sz w:val="20"/>
          <w:szCs w:val="20"/>
        </w:rPr>
        <w:softHyphen/>
        <w:t>νη. Αλλά δεν είναι άλλο από αδιαφορία. Ο στωικός προ</w:t>
      </w:r>
      <w:r w:rsidRPr="007B664D">
        <w:rPr>
          <w:rFonts w:asciiTheme="majorBidi" w:hAnsiTheme="majorBidi" w:cstheme="majorBidi"/>
          <w:i/>
          <w:sz w:val="20"/>
          <w:szCs w:val="20"/>
        </w:rPr>
        <w:softHyphen/>
        <w:t>έτρεπε, παρά τη θέλησή του, να φέρονται στους ανθρώ</w:t>
      </w:r>
      <w:r w:rsidRPr="007B664D">
        <w:rPr>
          <w:rFonts w:asciiTheme="majorBidi" w:hAnsiTheme="majorBidi" w:cstheme="majorBidi"/>
          <w:i/>
          <w:sz w:val="20"/>
          <w:szCs w:val="20"/>
        </w:rPr>
        <w:softHyphen/>
        <w:t>πους σα να ήταν πράγματα. Απ' όπου, το ένα από τα μεγάλα παράδοξα του στωικισμού: ο άνθρωπος ήταν πάντα «το άλλο», αυτό που απειλεί να περιστείλει την εσωτερική και αμείωτη ελευθερία της κρίσης του στωι</w:t>
      </w:r>
      <w:r w:rsidRPr="007B664D">
        <w:rPr>
          <w:rFonts w:asciiTheme="majorBidi" w:hAnsiTheme="majorBidi" w:cstheme="majorBidi"/>
          <w:i/>
          <w:sz w:val="20"/>
          <w:szCs w:val="20"/>
        </w:rPr>
        <w:softHyphen/>
        <w:t xml:space="preserve">κού. Σε τελευταία ανάλυση, οι στωικοί μπορούσαν να έχουν ήσυχη τη συνείδηση τους, ακόμα και αφού είχαν αφανίσει τους </w:t>
      </w:r>
      <w:proofErr w:type="spellStart"/>
      <w:r w:rsidRPr="007B664D">
        <w:rPr>
          <w:rFonts w:asciiTheme="majorBidi" w:hAnsiTheme="majorBidi" w:cstheme="majorBidi"/>
          <w:i/>
          <w:sz w:val="20"/>
          <w:szCs w:val="20"/>
        </w:rPr>
        <w:t>ομοίους</w:t>
      </w:r>
      <w:proofErr w:type="spellEnd"/>
      <w:r w:rsidRPr="007B664D">
        <w:rPr>
          <w:rFonts w:asciiTheme="majorBidi" w:hAnsiTheme="majorBidi" w:cstheme="majorBidi"/>
          <w:i/>
          <w:sz w:val="20"/>
          <w:szCs w:val="20"/>
        </w:rPr>
        <w:t xml:space="preserve"> τους  - αρκεί αυτό να είχε γίνει </w:t>
      </w:r>
      <w:r w:rsidRPr="007B664D">
        <w:rPr>
          <w:rFonts w:asciiTheme="majorBidi" w:hAnsiTheme="majorBidi" w:cstheme="majorBidi"/>
          <w:i/>
          <w:sz w:val="20"/>
          <w:szCs w:val="20"/>
          <w:lang w:val="en-US"/>
        </w:rPr>
        <w:t>sine</w:t>
      </w:r>
      <w:r w:rsidRPr="007B664D">
        <w:rPr>
          <w:rFonts w:asciiTheme="majorBidi" w:hAnsiTheme="majorBidi" w:cstheme="majorBidi"/>
          <w:i/>
          <w:sz w:val="20"/>
          <w:szCs w:val="20"/>
        </w:rPr>
        <w:t xml:space="preserve"> </w:t>
      </w:r>
      <w:proofErr w:type="spellStart"/>
      <w:r w:rsidRPr="007B664D">
        <w:rPr>
          <w:rFonts w:asciiTheme="majorBidi" w:hAnsiTheme="majorBidi" w:cstheme="majorBidi"/>
          <w:i/>
          <w:sz w:val="20"/>
          <w:szCs w:val="20"/>
          <w:lang w:val="en-US"/>
        </w:rPr>
        <w:t>ira</w:t>
      </w:r>
      <w:proofErr w:type="spellEnd"/>
      <w:r w:rsidRPr="007B664D">
        <w:rPr>
          <w:rFonts w:asciiTheme="majorBidi" w:hAnsiTheme="majorBidi" w:cstheme="majorBidi"/>
          <w:i/>
          <w:sz w:val="20"/>
          <w:szCs w:val="20"/>
        </w:rPr>
        <w:t xml:space="preserve">, </w:t>
      </w:r>
      <w:r w:rsidRPr="007B664D">
        <w:rPr>
          <w:rFonts w:asciiTheme="majorBidi" w:hAnsiTheme="majorBidi" w:cstheme="majorBidi"/>
          <w:i/>
          <w:sz w:val="20"/>
          <w:szCs w:val="20"/>
          <w:lang w:val="en-US"/>
        </w:rPr>
        <w:t>sine</w:t>
      </w:r>
      <w:r w:rsidRPr="007B664D">
        <w:rPr>
          <w:rFonts w:asciiTheme="majorBidi" w:hAnsiTheme="majorBidi" w:cstheme="majorBidi"/>
          <w:i/>
          <w:sz w:val="20"/>
          <w:szCs w:val="20"/>
        </w:rPr>
        <w:t xml:space="preserve"> </w:t>
      </w:r>
      <w:proofErr w:type="spellStart"/>
      <w:r w:rsidRPr="007B664D">
        <w:rPr>
          <w:rFonts w:asciiTheme="majorBidi" w:hAnsiTheme="majorBidi" w:cstheme="majorBidi"/>
          <w:i/>
          <w:sz w:val="20"/>
          <w:szCs w:val="20"/>
          <w:lang w:val="en-US"/>
        </w:rPr>
        <w:t>odio</w:t>
      </w:r>
      <w:proofErr w:type="spellEnd"/>
      <w:r w:rsidRPr="007B664D">
        <w:rPr>
          <w:rFonts w:asciiTheme="majorBidi" w:hAnsiTheme="majorBidi" w:cstheme="majorBidi"/>
          <w:i/>
          <w:sz w:val="20"/>
          <w:szCs w:val="20"/>
        </w:rPr>
        <w:t>. […]</w:t>
      </w:r>
      <w:r w:rsidRPr="007B664D">
        <w:rPr>
          <w:rFonts w:asciiTheme="majorBidi" w:hAnsiTheme="majorBidi" w:cstheme="majorBidi"/>
          <w:sz w:val="20"/>
          <w:szCs w:val="20"/>
        </w:rPr>
        <w:t xml:space="preserve"> </w:t>
      </w:r>
      <w:r w:rsidRPr="007B664D">
        <w:rPr>
          <w:rFonts w:asciiTheme="majorBidi" w:hAnsiTheme="majorBidi" w:cstheme="majorBidi"/>
          <w:i/>
          <w:sz w:val="20"/>
          <w:szCs w:val="20"/>
        </w:rPr>
        <w:t>Ο στωικός δεν ήθελε σίγουρα να χαθεί μέσα στις καλοσύνες της εκλεκτικής γλυκύτητας. Αλλά το έκανε επειδή στο βάθος τις φοβόταν, και φανταζόταν ότι, με αυτές τις καλοσύνες, η ζωή θα μπορούσε να «αναφανεί πάλι». Θα όφειλε, επομένως, να προηγηθεί αυτή. Όμως πώς να το κάνει, όταν κανείς αρνείται να πρωτοστατήσει οπουδήποτε και προτιμά να μείνει στην οπισθοφυλακή;</w:t>
      </w:r>
      <w:r w:rsidRPr="007B664D">
        <w:rPr>
          <w:rStyle w:val="a5"/>
          <w:rFonts w:asciiTheme="majorBidi" w:hAnsiTheme="majorBidi" w:cstheme="majorBidi"/>
          <w:sz w:val="20"/>
          <w:szCs w:val="20"/>
        </w:rPr>
        <w:t xml:space="preserve"> </w:t>
      </w:r>
      <w:r w:rsidRPr="007B664D">
        <w:rPr>
          <w:rStyle w:val="a5"/>
          <w:rFonts w:asciiTheme="majorBidi" w:hAnsiTheme="majorBidi" w:cstheme="majorBidi"/>
          <w:sz w:val="20"/>
          <w:szCs w:val="20"/>
        </w:rPr>
        <w:footnoteReference w:id="45"/>
      </w:r>
      <w:r w:rsidRPr="007B664D">
        <w:rPr>
          <w:rFonts w:asciiTheme="majorBidi" w:hAnsiTheme="majorBidi" w:cstheme="majorBidi"/>
          <w:i/>
          <w:sz w:val="20"/>
          <w:szCs w:val="20"/>
        </w:rPr>
        <w:t xml:space="preserve">. </w:t>
      </w:r>
    </w:p>
    <w:p w14:paraId="5FE9ED5F" w14:textId="77777777" w:rsidR="008B665F" w:rsidRPr="007B664D" w:rsidRDefault="008B665F" w:rsidP="008B665F">
      <w:pPr>
        <w:pStyle w:val="af9"/>
        <w:numPr>
          <w:ilvl w:val="0"/>
          <w:numId w:val="28"/>
        </w:numPr>
        <w:spacing w:after="0" w:line="240" w:lineRule="auto"/>
        <w:ind w:left="714" w:hanging="357"/>
        <w:jc w:val="both"/>
        <w:rPr>
          <w:rFonts w:asciiTheme="majorBidi" w:hAnsiTheme="majorBidi" w:cstheme="majorBidi"/>
          <w:sz w:val="24"/>
          <w:szCs w:val="24"/>
        </w:rPr>
      </w:pPr>
      <w:r w:rsidRPr="007B664D">
        <w:rPr>
          <w:rFonts w:asciiTheme="majorBidi" w:hAnsiTheme="majorBidi" w:cstheme="majorBidi"/>
          <w:caps/>
          <w:sz w:val="24"/>
          <w:szCs w:val="24"/>
        </w:rPr>
        <w:t>α</w:t>
      </w:r>
      <w:r w:rsidRPr="007B664D">
        <w:rPr>
          <w:rFonts w:asciiTheme="majorBidi" w:hAnsiTheme="majorBidi" w:cstheme="majorBidi"/>
          <w:sz w:val="24"/>
          <w:szCs w:val="24"/>
        </w:rPr>
        <w:t xml:space="preserve">υτή η στωική </w:t>
      </w:r>
      <w:r w:rsidRPr="007B664D">
        <w:rPr>
          <w:rFonts w:asciiTheme="majorBidi" w:hAnsiTheme="majorBidi" w:cstheme="majorBidi"/>
          <w:b/>
          <w:sz w:val="24"/>
          <w:szCs w:val="24"/>
        </w:rPr>
        <w:t xml:space="preserve">ατομιστική </w:t>
      </w:r>
      <w:r w:rsidRPr="007B664D">
        <w:rPr>
          <w:rFonts w:asciiTheme="majorBidi" w:hAnsiTheme="majorBidi" w:cstheme="majorBidi"/>
          <w:sz w:val="24"/>
          <w:szCs w:val="24"/>
        </w:rPr>
        <w:t xml:space="preserve">ηθική, με σημείο αναφοράς τον απρόσωπο λόγο, αναφέρεται σε </w:t>
      </w:r>
      <w:r w:rsidRPr="007B664D">
        <w:rPr>
          <w:rFonts w:asciiTheme="majorBidi" w:hAnsiTheme="majorBidi" w:cstheme="majorBidi"/>
          <w:b/>
          <w:i/>
          <w:sz w:val="24"/>
          <w:szCs w:val="24"/>
          <w:lang w:bidi="he-IL"/>
        </w:rPr>
        <w:t>καθήκοντα</w:t>
      </w:r>
      <w:r w:rsidRPr="007B664D">
        <w:rPr>
          <w:rFonts w:asciiTheme="majorBidi" w:hAnsiTheme="majorBidi" w:cstheme="majorBidi"/>
          <w:sz w:val="24"/>
          <w:szCs w:val="24"/>
          <w:lang w:bidi="he-IL"/>
        </w:rPr>
        <w:t xml:space="preserve"> και </w:t>
      </w:r>
      <w:r w:rsidRPr="007B664D">
        <w:rPr>
          <w:rFonts w:asciiTheme="majorBidi" w:hAnsiTheme="majorBidi" w:cstheme="majorBidi"/>
          <w:b/>
          <w:i/>
          <w:sz w:val="24"/>
          <w:szCs w:val="24"/>
          <w:lang w:bidi="he-IL"/>
        </w:rPr>
        <w:t>κατορθώματα</w:t>
      </w:r>
      <w:r w:rsidRPr="007B664D">
        <w:rPr>
          <w:rFonts w:asciiTheme="majorBidi" w:hAnsiTheme="majorBidi" w:cstheme="majorBidi"/>
          <w:sz w:val="24"/>
          <w:szCs w:val="24"/>
          <w:lang w:bidi="he-IL"/>
        </w:rPr>
        <w:t xml:space="preserve"> και </w:t>
      </w:r>
      <w:r w:rsidRPr="007B664D">
        <w:rPr>
          <w:rFonts w:asciiTheme="majorBidi" w:hAnsiTheme="majorBidi" w:cstheme="majorBidi"/>
          <w:sz w:val="24"/>
          <w:szCs w:val="24"/>
        </w:rPr>
        <w:t xml:space="preserve">συμπυκνώνεται είτε στο </w:t>
      </w:r>
      <w:proofErr w:type="spellStart"/>
      <w:r w:rsidRPr="007B664D">
        <w:rPr>
          <w:rFonts w:asciiTheme="majorBidi" w:hAnsiTheme="majorBidi" w:cstheme="majorBidi"/>
          <w:i/>
          <w:iCs/>
          <w:sz w:val="24"/>
          <w:szCs w:val="24"/>
        </w:rPr>
        <w:t>απέχου</w:t>
      </w:r>
      <w:proofErr w:type="spellEnd"/>
      <w:r w:rsidRPr="007B664D">
        <w:rPr>
          <w:rFonts w:asciiTheme="majorBidi" w:hAnsiTheme="majorBidi" w:cstheme="majorBidi"/>
          <w:i/>
          <w:iCs/>
          <w:sz w:val="24"/>
          <w:szCs w:val="24"/>
        </w:rPr>
        <w:t xml:space="preserve"> και ανέχου</w:t>
      </w:r>
      <w:r w:rsidRPr="007B664D">
        <w:rPr>
          <w:rFonts w:asciiTheme="majorBidi" w:hAnsiTheme="majorBidi" w:cstheme="majorBidi"/>
          <w:b/>
          <w:bCs/>
          <w:sz w:val="24"/>
          <w:szCs w:val="24"/>
        </w:rPr>
        <w:t xml:space="preserve"> </w:t>
      </w:r>
      <w:r w:rsidRPr="007B664D">
        <w:rPr>
          <w:rFonts w:asciiTheme="majorBidi" w:hAnsiTheme="majorBidi" w:cstheme="majorBidi"/>
          <w:bCs/>
          <w:sz w:val="24"/>
          <w:szCs w:val="24"/>
        </w:rPr>
        <w:t>(</w:t>
      </w:r>
      <w:r w:rsidRPr="007B664D">
        <w:rPr>
          <w:rFonts w:asciiTheme="majorBidi" w:hAnsiTheme="majorBidi" w:cstheme="majorBidi"/>
          <w:sz w:val="24"/>
          <w:szCs w:val="24"/>
        </w:rPr>
        <w:t>αυτονόμηση από τον κόσμο και τον χρόνο [</w:t>
      </w:r>
      <w:r w:rsidRPr="007B664D">
        <w:rPr>
          <w:rFonts w:asciiTheme="majorBidi" w:hAnsiTheme="majorBidi" w:cstheme="majorBidi"/>
          <w:b/>
          <w:bCs/>
          <w:sz w:val="24"/>
          <w:szCs w:val="24"/>
        </w:rPr>
        <w:t>αυτάρκεια])</w:t>
      </w:r>
      <w:r w:rsidRPr="007B664D">
        <w:rPr>
          <w:rFonts w:asciiTheme="majorBidi" w:hAnsiTheme="majorBidi" w:cstheme="majorBidi"/>
          <w:sz w:val="24"/>
          <w:szCs w:val="24"/>
        </w:rPr>
        <w:t xml:space="preserve">, είτε στο </w:t>
      </w:r>
      <w:r w:rsidRPr="007B664D">
        <w:rPr>
          <w:rFonts w:asciiTheme="majorBidi" w:hAnsiTheme="majorBidi" w:cstheme="majorBidi"/>
          <w:i/>
          <w:iCs/>
          <w:sz w:val="24"/>
          <w:szCs w:val="24"/>
        </w:rPr>
        <w:t>θα ζεις ανάμεσα στους</w:t>
      </w:r>
      <w:r w:rsidRPr="007B664D">
        <w:rPr>
          <w:rFonts w:asciiTheme="majorBidi" w:hAnsiTheme="majorBidi" w:cstheme="majorBidi"/>
          <w:b/>
          <w:bCs/>
          <w:i/>
          <w:iCs/>
          <w:w w:val="88"/>
          <w:sz w:val="24"/>
          <w:szCs w:val="24"/>
        </w:rPr>
        <w:t xml:space="preserve"> </w:t>
      </w:r>
      <w:r w:rsidRPr="007B664D">
        <w:rPr>
          <w:rFonts w:asciiTheme="majorBidi" w:hAnsiTheme="majorBidi" w:cstheme="majorBidi"/>
          <w:i/>
          <w:iCs/>
          <w:sz w:val="24"/>
          <w:szCs w:val="24"/>
        </w:rPr>
        <w:t>ανθρώπους σαν θεός (</w:t>
      </w:r>
      <w:r w:rsidRPr="007B664D">
        <w:rPr>
          <w:rFonts w:asciiTheme="majorBidi" w:hAnsiTheme="majorBidi" w:cstheme="majorBidi"/>
          <w:sz w:val="24"/>
          <w:szCs w:val="24"/>
        </w:rPr>
        <w:t xml:space="preserve">θεοποίηση της ανθρώπινης σκέψεως). Τελικά αποδεικνύεται, όμως, </w:t>
      </w:r>
      <w:r w:rsidRPr="007B664D">
        <w:rPr>
          <w:rFonts w:asciiTheme="majorBidi" w:hAnsiTheme="majorBidi" w:cstheme="majorBidi"/>
          <w:b/>
          <w:sz w:val="24"/>
          <w:szCs w:val="24"/>
        </w:rPr>
        <w:t>αδιέξοδη</w:t>
      </w:r>
      <w:r w:rsidRPr="007B664D">
        <w:rPr>
          <w:rFonts w:asciiTheme="majorBidi" w:hAnsiTheme="majorBidi" w:cstheme="majorBidi"/>
          <w:sz w:val="24"/>
          <w:szCs w:val="24"/>
        </w:rPr>
        <w:t xml:space="preserve"> καθώς ο άνθρωπος </w:t>
      </w:r>
      <w:r w:rsidRPr="007B664D">
        <w:rPr>
          <w:rFonts w:asciiTheme="majorBidi" w:hAnsiTheme="majorBidi" w:cstheme="majorBidi"/>
          <w:i/>
          <w:iCs/>
          <w:sz w:val="24"/>
          <w:szCs w:val="24"/>
        </w:rPr>
        <w:t xml:space="preserve">κλείνει τα μάτια στη σκληρή πραγματικότητα και καταφεύγει με κάποια φαινομενική ελευθερία σε έναν κόσμο εσωτερικά </w:t>
      </w:r>
      <w:proofErr w:type="spellStart"/>
      <w:r w:rsidRPr="007B664D">
        <w:rPr>
          <w:rFonts w:asciiTheme="majorBidi" w:hAnsiTheme="majorBidi" w:cstheme="majorBidi"/>
          <w:i/>
          <w:iCs/>
          <w:sz w:val="24"/>
          <w:szCs w:val="24"/>
        </w:rPr>
        <w:t>διεσπασμένο</w:t>
      </w:r>
      <w:proofErr w:type="spellEnd"/>
      <w:r w:rsidRPr="007B664D">
        <w:rPr>
          <w:rFonts w:asciiTheme="majorBidi" w:hAnsiTheme="majorBidi" w:cstheme="majorBidi"/>
          <w:i/>
          <w:iCs/>
          <w:sz w:val="24"/>
          <w:szCs w:val="24"/>
        </w:rPr>
        <w:t xml:space="preserve"> και κομματιασμένο. Απορρίπτει με διαλεκτική οξύνοια κάθε εξωτερικό περιορισμό, δέσμευση ή τύχη, και παρόλα αυτά δεν μπορεί να ελευθερωθεί από τη διάσπαση και το σχίσμα που επικρατεί στη σκέψη και τη θέλησή του, παραμένοντας </w:t>
      </w:r>
      <w:r w:rsidRPr="007B664D">
        <w:rPr>
          <w:rFonts w:asciiTheme="majorBidi" w:hAnsiTheme="majorBidi" w:cstheme="majorBidi"/>
          <w:b/>
          <w:i/>
          <w:iCs/>
          <w:sz w:val="24"/>
          <w:szCs w:val="24"/>
        </w:rPr>
        <w:t>αιχμάλωτος του εαυτού του, του δυστυχισμένου πλανερού εγώ του</w:t>
      </w:r>
      <w:r w:rsidRPr="007B664D">
        <w:rPr>
          <w:rFonts w:asciiTheme="majorBidi" w:hAnsiTheme="majorBidi" w:cstheme="majorBidi"/>
          <w:vertAlign w:val="superscript"/>
        </w:rPr>
        <w:footnoteReference w:id="46"/>
      </w:r>
      <w:r w:rsidRPr="007B664D">
        <w:rPr>
          <w:rFonts w:asciiTheme="majorBidi" w:hAnsiTheme="majorBidi" w:cstheme="majorBidi"/>
          <w:i/>
          <w:iCs/>
          <w:sz w:val="24"/>
          <w:szCs w:val="24"/>
        </w:rPr>
        <w:t xml:space="preserve">. </w:t>
      </w:r>
      <w:r w:rsidRPr="007B664D">
        <w:rPr>
          <w:rFonts w:asciiTheme="majorBidi" w:hAnsiTheme="majorBidi" w:cstheme="majorBidi"/>
          <w:i/>
          <w:iCs/>
          <w:caps/>
          <w:sz w:val="24"/>
          <w:szCs w:val="24"/>
        </w:rPr>
        <w:t>η</w:t>
      </w:r>
      <w:r w:rsidRPr="007B664D">
        <w:rPr>
          <w:rFonts w:asciiTheme="majorBidi" w:hAnsiTheme="majorBidi" w:cstheme="majorBidi"/>
          <w:i/>
          <w:iCs/>
          <w:sz w:val="24"/>
          <w:szCs w:val="24"/>
        </w:rPr>
        <w:t xml:space="preserve"> αταραξία του Επικούρου και η απάθεια της Στοάς είναι δίδυμες αδελφές και θυγατέρες της απελπισίας (</w:t>
      </w:r>
      <w:proofErr w:type="spellStart"/>
      <w:r w:rsidRPr="007B664D">
        <w:rPr>
          <w:rFonts w:asciiTheme="majorBidi" w:hAnsiTheme="majorBidi" w:cstheme="majorBidi"/>
          <w:i/>
          <w:iCs/>
          <w:sz w:val="24"/>
          <w:szCs w:val="24"/>
        </w:rPr>
        <w:t>Lightfoot</w:t>
      </w:r>
      <w:proofErr w:type="spellEnd"/>
      <w:r w:rsidRPr="007B664D">
        <w:rPr>
          <w:rFonts w:asciiTheme="majorBidi" w:hAnsiTheme="majorBidi" w:cstheme="majorBidi"/>
          <w:i/>
          <w:iCs/>
          <w:sz w:val="24"/>
          <w:szCs w:val="24"/>
        </w:rPr>
        <w:t>). Η αυτοκτονία προβάλλει ως η ύστατη προσπάθεια φυγής και ελευθερίας</w:t>
      </w:r>
      <w:r w:rsidRPr="007B664D">
        <w:rPr>
          <w:rFonts w:asciiTheme="majorBidi" w:hAnsiTheme="majorBidi" w:cstheme="majorBidi"/>
          <w:vertAlign w:val="superscript"/>
        </w:rPr>
        <w:footnoteReference w:id="47"/>
      </w:r>
      <w:r w:rsidRPr="007B664D">
        <w:rPr>
          <w:rFonts w:asciiTheme="majorBidi" w:hAnsiTheme="majorBidi" w:cstheme="majorBidi"/>
          <w:sz w:val="24"/>
          <w:szCs w:val="24"/>
        </w:rPr>
        <w:t xml:space="preserve">. Η πόρτα πάντα είναι πάντα ανοικτή για να αναχωρήσει ο στωικός από τον κόσμο μέσω της αυτοχειρίας. </w:t>
      </w:r>
    </w:p>
    <w:p w14:paraId="2C4433A0" w14:textId="77777777" w:rsidR="008B665F" w:rsidRPr="007B664D" w:rsidRDefault="008B665F" w:rsidP="008B665F">
      <w:pPr>
        <w:pStyle w:val="af9"/>
        <w:numPr>
          <w:ilvl w:val="0"/>
          <w:numId w:val="28"/>
        </w:numPr>
        <w:spacing w:after="0" w:line="240" w:lineRule="auto"/>
        <w:ind w:left="714" w:hanging="357"/>
        <w:jc w:val="both"/>
        <w:rPr>
          <w:rFonts w:asciiTheme="majorBidi" w:hAnsiTheme="majorBidi" w:cstheme="majorBidi"/>
          <w:sz w:val="24"/>
          <w:szCs w:val="24"/>
        </w:rPr>
      </w:pPr>
      <w:r w:rsidRPr="007B664D">
        <w:rPr>
          <w:rFonts w:asciiTheme="majorBidi" w:hAnsiTheme="majorBidi" w:cstheme="majorBidi"/>
          <w:sz w:val="24"/>
          <w:szCs w:val="24"/>
          <w:lang w:bidi="he-IL"/>
        </w:rPr>
        <w:t xml:space="preserve">Κατεξοχήν βεβαίως οι Ρωμαίοι είχαν διαμορφώσει μια στάση ζωής  -  «κολλάζ» </w:t>
      </w:r>
      <w:r w:rsidRPr="007B664D">
        <w:rPr>
          <w:rFonts w:asciiTheme="majorBidi" w:hAnsiTheme="majorBidi" w:cstheme="majorBidi"/>
          <w:b/>
          <w:sz w:val="24"/>
          <w:szCs w:val="24"/>
          <w:lang w:bidi="he-IL"/>
        </w:rPr>
        <w:t xml:space="preserve">(ταυτότητα </w:t>
      </w:r>
      <w:proofErr w:type="spellStart"/>
      <w:r w:rsidRPr="007B664D">
        <w:rPr>
          <w:rFonts w:asciiTheme="majorBidi" w:hAnsiTheme="majorBidi" w:cstheme="majorBidi"/>
          <w:b/>
          <w:sz w:val="24"/>
          <w:szCs w:val="24"/>
          <w:lang w:val="en-US" w:bidi="he-IL"/>
        </w:rPr>
        <w:t>patschwork</w:t>
      </w:r>
      <w:proofErr w:type="spellEnd"/>
      <w:r w:rsidRPr="007B664D">
        <w:rPr>
          <w:rFonts w:asciiTheme="majorBidi" w:hAnsiTheme="majorBidi" w:cstheme="majorBidi"/>
          <w:b/>
          <w:sz w:val="24"/>
          <w:szCs w:val="24"/>
          <w:lang w:bidi="he-IL"/>
        </w:rPr>
        <w:t>)</w:t>
      </w:r>
      <w:r w:rsidRPr="007B664D">
        <w:rPr>
          <w:rFonts w:asciiTheme="majorBidi" w:hAnsiTheme="majorBidi" w:cstheme="majorBidi"/>
          <w:sz w:val="24"/>
          <w:szCs w:val="24"/>
          <w:lang w:bidi="he-IL"/>
        </w:rPr>
        <w:t xml:space="preserve"> συνθέτοντας διάφορα ρεύματα. Αυτό στο οποίο </w:t>
      </w:r>
      <w:proofErr w:type="spellStart"/>
      <w:r w:rsidRPr="007B664D">
        <w:rPr>
          <w:rFonts w:asciiTheme="majorBidi" w:hAnsiTheme="majorBidi" w:cstheme="majorBidi"/>
          <w:sz w:val="24"/>
          <w:szCs w:val="24"/>
          <w:lang w:bidi="he-IL"/>
        </w:rPr>
        <w:t>αρεσκόταν</w:t>
      </w:r>
      <w:proofErr w:type="spellEnd"/>
      <w:r w:rsidRPr="007B664D">
        <w:rPr>
          <w:rFonts w:asciiTheme="majorBidi" w:hAnsiTheme="majorBidi" w:cstheme="majorBidi"/>
          <w:sz w:val="24"/>
          <w:szCs w:val="24"/>
          <w:lang w:bidi="he-IL"/>
        </w:rPr>
        <w:t xml:space="preserve"> η ελίτ ήταν εκτός από τη ρητορική, τα λουτρά και την ένδυση της </w:t>
      </w:r>
      <w:proofErr w:type="spellStart"/>
      <w:r w:rsidRPr="007B664D">
        <w:rPr>
          <w:rFonts w:asciiTheme="majorBidi" w:hAnsiTheme="majorBidi" w:cstheme="majorBidi"/>
          <w:sz w:val="24"/>
          <w:szCs w:val="24"/>
          <w:lang w:bidi="he-IL"/>
        </w:rPr>
        <w:t>τηβένου</w:t>
      </w:r>
      <w:proofErr w:type="spellEnd"/>
      <w:r w:rsidRPr="007B664D">
        <w:rPr>
          <w:rFonts w:asciiTheme="majorBidi" w:hAnsiTheme="majorBidi" w:cstheme="majorBidi"/>
          <w:sz w:val="24"/>
          <w:szCs w:val="24"/>
          <w:lang w:bidi="he-IL"/>
        </w:rPr>
        <w:t>, το αίμα της αρένας και η σεξουαλικότητα στα δείπνα.</w:t>
      </w:r>
      <w:r w:rsidRPr="007B664D">
        <w:rPr>
          <w:rFonts w:asciiTheme="majorBidi" w:hAnsiTheme="majorBidi" w:cstheme="majorBidi"/>
          <w:sz w:val="24"/>
          <w:szCs w:val="26"/>
        </w:rPr>
        <w:t xml:space="preserve"> Τελικά, </w:t>
      </w:r>
      <w:r w:rsidRPr="007B664D">
        <w:rPr>
          <w:rFonts w:asciiTheme="majorBidi" w:hAnsiTheme="majorBidi" w:cstheme="majorBidi"/>
          <w:sz w:val="24"/>
          <w:szCs w:val="26"/>
        </w:rPr>
        <w:lastRenderedPageBreak/>
        <w:t xml:space="preserve">σύμφωνα με το </w:t>
      </w:r>
      <w:r w:rsidRPr="007B664D">
        <w:rPr>
          <w:rFonts w:asciiTheme="majorBidi" w:hAnsiTheme="majorBidi" w:cstheme="majorBidi"/>
          <w:spacing w:val="20"/>
          <w:sz w:val="24"/>
          <w:szCs w:val="26"/>
          <w:lang w:val="en-US"/>
        </w:rPr>
        <w:t>M</w:t>
      </w:r>
      <w:r w:rsidRPr="007B664D">
        <w:rPr>
          <w:rFonts w:asciiTheme="majorBidi" w:hAnsiTheme="majorBidi" w:cstheme="majorBidi"/>
          <w:spacing w:val="20"/>
          <w:sz w:val="24"/>
          <w:szCs w:val="26"/>
        </w:rPr>
        <w:t xml:space="preserve">. </w:t>
      </w:r>
      <w:r w:rsidRPr="007B664D">
        <w:rPr>
          <w:rFonts w:asciiTheme="majorBidi" w:hAnsiTheme="majorBidi" w:cstheme="majorBidi"/>
          <w:spacing w:val="20"/>
          <w:sz w:val="24"/>
          <w:szCs w:val="26"/>
          <w:lang w:val="en-US"/>
        </w:rPr>
        <w:t>Albrecht</w:t>
      </w:r>
      <w:r w:rsidRPr="007B664D">
        <w:rPr>
          <w:rFonts w:asciiTheme="majorBidi" w:hAnsiTheme="majorBidi" w:cstheme="majorBidi"/>
          <w:spacing w:val="20"/>
          <w:sz w:val="24"/>
          <w:szCs w:val="26"/>
        </w:rPr>
        <w:t xml:space="preserve">, </w:t>
      </w:r>
      <w:r w:rsidRPr="007B664D">
        <w:rPr>
          <w:rFonts w:asciiTheme="majorBidi" w:hAnsiTheme="majorBidi" w:cstheme="majorBidi"/>
          <w:i/>
          <w:iCs/>
          <w:sz w:val="24"/>
          <w:szCs w:val="26"/>
        </w:rPr>
        <w:t xml:space="preserve">όπως στην αρχαία Κίνα κάποιος γεννιόταν ως </w:t>
      </w:r>
      <w:proofErr w:type="spellStart"/>
      <w:r w:rsidRPr="007B664D">
        <w:rPr>
          <w:rFonts w:asciiTheme="majorBidi" w:hAnsiTheme="majorBidi" w:cstheme="majorBidi"/>
          <w:i/>
          <w:iCs/>
          <w:sz w:val="24"/>
          <w:szCs w:val="26"/>
        </w:rPr>
        <w:t>ταοϊστής</w:t>
      </w:r>
      <w:proofErr w:type="spellEnd"/>
      <w:r w:rsidRPr="007B664D">
        <w:rPr>
          <w:rFonts w:asciiTheme="majorBidi" w:hAnsiTheme="majorBidi" w:cstheme="majorBidi"/>
          <w:i/>
          <w:iCs/>
          <w:sz w:val="24"/>
          <w:szCs w:val="26"/>
        </w:rPr>
        <w:t xml:space="preserve"> και πέθαινε ως βουδιστής, έτσι και κάθε Ρωμαίος ως </w:t>
      </w:r>
      <w:r w:rsidRPr="007B664D">
        <w:rPr>
          <w:rFonts w:asciiTheme="majorBidi" w:hAnsiTheme="majorBidi" w:cstheme="majorBidi"/>
          <w:i/>
          <w:iCs/>
          <w:sz w:val="24"/>
          <w:szCs w:val="26"/>
          <w:lang w:val="en-US"/>
        </w:rPr>
        <w:t>homo</w:t>
      </w:r>
      <w:r w:rsidRPr="007B664D">
        <w:rPr>
          <w:rFonts w:asciiTheme="majorBidi" w:hAnsiTheme="majorBidi" w:cstheme="majorBidi"/>
          <w:i/>
          <w:iCs/>
          <w:sz w:val="24"/>
          <w:szCs w:val="26"/>
        </w:rPr>
        <w:t xml:space="preserve"> </w:t>
      </w:r>
      <w:proofErr w:type="spellStart"/>
      <w:r w:rsidRPr="007B664D">
        <w:rPr>
          <w:rFonts w:asciiTheme="majorBidi" w:hAnsiTheme="majorBidi" w:cstheme="majorBidi"/>
          <w:i/>
          <w:iCs/>
          <w:sz w:val="24"/>
          <w:szCs w:val="26"/>
          <w:lang w:val="en-US"/>
        </w:rPr>
        <w:t>politicus</w:t>
      </w:r>
      <w:proofErr w:type="spellEnd"/>
      <w:r w:rsidRPr="007B664D">
        <w:rPr>
          <w:rFonts w:asciiTheme="majorBidi" w:hAnsiTheme="majorBidi" w:cstheme="majorBidi"/>
          <w:i/>
          <w:iCs/>
          <w:sz w:val="24"/>
          <w:szCs w:val="26"/>
        </w:rPr>
        <w:t xml:space="preserve"> ήταν στωικός, ως ιδιώτης επικούρειος και σύμφωνα με τις φιλοσοφικές του πεποιθήσεις, ανάλογα με τις περιστάσεις πλατωνικός ή </w:t>
      </w:r>
      <w:proofErr w:type="spellStart"/>
      <w:r w:rsidRPr="007B664D">
        <w:rPr>
          <w:rFonts w:asciiTheme="majorBidi" w:hAnsiTheme="majorBidi" w:cstheme="majorBidi"/>
          <w:i/>
          <w:iCs/>
          <w:sz w:val="24"/>
          <w:szCs w:val="26"/>
        </w:rPr>
        <w:t>νεοπυθαγόρειος</w:t>
      </w:r>
      <w:proofErr w:type="spellEnd"/>
      <w:r w:rsidRPr="007B664D">
        <w:rPr>
          <w:rStyle w:val="a5"/>
          <w:rFonts w:asciiTheme="majorBidi" w:hAnsiTheme="majorBidi" w:cstheme="majorBidi"/>
        </w:rPr>
        <w:footnoteReference w:id="48"/>
      </w:r>
      <w:r w:rsidRPr="007B664D">
        <w:rPr>
          <w:rFonts w:asciiTheme="majorBidi" w:hAnsiTheme="majorBidi" w:cstheme="majorBidi"/>
          <w:i/>
          <w:iCs/>
          <w:sz w:val="24"/>
          <w:szCs w:val="26"/>
        </w:rPr>
        <w:t xml:space="preserve">. </w:t>
      </w:r>
      <w:r w:rsidRPr="007B664D">
        <w:rPr>
          <w:rFonts w:asciiTheme="majorBidi" w:hAnsiTheme="majorBidi" w:cstheme="majorBidi"/>
          <w:sz w:val="24"/>
          <w:szCs w:val="26"/>
        </w:rPr>
        <w:t xml:space="preserve">Ιδιαιτέρως τον ηγεμόνα έπρεπε να στολίζουν </w:t>
      </w:r>
      <w:r w:rsidRPr="007B664D">
        <w:rPr>
          <w:rFonts w:asciiTheme="majorBidi" w:hAnsiTheme="majorBidi" w:cstheme="majorBidi"/>
          <w:b/>
          <w:spacing w:val="-1"/>
          <w:sz w:val="24"/>
          <w:szCs w:val="26"/>
        </w:rPr>
        <w:t xml:space="preserve">η </w:t>
      </w:r>
      <w:proofErr w:type="spellStart"/>
      <w:r w:rsidRPr="007B664D">
        <w:rPr>
          <w:rFonts w:asciiTheme="majorBidi" w:hAnsiTheme="majorBidi" w:cstheme="majorBidi"/>
          <w:b/>
          <w:sz w:val="24"/>
          <w:szCs w:val="26"/>
          <w:lang w:val="en-US"/>
        </w:rPr>
        <w:t>clementia</w:t>
      </w:r>
      <w:proofErr w:type="spellEnd"/>
      <w:r w:rsidRPr="007B664D">
        <w:rPr>
          <w:rFonts w:asciiTheme="majorBidi" w:hAnsiTheme="majorBidi" w:cstheme="majorBidi"/>
          <w:b/>
          <w:sz w:val="24"/>
          <w:szCs w:val="26"/>
        </w:rPr>
        <w:t xml:space="preserve">, </w:t>
      </w:r>
      <w:proofErr w:type="spellStart"/>
      <w:r w:rsidRPr="007B664D">
        <w:rPr>
          <w:rFonts w:asciiTheme="majorBidi" w:hAnsiTheme="majorBidi" w:cstheme="majorBidi"/>
          <w:b/>
          <w:sz w:val="24"/>
          <w:szCs w:val="26"/>
          <w:lang w:val="en-US"/>
        </w:rPr>
        <w:t>iustit</w:t>
      </w:r>
      <w:proofErr w:type="spellEnd"/>
      <w:r w:rsidRPr="007B664D">
        <w:rPr>
          <w:rFonts w:asciiTheme="majorBidi" w:hAnsiTheme="majorBidi" w:cstheme="majorBidi"/>
          <w:b/>
          <w:sz w:val="24"/>
          <w:szCs w:val="26"/>
        </w:rPr>
        <w:t>i</w:t>
      </w:r>
      <w:r w:rsidRPr="007B664D">
        <w:rPr>
          <w:rFonts w:asciiTheme="majorBidi" w:hAnsiTheme="majorBidi" w:cstheme="majorBidi"/>
          <w:b/>
          <w:sz w:val="24"/>
          <w:szCs w:val="26"/>
          <w:lang w:val="en-US"/>
        </w:rPr>
        <w:t>a</w:t>
      </w:r>
      <w:r w:rsidRPr="007B664D">
        <w:rPr>
          <w:rFonts w:asciiTheme="majorBidi" w:hAnsiTheme="majorBidi" w:cstheme="majorBidi"/>
          <w:b/>
          <w:sz w:val="24"/>
          <w:szCs w:val="26"/>
        </w:rPr>
        <w:t xml:space="preserve"> και </w:t>
      </w:r>
      <w:r w:rsidRPr="007B664D">
        <w:rPr>
          <w:rFonts w:asciiTheme="majorBidi" w:hAnsiTheme="majorBidi" w:cstheme="majorBidi"/>
          <w:b/>
          <w:sz w:val="24"/>
          <w:szCs w:val="26"/>
          <w:lang w:val="en-US"/>
        </w:rPr>
        <w:t>pietas</w:t>
      </w:r>
      <w:r w:rsidRPr="007B664D">
        <w:rPr>
          <w:rFonts w:asciiTheme="majorBidi" w:hAnsiTheme="majorBidi" w:cstheme="majorBidi"/>
          <w:b/>
          <w:sz w:val="24"/>
          <w:szCs w:val="26"/>
        </w:rPr>
        <w:t xml:space="preserve"> (επιείκεια, δικαιοσύνη και ευσέβεια).</w:t>
      </w:r>
      <w:r w:rsidRPr="007B664D">
        <w:rPr>
          <w:rFonts w:asciiTheme="majorBidi" w:hAnsiTheme="majorBidi" w:cstheme="majorBidi"/>
          <w:sz w:val="24"/>
          <w:szCs w:val="26"/>
        </w:rPr>
        <w:t xml:space="preserve"> Σε αρκετούς κύκλους χαρακτηριστική ήταν και η ανάκριση ή μάλλον απολογισμός («</w:t>
      </w:r>
      <w:proofErr w:type="spellStart"/>
      <w:r w:rsidRPr="007B664D">
        <w:rPr>
          <w:rFonts w:asciiTheme="majorBidi" w:hAnsiTheme="majorBidi" w:cstheme="majorBidi"/>
          <w:sz w:val="24"/>
          <w:szCs w:val="26"/>
        </w:rPr>
        <w:t>σκανάρισμα</w:t>
      </w:r>
      <w:proofErr w:type="spellEnd"/>
      <w:r w:rsidRPr="007B664D">
        <w:rPr>
          <w:rFonts w:asciiTheme="majorBidi" w:hAnsiTheme="majorBidi" w:cstheme="majorBidi"/>
          <w:sz w:val="24"/>
          <w:szCs w:val="26"/>
        </w:rPr>
        <w:t xml:space="preserve">») της συνείδησης κάθε εσπέρας πριν τον ύπνο αναφορικά με το τι λάθος έκανε και τι καλό μπορούσε να πραγματοποιήσει αλλά δεν το έπραξε (Σενέκας, </w:t>
      </w:r>
      <w:r w:rsidRPr="007B664D">
        <w:rPr>
          <w:rFonts w:asciiTheme="majorBidi" w:hAnsiTheme="majorBidi" w:cstheme="majorBidi"/>
          <w:i/>
          <w:sz w:val="24"/>
          <w:szCs w:val="26"/>
          <w:lang w:val="en-US"/>
        </w:rPr>
        <w:t>De</w:t>
      </w:r>
      <w:r w:rsidRPr="007B664D">
        <w:rPr>
          <w:rFonts w:asciiTheme="majorBidi" w:hAnsiTheme="majorBidi" w:cstheme="majorBidi"/>
          <w:i/>
          <w:sz w:val="24"/>
          <w:szCs w:val="26"/>
        </w:rPr>
        <w:t xml:space="preserve"> </w:t>
      </w:r>
      <w:r w:rsidRPr="007B664D">
        <w:rPr>
          <w:rFonts w:asciiTheme="majorBidi" w:hAnsiTheme="majorBidi" w:cstheme="majorBidi"/>
          <w:i/>
          <w:sz w:val="24"/>
          <w:szCs w:val="26"/>
          <w:lang w:val="en-US"/>
        </w:rPr>
        <w:t>Ira</w:t>
      </w:r>
      <w:r w:rsidRPr="007B664D">
        <w:rPr>
          <w:rFonts w:asciiTheme="majorBidi" w:hAnsiTheme="majorBidi" w:cstheme="majorBidi"/>
          <w:i/>
          <w:sz w:val="24"/>
          <w:szCs w:val="26"/>
          <w:vertAlign w:val="superscript"/>
        </w:rPr>
        <w:t>.</w:t>
      </w:r>
      <w:r w:rsidRPr="007B664D">
        <w:rPr>
          <w:rFonts w:asciiTheme="majorBidi" w:hAnsiTheme="majorBidi" w:cstheme="majorBidi"/>
          <w:sz w:val="24"/>
          <w:szCs w:val="26"/>
        </w:rPr>
        <w:t xml:space="preserve"> </w:t>
      </w:r>
      <w:proofErr w:type="spellStart"/>
      <w:r w:rsidRPr="007B664D">
        <w:rPr>
          <w:rFonts w:asciiTheme="majorBidi" w:hAnsiTheme="majorBidi" w:cstheme="majorBidi"/>
          <w:sz w:val="24"/>
          <w:szCs w:val="26"/>
        </w:rPr>
        <w:t>πρβλ</w:t>
      </w:r>
      <w:proofErr w:type="spellEnd"/>
      <w:r w:rsidRPr="007B664D">
        <w:rPr>
          <w:rFonts w:asciiTheme="majorBidi" w:hAnsiTheme="majorBidi" w:cstheme="majorBidi"/>
          <w:sz w:val="24"/>
          <w:szCs w:val="26"/>
        </w:rPr>
        <w:t xml:space="preserve">. Πλάτων, </w:t>
      </w:r>
      <w:r w:rsidRPr="007B664D">
        <w:rPr>
          <w:rFonts w:asciiTheme="majorBidi" w:hAnsiTheme="majorBidi" w:cstheme="majorBidi"/>
          <w:i/>
          <w:sz w:val="24"/>
          <w:szCs w:val="26"/>
        </w:rPr>
        <w:t xml:space="preserve">Πολιτεία </w:t>
      </w:r>
      <w:r w:rsidRPr="007B664D">
        <w:rPr>
          <w:rFonts w:asciiTheme="majorBidi" w:hAnsiTheme="majorBidi" w:cstheme="majorBidi"/>
          <w:sz w:val="24"/>
          <w:szCs w:val="26"/>
        </w:rPr>
        <w:t>9.571</w:t>
      </w:r>
      <w:r w:rsidRPr="007B664D">
        <w:rPr>
          <w:rFonts w:asciiTheme="majorBidi" w:hAnsiTheme="majorBidi" w:cstheme="majorBidi"/>
          <w:sz w:val="24"/>
          <w:szCs w:val="26"/>
          <w:lang w:val="en-US"/>
        </w:rPr>
        <w:t>e</w:t>
      </w:r>
      <w:r w:rsidRPr="007B664D">
        <w:rPr>
          <w:rFonts w:asciiTheme="majorBidi" w:hAnsiTheme="majorBidi" w:cstheme="majorBidi"/>
          <w:sz w:val="24"/>
          <w:szCs w:val="26"/>
        </w:rPr>
        <w:t xml:space="preserve"> - 572</w:t>
      </w:r>
      <w:r w:rsidRPr="007B664D">
        <w:rPr>
          <w:rFonts w:asciiTheme="majorBidi" w:hAnsiTheme="majorBidi" w:cstheme="majorBidi"/>
          <w:sz w:val="24"/>
          <w:szCs w:val="26"/>
          <w:lang w:val="en-US"/>
        </w:rPr>
        <w:t>d</w:t>
      </w:r>
      <w:r w:rsidRPr="007B664D">
        <w:rPr>
          <w:rFonts w:asciiTheme="majorBidi" w:hAnsiTheme="majorBidi" w:cstheme="majorBidi"/>
          <w:sz w:val="24"/>
          <w:szCs w:val="26"/>
        </w:rPr>
        <w:t>).</w:t>
      </w:r>
    </w:p>
    <w:p w14:paraId="4F7D39FF" w14:textId="77777777" w:rsidR="008B665F" w:rsidRPr="007B664D" w:rsidRDefault="008B665F" w:rsidP="008B665F">
      <w:pPr>
        <w:pStyle w:val="af9"/>
        <w:numPr>
          <w:ilvl w:val="0"/>
          <w:numId w:val="28"/>
        </w:numPr>
        <w:spacing w:after="0" w:line="240" w:lineRule="auto"/>
        <w:ind w:left="714" w:hanging="357"/>
        <w:jc w:val="both"/>
        <w:rPr>
          <w:rFonts w:asciiTheme="majorBidi" w:hAnsiTheme="majorBidi" w:cstheme="majorBidi"/>
          <w:sz w:val="20"/>
          <w:szCs w:val="20"/>
        </w:rPr>
      </w:pPr>
      <w:r w:rsidRPr="007B664D">
        <w:rPr>
          <w:rFonts w:asciiTheme="majorBidi" w:hAnsiTheme="majorBidi" w:cstheme="majorBidi"/>
          <w:sz w:val="24"/>
          <w:szCs w:val="24"/>
        </w:rPr>
        <w:t>Ταυτόχρονα αυτήν εποχή έχουμε έντονη κινητικότητα (</w:t>
      </w:r>
      <w:r w:rsidRPr="007B664D">
        <w:rPr>
          <w:rFonts w:asciiTheme="majorBidi" w:hAnsiTheme="majorBidi" w:cstheme="majorBidi"/>
          <w:b/>
          <w:sz w:val="24"/>
          <w:szCs w:val="24"/>
        </w:rPr>
        <w:t>περιπλάνηση</w:t>
      </w:r>
      <w:r w:rsidRPr="007B664D">
        <w:rPr>
          <w:rFonts w:asciiTheme="majorBidi" w:hAnsiTheme="majorBidi" w:cstheme="majorBidi"/>
          <w:sz w:val="24"/>
          <w:szCs w:val="24"/>
        </w:rPr>
        <w:t xml:space="preserve">) με στόχο </w:t>
      </w:r>
      <w:r w:rsidRPr="007B664D">
        <w:rPr>
          <w:rFonts w:asciiTheme="majorBidi" w:hAnsiTheme="majorBidi" w:cstheme="majorBidi"/>
          <w:b/>
          <w:sz w:val="24"/>
          <w:szCs w:val="24"/>
        </w:rPr>
        <w:t>τη μύηση σε μυστήρια</w:t>
      </w:r>
      <w:r w:rsidRPr="007B664D">
        <w:rPr>
          <w:rFonts w:asciiTheme="majorBidi" w:hAnsiTheme="majorBidi" w:cstheme="majorBidi"/>
          <w:sz w:val="24"/>
          <w:szCs w:val="24"/>
        </w:rPr>
        <w:t xml:space="preserve"> θεοτήτων που πάσχουν και </w:t>
      </w:r>
      <w:proofErr w:type="spellStart"/>
      <w:r w:rsidRPr="007B664D">
        <w:rPr>
          <w:rFonts w:asciiTheme="majorBidi" w:hAnsiTheme="majorBidi" w:cstheme="majorBidi"/>
          <w:sz w:val="24"/>
          <w:szCs w:val="24"/>
        </w:rPr>
        <w:t>ανίστανται</w:t>
      </w:r>
      <w:proofErr w:type="spellEnd"/>
      <w:r w:rsidRPr="007B664D">
        <w:rPr>
          <w:rFonts w:asciiTheme="majorBidi" w:hAnsiTheme="majorBidi" w:cstheme="majorBidi"/>
          <w:sz w:val="24"/>
          <w:szCs w:val="24"/>
        </w:rPr>
        <w:t xml:space="preserve">, προσφέροντας την ελπίδα της </w:t>
      </w:r>
      <w:proofErr w:type="spellStart"/>
      <w:r w:rsidRPr="007B664D">
        <w:rPr>
          <w:rFonts w:asciiTheme="majorBidi" w:hAnsiTheme="majorBidi" w:cstheme="majorBidi"/>
          <w:sz w:val="24"/>
          <w:szCs w:val="24"/>
        </w:rPr>
        <w:t>αθανατοποίησης</w:t>
      </w:r>
      <w:proofErr w:type="spellEnd"/>
      <w:r w:rsidRPr="007B664D">
        <w:rPr>
          <w:rStyle w:val="a5"/>
          <w:rFonts w:asciiTheme="majorBidi" w:hAnsiTheme="majorBidi" w:cstheme="majorBidi"/>
          <w:sz w:val="24"/>
          <w:szCs w:val="24"/>
        </w:rPr>
        <w:footnoteReference w:id="49"/>
      </w:r>
      <w:r w:rsidRPr="007B664D">
        <w:rPr>
          <w:rFonts w:asciiTheme="majorBidi" w:hAnsiTheme="majorBidi" w:cstheme="majorBidi"/>
          <w:sz w:val="24"/>
          <w:szCs w:val="24"/>
        </w:rPr>
        <w:t xml:space="preserve">. </w:t>
      </w:r>
      <w:r w:rsidRPr="007B664D">
        <w:rPr>
          <w:rFonts w:asciiTheme="majorBidi" w:hAnsiTheme="majorBidi" w:cstheme="majorBidi"/>
          <w:sz w:val="20"/>
          <w:szCs w:val="20"/>
        </w:rPr>
        <w:t xml:space="preserve">Χαρακτηριστική στις </w:t>
      </w:r>
      <w:r w:rsidRPr="007B664D">
        <w:rPr>
          <w:rFonts w:asciiTheme="majorBidi" w:hAnsiTheme="majorBidi" w:cstheme="majorBidi"/>
          <w:i/>
          <w:sz w:val="20"/>
          <w:szCs w:val="20"/>
        </w:rPr>
        <w:t xml:space="preserve">Μεταμορφώσεις </w:t>
      </w:r>
      <w:r w:rsidRPr="007B664D">
        <w:rPr>
          <w:rFonts w:asciiTheme="majorBidi" w:hAnsiTheme="majorBidi" w:cstheme="majorBidi"/>
          <w:sz w:val="20"/>
          <w:szCs w:val="20"/>
        </w:rPr>
        <w:t xml:space="preserve">του </w:t>
      </w:r>
      <w:proofErr w:type="spellStart"/>
      <w:r w:rsidRPr="007B664D">
        <w:rPr>
          <w:rFonts w:asciiTheme="majorBidi" w:hAnsiTheme="majorBidi" w:cstheme="majorBidi"/>
          <w:sz w:val="20"/>
          <w:szCs w:val="20"/>
        </w:rPr>
        <w:t>Απουλήιου</w:t>
      </w:r>
      <w:proofErr w:type="spellEnd"/>
      <w:r w:rsidRPr="007B664D">
        <w:rPr>
          <w:rFonts w:asciiTheme="majorBidi" w:hAnsiTheme="majorBidi" w:cstheme="majorBidi"/>
          <w:sz w:val="20"/>
          <w:szCs w:val="20"/>
        </w:rPr>
        <w:t xml:space="preserve"> από το Αλγέρι, η περίπτωση του </w:t>
      </w:r>
      <w:proofErr w:type="spellStart"/>
      <w:r w:rsidRPr="007B664D">
        <w:rPr>
          <w:rFonts w:asciiTheme="majorBidi" w:hAnsiTheme="majorBidi" w:cstheme="majorBidi"/>
          <w:sz w:val="20"/>
          <w:szCs w:val="20"/>
        </w:rPr>
        <w:t>Λούκιου</w:t>
      </w:r>
      <w:proofErr w:type="spellEnd"/>
      <w:r w:rsidRPr="007B664D">
        <w:rPr>
          <w:rFonts w:asciiTheme="majorBidi" w:hAnsiTheme="majorBidi" w:cstheme="majorBidi"/>
          <w:sz w:val="20"/>
          <w:szCs w:val="20"/>
        </w:rPr>
        <w:t>. Ένεκα της υποταγής/ροπής του στις ηδονές, αλλοιώθηκε στην «</w:t>
      </w:r>
      <w:proofErr w:type="spellStart"/>
      <w:r w:rsidRPr="007B664D">
        <w:rPr>
          <w:rFonts w:asciiTheme="majorBidi" w:hAnsiTheme="majorBidi" w:cstheme="majorBidi"/>
          <w:sz w:val="20"/>
          <w:szCs w:val="20"/>
        </w:rPr>
        <w:t>πατρίδα»της</w:t>
      </w:r>
      <w:proofErr w:type="spellEnd"/>
      <w:r w:rsidRPr="007B664D">
        <w:rPr>
          <w:rFonts w:asciiTheme="majorBidi" w:hAnsiTheme="majorBidi" w:cstheme="majorBidi"/>
          <w:sz w:val="20"/>
          <w:szCs w:val="20"/>
        </w:rPr>
        <w:t xml:space="preserve"> μαγείας, τη Θεσσαλία, στο σύμβολο του θεού Τυφώνα: τον όνο/γάιδαρο. Αγωνίσθηκε μετά από περιπέτειες και περιπλάνηση να ανακτήσει την άνοιξη του 150 μ.Χ. στις </w:t>
      </w:r>
      <w:proofErr w:type="spellStart"/>
      <w:r w:rsidRPr="007B664D">
        <w:rPr>
          <w:rFonts w:asciiTheme="majorBidi" w:hAnsiTheme="majorBidi" w:cstheme="majorBidi"/>
          <w:sz w:val="20"/>
          <w:szCs w:val="20"/>
        </w:rPr>
        <w:t>Κεγχρεές</w:t>
      </w:r>
      <w:proofErr w:type="spellEnd"/>
      <w:r w:rsidRPr="007B664D">
        <w:rPr>
          <w:rFonts w:asciiTheme="majorBidi" w:hAnsiTheme="majorBidi" w:cstheme="majorBidi"/>
          <w:sz w:val="20"/>
          <w:szCs w:val="20"/>
        </w:rPr>
        <w:t xml:space="preserve"> της Κορίνθου την «πρώτη» - αυθεντική του ταυτότητα. Αυτό το πέτυχε μέσω της επέμβασης της Μεγάλης Μάνας Ίσιδος και της βρώσεως ρόδων. Σε αυτό το έργο περιγράφεται και η αντίστοιχη περιπλάνηση της Ψυχής μέσω της επίσκεψης ακόμη και στον Άδη να ανακαλύψει και να συζευχθεί την «πρώτη» της αγάπη, τον Έρωτα. Βεβαίως στα </w:t>
      </w:r>
      <w:proofErr w:type="spellStart"/>
      <w:r w:rsidRPr="007B664D">
        <w:rPr>
          <w:rFonts w:asciiTheme="majorBidi" w:hAnsiTheme="majorBidi" w:cstheme="majorBidi"/>
          <w:sz w:val="20"/>
          <w:szCs w:val="20"/>
        </w:rPr>
        <w:t>ελληνορρωμαϊκά</w:t>
      </w:r>
      <w:proofErr w:type="spellEnd"/>
      <w:r w:rsidRPr="007B664D">
        <w:rPr>
          <w:rFonts w:asciiTheme="majorBidi" w:hAnsiTheme="majorBidi" w:cstheme="majorBidi"/>
          <w:sz w:val="20"/>
          <w:szCs w:val="20"/>
        </w:rPr>
        <w:t xml:space="preserve"> χρόνια ο κανόνας ήταν ότι η θρησκεία ή μάλλον οι θρησκείες (= θυσίες, οιωνοσκοπίες), που δεν είχαν ιερά βιβλία τύπου Βίβλου, δεν συνδέονταν με την «ηθική». </w:t>
      </w:r>
    </w:p>
    <w:p w14:paraId="1226C04F" w14:textId="77777777" w:rsidR="008B665F" w:rsidRPr="007B664D" w:rsidRDefault="008B665F" w:rsidP="008B665F">
      <w:pPr>
        <w:pStyle w:val="af9"/>
        <w:numPr>
          <w:ilvl w:val="0"/>
          <w:numId w:val="28"/>
        </w:numPr>
        <w:spacing w:after="0" w:line="240" w:lineRule="auto"/>
        <w:ind w:left="714" w:hanging="357"/>
        <w:jc w:val="both"/>
        <w:rPr>
          <w:rFonts w:asciiTheme="majorBidi" w:hAnsiTheme="majorBidi" w:cstheme="majorBidi"/>
          <w:sz w:val="24"/>
          <w:szCs w:val="24"/>
        </w:rPr>
      </w:pPr>
      <w:r w:rsidRPr="007B664D">
        <w:rPr>
          <w:rFonts w:asciiTheme="majorBidi" w:hAnsiTheme="majorBidi" w:cstheme="majorBidi"/>
          <w:sz w:val="24"/>
          <w:szCs w:val="24"/>
        </w:rPr>
        <w:t xml:space="preserve">Πραγματοποιούμε ένα άλμα ιστορικό για να έλθουμε στο σήμερα, όταν και πάλι καθιερώνεται </w:t>
      </w:r>
      <w:r w:rsidRPr="007B664D">
        <w:rPr>
          <w:rFonts w:asciiTheme="majorBidi" w:hAnsiTheme="majorBidi" w:cstheme="majorBidi"/>
          <w:b/>
          <w:sz w:val="24"/>
          <w:szCs w:val="24"/>
        </w:rPr>
        <w:t>παγκοσμιοποίηση</w:t>
      </w:r>
      <w:r w:rsidRPr="007B664D">
        <w:rPr>
          <w:rFonts w:asciiTheme="majorBidi" w:hAnsiTheme="majorBidi" w:cstheme="majorBidi"/>
          <w:sz w:val="24"/>
          <w:szCs w:val="24"/>
        </w:rPr>
        <w:t xml:space="preserve"> στηριγμένη σε τρεις πυλώνες (όπως και την εποχή της γέννησης του Κυρίου): κοινή γλώσσα, ενιαίο ισχυρό νόμισμα, ανεπτυγμένο διαδίκτυο. Προφανώς με την ανατολή της β’ χιλιετίας δεν δικαιώθηκαν τα «</w:t>
      </w:r>
      <w:proofErr w:type="spellStart"/>
      <w:r w:rsidRPr="007B664D">
        <w:rPr>
          <w:rFonts w:asciiTheme="majorBidi" w:hAnsiTheme="majorBidi" w:cstheme="majorBidi"/>
          <w:sz w:val="24"/>
          <w:szCs w:val="24"/>
        </w:rPr>
        <w:t>χιλιαστικά</w:t>
      </w:r>
      <w:proofErr w:type="spellEnd"/>
      <w:r w:rsidRPr="007B664D">
        <w:rPr>
          <w:rFonts w:asciiTheme="majorBidi" w:hAnsiTheme="majorBidi" w:cstheme="majorBidi"/>
          <w:sz w:val="24"/>
          <w:szCs w:val="24"/>
        </w:rPr>
        <w:t xml:space="preserve"> οράματα» ή και το αντίθετο, οι υπεραισιόδοξες προβλέψεις, που είχαν ανθήσει τις δύο τελευταίες δεκαετίες της α’ χιλιετίας (</w:t>
      </w:r>
      <w:proofErr w:type="spellStart"/>
      <w:r w:rsidRPr="007B664D">
        <w:rPr>
          <w:rFonts w:asciiTheme="majorBidi" w:hAnsiTheme="majorBidi" w:cstheme="majorBidi"/>
          <w:sz w:val="24"/>
          <w:szCs w:val="24"/>
        </w:rPr>
        <w:t>πρβλ</w:t>
      </w:r>
      <w:proofErr w:type="spellEnd"/>
      <w:r w:rsidRPr="007B664D">
        <w:rPr>
          <w:rFonts w:asciiTheme="majorBidi" w:hAnsiTheme="majorBidi" w:cstheme="majorBidi"/>
          <w:sz w:val="24"/>
          <w:szCs w:val="24"/>
        </w:rPr>
        <w:t>. «Μπαίνουμε στον Υδροχόο»</w:t>
      </w:r>
      <w:r w:rsidRPr="007B664D">
        <w:rPr>
          <w:rStyle w:val="a5"/>
          <w:rFonts w:asciiTheme="majorBidi" w:hAnsiTheme="majorBidi" w:cstheme="majorBidi"/>
          <w:sz w:val="24"/>
          <w:szCs w:val="24"/>
        </w:rPr>
        <w:footnoteReference w:id="50"/>
      </w:r>
      <w:r w:rsidRPr="007B664D">
        <w:rPr>
          <w:rFonts w:asciiTheme="majorBidi" w:hAnsiTheme="majorBidi" w:cstheme="majorBidi"/>
          <w:sz w:val="24"/>
          <w:szCs w:val="24"/>
        </w:rPr>
        <w:t>). Δικαιούμαστε, όμως, να ομιλούμε για μια νέα Εποχή  στην οποία έχει εισέλθει η ανθρωπότητα θέτοντας ως ορόσημο την 11</w:t>
      </w:r>
      <w:r w:rsidRPr="007B664D">
        <w:rPr>
          <w:rFonts w:asciiTheme="majorBidi" w:hAnsiTheme="majorBidi" w:cstheme="majorBidi"/>
          <w:sz w:val="24"/>
          <w:szCs w:val="24"/>
          <w:vertAlign w:val="superscript"/>
        </w:rPr>
        <w:t>η</w:t>
      </w:r>
      <w:r w:rsidRPr="007B664D">
        <w:rPr>
          <w:rFonts w:asciiTheme="majorBidi" w:hAnsiTheme="majorBidi" w:cstheme="majorBidi"/>
          <w:sz w:val="24"/>
          <w:szCs w:val="24"/>
        </w:rPr>
        <w:t>.09.2001. Η κατάρρευση των δίδυμων πύργων προκάλεσε κατάπληξη παγκοσμίως, διότι επανήλθε στην ατζέντα του μεταμοντέρνου ανθρώπου ο «παρωχημένος» παράγων «θρησκεία» και διότι αυτό το τρομοκρατικό χτύπημα, όπως και η απεγνωσμένη αντίδραση των «κατοίκων» των δίδυμων πύργων μεταδόθηκαν ζωντανά σε όλους τους δέκτες, μεταμορφώνοντας το «τοπίο» της</w:t>
      </w:r>
      <w:r w:rsidRPr="007B664D">
        <w:rPr>
          <w:rFonts w:asciiTheme="majorBidi" w:hAnsiTheme="majorBidi" w:cstheme="majorBidi"/>
          <w:i/>
          <w:sz w:val="24"/>
          <w:szCs w:val="24"/>
        </w:rPr>
        <w:t xml:space="preserve"> πληροφορίας</w:t>
      </w:r>
      <w:r w:rsidRPr="007B664D">
        <w:rPr>
          <w:rFonts w:asciiTheme="majorBidi" w:hAnsiTheme="majorBidi" w:cstheme="majorBidi"/>
          <w:b/>
          <w:sz w:val="24"/>
          <w:szCs w:val="24"/>
        </w:rPr>
        <w:t>.</w:t>
      </w:r>
      <w:r w:rsidRPr="007B664D">
        <w:rPr>
          <w:rFonts w:asciiTheme="majorBidi" w:hAnsiTheme="majorBidi" w:cstheme="majorBidi"/>
          <w:sz w:val="24"/>
          <w:szCs w:val="24"/>
        </w:rPr>
        <w:t xml:space="preserve"> Πλέον στον αιώνα της επονομαζόμενης </w:t>
      </w:r>
      <w:r w:rsidRPr="007B664D">
        <w:rPr>
          <w:rFonts w:asciiTheme="majorBidi" w:hAnsiTheme="majorBidi" w:cstheme="majorBidi"/>
          <w:b/>
          <w:sz w:val="24"/>
          <w:szCs w:val="24"/>
        </w:rPr>
        <w:t xml:space="preserve">Δ’ Βιομηχανικής </w:t>
      </w:r>
      <w:r w:rsidRPr="007B664D">
        <w:rPr>
          <w:rFonts w:asciiTheme="majorBidi" w:hAnsiTheme="majorBidi" w:cstheme="majorBidi"/>
          <w:sz w:val="24"/>
          <w:szCs w:val="24"/>
        </w:rPr>
        <w:t xml:space="preserve">(κατ’ </w:t>
      </w:r>
      <w:proofErr w:type="spellStart"/>
      <w:r w:rsidRPr="007B664D">
        <w:rPr>
          <w:rFonts w:asciiTheme="majorBidi" w:hAnsiTheme="majorBidi" w:cstheme="majorBidi"/>
          <w:sz w:val="24"/>
          <w:szCs w:val="24"/>
        </w:rPr>
        <w:t>ουσίαν</w:t>
      </w:r>
      <w:proofErr w:type="spellEnd"/>
      <w:r w:rsidRPr="007B664D">
        <w:rPr>
          <w:rFonts w:asciiTheme="majorBidi" w:hAnsiTheme="majorBidi" w:cstheme="majorBidi"/>
          <w:sz w:val="24"/>
          <w:szCs w:val="24"/>
        </w:rPr>
        <w:t xml:space="preserve"> Τεχνολογικής)</w:t>
      </w:r>
      <w:r w:rsidRPr="007B664D">
        <w:rPr>
          <w:rFonts w:asciiTheme="majorBidi" w:hAnsiTheme="majorBidi" w:cstheme="majorBidi"/>
          <w:b/>
          <w:sz w:val="24"/>
          <w:szCs w:val="24"/>
        </w:rPr>
        <w:t xml:space="preserve"> Επανάστασης, παράγων διαμόρφωσης </w:t>
      </w:r>
      <w:r w:rsidRPr="007B664D">
        <w:rPr>
          <w:rFonts w:asciiTheme="majorBidi" w:hAnsiTheme="majorBidi" w:cstheme="majorBidi"/>
          <w:sz w:val="24"/>
          <w:szCs w:val="24"/>
        </w:rPr>
        <w:t>(ίσως και μετάλλαξης)</w:t>
      </w:r>
      <w:r w:rsidRPr="007B664D">
        <w:rPr>
          <w:rFonts w:asciiTheme="majorBidi" w:hAnsiTheme="majorBidi" w:cstheme="majorBidi"/>
          <w:b/>
          <w:sz w:val="24"/>
          <w:szCs w:val="24"/>
        </w:rPr>
        <w:t xml:space="preserve"> ταυτότητας,</w:t>
      </w:r>
      <w:r w:rsidRPr="007B664D">
        <w:rPr>
          <w:rFonts w:asciiTheme="majorBidi" w:hAnsiTheme="majorBidi" w:cstheme="majorBidi"/>
          <w:sz w:val="24"/>
          <w:szCs w:val="24"/>
        </w:rPr>
        <w:t xml:space="preserve"> και ατομικής και συλλογικής (</w:t>
      </w:r>
      <w:proofErr w:type="spellStart"/>
      <w:r w:rsidRPr="007B664D">
        <w:rPr>
          <w:rFonts w:asciiTheme="majorBidi" w:hAnsiTheme="majorBidi" w:cstheme="majorBidi"/>
          <w:sz w:val="24"/>
          <w:szCs w:val="24"/>
        </w:rPr>
        <w:t>πρβλ</w:t>
      </w:r>
      <w:proofErr w:type="spellEnd"/>
      <w:r w:rsidRPr="007B664D">
        <w:rPr>
          <w:rFonts w:asciiTheme="majorBidi" w:hAnsiTheme="majorBidi" w:cstheme="majorBidi"/>
          <w:sz w:val="24"/>
          <w:szCs w:val="24"/>
        </w:rPr>
        <w:t xml:space="preserve">. Αραβική Άνοιξη), δεν είναι μόνον ούτε το ατομικό «DNA» ούτε το κοινωνικό περιβάλλον αλλά και </w:t>
      </w:r>
      <w:r w:rsidRPr="007B664D">
        <w:rPr>
          <w:rFonts w:asciiTheme="majorBidi" w:hAnsiTheme="majorBidi" w:cstheme="majorBidi"/>
          <w:b/>
          <w:sz w:val="24"/>
          <w:szCs w:val="24"/>
        </w:rPr>
        <w:t>η περιπλάνηση</w:t>
      </w:r>
      <w:r w:rsidRPr="007B664D">
        <w:rPr>
          <w:rFonts w:asciiTheme="majorBidi" w:hAnsiTheme="majorBidi" w:cstheme="majorBidi"/>
          <w:sz w:val="24"/>
          <w:szCs w:val="24"/>
        </w:rPr>
        <w:t xml:space="preserve"> στο </w:t>
      </w:r>
      <w:r w:rsidRPr="007B664D">
        <w:rPr>
          <w:rFonts w:asciiTheme="majorBidi" w:hAnsiTheme="majorBidi" w:cstheme="majorBidi"/>
          <w:sz w:val="24"/>
          <w:szCs w:val="24"/>
          <w:lang w:val="en-US"/>
        </w:rPr>
        <w:t>WWW</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World</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Wide</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Web</w:t>
      </w:r>
      <w:r w:rsidRPr="007B664D">
        <w:rPr>
          <w:rFonts w:asciiTheme="majorBidi" w:hAnsiTheme="majorBidi" w:cstheme="majorBidi"/>
          <w:sz w:val="24"/>
          <w:szCs w:val="24"/>
        </w:rPr>
        <w:t xml:space="preserve">), το οποίο αρχικά δημιουργήθηκε για να διευκολύνει την επικοινωνία των επιστημόνων στο Κέντρο πυρηνικών ερευνών </w:t>
      </w:r>
      <w:r w:rsidRPr="007B664D">
        <w:rPr>
          <w:rFonts w:asciiTheme="majorBidi" w:hAnsiTheme="majorBidi" w:cstheme="majorBidi"/>
          <w:b/>
          <w:bCs/>
          <w:sz w:val="24"/>
          <w:szCs w:val="24"/>
        </w:rPr>
        <w:t>CERN</w:t>
      </w:r>
      <w:r w:rsidRPr="007B664D">
        <w:rPr>
          <w:rFonts w:asciiTheme="majorBidi" w:hAnsiTheme="majorBidi" w:cstheme="majorBidi"/>
          <w:sz w:val="24"/>
          <w:szCs w:val="24"/>
        </w:rPr>
        <w:t xml:space="preserve"> της </w:t>
      </w:r>
      <w:r w:rsidRPr="007B664D">
        <w:rPr>
          <w:rFonts w:asciiTheme="majorBidi" w:hAnsiTheme="majorBidi" w:cstheme="majorBidi"/>
          <w:sz w:val="24"/>
          <w:szCs w:val="24"/>
        </w:rPr>
        <w:lastRenderedPageBreak/>
        <w:t xml:space="preserve">Γενεύης. Για τα παιδιά, τα οποία </w:t>
      </w:r>
      <w:r w:rsidRPr="007B664D">
        <w:rPr>
          <w:rFonts w:asciiTheme="majorBidi" w:hAnsiTheme="majorBidi" w:cstheme="majorBidi"/>
          <w:b/>
          <w:sz w:val="24"/>
          <w:szCs w:val="24"/>
        </w:rPr>
        <w:t>γεννήθηκαν το 2000</w:t>
      </w:r>
      <w:r w:rsidRPr="007B664D">
        <w:rPr>
          <w:rFonts w:asciiTheme="majorBidi" w:hAnsiTheme="majorBidi" w:cstheme="majorBidi"/>
          <w:sz w:val="24"/>
          <w:szCs w:val="24"/>
        </w:rPr>
        <w:t>, είναι αδιανόητη η ζωή χωρίς αυτό το «</w:t>
      </w:r>
      <w:proofErr w:type="spellStart"/>
      <w:r w:rsidRPr="007B664D">
        <w:rPr>
          <w:rFonts w:asciiTheme="majorBidi" w:hAnsiTheme="majorBidi" w:cstheme="majorBidi"/>
          <w:sz w:val="24"/>
          <w:szCs w:val="24"/>
        </w:rPr>
        <w:t>σερφάρισμα</w:t>
      </w:r>
      <w:proofErr w:type="spellEnd"/>
      <w:r w:rsidRPr="007B664D">
        <w:rPr>
          <w:rFonts w:asciiTheme="majorBidi" w:hAnsiTheme="majorBidi" w:cstheme="majorBidi"/>
          <w:sz w:val="24"/>
          <w:szCs w:val="24"/>
        </w:rPr>
        <w:t xml:space="preserve">» στο αχανές του Κυβερνοχώρου (Ίντερνετ). </w:t>
      </w:r>
      <w:r w:rsidRPr="007B664D">
        <w:rPr>
          <w:rFonts w:asciiTheme="majorBidi" w:hAnsiTheme="majorBidi" w:cstheme="majorBidi"/>
          <w:b/>
          <w:sz w:val="24"/>
          <w:szCs w:val="24"/>
        </w:rPr>
        <w:t>2, 5 δις μοναχικοί τύποι</w:t>
      </w:r>
      <w:r w:rsidRPr="007B664D">
        <w:rPr>
          <w:rFonts w:asciiTheme="majorBidi" w:hAnsiTheme="majorBidi" w:cstheme="majorBidi"/>
          <w:sz w:val="24"/>
          <w:szCs w:val="24"/>
        </w:rPr>
        <w:t xml:space="preserve"> σερφάρουν στον εικονικό κόσμο (</w:t>
      </w:r>
      <w:r w:rsidRPr="007B664D">
        <w:rPr>
          <w:rFonts w:asciiTheme="majorBidi" w:hAnsiTheme="majorBidi" w:cstheme="majorBidi"/>
          <w:sz w:val="24"/>
          <w:szCs w:val="24"/>
          <w:lang w:val="en-US"/>
        </w:rPr>
        <w:t>virtual</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reality</w:t>
      </w:r>
      <w:r w:rsidRPr="007B664D">
        <w:rPr>
          <w:rFonts w:asciiTheme="majorBidi" w:hAnsiTheme="majorBidi" w:cstheme="majorBidi"/>
          <w:sz w:val="24"/>
          <w:szCs w:val="24"/>
        </w:rPr>
        <w:t xml:space="preserve">), αναλώνοντας εκεί πολύ περισσότερο από τον χρόνο που επενδύουν στην πραγματική ζωή τους αφού λησμονούν ότι ο </w:t>
      </w:r>
      <w:proofErr w:type="spellStart"/>
      <w:r w:rsidRPr="007B664D">
        <w:rPr>
          <w:rFonts w:asciiTheme="majorBidi" w:hAnsiTheme="majorBidi" w:cstheme="majorBidi"/>
          <w:sz w:val="24"/>
          <w:szCs w:val="24"/>
        </w:rPr>
        <w:t>κυβερνοχρόνος</w:t>
      </w:r>
      <w:proofErr w:type="spellEnd"/>
      <w:r w:rsidRPr="007B664D">
        <w:rPr>
          <w:rFonts w:asciiTheme="majorBidi" w:hAnsiTheme="majorBidi" w:cstheme="majorBidi"/>
          <w:sz w:val="24"/>
          <w:szCs w:val="24"/>
        </w:rPr>
        <w:t xml:space="preserve"> δεν είναι αχανής όπως ο κυβερνοχώρος. Επιπλέον σήμερα δεν διδάσκουν οι γονείς τα παιδιά, αλλά αυτά «μαθαίνουν» τους γονείς. Κι αυτό διότι αν και έχουμε επανέλθει στην «εποχή των καυσόξυλων» ένεκα της οικονομικής κρίσης, ο «κύκλος της καινοτομίας» (</w:t>
      </w:r>
      <w:r w:rsidRPr="007B664D">
        <w:rPr>
          <w:rFonts w:asciiTheme="majorBidi" w:hAnsiTheme="majorBidi" w:cstheme="majorBidi"/>
          <w:i/>
          <w:sz w:val="24"/>
          <w:szCs w:val="24"/>
          <w:lang w:val="en-US"/>
        </w:rPr>
        <w:t>Innovation</w:t>
      </w:r>
      <w:r w:rsidRPr="007B664D">
        <w:rPr>
          <w:rFonts w:asciiTheme="majorBidi" w:hAnsiTheme="majorBidi" w:cstheme="majorBidi"/>
          <w:i/>
          <w:sz w:val="24"/>
          <w:szCs w:val="24"/>
        </w:rPr>
        <w:t xml:space="preserve"> </w:t>
      </w:r>
      <w:r w:rsidRPr="007B664D">
        <w:rPr>
          <w:rFonts w:asciiTheme="majorBidi" w:hAnsiTheme="majorBidi" w:cstheme="majorBidi"/>
          <w:i/>
          <w:sz w:val="24"/>
          <w:szCs w:val="24"/>
          <w:lang w:val="en-US"/>
        </w:rPr>
        <w:t>cycle</w:t>
      </w:r>
      <w:r w:rsidRPr="007B664D">
        <w:rPr>
          <w:rFonts w:asciiTheme="majorBidi" w:hAnsiTheme="majorBidi" w:cstheme="majorBidi"/>
          <w:i/>
          <w:sz w:val="24"/>
          <w:szCs w:val="24"/>
        </w:rPr>
        <w:t xml:space="preserve"> = </w:t>
      </w:r>
      <w:r w:rsidRPr="007B664D">
        <w:rPr>
          <w:rFonts w:asciiTheme="majorBidi" w:hAnsiTheme="majorBidi" w:cstheme="majorBidi"/>
          <w:sz w:val="24"/>
          <w:szCs w:val="24"/>
        </w:rPr>
        <w:t>η περίοδος κατά την οποία συντελείται μια καινοτόμα αλλαγή) δεν διαρκεί αιώνες αλλά ελάχιστα χρόνια ή και μήνες («απώλεια/</w:t>
      </w:r>
      <w:proofErr w:type="spellStart"/>
      <w:r w:rsidRPr="007B664D">
        <w:rPr>
          <w:rFonts w:asciiTheme="majorBidi" w:hAnsiTheme="majorBidi" w:cstheme="majorBidi"/>
          <w:sz w:val="24"/>
          <w:szCs w:val="24"/>
        </w:rPr>
        <w:t>σχετικοποίηση</w:t>
      </w:r>
      <w:proofErr w:type="spellEnd"/>
      <w:r w:rsidRPr="007B664D">
        <w:rPr>
          <w:rFonts w:asciiTheme="majorBidi" w:hAnsiTheme="majorBidi" w:cstheme="majorBidi"/>
          <w:sz w:val="24"/>
          <w:szCs w:val="24"/>
        </w:rPr>
        <w:t xml:space="preserve"> της Παράδοσης») ενώ έχει βαθιά επηρεαστεί ο τρόπος που αντιλαμβανόμαστε τον χώρο (</w:t>
      </w:r>
      <w:r w:rsidRPr="007B664D">
        <w:rPr>
          <w:rFonts w:asciiTheme="majorBidi" w:hAnsiTheme="majorBidi" w:cstheme="majorBidi"/>
          <w:i/>
          <w:sz w:val="24"/>
          <w:szCs w:val="24"/>
        </w:rPr>
        <w:t>κυβερνο</w:t>
      </w:r>
      <w:r w:rsidRPr="007B664D">
        <w:rPr>
          <w:rFonts w:asciiTheme="majorBidi" w:hAnsiTheme="majorBidi" w:cstheme="majorBidi"/>
          <w:sz w:val="24"/>
          <w:szCs w:val="24"/>
        </w:rPr>
        <w:t xml:space="preserve">χώρος -  </w:t>
      </w:r>
      <w:proofErr w:type="spellStart"/>
      <w:r w:rsidRPr="007B664D">
        <w:rPr>
          <w:rFonts w:asciiTheme="majorBidi" w:hAnsiTheme="majorBidi" w:cstheme="majorBidi"/>
          <w:sz w:val="24"/>
          <w:szCs w:val="24"/>
        </w:rPr>
        <w:t>Μάτριξ</w:t>
      </w:r>
      <w:proofErr w:type="spellEnd"/>
      <w:r w:rsidRPr="007B664D">
        <w:rPr>
          <w:rFonts w:asciiTheme="majorBidi" w:hAnsiTheme="majorBidi" w:cstheme="majorBidi"/>
          <w:sz w:val="24"/>
          <w:szCs w:val="24"/>
        </w:rPr>
        <w:t xml:space="preserve">) και τον χρόνο. </w:t>
      </w:r>
      <w:proofErr w:type="spellStart"/>
      <w:r w:rsidRPr="007B664D">
        <w:rPr>
          <w:rFonts w:asciiTheme="majorBidi" w:hAnsiTheme="majorBidi" w:cstheme="majorBidi"/>
          <w:b/>
          <w:sz w:val="24"/>
          <w:szCs w:val="24"/>
        </w:rPr>
        <w:t>Σημειωτέον</w:t>
      </w:r>
      <w:proofErr w:type="spellEnd"/>
      <w:r w:rsidRPr="007B664D">
        <w:rPr>
          <w:rFonts w:asciiTheme="majorBidi" w:hAnsiTheme="majorBidi" w:cstheme="majorBidi"/>
          <w:b/>
          <w:sz w:val="24"/>
          <w:szCs w:val="24"/>
        </w:rPr>
        <w:t xml:space="preserve"> ότι το πρώτο </w:t>
      </w:r>
      <w:proofErr w:type="spellStart"/>
      <w:r w:rsidRPr="007B664D">
        <w:rPr>
          <w:rFonts w:asciiTheme="majorBidi" w:hAnsiTheme="majorBidi" w:cstheme="majorBidi"/>
          <w:b/>
          <w:sz w:val="24"/>
          <w:szCs w:val="24"/>
          <w:lang w:val="en-US"/>
        </w:rPr>
        <w:t>i</w:t>
      </w:r>
      <w:proofErr w:type="spellEnd"/>
      <w:r w:rsidRPr="007B664D">
        <w:rPr>
          <w:rFonts w:asciiTheme="majorBidi" w:hAnsiTheme="majorBidi" w:cstheme="majorBidi"/>
          <w:b/>
          <w:sz w:val="24"/>
          <w:szCs w:val="24"/>
        </w:rPr>
        <w:t xml:space="preserve"> - </w:t>
      </w:r>
      <w:r w:rsidRPr="007B664D">
        <w:rPr>
          <w:rFonts w:asciiTheme="majorBidi" w:hAnsiTheme="majorBidi" w:cstheme="majorBidi"/>
          <w:b/>
          <w:caps/>
          <w:sz w:val="24"/>
          <w:szCs w:val="24"/>
          <w:lang w:val="en-US"/>
        </w:rPr>
        <w:t>p</w:t>
      </w:r>
      <w:r w:rsidRPr="007B664D">
        <w:rPr>
          <w:rFonts w:asciiTheme="majorBidi" w:hAnsiTheme="majorBidi" w:cstheme="majorBidi"/>
          <w:b/>
          <w:sz w:val="24"/>
          <w:szCs w:val="24"/>
          <w:lang w:val="en-US"/>
        </w:rPr>
        <w:t>hone</w:t>
      </w:r>
      <w:r w:rsidRPr="007B664D">
        <w:rPr>
          <w:rFonts w:asciiTheme="majorBidi" w:hAnsiTheme="majorBidi" w:cstheme="majorBidi"/>
          <w:b/>
          <w:sz w:val="24"/>
          <w:szCs w:val="24"/>
        </w:rPr>
        <w:t xml:space="preserve"> «βγήκε» στην αγορά το 2007</w:t>
      </w:r>
      <w:r w:rsidRPr="007B664D">
        <w:rPr>
          <w:rStyle w:val="a5"/>
          <w:rFonts w:asciiTheme="majorBidi" w:hAnsiTheme="majorBidi" w:cstheme="majorBidi"/>
          <w:sz w:val="24"/>
          <w:szCs w:val="24"/>
        </w:rPr>
        <w:footnoteReference w:id="51"/>
      </w:r>
      <w:r w:rsidRPr="007B664D">
        <w:rPr>
          <w:rFonts w:asciiTheme="majorBidi" w:hAnsiTheme="majorBidi" w:cstheme="majorBidi"/>
          <w:b/>
          <w:sz w:val="24"/>
          <w:szCs w:val="24"/>
        </w:rPr>
        <w:t xml:space="preserve">, </w:t>
      </w:r>
      <w:r w:rsidRPr="007B664D">
        <w:rPr>
          <w:rFonts w:asciiTheme="majorBidi" w:hAnsiTheme="majorBidi" w:cstheme="majorBidi"/>
          <w:sz w:val="24"/>
          <w:szCs w:val="24"/>
        </w:rPr>
        <w:t>ενώ σήμερα</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 xml:space="preserve">η ίδια η «νοημοσύνη» των υποστηρικτών της </w:t>
      </w:r>
      <w:proofErr w:type="spellStart"/>
      <w:r w:rsidRPr="007B664D">
        <w:rPr>
          <w:rFonts w:asciiTheme="majorBidi" w:hAnsiTheme="majorBidi" w:cstheme="majorBidi"/>
          <w:sz w:val="24"/>
          <w:szCs w:val="24"/>
        </w:rPr>
        <w:t>Γκουγκλ</w:t>
      </w:r>
      <w:proofErr w:type="spellEnd"/>
      <w:r w:rsidRPr="007B664D">
        <w:rPr>
          <w:rFonts w:asciiTheme="majorBidi" w:hAnsiTheme="majorBidi" w:cstheme="majorBidi"/>
          <w:sz w:val="24"/>
          <w:szCs w:val="24"/>
        </w:rPr>
        <w:t xml:space="preserve"> δεν μπορεί απόλυτα να παρακολουθήσει/ελέγξει την τεχνητή νοημοσύνη/τους </w:t>
      </w:r>
      <w:proofErr w:type="spellStart"/>
      <w:r w:rsidRPr="007B664D">
        <w:rPr>
          <w:rFonts w:asciiTheme="majorBidi" w:hAnsiTheme="majorBidi" w:cstheme="majorBidi"/>
          <w:sz w:val="24"/>
          <w:szCs w:val="24"/>
        </w:rPr>
        <w:t>αλογόριθμους</w:t>
      </w:r>
      <w:proofErr w:type="spellEnd"/>
      <w:r w:rsidRPr="007B664D">
        <w:rPr>
          <w:rFonts w:asciiTheme="majorBidi" w:hAnsiTheme="majorBidi" w:cstheme="majorBidi"/>
          <w:sz w:val="24"/>
          <w:szCs w:val="24"/>
        </w:rPr>
        <w:t xml:space="preserve"> του εργαλείου τους. Άλλωστε ο ίδιος ο υπολογιστής κινδυνεύει να υποκαταστήσει το ανθρώπινο δυναμικό αφού στο μελλοντικό εργοστάσιο θα είναι απαραίτητα μόνο δύο πλάσματα: «ένας άνθρωπος για να ταΐζει ένα σκύλο και ο σκύλος για να αποσύρει τον άνθρωπο από την οθόνη». Κυρίαρχες έννοιες της εποχής μας είναι η συνεχής </w:t>
      </w:r>
      <w:proofErr w:type="spellStart"/>
      <w:r w:rsidRPr="007B664D">
        <w:rPr>
          <w:rFonts w:asciiTheme="majorBidi" w:hAnsiTheme="majorBidi" w:cstheme="majorBidi"/>
          <w:sz w:val="24"/>
          <w:szCs w:val="24"/>
        </w:rPr>
        <w:t>επικαιροποίηση</w:t>
      </w:r>
      <w:proofErr w:type="spellEnd"/>
      <w:r w:rsidRPr="007B664D">
        <w:rPr>
          <w:rFonts w:asciiTheme="majorBidi" w:hAnsiTheme="majorBidi" w:cstheme="majorBidi"/>
          <w:sz w:val="24"/>
          <w:szCs w:val="24"/>
        </w:rPr>
        <w:t>, η ταχύτητα / οι ταχύτητες (</w:t>
      </w:r>
      <w:r w:rsidRPr="007B664D">
        <w:rPr>
          <w:rFonts w:asciiTheme="majorBidi" w:hAnsiTheme="majorBidi" w:cstheme="majorBidi"/>
          <w:sz w:val="24"/>
          <w:szCs w:val="24"/>
          <w:lang w:val="en-US"/>
        </w:rPr>
        <w:t>speed</w:t>
      </w:r>
      <w:r w:rsidRPr="007B664D">
        <w:rPr>
          <w:rFonts w:asciiTheme="majorBidi" w:hAnsiTheme="majorBidi" w:cstheme="majorBidi"/>
          <w:sz w:val="24"/>
          <w:szCs w:val="24"/>
        </w:rPr>
        <w:t>) και η «κινητικότητα» (</w:t>
      </w:r>
      <w:proofErr w:type="spellStart"/>
      <w:r w:rsidRPr="007B664D">
        <w:rPr>
          <w:rFonts w:asciiTheme="majorBidi" w:hAnsiTheme="majorBidi" w:cstheme="majorBidi"/>
          <w:sz w:val="24"/>
          <w:szCs w:val="24"/>
        </w:rPr>
        <w:t>mobility</w:t>
      </w:r>
      <w:proofErr w:type="spellEnd"/>
      <w:r w:rsidRPr="007B664D">
        <w:rPr>
          <w:rFonts w:asciiTheme="majorBidi" w:hAnsiTheme="majorBidi" w:cstheme="majorBidi"/>
          <w:sz w:val="24"/>
          <w:szCs w:val="24"/>
        </w:rPr>
        <w:t xml:space="preserve">) παρότι ο χρήστης όχι μόνο δεν είναι απαραίτητο να βρίσκεται καθημερινά στον επαγγελματικό χώρο αλλά συνήθως είναι καθηλωμένος σε ένα κάθισμα. </w:t>
      </w:r>
    </w:p>
    <w:p w14:paraId="73AC53EA" w14:textId="77777777" w:rsidR="008B665F" w:rsidRPr="007B664D" w:rsidRDefault="008B665F" w:rsidP="008B665F">
      <w:pPr>
        <w:pStyle w:val="af9"/>
        <w:numPr>
          <w:ilvl w:val="0"/>
          <w:numId w:val="28"/>
        </w:numPr>
        <w:spacing w:after="0" w:line="240" w:lineRule="auto"/>
        <w:ind w:left="714" w:hanging="357"/>
        <w:jc w:val="both"/>
        <w:rPr>
          <w:rFonts w:asciiTheme="majorBidi" w:hAnsiTheme="majorBidi" w:cstheme="majorBidi"/>
          <w:sz w:val="24"/>
          <w:szCs w:val="24"/>
        </w:rPr>
      </w:pPr>
      <w:r w:rsidRPr="007B664D">
        <w:rPr>
          <w:rFonts w:asciiTheme="majorBidi" w:hAnsiTheme="majorBidi" w:cstheme="majorBidi"/>
          <w:sz w:val="24"/>
          <w:szCs w:val="24"/>
        </w:rPr>
        <w:t xml:space="preserve">Πλέον το να είσαι </w:t>
      </w:r>
      <w:r w:rsidRPr="007B664D">
        <w:rPr>
          <w:rFonts w:asciiTheme="majorBidi" w:hAnsiTheme="majorBidi" w:cstheme="majorBidi"/>
          <w:sz w:val="24"/>
          <w:szCs w:val="24"/>
          <w:lang w:val="en-US"/>
        </w:rPr>
        <w:t>On</w:t>
      </w:r>
      <w:r w:rsidRPr="007B664D">
        <w:rPr>
          <w:rFonts w:asciiTheme="majorBidi" w:hAnsiTheme="majorBidi" w:cstheme="majorBidi"/>
          <w:i/>
          <w:sz w:val="24"/>
          <w:szCs w:val="24"/>
        </w:rPr>
        <w:t xml:space="preserve"> [</w:t>
      </w:r>
      <w:r w:rsidRPr="007B664D">
        <w:rPr>
          <w:rFonts w:asciiTheme="majorBidi" w:hAnsiTheme="majorBidi" w:cstheme="majorBidi"/>
          <w:b/>
          <w:i/>
          <w:sz w:val="24"/>
          <w:szCs w:val="24"/>
        </w:rPr>
        <w:t xml:space="preserve">24/24 ώρες </w:t>
      </w:r>
      <w:r w:rsidRPr="007B664D">
        <w:rPr>
          <w:rFonts w:asciiTheme="majorBidi" w:hAnsiTheme="majorBidi" w:cstheme="majorBidi"/>
          <w:i/>
          <w:sz w:val="24"/>
          <w:szCs w:val="24"/>
        </w:rPr>
        <w:t>στον κυβερνοχώρο [</w:t>
      </w:r>
      <w:r w:rsidRPr="007B664D">
        <w:rPr>
          <w:rFonts w:asciiTheme="majorBidi" w:hAnsiTheme="majorBidi" w:cstheme="majorBidi"/>
          <w:i/>
          <w:sz w:val="24"/>
          <w:szCs w:val="24"/>
          <w:lang w:val="en-US"/>
        </w:rPr>
        <w:t>Cyberspace</w:t>
      </w:r>
      <w:r w:rsidRPr="007B664D">
        <w:rPr>
          <w:rFonts w:asciiTheme="majorBidi" w:hAnsiTheme="majorBidi" w:cstheme="majorBidi"/>
          <w:i/>
          <w:sz w:val="24"/>
          <w:szCs w:val="24"/>
        </w:rPr>
        <w:t>])</w:t>
      </w:r>
      <w:r w:rsidRPr="007B664D">
        <w:rPr>
          <w:rFonts w:asciiTheme="majorBidi" w:hAnsiTheme="majorBidi" w:cstheme="majorBidi"/>
          <w:sz w:val="24"/>
          <w:szCs w:val="24"/>
        </w:rPr>
        <w:t xml:space="preserve"> είναι πολύ σπουδαιότερο από το να λειτουργείς </w:t>
      </w:r>
      <w:r w:rsidRPr="007B664D">
        <w:rPr>
          <w:rFonts w:asciiTheme="majorBidi" w:hAnsiTheme="majorBidi" w:cstheme="majorBidi"/>
          <w:sz w:val="24"/>
          <w:szCs w:val="24"/>
          <w:lang w:val="en-US"/>
        </w:rPr>
        <w:t>Off</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Line</w:t>
      </w:r>
      <w:r w:rsidRPr="007B664D">
        <w:rPr>
          <w:rFonts w:asciiTheme="majorBidi" w:hAnsiTheme="majorBidi" w:cstheme="majorBidi"/>
          <w:sz w:val="24"/>
          <w:szCs w:val="24"/>
        </w:rPr>
        <w:t>, στην πραγματική ζωή (</w:t>
      </w:r>
      <w:r w:rsidRPr="007B664D">
        <w:rPr>
          <w:rFonts w:asciiTheme="majorBidi" w:hAnsiTheme="majorBidi" w:cstheme="majorBidi"/>
          <w:i/>
          <w:sz w:val="24"/>
          <w:szCs w:val="24"/>
          <w:lang w:val="en-US"/>
        </w:rPr>
        <w:t>Real</w:t>
      </w:r>
      <w:r w:rsidRPr="007B664D">
        <w:rPr>
          <w:rFonts w:asciiTheme="majorBidi" w:hAnsiTheme="majorBidi" w:cstheme="majorBidi"/>
          <w:i/>
          <w:sz w:val="24"/>
          <w:szCs w:val="24"/>
        </w:rPr>
        <w:t xml:space="preserve"> </w:t>
      </w:r>
      <w:r w:rsidRPr="007B664D">
        <w:rPr>
          <w:rFonts w:asciiTheme="majorBidi" w:hAnsiTheme="majorBidi" w:cstheme="majorBidi"/>
          <w:i/>
          <w:sz w:val="24"/>
          <w:szCs w:val="24"/>
          <w:lang w:val="en-US"/>
        </w:rPr>
        <w:t>Life</w:t>
      </w:r>
      <w:r w:rsidRPr="007B664D">
        <w:rPr>
          <w:rFonts w:asciiTheme="majorBidi" w:hAnsiTheme="majorBidi" w:cstheme="majorBidi"/>
          <w:i/>
          <w:sz w:val="24"/>
          <w:szCs w:val="24"/>
        </w:rPr>
        <w:t>)</w:t>
      </w:r>
      <w:r w:rsidRPr="007B664D">
        <w:rPr>
          <w:rFonts w:asciiTheme="majorBidi" w:hAnsiTheme="majorBidi" w:cstheme="majorBidi"/>
          <w:sz w:val="24"/>
          <w:szCs w:val="24"/>
        </w:rPr>
        <w:t>.</w:t>
      </w:r>
      <w:r w:rsidRPr="007B664D">
        <w:rPr>
          <w:rFonts w:asciiTheme="majorBidi" w:hAnsiTheme="majorBidi" w:cstheme="majorBidi"/>
          <w:i/>
          <w:sz w:val="24"/>
          <w:szCs w:val="24"/>
        </w:rPr>
        <w:t xml:space="preserve"> </w:t>
      </w:r>
      <w:r w:rsidRPr="007B664D">
        <w:rPr>
          <w:rFonts w:asciiTheme="majorBidi" w:hAnsiTheme="majorBidi" w:cstheme="majorBidi"/>
          <w:b/>
          <w:i/>
          <w:sz w:val="24"/>
          <w:szCs w:val="24"/>
        </w:rPr>
        <w:t>(α)</w:t>
      </w:r>
      <w:r w:rsidRPr="007B664D">
        <w:rPr>
          <w:rFonts w:asciiTheme="majorBidi" w:hAnsiTheme="majorBidi" w:cstheme="majorBidi"/>
          <w:i/>
          <w:sz w:val="24"/>
          <w:szCs w:val="24"/>
        </w:rPr>
        <w:t xml:space="preserve"> </w:t>
      </w:r>
      <w:r w:rsidRPr="007B664D">
        <w:rPr>
          <w:rFonts w:asciiTheme="majorBidi" w:hAnsiTheme="majorBidi" w:cstheme="majorBidi"/>
          <w:b/>
          <w:sz w:val="24"/>
          <w:szCs w:val="24"/>
        </w:rPr>
        <w:t xml:space="preserve">Οι θύρες εισόδου (τα </w:t>
      </w:r>
      <w:proofErr w:type="spellStart"/>
      <w:r w:rsidRPr="007B664D">
        <w:rPr>
          <w:rFonts w:asciiTheme="majorBidi" w:hAnsiTheme="majorBidi" w:cstheme="majorBidi"/>
          <w:b/>
          <w:sz w:val="24"/>
          <w:szCs w:val="24"/>
        </w:rPr>
        <w:t>Πόρταλς</w:t>
      </w:r>
      <w:proofErr w:type="spellEnd"/>
      <w:r w:rsidRPr="007B664D">
        <w:rPr>
          <w:rFonts w:asciiTheme="majorBidi" w:hAnsiTheme="majorBidi" w:cstheme="majorBidi"/>
          <w:b/>
          <w:sz w:val="24"/>
          <w:szCs w:val="24"/>
        </w:rPr>
        <w:t>) στο Διαδίκτυο είναι ποικίλες και πανταχού παρούσες</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Lap</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Top</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Tablet</w:t>
      </w:r>
      <w:r w:rsidRPr="007B664D">
        <w:rPr>
          <w:rFonts w:asciiTheme="majorBidi" w:hAnsiTheme="majorBidi" w:cstheme="majorBidi"/>
          <w:i/>
          <w:sz w:val="24"/>
          <w:szCs w:val="24"/>
        </w:rPr>
        <w:t xml:space="preserve"> και </w:t>
      </w:r>
      <w:r w:rsidRPr="007B664D">
        <w:rPr>
          <w:rFonts w:asciiTheme="majorBidi" w:hAnsiTheme="majorBidi" w:cstheme="majorBidi"/>
          <w:sz w:val="24"/>
          <w:szCs w:val="24"/>
        </w:rPr>
        <w:t>έξυπνα κινητά (</w:t>
      </w:r>
      <w:r w:rsidRPr="007B664D">
        <w:rPr>
          <w:rFonts w:asciiTheme="majorBidi" w:hAnsiTheme="majorBidi" w:cstheme="majorBidi"/>
          <w:sz w:val="24"/>
          <w:szCs w:val="24"/>
          <w:lang w:val="en-US"/>
        </w:rPr>
        <w:t>Smartphone</w:t>
      </w:r>
      <w:r w:rsidRPr="007B664D">
        <w:rPr>
          <w:rFonts w:asciiTheme="majorBidi" w:hAnsiTheme="majorBidi" w:cstheme="majorBidi"/>
          <w:sz w:val="24"/>
          <w:szCs w:val="24"/>
        </w:rPr>
        <w:t xml:space="preserve">), τα οποία κατέχουν κεντρική  -  δεσπόζουσα θέση και στο «τραπέζι» που μοιραζόμαστε εκτός οικίας. </w:t>
      </w:r>
      <w:r w:rsidRPr="007B664D">
        <w:rPr>
          <w:rFonts w:asciiTheme="majorBidi" w:hAnsiTheme="majorBidi" w:cstheme="majorBidi"/>
          <w:i/>
          <w:sz w:val="24"/>
          <w:szCs w:val="24"/>
        </w:rPr>
        <w:t>(β)</w:t>
      </w:r>
      <w:r w:rsidRPr="007B664D">
        <w:rPr>
          <w:rFonts w:asciiTheme="majorBidi" w:hAnsiTheme="majorBidi" w:cstheme="majorBidi"/>
          <w:sz w:val="24"/>
          <w:szCs w:val="24"/>
        </w:rPr>
        <w:t xml:space="preserve"> </w:t>
      </w:r>
      <w:r w:rsidRPr="007B664D">
        <w:rPr>
          <w:rFonts w:asciiTheme="majorBidi" w:hAnsiTheme="majorBidi" w:cstheme="majorBidi"/>
          <w:b/>
          <w:sz w:val="24"/>
          <w:szCs w:val="24"/>
        </w:rPr>
        <w:t>Οι δράσεις επίσης πολύχρωμες</w:t>
      </w:r>
      <w:r w:rsidRPr="007B664D">
        <w:rPr>
          <w:rFonts w:asciiTheme="majorBidi" w:hAnsiTheme="majorBidi" w:cstheme="majorBidi"/>
          <w:sz w:val="24"/>
          <w:szCs w:val="24"/>
        </w:rPr>
        <w:t>: Παιχνίδια (</w:t>
      </w:r>
      <w:r w:rsidRPr="007B664D">
        <w:rPr>
          <w:rFonts w:asciiTheme="majorBidi" w:hAnsiTheme="majorBidi" w:cstheme="majorBidi"/>
          <w:sz w:val="24"/>
          <w:szCs w:val="24"/>
          <w:lang w:val="de-DE"/>
        </w:rPr>
        <w:t>Online</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de-DE"/>
        </w:rPr>
        <w:t>Games</w:t>
      </w:r>
      <w:r w:rsidRPr="007B664D">
        <w:rPr>
          <w:rFonts w:asciiTheme="majorBidi" w:hAnsiTheme="majorBidi" w:cstheme="majorBidi"/>
          <w:sz w:val="24"/>
          <w:szCs w:val="24"/>
        </w:rPr>
        <w:t>), κοινωνικά δίκτυα (</w:t>
      </w:r>
      <w:r w:rsidRPr="007B664D">
        <w:rPr>
          <w:rFonts w:asciiTheme="majorBidi" w:hAnsiTheme="majorBidi" w:cstheme="majorBidi"/>
          <w:sz w:val="24"/>
          <w:szCs w:val="24"/>
          <w:lang w:val="de-DE"/>
        </w:rPr>
        <w:t>sozialen</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de-DE"/>
        </w:rPr>
        <w:t>Netz</w:t>
      </w:r>
      <w:r w:rsidRPr="007B664D">
        <w:rPr>
          <w:rFonts w:asciiTheme="majorBidi" w:hAnsiTheme="majorBidi" w:cstheme="majorBidi"/>
          <w:sz w:val="24"/>
          <w:szCs w:val="24"/>
        </w:rPr>
        <w:t xml:space="preserve">), επίσκεψη σε </w:t>
      </w:r>
      <w:proofErr w:type="spellStart"/>
      <w:r w:rsidRPr="007B664D">
        <w:rPr>
          <w:rFonts w:asciiTheme="majorBidi" w:hAnsiTheme="majorBidi" w:cstheme="majorBidi"/>
          <w:sz w:val="24"/>
          <w:szCs w:val="24"/>
        </w:rPr>
        <w:t>Ιστότοπους</w:t>
      </w:r>
      <w:proofErr w:type="spellEnd"/>
      <w:r w:rsidRPr="007B664D">
        <w:rPr>
          <w:rFonts w:asciiTheme="majorBidi" w:hAnsiTheme="majorBidi" w:cstheme="majorBidi"/>
          <w:sz w:val="24"/>
          <w:szCs w:val="24"/>
        </w:rPr>
        <w:t xml:space="preserve"> (</w:t>
      </w:r>
      <w:r w:rsidRPr="007B664D">
        <w:rPr>
          <w:rFonts w:asciiTheme="majorBidi" w:hAnsiTheme="majorBidi" w:cstheme="majorBidi"/>
          <w:sz w:val="24"/>
          <w:szCs w:val="24"/>
          <w:lang w:val="de-DE"/>
        </w:rPr>
        <w:t>Blog</w:t>
      </w:r>
      <w:r w:rsidRPr="007B664D">
        <w:rPr>
          <w:rFonts w:asciiTheme="majorBidi" w:hAnsiTheme="majorBidi" w:cstheme="majorBidi"/>
          <w:sz w:val="24"/>
          <w:szCs w:val="24"/>
        </w:rPr>
        <w:t>), συζήτηση σε φόρα διαλόγων (</w:t>
      </w:r>
      <w:r w:rsidRPr="007B664D">
        <w:rPr>
          <w:rFonts w:asciiTheme="majorBidi" w:hAnsiTheme="majorBidi" w:cstheme="majorBidi"/>
          <w:sz w:val="24"/>
          <w:szCs w:val="24"/>
          <w:lang w:val="de-DE"/>
        </w:rPr>
        <w:t>Chatrooms</w:t>
      </w:r>
      <w:r w:rsidRPr="007B664D">
        <w:rPr>
          <w:rFonts w:asciiTheme="majorBidi" w:hAnsiTheme="majorBidi" w:cstheme="majorBidi"/>
          <w:sz w:val="24"/>
          <w:szCs w:val="24"/>
        </w:rPr>
        <w:t xml:space="preserve">). </w:t>
      </w:r>
      <w:r w:rsidRPr="007B664D">
        <w:rPr>
          <w:rFonts w:asciiTheme="majorBidi" w:hAnsiTheme="majorBidi" w:cstheme="majorBidi"/>
          <w:b/>
          <w:i/>
          <w:sz w:val="24"/>
          <w:szCs w:val="24"/>
        </w:rPr>
        <w:t>(γ)</w:t>
      </w:r>
      <w:r w:rsidRPr="007B664D">
        <w:rPr>
          <w:rFonts w:asciiTheme="majorBidi" w:hAnsiTheme="majorBidi" w:cstheme="majorBidi"/>
          <w:sz w:val="24"/>
          <w:szCs w:val="24"/>
        </w:rPr>
        <w:t xml:space="preserve"> Ο χρήστης προ(σ)καλείται </w:t>
      </w:r>
      <w:r w:rsidRPr="007B664D">
        <w:rPr>
          <w:rFonts w:asciiTheme="majorBidi" w:hAnsiTheme="majorBidi" w:cstheme="majorBidi"/>
          <w:b/>
          <w:sz w:val="24"/>
          <w:szCs w:val="24"/>
        </w:rPr>
        <w:t>να διαχειρίζεται ταυτόχρονα</w:t>
      </w:r>
      <w:r w:rsidRPr="007B664D">
        <w:rPr>
          <w:rFonts w:asciiTheme="majorBidi" w:hAnsiTheme="majorBidi" w:cstheme="majorBidi"/>
          <w:sz w:val="24"/>
          <w:szCs w:val="24"/>
        </w:rPr>
        <w:t xml:space="preserve"> πολλά ανοικτά παράθυρα (</w:t>
      </w:r>
      <w:r w:rsidRPr="007B664D">
        <w:rPr>
          <w:rFonts w:asciiTheme="majorBidi" w:hAnsiTheme="majorBidi" w:cstheme="majorBidi"/>
          <w:sz w:val="24"/>
          <w:szCs w:val="24"/>
          <w:lang w:val="en-US"/>
        </w:rPr>
        <w:t>Super</w:t>
      </w:r>
      <w:r w:rsidRPr="007B664D">
        <w:rPr>
          <w:rFonts w:asciiTheme="majorBidi" w:hAnsiTheme="majorBidi" w:cstheme="majorBidi"/>
          <w:sz w:val="24"/>
          <w:szCs w:val="24"/>
        </w:rPr>
        <w:t xml:space="preserve"> – </w:t>
      </w:r>
      <w:r w:rsidRPr="007B664D">
        <w:rPr>
          <w:rFonts w:asciiTheme="majorBidi" w:hAnsiTheme="majorBidi" w:cstheme="majorBidi"/>
          <w:sz w:val="24"/>
          <w:szCs w:val="24"/>
          <w:lang w:val="en-US"/>
        </w:rPr>
        <w:t>Multitasker</w:t>
      </w:r>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κατακλυζόμενος</w:t>
      </w:r>
      <w:proofErr w:type="spellEnd"/>
      <w:r w:rsidRPr="007B664D">
        <w:rPr>
          <w:rFonts w:asciiTheme="majorBidi" w:hAnsiTheme="majorBidi" w:cstheme="majorBidi"/>
          <w:sz w:val="24"/>
          <w:szCs w:val="24"/>
        </w:rPr>
        <w:t xml:space="preserve"> από ποικίλα ερεθίσματα (αφού ειδοποιείται συνεχώς για επισκέψεις, μηνύματα, </w:t>
      </w:r>
      <w:proofErr w:type="spellStart"/>
      <w:r w:rsidRPr="007B664D">
        <w:rPr>
          <w:rFonts w:asciiTheme="majorBidi" w:hAnsiTheme="majorBidi" w:cstheme="majorBidi"/>
          <w:sz w:val="24"/>
          <w:szCs w:val="24"/>
        </w:rPr>
        <w:t>κ.ο.κ.</w:t>
      </w:r>
      <w:proofErr w:type="spellEnd"/>
      <w:r w:rsidRPr="007B664D">
        <w:rPr>
          <w:rFonts w:asciiTheme="majorBidi" w:hAnsiTheme="majorBidi" w:cstheme="majorBidi"/>
          <w:sz w:val="24"/>
          <w:szCs w:val="24"/>
        </w:rPr>
        <w:t xml:space="preserve">) και εισροή πολλαπλών πληροφοριών (&lt; πολλαπλή δραστηριότητα  -  ανταγωνισμός). Όντως μέσω των προϊόντων της </w:t>
      </w:r>
      <w:proofErr w:type="spellStart"/>
      <w:r w:rsidRPr="007B664D">
        <w:rPr>
          <w:rFonts w:asciiTheme="majorBidi" w:hAnsiTheme="majorBidi" w:cstheme="majorBidi"/>
          <w:sz w:val="24"/>
          <w:szCs w:val="24"/>
        </w:rPr>
        <w:t>Silicon</w:t>
      </w:r>
      <w:proofErr w:type="spellEnd"/>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Valley</w:t>
      </w:r>
      <w:proofErr w:type="spellEnd"/>
      <w:r w:rsidRPr="007B664D">
        <w:rPr>
          <w:rFonts w:asciiTheme="majorBidi" w:hAnsiTheme="majorBidi" w:cstheme="majorBidi"/>
          <w:sz w:val="24"/>
          <w:szCs w:val="24"/>
        </w:rPr>
        <w:t xml:space="preserve"> δεν «καταναλώνει» απλώς θέαμα, όπως έπραττε η προηγούμενη γενιά στην σκοτεινή αίθουσα του κινηματογράφου και τη «βιομηχανία ονείρων» του </w:t>
      </w:r>
      <w:proofErr w:type="spellStart"/>
      <w:r w:rsidRPr="007B664D">
        <w:rPr>
          <w:rFonts w:asciiTheme="majorBidi" w:hAnsiTheme="majorBidi" w:cstheme="majorBidi"/>
          <w:sz w:val="24"/>
          <w:szCs w:val="24"/>
        </w:rPr>
        <w:t>Hollywood</w:t>
      </w:r>
      <w:proofErr w:type="spellEnd"/>
      <w:r w:rsidRPr="007B664D">
        <w:rPr>
          <w:rFonts w:asciiTheme="majorBidi" w:hAnsiTheme="majorBidi" w:cstheme="majorBidi"/>
          <w:sz w:val="24"/>
          <w:szCs w:val="24"/>
        </w:rPr>
        <w:t xml:space="preserve"> επίσης της Καλιφόρνια, αλλά έχει να επιλέξει από εναλλακτικά σενάρια (σύνθημα: «ανακάλυψε το γονίδιο της ανακάλυψης μέσα σου»). Ενίοτε, όμως, υποκύπτει στον πειρασμό να είναι </w:t>
      </w:r>
      <w:proofErr w:type="spellStart"/>
      <w:r w:rsidRPr="007B664D">
        <w:rPr>
          <w:rFonts w:asciiTheme="majorBidi" w:hAnsiTheme="majorBidi" w:cstheme="majorBidi"/>
          <w:sz w:val="24"/>
          <w:szCs w:val="24"/>
        </w:rPr>
        <w:t>προσβάσιμος</w:t>
      </w:r>
      <w:proofErr w:type="spellEnd"/>
      <w:r w:rsidRPr="007B664D">
        <w:rPr>
          <w:rFonts w:asciiTheme="majorBidi" w:hAnsiTheme="majorBidi" w:cstheme="majorBidi"/>
          <w:sz w:val="24"/>
          <w:szCs w:val="24"/>
        </w:rPr>
        <w:t xml:space="preserve"> </w:t>
      </w:r>
      <w:r w:rsidRPr="007B664D">
        <w:rPr>
          <w:rFonts w:asciiTheme="majorBidi" w:hAnsiTheme="majorBidi" w:cstheme="majorBidi"/>
          <w:b/>
          <w:i/>
          <w:sz w:val="24"/>
          <w:szCs w:val="24"/>
        </w:rPr>
        <w:t>24 ώρες το 24ωρο</w:t>
      </w:r>
      <w:r w:rsidRPr="007B664D">
        <w:rPr>
          <w:rFonts w:asciiTheme="majorBidi" w:hAnsiTheme="majorBidi" w:cstheme="majorBidi"/>
          <w:sz w:val="24"/>
          <w:szCs w:val="24"/>
        </w:rPr>
        <w:t xml:space="preserve"> με τον εγκέφαλο (περιοχές του ιππόκαμπου) να βρίσκεται σε υπερδιέγερση και ήδη να είναι εμφανείς οι δυσκολίες μάθησης και συμπτώματα κατάθλιψης από τη διαδικτυακή εξάρτηση. </w:t>
      </w:r>
      <w:r w:rsidRPr="007B664D">
        <w:rPr>
          <w:rFonts w:asciiTheme="majorBidi" w:hAnsiTheme="majorBidi" w:cstheme="majorBidi"/>
          <w:b/>
          <w:i/>
          <w:sz w:val="24"/>
          <w:szCs w:val="24"/>
        </w:rPr>
        <w:t>(δ)</w:t>
      </w:r>
      <w:r w:rsidRPr="007B664D">
        <w:rPr>
          <w:rFonts w:asciiTheme="majorBidi" w:hAnsiTheme="majorBidi" w:cstheme="majorBidi"/>
          <w:sz w:val="24"/>
          <w:szCs w:val="24"/>
        </w:rPr>
        <w:t xml:space="preserve"> Ταυτόχρονα </w:t>
      </w:r>
      <w:r w:rsidRPr="007B664D">
        <w:rPr>
          <w:rFonts w:asciiTheme="majorBidi" w:hAnsiTheme="majorBidi" w:cstheme="majorBidi"/>
          <w:b/>
          <w:i/>
          <w:sz w:val="24"/>
          <w:szCs w:val="24"/>
        </w:rPr>
        <w:t xml:space="preserve">διαμορφώνεται μια Κοινότητα/ή μάλλον Κοινότητες με πλήθος </w:t>
      </w:r>
      <w:proofErr w:type="spellStart"/>
      <w:r w:rsidRPr="007B664D">
        <w:rPr>
          <w:rFonts w:asciiTheme="majorBidi" w:hAnsiTheme="majorBidi" w:cstheme="majorBidi"/>
          <w:b/>
          <w:i/>
          <w:sz w:val="24"/>
          <w:szCs w:val="24"/>
        </w:rPr>
        <w:t>συν+τρόφων</w:t>
      </w:r>
      <w:proofErr w:type="spellEnd"/>
      <w:r w:rsidRPr="007B664D">
        <w:rPr>
          <w:rFonts w:asciiTheme="majorBidi" w:hAnsiTheme="majorBidi" w:cstheme="majorBidi"/>
          <w:sz w:val="24"/>
          <w:szCs w:val="24"/>
        </w:rPr>
        <w:t xml:space="preserve"> (</w:t>
      </w:r>
      <w:r w:rsidRPr="007B664D">
        <w:rPr>
          <w:rFonts w:asciiTheme="majorBidi" w:hAnsiTheme="majorBidi" w:cstheme="majorBidi"/>
          <w:i/>
          <w:sz w:val="24"/>
          <w:szCs w:val="24"/>
          <w:lang w:val="en-US"/>
        </w:rPr>
        <w:t>Peers</w:t>
      </w:r>
      <w:r w:rsidRPr="007B664D">
        <w:rPr>
          <w:rFonts w:asciiTheme="majorBidi" w:hAnsiTheme="majorBidi" w:cstheme="majorBidi"/>
          <w:sz w:val="24"/>
          <w:szCs w:val="24"/>
        </w:rPr>
        <w:t xml:space="preserve">) σε όλη την υφήλιο χωρίς τους παραδοσιακούς δεσμούς και δεσμεύσεις. </w:t>
      </w:r>
      <w:proofErr w:type="spellStart"/>
      <w:r w:rsidRPr="007B664D">
        <w:rPr>
          <w:rFonts w:asciiTheme="majorBidi" w:hAnsiTheme="majorBidi" w:cstheme="majorBidi"/>
          <w:sz w:val="24"/>
          <w:szCs w:val="24"/>
        </w:rPr>
        <w:t>Σημειωτέον</w:t>
      </w:r>
      <w:proofErr w:type="spellEnd"/>
      <w:r w:rsidRPr="007B664D">
        <w:rPr>
          <w:rFonts w:asciiTheme="majorBidi" w:hAnsiTheme="majorBidi" w:cstheme="majorBidi"/>
          <w:sz w:val="24"/>
          <w:szCs w:val="24"/>
        </w:rPr>
        <w:t xml:space="preserve"> ότι μια ιδεατή κοινότητα και φιλική προς τον άνθρωπο συγκροτείται ήδη από τον αρχέγονο κόσμο το πολύ από 250 ανθρώπους</w:t>
      </w:r>
      <w:r w:rsidRPr="007B664D">
        <w:rPr>
          <w:rFonts w:asciiTheme="majorBidi" w:hAnsiTheme="majorBidi" w:cstheme="majorBidi"/>
          <w:b/>
          <w:sz w:val="24"/>
          <w:szCs w:val="24"/>
        </w:rPr>
        <w:t xml:space="preserve">. Εν </w:t>
      </w:r>
      <w:r w:rsidRPr="007B664D">
        <w:rPr>
          <w:rFonts w:asciiTheme="majorBidi" w:hAnsiTheme="majorBidi" w:cstheme="majorBidi"/>
          <w:b/>
          <w:sz w:val="24"/>
          <w:szCs w:val="24"/>
        </w:rPr>
        <w:lastRenderedPageBreak/>
        <w:t xml:space="preserve">προκειμένω </w:t>
      </w:r>
      <w:r w:rsidRPr="007B664D">
        <w:rPr>
          <w:rFonts w:asciiTheme="majorBidi" w:hAnsiTheme="majorBidi" w:cstheme="majorBidi"/>
          <w:sz w:val="24"/>
          <w:szCs w:val="24"/>
        </w:rPr>
        <w:t xml:space="preserve">διαμορφώνεται από τους </w:t>
      </w:r>
      <w:proofErr w:type="spellStart"/>
      <w:r w:rsidRPr="007B664D">
        <w:rPr>
          <w:rFonts w:asciiTheme="majorBidi" w:hAnsiTheme="majorBidi" w:cstheme="majorBidi"/>
          <w:sz w:val="24"/>
          <w:szCs w:val="24"/>
          <w:lang w:val="en-US"/>
        </w:rPr>
        <w:t>Netzjunkies</w:t>
      </w:r>
      <w:proofErr w:type="spellEnd"/>
      <w:r w:rsidRPr="007B664D">
        <w:rPr>
          <w:rFonts w:asciiTheme="majorBidi" w:hAnsiTheme="majorBidi" w:cstheme="majorBidi"/>
          <w:sz w:val="24"/>
          <w:szCs w:val="24"/>
        </w:rPr>
        <w:t xml:space="preserve"> και ένα </w:t>
      </w:r>
      <w:r w:rsidRPr="007B664D">
        <w:rPr>
          <w:rFonts w:asciiTheme="majorBidi" w:hAnsiTheme="majorBidi" w:cstheme="majorBidi"/>
          <w:b/>
          <w:sz w:val="24"/>
          <w:szCs w:val="24"/>
        </w:rPr>
        <w:t xml:space="preserve">νέο Λεξιλόγιο </w:t>
      </w:r>
      <w:r w:rsidRPr="007B664D">
        <w:rPr>
          <w:rFonts w:asciiTheme="majorBidi" w:hAnsiTheme="majorBidi" w:cstheme="majorBidi"/>
          <w:sz w:val="24"/>
          <w:szCs w:val="24"/>
        </w:rPr>
        <w:t>(</w:t>
      </w:r>
      <w:r w:rsidRPr="007B664D">
        <w:rPr>
          <w:rFonts w:asciiTheme="majorBidi" w:hAnsiTheme="majorBidi" w:cstheme="majorBidi"/>
          <w:b/>
          <w:sz w:val="24"/>
          <w:szCs w:val="24"/>
        </w:rPr>
        <w:t>«Κοινή Αγγλική»</w:t>
      </w:r>
      <w:r w:rsidRPr="007B664D">
        <w:rPr>
          <w:rFonts w:asciiTheme="majorBidi" w:hAnsiTheme="majorBidi" w:cstheme="majorBidi"/>
          <w:sz w:val="24"/>
          <w:szCs w:val="24"/>
        </w:rPr>
        <w:t xml:space="preserve"> ως «Κώδικας»)</w:t>
      </w:r>
      <w:r w:rsidRPr="007B664D">
        <w:rPr>
          <w:rFonts w:asciiTheme="majorBidi" w:hAnsiTheme="majorBidi" w:cstheme="majorBidi"/>
          <w:b/>
          <w:sz w:val="24"/>
          <w:szCs w:val="24"/>
        </w:rPr>
        <w:t>.</w:t>
      </w:r>
      <w:r w:rsidRPr="007B664D">
        <w:rPr>
          <w:rFonts w:asciiTheme="majorBidi" w:hAnsiTheme="majorBidi" w:cstheme="majorBidi"/>
          <w:sz w:val="24"/>
          <w:szCs w:val="24"/>
        </w:rPr>
        <w:t xml:space="preserve"> Βεβαίως και Κοινότητες, αποκλεισμένες μέχρι σήμερα από τα «μονοπωλιακά» ΜΜΕ, ανακαλύπτουν ένα φόρουμ προβολής και έκφρασης ενώ γενικότερα ο άνθρωπος μπορεί ανετότερα να συνομιλήσει για «απαγορευμένα» ανθρώπινα, ψυχολογικά και κοινωνικά θέματα που αφορούν εκτός των άλλων και στην προσωπική ανακάλυψη ταυτότητας</w:t>
      </w:r>
      <w:r w:rsidRPr="007B664D">
        <w:rPr>
          <w:rFonts w:asciiTheme="majorBidi" w:hAnsiTheme="majorBidi" w:cstheme="majorBidi"/>
          <w:b/>
          <w:sz w:val="24"/>
          <w:szCs w:val="24"/>
        </w:rPr>
        <w:t>. (ε)</w:t>
      </w:r>
      <w:r w:rsidRPr="007B664D">
        <w:rPr>
          <w:rFonts w:asciiTheme="majorBidi" w:hAnsiTheme="majorBidi" w:cstheme="majorBidi"/>
          <w:sz w:val="24"/>
          <w:szCs w:val="24"/>
        </w:rPr>
        <w:t xml:space="preserve"> Το επόμενο βήμα είναι το επονομαζόμενο </w:t>
      </w:r>
      <w:r w:rsidRPr="007B664D">
        <w:rPr>
          <w:rFonts w:asciiTheme="majorBidi" w:hAnsiTheme="majorBidi" w:cstheme="majorBidi"/>
          <w:sz w:val="24"/>
          <w:szCs w:val="24"/>
          <w:lang w:val="en-US"/>
        </w:rPr>
        <w:t>Internet</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of</w:t>
      </w:r>
      <w:r w:rsidRPr="007B664D">
        <w:rPr>
          <w:rFonts w:asciiTheme="majorBidi" w:hAnsiTheme="majorBidi" w:cstheme="majorBidi"/>
          <w:sz w:val="24"/>
          <w:szCs w:val="24"/>
        </w:rPr>
        <w:t xml:space="preserve"> </w:t>
      </w:r>
      <w:r w:rsidRPr="007B664D">
        <w:rPr>
          <w:rFonts w:asciiTheme="majorBidi" w:hAnsiTheme="majorBidi" w:cstheme="majorBidi"/>
          <w:caps/>
          <w:sz w:val="24"/>
          <w:szCs w:val="24"/>
          <w:lang w:val="en-US"/>
        </w:rPr>
        <w:t>t</w:t>
      </w:r>
      <w:r w:rsidRPr="007B664D">
        <w:rPr>
          <w:rFonts w:asciiTheme="majorBidi" w:hAnsiTheme="majorBidi" w:cstheme="majorBidi"/>
          <w:sz w:val="24"/>
          <w:szCs w:val="24"/>
          <w:lang w:val="en-US"/>
        </w:rPr>
        <w:t>hings</w:t>
      </w:r>
      <w:r w:rsidRPr="007B664D">
        <w:rPr>
          <w:rFonts w:asciiTheme="majorBidi" w:hAnsiTheme="majorBidi" w:cstheme="majorBidi"/>
          <w:sz w:val="24"/>
          <w:szCs w:val="24"/>
        </w:rPr>
        <w:t xml:space="preserve">. Γίνεται δηλ. λόγος για έναν κόσμο όπου όλα θα είναι συνδεδεμένα μεταξύ τους, η ενέργεια θα είναι αποδοτική και όλα θα οδηγούνται από τη γνώση που θα λαμβάνουμε με την χρήση των </w:t>
      </w:r>
      <w:proofErr w:type="spellStart"/>
      <w:r w:rsidRPr="007B664D">
        <w:rPr>
          <w:rFonts w:asciiTheme="majorBidi" w:hAnsiTheme="majorBidi" w:cstheme="majorBidi"/>
          <w:sz w:val="24"/>
          <w:szCs w:val="24"/>
        </w:rPr>
        <w:t>advanced</w:t>
      </w:r>
      <w:proofErr w:type="spellEnd"/>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analytics</w:t>
      </w:r>
      <w:proofErr w:type="spellEnd"/>
      <w:r w:rsidRPr="007B664D">
        <w:rPr>
          <w:rStyle w:val="a5"/>
          <w:rFonts w:asciiTheme="majorBidi" w:hAnsiTheme="majorBidi" w:cstheme="majorBidi"/>
          <w:sz w:val="24"/>
          <w:szCs w:val="24"/>
          <w:lang w:val="en-US"/>
        </w:rPr>
        <w:footnoteReference w:id="52"/>
      </w:r>
      <w:r w:rsidRPr="007B664D">
        <w:rPr>
          <w:rFonts w:asciiTheme="majorBidi" w:hAnsiTheme="majorBidi" w:cstheme="majorBidi"/>
          <w:sz w:val="24"/>
          <w:szCs w:val="24"/>
        </w:rPr>
        <w:t xml:space="preserve">. Ταυτόχρονα η διαφήμιση προϊόντων και υπηρεσιών θα γίνεται αυστηρά εξατομικευμένα. Έτσι το Διαδίκτυο εκτός από παράγων ταυτότητας, πλέον θεωρείται και </w:t>
      </w:r>
      <w:r w:rsidRPr="007B664D">
        <w:rPr>
          <w:rFonts w:asciiTheme="majorBidi" w:hAnsiTheme="majorBidi" w:cstheme="majorBidi"/>
          <w:b/>
          <w:sz w:val="24"/>
          <w:szCs w:val="24"/>
        </w:rPr>
        <w:t>ως έκτη αίσθηση,</w:t>
      </w:r>
      <w:r w:rsidRPr="007B664D">
        <w:rPr>
          <w:rFonts w:asciiTheme="majorBidi" w:hAnsiTheme="majorBidi" w:cstheme="majorBidi"/>
          <w:sz w:val="24"/>
          <w:szCs w:val="24"/>
        </w:rPr>
        <w:t xml:space="preserve"> ενώ στο άμεσο μέλλον θα ισχύει το «τεχνολογία </w:t>
      </w:r>
      <w:proofErr w:type="spellStart"/>
      <w:r w:rsidRPr="007B664D">
        <w:rPr>
          <w:rFonts w:asciiTheme="majorBidi" w:hAnsiTheme="majorBidi" w:cstheme="majorBidi"/>
          <w:sz w:val="24"/>
          <w:szCs w:val="24"/>
        </w:rPr>
        <w:t>ενεδύσασθε</w:t>
      </w:r>
      <w:proofErr w:type="spellEnd"/>
      <w:r w:rsidRPr="007B664D">
        <w:rPr>
          <w:rFonts w:asciiTheme="majorBidi" w:hAnsiTheme="majorBidi" w:cstheme="majorBidi"/>
          <w:sz w:val="24"/>
          <w:szCs w:val="24"/>
        </w:rPr>
        <w:t xml:space="preserve">» αφού και τα ενδύματα θα είναι «έξυπνα» μέσω αισθητήρων που θα μεταδίδουν δεδομένα για τον τρόπο ζωής και το προσδόκιμο θανάτου, κάτι που ήδη συμβαίνει για να προσδιορίζονται ανάλογα και τα «ασφάλιστρα» εκάστου. </w:t>
      </w:r>
    </w:p>
    <w:p w14:paraId="351C2135" w14:textId="77777777" w:rsidR="008B665F" w:rsidRPr="007B664D" w:rsidRDefault="008B665F" w:rsidP="008B665F">
      <w:pPr>
        <w:pStyle w:val="af9"/>
        <w:numPr>
          <w:ilvl w:val="0"/>
          <w:numId w:val="28"/>
        </w:numPr>
        <w:spacing w:after="0" w:line="240" w:lineRule="auto"/>
        <w:ind w:left="714" w:hanging="357"/>
        <w:jc w:val="both"/>
        <w:rPr>
          <w:rFonts w:asciiTheme="majorBidi" w:hAnsiTheme="majorBidi" w:cstheme="majorBidi"/>
          <w:sz w:val="24"/>
          <w:szCs w:val="24"/>
        </w:rPr>
      </w:pPr>
      <w:r w:rsidRPr="007B664D">
        <w:rPr>
          <w:rFonts w:asciiTheme="majorBidi" w:hAnsiTheme="majorBidi" w:cstheme="majorBidi"/>
          <w:sz w:val="24"/>
          <w:szCs w:val="24"/>
        </w:rPr>
        <w:t>Η πρώτη αναμενόμενη αντίδραση από έναν «θεολόγο» είναι η άρνηση των αλλαγών που συντελούνται σήμερα επί τη βάσει της επίκλησης της παράδοση</w:t>
      </w:r>
      <w:r w:rsidRPr="007B664D">
        <w:rPr>
          <w:rFonts w:asciiTheme="majorBidi" w:hAnsiTheme="majorBidi" w:cstheme="majorBidi"/>
          <w:b/>
          <w:sz w:val="24"/>
          <w:szCs w:val="24"/>
        </w:rPr>
        <w:t>ς («Επιστροφή ολοταχώς στις Πηγές»). Ίσως μάλιστα θα μπορούσε να χρησιμοποιηθεί «αντιρρητικά» η πλέον γνωστή «παραβολή» του αρχαιοελληνικού κόσμου: ο Μύθος του Σπηλαίου</w:t>
      </w:r>
      <w:r w:rsidRPr="007B664D">
        <w:rPr>
          <w:rFonts w:asciiTheme="majorBidi" w:hAnsiTheme="majorBidi" w:cstheme="majorBidi"/>
          <w:sz w:val="24"/>
          <w:szCs w:val="24"/>
        </w:rPr>
        <w:t xml:space="preserve"> από την Πολιτεία του Πλάτωνα. Ο ίδιος ο Πλάτων θεωρούσε την ανακάλυψη της γραφής παρακμή για τη </w:t>
      </w:r>
      <w:r w:rsidRPr="007B664D">
        <w:rPr>
          <w:rFonts w:asciiTheme="majorBidi" w:hAnsiTheme="majorBidi" w:cstheme="majorBidi"/>
          <w:b/>
          <w:sz w:val="24"/>
          <w:szCs w:val="24"/>
        </w:rPr>
        <w:t>μνήμη,</w:t>
      </w:r>
      <w:r w:rsidRPr="007B664D">
        <w:rPr>
          <w:rFonts w:asciiTheme="majorBidi" w:hAnsiTheme="majorBidi" w:cstheme="majorBidi"/>
          <w:sz w:val="24"/>
          <w:szCs w:val="24"/>
        </w:rPr>
        <w:t xml:space="preserve"> μητέρα των </w:t>
      </w:r>
      <w:hyperlink r:id="rId7" w:tooltip="Μούσες" w:history="1">
        <w:r w:rsidRPr="007B664D">
          <w:rPr>
            <w:rStyle w:val="-"/>
            <w:rFonts w:asciiTheme="majorBidi" w:hAnsiTheme="majorBidi" w:cstheme="majorBidi"/>
            <w:sz w:val="24"/>
            <w:szCs w:val="24"/>
          </w:rPr>
          <w:t>Μουσών</w:t>
        </w:r>
      </w:hyperlink>
      <w:r w:rsidRPr="007B664D">
        <w:rPr>
          <w:rFonts w:asciiTheme="majorBidi" w:hAnsiTheme="majorBidi" w:cstheme="majorBidi"/>
          <w:sz w:val="24"/>
          <w:szCs w:val="24"/>
        </w:rPr>
        <w:t xml:space="preserve"> από τον </w:t>
      </w:r>
      <w:hyperlink r:id="rId8" w:tooltip="Δίας (μυθολογία)" w:history="1">
        <w:r w:rsidRPr="007B664D">
          <w:rPr>
            <w:rStyle w:val="-"/>
            <w:rFonts w:asciiTheme="majorBidi" w:hAnsiTheme="majorBidi" w:cstheme="majorBidi"/>
            <w:sz w:val="24"/>
            <w:szCs w:val="24"/>
          </w:rPr>
          <w:t>Δία</w:t>
        </w:r>
      </w:hyperlink>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Φαίδρος</w:t>
      </w:r>
      <w:proofErr w:type="spellEnd"/>
      <w:r w:rsidRPr="007B664D">
        <w:rPr>
          <w:rStyle w:val="a5"/>
          <w:rFonts w:asciiTheme="majorBidi" w:hAnsiTheme="majorBidi" w:cstheme="majorBidi"/>
          <w:sz w:val="24"/>
          <w:szCs w:val="24"/>
        </w:rPr>
        <w:footnoteReference w:id="53"/>
      </w:r>
      <w:r w:rsidRPr="007B664D">
        <w:rPr>
          <w:rFonts w:asciiTheme="majorBidi" w:hAnsiTheme="majorBidi" w:cstheme="majorBidi"/>
          <w:sz w:val="24"/>
          <w:szCs w:val="24"/>
        </w:rPr>
        <w:t xml:space="preserve">) αν και η γραφή αποδεικνύεται μέσον απομνημόνευσης. </w:t>
      </w:r>
      <w:r w:rsidRPr="007B664D">
        <w:rPr>
          <w:rFonts w:asciiTheme="majorBidi" w:hAnsiTheme="majorBidi" w:cstheme="majorBidi"/>
          <w:b/>
          <w:sz w:val="24"/>
          <w:szCs w:val="24"/>
        </w:rPr>
        <w:t xml:space="preserve"> Κι όμως ο Χριστιανισμός όχι τυχαία γεννήθηκε και διαδόθηκε σε έναν για πρώτη φορά </w:t>
      </w:r>
      <w:proofErr w:type="spellStart"/>
      <w:r w:rsidRPr="007B664D">
        <w:rPr>
          <w:rFonts w:asciiTheme="majorBidi" w:hAnsiTheme="majorBidi" w:cstheme="majorBidi"/>
          <w:b/>
          <w:sz w:val="24"/>
          <w:szCs w:val="24"/>
        </w:rPr>
        <w:t>παγκοσμιοποιημένο</w:t>
      </w:r>
      <w:proofErr w:type="spellEnd"/>
      <w:r w:rsidRPr="007B664D">
        <w:rPr>
          <w:rFonts w:asciiTheme="majorBidi" w:hAnsiTheme="majorBidi" w:cstheme="majorBidi"/>
          <w:b/>
          <w:sz w:val="24"/>
          <w:szCs w:val="24"/>
        </w:rPr>
        <w:t xml:space="preserve"> Κόσμο αξιοποιώντας και όχι </w:t>
      </w:r>
      <w:proofErr w:type="spellStart"/>
      <w:r w:rsidRPr="007B664D">
        <w:rPr>
          <w:rFonts w:asciiTheme="majorBidi" w:hAnsiTheme="majorBidi" w:cstheme="majorBidi"/>
          <w:b/>
          <w:sz w:val="24"/>
          <w:szCs w:val="24"/>
        </w:rPr>
        <w:t>δαιμονοποιώντας</w:t>
      </w:r>
      <w:proofErr w:type="spellEnd"/>
      <w:r w:rsidRPr="007B664D">
        <w:rPr>
          <w:rFonts w:asciiTheme="majorBidi" w:hAnsiTheme="majorBidi" w:cstheme="majorBidi"/>
          <w:b/>
          <w:sz w:val="24"/>
          <w:szCs w:val="24"/>
        </w:rPr>
        <w:t xml:space="preserve"> το διαδίκτυο που του πρόσφερε η ρωμαϊκή αυτοκρατορία </w:t>
      </w:r>
      <w:r w:rsidRPr="007B664D">
        <w:rPr>
          <w:rFonts w:asciiTheme="majorBidi" w:hAnsiTheme="majorBidi" w:cstheme="majorBidi"/>
          <w:sz w:val="24"/>
          <w:szCs w:val="24"/>
        </w:rPr>
        <w:t xml:space="preserve">«Αυγούστου </w:t>
      </w:r>
      <w:proofErr w:type="spellStart"/>
      <w:r w:rsidRPr="007B664D">
        <w:rPr>
          <w:rFonts w:asciiTheme="majorBidi" w:hAnsiTheme="majorBidi" w:cstheme="majorBidi"/>
          <w:sz w:val="24"/>
          <w:szCs w:val="24"/>
        </w:rPr>
        <w:t>Μοναρχήσαντος</w:t>
      </w:r>
      <w:proofErr w:type="spellEnd"/>
      <w:r w:rsidRPr="007B664D">
        <w:rPr>
          <w:rFonts w:asciiTheme="majorBidi" w:hAnsiTheme="majorBidi" w:cstheme="majorBidi"/>
          <w:sz w:val="24"/>
          <w:szCs w:val="24"/>
        </w:rPr>
        <w:t>», όπως πολύ εύστοχα αφηγείται ο Λουκάς στο Ευαγγέλιό του και «ψάλλει» η Κασσιανή στον Εσπερινό των Χριστουγέννων («</w:t>
      </w:r>
      <w:proofErr w:type="spellStart"/>
      <w:r w:rsidRPr="007B664D">
        <w:rPr>
          <w:rFonts w:asciiTheme="majorBidi" w:hAnsiTheme="majorBidi" w:cstheme="majorBidi"/>
          <w:sz w:val="24"/>
          <w:szCs w:val="24"/>
        </w:rPr>
        <w:t>Αὺγούστου</w:t>
      </w:r>
      <w:proofErr w:type="spellEnd"/>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μοναρχήσαντος</w:t>
      </w:r>
      <w:proofErr w:type="spellEnd"/>
      <w:r w:rsidRPr="007B664D">
        <w:rPr>
          <w:rFonts w:asciiTheme="majorBidi" w:hAnsiTheme="majorBidi" w:cstheme="majorBidi"/>
          <w:sz w:val="24"/>
          <w:szCs w:val="24"/>
        </w:rPr>
        <w:t>»). Έτσι:</w:t>
      </w:r>
      <w:r w:rsidRPr="007B664D">
        <w:rPr>
          <w:rFonts w:asciiTheme="majorBidi" w:hAnsiTheme="majorBidi" w:cstheme="majorBidi"/>
          <w:b/>
          <w:sz w:val="24"/>
          <w:szCs w:val="24"/>
        </w:rPr>
        <w:t xml:space="preserve"> α.</w:t>
      </w:r>
      <w:r w:rsidRPr="007B664D">
        <w:rPr>
          <w:rFonts w:asciiTheme="majorBidi" w:hAnsiTheme="majorBidi" w:cstheme="majorBidi"/>
          <w:sz w:val="24"/>
          <w:szCs w:val="24"/>
        </w:rPr>
        <w:t xml:space="preserve"> Πολύ γρήγορα η Κοινότητα, αντί του ογκώδους ειληταρίου που χρησιμοποιείται μέχρι σήμερα στη Συναγωγή</w:t>
      </w:r>
      <w:r w:rsidRPr="007B664D">
        <w:rPr>
          <w:rStyle w:val="a5"/>
          <w:rFonts w:asciiTheme="majorBidi" w:hAnsiTheme="majorBidi" w:cstheme="majorBidi"/>
          <w:sz w:val="24"/>
          <w:szCs w:val="24"/>
        </w:rPr>
        <w:footnoteReference w:id="54"/>
      </w:r>
      <w:r w:rsidRPr="007B664D">
        <w:rPr>
          <w:rFonts w:asciiTheme="majorBidi" w:hAnsiTheme="majorBidi" w:cstheme="majorBidi"/>
          <w:sz w:val="24"/>
          <w:szCs w:val="24"/>
        </w:rPr>
        <w:t>, υιοθέτησε</w:t>
      </w:r>
      <w:r w:rsidRPr="007B664D">
        <w:rPr>
          <w:rFonts w:asciiTheme="majorBidi" w:hAnsiTheme="majorBidi" w:cstheme="majorBidi"/>
          <w:b/>
          <w:sz w:val="24"/>
          <w:szCs w:val="24"/>
        </w:rPr>
        <w:t xml:space="preserve"> το «</w:t>
      </w:r>
      <w:proofErr w:type="spellStart"/>
      <w:r w:rsidRPr="007B664D">
        <w:rPr>
          <w:rFonts w:asciiTheme="majorBidi" w:hAnsiTheme="majorBidi" w:cstheme="majorBidi"/>
          <w:b/>
          <w:sz w:val="24"/>
          <w:szCs w:val="24"/>
        </w:rPr>
        <w:t>Τάμπλετ</w:t>
      </w:r>
      <w:proofErr w:type="spellEnd"/>
      <w:r w:rsidRPr="007B664D">
        <w:rPr>
          <w:rFonts w:asciiTheme="majorBidi" w:hAnsiTheme="majorBidi" w:cstheme="majorBidi"/>
          <w:b/>
          <w:sz w:val="24"/>
          <w:szCs w:val="24"/>
        </w:rPr>
        <w:t>»</w:t>
      </w:r>
      <w:r w:rsidRPr="007B664D">
        <w:rPr>
          <w:rFonts w:asciiTheme="majorBidi" w:hAnsiTheme="majorBidi" w:cstheme="majorBidi"/>
          <w:sz w:val="24"/>
          <w:szCs w:val="24"/>
        </w:rPr>
        <w:t xml:space="preserve">  -  </w:t>
      </w:r>
      <w:r w:rsidRPr="007B664D">
        <w:rPr>
          <w:rFonts w:asciiTheme="majorBidi" w:hAnsiTheme="majorBidi" w:cstheme="majorBidi"/>
          <w:sz w:val="24"/>
          <w:szCs w:val="24"/>
        </w:rPr>
        <w:lastRenderedPageBreak/>
        <w:t>τον</w:t>
      </w:r>
      <w:r w:rsidRPr="007B664D">
        <w:rPr>
          <w:rFonts w:asciiTheme="majorBidi" w:hAnsiTheme="majorBidi" w:cstheme="majorBidi"/>
          <w:b/>
          <w:sz w:val="24"/>
          <w:szCs w:val="24"/>
        </w:rPr>
        <w:t xml:space="preserve"> Κώδικα, καθώς πρόσφερε τη δυνατότητα της </w:t>
      </w:r>
      <w:proofErr w:type="spellStart"/>
      <w:r w:rsidRPr="007B664D">
        <w:rPr>
          <w:rFonts w:asciiTheme="majorBidi" w:hAnsiTheme="majorBidi" w:cstheme="majorBidi"/>
          <w:b/>
          <w:sz w:val="24"/>
          <w:szCs w:val="24"/>
        </w:rPr>
        <w:t>φορητότητας</w:t>
      </w:r>
      <w:proofErr w:type="spellEnd"/>
      <w:r w:rsidRPr="007B664D">
        <w:rPr>
          <w:rFonts w:asciiTheme="majorBidi" w:hAnsiTheme="majorBidi" w:cstheme="majorBidi"/>
          <w:b/>
          <w:sz w:val="24"/>
          <w:szCs w:val="24"/>
        </w:rPr>
        <w:t xml:space="preserve"> και της εύκολης αναζήτησης</w:t>
      </w:r>
      <w:r w:rsidRPr="007B664D">
        <w:rPr>
          <w:rFonts w:asciiTheme="majorBidi" w:hAnsiTheme="majorBidi" w:cstheme="majorBidi"/>
          <w:sz w:val="24"/>
          <w:szCs w:val="24"/>
        </w:rPr>
        <w:t xml:space="preserve"> των χωρίων (σελίδες «μπρος - πίσω» αντί «</w:t>
      </w:r>
      <w:proofErr w:type="spellStart"/>
      <w:r w:rsidRPr="007B664D">
        <w:rPr>
          <w:rFonts w:asciiTheme="majorBidi" w:hAnsiTheme="majorBidi" w:cstheme="majorBidi"/>
          <w:sz w:val="24"/>
          <w:szCs w:val="24"/>
        </w:rPr>
        <w:t>σκρόλινγκ</w:t>
      </w:r>
      <w:proofErr w:type="spellEnd"/>
      <w:r w:rsidRPr="007B664D">
        <w:rPr>
          <w:rFonts w:asciiTheme="majorBidi" w:hAnsiTheme="majorBidi" w:cstheme="majorBidi"/>
          <w:sz w:val="24"/>
          <w:szCs w:val="24"/>
        </w:rPr>
        <w:t>»). Μάλιστα οι στήλες του Κώδικα είχαν το «</w:t>
      </w:r>
      <w:proofErr w:type="spellStart"/>
      <w:r w:rsidRPr="007B664D">
        <w:rPr>
          <w:rFonts w:asciiTheme="majorBidi" w:hAnsiTheme="majorBidi" w:cstheme="majorBidi"/>
          <w:sz w:val="24"/>
          <w:szCs w:val="24"/>
        </w:rPr>
        <w:t>φορμάτ</w:t>
      </w:r>
      <w:proofErr w:type="spellEnd"/>
      <w:r w:rsidRPr="007B664D">
        <w:rPr>
          <w:rFonts w:asciiTheme="majorBidi" w:hAnsiTheme="majorBidi" w:cstheme="majorBidi"/>
          <w:sz w:val="24"/>
          <w:szCs w:val="24"/>
        </w:rPr>
        <w:t xml:space="preserve">» που έχουν σήμερα «μηνύματα» και ακολουθούν και οι μοντέρνες εκδόσεις της Βίβλου, οι φιλικές προς τους νέους.  </w:t>
      </w:r>
      <w:r w:rsidRPr="007B664D">
        <w:rPr>
          <w:rFonts w:asciiTheme="majorBidi" w:hAnsiTheme="majorBidi" w:cstheme="majorBidi"/>
          <w:b/>
          <w:sz w:val="24"/>
          <w:szCs w:val="24"/>
        </w:rPr>
        <w:t>β.</w:t>
      </w:r>
      <w:r w:rsidRPr="007B664D">
        <w:rPr>
          <w:rFonts w:asciiTheme="majorBidi" w:hAnsiTheme="majorBidi" w:cstheme="majorBidi"/>
          <w:sz w:val="24"/>
          <w:szCs w:val="24"/>
        </w:rPr>
        <w:t xml:space="preserve"> Ήδη πρώτα από τον Παύλο (Π.) καθιερώνεται η</w:t>
      </w:r>
      <w:r w:rsidRPr="007B664D">
        <w:rPr>
          <w:rFonts w:asciiTheme="majorBidi" w:hAnsiTheme="majorBidi" w:cstheme="majorBidi"/>
          <w:b/>
          <w:i/>
          <w:sz w:val="24"/>
          <w:szCs w:val="24"/>
        </w:rPr>
        <w:t xml:space="preserve"> </w:t>
      </w:r>
      <w:r w:rsidRPr="007B664D">
        <w:rPr>
          <w:rFonts w:asciiTheme="majorBidi" w:hAnsiTheme="majorBidi" w:cstheme="majorBidi"/>
          <w:b/>
          <w:sz w:val="24"/>
          <w:szCs w:val="24"/>
        </w:rPr>
        <w:t>Επιστολή</w:t>
      </w:r>
      <w:r w:rsidRPr="007B664D">
        <w:rPr>
          <w:rFonts w:asciiTheme="majorBidi" w:hAnsiTheme="majorBidi" w:cstheme="majorBidi"/>
          <w:sz w:val="24"/>
          <w:szCs w:val="24"/>
        </w:rPr>
        <w:t xml:space="preserve"> (το «</w:t>
      </w:r>
      <w:proofErr w:type="spellStart"/>
      <w:r w:rsidRPr="007B664D">
        <w:rPr>
          <w:rFonts w:asciiTheme="majorBidi" w:hAnsiTheme="majorBidi" w:cstheme="majorBidi"/>
          <w:sz w:val="24"/>
          <w:szCs w:val="24"/>
        </w:rPr>
        <w:t>Μέιλ</w:t>
      </w:r>
      <w:proofErr w:type="spellEnd"/>
      <w:r w:rsidRPr="007B664D">
        <w:rPr>
          <w:rFonts w:asciiTheme="majorBidi" w:hAnsiTheme="majorBidi" w:cstheme="majorBidi"/>
          <w:sz w:val="24"/>
          <w:szCs w:val="24"/>
        </w:rPr>
        <w:t>»),</w:t>
      </w:r>
      <w:r w:rsidRPr="007B664D">
        <w:rPr>
          <w:rFonts w:asciiTheme="majorBidi" w:hAnsiTheme="majorBidi" w:cstheme="majorBidi"/>
          <w:b/>
          <w:i/>
          <w:sz w:val="24"/>
          <w:szCs w:val="24"/>
        </w:rPr>
        <w:t xml:space="preserve"> </w:t>
      </w:r>
      <w:r w:rsidRPr="007B664D">
        <w:rPr>
          <w:rFonts w:asciiTheme="majorBidi" w:hAnsiTheme="majorBidi" w:cstheme="majorBidi"/>
          <w:sz w:val="24"/>
          <w:szCs w:val="24"/>
        </w:rPr>
        <w:t xml:space="preserve">καθώς δεν είχε τη δυνατότητα φυσικής παρουσίας σε αγαπημένους του παραλήπτες. Μάλιστα στη Β’ Τιμ. (4, 13) ο φυλακισμένος απόστολος μαζί με τη </w:t>
      </w:r>
      <w:proofErr w:type="spellStart"/>
      <w:r w:rsidRPr="007B664D">
        <w:rPr>
          <w:rFonts w:asciiTheme="majorBidi" w:hAnsiTheme="majorBidi" w:cstheme="majorBidi"/>
          <w:sz w:val="24"/>
          <w:szCs w:val="24"/>
        </w:rPr>
        <w:t>φελώνη</w:t>
      </w:r>
      <w:proofErr w:type="spellEnd"/>
      <w:r w:rsidRPr="007B664D">
        <w:rPr>
          <w:rFonts w:asciiTheme="majorBidi" w:hAnsiTheme="majorBidi" w:cstheme="majorBidi"/>
          <w:sz w:val="24"/>
          <w:szCs w:val="24"/>
        </w:rPr>
        <w:t xml:space="preserve"> του, θέλει οπωσδήποτε να του φέρουν τα βιβλία και τις </w:t>
      </w:r>
      <w:proofErr w:type="spellStart"/>
      <w:r w:rsidRPr="007B664D">
        <w:rPr>
          <w:rFonts w:asciiTheme="majorBidi" w:hAnsiTheme="majorBidi" w:cstheme="majorBidi"/>
          <w:sz w:val="24"/>
          <w:szCs w:val="24"/>
        </w:rPr>
        <w:t>μεβράνες</w:t>
      </w:r>
      <w:proofErr w:type="spellEnd"/>
      <w:r w:rsidRPr="007B664D">
        <w:rPr>
          <w:rFonts w:asciiTheme="majorBidi" w:hAnsiTheme="majorBidi" w:cstheme="majorBidi"/>
          <w:sz w:val="24"/>
          <w:szCs w:val="24"/>
        </w:rPr>
        <w:t>. Αυτή η «εξάρτησή» του συνδέεται με την ανάγκη επικοινωνίας. Εν συνεχεία η «επτάδα των επιστολών» χρησιμοποιήθηκε κατά κόρον και από άλλους ηγέτες χριστιανούς (Ιωάννης Αποκάλυψης, Ιγνάτιος Αντιοχείας). Μία χιλιετία αργότερα η Βίβλος,</w:t>
      </w:r>
      <w:r w:rsidRPr="007B664D">
        <w:rPr>
          <w:rFonts w:asciiTheme="majorBidi" w:hAnsiTheme="majorBidi" w:cstheme="majorBidi"/>
          <w:b/>
          <w:sz w:val="24"/>
          <w:szCs w:val="24"/>
        </w:rPr>
        <w:t xml:space="preserve"> ως πρώτο τυπωμένο βιβλίο,</w:t>
      </w:r>
      <w:r w:rsidRPr="007B664D">
        <w:rPr>
          <w:rFonts w:asciiTheme="majorBidi" w:hAnsiTheme="majorBidi" w:cstheme="majorBidi"/>
          <w:sz w:val="24"/>
          <w:szCs w:val="24"/>
        </w:rPr>
        <w:t xml:space="preserve"> θα διαδραματίσει καταλυτικό ρόλο στην πραγματοποίηση της Μεταρρύθμισης, αλλά και στην ανάδυση της </w:t>
      </w:r>
      <w:proofErr w:type="spellStart"/>
      <w:r w:rsidRPr="007B664D">
        <w:rPr>
          <w:rFonts w:asciiTheme="majorBidi" w:hAnsiTheme="majorBidi" w:cstheme="majorBidi"/>
          <w:sz w:val="24"/>
          <w:szCs w:val="24"/>
        </w:rPr>
        <w:t>ατομοκεντρικότητας</w:t>
      </w:r>
      <w:proofErr w:type="spellEnd"/>
      <w:r w:rsidRPr="007B664D">
        <w:rPr>
          <w:rFonts w:asciiTheme="majorBidi" w:hAnsiTheme="majorBidi" w:cstheme="majorBidi"/>
          <w:sz w:val="24"/>
          <w:szCs w:val="24"/>
        </w:rPr>
        <w:t xml:space="preserve"> και τον εθνικισμού. </w:t>
      </w:r>
      <w:r w:rsidRPr="007B664D">
        <w:rPr>
          <w:rFonts w:asciiTheme="majorBidi" w:hAnsiTheme="majorBidi" w:cstheme="majorBidi"/>
          <w:b/>
          <w:sz w:val="24"/>
          <w:szCs w:val="24"/>
        </w:rPr>
        <w:t>Γ.</w:t>
      </w:r>
      <w:r w:rsidRPr="007B664D">
        <w:rPr>
          <w:rFonts w:asciiTheme="majorBidi" w:hAnsiTheme="majorBidi" w:cstheme="majorBidi"/>
          <w:sz w:val="24"/>
          <w:szCs w:val="24"/>
        </w:rPr>
        <w:t xml:space="preserve"> Όλες οι μετακινήσεις του Π. και των συνεργατών του προϋποθέτουν </w:t>
      </w:r>
      <w:r w:rsidRPr="007B664D">
        <w:rPr>
          <w:rFonts w:asciiTheme="majorBidi" w:hAnsiTheme="majorBidi" w:cstheme="majorBidi"/>
          <w:b/>
          <w:sz w:val="24"/>
          <w:szCs w:val="24"/>
        </w:rPr>
        <w:t xml:space="preserve">πλήρη αξιοποίηση του Διαδικτύου της Ρωμαϊκής Αυτοκρατορίας και των </w:t>
      </w:r>
      <w:proofErr w:type="spellStart"/>
      <w:r w:rsidRPr="007B664D">
        <w:rPr>
          <w:rFonts w:asciiTheme="majorBidi" w:hAnsiTheme="majorBidi" w:cstheme="majorBidi"/>
          <w:b/>
          <w:sz w:val="24"/>
          <w:szCs w:val="24"/>
        </w:rPr>
        <w:t>άστεων</w:t>
      </w:r>
      <w:proofErr w:type="spellEnd"/>
      <w:r w:rsidRPr="007B664D">
        <w:rPr>
          <w:rFonts w:asciiTheme="majorBidi" w:hAnsiTheme="majorBidi" w:cstheme="majorBidi"/>
          <w:b/>
          <w:sz w:val="24"/>
          <w:szCs w:val="24"/>
        </w:rPr>
        <w:t xml:space="preserve"> αυτής.</w:t>
      </w:r>
      <w:r w:rsidRPr="007B664D">
        <w:rPr>
          <w:rFonts w:asciiTheme="majorBidi" w:hAnsiTheme="majorBidi" w:cstheme="majorBidi"/>
          <w:sz w:val="24"/>
          <w:szCs w:val="24"/>
        </w:rPr>
        <w:t xml:space="preserve"> Άλλωστε ένα από τα χαρακτηριστικά του «κινήματος» του πρώτου Χριστιανισμού, που τον διαφοροποιεί από ομοειδή «κολλέγια - θιάσους», ήταν και η αίσθηση της </w:t>
      </w:r>
      <w:r w:rsidRPr="007B664D">
        <w:rPr>
          <w:rFonts w:asciiTheme="majorBidi" w:hAnsiTheme="majorBidi" w:cstheme="majorBidi"/>
          <w:b/>
          <w:sz w:val="24"/>
          <w:szCs w:val="24"/>
        </w:rPr>
        <w:t>οριζόντιας</w:t>
      </w:r>
      <w:r w:rsidRPr="007B664D">
        <w:rPr>
          <w:rFonts w:asciiTheme="majorBidi" w:hAnsiTheme="majorBidi" w:cstheme="majorBidi"/>
          <w:b/>
          <w:i/>
          <w:sz w:val="24"/>
          <w:szCs w:val="24"/>
        </w:rPr>
        <w:t xml:space="preserve"> Οικουμενικότητας </w:t>
      </w:r>
      <w:r w:rsidRPr="007B664D">
        <w:rPr>
          <w:rFonts w:asciiTheme="majorBidi" w:hAnsiTheme="majorBidi" w:cstheme="majorBidi"/>
          <w:b/>
          <w:sz w:val="24"/>
          <w:szCs w:val="24"/>
        </w:rPr>
        <w:t>της Εκκλησίας</w:t>
      </w:r>
      <w:r w:rsidRPr="007B664D">
        <w:rPr>
          <w:rFonts w:asciiTheme="majorBidi" w:hAnsiTheme="majorBidi" w:cstheme="majorBidi"/>
          <w:sz w:val="24"/>
          <w:szCs w:val="24"/>
        </w:rPr>
        <w:t xml:space="preserve"> (που είχε ως πυρήνα της την κατ’ </w:t>
      </w:r>
      <w:proofErr w:type="spellStart"/>
      <w:r w:rsidRPr="007B664D">
        <w:rPr>
          <w:rFonts w:asciiTheme="majorBidi" w:hAnsiTheme="majorBidi" w:cstheme="majorBidi"/>
          <w:sz w:val="24"/>
          <w:szCs w:val="24"/>
        </w:rPr>
        <w:t>οίκον</w:t>
      </w:r>
      <w:proofErr w:type="spellEnd"/>
      <w:r w:rsidRPr="007B664D">
        <w:rPr>
          <w:rFonts w:asciiTheme="majorBidi" w:hAnsiTheme="majorBidi" w:cstheme="majorBidi"/>
          <w:sz w:val="24"/>
          <w:szCs w:val="24"/>
        </w:rPr>
        <w:t xml:space="preserve"> εκκλησία τριάντα προσώπων), την οποία, όμως, συνέδεσε </w:t>
      </w:r>
      <w:r w:rsidRPr="007B664D">
        <w:rPr>
          <w:rFonts w:asciiTheme="majorBidi" w:hAnsiTheme="majorBidi" w:cstheme="majorBidi"/>
          <w:b/>
          <w:sz w:val="24"/>
          <w:szCs w:val="24"/>
        </w:rPr>
        <w:t>με ένα κοινό κάθετο σημείο αναφοράς</w:t>
      </w:r>
      <w:r w:rsidRPr="007B664D">
        <w:rPr>
          <w:rFonts w:asciiTheme="majorBidi" w:hAnsiTheme="majorBidi" w:cstheme="majorBidi"/>
          <w:sz w:val="24"/>
          <w:szCs w:val="24"/>
        </w:rPr>
        <w:t xml:space="preserve">: την ελεύθερη από τη νομοτέλεια και τους ετεροπροσδιορισμούς πατρίδα  -  «άνω Ιερουσαλήμ». Βεβαίως η Βίβλος παρά τη «μοντέρνα έκδοσή της» σε κώδικα, προϋποθέτει τη Μεγάλη Βίβλο (τη Φύση) και συγκέντρωση όχι μόνο 16 λεπτών. </w:t>
      </w:r>
      <w:r w:rsidRPr="007B664D">
        <w:rPr>
          <w:rFonts w:asciiTheme="majorBidi" w:hAnsiTheme="majorBidi" w:cstheme="majorBidi"/>
          <w:b/>
          <w:sz w:val="24"/>
          <w:szCs w:val="24"/>
        </w:rPr>
        <w:t>Δ.</w:t>
      </w:r>
      <w:r w:rsidRPr="007B664D">
        <w:rPr>
          <w:rFonts w:asciiTheme="majorBidi" w:hAnsiTheme="majorBidi" w:cstheme="majorBidi"/>
          <w:sz w:val="24"/>
          <w:szCs w:val="24"/>
        </w:rPr>
        <w:t xml:space="preserve"> Ένα άλλο ριζοσπαστικό στοιχείο του «άθεου» Πρώτου Χριστιανισμού απέναντι στις παραδοσιακές λατρείες της εποχής του, το οποίο τον καθιστά «φιλικό» προς τη «φιλοσοφία» του Διαδικτύου, ήταν</w:t>
      </w:r>
      <w:r w:rsidRPr="007B664D">
        <w:rPr>
          <w:rFonts w:asciiTheme="majorBidi" w:hAnsiTheme="majorBidi" w:cstheme="majorBidi"/>
          <w:b/>
          <w:sz w:val="24"/>
          <w:szCs w:val="24"/>
        </w:rPr>
        <w:t xml:space="preserve"> </w:t>
      </w:r>
      <w:r w:rsidRPr="007B664D">
        <w:rPr>
          <w:rFonts w:asciiTheme="majorBidi" w:hAnsiTheme="majorBidi" w:cstheme="majorBidi"/>
          <w:b/>
          <w:i/>
          <w:sz w:val="24"/>
          <w:szCs w:val="24"/>
        </w:rPr>
        <w:t>1.</w:t>
      </w:r>
      <w:r w:rsidRPr="007B664D">
        <w:rPr>
          <w:rFonts w:asciiTheme="majorBidi" w:hAnsiTheme="majorBidi" w:cstheme="majorBidi"/>
          <w:sz w:val="24"/>
          <w:szCs w:val="24"/>
        </w:rPr>
        <w:t xml:space="preserve"> Η απομυθοποίηση του σύμπαντος και της θρησκείας, </w:t>
      </w:r>
      <w:r w:rsidRPr="007B664D">
        <w:rPr>
          <w:rFonts w:asciiTheme="majorBidi" w:hAnsiTheme="majorBidi" w:cstheme="majorBidi"/>
          <w:b/>
          <w:i/>
          <w:sz w:val="24"/>
          <w:szCs w:val="24"/>
        </w:rPr>
        <w:t>2.</w:t>
      </w:r>
      <w:r w:rsidRPr="007B664D">
        <w:rPr>
          <w:rFonts w:asciiTheme="majorBidi" w:hAnsiTheme="majorBidi" w:cstheme="majorBidi"/>
          <w:sz w:val="24"/>
          <w:szCs w:val="24"/>
        </w:rPr>
        <w:t xml:space="preserve"> το γεγονός ότι</w:t>
      </w:r>
      <w:r w:rsidRPr="007B664D">
        <w:rPr>
          <w:rFonts w:asciiTheme="majorBidi" w:hAnsiTheme="majorBidi" w:cstheme="majorBidi"/>
          <w:b/>
          <w:i/>
          <w:sz w:val="24"/>
          <w:szCs w:val="24"/>
        </w:rPr>
        <w:t xml:space="preserve"> </w:t>
      </w:r>
      <w:r w:rsidRPr="007B664D">
        <w:rPr>
          <w:rFonts w:asciiTheme="majorBidi" w:hAnsiTheme="majorBidi" w:cstheme="majorBidi"/>
          <w:sz w:val="24"/>
          <w:szCs w:val="24"/>
        </w:rPr>
        <w:t xml:space="preserve">δεν είμαστε </w:t>
      </w:r>
      <w:proofErr w:type="spellStart"/>
      <w:r w:rsidRPr="007B664D">
        <w:rPr>
          <w:rFonts w:asciiTheme="majorBidi" w:hAnsiTheme="majorBidi" w:cstheme="majorBidi"/>
          <w:sz w:val="24"/>
          <w:szCs w:val="24"/>
        </w:rPr>
        <w:t>ετεροπροσδιορισμένοι</w:t>
      </w:r>
      <w:proofErr w:type="spellEnd"/>
      <w:r w:rsidRPr="007B664D">
        <w:rPr>
          <w:rFonts w:asciiTheme="majorBidi" w:hAnsiTheme="majorBidi" w:cstheme="majorBidi"/>
          <w:sz w:val="24"/>
          <w:szCs w:val="24"/>
        </w:rPr>
        <w:t xml:space="preserve"> από (</w:t>
      </w:r>
      <w:proofErr w:type="spellStart"/>
      <w:r w:rsidRPr="007B664D">
        <w:rPr>
          <w:rFonts w:asciiTheme="majorBidi" w:hAnsiTheme="majorBidi" w:cstheme="majorBidi"/>
          <w:sz w:val="24"/>
          <w:szCs w:val="24"/>
          <w:lang w:val="en-US"/>
        </w:rPr>
        <w:t>i</w:t>
      </w:r>
      <w:proofErr w:type="spellEnd"/>
      <w:r w:rsidRPr="007B664D">
        <w:rPr>
          <w:rFonts w:asciiTheme="majorBidi" w:hAnsiTheme="majorBidi" w:cstheme="majorBidi"/>
          <w:sz w:val="24"/>
          <w:szCs w:val="24"/>
        </w:rPr>
        <w:t>) το αρχέγονο μυθικό παρελθόν και (</w:t>
      </w:r>
      <w:r w:rsidRPr="007B664D">
        <w:rPr>
          <w:rFonts w:asciiTheme="majorBidi" w:hAnsiTheme="majorBidi" w:cstheme="majorBidi"/>
          <w:sz w:val="24"/>
          <w:szCs w:val="24"/>
          <w:lang w:val="en-US"/>
        </w:rPr>
        <w:t>ii</w:t>
      </w:r>
      <w:r w:rsidRPr="007B664D">
        <w:rPr>
          <w:rFonts w:asciiTheme="majorBidi" w:hAnsiTheme="majorBidi" w:cstheme="majorBidi"/>
          <w:sz w:val="24"/>
          <w:szCs w:val="24"/>
        </w:rPr>
        <w:t xml:space="preserve">) το </w:t>
      </w:r>
      <w:proofErr w:type="spellStart"/>
      <w:r w:rsidRPr="007B664D">
        <w:rPr>
          <w:rFonts w:asciiTheme="majorBidi" w:hAnsiTheme="majorBidi" w:cstheme="majorBidi"/>
          <w:sz w:val="24"/>
          <w:szCs w:val="24"/>
        </w:rPr>
        <w:t>ανήκειν</w:t>
      </w:r>
      <w:proofErr w:type="spellEnd"/>
      <w:r w:rsidRPr="007B664D">
        <w:rPr>
          <w:rFonts w:asciiTheme="majorBidi" w:hAnsiTheme="majorBidi" w:cstheme="majorBidi"/>
          <w:sz w:val="24"/>
          <w:szCs w:val="24"/>
        </w:rPr>
        <w:t xml:space="preserve"> στο έθνος - τη φυλή (</w:t>
      </w:r>
      <w:proofErr w:type="spellStart"/>
      <w:r w:rsidRPr="007B664D">
        <w:rPr>
          <w:rFonts w:asciiTheme="majorBidi" w:hAnsiTheme="majorBidi" w:cstheme="majorBidi"/>
          <w:sz w:val="24"/>
          <w:szCs w:val="24"/>
        </w:rPr>
        <w:t>πρβλ</w:t>
      </w:r>
      <w:proofErr w:type="spellEnd"/>
      <w:r w:rsidRPr="007B664D">
        <w:rPr>
          <w:rFonts w:asciiTheme="majorBidi" w:hAnsiTheme="majorBidi" w:cstheme="majorBidi"/>
          <w:sz w:val="24"/>
          <w:szCs w:val="24"/>
        </w:rPr>
        <w:t xml:space="preserve">. την </w:t>
      </w:r>
      <w:r w:rsidRPr="007B664D">
        <w:rPr>
          <w:rFonts w:asciiTheme="majorBidi" w:hAnsiTheme="majorBidi" w:cstheme="majorBidi"/>
          <w:i/>
          <w:sz w:val="24"/>
          <w:szCs w:val="24"/>
        </w:rPr>
        <w:t>Αρχαιολογία</w:t>
      </w:r>
      <w:r w:rsidRPr="007B664D">
        <w:rPr>
          <w:rFonts w:asciiTheme="majorBidi" w:hAnsiTheme="majorBidi" w:cstheme="majorBidi"/>
          <w:sz w:val="24"/>
          <w:szCs w:val="24"/>
        </w:rPr>
        <w:t xml:space="preserve"> του </w:t>
      </w:r>
      <w:proofErr w:type="spellStart"/>
      <w:r w:rsidRPr="007B664D">
        <w:rPr>
          <w:rFonts w:asciiTheme="majorBidi" w:hAnsiTheme="majorBidi" w:cstheme="majorBidi"/>
          <w:sz w:val="24"/>
          <w:szCs w:val="24"/>
        </w:rPr>
        <w:t>Ιωσήπου</w:t>
      </w:r>
      <w:proofErr w:type="spellEnd"/>
      <w:r w:rsidRPr="007B664D">
        <w:rPr>
          <w:rFonts w:asciiTheme="majorBidi" w:hAnsiTheme="majorBidi" w:cstheme="majorBidi"/>
          <w:sz w:val="24"/>
          <w:szCs w:val="24"/>
        </w:rPr>
        <w:t>) αλλά από το μέλλον</w:t>
      </w:r>
      <w:r w:rsidRPr="007B664D">
        <w:rPr>
          <w:rFonts w:asciiTheme="majorBidi" w:hAnsiTheme="majorBidi" w:cstheme="majorBidi"/>
          <w:b/>
          <w:sz w:val="24"/>
          <w:szCs w:val="24"/>
        </w:rPr>
        <w:t xml:space="preserve"> - τα Έσχατα</w:t>
      </w:r>
      <w:r w:rsidRPr="007B664D">
        <w:rPr>
          <w:rFonts w:asciiTheme="majorBidi" w:hAnsiTheme="majorBidi" w:cstheme="majorBidi"/>
          <w:sz w:val="24"/>
          <w:szCs w:val="24"/>
        </w:rPr>
        <w:t xml:space="preserve"> ενώ και </w:t>
      </w:r>
      <w:r w:rsidRPr="007B664D">
        <w:rPr>
          <w:rFonts w:asciiTheme="majorBidi" w:hAnsiTheme="majorBidi" w:cstheme="majorBidi"/>
          <w:b/>
          <w:i/>
          <w:sz w:val="24"/>
          <w:szCs w:val="24"/>
        </w:rPr>
        <w:t>3.</w:t>
      </w:r>
      <w:r w:rsidRPr="007B664D">
        <w:rPr>
          <w:rFonts w:asciiTheme="majorBidi" w:hAnsiTheme="majorBidi" w:cstheme="majorBidi"/>
          <w:sz w:val="24"/>
          <w:szCs w:val="24"/>
        </w:rPr>
        <w:t xml:space="preserve"> το παρόν βιώνεται από τον «οικουμενικό» άνθρωπο σε μια κοινότητα μικτή χωρίς τη λογική της «πυραμίδας» και τα στεγανά των συνόρων (</w:t>
      </w:r>
      <w:proofErr w:type="spellStart"/>
      <w:r w:rsidRPr="007B664D">
        <w:rPr>
          <w:rFonts w:asciiTheme="majorBidi" w:hAnsiTheme="majorBidi" w:cstheme="majorBidi"/>
          <w:sz w:val="24"/>
          <w:szCs w:val="24"/>
        </w:rPr>
        <w:t>εγκατασπορά</w:t>
      </w:r>
      <w:proofErr w:type="spellEnd"/>
      <w:r w:rsidRPr="007B664D">
        <w:rPr>
          <w:rFonts w:asciiTheme="majorBidi" w:hAnsiTheme="majorBidi" w:cstheme="majorBidi"/>
          <w:sz w:val="24"/>
          <w:szCs w:val="24"/>
        </w:rPr>
        <w:t xml:space="preserve"> και όχι «διασπορά»).</w:t>
      </w:r>
      <w:r w:rsidRPr="007B664D">
        <w:rPr>
          <w:rFonts w:asciiTheme="majorBidi" w:eastAsia="Calibri" w:hAnsiTheme="majorBidi" w:cstheme="majorBidi"/>
          <w:b/>
          <w:i/>
          <w:sz w:val="24"/>
          <w:szCs w:val="24"/>
        </w:rPr>
        <w:t xml:space="preserve"> </w:t>
      </w:r>
    </w:p>
    <w:p w14:paraId="1332C8FF" w14:textId="77777777" w:rsidR="008B665F" w:rsidRPr="007B664D" w:rsidRDefault="008B665F" w:rsidP="008B665F">
      <w:pPr>
        <w:pStyle w:val="af9"/>
        <w:numPr>
          <w:ilvl w:val="0"/>
          <w:numId w:val="28"/>
        </w:numPr>
        <w:spacing w:after="0" w:line="240" w:lineRule="auto"/>
        <w:ind w:left="714" w:hanging="357"/>
        <w:jc w:val="both"/>
        <w:rPr>
          <w:rFonts w:asciiTheme="majorBidi" w:hAnsiTheme="majorBidi" w:cstheme="majorBidi"/>
          <w:sz w:val="24"/>
          <w:szCs w:val="24"/>
        </w:rPr>
      </w:pPr>
      <w:r w:rsidRPr="007B664D">
        <w:rPr>
          <w:rFonts w:asciiTheme="majorBidi" w:hAnsiTheme="majorBidi" w:cstheme="majorBidi"/>
          <w:b/>
          <w:i/>
          <w:sz w:val="24"/>
          <w:szCs w:val="24"/>
        </w:rPr>
        <w:t xml:space="preserve"> </w:t>
      </w:r>
      <w:r w:rsidRPr="007B664D">
        <w:rPr>
          <w:rFonts w:asciiTheme="majorBidi" w:hAnsiTheme="majorBidi" w:cstheme="majorBidi"/>
          <w:sz w:val="24"/>
          <w:szCs w:val="24"/>
        </w:rPr>
        <w:t xml:space="preserve">Ο ίδιος ο Π. προτείνει ένα ήθος, το οποίο που </w:t>
      </w:r>
      <w:r w:rsidRPr="007B664D">
        <w:rPr>
          <w:rFonts w:asciiTheme="majorBidi" w:hAnsiTheme="majorBidi" w:cstheme="majorBidi"/>
          <w:b/>
          <w:sz w:val="24"/>
          <w:szCs w:val="24"/>
        </w:rPr>
        <w:t xml:space="preserve">δεν είναι αποκλειστικό των αξιών που είχε υιοθετήσει ο </w:t>
      </w:r>
      <w:proofErr w:type="spellStart"/>
      <w:r w:rsidRPr="007B664D">
        <w:rPr>
          <w:rFonts w:asciiTheme="majorBidi" w:hAnsiTheme="majorBidi" w:cstheme="majorBidi"/>
          <w:b/>
          <w:sz w:val="24"/>
          <w:szCs w:val="24"/>
        </w:rPr>
        <w:t>ελληνορρωμαϊκός</w:t>
      </w:r>
      <w:proofErr w:type="spellEnd"/>
      <w:r w:rsidRPr="007B664D">
        <w:rPr>
          <w:rFonts w:asciiTheme="majorBidi" w:hAnsiTheme="majorBidi" w:cstheme="majorBidi"/>
          <w:b/>
          <w:sz w:val="24"/>
          <w:szCs w:val="24"/>
        </w:rPr>
        <w:t xml:space="preserve"> κόσμος</w:t>
      </w:r>
      <w:r w:rsidRPr="007B664D">
        <w:rPr>
          <w:rFonts w:asciiTheme="majorBidi" w:hAnsiTheme="majorBidi" w:cstheme="majorBidi"/>
          <w:sz w:val="24"/>
          <w:szCs w:val="24"/>
        </w:rPr>
        <w:t xml:space="preserve">, αλλά </w:t>
      </w:r>
      <w:r w:rsidRPr="007B664D">
        <w:rPr>
          <w:rFonts w:asciiTheme="majorBidi" w:hAnsiTheme="majorBidi" w:cstheme="majorBidi"/>
          <w:sz w:val="24"/>
          <w:szCs w:val="24"/>
        </w:rPr>
        <w:lastRenderedPageBreak/>
        <w:t xml:space="preserve">συμπεριληπτικό. Θα εστιάσω στην επιχειρηματολογία του Π. </w:t>
      </w:r>
      <w:r w:rsidRPr="007B664D">
        <w:rPr>
          <w:rFonts w:asciiTheme="majorBidi" w:hAnsiTheme="majorBidi" w:cstheme="majorBidi"/>
          <w:b/>
          <w:sz w:val="24"/>
          <w:szCs w:val="24"/>
        </w:rPr>
        <w:t>στην Α’ Κορινθίους</w:t>
      </w:r>
      <w:r w:rsidRPr="007B664D">
        <w:rPr>
          <w:rFonts w:asciiTheme="majorBidi" w:hAnsiTheme="majorBidi" w:cstheme="majorBidi"/>
          <w:sz w:val="24"/>
          <w:szCs w:val="24"/>
        </w:rPr>
        <w:t xml:space="preserve"> που απευθύνεται σε μια Εκκλησία εξ εθνών «αγίων» (παρά τα «</w:t>
      </w:r>
      <w:proofErr w:type="spellStart"/>
      <w:r w:rsidRPr="007B664D">
        <w:rPr>
          <w:rFonts w:asciiTheme="majorBidi" w:hAnsiTheme="majorBidi" w:cstheme="majorBidi"/>
          <w:sz w:val="24"/>
          <w:szCs w:val="24"/>
        </w:rPr>
        <w:t>σαρκικά»προβλήματα</w:t>
      </w:r>
      <w:proofErr w:type="spellEnd"/>
      <w:r w:rsidRPr="007B664D">
        <w:rPr>
          <w:rFonts w:asciiTheme="majorBidi" w:hAnsiTheme="majorBidi" w:cstheme="majorBidi"/>
          <w:sz w:val="24"/>
          <w:szCs w:val="24"/>
        </w:rPr>
        <w:t xml:space="preserve">) με έντονη συναίσθηση οικουμενικότητας και ταυτόχρονα συνέχειας προς τον αρχαίο </w:t>
      </w:r>
      <w:proofErr w:type="spellStart"/>
      <w:r w:rsidRPr="007B664D">
        <w:rPr>
          <w:rFonts w:asciiTheme="majorBidi" w:hAnsiTheme="majorBidi" w:cstheme="majorBidi"/>
          <w:sz w:val="24"/>
          <w:szCs w:val="24"/>
        </w:rPr>
        <w:t>Ισραὴλ</w:t>
      </w:r>
      <w:proofErr w:type="spellEnd"/>
      <w:r w:rsidRPr="007B664D">
        <w:rPr>
          <w:rFonts w:asciiTheme="majorBidi" w:hAnsiTheme="majorBidi" w:cstheme="majorBidi"/>
          <w:sz w:val="24"/>
          <w:szCs w:val="24"/>
        </w:rPr>
        <w:t>:</w:t>
      </w:r>
      <w:r w:rsidRPr="007B664D">
        <w:rPr>
          <w:rFonts w:asciiTheme="majorBidi" w:hAnsiTheme="majorBidi" w:cstheme="majorBidi"/>
          <w:lang w:bidi="he-IL"/>
        </w:rPr>
        <w:t xml:space="preserve"> </w:t>
      </w:r>
      <w:proofErr w:type="spellStart"/>
      <w:r w:rsidRPr="007B664D">
        <w:rPr>
          <w:rFonts w:asciiTheme="majorBidi" w:hAnsiTheme="majorBidi" w:cstheme="majorBidi"/>
          <w:i/>
          <w:lang w:bidi="he-IL"/>
        </w:rPr>
        <w:t>σὺν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b/>
          <w:i/>
          <w:lang w:bidi="he-IL"/>
        </w:rPr>
        <w:t>πᾶσιν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τοῖς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ἐπικαλουμένοις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τὸ</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ὄνομα</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τοῦ</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κυρίου</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ἡμῶν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Ἰησοῦ</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Χριστοῦ</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b/>
          <w:i/>
          <w:lang w:bidi="he-IL"/>
        </w:rPr>
        <w:t>ἐν</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παντὶ</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τόπῳ</w:t>
      </w:r>
      <w:proofErr w:type="spellEnd"/>
      <w:r w:rsidRPr="007B664D">
        <w:rPr>
          <w:rFonts w:asciiTheme="majorBidi" w:hAnsiTheme="majorBidi" w:cstheme="majorBidi"/>
          <w:sz w:val="20"/>
          <w:szCs w:val="20"/>
          <w:lang w:bidi="he-IL"/>
        </w:rPr>
        <w:t xml:space="preserve"> (1, 2</w:t>
      </w:r>
      <w:r w:rsidRPr="007B664D">
        <w:rPr>
          <w:rFonts w:asciiTheme="majorBidi" w:hAnsiTheme="majorBidi" w:cstheme="majorBidi"/>
          <w:sz w:val="20"/>
          <w:szCs w:val="20"/>
          <w:vertAlign w:val="superscript"/>
          <w:lang w:bidi="he-IL"/>
        </w:rPr>
        <w:t>.</w:t>
      </w:r>
      <w:r w:rsidRPr="007B664D">
        <w:rPr>
          <w:rFonts w:asciiTheme="majorBidi" w:hAnsiTheme="majorBidi" w:cstheme="majorBidi"/>
          <w:sz w:val="20"/>
          <w:szCs w:val="20"/>
          <w:lang w:bidi="he-IL"/>
        </w:rPr>
        <w:t xml:space="preserve"> </w:t>
      </w:r>
      <w:proofErr w:type="spellStart"/>
      <w:r w:rsidRPr="007B664D">
        <w:rPr>
          <w:rFonts w:asciiTheme="majorBidi" w:hAnsiTheme="majorBidi" w:cstheme="majorBidi"/>
          <w:sz w:val="20"/>
          <w:szCs w:val="20"/>
          <w:lang w:bidi="he-IL"/>
        </w:rPr>
        <w:t>πρβλ</w:t>
      </w:r>
      <w:proofErr w:type="spellEnd"/>
      <w:r w:rsidRPr="007B664D">
        <w:rPr>
          <w:rFonts w:asciiTheme="majorBidi" w:hAnsiTheme="majorBidi" w:cstheme="majorBidi"/>
          <w:sz w:val="20"/>
          <w:szCs w:val="20"/>
          <w:lang w:bidi="he-IL"/>
        </w:rPr>
        <w:t xml:space="preserve">. 10,1: </w:t>
      </w:r>
      <w:proofErr w:type="spellStart"/>
      <w:r w:rsidRPr="007B664D">
        <w:rPr>
          <w:rFonts w:asciiTheme="majorBidi" w:hAnsiTheme="majorBidi" w:cstheme="majorBidi"/>
          <w:b/>
          <w:i/>
          <w:lang w:bidi="he-IL"/>
        </w:rPr>
        <w:t>οἱ</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πατέρες</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ἡμῶν</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πάντες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ὑπὸ</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τὴν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νεφέλην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ἦσαν</w:t>
      </w:r>
      <w:proofErr w:type="spellEnd"/>
      <w:r w:rsidRPr="007B664D">
        <w:rPr>
          <w:rFonts w:asciiTheme="majorBidi" w:hAnsiTheme="majorBidi" w:cstheme="majorBidi"/>
          <w:sz w:val="20"/>
          <w:szCs w:val="20"/>
          <w:lang w:bidi="he-IL"/>
        </w:rPr>
        <w:t>).</w:t>
      </w:r>
      <w:r w:rsidRPr="007B664D">
        <w:rPr>
          <w:rFonts w:asciiTheme="majorBidi" w:hAnsiTheme="majorBidi" w:cstheme="majorBidi"/>
          <w:sz w:val="24"/>
          <w:szCs w:val="24"/>
        </w:rPr>
        <w:t xml:space="preserve"> Αυτή η επιστολή, η οποία όπως ήδη αποδεικνύεται ακολούθως από το πρώτο επιχείρημα, δεν είναι η </w:t>
      </w:r>
      <w:r w:rsidRPr="007B664D">
        <w:rPr>
          <w:rFonts w:asciiTheme="majorBidi" w:hAnsiTheme="majorBidi" w:cstheme="majorBidi"/>
          <w:i/>
          <w:sz w:val="24"/>
          <w:szCs w:val="24"/>
        </w:rPr>
        <w:t xml:space="preserve">πρώτη </w:t>
      </w:r>
      <w:r w:rsidRPr="007B664D">
        <w:rPr>
          <w:rFonts w:asciiTheme="majorBidi" w:hAnsiTheme="majorBidi" w:cstheme="majorBidi"/>
          <w:sz w:val="24"/>
          <w:szCs w:val="24"/>
        </w:rPr>
        <w:t xml:space="preserve">επιστολή προς τη συγκεκριμένη Κοινότητα, είναι σημαντική για την αποκρυπτογράφηση της ηθικής του Πρώτου Χριστιανισμού, καθώς στην καρδιά της θίγονται τα δύο βασικά νεύρα κάθε ανθρώπινου οίκου καθώς συνδέονται με τα δύο βασικά ένστικτα. Πρόκειται για την κλίνη (γενετήσιες σχέσεις - αναπαραγωγή) και το τραπέζι (τροφή - αυτοσυντήρηση και </w:t>
      </w:r>
      <w:r w:rsidRPr="007B664D">
        <w:rPr>
          <w:rFonts w:asciiTheme="majorBidi" w:hAnsiTheme="majorBidi" w:cstheme="majorBidi"/>
          <w:i/>
          <w:sz w:val="24"/>
          <w:szCs w:val="24"/>
        </w:rPr>
        <w:t>συν</w:t>
      </w:r>
      <w:r w:rsidRPr="007B664D">
        <w:rPr>
          <w:rFonts w:asciiTheme="majorBidi" w:hAnsiTheme="majorBidi" w:cstheme="majorBidi"/>
          <w:sz w:val="24"/>
          <w:szCs w:val="24"/>
        </w:rPr>
        <w:t xml:space="preserve">ύπαρξη - κοινωνία). Σημειώνει ο Π.: </w:t>
      </w:r>
      <w:r w:rsidRPr="007B664D">
        <w:rPr>
          <w:rFonts w:asciiTheme="majorBidi" w:hAnsiTheme="majorBidi" w:cstheme="majorBidi"/>
          <w:b/>
          <w:i/>
          <w:sz w:val="24"/>
          <w:szCs w:val="24"/>
        </w:rPr>
        <w:t>(α)</w:t>
      </w:r>
      <w:r w:rsidRPr="007B664D">
        <w:rPr>
          <w:rFonts w:asciiTheme="majorBidi" w:hAnsiTheme="majorBidi" w:cstheme="majorBidi"/>
          <w:sz w:val="24"/>
          <w:szCs w:val="24"/>
        </w:rPr>
        <w:t xml:space="preserve"> στο </w:t>
      </w:r>
      <w:r w:rsidRPr="007B664D">
        <w:rPr>
          <w:rFonts w:asciiTheme="majorBidi" w:hAnsiTheme="majorBidi" w:cstheme="majorBidi"/>
          <w:b/>
          <w:sz w:val="24"/>
          <w:szCs w:val="24"/>
        </w:rPr>
        <w:t>κεφ. 5</w:t>
      </w:r>
      <w:r w:rsidRPr="007B664D">
        <w:rPr>
          <w:rFonts w:asciiTheme="majorBidi" w:hAnsiTheme="majorBidi" w:cstheme="majorBidi"/>
          <w:sz w:val="24"/>
          <w:szCs w:val="24"/>
        </w:rPr>
        <w:t xml:space="preserve"> ότι ουδέποτε τους κάλεσε να απομακρυνθούν από το αμαρτωλό περιβάλλον: </w:t>
      </w:r>
      <w:r w:rsidRPr="007B664D">
        <w:rPr>
          <w:rFonts w:asciiTheme="majorBidi" w:hAnsiTheme="majorBidi" w:cstheme="majorBidi"/>
          <w:i/>
          <w:sz w:val="24"/>
          <w:szCs w:val="24"/>
          <w:vertAlign w:val="superscript"/>
          <w:lang w:bidi="he-IL"/>
        </w:rPr>
        <w:t>9</w:t>
      </w:r>
      <w:r w:rsidRPr="007B664D">
        <w:rPr>
          <w:rFonts w:asciiTheme="majorBidi" w:hAnsiTheme="majorBidi" w:cstheme="majorBidi"/>
          <w:i/>
          <w:sz w:val="24"/>
          <w:szCs w:val="24"/>
          <w:lang w:bidi="he-IL"/>
        </w:rPr>
        <w:t xml:space="preserve">Ἔγραψα </w:t>
      </w:r>
      <w:proofErr w:type="spellStart"/>
      <w:r w:rsidRPr="007B664D">
        <w:rPr>
          <w:rFonts w:asciiTheme="majorBidi" w:hAnsiTheme="majorBidi" w:cstheme="majorBidi"/>
          <w:i/>
          <w:sz w:val="24"/>
          <w:szCs w:val="24"/>
          <w:lang w:bidi="he-IL"/>
        </w:rPr>
        <w:t>ὑμῖν</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ἐν</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τῇ</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ἐπιστολῇ</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μὴ</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συναναμίγνυσθαι</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πόρνοις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οὐ</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πάντως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τοῖς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πόρνοις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τοῦ</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κόσμου</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τούτου</w:t>
      </w:r>
      <w:proofErr w:type="spellEnd"/>
      <w:r w:rsidRPr="007B664D">
        <w:rPr>
          <w:rFonts w:asciiTheme="majorBidi" w:hAnsiTheme="majorBidi" w:cstheme="majorBidi"/>
          <w:i/>
          <w:sz w:val="24"/>
          <w:szCs w:val="24"/>
          <w:lang w:bidi="he-IL"/>
        </w:rPr>
        <w:t xml:space="preserve"> ἢ </w:t>
      </w:r>
      <w:proofErr w:type="spellStart"/>
      <w:r w:rsidRPr="007B664D">
        <w:rPr>
          <w:rFonts w:asciiTheme="majorBidi" w:hAnsiTheme="majorBidi" w:cstheme="majorBidi"/>
          <w:i/>
          <w:sz w:val="24"/>
          <w:szCs w:val="24"/>
          <w:lang w:bidi="he-IL"/>
        </w:rPr>
        <w:t>τοῖς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πλεονέκταις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καὶ</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ἅρπαξιν</w:t>
      </w:r>
      <w:proofErr w:type="spellEnd"/>
      <w:r w:rsidRPr="007B664D">
        <w:rPr>
          <w:rFonts w:asciiTheme="majorBidi" w:hAnsiTheme="majorBidi" w:cstheme="majorBidi"/>
          <w:i/>
          <w:sz w:val="24"/>
          <w:szCs w:val="24"/>
          <w:lang w:bidi="he-IL"/>
        </w:rPr>
        <w:t xml:space="preserve"> ἢ </w:t>
      </w:r>
      <w:proofErr w:type="spellStart"/>
      <w:r w:rsidRPr="007B664D">
        <w:rPr>
          <w:rFonts w:asciiTheme="majorBidi" w:hAnsiTheme="majorBidi" w:cstheme="majorBidi"/>
          <w:i/>
          <w:sz w:val="24"/>
          <w:szCs w:val="24"/>
          <w:lang w:bidi="he-IL"/>
        </w:rPr>
        <w:t>εἰδωλολάτραις</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ἐπεὶ</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ὠφείλετε</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ἄρα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ἐκ</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τοῦ</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κόσμου</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ἐξελθεῖν</w:t>
      </w:r>
      <w:proofErr w:type="spellEnd"/>
      <w:r w:rsidRPr="007B664D">
        <w:rPr>
          <w:rFonts w:asciiTheme="majorBidi" w:hAnsiTheme="majorBidi" w:cstheme="majorBidi"/>
          <w:b/>
          <w:i/>
          <w:sz w:val="24"/>
          <w:szCs w:val="24"/>
          <w:lang w:bidi="he-IL"/>
        </w:rPr>
        <w:t>.</w:t>
      </w:r>
      <w:r w:rsidRPr="007B664D">
        <w:rPr>
          <w:rFonts w:asciiTheme="majorBidi" w:hAnsiTheme="majorBidi" w:cstheme="majorBidi"/>
          <w:i/>
          <w:sz w:val="24"/>
          <w:szCs w:val="24"/>
          <w:lang w:bidi="he-IL"/>
        </w:rPr>
        <w:t xml:space="preserve"> </w:t>
      </w:r>
      <w:r w:rsidRPr="007B664D">
        <w:rPr>
          <w:rFonts w:asciiTheme="majorBidi" w:hAnsiTheme="majorBidi" w:cstheme="majorBidi"/>
          <w:i/>
          <w:sz w:val="24"/>
          <w:szCs w:val="24"/>
          <w:vertAlign w:val="superscript"/>
          <w:lang w:bidi="he-IL"/>
        </w:rPr>
        <w:t>11</w:t>
      </w:r>
      <w:r w:rsidRPr="007B664D">
        <w:rPr>
          <w:rFonts w:asciiTheme="majorBidi" w:hAnsiTheme="majorBidi" w:cstheme="majorBidi"/>
          <w:i/>
          <w:sz w:val="24"/>
          <w:szCs w:val="24"/>
          <w:lang w:bidi="he-IL"/>
        </w:rPr>
        <w:t xml:space="preserve">νῦν </w:t>
      </w:r>
      <w:proofErr w:type="spellStart"/>
      <w:r w:rsidRPr="007B664D">
        <w:rPr>
          <w:rFonts w:asciiTheme="majorBidi" w:hAnsiTheme="majorBidi" w:cstheme="majorBidi"/>
          <w:i/>
          <w:sz w:val="24"/>
          <w:szCs w:val="24"/>
          <w:lang w:bidi="he-IL"/>
        </w:rPr>
        <w:t>δὲ</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ἔγραψα</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ὑμῖν</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μὴ</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συναναμίγνυσθαι</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ἐάν</w:t>
      </w:r>
      <w:proofErr w:type="spellEnd"/>
      <w:r w:rsidRPr="007B664D">
        <w:rPr>
          <w:rFonts w:asciiTheme="majorBidi" w:hAnsiTheme="majorBidi" w:cstheme="majorBidi"/>
          <w:i/>
          <w:sz w:val="24"/>
          <w:szCs w:val="24"/>
          <w:lang w:bidi="he-IL"/>
        </w:rPr>
        <w:t xml:space="preserve"> τις </w:t>
      </w:r>
      <w:proofErr w:type="spellStart"/>
      <w:r w:rsidRPr="007B664D">
        <w:rPr>
          <w:rFonts w:asciiTheme="majorBidi" w:hAnsiTheme="majorBidi" w:cstheme="majorBidi"/>
          <w:i/>
          <w:sz w:val="24"/>
          <w:szCs w:val="24"/>
          <w:lang w:bidi="he-IL"/>
        </w:rPr>
        <w:t>ἀδελφὸς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ὀνομαζόμενος</w:t>
      </w:r>
      <w:proofErr w:type="spellEnd"/>
      <w:r w:rsidRPr="007B664D">
        <w:rPr>
          <w:rFonts w:asciiTheme="majorBidi" w:hAnsiTheme="majorBidi" w:cstheme="majorBidi"/>
          <w:i/>
          <w:sz w:val="24"/>
          <w:szCs w:val="24"/>
          <w:lang w:bidi="he-IL"/>
        </w:rPr>
        <w:t xml:space="preserve"> ᾖ </w:t>
      </w:r>
      <w:proofErr w:type="spellStart"/>
      <w:r w:rsidRPr="007B664D">
        <w:rPr>
          <w:rFonts w:asciiTheme="majorBidi" w:hAnsiTheme="majorBidi" w:cstheme="majorBidi"/>
          <w:i/>
          <w:sz w:val="24"/>
          <w:szCs w:val="24"/>
          <w:lang w:bidi="he-IL"/>
        </w:rPr>
        <w:t>πόρνος</w:t>
      </w:r>
      <w:proofErr w:type="spellEnd"/>
      <w:r w:rsidRPr="007B664D">
        <w:rPr>
          <w:rFonts w:asciiTheme="majorBidi" w:hAnsiTheme="majorBidi" w:cstheme="majorBidi"/>
          <w:i/>
          <w:sz w:val="24"/>
          <w:szCs w:val="24"/>
          <w:lang w:bidi="he-IL"/>
        </w:rPr>
        <w:t xml:space="preserve"> ἢ </w:t>
      </w:r>
      <w:proofErr w:type="spellStart"/>
      <w:r w:rsidRPr="007B664D">
        <w:rPr>
          <w:rFonts w:asciiTheme="majorBidi" w:hAnsiTheme="majorBidi" w:cstheme="majorBidi"/>
          <w:i/>
          <w:sz w:val="24"/>
          <w:szCs w:val="24"/>
          <w:lang w:bidi="he-IL"/>
        </w:rPr>
        <w:t>πλεονέκτης</w:t>
      </w:r>
      <w:proofErr w:type="spellEnd"/>
      <w:r w:rsidRPr="007B664D">
        <w:rPr>
          <w:rFonts w:asciiTheme="majorBidi" w:hAnsiTheme="majorBidi" w:cstheme="majorBidi"/>
          <w:i/>
          <w:sz w:val="24"/>
          <w:szCs w:val="24"/>
          <w:lang w:bidi="he-IL"/>
        </w:rPr>
        <w:t xml:space="preserve"> ἢ </w:t>
      </w:r>
      <w:proofErr w:type="spellStart"/>
      <w:r w:rsidRPr="007B664D">
        <w:rPr>
          <w:rFonts w:asciiTheme="majorBidi" w:hAnsiTheme="majorBidi" w:cstheme="majorBidi"/>
          <w:i/>
          <w:sz w:val="24"/>
          <w:szCs w:val="24"/>
          <w:lang w:bidi="he-IL"/>
        </w:rPr>
        <w:t>εἰδωλολάτρης</w:t>
      </w:r>
      <w:proofErr w:type="spellEnd"/>
      <w:r w:rsidRPr="007B664D">
        <w:rPr>
          <w:rFonts w:asciiTheme="majorBidi" w:hAnsiTheme="majorBidi" w:cstheme="majorBidi"/>
          <w:i/>
          <w:sz w:val="24"/>
          <w:szCs w:val="24"/>
          <w:lang w:bidi="he-IL"/>
        </w:rPr>
        <w:t xml:space="preserve"> ἢ </w:t>
      </w:r>
      <w:proofErr w:type="spellStart"/>
      <w:r w:rsidRPr="007B664D">
        <w:rPr>
          <w:rFonts w:asciiTheme="majorBidi" w:hAnsiTheme="majorBidi" w:cstheme="majorBidi"/>
          <w:i/>
          <w:sz w:val="24"/>
          <w:szCs w:val="24"/>
          <w:lang w:bidi="he-IL"/>
        </w:rPr>
        <w:t>λοίδορος</w:t>
      </w:r>
      <w:proofErr w:type="spellEnd"/>
      <w:r w:rsidRPr="007B664D">
        <w:rPr>
          <w:rFonts w:asciiTheme="majorBidi" w:hAnsiTheme="majorBidi" w:cstheme="majorBidi"/>
          <w:i/>
          <w:sz w:val="24"/>
          <w:szCs w:val="24"/>
          <w:lang w:bidi="he-IL"/>
        </w:rPr>
        <w:t xml:space="preserve"> ἢ </w:t>
      </w:r>
      <w:proofErr w:type="spellStart"/>
      <w:r w:rsidRPr="007B664D">
        <w:rPr>
          <w:rFonts w:asciiTheme="majorBidi" w:hAnsiTheme="majorBidi" w:cstheme="majorBidi"/>
          <w:i/>
          <w:sz w:val="24"/>
          <w:szCs w:val="24"/>
          <w:lang w:bidi="he-IL"/>
        </w:rPr>
        <w:t>μέθυσος</w:t>
      </w:r>
      <w:proofErr w:type="spellEnd"/>
      <w:r w:rsidRPr="007B664D">
        <w:rPr>
          <w:rFonts w:asciiTheme="majorBidi" w:hAnsiTheme="majorBidi" w:cstheme="majorBidi"/>
          <w:i/>
          <w:sz w:val="24"/>
          <w:szCs w:val="24"/>
          <w:lang w:bidi="he-IL"/>
        </w:rPr>
        <w:t xml:space="preserve"> ἢ </w:t>
      </w:r>
      <w:proofErr w:type="spellStart"/>
      <w:r w:rsidRPr="007B664D">
        <w:rPr>
          <w:rFonts w:asciiTheme="majorBidi" w:hAnsiTheme="majorBidi" w:cstheme="majorBidi"/>
          <w:i/>
          <w:sz w:val="24"/>
          <w:szCs w:val="24"/>
          <w:lang w:bidi="he-IL"/>
        </w:rPr>
        <w:t>ἅρπαξ</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τῷ</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τοιούτῳ</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μηδὲ</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συνεσθίειν</w:t>
      </w:r>
      <w:proofErr w:type="spellEnd"/>
      <w:r w:rsidRPr="007B664D">
        <w:rPr>
          <w:rFonts w:asciiTheme="majorBidi" w:hAnsiTheme="majorBidi" w:cstheme="majorBidi"/>
          <w:i/>
          <w:sz w:val="24"/>
          <w:szCs w:val="24"/>
          <w:lang w:bidi="he-IL"/>
        </w:rPr>
        <w:t xml:space="preserve">. </w:t>
      </w:r>
      <w:r w:rsidRPr="007B664D">
        <w:rPr>
          <w:rFonts w:asciiTheme="majorBidi" w:hAnsiTheme="majorBidi" w:cstheme="majorBidi"/>
          <w:i/>
          <w:sz w:val="24"/>
          <w:szCs w:val="24"/>
          <w:vertAlign w:val="superscript"/>
          <w:lang w:bidi="he-IL"/>
        </w:rPr>
        <w:t xml:space="preserve">12 </w:t>
      </w:r>
      <w:proofErr w:type="spellStart"/>
      <w:r w:rsidRPr="007B664D">
        <w:rPr>
          <w:rFonts w:asciiTheme="majorBidi" w:hAnsiTheme="majorBidi" w:cstheme="majorBidi"/>
          <w:i/>
          <w:sz w:val="24"/>
          <w:szCs w:val="24"/>
          <w:lang w:bidi="he-IL"/>
        </w:rPr>
        <w:t>τί</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γάρ</w:t>
      </w:r>
      <w:proofErr w:type="spellEnd"/>
      <w:r w:rsidRPr="007B664D">
        <w:rPr>
          <w:rFonts w:asciiTheme="majorBidi" w:hAnsiTheme="majorBidi" w:cstheme="majorBidi"/>
          <w:i/>
          <w:sz w:val="24"/>
          <w:szCs w:val="24"/>
          <w:lang w:bidi="he-IL"/>
        </w:rPr>
        <w:t xml:space="preserve"> μοι </w:t>
      </w:r>
      <w:proofErr w:type="spellStart"/>
      <w:r w:rsidRPr="007B664D">
        <w:rPr>
          <w:rFonts w:asciiTheme="majorBidi" w:hAnsiTheme="majorBidi" w:cstheme="majorBidi"/>
          <w:i/>
          <w:sz w:val="24"/>
          <w:szCs w:val="24"/>
          <w:lang w:bidi="he-IL"/>
        </w:rPr>
        <w:t>τοὺς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ἔξω</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κρίνειν</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οὐχὶ</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τοὺς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ἔσω</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ὑμεῖς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κρίνετε</w:t>
      </w:r>
      <w:proofErr w:type="spellEnd"/>
      <w:r w:rsidRPr="007B664D">
        <w:rPr>
          <w:rFonts w:asciiTheme="majorBidi" w:hAnsiTheme="majorBidi" w:cstheme="majorBidi"/>
          <w:i/>
          <w:sz w:val="24"/>
          <w:szCs w:val="24"/>
          <w:lang w:bidi="he-IL"/>
        </w:rPr>
        <w:t xml:space="preserve">; </w:t>
      </w:r>
      <w:r w:rsidRPr="007B664D">
        <w:rPr>
          <w:rFonts w:asciiTheme="majorBidi" w:hAnsiTheme="majorBidi" w:cstheme="majorBidi"/>
          <w:i/>
          <w:sz w:val="24"/>
          <w:szCs w:val="24"/>
          <w:vertAlign w:val="superscript"/>
          <w:lang w:bidi="he-IL"/>
        </w:rPr>
        <w:t>13</w:t>
      </w:r>
      <w:r w:rsidRPr="007B664D">
        <w:rPr>
          <w:rFonts w:asciiTheme="majorBidi" w:hAnsiTheme="majorBidi" w:cstheme="majorBidi"/>
          <w:i/>
          <w:sz w:val="24"/>
          <w:szCs w:val="24"/>
          <w:lang w:bidi="he-IL"/>
        </w:rPr>
        <w:t xml:space="preserve">τοὺς </w:t>
      </w:r>
      <w:proofErr w:type="spellStart"/>
      <w:r w:rsidRPr="007B664D">
        <w:rPr>
          <w:rFonts w:asciiTheme="majorBidi" w:hAnsiTheme="majorBidi" w:cstheme="majorBidi"/>
          <w:i/>
          <w:sz w:val="24"/>
          <w:szCs w:val="24"/>
          <w:lang w:bidi="he-IL"/>
        </w:rPr>
        <w:t>δὲ</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ἔξω</w:t>
      </w:r>
      <w:proofErr w:type="spellEnd"/>
      <w:r w:rsidRPr="007B664D">
        <w:rPr>
          <w:rFonts w:asciiTheme="majorBidi" w:hAnsiTheme="majorBidi" w:cstheme="majorBidi"/>
          <w:i/>
          <w:sz w:val="24"/>
          <w:szCs w:val="24"/>
          <w:lang w:bidi="he-IL"/>
        </w:rPr>
        <w:t xml:space="preserve"> ὁ </w:t>
      </w:r>
      <w:proofErr w:type="spellStart"/>
      <w:r w:rsidRPr="007B664D">
        <w:rPr>
          <w:rFonts w:asciiTheme="majorBidi" w:hAnsiTheme="majorBidi" w:cstheme="majorBidi"/>
          <w:i/>
          <w:sz w:val="24"/>
          <w:szCs w:val="24"/>
          <w:lang w:bidi="he-IL"/>
        </w:rPr>
        <w:t>θεὸς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κρινεῖ</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b/>
          <w:i/>
          <w:sz w:val="24"/>
          <w:szCs w:val="24"/>
          <w:lang w:bidi="he-IL"/>
        </w:rPr>
        <w:t>ἐξάρατε</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τὸν</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πονηρὸν</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ἐξ</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ὑμῶν</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αὐτῶν</w:t>
      </w:r>
      <w:proofErr w:type="spellEnd"/>
      <w:r w:rsidRPr="007B664D">
        <w:rPr>
          <w:rFonts w:asciiTheme="majorBidi" w:hAnsiTheme="majorBidi" w:cstheme="majorBidi"/>
          <w:b/>
          <w:sz w:val="24"/>
          <w:szCs w:val="24"/>
          <w:lang w:bidi="he-IL"/>
        </w:rPr>
        <w:t xml:space="preserve"> </w:t>
      </w:r>
      <w:r w:rsidRPr="007B664D">
        <w:rPr>
          <w:rFonts w:asciiTheme="majorBidi" w:hAnsiTheme="majorBidi" w:cstheme="majorBidi"/>
          <w:sz w:val="24"/>
          <w:szCs w:val="24"/>
          <w:lang w:bidi="he-IL"/>
        </w:rPr>
        <w:t>(</w:t>
      </w:r>
      <w:proofErr w:type="spellStart"/>
      <w:r w:rsidRPr="007B664D">
        <w:rPr>
          <w:rFonts w:asciiTheme="majorBidi" w:hAnsiTheme="majorBidi" w:cstheme="majorBidi"/>
          <w:sz w:val="24"/>
          <w:szCs w:val="24"/>
          <w:lang w:bidi="he-IL"/>
        </w:rPr>
        <w:t>στ</w:t>
      </w:r>
      <w:proofErr w:type="spellEnd"/>
      <w:r w:rsidRPr="007B664D">
        <w:rPr>
          <w:rFonts w:asciiTheme="majorBidi" w:hAnsiTheme="majorBidi" w:cstheme="majorBidi"/>
          <w:sz w:val="24"/>
          <w:szCs w:val="24"/>
          <w:lang w:bidi="he-IL"/>
        </w:rPr>
        <w:t>. 9 - 13</w:t>
      </w:r>
      <w:r w:rsidRPr="007B664D">
        <w:rPr>
          <w:rFonts w:asciiTheme="majorBidi" w:hAnsiTheme="majorBidi" w:cstheme="majorBidi"/>
          <w:sz w:val="24"/>
          <w:szCs w:val="24"/>
          <w:vertAlign w:val="superscript"/>
          <w:lang w:bidi="he-IL"/>
        </w:rPr>
        <w:t>.</w:t>
      </w:r>
      <w:r w:rsidRPr="007B664D">
        <w:rPr>
          <w:rFonts w:asciiTheme="majorBidi" w:hAnsiTheme="majorBidi" w:cstheme="majorBidi"/>
          <w:sz w:val="24"/>
          <w:szCs w:val="24"/>
          <w:lang w:bidi="he-IL"/>
        </w:rPr>
        <w:t xml:space="preserve"> </w:t>
      </w:r>
      <w:proofErr w:type="spellStart"/>
      <w:r w:rsidRPr="007B664D">
        <w:rPr>
          <w:rFonts w:asciiTheme="majorBidi" w:hAnsiTheme="majorBidi" w:cstheme="majorBidi"/>
          <w:sz w:val="24"/>
          <w:szCs w:val="24"/>
          <w:lang w:bidi="he-IL"/>
        </w:rPr>
        <w:t>πρβλ</w:t>
      </w:r>
      <w:proofErr w:type="spellEnd"/>
      <w:r w:rsidRPr="007B664D">
        <w:rPr>
          <w:rFonts w:asciiTheme="majorBidi" w:hAnsiTheme="majorBidi" w:cstheme="majorBidi"/>
          <w:sz w:val="24"/>
          <w:szCs w:val="24"/>
          <w:lang w:bidi="he-IL"/>
        </w:rPr>
        <w:t xml:space="preserve">. </w:t>
      </w:r>
      <w:proofErr w:type="spellStart"/>
      <w:r w:rsidRPr="007B664D">
        <w:rPr>
          <w:rFonts w:asciiTheme="majorBidi" w:hAnsiTheme="majorBidi" w:cstheme="majorBidi"/>
          <w:sz w:val="24"/>
          <w:szCs w:val="24"/>
          <w:lang w:bidi="he-IL"/>
        </w:rPr>
        <w:t>Β’Κορ</w:t>
      </w:r>
      <w:proofErr w:type="spellEnd"/>
      <w:r w:rsidRPr="007B664D">
        <w:rPr>
          <w:rFonts w:asciiTheme="majorBidi" w:hAnsiTheme="majorBidi" w:cstheme="majorBidi"/>
          <w:sz w:val="24"/>
          <w:szCs w:val="24"/>
          <w:lang w:bidi="he-IL"/>
        </w:rPr>
        <w:t xml:space="preserve">. 6, 17 - 18). </w:t>
      </w:r>
      <w:r w:rsidRPr="007B664D">
        <w:rPr>
          <w:rFonts w:asciiTheme="majorBidi" w:hAnsiTheme="majorBidi" w:cstheme="majorBidi"/>
          <w:b/>
          <w:i/>
          <w:sz w:val="24"/>
          <w:szCs w:val="24"/>
          <w:lang w:bidi="he-IL"/>
        </w:rPr>
        <w:t>(β)</w:t>
      </w:r>
      <w:r w:rsidRPr="007B664D">
        <w:rPr>
          <w:rFonts w:asciiTheme="majorBidi" w:hAnsiTheme="majorBidi" w:cstheme="majorBidi"/>
          <w:sz w:val="24"/>
          <w:szCs w:val="24"/>
          <w:lang w:bidi="he-IL"/>
        </w:rPr>
        <w:t xml:space="preserve"> Παρά το γεγονός ότι από τον άγαμο ή χήρο Π. </w:t>
      </w:r>
      <w:proofErr w:type="spellStart"/>
      <w:r w:rsidRPr="007B664D">
        <w:rPr>
          <w:rFonts w:asciiTheme="majorBidi" w:hAnsiTheme="majorBidi" w:cstheme="majorBidi"/>
          <w:sz w:val="24"/>
          <w:szCs w:val="24"/>
          <w:lang w:bidi="he-IL"/>
        </w:rPr>
        <w:t>εξαίρεται</w:t>
      </w:r>
      <w:proofErr w:type="spellEnd"/>
      <w:r w:rsidRPr="007B664D">
        <w:rPr>
          <w:rFonts w:asciiTheme="majorBidi" w:hAnsiTheme="majorBidi" w:cstheme="majorBidi"/>
          <w:sz w:val="24"/>
          <w:szCs w:val="24"/>
          <w:lang w:bidi="he-IL"/>
        </w:rPr>
        <w:t xml:space="preserve"> η παρθενία ενόψει της </w:t>
      </w:r>
      <w:proofErr w:type="spellStart"/>
      <w:r w:rsidRPr="007B664D">
        <w:rPr>
          <w:rFonts w:asciiTheme="majorBidi" w:hAnsiTheme="majorBidi" w:cstheme="majorBidi"/>
          <w:sz w:val="24"/>
          <w:szCs w:val="24"/>
          <w:lang w:bidi="he-IL"/>
        </w:rPr>
        <w:t>περατότητας</w:t>
      </w:r>
      <w:proofErr w:type="spellEnd"/>
      <w:r w:rsidRPr="007B664D">
        <w:rPr>
          <w:rFonts w:asciiTheme="majorBidi" w:hAnsiTheme="majorBidi" w:cstheme="majorBidi"/>
          <w:sz w:val="24"/>
          <w:szCs w:val="24"/>
          <w:lang w:bidi="he-IL"/>
        </w:rPr>
        <w:t xml:space="preserve"> του κόσμου, στο </w:t>
      </w:r>
      <w:r w:rsidRPr="007B664D">
        <w:rPr>
          <w:rFonts w:asciiTheme="majorBidi" w:hAnsiTheme="majorBidi" w:cstheme="majorBidi"/>
          <w:b/>
          <w:sz w:val="24"/>
          <w:szCs w:val="24"/>
          <w:lang w:bidi="he-IL"/>
        </w:rPr>
        <w:t>κεφ. 7</w:t>
      </w:r>
      <w:r w:rsidRPr="007B664D">
        <w:rPr>
          <w:rFonts w:asciiTheme="majorBidi" w:hAnsiTheme="majorBidi" w:cstheme="majorBidi"/>
          <w:sz w:val="24"/>
          <w:szCs w:val="24"/>
          <w:lang w:bidi="he-IL"/>
        </w:rPr>
        <w:t xml:space="preserve"> αποτρέπεται το διαζύγιο από τον άπιστο σύζυγο, εάν </w:t>
      </w:r>
      <w:proofErr w:type="spellStart"/>
      <w:r w:rsidRPr="007B664D">
        <w:rPr>
          <w:rFonts w:asciiTheme="majorBidi" w:hAnsiTheme="majorBidi" w:cstheme="majorBidi"/>
          <w:sz w:val="24"/>
          <w:szCs w:val="24"/>
          <w:lang w:bidi="he-IL"/>
        </w:rPr>
        <w:t>βεβαίος</w:t>
      </w:r>
      <w:proofErr w:type="spellEnd"/>
      <w:r w:rsidRPr="007B664D">
        <w:rPr>
          <w:rFonts w:asciiTheme="majorBidi" w:hAnsiTheme="majorBidi" w:cstheme="majorBidi"/>
          <w:sz w:val="24"/>
          <w:szCs w:val="24"/>
          <w:lang w:bidi="he-IL"/>
        </w:rPr>
        <w:t xml:space="preserve"> εκείνος δεν το θελήσει.  Είναι αξιοσημείωτα εν προκειμένω τα εξής: (1) Η αγιότητα νοείται</w:t>
      </w:r>
      <w:r w:rsidRPr="007B664D">
        <w:rPr>
          <w:rFonts w:asciiTheme="majorBidi" w:hAnsiTheme="majorBidi" w:cstheme="majorBidi"/>
          <w:b/>
          <w:sz w:val="24"/>
          <w:szCs w:val="24"/>
          <w:lang w:bidi="he-IL"/>
        </w:rPr>
        <w:t xml:space="preserve"> ως κάτι ενεργητικό - θετικό</w:t>
      </w:r>
      <w:r w:rsidRPr="007B664D">
        <w:rPr>
          <w:rFonts w:asciiTheme="majorBidi" w:hAnsiTheme="majorBidi" w:cstheme="majorBidi"/>
          <w:sz w:val="24"/>
          <w:szCs w:val="24"/>
          <w:lang w:bidi="he-IL"/>
        </w:rPr>
        <w:t xml:space="preserve"> που μεταδίδει ο ευσεβής στο έτερο ήμισυ μέσω της «οφειλής» και όχι ως κάτι «αρνητικό»: ως η μη μετάδοση «ακαθαρσίας» από τον άπιστο (όπως στην «καρδιά της Πεντατεύχου» και στο πρώτο «αναγνωστικό των </w:t>
      </w:r>
      <w:proofErr w:type="spellStart"/>
      <w:r w:rsidRPr="007B664D">
        <w:rPr>
          <w:rFonts w:asciiTheme="majorBidi" w:hAnsiTheme="majorBidi" w:cstheme="majorBidi"/>
          <w:sz w:val="24"/>
          <w:szCs w:val="24"/>
          <w:lang w:bidi="he-IL"/>
        </w:rPr>
        <w:t>Εβραιόπουλων</w:t>
      </w:r>
      <w:proofErr w:type="spellEnd"/>
      <w:r w:rsidRPr="007B664D">
        <w:rPr>
          <w:rFonts w:asciiTheme="majorBidi" w:hAnsiTheme="majorBidi" w:cstheme="majorBidi"/>
          <w:sz w:val="24"/>
          <w:szCs w:val="24"/>
          <w:lang w:bidi="he-IL"/>
        </w:rPr>
        <w:t>, το Λευιτικό [</w:t>
      </w:r>
      <w:proofErr w:type="spellStart"/>
      <w:r w:rsidRPr="007B664D">
        <w:rPr>
          <w:rFonts w:asciiTheme="majorBidi" w:hAnsiTheme="majorBidi" w:cstheme="majorBidi"/>
          <w:sz w:val="24"/>
          <w:szCs w:val="24"/>
          <w:lang w:bidi="he-IL"/>
        </w:rPr>
        <w:t>πρβλ</w:t>
      </w:r>
      <w:proofErr w:type="spellEnd"/>
      <w:r w:rsidRPr="007B664D">
        <w:rPr>
          <w:rFonts w:asciiTheme="majorBidi" w:hAnsiTheme="majorBidi" w:cstheme="majorBidi"/>
          <w:sz w:val="24"/>
          <w:szCs w:val="24"/>
          <w:lang w:bidi="he-IL"/>
        </w:rPr>
        <w:t xml:space="preserve">. Α’ Έσδρα] – αλλά και τη φύση, όπου κάποιος «κολλάει ασθένεια»). (2) Ενώ για πρώτη φορά δίνεται στη γυναίκα η δυνατότητα της παρθενίας, του να μην υποταχθεί δηλ. στα δεσμά του γάμου, ο στόχος της </w:t>
      </w:r>
      <w:r w:rsidRPr="007B664D">
        <w:rPr>
          <w:rFonts w:asciiTheme="majorBidi" w:hAnsiTheme="majorBidi" w:cstheme="majorBidi"/>
          <w:b/>
          <w:sz w:val="24"/>
          <w:szCs w:val="24"/>
          <w:lang w:bidi="he-IL"/>
        </w:rPr>
        <w:t>ένωσης του ζεύγους δεν είναι αποκλειστικά η απόκτηση τέκνων</w:t>
      </w:r>
      <w:r w:rsidRPr="007B664D">
        <w:rPr>
          <w:rFonts w:asciiTheme="majorBidi" w:hAnsiTheme="majorBidi" w:cstheme="majorBidi"/>
          <w:sz w:val="24"/>
          <w:szCs w:val="24"/>
          <w:lang w:bidi="he-IL"/>
        </w:rPr>
        <w:t xml:space="preserve">, όπως συμβαίνει σε ηθικολόγους της εποχής (π.χ. </w:t>
      </w:r>
      <w:proofErr w:type="spellStart"/>
      <w:r w:rsidRPr="007B664D">
        <w:rPr>
          <w:rFonts w:asciiTheme="majorBidi" w:hAnsiTheme="majorBidi" w:cstheme="majorBidi"/>
          <w:sz w:val="24"/>
          <w:szCs w:val="24"/>
          <w:lang w:bidi="he-IL"/>
        </w:rPr>
        <w:t>Μουσώνιος</w:t>
      </w:r>
      <w:proofErr w:type="spellEnd"/>
      <w:r w:rsidRPr="007B664D">
        <w:rPr>
          <w:rFonts w:asciiTheme="majorBidi" w:hAnsiTheme="majorBidi" w:cstheme="majorBidi"/>
          <w:sz w:val="24"/>
          <w:szCs w:val="24"/>
          <w:lang w:bidi="he-IL"/>
        </w:rPr>
        <w:t xml:space="preserve"> Ρούφος), ούτε γίνεται αναφορά σε ενεργητικό - παθητικό «σκεύος» (</w:t>
      </w:r>
      <w:proofErr w:type="spellStart"/>
      <w:r w:rsidRPr="007B664D">
        <w:rPr>
          <w:rFonts w:asciiTheme="majorBidi" w:hAnsiTheme="majorBidi" w:cstheme="majorBidi"/>
          <w:sz w:val="24"/>
          <w:szCs w:val="24"/>
          <w:lang w:bidi="he-IL"/>
        </w:rPr>
        <w:t>πρβλ</w:t>
      </w:r>
      <w:proofErr w:type="spellEnd"/>
      <w:r w:rsidRPr="007B664D">
        <w:rPr>
          <w:rFonts w:asciiTheme="majorBidi" w:hAnsiTheme="majorBidi" w:cstheme="majorBidi"/>
          <w:sz w:val="24"/>
          <w:szCs w:val="24"/>
          <w:lang w:bidi="he-IL"/>
        </w:rPr>
        <w:t xml:space="preserve">. </w:t>
      </w:r>
      <w:proofErr w:type="spellStart"/>
      <w:r w:rsidRPr="007B664D">
        <w:rPr>
          <w:rFonts w:asciiTheme="majorBidi" w:hAnsiTheme="majorBidi" w:cstheme="majorBidi"/>
          <w:sz w:val="24"/>
          <w:szCs w:val="24"/>
          <w:lang w:bidi="he-IL"/>
        </w:rPr>
        <w:t>Α’Θεσ</w:t>
      </w:r>
      <w:proofErr w:type="spellEnd"/>
      <w:r w:rsidRPr="007B664D">
        <w:rPr>
          <w:rFonts w:asciiTheme="majorBidi" w:hAnsiTheme="majorBidi" w:cstheme="majorBidi"/>
          <w:sz w:val="24"/>
          <w:szCs w:val="24"/>
          <w:lang w:bidi="he-IL"/>
        </w:rPr>
        <w:t xml:space="preserve"> 4, 4)</w:t>
      </w:r>
      <w:r w:rsidRPr="007B664D">
        <w:rPr>
          <w:rStyle w:val="a5"/>
          <w:rFonts w:asciiTheme="majorBidi" w:hAnsiTheme="majorBidi" w:cstheme="majorBidi"/>
          <w:sz w:val="24"/>
          <w:szCs w:val="24"/>
          <w:lang w:bidi="he-IL"/>
        </w:rPr>
        <w:footnoteReference w:id="55"/>
      </w:r>
      <w:r w:rsidRPr="007B664D">
        <w:rPr>
          <w:rFonts w:asciiTheme="majorBidi" w:hAnsiTheme="majorBidi" w:cstheme="majorBidi"/>
          <w:sz w:val="24"/>
          <w:szCs w:val="24"/>
          <w:lang w:bidi="he-IL"/>
        </w:rPr>
        <w:t xml:space="preserve">. (3) Ήδη φυσικά </w:t>
      </w:r>
      <w:proofErr w:type="spellStart"/>
      <w:r w:rsidRPr="007B664D">
        <w:rPr>
          <w:rFonts w:asciiTheme="majorBidi" w:hAnsiTheme="majorBidi" w:cstheme="majorBidi"/>
          <w:sz w:val="24"/>
          <w:szCs w:val="24"/>
          <w:lang w:bidi="he-IL"/>
        </w:rPr>
        <w:t>αποδομείται</w:t>
      </w:r>
      <w:proofErr w:type="spellEnd"/>
      <w:r w:rsidRPr="007B664D">
        <w:rPr>
          <w:rFonts w:asciiTheme="majorBidi" w:hAnsiTheme="majorBidi" w:cstheme="majorBidi"/>
          <w:sz w:val="24"/>
          <w:szCs w:val="24"/>
          <w:lang w:bidi="he-IL"/>
        </w:rPr>
        <w:t xml:space="preserve"> και η αντίληψη ότι μέσω της σεξουαλικής πράξης μεταδίδεται κάτι μιαρό και «κληρονομείται» το προπατορικό ή μάλλον </w:t>
      </w:r>
      <w:proofErr w:type="spellStart"/>
      <w:r w:rsidRPr="007B664D">
        <w:rPr>
          <w:rFonts w:asciiTheme="majorBidi" w:hAnsiTheme="majorBidi" w:cstheme="majorBidi"/>
          <w:sz w:val="24"/>
          <w:szCs w:val="24"/>
          <w:lang w:bidi="he-IL"/>
        </w:rPr>
        <w:t>προμητορικό</w:t>
      </w:r>
      <w:proofErr w:type="spellEnd"/>
      <w:r w:rsidRPr="007B664D">
        <w:rPr>
          <w:rFonts w:asciiTheme="majorBidi" w:hAnsiTheme="majorBidi" w:cstheme="majorBidi"/>
          <w:sz w:val="24"/>
          <w:szCs w:val="24"/>
          <w:lang w:bidi="he-IL"/>
        </w:rPr>
        <w:t xml:space="preserve"> αμάρτημα, όπως διαδόθηκε από τον ιερό Αυγουστίνο και εντεύθεν. Εν προκειμένω ένεκα της αγιότητας του ενός μέλους, θεωρείται άγιος ο καρπός της σχέσης, τα παιδιά (τα οποία ήδη στην «Κατήχηση περί Ηθικής» του Ι. Χριστού στο </w:t>
      </w:r>
      <w:proofErr w:type="spellStart"/>
      <w:r w:rsidRPr="007B664D">
        <w:rPr>
          <w:rFonts w:asciiTheme="majorBidi" w:hAnsiTheme="majorBidi" w:cstheme="majorBidi"/>
          <w:sz w:val="24"/>
          <w:szCs w:val="24"/>
          <w:lang w:bidi="he-IL"/>
        </w:rPr>
        <w:t>Μκ</w:t>
      </w:r>
      <w:proofErr w:type="spellEnd"/>
      <w:r w:rsidRPr="007B664D">
        <w:rPr>
          <w:rFonts w:asciiTheme="majorBidi" w:hAnsiTheme="majorBidi" w:cstheme="majorBidi"/>
          <w:sz w:val="24"/>
          <w:szCs w:val="24"/>
          <w:lang w:bidi="he-IL"/>
        </w:rPr>
        <w:t>. 9 - 10 προβλήθηκαν ως μοντέλα</w:t>
      </w:r>
      <w:r w:rsidRPr="007B664D">
        <w:rPr>
          <w:rStyle w:val="a5"/>
          <w:rFonts w:asciiTheme="majorBidi" w:hAnsiTheme="majorBidi" w:cstheme="majorBidi"/>
          <w:sz w:val="24"/>
          <w:szCs w:val="24"/>
          <w:lang w:bidi="he-IL"/>
        </w:rPr>
        <w:footnoteReference w:id="56"/>
      </w:r>
      <w:r w:rsidRPr="007B664D">
        <w:rPr>
          <w:rFonts w:asciiTheme="majorBidi" w:hAnsiTheme="majorBidi" w:cstheme="majorBidi"/>
          <w:sz w:val="24"/>
          <w:szCs w:val="24"/>
          <w:lang w:bidi="he-IL"/>
        </w:rPr>
        <w:t xml:space="preserve">). </w:t>
      </w:r>
      <w:r w:rsidRPr="007B664D">
        <w:rPr>
          <w:rFonts w:asciiTheme="majorBidi" w:hAnsiTheme="majorBidi" w:cstheme="majorBidi"/>
          <w:b/>
          <w:i/>
          <w:sz w:val="24"/>
          <w:szCs w:val="24"/>
          <w:lang w:bidi="he-IL"/>
        </w:rPr>
        <w:t>(γ)</w:t>
      </w:r>
      <w:r w:rsidRPr="007B664D">
        <w:rPr>
          <w:rFonts w:asciiTheme="majorBidi" w:hAnsiTheme="majorBidi" w:cstheme="majorBidi"/>
          <w:sz w:val="24"/>
          <w:szCs w:val="24"/>
          <w:lang w:bidi="he-IL"/>
        </w:rPr>
        <w:t xml:space="preserve"> </w:t>
      </w:r>
      <w:r w:rsidRPr="007B664D">
        <w:rPr>
          <w:rFonts w:asciiTheme="majorBidi" w:hAnsiTheme="majorBidi" w:cstheme="majorBidi"/>
          <w:b/>
          <w:sz w:val="24"/>
          <w:szCs w:val="24"/>
          <w:lang w:bidi="he-IL"/>
        </w:rPr>
        <w:t>Στο κεφ. 14</w:t>
      </w:r>
      <w:r w:rsidRPr="007B664D">
        <w:rPr>
          <w:rFonts w:asciiTheme="majorBidi" w:hAnsiTheme="majorBidi" w:cstheme="majorBidi"/>
          <w:sz w:val="24"/>
          <w:szCs w:val="24"/>
          <w:lang w:bidi="he-IL"/>
        </w:rPr>
        <w:t xml:space="preserve"> στη σύναξη των Χριστιανών υπονοείται η παρουσία και «απίστων» και ο κίνδυνος να θεωρηθούν οι </w:t>
      </w:r>
      <w:proofErr w:type="spellStart"/>
      <w:r w:rsidRPr="007B664D">
        <w:rPr>
          <w:rFonts w:asciiTheme="majorBidi" w:hAnsiTheme="majorBidi" w:cstheme="majorBidi"/>
          <w:sz w:val="24"/>
          <w:szCs w:val="24"/>
          <w:lang w:bidi="he-IL"/>
        </w:rPr>
        <w:t>χαρισματούχοι</w:t>
      </w:r>
      <w:proofErr w:type="spellEnd"/>
      <w:r w:rsidRPr="007B664D">
        <w:rPr>
          <w:rFonts w:asciiTheme="majorBidi" w:hAnsiTheme="majorBidi" w:cstheme="majorBidi"/>
          <w:sz w:val="24"/>
          <w:szCs w:val="24"/>
          <w:lang w:bidi="he-IL"/>
        </w:rPr>
        <w:t xml:space="preserve"> Χριστιανοί ως μαινόμενοι. Έτσι εκείνοι </w:t>
      </w:r>
      <w:proofErr w:type="spellStart"/>
      <w:r w:rsidRPr="007B664D">
        <w:rPr>
          <w:rFonts w:asciiTheme="majorBidi" w:hAnsiTheme="majorBidi" w:cstheme="majorBidi"/>
          <w:sz w:val="24"/>
          <w:szCs w:val="24"/>
          <w:lang w:bidi="he-IL"/>
        </w:rPr>
        <w:t>προτρέπονται</w:t>
      </w:r>
      <w:proofErr w:type="spellEnd"/>
      <w:r w:rsidRPr="007B664D">
        <w:rPr>
          <w:rFonts w:asciiTheme="majorBidi" w:hAnsiTheme="majorBidi" w:cstheme="majorBidi"/>
          <w:sz w:val="24"/>
          <w:szCs w:val="24"/>
          <w:lang w:bidi="he-IL"/>
        </w:rPr>
        <w:t xml:space="preserve"> να προφητεύουν και να μην επιδίδονται στην ακατανόητη </w:t>
      </w:r>
      <w:proofErr w:type="spellStart"/>
      <w:r w:rsidRPr="007B664D">
        <w:rPr>
          <w:rFonts w:asciiTheme="majorBidi" w:hAnsiTheme="majorBidi" w:cstheme="majorBidi"/>
          <w:sz w:val="24"/>
          <w:szCs w:val="24"/>
          <w:lang w:bidi="he-IL"/>
        </w:rPr>
        <w:t>γλωσσολαλιά</w:t>
      </w:r>
      <w:proofErr w:type="spellEnd"/>
      <w:r w:rsidRPr="007B664D">
        <w:rPr>
          <w:rFonts w:asciiTheme="majorBidi" w:hAnsiTheme="majorBidi" w:cstheme="majorBidi"/>
          <w:sz w:val="24"/>
          <w:szCs w:val="24"/>
          <w:lang w:bidi="he-IL"/>
        </w:rPr>
        <w:t xml:space="preserve"> για να μη δίδουν προς τους «εκτός» την εντύπωση μαινόμενων. </w:t>
      </w:r>
      <w:r w:rsidRPr="007B664D">
        <w:rPr>
          <w:rFonts w:asciiTheme="majorBidi" w:hAnsiTheme="majorBidi" w:cstheme="majorBidi"/>
          <w:b/>
          <w:i/>
          <w:sz w:val="24"/>
          <w:szCs w:val="24"/>
          <w:lang w:bidi="he-IL"/>
        </w:rPr>
        <w:t xml:space="preserve">(δ) </w:t>
      </w:r>
      <w:r w:rsidRPr="007B664D">
        <w:rPr>
          <w:rFonts w:asciiTheme="majorBidi" w:hAnsiTheme="majorBidi" w:cstheme="majorBidi"/>
          <w:sz w:val="24"/>
          <w:szCs w:val="24"/>
          <w:lang w:bidi="he-IL"/>
        </w:rPr>
        <w:t xml:space="preserve">Η  ιδιαίτερη έμφαση του Π. </w:t>
      </w:r>
      <w:r w:rsidRPr="007B664D">
        <w:rPr>
          <w:rFonts w:asciiTheme="majorBidi" w:hAnsiTheme="majorBidi" w:cstheme="majorBidi"/>
          <w:b/>
          <w:sz w:val="24"/>
          <w:szCs w:val="24"/>
          <w:lang w:bidi="he-IL"/>
        </w:rPr>
        <w:t xml:space="preserve">στην εικόνα που δίνει η Κοινότητα προς τα </w:t>
      </w:r>
      <w:r w:rsidRPr="007B664D">
        <w:rPr>
          <w:rFonts w:asciiTheme="majorBidi" w:hAnsiTheme="majorBidi" w:cstheme="majorBidi"/>
          <w:b/>
          <w:sz w:val="24"/>
          <w:szCs w:val="24"/>
          <w:lang w:bidi="he-IL"/>
        </w:rPr>
        <w:lastRenderedPageBreak/>
        <w:t>έξω</w:t>
      </w:r>
      <w:r w:rsidRPr="007B664D">
        <w:rPr>
          <w:rFonts w:asciiTheme="majorBidi" w:hAnsiTheme="majorBidi" w:cstheme="majorBidi"/>
          <w:sz w:val="24"/>
          <w:szCs w:val="24"/>
          <w:lang w:bidi="he-IL"/>
        </w:rPr>
        <w:t xml:space="preserve"> (</w:t>
      </w:r>
      <w:r w:rsidRPr="007B664D">
        <w:rPr>
          <w:rFonts w:asciiTheme="majorBidi" w:hAnsiTheme="majorBidi" w:cstheme="majorBidi"/>
          <w:sz w:val="24"/>
          <w:szCs w:val="24"/>
          <w:lang w:val="en-US" w:bidi="he-IL"/>
        </w:rPr>
        <w:t>outsiders</w:t>
      </w:r>
      <w:r w:rsidRPr="007B664D">
        <w:rPr>
          <w:rFonts w:asciiTheme="majorBidi" w:hAnsiTheme="majorBidi" w:cstheme="majorBidi"/>
          <w:sz w:val="24"/>
          <w:szCs w:val="24"/>
          <w:lang w:bidi="he-IL"/>
        </w:rPr>
        <w:t>), αποδεικνύεται  και από το ότι στην ίδια επιστολή τονίζεται ότι η γυναίκα οφείλει να φορά κάλυμμα στη λατρεία και προφητεύει ή/και να σιωπά προκειμένου να μην προκαλείται «</w:t>
      </w:r>
      <w:proofErr w:type="spellStart"/>
      <w:r w:rsidRPr="007B664D">
        <w:rPr>
          <w:rFonts w:asciiTheme="majorBidi" w:hAnsiTheme="majorBidi" w:cstheme="majorBidi"/>
          <w:sz w:val="24"/>
          <w:szCs w:val="24"/>
          <w:lang w:bidi="he-IL"/>
        </w:rPr>
        <w:t>ἀταξία</w:t>
      </w:r>
      <w:proofErr w:type="spellEnd"/>
      <w:r w:rsidRPr="007B664D">
        <w:rPr>
          <w:rFonts w:asciiTheme="majorBidi" w:hAnsiTheme="majorBidi" w:cstheme="majorBidi"/>
          <w:sz w:val="24"/>
          <w:szCs w:val="24"/>
          <w:lang w:bidi="he-IL"/>
        </w:rPr>
        <w:t>». Αντιστρόφως «</w:t>
      </w:r>
      <w:proofErr w:type="spellStart"/>
      <w:r w:rsidRPr="007B664D">
        <w:rPr>
          <w:rFonts w:asciiTheme="majorBidi" w:hAnsiTheme="majorBidi" w:cstheme="majorBidi"/>
          <w:sz w:val="24"/>
          <w:szCs w:val="24"/>
          <w:lang w:bidi="he-IL"/>
        </w:rPr>
        <w:t>οἱ</w:t>
      </w:r>
      <w:proofErr w:type="spellEnd"/>
      <w:r w:rsidRPr="007B664D">
        <w:rPr>
          <w:rFonts w:asciiTheme="majorBidi" w:hAnsiTheme="majorBidi" w:cstheme="majorBidi"/>
          <w:sz w:val="24"/>
          <w:szCs w:val="24"/>
          <w:lang w:bidi="he-IL"/>
        </w:rPr>
        <w:t xml:space="preserve"> </w:t>
      </w:r>
      <w:proofErr w:type="spellStart"/>
      <w:r w:rsidRPr="007B664D">
        <w:rPr>
          <w:rFonts w:asciiTheme="majorBidi" w:hAnsiTheme="majorBidi" w:cstheme="majorBidi"/>
          <w:sz w:val="24"/>
          <w:szCs w:val="24"/>
          <w:lang w:bidi="he-IL"/>
        </w:rPr>
        <w:t>τοῦ</w:t>
      </w:r>
      <w:proofErr w:type="spellEnd"/>
      <w:r w:rsidRPr="007B664D">
        <w:rPr>
          <w:rFonts w:asciiTheme="majorBidi" w:hAnsiTheme="majorBidi" w:cstheme="majorBidi"/>
          <w:sz w:val="24"/>
          <w:szCs w:val="24"/>
          <w:lang w:bidi="he-IL"/>
        </w:rPr>
        <w:t xml:space="preserve"> </w:t>
      </w:r>
      <w:proofErr w:type="spellStart"/>
      <w:r w:rsidRPr="007B664D">
        <w:rPr>
          <w:rFonts w:asciiTheme="majorBidi" w:hAnsiTheme="majorBidi" w:cstheme="majorBidi"/>
          <w:sz w:val="24"/>
          <w:szCs w:val="24"/>
          <w:lang w:bidi="he-IL"/>
        </w:rPr>
        <w:t>Χριστοῦ</w:t>
      </w:r>
      <w:proofErr w:type="spellEnd"/>
      <w:r w:rsidRPr="007B664D">
        <w:rPr>
          <w:rFonts w:asciiTheme="majorBidi" w:hAnsiTheme="majorBidi" w:cstheme="majorBidi"/>
          <w:sz w:val="24"/>
          <w:szCs w:val="24"/>
          <w:lang w:bidi="he-IL"/>
        </w:rPr>
        <w:t xml:space="preserve">» καλούνται και στην </w:t>
      </w:r>
      <w:r w:rsidRPr="007B664D">
        <w:rPr>
          <w:rFonts w:asciiTheme="majorBidi" w:hAnsiTheme="majorBidi" w:cstheme="majorBidi"/>
          <w:i/>
          <w:sz w:val="24"/>
          <w:szCs w:val="24"/>
          <w:lang w:bidi="he-IL"/>
        </w:rPr>
        <w:t xml:space="preserve">Προς </w:t>
      </w:r>
      <w:proofErr w:type="spellStart"/>
      <w:r w:rsidRPr="007B664D">
        <w:rPr>
          <w:rFonts w:asciiTheme="majorBidi" w:hAnsiTheme="majorBidi" w:cstheme="majorBidi"/>
          <w:i/>
          <w:sz w:val="24"/>
          <w:szCs w:val="24"/>
          <w:lang w:bidi="he-IL"/>
        </w:rPr>
        <w:t>Φιλιππησίους</w:t>
      </w:r>
      <w:proofErr w:type="spellEnd"/>
      <w:r w:rsidRPr="007B664D">
        <w:rPr>
          <w:rFonts w:asciiTheme="majorBidi" w:hAnsiTheme="majorBidi" w:cstheme="majorBidi"/>
          <w:sz w:val="24"/>
          <w:szCs w:val="24"/>
          <w:lang w:bidi="he-IL"/>
        </w:rPr>
        <w:t xml:space="preserve"> (η οποία είναι λίαν συμπεριληπτική) μέσω της δικής τους ομόνοιας και της «θυσιαστικής» αγάπης προς τους πάντες - «εκτός» να λειτουργήσουν ως φωστήρες (</w:t>
      </w:r>
      <w:proofErr w:type="spellStart"/>
      <w:r w:rsidRPr="007B664D">
        <w:rPr>
          <w:rFonts w:asciiTheme="majorBidi" w:hAnsiTheme="majorBidi" w:cstheme="majorBidi"/>
          <w:sz w:val="24"/>
          <w:szCs w:val="24"/>
          <w:lang w:bidi="he-IL"/>
        </w:rPr>
        <w:t>Φιλ</w:t>
      </w:r>
      <w:proofErr w:type="spellEnd"/>
      <w:r w:rsidRPr="007B664D">
        <w:rPr>
          <w:rFonts w:asciiTheme="majorBidi" w:hAnsiTheme="majorBidi" w:cstheme="majorBidi"/>
          <w:sz w:val="24"/>
          <w:szCs w:val="24"/>
          <w:lang w:bidi="he-IL"/>
        </w:rPr>
        <w:t>. 2, 14).</w:t>
      </w:r>
      <w:r w:rsidRPr="007B664D">
        <w:rPr>
          <w:rFonts w:asciiTheme="majorBidi" w:hAnsiTheme="majorBidi" w:cstheme="majorBidi"/>
          <w:sz w:val="24"/>
          <w:szCs w:val="24"/>
        </w:rPr>
        <w:t xml:space="preserve"> Επίσης τονίζεται: </w:t>
      </w:r>
      <w:proofErr w:type="spellStart"/>
      <w:r w:rsidRPr="007B664D">
        <w:rPr>
          <w:rFonts w:asciiTheme="majorBidi" w:hAnsiTheme="majorBidi" w:cstheme="majorBidi"/>
          <w:i/>
          <w:sz w:val="24"/>
          <w:szCs w:val="24"/>
          <w:lang w:bidi="he-IL"/>
        </w:rPr>
        <w:t>Τὸ</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λοιπόν</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ἀδελφοί</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b/>
          <w:i/>
          <w:sz w:val="24"/>
          <w:szCs w:val="24"/>
          <w:lang w:bidi="he-IL"/>
        </w:rPr>
        <w:t>ὅσα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ἐστὶν</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ἀληθῆ</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ὅσα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σεμνά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ὅσα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δίκαια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ὅσα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ἁγνά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ὅσα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προσφιλῆ</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ὅσα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εὔφημα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εἴ</w:t>
      </w:r>
      <w:proofErr w:type="spellEnd"/>
      <w:r w:rsidRPr="007B664D">
        <w:rPr>
          <w:rFonts w:asciiTheme="majorBidi" w:hAnsiTheme="majorBidi" w:cstheme="majorBidi"/>
          <w:b/>
          <w:i/>
          <w:sz w:val="24"/>
          <w:szCs w:val="24"/>
          <w:lang w:bidi="he-IL"/>
        </w:rPr>
        <w:t xml:space="preserve"> τις </w:t>
      </w:r>
      <w:proofErr w:type="spellStart"/>
      <w:r w:rsidRPr="007B664D">
        <w:rPr>
          <w:rFonts w:asciiTheme="majorBidi" w:hAnsiTheme="majorBidi" w:cstheme="majorBidi"/>
          <w:b/>
          <w:i/>
          <w:sz w:val="24"/>
          <w:szCs w:val="24"/>
          <w:lang w:bidi="he-IL"/>
        </w:rPr>
        <w:t>ἀρετὴ</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καὶ</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εἴ</w:t>
      </w:r>
      <w:proofErr w:type="spellEnd"/>
      <w:r w:rsidRPr="007B664D">
        <w:rPr>
          <w:rFonts w:asciiTheme="majorBidi" w:hAnsiTheme="majorBidi" w:cstheme="majorBidi"/>
          <w:b/>
          <w:i/>
          <w:sz w:val="24"/>
          <w:szCs w:val="24"/>
          <w:lang w:bidi="he-IL"/>
        </w:rPr>
        <w:t xml:space="preserve"> τις </w:t>
      </w:r>
      <w:proofErr w:type="spellStart"/>
      <w:r w:rsidRPr="007B664D">
        <w:rPr>
          <w:rFonts w:asciiTheme="majorBidi" w:hAnsiTheme="majorBidi" w:cstheme="majorBidi"/>
          <w:b/>
          <w:i/>
          <w:sz w:val="24"/>
          <w:szCs w:val="24"/>
          <w:lang w:bidi="he-IL"/>
        </w:rPr>
        <w:t>ἔπαινος</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ταῦτα</w:t>
      </w:r>
      <w:proofErr w:type="spellEnd"/>
      <w:r w:rsidRPr="007B664D">
        <w:rPr>
          <w:rFonts w:asciiTheme="majorBidi" w:hAnsiTheme="majorBidi" w:cstheme="majorBidi"/>
          <w:b/>
          <w:i/>
          <w:sz w:val="24"/>
          <w:szCs w:val="24"/>
          <w:lang w:bidi="he-IL"/>
        </w:rPr>
        <w:t xml:space="preserve"> </w:t>
      </w:r>
      <w:proofErr w:type="spellStart"/>
      <w:r w:rsidRPr="007B664D">
        <w:rPr>
          <w:rFonts w:asciiTheme="majorBidi" w:hAnsiTheme="majorBidi" w:cstheme="majorBidi"/>
          <w:b/>
          <w:i/>
          <w:sz w:val="24"/>
          <w:szCs w:val="24"/>
          <w:lang w:bidi="he-IL"/>
        </w:rPr>
        <w:t>λογίζεσθε</w:t>
      </w:r>
      <w:proofErr w:type="spellEnd"/>
      <w:r w:rsidRPr="007B664D">
        <w:rPr>
          <w:rFonts w:asciiTheme="majorBidi" w:hAnsiTheme="majorBidi" w:cstheme="majorBidi"/>
          <w:b/>
          <w:i/>
          <w:sz w:val="24"/>
          <w:szCs w:val="24"/>
          <w:lang w:bidi="he-IL"/>
        </w:rPr>
        <w:t xml:space="preserve">· </w:t>
      </w:r>
      <w:r w:rsidRPr="007B664D">
        <w:rPr>
          <w:rFonts w:asciiTheme="majorBidi" w:hAnsiTheme="majorBidi" w:cstheme="majorBidi"/>
          <w:i/>
          <w:sz w:val="24"/>
          <w:szCs w:val="24"/>
          <w:lang w:bidi="he-IL"/>
        </w:rPr>
        <w:t xml:space="preserve">ἃ </w:t>
      </w:r>
      <w:proofErr w:type="spellStart"/>
      <w:r w:rsidRPr="007B664D">
        <w:rPr>
          <w:rFonts w:asciiTheme="majorBidi" w:hAnsiTheme="majorBidi" w:cstheme="majorBidi"/>
          <w:i/>
          <w:sz w:val="24"/>
          <w:szCs w:val="24"/>
          <w:lang w:bidi="he-IL"/>
        </w:rPr>
        <w:t>καὶ</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ἐμάθετε</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καὶ</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παρελάβετε</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καὶ</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ἠκούσατε</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καὶ</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εἴδετε</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ἐν</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ἐμοί</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ταῦτα</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πράσσετε</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καὶ</w:t>
      </w:r>
      <w:proofErr w:type="spellEnd"/>
      <w:r w:rsidRPr="007B664D">
        <w:rPr>
          <w:rFonts w:asciiTheme="majorBidi" w:hAnsiTheme="majorBidi" w:cstheme="majorBidi"/>
          <w:i/>
          <w:sz w:val="24"/>
          <w:szCs w:val="24"/>
          <w:lang w:bidi="he-IL"/>
        </w:rPr>
        <w:t xml:space="preserve"> ὁ </w:t>
      </w:r>
      <w:proofErr w:type="spellStart"/>
      <w:r w:rsidRPr="007B664D">
        <w:rPr>
          <w:rFonts w:asciiTheme="majorBidi" w:hAnsiTheme="majorBidi" w:cstheme="majorBidi"/>
          <w:i/>
          <w:caps/>
          <w:sz w:val="24"/>
          <w:szCs w:val="24"/>
          <w:lang w:bidi="he-IL"/>
        </w:rPr>
        <w:t>θ</w:t>
      </w:r>
      <w:r w:rsidRPr="007B664D">
        <w:rPr>
          <w:rFonts w:asciiTheme="majorBidi" w:hAnsiTheme="majorBidi" w:cstheme="majorBidi"/>
          <w:i/>
          <w:sz w:val="24"/>
          <w:szCs w:val="24"/>
          <w:lang w:bidi="he-IL"/>
        </w:rPr>
        <w:t>εὸς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τῆς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εἰρήνης</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ἔσται</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μεθ</w:t>
      </w:r>
      <w:proofErr w:type="spellEnd"/>
      <w:r w:rsidRPr="007B664D">
        <w:rPr>
          <w:rFonts w:asciiTheme="majorBidi" w:hAnsiTheme="majorBidi" w:cstheme="majorBidi"/>
          <w:i/>
          <w:sz w:val="24"/>
          <w:szCs w:val="24"/>
          <w:lang w:bidi="he-IL"/>
        </w:rPr>
        <w:t xml:space="preserve">᾽ </w:t>
      </w:r>
      <w:proofErr w:type="spellStart"/>
      <w:r w:rsidRPr="007B664D">
        <w:rPr>
          <w:rFonts w:asciiTheme="majorBidi" w:hAnsiTheme="majorBidi" w:cstheme="majorBidi"/>
          <w:i/>
          <w:sz w:val="24"/>
          <w:szCs w:val="24"/>
          <w:lang w:bidi="he-IL"/>
        </w:rPr>
        <w:t>ὑμῶν</w:t>
      </w:r>
      <w:proofErr w:type="spellEnd"/>
      <w:r w:rsidRPr="007B664D">
        <w:rPr>
          <w:rFonts w:asciiTheme="majorBidi" w:hAnsiTheme="majorBidi" w:cstheme="majorBidi"/>
          <w:i/>
          <w:sz w:val="24"/>
          <w:szCs w:val="24"/>
          <w:lang w:bidi="he-IL"/>
        </w:rPr>
        <w:t xml:space="preserve"> </w:t>
      </w:r>
      <w:r w:rsidRPr="007B664D">
        <w:rPr>
          <w:rFonts w:asciiTheme="majorBidi" w:hAnsiTheme="majorBidi" w:cstheme="majorBidi"/>
          <w:sz w:val="24"/>
          <w:szCs w:val="24"/>
          <w:lang w:bidi="he-IL"/>
        </w:rPr>
        <w:t>(</w:t>
      </w:r>
      <w:r w:rsidRPr="007B664D">
        <w:rPr>
          <w:rFonts w:asciiTheme="majorBidi" w:hAnsiTheme="majorBidi" w:cstheme="majorBidi"/>
          <w:sz w:val="24"/>
          <w:szCs w:val="24"/>
        </w:rPr>
        <w:t>4, 8 - 9)</w:t>
      </w:r>
      <w:r w:rsidRPr="007B664D">
        <w:rPr>
          <w:rFonts w:asciiTheme="majorBidi" w:hAnsiTheme="majorBidi" w:cstheme="majorBidi"/>
          <w:i/>
          <w:sz w:val="24"/>
          <w:szCs w:val="24"/>
          <w:lang w:bidi="he-IL"/>
        </w:rPr>
        <w:t>.</w:t>
      </w:r>
      <w:r w:rsidRPr="007B664D">
        <w:rPr>
          <w:rFonts w:asciiTheme="majorBidi" w:hAnsiTheme="majorBidi" w:cstheme="majorBidi"/>
          <w:sz w:val="24"/>
          <w:szCs w:val="24"/>
        </w:rPr>
        <w:t xml:space="preserve"> Αυτό σύμφωνα με κάποιους ερευνητές θεωρείται και ως το «κύκνειο άσμα» του Π.</w:t>
      </w:r>
    </w:p>
    <w:p w14:paraId="1E5590D7" w14:textId="77777777" w:rsidR="008B665F" w:rsidRPr="007B664D" w:rsidRDefault="008B665F" w:rsidP="008B665F">
      <w:pPr>
        <w:jc w:val="both"/>
        <w:rPr>
          <w:rFonts w:asciiTheme="majorBidi" w:hAnsiTheme="majorBidi" w:cstheme="majorBidi"/>
        </w:rPr>
      </w:pPr>
    </w:p>
    <w:p w14:paraId="53A25668" w14:textId="77777777" w:rsidR="008B665F" w:rsidRPr="007B664D" w:rsidRDefault="008B665F" w:rsidP="008B665F">
      <w:pPr>
        <w:pStyle w:val="af9"/>
        <w:numPr>
          <w:ilvl w:val="0"/>
          <w:numId w:val="28"/>
        </w:numPr>
        <w:spacing w:after="0" w:line="240" w:lineRule="auto"/>
        <w:jc w:val="both"/>
        <w:rPr>
          <w:rFonts w:asciiTheme="majorBidi" w:hAnsiTheme="majorBidi" w:cstheme="majorBidi"/>
          <w:sz w:val="24"/>
          <w:szCs w:val="24"/>
        </w:rPr>
      </w:pPr>
      <w:r w:rsidRPr="007B664D">
        <w:rPr>
          <w:rFonts w:asciiTheme="majorBidi" w:hAnsiTheme="majorBidi" w:cstheme="majorBidi"/>
          <w:sz w:val="24"/>
          <w:szCs w:val="24"/>
        </w:rPr>
        <w:t xml:space="preserve">Υπάρχουν, όμως, και στοιχεία της σύγχρονης πραγματικότητας, τα οποία για τον Π. δεν θα λειτουργούσαν ως «συμπεριληπτικά» αλλά ως απαγορευτικά. Η σύγχρονη γενιά είναι η πρώτη στην Ιστορία, η οποία απέκτησε τη δυνατότητα μέσω των </w:t>
      </w:r>
      <w:r w:rsidRPr="007B664D">
        <w:rPr>
          <w:rFonts w:asciiTheme="majorBidi" w:hAnsiTheme="majorBidi" w:cstheme="majorBidi"/>
          <w:sz w:val="24"/>
          <w:szCs w:val="24"/>
          <w:lang w:val="en-US"/>
        </w:rPr>
        <w:t>Selfies</w:t>
      </w:r>
      <w:r w:rsidRPr="007B664D">
        <w:rPr>
          <w:rFonts w:asciiTheme="majorBidi" w:hAnsiTheme="majorBidi" w:cstheme="majorBidi"/>
          <w:sz w:val="24"/>
          <w:szCs w:val="24"/>
        </w:rPr>
        <w:t xml:space="preserve"> τόσο συχνά να «αποθανατίζει» τον εαυτό της και μάλιστα με ακρίβεια ενώ το </w:t>
      </w:r>
      <w:proofErr w:type="spellStart"/>
      <w:r w:rsidRPr="007B664D">
        <w:rPr>
          <w:rFonts w:asciiTheme="majorBidi" w:hAnsiTheme="majorBidi" w:cstheme="majorBidi"/>
          <w:sz w:val="24"/>
          <w:szCs w:val="24"/>
        </w:rPr>
        <w:t>έσοπτρο</w:t>
      </w:r>
      <w:proofErr w:type="spellEnd"/>
      <w:r w:rsidRPr="007B664D">
        <w:rPr>
          <w:rFonts w:asciiTheme="majorBidi" w:hAnsiTheme="majorBidi" w:cstheme="majorBidi"/>
          <w:sz w:val="24"/>
          <w:szCs w:val="24"/>
        </w:rPr>
        <w:t xml:space="preserve"> της εποχής του Π. ήταν «</w:t>
      </w:r>
      <w:proofErr w:type="spellStart"/>
      <w:r w:rsidRPr="007B664D">
        <w:rPr>
          <w:rFonts w:asciiTheme="majorBidi" w:hAnsiTheme="majorBidi" w:cstheme="majorBidi"/>
          <w:sz w:val="24"/>
          <w:szCs w:val="24"/>
        </w:rPr>
        <w:t>συνεσκιασμένο</w:t>
      </w:r>
      <w:proofErr w:type="spellEnd"/>
      <w:r w:rsidRPr="007B664D">
        <w:rPr>
          <w:rFonts w:asciiTheme="majorBidi" w:hAnsiTheme="majorBidi" w:cstheme="majorBidi"/>
          <w:sz w:val="24"/>
          <w:szCs w:val="24"/>
        </w:rPr>
        <w:t>» (13, 12).</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 xml:space="preserve">Έχει αποδειχθεί ως η πλέον </w:t>
      </w:r>
      <w:proofErr w:type="spellStart"/>
      <w:r w:rsidRPr="007B664D">
        <w:rPr>
          <w:rFonts w:asciiTheme="majorBidi" w:hAnsiTheme="majorBidi" w:cstheme="majorBidi"/>
          <w:sz w:val="24"/>
          <w:szCs w:val="24"/>
        </w:rPr>
        <w:t>αυτοερωτική</w:t>
      </w:r>
      <w:proofErr w:type="spellEnd"/>
      <w:r w:rsidRPr="007B664D">
        <w:rPr>
          <w:rFonts w:asciiTheme="majorBidi" w:hAnsiTheme="majorBidi" w:cstheme="majorBidi"/>
          <w:b/>
          <w:sz w:val="24"/>
          <w:szCs w:val="24"/>
        </w:rPr>
        <w:t xml:space="preserve"> – ναρκισσιστική. </w:t>
      </w:r>
      <w:r w:rsidRPr="007B664D">
        <w:rPr>
          <w:rFonts w:asciiTheme="majorBidi" w:hAnsiTheme="majorBidi" w:cstheme="majorBidi"/>
          <w:sz w:val="24"/>
          <w:szCs w:val="24"/>
        </w:rPr>
        <w:t>Από την</w:t>
      </w:r>
      <w:r w:rsidRPr="007B664D">
        <w:rPr>
          <w:rFonts w:asciiTheme="majorBidi" w:hAnsiTheme="majorBidi" w:cstheme="majorBidi"/>
          <w:b/>
          <w:sz w:val="24"/>
          <w:szCs w:val="24"/>
        </w:rPr>
        <w:t xml:space="preserve"> </w:t>
      </w:r>
      <w:proofErr w:type="spellStart"/>
      <w:r w:rsidRPr="007B664D">
        <w:rPr>
          <w:rFonts w:asciiTheme="majorBidi" w:hAnsiTheme="majorBidi" w:cstheme="majorBidi"/>
          <w:b/>
          <w:sz w:val="24"/>
          <w:szCs w:val="24"/>
        </w:rPr>
        <w:t>υπερ</w:t>
      </w:r>
      <w:r w:rsidRPr="007B664D">
        <w:rPr>
          <w:rFonts w:asciiTheme="majorBidi" w:hAnsiTheme="majorBidi" w:cstheme="majorBidi"/>
          <w:sz w:val="24"/>
          <w:szCs w:val="24"/>
        </w:rPr>
        <w:t>έκθεση</w:t>
      </w:r>
      <w:proofErr w:type="spellEnd"/>
      <w:r w:rsidRPr="007B664D">
        <w:rPr>
          <w:rFonts w:asciiTheme="majorBidi" w:hAnsiTheme="majorBidi" w:cstheme="majorBidi"/>
          <w:sz w:val="24"/>
          <w:szCs w:val="24"/>
        </w:rPr>
        <w:t xml:space="preserve"> του Εαυτού, το </w:t>
      </w:r>
      <w:r w:rsidRPr="007B664D">
        <w:rPr>
          <w:rFonts w:asciiTheme="majorBidi" w:hAnsiTheme="majorBidi" w:cstheme="majorBidi"/>
          <w:sz w:val="24"/>
          <w:szCs w:val="24"/>
          <w:lang w:val="en-US"/>
        </w:rPr>
        <w:t>Marketing</w:t>
      </w:r>
      <w:r w:rsidRPr="007B664D">
        <w:rPr>
          <w:rFonts w:asciiTheme="majorBidi" w:hAnsiTheme="majorBidi" w:cstheme="majorBidi"/>
          <w:sz w:val="24"/>
          <w:szCs w:val="24"/>
        </w:rPr>
        <w:t xml:space="preserve"> του εγώ [</w:t>
      </w:r>
      <w:r w:rsidRPr="007B664D">
        <w:rPr>
          <w:rFonts w:asciiTheme="majorBidi" w:hAnsiTheme="majorBidi" w:cstheme="majorBidi"/>
          <w:sz w:val="24"/>
          <w:szCs w:val="24"/>
          <w:lang w:val="en-US"/>
        </w:rPr>
        <w:t>Ich</w:t>
      </w:r>
      <w:r w:rsidRPr="007B664D">
        <w:rPr>
          <w:rFonts w:asciiTheme="majorBidi" w:hAnsiTheme="majorBidi" w:cstheme="majorBidi"/>
          <w:sz w:val="24"/>
          <w:szCs w:val="24"/>
        </w:rPr>
        <w:t xml:space="preserve"> - </w:t>
      </w:r>
      <w:r w:rsidRPr="007B664D">
        <w:rPr>
          <w:rFonts w:asciiTheme="majorBidi" w:hAnsiTheme="majorBidi" w:cstheme="majorBidi"/>
          <w:sz w:val="24"/>
          <w:szCs w:val="24"/>
          <w:lang w:val="en-US"/>
        </w:rPr>
        <w:t>Inflation</w:t>
      </w:r>
      <w:r w:rsidRPr="007B664D">
        <w:rPr>
          <w:rFonts w:asciiTheme="majorBidi" w:hAnsiTheme="majorBidi" w:cstheme="majorBidi"/>
          <w:sz w:val="24"/>
          <w:szCs w:val="24"/>
        </w:rPr>
        <w:t xml:space="preserve"> = πληθωρισμός του Εγώ], </w:t>
      </w:r>
      <w:r w:rsidRPr="007B664D">
        <w:rPr>
          <w:rFonts w:asciiTheme="majorBidi" w:hAnsiTheme="majorBidi" w:cstheme="majorBidi"/>
          <w:b/>
          <w:sz w:val="24"/>
          <w:szCs w:val="24"/>
        </w:rPr>
        <w:t xml:space="preserve">ο «σκηνοθέτης» </w:t>
      </w:r>
      <w:r w:rsidRPr="007B664D">
        <w:rPr>
          <w:rFonts w:asciiTheme="majorBidi" w:hAnsiTheme="majorBidi" w:cstheme="majorBidi"/>
          <w:sz w:val="24"/>
          <w:szCs w:val="24"/>
        </w:rPr>
        <w:t>(δηλ. έκαστος εξ ημών)</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επιθυμεί να αποκομίσει ανταμοιβή/τιμή όχι απλώς μόνον οικονομική αλλά κατεξοχήν αναγνώριση/ πρεστίζ.</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 xml:space="preserve">Έτσι μέσω του </w:t>
      </w:r>
      <w:r w:rsidRPr="007B664D">
        <w:rPr>
          <w:rFonts w:asciiTheme="majorBidi" w:hAnsiTheme="majorBidi" w:cstheme="majorBidi"/>
          <w:i/>
          <w:sz w:val="24"/>
          <w:szCs w:val="24"/>
          <w:lang w:val="de-DE"/>
        </w:rPr>
        <w:t>Posting</w:t>
      </w:r>
      <w:r w:rsidRPr="007B664D">
        <w:rPr>
          <w:rFonts w:asciiTheme="majorBidi" w:hAnsiTheme="majorBidi" w:cstheme="majorBidi"/>
          <w:i/>
          <w:sz w:val="24"/>
          <w:szCs w:val="24"/>
        </w:rPr>
        <w:t xml:space="preserve"> </w:t>
      </w:r>
      <w:proofErr w:type="spellStart"/>
      <w:r w:rsidRPr="007B664D">
        <w:rPr>
          <w:rFonts w:asciiTheme="majorBidi" w:hAnsiTheme="majorBidi" w:cstheme="majorBidi"/>
          <w:i/>
          <w:sz w:val="24"/>
          <w:szCs w:val="24"/>
          <w:lang w:val="de-DE"/>
        </w:rPr>
        <w:t>Karusell</w:t>
      </w:r>
      <w:proofErr w:type="spellEnd"/>
      <w:r w:rsidRPr="007B664D">
        <w:rPr>
          <w:rFonts w:asciiTheme="majorBidi" w:hAnsiTheme="majorBidi" w:cstheme="majorBidi"/>
          <w:sz w:val="24"/>
          <w:szCs w:val="24"/>
        </w:rPr>
        <w:t xml:space="preserve"> επιχειρείται το επονομαζόμενο </w:t>
      </w:r>
      <w:r w:rsidRPr="007B664D">
        <w:rPr>
          <w:rFonts w:asciiTheme="majorBidi" w:hAnsiTheme="majorBidi" w:cstheme="majorBidi"/>
          <w:i/>
          <w:sz w:val="24"/>
          <w:szCs w:val="24"/>
          <w:lang w:val="de-DE"/>
        </w:rPr>
        <w:t>Impression</w:t>
      </w:r>
      <w:r w:rsidRPr="007B664D">
        <w:rPr>
          <w:rFonts w:asciiTheme="majorBidi" w:hAnsiTheme="majorBidi" w:cstheme="majorBidi"/>
          <w:i/>
          <w:sz w:val="24"/>
          <w:szCs w:val="24"/>
        </w:rPr>
        <w:t xml:space="preserve"> </w:t>
      </w:r>
      <w:r w:rsidRPr="007B664D">
        <w:rPr>
          <w:rFonts w:asciiTheme="majorBidi" w:hAnsiTheme="majorBidi" w:cstheme="majorBidi"/>
          <w:i/>
          <w:sz w:val="24"/>
          <w:szCs w:val="24"/>
          <w:lang w:val="de-DE"/>
        </w:rPr>
        <w:t>Management</w:t>
      </w:r>
      <w:r w:rsidRPr="007B664D">
        <w:rPr>
          <w:rFonts w:asciiTheme="majorBidi" w:hAnsiTheme="majorBidi" w:cstheme="majorBidi"/>
          <w:i/>
          <w:sz w:val="24"/>
          <w:szCs w:val="24"/>
        </w:rPr>
        <w:t>.</w:t>
      </w:r>
      <w:r w:rsidRPr="007B664D">
        <w:rPr>
          <w:rFonts w:asciiTheme="majorBidi" w:hAnsiTheme="majorBidi" w:cstheme="majorBidi"/>
          <w:b/>
          <w:i/>
          <w:sz w:val="24"/>
          <w:szCs w:val="24"/>
        </w:rPr>
        <w:t xml:space="preserve"> </w:t>
      </w:r>
      <w:r w:rsidRPr="007B664D">
        <w:rPr>
          <w:rFonts w:asciiTheme="majorBidi" w:hAnsiTheme="majorBidi" w:cstheme="majorBidi"/>
          <w:caps/>
          <w:sz w:val="24"/>
          <w:szCs w:val="24"/>
        </w:rPr>
        <w:t>η</w:t>
      </w:r>
      <w:r w:rsidRPr="007B664D">
        <w:rPr>
          <w:rFonts w:asciiTheme="majorBidi" w:hAnsiTheme="majorBidi" w:cstheme="majorBidi"/>
          <w:sz w:val="24"/>
          <w:szCs w:val="24"/>
        </w:rPr>
        <w:t xml:space="preserve"> υπόληψη και η αναγνώριση κάποιου «αυξάνουν» ανάλογα με τα θετικά σχόλια (</w:t>
      </w:r>
      <w:r w:rsidRPr="007B664D">
        <w:rPr>
          <w:rFonts w:asciiTheme="majorBidi" w:hAnsiTheme="majorBidi" w:cstheme="majorBidi"/>
          <w:sz w:val="24"/>
          <w:szCs w:val="24"/>
          <w:lang w:val="en-US"/>
        </w:rPr>
        <w:t>Posts</w:t>
      </w:r>
      <w:r w:rsidRPr="007B664D">
        <w:rPr>
          <w:rFonts w:asciiTheme="majorBidi" w:hAnsiTheme="majorBidi" w:cstheme="majorBidi"/>
          <w:sz w:val="24"/>
          <w:szCs w:val="24"/>
        </w:rPr>
        <w:t>), τις καταφάσεις, τα αιτήματα φιλίας (</w:t>
      </w:r>
      <w:r w:rsidRPr="007B664D">
        <w:rPr>
          <w:rFonts w:asciiTheme="majorBidi" w:hAnsiTheme="majorBidi" w:cstheme="majorBidi"/>
          <w:sz w:val="24"/>
          <w:szCs w:val="24"/>
          <w:lang w:val="en-US"/>
        </w:rPr>
        <w:t>Buddy</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List</w:t>
      </w:r>
      <w:r w:rsidRPr="007B664D">
        <w:rPr>
          <w:rFonts w:asciiTheme="majorBidi" w:hAnsiTheme="majorBidi" w:cstheme="majorBidi"/>
          <w:sz w:val="24"/>
          <w:szCs w:val="24"/>
        </w:rPr>
        <w:t xml:space="preserve">) αλλά και από το βαθμό που εκείνος ανατροφοδοτεί με νέο υλικό, του οποίου βεβαίως δεν ελέγχεται η αυθεντικότητα και τα ίχνη ποτέ δεν σβήνουν, καθώς παραμένουν και μετά θάνατον. </w:t>
      </w:r>
      <w:r w:rsidRPr="007B664D">
        <w:rPr>
          <w:rFonts w:asciiTheme="majorBidi" w:hAnsiTheme="majorBidi" w:cstheme="majorBidi"/>
          <w:caps/>
          <w:sz w:val="24"/>
          <w:szCs w:val="24"/>
        </w:rPr>
        <w:t>τ</w:t>
      </w:r>
      <w:r w:rsidRPr="007B664D">
        <w:rPr>
          <w:rFonts w:asciiTheme="majorBidi" w:hAnsiTheme="majorBidi" w:cstheme="majorBidi"/>
          <w:sz w:val="24"/>
          <w:szCs w:val="24"/>
        </w:rPr>
        <w:t>αυτόχρονα η ύπαρξη διακατέχεται από τη ζήλεια/το φθόνο</w:t>
      </w:r>
      <w:r w:rsidRPr="007B664D">
        <w:rPr>
          <w:rStyle w:val="a5"/>
          <w:rFonts w:asciiTheme="majorBidi" w:hAnsiTheme="majorBidi" w:cstheme="majorBidi"/>
          <w:sz w:val="24"/>
          <w:szCs w:val="24"/>
        </w:rPr>
        <w:footnoteReference w:id="57"/>
      </w:r>
      <w:r w:rsidRPr="007B664D">
        <w:rPr>
          <w:rFonts w:asciiTheme="majorBidi" w:hAnsiTheme="majorBidi" w:cstheme="majorBidi"/>
          <w:sz w:val="24"/>
          <w:szCs w:val="24"/>
        </w:rPr>
        <w:t xml:space="preserve"> αφού διαπιστώνει ότι δεν μπορεί να έχει «χαμογελαστό προσωπάκι» - ευθυμία όπως συνήθως συμβαίνει στις αναρτήσεις των «φίλων» (</w:t>
      </w:r>
      <w:proofErr w:type="spellStart"/>
      <w:r w:rsidRPr="007B664D">
        <w:rPr>
          <w:rFonts w:asciiTheme="majorBidi" w:hAnsiTheme="majorBidi" w:cstheme="majorBidi"/>
          <w:sz w:val="24"/>
          <w:szCs w:val="24"/>
        </w:rPr>
        <w:t>πρβλ</w:t>
      </w:r>
      <w:proofErr w:type="spellEnd"/>
      <w:r w:rsidRPr="007B664D">
        <w:rPr>
          <w:rFonts w:asciiTheme="majorBidi" w:hAnsiTheme="majorBidi" w:cstheme="majorBidi"/>
          <w:sz w:val="24"/>
          <w:szCs w:val="24"/>
        </w:rPr>
        <w:t xml:space="preserve">. και </w:t>
      </w:r>
      <w:r w:rsidRPr="007B664D">
        <w:rPr>
          <w:rFonts w:asciiTheme="majorBidi" w:hAnsiTheme="majorBidi" w:cstheme="majorBidi"/>
          <w:sz w:val="24"/>
          <w:szCs w:val="24"/>
          <w:lang w:val="en-US"/>
        </w:rPr>
        <w:t>Nocebo</w:t>
      </w:r>
      <w:r w:rsidRPr="007B664D">
        <w:rPr>
          <w:rFonts w:asciiTheme="majorBidi" w:hAnsiTheme="majorBidi" w:cstheme="majorBidi"/>
          <w:sz w:val="24"/>
          <w:szCs w:val="24"/>
        </w:rPr>
        <w:t xml:space="preserve"> - </w:t>
      </w:r>
      <w:proofErr w:type="spellStart"/>
      <w:r w:rsidRPr="007B664D">
        <w:rPr>
          <w:rFonts w:asciiTheme="majorBidi" w:hAnsiTheme="majorBidi" w:cstheme="majorBidi"/>
          <w:sz w:val="24"/>
          <w:szCs w:val="24"/>
          <w:lang w:val="en-US"/>
        </w:rPr>
        <w:t>Effekt</w:t>
      </w:r>
      <w:proofErr w:type="spellEnd"/>
      <w:r w:rsidRPr="007B664D">
        <w:rPr>
          <w:rFonts w:asciiTheme="majorBidi" w:hAnsiTheme="majorBidi" w:cstheme="majorBidi"/>
          <w:sz w:val="24"/>
          <w:szCs w:val="24"/>
        </w:rPr>
        <w:t>)</w:t>
      </w:r>
      <w:r w:rsidRPr="007B664D">
        <w:rPr>
          <w:rStyle w:val="a5"/>
          <w:rFonts w:asciiTheme="majorBidi" w:hAnsiTheme="majorBidi" w:cstheme="majorBidi"/>
          <w:sz w:val="24"/>
          <w:szCs w:val="24"/>
          <w:lang w:val="de-DE"/>
        </w:rPr>
        <w:footnoteReference w:id="58"/>
      </w:r>
      <w:r w:rsidRPr="007B664D">
        <w:rPr>
          <w:rFonts w:asciiTheme="majorBidi" w:hAnsiTheme="majorBidi" w:cstheme="majorBidi"/>
          <w:sz w:val="24"/>
          <w:szCs w:val="24"/>
        </w:rPr>
        <w:t>.</w:t>
      </w:r>
    </w:p>
    <w:p w14:paraId="15D9A681" w14:textId="77777777" w:rsidR="008B665F" w:rsidRPr="007B664D" w:rsidRDefault="008B665F" w:rsidP="008B665F">
      <w:pPr>
        <w:pStyle w:val="af9"/>
        <w:numPr>
          <w:ilvl w:val="0"/>
          <w:numId w:val="28"/>
        </w:numPr>
        <w:spacing w:after="0" w:line="240" w:lineRule="auto"/>
        <w:jc w:val="both"/>
        <w:rPr>
          <w:rFonts w:asciiTheme="majorBidi" w:hAnsiTheme="majorBidi" w:cstheme="majorBidi"/>
          <w:sz w:val="24"/>
          <w:szCs w:val="24"/>
        </w:rPr>
      </w:pPr>
      <w:r w:rsidRPr="007B664D">
        <w:rPr>
          <w:rFonts w:asciiTheme="majorBidi" w:hAnsiTheme="majorBidi" w:cstheme="majorBidi"/>
          <w:sz w:val="24"/>
          <w:szCs w:val="24"/>
        </w:rPr>
        <w:t xml:space="preserve">Και ενώ υπάρχει </w:t>
      </w:r>
      <w:proofErr w:type="spellStart"/>
      <w:r w:rsidRPr="007B664D">
        <w:rPr>
          <w:rFonts w:asciiTheme="majorBidi" w:hAnsiTheme="majorBidi" w:cstheme="majorBidi"/>
          <w:sz w:val="24"/>
          <w:szCs w:val="24"/>
        </w:rPr>
        <w:t>υπερέκθεση</w:t>
      </w:r>
      <w:proofErr w:type="spellEnd"/>
      <w:r w:rsidRPr="007B664D">
        <w:rPr>
          <w:rFonts w:asciiTheme="majorBidi" w:hAnsiTheme="majorBidi" w:cstheme="majorBidi"/>
          <w:sz w:val="24"/>
          <w:szCs w:val="24"/>
        </w:rPr>
        <w:t xml:space="preserve"> της εικόνας του εαυτού, συνήθως σε χαρούμενες στάσεις, ταυτόχρονα οι χρήστες διαθέτουν </w:t>
      </w:r>
      <w:r w:rsidRPr="007B664D">
        <w:rPr>
          <w:rFonts w:asciiTheme="majorBidi" w:hAnsiTheme="majorBidi" w:cstheme="majorBidi"/>
          <w:b/>
          <w:sz w:val="24"/>
          <w:szCs w:val="24"/>
        </w:rPr>
        <w:t>πολλαπλές ταυτότητες</w:t>
      </w:r>
      <w:r w:rsidRPr="007B664D">
        <w:rPr>
          <w:rStyle w:val="a5"/>
          <w:rFonts w:asciiTheme="majorBidi" w:hAnsiTheme="majorBidi" w:cstheme="majorBidi"/>
          <w:sz w:val="24"/>
          <w:szCs w:val="24"/>
        </w:rPr>
        <w:footnoteReference w:id="59"/>
      </w:r>
      <w:r w:rsidRPr="007B664D">
        <w:rPr>
          <w:rFonts w:asciiTheme="majorBidi" w:hAnsiTheme="majorBidi" w:cstheme="majorBidi"/>
          <w:sz w:val="24"/>
          <w:szCs w:val="24"/>
        </w:rPr>
        <w:t xml:space="preserve">. </w:t>
      </w:r>
      <w:r w:rsidRPr="007B664D">
        <w:rPr>
          <w:rFonts w:asciiTheme="majorBidi" w:hAnsiTheme="majorBidi" w:cstheme="majorBidi"/>
          <w:b/>
          <w:sz w:val="24"/>
          <w:szCs w:val="24"/>
        </w:rPr>
        <w:t xml:space="preserve">Οι περισσότεροι (χρήστες) διαθέτουν δύο τουλάχιστον ψηφιακές </w:t>
      </w:r>
      <w:proofErr w:type="spellStart"/>
      <w:r w:rsidRPr="007B664D">
        <w:rPr>
          <w:rFonts w:asciiTheme="majorBidi" w:hAnsiTheme="majorBidi" w:cstheme="majorBidi"/>
          <w:b/>
          <w:sz w:val="24"/>
          <w:szCs w:val="24"/>
        </w:rPr>
        <w:t>περσόνες</w:t>
      </w:r>
      <w:proofErr w:type="spellEnd"/>
      <w:r w:rsidRPr="007B664D">
        <w:rPr>
          <w:rFonts w:asciiTheme="majorBidi" w:hAnsiTheme="majorBidi" w:cstheme="majorBidi"/>
          <w:b/>
          <w:sz w:val="24"/>
          <w:szCs w:val="24"/>
        </w:rPr>
        <w:t xml:space="preserve"> </w:t>
      </w:r>
      <w:r w:rsidRPr="007B664D">
        <w:rPr>
          <w:rFonts w:asciiTheme="majorBidi" w:hAnsiTheme="majorBidi" w:cstheme="majorBidi"/>
          <w:sz w:val="24"/>
          <w:szCs w:val="24"/>
        </w:rPr>
        <w:t>(</w:t>
      </w:r>
      <w:r w:rsidRPr="007B664D">
        <w:rPr>
          <w:rFonts w:asciiTheme="majorBidi" w:hAnsiTheme="majorBidi" w:cstheme="majorBidi"/>
          <w:sz w:val="24"/>
          <w:szCs w:val="24"/>
          <w:lang w:val="de-DE"/>
        </w:rPr>
        <w:t>virtuelle</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de-DE"/>
        </w:rPr>
        <w:t>Person</w:t>
      </w:r>
      <w:r w:rsidRPr="007B664D">
        <w:rPr>
          <w:rFonts w:asciiTheme="majorBidi" w:hAnsiTheme="majorBidi" w:cstheme="majorBidi"/>
          <w:sz w:val="24"/>
          <w:szCs w:val="24"/>
        </w:rPr>
        <w:t xml:space="preserve">): τουλάχιστον μία ιδιωτική στο </w:t>
      </w:r>
      <w:r w:rsidRPr="007B664D">
        <w:rPr>
          <w:rFonts w:asciiTheme="majorBidi" w:hAnsiTheme="majorBidi" w:cstheme="majorBidi"/>
          <w:sz w:val="24"/>
          <w:szCs w:val="24"/>
          <w:lang w:val="en-US"/>
        </w:rPr>
        <w:t>Facebook</w:t>
      </w:r>
      <w:r w:rsidRPr="007B664D">
        <w:rPr>
          <w:rFonts w:asciiTheme="majorBidi" w:hAnsiTheme="majorBidi" w:cstheme="majorBidi"/>
          <w:sz w:val="24"/>
          <w:szCs w:val="24"/>
        </w:rPr>
        <w:t xml:space="preserve"> και μία επίσημη </w:t>
      </w:r>
      <w:r w:rsidRPr="007B664D">
        <w:rPr>
          <w:rFonts w:asciiTheme="majorBidi" w:hAnsiTheme="majorBidi" w:cstheme="majorBidi"/>
          <w:sz w:val="24"/>
          <w:szCs w:val="24"/>
          <w:lang w:val="en-US"/>
        </w:rPr>
        <w:t>LinkedIn</w:t>
      </w:r>
      <w:r w:rsidRPr="007B664D">
        <w:rPr>
          <w:rFonts w:asciiTheme="majorBidi" w:hAnsiTheme="majorBidi" w:cstheme="majorBidi"/>
          <w:sz w:val="24"/>
          <w:szCs w:val="24"/>
        </w:rPr>
        <w:t xml:space="preserve">). Τα χαρακτηριστικά αυτών των ταυτοτήτων είναι τα εξής: </w:t>
      </w:r>
      <w:r w:rsidRPr="007B664D">
        <w:rPr>
          <w:rFonts w:asciiTheme="majorBidi" w:hAnsiTheme="majorBidi" w:cstheme="majorBidi"/>
          <w:b/>
          <w:i/>
          <w:sz w:val="24"/>
          <w:szCs w:val="24"/>
        </w:rPr>
        <w:t>(1)</w:t>
      </w:r>
      <w:r w:rsidRPr="007B664D">
        <w:rPr>
          <w:rFonts w:asciiTheme="majorBidi" w:hAnsiTheme="majorBidi" w:cstheme="majorBidi"/>
          <w:sz w:val="24"/>
          <w:szCs w:val="24"/>
        </w:rPr>
        <w:t xml:space="preserve"> </w:t>
      </w:r>
      <w:r w:rsidRPr="007B664D">
        <w:rPr>
          <w:rFonts w:asciiTheme="majorBidi" w:hAnsiTheme="majorBidi" w:cstheme="majorBidi"/>
          <w:b/>
          <w:sz w:val="24"/>
          <w:szCs w:val="24"/>
        </w:rPr>
        <w:t xml:space="preserve">Ανωνυμία </w:t>
      </w:r>
      <w:r w:rsidRPr="007B664D">
        <w:rPr>
          <w:rFonts w:asciiTheme="majorBidi" w:hAnsiTheme="majorBidi" w:cstheme="majorBidi"/>
          <w:sz w:val="24"/>
          <w:szCs w:val="24"/>
        </w:rPr>
        <w:t>(</w:t>
      </w:r>
      <w:r w:rsidRPr="007B664D">
        <w:rPr>
          <w:rFonts w:asciiTheme="majorBidi" w:hAnsiTheme="majorBidi" w:cstheme="majorBidi"/>
          <w:sz w:val="24"/>
          <w:szCs w:val="24"/>
          <w:lang w:val="en-US"/>
        </w:rPr>
        <w:t>Pseudonym</w:t>
      </w:r>
      <w:r w:rsidRPr="007B664D">
        <w:rPr>
          <w:rFonts w:asciiTheme="majorBidi" w:hAnsiTheme="majorBidi" w:cstheme="majorBidi"/>
          <w:sz w:val="24"/>
          <w:szCs w:val="24"/>
        </w:rPr>
        <w:t xml:space="preserve"> - </w:t>
      </w:r>
      <w:r w:rsidRPr="007B664D">
        <w:rPr>
          <w:rFonts w:asciiTheme="majorBidi" w:hAnsiTheme="majorBidi" w:cstheme="majorBidi"/>
          <w:sz w:val="24"/>
          <w:szCs w:val="24"/>
          <w:lang w:val="en-US"/>
        </w:rPr>
        <w:t>Nickname</w:t>
      </w:r>
      <w:r w:rsidRPr="007B664D">
        <w:rPr>
          <w:rFonts w:asciiTheme="majorBidi" w:hAnsiTheme="majorBidi" w:cstheme="majorBidi"/>
          <w:sz w:val="24"/>
          <w:szCs w:val="24"/>
        </w:rPr>
        <w:t xml:space="preserve">). Οι πολλαπλές ψηφιακές ταυτότητες «εκφράζονται» μέσω των </w:t>
      </w:r>
      <w:proofErr w:type="spellStart"/>
      <w:r w:rsidRPr="007B664D">
        <w:rPr>
          <w:rFonts w:asciiTheme="majorBidi" w:hAnsiTheme="majorBidi" w:cstheme="majorBidi"/>
          <w:i/>
          <w:sz w:val="24"/>
          <w:szCs w:val="24"/>
        </w:rPr>
        <w:t>Buddy</w:t>
      </w:r>
      <w:proofErr w:type="spellEnd"/>
      <w:r w:rsidRPr="007B664D">
        <w:rPr>
          <w:rFonts w:asciiTheme="majorBidi" w:hAnsiTheme="majorBidi" w:cstheme="majorBidi"/>
          <w:i/>
          <w:sz w:val="24"/>
          <w:szCs w:val="24"/>
        </w:rPr>
        <w:t xml:space="preserve"> </w:t>
      </w:r>
      <w:proofErr w:type="spellStart"/>
      <w:r w:rsidRPr="007B664D">
        <w:rPr>
          <w:rFonts w:asciiTheme="majorBidi" w:hAnsiTheme="majorBidi" w:cstheme="majorBidi"/>
          <w:i/>
          <w:sz w:val="24"/>
          <w:szCs w:val="24"/>
        </w:rPr>
        <w:t>Icons</w:t>
      </w:r>
      <w:proofErr w:type="spellEnd"/>
      <w:r w:rsidRPr="007B664D">
        <w:rPr>
          <w:rFonts w:asciiTheme="majorBidi" w:hAnsiTheme="majorBidi" w:cstheme="majorBidi"/>
          <w:i/>
          <w:sz w:val="24"/>
          <w:szCs w:val="24"/>
        </w:rPr>
        <w:t>:</w:t>
      </w:r>
      <w:r w:rsidRPr="007B664D">
        <w:rPr>
          <w:rFonts w:asciiTheme="majorBidi" w:hAnsiTheme="majorBidi" w:cstheme="majorBidi"/>
          <w:sz w:val="24"/>
          <w:szCs w:val="24"/>
        </w:rPr>
        <w:t xml:space="preserve"> των </w:t>
      </w:r>
      <w:proofErr w:type="spellStart"/>
      <w:r w:rsidRPr="007B664D">
        <w:rPr>
          <w:rFonts w:asciiTheme="majorBidi" w:hAnsiTheme="majorBidi" w:cstheme="majorBidi"/>
          <w:i/>
          <w:sz w:val="24"/>
          <w:szCs w:val="24"/>
        </w:rPr>
        <w:t>Cartoon</w:t>
      </w:r>
      <w:proofErr w:type="spellEnd"/>
      <w:r w:rsidRPr="007B664D">
        <w:rPr>
          <w:rFonts w:asciiTheme="majorBidi" w:hAnsiTheme="majorBidi" w:cstheme="majorBidi"/>
          <w:sz w:val="24"/>
          <w:szCs w:val="24"/>
        </w:rPr>
        <w:t>, και των</w:t>
      </w:r>
      <w:r w:rsidRPr="007B664D">
        <w:rPr>
          <w:rFonts w:asciiTheme="majorBidi" w:hAnsiTheme="majorBidi" w:cstheme="majorBidi"/>
          <w:i/>
          <w:sz w:val="24"/>
          <w:szCs w:val="24"/>
        </w:rPr>
        <w:t xml:space="preserve"> </w:t>
      </w:r>
      <w:proofErr w:type="spellStart"/>
      <w:r w:rsidRPr="007B664D">
        <w:rPr>
          <w:rFonts w:asciiTheme="majorBidi" w:hAnsiTheme="majorBidi" w:cstheme="majorBidi"/>
          <w:i/>
          <w:sz w:val="24"/>
          <w:szCs w:val="24"/>
        </w:rPr>
        <w:t>άβαταρ</w:t>
      </w:r>
      <w:proofErr w:type="spellEnd"/>
      <w:r w:rsidRPr="007B664D">
        <w:rPr>
          <w:rFonts w:asciiTheme="majorBidi" w:hAnsiTheme="majorBidi" w:cstheme="majorBidi"/>
          <w:i/>
          <w:sz w:val="24"/>
          <w:szCs w:val="24"/>
        </w:rPr>
        <w:t>,</w:t>
      </w:r>
      <w:r w:rsidRPr="007B664D">
        <w:rPr>
          <w:rFonts w:asciiTheme="majorBidi" w:hAnsiTheme="majorBidi" w:cstheme="majorBidi"/>
          <w:sz w:val="24"/>
          <w:szCs w:val="24"/>
        </w:rPr>
        <w:t xml:space="preserve"> όπου όχι σπάνια παρατηρείται «αλλαγή φύλου» από τον χρήστη (</w:t>
      </w:r>
      <w:proofErr w:type="spellStart"/>
      <w:r w:rsidRPr="007B664D">
        <w:rPr>
          <w:rFonts w:asciiTheme="majorBidi" w:hAnsiTheme="majorBidi" w:cstheme="majorBidi"/>
          <w:sz w:val="24"/>
          <w:szCs w:val="24"/>
          <w:lang w:val="en-US"/>
        </w:rPr>
        <w:t>Genderswapping</w:t>
      </w:r>
      <w:proofErr w:type="spellEnd"/>
      <w:r w:rsidRPr="007B664D">
        <w:rPr>
          <w:rFonts w:asciiTheme="majorBidi" w:hAnsiTheme="majorBidi" w:cstheme="majorBidi"/>
          <w:sz w:val="24"/>
          <w:szCs w:val="24"/>
        </w:rPr>
        <w:t>)</w:t>
      </w:r>
      <w:r w:rsidRPr="007B664D">
        <w:rPr>
          <w:rStyle w:val="a5"/>
          <w:rFonts w:asciiTheme="majorBidi" w:hAnsiTheme="majorBidi" w:cstheme="majorBidi"/>
          <w:sz w:val="24"/>
          <w:szCs w:val="24"/>
          <w:lang w:val="en-US"/>
        </w:rPr>
        <w:footnoteReference w:id="60"/>
      </w:r>
      <w:r w:rsidRPr="007B664D">
        <w:rPr>
          <w:rFonts w:asciiTheme="majorBidi" w:hAnsiTheme="majorBidi" w:cstheme="majorBidi"/>
          <w:sz w:val="24"/>
          <w:szCs w:val="24"/>
        </w:rPr>
        <w:t xml:space="preserve">. Βεβαίως και μέσω των συγκεκριμένων «εικόνων», που συχνά «αντιγράφουν» </w:t>
      </w:r>
      <w:r w:rsidRPr="007B664D">
        <w:rPr>
          <w:rFonts w:asciiTheme="majorBidi" w:hAnsiTheme="majorBidi" w:cstheme="majorBidi"/>
          <w:sz w:val="24"/>
          <w:szCs w:val="24"/>
        </w:rPr>
        <w:lastRenderedPageBreak/>
        <w:t xml:space="preserve">τα μοντέλα Σούπερμαν (=Υπεράνθρωπος) και </w:t>
      </w:r>
      <w:proofErr w:type="spellStart"/>
      <w:r w:rsidRPr="007B664D">
        <w:rPr>
          <w:rFonts w:asciiTheme="majorBidi" w:hAnsiTheme="majorBidi" w:cstheme="majorBidi"/>
          <w:sz w:val="24"/>
          <w:szCs w:val="24"/>
        </w:rPr>
        <w:t>Μπάρμπυ</w:t>
      </w:r>
      <w:proofErr w:type="spellEnd"/>
      <w:r w:rsidRPr="007B664D">
        <w:rPr>
          <w:rFonts w:asciiTheme="majorBidi" w:hAnsiTheme="majorBidi" w:cstheme="majorBidi"/>
          <w:sz w:val="24"/>
          <w:szCs w:val="24"/>
        </w:rPr>
        <w:t xml:space="preserve"> (= Βαρβάρα  -  «Μαντόνα»), αποτυπώνονται βαθύτερες ανάγκες του προσώπου, αλλά και μία βαθιά </w:t>
      </w:r>
      <w:r w:rsidRPr="007B664D">
        <w:rPr>
          <w:rFonts w:asciiTheme="majorBidi" w:hAnsiTheme="majorBidi" w:cstheme="majorBidi"/>
          <w:b/>
          <w:sz w:val="24"/>
          <w:szCs w:val="24"/>
        </w:rPr>
        <w:t xml:space="preserve">ανασφάλεια αναφορικά με την </w:t>
      </w:r>
      <w:proofErr w:type="spellStart"/>
      <w:r w:rsidRPr="007B664D">
        <w:rPr>
          <w:rFonts w:asciiTheme="majorBidi" w:hAnsiTheme="majorBidi" w:cstheme="majorBidi"/>
          <w:b/>
          <w:sz w:val="24"/>
          <w:szCs w:val="24"/>
        </w:rPr>
        <w:t>αυτοεικόνα</w:t>
      </w:r>
      <w:proofErr w:type="spellEnd"/>
      <w:r w:rsidRPr="007B664D">
        <w:rPr>
          <w:rFonts w:asciiTheme="majorBidi" w:hAnsiTheme="majorBidi" w:cstheme="majorBidi"/>
          <w:sz w:val="24"/>
          <w:szCs w:val="24"/>
        </w:rPr>
        <w:t>.</w:t>
      </w:r>
      <w:r w:rsidRPr="007B664D">
        <w:rPr>
          <w:rFonts w:asciiTheme="majorBidi" w:hAnsiTheme="majorBidi" w:cstheme="majorBidi"/>
          <w:b/>
          <w:sz w:val="24"/>
          <w:szCs w:val="24"/>
        </w:rPr>
        <w:t xml:space="preserve"> </w:t>
      </w:r>
      <w:r w:rsidRPr="007B664D">
        <w:rPr>
          <w:rFonts w:asciiTheme="majorBidi" w:hAnsiTheme="majorBidi" w:cstheme="majorBidi"/>
          <w:b/>
          <w:i/>
          <w:sz w:val="24"/>
          <w:szCs w:val="24"/>
        </w:rPr>
        <w:t>(2)</w:t>
      </w:r>
      <w:r w:rsidRPr="007B664D">
        <w:rPr>
          <w:rFonts w:asciiTheme="majorBidi" w:hAnsiTheme="majorBidi" w:cstheme="majorBidi"/>
          <w:sz w:val="24"/>
          <w:szCs w:val="24"/>
        </w:rPr>
        <w:t xml:space="preserve"> </w:t>
      </w:r>
      <w:proofErr w:type="spellStart"/>
      <w:r w:rsidRPr="007B664D">
        <w:rPr>
          <w:rFonts w:asciiTheme="majorBidi" w:hAnsiTheme="majorBidi" w:cstheme="majorBidi"/>
          <w:b/>
          <w:caps/>
          <w:sz w:val="24"/>
          <w:szCs w:val="24"/>
        </w:rPr>
        <w:t>α</w:t>
      </w:r>
      <w:r w:rsidRPr="007B664D">
        <w:rPr>
          <w:rFonts w:asciiTheme="majorBidi" w:hAnsiTheme="majorBidi" w:cstheme="majorBidi"/>
          <w:b/>
          <w:sz w:val="24"/>
          <w:szCs w:val="24"/>
        </w:rPr>
        <w:t>ποσωμάτωση</w:t>
      </w:r>
      <w:proofErr w:type="spellEnd"/>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Disembodied</w:t>
      </w:r>
      <w:r w:rsidRPr="007B664D">
        <w:rPr>
          <w:rFonts w:asciiTheme="majorBidi" w:hAnsiTheme="majorBidi" w:cstheme="majorBidi"/>
          <w:sz w:val="24"/>
          <w:szCs w:val="24"/>
        </w:rPr>
        <w:t>): πλέον στην επικοινωνία</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δε διαδραματίζουν ρόλο η τόσο «ποιητική» γλώσσα του σώματος [παντομίμα – «χειρονομία»] και οι αισθήσεις (</w:t>
      </w:r>
      <w:proofErr w:type="spellStart"/>
      <w:r w:rsidRPr="007B664D">
        <w:rPr>
          <w:rFonts w:asciiTheme="majorBidi" w:hAnsiTheme="majorBidi" w:cstheme="majorBidi"/>
          <w:sz w:val="24"/>
          <w:szCs w:val="24"/>
        </w:rPr>
        <w:t>πρβλ</w:t>
      </w:r>
      <w:proofErr w:type="spellEnd"/>
      <w:r w:rsidRPr="007B664D">
        <w:rPr>
          <w:rFonts w:asciiTheme="majorBidi" w:hAnsiTheme="majorBidi" w:cstheme="majorBidi"/>
          <w:sz w:val="24"/>
          <w:szCs w:val="24"/>
        </w:rPr>
        <w:t xml:space="preserve">. «ανταλλαγή βλέμματος», </w:t>
      </w:r>
      <w:r w:rsidRPr="007B664D">
        <w:rPr>
          <w:rFonts w:asciiTheme="majorBidi" w:hAnsiTheme="majorBidi" w:cstheme="majorBidi"/>
          <w:sz w:val="24"/>
          <w:szCs w:val="24"/>
          <w:lang w:val="en-US"/>
        </w:rPr>
        <w:t>Primacy</w:t>
      </w:r>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lang w:val="en-US"/>
        </w:rPr>
        <w:t>Effekt</w:t>
      </w:r>
      <w:proofErr w:type="spellEnd"/>
      <w:r w:rsidRPr="007B664D">
        <w:rPr>
          <w:rFonts w:asciiTheme="majorBidi" w:hAnsiTheme="majorBidi" w:cstheme="majorBidi"/>
          <w:sz w:val="24"/>
          <w:szCs w:val="24"/>
        </w:rPr>
        <w:t xml:space="preserve">   -  «</w:t>
      </w:r>
      <w:r w:rsidRPr="007B664D">
        <w:rPr>
          <w:rFonts w:asciiTheme="majorBidi" w:hAnsiTheme="majorBidi" w:cstheme="majorBidi"/>
          <w:sz w:val="24"/>
          <w:szCs w:val="24"/>
          <w:lang w:val="en-US"/>
        </w:rPr>
        <w:t>Looking</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glass</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self</w:t>
      </w:r>
      <w:r w:rsidRPr="007B664D">
        <w:rPr>
          <w:rFonts w:asciiTheme="majorBidi" w:hAnsiTheme="majorBidi" w:cstheme="majorBidi"/>
          <w:sz w:val="24"/>
          <w:szCs w:val="24"/>
        </w:rPr>
        <w:t xml:space="preserve">»). </w:t>
      </w:r>
      <w:r w:rsidRPr="007B664D">
        <w:rPr>
          <w:rFonts w:asciiTheme="majorBidi" w:hAnsiTheme="majorBidi" w:cstheme="majorBidi"/>
          <w:b/>
          <w:i/>
          <w:sz w:val="24"/>
          <w:szCs w:val="24"/>
        </w:rPr>
        <w:t>(3)</w:t>
      </w:r>
      <w:r w:rsidRPr="007B664D">
        <w:rPr>
          <w:rFonts w:asciiTheme="majorBidi" w:hAnsiTheme="majorBidi" w:cstheme="majorBidi"/>
          <w:sz w:val="24"/>
          <w:szCs w:val="24"/>
        </w:rPr>
        <w:t xml:space="preserve"> </w:t>
      </w:r>
      <w:r w:rsidRPr="007B664D">
        <w:rPr>
          <w:rFonts w:asciiTheme="majorBidi" w:hAnsiTheme="majorBidi" w:cstheme="majorBidi"/>
          <w:b/>
          <w:i/>
          <w:sz w:val="24"/>
          <w:szCs w:val="24"/>
        </w:rPr>
        <w:t>Κοινωνικοποίηση</w:t>
      </w:r>
      <w:r w:rsidRPr="007B664D">
        <w:rPr>
          <w:rFonts w:asciiTheme="majorBidi" w:hAnsiTheme="majorBidi" w:cstheme="majorBidi"/>
          <w:sz w:val="24"/>
          <w:szCs w:val="24"/>
        </w:rPr>
        <w:t xml:space="preserve"> τύπου </w:t>
      </w:r>
      <w:r w:rsidRPr="007B664D">
        <w:rPr>
          <w:rFonts w:asciiTheme="majorBidi" w:hAnsiTheme="majorBidi" w:cstheme="majorBidi"/>
          <w:i/>
          <w:sz w:val="24"/>
          <w:szCs w:val="24"/>
          <w:lang w:val="de-DE"/>
        </w:rPr>
        <w:t>Face</w:t>
      </w:r>
      <w:r w:rsidRPr="007B664D">
        <w:rPr>
          <w:rFonts w:asciiTheme="majorBidi" w:hAnsiTheme="majorBidi" w:cstheme="majorBidi"/>
          <w:i/>
          <w:sz w:val="24"/>
          <w:szCs w:val="24"/>
        </w:rPr>
        <w:t xml:space="preserve"> </w:t>
      </w:r>
      <w:proofErr w:type="spellStart"/>
      <w:r w:rsidRPr="007B664D">
        <w:rPr>
          <w:rFonts w:asciiTheme="majorBidi" w:hAnsiTheme="majorBidi" w:cstheme="majorBidi"/>
          <w:i/>
          <w:sz w:val="24"/>
          <w:szCs w:val="24"/>
          <w:lang w:val="de-DE"/>
        </w:rPr>
        <w:t>to</w:t>
      </w:r>
      <w:proofErr w:type="spellEnd"/>
      <w:r w:rsidRPr="007B664D">
        <w:rPr>
          <w:rFonts w:asciiTheme="majorBidi" w:hAnsiTheme="majorBidi" w:cstheme="majorBidi"/>
          <w:i/>
          <w:sz w:val="24"/>
          <w:szCs w:val="24"/>
        </w:rPr>
        <w:t xml:space="preserve"> </w:t>
      </w:r>
      <w:r w:rsidRPr="007B664D">
        <w:rPr>
          <w:rFonts w:asciiTheme="majorBidi" w:hAnsiTheme="majorBidi" w:cstheme="majorBidi"/>
          <w:i/>
          <w:sz w:val="24"/>
          <w:szCs w:val="24"/>
          <w:lang w:val="de-DE"/>
        </w:rPr>
        <w:t>Book</w:t>
      </w:r>
      <w:r w:rsidRPr="007B664D">
        <w:rPr>
          <w:rStyle w:val="a5"/>
          <w:rFonts w:asciiTheme="majorBidi" w:hAnsiTheme="majorBidi" w:cstheme="majorBidi"/>
          <w:i/>
          <w:sz w:val="24"/>
          <w:szCs w:val="24"/>
        </w:rPr>
        <w:footnoteReference w:id="61"/>
      </w:r>
      <w:r w:rsidRPr="007B664D">
        <w:rPr>
          <w:rFonts w:asciiTheme="majorBidi" w:hAnsiTheme="majorBidi" w:cstheme="majorBidi"/>
          <w:bCs/>
          <w:sz w:val="24"/>
          <w:szCs w:val="24"/>
        </w:rPr>
        <w:t>:</w:t>
      </w:r>
      <w:r w:rsidRPr="007B664D">
        <w:rPr>
          <w:rFonts w:asciiTheme="majorBidi" w:hAnsiTheme="majorBidi" w:cstheme="majorBidi"/>
          <w:sz w:val="24"/>
          <w:szCs w:val="24"/>
        </w:rPr>
        <w:t xml:space="preserve"> το γεγονός ότι ο χρήστης  βρίσκεται μόνος «ενώπιος ενωπίω» με μια οθόνη και ταυτόχρονα σε μια πλατφόρμα όπου συχνάζουν </w:t>
      </w:r>
      <w:r w:rsidRPr="007B664D">
        <w:rPr>
          <w:rFonts w:asciiTheme="majorBidi" w:hAnsiTheme="majorBidi" w:cstheme="majorBidi"/>
          <w:b/>
          <w:i/>
          <w:sz w:val="24"/>
          <w:szCs w:val="24"/>
        </w:rPr>
        <w:t>1,5 δις χρήστες</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de-DE"/>
        </w:rPr>
        <w:t>online</w:t>
      </w:r>
      <w:r w:rsidRPr="007B664D">
        <w:rPr>
          <w:rFonts w:asciiTheme="majorBidi" w:hAnsiTheme="majorBidi" w:cstheme="majorBidi"/>
          <w:sz w:val="24"/>
          <w:szCs w:val="24"/>
        </w:rPr>
        <w:t xml:space="preserve"> - </w:t>
      </w:r>
      <w:proofErr w:type="spellStart"/>
      <w:r w:rsidRPr="007B664D">
        <w:rPr>
          <w:rFonts w:asciiTheme="majorBidi" w:hAnsiTheme="majorBidi" w:cstheme="majorBidi"/>
          <w:sz w:val="24"/>
          <w:szCs w:val="24"/>
          <w:lang w:val="de-DE"/>
        </w:rPr>
        <w:t>community</w:t>
      </w:r>
      <w:proofErr w:type="spellEnd"/>
      <w:r w:rsidRPr="007B664D">
        <w:rPr>
          <w:rFonts w:asciiTheme="majorBidi" w:hAnsiTheme="majorBidi" w:cstheme="majorBidi"/>
          <w:b/>
          <w:sz w:val="24"/>
          <w:szCs w:val="24"/>
        </w:rPr>
        <w:t>)</w:t>
      </w:r>
      <w:r w:rsidRPr="007B664D">
        <w:rPr>
          <w:rFonts w:asciiTheme="majorBidi" w:hAnsiTheme="majorBidi" w:cstheme="majorBidi"/>
          <w:sz w:val="24"/>
          <w:szCs w:val="24"/>
        </w:rPr>
        <w:t xml:space="preserve"> οδηγεί σε σύγχυση μεταξύ του δημόσιου και του προσωπικού καταφυγίου - του ιδιωτικού χώρου (</w:t>
      </w:r>
      <w:r w:rsidRPr="007B664D">
        <w:rPr>
          <w:rFonts w:asciiTheme="majorBidi" w:hAnsiTheme="majorBidi" w:cstheme="majorBidi"/>
          <w:b/>
          <w:i/>
          <w:sz w:val="24"/>
          <w:szCs w:val="24"/>
          <w:lang w:val="en-US"/>
        </w:rPr>
        <w:t>Illusion</w:t>
      </w:r>
      <w:r w:rsidRPr="007B664D">
        <w:rPr>
          <w:rFonts w:asciiTheme="majorBidi" w:hAnsiTheme="majorBidi" w:cstheme="majorBidi"/>
          <w:b/>
          <w:i/>
          <w:sz w:val="24"/>
          <w:szCs w:val="24"/>
        </w:rPr>
        <w:t xml:space="preserve"> </w:t>
      </w:r>
      <w:r w:rsidRPr="007B664D">
        <w:rPr>
          <w:rFonts w:asciiTheme="majorBidi" w:hAnsiTheme="majorBidi" w:cstheme="majorBidi"/>
          <w:b/>
          <w:i/>
          <w:sz w:val="24"/>
          <w:szCs w:val="24"/>
          <w:lang w:val="en-US"/>
        </w:rPr>
        <w:t>von</w:t>
      </w:r>
      <w:r w:rsidRPr="007B664D">
        <w:rPr>
          <w:rFonts w:asciiTheme="majorBidi" w:hAnsiTheme="majorBidi" w:cstheme="majorBidi"/>
          <w:b/>
          <w:i/>
          <w:sz w:val="24"/>
          <w:szCs w:val="24"/>
        </w:rPr>
        <w:t xml:space="preserve"> </w:t>
      </w:r>
      <w:proofErr w:type="spellStart"/>
      <w:r w:rsidRPr="007B664D">
        <w:rPr>
          <w:rFonts w:asciiTheme="majorBidi" w:hAnsiTheme="majorBidi" w:cstheme="majorBidi"/>
          <w:b/>
          <w:i/>
          <w:sz w:val="24"/>
          <w:szCs w:val="24"/>
          <w:lang w:val="en-US"/>
        </w:rPr>
        <w:t>Privatheit</w:t>
      </w:r>
      <w:proofErr w:type="spellEnd"/>
      <w:r w:rsidRPr="007B664D">
        <w:rPr>
          <w:rFonts w:asciiTheme="majorBidi" w:hAnsiTheme="majorBidi" w:cstheme="majorBidi"/>
          <w:sz w:val="24"/>
          <w:szCs w:val="24"/>
        </w:rPr>
        <w:t xml:space="preserve">  -  </w:t>
      </w:r>
      <w:r w:rsidRPr="007B664D">
        <w:rPr>
          <w:rFonts w:asciiTheme="majorBidi" w:hAnsiTheme="majorBidi" w:cstheme="majorBidi"/>
          <w:sz w:val="24"/>
          <w:szCs w:val="24"/>
          <w:lang w:val="en-US"/>
        </w:rPr>
        <w:t>Privacy</w:t>
      </w:r>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lang w:val="en-US"/>
        </w:rPr>
        <w:t>Paradoxon</w:t>
      </w:r>
      <w:proofErr w:type="spellEnd"/>
      <w:r w:rsidRPr="007B664D">
        <w:rPr>
          <w:rFonts w:asciiTheme="majorBidi" w:hAnsiTheme="majorBidi" w:cstheme="majorBidi"/>
          <w:sz w:val="24"/>
          <w:szCs w:val="24"/>
        </w:rPr>
        <w:t>) με συνέπειες στο ήθος και το έθος. Πρόκειται για την απώλεια του αυτοελέγχου και των «φραγμών» (</w:t>
      </w:r>
      <w:proofErr w:type="spellStart"/>
      <w:r w:rsidRPr="007B664D">
        <w:rPr>
          <w:rFonts w:asciiTheme="majorBidi" w:hAnsiTheme="majorBidi" w:cstheme="majorBidi"/>
          <w:sz w:val="24"/>
          <w:szCs w:val="24"/>
          <w:lang w:val="en-US"/>
        </w:rPr>
        <w:t>Controlverlust</w:t>
      </w:r>
      <w:proofErr w:type="spellEnd"/>
      <w:r w:rsidRPr="007B664D">
        <w:rPr>
          <w:rFonts w:asciiTheme="majorBidi" w:hAnsiTheme="majorBidi" w:cstheme="majorBidi"/>
          <w:sz w:val="24"/>
          <w:szCs w:val="24"/>
        </w:rPr>
        <w:t xml:space="preserve">, λήθη των </w:t>
      </w:r>
      <w:r w:rsidRPr="007B664D">
        <w:rPr>
          <w:rFonts w:asciiTheme="majorBidi" w:hAnsiTheme="majorBidi" w:cstheme="majorBidi"/>
          <w:sz w:val="24"/>
          <w:szCs w:val="24"/>
          <w:lang w:val="en-US"/>
        </w:rPr>
        <w:t>Standards</w:t>
      </w:r>
      <w:r w:rsidRPr="007B664D">
        <w:rPr>
          <w:rFonts w:asciiTheme="majorBidi" w:hAnsiTheme="majorBidi" w:cstheme="majorBidi"/>
          <w:sz w:val="24"/>
          <w:szCs w:val="24"/>
        </w:rPr>
        <w:t xml:space="preserve">) αφού η δημόσια </w:t>
      </w:r>
      <w:proofErr w:type="spellStart"/>
      <w:r w:rsidRPr="007B664D">
        <w:rPr>
          <w:rFonts w:asciiTheme="majorBidi" w:hAnsiTheme="majorBidi" w:cstheme="majorBidi"/>
          <w:sz w:val="24"/>
          <w:szCs w:val="24"/>
        </w:rPr>
        <w:t>υπερέκθεση</w:t>
      </w:r>
      <w:proofErr w:type="spellEnd"/>
      <w:r w:rsidRPr="007B664D">
        <w:rPr>
          <w:rFonts w:asciiTheme="majorBidi" w:hAnsiTheme="majorBidi" w:cstheme="majorBidi"/>
          <w:sz w:val="24"/>
          <w:szCs w:val="24"/>
        </w:rPr>
        <w:t>, ενώ είναι κάποιος μόνος στο «σκοτεινό» δωμάτιο απέναντι στην οθόνη, συνοδεύεται από απώλεια της τόσο αναγκαίας αιδούς ή/και την καλλιέργεια της νοοτροπίας της αγέλης (</w:t>
      </w:r>
      <w:r w:rsidRPr="007B664D">
        <w:rPr>
          <w:rFonts w:asciiTheme="majorBidi" w:hAnsiTheme="majorBidi" w:cstheme="majorBidi"/>
          <w:sz w:val="24"/>
          <w:szCs w:val="24"/>
          <w:lang w:val="de-DE"/>
        </w:rPr>
        <w:t>Group</w:t>
      </w:r>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lang w:val="de-DE"/>
        </w:rPr>
        <w:t>mind</w:t>
      </w:r>
      <w:proofErr w:type="spellEnd"/>
      <w:r w:rsidRPr="007B664D">
        <w:rPr>
          <w:rFonts w:asciiTheme="majorBidi" w:hAnsiTheme="majorBidi" w:cstheme="majorBidi"/>
          <w:sz w:val="24"/>
          <w:szCs w:val="24"/>
        </w:rPr>
        <w:t xml:space="preserve"> </w:t>
      </w:r>
      <w:r w:rsidRPr="007B664D">
        <w:rPr>
          <w:rFonts w:asciiTheme="majorBidi" w:hAnsiTheme="majorBidi" w:cstheme="majorBidi"/>
          <w:sz w:val="24"/>
          <w:szCs w:val="24"/>
          <w:lang w:val="de-DE"/>
        </w:rPr>
        <w:t>ohne</w:t>
      </w:r>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lang w:val="de-DE"/>
        </w:rPr>
        <w:t>Selfawareness</w:t>
      </w:r>
      <w:proofErr w:type="spellEnd"/>
      <w:r w:rsidRPr="007B664D">
        <w:rPr>
          <w:rFonts w:asciiTheme="majorBidi" w:hAnsiTheme="majorBidi" w:cstheme="majorBidi"/>
          <w:sz w:val="24"/>
          <w:szCs w:val="24"/>
        </w:rPr>
        <w:t xml:space="preserve">  -  χωρίς </w:t>
      </w:r>
      <w:proofErr w:type="spellStart"/>
      <w:r w:rsidRPr="007B664D">
        <w:rPr>
          <w:rFonts w:asciiTheme="majorBidi" w:hAnsiTheme="majorBidi" w:cstheme="majorBidi"/>
          <w:sz w:val="24"/>
          <w:szCs w:val="24"/>
        </w:rPr>
        <w:t>αξιακό</w:t>
      </w:r>
      <w:proofErr w:type="spellEnd"/>
      <w:r w:rsidRPr="007B664D">
        <w:rPr>
          <w:rFonts w:asciiTheme="majorBidi" w:hAnsiTheme="majorBidi" w:cstheme="majorBidi"/>
          <w:sz w:val="24"/>
          <w:szCs w:val="24"/>
        </w:rPr>
        <w:t xml:space="preserve"> κώδικα και ηθικούς φραγμούς). Είναι άλλωστε γνωστά τα “αδικήματα των καρναβαλιστών” (όσων φορούν μάσκες) ενώ αντιθέτως έχει παρατηρηθεί ο καθρέφτης σε κάθε ανελκυστήρα αποτρέπει από βανδαλισμούς</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 xml:space="preserve">διότι ένας αόρατος δείκτης λειτουργεί σαν «ηθική προστακτική». Σε κάθε περίπτωση τα ανωτέρω και κατεξοχήν η απώλεια της σχέσης πρόσωπο προς πρόσωπο (αλλά </w:t>
      </w:r>
      <w:proofErr w:type="spellStart"/>
      <w:r w:rsidRPr="007B664D">
        <w:rPr>
          <w:rFonts w:asciiTheme="majorBidi" w:hAnsiTheme="majorBidi" w:cstheme="majorBidi"/>
          <w:sz w:val="24"/>
          <w:szCs w:val="24"/>
        </w:rPr>
        <w:t>Face</w:t>
      </w:r>
      <w:proofErr w:type="spellEnd"/>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to</w:t>
      </w:r>
      <w:proofErr w:type="spellEnd"/>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book</w:t>
      </w:r>
      <w:proofErr w:type="spellEnd"/>
      <w:r w:rsidRPr="007B664D">
        <w:rPr>
          <w:rFonts w:asciiTheme="majorBidi" w:hAnsiTheme="majorBidi" w:cstheme="majorBidi"/>
          <w:sz w:val="24"/>
          <w:szCs w:val="24"/>
        </w:rPr>
        <w:t>) όπως και η  συνενοχή, ευνοούν τη διασπορά ύβρεων και συκοφαντιών (</w:t>
      </w:r>
      <w:r w:rsidRPr="007B664D">
        <w:rPr>
          <w:rFonts w:asciiTheme="majorBidi" w:hAnsiTheme="majorBidi" w:cstheme="majorBidi"/>
          <w:sz w:val="24"/>
          <w:szCs w:val="24"/>
          <w:lang w:val="de-DE"/>
        </w:rPr>
        <w:t>Flaming</w:t>
      </w:r>
      <w:r w:rsidRPr="007B664D">
        <w:rPr>
          <w:rFonts w:asciiTheme="majorBidi" w:hAnsiTheme="majorBidi" w:cstheme="majorBidi"/>
          <w:b/>
          <w:i/>
          <w:sz w:val="24"/>
          <w:szCs w:val="24"/>
        </w:rPr>
        <w:t xml:space="preserve">  -  </w:t>
      </w:r>
      <w:r w:rsidRPr="007B664D">
        <w:rPr>
          <w:rFonts w:asciiTheme="majorBidi" w:hAnsiTheme="majorBidi" w:cstheme="majorBidi"/>
          <w:b/>
          <w:i/>
          <w:sz w:val="24"/>
          <w:szCs w:val="24"/>
          <w:lang w:val="de-DE"/>
        </w:rPr>
        <w:t>Shitstorm</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v</w:t>
      </w:r>
      <w:proofErr w:type="spellStart"/>
      <w:r w:rsidRPr="007B664D">
        <w:rPr>
          <w:rFonts w:asciiTheme="majorBidi" w:hAnsiTheme="majorBidi" w:cstheme="majorBidi"/>
          <w:sz w:val="24"/>
          <w:szCs w:val="24"/>
          <w:lang w:val="de-DE"/>
        </w:rPr>
        <w:t>ersus</w:t>
      </w:r>
      <w:proofErr w:type="spellEnd"/>
      <w:r w:rsidRPr="007B664D">
        <w:rPr>
          <w:rFonts w:asciiTheme="majorBidi" w:hAnsiTheme="majorBidi" w:cstheme="majorBidi"/>
          <w:sz w:val="24"/>
          <w:szCs w:val="24"/>
        </w:rPr>
        <w:t xml:space="preserve"> </w:t>
      </w:r>
      <w:proofErr w:type="spellStart"/>
      <w:r w:rsidRPr="007B664D">
        <w:rPr>
          <w:rFonts w:asciiTheme="majorBidi" w:hAnsiTheme="majorBidi" w:cstheme="majorBidi"/>
          <w:b/>
          <w:i/>
          <w:sz w:val="24"/>
          <w:szCs w:val="24"/>
          <w:lang w:val="de-DE"/>
        </w:rPr>
        <w:t>Smilestorm</w:t>
      </w:r>
      <w:proofErr w:type="spellEnd"/>
      <w:r w:rsidRPr="007B664D">
        <w:rPr>
          <w:rFonts w:asciiTheme="majorBidi" w:hAnsiTheme="majorBidi" w:cstheme="majorBidi"/>
          <w:sz w:val="24"/>
          <w:szCs w:val="24"/>
        </w:rPr>
        <w:t>) ή εκβιασμών, όπως και την ανάπτυξη περιέργειας (</w:t>
      </w:r>
      <w:proofErr w:type="spellStart"/>
      <w:r w:rsidRPr="007B664D">
        <w:rPr>
          <w:rFonts w:asciiTheme="majorBidi" w:hAnsiTheme="majorBidi" w:cstheme="majorBidi"/>
          <w:sz w:val="24"/>
          <w:szCs w:val="24"/>
          <w:lang w:val="de-DE"/>
        </w:rPr>
        <w:t>Voyareismus</w:t>
      </w:r>
      <w:proofErr w:type="spellEnd"/>
      <w:r w:rsidRPr="007B664D">
        <w:rPr>
          <w:rFonts w:asciiTheme="majorBidi" w:hAnsiTheme="majorBidi" w:cstheme="majorBidi"/>
          <w:sz w:val="24"/>
          <w:szCs w:val="24"/>
        </w:rPr>
        <w:t>) και ηδονοβλεψίας (</w:t>
      </w:r>
      <w:proofErr w:type="spellStart"/>
      <w:r w:rsidRPr="007B664D">
        <w:rPr>
          <w:rFonts w:asciiTheme="majorBidi" w:hAnsiTheme="majorBidi" w:cstheme="majorBidi"/>
          <w:sz w:val="24"/>
          <w:szCs w:val="24"/>
        </w:rPr>
        <w:t>κυβερνοσεξ</w:t>
      </w:r>
      <w:proofErr w:type="spellEnd"/>
      <w:r w:rsidRPr="007B664D">
        <w:rPr>
          <w:rFonts w:asciiTheme="majorBidi" w:hAnsiTheme="majorBidi" w:cstheme="majorBidi"/>
          <w:sz w:val="24"/>
          <w:szCs w:val="24"/>
        </w:rPr>
        <w:t xml:space="preserve">) / </w:t>
      </w:r>
      <w:proofErr w:type="spellStart"/>
      <w:r w:rsidRPr="007B664D">
        <w:rPr>
          <w:rFonts w:asciiTheme="majorBidi" w:hAnsiTheme="majorBidi" w:cstheme="majorBidi"/>
          <w:sz w:val="24"/>
          <w:szCs w:val="24"/>
        </w:rPr>
        <w:t>θανατοβλεψίας</w:t>
      </w:r>
      <w:proofErr w:type="spellEnd"/>
      <w:r w:rsidRPr="007B664D">
        <w:rPr>
          <w:rFonts w:asciiTheme="majorBidi" w:hAnsiTheme="majorBidi" w:cstheme="majorBidi"/>
          <w:sz w:val="24"/>
          <w:szCs w:val="24"/>
        </w:rPr>
        <w:t xml:space="preserve"> (</w:t>
      </w:r>
      <w:r w:rsidRPr="007B664D">
        <w:rPr>
          <w:rFonts w:asciiTheme="majorBidi" w:hAnsiTheme="majorBidi" w:cstheme="majorBidi"/>
          <w:sz w:val="24"/>
          <w:szCs w:val="24"/>
          <w:lang w:val="de-DE"/>
        </w:rPr>
        <w:t>netz</w:t>
      </w:r>
      <w:r w:rsidRPr="007B664D">
        <w:rPr>
          <w:rFonts w:asciiTheme="majorBidi" w:hAnsiTheme="majorBidi" w:cstheme="majorBidi"/>
          <w:sz w:val="24"/>
          <w:szCs w:val="24"/>
        </w:rPr>
        <w:t xml:space="preserve"> - </w:t>
      </w:r>
      <w:proofErr w:type="spellStart"/>
      <w:r w:rsidRPr="007B664D">
        <w:rPr>
          <w:rFonts w:asciiTheme="majorBidi" w:hAnsiTheme="majorBidi" w:cstheme="majorBidi"/>
          <w:sz w:val="24"/>
          <w:szCs w:val="24"/>
          <w:lang w:val="de-DE"/>
        </w:rPr>
        <w:t>gaffern</w:t>
      </w:r>
      <w:proofErr w:type="spellEnd"/>
      <w:r w:rsidRPr="007B664D">
        <w:rPr>
          <w:rFonts w:asciiTheme="majorBidi" w:hAnsiTheme="majorBidi" w:cstheme="majorBidi"/>
          <w:sz w:val="24"/>
          <w:szCs w:val="24"/>
        </w:rPr>
        <w:t xml:space="preserve">) με τη μετατροπή του άλλου σε αντικείμενο - εμπόρευμα. Η </w:t>
      </w:r>
      <w:proofErr w:type="spellStart"/>
      <w:r w:rsidRPr="007B664D">
        <w:rPr>
          <w:rFonts w:asciiTheme="majorBidi" w:hAnsiTheme="majorBidi" w:cstheme="majorBidi"/>
          <w:sz w:val="24"/>
          <w:szCs w:val="24"/>
        </w:rPr>
        <w:t>θυματοποίηση</w:t>
      </w:r>
      <w:proofErr w:type="spellEnd"/>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μπούλινγκ</w:t>
      </w:r>
      <w:proofErr w:type="spellEnd"/>
      <w:r w:rsidRPr="007B664D">
        <w:rPr>
          <w:rFonts w:asciiTheme="majorBidi" w:hAnsiTheme="majorBidi" w:cstheme="majorBidi"/>
          <w:sz w:val="24"/>
          <w:szCs w:val="24"/>
        </w:rPr>
        <w:t xml:space="preserve">) ευνοείται και από την ύπαρξη διαδικτυακών χώρων τύπου </w:t>
      </w:r>
      <w:proofErr w:type="spellStart"/>
      <w:r w:rsidRPr="007B664D">
        <w:rPr>
          <w:rFonts w:asciiTheme="majorBidi" w:hAnsiTheme="majorBidi" w:cstheme="majorBidi"/>
          <w:sz w:val="24"/>
          <w:szCs w:val="24"/>
        </w:rPr>
        <w:t>Ντακρκνετ</w:t>
      </w:r>
      <w:proofErr w:type="spellEnd"/>
      <w:r w:rsidRPr="007B664D">
        <w:rPr>
          <w:rFonts w:asciiTheme="majorBidi" w:hAnsiTheme="majorBidi" w:cstheme="majorBidi"/>
          <w:sz w:val="24"/>
          <w:szCs w:val="24"/>
        </w:rPr>
        <w:t xml:space="preserve">. Από την άλλη πλευρά βεβαίως δεν πρέπει να λησμονείται το λεγόμενο </w:t>
      </w:r>
      <w:r w:rsidRPr="007B664D">
        <w:rPr>
          <w:rFonts w:asciiTheme="majorBidi" w:hAnsiTheme="majorBidi" w:cstheme="majorBidi"/>
          <w:sz w:val="24"/>
          <w:szCs w:val="24"/>
          <w:lang w:val="en-US"/>
        </w:rPr>
        <w:t>whistleblowing</w:t>
      </w:r>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τέ</w:t>
      </w:r>
      <w:proofErr w:type="spellEnd"/>
      <w:r w:rsidRPr="007B664D">
        <w:rPr>
          <w:rFonts w:asciiTheme="majorBidi" w:hAnsiTheme="majorBidi" w:cstheme="majorBidi"/>
          <w:sz w:val="24"/>
          <w:szCs w:val="24"/>
        </w:rPr>
        <w:t>. η αποκάλυψη σκανδάλων μέσω διαδικτύου (Ε</w:t>
      </w:r>
      <w:proofErr w:type="spellStart"/>
      <w:r w:rsidRPr="007B664D">
        <w:rPr>
          <w:rFonts w:asciiTheme="majorBidi" w:hAnsiTheme="majorBidi" w:cstheme="majorBidi"/>
          <w:sz w:val="24"/>
          <w:szCs w:val="24"/>
          <w:lang w:val="en-US"/>
        </w:rPr>
        <w:t>dward</w:t>
      </w:r>
      <w:proofErr w:type="spellEnd"/>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Snowdown</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Julian</w:t>
      </w:r>
      <w:r w:rsidRPr="007B664D">
        <w:rPr>
          <w:rFonts w:asciiTheme="majorBidi" w:hAnsiTheme="majorBidi" w:cstheme="majorBidi"/>
          <w:sz w:val="24"/>
          <w:szCs w:val="24"/>
        </w:rPr>
        <w:t xml:space="preserve"> </w:t>
      </w:r>
      <w:r w:rsidRPr="007B664D">
        <w:rPr>
          <w:rFonts w:asciiTheme="majorBidi" w:hAnsiTheme="majorBidi" w:cstheme="majorBidi"/>
          <w:caps/>
          <w:sz w:val="24"/>
          <w:szCs w:val="24"/>
          <w:lang w:val="en-US"/>
        </w:rPr>
        <w:t>a</w:t>
      </w:r>
      <w:r w:rsidRPr="007B664D">
        <w:rPr>
          <w:rFonts w:asciiTheme="majorBidi" w:hAnsiTheme="majorBidi" w:cstheme="majorBidi"/>
          <w:sz w:val="24"/>
          <w:szCs w:val="24"/>
          <w:lang w:val="en-US"/>
        </w:rPr>
        <w:t>ssange</w:t>
      </w:r>
      <w:r w:rsidRPr="007B664D">
        <w:rPr>
          <w:rFonts w:asciiTheme="majorBidi" w:hAnsiTheme="majorBidi" w:cstheme="majorBidi"/>
          <w:sz w:val="24"/>
          <w:szCs w:val="24"/>
        </w:rPr>
        <w:t>).</w:t>
      </w:r>
      <w:r w:rsidRPr="007B664D">
        <w:rPr>
          <w:rFonts w:asciiTheme="majorBidi" w:hAnsiTheme="majorBidi" w:cstheme="majorBidi"/>
          <w:b/>
          <w:i/>
          <w:sz w:val="24"/>
          <w:szCs w:val="24"/>
        </w:rPr>
        <w:t xml:space="preserve"> </w:t>
      </w:r>
    </w:p>
    <w:p w14:paraId="59D56AB8" w14:textId="77777777" w:rsidR="008B665F" w:rsidRPr="007B664D" w:rsidRDefault="008B665F" w:rsidP="008B665F">
      <w:pPr>
        <w:pStyle w:val="af9"/>
        <w:numPr>
          <w:ilvl w:val="0"/>
          <w:numId w:val="28"/>
        </w:numPr>
        <w:spacing w:after="0" w:line="240" w:lineRule="auto"/>
        <w:jc w:val="both"/>
        <w:rPr>
          <w:rFonts w:asciiTheme="majorBidi" w:hAnsiTheme="majorBidi" w:cstheme="majorBidi"/>
          <w:sz w:val="24"/>
          <w:szCs w:val="24"/>
        </w:rPr>
      </w:pPr>
      <w:r w:rsidRPr="007B664D">
        <w:rPr>
          <w:rFonts w:asciiTheme="majorBidi" w:hAnsiTheme="majorBidi" w:cstheme="majorBidi"/>
          <w:b/>
          <w:sz w:val="24"/>
          <w:szCs w:val="24"/>
        </w:rPr>
        <w:t xml:space="preserve">Εκτός των ανωτέρω η χρήση του διαδικτύου προκαλεί τις εξής ψευδαισθήσεις: (α) </w:t>
      </w:r>
      <w:r w:rsidRPr="007B664D">
        <w:rPr>
          <w:rFonts w:asciiTheme="majorBidi" w:hAnsiTheme="majorBidi" w:cstheme="majorBidi"/>
          <w:b/>
          <w:i/>
          <w:sz w:val="24"/>
          <w:szCs w:val="24"/>
        </w:rPr>
        <w:t>Παντοδυναμία</w:t>
      </w:r>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lang w:val="de-DE"/>
        </w:rPr>
        <w:t>undercontrol</w:t>
      </w:r>
      <w:proofErr w:type="spellEnd"/>
      <w:r w:rsidRPr="007B664D">
        <w:rPr>
          <w:rFonts w:asciiTheme="majorBidi" w:hAnsiTheme="majorBidi" w:cstheme="majorBidi"/>
          <w:sz w:val="24"/>
          <w:szCs w:val="24"/>
        </w:rPr>
        <w:t xml:space="preserve"> – </w:t>
      </w:r>
      <w:r w:rsidRPr="007B664D">
        <w:rPr>
          <w:rFonts w:asciiTheme="majorBidi" w:hAnsiTheme="majorBidi" w:cstheme="majorBidi"/>
          <w:sz w:val="24"/>
          <w:szCs w:val="24"/>
          <w:lang w:val="de-DE"/>
        </w:rPr>
        <w:t>externalisieren</w:t>
      </w:r>
      <w:r w:rsidRPr="007B664D">
        <w:rPr>
          <w:rFonts w:asciiTheme="majorBidi" w:hAnsiTheme="majorBidi" w:cstheme="majorBidi"/>
          <w:sz w:val="24"/>
          <w:szCs w:val="24"/>
        </w:rPr>
        <w:t xml:space="preserve">  -  </w:t>
      </w:r>
      <w:proofErr w:type="spellStart"/>
      <w:r w:rsidRPr="007B664D">
        <w:rPr>
          <w:rFonts w:asciiTheme="majorBidi" w:hAnsiTheme="majorBidi" w:cstheme="majorBidi"/>
          <w:sz w:val="24"/>
          <w:szCs w:val="24"/>
          <w:lang w:val="de-DE"/>
        </w:rPr>
        <w:t>overconfidense</w:t>
      </w:r>
      <w:proofErr w:type="spellEnd"/>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lang w:val="de-DE"/>
        </w:rPr>
        <w:t>bias</w:t>
      </w:r>
      <w:proofErr w:type="spellEnd"/>
      <w:r w:rsidRPr="007B664D">
        <w:rPr>
          <w:rFonts w:asciiTheme="majorBidi" w:hAnsiTheme="majorBidi" w:cstheme="majorBidi"/>
          <w:sz w:val="24"/>
          <w:szCs w:val="24"/>
        </w:rPr>
        <w:t xml:space="preserve">) ενώ κατ’ </w:t>
      </w:r>
      <w:proofErr w:type="spellStart"/>
      <w:r w:rsidRPr="007B664D">
        <w:rPr>
          <w:rFonts w:asciiTheme="majorBidi" w:hAnsiTheme="majorBidi" w:cstheme="majorBidi"/>
          <w:sz w:val="24"/>
          <w:szCs w:val="24"/>
        </w:rPr>
        <w:t>ουσίαν</w:t>
      </w:r>
      <w:proofErr w:type="spellEnd"/>
      <w:r w:rsidRPr="007B664D">
        <w:rPr>
          <w:rFonts w:asciiTheme="majorBidi" w:hAnsiTheme="majorBidi" w:cstheme="majorBidi"/>
          <w:sz w:val="24"/>
          <w:szCs w:val="24"/>
        </w:rPr>
        <w:t xml:space="preserve"> υπάρχει ψηφιακός ετεροπροσδιορισμός του χρήστη (</w:t>
      </w:r>
      <w:r w:rsidRPr="007B664D">
        <w:rPr>
          <w:rFonts w:asciiTheme="majorBidi" w:hAnsiTheme="majorBidi" w:cstheme="majorBidi"/>
          <w:b/>
          <w:sz w:val="24"/>
          <w:szCs w:val="24"/>
          <w:lang w:val="de-DE"/>
        </w:rPr>
        <w:t>digitale</w:t>
      </w:r>
      <w:r w:rsidRPr="007B664D">
        <w:rPr>
          <w:rFonts w:asciiTheme="majorBidi" w:hAnsiTheme="majorBidi" w:cstheme="majorBidi"/>
          <w:b/>
          <w:sz w:val="24"/>
          <w:szCs w:val="24"/>
        </w:rPr>
        <w:t xml:space="preserve"> </w:t>
      </w:r>
      <w:r w:rsidRPr="007B664D">
        <w:rPr>
          <w:rFonts w:asciiTheme="majorBidi" w:hAnsiTheme="majorBidi" w:cstheme="majorBidi"/>
          <w:b/>
          <w:sz w:val="24"/>
          <w:szCs w:val="24"/>
          <w:lang w:val="de-DE"/>
        </w:rPr>
        <w:t>Fremdbestimmung</w:t>
      </w:r>
      <w:r w:rsidRPr="007B664D">
        <w:rPr>
          <w:rFonts w:asciiTheme="majorBidi" w:hAnsiTheme="majorBidi" w:cstheme="majorBidi"/>
          <w:b/>
          <w:sz w:val="24"/>
          <w:szCs w:val="24"/>
        </w:rPr>
        <w:t>)</w:t>
      </w:r>
      <w:r w:rsidRPr="007B664D">
        <w:rPr>
          <w:rFonts w:asciiTheme="majorBidi" w:hAnsiTheme="majorBidi" w:cstheme="majorBidi"/>
          <w:sz w:val="24"/>
          <w:szCs w:val="24"/>
        </w:rPr>
        <w:t xml:space="preserve"> μέσω πανέξυπνων μαθηματικών προγραμμάτων - </w:t>
      </w:r>
      <w:proofErr w:type="spellStart"/>
      <w:r w:rsidRPr="007B664D">
        <w:rPr>
          <w:rFonts w:asciiTheme="majorBidi" w:hAnsiTheme="majorBidi" w:cstheme="majorBidi"/>
          <w:sz w:val="24"/>
          <w:szCs w:val="24"/>
        </w:rPr>
        <w:t>αλγορίθμων.Τελικά</w:t>
      </w:r>
      <w:proofErr w:type="spellEnd"/>
      <w:r w:rsidRPr="007B664D">
        <w:rPr>
          <w:rFonts w:asciiTheme="majorBidi" w:hAnsiTheme="majorBidi" w:cstheme="majorBidi"/>
          <w:sz w:val="24"/>
          <w:szCs w:val="24"/>
        </w:rPr>
        <w:t xml:space="preserve"> ο εγκέφαλος («</w:t>
      </w:r>
      <w:r w:rsidRPr="007B664D">
        <w:rPr>
          <w:rFonts w:asciiTheme="majorBidi" w:hAnsiTheme="majorBidi" w:cstheme="majorBidi"/>
          <w:i/>
          <w:sz w:val="24"/>
          <w:szCs w:val="24"/>
        </w:rPr>
        <w:t>σκληρός δίσκος της ύπαρξης»)</w:t>
      </w:r>
      <w:r w:rsidRPr="007B664D">
        <w:rPr>
          <w:rFonts w:asciiTheme="majorBidi" w:hAnsiTheme="majorBidi" w:cstheme="majorBidi"/>
          <w:sz w:val="24"/>
          <w:szCs w:val="24"/>
        </w:rPr>
        <w:t xml:space="preserve"> αντικαθίσταται ενίοτε από τον αντίστοιχο του υπολογιστή. Ένα επίσης αρνητικό σημείο είναι ότι τελικά δημιουργείται ένα κέλυφος γύρω από τον χρήστη καθώς οι «μηχανές», όπως αποδείχθηκε και στις εκλογές της Αμερικής, φροντίζουν να βομβαρδίζουν τον χρήστη ανάλογα με τα «θέλω» του χωρίς να τον «αφήνουν» να </w:t>
      </w:r>
      <w:proofErr w:type="spellStart"/>
      <w:r w:rsidRPr="007B664D">
        <w:rPr>
          <w:rFonts w:asciiTheme="majorBidi" w:hAnsiTheme="majorBidi" w:cstheme="majorBidi"/>
          <w:sz w:val="24"/>
          <w:szCs w:val="24"/>
        </w:rPr>
        <w:t>επσικεφθεί</w:t>
      </w:r>
      <w:proofErr w:type="spellEnd"/>
      <w:r w:rsidRPr="007B664D">
        <w:rPr>
          <w:rFonts w:asciiTheme="majorBidi" w:hAnsiTheme="majorBidi" w:cstheme="majorBidi"/>
          <w:sz w:val="24"/>
          <w:szCs w:val="24"/>
        </w:rPr>
        <w:t xml:space="preserve"> και άλλες επιλογές (σολιψισμός). </w:t>
      </w:r>
      <w:r w:rsidRPr="007B664D">
        <w:rPr>
          <w:rFonts w:asciiTheme="majorBidi" w:hAnsiTheme="majorBidi" w:cstheme="majorBidi"/>
          <w:b/>
          <w:sz w:val="24"/>
          <w:szCs w:val="24"/>
        </w:rPr>
        <w:t>(β)</w:t>
      </w:r>
      <w:r w:rsidRPr="007B664D">
        <w:rPr>
          <w:rFonts w:asciiTheme="majorBidi" w:hAnsiTheme="majorBidi" w:cstheme="majorBidi"/>
          <w:sz w:val="24"/>
          <w:szCs w:val="24"/>
        </w:rPr>
        <w:t xml:space="preserve"> </w:t>
      </w:r>
      <w:r w:rsidRPr="007B664D">
        <w:rPr>
          <w:rFonts w:asciiTheme="majorBidi" w:hAnsiTheme="majorBidi" w:cstheme="majorBidi"/>
          <w:b/>
          <w:i/>
          <w:sz w:val="24"/>
          <w:szCs w:val="24"/>
        </w:rPr>
        <w:t>Παντογνωσία («</w:t>
      </w:r>
      <w:proofErr w:type="spellStart"/>
      <w:r w:rsidRPr="007B664D">
        <w:rPr>
          <w:rFonts w:asciiTheme="majorBidi" w:hAnsiTheme="majorBidi" w:cstheme="majorBidi"/>
          <w:b/>
          <w:i/>
          <w:sz w:val="24"/>
          <w:szCs w:val="24"/>
        </w:rPr>
        <w:t>Γκουγκλιανισμός</w:t>
      </w:r>
      <w:proofErr w:type="spellEnd"/>
      <w:r w:rsidRPr="007B664D">
        <w:rPr>
          <w:rFonts w:asciiTheme="majorBidi" w:hAnsiTheme="majorBidi" w:cstheme="majorBidi"/>
          <w:b/>
          <w:i/>
          <w:sz w:val="24"/>
          <w:szCs w:val="24"/>
        </w:rPr>
        <w:t>»)</w:t>
      </w:r>
      <w:r w:rsidRPr="007B664D">
        <w:rPr>
          <w:rFonts w:asciiTheme="majorBidi" w:hAnsiTheme="majorBidi" w:cstheme="majorBidi"/>
          <w:b/>
          <w:sz w:val="24"/>
          <w:szCs w:val="24"/>
        </w:rPr>
        <w:t>:</w:t>
      </w:r>
      <w:r w:rsidRPr="007B664D">
        <w:rPr>
          <w:rFonts w:asciiTheme="majorBidi" w:hAnsiTheme="majorBidi" w:cstheme="majorBidi"/>
          <w:b/>
          <w:i/>
          <w:sz w:val="24"/>
          <w:szCs w:val="24"/>
        </w:rPr>
        <w:t xml:space="preserve"> </w:t>
      </w:r>
      <w:r w:rsidRPr="007B664D">
        <w:rPr>
          <w:rFonts w:asciiTheme="majorBidi" w:hAnsiTheme="majorBidi" w:cstheme="majorBidi"/>
          <w:sz w:val="24"/>
          <w:szCs w:val="24"/>
        </w:rPr>
        <w:t xml:space="preserve">καλλιεργείται «πίστη» στο </w:t>
      </w:r>
      <w:proofErr w:type="spellStart"/>
      <w:r w:rsidRPr="007B664D">
        <w:rPr>
          <w:rFonts w:asciiTheme="majorBidi" w:hAnsiTheme="majorBidi" w:cstheme="majorBidi"/>
          <w:sz w:val="24"/>
          <w:szCs w:val="24"/>
          <w:lang w:val="en-US"/>
        </w:rPr>
        <w:t>Wikipaideia</w:t>
      </w:r>
      <w:proofErr w:type="spellEnd"/>
      <w:r w:rsidRPr="007B664D">
        <w:rPr>
          <w:rFonts w:asciiTheme="majorBidi" w:hAnsiTheme="majorBidi" w:cstheme="majorBidi"/>
          <w:sz w:val="24"/>
          <w:szCs w:val="24"/>
        </w:rPr>
        <w:t xml:space="preserve"> («Υπεραγορά  Γνώσης» η οποία όμως είναι «ανυπόγραφη») και άλλα «εργαλεία». </w:t>
      </w:r>
      <w:r w:rsidRPr="007B664D">
        <w:rPr>
          <w:rFonts w:asciiTheme="majorBidi" w:hAnsiTheme="majorBidi" w:cstheme="majorBidi"/>
          <w:b/>
          <w:sz w:val="24"/>
          <w:szCs w:val="24"/>
        </w:rPr>
        <w:t>(γ)</w:t>
      </w:r>
      <w:r w:rsidRPr="007B664D">
        <w:rPr>
          <w:rFonts w:asciiTheme="majorBidi" w:hAnsiTheme="majorBidi" w:cstheme="majorBidi"/>
          <w:sz w:val="24"/>
          <w:szCs w:val="24"/>
        </w:rPr>
        <w:t xml:space="preserve"> </w:t>
      </w:r>
      <w:r w:rsidRPr="007B664D">
        <w:rPr>
          <w:rFonts w:asciiTheme="majorBidi" w:hAnsiTheme="majorBidi" w:cstheme="majorBidi"/>
          <w:b/>
          <w:i/>
          <w:sz w:val="24"/>
          <w:szCs w:val="24"/>
        </w:rPr>
        <w:t>Επέκταση της μνήμης:</w:t>
      </w:r>
      <w:r w:rsidRPr="007B664D">
        <w:rPr>
          <w:rFonts w:asciiTheme="majorBidi" w:hAnsiTheme="majorBidi" w:cstheme="majorBidi"/>
          <w:sz w:val="24"/>
          <w:szCs w:val="24"/>
        </w:rPr>
        <w:t xml:space="preserve"> ενώ </w:t>
      </w:r>
      <w:r w:rsidRPr="007B664D">
        <w:rPr>
          <w:rFonts w:asciiTheme="majorBidi" w:hAnsiTheme="majorBidi" w:cstheme="majorBidi"/>
          <w:b/>
          <w:sz w:val="24"/>
          <w:szCs w:val="24"/>
        </w:rPr>
        <w:t>όντως διογκώνεται η βραχύβια μνήμη,</w:t>
      </w:r>
      <w:r w:rsidRPr="007B664D">
        <w:rPr>
          <w:rFonts w:asciiTheme="majorBidi" w:hAnsiTheme="majorBidi" w:cstheme="majorBidi"/>
          <w:sz w:val="24"/>
          <w:szCs w:val="24"/>
        </w:rPr>
        <w:t xml:space="preserve"> πειραματικά έχει αποδειχθεί η </w:t>
      </w:r>
      <w:r w:rsidRPr="007B664D">
        <w:rPr>
          <w:rFonts w:asciiTheme="majorBidi" w:hAnsiTheme="majorBidi" w:cstheme="majorBidi"/>
          <w:b/>
          <w:sz w:val="24"/>
          <w:szCs w:val="24"/>
        </w:rPr>
        <w:t xml:space="preserve">απώλεια μακράς μνήμης </w:t>
      </w:r>
      <w:r w:rsidRPr="007B664D">
        <w:rPr>
          <w:rFonts w:asciiTheme="majorBidi" w:hAnsiTheme="majorBidi" w:cstheme="majorBidi"/>
          <w:sz w:val="24"/>
          <w:szCs w:val="24"/>
        </w:rPr>
        <w:t>(που</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μέσω γραφής</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παρέχει</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βάθος ως παράγων κατανόησης πολύπλοκων συναρτήσεων και σαφήνεια στη σκέψη)</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Ειδικότερα</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όσο πιο πολλαπλές δράσεις πραγματοποιούμε στο Διαδίκτυο, τόσο χάνουμε την αίσθηση του συγκείμενου (</w:t>
      </w:r>
      <w:proofErr w:type="spellStart"/>
      <w:r w:rsidRPr="007B664D">
        <w:rPr>
          <w:rFonts w:asciiTheme="majorBidi" w:hAnsiTheme="majorBidi" w:cstheme="majorBidi"/>
          <w:i/>
          <w:sz w:val="24"/>
          <w:szCs w:val="24"/>
          <w:lang w:val="en-US"/>
        </w:rPr>
        <w:t>Kontext</w:t>
      </w:r>
      <w:proofErr w:type="spellEnd"/>
      <w:r w:rsidRPr="007B664D">
        <w:rPr>
          <w:rFonts w:asciiTheme="majorBidi" w:hAnsiTheme="majorBidi" w:cstheme="majorBidi"/>
          <w:i/>
          <w:sz w:val="24"/>
          <w:szCs w:val="24"/>
        </w:rPr>
        <w:t xml:space="preserve"> - </w:t>
      </w:r>
      <w:proofErr w:type="spellStart"/>
      <w:r w:rsidRPr="007B664D">
        <w:rPr>
          <w:rFonts w:asciiTheme="majorBidi" w:hAnsiTheme="majorBidi" w:cstheme="majorBidi"/>
          <w:i/>
          <w:sz w:val="24"/>
          <w:szCs w:val="24"/>
          <w:lang w:val="en-US"/>
        </w:rPr>
        <w:t>Kollapse</w:t>
      </w:r>
      <w:proofErr w:type="spellEnd"/>
      <w:r w:rsidRPr="007B664D">
        <w:rPr>
          <w:rFonts w:asciiTheme="majorBidi" w:hAnsiTheme="majorBidi" w:cstheme="majorBidi"/>
          <w:i/>
          <w:sz w:val="24"/>
          <w:szCs w:val="24"/>
        </w:rPr>
        <w:t xml:space="preserve">) </w:t>
      </w:r>
      <w:r w:rsidRPr="007B664D">
        <w:rPr>
          <w:rFonts w:asciiTheme="majorBidi" w:hAnsiTheme="majorBidi" w:cstheme="majorBidi"/>
          <w:sz w:val="24"/>
          <w:szCs w:val="24"/>
        </w:rPr>
        <w:t xml:space="preserve">αλλά και του χρόνου. Αυτό επιδρά στην καταχώρηση - </w:t>
      </w:r>
      <w:r w:rsidRPr="007B664D">
        <w:rPr>
          <w:rFonts w:asciiTheme="majorBidi" w:hAnsiTheme="majorBidi" w:cstheme="majorBidi"/>
          <w:sz w:val="24"/>
          <w:szCs w:val="24"/>
        </w:rPr>
        <w:lastRenderedPageBreak/>
        <w:t xml:space="preserve">διάταξη των πληροφοριών και την κριτική «ματιά» καθώς και στη συναισθηματική παρορμητικότητα με την οποία αντικρίζουμε τα πράγματα και τα πρόσωπα. Άλλωστε η πολυδιάσπαση του νου είναι δεδομένη, αφού έχει υπολογιστεί ότι 130 φορές την ημέρα αναβοσβήνουμε το κινητό, δαπανώντας τρεις ώρες σε απαντήσεις. Μία άλλη συνέπεια αυτής ακριβώς της χρήσης του διαδικτύου είναι ότι συνεργεί στην έλλειψη (1) της ζωτικής για τον οργανισμό του </w:t>
      </w:r>
      <w:r w:rsidRPr="007B664D">
        <w:rPr>
          <w:rFonts w:asciiTheme="majorBidi" w:hAnsiTheme="majorBidi" w:cstheme="majorBidi"/>
          <w:sz w:val="24"/>
          <w:szCs w:val="24"/>
          <w:lang w:val="en-US"/>
        </w:rPr>
        <w:t>Homo</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sapiens</w:t>
      </w:r>
      <w:r w:rsidRPr="007B664D">
        <w:rPr>
          <w:rFonts w:asciiTheme="majorBidi" w:hAnsiTheme="majorBidi" w:cstheme="majorBidi"/>
          <w:sz w:val="24"/>
          <w:szCs w:val="24"/>
        </w:rPr>
        <w:t xml:space="preserve"> κίνησης καθώς και (2) της επαφής με τη μητέρα - γη (η οποία προσφέρει αληθινή καλλιέργεια  -  </w:t>
      </w:r>
      <w:r w:rsidRPr="007B664D">
        <w:rPr>
          <w:rFonts w:asciiTheme="majorBidi" w:hAnsiTheme="majorBidi" w:cstheme="majorBidi"/>
          <w:sz w:val="24"/>
          <w:szCs w:val="24"/>
          <w:lang w:val="en-US"/>
        </w:rPr>
        <w:t>culture</w:t>
      </w:r>
      <w:r w:rsidRPr="007B664D">
        <w:rPr>
          <w:rFonts w:asciiTheme="majorBidi" w:hAnsiTheme="majorBidi" w:cstheme="majorBidi"/>
          <w:sz w:val="24"/>
          <w:szCs w:val="24"/>
        </w:rPr>
        <w:t xml:space="preserve"> και αυτοεπίγνωση - </w:t>
      </w:r>
      <w:r w:rsidRPr="007B664D">
        <w:rPr>
          <w:rFonts w:asciiTheme="majorBidi" w:hAnsiTheme="majorBidi" w:cstheme="majorBidi"/>
          <w:sz w:val="24"/>
          <w:szCs w:val="24"/>
          <w:lang w:val="en-US"/>
        </w:rPr>
        <w:t>humility</w:t>
      </w:r>
      <w:r w:rsidRPr="007B664D">
        <w:rPr>
          <w:rFonts w:asciiTheme="majorBidi" w:hAnsiTheme="majorBidi" w:cstheme="majorBidi"/>
          <w:sz w:val="24"/>
          <w:szCs w:val="24"/>
        </w:rPr>
        <w:t xml:space="preserve">), τον εαυτό αλλά και τον Θεό. Ήδη κατ’ αντιστοιχία προς το κίνημα </w:t>
      </w:r>
      <w:r w:rsidRPr="007B664D">
        <w:rPr>
          <w:rFonts w:asciiTheme="majorBidi" w:hAnsiTheme="majorBidi" w:cstheme="majorBidi"/>
          <w:b/>
          <w:sz w:val="24"/>
          <w:szCs w:val="24"/>
          <w:lang w:val="en-US"/>
        </w:rPr>
        <w:t>Slow</w:t>
      </w:r>
      <w:r w:rsidRPr="007B664D">
        <w:rPr>
          <w:rFonts w:asciiTheme="majorBidi" w:hAnsiTheme="majorBidi" w:cstheme="majorBidi"/>
          <w:b/>
          <w:sz w:val="24"/>
          <w:szCs w:val="24"/>
        </w:rPr>
        <w:t xml:space="preserve"> </w:t>
      </w:r>
      <w:r w:rsidRPr="007B664D">
        <w:rPr>
          <w:rFonts w:asciiTheme="majorBidi" w:hAnsiTheme="majorBidi" w:cstheme="majorBidi"/>
          <w:b/>
          <w:sz w:val="24"/>
          <w:szCs w:val="24"/>
          <w:lang w:val="en-US"/>
        </w:rPr>
        <w:t>Food</w:t>
      </w:r>
      <w:r w:rsidRPr="007B664D">
        <w:rPr>
          <w:rFonts w:asciiTheme="majorBidi" w:hAnsiTheme="majorBidi" w:cstheme="majorBidi"/>
          <w:sz w:val="24"/>
          <w:szCs w:val="24"/>
        </w:rPr>
        <w:t xml:space="preserve"> (ενάντια στο </w:t>
      </w:r>
      <w:r w:rsidRPr="007B664D">
        <w:rPr>
          <w:rFonts w:asciiTheme="majorBidi" w:hAnsiTheme="majorBidi" w:cstheme="majorBidi"/>
          <w:sz w:val="24"/>
          <w:szCs w:val="24"/>
          <w:lang w:val="en-US"/>
        </w:rPr>
        <w:t>Fast</w:t>
      </w:r>
      <w:r w:rsidRPr="007B664D">
        <w:rPr>
          <w:rFonts w:asciiTheme="majorBidi" w:hAnsiTheme="majorBidi" w:cstheme="majorBidi"/>
          <w:sz w:val="24"/>
          <w:szCs w:val="24"/>
        </w:rPr>
        <w:t xml:space="preserve"> </w:t>
      </w:r>
      <w:r w:rsidRPr="007B664D">
        <w:rPr>
          <w:rFonts w:asciiTheme="majorBidi" w:hAnsiTheme="majorBidi" w:cstheme="majorBidi"/>
          <w:sz w:val="24"/>
          <w:szCs w:val="24"/>
          <w:lang w:val="en-US"/>
        </w:rPr>
        <w:t>Food</w:t>
      </w:r>
      <w:r w:rsidRPr="007B664D">
        <w:rPr>
          <w:rFonts w:asciiTheme="majorBidi" w:hAnsiTheme="majorBidi" w:cstheme="majorBidi"/>
          <w:sz w:val="24"/>
          <w:szCs w:val="24"/>
        </w:rPr>
        <w:t xml:space="preserve">), διαφημίζονται το </w:t>
      </w:r>
      <w:r w:rsidRPr="007B664D">
        <w:rPr>
          <w:rFonts w:asciiTheme="majorBidi" w:hAnsiTheme="majorBidi" w:cstheme="majorBidi"/>
          <w:b/>
          <w:sz w:val="24"/>
          <w:szCs w:val="24"/>
          <w:lang w:val="en-US"/>
        </w:rPr>
        <w:t>Slow</w:t>
      </w:r>
      <w:r w:rsidRPr="007B664D">
        <w:rPr>
          <w:rFonts w:asciiTheme="majorBidi" w:hAnsiTheme="majorBidi" w:cstheme="majorBidi"/>
          <w:b/>
          <w:sz w:val="24"/>
          <w:szCs w:val="24"/>
        </w:rPr>
        <w:t xml:space="preserve"> </w:t>
      </w:r>
      <w:r w:rsidRPr="007B664D">
        <w:rPr>
          <w:rFonts w:asciiTheme="majorBidi" w:hAnsiTheme="majorBidi" w:cstheme="majorBidi"/>
          <w:b/>
          <w:sz w:val="24"/>
          <w:szCs w:val="24"/>
          <w:lang w:val="en-US"/>
        </w:rPr>
        <w:t>Communication</w:t>
      </w:r>
      <w:r w:rsidRPr="007B664D">
        <w:rPr>
          <w:rFonts w:asciiTheme="majorBidi" w:hAnsiTheme="majorBidi" w:cstheme="majorBidi"/>
          <w:sz w:val="24"/>
          <w:szCs w:val="24"/>
        </w:rPr>
        <w:t xml:space="preserve"> όπως και το</w:t>
      </w:r>
      <w:r w:rsidRPr="007B664D">
        <w:rPr>
          <w:rFonts w:asciiTheme="majorBidi" w:hAnsiTheme="majorBidi" w:cstheme="majorBidi"/>
          <w:b/>
          <w:i/>
          <w:sz w:val="24"/>
          <w:szCs w:val="24"/>
        </w:rPr>
        <w:t xml:space="preserve"> </w:t>
      </w:r>
      <w:r w:rsidRPr="007B664D">
        <w:rPr>
          <w:rFonts w:asciiTheme="majorBidi" w:hAnsiTheme="majorBidi" w:cstheme="majorBidi"/>
          <w:b/>
          <w:i/>
          <w:sz w:val="24"/>
          <w:szCs w:val="24"/>
          <w:lang w:val="en-US"/>
        </w:rPr>
        <w:t>Rescue</w:t>
      </w:r>
      <w:r w:rsidRPr="007B664D">
        <w:rPr>
          <w:rFonts w:asciiTheme="majorBidi" w:hAnsiTheme="majorBidi" w:cstheme="majorBidi"/>
          <w:b/>
          <w:i/>
          <w:sz w:val="24"/>
          <w:szCs w:val="24"/>
        </w:rPr>
        <w:t xml:space="preserve"> </w:t>
      </w:r>
      <w:r w:rsidRPr="007B664D">
        <w:rPr>
          <w:rFonts w:asciiTheme="majorBidi" w:hAnsiTheme="majorBidi" w:cstheme="majorBidi"/>
          <w:b/>
          <w:i/>
          <w:sz w:val="24"/>
          <w:szCs w:val="24"/>
          <w:lang w:val="en-US"/>
        </w:rPr>
        <w:t>Time</w:t>
      </w:r>
      <w:r w:rsidRPr="007B664D">
        <w:rPr>
          <w:rFonts w:asciiTheme="majorBidi" w:hAnsiTheme="majorBidi" w:cstheme="majorBidi"/>
          <w:b/>
          <w:i/>
          <w:sz w:val="24"/>
          <w:szCs w:val="24"/>
        </w:rPr>
        <w:t xml:space="preserve"> </w:t>
      </w:r>
      <w:r w:rsidRPr="007B664D">
        <w:rPr>
          <w:rFonts w:asciiTheme="majorBidi" w:hAnsiTheme="majorBidi" w:cstheme="majorBidi"/>
          <w:sz w:val="24"/>
          <w:szCs w:val="24"/>
        </w:rPr>
        <w:t>(</w:t>
      </w:r>
      <w:proofErr w:type="spellStart"/>
      <w:r w:rsidRPr="007B664D">
        <w:rPr>
          <w:rFonts w:asciiTheme="majorBidi" w:hAnsiTheme="majorBidi" w:cstheme="majorBidi"/>
          <w:sz w:val="24"/>
          <w:szCs w:val="24"/>
        </w:rPr>
        <w:t>πρβλ</w:t>
      </w:r>
      <w:proofErr w:type="spellEnd"/>
      <w:r w:rsidRPr="007B664D">
        <w:rPr>
          <w:rFonts w:asciiTheme="majorBidi" w:hAnsiTheme="majorBidi" w:cstheme="majorBidi"/>
          <w:sz w:val="24"/>
          <w:szCs w:val="24"/>
        </w:rPr>
        <w:t xml:space="preserve">. τη διαφήμιση της </w:t>
      </w:r>
      <w:proofErr w:type="spellStart"/>
      <w:r w:rsidRPr="007B664D">
        <w:rPr>
          <w:rFonts w:asciiTheme="majorBidi" w:hAnsiTheme="majorBidi" w:cstheme="majorBidi"/>
          <w:sz w:val="24"/>
          <w:szCs w:val="24"/>
        </w:rPr>
        <w:t>Vodafone</w:t>
      </w:r>
      <w:proofErr w:type="spellEnd"/>
      <w:r w:rsidRPr="007B664D">
        <w:rPr>
          <w:rFonts w:asciiTheme="majorBidi" w:hAnsiTheme="majorBidi" w:cstheme="majorBidi"/>
          <w:sz w:val="24"/>
          <w:szCs w:val="24"/>
        </w:rPr>
        <w:t xml:space="preserve"> [</w:t>
      </w:r>
      <w:r w:rsidRPr="007B664D">
        <w:rPr>
          <w:rFonts w:asciiTheme="majorBidi" w:hAnsiTheme="majorBidi" w:cstheme="majorBidi"/>
          <w:b/>
          <w:sz w:val="24"/>
          <w:szCs w:val="24"/>
        </w:rPr>
        <w:t>48 λεπτά αφιέρωση στην οικογένεια]</w:t>
      </w:r>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Σημειωτέον</w:t>
      </w:r>
      <w:proofErr w:type="spellEnd"/>
      <w:r w:rsidRPr="007B664D">
        <w:rPr>
          <w:rFonts w:asciiTheme="majorBidi" w:hAnsiTheme="majorBidi" w:cstheme="majorBidi"/>
          <w:sz w:val="24"/>
          <w:szCs w:val="24"/>
        </w:rPr>
        <w:t xml:space="preserve"> ότι η</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οριζόντια ανάγνωση έχει υποκαταστήσει την κάθετη</w:t>
      </w:r>
      <w:r w:rsidRPr="007B664D">
        <w:rPr>
          <w:rStyle w:val="a5"/>
          <w:rFonts w:asciiTheme="majorBidi" w:hAnsiTheme="majorBidi" w:cstheme="majorBidi"/>
          <w:sz w:val="24"/>
          <w:szCs w:val="24"/>
        </w:rPr>
        <w:footnoteReference w:id="62"/>
      </w:r>
      <w:r w:rsidRPr="007B664D">
        <w:rPr>
          <w:rFonts w:asciiTheme="majorBidi" w:hAnsiTheme="majorBidi" w:cstheme="majorBidi"/>
          <w:sz w:val="24"/>
          <w:szCs w:val="24"/>
        </w:rPr>
        <w:t xml:space="preserve"> με αποτέλεσμα τα διαδικτυακά άρθρα να γράφονται ώστε να τα αναγιγνώσκει κάποιος σε δεκαπέντε το πολύ λεπτά, καθώς όχι σπάνια, όταν δεν διακοπτόμαστε από το «φωτεινό δέκτη του έξυπνου κινητού» παρατηρείται</w:t>
      </w:r>
      <w:r w:rsidRPr="007B664D">
        <w:rPr>
          <w:rFonts w:asciiTheme="majorBidi" w:hAnsiTheme="majorBidi" w:cstheme="majorBidi"/>
          <w:b/>
          <w:sz w:val="24"/>
          <w:szCs w:val="24"/>
        </w:rPr>
        <w:t xml:space="preserve"> </w:t>
      </w:r>
      <w:r w:rsidRPr="007B664D">
        <w:rPr>
          <w:rFonts w:asciiTheme="majorBidi" w:hAnsiTheme="majorBidi" w:cstheme="majorBidi"/>
          <w:b/>
          <w:i/>
          <w:sz w:val="24"/>
          <w:szCs w:val="24"/>
        </w:rPr>
        <w:t xml:space="preserve">το σύμπτωμα της στέρησης </w:t>
      </w:r>
      <w:r w:rsidRPr="007B664D">
        <w:rPr>
          <w:rFonts w:asciiTheme="majorBidi" w:hAnsiTheme="majorBidi" w:cstheme="majorBidi"/>
          <w:sz w:val="24"/>
          <w:szCs w:val="24"/>
        </w:rPr>
        <w:t>(του «σκυλιού του Παβλόφ»).</w:t>
      </w:r>
      <w:r w:rsidRPr="007B664D">
        <w:rPr>
          <w:rFonts w:asciiTheme="majorBidi" w:hAnsiTheme="majorBidi" w:cstheme="majorBidi"/>
          <w:b/>
          <w:i/>
          <w:sz w:val="24"/>
          <w:szCs w:val="24"/>
        </w:rPr>
        <w:t xml:space="preserve"> </w:t>
      </w:r>
      <w:r w:rsidRPr="007B664D">
        <w:rPr>
          <w:rFonts w:asciiTheme="majorBidi" w:hAnsiTheme="majorBidi" w:cstheme="majorBidi"/>
          <w:b/>
          <w:sz w:val="24"/>
          <w:szCs w:val="24"/>
        </w:rPr>
        <w:t>(δ)</w:t>
      </w:r>
      <w:r w:rsidRPr="007B664D">
        <w:rPr>
          <w:rFonts w:asciiTheme="majorBidi" w:hAnsiTheme="majorBidi" w:cstheme="majorBidi"/>
          <w:b/>
          <w:i/>
          <w:sz w:val="24"/>
          <w:szCs w:val="24"/>
        </w:rPr>
        <w:t xml:space="preserve"> Μοίρασμα («χρηματιστήριο φτωχών»)</w:t>
      </w:r>
      <w:r w:rsidRPr="007B664D">
        <w:rPr>
          <w:rFonts w:asciiTheme="majorBidi" w:hAnsiTheme="majorBidi" w:cstheme="majorBidi"/>
          <w:b/>
          <w:sz w:val="24"/>
          <w:szCs w:val="24"/>
        </w:rPr>
        <w:t>:</w:t>
      </w:r>
      <w:r w:rsidRPr="007B664D">
        <w:rPr>
          <w:rFonts w:asciiTheme="majorBidi" w:hAnsiTheme="majorBidi" w:cstheme="majorBidi"/>
          <w:b/>
          <w:i/>
          <w:sz w:val="24"/>
          <w:szCs w:val="24"/>
        </w:rPr>
        <w:t xml:space="preserve"> </w:t>
      </w:r>
      <w:r w:rsidRPr="007B664D">
        <w:rPr>
          <w:rFonts w:asciiTheme="majorBidi" w:hAnsiTheme="majorBidi" w:cstheme="majorBidi"/>
          <w:sz w:val="24"/>
          <w:szCs w:val="24"/>
        </w:rPr>
        <w:t>ουσιαστικά πίσω</w:t>
      </w:r>
      <w:r w:rsidRPr="007B664D">
        <w:rPr>
          <w:rFonts w:asciiTheme="majorBidi" w:hAnsiTheme="majorBidi" w:cstheme="majorBidi"/>
          <w:b/>
          <w:sz w:val="24"/>
          <w:szCs w:val="24"/>
        </w:rPr>
        <w:t xml:space="preserve"> από την «πρωτόγονη συναλλαγή μέσω της ανταλλαγής αγαθών» ή και την «κομμούνα» </w:t>
      </w:r>
      <w:r w:rsidRPr="007B664D">
        <w:rPr>
          <w:rFonts w:asciiTheme="majorBidi" w:hAnsiTheme="majorBidi" w:cstheme="majorBidi"/>
          <w:sz w:val="24"/>
          <w:szCs w:val="24"/>
        </w:rPr>
        <w:t>(</w:t>
      </w:r>
      <w:r w:rsidRPr="007B664D">
        <w:rPr>
          <w:rFonts w:asciiTheme="majorBidi" w:hAnsiTheme="majorBidi" w:cstheme="majorBidi"/>
          <w:i/>
          <w:sz w:val="24"/>
          <w:szCs w:val="24"/>
        </w:rPr>
        <w:t>«κοινή χρήση αυτοκινήτων και διαμερισμάτων)</w:t>
      </w:r>
      <w:r w:rsidRPr="007B664D">
        <w:rPr>
          <w:rFonts w:asciiTheme="majorBidi" w:hAnsiTheme="majorBidi" w:cstheme="majorBidi"/>
          <w:sz w:val="24"/>
          <w:szCs w:val="24"/>
        </w:rPr>
        <w:t xml:space="preserve"> υποκρύπτεται η κερδοφορία και ο</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Καπιταλισμός της πλατφόρμας.</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Άλλωστε στην «ανταλλαγή» βάσεων δεδομένων, το άτομο και τα  δεδομένα του  κοστίζουν μόλις</w:t>
      </w:r>
      <w:r w:rsidRPr="007B664D">
        <w:rPr>
          <w:rFonts w:asciiTheme="majorBidi" w:hAnsiTheme="majorBidi" w:cstheme="majorBidi"/>
          <w:b/>
          <w:sz w:val="24"/>
          <w:szCs w:val="24"/>
        </w:rPr>
        <w:t xml:space="preserve"> </w:t>
      </w:r>
      <w:r w:rsidRPr="007B664D">
        <w:rPr>
          <w:rFonts w:asciiTheme="majorBidi" w:hAnsiTheme="majorBidi" w:cstheme="majorBidi"/>
          <w:sz w:val="24"/>
          <w:szCs w:val="24"/>
        </w:rPr>
        <w:t xml:space="preserve">40 Ευρώ! </w:t>
      </w:r>
    </w:p>
    <w:p w14:paraId="6B6BF619" w14:textId="77777777" w:rsidR="008B665F" w:rsidRPr="007B664D" w:rsidRDefault="008B665F" w:rsidP="008B665F">
      <w:pPr>
        <w:pStyle w:val="af9"/>
        <w:numPr>
          <w:ilvl w:val="0"/>
          <w:numId w:val="28"/>
        </w:numPr>
        <w:spacing w:after="0" w:line="240" w:lineRule="auto"/>
        <w:jc w:val="both"/>
        <w:rPr>
          <w:rFonts w:asciiTheme="majorBidi" w:hAnsiTheme="majorBidi" w:cstheme="majorBidi"/>
          <w:sz w:val="24"/>
          <w:szCs w:val="24"/>
        </w:rPr>
      </w:pPr>
      <w:r w:rsidRPr="007B664D">
        <w:rPr>
          <w:rFonts w:asciiTheme="majorBidi" w:hAnsiTheme="majorBidi" w:cstheme="majorBidi"/>
          <w:sz w:val="24"/>
          <w:szCs w:val="24"/>
        </w:rPr>
        <w:t xml:space="preserve">Στη σύγχρονη Εκκλησία έχει διαδοθεί ευρύτατα η χρήση του Διαδικτύου καθώς αυτό εξυπηρετεί τη μαρτυρία και τη διακονία του Χριστιανισμού. Παρέχεται η ευκαιρία κατήχησης με μοντέρνα εργαλεία και στο λαϊκό στοιχείο να εκφράσει την άποψή του ακόμη και να συμμετάσχει και σε </w:t>
      </w:r>
      <w:proofErr w:type="spellStart"/>
      <w:r w:rsidRPr="007B664D">
        <w:rPr>
          <w:rFonts w:asciiTheme="majorBidi" w:hAnsiTheme="majorBidi" w:cstheme="majorBidi"/>
          <w:sz w:val="24"/>
          <w:szCs w:val="24"/>
        </w:rPr>
        <w:t>Συνόδους.Το</w:t>
      </w:r>
      <w:proofErr w:type="spellEnd"/>
      <w:r w:rsidRPr="007B664D">
        <w:rPr>
          <w:rFonts w:asciiTheme="majorBidi" w:hAnsiTheme="majorBidi" w:cstheme="majorBidi"/>
          <w:sz w:val="24"/>
          <w:szCs w:val="24"/>
        </w:rPr>
        <w:t xml:space="preserve"> μεγάλο βεβαίως ζήτημα δεν είναι τα «ηλεκτρονικά συγχωροχάρτια»</w:t>
      </w:r>
      <w:r w:rsidRPr="007B664D">
        <w:rPr>
          <w:rStyle w:val="a5"/>
          <w:rFonts w:asciiTheme="majorBidi" w:hAnsiTheme="majorBidi" w:cstheme="majorBidi"/>
          <w:sz w:val="24"/>
          <w:szCs w:val="24"/>
        </w:rPr>
        <w:footnoteReference w:id="63"/>
      </w:r>
      <w:r w:rsidRPr="007B664D">
        <w:rPr>
          <w:rFonts w:asciiTheme="majorBidi" w:hAnsiTheme="majorBidi" w:cstheme="majorBidi"/>
          <w:sz w:val="24"/>
          <w:szCs w:val="24"/>
        </w:rPr>
        <w:t xml:space="preserve"> που διανεμήθηκαν πρόσφατα, αλλά η λεκτική και άλλη «βία» που ασκείται από «σύγχρονους σταυροφόρους» και δη εν </w:t>
      </w:r>
      <w:proofErr w:type="spellStart"/>
      <w:r w:rsidRPr="007B664D">
        <w:rPr>
          <w:rFonts w:asciiTheme="majorBidi" w:hAnsiTheme="majorBidi" w:cstheme="majorBidi"/>
          <w:sz w:val="24"/>
          <w:szCs w:val="24"/>
        </w:rPr>
        <w:t>ονόματι</w:t>
      </w:r>
      <w:proofErr w:type="spellEnd"/>
      <w:r w:rsidRPr="007B664D">
        <w:rPr>
          <w:rFonts w:asciiTheme="majorBidi" w:hAnsiTheme="majorBidi" w:cstheme="majorBidi"/>
          <w:sz w:val="24"/>
          <w:szCs w:val="24"/>
        </w:rPr>
        <w:t xml:space="preserve"> της αγάπης απέναντι σε όσους στιγματίζονται ως αιρετικοί.</w:t>
      </w:r>
    </w:p>
    <w:p w14:paraId="27CD1472" w14:textId="77777777" w:rsidR="008B665F" w:rsidRPr="007B664D" w:rsidRDefault="008B665F" w:rsidP="008B665F">
      <w:pPr>
        <w:pStyle w:val="af9"/>
        <w:spacing w:after="0" w:line="240" w:lineRule="auto"/>
        <w:ind w:left="714"/>
        <w:jc w:val="both"/>
        <w:rPr>
          <w:rFonts w:asciiTheme="majorBidi" w:hAnsiTheme="majorBidi" w:cstheme="majorBidi"/>
          <w:sz w:val="24"/>
          <w:szCs w:val="24"/>
        </w:rPr>
      </w:pPr>
    </w:p>
    <w:p w14:paraId="01961A88" w14:textId="77777777" w:rsidR="008B665F" w:rsidRPr="007B664D" w:rsidRDefault="008B665F" w:rsidP="008B665F">
      <w:pPr>
        <w:pStyle w:val="af9"/>
        <w:numPr>
          <w:ilvl w:val="0"/>
          <w:numId w:val="28"/>
        </w:numPr>
        <w:spacing w:after="0" w:line="240" w:lineRule="auto"/>
        <w:jc w:val="both"/>
        <w:rPr>
          <w:rFonts w:asciiTheme="majorBidi" w:hAnsiTheme="majorBidi" w:cstheme="majorBidi"/>
          <w:sz w:val="24"/>
          <w:szCs w:val="24"/>
        </w:rPr>
      </w:pPr>
      <w:r w:rsidRPr="007B664D">
        <w:rPr>
          <w:rFonts w:asciiTheme="majorBidi" w:eastAsia="Calibri" w:hAnsiTheme="majorBidi" w:cstheme="majorBidi"/>
          <w:sz w:val="24"/>
          <w:szCs w:val="24"/>
        </w:rPr>
        <w:t xml:space="preserve">Παρά το γεγονός ότι ο Π. (α) διέθετε τιμή και ως Ιουδαίος ραβίνος και ως Ρωμαίος πολίτης και (β) στις επιστολές του όντως κουβαλάει αρκετά «εγώ» (ήτοι του ανθρώπου - Αδάμ, του Ιουδαίου, του «Χριστιανού»), στην περίπτωση της ηθικής και του έθους του </w:t>
      </w:r>
      <w:r w:rsidRPr="007B664D">
        <w:rPr>
          <w:rFonts w:asciiTheme="majorBidi" w:eastAsia="Calibri" w:hAnsiTheme="majorBidi" w:cstheme="majorBidi"/>
          <w:b/>
          <w:sz w:val="24"/>
          <w:szCs w:val="24"/>
        </w:rPr>
        <w:t>καταλύεται/καταργείται ο ναρκισσισμός όπως και η ένδυση μασκών - προσωπείων</w:t>
      </w:r>
      <w:r w:rsidRPr="007B664D">
        <w:rPr>
          <w:rFonts w:asciiTheme="majorBidi" w:eastAsia="Calibri" w:hAnsiTheme="majorBidi" w:cstheme="majorBidi"/>
          <w:sz w:val="24"/>
          <w:szCs w:val="24"/>
        </w:rPr>
        <w:t xml:space="preserve">. Σύμφωνα με την «Εξομολόγηση» στο </w:t>
      </w:r>
      <w:r w:rsidRPr="007B664D">
        <w:rPr>
          <w:rFonts w:asciiTheme="majorBidi" w:eastAsia="Calibri" w:hAnsiTheme="majorBidi" w:cstheme="majorBidi"/>
          <w:b/>
          <w:i/>
          <w:sz w:val="24"/>
          <w:szCs w:val="24"/>
        </w:rPr>
        <w:t xml:space="preserve">Ρωμαίους 7, </w:t>
      </w:r>
      <w:r w:rsidRPr="007B664D">
        <w:rPr>
          <w:rFonts w:asciiTheme="majorBidi" w:eastAsia="Calibri" w:hAnsiTheme="majorBidi" w:cstheme="majorBidi"/>
          <w:sz w:val="24"/>
          <w:szCs w:val="24"/>
        </w:rPr>
        <w:t xml:space="preserve">ζητούμενο είναι η ανακάλυψη </w:t>
      </w:r>
      <w:r w:rsidRPr="007B664D">
        <w:rPr>
          <w:rFonts w:asciiTheme="majorBidi" w:eastAsia="Calibri" w:hAnsiTheme="majorBidi" w:cstheme="majorBidi"/>
          <w:b/>
          <w:sz w:val="24"/>
          <w:szCs w:val="24"/>
        </w:rPr>
        <w:t>μιας καινούργιας ταυτότητας</w:t>
      </w:r>
      <w:r w:rsidRPr="007B664D">
        <w:rPr>
          <w:rFonts w:asciiTheme="majorBidi" w:eastAsia="Calibri" w:hAnsiTheme="majorBidi" w:cstheme="majorBidi"/>
          <w:sz w:val="24"/>
          <w:szCs w:val="24"/>
        </w:rPr>
        <w:t xml:space="preserve"> αφού όποια μάσκα κι αν ενδυθεί ο απόγονος του Αδάμ, υπόκειται από τη στιγμή </w:t>
      </w:r>
      <w:r w:rsidRPr="007B664D">
        <w:rPr>
          <w:rFonts w:asciiTheme="majorBidi" w:eastAsia="Calibri" w:hAnsiTheme="majorBidi" w:cstheme="majorBidi"/>
          <w:sz w:val="24"/>
          <w:szCs w:val="24"/>
        </w:rPr>
        <w:lastRenderedPageBreak/>
        <w:t>της γέννησής του σ</w:t>
      </w:r>
      <w:r w:rsidRPr="007B664D">
        <w:rPr>
          <w:rFonts w:asciiTheme="majorBidi" w:eastAsia="Calibri" w:hAnsiTheme="majorBidi" w:cstheme="majorBidi"/>
          <w:b/>
          <w:sz w:val="24"/>
          <w:szCs w:val="24"/>
        </w:rPr>
        <w:t xml:space="preserve">την απειλητική </w:t>
      </w:r>
      <w:proofErr w:type="spellStart"/>
      <w:r w:rsidRPr="007B664D">
        <w:rPr>
          <w:rFonts w:asciiTheme="majorBidi" w:eastAsia="Calibri" w:hAnsiTheme="majorBidi" w:cstheme="majorBidi"/>
          <w:b/>
          <w:sz w:val="24"/>
          <w:szCs w:val="24"/>
        </w:rPr>
        <w:t>επήρρεια</w:t>
      </w:r>
      <w:proofErr w:type="spellEnd"/>
      <w:r w:rsidRPr="007B664D">
        <w:rPr>
          <w:rFonts w:asciiTheme="majorBidi" w:eastAsia="Calibri" w:hAnsiTheme="majorBidi" w:cstheme="majorBidi"/>
          <w:b/>
          <w:sz w:val="24"/>
          <w:szCs w:val="24"/>
        </w:rPr>
        <w:t xml:space="preserve"> της αμαρτίας, της φθοράς και του θανάτου</w:t>
      </w:r>
      <w:r w:rsidRPr="007B664D">
        <w:rPr>
          <w:rFonts w:asciiTheme="majorBidi" w:eastAsia="Calibri" w:hAnsiTheme="majorBidi" w:cstheme="majorBidi"/>
          <w:sz w:val="24"/>
          <w:szCs w:val="24"/>
        </w:rPr>
        <w:t xml:space="preserve">. Ήδη διαπιστώθηκε ότι ο Σωκράτης και οι Στωικοί διακήρυτταν ότι ανεξαρτήτως του ρόλου που παίζουμε στο θέατρο του βίου, η σωστή ηθική συμπεριφορά προέρχεται από την </w:t>
      </w:r>
      <w:r w:rsidRPr="007B664D">
        <w:rPr>
          <w:rFonts w:asciiTheme="majorBidi" w:eastAsia="Calibri" w:hAnsiTheme="majorBidi" w:cstheme="majorBidi"/>
          <w:b/>
          <w:sz w:val="24"/>
          <w:szCs w:val="24"/>
        </w:rPr>
        <w:t>πλήρη γνώση του εαυτού μας κατεξοχήν μέσω της λογικής/ της νόησης</w:t>
      </w:r>
      <w:r w:rsidRPr="007B664D">
        <w:rPr>
          <w:rFonts w:asciiTheme="majorBidi" w:eastAsia="Calibri" w:hAnsiTheme="majorBidi" w:cstheme="majorBidi"/>
          <w:i/>
          <w:iCs/>
          <w:sz w:val="24"/>
          <w:szCs w:val="24"/>
        </w:rPr>
        <w:t xml:space="preserve">. </w:t>
      </w:r>
      <w:r w:rsidRPr="007B664D">
        <w:rPr>
          <w:rFonts w:asciiTheme="majorBidi" w:eastAsia="Calibri" w:hAnsiTheme="majorBidi" w:cstheme="majorBidi"/>
          <w:sz w:val="24"/>
          <w:szCs w:val="24"/>
        </w:rPr>
        <w:t xml:space="preserve">Ο Π., όπως αποδεικνύεται από το </w:t>
      </w:r>
      <w:proofErr w:type="spellStart"/>
      <w:r w:rsidRPr="007B664D">
        <w:rPr>
          <w:rFonts w:asciiTheme="majorBidi" w:eastAsia="Calibri" w:hAnsiTheme="majorBidi" w:cstheme="majorBidi"/>
          <w:sz w:val="24"/>
          <w:szCs w:val="24"/>
        </w:rPr>
        <w:t>Ρωμ</w:t>
      </w:r>
      <w:proofErr w:type="spellEnd"/>
      <w:r w:rsidRPr="007B664D">
        <w:rPr>
          <w:rFonts w:asciiTheme="majorBidi" w:eastAsia="Calibri" w:hAnsiTheme="majorBidi" w:cstheme="majorBidi"/>
          <w:sz w:val="24"/>
          <w:szCs w:val="24"/>
        </w:rPr>
        <w:t xml:space="preserve">. 7 - 8, εντοπίζει το δράμα της </w:t>
      </w:r>
      <w:proofErr w:type="spellStart"/>
      <w:r w:rsidRPr="007B664D">
        <w:rPr>
          <w:rFonts w:asciiTheme="majorBidi" w:eastAsia="Calibri" w:hAnsiTheme="majorBidi" w:cstheme="majorBidi"/>
          <w:sz w:val="24"/>
          <w:szCs w:val="24"/>
        </w:rPr>
        <w:t>μεταπτωτικής</w:t>
      </w:r>
      <w:proofErr w:type="spellEnd"/>
      <w:r w:rsidRPr="007B664D">
        <w:rPr>
          <w:rFonts w:asciiTheme="majorBidi" w:eastAsia="Calibri" w:hAnsiTheme="majorBidi" w:cstheme="majorBidi"/>
          <w:sz w:val="24"/>
          <w:szCs w:val="24"/>
        </w:rPr>
        <w:t xml:space="preserve"> «σαρκικής» ανθρώπινης ύπαρξης όχι στο ότι αγνοεί αλλά στο ότι (παρότι αναγνωρίζει την ύπαρξη της φωνής της συνείδησης </w:t>
      </w:r>
      <w:proofErr w:type="spellStart"/>
      <w:r w:rsidRPr="007B664D">
        <w:rPr>
          <w:rFonts w:asciiTheme="majorBidi" w:eastAsia="Calibri" w:hAnsiTheme="majorBidi" w:cstheme="majorBidi"/>
          <w:sz w:val="24"/>
          <w:szCs w:val="24"/>
        </w:rPr>
        <w:t>Ρωμ</w:t>
      </w:r>
      <w:proofErr w:type="spellEnd"/>
      <w:r w:rsidRPr="007B664D">
        <w:rPr>
          <w:rFonts w:asciiTheme="majorBidi" w:eastAsia="Calibri" w:hAnsiTheme="majorBidi" w:cstheme="majorBidi"/>
          <w:sz w:val="24"/>
          <w:szCs w:val="24"/>
        </w:rPr>
        <w:t>. 2, 14 - 15</w:t>
      </w:r>
      <w:r w:rsidRPr="007B664D">
        <w:rPr>
          <w:rStyle w:val="a5"/>
          <w:rFonts w:asciiTheme="majorBidi" w:eastAsia="Calibri" w:hAnsiTheme="majorBidi" w:cstheme="majorBidi"/>
          <w:sz w:val="24"/>
          <w:szCs w:val="24"/>
        </w:rPr>
        <w:footnoteReference w:id="64"/>
      </w:r>
      <w:r w:rsidRPr="007B664D">
        <w:rPr>
          <w:rFonts w:asciiTheme="majorBidi" w:eastAsia="Calibri" w:hAnsiTheme="majorBidi" w:cstheme="majorBidi"/>
          <w:sz w:val="24"/>
          <w:szCs w:val="24"/>
        </w:rPr>
        <w:t xml:space="preserve">) </w:t>
      </w:r>
      <w:r w:rsidRPr="007B664D">
        <w:rPr>
          <w:rFonts w:asciiTheme="majorBidi" w:eastAsia="Calibri" w:hAnsiTheme="majorBidi" w:cstheme="majorBidi"/>
          <w:b/>
          <w:sz w:val="24"/>
          <w:szCs w:val="24"/>
        </w:rPr>
        <w:t>δεν μπορεί να πράξει το αγαθό</w:t>
      </w:r>
      <w:r w:rsidRPr="007B664D">
        <w:rPr>
          <w:rFonts w:asciiTheme="majorBidi" w:eastAsia="Calibri" w:hAnsiTheme="majorBidi" w:cstheme="majorBidi"/>
          <w:sz w:val="24"/>
          <w:szCs w:val="24"/>
          <w:lang w:bidi="he-IL"/>
        </w:rPr>
        <w:t xml:space="preserve">. Γι’ αυτό και το Εγώ είναι διχασμένο: </w:t>
      </w:r>
      <w:proofErr w:type="spellStart"/>
      <w:r w:rsidRPr="007B664D">
        <w:rPr>
          <w:rFonts w:asciiTheme="majorBidi" w:eastAsia="Calibri" w:hAnsiTheme="majorBidi" w:cstheme="majorBidi"/>
          <w:i/>
          <w:iCs/>
          <w:sz w:val="24"/>
          <w:szCs w:val="24"/>
        </w:rPr>
        <w:t>οὐ</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γὰρ</w:t>
      </w:r>
      <w:proofErr w:type="spellEnd"/>
      <w:r w:rsidRPr="007B664D">
        <w:rPr>
          <w:rFonts w:asciiTheme="majorBidi" w:eastAsia="Calibri" w:hAnsiTheme="majorBidi" w:cstheme="majorBidi"/>
          <w:i/>
          <w:iCs/>
          <w:sz w:val="24"/>
          <w:szCs w:val="24"/>
        </w:rPr>
        <w:t xml:space="preserve"> ὃ </w:t>
      </w:r>
      <w:proofErr w:type="spellStart"/>
      <w:r w:rsidRPr="007B664D">
        <w:rPr>
          <w:rFonts w:asciiTheme="majorBidi" w:eastAsia="Calibri" w:hAnsiTheme="majorBidi" w:cstheme="majorBidi"/>
          <w:i/>
          <w:iCs/>
          <w:sz w:val="24"/>
          <w:szCs w:val="24"/>
        </w:rPr>
        <w:t>θέλει</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ποιεῖ</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ἀγαθόν</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ἀλλὰ</w:t>
      </w:r>
      <w:proofErr w:type="spellEnd"/>
      <w:r w:rsidRPr="007B664D">
        <w:rPr>
          <w:rFonts w:asciiTheme="majorBidi" w:eastAsia="Calibri" w:hAnsiTheme="majorBidi" w:cstheme="majorBidi"/>
          <w:i/>
          <w:iCs/>
          <w:sz w:val="24"/>
          <w:szCs w:val="24"/>
        </w:rPr>
        <w:t xml:space="preserve"> ὃ </w:t>
      </w:r>
      <w:proofErr w:type="spellStart"/>
      <w:r w:rsidRPr="007B664D">
        <w:rPr>
          <w:rFonts w:asciiTheme="majorBidi" w:eastAsia="Calibri" w:hAnsiTheme="majorBidi" w:cstheme="majorBidi"/>
          <w:i/>
          <w:iCs/>
          <w:sz w:val="24"/>
          <w:szCs w:val="24"/>
        </w:rPr>
        <w:t>οὐ</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θέλει</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κακὸν</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τοῦτο</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πράσσει</w:t>
      </w:r>
      <w:proofErr w:type="spellEnd"/>
      <w:r w:rsidRPr="007B664D">
        <w:rPr>
          <w:rFonts w:asciiTheme="majorBidi" w:eastAsia="Calibri" w:hAnsiTheme="majorBidi" w:cstheme="majorBidi"/>
          <w:sz w:val="24"/>
          <w:szCs w:val="24"/>
          <w:lang w:bidi="he-IL"/>
        </w:rPr>
        <w:t xml:space="preserve"> (</w:t>
      </w:r>
      <w:proofErr w:type="spellStart"/>
      <w:r w:rsidRPr="007B664D">
        <w:rPr>
          <w:rFonts w:asciiTheme="majorBidi" w:eastAsia="Calibri" w:hAnsiTheme="majorBidi" w:cstheme="majorBidi"/>
          <w:sz w:val="24"/>
          <w:szCs w:val="24"/>
          <w:lang w:bidi="he-IL"/>
        </w:rPr>
        <w:t>Ρωμ</w:t>
      </w:r>
      <w:proofErr w:type="spellEnd"/>
      <w:r w:rsidRPr="007B664D">
        <w:rPr>
          <w:rFonts w:asciiTheme="majorBidi" w:eastAsia="Calibri" w:hAnsiTheme="majorBidi" w:cstheme="majorBidi"/>
          <w:sz w:val="24"/>
          <w:szCs w:val="24"/>
          <w:lang w:bidi="he-IL"/>
        </w:rPr>
        <w:t xml:space="preserve">. 7, 19). </w:t>
      </w:r>
      <w:r w:rsidRPr="007B664D">
        <w:rPr>
          <w:rFonts w:asciiTheme="majorBidi" w:eastAsia="Calibri" w:hAnsiTheme="majorBidi" w:cstheme="majorBidi"/>
          <w:sz w:val="24"/>
          <w:szCs w:val="24"/>
        </w:rPr>
        <w:t xml:space="preserve">Άρα  η αρμονία και η δικαίωση/ευτυχία δεν επιτυγχάνεται ούτε μέσω της ένταξης σε έναν εκλεκτό λαό - τα παιδιά ενός ανώτερου Θεού διά της εφαρμογής των «έργων του Νόμου» ούτε μέσω της παιδείας και της καλλιέργειας του ηγεμονικού λόγου. Άρα η ευδαιμονία δεν πραγματοποιείται μέσω κατάδυσης στο </w:t>
      </w:r>
      <w:proofErr w:type="spellStart"/>
      <w:r w:rsidRPr="007B664D">
        <w:rPr>
          <w:rFonts w:asciiTheme="majorBidi" w:eastAsia="Calibri" w:hAnsiTheme="majorBidi" w:cstheme="majorBidi"/>
          <w:sz w:val="24"/>
          <w:szCs w:val="24"/>
        </w:rPr>
        <w:t>διεσπασμένο</w:t>
      </w:r>
      <w:proofErr w:type="spellEnd"/>
      <w:r w:rsidRPr="007B664D">
        <w:rPr>
          <w:rFonts w:asciiTheme="majorBidi" w:eastAsia="Calibri" w:hAnsiTheme="majorBidi" w:cstheme="majorBidi"/>
          <w:sz w:val="24"/>
          <w:szCs w:val="24"/>
        </w:rPr>
        <w:t xml:space="preserve"> εγώ του χωματένιου Αδάμ, αλλά μέσω (α) </w:t>
      </w:r>
      <w:r w:rsidRPr="007B664D">
        <w:rPr>
          <w:rFonts w:asciiTheme="majorBidi" w:eastAsia="Calibri" w:hAnsiTheme="majorBidi" w:cstheme="majorBidi"/>
          <w:b/>
          <w:i/>
          <w:sz w:val="24"/>
          <w:szCs w:val="24"/>
        </w:rPr>
        <w:t>της υπακοής</w:t>
      </w:r>
      <w:r w:rsidRPr="007B664D">
        <w:rPr>
          <w:rFonts w:asciiTheme="majorBidi" w:eastAsia="Calibri" w:hAnsiTheme="majorBidi" w:cstheme="majorBidi"/>
          <w:sz w:val="24"/>
          <w:szCs w:val="24"/>
        </w:rPr>
        <w:t xml:space="preserve"> (= του να αφουγκραστεί  το συγκλονιστικό </w:t>
      </w:r>
      <w:proofErr w:type="spellStart"/>
      <w:r w:rsidRPr="007B664D">
        <w:rPr>
          <w:rFonts w:asciiTheme="majorBidi" w:eastAsia="Calibri" w:hAnsiTheme="majorBidi" w:cstheme="majorBidi"/>
          <w:sz w:val="24"/>
          <w:szCs w:val="24"/>
        </w:rPr>
        <w:t>μηνύμα</w:t>
      </w:r>
      <w:proofErr w:type="spellEnd"/>
      <w:r w:rsidRPr="007B664D">
        <w:rPr>
          <w:rFonts w:asciiTheme="majorBidi" w:eastAsia="Calibri" w:hAnsiTheme="majorBidi" w:cstheme="majorBidi"/>
          <w:sz w:val="24"/>
          <w:szCs w:val="24"/>
        </w:rPr>
        <w:t xml:space="preserve"> - </w:t>
      </w:r>
      <w:r w:rsidRPr="007B664D">
        <w:rPr>
          <w:rFonts w:asciiTheme="majorBidi" w:eastAsia="Calibri" w:hAnsiTheme="majorBidi" w:cstheme="majorBidi"/>
          <w:sz w:val="24"/>
          <w:szCs w:val="24"/>
          <w:lang w:val="en-US"/>
        </w:rPr>
        <w:t>message</w:t>
      </w:r>
      <w:r w:rsidRPr="007B664D">
        <w:rPr>
          <w:rFonts w:asciiTheme="majorBidi" w:eastAsia="Calibri" w:hAnsiTheme="majorBidi" w:cstheme="majorBidi"/>
          <w:sz w:val="24"/>
          <w:szCs w:val="24"/>
        </w:rPr>
        <w:t xml:space="preserve"> του Ευαγγελίου περί της ανεπανάληπτης αγάπης του Θεού </w:t>
      </w:r>
      <w:r w:rsidRPr="007B664D">
        <w:rPr>
          <w:rFonts w:asciiTheme="majorBidi" w:eastAsia="Calibri" w:hAnsiTheme="majorBidi" w:cstheme="majorBidi"/>
          <w:i/>
          <w:sz w:val="24"/>
          <w:szCs w:val="24"/>
        </w:rPr>
        <w:t>Πατέρα</w:t>
      </w:r>
      <w:r w:rsidRPr="007B664D">
        <w:rPr>
          <w:rFonts w:asciiTheme="majorBidi" w:eastAsia="Calibri" w:hAnsiTheme="majorBidi" w:cstheme="majorBidi"/>
          <w:sz w:val="24"/>
          <w:szCs w:val="24"/>
        </w:rPr>
        <w:t xml:space="preserve">), όπως αυτή φανερώθηκε στον απαίσιο για κάθε «πολιτισμένο Ρωμαίο» Σταυρό, και (β) </w:t>
      </w:r>
      <w:r w:rsidRPr="007B664D">
        <w:rPr>
          <w:rFonts w:asciiTheme="majorBidi" w:eastAsia="Calibri" w:hAnsiTheme="majorBidi" w:cstheme="majorBidi"/>
          <w:b/>
          <w:i/>
          <w:sz w:val="24"/>
          <w:szCs w:val="24"/>
        </w:rPr>
        <w:t>της πίστης</w:t>
      </w:r>
      <w:r w:rsidRPr="007B664D">
        <w:rPr>
          <w:rFonts w:asciiTheme="majorBidi" w:eastAsia="Calibri" w:hAnsiTheme="majorBidi" w:cstheme="majorBidi"/>
          <w:sz w:val="24"/>
          <w:szCs w:val="24"/>
        </w:rPr>
        <w:t xml:space="preserve"> (της </w:t>
      </w:r>
      <w:proofErr w:type="spellStart"/>
      <w:r w:rsidRPr="007B664D">
        <w:rPr>
          <w:rFonts w:asciiTheme="majorBidi" w:eastAsia="Calibri" w:hAnsiTheme="majorBidi" w:cstheme="majorBidi"/>
          <w:sz w:val="24"/>
          <w:szCs w:val="24"/>
        </w:rPr>
        <w:t>αυτοπαράδοσης</w:t>
      </w:r>
      <w:proofErr w:type="spellEnd"/>
      <w:r w:rsidRPr="007B664D">
        <w:rPr>
          <w:rFonts w:asciiTheme="majorBidi" w:eastAsia="Calibri" w:hAnsiTheme="majorBidi" w:cstheme="majorBidi"/>
          <w:sz w:val="24"/>
          <w:szCs w:val="24"/>
        </w:rPr>
        <w:t xml:space="preserve"> [όχι απλώς </w:t>
      </w:r>
      <w:r w:rsidRPr="007B664D">
        <w:rPr>
          <w:rFonts w:asciiTheme="majorBidi" w:eastAsia="Calibri" w:hAnsiTheme="majorBidi" w:cstheme="majorBidi"/>
          <w:sz w:val="24"/>
          <w:szCs w:val="24"/>
          <w:lang w:val="en-US"/>
        </w:rPr>
        <w:t>like</w:t>
      </w:r>
      <w:r w:rsidRPr="007B664D">
        <w:rPr>
          <w:rFonts w:asciiTheme="majorBidi" w:eastAsia="Calibri" w:hAnsiTheme="majorBidi" w:cstheme="majorBidi"/>
          <w:sz w:val="24"/>
          <w:szCs w:val="24"/>
        </w:rPr>
        <w:t xml:space="preserve">]) σε αυτόν τον προσωπικό </w:t>
      </w:r>
      <w:proofErr w:type="spellStart"/>
      <w:r w:rsidRPr="007B664D">
        <w:rPr>
          <w:rFonts w:asciiTheme="majorBidi" w:eastAsia="Calibri" w:hAnsiTheme="majorBidi" w:cstheme="majorBidi"/>
          <w:sz w:val="24"/>
          <w:szCs w:val="24"/>
        </w:rPr>
        <w:t>Πρωτοπατέρα</w:t>
      </w:r>
      <w:proofErr w:type="spellEnd"/>
      <w:r w:rsidRPr="007B664D">
        <w:rPr>
          <w:rFonts w:asciiTheme="majorBidi" w:eastAsia="Calibri" w:hAnsiTheme="majorBidi" w:cstheme="majorBidi"/>
          <w:sz w:val="24"/>
          <w:szCs w:val="24"/>
        </w:rPr>
        <w:t xml:space="preserve"> που ανέστησε τον Υιό Του από τον παμφάγο Άδη. (γ) Ακολουθεί η εμπειρία μιας </w:t>
      </w:r>
      <w:proofErr w:type="spellStart"/>
      <w:r w:rsidRPr="007B664D">
        <w:rPr>
          <w:rFonts w:asciiTheme="majorBidi" w:eastAsia="Calibri" w:hAnsiTheme="majorBidi" w:cstheme="majorBidi"/>
          <w:sz w:val="24"/>
          <w:szCs w:val="24"/>
        </w:rPr>
        <w:t>Face</w:t>
      </w:r>
      <w:proofErr w:type="spellEnd"/>
      <w:r w:rsidRPr="007B664D">
        <w:rPr>
          <w:rFonts w:asciiTheme="majorBidi" w:eastAsia="Calibri" w:hAnsiTheme="majorBidi" w:cstheme="majorBidi"/>
          <w:sz w:val="24"/>
          <w:szCs w:val="24"/>
        </w:rPr>
        <w:t xml:space="preserve"> </w:t>
      </w:r>
      <w:proofErr w:type="spellStart"/>
      <w:r w:rsidRPr="007B664D">
        <w:rPr>
          <w:rFonts w:asciiTheme="majorBidi" w:eastAsia="Calibri" w:hAnsiTheme="majorBidi" w:cstheme="majorBidi"/>
          <w:sz w:val="24"/>
          <w:szCs w:val="24"/>
        </w:rPr>
        <w:t>to</w:t>
      </w:r>
      <w:proofErr w:type="spellEnd"/>
      <w:r w:rsidRPr="007B664D">
        <w:rPr>
          <w:rFonts w:asciiTheme="majorBidi" w:eastAsia="Calibri" w:hAnsiTheme="majorBidi" w:cstheme="majorBidi"/>
          <w:sz w:val="24"/>
          <w:szCs w:val="24"/>
        </w:rPr>
        <w:t xml:space="preserve"> </w:t>
      </w:r>
      <w:proofErr w:type="spellStart"/>
      <w:r w:rsidRPr="007B664D">
        <w:rPr>
          <w:rFonts w:asciiTheme="majorBidi" w:eastAsia="Calibri" w:hAnsiTheme="majorBidi" w:cstheme="majorBidi"/>
          <w:sz w:val="24"/>
          <w:szCs w:val="24"/>
        </w:rPr>
        <w:t>Face</w:t>
      </w:r>
      <w:proofErr w:type="spellEnd"/>
      <w:r w:rsidRPr="007B664D">
        <w:rPr>
          <w:rFonts w:asciiTheme="majorBidi" w:eastAsia="Calibri" w:hAnsiTheme="majorBidi" w:cstheme="majorBidi"/>
          <w:sz w:val="24"/>
          <w:szCs w:val="24"/>
        </w:rPr>
        <w:t xml:space="preserve"> </w:t>
      </w:r>
      <w:r w:rsidRPr="007B664D">
        <w:rPr>
          <w:rFonts w:asciiTheme="majorBidi" w:eastAsia="Calibri" w:hAnsiTheme="majorBidi" w:cstheme="majorBidi"/>
          <w:b/>
          <w:sz w:val="24"/>
          <w:szCs w:val="24"/>
        </w:rPr>
        <w:t>εμπειρίας συνταύτισης</w:t>
      </w:r>
      <w:r w:rsidRPr="007B664D">
        <w:rPr>
          <w:rFonts w:asciiTheme="majorBidi" w:eastAsia="Calibri" w:hAnsiTheme="majorBidi" w:cstheme="majorBidi"/>
          <w:sz w:val="24"/>
          <w:szCs w:val="24"/>
        </w:rPr>
        <w:t xml:space="preserve"> με τον Υιό - τον καινό Αδάμ μέσω του </w:t>
      </w:r>
      <w:r w:rsidRPr="007B664D">
        <w:rPr>
          <w:rFonts w:asciiTheme="majorBidi" w:eastAsia="Calibri" w:hAnsiTheme="majorBidi" w:cstheme="majorBidi"/>
          <w:b/>
          <w:sz w:val="24"/>
          <w:szCs w:val="24"/>
        </w:rPr>
        <w:t>ενός και μοναδικού βαπτίσματος</w:t>
      </w:r>
      <w:r w:rsidRPr="007B664D">
        <w:rPr>
          <w:rFonts w:asciiTheme="majorBidi" w:eastAsia="Calibri" w:hAnsiTheme="majorBidi" w:cstheme="majorBidi"/>
          <w:sz w:val="24"/>
          <w:szCs w:val="24"/>
        </w:rPr>
        <w:t xml:space="preserve"> στο ύδωρ, το σύμβολο του χάους </w:t>
      </w:r>
      <w:r w:rsidRPr="007B664D">
        <w:rPr>
          <w:rFonts w:asciiTheme="majorBidi" w:eastAsia="Calibri" w:hAnsiTheme="majorBidi" w:cstheme="majorBidi"/>
          <w:b/>
          <w:i/>
          <w:sz w:val="24"/>
          <w:szCs w:val="24"/>
        </w:rPr>
        <w:t>και της αναγέννησης</w:t>
      </w:r>
      <w:r w:rsidRPr="007B664D">
        <w:rPr>
          <w:rFonts w:asciiTheme="majorBidi" w:eastAsia="Calibri" w:hAnsiTheme="majorBidi" w:cstheme="majorBidi"/>
          <w:sz w:val="24"/>
          <w:szCs w:val="24"/>
        </w:rPr>
        <w:t xml:space="preserve">, και της συχνής/ επανειλημμένη συμμετοχής στην Τράπεζα, όπου προσφέρεται το Σώμα και το Αίμα του Χριστού και βιώνεται η ισότητα των μελών της νέας οικογένειας. Έτσι καθίσταται κάποιος ταυτόχρονα μέλος μιας </w:t>
      </w:r>
      <w:r w:rsidRPr="007B664D">
        <w:rPr>
          <w:rFonts w:asciiTheme="majorBidi" w:eastAsia="Calibri" w:hAnsiTheme="majorBidi" w:cstheme="majorBidi"/>
          <w:b/>
          <w:sz w:val="24"/>
          <w:szCs w:val="24"/>
        </w:rPr>
        <w:t>νέας κοινότητας - οικογένειας</w:t>
      </w:r>
      <w:r w:rsidRPr="007B664D">
        <w:rPr>
          <w:rFonts w:asciiTheme="majorBidi" w:eastAsia="Calibri" w:hAnsiTheme="majorBidi" w:cstheme="majorBidi"/>
          <w:sz w:val="24"/>
          <w:szCs w:val="24"/>
        </w:rPr>
        <w:t>, όντως οικουμενικής που διαθέτει αληθινό «</w:t>
      </w:r>
      <w:proofErr w:type="spellStart"/>
      <w:r w:rsidRPr="007B664D">
        <w:rPr>
          <w:rFonts w:asciiTheme="majorBidi" w:eastAsia="Calibri" w:hAnsiTheme="majorBidi" w:cstheme="majorBidi"/>
          <w:sz w:val="24"/>
          <w:szCs w:val="24"/>
        </w:rPr>
        <w:t>Μάτριξ</w:t>
      </w:r>
      <w:proofErr w:type="spellEnd"/>
      <w:r w:rsidRPr="007B664D">
        <w:rPr>
          <w:rFonts w:asciiTheme="majorBidi" w:eastAsia="Calibri" w:hAnsiTheme="majorBidi" w:cstheme="majorBidi"/>
          <w:sz w:val="24"/>
          <w:szCs w:val="24"/>
        </w:rPr>
        <w:t xml:space="preserve">» αφού πλέον καινούργια πατρίδα. Αυτή η εμπειρία προηγείται ακόμη και της τόσο σημαντικής </w:t>
      </w:r>
      <w:proofErr w:type="spellStart"/>
      <w:r w:rsidRPr="007B664D">
        <w:rPr>
          <w:rFonts w:asciiTheme="majorBidi" w:eastAsia="Calibri" w:hAnsiTheme="majorBidi" w:cstheme="majorBidi"/>
          <w:b/>
          <w:i/>
          <w:sz w:val="24"/>
          <w:szCs w:val="24"/>
        </w:rPr>
        <w:t>Fa</w:t>
      </w:r>
      <w:proofErr w:type="spellEnd"/>
      <w:r w:rsidRPr="007B664D">
        <w:rPr>
          <w:rFonts w:asciiTheme="majorBidi" w:eastAsia="Calibri" w:hAnsiTheme="majorBidi" w:cstheme="majorBidi"/>
          <w:b/>
          <w:i/>
          <w:sz w:val="24"/>
          <w:szCs w:val="24"/>
          <w:lang w:val="en-US"/>
        </w:rPr>
        <w:t>c</w:t>
      </w:r>
      <w:r w:rsidRPr="007B664D">
        <w:rPr>
          <w:rFonts w:asciiTheme="majorBidi" w:eastAsia="Calibri" w:hAnsiTheme="majorBidi" w:cstheme="majorBidi"/>
          <w:b/>
          <w:i/>
          <w:sz w:val="24"/>
          <w:szCs w:val="24"/>
        </w:rPr>
        <w:t xml:space="preserve">e </w:t>
      </w:r>
      <w:proofErr w:type="spellStart"/>
      <w:r w:rsidRPr="007B664D">
        <w:rPr>
          <w:rFonts w:asciiTheme="majorBidi" w:eastAsia="Calibri" w:hAnsiTheme="majorBidi" w:cstheme="majorBidi"/>
          <w:b/>
          <w:i/>
          <w:sz w:val="24"/>
          <w:szCs w:val="24"/>
        </w:rPr>
        <w:t>to</w:t>
      </w:r>
      <w:proofErr w:type="spellEnd"/>
      <w:r w:rsidRPr="007B664D">
        <w:rPr>
          <w:rFonts w:asciiTheme="majorBidi" w:eastAsia="Calibri" w:hAnsiTheme="majorBidi" w:cstheme="majorBidi"/>
          <w:b/>
          <w:i/>
          <w:sz w:val="24"/>
          <w:szCs w:val="24"/>
        </w:rPr>
        <w:t xml:space="preserve"> </w:t>
      </w:r>
      <w:r w:rsidRPr="007B664D">
        <w:rPr>
          <w:rFonts w:asciiTheme="majorBidi" w:eastAsia="Calibri" w:hAnsiTheme="majorBidi" w:cstheme="majorBidi"/>
          <w:b/>
          <w:i/>
          <w:sz w:val="24"/>
          <w:szCs w:val="24"/>
          <w:lang w:val="en-US"/>
        </w:rPr>
        <w:t>Holy</w:t>
      </w:r>
      <w:r w:rsidRPr="007B664D">
        <w:rPr>
          <w:rFonts w:asciiTheme="majorBidi" w:eastAsia="Calibri" w:hAnsiTheme="majorBidi" w:cstheme="majorBidi"/>
          <w:b/>
          <w:i/>
          <w:sz w:val="24"/>
          <w:szCs w:val="24"/>
        </w:rPr>
        <w:t xml:space="preserve"> </w:t>
      </w:r>
      <w:proofErr w:type="spellStart"/>
      <w:r w:rsidRPr="007B664D">
        <w:rPr>
          <w:rFonts w:asciiTheme="majorBidi" w:eastAsia="Calibri" w:hAnsiTheme="majorBidi" w:cstheme="majorBidi"/>
          <w:b/>
          <w:i/>
          <w:sz w:val="24"/>
          <w:szCs w:val="24"/>
        </w:rPr>
        <w:t>Book</w:t>
      </w:r>
      <w:proofErr w:type="spellEnd"/>
      <w:r w:rsidRPr="007B664D">
        <w:rPr>
          <w:rFonts w:asciiTheme="majorBidi" w:eastAsia="Calibri" w:hAnsiTheme="majorBidi" w:cstheme="majorBidi"/>
          <w:sz w:val="24"/>
          <w:szCs w:val="24"/>
        </w:rPr>
        <w:t xml:space="preserve"> σχέσης του Ιουδαϊσμού. Το δίλημμα «πίστη - έργα» δεν αφορά, όπως κακώς υποστήριξε ο Λούθηρος, το εάν η </w:t>
      </w:r>
      <w:proofErr w:type="spellStart"/>
      <w:r w:rsidRPr="007B664D">
        <w:rPr>
          <w:rFonts w:asciiTheme="majorBidi" w:eastAsia="Calibri" w:hAnsiTheme="majorBidi" w:cstheme="majorBidi"/>
          <w:sz w:val="24"/>
          <w:szCs w:val="24"/>
        </w:rPr>
        <w:t>νεά</w:t>
      </w:r>
      <w:proofErr w:type="spellEnd"/>
      <w:r w:rsidRPr="007B664D">
        <w:rPr>
          <w:rFonts w:asciiTheme="majorBidi" w:eastAsia="Calibri" w:hAnsiTheme="majorBidi" w:cstheme="majorBidi"/>
          <w:sz w:val="24"/>
          <w:szCs w:val="24"/>
        </w:rPr>
        <w:t xml:space="preserve"> εμπειρία θα συνοδεύεται από αντίστοιχες πράξεις. Η Νέα </w:t>
      </w:r>
      <w:proofErr w:type="spellStart"/>
      <w:r w:rsidRPr="007B664D">
        <w:rPr>
          <w:rFonts w:asciiTheme="majorBidi" w:eastAsia="Calibri" w:hAnsiTheme="majorBidi" w:cstheme="majorBidi"/>
          <w:sz w:val="24"/>
          <w:szCs w:val="24"/>
        </w:rPr>
        <w:t>Παύλεια</w:t>
      </w:r>
      <w:proofErr w:type="spellEnd"/>
      <w:r w:rsidRPr="007B664D">
        <w:rPr>
          <w:rFonts w:asciiTheme="majorBidi" w:eastAsia="Calibri" w:hAnsiTheme="majorBidi" w:cstheme="majorBidi"/>
          <w:sz w:val="24"/>
          <w:szCs w:val="24"/>
        </w:rPr>
        <w:t xml:space="preserve"> Προοπτική</w:t>
      </w:r>
      <w:r w:rsidRPr="007B664D">
        <w:rPr>
          <w:rStyle w:val="a5"/>
          <w:rFonts w:asciiTheme="majorBidi" w:hAnsiTheme="majorBidi" w:cstheme="majorBidi"/>
        </w:rPr>
        <w:footnoteReference w:id="65"/>
      </w:r>
      <w:r w:rsidRPr="007B664D">
        <w:rPr>
          <w:rFonts w:asciiTheme="majorBidi" w:eastAsia="Calibri" w:hAnsiTheme="majorBidi" w:cstheme="majorBidi"/>
          <w:sz w:val="24"/>
          <w:szCs w:val="24"/>
        </w:rPr>
        <w:t xml:space="preserve"> έχει αποδείξει ότι τα έργα του Νόμου αφορούν στην εφαρμογή επιταγών (όπως της περιτομής, του Σαββάτου, της διάκρισης των τροφών) έτσι ώστε </w:t>
      </w:r>
      <w:r w:rsidRPr="007B664D">
        <w:rPr>
          <w:rFonts w:asciiTheme="majorBidi" w:eastAsia="Calibri" w:hAnsiTheme="majorBidi" w:cstheme="majorBidi"/>
          <w:i/>
          <w:sz w:val="24"/>
          <w:szCs w:val="24"/>
        </w:rPr>
        <w:t>να ανήκει κάποιος</w:t>
      </w:r>
      <w:r w:rsidRPr="007B664D">
        <w:rPr>
          <w:rFonts w:asciiTheme="majorBidi" w:eastAsia="Calibri" w:hAnsiTheme="majorBidi" w:cstheme="majorBidi"/>
          <w:sz w:val="24"/>
          <w:szCs w:val="24"/>
        </w:rPr>
        <w:t xml:space="preserve"> σε έναν «εκλεκτό» λαό. Άρα ο αγώνας </w:t>
      </w:r>
      <w:r w:rsidRPr="007B664D">
        <w:rPr>
          <w:rFonts w:asciiTheme="majorBidi" w:eastAsia="Calibri" w:hAnsiTheme="majorBidi" w:cstheme="majorBidi"/>
          <w:sz w:val="24"/>
          <w:szCs w:val="24"/>
        </w:rPr>
        <w:lastRenderedPageBreak/>
        <w:t xml:space="preserve">του Π. αφορά το εάν στην ταυτότητα του χριστιανού προτεραιότητα έχει η «πίστη» (το </w:t>
      </w:r>
      <w:proofErr w:type="spellStart"/>
      <w:r w:rsidRPr="007B664D">
        <w:rPr>
          <w:rFonts w:asciiTheme="majorBidi" w:eastAsia="Calibri" w:hAnsiTheme="majorBidi" w:cstheme="majorBidi"/>
          <w:sz w:val="24"/>
          <w:szCs w:val="24"/>
        </w:rPr>
        <w:t>ανήκειν</w:t>
      </w:r>
      <w:proofErr w:type="spellEnd"/>
      <w:r w:rsidRPr="007B664D">
        <w:rPr>
          <w:rFonts w:asciiTheme="majorBidi" w:eastAsia="Calibri" w:hAnsiTheme="majorBidi" w:cstheme="majorBidi"/>
          <w:sz w:val="24"/>
          <w:szCs w:val="24"/>
        </w:rPr>
        <w:t xml:space="preserve"> στην οικουμενική Εκκλησία) ή η μετοχή σε μια εκλεκτή «ράτσα», η οποία χρησιμοποιεί ενίοτε τη θρησκεία ως φολκλόρ. Γι’ αυτό και ο Π. δέχτηκε εξαιρετικό εκφοβισμό (</w:t>
      </w:r>
      <w:proofErr w:type="spellStart"/>
      <w:r w:rsidRPr="007B664D">
        <w:rPr>
          <w:rFonts w:asciiTheme="majorBidi" w:eastAsia="Calibri" w:hAnsiTheme="majorBidi" w:cstheme="majorBidi"/>
          <w:sz w:val="24"/>
          <w:szCs w:val="24"/>
        </w:rPr>
        <w:t>bullying</w:t>
      </w:r>
      <w:proofErr w:type="spellEnd"/>
      <w:r w:rsidRPr="007B664D">
        <w:rPr>
          <w:rFonts w:asciiTheme="majorBidi" w:eastAsia="Calibri" w:hAnsiTheme="majorBidi" w:cstheme="majorBidi"/>
          <w:sz w:val="24"/>
          <w:szCs w:val="24"/>
        </w:rPr>
        <w:t xml:space="preserve">), ο οποίος μάλιστα διασώθηκε στα </w:t>
      </w:r>
      <w:proofErr w:type="spellStart"/>
      <w:r w:rsidRPr="007B664D">
        <w:rPr>
          <w:rFonts w:asciiTheme="majorBidi" w:eastAsia="Calibri" w:hAnsiTheme="majorBidi" w:cstheme="majorBidi"/>
          <w:i/>
          <w:sz w:val="24"/>
          <w:szCs w:val="24"/>
        </w:rPr>
        <w:t>Ψευδοκλημέντεια</w:t>
      </w:r>
      <w:proofErr w:type="spellEnd"/>
      <w:r w:rsidRPr="007B664D">
        <w:rPr>
          <w:rFonts w:asciiTheme="majorBidi" w:eastAsia="Calibri" w:hAnsiTheme="majorBidi" w:cstheme="majorBidi"/>
          <w:i/>
          <w:sz w:val="24"/>
          <w:szCs w:val="24"/>
        </w:rPr>
        <w:t xml:space="preserve"> </w:t>
      </w:r>
      <w:r w:rsidRPr="007B664D">
        <w:rPr>
          <w:rFonts w:asciiTheme="majorBidi" w:eastAsia="Calibri" w:hAnsiTheme="majorBidi" w:cstheme="majorBidi"/>
          <w:sz w:val="24"/>
          <w:szCs w:val="24"/>
        </w:rPr>
        <w:t xml:space="preserve">συγγράμματα. </w:t>
      </w:r>
    </w:p>
    <w:p w14:paraId="768480F6" w14:textId="77777777" w:rsidR="008B665F" w:rsidRPr="007B664D" w:rsidRDefault="008B665F" w:rsidP="008B665F">
      <w:pPr>
        <w:pStyle w:val="af9"/>
        <w:numPr>
          <w:ilvl w:val="0"/>
          <w:numId w:val="28"/>
        </w:numPr>
        <w:spacing w:after="0" w:line="240" w:lineRule="auto"/>
        <w:jc w:val="both"/>
        <w:rPr>
          <w:rFonts w:asciiTheme="majorBidi" w:hAnsiTheme="majorBidi" w:cstheme="majorBidi"/>
          <w:sz w:val="24"/>
          <w:szCs w:val="24"/>
        </w:rPr>
      </w:pPr>
      <w:proofErr w:type="spellStart"/>
      <w:r w:rsidRPr="007B664D">
        <w:rPr>
          <w:rFonts w:asciiTheme="majorBidi" w:eastAsia="Calibri" w:hAnsiTheme="majorBidi" w:cstheme="majorBidi"/>
          <w:sz w:val="24"/>
          <w:szCs w:val="24"/>
        </w:rPr>
        <w:t>Γι’αυτό</w:t>
      </w:r>
      <w:proofErr w:type="spellEnd"/>
      <w:r w:rsidRPr="007B664D">
        <w:rPr>
          <w:rFonts w:asciiTheme="majorBidi" w:eastAsia="Calibri" w:hAnsiTheme="majorBidi" w:cstheme="majorBidi"/>
          <w:sz w:val="24"/>
          <w:szCs w:val="24"/>
        </w:rPr>
        <w:t xml:space="preserve"> το βασικό νεύρο της θεολογίας του συμπυκνώνεται στη φράση </w:t>
      </w:r>
      <w:proofErr w:type="spellStart"/>
      <w:r w:rsidRPr="007B664D">
        <w:rPr>
          <w:rFonts w:asciiTheme="majorBidi" w:eastAsia="Calibri" w:hAnsiTheme="majorBidi" w:cstheme="majorBidi"/>
          <w:b/>
          <w:i/>
          <w:sz w:val="24"/>
          <w:szCs w:val="24"/>
        </w:rPr>
        <w:t>ἐν</w:t>
      </w:r>
      <w:proofErr w:type="spellEnd"/>
      <w:r w:rsidRPr="007B664D">
        <w:rPr>
          <w:rFonts w:asciiTheme="majorBidi" w:eastAsia="Calibri" w:hAnsiTheme="majorBidi" w:cstheme="majorBidi"/>
          <w:b/>
          <w:i/>
          <w:sz w:val="24"/>
          <w:szCs w:val="24"/>
        </w:rPr>
        <w:t xml:space="preserve"> </w:t>
      </w:r>
      <w:proofErr w:type="spellStart"/>
      <w:r w:rsidRPr="007B664D">
        <w:rPr>
          <w:rFonts w:asciiTheme="majorBidi" w:eastAsia="Calibri" w:hAnsiTheme="majorBidi" w:cstheme="majorBidi"/>
          <w:b/>
          <w:i/>
          <w:sz w:val="24"/>
          <w:szCs w:val="24"/>
        </w:rPr>
        <w:t>Χριστῶ</w:t>
      </w:r>
      <w:proofErr w:type="spellEnd"/>
      <w:r w:rsidRPr="007B664D">
        <w:rPr>
          <w:rFonts w:asciiTheme="majorBidi" w:hAnsiTheme="majorBidi" w:cstheme="majorBidi"/>
          <w:sz w:val="24"/>
          <w:szCs w:val="24"/>
        </w:rPr>
        <w:t>.</w:t>
      </w:r>
      <w:r w:rsidRPr="007B664D">
        <w:rPr>
          <w:rFonts w:asciiTheme="majorBidi" w:eastAsia="Calibri" w:hAnsiTheme="majorBidi" w:cstheme="majorBidi"/>
          <w:sz w:val="24"/>
          <w:szCs w:val="24"/>
        </w:rPr>
        <w:t xml:space="preserve"> Πρόκειται για την χάραξη  -  ανακάλυψη της εικόνας Χριστού (ως αυθεντικού </w:t>
      </w:r>
      <w:proofErr w:type="spellStart"/>
      <w:r w:rsidRPr="007B664D">
        <w:rPr>
          <w:rFonts w:asciiTheme="majorBidi" w:hAnsiTheme="majorBidi" w:cstheme="majorBidi"/>
          <w:sz w:val="24"/>
          <w:szCs w:val="24"/>
        </w:rPr>
        <w:t>Big</w:t>
      </w:r>
      <w:proofErr w:type="spellEnd"/>
      <w:r w:rsidRPr="007B664D">
        <w:rPr>
          <w:rFonts w:asciiTheme="majorBidi" w:hAnsiTheme="majorBidi" w:cstheme="majorBidi"/>
          <w:sz w:val="24"/>
          <w:szCs w:val="24"/>
        </w:rPr>
        <w:t xml:space="preserve"> </w:t>
      </w:r>
      <w:proofErr w:type="spellStart"/>
      <w:r w:rsidRPr="007B664D">
        <w:rPr>
          <w:rFonts w:asciiTheme="majorBidi" w:hAnsiTheme="majorBidi" w:cstheme="majorBidi"/>
          <w:sz w:val="24"/>
          <w:szCs w:val="24"/>
        </w:rPr>
        <w:t>Brother</w:t>
      </w:r>
      <w:proofErr w:type="spellEnd"/>
      <w:r w:rsidRPr="007B664D">
        <w:rPr>
          <w:rFonts w:asciiTheme="majorBidi" w:hAnsiTheme="majorBidi" w:cstheme="majorBidi"/>
          <w:sz w:val="24"/>
          <w:szCs w:val="24"/>
        </w:rPr>
        <w:t xml:space="preserve">) </w:t>
      </w:r>
      <w:r w:rsidRPr="007B664D">
        <w:rPr>
          <w:rFonts w:asciiTheme="majorBidi" w:eastAsia="Calibri" w:hAnsiTheme="majorBidi" w:cstheme="majorBidi"/>
          <w:b/>
          <w:sz w:val="24"/>
          <w:szCs w:val="24"/>
        </w:rPr>
        <w:t xml:space="preserve">όχι </w:t>
      </w:r>
      <w:r w:rsidRPr="007B664D">
        <w:rPr>
          <w:rFonts w:asciiTheme="majorBidi" w:eastAsia="Calibri" w:hAnsiTheme="majorBidi" w:cstheme="majorBidi"/>
          <w:b/>
          <w:i/>
          <w:sz w:val="24"/>
          <w:szCs w:val="24"/>
        </w:rPr>
        <w:t>ως μάσκας</w:t>
      </w:r>
      <w:r w:rsidRPr="007B664D">
        <w:rPr>
          <w:rFonts w:asciiTheme="majorBidi" w:eastAsia="Calibri" w:hAnsiTheme="majorBidi" w:cstheme="majorBidi"/>
          <w:b/>
          <w:sz w:val="24"/>
          <w:szCs w:val="24"/>
        </w:rPr>
        <w:t xml:space="preserve"> </w:t>
      </w:r>
      <w:r w:rsidRPr="007B664D">
        <w:rPr>
          <w:rFonts w:asciiTheme="majorBidi" w:eastAsia="Calibri" w:hAnsiTheme="majorBidi" w:cstheme="majorBidi"/>
          <w:sz w:val="24"/>
          <w:szCs w:val="24"/>
        </w:rPr>
        <w:t xml:space="preserve">αλλά ως </w:t>
      </w:r>
      <w:r w:rsidRPr="007B664D">
        <w:rPr>
          <w:rFonts w:asciiTheme="majorBidi" w:eastAsia="Calibri" w:hAnsiTheme="majorBidi" w:cstheme="majorBidi"/>
          <w:b/>
          <w:i/>
          <w:sz w:val="24"/>
          <w:szCs w:val="24"/>
        </w:rPr>
        <w:t>ενδύ</w:t>
      </w:r>
      <w:r w:rsidRPr="007B664D">
        <w:rPr>
          <w:rFonts w:asciiTheme="majorBidi" w:eastAsia="Calibri" w:hAnsiTheme="majorBidi" w:cstheme="majorBidi"/>
          <w:sz w:val="24"/>
          <w:szCs w:val="24"/>
        </w:rPr>
        <w:t>ματος</w:t>
      </w:r>
      <w:r w:rsidRPr="007B664D">
        <w:rPr>
          <w:rFonts w:asciiTheme="majorBidi" w:eastAsia="Calibri" w:hAnsiTheme="majorBidi" w:cstheme="majorBidi"/>
          <w:b/>
          <w:i/>
          <w:sz w:val="24"/>
          <w:szCs w:val="24"/>
        </w:rPr>
        <w:t xml:space="preserve"> </w:t>
      </w:r>
      <w:r w:rsidRPr="007B664D">
        <w:rPr>
          <w:rFonts w:asciiTheme="majorBidi" w:eastAsia="Calibri" w:hAnsiTheme="majorBidi" w:cstheme="majorBidi"/>
          <w:sz w:val="24"/>
          <w:szCs w:val="24"/>
        </w:rPr>
        <w:t>που προσδιορίζει τον εαυτό (</w:t>
      </w:r>
      <w:proofErr w:type="spellStart"/>
      <w:r w:rsidRPr="007B664D">
        <w:rPr>
          <w:rFonts w:asciiTheme="majorBidi" w:eastAsia="Calibri" w:hAnsiTheme="majorBidi" w:cstheme="majorBidi"/>
          <w:sz w:val="24"/>
          <w:szCs w:val="24"/>
        </w:rPr>
        <w:t>πρβλ</w:t>
      </w:r>
      <w:proofErr w:type="spellEnd"/>
      <w:r w:rsidRPr="007B664D">
        <w:rPr>
          <w:rFonts w:asciiTheme="majorBidi" w:eastAsia="Calibri" w:hAnsiTheme="majorBidi" w:cstheme="majorBidi"/>
          <w:sz w:val="24"/>
          <w:szCs w:val="24"/>
        </w:rPr>
        <w:t xml:space="preserve">. </w:t>
      </w:r>
      <w:proofErr w:type="spellStart"/>
      <w:r w:rsidRPr="007B664D">
        <w:rPr>
          <w:rFonts w:asciiTheme="majorBidi" w:eastAsia="Calibri" w:hAnsiTheme="majorBidi" w:cstheme="majorBidi"/>
          <w:sz w:val="24"/>
          <w:szCs w:val="24"/>
        </w:rPr>
        <w:t>Ρωμ</w:t>
      </w:r>
      <w:proofErr w:type="spellEnd"/>
      <w:r w:rsidRPr="007B664D">
        <w:rPr>
          <w:rFonts w:asciiTheme="majorBidi" w:eastAsia="Calibri" w:hAnsiTheme="majorBidi" w:cstheme="majorBidi"/>
          <w:sz w:val="24"/>
          <w:szCs w:val="24"/>
        </w:rPr>
        <w:t xml:space="preserve">. 6, 5: </w:t>
      </w:r>
      <w:r w:rsidRPr="007B664D">
        <w:rPr>
          <w:rFonts w:asciiTheme="majorBidi" w:eastAsia="Calibri" w:hAnsiTheme="majorBidi" w:cstheme="majorBidi"/>
          <w:b/>
          <w:i/>
          <w:sz w:val="24"/>
          <w:szCs w:val="24"/>
        </w:rPr>
        <w:t>σύμφυτος</w:t>
      </w:r>
      <w:r w:rsidRPr="007B664D">
        <w:rPr>
          <w:rFonts w:asciiTheme="majorBidi" w:eastAsia="Calibri" w:hAnsiTheme="majorBidi" w:cstheme="majorBidi"/>
          <w:sz w:val="24"/>
          <w:szCs w:val="24"/>
        </w:rPr>
        <w:t>). Αυτό το εν Χριστώ βεβαίως από τους εθνικούς παραλήπτες ίσως δεν νοήθηκε μόνο σε αντιθετικό παραλληλισμό προς τα</w:t>
      </w:r>
      <w:r w:rsidRPr="007B664D">
        <w:rPr>
          <w:rFonts w:asciiTheme="majorBidi" w:eastAsia="Calibri" w:hAnsiTheme="majorBidi" w:cstheme="majorBidi"/>
          <w:i/>
          <w:sz w:val="24"/>
          <w:szCs w:val="24"/>
        </w:rPr>
        <w:t xml:space="preserve"> κατά </w:t>
      </w:r>
      <w:proofErr w:type="spellStart"/>
      <w:r w:rsidRPr="007B664D">
        <w:rPr>
          <w:rFonts w:asciiTheme="majorBidi" w:eastAsia="Calibri" w:hAnsiTheme="majorBidi" w:cstheme="majorBidi"/>
          <w:i/>
          <w:sz w:val="24"/>
          <w:szCs w:val="24"/>
        </w:rPr>
        <w:t>Νόμον</w:t>
      </w:r>
      <w:proofErr w:type="spellEnd"/>
      <w:r w:rsidRPr="007B664D">
        <w:rPr>
          <w:rFonts w:asciiTheme="majorBidi" w:eastAsia="Calibri" w:hAnsiTheme="majorBidi" w:cstheme="majorBidi"/>
          <w:i/>
          <w:sz w:val="24"/>
          <w:szCs w:val="24"/>
        </w:rPr>
        <w:t xml:space="preserve"> </w:t>
      </w:r>
      <w:r w:rsidRPr="007B664D">
        <w:rPr>
          <w:rFonts w:asciiTheme="majorBidi" w:eastAsia="Calibri" w:hAnsiTheme="majorBidi" w:cstheme="majorBidi"/>
          <w:sz w:val="24"/>
          <w:szCs w:val="24"/>
        </w:rPr>
        <w:t xml:space="preserve">αλλά και προς το </w:t>
      </w:r>
      <w:r w:rsidRPr="007B664D">
        <w:rPr>
          <w:rFonts w:asciiTheme="majorBidi" w:eastAsia="Calibri" w:hAnsiTheme="majorBidi" w:cstheme="majorBidi"/>
          <w:b/>
          <w:i/>
          <w:sz w:val="24"/>
          <w:szCs w:val="24"/>
        </w:rPr>
        <w:t xml:space="preserve">κατά </w:t>
      </w:r>
      <w:proofErr w:type="spellStart"/>
      <w:r w:rsidRPr="007B664D">
        <w:rPr>
          <w:rFonts w:asciiTheme="majorBidi" w:eastAsia="Calibri" w:hAnsiTheme="majorBidi" w:cstheme="majorBidi"/>
          <w:b/>
          <w:i/>
          <w:sz w:val="24"/>
          <w:szCs w:val="24"/>
        </w:rPr>
        <w:t>λόγον</w:t>
      </w:r>
      <w:proofErr w:type="spellEnd"/>
      <w:r w:rsidRPr="007B664D">
        <w:rPr>
          <w:rFonts w:asciiTheme="majorBidi" w:eastAsia="Calibri" w:hAnsiTheme="majorBidi" w:cstheme="majorBidi"/>
          <w:b/>
          <w:i/>
          <w:sz w:val="24"/>
          <w:szCs w:val="24"/>
        </w:rPr>
        <w:t xml:space="preserve"> - φύσιν</w:t>
      </w:r>
      <w:r w:rsidRPr="007B664D">
        <w:rPr>
          <w:rFonts w:asciiTheme="majorBidi" w:eastAsia="Calibri" w:hAnsiTheme="majorBidi" w:cstheme="majorBidi"/>
          <w:b/>
          <w:sz w:val="24"/>
          <w:szCs w:val="24"/>
        </w:rPr>
        <w:t xml:space="preserve"> ζην των Στωικών</w:t>
      </w:r>
      <w:r w:rsidRPr="007B664D">
        <w:rPr>
          <w:rFonts w:asciiTheme="majorBidi" w:eastAsia="Calibri" w:hAnsiTheme="majorBidi" w:cstheme="majorBidi"/>
          <w:sz w:val="24"/>
          <w:szCs w:val="24"/>
        </w:rPr>
        <w:t xml:space="preserve"> ήτοι την εναρμόνιση του βροτού με το απρόσωπο πύρινο Πνεύμα, το οποίο ως «σπερματικός λόγος» </w:t>
      </w:r>
      <w:proofErr w:type="spellStart"/>
      <w:r w:rsidRPr="007B664D">
        <w:rPr>
          <w:rFonts w:asciiTheme="majorBidi" w:eastAsia="Calibri" w:hAnsiTheme="majorBidi" w:cstheme="majorBidi"/>
          <w:sz w:val="24"/>
          <w:szCs w:val="24"/>
        </w:rPr>
        <w:t>ουσιοποιεί</w:t>
      </w:r>
      <w:proofErr w:type="spellEnd"/>
      <w:r w:rsidRPr="007B664D">
        <w:rPr>
          <w:rFonts w:asciiTheme="majorBidi" w:eastAsia="Calibri" w:hAnsiTheme="majorBidi" w:cstheme="majorBidi"/>
          <w:sz w:val="24"/>
          <w:szCs w:val="24"/>
        </w:rPr>
        <w:t xml:space="preserve"> το Σύμπαν και δονεί/</w:t>
      </w:r>
      <w:proofErr w:type="spellStart"/>
      <w:r w:rsidRPr="007B664D">
        <w:rPr>
          <w:rFonts w:asciiTheme="majorBidi" w:eastAsia="Calibri" w:hAnsiTheme="majorBidi" w:cstheme="majorBidi"/>
          <w:sz w:val="24"/>
          <w:szCs w:val="24"/>
        </w:rPr>
        <w:t>αστυνομεύει</w:t>
      </w:r>
      <w:proofErr w:type="spellEnd"/>
      <w:r w:rsidRPr="007B664D">
        <w:rPr>
          <w:rFonts w:asciiTheme="majorBidi" w:eastAsia="Calibri" w:hAnsiTheme="majorBidi" w:cstheme="majorBidi"/>
          <w:sz w:val="24"/>
          <w:szCs w:val="24"/>
        </w:rPr>
        <w:t xml:space="preserve"> το είναι (Σενέκας, </w:t>
      </w:r>
      <w:proofErr w:type="spellStart"/>
      <w:r w:rsidRPr="007B664D">
        <w:rPr>
          <w:rFonts w:asciiTheme="majorBidi" w:eastAsia="Calibri" w:hAnsiTheme="majorBidi" w:cstheme="majorBidi"/>
          <w:i/>
          <w:sz w:val="24"/>
          <w:szCs w:val="24"/>
        </w:rPr>
        <w:t>Επ</w:t>
      </w:r>
      <w:proofErr w:type="spellEnd"/>
      <w:r w:rsidRPr="007B664D">
        <w:rPr>
          <w:rFonts w:asciiTheme="majorBidi" w:eastAsia="Calibri" w:hAnsiTheme="majorBidi" w:cstheme="majorBidi"/>
          <w:i/>
          <w:sz w:val="24"/>
          <w:szCs w:val="24"/>
        </w:rPr>
        <w:t>. Ηθική</w:t>
      </w:r>
      <w:r w:rsidRPr="007B664D">
        <w:rPr>
          <w:rFonts w:asciiTheme="majorBidi" w:eastAsia="Calibri" w:hAnsiTheme="majorBidi" w:cstheme="majorBidi"/>
          <w:sz w:val="24"/>
          <w:szCs w:val="24"/>
        </w:rPr>
        <w:t xml:space="preserve"> 41.1 - 2), προκαλώντας μια αόριστη </w:t>
      </w:r>
      <w:r w:rsidRPr="007B664D">
        <w:rPr>
          <w:rFonts w:asciiTheme="majorBidi" w:eastAsia="Calibri" w:hAnsiTheme="majorBidi" w:cstheme="majorBidi"/>
          <w:b/>
          <w:sz w:val="24"/>
          <w:szCs w:val="24"/>
        </w:rPr>
        <w:t>συμπάθεια - φιλότητα - οικειότητα</w:t>
      </w:r>
      <w:r w:rsidRPr="007B664D">
        <w:rPr>
          <w:rFonts w:asciiTheme="majorBidi" w:eastAsia="Calibri" w:hAnsiTheme="majorBidi" w:cstheme="majorBidi"/>
          <w:sz w:val="24"/>
          <w:szCs w:val="24"/>
        </w:rPr>
        <w:t xml:space="preserve"> προς κάθε κοσμοπολίτη και κάθε πλάσμα του </w:t>
      </w:r>
      <w:r w:rsidRPr="007B664D">
        <w:rPr>
          <w:rFonts w:asciiTheme="majorBidi" w:eastAsia="Calibri" w:hAnsiTheme="majorBidi" w:cstheme="majorBidi"/>
          <w:i/>
          <w:sz w:val="24"/>
          <w:szCs w:val="24"/>
        </w:rPr>
        <w:t>παντός</w:t>
      </w:r>
      <w:r w:rsidRPr="007B664D">
        <w:rPr>
          <w:rFonts w:asciiTheme="majorBidi" w:eastAsia="Calibri" w:hAnsiTheme="majorBidi" w:cstheme="majorBidi"/>
          <w:sz w:val="24"/>
          <w:szCs w:val="24"/>
        </w:rPr>
        <w:t>. Ο ίδιος ο Π. διακήρυττε χρησιμοποιώντας γλώσσα ερωτική:</w:t>
      </w:r>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Χριστῷ</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συνεσταύρωμαι</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b/>
          <w:i/>
          <w:iCs/>
          <w:caps/>
          <w:sz w:val="24"/>
          <w:szCs w:val="24"/>
        </w:rPr>
        <w:t>ζ</w:t>
      </w:r>
      <w:r w:rsidRPr="007B664D">
        <w:rPr>
          <w:rFonts w:asciiTheme="majorBidi" w:eastAsia="Calibri" w:hAnsiTheme="majorBidi" w:cstheme="majorBidi"/>
          <w:b/>
          <w:i/>
          <w:iCs/>
          <w:sz w:val="24"/>
          <w:szCs w:val="24"/>
        </w:rPr>
        <w:t>ῶ</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δὲ</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οὐκέτι</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ἐγώ</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bCs/>
          <w:i/>
          <w:iCs/>
          <w:sz w:val="24"/>
          <w:szCs w:val="24"/>
        </w:rPr>
        <w:t>ζῇ</w:t>
      </w:r>
      <w:proofErr w:type="spellEnd"/>
      <w:r w:rsidRPr="007B664D">
        <w:rPr>
          <w:rFonts w:asciiTheme="majorBidi" w:eastAsia="Calibri" w:hAnsiTheme="majorBidi" w:cstheme="majorBidi"/>
          <w:b/>
          <w:bCs/>
          <w:i/>
          <w:iCs/>
          <w:sz w:val="24"/>
          <w:szCs w:val="24"/>
        </w:rPr>
        <w:t xml:space="preserve"> </w:t>
      </w:r>
      <w:proofErr w:type="spellStart"/>
      <w:r w:rsidRPr="007B664D">
        <w:rPr>
          <w:rFonts w:asciiTheme="majorBidi" w:eastAsia="Calibri" w:hAnsiTheme="majorBidi" w:cstheme="majorBidi"/>
          <w:b/>
          <w:bCs/>
          <w:i/>
          <w:iCs/>
          <w:sz w:val="24"/>
          <w:szCs w:val="24"/>
        </w:rPr>
        <w:t>δὲ</w:t>
      </w:r>
      <w:proofErr w:type="spellEnd"/>
      <w:r w:rsidRPr="007B664D">
        <w:rPr>
          <w:rFonts w:asciiTheme="majorBidi" w:eastAsia="Calibri" w:hAnsiTheme="majorBidi" w:cstheme="majorBidi"/>
          <w:b/>
          <w:bCs/>
          <w:i/>
          <w:iCs/>
          <w:sz w:val="24"/>
          <w:szCs w:val="24"/>
        </w:rPr>
        <w:t xml:space="preserve"> </w:t>
      </w:r>
      <w:proofErr w:type="spellStart"/>
      <w:r w:rsidRPr="007B664D">
        <w:rPr>
          <w:rFonts w:asciiTheme="majorBidi" w:eastAsia="Calibri" w:hAnsiTheme="majorBidi" w:cstheme="majorBidi"/>
          <w:b/>
          <w:bCs/>
          <w:i/>
          <w:iCs/>
          <w:sz w:val="24"/>
          <w:szCs w:val="24"/>
        </w:rPr>
        <w:t>ἐν</w:t>
      </w:r>
      <w:proofErr w:type="spellEnd"/>
      <w:r w:rsidRPr="007B664D">
        <w:rPr>
          <w:rFonts w:asciiTheme="majorBidi" w:eastAsia="Calibri" w:hAnsiTheme="majorBidi" w:cstheme="majorBidi"/>
          <w:b/>
          <w:bCs/>
          <w:i/>
          <w:iCs/>
          <w:sz w:val="24"/>
          <w:szCs w:val="24"/>
        </w:rPr>
        <w:t xml:space="preserve"> </w:t>
      </w:r>
      <w:proofErr w:type="spellStart"/>
      <w:r w:rsidRPr="007B664D">
        <w:rPr>
          <w:rFonts w:asciiTheme="majorBidi" w:eastAsia="Calibri" w:hAnsiTheme="majorBidi" w:cstheme="majorBidi"/>
          <w:b/>
          <w:bCs/>
          <w:i/>
          <w:iCs/>
          <w:sz w:val="24"/>
          <w:szCs w:val="24"/>
        </w:rPr>
        <w:t>ἐμοὶ</w:t>
      </w:r>
      <w:proofErr w:type="spellEnd"/>
      <w:r w:rsidRPr="007B664D">
        <w:rPr>
          <w:rFonts w:asciiTheme="majorBidi" w:eastAsia="Calibri" w:hAnsiTheme="majorBidi" w:cstheme="majorBidi"/>
          <w:b/>
          <w:bCs/>
          <w:i/>
          <w:iCs/>
          <w:sz w:val="24"/>
          <w:szCs w:val="24"/>
        </w:rPr>
        <w:t xml:space="preserve"> </w:t>
      </w:r>
      <w:proofErr w:type="spellStart"/>
      <w:r w:rsidRPr="007B664D">
        <w:rPr>
          <w:rFonts w:asciiTheme="majorBidi" w:eastAsia="Calibri" w:hAnsiTheme="majorBidi" w:cstheme="majorBidi"/>
          <w:b/>
          <w:bCs/>
          <w:i/>
          <w:iCs/>
          <w:sz w:val="24"/>
          <w:szCs w:val="24"/>
        </w:rPr>
        <w:t>Χριστός</w:t>
      </w:r>
      <w:proofErr w:type="spellEnd"/>
      <w:r w:rsidRPr="007B664D">
        <w:rPr>
          <w:rFonts w:asciiTheme="majorBidi" w:eastAsia="Calibri" w:hAnsiTheme="majorBidi" w:cstheme="majorBidi"/>
          <w:b/>
          <w:i/>
          <w:iCs/>
          <w:sz w:val="24"/>
          <w:szCs w:val="24"/>
        </w:rPr>
        <w:t xml:space="preserve">· </w:t>
      </w:r>
      <w:r w:rsidRPr="007B664D">
        <w:rPr>
          <w:rFonts w:asciiTheme="majorBidi" w:eastAsia="Calibri" w:hAnsiTheme="majorBidi" w:cstheme="majorBidi"/>
          <w:i/>
          <w:iCs/>
          <w:sz w:val="24"/>
          <w:szCs w:val="24"/>
        </w:rPr>
        <w:t xml:space="preserve">ὃ </w:t>
      </w:r>
      <w:proofErr w:type="spellStart"/>
      <w:r w:rsidRPr="007B664D">
        <w:rPr>
          <w:rFonts w:asciiTheme="majorBidi" w:eastAsia="Calibri" w:hAnsiTheme="majorBidi" w:cstheme="majorBidi"/>
          <w:i/>
          <w:iCs/>
          <w:sz w:val="24"/>
          <w:szCs w:val="24"/>
        </w:rPr>
        <w:t>δὲ</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νῦν</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ζῶ</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ἐν</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σαρκί</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b/>
          <w:i/>
          <w:iCs/>
          <w:sz w:val="24"/>
          <w:szCs w:val="24"/>
        </w:rPr>
        <w:t>ἐν</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πίστει</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ζῶ</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b/>
          <w:i/>
          <w:iCs/>
          <w:sz w:val="24"/>
          <w:szCs w:val="24"/>
        </w:rPr>
        <w:t>τῇ</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τοῦ</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caps/>
          <w:sz w:val="24"/>
          <w:szCs w:val="24"/>
        </w:rPr>
        <w:t>υ</w:t>
      </w:r>
      <w:r w:rsidRPr="007B664D">
        <w:rPr>
          <w:rFonts w:asciiTheme="majorBidi" w:eastAsia="Calibri" w:hAnsiTheme="majorBidi" w:cstheme="majorBidi"/>
          <w:b/>
          <w:i/>
          <w:iCs/>
          <w:sz w:val="24"/>
          <w:szCs w:val="24"/>
        </w:rPr>
        <w:t>ἱοῦ</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τοῦ</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caps/>
          <w:sz w:val="24"/>
          <w:szCs w:val="24"/>
        </w:rPr>
        <w:t>θ</w:t>
      </w:r>
      <w:r w:rsidRPr="007B664D">
        <w:rPr>
          <w:rFonts w:asciiTheme="majorBidi" w:eastAsia="Calibri" w:hAnsiTheme="majorBidi" w:cstheme="majorBidi"/>
          <w:b/>
          <w:i/>
          <w:iCs/>
          <w:sz w:val="24"/>
          <w:szCs w:val="24"/>
        </w:rPr>
        <w:t>εοῦ</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τοῦ</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ἀγαπήσαντός</w:t>
      </w:r>
      <w:proofErr w:type="spellEnd"/>
      <w:r w:rsidRPr="007B664D">
        <w:rPr>
          <w:rFonts w:asciiTheme="majorBidi" w:eastAsia="Calibri" w:hAnsiTheme="majorBidi" w:cstheme="majorBidi"/>
          <w:b/>
          <w:i/>
          <w:iCs/>
          <w:sz w:val="24"/>
          <w:szCs w:val="24"/>
        </w:rPr>
        <w:t xml:space="preserve"> με </w:t>
      </w:r>
      <w:proofErr w:type="spellStart"/>
      <w:r w:rsidRPr="007B664D">
        <w:rPr>
          <w:rFonts w:asciiTheme="majorBidi" w:eastAsia="Calibri" w:hAnsiTheme="majorBidi" w:cstheme="majorBidi"/>
          <w:b/>
          <w:i/>
          <w:iCs/>
          <w:sz w:val="24"/>
          <w:szCs w:val="24"/>
        </w:rPr>
        <w:t>καὶ</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παραδόντος</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ἑαυτὸν</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ὑπὲρ</w:t>
      </w:r>
      <w:proofErr w:type="spellEnd"/>
      <w:r w:rsidRPr="007B664D">
        <w:rPr>
          <w:rFonts w:asciiTheme="majorBidi" w:eastAsia="Calibri" w:hAnsiTheme="majorBidi" w:cstheme="majorBidi"/>
          <w:b/>
          <w:i/>
          <w:iCs/>
          <w:sz w:val="24"/>
          <w:szCs w:val="24"/>
        </w:rPr>
        <w:t xml:space="preserve"> </w:t>
      </w:r>
      <w:proofErr w:type="spellStart"/>
      <w:r w:rsidRPr="007B664D">
        <w:rPr>
          <w:rFonts w:asciiTheme="majorBidi" w:eastAsia="Calibri" w:hAnsiTheme="majorBidi" w:cstheme="majorBidi"/>
          <w:b/>
          <w:i/>
          <w:iCs/>
          <w:sz w:val="24"/>
          <w:szCs w:val="24"/>
        </w:rPr>
        <w:t>ἐμοῦ</w:t>
      </w:r>
      <w:proofErr w:type="spellEnd"/>
      <w:r w:rsidRPr="007B664D">
        <w:rPr>
          <w:rFonts w:asciiTheme="majorBidi" w:eastAsia="Calibri" w:hAnsiTheme="majorBidi" w:cstheme="majorBidi"/>
          <w:sz w:val="24"/>
          <w:szCs w:val="24"/>
          <w:lang w:bidi="he-IL"/>
        </w:rPr>
        <w:t xml:space="preserve"> (2, 19 - 20</w:t>
      </w:r>
      <w:r w:rsidRPr="007B664D">
        <w:rPr>
          <w:rFonts w:asciiTheme="majorBidi" w:eastAsia="Calibri" w:hAnsiTheme="majorBidi" w:cstheme="majorBidi"/>
          <w:sz w:val="24"/>
          <w:szCs w:val="24"/>
        </w:rPr>
        <w:t xml:space="preserve">). Ουσιαστικά αυτή η ένδυση  -  συνουσία με τον Χριστό και το Πνεύμα σημαίνει </w:t>
      </w:r>
      <w:r w:rsidRPr="007B664D">
        <w:rPr>
          <w:rFonts w:asciiTheme="majorBidi" w:eastAsia="Calibri" w:hAnsiTheme="majorBidi" w:cstheme="majorBidi"/>
          <w:b/>
          <w:sz w:val="24"/>
          <w:szCs w:val="24"/>
        </w:rPr>
        <w:t>αλλαγή σελίδας στην Ιστορία/έλευση ενός καινούργιου σύμπαντος</w:t>
      </w:r>
      <w:r w:rsidRPr="007B664D">
        <w:rPr>
          <w:rFonts w:asciiTheme="majorBidi" w:eastAsia="Calibri" w:hAnsiTheme="majorBidi" w:cstheme="majorBidi"/>
          <w:sz w:val="24"/>
          <w:szCs w:val="24"/>
        </w:rPr>
        <w:t xml:space="preserve"> και ταυτόχρονα ανακάλυψη του μοναδικού και αυθεντικού εαυτού «κατ’ εικόνα», όπως ήταν πριν την πτώση (</w:t>
      </w:r>
      <w:proofErr w:type="spellStart"/>
      <w:r w:rsidRPr="007B664D">
        <w:rPr>
          <w:rFonts w:asciiTheme="majorBidi" w:hAnsiTheme="majorBidi" w:cstheme="majorBidi"/>
          <w:sz w:val="24"/>
          <w:szCs w:val="24"/>
          <w:lang w:bidi="he-IL"/>
        </w:rPr>
        <w:t>Γαλ</w:t>
      </w:r>
      <w:proofErr w:type="spellEnd"/>
      <w:r w:rsidRPr="007B664D">
        <w:rPr>
          <w:rFonts w:asciiTheme="majorBidi" w:hAnsiTheme="majorBidi" w:cstheme="majorBidi"/>
          <w:sz w:val="24"/>
          <w:szCs w:val="24"/>
          <w:lang w:bidi="he-IL"/>
        </w:rPr>
        <w:t>. 4, 5:</w:t>
      </w:r>
      <w:r w:rsidRPr="007B664D">
        <w:rPr>
          <w:rFonts w:asciiTheme="majorBidi" w:hAnsiTheme="majorBidi" w:cstheme="majorBidi"/>
          <w:sz w:val="20"/>
          <w:szCs w:val="20"/>
          <w:lang w:bidi="he-IL"/>
        </w:rPr>
        <w:t xml:space="preserve"> </w:t>
      </w:r>
      <w:proofErr w:type="spellStart"/>
      <w:r w:rsidRPr="007B664D">
        <w:rPr>
          <w:rFonts w:asciiTheme="majorBidi" w:hAnsiTheme="majorBidi" w:cstheme="majorBidi"/>
          <w:i/>
          <w:lang w:bidi="he-IL"/>
        </w:rPr>
        <w:t>ἵνα</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τοὺς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ὑπὸ</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caps/>
          <w:lang w:bidi="he-IL"/>
        </w:rPr>
        <w:t>ν</w:t>
      </w:r>
      <w:r w:rsidRPr="007B664D">
        <w:rPr>
          <w:rFonts w:asciiTheme="majorBidi" w:hAnsiTheme="majorBidi" w:cstheme="majorBidi"/>
          <w:i/>
          <w:lang w:bidi="he-IL"/>
        </w:rPr>
        <w:t>όμον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ἐξαγοράσῃ</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ἵνα</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τὴν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υἱοθεσίαν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b/>
          <w:i/>
          <w:lang w:bidi="he-IL"/>
        </w:rPr>
        <w:t>ἀπο</w:t>
      </w:r>
      <w:r w:rsidRPr="007B664D">
        <w:rPr>
          <w:rFonts w:asciiTheme="majorBidi" w:hAnsiTheme="majorBidi" w:cstheme="majorBidi"/>
          <w:i/>
          <w:lang w:bidi="he-IL"/>
        </w:rPr>
        <w:t>λάβωμεν</w:t>
      </w:r>
      <w:proofErr w:type="spellEnd"/>
      <w:r w:rsidRPr="007B664D">
        <w:rPr>
          <w:rFonts w:asciiTheme="majorBidi" w:hAnsiTheme="majorBidi" w:cstheme="majorBidi"/>
          <w:sz w:val="20"/>
          <w:szCs w:val="20"/>
          <w:lang w:bidi="he-IL"/>
        </w:rPr>
        <w:t>)</w:t>
      </w:r>
      <w:r w:rsidRPr="007B664D">
        <w:rPr>
          <w:rFonts w:asciiTheme="majorBidi" w:eastAsia="Calibri" w:hAnsiTheme="majorBidi" w:cstheme="majorBidi"/>
          <w:sz w:val="24"/>
          <w:szCs w:val="24"/>
        </w:rPr>
        <w:t xml:space="preserve"> αλλά και αξιοποίηση του </w:t>
      </w:r>
      <w:r w:rsidRPr="007B664D">
        <w:rPr>
          <w:rFonts w:asciiTheme="majorBidi" w:eastAsia="Calibri" w:hAnsiTheme="majorBidi" w:cstheme="majorBidi"/>
          <w:b/>
          <w:sz w:val="24"/>
          <w:szCs w:val="24"/>
        </w:rPr>
        <w:t>προσωπικού χαρίσματος</w:t>
      </w:r>
      <w:r w:rsidRPr="007B664D">
        <w:rPr>
          <w:rFonts w:asciiTheme="majorBidi" w:eastAsia="Calibri" w:hAnsiTheme="majorBidi" w:cstheme="majorBidi"/>
          <w:sz w:val="24"/>
          <w:szCs w:val="24"/>
        </w:rPr>
        <w:t xml:space="preserve"> χάριν του «άλλου». Άρα η ταυτότητα που προσδιορίζει το </w:t>
      </w:r>
      <w:proofErr w:type="spellStart"/>
      <w:r w:rsidRPr="007B664D">
        <w:rPr>
          <w:rFonts w:asciiTheme="majorBidi" w:eastAsia="Calibri" w:hAnsiTheme="majorBidi" w:cstheme="majorBidi"/>
          <w:sz w:val="24"/>
          <w:szCs w:val="24"/>
        </w:rPr>
        <w:t>ἀτομο</w:t>
      </w:r>
      <w:proofErr w:type="spellEnd"/>
      <w:r w:rsidRPr="007B664D">
        <w:rPr>
          <w:rFonts w:asciiTheme="majorBidi" w:eastAsia="Calibri" w:hAnsiTheme="majorBidi" w:cstheme="majorBidi"/>
          <w:sz w:val="24"/>
          <w:szCs w:val="24"/>
        </w:rPr>
        <w:t xml:space="preserve"> και το μεταβάλλει σε αληθινό πρόσωπο δεν είναι  μάσκα/μάσκες αλλά ο Χριστός. Ο στόχος της ηθικής, η αληθινή χαρά, επιτυγχάνεται με την </w:t>
      </w:r>
      <w:proofErr w:type="spellStart"/>
      <w:r w:rsidRPr="007B664D">
        <w:rPr>
          <w:rFonts w:asciiTheme="majorBidi" w:eastAsia="Calibri" w:hAnsiTheme="majorBidi" w:cstheme="majorBidi"/>
          <w:caps/>
          <w:sz w:val="24"/>
          <w:szCs w:val="24"/>
        </w:rPr>
        <w:t>χ</w:t>
      </w:r>
      <w:r w:rsidRPr="007B664D">
        <w:rPr>
          <w:rFonts w:asciiTheme="majorBidi" w:eastAsia="Calibri" w:hAnsiTheme="majorBidi" w:cstheme="majorBidi"/>
          <w:sz w:val="24"/>
          <w:szCs w:val="24"/>
        </w:rPr>
        <w:t>ρίστωση</w:t>
      </w:r>
      <w:proofErr w:type="spellEnd"/>
      <w:r w:rsidRPr="007B664D">
        <w:rPr>
          <w:rFonts w:asciiTheme="majorBidi" w:eastAsia="Calibri" w:hAnsiTheme="majorBidi" w:cstheme="majorBidi"/>
          <w:sz w:val="24"/>
          <w:szCs w:val="24"/>
        </w:rPr>
        <w:t xml:space="preserve"> και όχι αόριστα με τη </w:t>
      </w:r>
      <w:proofErr w:type="spellStart"/>
      <w:r w:rsidRPr="007B664D">
        <w:rPr>
          <w:rFonts w:asciiTheme="majorBidi" w:eastAsia="Calibri" w:hAnsiTheme="majorBidi" w:cstheme="majorBidi"/>
          <w:caps/>
          <w:sz w:val="24"/>
          <w:szCs w:val="24"/>
        </w:rPr>
        <w:t>θ</w:t>
      </w:r>
      <w:r w:rsidRPr="007B664D">
        <w:rPr>
          <w:rFonts w:asciiTheme="majorBidi" w:eastAsia="Calibri" w:hAnsiTheme="majorBidi" w:cstheme="majorBidi"/>
          <w:sz w:val="24"/>
          <w:szCs w:val="24"/>
        </w:rPr>
        <w:t>έωση</w:t>
      </w:r>
      <w:proofErr w:type="spellEnd"/>
      <w:r w:rsidRPr="007B664D">
        <w:rPr>
          <w:rFonts w:asciiTheme="majorBidi" w:eastAsia="Calibri" w:hAnsiTheme="majorBidi" w:cstheme="majorBidi"/>
          <w:sz w:val="24"/>
          <w:szCs w:val="24"/>
        </w:rPr>
        <w:t xml:space="preserve">. </w:t>
      </w:r>
    </w:p>
    <w:p w14:paraId="545447FE" w14:textId="77777777" w:rsidR="008B665F" w:rsidRPr="007B664D" w:rsidRDefault="008B665F" w:rsidP="008B665F">
      <w:pPr>
        <w:pStyle w:val="af9"/>
        <w:spacing w:after="0" w:line="240" w:lineRule="auto"/>
        <w:jc w:val="both"/>
        <w:rPr>
          <w:rFonts w:asciiTheme="majorBidi" w:hAnsiTheme="majorBidi" w:cstheme="majorBidi"/>
          <w:sz w:val="24"/>
          <w:szCs w:val="24"/>
        </w:rPr>
      </w:pPr>
      <w:r w:rsidRPr="007B664D">
        <w:rPr>
          <w:rFonts w:asciiTheme="majorBidi" w:eastAsia="Calibri" w:hAnsiTheme="majorBidi" w:cstheme="majorBidi"/>
          <w:i/>
          <w:sz w:val="24"/>
          <w:szCs w:val="24"/>
        </w:rPr>
        <w:t>(β)</w:t>
      </w:r>
      <w:r w:rsidRPr="007B664D">
        <w:rPr>
          <w:rFonts w:asciiTheme="majorBidi" w:eastAsia="Calibri" w:hAnsiTheme="majorBidi" w:cstheme="majorBidi"/>
          <w:sz w:val="24"/>
          <w:szCs w:val="24"/>
        </w:rPr>
        <w:t xml:space="preserve"> Αυτό που ο κήρυκας Π. ενσαρκώνει και φανερώνει («λανσάρει») προς τα έξω δεν είναι </w:t>
      </w:r>
      <w:r w:rsidRPr="007B664D">
        <w:rPr>
          <w:rFonts w:asciiTheme="majorBidi" w:eastAsia="Calibri" w:hAnsiTheme="majorBidi" w:cstheme="majorBidi"/>
          <w:i/>
          <w:sz w:val="24"/>
          <w:szCs w:val="24"/>
        </w:rPr>
        <w:t>το προσωπείο του ευτυχισμένου</w:t>
      </w:r>
      <w:r w:rsidRPr="007B664D">
        <w:rPr>
          <w:rFonts w:asciiTheme="majorBidi" w:eastAsia="Calibri" w:hAnsiTheme="majorBidi" w:cstheme="majorBidi"/>
          <w:sz w:val="24"/>
          <w:szCs w:val="24"/>
        </w:rPr>
        <w:t xml:space="preserve"> που αναζητά αγχωτικά το «πάντα υψηλότερα […]» και αλιεύει οπαδούς (</w:t>
      </w:r>
      <w:r w:rsidRPr="007B664D">
        <w:rPr>
          <w:rFonts w:asciiTheme="majorBidi" w:eastAsia="Calibri" w:hAnsiTheme="majorBidi" w:cstheme="majorBidi"/>
          <w:sz w:val="24"/>
          <w:szCs w:val="24"/>
          <w:lang w:val="en-US"/>
        </w:rPr>
        <w:t>followers</w:t>
      </w:r>
      <w:r w:rsidRPr="007B664D">
        <w:rPr>
          <w:rFonts w:asciiTheme="majorBidi" w:eastAsia="Calibri" w:hAnsiTheme="majorBidi" w:cstheme="majorBidi"/>
          <w:sz w:val="24"/>
          <w:szCs w:val="24"/>
        </w:rPr>
        <w:t xml:space="preserve">). Αυτό που λιτανεύει (κυριολεκτικά) στον κόσμο είναι τα στίγματα του Εσταυρωμένου, όπως επισημαίνει στην κατακλείδα της </w:t>
      </w:r>
      <w:r w:rsidRPr="007B664D">
        <w:rPr>
          <w:rFonts w:asciiTheme="majorBidi" w:eastAsia="Calibri" w:hAnsiTheme="majorBidi" w:cstheme="majorBidi"/>
          <w:i/>
          <w:sz w:val="24"/>
          <w:szCs w:val="24"/>
        </w:rPr>
        <w:t xml:space="preserve">Προς </w:t>
      </w:r>
      <w:proofErr w:type="spellStart"/>
      <w:r w:rsidRPr="007B664D">
        <w:rPr>
          <w:rFonts w:asciiTheme="majorBidi" w:eastAsia="Calibri" w:hAnsiTheme="majorBidi" w:cstheme="majorBidi"/>
          <w:i/>
          <w:sz w:val="24"/>
          <w:szCs w:val="24"/>
        </w:rPr>
        <w:t>Γαλάτας</w:t>
      </w:r>
      <w:proofErr w:type="spellEnd"/>
      <w:r w:rsidRPr="007B664D">
        <w:rPr>
          <w:rFonts w:asciiTheme="majorBidi" w:eastAsia="Calibri" w:hAnsiTheme="majorBidi" w:cstheme="majorBidi"/>
          <w:i/>
          <w:sz w:val="24"/>
          <w:szCs w:val="24"/>
        </w:rPr>
        <w:t xml:space="preserve"> </w:t>
      </w:r>
      <w:r w:rsidRPr="007B664D">
        <w:rPr>
          <w:rFonts w:asciiTheme="majorBidi" w:eastAsia="Calibri" w:hAnsiTheme="majorBidi" w:cstheme="majorBidi"/>
          <w:sz w:val="24"/>
          <w:szCs w:val="24"/>
        </w:rPr>
        <w:t>(6, 17</w:t>
      </w:r>
      <w:r w:rsidRPr="007B664D">
        <w:rPr>
          <w:rFonts w:asciiTheme="majorBidi" w:eastAsia="Calibri" w:hAnsiTheme="majorBidi" w:cstheme="majorBidi"/>
          <w:sz w:val="24"/>
          <w:szCs w:val="24"/>
          <w:vertAlign w:val="superscript"/>
        </w:rPr>
        <w:t>.</w:t>
      </w:r>
      <w:r w:rsidRPr="007B664D">
        <w:rPr>
          <w:rFonts w:asciiTheme="majorBidi" w:eastAsia="Calibri" w:hAnsiTheme="majorBidi" w:cstheme="majorBidi"/>
          <w:sz w:val="24"/>
          <w:szCs w:val="24"/>
        </w:rPr>
        <w:t xml:space="preserve"> </w:t>
      </w:r>
      <w:r w:rsidRPr="007B664D">
        <w:rPr>
          <w:rFonts w:asciiTheme="majorBidi" w:hAnsiTheme="majorBidi" w:cstheme="majorBidi"/>
          <w:b/>
          <w:caps/>
          <w:sz w:val="18"/>
          <w:szCs w:val="18"/>
        </w:rPr>
        <w:t xml:space="preserve"> </w:t>
      </w:r>
      <w:proofErr w:type="spellStart"/>
      <w:r w:rsidRPr="007B664D">
        <w:rPr>
          <w:rFonts w:asciiTheme="majorBidi" w:hAnsiTheme="majorBidi" w:cstheme="majorBidi"/>
          <w:sz w:val="24"/>
          <w:szCs w:val="24"/>
        </w:rPr>
        <w:t>πρβλ</w:t>
      </w:r>
      <w:proofErr w:type="spellEnd"/>
      <w:r w:rsidRPr="007B664D">
        <w:rPr>
          <w:rFonts w:asciiTheme="majorBidi" w:hAnsiTheme="majorBidi" w:cstheme="majorBidi"/>
          <w:sz w:val="24"/>
          <w:szCs w:val="24"/>
        </w:rPr>
        <w:t>. «πάσχω άρα υπάρχω»</w:t>
      </w:r>
      <w:r w:rsidRPr="007B664D">
        <w:rPr>
          <w:rFonts w:asciiTheme="majorBidi" w:eastAsia="Calibri" w:hAnsiTheme="majorBidi" w:cstheme="majorBidi"/>
          <w:sz w:val="24"/>
          <w:szCs w:val="24"/>
        </w:rPr>
        <w:t xml:space="preserve">). Αυτός ένας ακόμη λόγος για να γίνει αντικείμενο έντονης αμφισβήτησης που αντικατοπτρίζεται στο Β’ </w:t>
      </w:r>
      <w:proofErr w:type="spellStart"/>
      <w:r w:rsidRPr="007B664D">
        <w:rPr>
          <w:rFonts w:asciiTheme="majorBidi" w:eastAsia="Calibri" w:hAnsiTheme="majorBidi" w:cstheme="majorBidi"/>
          <w:sz w:val="24"/>
          <w:szCs w:val="24"/>
        </w:rPr>
        <w:t>Κορ</w:t>
      </w:r>
      <w:proofErr w:type="spellEnd"/>
      <w:r w:rsidRPr="007B664D">
        <w:rPr>
          <w:rFonts w:asciiTheme="majorBidi" w:eastAsia="Calibri" w:hAnsiTheme="majorBidi" w:cstheme="majorBidi"/>
          <w:sz w:val="24"/>
          <w:szCs w:val="24"/>
        </w:rPr>
        <w:t xml:space="preserve">. 3 - 5. Νομίζω ότι και στο </w:t>
      </w:r>
      <w:proofErr w:type="spellStart"/>
      <w:r w:rsidRPr="007B664D">
        <w:rPr>
          <w:rFonts w:asciiTheme="majorBidi" w:eastAsia="Calibri" w:hAnsiTheme="majorBidi" w:cstheme="majorBidi"/>
          <w:sz w:val="24"/>
          <w:szCs w:val="24"/>
        </w:rPr>
        <w:t>Γαλ</w:t>
      </w:r>
      <w:proofErr w:type="spellEnd"/>
      <w:r w:rsidRPr="007B664D">
        <w:rPr>
          <w:rFonts w:asciiTheme="majorBidi" w:eastAsia="Calibri" w:hAnsiTheme="majorBidi" w:cstheme="majorBidi"/>
          <w:sz w:val="24"/>
          <w:szCs w:val="24"/>
        </w:rPr>
        <w:t xml:space="preserve">. 3, 1, την αρχή της επιχειρηματολογίας του, όταν ο Π. σημειώνει: </w:t>
      </w:r>
      <w:r w:rsidRPr="007B664D">
        <w:rPr>
          <w:rFonts w:asciiTheme="majorBidi" w:hAnsiTheme="majorBidi" w:cstheme="majorBidi"/>
          <w:i/>
          <w:lang w:bidi="he-IL"/>
        </w:rPr>
        <w:t xml:space="preserve">Ω </w:t>
      </w:r>
      <w:proofErr w:type="spellStart"/>
      <w:r w:rsidRPr="007B664D">
        <w:rPr>
          <w:rFonts w:asciiTheme="majorBidi" w:hAnsiTheme="majorBidi" w:cstheme="majorBidi"/>
          <w:i/>
          <w:lang w:bidi="he-IL"/>
        </w:rPr>
        <w:t>ἀνόητοι</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Γαλάται</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τίς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ὑμᾶς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ἐβάσκανεν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οἷς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b/>
          <w:i/>
          <w:lang w:bidi="he-IL"/>
        </w:rPr>
        <w:t>κατ</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ὀφθαλμοὺς</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Ἰησοῦς</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Χριστὸς</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προεγράφη</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ἐσταυρωμένος</w:t>
      </w:r>
      <w:proofErr w:type="spellEnd"/>
      <w:r w:rsidRPr="007B664D">
        <w:rPr>
          <w:rFonts w:asciiTheme="majorBidi" w:hAnsiTheme="majorBidi" w:cstheme="majorBidi"/>
          <w:i/>
          <w:lang w:bidi="he-IL"/>
        </w:rPr>
        <w:t>;</w:t>
      </w:r>
      <w:r w:rsidRPr="007B664D">
        <w:rPr>
          <w:rFonts w:asciiTheme="majorBidi" w:hAnsiTheme="majorBidi" w:cstheme="majorBidi"/>
          <w:sz w:val="20"/>
          <w:szCs w:val="20"/>
          <w:lang w:bidi="he-IL"/>
        </w:rPr>
        <w:t xml:space="preserve"> </w:t>
      </w:r>
      <w:r w:rsidRPr="007B664D">
        <w:rPr>
          <w:rFonts w:asciiTheme="majorBidi" w:hAnsiTheme="majorBidi" w:cstheme="majorBidi"/>
          <w:caps/>
          <w:szCs w:val="20"/>
          <w:lang w:bidi="he-IL"/>
        </w:rPr>
        <w:t>υ</w:t>
      </w:r>
      <w:r w:rsidRPr="007B664D">
        <w:rPr>
          <w:rFonts w:asciiTheme="majorBidi" w:hAnsiTheme="majorBidi" w:cstheme="majorBidi"/>
          <w:szCs w:val="20"/>
          <w:lang w:bidi="he-IL"/>
        </w:rPr>
        <w:t>πονοεί ότι με την ίδια την παρουσία του (και όχι απλώς με το λόγο του) απεικόνιζε τον Μεσσία πάνω στο πλέον εξευτελιστικό και επώδυνο θανατικό εργαλείο της Ρώμης.</w:t>
      </w:r>
      <w:r w:rsidRPr="007B664D">
        <w:rPr>
          <w:rFonts w:asciiTheme="majorBidi" w:hAnsiTheme="majorBidi" w:cstheme="majorBidi"/>
          <w:sz w:val="20"/>
          <w:szCs w:val="20"/>
          <w:lang w:bidi="he-IL"/>
        </w:rPr>
        <w:t xml:space="preserve"> </w:t>
      </w:r>
      <w:r w:rsidRPr="007B664D">
        <w:rPr>
          <w:rFonts w:asciiTheme="majorBidi" w:eastAsia="Calibri" w:hAnsiTheme="majorBidi" w:cstheme="majorBidi"/>
          <w:caps/>
          <w:sz w:val="24"/>
          <w:szCs w:val="24"/>
        </w:rPr>
        <w:t>τ</w:t>
      </w:r>
      <w:r w:rsidRPr="007B664D">
        <w:rPr>
          <w:rFonts w:asciiTheme="majorBidi" w:eastAsia="Calibri" w:hAnsiTheme="majorBidi" w:cstheme="majorBidi"/>
          <w:sz w:val="24"/>
          <w:szCs w:val="24"/>
        </w:rPr>
        <w:t>α πάθη/</w:t>
      </w:r>
      <w:r w:rsidRPr="007B664D">
        <w:rPr>
          <w:rFonts w:asciiTheme="majorBidi" w:eastAsia="Calibri" w:hAnsiTheme="majorBidi" w:cstheme="majorBidi"/>
          <w:i/>
          <w:sz w:val="24"/>
          <w:szCs w:val="24"/>
        </w:rPr>
        <w:t>οι θλίψεις</w:t>
      </w:r>
      <w:r w:rsidRPr="007B664D">
        <w:rPr>
          <w:rFonts w:asciiTheme="majorBidi" w:eastAsia="Calibri" w:hAnsiTheme="majorBidi" w:cstheme="majorBidi"/>
          <w:sz w:val="24"/>
          <w:szCs w:val="24"/>
        </w:rPr>
        <w:t>, που  βιώνει και τα στίγματα τα οποία φέρει στο σώμα του αντί της στωικής α</w:t>
      </w:r>
      <w:r w:rsidRPr="007B664D">
        <w:rPr>
          <w:rFonts w:asciiTheme="majorBidi" w:eastAsia="Calibri" w:hAnsiTheme="majorBidi" w:cstheme="majorBidi"/>
          <w:i/>
          <w:sz w:val="24"/>
          <w:szCs w:val="24"/>
        </w:rPr>
        <w:t>πάθειας</w:t>
      </w:r>
      <w:r w:rsidRPr="007B664D">
        <w:rPr>
          <w:rFonts w:asciiTheme="majorBidi" w:eastAsia="Calibri" w:hAnsiTheme="majorBidi" w:cstheme="majorBidi"/>
          <w:sz w:val="24"/>
          <w:szCs w:val="24"/>
        </w:rPr>
        <w:t xml:space="preserve">, δεν συνδέονται με παθολογικά συναισθήματα μαζοχισμού, όπως συνέβαινε με τα τατουάζ των μυστών της Κυβέλης στην εποχή του αλλά και των «μιμητών του Εσταυρωμένου» στη </w:t>
      </w:r>
      <w:proofErr w:type="spellStart"/>
      <w:r w:rsidRPr="007B664D">
        <w:rPr>
          <w:rFonts w:asciiTheme="majorBidi" w:eastAsia="Calibri" w:hAnsiTheme="majorBidi" w:cstheme="majorBidi"/>
          <w:sz w:val="24"/>
          <w:szCs w:val="24"/>
        </w:rPr>
        <w:t>δικἠ</w:t>
      </w:r>
      <w:proofErr w:type="spellEnd"/>
      <w:r w:rsidRPr="007B664D">
        <w:rPr>
          <w:rFonts w:asciiTheme="majorBidi" w:eastAsia="Calibri" w:hAnsiTheme="majorBidi" w:cstheme="majorBidi"/>
          <w:sz w:val="24"/>
          <w:szCs w:val="24"/>
        </w:rPr>
        <w:t xml:space="preserve"> μας (</w:t>
      </w:r>
      <w:proofErr w:type="spellStart"/>
      <w:r w:rsidRPr="007B664D">
        <w:rPr>
          <w:rFonts w:asciiTheme="majorBidi" w:eastAsia="Calibri" w:hAnsiTheme="majorBidi" w:cstheme="majorBidi"/>
          <w:sz w:val="24"/>
          <w:szCs w:val="24"/>
        </w:rPr>
        <w:t>πρβλ</w:t>
      </w:r>
      <w:proofErr w:type="spellEnd"/>
      <w:r w:rsidRPr="007B664D">
        <w:rPr>
          <w:rFonts w:asciiTheme="majorBidi" w:eastAsia="Calibri" w:hAnsiTheme="majorBidi" w:cstheme="majorBidi"/>
          <w:sz w:val="24"/>
          <w:szCs w:val="24"/>
        </w:rPr>
        <w:t>. Φιλιππίνες), αλλά με τον τιτάνιο αγώνα του</w:t>
      </w:r>
      <w:r w:rsidRPr="007B664D">
        <w:rPr>
          <w:rFonts w:asciiTheme="majorBidi" w:eastAsia="Calibri" w:hAnsiTheme="majorBidi" w:cstheme="majorBidi"/>
          <w:i/>
          <w:sz w:val="24"/>
          <w:szCs w:val="24"/>
        </w:rPr>
        <w:t>/ τους κόπους</w:t>
      </w:r>
      <w:r w:rsidRPr="007B664D">
        <w:rPr>
          <w:rFonts w:asciiTheme="majorBidi" w:eastAsia="Calibri" w:hAnsiTheme="majorBidi" w:cstheme="majorBidi"/>
          <w:sz w:val="24"/>
          <w:szCs w:val="24"/>
        </w:rPr>
        <w:t xml:space="preserve"> να κηρυχθεί </w:t>
      </w:r>
      <w:r w:rsidRPr="007B664D">
        <w:rPr>
          <w:rFonts w:asciiTheme="majorBidi" w:eastAsia="Calibri" w:hAnsiTheme="majorBidi" w:cstheme="majorBidi"/>
          <w:b/>
          <w:bCs/>
          <w:sz w:val="24"/>
          <w:szCs w:val="24"/>
        </w:rPr>
        <w:t xml:space="preserve">το </w:t>
      </w:r>
      <w:r w:rsidRPr="007B664D">
        <w:rPr>
          <w:rFonts w:asciiTheme="majorBidi" w:eastAsia="Calibri" w:hAnsiTheme="majorBidi" w:cstheme="majorBidi"/>
          <w:b/>
          <w:bCs/>
          <w:i/>
          <w:sz w:val="24"/>
          <w:szCs w:val="24"/>
        </w:rPr>
        <w:t>ευ</w:t>
      </w:r>
      <w:r w:rsidRPr="007B664D">
        <w:rPr>
          <w:rFonts w:asciiTheme="majorBidi" w:eastAsia="Calibri" w:hAnsiTheme="majorBidi" w:cstheme="majorBidi"/>
          <w:b/>
          <w:bCs/>
          <w:sz w:val="24"/>
          <w:szCs w:val="24"/>
        </w:rPr>
        <w:t>αγγέλιο της ανάστασης και της ελπίδας</w:t>
      </w:r>
      <w:r w:rsidRPr="007B664D">
        <w:rPr>
          <w:rFonts w:asciiTheme="majorBidi" w:eastAsia="Calibri" w:hAnsiTheme="majorBidi" w:cstheme="majorBidi"/>
          <w:sz w:val="24"/>
          <w:szCs w:val="24"/>
        </w:rPr>
        <w:t xml:space="preserve"> στον κόσμο και να μορφωθεί ο Χριστός στις καρδιές των συνανθρώπων του. Ταυτόχρονα μέσω των </w:t>
      </w:r>
      <w:r w:rsidRPr="007B664D">
        <w:rPr>
          <w:rFonts w:asciiTheme="majorBidi" w:eastAsia="Calibri" w:hAnsiTheme="majorBidi" w:cstheme="majorBidi"/>
          <w:i/>
          <w:sz w:val="24"/>
          <w:szCs w:val="24"/>
        </w:rPr>
        <w:t xml:space="preserve">πειρασμών </w:t>
      </w:r>
      <w:r w:rsidRPr="007B664D">
        <w:rPr>
          <w:rFonts w:asciiTheme="majorBidi" w:eastAsia="Calibri" w:hAnsiTheme="majorBidi" w:cstheme="majorBidi"/>
          <w:sz w:val="24"/>
          <w:szCs w:val="24"/>
        </w:rPr>
        <w:t xml:space="preserve">που υφίσταται κατεξοχήν από </w:t>
      </w:r>
      <w:proofErr w:type="spellStart"/>
      <w:r w:rsidRPr="007B664D">
        <w:rPr>
          <w:rFonts w:asciiTheme="majorBidi" w:eastAsia="Calibri" w:hAnsiTheme="majorBidi" w:cstheme="majorBidi"/>
          <w:sz w:val="24"/>
          <w:szCs w:val="24"/>
        </w:rPr>
        <w:t>ψευδαδέλφους</w:t>
      </w:r>
      <w:proofErr w:type="spellEnd"/>
      <w:r w:rsidRPr="007B664D">
        <w:rPr>
          <w:rFonts w:asciiTheme="majorBidi" w:eastAsia="Calibri" w:hAnsiTheme="majorBidi" w:cstheme="majorBidi"/>
          <w:sz w:val="24"/>
          <w:szCs w:val="24"/>
        </w:rPr>
        <w:t xml:space="preserve">, αποκτά συναίσθηση της οικείας του ταπεινότητας και του μεγαλείου του Θεού. Βιώνοντας το </w:t>
      </w:r>
      <w:proofErr w:type="spellStart"/>
      <w:r w:rsidRPr="007B664D">
        <w:rPr>
          <w:rFonts w:asciiTheme="majorBidi" w:eastAsia="Calibri" w:hAnsiTheme="majorBidi" w:cstheme="majorBidi"/>
          <w:i/>
          <w:iCs/>
          <w:sz w:val="24"/>
          <w:szCs w:val="24"/>
        </w:rPr>
        <w:t>ἀρκεῖ</w:t>
      </w:r>
      <w:proofErr w:type="spellEnd"/>
      <w:r w:rsidRPr="007B664D">
        <w:rPr>
          <w:rFonts w:asciiTheme="majorBidi" w:eastAsia="Calibri" w:hAnsiTheme="majorBidi" w:cstheme="majorBidi"/>
          <w:i/>
          <w:iCs/>
          <w:sz w:val="24"/>
          <w:szCs w:val="24"/>
        </w:rPr>
        <w:t xml:space="preserve"> σοι ἡ </w:t>
      </w:r>
      <w:proofErr w:type="spellStart"/>
      <w:r w:rsidRPr="007B664D">
        <w:rPr>
          <w:rFonts w:asciiTheme="majorBidi" w:eastAsia="Calibri" w:hAnsiTheme="majorBidi" w:cstheme="majorBidi"/>
          <w:i/>
          <w:iCs/>
          <w:sz w:val="24"/>
          <w:szCs w:val="24"/>
        </w:rPr>
        <w:t>χάρις</w:t>
      </w:r>
      <w:proofErr w:type="spellEnd"/>
      <w:r w:rsidRPr="007B664D">
        <w:rPr>
          <w:rFonts w:asciiTheme="majorBidi" w:eastAsia="Calibri" w:hAnsiTheme="majorBidi" w:cstheme="majorBidi"/>
          <w:i/>
          <w:iCs/>
          <w:sz w:val="24"/>
          <w:szCs w:val="24"/>
        </w:rPr>
        <w:t xml:space="preserve"> </w:t>
      </w:r>
      <w:r w:rsidRPr="007B664D">
        <w:rPr>
          <w:rFonts w:asciiTheme="majorBidi" w:eastAsia="Calibri" w:hAnsiTheme="majorBidi" w:cstheme="majorBidi"/>
          <w:i/>
          <w:iCs/>
          <w:caps/>
          <w:sz w:val="24"/>
          <w:szCs w:val="24"/>
        </w:rPr>
        <w:t>μ</w:t>
      </w:r>
      <w:r w:rsidRPr="007B664D">
        <w:rPr>
          <w:rFonts w:asciiTheme="majorBidi" w:eastAsia="Calibri" w:hAnsiTheme="majorBidi" w:cstheme="majorBidi"/>
          <w:i/>
          <w:iCs/>
          <w:sz w:val="24"/>
          <w:szCs w:val="24"/>
        </w:rPr>
        <w:t xml:space="preserve">ου, </w:t>
      </w:r>
      <w:r w:rsidRPr="007B664D">
        <w:rPr>
          <w:rFonts w:asciiTheme="majorBidi" w:eastAsia="Calibri" w:hAnsiTheme="majorBidi" w:cstheme="majorBidi"/>
          <w:b/>
          <w:bCs/>
          <w:i/>
          <w:iCs/>
          <w:sz w:val="24"/>
          <w:szCs w:val="24"/>
        </w:rPr>
        <w:t xml:space="preserve">ἡ </w:t>
      </w:r>
      <w:proofErr w:type="spellStart"/>
      <w:r w:rsidRPr="007B664D">
        <w:rPr>
          <w:rFonts w:asciiTheme="majorBidi" w:eastAsia="Calibri" w:hAnsiTheme="majorBidi" w:cstheme="majorBidi"/>
          <w:b/>
          <w:bCs/>
          <w:i/>
          <w:iCs/>
          <w:sz w:val="24"/>
          <w:szCs w:val="24"/>
        </w:rPr>
        <w:t>γὰρ</w:t>
      </w:r>
      <w:proofErr w:type="spellEnd"/>
      <w:r w:rsidRPr="007B664D">
        <w:rPr>
          <w:rFonts w:asciiTheme="majorBidi" w:eastAsia="Calibri" w:hAnsiTheme="majorBidi" w:cstheme="majorBidi"/>
          <w:b/>
          <w:bCs/>
          <w:i/>
          <w:iCs/>
          <w:sz w:val="24"/>
          <w:szCs w:val="24"/>
        </w:rPr>
        <w:t xml:space="preserve"> </w:t>
      </w:r>
      <w:proofErr w:type="spellStart"/>
      <w:r w:rsidRPr="007B664D">
        <w:rPr>
          <w:rFonts w:asciiTheme="majorBidi" w:eastAsia="Calibri" w:hAnsiTheme="majorBidi" w:cstheme="majorBidi"/>
          <w:b/>
          <w:bCs/>
          <w:i/>
          <w:iCs/>
          <w:sz w:val="24"/>
          <w:szCs w:val="24"/>
        </w:rPr>
        <w:t>δύναμις</w:t>
      </w:r>
      <w:proofErr w:type="spellEnd"/>
      <w:r w:rsidRPr="007B664D">
        <w:rPr>
          <w:rFonts w:asciiTheme="majorBidi" w:eastAsia="Calibri" w:hAnsiTheme="majorBidi" w:cstheme="majorBidi"/>
          <w:b/>
          <w:bCs/>
          <w:i/>
          <w:iCs/>
          <w:sz w:val="24"/>
          <w:szCs w:val="24"/>
        </w:rPr>
        <w:t xml:space="preserve"> </w:t>
      </w:r>
      <w:proofErr w:type="spellStart"/>
      <w:r w:rsidRPr="007B664D">
        <w:rPr>
          <w:rFonts w:asciiTheme="majorBidi" w:eastAsia="Calibri" w:hAnsiTheme="majorBidi" w:cstheme="majorBidi"/>
          <w:b/>
          <w:bCs/>
          <w:i/>
          <w:iCs/>
          <w:sz w:val="24"/>
          <w:szCs w:val="24"/>
        </w:rPr>
        <w:t>ἐν</w:t>
      </w:r>
      <w:proofErr w:type="spellEnd"/>
      <w:r w:rsidRPr="007B664D">
        <w:rPr>
          <w:rFonts w:asciiTheme="majorBidi" w:eastAsia="Calibri" w:hAnsiTheme="majorBidi" w:cstheme="majorBidi"/>
          <w:b/>
          <w:bCs/>
          <w:i/>
          <w:iCs/>
          <w:sz w:val="24"/>
          <w:szCs w:val="24"/>
        </w:rPr>
        <w:t xml:space="preserve"> </w:t>
      </w:r>
      <w:proofErr w:type="spellStart"/>
      <w:r w:rsidRPr="007B664D">
        <w:rPr>
          <w:rFonts w:asciiTheme="majorBidi" w:eastAsia="Calibri" w:hAnsiTheme="majorBidi" w:cstheme="majorBidi"/>
          <w:b/>
          <w:bCs/>
          <w:i/>
          <w:iCs/>
          <w:sz w:val="24"/>
          <w:szCs w:val="24"/>
        </w:rPr>
        <w:t>ἀσθενείᾳ</w:t>
      </w:r>
      <w:proofErr w:type="spellEnd"/>
      <w:r w:rsidRPr="007B664D">
        <w:rPr>
          <w:rFonts w:asciiTheme="majorBidi" w:eastAsia="Calibri" w:hAnsiTheme="majorBidi" w:cstheme="majorBidi"/>
          <w:b/>
          <w:bCs/>
          <w:i/>
          <w:iCs/>
          <w:sz w:val="24"/>
          <w:szCs w:val="24"/>
        </w:rPr>
        <w:t xml:space="preserve"> </w:t>
      </w:r>
      <w:proofErr w:type="spellStart"/>
      <w:r w:rsidRPr="007B664D">
        <w:rPr>
          <w:rFonts w:asciiTheme="majorBidi" w:eastAsia="Calibri" w:hAnsiTheme="majorBidi" w:cstheme="majorBidi"/>
          <w:b/>
          <w:bCs/>
          <w:i/>
          <w:iCs/>
          <w:sz w:val="24"/>
          <w:szCs w:val="24"/>
        </w:rPr>
        <w:t>τελεῖται</w:t>
      </w:r>
      <w:proofErr w:type="spellEnd"/>
      <w:r w:rsidRPr="007B664D">
        <w:rPr>
          <w:rFonts w:asciiTheme="majorBidi" w:eastAsia="Calibri" w:hAnsiTheme="majorBidi" w:cstheme="majorBidi"/>
          <w:i/>
          <w:iCs/>
          <w:sz w:val="24"/>
          <w:szCs w:val="24"/>
        </w:rPr>
        <w:t xml:space="preserve"> (</w:t>
      </w:r>
      <w:r w:rsidRPr="007B664D">
        <w:rPr>
          <w:rFonts w:asciiTheme="majorBidi" w:eastAsia="Calibri" w:hAnsiTheme="majorBidi" w:cstheme="majorBidi"/>
          <w:iCs/>
          <w:sz w:val="24"/>
          <w:szCs w:val="24"/>
          <w:lang w:bidi="he-IL"/>
        </w:rPr>
        <w:t xml:space="preserve">Β’ </w:t>
      </w:r>
      <w:proofErr w:type="spellStart"/>
      <w:r w:rsidRPr="007B664D">
        <w:rPr>
          <w:rFonts w:asciiTheme="majorBidi" w:eastAsia="Calibri" w:hAnsiTheme="majorBidi" w:cstheme="majorBidi"/>
          <w:iCs/>
          <w:sz w:val="24"/>
          <w:szCs w:val="24"/>
          <w:lang w:bidi="he-IL"/>
        </w:rPr>
        <w:t>Κορ</w:t>
      </w:r>
      <w:proofErr w:type="spellEnd"/>
      <w:r w:rsidRPr="007B664D">
        <w:rPr>
          <w:rFonts w:asciiTheme="majorBidi" w:eastAsia="Calibri" w:hAnsiTheme="majorBidi" w:cstheme="majorBidi"/>
          <w:iCs/>
          <w:sz w:val="24"/>
          <w:szCs w:val="24"/>
          <w:lang w:bidi="he-IL"/>
        </w:rPr>
        <w:t xml:space="preserve">. 12, 9), τονίζει: </w:t>
      </w:r>
      <w:proofErr w:type="spellStart"/>
      <w:r w:rsidRPr="007B664D">
        <w:rPr>
          <w:rFonts w:asciiTheme="majorBidi" w:eastAsia="Calibri" w:hAnsiTheme="majorBidi" w:cstheme="majorBidi"/>
          <w:b/>
          <w:bCs/>
          <w:i/>
          <w:iCs/>
          <w:sz w:val="24"/>
          <w:szCs w:val="24"/>
        </w:rPr>
        <w:t>πάντα</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ἰσχύω</w:t>
      </w:r>
      <w:proofErr w:type="spellEnd"/>
      <w:r w:rsidRPr="007B664D">
        <w:rPr>
          <w:rFonts w:asciiTheme="majorBidi" w:eastAsia="Calibri" w:hAnsiTheme="majorBidi" w:cstheme="majorBidi"/>
          <w:i/>
          <w:iCs/>
          <w:sz w:val="24"/>
          <w:szCs w:val="24"/>
        </w:rPr>
        <w:t xml:space="preserve"> </w:t>
      </w:r>
      <w:r w:rsidRPr="007B664D">
        <w:rPr>
          <w:rFonts w:asciiTheme="majorBidi" w:eastAsia="Calibri" w:hAnsiTheme="majorBidi" w:cstheme="majorBidi"/>
          <w:sz w:val="24"/>
          <w:szCs w:val="24"/>
          <w:lang w:bidi="he-IL"/>
        </w:rPr>
        <w:t xml:space="preserve">[όχι διά του εαυτού / του νου μου αλλά] </w:t>
      </w:r>
      <w:proofErr w:type="spellStart"/>
      <w:r w:rsidRPr="007B664D">
        <w:rPr>
          <w:rFonts w:asciiTheme="majorBidi" w:eastAsia="Calibri" w:hAnsiTheme="majorBidi" w:cstheme="majorBidi"/>
          <w:i/>
          <w:iCs/>
          <w:sz w:val="24"/>
          <w:szCs w:val="24"/>
        </w:rPr>
        <w:t>ἐν</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τῷ</w:t>
      </w:r>
      <w:proofErr w:type="spellEnd"/>
      <w:r w:rsidRPr="007B664D">
        <w:rPr>
          <w:rFonts w:asciiTheme="majorBidi" w:eastAsia="Calibri" w:hAnsiTheme="majorBidi" w:cstheme="majorBidi"/>
          <w:i/>
          <w:iCs/>
          <w:sz w:val="24"/>
          <w:szCs w:val="24"/>
        </w:rPr>
        <w:t xml:space="preserve"> </w:t>
      </w:r>
      <w:proofErr w:type="spellStart"/>
      <w:r w:rsidRPr="007B664D">
        <w:rPr>
          <w:rFonts w:asciiTheme="majorBidi" w:eastAsia="Calibri" w:hAnsiTheme="majorBidi" w:cstheme="majorBidi"/>
          <w:i/>
          <w:iCs/>
          <w:sz w:val="24"/>
          <w:szCs w:val="24"/>
        </w:rPr>
        <w:t>ἐνδυναμοῦντί</w:t>
      </w:r>
      <w:proofErr w:type="spellEnd"/>
      <w:r w:rsidRPr="007B664D">
        <w:rPr>
          <w:rFonts w:asciiTheme="majorBidi" w:eastAsia="Calibri" w:hAnsiTheme="majorBidi" w:cstheme="majorBidi"/>
          <w:i/>
          <w:iCs/>
          <w:sz w:val="24"/>
          <w:szCs w:val="24"/>
          <w:lang w:bidi="he-IL"/>
        </w:rPr>
        <w:t xml:space="preserve"> με</w:t>
      </w:r>
      <w:r w:rsidRPr="007B664D">
        <w:rPr>
          <w:rFonts w:asciiTheme="majorBidi" w:eastAsia="Calibri" w:hAnsiTheme="majorBidi" w:cstheme="majorBidi"/>
          <w:sz w:val="24"/>
          <w:szCs w:val="24"/>
          <w:lang w:bidi="he-IL"/>
        </w:rPr>
        <w:t xml:space="preserve"> (</w:t>
      </w:r>
      <w:proofErr w:type="spellStart"/>
      <w:r w:rsidRPr="007B664D">
        <w:rPr>
          <w:rFonts w:asciiTheme="majorBidi" w:eastAsia="Calibri" w:hAnsiTheme="majorBidi" w:cstheme="majorBidi"/>
          <w:sz w:val="24"/>
          <w:szCs w:val="24"/>
          <w:lang w:bidi="he-IL"/>
        </w:rPr>
        <w:t>Φιλ</w:t>
      </w:r>
      <w:proofErr w:type="spellEnd"/>
      <w:r w:rsidRPr="007B664D">
        <w:rPr>
          <w:rFonts w:asciiTheme="majorBidi" w:eastAsia="Calibri" w:hAnsiTheme="majorBidi" w:cstheme="majorBidi"/>
          <w:sz w:val="24"/>
          <w:szCs w:val="24"/>
          <w:lang w:bidi="he-IL"/>
        </w:rPr>
        <w:t>. 4, 13)</w:t>
      </w:r>
      <w:r w:rsidRPr="007B664D">
        <w:rPr>
          <w:rFonts w:asciiTheme="majorBidi" w:eastAsia="Calibri" w:hAnsiTheme="majorBidi" w:cstheme="majorBidi"/>
          <w:b/>
          <w:bCs/>
          <w:sz w:val="24"/>
          <w:szCs w:val="24"/>
        </w:rPr>
        <w:t xml:space="preserve">. </w:t>
      </w:r>
      <w:r w:rsidRPr="007B664D">
        <w:rPr>
          <w:rFonts w:asciiTheme="majorBidi" w:eastAsia="Calibri" w:hAnsiTheme="majorBidi" w:cstheme="majorBidi"/>
          <w:bCs/>
          <w:sz w:val="24"/>
          <w:szCs w:val="24"/>
        </w:rPr>
        <w:t xml:space="preserve">Εν προκειμένω έχουμε την αποδόμηση της </w:t>
      </w:r>
      <w:r w:rsidRPr="007B664D">
        <w:rPr>
          <w:rFonts w:asciiTheme="majorBidi" w:eastAsia="Calibri" w:hAnsiTheme="majorBidi" w:cstheme="majorBidi"/>
          <w:bCs/>
          <w:sz w:val="24"/>
          <w:szCs w:val="24"/>
        </w:rPr>
        <w:lastRenderedPageBreak/>
        <w:t>ψευδαίσθησης της παντοδυναμίας και της παντογνωσίας που καλλιεργεί το Διαδίκτυο.</w:t>
      </w:r>
    </w:p>
    <w:p w14:paraId="405AAC92" w14:textId="77777777" w:rsidR="008B665F" w:rsidRPr="007B664D" w:rsidRDefault="008B665F" w:rsidP="008B665F">
      <w:pPr>
        <w:pStyle w:val="af9"/>
        <w:numPr>
          <w:ilvl w:val="0"/>
          <w:numId w:val="28"/>
        </w:numPr>
        <w:spacing w:after="0" w:line="240" w:lineRule="auto"/>
        <w:jc w:val="both"/>
        <w:rPr>
          <w:rFonts w:asciiTheme="majorBidi" w:hAnsiTheme="majorBidi" w:cstheme="majorBidi"/>
          <w:sz w:val="24"/>
          <w:szCs w:val="24"/>
        </w:rPr>
      </w:pPr>
      <w:r w:rsidRPr="007B664D">
        <w:rPr>
          <w:rFonts w:asciiTheme="majorBidi" w:eastAsia="Calibri" w:hAnsiTheme="majorBidi" w:cstheme="majorBidi"/>
          <w:b/>
          <w:i/>
          <w:sz w:val="24"/>
          <w:szCs w:val="24"/>
        </w:rPr>
        <w:t xml:space="preserve"> (γ)</w:t>
      </w:r>
      <w:r w:rsidRPr="007B664D">
        <w:rPr>
          <w:rFonts w:asciiTheme="majorBidi" w:eastAsia="Calibri" w:hAnsiTheme="majorBidi" w:cstheme="majorBidi"/>
          <w:sz w:val="24"/>
          <w:szCs w:val="24"/>
        </w:rPr>
        <w:t xml:space="preserve"> Στην επικοινωνία και την όντως πληροφορία που παρέχει το κήρυγμα του Π., ήδη έγινε φανερό ότι κορυφαίο ρόλο διαδραματίζει </w:t>
      </w:r>
      <w:r w:rsidRPr="007B664D">
        <w:rPr>
          <w:rFonts w:asciiTheme="majorBidi" w:eastAsia="Calibri" w:hAnsiTheme="majorBidi" w:cstheme="majorBidi"/>
          <w:b/>
          <w:sz w:val="24"/>
          <w:szCs w:val="24"/>
        </w:rPr>
        <w:t>η υλικότητα - το σώμα</w:t>
      </w:r>
      <w:r w:rsidRPr="007B664D">
        <w:rPr>
          <w:rFonts w:asciiTheme="majorBidi" w:eastAsia="Calibri" w:hAnsiTheme="majorBidi" w:cstheme="majorBidi"/>
          <w:sz w:val="24"/>
          <w:szCs w:val="24"/>
        </w:rPr>
        <w:t xml:space="preserve"> (που επίσης απουσιάζει στον διαδικτυακό ιστό). Η εμπειρία του καινούργιου σύμπαντος που ζει κάποιος εν Χριστώ, όπου καταλύονται και οι κοσμικές αντιθέσεις μεταξύ φύλου και φυλής, συντελείται μέσω κατεξοχήν της «καταιγιστικής» εμπειρίας ενός και μοναδικού </w:t>
      </w:r>
      <w:proofErr w:type="spellStart"/>
      <w:r w:rsidRPr="007B664D">
        <w:rPr>
          <w:rFonts w:asciiTheme="majorBidi" w:eastAsia="Calibri" w:hAnsiTheme="majorBidi" w:cstheme="majorBidi"/>
          <w:b/>
          <w:i/>
          <w:sz w:val="24"/>
          <w:szCs w:val="24"/>
        </w:rPr>
        <w:t>εμβαπτίσματος</w:t>
      </w:r>
      <w:proofErr w:type="spellEnd"/>
      <w:r w:rsidRPr="007B664D">
        <w:rPr>
          <w:rFonts w:asciiTheme="majorBidi" w:eastAsia="Calibri" w:hAnsiTheme="majorBidi" w:cstheme="majorBidi"/>
          <w:b/>
          <w:i/>
          <w:sz w:val="24"/>
          <w:szCs w:val="24"/>
        </w:rPr>
        <w:t xml:space="preserve"> εντός τρέχοντος ύδατος</w:t>
      </w:r>
      <w:r w:rsidRPr="007B664D">
        <w:rPr>
          <w:rFonts w:asciiTheme="majorBidi" w:eastAsia="Calibri" w:hAnsiTheme="majorBidi" w:cstheme="majorBidi"/>
          <w:sz w:val="24"/>
          <w:szCs w:val="24"/>
        </w:rPr>
        <w:t xml:space="preserve"> και της ισότιμης μετοχής στην </w:t>
      </w:r>
      <w:r w:rsidRPr="007B664D">
        <w:rPr>
          <w:rFonts w:asciiTheme="majorBidi" w:eastAsia="Calibri" w:hAnsiTheme="majorBidi" w:cstheme="majorBidi"/>
          <w:b/>
          <w:i/>
          <w:sz w:val="24"/>
          <w:szCs w:val="24"/>
        </w:rPr>
        <w:t xml:space="preserve">κοινή </w:t>
      </w:r>
      <w:r w:rsidRPr="007B664D">
        <w:rPr>
          <w:rFonts w:asciiTheme="majorBidi" w:eastAsia="Calibri" w:hAnsiTheme="majorBidi" w:cstheme="majorBidi"/>
          <w:sz w:val="24"/>
          <w:szCs w:val="24"/>
        </w:rPr>
        <w:t xml:space="preserve">τράπεζας (άρτος -  οίνος), όπου προηγείται ως ένδειξη του ομοθυμαδόν ο ασπασμός «αλλήλων» (δείγμα αγάπης μεταξύ αδελφών) και ακολουθεί η </w:t>
      </w:r>
      <w:proofErr w:type="spellStart"/>
      <w:r w:rsidRPr="007B664D">
        <w:rPr>
          <w:rFonts w:asciiTheme="majorBidi" w:eastAsia="Calibri" w:hAnsiTheme="majorBidi" w:cstheme="majorBidi"/>
          <w:sz w:val="24"/>
          <w:szCs w:val="24"/>
        </w:rPr>
        <w:t>λογεία</w:t>
      </w:r>
      <w:proofErr w:type="spellEnd"/>
      <w:r w:rsidRPr="007B664D">
        <w:rPr>
          <w:rFonts w:asciiTheme="majorBidi" w:eastAsia="Calibri" w:hAnsiTheme="majorBidi" w:cstheme="majorBidi"/>
          <w:sz w:val="24"/>
          <w:szCs w:val="24"/>
        </w:rPr>
        <w:t xml:space="preserve"> (= έρανος χάριν των πτωχών). Άλλωστε για τον Π. το νεύρο του Χριστιανισμού είναι το κήρυγμα της ανάστασης και του κορμιού. Από εκεί απορρέει και η </w:t>
      </w:r>
      <w:proofErr w:type="spellStart"/>
      <w:r w:rsidRPr="007B664D">
        <w:rPr>
          <w:rFonts w:asciiTheme="majorBidi" w:eastAsia="Calibri" w:hAnsiTheme="majorBidi" w:cstheme="majorBidi"/>
          <w:sz w:val="24"/>
          <w:szCs w:val="24"/>
        </w:rPr>
        <w:t>παύλεια</w:t>
      </w:r>
      <w:proofErr w:type="spellEnd"/>
      <w:r w:rsidRPr="007B664D">
        <w:rPr>
          <w:rFonts w:asciiTheme="majorBidi" w:eastAsia="Calibri" w:hAnsiTheme="majorBidi" w:cstheme="majorBidi"/>
          <w:sz w:val="24"/>
          <w:szCs w:val="24"/>
        </w:rPr>
        <w:t xml:space="preserve"> διάκριση μεταξύ σώματος και σάρκας (= αμαρτωλού φρονήματος), όπως και η αποτροπή της διαδεδομένης στον </w:t>
      </w:r>
      <w:proofErr w:type="spellStart"/>
      <w:r w:rsidRPr="007B664D">
        <w:rPr>
          <w:rFonts w:asciiTheme="majorBidi" w:eastAsia="Calibri" w:hAnsiTheme="majorBidi" w:cstheme="majorBidi"/>
          <w:sz w:val="24"/>
          <w:szCs w:val="24"/>
        </w:rPr>
        <w:t>ελληνορρωμαϊκό</w:t>
      </w:r>
      <w:proofErr w:type="spellEnd"/>
      <w:r w:rsidRPr="007B664D">
        <w:rPr>
          <w:rFonts w:asciiTheme="majorBidi" w:eastAsia="Calibri" w:hAnsiTheme="majorBidi" w:cstheme="majorBidi"/>
          <w:sz w:val="24"/>
          <w:szCs w:val="24"/>
        </w:rPr>
        <w:t xml:space="preserve"> κόσμο </w:t>
      </w:r>
      <w:r w:rsidRPr="007B664D">
        <w:rPr>
          <w:rFonts w:asciiTheme="majorBidi" w:eastAsia="Calibri" w:hAnsiTheme="majorBidi" w:cstheme="majorBidi"/>
          <w:b/>
          <w:sz w:val="24"/>
          <w:szCs w:val="24"/>
        </w:rPr>
        <w:t xml:space="preserve">πορνείας </w:t>
      </w:r>
      <w:r w:rsidRPr="007B664D">
        <w:rPr>
          <w:rFonts w:asciiTheme="majorBidi" w:hAnsiTheme="majorBidi" w:cstheme="majorBidi"/>
          <w:sz w:val="24"/>
          <w:szCs w:val="24"/>
          <w:lang w:bidi="he-IL"/>
        </w:rPr>
        <w:t xml:space="preserve">όχι με το επιχείρημα του </w:t>
      </w:r>
      <w:proofErr w:type="spellStart"/>
      <w:r w:rsidRPr="007B664D">
        <w:rPr>
          <w:rFonts w:asciiTheme="majorBidi" w:hAnsiTheme="majorBidi" w:cstheme="majorBidi"/>
          <w:sz w:val="24"/>
          <w:szCs w:val="24"/>
          <w:lang w:bidi="he-IL"/>
        </w:rPr>
        <w:t>Μουσώνιου</w:t>
      </w:r>
      <w:proofErr w:type="spellEnd"/>
      <w:r w:rsidRPr="007B664D">
        <w:rPr>
          <w:rFonts w:asciiTheme="majorBidi" w:hAnsiTheme="majorBidi" w:cstheme="majorBidi"/>
          <w:sz w:val="24"/>
          <w:szCs w:val="24"/>
          <w:lang w:bidi="he-IL"/>
        </w:rPr>
        <w:t xml:space="preserve"> Ρούφου ότι χρειάζεται αυτοκυριαρχία αλλά με το σκεπτικό ότι το κορμί είναι ναός του Αγ. Πνεύματος. Μάλιστα είναι ιδιαίτερα σημαντικό να μην προσφεύγουν τα μέλη της Κοινότητας της Κορίνθου στο εθνικό δικαστήριο, και δη τα «ισχυρά» (αφού συνήθως αυτά προσέφευγαν στο «βήμα του </w:t>
      </w:r>
      <w:proofErr w:type="spellStart"/>
      <w:r w:rsidRPr="007B664D">
        <w:rPr>
          <w:rFonts w:asciiTheme="majorBidi" w:hAnsiTheme="majorBidi" w:cstheme="majorBidi"/>
          <w:sz w:val="24"/>
          <w:szCs w:val="24"/>
          <w:lang w:bidi="he-IL"/>
        </w:rPr>
        <w:t>Γαλλίωνος</w:t>
      </w:r>
      <w:proofErr w:type="spellEnd"/>
      <w:r w:rsidRPr="007B664D">
        <w:rPr>
          <w:rFonts w:asciiTheme="majorBidi" w:hAnsiTheme="majorBidi" w:cstheme="majorBidi"/>
          <w:sz w:val="24"/>
          <w:szCs w:val="24"/>
          <w:lang w:bidi="he-IL"/>
        </w:rPr>
        <w:t xml:space="preserve">»)  οφείλουν να βιώσουν έτσι την αδελφότητα και στην καθημερινότητά τους, όπως και να φανερώνουν στο Τραπέζι του Κυρίου ότι πλέον δεν συνιστούν μια κοινότητα - πυραμίδα (με «πρωτοκαθεδρίες» και χορτασμό για τους πλούσιους πάτρωνες) αλλά ότι ισχύει η εξισωτική αμοιβαιότητα που αποτυπώνεται στις </w:t>
      </w:r>
      <w:proofErr w:type="spellStart"/>
      <w:r w:rsidRPr="007B664D">
        <w:rPr>
          <w:rFonts w:asciiTheme="majorBidi" w:hAnsiTheme="majorBidi" w:cstheme="majorBidi"/>
          <w:sz w:val="24"/>
          <w:szCs w:val="24"/>
          <w:lang w:bidi="he-IL"/>
        </w:rPr>
        <w:t>παύλειες</w:t>
      </w:r>
      <w:proofErr w:type="spellEnd"/>
      <w:r w:rsidRPr="007B664D">
        <w:rPr>
          <w:rFonts w:asciiTheme="majorBidi" w:hAnsiTheme="majorBidi" w:cstheme="majorBidi"/>
          <w:sz w:val="24"/>
          <w:szCs w:val="24"/>
          <w:lang w:bidi="he-IL"/>
        </w:rPr>
        <w:t xml:space="preserve"> επιστολές με το </w:t>
      </w:r>
      <w:proofErr w:type="spellStart"/>
      <w:r w:rsidRPr="007B664D">
        <w:rPr>
          <w:rFonts w:asciiTheme="majorBidi" w:hAnsiTheme="majorBidi" w:cstheme="majorBidi"/>
          <w:sz w:val="24"/>
          <w:szCs w:val="24"/>
          <w:lang w:bidi="he-IL"/>
        </w:rPr>
        <w:t>αλλήλ</w:t>
      </w:r>
      <w:proofErr w:type="spellEnd"/>
      <w:r w:rsidRPr="007B664D">
        <w:rPr>
          <w:rFonts w:asciiTheme="majorBidi" w:hAnsiTheme="majorBidi" w:cstheme="majorBidi"/>
          <w:sz w:val="24"/>
          <w:szCs w:val="24"/>
          <w:lang w:bidi="he-IL"/>
        </w:rPr>
        <w:t xml:space="preserve">* το οποίο χρησιμοποιούνταν στον </w:t>
      </w:r>
      <w:proofErr w:type="spellStart"/>
      <w:r w:rsidRPr="007B664D">
        <w:rPr>
          <w:rFonts w:asciiTheme="majorBidi" w:hAnsiTheme="majorBidi" w:cstheme="majorBidi"/>
          <w:sz w:val="24"/>
          <w:szCs w:val="24"/>
          <w:lang w:bidi="he-IL"/>
        </w:rPr>
        <w:t>ελληνορρωμαϊκό</w:t>
      </w:r>
      <w:proofErr w:type="spellEnd"/>
      <w:r w:rsidRPr="007B664D">
        <w:rPr>
          <w:rFonts w:asciiTheme="majorBidi" w:hAnsiTheme="majorBidi" w:cstheme="majorBidi"/>
          <w:sz w:val="24"/>
          <w:szCs w:val="24"/>
          <w:lang w:bidi="he-IL"/>
        </w:rPr>
        <w:t xml:space="preserve"> κόσμο αποκλειστικά για μέλη της ίδιας οικογένειας ή φίλους όμοιου στάτους. Η Κοινότητα δεν συνάζεται σε Εκκλησία (όπως στα </w:t>
      </w:r>
      <w:proofErr w:type="spellStart"/>
      <w:r w:rsidRPr="007B664D">
        <w:rPr>
          <w:rFonts w:asciiTheme="majorBidi" w:hAnsiTheme="majorBidi" w:cstheme="majorBidi"/>
          <w:sz w:val="24"/>
          <w:szCs w:val="24"/>
          <w:lang w:bidi="he-IL"/>
        </w:rPr>
        <w:t>ελληνορρωμαϊκά</w:t>
      </w:r>
      <w:proofErr w:type="spellEnd"/>
      <w:r w:rsidRPr="007B664D">
        <w:rPr>
          <w:rFonts w:asciiTheme="majorBidi" w:hAnsiTheme="majorBidi" w:cstheme="majorBidi"/>
          <w:sz w:val="24"/>
          <w:szCs w:val="24"/>
          <w:lang w:bidi="he-IL"/>
        </w:rPr>
        <w:t xml:space="preserve"> χρόνια [</w:t>
      </w:r>
      <w:proofErr w:type="spellStart"/>
      <w:r w:rsidRPr="007B664D">
        <w:rPr>
          <w:rFonts w:asciiTheme="majorBidi" w:hAnsiTheme="majorBidi" w:cstheme="majorBidi"/>
          <w:sz w:val="24"/>
          <w:szCs w:val="24"/>
          <w:lang w:bidi="he-IL"/>
        </w:rPr>
        <w:t>πρβλ</w:t>
      </w:r>
      <w:proofErr w:type="spellEnd"/>
      <w:r w:rsidRPr="007B664D">
        <w:rPr>
          <w:rFonts w:asciiTheme="majorBidi" w:hAnsiTheme="majorBidi" w:cstheme="majorBidi"/>
          <w:sz w:val="24"/>
          <w:szCs w:val="24"/>
          <w:lang w:bidi="he-IL"/>
        </w:rPr>
        <w:t xml:space="preserve">. </w:t>
      </w:r>
      <w:proofErr w:type="spellStart"/>
      <w:r w:rsidRPr="007B664D">
        <w:rPr>
          <w:rFonts w:asciiTheme="majorBidi" w:hAnsiTheme="majorBidi" w:cstheme="majorBidi"/>
          <w:sz w:val="24"/>
          <w:szCs w:val="24"/>
          <w:lang w:bidi="he-IL"/>
        </w:rPr>
        <w:t>Πρ</w:t>
      </w:r>
      <w:proofErr w:type="spellEnd"/>
      <w:r w:rsidRPr="007B664D">
        <w:rPr>
          <w:rFonts w:asciiTheme="majorBidi" w:hAnsiTheme="majorBidi" w:cstheme="majorBidi"/>
          <w:sz w:val="24"/>
          <w:szCs w:val="24"/>
          <w:lang w:bidi="he-IL"/>
        </w:rPr>
        <w:t>. 19, 32]) αλλά είναι Εκκλησία, μία «εναλλακτική πολιτική» Σύναξη με οικουμενική συνείδηση και κάθετη προοπτική!</w:t>
      </w:r>
    </w:p>
    <w:p w14:paraId="719B39F3" w14:textId="77777777" w:rsidR="008B665F" w:rsidRPr="007B664D" w:rsidRDefault="008B665F" w:rsidP="008B665F">
      <w:pPr>
        <w:ind w:left="360"/>
        <w:jc w:val="both"/>
        <w:rPr>
          <w:rFonts w:asciiTheme="majorBidi" w:hAnsiTheme="majorBidi" w:cstheme="majorBidi"/>
          <w:lang w:bidi="he-IL"/>
        </w:rPr>
      </w:pPr>
    </w:p>
    <w:p w14:paraId="6B0B021B" w14:textId="77777777" w:rsidR="008B665F" w:rsidRPr="007B664D" w:rsidRDefault="008B665F" w:rsidP="008B665F">
      <w:pPr>
        <w:ind w:left="360"/>
        <w:jc w:val="both"/>
        <w:rPr>
          <w:rFonts w:asciiTheme="majorBidi" w:hAnsiTheme="majorBidi" w:cstheme="majorBidi"/>
          <w:lang w:bidi="he-IL"/>
        </w:rPr>
      </w:pPr>
      <w:r w:rsidRPr="007B664D">
        <w:rPr>
          <w:rFonts w:asciiTheme="majorBidi" w:hAnsiTheme="majorBidi" w:cstheme="majorBidi"/>
          <w:lang w:bidi="he-IL"/>
        </w:rPr>
        <w:t>Ενώ στην περίπτωση ημών των χριστιανών του 21</w:t>
      </w:r>
      <w:r w:rsidRPr="007B664D">
        <w:rPr>
          <w:rFonts w:asciiTheme="majorBidi" w:hAnsiTheme="majorBidi" w:cstheme="majorBidi"/>
          <w:vertAlign w:val="superscript"/>
          <w:lang w:bidi="he-IL"/>
        </w:rPr>
        <w:t>ου</w:t>
      </w:r>
      <w:r w:rsidRPr="007B664D">
        <w:rPr>
          <w:rFonts w:asciiTheme="majorBidi" w:hAnsiTheme="majorBidi" w:cstheme="majorBidi"/>
          <w:lang w:bidi="he-IL"/>
        </w:rPr>
        <w:t xml:space="preserve"> αι. συνήθως προηγείται η διδασκαλία συγκεκριμένου ήθους και κατόπιν διαμορφώνεται το έθος, στον </w:t>
      </w:r>
      <w:proofErr w:type="spellStart"/>
      <w:r w:rsidRPr="007B664D">
        <w:rPr>
          <w:rFonts w:asciiTheme="majorBidi" w:hAnsiTheme="majorBidi" w:cstheme="majorBidi"/>
          <w:lang w:bidi="he-IL"/>
        </w:rPr>
        <w:t>πρωτοχριστιανισμό</w:t>
      </w:r>
      <w:proofErr w:type="spellEnd"/>
      <w:r w:rsidRPr="007B664D">
        <w:rPr>
          <w:rFonts w:asciiTheme="majorBidi" w:hAnsiTheme="majorBidi" w:cstheme="majorBidi"/>
          <w:lang w:bidi="he-IL"/>
        </w:rPr>
        <w:t xml:space="preserve"> συνέβαινε το αντίστροφο: μέσω </w:t>
      </w:r>
      <w:proofErr w:type="spellStart"/>
      <w:r w:rsidRPr="007B664D">
        <w:rPr>
          <w:rFonts w:asciiTheme="majorBidi" w:hAnsiTheme="majorBidi" w:cstheme="majorBidi"/>
          <w:lang w:bidi="he-IL"/>
        </w:rPr>
        <w:t>μέσω</w:t>
      </w:r>
      <w:proofErr w:type="spellEnd"/>
      <w:r w:rsidRPr="007B664D">
        <w:rPr>
          <w:rFonts w:asciiTheme="majorBidi" w:hAnsiTheme="majorBidi" w:cstheme="majorBidi"/>
          <w:lang w:bidi="he-IL"/>
        </w:rPr>
        <w:t xml:space="preserve"> της πίστης – της απόλυτης εμπιστοσύνης στον Θεό </w:t>
      </w:r>
      <w:proofErr w:type="spellStart"/>
      <w:r w:rsidRPr="007B664D">
        <w:rPr>
          <w:rFonts w:asciiTheme="majorBidi" w:hAnsiTheme="majorBidi" w:cstheme="majorBidi"/>
          <w:lang w:bidi="he-IL"/>
        </w:rPr>
        <w:t>Πρωτοπατέρα</w:t>
      </w:r>
      <w:proofErr w:type="spellEnd"/>
      <w:r w:rsidRPr="007B664D">
        <w:rPr>
          <w:rFonts w:asciiTheme="majorBidi" w:hAnsiTheme="majorBidi" w:cstheme="majorBidi"/>
          <w:lang w:bidi="he-IL"/>
        </w:rPr>
        <w:t xml:space="preserve"> (</w:t>
      </w:r>
      <w:r w:rsidRPr="007B664D">
        <w:rPr>
          <w:rFonts w:asciiTheme="majorBidi" w:hAnsiTheme="majorBidi" w:cstheme="majorBidi"/>
          <w:lang w:val="en-US" w:bidi="he-IL"/>
        </w:rPr>
        <w:t>Big</w:t>
      </w:r>
      <w:r w:rsidRPr="007B664D">
        <w:rPr>
          <w:rFonts w:asciiTheme="majorBidi" w:hAnsiTheme="majorBidi" w:cstheme="majorBidi"/>
          <w:lang w:bidi="he-IL"/>
        </w:rPr>
        <w:t xml:space="preserve"> </w:t>
      </w:r>
      <w:r w:rsidRPr="007B664D">
        <w:rPr>
          <w:rFonts w:asciiTheme="majorBidi" w:hAnsiTheme="majorBidi" w:cstheme="majorBidi"/>
          <w:lang w:val="en-US" w:bidi="he-IL"/>
        </w:rPr>
        <w:t>Father</w:t>
      </w:r>
      <w:r w:rsidRPr="007B664D">
        <w:rPr>
          <w:rFonts w:asciiTheme="majorBidi" w:hAnsiTheme="majorBidi" w:cstheme="majorBidi"/>
          <w:lang w:bidi="he-IL"/>
        </w:rPr>
        <w:t xml:space="preserve">) και της ζωντανής ανάμνησης - ενθύμησης του Σταυρού και της Ανάστασης του Υιού του ως πρωτότοκου αδελφού κινητοποιούνταν η φιλοτιμία του βροτού σε ανταπόκριση, η οποία δεν ήταν ιδεολογική αλλά </w:t>
      </w:r>
      <w:proofErr w:type="spellStart"/>
      <w:r w:rsidRPr="007B664D">
        <w:rPr>
          <w:rFonts w:asciiTheme="majorBidi" w:hAnsiTheme="majorBidi" w:cstheme="majorBidi"/>
          <w:lang w:bidi="he-IL"/>
        </w:rPr>
        <w:t>περιελάμβανε</w:t>
      </w:r>
      <w:proofErr w:type="spellEnd"/>
      <w:r w:rsidRPr="007B664D">
        <w:rPr>
          <w:rFonts w:asciiTheme="majorBidi" w:hAnsiTheme="majorBidi" w:cstheme="majorBidi"/>
          <w:lang w:bidi="he-IL"/>
        </w:rPr>
        <w:t xml:space="preserve"> και το σώμα. Γνωρίζουμε ότι αυτό που </w:t>
      </w:r>
      <w:proofErr w:type="spellStart"/>
      <w:r w:rsidRPr="007B664D">
        <w:rPr>
          <w:rFonts w:asciiTheme="majorBidi" w:hAnsiTheme="majorBidi" w:cstheme="majorBidi"/>
          <w:lang w:bidi="he-IL"/>
        </w:rPr>
        <w:t>σφηρηλατεί</w:t>
      </w:r>
      <w:proofErr w:type="spellEnd"/>
      <w:r w:rsidRPr="007B664D">
        <w:rPr>
          <w:rFonts w:asciiTheme="majorBidi" w:hAnsiTheme="majorBidi" w:cstheme="majorBidi"/>
          <w:lang w:bidi="he-IL"/>
        </w:rPr>
        <w:t xml:space="preserve"> αληθινούς δεσμούς σε ένα «σώμα», δεν είναι απλώς η </w:t>
      </w:r>
      <w:proofErr w:type="spellStart"/>
      <w:r w:rsidRPr="007B664D">
        <w:rPr>
          <w:rFonts w:asciiTheme="majorBidi" w:hAnsiTheme="majorBidi" w:cstheme="majorBidi"/>
          <w:lang w:bidi="he-IL"/>
        </w:rPr>
        <w:t>περιλάνηση</w:t>
      </w:r>
      <w:proofErr w:type="spellEnd"/>
      <w:r w:rsidRPr="007B664D">
        <w:rPr>
          <w:rFonts w:asciiTheme="majorBidi" w:hAnsiTheme="majorBidi" w:cstheme="majorBidi"/>
          <w:lang w:bidi="he-IL"/>
        </w:rPr>
        <w:t xml:space="preserve"> - το </w:t>
      </w:r>
      <w:proofErr w:type="spellStart"/>
      <w:r w:rsidRPr="007B664D">
        <w:rPr>
          <w:rFonts w:asciiTheme="majorBidi" w:hAnsiTheme="majorBidi" w:cstheme="majorBidi"/>
          <w:lang w:bidi="he-IL"/>
        </w:rPr>
        <w:t>σερφάρισμα</w:t>
      </w:r>
      <w:proofErr w:type="spellEnd"/>
      <w:r w:rsidRPr="007B664D">
        <w:rPr>
          <w:rFonts w:asciiTheme="majorBidi" w:hAnsiTheme="majorBidi" w:cstheme="majorBidi"/>
          <w:lang w:bidi="he-IL"/>
        </w:rPr>
        <w:t xml:space="preserve"> σε «α - </w:t>
      </w:r>
      <w:proofErr w:type="spellStart"/>
      <w:r w:rsidRPr="007B664D">
        <w:rPr>
          <w:rFonts w:asciiTheme="majorBidi" w:hAnsiTheme="majorBidi" w:cstheme="majorBidi"/>
          <w:lang w:bidi="he-IL"/>
        </w:rPr>
        <w:t>πέραντες</w:t>
      </w:r>
      <w:proofErr w:type="spellEnd"/>
      <w:r w:rsidRPr="007B664D">
        <w:rPr>
          <w:rFonts w:asciiTheme="majorBidi" w:hAnsiTheme="majorBidi" w:cstheme="majorBidi"/>
          <w:lang w:bidi="he-IL"/>
        </w:rPr>
        <w:t xml:space="preserve"> και απρόσωπες κοινοπολιτείες» αλλά η μετοχή σε εμπειρίες μεταστροφής όπως και κατεξοχήν το να «μοιράζεσαι με τον άλλο ψωμί και αλάτι» στον ίδιο οίκο. Η εμπειρία της αγάπης επίσης </w:t>
      </w:r>
      <w:proofErr w:type="spellStart"/>
      <w:r w:rsidRPr="007B664D">
        <w:rPr>
          <w:rFonts w:asciiTheme="majorBidi" w:hAnsiTheme="majorBidi" w:cstheme="majorBidi"/>
          <w:lang w:bidi="he-IL"/>
        </w:rPr>
        <w:t>ικανώνει</w:t>
      </w:r>
      <w:proofErr w:type="spellEnd"/>
      <w:r w:rsidRPr="007B664D">
        <w:rPr>
          <w:rFonts w:asciiTheme="majorBidi" w:hAnsiTheme="majorBidi" w:cstheme="majorBidi"/>
          <w:lang w:bidi="he-IL"/>
        </w:rPr>
        <w:t xml:space="preserve"> τον άνθρωπο να αγαπήσει θυσιαστικά και τους αδελφούς και τους πάντες. </w:t>
      </w:r>
      <w:proofErr w:type="spellStart"/>
      <w:r w:rsidRPr="007B664D">
        <w:rPr>
          <w:rFonts w:asciiTheme="majorBidi" w:hAnsiTheme="majorBidi" w:cstheme="majorBidi"/>
          <w:lang w:bidi="he-IL"/>
        </w:rPr>
        <w:t>Γι’αυτό</w:t>
      </w:r>
      <w:proofErr w:type="spellEnd"/>
      <w:r w:rsidRPr="007B664D">
        <w:rPr>
          <w:rFonts w:asciiTheme="majorBidi" w:hAnsiTheme="majorBidi" w:cstheme="majorBidi"/>
          <w:lang w:bidi="he-IL"/>
        </w:rPr>
        <w:t xml:space="preserve"> και το </w:t>
      </w:r>
      <w:proofErr w:type="spellStart"/>
      <w:r w:rsidRPr="007B664D">
        <w:rPr>
          <w:rFonts w:asciiTheme="majorBidi" w:hAnsiTheme="majorBidi" w:cstheme="majorBidi"/>
          <w:lang w:bidi="he-IL"/>
        </w:rPr>
        <w:t>πρωτοχριστιακό</w:t>
      </w:r>
      <w:proofErr w:type="spellEnd"/>
      <w:r w:rsidRPr="007B664D">
        <w:rPr>
          <w:rFonts w:asciiTheme="majorBidi" w:hAnsiTheme="majorBidi" w:cstheme="majorBidi"/>
          <w:lang w:bidi="he-IL"/>
        </w:rPr>
        <w:t xml:space="preserve"> έθος είναι και το κριτήριο, σύμφωνα με το οποίο κρίνονται και αξιολογούνται πράξεις και αντιλήψεις. Βεβαίως για τον Κύριο δεν υπάρχουν ούτε κρέατα ούτε πράγματα καθαρά και ακάθαρτα. Αλλά </w:t>
      </w:r>
      <w:proofErr w:type="spellStart"/>
      <w:r w:rsidRPr="007B664D">
        <w:rPr>
          <w:rFonts w:asciiTheme="majorBidi" w:hAnsiTheme="majorBidi" w:cstheme="majorBidi"/>
          <w:i/>
          <w:lang w:bidi="he-IL"/>
        </w:rPr>
        <w:t>μὴ</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τῷ</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βρώματί</w:t>
      </w:r>
      <w:proofErr w:type="spellEnd"/>
      <w:r w:rsidRPr="007B664D">
        <w:rPr>
          <w:rFonts w:asciiTheme="majorBidi" w:hAnsiTheme="majorBidi" w:cstheme="majorBidi"/>
          <w:i/>
          <w:lang w:bidi="he-IL"/>
        </w:rPr>
        <w:t xml:space="preserve"> σου </w:t>
      </w:r>
      <w:proofErr w:type="spellStart"/>
      <w:r w:rsidRPr="007B664D">
        <w:rPr>
          <w:rFonts w:asciiTheme="majorBidi" w:hAnsiTheme="majorBidi" w:cstheme="majorBidi"/>
          <w:i/>
          <w:lang w:bidi="he-IL"/>
        </w:rPr>
        <w:t>ἐκεῖνον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ἀπόλλυε</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ὑπὲρ</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οὗ</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Χριστὸς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ἀπέθανεν</w:t>
      </w:r>
      <w:proofErr w:type="spellEnd"/>
      <w:r w:rsidRPr="007B664D">
        <w:rPr>
          <w:rFonts w:asciiTheme="majorBidi" w:hAnsiTheme="majorBidi" w:cstheme="majorBidi"/>
          <w:i/>
          <w:lang w:bidi="he-IL"/>
        </w:rPr>
        <w:t xml:space="preserve"> […]</w:t>
      </w:r>
      <w:r w:rsidRPr="007B664D">
        <w:rPr>
          <w:rFonts w:asciiTheme="majorBidi" w:hAnsiTheme="majorBidi" w:cstheme="majorBidi"/>
          <w:sz w:val="20"/>
          <w:szCs w:val="20"/>
          <w:vertAlign w:val="superscript"/>
          <w:lang w:bidi="he-IL"/>
        </w:rPr>
        <w:t xml:space="preserve">23 </w:t>
      </w:r>
      <w:r w:rsidRPr="007B664D">
        <w:rPr>
          <w:rFonts w:asciiTheme="majorBidi" w:hAnsiTheme="majorBidi" w:cstheme="majorBidi"/>
          <w:lang w:bidi="he-IL"/>
        </w:rPr>
        <w:t xml:space="preserve"> </w:t>
      </w:r>
      <w:r w:rsidRPr="007B664D">
        <w:rPr>
          <w:rFonts w:asciiTheme="majorBidi" w:hAnsiTheme="majorBidi" w:cstheme="majorBidi"/>
          <w:i/>
          <w:lang w:bidi="he-IL"/>
        </w:rPr>
        <w:t xml:space="preserve">ὁ </w:t>
      </w:r>
      <w:proofErr w:type="spellStart"/>
      <w:r w:rsidRPr="007B664D">
        <w:rPr>
          <w:rFonts w:asciiTheme="majorBidi" w:hAnsiTheme="majorBidi" w:cstheme="majorBidi"/>
          <w:i/>
          <w:lang w:bidi="he-IL"/>
        </w:rPr>
        <w:t>δὲ</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διακρινόμενος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ἐὰν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φάγῃ</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κατακέκριται</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ὅτι</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οὐκ</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ἐκ</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πίστεως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b/>
          <w:i/>
          <w:lang w:bidi="he-IL"/>
        </w:rPr>
        <w:t>πᾶν</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δὲ</w:t>
      </w:r>
      <w:proofErr w:type="spellEnd"/>
      <w:r w:rsidRPr="007B664D">
        <w:rPr>
          <w:rFonts w:asciiTheme="majorBidi" w:hAnsiTheme="majorBidi" w:cstheme="majorBidi"/>
          <w:b/>
          <w:i/>
          <w:lang w:bidi="he-IL"/>
        </w:rPr>
        <w:t xml:space="preserve"> ὃ </w:t>
      </w:r>
      <w:proofErr w:type="spellStart"/>
      <w:r w:rsidRPr="007B664D">
        <w:rPr>
          <w:rFonts w:asciiTheme="majorBidi" w:hAnsiTheme="majorBidi" w:cstheme="majorBidi"/>
          <w:b/>
          <w:i/>
          <w:lang w:bidi="he-IL"/>
        </w:rPr>
        <w:t>οὐκ</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ἐκ</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πίστεως</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ἁμαρτία</w:t>
      </w:r>
      <w:proofErr w:type="spellEnd"/>
      <w:r w:rsidRPr="007B664D">
        <w:rPr>
          <w:rFonts w:asciiTheme="majorBidi" w:hAnsiTheme="majorBidi" w:cstheme="majorBidi"/>
          <w:b/>
          <w:i/>
          <w:lang w:bidi="he-IL"/>
        </w:rPr>
        <w:t xml:space="preserve"> </w:t>
      </w:r>
      <w:proofErr w:type="spellStart"/>
      <w:r w:rsidRPr="007B664D">
        <w:rPr>
          <w:rFonts w:asciiTheme="majorBidi" w:hAnsiTheme="majorBidi" w:cstheme="majorBidi"/>
          <w:b/>
          <w:i/>
          <w:lang w:bidi="he-IL"/>
        </w:rPr>
        <w:t>ἐστίν</w:t>
      </w:r>
      <w:proofErr w:type="spellEnd"/>
      <w:r w:rsidRPr="007B664D">
        <w:rPr>
          <w:rFonts w:asciiTheme="majorBidi" w:hAnsiTheme="majorBidi" w:cstheme="majorBidi"/>
          <w:sz w:val="20"/>
          <w:szCs w:val="20"/>
          <w:lang w:bidi="he-IL"/>
        </w:rPr>
        <w:t xml:space="preserve"> (</w:t>
      </w:r>
      <w:proofErr w:type="spellStart"/>
      <w:r w:rsidRPr="007B664D">
        <w:rPr>
          <w:rFonts w:asciiTheme="majorBidi" w:hAnsiTheme="majorBidi" w:cstheme="majorBidi"/>
          <w:sz w:val="20"/>
          <w:szCs w:val="20"/>
          <w:lang w:bidi="he-IL"/>
        </w:rPr>
        <w:t>Ρωμ</w:t>
      </w:r>
      <w:proofErr w:type="spellEnd"/>
      <w:r w:rsidRPr="007B664D">
        <w:rPr>
          <w:rFonts w:asciiTheme="majorBidi" w:hAnsiTheme="majorBidi" w:cstheme="majorBidi"/>
          <w:sz w:val="20"/>
          <w:szCs w:val="20"/>
          <w:lang w:val="en-US" w:bidi="he-IL"/>
        </w:rPr>
        <w:t> </w:t>
      </w:r>
      <w:r w:rsidRPr="007B664D">
        <w:rPr>
          <w:rFonts w:asciiTheme="majorBidi" w:hAnsiTheme="majorBidi" w:cstheme="majorBidi"/>
          <w:sz w:val="20"/>
          <w:szCs w:val="20"/>
          <w:lang w:bidi="he-IL"/>
        </w:rPr>
        <w:t>14, 15. 23).</w:t>
      </w:r>
      <w:r w:rsidRPr="007B664D">
        <w:rPr>
          <w:rFonts w:asciiTheme="majorBidi" w:hAnsiTheme="majorBidi" w:cstheme="majorBidi"/>
          <w:lang w:bidi="he-IL"/>
        </w:rPr>
        <w:t xml:space="preserve"> Υποθέτω ότι αν ο Π. ζούσε σήμερα, βεβαίως και δεν θα </w:t>
      </w:r>
      <w:proofErr w:type="spellStart"/>
      <w:r w:rsidRPr="007B664D">
        <w:rPr>
          <w:rFonts w:asciiTheme="majorBidi" w:hAnsiTheme="majorBidi" w:cstheme="majorBidi"/>
          <w:lang w:bidi="he-IL"/>
        </w:rPr>
        <w:t>δαιμονοποιούσε</w:t>
      </w:r>
      <w:proofErr w:type="spellEnd"/>
      <w:r w:rsidRPr="007B664D">
        <w:rPr>
          <w:rFonts w:asciiTheme="majorBidi" w:hAnsiTheme="majorBidi" w:cstheme="majorBidi"/>
          <w:lang w:bidi="he-IL"/>
        </w:rPr>
        <w:t xml:space="preserve"> αλλά θα προσλάμβανε και την τεχνολογία προς </w:t>
      </w:r>
      <w:proofErr w:type="spellStart"/>
      <w:r w:rsidRPr="007B664D">
        <w:rPr>
          <w:rFonts w:asciiTheme="majorBidi" w:hAnsiTheme="majorBidi" w:cstheme="majorBidi"/>
          <w:lang w:bidi="he-IL"/>
        </w:rPr>
        <w:t>δόξαν</w:t>
      </w:r>
      <w:proofErr w:type="spellEnd"/>
      <w:r w:rsidRPr="007B664D">
        <w:rPr>
          <w:rFonts w:asciiTheme="majorBidi" w:hAnsiTheme="majorBidi" w:cstheme="majorBidi"/>
          <w:lang w:bidi="he-IL"/>
        </w:rPr>
        <w:t xml:space="preserve"> Θεού. Εκτός της κατάκρισης (που είναι η κατεξοχήν θανάσιμη αμαρτία στον αυθεντικό Χριστιανισμό), όμως, θα </w:t>
      </w:r>
      <w:r w:rsidRPr="007B664D">
        <w:rPr>
          <w:rFonts w:asciiTheme="majorBidi" w:hAnsiTheme="majorBidi" w:cstheme="majorBidi"/>
          <w:lang w:bidi="he-IL"/>
        </w:rPr>
        <w:lastRenderedPageBreak/>
        <w:t xml:space="preserve">πρόσθετε στα «έργα της σαρκός» και την αδιαφορία για το περιβάλλον που συμπάσχει και </w:t>
      </w:r>
      <w:proofErr w:type="spellStart"/>
      <w:r w:rsidRPr="007B664D">
        <w:rPr>
          <w:rFonts w:asciiTheme="majorBidi" w:hAnsiTheme="majorBidi" w:cstheme="majorBidi"/>
          <w:lang w:bidi="he-IL"/>
        </w:rPr>
        <w:t>συνωδίνει</w:t>
      </w:r>
      <w:proofErr w:type="spellEnd"/>
      <w:r w:rsidRPr="007B664D">
        <w:rPr>
          <w:rFonts w:asciiTheme="majorBidi" w:hAnsiTheme="majorBidi" w:cstheme="majorBidi"/>
          <w:lang w:bidi="he-IL"/>
        </w:rPr>
        <w:t xml:space="preserve"> (8, 22) όπως και θα πρότεινε την αποχή/νηστεία από οτιδήποτε «διαδικτυακό» διακόπτει την αυθεντική επι</w:t>
      </w:r>
      <w:r w:rsidRPr="007B664D">
        <w:rPr>
          <w:rFonts w:asciiTheme="majorBidi" w:hAnsiTheme="majorBidi" w:cstheme="majorBidi"/>
          <w:i/>
          <w:lang w:bidi="he-IL"/>
        </w:rPr>
        <w:t>κοινωνία</w:t>
      </w:r>
      <w:r w:rsidRPr="007B664D">
        <w:rPr>
          <w:rFonts w:asciiTheme="majorBidi" w:hAnsiTheme="majorBidi" w:cstheme="majorBidi"/>
          <w:lang w:bidi="he-IL"/>
        </w:rPr>
        <w:t xml:space="preserve"> με τους αδελφούς και τον Χριστό. </w:t>
      </w:r>
    </w:p>
    <w:p w14:paraId="205CB621" w14:textId="77777777" w:rsidR="008B665F" w:rsidRPr="007B664D" w:rsidRDefault="008B665F" w:rsidP="008B665F">
      <w:pPr>
        <w:ind w:left="360"/>
        <w:jc w:val="both"/>
        <w:rPr>
          <w:rFonts w:asciiTheme="majorBidi" w:eastAsia="Calibri" w:hAnsiTheme="majorBidi" w:cstheme="majorBidi"/>
        </w:rPr>
      </w:pPr>
    </w:p>
    <w:p w14:paraId="1FC3CE42" w14:textId="77777777" w:rsidR="008B665F" w:rsidRPr="007B664D" w:rsidRDefault="008B665F" w:rsidP="008B665F">
      <w:pPr>
        <w:ind w:left="360"/>
        <w:jc w:val="both"/>
        <w:rPr>
          <w:rFonts w:asciiTheme="majorBidi" w:hAnsiTheme="majorBidi" w:cstheme="majorBidi"/>
        </w:rPr>
      </w:pPr>
      <w:r w:rsidRPr="007B664D">
        <w:rPr>
          <w:rFonts w:asciiTheme="majorBidi" w:eastAsia="Calibri" w:hAnsiTheme="majorBidi" w:cstheme="majorBidi"/>
        </w:rPr>
        <w:t xml:space="preserve">Ίσως ο καλύτερος επίλογος στην παρούσα εισήγηση είναι η κατακλείδα της αρχαιότερης </w:t>
      </w:r>
      <w:proofErr w:type="spellStart"/>
      <w:r w:rsidRPr="007B664D">
        <w:rPr>
          <w:rFonts w:asciiTheme="majorBidi" w:eastAsia="Calibri" w:hAnsiTheme="majorBidi" w:cstheme="majorBidi"/>
        </w:rPr>
        <w:t>παύλειας</w:t>
      </w:r>
      <w:proofErr w:type="spellEnd"/>
      <w:r w:rsidRPr="007B664D">
        <w:rPr>
          <w:rFonts w:asciiTheme="majorBidi" w:eastAsia="Calibri" w:hAnsiTheme="majorBidi" w:cstheme="majorBidi"/>
        </w:rPr>
        <w:t xml:space="preserve"> επιστολής που συνάμα αποτελεί και το αρχαιότερο ντοκουμέντο του Χριστιανισμού:</w:t>
      </w:r>
      <w:r w:rsidRPr="007B664D">
        <w:rPr>
          <w:rFonts w:asciiTheme="majorBidi" w:hAnsiTheme="majorBidi" w:cstheme="majorBidi"/>
        </w:rPr>
        <w:t xml:space="preserve"> </w:t>
      </w:r>
      <w:proofErr w:type="spellStart"/>
      <w:r w:rsidRPr="007B664D">
        <w:rPr>
          <w:rFonts w:asciiTheme="majorBidi" w:hAnsiTheme="majorBidi" w:cstheme="majorBidi"/>
          <w:i/>
          <w:lang w:bidi="he-IL"/>
        </w:rPr>
        <w:t>πάντοτε</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τὸ</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ἀγαθὸν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διώκετε</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καὶ</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εἰς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ἀλλήλους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καὶ</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εἰς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πάντας</w:t>
      </w:r>
      <w:proofErr w:type="spellEnd"/>
      <w:r w:rsidRPr="007B664D">
        <w:rPr>
          <w:rFonts w:asciiTheme="majorBidi" w:hAnsiTheme="majorBidi" w:cstheme="majorBidi"/>
          <w:i/>
          <w:lang w:bidi="he-IL"/>
        </w:rPr>
        <w:t>.</w:t>
      </w:r>
      <w:r w:rsidRPr="007B664D">
        <w:rPr>
          <w:rFonts w:asciiTheme="majorBidi" w:hAnsiTheme="majorBidi" w:cstheme="majorBidi"/>
          <w:i/>
          <w:szCs w:val="20"/>
          <w:lang w:bidi="he-IL"/>
        </w:rPr>
        <w:t xml:space="preserve"> </w:t>
      </w:r>
      <w:proofErr w:type="spellStart"/>
      <w:r w:rsidRPr="007B664D">
        <w:rPr>
          <w:rFonts w:asciiTheme="majorBidi" w:hAnsiTheme="majorBidi" w:cstheme="majorBidi"/>
          <w:i/>
          <w:lang w:bidi="he-IL"/>
        </w:rPr>
        <w:t>Πάντοτε</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χαίρετε</w:t>
      </w:r>
      <w:proofErr w:type="spellEnd"/>
      <w:r w:rsidRPr="007B664D">
        <w:rPr>
          <w:rFonts w:asciiTheme="majorBidi" w:hAnsiTheme="majorBidi" w:cstheme="majorBidi"/>
          <w:i/>
          <w:lang w:bidi="he-IL"/>
        </w:rPr>
        <w:t xml:space="preserve">  </w:t>
      </w:r>
      <w:r w:rsidRPr="007B664D">
        <w:rPr>
          <w:rFonts w:asciiTheme="majorBidi" w:hAnsiTheme="majorBidi" w:cstheme="majorBidi"/>
          <w:i/>
          <w:szCs w:val="20"/>
          <w:vertAlign w:val="superscript"/>
          <w:lang w:bidi="he-IL"/>
        </w:rPr>
        <w:t>17</w:t>
      </w:r>
      <w:r w:rsidRPr="007B664D">
        <w:rPr>
          <w:rFonts w:asciiTheme="majorBidi" w:hAnsiTheme="majorBidi" w:cstheme="majorBidi"/>
          <w:i/>
          <w:lang w:bidi="he-IL"/>
        </w:rPr>
        <w:t xml:space="preserve">ἀδιαλείπτως </w:t>
      </w:r>
      <w:proofErr w:type="spellStart"/>
      <w:r w:rsidRPr="007B664D">
        <w:rPr>
          <w:rFonts w:asciiTheme="majorBidi" w:hAnsiTheme="majorBidi" w:cstheme="majorBidi"/>
          <w:i/>
          <w:lang w:bidi="he-IL"/>
        </w:rPr>
        <w:t>προσεύχεσθε</w:t>
      </w:r>
      <w:proofErr w:type="spellEnd"/>
      <w:r w:rsidRPr="007B664D">
        <w:rPr>
          <w:rFonts w:asciiTheme="majorBidi" w:hAnsiTheme="majorBidi" w:cstheme="majorBidi"/>
          <w:i/>
          <w:lang w:bidi="he-IL"/>
        </w:rPr>
        <w:t>,</w:t>
      </w:r>
      <w:r w:rsidRPr="007B664D">
        <w:rPr>
          <w:rFonts w:asciiTheme="majorBidi" w:hAnsiTheme="majorBidi" w:cstheme="majorBidi"/>
          <w:i/>
          <w:szCs w:val="20"/>
          <w:lang w:bidi="he-IL"/>
        </w:rPr>
        <w:t xml:space="preserve"> </w:t>
      </w:r>
      <w:r w:rsidRPr="007B664D">
        <w:rPr>
          <w:rFonts w:asciiTheme="majorBidi" w:hAnsiTheme="majorBidi" w:cstheme="majorBidi"/>
          <w:i/>
          <w:szCs w:val="20"/>
          <w:vertAlign w:val="superscript"/>
          <w:lang w:bidi="he-IL"/>
        </w:rPr>
        <w:t xml:space="preserve">18 </w:t>
      </w:r>
      <w:proofErr w:type="spellStart"/>
      <w:r w:rsidRPr="007B664D">
        <w:rPr>
          <w:rFonts w:asciiTheme="majorBidi" w:hAnsiTheme="majorBidi" w:cstheme="majorBidi"/>
          <w:i/>
          <w:lang w:bidi="he-IL"/>
        </w:rPr>
        <w:t>ἐν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παντὶ</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εὐχαριστεῖτε</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τοῦτο</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γὰρ</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θέλημα</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caps/>
          <w:lang w:bidi="he-IL"/>
        </w:rPr>
        <w:t>θ</w:t>
      </w:r>
      <w:r w:rsidRPr="007B664D">
        <w:rPr>
          <w:rFonts w:asciiTheme="majorBidi" w:hAnsiTheme="majorBidi" w:cstheme="majorBidi"/>
          <w:i/>
          <w:lang w:bidi="he-IL"/>
        </w:rPr>
        <w:t>εοῦ</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ἐν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Χριστῷ</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Ἰησοῦ</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εἰς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ὑμᾶς</w:t>
      </w:r>
      <w:proofErr w:type="spellEnd"/>
      <w:r w:rsidRPr="007B664D">
        <w:rPr>
          <w:rFonts w:asciiTheme="majorBidi" w:hAnsiTheme="majorBidi" w:cstheme="majorBidi"/>
          <w:i/>
          <w:lang w:bidi="he-IL"/>
        </w:rPr>
        <w:t xml:space="preserve">. </w:t>
      </w:r>
      <w:r w:rsidRPr="007B664D">
        <w:rPr>
          <w:rFonts w:asciiTheme="majorBidi" w:hAnsiTheme="majorBidi" w:cstheme="majorBidi"/>
          <w:i/>
          <w:szCs w:val="20"/>
          <w:vertAlign w:val="superscript"/>
          <w:lang w:bidi="he-IL"/>
        </w:rPr>
        <w:t xml:space="preserve">19 </w:t>
      </w:r>
      <w:proofErr w:type="spellStart"/>
      <w:r w:rsidRPr="007B664D">
        <w:rPr>
          <w:rFonts w:asciiTheme="majorBidi" w:hAnsiTheme="majorBidi" w:cstheme="majorBidi"/>
          <w:i/>
          <w:lang w:bidi="he-IL"/>
        </w:rPr>
        <w:t>τὸ</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caps/>
          <w:lang w:bidi="he-IL"/>
        </w:rPr>
        <w:t>π</w:t>
      </w:r>
      <w:r w:rsidRPr="007B664D">
        <w:rPr>
          <w:rFonts w:asciiTheme="majorBidi" w:hAnsiTheme="majorBidi" w:cstheme="majorBidi"/>
          <w:i/>
          <w:lang w:bidi="he-IL"/>
        </w:rPr>
        <w:t>νεῦμα</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μὴ</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σβέννυτε</w:t>
      </w:r>
      <w:proofErr w:type="spellEnd"/>
      <w:r w:rsidRPr="007B664D">
        <w:rPr>
          <w:rFonts w:asciiTheme="majorBidi" w:hAnsiTheme="majorBidi" w:cstheme="majorBidi"/>
          <w:i/>
          <w:lang w:bidi="he-IL"/>
        </w:rPr>
        <w:t xml:space="preserve">, </w:t>
      </w:r>
      <w:r w:rsidRPr="007B664D">
        <w:rPr>
          <w:rFonts w:asciiTheme="majorBidi" w:hAnsiTheme="majorBidi" w:cstheme="majorBidi"/>
          <w:i/>
          <w:szCs w:val="20"/>
          <w:vertAlign w:val="superscript"/>
          <w:lang w:bidi="he-IL"/>
        </w:rPr>
        <w:t xml:space="preserve">20 </w:t>
      </w:r>
      <w:proofErr w:type="spellStart"/>
      <w:r w:rsidRPr="007B664D">
        <w:rPr>
          <w:rFonts w:asciiTheme="majorBidi" w:hAnsiTheme="majorBidi" w:cstheme="majorBidi"/>
          <w:i/>
          <w:lang w:bidi="he-IL"/>
        </w:rPr>
        <w:t>προφητείας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μὴ</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ἐξουθενεῖτε</w:t>
      </w:r>
      <w:proofErr w:type="spellEnd"/>
      <w:r w:rsidRPr="007B664D">
        <w:rPr>
          <w:rFonts w:asciiTheme="majorBidi" w:hAnsiTheme="majorBidi" w:cstheme="majorBidi"/>
          <w:i/>
          <w:lang w:bidi="he-IL"/>
        </w:rPr>
        <w:t xml:space="preserve">, </w:t>
      </w:r>
      <w:r w:rsidRPr="007B664D">
        <w:rPr>
          <w:rFonts w:asciiTheme="majorBidi" w:hAnsiTheme="majorBidi" w:cstheme="majorBidi"/>
          <w:i/>
          <w:szCs w:val="20"/>
          <w:vertAlign w:val="superscript"/>
          <w:lang w:bidi="he-IL"/>
        </w:rPr>
        <w:t>21</w:t>
      </w:r>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πάντα</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δὲ</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δοκιμάζετε</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τὸ</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καλὸν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κατέχετε</w:t>
      </w:r>
      <w:proofErr w:type="spellEnd"/>
      <w:r w:rsidRPr="007B664D">
        <w:rPr>
          <w:rFonts w:asciiTheme="majorBidi" w:hAnsiTheme="majorBidi" w:cstheme="majorBidi"/>
          <w:i/>
          <w:lang w:bidi="he-IL"/>
        </w:rPr>
        <w:t xml:space="preserve">, </w:t>
      </w:r>
      <w:r w:rsidRPr="007B664D">
        <w:rPr>
          <w:rFonts w:asciiTheme="majorBidi" w:hAnsiTheme="majorBidi" w:cstheme="majorBidi"/>
          <w:i/>
          <w:szCs w:val="20"/>
          <w:vertAlign w:val="superscript"/>
          <w:lang w:bidi="he-IL"/>
        </w:rPr>
        <w:t xml:space="preserve">22 </w:t>
      </w:r>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ἀπὸ</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παντὸς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εἴδους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πονηροῦ</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ἀπέχεσθε</w:t>
      </w:r>
      <w:proofErr w:type="spellEnd"/>
      <w:r w:rsidRPr="007B664D">
        <w:rPr>
          <w:rFonts w:asciiTheme="majorBidi" w:hAnsiTheme="majorBidi" w:cstheme="majorBidi"/>
          <w:i/>
          <w:lang w:bidi="he-IL"/>
        </w:rPr>
        <w:t xml:space="preserve">. </w:t>
      </w:r>
      <w:r w:rsidRPr="007B664D">
        <w:rPr>
          <w:rFonts w:asciiTheme="majorBidi" w:hAnsiTheme="majorBidi" w:cstheme="majorBidi"/>
          <w:i/>
          <w:szCs w:val="20"/>
          <w:vertAlign w:val="superscript"/>
          <w:lang w:bidi="he-IL"/>
        </w:rPr>
        <w:t xml:space="preserve">23 </w:t>
      </w:r>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Αὐτὸς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δὲ</w:t>
      </w:r>
      <w:proofErr w:type="spellEnd"/>
      <w:r w:rsidRPr="007B664D">
        <w:rPr>
          <w:rFonts w:asciiTheme="majorBidi" w:hAnsiTheme="majorBidi" w:cstheme="majorBidi"/>
          <w:i/>
          <w:lang w:bidi="he-IL"/>
        </w:rPr>
        <w:t xml:space="preserve"> ὁ </w:t>
      </w:r>
      <w:proofErr w:type="spellStart"/>
      <w:r w:rsidRPr="007B664D">
        <w:rPr>
          <w:rFonts w:asciiTheme="majorBidi" w:hAnsiTheme="majorBidi" w:cstheme="majorBidi"/>
          <w:i/>
          <w:caps/>
          <w:lang w:bidi="he-IL"/>
        </w:rPr>
        <w:t>θ</w:t>
      </w:r>
      <w:r w:rsidRPr="007B664D">
        <w:rPr>
          <w:rFonts w:asciiTheme="majorBidi" w:hAnsiTheme="majorBidi" w:cstheme="majorBidi"/>
          <w:i/>
          <w:lang w:bidi="he-IL"/>
        </w:rPr>
        <w:t>εὸς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τῆς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εἰρήνης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ἁγιάσαι</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ὑμᾶς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ὁλοτελεῖς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καὶ</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ὁλόκληρον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ὑμῶν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τὸ</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πνεῦμα</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καὶ</w:t>
      </w:r>
      <w:proofErr w:type="spellEnd"/>
      <w:r w:rsidRPr="007B664D">
        <w:rPr>
          <w:rFonts w:asciiTheme="majorBidi" w:hAnsiTheme="majorBidi" w:cstheme="majorBidi"/>
          <w:i/>
          <w:lang w:bidi="he-IL"/>
        </w:rPr>
        <w:t xml:space="preserve"> ἡ </w:t>
      </w:r>
      <w:proofErr w:type="spellStart"/>
      <w:r w:rsidRPr="007B664D">
        <w:rPr>
          <w:rFonts w:asciiTheme="majorBidi" w:hAnsiTheme="majorBidi" w:cstheme="majorBidi"/>
          <w:i/>
          <w:lang w:bidi="he-IL"/>
        </w:rPr>
        <w:t>ψυχὴ</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καὶ</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τὸ</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σῶμα</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ἀμέμπτως</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ἐν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τῇ</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παρουσίᾳ</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τοῦ</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κυρίου</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ἡμῶν</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Ἰησοῦ</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Χριστοῦ</w:t>
      </w:r>
      <w:proofErr w:type="spellEnd"/>
      <w:r w:rsidRPr="007B664D">
        <w:rPr>
          <w:rFonts w:asciiTheme="majorBidi" w:hAnsiTheme="majorBidi" w:cstheme="majorBidi"/>
          <w:i/>
          <w:lang w:bidi="he-IL"/>
        </w:rPr>
        <w:t xml:space="preserve"> </w:t>
      </w:r>
      <w:proofErr w:type="spellStart"/>
      <w:r w:rsidRPr="007B664D">
        <w:rPr>
          <w:rFonts w:asciiTheme="majorBidi" w:hAnsiTheme="majorBidi" w:cstheme="majorBidi"/>
          <w:i/>
          <w:lang w:bidi="he-IL"/>
        </w:rPr>
        <w:t>τηρηθείη</w:t>
      </w:r>
      <w:proofErr w:type="spellEnd"/>
      <w:r w:rsidRPr="007B664D">
        <w:rPr>
          <w:rFonts w:asciiTheme="majorBidi" w:hAnsiTheme="majorBidi" w:cstheme="majorBidi"/>
          <w:i/>
          <w:szCs w:val="20"/>
          <w:lang w:bidi="he-IL"/>
        </w:rPr>
        <w:t xml:space="preserve"> </w:t>
      </w:r>
      <w:r w:rsidRPr="007B664D">
        <w:rPr>
          <w:rFonts w:asciiTheme="majorBidi" w:hAnsiTheme="majorBidi" w:cstheme="majorBidi"/>
          <w:sz w:val="20"/>
          <w:szCs w:val="20"/>
          <w:lang w:bidi="he-IL"/>
        </w:rPr>
        <w:t xml:space="preserve">(Α’ </w:t>
      </w:r>
      <w:proofErr w:type="spellStart"/>
      <w:r w:rsidRPr="007B664D">
        <w:rPr>
          <w:rFonts w:asciiTheme="majorBidi" w:hAnsiTheme="majorBidi" w:cstheme="majorBidi"/>
          <w:sz w:val="20"/>
          <w:szCs w:val="20"/>
          <w:lang w:bidi="he-IL"/>
        </w:rPr>
        <w:t>Θεσ</w:t>
      </w:r>
      <w:proofErr w:type="spellEnd"/>
      <w:r w:rsidRPr="007B664D">
        <w:rPr>
          <w:rFonts w:asciiTheme="majorBidi" w:hAnsiTheme="majorBidi" w:cstheme="majorBidi"/>
          <w:sz w:val="20"/>
          <w:szCs w:val="20"/>
          <w:lang w:bidi="he-IL"/>
        </w:rPr>
        <w:t>.</w:t>
      </w:r>
      <w:r w:rsidRPr="007B664D">
        <w:rPr>
          <w:rFonts w:asciiTheme="majorBidi" w:hAnsiTheme="majorBidi" w:cstheme="majorBidi"/>
          <w:sz w:val="20"/>
          <w:szCs w:val="20"/>
          <w:lang w:val="en-US" w:bidi="he-IL"/>
        </w:rPr>
        <w:t> </w:t>
      </w:r>
      <w:r w:rsidRPr="007B664D">
        <w:rPr>
          <w:rFonts w:asciiTheme="majorBidi" w:hAnsiTheme="majorBidi" w:cstheme="majorBidi"/>
          <w:sz w:val="20"/>
          <w:szCs w:val="20"/>
          <w:lang w:bidi="he-IL"/>
        </w:rPr>
        <w:t>5, 15 - 23).</w:t>
      </w:r>
    </w:p>
    <w:p w14:paraId="35CC6B48" w14:textId="77777777" w:rsidR="00AB3752" w:rsidRDefault="00AB3752"/>
    <w:sectPr w:rsidR="00AB37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BE96" w14:textId="77777777" w:rsidR="00115AF4" w:rsidRDefault="00115AF4" w:rsidP="008B665F">
      <w:r>
        <w:separator/>
      </w:r>
    </w:p>
  </w:endnote>
  <w:endnote w:type="continuationSeparator" w:id="0">
    <w:p w14:paraId="234286F7" w14:textId="77777777" w:rsidR="00115AF4" w:rsidRDefault="00115AF4" w:rsidP="008B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MgMemoriesApla UC Pol">
    <w:altName w:val="Courier New"/>
    <w:charset w:val="00"/>
    <w:family w:val="auto"/>
    <w:pitch w:val="variable"/>
    <w:sig w:usb0="00000001" w:usb1="00000000" w:usb2="00000000" w:usb3="00000000" w:csb0="0000009B" w:csb1="00000000"/>
  </w:font>
  <w:font w:name="Zurich Win95BT">
    <w:altName w:val="Trebuchet MS"/>
    <w:charset w:val="00"/>
    <w:family w:val="swiss"/>
    <w:pitch w:val="variable"/>
    <w:sig w:usb0="00000287" w:usb1="00000000" w:usb2="00000000" w:usb3="00000000" w:csb0="0000001F" w:csb1="00000000"/>
  </w:font>
  <w:font w:name="MgOldTimes UC Pol">
    <w:altName w:val="Calibri"/>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Gentium">
    <w:altName w:val="Times New Roman"/>
    <w:panose1 w:val="00000000000000000000"/>
    <w:charset w:val="86"/>
    <w:family w:val="swiss"/>
    <w:notTrueType/>
    <w:pitch w:val="default"/>
    <w:sig w:usb0="00000000" w:usb1="080F0000" w:usb2="00000010" w:usb3="00000000" w:csb0="00060009"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MgByzantine UC Pol">
    <w:altName w:val="Courier New"/>
    <w:charset w:val="00"/>
    <w:family w:val="auto"/>
    <w:pitch w:val="variable"/>
    <w:sig w:usb0="00000001" w:usb1="00000000" w:usb2="00000000" w:usb3="00000000" w:csb0="0000009B" w:csb1="00000000"/>
  </w:font>
  <w:font w:name="Palatino">
    <w:charset w:val="00"/>
    <w:family w:val="roman"/>
    <w:pitch w:val="variable"/>
    <w:sig w:usb0="00000007" w:usb1="00000000" w:usb2="00000000" w:usb3="00000000" w:csb0="00000093" w:csb1="00000000"/>
  </w:font>
  <w:font w:name="CG Times">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SBL Greek">
    <w:altName w:val="Calibri"/>
    <w:panose1 w:val="00000000000000000000"/>
    <w:charset w:val="A1"/>
    <w:family w:val="auto"/>
    <w:notTrueType/>
    <w:pitch w:val="default"/>
    <w:sig w:usb0="00000081" w:usb1="00000000" w:usb2="00000000" w:usb3="00000000" w:csb0="00000008" w:csb1="00000000"/>
  </w:font>
  <w:font w:name="Liberation Sans">
    <w:panose1 w:val="020B0604020202020204"/>
    <w:charset w:val="A1"/>
    <w:family w:val="swiss"/>
    <w:pitch w:val="variable"/>
    <w:sig w:usb0="E0000AFF" w:usb1="500078FF" w:usb2="00000021" w:usb3="00000000" w:csb0="000001BF" w:csb1="00000000"/>
  </w:font>
  <w:font w:name="Silver Humana">
    <w:altName w:val="Calibri"/>
    <w:charset w:val="00"/>
    <w:family w:val="swiss"/>
    <w:pitch w:val="variable"/>
    <w:sig w:usb0="00000207" w:usb1="00000000" w:usb2="00000000" w:usb3="00000000" w:csb0="00000001" w:csb1="00000000"/>
  </w:font>
  <w:font w:name="Bwgrkn">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92C0" w14:textId="77777777" w:rsidR="00115AF4" w:rsidRDefault="00115AF4" w:rsidP="008B665F">
      <w:r>
        <w:separator/>
      </w:r>
    </w:p>
  </w:footnote>
  <w:footnote w:type="continuationSeparator" w:id="0">
    <w:p w14:paraId="7470CF6F" w14:textId="77777777" w:rsidR="00115AF4" w:rsidRDefault="00115AF4" w:rsidP="008B665F">
      <w:r>
        <w:continuationSeparator/>
      </w:r>
    </w:p>
  </w:footnote>
  <w:footnote w:id="1">
    <w:p w14:paraId="0626CF12"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t>Πτόλεμος</w:t>
      </w:r>
      <w:proofErr w:type="spellEnd"/>
      <w:r w:rsidRPr="0034233C">
        <w:t>&lt; πάλλω το δόρυ-αγωνίζομαι, κοπιάζω</w:t>
      </w:r>
      <w:r w:rsidRPr="0034233C">
        <w:rPr>
          <w:i/>
          <w:iCs/>
        </w:rPr>
        <w:t>.</w:t>
      </w:r>
    </w:p>
  </w:footnote>
  <w:footnote w:id="2">
    <w:p w14:paraId="19E29AF7" w14:textId="77777777" w:rsidR="008B665F" w:rsidRPr="0034233C" w:rsidRDefault="008B665F" w:rsidP="008B665F">
      <w:pPr>
        <w:pStyle w:val="a4"/>
        <w:jc w:val="both"/>
      </w:pPr>
      <w:r w:rsidRPr="0034233C">
        <w:rPr>
          <w:rStyle w:val="a5"/>
          <w:rFonts w:eastAsia="Courier New"/>
        </w:rPr>
        <w:footnoteRef/>
      </w:r>
      <w:r w:rsidRPr="0034233C">
        <w:t xml:space="preserve"> </w:t>
      </w:r>
      <w:r w:rsidRPr="0034233C">
        <w:t xml:space="preserve">Βλ. το λήμμα </w:t>
      </w:r>
      <w:r w:rsidRPr="0034233C">
        <w:rPr>
          <w:b/>
          <w:bCs/>
        </w:rPr>
        <w:t>βία</w:t>
      </w:r>
      <w:r w:rsidRPr="0034233C">
        <w:t xml:space="preserve"> στο </w:t>
      </w:r>
      <w:r w:rsidRPr="0034233C">
        <w:rPr>
          <w:b/>
          <w:bCs/>
          <w:spacing w:val="30"/>
        </w:rPr>
        <w:t>Λεξικό Βιβλικής Θεολογίας</w:t>
      </w:r>
      <w:r w:rsidRPr="0034233C">
        <w:t xml:space="preserve">, Έκδοση ‘Άρτος Ζωής’, Αθήνα 1980, 178-183. Επίσης το λήμμα </w:t>
      </w:r>
      <w:r w:rsidRPr="0034233C">
        <w:rPr>
          <w:b/>
          <w:bCs/>
        </w:rPr>
        <w:t>πόλεμος</w:t>
      </w:r>
      <w:r w:rsidRPr="0034233C">
        <w:t xml:space="preserve"> 837-842.: Στη βία, όπου αρχικά βλέπουμε τη βάναυση καταστροφή, βιασμό, παραβίαση, πρέπει ακόμα ν’ αναγνωρίσουμε και τη ζωτική δύναμη που τη γεννά και που, προκειμένου, να διατηρηθεί, τείνει να καταστρέψει την ίδια τη ζωή. </w:t>
      </w:r>
    </w:p>
  </w:footnote>
  <w:footnote w:id="3">
    <w:p w14:paraId="255FBCC4" w14:textId="77777777" w:rsidR="008B665F" w:rsidRPr="0034233C" w:rsidRDefault="008B665F" w:rsidP="008B665F">
      <w:pPr>
        <w:pStyle w:val="a4"/>
        <w:jc w:val="both"/>
        <w:rPr>
          <w:lang w:val="de-DE"/>
        </w:rPr>
      </w:pPr>
      <w:r w:rsidRPr="0034233C">
        <w:rPr>
          <w:rStyle w:val="a5"/>
          <w:rFonts w:eastAsia="Courier New"/>
        </w:rPr>
        <w:footnoteRef/>
      </w:r>
      <w:r w:rsidRPr="0034233C">
        <w:rPr>
          <w:lang w:val="de-DE"/>
        </w:rPr>
        <w:t xml:space="preserve"> </w:t>
      </w:r>
      <w:proofErr w:type="spellStart"/>
      <w:r w:rsidRPr="0034233C">
        <w:t>Πρβλ</w:t>
      </w:r>
      <w:proofErr w:type="spellEnd"/>
      <w:r w:rsidRPr="0034233C">
        <w:rPr>
          <w:lang w:val="de-DE"/>
        </w:rPr>
        <w:t xml:space="preserve">. </w:t>
      </w:r>
      <w:proofErr w:type="spellStart"/>
      <w:r w:rsidRPr="0034233C">
        <w:rPr>
          <w:b/>
          <w:bCs/>
          <w:spacing w:val="30"/>
          <w:lang w:val="de-DE"/>
        </w:rPr>
        <w:t>E.Drewermann</w:t>
      </w:r>
      <w:proofErr w:type="spellEnd"/>
      <w:r w:rsidRPr="0034233C">
        <w:rPr>
          <w:lang w:val="de-DE"/>
        </w:rPr>
        <w:t xml:space="preserve">, </w:t>
      </w:r>
      <w:r w:rsidRPr="0034233C">
        <w:rPr>
          <w:i/>
          <w:iCs/>
          <w:lang w:val="de-DE"/>
        </w:rPr>
        <w:t>Die Spirale der Angst. Der Krieg und das Christentum</w:t>
      </w:r>
      <w:r w:rsidRPr="0034233C">
        <w:rPr>
          <w:lang w:val="de-DE"/>
        </w:rPr>
        <w:t xml:space="preserve">, Herder, Freiburg…, 1992, 292 </w:t>
      </w:r>
      <w:r w:rsidRPr="0034233C">
        <w:t>κ</w:t>
      </w:r>
      <w:r w:rsidRPr="0034233C">
        <w:rPr>
          <w:lang w:val="de-DE"/>
        </w:rPr>
        <w:t>.</w:t>
      </w:r>
      <w:r w:rsidRPr="0034233C">
        <w:t>ε</w:t>
      </w:r>
      <w:r w:rsidRPr="0034233C">
        <w:rPr>
          <w:lang w:val="de-DE"/>
        </w:rPr>
        <w:t xml:space="preserve">. </w:t>
      </w:r>
    </w:p>
  </w:footnote>
  <w:footnote w:id="4">
    <w:p w14:paraId="64D9662B" w14:textId="77777777" w:rsidR="008B665F" w:rsidRPr="0034233C" w:rsidRDefault="008B665F" w:rsidP="008B665F">
      <w:pPr>
        <w:pStyle w:val="a4"/>
        <w:jc w:val="both"/>
      </w:pPr>
      <w:r w:rsidRPr="0034233C">
        <w:rPr>
          <w:rStyle w:val="a5"/>
          <w:rFonts w:eastAsia="Courier New"/>
        </w:rPr>
        <w:footnoteRef/>
      </w:r>
      <w:r w:rsidRPr="0034233C">
        <w:t xml:space="preserve"> </w:t>
      </w:r>
      <w:r w:rsidRPr="0034233C">
        <w:t xml:space="preserve">Η συλλογή αυτή προέρχεται από το άρθρο του Α.Κ., Η εμφάνιση ενός νέου μεσσιανισμού ‘Ουκ εν τω </w:t>
      </w:r>
      <w:proofErr w:type="spellStart"/>
      <w:r w:rsidRPr="0034233C">
        <w:t>πυρί</w:t>
      </w:r>
      <w:proofErr w:type="spellEnd"/>
      <w:r w:rsidRPr="0034233C">
        <w:t xml:space="preserve"> ο Κύριος…’, </w:t>
      </w:r>
      <w:r w:rsidRPr="00B2075B">
        <w:rPr>
          <w:i/>
          <w:iCs/>
        </w:rPr>
        <w:t>Εκκλησιαστική Παρέμβαση</w:t>
      </w:r>
      <w:r w:rsidRPr="0034233C">
        <w:t xml:space="preserve"> 86 (2003), 1.8.</w:t>
      </w:r>
    </w:p>
  </w:footnote>
  <w:footnote w:id="5">
    <w:p w14:paraId="03317DF4"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rPr>
          <w:caps/>
        </w:rPr>
        <w:t>π</w:t>
      </w:r>
      <w:r w:rsidRPr="0034233C">
        <w:t>ρβλ</w:t>
      </w:r>
      <w:proofErr w:type="spellEnd"/>
      <w:r w:rsidRPr="0034233C">
        <w:t xml:space="preserve"> </w:t>
      </w:r>
      <w:proofErr w:type="spellStart"/>
      <w:r w:rsidRPr="0034233C">
        <w:t>Ωσ</w:t>
      </w:r>
      <w:proofErr w:type="spellEnd"/>
      <w:r w:rsidRPr="0034233C">
        <w:t xml:space="preserve">. 12,7: </w:t>
      </w:r>
      <w:proofErr w:type="spellStart"/>
      <w:r w:rsidRPr="0034233C">
        <w:rPr>
          <w:lang w:bidi="he-IL"/>
        </w:rPr>
        <w:t>kai</w:t>
      </w:r>
      <w:proofErr w:type="spellEnd"/>
      <w:r w:rsidRPr="0034233C">
        <w:rPr>
          <w:lang w:bidi="he-IL"/>
        </w:rPr>
        <w:t xml:space="preserve">. </w:t>
      </w:r>
      <w:proofErr w:type="spellStart"/>
      <w:r w:rsidRPr="0034233C">
        <w:rPr>
          <w:lang w:bidi="he-IL"/>
        </w:rPr>
        <w:t>su</w:t>
      </w:r>
      <w:proofErr w:type="spellEnd"/>
      <w:r w:rsidRPr="0034233C">
        <w:rPr>
          <w:lang w:bidi="he-IL"/>
        </w:rPr>
        <w:t xml:space="preserve">. </w:t>
      </w:r>
      <w:proofErr w:type="spellStart"/>
      <w:r w:rsidRPr="0034233C">
        <w:rPr>
          <w:lang w:bidi="he-IL"/>
        </w:rPr>
        <w:t>evn</w:t>
      </w:r>
      <w:proofErr w:type="spellEnd"/>
      <w:r w:rsidRPr="0034233C">
        <w:rPr>
          <w:lang w:bidi="he-IL"/>
        </w:rPr>
        <w:t xml:space="preserve"> </w:t>
      </w:r>
      <w:proofErr w:type="spellStart"/>
      <w:r w:rsidRPr="0034233C">
        <w:rPr>
          <w:caps/>
          <w:lang w:bidi="he-IL"/>
        </w:rPr>
        <w:t>q</w:t>
      </w:r>
      <w:r w:rsidRPr="0034233C">
        <w:rPr>
          <w:lang w:bidi="he-IL"/>
        </w:rPr>
        <w:t>ew</w:t>
      </w:r>
      <w:proofErr w:type="spellEnd"/>
      <w:r w:rsidRPr="0034233C">
        <w:rPr>
          <w:lang w:bidi="he-IL"/>
        </w:rPr>
        <w:t xml:space="preserve">/| </w:t>
      </w:r>
      <w:proofErr w:type="spellStart"/>
      <w:r w:rsidRPr="0034233C">
        <w:rPr>
          <w:lang w:bidi="he-IL"/>
        </w:rPr>
        <w:t>sou</w:t>
      </w:r>
      <w:proofErr w:type="spellEnd"/>
      <w:r w:rsidRPr="0034233C">
        <w:rPr>
          <w:lang w:bidi="he-IL"/>
        </w:rPr>
        <w:t xml:space="preserve"> </w:t>
      </w:r>
      <w:proofErr w:type="spellStart"/>
      <w:r w:rsidRPr="0034233C">
        <w:rPr>
          <w:lang w:bidi="he-IL"/>
        </w:rPr>
        <w:t>evpistre,yeij</w:t>
      </w:r>
      <w:proofErr w:type="spellEnd"/>
      <w:r w:rsidRPr="0034233C">
        <w:rPr>
          <w:lang w:bidi="he-IL"/>
        </w:rPr>
        <w:t xml:space="preserve"> </w:t>
      </w:r>
      <w:proofErr w:type="spellStart"/>
      <w:r w:rsidRPr="0034233C">
        <w:rPr>
          <w:lang w:bidi="he-IL"/>
        </w:rPr>
        <w:t>e;leon</w:t>
      </w:r>
      <w:proofErr w:type="spellEnd"/>
      <w:r w:rsidRPr="0034233C">
        <w:rPr>
          <w:lang w:bidi="he-IL"/>
        </w:rPr>
        <w:t xml:space="preserve"> </w:t>
      </w:r>
      <w:proofErr w:type="spellStart"/>
      <w:r w:rsidRPr="0034233C">
        <w:rPr>
          <w:lang w:bidi="he-IL"/>
        </w:rPr>
        <w:t>kai</w:t>
      </w:r>
      <w:proofErr w:type="spellEnd"/>
      <w:r w:rsidRPr="0034233C">
        <w:rPr>
          <w:lang w:bidi="he-IL"/>
        </w:rPr>
        <w:t xml:space="preserve">. </w:t>
      </w:r>
      <w:proofErr w:type="spellStart"/>
      <w:r w:rsidRPr="0034233C">
        <w:rPr>
          <w:lang w:bidi="he-IL"/>
        </w:rPr>
        <w:t>kri,ma</w:t>
      </w:r>
      <w:proofErr w:type="spellEnd"/>
      <w:r w:rsidRPr="0034233C">
        <w:rPr>
          <w:lang w:bidi="he-IL"/>
        </w:rPr>
        <w:t xml:space="preserve"> </w:t>
      </w:r>
      <w:proofErr w:type="spellStart"/>
      <w:r w:rsidRPr="0034233C">
        <w:rPr>
          <w:lang w:bidi="he-IL"/>
        </w:rPr>
        <w:t>fula,ssou</w:t>
      </w:r>
      <w:proofErr w:type="spellEnd"/>
      <w:r w:rsidRPr="0034233C">
        <w:rPr>
          <w:lang w:bidi="he-IL"/>
        </w:rPr>
        <w:t xml:space="preserve"> </w:t>
      </w:r>
      <w:proofErr w:type="spellStart"/>
      <w:r w:rsidRPr="0034233C">
        <w:rPr>
          <w:lang w:bidi="he-IL"/>
        </w:rPr>
        <w:t>kai</w:t>
      </w:r>
      <w:proofErr w:type="spellEnd"/>
      <w:r w:rsidRPr="0034233C">
        <w:rPr>
          <w:lang w:bidi="he-IL"/>
        </w:rPr>
        <w:t xml:space="preserve">. </w:t>
      </w:r>
      <w:proofErr w:type="spellStart"/>
      <w:r w:rsidRPr="0034233C">
        <w:rPr>
          <w:lang w:bidi="he-IL"/>
        </w:rPr>
        <w:t>e;ggize</w:t>
      </w:r>
      <w:proofErr w:type="spellEnd"/>
      <w:r w:rsidRPr="0034233C">
        <w:rPr>
          <w:lang w:bidi="he-IL"/>
        </w:rPr>
        <w:t xml:space="preserve"> </w:t>
      </w:r>
      <w:proofErr w:type="spellStart"/>
      <w:r w:rsidRPr="0034233C">
        <w:rPr>
          <w:lang w:bidi="he-IL"/>
        </w:rPr>
        <w:t>pro.j</w:t>
      </w:r>
      <w:proofErr w:type="spellEnd"/>
      <w:r w:rsidRPr="0034233C">
        <w:rPr>
          <w:lang w:bidi="he-IL"/>
        </w:rPr>
        <w:t xml:space="preserve"> </w:t>
      </w:r>
      <w:proofErr w:type="spellStart"/>
      <w:r w:rsidRPr="0034233C">
        <w:rPr>
          <w:lang w:bidi="he-IL"/>
        </w:rPr>
        <w:t>to.n</w:t>
      </w:r>
      <w:proofErr w:type="spellEnd"/>
      <w:r w:rsidRPr="0034233C">
        <w:rPr>
          <w:lang w:bidi="he-IL"/>
        </w:rPr>
        <w:t xml:space="preserve"> </w:t>
      </w:r>
      <w:proofErr w:type="spellStart"/>
      <w:r w:rsidRPr="0034233C">
        <w:rPr>
          <w:caps/>
          <w:lang w:bidi="he-IL"/>
        </w:rPr>
        <w:t>q</w:t>
      </w:r>
      <w:r w:rsidRPr="0034233C">
        <w:rPr>
          <w:lang w:bidi="he-IL"/>
        </w:rPr>
        <w:t>eo,n</w:t>
      </w:r>
      <w:proofErr w:type="spellEnd"/>
      <w:r w:rsidRPr="0034233C">
        <w:rPr>
          <w:lang w:bidi="he-IL"/>
        </w:rPr>
        <w:t xml:space="preserve"> </w:t>
      </w:r>
      <w:proofErr w:type="spellStart"/>
      <w:r w:rsidRPr="0034233C">
        <w:rPr>
          <w:lang w:bidi="he-IL"/>
        </w:rPr>
        <w:t>sou</w:t>
      </w:r>
      <w:proofErr w:type="spellEnd"/>
      <w:r w:rsidRPr="0034233C">
        <w:rPr>
          <w:lang w:bidi="he-IL"/>
        </w:rPr>
        <w:t xml:space="preserve"> </w:t>
      </w:r>
      <w:proofErr w:type="spellStart"/>
      <w:r w:rsidRPr="0034233C">
        <w:rPr>
          <w:lang w:bidi="he-IL"/>
        </w:rPr>
        <w:t>dia</w:t>
      </w:r>
      <w:proofErr w:type="spellEnd"/>
      <w:r w:rsidRPr="0034233C">
        <w:rPr>
          <w:lang w:bidi="he-IL"/>
        </w:rPr>
        <w:t xml:space="preserve">. </w:t>
      </w:r>
      <w:proofErr w:type="spellStart"/>
      <w:r w:rsidRPr="0034233C">
        <w:rPr>
          <w:lang w:bidi="he-IL"/>
        </w:rPr>
        <w:t>panto,j</w:t>
      </w:r>
      <w:proofErr w:type="spellEnd"/>
    </w:p>
  </w:footnote>
  <w:footnote w:id="6">
    <w:p w14:paraId="1CB9B68F"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rPr>
          <w:caps/>
        </w:rPr>
        <w:t>π</w:t>
      </w:r>
      <w:r w:rsidRPr="0034233C">
        <w:t>ρβλ</w:t>
      </w:r>
      <w:proofErr w:type="spellEnd"/>
      <w:r w:rsidRPr="0034233C">
        <w:t xml:space="preserve">. </w:t>
      </w:r>
      <w:proofErr w:type="spellStart"/>
      <w:r w:rsidRPr="0034233C">
        <w:t>Ησ</w:t>
      </w:r>
      <w:proofErr w:type="spellEnd"/>
      <w:r w:rsidRPr="0034233C">
        <w:t>. 29,13</w:t>
      </w:r>
      <w:r w:rsidRPr="0034233C">
        <w:rPr>
          <w:vertAlign w:val="superscript"/>
        </w:rPr>
        <w:t xml:space="preserve">. </w:t>
      </w:r>
      <w:proofErr w:type="spellStart"/>
      <w:r w:rsidRPr="0034233C">
        <w:t>Ιερ</w:t>
      </w:r>
      <w:proofErr w:type="spellEnd"/>
      <w:r w:rsidRPr="0034233C">
        <w:t xml:space="preserve">. 23,23: </w:t>
      </w:r>
      <w:proofErr w:type="spellStart"/>
      <w:r w:rsidRPr="0034233C">
        <w:rPr>
          <w:caps/>
          <w:lang w:bidi="he-IL"/>
        </w:rPr>
        <w:t>q</w:t>
      </w:r>
      <w:r w:rsidRPr="0034233C">
        <w:rPr>
          <w:lang w:bidi="he-IL"/>
        </w:rPr>
        <w:t>eo.j</w:t>
      </w:r>
      <w:proofErr w:type="spellEnd"/>
      <w:r w:rsidRPr="0034233C">
        <w:rPr>
          <w:lang w:bidi="he-IL"/>
        </w:rPr>
        <w:t xml:space="preserve"> </w:t>
      </w:r>
      <w:proofErr w:type="spellStart"/>
      <w:r w:rsidRPr="0034233C">
        <w:rPr>
          <w:lang w:bidi="he-IL"/>
        </w:rPr>
        <w:t>evggi,zwn</w:t>
      </w:r>
      <w:proofErr w:type="spellEnd"/>
      <w:r w:rsidRPr="0034233C">
        <w:rPr>
          <w:lang w:bidi="he-IL"/>
        </w:rPr>
        <w:t xml:space="preserve"> </w:t>
      </w:r>
      <w:proofErr w:type="spellStart"/>
      <w:r w:rsidRPr="0034233C">
        <w:rPr>
          <w:lang w:bidi="he-IL"/>
        </w:rPr>
        <w:t>evgw</w:t>
      </w:r>
      <w:proofErr w:type="spellEnd"/>
      <w:r w:rsidRPr="0034233C">
        <w:rPr>
          <w:lang w:bidi="he-IL"/>
        </w:rPr>
        <w:t xml:space="preserve">, </w:t>
      </w:r>
      <w:proofErr w:type="spellStart"/>
      <w:r w:rsidRPr="0034233C">
        <w:rPr>
          <w:lang w:bidi="he-IL"/>
        </w:rPr>
        <w:t>eivmi</w:t>
      </w:r>
      <w:proofErr w:type="spellEnd"/>
      <w:r w:rsidRPr="0034233C">
        <w:rPr>
          <w:lang w:bidi="he-IL"/>
        </w:rPr>
        <w:t xml:space="preserve"> </w:t>
      </w:r>
      <w:proofErr w:type="spellStart"/>
      <w:r w:rsidRPr="0034233C">
        <w:rPr>
          <w:lang w:bidi="he-IL"/>
        </w:rPr>
        <w:t>le,gei</w:t>
      </w:r>
      <w:proofErr w:type="spellEnd"/>
      <w:r w:rsidRPr="0034233C">
        <w:rPr>
          <w:lang w:bidi="he-IL"/>
        </w:rPr>
        <w:t xml:space="preserve"> </w:t>
      </w:r>
      <w:proofErr w:type="spellStart"/>
      <w:r w:rsidRPr="0034233C">
        <w:rPr>
          <w:lang w:bidi="he-IL"/>
        </w:rPr>
        <w:t>ku,rioj</w:t>
      </w:r>
      <w:proofErr w:type="spellEnd"/>
      <w:r w:rsidRPr="0034233C">
        <w:rPr>
          <w:lang w:bidi="he-IL"/>
        </w:rPr>
        <w:t xml:space="preserve"> </w:t>
      </w:r>
      <w:proofErr w:type="spellStart"/>
      <w:r w:rsidRPr="0034233C">
        <w:rPr>
          <w:lang w:bidi="he-IL"/>
        </w:rPr>
        <w:t>kai</w:t>
      </w:r>
      <w:proofErr w:type="spellEnd"/>
      <w:r w:rsidRPr="0034233C">
        <w:rPr>
          <w:lang w:bidi="he-IL"/>
        </w:rPr>
        <w:t xml:space="preserve">. </w:t>
      </w:r>
      <w:proofErr w:type="spellStart"/>
      <w:r w:rsidRPr="0034233C">
        <w:rPr>
          <w:lang w:bidi="he-IL"/>
        </w:rPr>
        <w:t>ouvci</w:t>
      </w:r>
      <w:proofErr w:type="spellEnd"/>
      <w:r w:rsidRPr="0034233C">
        <w:rPr>
          <w:lang w:bidi="he-IL"/>
        </w:rPr>
        <w:t xml:space="preserve">. </w:t>
      </w:r>
      <w:proofErr w:type="spellStart"/>
      <w:r w:rsidRPr="0034233C">
        <w:rPr>
          <w:lang w:bidi="he-IL"/>
        </w:rPr>
        <w:t>qeo.j</w:t>
      </w:r>
      <w:proofErr w:type="spellEnd"/>
      <w:r w:rsidRPr="0034233C">
        <w:rPr>
          <w:lang w:bidi="he-IL"/>
        </w:rPr>
        <w:t xml:space="preserve"> </w:t>
      </w:r>
      <w:proofErr w:type="spellStart"/>
      <w:r w:rsidRPr="0034233C">
        <w:rPr>
          <w:lang w:bidi="he-IL"/>
        </w:rPr>
        <w:t>po,rrwqen</w:t>
      </w:r>
      <w:proofErr w:type="spellEnd"/>
    </w:p>
  </w:footnote>
  <w:footnote w:id="7">
    <w:p w14:paraId="1B9D5948" w14:textId="77777777" w:rsidR="008B665F" w:rsidRPr="008B665F" w:rsidRDefault="008B665F" w:rsidP="008B665F">
      <w:pPr>
        <w:pStyle w:val="a4"/>
        <w:jc w:val="both"/>
        <w:rPr>
          <w:lang w:val="de-DE"/>
        </w:rPr>
      </w:pPr>
      <w:r w:rsidRPr="0034233C">
        <w:rPr>
          <w:rStyle w:val="a5"/>
          <w:rFonts w:eastAsia="Courier New"/>
        </w:rPr>
        <w:footnoteRef/>
      </w:r>
      <w:r w:rsidRPr="0034233C">
        <w:t xml:space="preserve"> </w:t>
      </w:r>
      <w:proofErr w:type="spellStart"/>
      <w:r w:rsidRPr="0034233C">
        <w:rPr>
          <w:b/>
          <w:bCs/>
          <w:spacing w:val="30"/>
        </w:rPr>
        <w:t>Ν.Π.Βασιλειάδη</w:t>
      </w:r>
      <w:proofErr w:type="spellEnd"/>
      <w:r w:rsidRPr="0034233C">
        <w:t xml:space="preserve">, </w:t>
      </w:r>
      <w:r w:rsidRPr="0034233C">
        <w:rPr>
          <w:i/>
          <w:iCs/>
        </w:rPr>
        <w:t xml:space="preserve">Η Παλαιά Διαθήκη στην </w:t>
      </w:r>
      <w:proofErr w:type="spellStart"/>
      <w:r w:rsidRPr="0034233C">
        <w:rPr>
          <w:i/>
          <w:iCs/>
        </w:rPr>
        <w:t>Ορθόδοξον</w:t>
      </w:r>
      <w:proofErr w:type="spellEnd"/>
      <w:r w:rsidRPr="0034233C">
        <w:rPr>
          <w:i/>
          <w:iCs/>
        </w:rPr>
        <w:t xml:space="preserve"> </w:t>
      </w:r>
      <w:proofErr w:type="spellStart"/>
      <w:r w:rsidRPr="0034233C">
        <w:rPr>
          <w:i/>
          <w:iCs/>
        </w:rPr>
        <w:t>Εκκλησίαν</w:t>
      </w:r>
      <w:proofErr w:type="spellEnd"/>
      <w:r w:rsidRPr="0034233C">
        <w:rPr>
          <w:i/>
          <w:iCs/>
        </w:rPr>
        <w:t>. Απάντηση στους κατηγόρους της,</w:t>
      </w:r>
      <w:r w:rsidRPr="0034233C">
        <w:t xml:space="preserve"> Αθήνα </w:t>
      </w:r>
      <w:smartTag w:uri="urn:schemas-microsoft-com:office:smarttags" w:element="metricconverter">
        <w:smartTagPr>
          <w:attr w:name="ProductID" w:val="2002. M"/>
        </w:smartTagPr>
        <w:r w:rsidRPr="0034233C">
          <w:t>2002</w:t>
        </w:r>
        <w:r w:rsidRPr="0034233C">
          <w:rPr>
            <w:vertAlign w:val="superscript"/>
          </w:rPr>
          <w:t>.</w:t>
        </w:r>
        <w:r w:rsidRPr="0034233C">
          <w:t xml:space="preserve"> </w:t>
        </w:r>
        <w:r w:rsidRPr="0034233C">
          <w:rPr>
            <w:b/>
            <w:spacing w:val="20"/>
            <w:lang w:val="en-US"/>
          </w:rPr>
          <w:t>M</w:t>
        </w:r>
      </w:smartTag>
      <w:r w:rsidRPr="0034233C">
        <w:rPr>
          <w:b/>
          <w:spacing w:val="20"/>
        </w:rPr>
        <w:t>.Κωνσταντίνου</w:t>
      </w:r>
      <w:r w:rsidRPr="0034233C">
        <w:t xml:space="preserve">, Το ήθος του… Θεού, </w:t>
      </w:r>
      <w:r w:rsidRPr="0034233C">
        <w:rPr>
          <w:i/>
          <w:iCs/>
        </w:rPr>
        <w:t xml:space="preserve">Σύναξη </w:t>
      </w:r>
      <w:r w:rsidRPr="0034233C">
        <w:t>84 (2002), 21-34. Στη</w:t>
      </w:r>
      <w:r w:rsidRPr="008B665F">
        <w:t xml:space="preserve"> </w:t>
      </w:r>
      <w:r w:rsidRPr="0034233C">
        <w:t>διεθνή</w:t>
      </w:r>
      <w:r w:rsidRPr="008B665F">
        <w:t xml:space="preserve"> </w:t>
      </w:r>
      <w:r w:rsidRPr="0034233C">
        <w:t>βιβλιογραφία</w:t>
      </w:r>
      <w:r w:rsidRPr="008B665F">
        <w:t xml:space="preserve"> </w:t>
      </w:r>
      <w:r w:rsidRPr="0034233C">
        <w:t>βλ</w:t>
      </w:r>
      <w:r w:rsidRPr="008B665F">
        <w:t xml:space="preserve">. </w:t>
      </w:r>
      <w:proofErr w:type="spellStart"/>
      <w:r w:rsidRPr="0034233C">
        <w:rPr>
          <w:b/>
          <w:bCs/>
          <w:spacing w:val="30"/>
          <w:lang w:val="de-DE"/>
        </w:rPr>
        <w:t>K.Berger</w:t>
      </w:r>
      <w:proofErr w:type="spellEnd"/>
      <w:r w:rsidRPr="0034233C">
        <w:rPr>
          <w:lang w:val="de-DE"/>
        </w:rPr>
        <w:t xml:space="preserve">. </w:t>
      </w:r>
      <w:r w:rsidRPr="0034233C">
        <w:rPr>
          <w:i/>
          <w:iCs/>
          <w:lang w:val="de-DE"/>
        </w:rPr>
        <w:t>Wie kann Gott leid und Katastrophen zulassen?</w:t>
      </w:r>
      <w:r w:rsidRPr="0034233C">
        <w:rPr>
          <w:lang w:val="de-DE"/>
        </w:rPr>
        <w:t xml:space="preserve"> Quell</w:t>
      </w:r>
      <w:r w:rsidRPr="008B665F">
        <w:rPr>
          <w:lang w:val="de-DE"/>
        </w:rPr>
        <w:t xml:space="preserve"> </w:t>
      </w:r>
      <w:r w:rsidRPr="0034233C">
        <w:rPr>
          <w:lang w:val="de-DE"/>
        </w:rPr>
        <w:t>Verlag</w:t>
      </w:r>
      <w:r w:rsidRPr="008B665F">
        <w:rPr>
          <w:lang w:val="de-DE"/>
        </w:rPr>
        <w:t xml:space="preserve">, </w:t>
      </w:r>
      <w:r w:rsidRPr="0034233C">
        <w:rPr>
          <w:lang w:val="de-DE"/>
        </w:rPr>
        <w:t>Stuttgart</w:t>
      </w:r>
      <w:r w:rsidRPr="008B665F">
        <w:rPr>
          <w:lang w:val="de-DE"/>
        </w:rPr>
        <w:t xml:space="preserve"> 1996.</w:t>
      </w:r>
      <w:r w:rsidRPr="008B665F">
        <w:rPr>
          <w:spacing w:val="30"/>
          <w:lang w:val="de-DE"/>
        </w:rPr>
        <w:t xml:space="preserve"> </w:t>
      </w:r>
    </w:p>
  </w:footnote>
  <w:footnote w:id="8">
    <w:p w14:paraId="7E76D4A7" w14:textId="77777777" w:rsidR="008B665F" w:rsidRPr="0034233C" w:rsidRDefault="008B665F" w:rsidP="008B665F">
      <w:pPr>
        <w:pStyle w:val="a4"/>
        <w:jc w:val="both"/>
      </w:pPr>
      <w:r w:rsidRPr="0034233C">
        <w:rPr>
          <w:rStyle w:val="a5"/>
          <w:rFonts w:eastAsia="Courier New"/>
        </w:rPr>
        <w:footnoteRef/>
      </w:r>
      <w:r w:rsidRPr="0034233C">
        <w:t xml:space="preserve"> </w:t>
      </w:r>
      <w:r w:rsidRPr="0034233C">
        <w:t>Οι ίδιοι οι προφήτες απέφυγαν να κατακρίνουν τον ιερό πόλεμο όσο την ειδωλολατρία και την πορνεία.</w:t>
      </w:r>
    </w:p>
  </w:footnote>
  <w:footnote w:id="9">
    <w:p w14:paraId="2FC8FF08"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t>Πρβλ</w:t>
      </w:r>
      <w:proofErr w:type="spellEnd"/>
      <w:r w:rsidRPr="0034233C">
        <w:t xml:space="preserve">. </w:t>
      </w:r>
      <w:proofErr w:type="spellStart"/>
      <w:r w:rsidRPr="0034233C">
        <w:t>Δτ</w:t>
      </w:r>
      <w:proofErr w:type="spellEnd"/>
      <w:r w:rsidRPr="0034233C">
        <w:t>. 12, 31</w:t>
      </w:r>
      <w:r w:rsidRPr="0034233C">
        <w:rPr>
          <w:vertAlign w:val="superscript"/>
        </w:rPr>
        <w:t>.</w:t>
      </w:r>
      <w:r w:rsidRPr="0034233C">
        <w:t xml:space="preserve"> 16, 22</w:t>
      </w:r>
      <w:r w:rsidRPr="0034233C">
        <w:rPr>
          <w:vertAlign w:val="superscript"/>
        </w:rPr>
        <w:t>.</w:t>
      </w:r>
      <w:r w:rsidRPr="0034233C">
        <w:t xml:space="preserve"> </w:t>
      </w:r>
      <w:proofErr w:type="spellStart"/>
      <w:r w:rsidRPr="0034233C">
        <w:t>Αμ</w:t>
      </w:r>
      <w:proofErr w:type="spellEnd"/>
      <w:r w:rsidRPr="0034233C">
        <w:t>. 5, 21</w:t>
      </w:r>
      <w:r w:rsidRPr="0034233C">
        <w:rPr>
          <w:vertAlign w:val="superscript"/>
        </w:rPr>
        <w:t>.</w:t>
      </w:r>
      <w:r w:rsidRPr="0034233C">
        <w:t xml:space="preserve"> </w:t>
      </w:r>
      <w:proofErr w:type="spellStart"/>
      <w:r w:rsidRPr="0034233C">
        <w:t>Ησ</w:t>
      </w:r>
      <w:proofErr w:type="spellEnd"/>
      <w:r w:rsidRPr="0034233C">
        <w:t xml:space="preserve">. 1, 14. </w:t>
      </w:r>
      <w:proofErr w:type="spellStart"/>
      <w:r w:rsidRPr="0034233C">
        <w:t>Μαλ</w:t>
      </w:r>
      <w:proofErr w:type="spellEnd"/>
      <w:r w:rsidRPr="0034233C">
        <w:t>. 1, 2 κ.ε.</w:t>
      </w:r>
    </w:p>
  </w:footnote>
  <w:footnote w:id="10">
    <w:p w14:paraId="4CECB331"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rPr>
          <w:caps/>
        </w:rPr>
        <w:t>π</w:t>
      </w:r>
      <w:r w:rsidRPr="0034233C">
        <w:t>ρβλ</w:t>
      </w:r>
      <w:proofErr w:type="spellEnd"/>
      <w:r w:rsidRPr="0034233C">
        <w:t xml:space="preserve">. </w:t>
      </w:r>
      <w:proofErr w:type="spellStart"/>
      <w:r w:rsidRPr="0034233C">
        <w:t>Ησ</w:t>
      </w:r>
      <w:proofErr w:type="spellEnd"/>
      <w:r w:rsidRPr="0034233C">
        <w:t>. 9, 4</w:t>
      </w:r>
      <w:r w:rsidRPr="0034233C">
        <w:rPr>
          <w:vertAlign w:val="superscript"/>
        </w:rPr>
        <w:t>.</w:t>
      </w:r>
      <w:r w:rsidRPr="0034233C">
        <w:t xml:space="preserve"> 11, 6-10</w:t>
      </w:r>
      <w:r w:rsidRPr="0034233C">
        <w:rPr>
          <w:vertAlign w:val="superscript"/>
        </w:rPr>
        <w:t>.</w:t>
      </w:r>
      <w:r w:rsidRPr="0034233C">
        <w:t xml:space="preserve"> 32, 17</w:t>
      </w:r>
      <w:r w:rsidRPr="0034233C">
        <w:rPr>
          <w:vertAlign w:val="superscript"/>
        </w:rPr>
        <w:t>.</w:t>
      </w:r>
      <w:r w:rsidRPr="0034233C">
        <w:t xml:space="preserve"> </w:t>
      </w:r>
      <w:proofErr w:type="spellStart"/>
      <w:r w:rsidRPr="0034233C">
        <w:t>Μιχ</w:t>
      </w:r>
      <w:proofErr w:type="spellEnd"/>
      <w:r w:rsidRPr="0034233C">
        <w:t>. 4, 1-5</w:t>
      </w:r>
      <w:r w:rsidRPr="0034233C">
        <w:rPr>
          <w:vertAlign w:val="superscript"/>
        </w:rPr>
        <w:t>.</w:t>
      </w:r>
      <w:r w:rsidRPr="0034233C">
        <w:t xml:space="preserve"> </w:t>
      </w:r>
      <w:proofErr w:type="spellStart"/>
      <w:r w:rsidRPr="0034233C">
        <w:t>Ωσ</w:t>
      </w:r>
      <w:proofErr w:type="spellEnd"/>
      <w:r w:rsidRPr="0034233C">
        <w:t>. 2, 20</w:t>
      </w:r>
      <w:r w:rsidRPr="0034233C">
        <w:rPr>
          <w:vertAlign w:val="superscript"/>
        </w:rPr>
        <w:t>.</w:t>
      </w:r>
      <w:r w:rsidRPr="0034233C">
        <w:t xml:space="preserve"> </w:t>
      </w:r>
      <w:proofErr w:type="spellStart"/>
      <w:r w:rsidRPr="0034233C">
        <w:t>Ζαχ</w:t>
      </w:r>
      <w:proofErr w:type="spellEnd"/>
      <w:r w:rsidRPr="0034233C">
        <w:t>. 9, 10</w:t>
      </w:r>
      <w:r w:rsidRPr="0034233C">
        <w:rPr>
          <w:vertAlign w:val="superscript"/>
        </w:rPr>
        <w:t>.</w:t>
      </w:r>
      <w:r w:rsidRPr="0034233C">
        <w:t xml:space="preserve"> Ψ. 46, 9-10.</w:t>
      </w:r>
    </w:p>
  </w:footnote>
  <w:footnote w:id="11">
    <w:p w14:paraId="2FA33E1C"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t>Πρβλ</w:t>
      </w:r>
      <w:proofErr w:type="spellEnd"/>
      <w:r w:rsidRPr="0034233C">
        <w:t xml:space="preserve">. Α’ </w:t>
      </w:r>
      <w:proofErr w:type="spellStart"/>
      <w:r w:rsidRPr="0034233C">
        <w:t>Βασ</w:t>
      </w:r>
      <w:proofErr w:type="spellEnd"/>
      <w:r w:rsidRPr="0034233C">
        <w:t>. 18, 17</w:t>
      </w:r>
      <w:r w:rsidRPr="0034233C">
        <w:rPr>
          <w:vertAlign w:val="superscript"/>
        </w:rPr>
        <w:t>.</w:t>
      </w:r>
      <w:r w:rsidRPr="0034233C">
        <w:t xml:space="preserve"> 25, 28</w:t>
      </w:r>
      <w:r w:rsidRPr="0034233C">
        <w:rPr>
          <w:vertAlign w:val="superscript"/>
        </w:rPr>
        <w:t>.</w:t>
      </w:r>
      <w:r w:rsidRPr="0034233C">
        <w:t xml:space="preserve"> Ψ.58,9.11</w:t>
      </w:r>
      <w:r w:rsidRPr="0034233C">
        <w:rPr>
          <w:vertAlign w:val="superscript"/>
        </w:rPr>
        <w:t>.</w:t>
      </w:r>
      <w:r w:rsidRPr="0034233C">
        <w:t xml:space="preserve"> 137,9</w:t>
      </w:r>
      <w:r w:rsidRPr="0034233C">
        <w:rPr>
          <w:vertAlign w:val="superscript"/>
        </w:rPr>
        <w:t>.</w:t>
      </w:r>
      <w:r w:rsidRPr="0034233C">
        <w:t xml:space="preserve"> 110, 1.6</w:t>
      </w:r>
      <w:r w:rsidRPr="0034233C">
        <w:rPr>
          <w:vertAlign w:val="superscript"/>
        </w:rPr>
        <w:t>.</w:t>
      </w:r>
      <w:r w:rsidRPr="0034233C">
        <w:t xml:space="preserve"> 144,1.</w:t>
      </w:r>
    </w:p>
  </w:footnote>
  <w:footnote w:id="12">
    <w:p w14:paraId="249293D0" w14:textId="77777777" w:rsidR="008B665F" w:rsidRPr="0034233C" w:rsidRDefault="008B665F" w:rsidP="008B665F">
      <w:pPr>
        <w:pStyle w:val="a4"/>
        <w:jc w:val="both"/>
      </w:pPr>
      <w:r w:rsidRPr="0034233C">
        <w:rPr>
          <w:rStyle w:val="a5"/>
          <w:rFonts w:eastAsia="Courier New"/>
        </w:rPr>
        <w:footnoteRef/>
      </w:r>
      <w:r w:rsidRPr="0034233C">
        <w:t xml:space="preserve"> </w:t>
      </w:r>
      <w:r w:rsidRPr="0034233C">
        <w:t xml:space="preserve">Υπήρχε μάλιστα και </w:t>
      </w:r>
      <w:r w:rsidRPr="0034233C">
        <w:rPr>
          <w:b/>
          <w:bCs/>
        </w:rPr>
        <w:t xml:space="preserve">βιβλίο των Πολέμων του </w:t>
      </w:r>
      <w:proofErr w:type="spellStart"/>
      <w:r w:rsidRPr="0034233C">
        <w:rPr>
          <w:b/>
          <w:bCs/>
        </w:rPr>
        <w:t>Γιαχβέ</w:t>
      </w:r>
      <w:proofErr w:type="spellEnd"/>
      <w:r w:rsidRPr="0034233C">
        <w:t xml:space="preserve"> (</w:t>
      </w:r>
      <w:proofErr w:type="spellStart"/>
      <w:r w:rsidRPr="0034233C">
        <w:t>Αρ</w:t>
      </w:r>
      <w:proofErr w:type="spellEnd"/>
      <w:r w:rsidRPr="0034233C">
        <w:t xml:space="preserve">. 21, 14) και όχι του Ισραήλ, καθώς κάθε νίκη αποδίδεται στη Βίβλο κατά βάση όχι στα ανδραγαθήματα του λαού, αλλά στη θέληση και στη συνδρομή του Θεού. </w:t>
      </w:r>
    </w:p>
    <w:p w14:paraId="263D4BA9" w14:textId="77777777" w:rsidR="008B665F" w:rsidRPr="0034233C" w:rsidRDefault="008B665F" w:rsidP="008B665F">
      <w:pPr>
        <w:pStyle w:val="a4"/>
        <w:jc w:val="both"/>
      </w:pPr>
    </w:p>
  </w:footnote>
  <w:footnote w:id="13">
    <w:p w14:paraId="188C559C" w14:textId="77777777" w:rsidR="008B665F" w:rsidRPr="0034233C" w:rsidRDefault="008B665F" w:rsidP="008B665F">
      <w:pPr>
        <w:pStyle w:val="a4"/>
        <w:jc w:val="both"/>
        <w:rPr>
          <w:iCs/>
        </w:rPr>
      </w:pPr>
      <w:r w:rsidRPr="0034233C">
        <w:rPr>
          <w:rStyle w:val="a5"/>
          <w:rFonts w:eastAsia="Courier New"/>
        </w:rPr>
        <w:footnoteRef/>
      </w:r>
      <w:r w:rsidRPr="0034233C">
        <w:t xml:space="preserve"> </w:t>
      </w:r>
      <w:proofErr w:type="spellStart"/>
      <w:r w:rsidRPr="0034233C">
        <w:t>Πρβλ</w:t>
      </w:r>
      <w:proofErr w:type="spellEnd"/>
      <w:r w:rsidRPr="0034233C">
        <w:t xml:space="preserve">. επίσης Β’ </w:t>
      </w:r>
      <w:proofErr w:type="spellStart"/>
      <w:r w:rsidRPr="0034233C">
        <w:t>Θεσ</w:t>
      </w:r>
      <w:proofErr w:type="spellEnd"/>
      <w:r w:rsidRPr="0034233C">
        <w:t xml:space="preserve">. 3, </w:t>
      </w:r>
      <w:r w:rsidRPr="0034233C">
        <w:rPr>
          <w:rFonts w:cs="Arial"/>
          <w:lang w:bidi="he-IL"/>
        </w:rPr>
        <w:t xml:space="preserve">16: </w:t>
      </w:r>
      <w:proofErr w:type="spellStart"/>
      <w:r w:rsidRPr="0034233C">
        <w:rPr>
          <w:lang w:bidi="he-IL"/>
        </w:rPr>
        <w:t>Αὐτὸς</w:t>
      </w:r>
      <w:proofErr w:type="spellEnd"/>
      <w:r w:rsidRPr="0034233C">
        <w:rPr>
          <w:lang w:bidi="he-IL"/>
        </w:rPr>
        <w:t xml:space="preserve"> </w:t>
      </w:r>
      <w:proofErr w:type="spellStart"/>
      <w:r w:rsidRPr="0034233C">
        <w:rPr>
          <w:lang w:bidi="he-IL"/>
        </w:rPr>
        <w:t>δὲ</w:t>
      </w:r>
      <w:proofErr w:type="spellEnd"/>
      <w:r w:rsidRPr="0034233C">
        <w:rPr>
          <w:lang w:bidi="he-IL"/>
        </w:rPr>
        <w:t xml:space="preserve"> ὁ </w:t>
      </w:r>
      <w:proofErr w:type="spellStart"/>
      <w:r w:rsidRPr="0034233C">
        <w:rPr>
          <w:lang w:bidi="he-IL"/>
        </w:rPr>
        <w:t>κύριος</w:t>
      </w:r>
      <w:proofErr w:type="spellEnd"/>
      <w:r w:rsidRPr="0034233C">
        <w:rPr>
          <w:lang w:bidi="he-IL"/>
        </w:rPr>
        <w:t xml:space="preserve"> </w:t>
      </w:r>
      <w:proofErr w:type="spellStart"/>
      <w:r w:rsidRPr="0034233C">
        <w:rPr>
          <w:lang w:bidi="he-IL"/>
        </w:rPr>
        <w:t>τῆς</w:t>
      </w:r>
      <w:proofErr w:type="spellEnd"/>
      <w:r w:rsidRPr="0034233C">
        <w:rPr>
          <w:lang w:bidi="he-IL"/>
        </w:rPr>
        <w:t xml:space="preserve"> </w:t>
      </w:r>
      <w:proofErr w:type="spellStart"/>
      <w:r w:rsidRPr="0034233C">
        <w:rPr>
          <w:lang w:bidi="he-IL"/>
        </w:rPr>
        <w:t>εἰρήνης</w:t>
      </w:r>
      <w:proofErr w:type="spellEnd"/>
      <w:r w:rsidRPr="0034233C">
        <w:rPr>
          <w:lang w:bidi="he-IL"/>
        </w:rPr>
        <w:t xml:space="preserve"> </w:t>
      </w:r>
      <w:proofErr w:type="spellStart"/>
      <w:r w:rsidRPr="0034233C">
        <w:rPr>
          <w:lang w:bidi="he-IL"/>
        </w:rPr>
        <w:t>δῴη</w:t>
      </w:r>
      <w:proofErr w:type="spellEnd"/>
      <w:r w:rsidRPr="0034233C">
        <w:rPr>
          <w:lang w:bidi="he-IL"/>
        </w:rPr>
        <w:t xml:space="preserve"> </w:t>
      </w:r>
      <w:proofErr w:type="spellStart"/>
      <w:r w:rsidRPr="0034233C">
        <w:rPr>
          <w:lang w:bidi="he-IL"/>
        </w:rPr>
        <w:t>ὑμῖν</w:t>
      </w:r>
      <w:proofErr w:type="spellEnd"/>
      <w:r w:rsidRPr="0034233C">
        <w:rPr>
          <w:lang w:bidi="he-IL"/>
        </w:rPr>
        <w:t xml:space="preserve"> </w:t>
      </w:r>
      <w:proofErr w:type="spellStart"/>
      <w:r w:rsidRPr="0034233C">
        <w:rPr>
          <w:lang w:bidi="he-IL"/>
        </w:rPr>
        <w:t>τὴν</w:t>
      </w:r>
      <w:proofErr w:type="spellEnd"/>
      <w:r w:rsidRPr="0034233C">
        <w:rPr>
          <w:lang w:bidi="he-IL"/>
        </w:rPr>
        <w:t xml:space="preserve"> </w:t>
      </w:r>
      <w:proofErr w:type="spellStart"/>
      <w:r w:rsidRPr="0034233C">
        <w:rPr>
          <w:lang w:bidi="he-IL"/>
        </w:rPr>
        <w:t>εἰρήνην</w:t>
      </w:r>
      <w:proofErr w:type="spellEnd"/>
      <w:r w:rsidRPr="0034233C">
        <w:rPr>
          <w:lang w:bidi="he-IL"/>
        </w:rPr>
        <w:t xml:space="preserve"> </w:t>
      </w:r>
      <w:proofErr w:type="spellStart"/>
      <w:r w:rsidRPr="0034233C">
        <w:rPr>
          <w:lang w:bidi="he-IL"/>
        </w:rPr>
        <w:t>διὰ</w:t>
      </w:r>
      <w:proofErr w:type="spellEnd"/>
      <w:r w:rsidRPr="0034233C">
        <w:rPr>
          <w:lang w:bidi="he-IL"/>
        </w:rPr>
        <w:t xml:space="preserve"> </w:t>
      </w:r>
      <w:proofErr w:type="spellStart"/>
      <w:r w:rsidRPr="0034233C">
        <w:rPr>
          <w:lang w:bidi="he-IL"/>
        </w:rPr>
        <w:t>παντὸς</w:t>
      </w:r>
      <w:proofErr w:type="spellEnd"/>
      <w:r w:rsidRPr="0034233C">
        <w:rPr>
          <w:lang w:bidi="he-IL"/>
        </w:rPr>
        <w:t xml:space="preserve"> </w:t>
      </w:r>
      <w:proofErr w:type="spellStart"/>
      <w:r w:rsidRPr="0034233C">
        <w:rPr>
          <w:lang w:bidi="he-IL"/>
        </w:rPr>
        <w:t>ἐν</w:t>
      </w:r>
      <w:proofErr w:type="spellEnd"/>
      <w:r w:rsidRPr="0034233C">
        <w:rPr>
          <w:lang w:bidi="he-IL"/>
        </w:rPr>
        <w:t xml:space="preserve"> </w:t>
      </w:r>
      <w:proofErr w:type="spellStart"/>
      <w:r w:rsidRPr="0034233C">
        <w:rPr>
          <w:lang w:bidi="he-IL"/>
        </w:rPr>
        <w:t>παντὶ</w:t>
      </w:r>
      <w:proofErr w:type="spellEnd"/>
      <w:r w:rsidRPr="0034233C">
        <w:rPr>
          <w:lang w:bidi="he-IL"/>
        </w:rPr>
        <w:t xml:space="preserve"> </w:t>
      </w:r>
      <w:proofErr w:type="spellStart"/>
      <w:r w:rsidRPr="0034233C">
        <w:rPr>
          <w:lang w:bidi="he-IL"/>
        </w:rPr>
        <w:t>τρόπῳ</w:t>
      </w:r>
      <w:proofErr w:type="spellEnd"/>
      <w:r w:rsidRPr="0034233C">
        <w:rPr>
          <w:lang w:bidi="he-IL"/>
        </w:rPr>
        <w:t xml:space="preserve">. ὁ </w:t>
      </w:r>
      <w:proofErr w:type="spellStart"/>
      <w:r w:rsidRPr="0034233C">
        <w:rPr>
          <w:lang w:bidi="he-IL"/>
        </w:rPr>
        <w:t>κύριος</w:t>
      </w:r>
      <w:proofErr w:type="spellEnd"/>
      <w:r w:rsidRPr="0034233C">
        <w:rPr>
          <w:lang w:bidi="he-IL"/>
        </w:rPr>
        <w:t xml:space="preserve"> </w:t>
      </w:r>
      <w:proofErr w:type="spellStart"/>
      <w:r w:rsidRPr="0034233C">
        <w:rPr>
          <w:lang w:bidi="he-IL"/>
        </w:rPr>
        <w:t>μετὰ</w:t>
      </w:r>
      <w:proofErr w:type="spellEnd"/>
      <w:r w:rsidRPr="0034233C">
        <w:rPr>
          <w:lang w:bidi="he-IL"/>
        </w:rPr>
        <w:t xml:space="preserve"> </w:t>
      </w:r>
      <w:proofErr w:type="spellStart"/>
      <w:r w:rsidRPr="0034233C">
        <w:rPr>
          <w:lang w:bidi="he-IL"/>
        </w:rPr>
        <w:t>πάντων</w:t>
      </w:r>
      <w:proofErr w:type="spellEnd"/>
      <w:r w:rsidRPr="0034233C">
        <w:rPr>
          <w:lang w:bidi="he-IL"/>
        </w:rPr>
        <w:t xml:space="preserve"> </w:t>
      </w:r>
      <w:proofErr w:type="spellStart"/>
      <w:r w:rsidRPr="0034233C">
        <w:rPr>
          <w:lang w:bidi="he-IL"/>
        </w:rPr>
        <w:t>ὑμῶν</w:t>
      </w:r>
      <w:proofErr w:type="spellEnd"/>
      <w:r w:rsidRPr="0034233C">
        <w:rPr>
          <w:lang w:bidi="he-IL"/>
        </w:rPr>
        <w:t>.</w:t>
      </w:r>
    </w:p>
  </w:footnote>
  <w:footnote w:id="14">
    <w:p w14:paraId="5ABCF286" w14:textId="77777777" w:rsidR="008B665F" w:rsidRPr="0034233C" w:rsidRDefault="008B665F" w:rsidP="008B665F">
      <w:pPr>
        <w:pStyle w:val="a4"/>
        <w:jc w:val="both"/>
      </w:pPr>
      <w:r w:rsidRPr="0034233C">
        <w:rPr>
          <w:rStyle w:val="a5"/>
          <w:rFonts w:eastAsia="Courier New"/>
        </w:rPr>
        <w:footnoteRef/>
      </w:r>
      <w:r w:rsidRPr="0034233C">
        <w:t xml:space="preserve"> </w:t>
      </w:r>
      <w:r w:rsidRPr="0034233C">
        <w:t xml:space="preserve">Ο σύγχρονος Γέροντας </w:t>
      </w:r>
      <w:proofErr w:type="spellStart"/>
      <w:r w:rsidRPr="0034233C">
        <w:t>π.Ιωήλ</w:t>
      </w:r>
      <w:proofErr w:type="spellEnd"/>
      <w:r w:rsidRPr="0034233C">
        <w:t xml:space="preserve"> Γιαννακόπουλος τόνιζε ότι ειρήνη στον κόσμο δεν επιτυγχάνεται με το ‘</w:t>
      </w:r>
      <w:r w:rsidRPr="0034233C">
        <w:rPr>
          <w:i/>
          <w:iCs/>
        </w:rPr>
        <w:t>αυτός τα έχει, διεκδίκησέ τα</w:t>
      </w:r>
      <w:r w:rsidRPr="0034233C">
        <w:t>’, αλλά με το ‘</w:t>
      </w:r>
      <w:r w:rsidRPr="0034233C">
        <w:rPr>
          <w:i/>
          <w:iCs/>
        </w:rPr>
        <w:t>αυτός δεν έχει. Πρόσφερέ του τα πάντα’</w:t>
      </w:r>
      <w:r w:rsidRPr="0034233C">
        <w:t xml:space="preserve">. </w:t>
      </w:r>
    </w:p>
  </w:footnote>
  <w:footnote w:id="15">
    <w:p w14:paraId="1DB0E901"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t>Πρβλ</w:t>
      </w:r>
      <w:proofErr w:type="spellEnd"/>
      <w:r w:rsidRPr="0034233C">
        <w:t xml:space="preserve">. </w:t>
      </w:r>
      <w:proofErr w:type="spellStart"/>
      <w:r w:rsidRPr="0034233C">
        <w:rPr>
          <w:lang w:bidi="he-IL"/>
        </w:rPr>
        <w:t>Ιερ</w:t>
      </w:r>
      <w:proofErr w:type="spellEnd"/>
      <w:r w:rsidRPr="0034233C">
        <w:rPr>
          <w:lang w:bidi="he-IL"/>
        </w:rPr>
        <w:t>. 6, 14</w:t>
      </w:r>
      <w:r w:rsidRPr="0034233C">
        <w:rPr>
          <w:vertAlign w:val="superscript"/>
          <w:lang w:bidi="he-IL"/>
        </w:rPr>
        <w:t>.</w:t>
      </w:r>
      <w:r w:rsidRPr="0034233C">
        <w:rPr>
          <w:lang w:bidi="he-IL"/>
        </w:rPr>
        <w:t xml:space="preserve"> </w:t>
      </w:r>
      <w:proofErr w:type="spellStart"/>
      <w:r w:rsidRPr="0034233C">
        <w:rPr>
          <w:lang w:bidi="he-IL"/>
        </w:rPr>
        <w:t>Μιχ</w:t>
      </w:r>
      <w:proofErr w:type="spellEnd"/>
      <w:r w:rsidRPr="0034233C">
        <w:rPr>
          <w:lang w:bidi="he-IL"/>
        </w:rPr>
        <w:t>. 3, 5.</w:t>
      </w:r>
    </w:p>
  </w:footnote>
  <w:footnote w:id="16">
    <w:p w14:paraId="26E79B8A"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t>Πρβλ</w:t>
      </w:r>
      <w:proofErr w:type="spellEnd"/>
      <w:r w:rsidRPr="0034233C">
        <w:t xml:space="preserve">. </w:t>
      </w:r>
      <w:proofErr w:type="spellStart"/>
      <w:r w:rsidRPr="0034233C">
        <w:rPr>
          <w:b/>
          <w:bCs/>
          <w:spacing w:val="30"/>
        </w:rPr>
        <w:t>Σ.Σάκκου</w:t>
      </w:r>
      <w:proofErr w:type="spellEnd"/>
      <w:r w:rsidRPr="0034233C">
        <w:t xml:space="preserve">, </w:t>
      </w:r>
      <w:r w:rsidRPr="0034233C">
        <w:rPr>
          <w:i/>
          <w:iCs/>
        </w:rPr>
        <w:t>Η Έρευνα της Γραφής</w:t>
      </w:r>
      <w:r w:rsidRPr="0034233C">
        <w:t>, Θεσσαλονίκη 1969, 25</w:t>
      </w:r>
      <w:r w:rsidRPr="0034233C">
        <w:rPr>
          <w:vertAlign w:val="superscript"/>
        </w:rPr>
        <w:t>.</w:t>
      </w:r>
      <w:r w:rsidRPr="0034233C">
        <w:t xml:space="preserve"> </w:t>
      </w:r>
      <w:proofErr w:type="spellStart"/>
      <w:r w:rsidRPr="0034233C">
        <w:t>αρχιμ</w:t>
      </w:r>
      <w:proofErr w:type="spellEnd"/>
      <w:r w:rsidRPr="0034233C">
        <w:t xml:space="preserve">. </w:t>
      </w:r>
      <w:r w:rsidRPr="0034233C">
        <w:rPr>
          <w:b/>
          <w:bCs/>
          <w:spacing w:val="30"/>
        </w:rPr>
        <w:t xml:space="preserve">Ι. </w:t>
      </w:r>
      <w:proofErr w:type="spellStart"/>
      <w:r w:rsidRPr="0034233C">
        <w:rPr>
          <w:b/>
          <w:bCs/>
          <w:spacing w:val="30"/>
        </w:rPr>
        <w:t>Κωστώφ</w:t>
      </w:r>
      <w:proofErr w:type="spellEnd"/>
      <w:r w:rsidRPr="0034233C">
        <w:t xml:space="preserve">, </w:t>
      </w:r>
      <w:r w:rsidRPr="0034233C">
        <w:rPr>
          <w:i/>
          <w:iCs/>
        </w:rPr>
        <w:t>Οι Πατέρες της Εκκλησίας για τον Πόλεμο και την Ειρήνη,</w:t>
      </w:r>
      <w:r w:rsidRPr="0034233C">
        <w:t xml:space="preserve"> Αθήναι: Αποστολική Διακονία 1984, 26 κ.ε.</w:t>
      </w:r>
    </w:p>
  </w:footnote>
  <w:footnote w:id="17">
    <w:p w14:paraId="1E46BE3F" w14:textId="77777777" w:rsidR="008B665F" w:rsidRPr="00D377DB" w:rsidRDefault="008B665F" w:rsidP="008B665F">
      <w:pPr>
        <w:pStyle w:val="a4"/>
        <w:jc w:val="both"/>
      </w:pPr>
      <w:r w:rsidRPr="0034233C">
        <w:rPr>
          <w:rStyle w:val="a5"/>
          <w:rFonts w:eastAsia="Courier New"/>
        </w:rPr>
        <w:footnoteRef/>
      </w:r>
      <w:r w:rsidRPr="0034233C">
        <w:t xml:space="preserve"> </w:t>
      </w:r>
      <w:r w:rsidRPr="0034233C">
        <w:t xml:space="preserve">Στρατιωτική ορολογία χρησιμοποιεί ο Π. στα χωρία </w:t>
      </w:r>
      <w:proofErr w:type="spellStart"/>
      <w:r w:rsidRPr="0034233C">
        <w:t>Ρωμ</w:t>
      </w:r>
      <w:proofErr w:type="spellEnd"/>
      <w:r w:rsidRPr="0034233C">
        <w:t xml:space="preserve"> 6, 13</w:t>
      </w:r>
      <w:r w:rsidRPr="0034233C">
        <w:rPr>
          <w:vertAlign w:val="superscript"/>
        </w:rPr>
        <w:t>.</w:t>
      </w:r>
      <w:r w:rsidRPr="0034233C">
        <w:t xml:space="preserve"> Β’ </w:t>
      </w:r>
      <w:proofErr w:type="spellStart"/>
      <w:r w:rsidRPr="0034233C">
        <w:t>Κορ</w:t>
      </w:r>
      <w:proofErr w:type="spellEnd"/>
      <w:r w:rsidRPr="0034233C">
        <w:t>. 6 7</w:t>
      </w:r>
      <w:r w:rsidRPr="0034233C">
        <w:rPr>
          <w:vertAlign w:val="superscript"/>
        </w:rPr>
        <w:t>.</w:t>
      </w:r>
      <w:r w:rsidRPr="0034233C">
        <w:t xml:space="preserve"> </w:t>
      </w:r>
      <w:proofErr w:type="spellStart"/>
      <w:r w:rsidRPr="0034233C">
        <w:t>πρβλ</w:t>
      </w:r>
      <w:proofErr w:type="spellEnd"/>
      <w:r w:rsidRPr="0034233C">
        <w:t xml:space="preserve">. Α’ </w:t>
      </w:r>
      <w:proofErr w:type="spellStart"/>
      <w:r w:rsidRPr="0034233C">
        <w:t>Πέ</w:t>
      </w:r>
      <w:proofErr w:type="spellEnd"/>
      <w:r w:rsidRPr="0034233C">
        <w:t>. 4, 1</w:t>
      </w:r>
      <w:r w:rsidRPr="0034233C">
        <w:rPr>
          <w:vertAlign w:val="superscript"/>
        </w:rPr>
        <w:t>.</w:t>
      </w:r>
      <w:r w:rsidRPr="0034233C">
        <w:t xml:space="preserve"> </w:t>
      </w:r>
      <w:proofErr w:type="spellStart"/>
      <w:r w:rsidRPr="0034233C">
        <w:t>Πολυκ</w:t>
      </w:r>
      <w:proofErr w:type="spellEnd"/>
      <w:r w:rsidRPr="0034233C">
        <w:t>. 4, 1</w:t>
      </w:r>
      <w:r w:rsidRPr="0034233C">
        <w:rPr>
          <w:vertAlign w:val="superscript"/>
        </w:rPr>
        <w:t>.</w:t>
      </w:r>
      <w:r w:rsidRPr="0034233C">
        <w:t xml:space="preserve"> </w:t>
      </w:r>
      <w:proofErr w:type="spellStart"/>
      <w:r w:rsidRPr="0034233C">
        <w:t>Ιγν</w:t>
      </w:r>
      <w:proofErr w:type="spellEnd"/>
      <w:r w:rsidRPr="0034233C">
        <w:t>. 6, 3</w:t>
      </w:r>
      <w:r w:rsidRPr="0034233C">
        <w:rPr>
          <w:vertAlign w:val="superscript"/>
        </w:rPr>
        <w:t>.</w:t>
      </w:r>
      <w:r w:rsidRPr="0034233C">
        <w:t xml:space="preserve"> Ποιμήν </w:t>
      </w:r>
      <w:proofErr w:type="spellStart"/>
      <w:r w:rsidRPr="0034233C">
        <w:t>Ερμά</w:t>
      </w:r>
      <w:proofErr w:type="spellEnd"/>
      <w:r w:rsidRPr="0034233C">
        <w:t xml:space="preserve"> 12,2.4 1</w:t>
      </w:r>
      <w:r w:rsidRPr="0034233C">
        <w:rPr>
          <w:vertAlign w:val="superscript"/>
        </w:rPr>
        <w:t>.</w:t>
      </w:r>
      <w:r w:rsidRPr="0034233C">
        <w:t xml:space="preserve"> </w:t>
      </w:r>
      <w:r w:rsidRPr="0034233C">
        <w:rPr>
          <w:lang w:val="en-US"/>
        </w:rPr>
        <w:t>QM</w:t>
      </w:r>
      <w:r w:rsidRPr="00D377DB">
        <w:t xml:space="preserve"> 6, 15) </w:t>
      </w:r>
      <w:r w:rsidRPr="0034233C">
        <w:t>Βλ</w:t>
      </w:r>
      <w:r w:rsidRPr="00D377DB">
        <w:t xml:space="preserve">. </w:t>
      </w:r>
      <w:proofErr w:type="spellStart"/>
      <w:r w:rsidRPr="0034233C">
        <w:rPr>
          <w:spacing w:val="30"/>
          <w:lang w:val="en-US"/>
        </w:rPr>
        <w:t>Oepke</w:t>
      </w:r>
      <w:proofErr w:type="spellEnd"/>
      <w:r w:rsidRPr="00D377DB">
        <w:t xml:space="preserve">, </w:t>
      </w:r>
      <w:proofErr w:type="spellStart"/>
      <w:r w:rsidRPr="0034233C">
        <w:rPr>
          <w:lang w:val="en-US"/>
        </w:rPr>
        <w:t>ThWNT</w:t>
      </w:r>
      <w:proofErr w:type="spellEnd"/>
      <w:r w:rsidRPr="00D377DB">
        <w:t xml:space="preserve"> 5, 300-15.</w:t>
      </w:r>
    </w:p>
  </w:footnote>
  <w:footnote w:id="18">
    <w:p w14:paraId="1AFD4ACF"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rPr>
          <w:caps/>
        </w:rPr>
        <w:t>π</w:t>
      </w:r>
      <w:r w:rsidRPr="0034233C">
        <w:t>ρβλ</w:t>
      </w:r>
      <w:proofErr w:type="spellEnd"/>
      <w:r w:rsidRPr="0034233C">
        <w:t xml:space="preserve">. </w:t>
      </w:r>
      <w:proofErr w:type="spellStart"/>
      <w:r w:rsidRPr="0034233C">
        <w:t>Εφ</w:t>
      </w:r>
      <w:proofErr w:type="spellEnd"/>
      <w:r w:rsidRPr="0034233C">
        <w:t>. 2,1</w:t>
      </w:r>
      <w:r w:rsidRPr="0034233C">
        <w:rPr>
          <w:vertAlign w:val="superscript"/>
        </w:rPr>
        <w:t>.</w:t>
      </w:r>
      <w:r w:rsidRPr="0034233C">
        <w:t xml:space="preserve"> 3,10</w:t>
      </w:r>
      <w:r w:rsidRPr="0034233C">
        <w:rPr>
          <w:vertAlign w:val="superscript"/>
        </w:rPr>
        <w:t>.</w:t>
      </w:r>
      <w:r w:rsidRPr="0034233C">
        <w:t xml:space="preserve"> </w:t>
      </w:r>
      <w:proofErr w:type="spellStart"/>
      <w:r w:rsidRPr="0034233C">
        <w:t>Ησ</w:t>
      </w:r>
      <w:proofErr w:type="spellEnd"/>
      <w:r w:rsidRPr="0034233C">
        <w:t>. 11,5</w:t>
      </w:r>
      <w:r w:rsidRPr="0034233C">
        <w:rPr>
          <w:vertAlign w:val="superscript"/>
        </w:rPr>
        <w:t>.</w:t>
      </w:r>
      <w:r w:rsidRPr="0034233C">
        <w:t xml:space="preserve"> 49, 2</w:t>
      </w:r>
      <w:r w:rsidRPr="0034233C">
        <w:rPr>
          <w:vertAlign w:val="superscript"/>
        </w:rPr>
        <w:t>.</w:t>
      </w:r>
      <w:r w:rsidRPr="0034233C">
        <w:t xml:space="preserve"> 52, 7</w:t>
      </w:r>
      <w:r w:rsidRPr="0034233C">
        <w:rPr>
          <w:vertAlign w:val="superscript"/>
        </w:rPr>
        <w:t>.</w:t>
      </w:r>
      <w:r w:rsidRPr="0034233C">
        <w:t xml:space="preserve"> 59, 17</w:t>
      </w:r>
      <w:r w:rsidRPr="0034233C">
        <w:rPr>
          <w:lang w:bidi="he-IL"/>
        </w:rPr>
        <w:t xml:space="preserve"> </w:t>
      </w:r>
    </w:p>
  </w:footnote>
  <w:footnote w:id="19">
    <w:p w14:paraId="022BAB77"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rPr>
          <w:caps/>
        </w:rPr>
        <w:t>π</w:t>
      </w:r>
      <w:r w:rsidRPr="0034233C">
        <w:t>ρβλ</w:t>
      </w:r>
      <w:proofErr w:type="spellEnd"/>
      <w:r w:rsidRPr="0034233C">
        <w:t>. Εφ.1,13</w:t>
      </w:r>
      <w:r w:rsidRPr="0034233C">
        <w:rPr>
          <w:vertAlign w:val="superscript"/>
        </w:rPr>
        <w:t>.</w:t>
      </w:r>
      <w:r w:rsidRPr="0034233C">
        <w:t xml:space="preserve"> 4,21</w:t>
      </w:r>
      <w:r w:rsidRPr="0034233C">
        <w:rPr>
          <w:vertAlign w:val="superscript"/>
        </w:rPr>
        <w:t>.</w:t>
      </w:r>
      <w:r w:rsidRPr="0034233C">
        <w:t xml:space="preserve"> Ησ.11,5</w:t>
      </w:r>
    </w:p>
  </w:footnote>
  <w:footnote w:id="20">
    <w:p w14:paraId="605D938D"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t>πρβλ</w:t>
      </w:r>
      <w:proofErr w:type="spellEnd"/>
      <w:r w:rsidRPr="0034233C">
        <w:t>. Ησ.49,2</w:t>
      </w:r>
      <w:r w:rsidRPr="0034233C">
        <w:rPr>
          <w:vertAlign w:val="superscript"/>
        </w:rPr>
        <w:t>.</w:t>
      </w:r>
      <w:r w:rsidRPr="0034233C">
        <w:t xml:space="preserve"> Ωσ.6,5</w:t>
      </w:r>
    </w:p>
  </w:footnote>
  <w:footnote w:id="21">
    <w:p w14:paraId="00F25F39" w14:textId="77777777" w:rsidR="008B665F" w:rsidRPr="0034233C" w:rsidRDefault="008B665F" w:rsidP="008B665F">
      <w:pPr>
        <w:pStyle w:val="a4"/>
        <w:jc w:val="both"/>
      </w:pPr>
      <w:r w:rsidRPr="0034233C">
        <w:rPr>
          <w:rStyle w:val="a5"/>
          <w:rFonts w:eastAsia="Courier New"/>
        </w:rPr>
        <w:footnoteRef/>
      </w:r>
      <w:r w:rsidRPr="0034233C">
        <w:t xml:space="preserve"> </w:t>
      </w:r>
      <w:r w:rsidRPr="0034233C">
        <w:t xml:space="preserve">Η υπακοή στους κυρίους, όπως επισημαίνεται στην αμέσως προηγούμενη ενότητα, πρέπει να γίνεται με φόβο και τρόμο, χωρίς προσποιήσεις και υποκρισίες, ενώ η συμπεριφορά των κυρίων να μην είναι απειλητική, αλλά να </w:t>
      </w:r>
      <w:proofErr w:type="spellStart"/>
      <w:r w:rsidRPr="0034233C">
        <w:t>διέπεται</w:t>
      </w:r>
      <w:proofErr w:type="spellEnd"/>
      <w:r w:rsidRPr="0034233C">
        <w:t xml:space="preserve"> από την επίγνωση ότι υπάρχει δικαιοκρίτης </w:t>
      </w:r>
      <w:r w:rsidRPr="0034233C">
        <w:rPr>
          <w:caps/>
        </w:rPr>
        <w:t>κ</w:t>
      </w:r>
      <w:r w:rsidRPr="0034233C">
        <w:t>ύριος στον ουρανό.</w:t>
      </w:r>
    </w:p>
  </w:footnote>
  <w:footnote w:id="22">
    <w:p w14:paraId="6D3BAD66" w14:textId="77777777" w:rsidR="008B665F" w:rsidRPr="0034233C" w:rsidRDefault="008B665F" w:rsidP="008B665F">
      <w:pPr>
        <w:pStyle w:val="a4"/>
        <w:jc w:val="both"/>
      </w:pPr>
      <w:r w:rsidRPr="0034233C">
        <w:rPr>
          <w:rStyle w:val="a5"/>
          <w:rFonts w:eastAsia="Courier New"/>
        </w:rPr>
        <w:footnoteRef/>
      </w:r>
      <w:r w:rsidRPr="0034233C">
        <w:t xml:space="preserve"> </w:t>
      </w:r>
      <w:proofErr w:type="spellStart"/>
      <w:r w:rsidRPr="0034233C">
        <w:t>Πρβλ</w:t>
      </w:r>
      <w:proofErr w:type="spellEnd"/>
      <w:r w:rsidRPr="0034233C">
        <w:t xml:space="preserve">. </w:t>
      </w:r>
      <w:proofErr w:type="spellStart"/>
      <w:r w:rsidRPr="0034233C">
        <w:t>Α’Θεσ</w:t>
      </w:r>
      <w:proofErr w:type="spellEnd"/>
      <w:r w:rsidRPr="0034233C">
        <w:t>. 5, 8:</w:t>
      </w:r>
      <w:r w:rsidRPr="0034233C">
        <w:rPr>
          <w:b/>
          <w:bCs/>
        </w:rPr>
        <w:t xml:space="preserve"> </w:t>
      </w:r>
      <w:proofErr w:type="spellStart"/>
      <w:r w:rsidRPr="0034233C">
        <w:rPr>
          <w:lang w:bidi="he-IL"/>
        </w:rPr>
        <w:t>ἡμεῖς</w:t>
      </w:r>
      <w:proofErr w:type="spellEnd"/>
      <w:r w:rsidRPr="0034233C">
        <w:rPr>
          <w:lang w:bidi="he-IL"/>
        </w:rPr>
        <w:t xml:space="preserve"> </w:t>
      </w:r>
      <w:proofErr w:type="spellStart"/>
      <w:r w:rsidRPr="0034233C">
        <w:rPr>
          <w:lang w:bidi="he-IL"/>
        </w:rPr>
        <w:t>δὲ</w:t>
      </w:r>
      <w:proofErr w:type="spellEnd"/>
      <w:r w:rsidRPr="0034233C">
        <w:rPr>
          <w:lang w:bidi="he-IL"/>
        </w:rPr>
        <w:t xml:space="preserve"> </w:t>
      </w:r>
      <w:proofErr w:type="spellStart"/>
      <w:r w:rsidRPr="0034233C">
        <w:rPr>
          <w:lang w:bidi="he-IL"/>
        </w:rPr>
        <w:t>ἡμέρας</w:t>
      </w:r>
      <w:proofErr w:type="spellEnd"/>
      <w:r w:rsidRPr="0034233C">
        <w:rPr>
          <w:lang w:bidi="he-IL"/>
        </w:rPr>
        <w:t xml:space="preserve"> </w:t>
      </w:r>
      <w:proofErr w:type="spellStart"/>
      <w:r w:rsidRPr="0034233C">
        <w:rPr>
          <w:lang w:bidi="he-IL"/>
        </w:rPr>
        <w:t>ὄντες</w:t>
      </w:r>
      <w:proofErr w:type="spellEnd"/>
      <w:r w:rsidRPr="0034233C">
        <w:rPr>
          <w:lang w:bidi="he-IL"/>
        </w:rPr>
        <w:t xml:space="preserve"> </w:t>
      </w:r>
      <w:proofErr w:type="spellStart"/>
      <w:r w:rsidRPr="0034233C">
        <w:rPr>
          <w:lang w:bidi="he-IL"/>
        </w:rPr>
        <w:t>νήφωμεν</w:t>
      </w:r>
      <w:proofErr w:type="spellEnd"/>
      <w:r w:rsidRPr="0034233C">
        <w:rPr>
          <w:lang w:bidi="he-IL"/>
        </w:rPr>
        <w:t xml:space="preserve"> </w:t>
      </w:r>
      <w:proofErr w:type="spellStart"/>
      <w:r w:rsidRPr="0034233C">
        <w:rPr>
          <w:lang w:bidi="he-IL"/>
        </w:rPr>
        <w:t>ἐνδυσάμενοι</w:t>
      </w:r>
      <w:proofErr w:type="spellEnd"/>
      <w:r w:rsidRPr="0034233C">
        <w:rPr>
          <w:lang w:bidi="he-IL"/>
        </w:rPr>
        <w:t xml:space="preserve"> </w:t>
      </w:r>
      <w:proofErr w:type="spellStart"/>
      <w:r w:rsidRPr="0034233C">
        <w:rPr>
          <w:lang w:bidi="he-IL"/>
        </w:rPr>
        <w:t>θώρακα</w:t>
      </w:r>
      <w:proofErr w:type="spellEnd"/>
      <w:r w:rsidRPr="0034233C">
        <w:rPr>
          <w:lang w:bidi="he-IL"/>
        </w:rPr>
        <w:t xml:space="preserve"> </w:t>
      </w:r>
      <w:proofErr w:type="spellStart"/>
      <w:r w:rsidRPr="0034233C">
        <w:rPr>
          <w:lang w:bidi="he-IL"/>
        </w:rPr>
        <w:t>πίστεως</w:t>
      </w:r>
      <w:proofErr w:type="spellEnd"/>
      <w:r w:rsidRPr="0034233C">
        <w:rPr>
          <w:lang w:bidi="he-IL"/>
        </w:rPr>
        <w:t xml:space="preserve"> </w:t>
      </w:r>
      <w:proofErr w:type="spellStart"/>
      <w:r w:rsidRPr="0034233C">
        <w:rPr>
          <w:lang w:bidi="he-IL"/>
        </w:rPr>
        <w:t>καὶ</w:t>
      </w:r>
      <w:proofErr w:type="spellEnd"/>
      <w:r w:rsidRPr="0034233C">
        <w:rPr>
          <w:lang w:bidi="he-IL"/>
        </w:rPr>
        <w:t xml:space="preserve"> </w:t>
      </w:r>
      <w:proofErr w:type="spellStart"/>
      <w:r w:rsidRPr="0034233C">
        <w:rPr>
          <w:lang w:bidi="he-IL"/>
        </w:rPr>
        <w:t>ἀγάπης</w:t>
      </w:r>
      <w:proofErr w:type="spellEnd"/>
      <w:r w:rsidRPr="0034233C">
        <w:rPr>
          <w:lang w:bidi="he-IL"/>
        </w:rPr>
        <w:t xml:space="preserve"> </w:t>
      </w:r>
      <w:proofErr w:type="spellStart"/>
      <w:r w:rsidRPr="0034233C">
        <w:rPr>
          <w:lang w:bidi="he-IL"/>
        </w:rPr>
        <w:t>καὶ</w:t>
      </w:r>
      <w:proofErr w:type="spellEnd"/>
      <w:r w:rsidRPr="0034233C">
        <w:rPr>
          <w:lang w:bidi="he-IL"/>
        </w:rPr>
        <w:t xml:space="preserve"> </w:t>
      </w:r>
      <w:proofErr w:type="spellStart"/>
      <w:r w:rsidRPr="0034233C">
        <w:rPr>
          <w:lang w:bidi="he-IL"/>
        </w:rPr>
        <w:t>περικεφαλαίαν</w:t>
      </w:r>
      <w:proofErr w:type="spellEnd"/>
      <w:r w:rsidRPr="0034233C">
        <w:rPr>
          <w:lang w:bidi="he-IL"/>
        </w:rPr>
        <w:t xml:space="preserve"> </w:t>
      </w:r>
      <w:proofErr w:type="spellStart"/>
      <w:r w:rsidRPr="0034233C">
        <w:rPr>
          <w:lang w:bidi="he-IL"/>
        </w:rPr>
        <w:t>ἐλπίδα</w:t>
      </w:r>
      <w:proofErr w:type="spellEnd"/>
      <w:r w:rsidRPr="0034233C">
        <w:rPr>
          <w:lang w:bidi="he-IL"/>
        </w:rPr>
        <w:t xml:space="preserve"> </w:t>
      </w:r>
      <w:proofErr w:type="spellStart"/>
      <w:r w:rsidRPr="0034233C">
        <w:rPr>
          <w:lang w:bidi="he-IL"/>
        </w:rPr>
        <w:t>σωτηρίας</w:t>
      </w:r>
      <w:proofErr w:type="spellEnd"/>
      <w:r w:rsidRPr="0034233C">
        <w:rPr>
          <w:lang w:bidi="he-IL"/>
        </w:rPr>
        <w:t>.</w:t>
      </w:r>
    </w:p>
  </w:footnote>
  <w:footnote w:id="23">
    <w:p w14:paraId="25781BE4" w14:textId="77777777" w:rsidR="008B665F" w:rsidRPr="00B4340E" w:rsidRDefault="008B665F" w:rsidP="008B665F">
      <w:pPr>
        <w:pStyle w:val="PreformattedText"/>
        <w:jc w:val="both"/>
        <w:rPr>
          <w:rFonts w:ascii="Times New Roman" w:hAnsi="Times New Roman" w:cs="Times New Roman"/>
          <w:sz w:val="18"/>
          <w:szCs w:val="18"/>
          <w:shd w:val="clear" w:color="auto" w:fill="FFFFFF"/>
        </w:rPr>
      </w:pPr>
      <w:r w:rsidRPr="00B4340E">
        <w:rPr>
          <w:rStyle w:val="a5"/>
          <w:rFonts w:ascii="Times New Roman" w:hAnsi="Times New Roman" w:cs="Times New Roman"/>
          <w:sz w:val="18"/>
          <w:szCs w:val="18"/>
        </w:rPr>
        <w:footnoteRef/>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Οι</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βασικές</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πληροφορίες</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για</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την</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ψυχολογία</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του</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Διαδικτύου</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στην</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παρούσα</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εισήγηση</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έχουν</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ληφθεί</w:t>
      </w:r>
      <w:r w:rsidRPr="00FF612B">
        <w:rPr>
          <w:rFonts w:ascii="Times New Roman" w:hAnsi="Times New Roman" w:cs="Times New Roman"/>
          <w:sz w:val="18"/>
          <w:szCs w:val="18"/>
        </w:rPr>
        <w:t xml:space="preserve"> </w:t>
      </w:r>
      <w:r w:rsidRPr="00B4340E">
        <w:rPr>
          <w:rFonts w:ascii="Times New Roman" w:hAnsi="Times New Roman" w:cs="Times New Roman"/>
          <w:sz w:val="18"/>
          <w:szCs w:val="18"/>
        </w:rPr>
        <w:t>από</w:t>
      </w:r>
      <w:r w:rsidRPr="00FF612B">
        <w:rPr>
          <w:rFonts w:ascii="Times New Roman" w:hAnsi="Times New Roman" w:cs="Times New Roman"/>
          <w:sz w:val="18"/>
          <w:szCs w:val="18"/>
        </w:rPr>
        <w:t xml:space="preserve"> </w:t>
      </w:r>
      <w:r w:rsidRPr="00B4340E">
        <w:rPr>
          <w:rFonts w:ascii="Times New Roman" w:hAnsi="Times New Roman" w:cs="Times New Roman"/>
          <w:sz w:val="18"/>
          <w:szCs w:val="18"/>
          <w:lang w:val="de-DE"/>
        </w:rPr>
        <w:t>C</w:t>
      </w:r>
      <w:r w:rsidRPr="00FF612B">
        <w:rPr>
          <w:rFonts w:ascii="Times New Roman" w:hAnsi="Times New Roman" w:cs="Times New Roman"/>
          <w:sz w:val="18"/>
          <w:szCs w:val="18"/>
        </w:rPr>
        <w:t>.</w:t>
      </w:r>
      <w:r w:rsidRPr="00FF612B">
        <w:rPr>
          <w:rFonts w:ascii="Times New Roman" w:hAnsi="Times New Roman" w:cs="Times New Roman"/>
          <w:i/>
          <w:sz w:val="18"/>
          <w:szCs w:val="18"/>
        </w:rPr>
        <w:t xml:space="preserve"> </w:t>
      </w:r>
      <w:r w:rsidRPr="00B4340E">
        <w:rPr>
          <w:rStyle w:val="af3"/>
          <w:rFonts w:ascii="Times New Roman" w:hAnsi="Times New Roman" w:cs="Times New Roman"/>
          <w:sz w:val="18"/>
          <w:szCs w:val="18"/>
          <w:lang w:val="de-DE"/>
        </w:rPr>
        <w:t>Katzer</w:t>
      </w:r>
      <w:r w:rsidRPr="00FF612B">
        <w:rPr>
          <w:rStyle w:val="st"/>
          <w:rFonts w:ascii="Times New Roman" w:hAnsi="Times New Roman" w:cs="Times New Roman"/>
          <w:i/>
          <w:sz w:val="18"/>
          <w:szCs w:val="18"/>
        </w:rPr>
        <w:t>,</w:t>
      </w:r>
      <w:r w:rsidRPr="00FF612B">
        <w:rPr>
          <w:rStyle w:val="st"/>
          <w:rFonts w:ascii="Times New Roman" w:hAnsi="Times New Roman" w:cs="Times New Roman"/>
          <w:sz w:val="18"/>
          <w:szCs w:val="18"/>
        </w:rPr>
        <w:t xml:space="preserve"> </w:t>
      </w:r>
      <w:r w:rsidRPr="00B4340E">
        <w:rPr>
          <w:rStyle w:val="af3"/>
          <w:rFonts w:ascii="Times New Roman" w:hAnsi="Times New Roman" w:cs="Times New Roman"/>
          <w:sz w:val="18"/>
          <w:szCs w:val="18"/>
          <w:lang w:val="de-DE"/>
        </w:rPr>
        <w:t>Cyberpsychologie</w:t>
      </w:r>
      <w:r w:rsidRPr="00FF612B">
        <w:rPr>
          <w:rStyle w:val="st"/>
          <w:rFonts w:ascii="Times New Roman" w:hAnsi="Times New Roman" w:cs="Times New Roman"/>
          <w:sz w:val="18"/>
          <w:szCs w:val="18"/>
        </w:rPr>
        <w:t xml:space="preserve">, </w:t>
      </w:r>
      <w:r w:rsidRPr="00B4340E">
        <w:rPr>
          <w:rStyle w:val="st"/>
          <w:rFonts w:ascii="Times New Roman" w:hAnsi="Times New Roman" w:cs="Times New Roman"/>
          <w:i/>
          <w:sz w:val="18"/>
          <w:szCs w:val="18"/>
          <w:lang w:val="de-DE"/>
        </w:rPr>
        <w:t>Leben</w:t>
      </w:r>
      <w:r w:rsidRPr="00FF612B">
        <w:rPr>
          <w:rStyle w:val="st"/>
          <w:rFonts w:ascii="Times New Roman" w:hAnsi="Times New Roman" w:cs="Times New Roman"/>
          <w:i/>
          <w:sz w:val="18"/>
          <w:szCs w:val="18"/>
        </w:rPr>
        <w:t xml:space="preserve"> </w:t>
      </w:r>
      <w:r w:rsidRPr="00B4340E">
        <w:rPr>
          <w:rStyle w:val="st"/>
          <w:rFonts w:ascii="Times New Roman" w:hAnsi="Times New Roman" w:cs="Times New Roman"/>
          <w:i/>
          <w:sz w:val="18"/>
          <w:szCs w:val="18"/>
          <w:lang w:val="de-DE"/>
        </w:rPr>
        <w:t>im</w:t>
      </w:r>
      <w:r w:rsidRPr="00FF612B">
        <w:rPr>
          <w:rStyle w:val="st"/>
          <w:rFonts w:ascii="Times New Roman" w:hAnsi="Times New Roman" w:cs="Times New Roman"/>
          <w:i/>
          <w:sz w:val="18"/>
          <w:szCs w:val="18"/>
        </w:rPr>
        <w:t xml:space="preserve"> </w:t>
      </w:r>
      <w:r w:rsidRPr="00B4340E">
        <w:rPr>
          <w:rStyle w:val="st"/>
          <w:rFonts w:ascii="Times New Roman" w:hAnsi="Times New Roman" w:cs="Times New Roman"/>
          <w:i/>
          <w:sz w:val="18"/>
          <w:szCs w:val="18"/>
          <w:lang w:val="de-DE"/>
        </w:rPr>
        <w:t>Netz</w:t>
      </w:r>
      <w:r w:rsidRPr="00FF612B">
        <w:rPr>
          <w:rStyle w:val="st"/>
          <w:rFonts w:ascii="Times New Roman" w:hAnsi="Times New Roman" w:cs="Times New Roman"/>
          <w:i/>
          <w:sz w:val="18"/>
          <w:szCs w:val="18"/>
        </w:rPr>
        <w:t xml:space="preserve">: </w:t>
      </w:r>
      <w:r w:rsidRPr="00B4340E">
        <w:rPr>
          <w:rStyle w:val="st"/>
          <w:rFonts w:ascii="Times New Roman" w:hAnsi="Times New Roman" w:cs="Times New Roman"/>
          <w:i/>
          <w:sz w:val="18"/>
          <w:szCs w:val="18"/>
          <w:lang w:val="de-DE"/>
        </w:rPr>
        <w:t>Wie</w:t>
      </w:r>
      <w:r w:rsidRPr="00FF612B">
        <w:rPr>
          <w:rStyle w:val="st"/>
          <w:rFonts w:ascii="Times New Roman" w:hAnsi="Times New Roman" w:cs="Times New Roman"/>
          <w:i/>
          <w:sz w:val="18"/>
          <w:szCs w:val="18"/>
        </w:rPr>
        <w:t xml:space="preserve"> </w:t>
      </w:r>
      <w:r w:rsidRPr="00B4340E">
        <w:rPr>
          <w:rStyle w:val="st"/>
          <w:rFonts w:ascii="Times New Roman" w:hAnsi="Times New Roman" w:cs="Times New Roman"/>
          <w:i/>
          <w:sz w:val="18"/>
          <w:szCs w:val="18"/>
          <w:lang w:val="de-DE"/>
        </w:rPr>
        <w:t>das</w:t>
      </w:r>
      <w:r w:rsidRPr="00FF612B">
        <w:rPr>
          <w:rStyle w:val="st"/>
          <w:rFonts w:ascii="Times New Roman" w:hAnsi="Times New Roman" w:cs="Times New Roman"/>
          <w:i/>
          <w:sz w:val="18"/>
          <w:szCs w:val="18"/>
        </w:rPr>
        <w:t xml:space="preserve"> </w:t>
      </w:r>
      <w:r w:rsidRPr="00B4340E">
        <w:rPr>
          <w:rStyle w:val="st"/>
          <w:rFonts w:ascii="Times New Roman" w:hAnsi="Times New Roman" w:cs="Times New Roman"/>
          <w:i/>
          <w:sz w:val="18"/>
          <w:szCs w:val="18"/>
          <w:lang w:val="de-DE"/>
        </w:rPr>
        <w:t>Internet</w:t>
      </w:r>
      <w:r w:rsidRPr="00FF612B">
        <w:rPr>
          <w:rStyle w:val="st"/>
          <w:rFonts w:ascii="Times New Roman" w:hAnsi="Times New Roman" w:cs="Times New Roman"/>
          <w:i/>
          <w:sz w:val="18"/>
          <w:szCs w:val="18"/>
        </w:rPr>
        <w:t xml:space="preserve"> </w:t>
      </w:r>
      <w:r w:rsidRPr="00B4340E">
        <w:rPr>
          <w:rStyle w:val="st"/>
          <w:rFonts w:ascii="Times New Roman" w:hAnsi="Times New Roman" w:cs="Times New Roman"/>
          <w:i/>
          <w:sz w:val="18"/>
          <w:szCs w:val="18"/>
          <w:lang w:val="de-DE"/>
        </w:rPr>
        <w:t>uns</w:t>
      </w:r>
      <w:r w:rsidRPr="00FF612B">
        <w:rPr>
          <w:rStyle w:val="st"/>
          <w:rFonts w:ascii="Times New Roman" w:hAnsi="Times New Roman" w:cs="Times New Roman"/>
          <w:i/>
          <w:sz w:val="18"/>
          <w:szCs w:val="18"/>
        </w:rPr>
        <w:t xml:space="preserve"> </w:t>
      </w:r>
      <w:proofErr w:type="spellStart"/>
      <w:proofErr w:type="gramStart"/>
      <w:r w:rsidRPr="00B4340E">
        <w:rPr>
          <w:rStyle w:val="st"/>
          <w:rFonts w:ascii="Times New Roman" w:hAnsi="Times New Roman" w:cs="Times New Roman"/>
          <w:i/>
          <w:sz w:val="18"/>
          <w:szCs w:val="18"/>
          <w:lang w:val="de-DE"/>
        </w:rPr>
        <w:t>ver</w:t>
      </w:r>
      <w:proofErr w:type="spellEnd"/>
      <w:r w:rsidRPr="00FF612B">
        <w:rPr>
          <w:rStyle w:val="st"/>
          <w:rFonts w:ascii="Times New Roman" w:hAnsi="Times New Roman" w:cs="Times New Roman"/>
          <w:i/>
          <w:sz w:val="18"/>
          <w:szCs w:val="18"/>
        </w:rPr>
        <w:t>ä</w:t>
      </w:r>
      <w:proofErr w:type="spellStart"/>
      <w:r w:rsidRPr="00B4340E">
        <w:rPr>
          <w:rStyle w:val="st"/>
          <w:rFonts w:ascii="Times New Roman" w:hAnsi="Times New Roman" w:cs="Times New Roman"/>
          <w:i/>
          <w:sz w:val="18"/>
          <w:szCs w:val="18"/>
          <w:lang w:val="de-DE"/>
        </w:rPr>
        <w:t>ndert</w:t>
      </w:r>
      <w:proofErr w:type="spellEnd"/>
      <w:r w:rsidRPr="00FF612B">
        <w:rPr>
          <w:rStyle w:val="st"/>
          <w:rFonts w:ascii="Times New Roman" w:hAnsi="Times New Roman" w:cs="Times New Roman"/>
          <w:sz w:val="18"/>
          <w:szCs w:val="18"/>
        </w:rPr>
        <w:t xml:space="preserve">,  </w:t>
      </w:r>
      <w:r w:rsidRPr="00B4340E">
        <w:rPr>
          <w:rStyle w:val="st"/>
          <w:rFonts w:ascii="Times New Roman" w:hAnsi="Times New Roman" w:cs="Times New Roman"/>
          <w:sz w:val="18"/>
          <w:szCs w:val="18"/>
          <w:lang w:val="de-DE"/>
        </w:rPr>
        <w:t>M</w:t>
      </w:r>
      <w:r w:rsidRPr="00FF612B">
        <w:rPr>
          <w:rStyle w:val="st"/>
          <w:rFonts w:ascii="Times New Roman" w:hAnsi="Times New Roman" w:cs="Times New Roman"/>
          <w:sz w:val="18"/>
          <w:szCs w:val="18"/>
        </w:rPr>
        <w:t>ü</w:t>
      </w:r>
      <w:proofErr w:type="spellStart"/>
      <w:r w:rsidRPr="00B4340E">
        <w:rPr>
          <w:rStyle w:val="st"/>
          <w:rFonts w:ascii="Times New Roman" w:hAnsi="Times New Roman" w:cs="Times New Roman"/>
          <w:sz w:val="18"/>
          <w:szCs w:val="18"/>
          <w:lang w:val="de-DE"/>
        </w:rPr>
        <w:t>nchen</w:t>
      </w:r>
      <w:proofErr w:type="spellEnd"/>
      <w:proofErr w:type="gramEnd"/>
      <w:r w:rsidRPr="00FF612B">
        <w:rPr>
          <w:rStyle w:val="st"/>
          <w:rFonts w:ascii="Times New Roman" w:hAnsi="Times New Roman" w:cs="Times New Roman"/>
          <w:sz w:val="18"/>
          <w:szCs w:val="18"/>
        </w:rPr>
        <w:t xml:space="preserve">: </w:t>
      </w:r>
      <w:r w:rsidRPr="00B4340E">
        <w:rPr>
          <w:rStyle w:val="st"/>
          <w:rFonts w:ascii="Times New Roman" w:hAnsi="Times New Roman" w:cs="Times New Roman"/>
          <w:sz w:val="18"/>
          <w:szCs w:val="18"/>
          <w:lang w:val="de-DE"/>
        </w:rPr>
        <w:t>Dtv</w:t>
      </w:r>
      <w:r w:rsidRPr="00FF612B">
        <w:rPr>
          <w:rStyle w:val="st"/>
          <w:rFonts w:ascii="Times New Roman" w:hAnsi="Times New Roman" w:cs="Times New Roman"/>
          <w:sz w:val="18"/>
          <w:szCs w:val="18"/>
        </w:rPr>
        <w:t xml:space="preserve"> 2016. </w:t>
      </w:r>
      <w:r w:rsidRPr="00B4340E">
        <w:rPr>
          <w:rStyle w:val="comment"/>
          <w:rFonts w:ascii="Times New Roman" w:hAnsi="Times New Roman" w:cs="Times New Roman"/>
          <w:sz w:val="18"/>
          <w:szCs w:val="18"/>
        </w:rPr>
        <w:t xml:space="preserve">Πλούσιο υλικό υπάρχει θησαυρισμένο στην εξαιρετικά επιμελημένη και «πλούσια» ιστοσελίδα της </w:t>
      </w:r>
      <w:r w:rsidRPr="00B4340E">
        <w:rPr>
          <w:rStyle w:val="comment"/>
          <w:rFonts w:ascii="Times New Roman" w:hAnsi="Times New Roman" w:cs="Times New Roman"/>
          <w:i/>
          <w:sz w:val="18"/>
          <w:szCs w:val="18"/>
        </w:rPr>
        <w:t>Πεμπτουσίας,</w:t>
      </w:r>
      <w:r w:rsidRPr="00B4340E">
        <w:rPr>
          <w:rStyle w:val="comment"/>
          <w:rFonts w:ascii="Times New Roman" w:hAnsi="Times New Roman" w:cs="Times New Roman"/>
          <w:sz w:val="18"/>
          <w:szCs w:val="18"/>
        </w:rPr>
        <w:t xml:space="preserve"> όπου έχουν αναρτηθεί ανακοινώσεις Συνεδρίων </w:t>
      </w:r>
      <w:hyperlink r:id="rId1" w:history="1">
        <w:r w:rsidRPr="00B4340E">
          <w:rPr>
            <w:rStyle w:val="-"/>
            <w:rFonts w:ascii="Times New Roman" w:hAnsi="Times New Roman" w:cs="Times New Roman"/>
            <w:sz w:val="18"/>
            <w:szCs w:val="18"/>
          </w:rPr>
          <w:t>https://www.pemptousia.gr/new_videothiki/?subject=%ce%b4%ce%b9%ce%b1%ce%b4%ce%af%ce%ba%cf%84%cf%85%ce%bf-%ce%ba%ce%b1%ce%b9-%ce%b5%ce%ba%ce%ba%ce%bb%ce%b7%cf%83%ce%af%ce%b1</w:t>
        </w:r>
      </w:hyperlink>
      <w:r w:rsidRPr="00B4340E">
        <w:rPr>
          <w:rStyle w:val="comment"/>
          <w:rFonts w:ascii="Times New Roman" w:hAnsi="Times New Roman" w:cs="Times New Roman"/>
          <w:sz w:val="18"/>
          <w:szCs w:val="18"/>
        </w:rPr>
        <w:t xml:space="preserve"> </w:t>
      </w:r>
      <w:r w:rsidRPr="00B4340E">
        <w:rPr>
          <w:rFonts w:ascii="Times New Roman" w:hAnsi="Times New Roman" w:cs="Times New Roman"/>
          <w:sz w:val="18"/>
          <w:szCs w:val="18"/>
          <w:shd w:val="clear" w:color="auto" w:fill="FFFFFF"/>
        </w:rPr>
        <w:t xml:space="preserve"> </w:t>
      </w:r>
    </w:p>
  </w:footnote>
  <w:footnote w:id="24">
    <w:p w14:paraId="0BD2C62F" w14:textId="77777777" w:rsidR="008B665F" w:rsidRPr="00B4340E" w:rsidRDefault="008B665F" w:rsidP="008B665F">
      <w:pPr>
        <w:jc w:val="both"/>
        <w:rPr>
          <w:sz w:val="18"/>
          <w:szCs w:val="18"/>
        </w:rPr>
      </w:pPr>
      <w:r w:rsidRPr="00B4340E">
        <w:rPr>
          <w:rStyle w:val="a5"/>
          <w:sz w:val="18"/>
          <w:szCs w:val="18"/>
        </w:rPr>
        <w:footnoteRef/>
      </w:r>
      <w:r w:rsidRPr="00B4340E">
        <w:rPr>
          <w:sz w:val="18"/>
          <w:szCs w:val="18"/>
          <w:lang w:val="de-DE"/>
        </w:rPr>
        <w:t xml:space="preserve"> H. Küng, </w:t>
      </w:r>
      <w:r w:rsidRPr="00B4340E">
        <w:rPr>
          <w:i/>
          <w:sz w:val="18"/>
          <w:szCs w:val="18"/>
          <w:lang w:val="de-DE"/>
        </w:rPr>
        <w:t>Anständig wirtschaften. Warum Ökonomie Moral braucht</w:t>
      </w:r>
      <w:r w:rsidRPr="00B4340E">
        <w:rPr>
          <w:sz w:val="18"/>
          <w:szCs w:val="18"/>
          <w:lang w:val="de-DE"/>
        </w:rPr>
        <w:t xml:space="preserve">, München, Zürich: Piper 2010, 132-135. </w:t>
      </w:r>
      <w:r w:rsidRPr="00B4340E">
        <w:rPr>
          <w:sz w:val="18"/>
          <w:szCs w:val="18"/>
        </w:rPr>
        <w:t xml:space="preserve">Ο συγκεκριμένος τονίζει ότι εκτός από Χάρτης Δικαιωμάτων του ανθρώπου είναι απαραίτητος και Χάρτης Υποχρεώσεων αυτού. </w:t>
      </w:r>
      <w:r w:rsidRPr="00B4340E">
        <w:rPr>
          <w:sz w:val="18"/>
          <w:szCs w:val="18"/>
        </w:rPr>
        <w:t xml:space="preserve">Υπάρχει εδώ και δύο δεκαετίες </w:t>
      </w:r>
      <w:r w:rsidRPr="00B4340E">
        <w:rPr>
          <w:i/>
          <w:sz w:val="18"/>
          <w:szCs w:val="18"/>
        </w:rPr>
        <w:t>Καταστατικός Χάρτης Παγκόσμιου Ήθους/ηθικής</w:t>
      </w:r>
      <w:r w:rsidRPr="00B4340E">
        <w:rPr>
          <w:sz w:val="18"/>
          <w:szCs w:val="18"/>
        </w:rPr>
        <w:t xml:space="preserve"> συνταγμένος από το Κοινοβούλιο των παγκόσμιων Θρησκειών στο Σικάγο το 1993 (www,weltethos.org). Πρόκειται για τις τέσσερεις «Προστακτικές για τον Ουμανισμό» στις οποίες έχουν συμφωνήσει οι εκπρόσωποι των βασικών θρησκειών προκειμένου να διαφυλαχθούν ο ανθρωπισμός και η αμοιβαιότητα και στην Πολιτική και στο Μάρκετινγκ. </w:t>
      </w:r>
    </w:p>
  </w:footnote>
  <w:footnote w:id="25">
    <w:p w14:paraId="3009B013"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lang w:bidi="he-IL"/>
        </w:rPr>
        <w:t xml:space="preserve">Ήθος (&lt; </w:t>
      </w:r>
      <w:proofErr w:type="spellStart"/>
      <w:r w:rsidRPr="00B4340E">
        <w:rPr>
          <w:sz w:val="18"/>
          <w:szCs w:val="18"/>
          <w:lang w:bidi="he-IL"/>
        </w:rPr>
        <w:t>εθος</w:t>
      </w:r>
      <w:proofErr w:type="spellEnd"/>
      <w:r w:rsidRPr="00B4340E">
        <w:rPr>
          <w:sz w:val="18"/>
          <w:szCs w:val="18"/>
          <w:lang w:bidi="he-IL"/>
        </w:rPr>
        <w:t xml:space="preserve"> </w:t>
      </w:r>
      <w:proofErr w:type="spellStart"/>
      <w:r w:rsidRPr="00B4340E">
        <w:rPr>
          <w:sz w:val="18"/>
          <w:szCs w:val="18"/>
          <w:lang w:val="de-DE" w:bidi="he-IL"/>
        </w:rPr>
        <w:t>swedh</w:t>
      </w:r>
      <w:proofErr w:type="spellEnd"/>
      <w:r w:rsidRPr="00B4340E">
        <w:rPr>
          <w:sz w:val="18"/>
          <w:szCs w:val="18"/>
          <w:lang w:bidi="he-IL"/>
        </w:rPr>
        <w:t>-</w:t>
      </w:r>
      <w:proofErr w:type="spellStart"/>
      <w:r w:rsidRPr="00B4340E">
        <w:rPr>
          <w:sz w:val="18"/>
          <w:szCs w:val="18"/>
          <w:lang w:val="de-DE" w:bidi="he-IL"/>
        </w:rPr>
        <w:t>os</w:t>
      </w:r>
      <w:proofErr w:type="spellEnd"/>
      <w:r w:rsidRPr="00B4340E">
        <w:rPr>
          <w:sz w:val="18"/>
          <w:szCs w:val="18"/>
          <w:lang w:bidi="he-IL"/>
        </w:rPr>
        <w:t xml:space="preserve"> «έθιμο, συνήθεια» &lt; </w:t>
      </w:r>
      <w:proofErr w:type="spellStart"/>
      <w:r w:rsidRPr="00B4340E">
        <w:rPr>
          <w:sz w:val="18"/>
          <w:szCs w:val="18"/>
          <w:lang w:bidi="he-IL"/>
        </w:rPr>
        <w:t>σανσκριτ</w:t>
      </w:r>
      <w:proofErr w:type="spellEnd"/>
      <w:r w:rsidRPr="00B4340E">
        <w:rPr>
          <w:sz w:val="18"/>
          <w:szCs w:val="18"/>
          <w:lang w:bidi="he-IL"/>
        </w:rPr>
        <w:t xml:space="preserve">. </w:t>
      </w:r>
      <w:proofErr w:type="spellStart"/>
      <w:r w:rsidRPr="00B4340E">
        <w:rPr>
          <w:sz w:val="18"/>
          <w:szCs w:val="18"/>
          <w:lang w:val="de-DE" w:bidi="he-IL"/>
        </w:rPr>
        <w:t>svadha</w:t>
      </w:r>
      <w:proofErr w:type="spellEnd"/>
      <w:r w:rsidRPr="00B4340E">
        <w:rPr>
          <w:sz w:val="18"/>
          <w:szCs w:val="18"/>
          <w:lang w:bidi="he-IL"/>
        </w:rPr>
        <w:t xml:space="preserve">-, </w:t>
      </w:r>
      <w:proofErr w:type="spellStart"/>
      <w:r w:rsidRPr="00B4340E">
        <w:rPr>
          <w:sz w:val="18"/>
          <w:szCs w:val="18"/>
          <w:lang w:bidi="he-IL"/>
        </w:rPr>
        <w:t>γοτθ</w:t>
      </w:r>
      <w:proofErr w:type="spellEnd"/>
      <w:r w:rsidRPr="00B4340E">
        <w:rPr>
          <w:sz w:val="18"/>
          <w:szCs w:val="18"/>
          <w:lang w:bidi="he-IL"/>
        </w:rPr>
        <w:t xml:space="preserve">. </w:t>
      </w:r>
      <w:proofErr w:type="spellStart"/>
      <w:r w:rsidRPr="00B4340E">
        <w:rPr>
          <w:sz w:val="18"/>
          <w:szCs w:val="18"/>
          <w:lang w:val="de-DE" w:bidi="he-IL"/>
        </w:rPr>
        <w:t>sidus</w:t>
      </w:r>
      <w:proofErr w:type="spellEnd"/>
      <w:r w:rsidRPr="00B4340E">
        <w:rPr>
          <w:sz w:val="18"/>
          <w:szCs w:val="18"/>
          <w:lang w:bidi="he-IL"/>
        </w:rPr>
        <w:t xml:space="preserve">, λατ. </w:t>
      </w:r>
      <w:proofErr w:type="spellStart"/>
      <w:r w:rsidRPr="00B4340E">
        <w:rPr>
          <w:sz w:val="18"/>
          <w:szCs w:val="18"/>
          <w:lang w:val="de-DE" w:bidi="he-IL"/>
        </w:rPr>
        <w:t>sodalis</w:t>
      </w:r>
      <w:proofErr w:type="spellEnd"/>
      <w:r w:rsidRPr="00B4340E">
        <w:rPr>
          <w:sz w:val="18"/>
          <w:szCs w:val="18"/>
          <w:lang w:bidi="he-IL"/>
        </w:rPr>
        <w:t xml:space="preserve"> </w:t>
      </w:r>
      <w:proofErr w:type="spellStart"/>
      <w:r w:rsidRPr="00B4340E">
        <w:rPr>
          <w:sz w:val="18"/>
          <w:szCs w:val="18"/>
          <w:lang w:val="de-DE" w:bidi="he-IL"/>
        </w:rPr>
        <w:t>suesco</w:t>
      </w:r>
      <w:proofErr w:type="spellEnd"/>
      <w:r w:rsidRPr="00B4340E">
        <w:rPr>
          <w:sz w:val="18"/>
          <w:szCs w:val="18"/>
          <w:lang w:bidi="he-IL"/>
        </w:rPr>
        <w:t xml:space="preserve"> εθίζομαι </w:t>
      </w:r>
      <w:proofErr w:type="spellStart"/>
      <w:r w:rsidRPr="00B4340E">
        <w:rPr>
          <w:sz w:val="18"/>
          <w:szCs w:val="18"/>
          <w:lang w:bidi="he-IL"/>
        </w:rPr>
        <w:t>ομόρ</w:t>
      </w:r>
      <w:proofErr w:type="spellEnd"/>
      <w:r w:rsidRPr="00B4340E">
        <w:rPr>
          <w:sz w:val="18"/>
          <w:szCs w:val="18"/>
          <w:lang w:bidi="he-IL"/>
        </w:rPr>
        <w:t xml:space="preserve">. Έθιμο, εθίζω, έθνος). Σύμφωνα με τον  </w:t>
      </w:r>
      <w:proofErr w:type="spellStart"/>
      <w:r w:rsidRPr="00B4340E">
        <w:rPr>
          <w:spacing w:val="20"/>
          <w:sz w:val="18"/>
          <w:szCs w:val="18"/>
        </w:rPr>
        <w:t>Γ.Δ.Μπαμπινιώτη</w:t>
      </w:r>
      <w:proofErr w:type="spellEnd"/>
      <w:r w:rsidRPr="00B4340E">
        <w:rPr>
          <w:sz w:val="18"/>
          <w:szCs w:val="18"/>
        </w:rPr>
        <w:t xml:space="preserve">, </w:t>
      </w:r>
      <w:r w:rsidRPr="00B4340E">
        <w:rPr>
          <w:i/>
          <w:iCs/>
          <w:sz w:val="18"/>
          <w:szCs w:val="18"/>
        </w:rPr>
        <w:t>Λεξικό της Νέας Ελληνικής Γλώσσας</w:t>
      </w:r>
      <w:r w:rsidRPr="00B4340E">
        <w:rPr>
          <w:sz w:val="18"/>
          <w:szCs w:val="18"/>
        </w:rPr>
        <w:t xml:space="preserve">, Αθήνα 1998, </w:t>
      </w:r>
      <w:r w:rsidRPr="00B4340E">
        <w:rPr>
          <w:sz w:val="18"/>
          <w:szCs w:val="18"/>
          <w:lang w:val="en-US"/>
        </w:rPr>
        <w:t>ad</w:t>
      </w:r>
      <w:r w:rsidRPr="00B4340E">
        <w:rPr>
          <w:sz w:val="18"/>
          <w:szCs w:val="18"/>
        </w:rPr>
        <w:t xml:space="preserve"> </w:t>
      </w:r>
      <w:r w:rsidRPr="00B4340E">
        <w:rPr>
          <w:sz w:val="18"/>
          <w:szCs w:val="18"/>
          <w:lang w:val="en-US"/>
        </w:rPr>
        <w:t>Loc</w:t>
      </w:r>
      <w:r w:rsidRPr="00B4340E">
        <w:rPr>
          <w:sz w:val="18"/>
          <w:szCs w:val="18"/>
        </w:rPr>
        <w:t xml:space="preserve"> ή</w:t>
      </w:r>
      <w:r w:rsidRPr="00B4340E">
        <w:rPr>
          <w:sz w:val="18"/>
          <w:szCs w:val="18"/>
          <w:lang w:bidi="he-IL"/>
        </w:rPr>
        <w:t xml:space="preserve">δη αρχική είναι η διάκριση σημασιών μεταξύ των λ. ήθος «χαρακτήρας» και έθος «συνήθεια, έθιμο». </w:t>
      </w:r>
      <w:proofErr w:type="spellStart"/>
      <w:r w:rsidRPr="00B4340E">
        <w:rPr>
          <w:sz w:val="18"/>
          <w:szCs w:val="18"/>
          <w:lang w:val="de-DE" w:bidi="he-IL"/>
        </w:rPr>
        <w:t>To</w:t>
      </w:r>
      <w:proofErr w:type="spellEnd"/>
      <w:r w:rsidRPr="00B4340E">
        <w:rPr>
          <w:sz w:val="18"/>
          <w:szCs w:val="18"/>
          <w:lang w:bidi="he-IL"/>
        </w:rPr>
        <w:t xml:space="preserve"> ήθος σήμαινε καταρχάς την κατοικία ανθρώπων και ζώων, ενώ αργότερα το εσωτερικό φρόνημα και το χαρακτήρα, δηλ. τον μόνιμο σταθερό τρόπο του </w:t>
      </w:r>
      <w:proofErr w:type="spellStart"/>
      <w:r w:rsidRPr="00B4340E">
        <w:rPr>
          <w:sz w:val="18"/>
          <w:szCs w:val="18"/>
          <w:lang w:bidi="he-IL"/>
        </w:rPr>
        <w:t>πράττειν</w:t>
      </w:r>
      <w:proofErr w:type="spellEnd"/>
      <w:r w:rsidRPr="00B4340E">
        <w:rPr>
          <w:sz w:val="18"/>
          <w:szCs w:val="18"/>
          <w:lang w:bidi="he-IL"/>
        </w:rPr>
        <w:t xml:space="preserve"> των ελεύθερων λογικών όντων. Σήμερα γίνεται διάκριση μεταξύ ήθους, ηθών και ηθικής: </w:t>
      </w:r>
      <w:r w:rsidRPr="00B4340E">
        <w:rPr>
          <w:bCs/>
          <w:sz w:val="18"/>
          <w:szCs w:val="18"/>
          <w:lang w:bidi="he-IL"/>
        </w:rPr>
        <w:t xml:space="preserve">Ήθος </w:t>
      </w:r>
      <w:r w:rsidRPr="00B4340E">
        <w:rPr>
          <w:sz w:val="18"/>
          <w:szCs w:val="18"/>
          <w:lang w:bidi="he-IL"/>
        </w:rPr>
        <w:t xml:space="preserve">είναι η βαθύτερη διαμόρφωση και καλλιέργεια του χαρακτήρα του ανθρώπου ώστε να συμπεριφέρεται λελογισμένα με μέτρο κι αξιοπρέπεια σεβόμενος τον εαυτό του και τους άλλους. </w:t>
      </w:r>
      <w:r w:rsidRPr="00B4340E">
        <w:rPr>
          <w:bCs/>
          <w:sz w:val="18"/>
          <w:szCs w:val="18"/>
          <w:lang w:bidi="he-IL"/>
        </w:rPr>
        <w:t>Ήθη</w:t>
      </w:r>
      <w:r w:rsidRPr="00B4340E">
        <w:rPr>
          <w:sz w:val="18"/>
          <w:szCs w:val="18"/>
          <w:lang w:bidi="he-IL"/>
        </w:rPr>
        <w:t xml:space="preserve"> είναι οι μορφές συμπεριφοράς που αναπτύσσονται σε ομάδες ανθρώπων (κοινωνίες, λαούς κι έθνη) μέσα από τον τρόπο της ζωής, τις αντιλήψεις, τις αξίες, την ιστορία και την καλλιέργειά τους σε μακρότερες περιόδους χρόνου. Τα ήθη συνοδεύονται συχνά και από τα </w:t>
      </w:r>
      <w:r w:rsidRPr="00B4340E">
        <w:rPr>
          <w:bCs/>
          <w:sz w:val="18"/>
          <w:szCs w:val="18"/>
          <w:lang w:bidi="he-IL"/>
        </w:rPr>
        <w:t>έθιμα</w:t>
      </w:r>
      <w:r w:rsidRPr="00B4340E">
        <w:rPr>
          <w:sz w:val="18"/>
          <w:szCs w:val="18"/>
          <w:lang w:bidi="he-IL"/>
        </w:rPr>
        <w:t xml:space="preserve">, τις πάγιες συνήθειες και παραδόσεις ενός λαού που συμβαδίζουν με τη διαμόρφωση των ηθών του. Ο όρος </w:t>
      </w:r>
      <w:r w:rsidRPr="00B4340E">
        <w:rPr>
          <w:bCs/>
          <w:sz w:val="18"/>
          <w:szCs w:val="18"/>
          <w:lang w:bidi="he-IL"/>
        </w:rPr>
        <w:t>ηθική</w:t>
      </w:r>
      <w:r w:rsidRPr="00B4340E">
        <w:rPr>
          <w:sz w:val="18"/>
          <w:szCs w:val="18"/>
          <w:lang w:bidi="he-IL"/>
        </w:rPr>
        <w:t xml:space="preserve"> ξεκινώντας από τη φιλοσοφία δήλωσε «τη μελέτη των ηθών (αξιών, αντιλήψεων, συμπεριφοράς </w:t>
      </w:r>
      <w:proofErr w:type="spellStart"/>
      <w:r w:rsidRPr="00B4340E">
        <w:rPr>
          <w:sz w:val="18"/>
          <w:szCs w:val="18"/>
          <w:lang w:bidi="he-IL"/>
        </w:rPr>
        <w:t>κ.λ.π</w:t>
      </w:r>
      <w:proofErr w:type="spellEnd"/>
      <w:r w:rsidRPr="00B4340E">
        <w:rPr>
          <w:sz w:val="18"/>
          <w:szCs w:val="18"/>
          <w:lang w:bidi="he-IL"/>
        </w:rPr>
        <w:t>.) μιας κοινωνίας και κατ’ επέκταση το σύστημα των κανόνων σκέψης και συμπεριφοράς που ρυθμίζει τις πράξεις και τις στάσεις μιας κοινωνίας σε ορισμένο τόπο και χρόνο».</w:t>
      </w:r>
    </w:p>
  </w:footnote>
  <w:footnote w:id="26">
    <w:p w14:paraId="7EB488D0" w14:textId="77777777" w:rsidR="008B665F" w:rsidRPr="00B4340E" w:rsidRDefault="008B665F" w:rsidP="008B665F">
      <w:pPr>
        <w:jc w:val="both"/>
        <w:rPr>
          <w:sz w:val="18"/>
          <w:szCs w:val="18"/>
        </w:rPr>
      </w:pPr>
      <w:r w:rsidRPr="00B4340E">
        <w:rPr>
          <w:rStyle w:val="a5"/>
          <w:sz w:val="18"/>
          <w:szCs w:val="18"/>
        </w:rPr>
        <w:footnoteRef/>
      </w:r>
      <w:r w:rsidRPr="00B4340E">
        <w:rPr>
          <w:sz w:val="18"/>
          <w:szCs w:val="18"/>
        </w:rPr>
        <w:t xml:space="preserve"> </w:t>
      </w:r>
      <w:r w:rsidRPr="00B4340E">
        <w:rPr>
          <w:sz w:val="18"/>
          <w:szCs w:val="18"/>
          <w:lang w:bidi="he-IL"/>
        </w:rPr>
        <w:t xml:space="preserve">Ηθική </w:t>
      </w:r>
      <w:r w:rsidRPr="00B4340E">
        <w:rPr>
          <w:i/>
          <w:iCs/>
          <w:sz w:val="18"/>
          <w:szCs w:val="18"/>
          <w:lang w:bidi="he-IL"/>
        </w:rPr>
        <w:t>ΘΗΕ</w:t>
      </w:r>
      <w:r w:rsidRPr="00B4340E">
        <w:rPr>
          <w:sz w:val="18"/>
          <w:szCs w:val="18"/>
          <w:lang w:bidi="he-IL"/>
        </w:rPr>
        <w:t xml:space="preserve"> 6, 8-14. Τα σημεία (1) και (2), όπως και περισσότερες πληροφορίες για την Ηθική του </w:t>
      </w:r>
      <w:proofErr w:type="spellStart"/>
      <w:r w:rsidRPr="00B4340E">
        <w:rPr>
          <w:sz w:val="18"/>
          <w:szCs w:val="18"/>
          <w:lang w:bidi="he-IL"/>
        </w:rPr>
        <w:t>ελληνορρωμαϊκού</w:t>
      </w:r>
      <w:proofErr w:type="spellEnd"/>
      <w:r w:rsidRPr="00B4340E">
        <w:rPr>
          <w:sz w:val="18"/>
          <w:szCs w:val="18"/>
          <w:lang w:bidi="he-IL"/>
        </w:rPr>
        <w:t xml:space="preserve"> κόσμου και του Παύλου αναπτύσσονται βλ. στο άρθρο μου </w:t>
      </w:r>
      <w:r w:rsidRPr="00B4340E">
        <w:rPr>
          <w:rStyle w:val="af4"/>
          <w:rFonts w:eastAsia="Calibri"/>
          <w:sz w:val="18"/>
          <w:szCs w:val="18"/>
        </w:rPr>
        <w:t xml:space="preserve">Ελληνική Φιλοσοφική Ηθική και Ηθική του </w:t>
      </w:r>
      <w:proofErr w:type="spellStart"/>
      <w:r w:rsidRPr="00B4340E">
        <w:rPr>
          <w:rStyle w:val="af4"/>
          <w:rFonts w:eastAsia="Calibri"/>
          <w:sz w:val="18"/>
          <w:szCs w:val="18"/>
        </w:rPr>
        <w:t>Πρωτοχριστιανισμού</w:t>
      </w:r>
      <w:proofErr w:type="spellEnd"/>
      <w:r w:rsidRPr="00B4340E">
        <w:rPr>
          <w:rStyle w:val="af4"/>
          <w:rFonts w:eastAsia="Calibri"/>
          <w:sz w:val="18"/>
          <w:szCs w:val="18"/>
        </w:rPr>
        <w:t xml:space="preserve">, </w:t>
      </w:r>
      <w:r w:rsidRPr="00B4340E">
        <w:rPr>
          <w:rFonts w:eastAsia="Calibri"/>
          <w:i/>
          <w:sz w:val="18"/>
          <w:szCs w:val="18"/>
        </w:rPr>
        <w:t>Διαχρονικές Συνιστώσες της Θεολογίας στην Ορθοδοξία</w:t>
      </w:r>
      <w:r w:rsidRPr="00B4340E">
        <w:rPr>
          <w:rFonts w:eastAsia="Calibri"/>
          <w:i/>
          <w:iCs/>
          <w:sz w:val="18"/>
          <w:szCs w:val="18"/>
        </w:rPr>
        <w:t>.</w:t>
      </w:r>
      <w:r w:rsidRPr="00B4340E">
        <w:rPr>
          <w:rFonts w:eastAsia="Calibri"/>
          <w:sz w:val="18"/>
          <w:szCs w:val="18"/>
        </w:rPr>
        <w:t xml:space="preserve"> [ΟΡΘ 60] Τόμος Γ’ Πάτρα: Ελληνικό Ανοικτό Πανεπιστήμιο 2009 155-275. Περιέχεται και στον συλλογικό τόμο εμού και του </w:t>
      </w:r>
      <w:proofErr w:type="spellStart"/>
      <w:r w:rsidRPr="00B4340E">
        <w:rPr>
          <w:rFonts w:eastAsia="Calibri"/>
          <w:sz w:val="18"/>
          <w:szCs w:val="18"/>
        </w:rPr>
        <w:t>Αθ</w:t>
      </w:r>
      <w:proofErr w:type="spellEnd"/>
      <w:r w:rsidRPr="00B4340E">
        <w:rPr>
          <w:rFonts w:eastAsia="Calibri"/>
          <w:sz w:val="18"/>
          <w:szCs w:val="18"/>
        </w:rPr>
        <w:t>. Δεσπότη:</w:t>
      </w:r>
      <w:r w:rsidRPr="00B4340E">
        <w:rPr>
          <w:sz w:val="18"/>
          <w:szCs w:val="18"/>
        </w:rPr>
        <w:t xml:space="preserve"> </w:t>
      </w:r>
      <w:r w:rsidRPr="00B4340E">
        <w:rPr>
          <w:rFonts w:eastAsia="Calibri"/>
          <w:i/>
          <w:sz w:val="18"/>
          <w:szCs w:val="18"/>
        </w:rPr>
        <w:t>Ανθρώπινο Πρόσωπο και Ήθος στην Καινή Διαθήκη.</w:t>
      </w:r>
      <w:r w:rsidRPr="00B4340E">
        <w:rPr>
          <w:rFonts w:eastAsia="Calibri"/>
          <w:sz w:val="18"/>
          <w:szCs w:val="18"/>
        </w:rPr>
        <w:t xml:space="preserve"> </w:t>
      </w:r>
      <w:r w:rsidRPr="00B4340E">
        <w:rPr>
          <w:rFonts w:eastAsia="Calibri"/>
          <w:i/>
          <w:iCs/>
          <w:sz w:val="18"/>
          <w:szCs w:val="18"/>
          <w:lang w:val="en-US"/>
        </w:rPr>
        <w:t>H</w:t>
      </w:r>
      <w:r w:rsidRPr="00B4340E">
        <w:rPr>
          <w:rFonts w:eastAsia="Calibri"/>
          <w:i/>
          <w:iCs/>
          <w:sz w:val="18"/>
          <w:szCs w:val="18"/>
        </w:rPr>
        <w:t xml:space="preserve"> Κ.Δ. στον 21</w:t>
      </w:r>
      <w:r w:rsidRPr="00B4340E">
        <w:rPr>
          <w:rFonts w:eastAsia="Calibri"/>
          <w:i/>
          <w:iCs/>
          <w:sz w:val="18"/>
          <w:szCs w:val="18"/>
          <w:vertAlign w:val="superscript"/>
        </w:rPr>
        <w:t>ο</w:t>
      </w:r>
      <w:r w:rsidRPr="00B4340E">
        <w:rPr>
          <w:rFonts w:eastAsia="Calibri"/>
          <w:i/>
          <w:iCs/>
          <w:sz w:val="18"/>
          <w:szCs w:val="18"/>
        </w:rPr>
        <w:t xml:space="preserve"> αι.</w:t>
      </w:r>
      <w:r w:rsidRPr="00B4340E">
        <w:rPr>
          <w:rFonts w:eastAsia="Calibri"/>
          <w:sz w:val="18"/>
          <w:szCs w:val="18"/>
        </w:rPr>
        <w:t xml:space="preserve"> </w:t>
      </w:r>
      <w:proofErr w:type="spellStart"/>
      <w:r w:rsidRPr="00B4340E">
        <w:rPr>
          <w:rFonts w:eastAsia="Calibri"/>
          <w:i/>
          <w:sz w:val="18"/>
          <w:szCs w:val="18"/>
        </w:rPr>
        <w:t>Τόμ</w:t>
      </w:r>
      <w:proofErr w:type="spellEnd"/>
      <w:r w:rsidRPr="00B4340E">
        <w:rPr>
          <w:rFonts w:eastAsia="Calibri"/>
          <w:i/>
          <w:sz w:val="18"/>
          <w:szCs w:val="18"/>
        </w:rPr>
        <w:t>. Β’,</w:t>
      </w:r>
      <w:r w:rsidRPr="00B4340E">
        <w:rPr>
          <w:rFonts w:eastAsia="Calibri"/>
          <w:sz w:val="18"/>
          <w:szCs w:val="18"/>
        </w:rPr>
        <w:t xml:space="preserve"> </w:t>
      </w:r>
      <w:r w:rsidRPr="00B4340E">
        <w:rPr>
          <w:rFonts w:eastAsia="Calibri"/>
          <w:i/>
          <w:iCs/>
          <w:sz w:val="18"/>
          <w:szCs w:val="18"/>
        </w:rPr>
        <w:t xml:space="preserve">Βιβλικές Μελέτες στη </w:t>
      </w:r>
      <w:r w:rsidRPr="00B4340E">
        <w:rPr>
          <w:rFonts w:eastAsia="Calibri"/>
          <w:i/>
          <w:iCs/>
          <w:caps/>
          <w:sz w:val="18"/>
          <w:szCs w:val="18"/>
        </w:rPr>
        <w:t>β</w:t>
      </w:r>
      <w:r w:rsidRPr="00B4340E">
        <w:rPr>
          <w:rFonts w:eastAsia="Calibri"/>
          <w:i/>
          <w:iCs/>
          <w:sz w:val="18"/>
          <w:szCs w:val="18"/>
        </w:rPr>
        <w:t>ιβλική Ηθική</w:t>
      </w:r>
      <w:r w:rsidRPr="00B4340E">
        <w:rPr>
          <w:rFonts w:eastAsia="Calibri"/>
          <w:sz w:val="18"/>
          <w:szCs w:val="18"/>
        </w:rPr>
        <w:t>, Αθήνα: Άθως 2008</w:t>
      </w:r>
      <w:r w:rsidRPr="00B4340E">
        <w:rPr>
          <w:sz w:val="18"/>
          <w:szCs w:val="18"/>
        </w:rPr>
        <w:t>, 13-93</w:t>
      </w:r>
      <w:r w:rsidRPr="00B4340E">
        <w:rPr>
          <w:rFonts w:eastAsia="Calibri"/>
          <w:sz w:val="18"/>
          <w:szCs w:val="18"/>
        </w:rPr>
        <w:t>.</w:t>
      </w:r>
    </w:p>
  </w:footnote>
  <w:footnote w:id="27">
    <w:p w14:paraId="6EF19171"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rPr>
        <w:t xml:space="preserve">Ο κατάλογος των αξιών προέρχεται από το </w:t>
      </w:r>
      <w:r w:rsidRPr="00B4340E">
        <w:rPr>
          <w:sz w:val="18"/>
          <w:szCs w:val="18"/>
          <w:lang w:bidi="he-IL"/>
        </w:rPr>
        <w:t xml:space="preserve">Σ. Κ. </w:t>
      </w:r>
      <w:proofErr w:type="spellStart"/>
      <w:r w:rsidRPr="00B4340E">
        <w:rPr>
          <w:sz w:val="18"/>
          <w:szCs w:val="18"/>
          <w:lang w:bidi="he-IL"/>
        </w:rPr>
        <w:t>Τσιτσίγκου</w:t>
      </w:r>
      <w:proofErr w:type="spellEnd"/>
      <w:r w:rsidRPr="00B4340E">
        <w:rPr>
          <w:sz w:val="18"/>
          <w:szCs w:val="18"/>
          <w:lang w:bidi="he-IL"/>
        </w:rPr>
        <w:t xml:space="preserve">, </w:t>
      </w:r>
      <w:r w:rsidRPr="00B4340E">
        <w:rPr>
          <w:i/>
          <w:iCs/>
          <w:sz w:val="18"/>
          <w:szCs w:val="18"/>
          <w:lang w:bidi="he-IL"/>
        </w:rPr>
        <w:t xml:space="preserve">Το </w:t>
      </w:r>
      <w:proofErr w:type="spellStart"/>
      <w:r w:rsidRPr="00B4340E">
        <w:rPr>
          <w:i/>
          <w:iCs/>
          <w:sz w:val="18"/>
          <w:szCs w:val="18"/>
          <w:lang w:bidi="he-IL"/>
        </w:rPr>
        <w:t>Χρυσοστομικό</w:t>
      </w:r>
      <w:proofErr w:type="spellEnd"/>
      <w:r w:rsidRPr="00B4340E">
        <w:rPr>
          <w:i/>
          <w:iCs/>
          <w:sz w:val="18"/>
          <w:szCs w:val="18"/>
          <w:lang w:bidi="he-IL"/>
        </w:rPr>
        <w:t xml:space="preserve"> Ήθος. Οι Αρετές κατά τον Ιωάννη Χρυσόστομο</w:t>
      </w:r>
      <w:r w:rsidRPr="00B4340E">
        <w:rPr>
          <w:sz w:val="18"/>
          <w:szCs w:val="18"/>
          <w:lang w:bidi="he-IL"/>
        </w:rPr>
        <w:t xml:space="preserve">, Θεσσαλονίκη: </w:t>
      </w:r>
      <w:proofErr w:type="spellStart"/>
      <w:r w:rsidRPr="00B4340E">
        <w:rPr>
          <w:sz w:val="18"/>
          <w:szCs w:val="18"/>
          <w:lang w:bidi="he-IL"/>
        </w:rPr>
        <w:t>Πουρναρά</w:t>
      </w:r>
      <w:proofErr w:type="spellEnd"/>
      <w:r w:rsidRPr="00B4340E">
        <w:rPr>
          <w:sz w:val="18"/>
          <w:szCs w:val="18"/>
          <w:lang w:bidi="he-IL"/>
        </w:rPr>
        <w:t xml:space="preserve"> 2001, 16-17.</w:t>
      </w:r>
    </w:p>
  </w:footnote>
  <w:footnote w:id="28">
    <w:p w14:paraId="44657BE2"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proofErr w:type="spellStart"/>
      <w:r w:rsidRPr="00B4340E">
        <w:rPr>
          <w:i/>
          <w:sz w:val="18"/>
          <w:szCs w:val="18"/>
          <w:lang w:bidi="he-IL"/>
        </w:rPr>
        <w:t>Πάντα</w:t>
      </w:r>
      <w:proofErr w:type="spellEnd"/>
      <w:r w:rsidRPr="00B4340E">
        <w:rPr>
          <w:i/>
          <w:sz w:val="18"/>
          <w:szCs w:val="18"/>
          <w:lang w:bidi="he-IL"/>
        </w:rPr>
        <w:t xml:space="preserve"> </w:t>
      </w:r>
      <w:proofErr w:type="spellStart"/>
      <w:r w:rsidRPr="00B4340E">
        <w:rPr>
          <w:i/>
          <w:sz w:val="18"/>
          <w:szCs w:val="18"/>
          <w:lang w:bidi="he-IL"/>
        </w:rPr>
        <w:t>οὖν</w:t>
      </w:r>
      <w:proofErr w:type="spellEnd"/>
      <w:r w:rsidRPr="00B4340E">
        <w:rPr>
          <w:i/>
          <w:sz w:val="18"/>
          <w:szCs w:val="18"/>
          <w:lang w:bidi="he-IL"/>
        </w:rPr>
        <w:t xml:space="preserve"> </w:t>
      </w:r>
      <w:proofErr w:type="spellStart"/>
      <w:r w:rsidRPr="00B4340E">
        <w:rPr>
          <w:i/>
          <w:sz w:val="18"/>
          <w:szCs w:val="18"/>
          <w:lang w:bidi="he-IL"/>
        </w:rPr>
        <w:t>ὅσα</w:t>
      </w:r>
      <w:proofErr w:type="spellEnd"/>
      <w:r w:rsidRPr="00B4340E">
        <w:rPr>
          <w:i/>
          <w:sz w:val="18"/>
          <w:szCs w:val="18"/>
          <w:lang w:bidi="he-IL"/>
        </w:rPr>
        <w:t xml:space="preserve"> </w:t>
      </w:r>
      <w:proofErr w:type="spellStart"/>
      <w:r w:rsidRPr="00B4340E">
        <w:rPr>
          <w:i/>
          <w:sz w:val="18"/>
          <w:szCs w:val="18"/>
          <w:lang w:bidi="he-IL"/>
        </w:rPr>
        <w:t>ἐὰν</w:t>
      </w:r>
      <w:proofErr w:type="spellEnd"/>
      <w:r w:rsidRPr="00B4340E">
        <w:rPr>
          <w:i/>
          <w:sz w:val="18"/>
          <w:szCs w:val="18"/>
          <w:lang w:bidi="he-IL"/>
        </w:rPr>
        <w:t xml:space="preserve"> </w:t>
      </w:r>
      <w:proofErr w:type="spellStart"/>
      <w:r w:rsidRPr="00B4340E">
        <w:rPr>
          <w:i/>
          <w:sz w:val="18"/>
          <w:szCs w:val="18"/>
          <w:lang w:bidi="he-IL"/>
        </w:rPr>
        <w:t>θέλητε</w:t>
      </w:r>
      <w:proofErr w:type="spellEnd"/>
      <w:r w:rsidRPr="00B4340E">
        <w:rPr>
          <w:i/>
          <w:sz w:val="18"/>
          <w:szCs w:val="18"/>
          <w:lang w:bidi="he-IL"/>
        </w:rPr>
        <w:t xml:space="preserve"> </w:t>
      </w:r>
      <w:proofErr w:type="spellStart"/>
      <w:r w:rsidRPr="00B4340E">
        <w:rPr>
          <w:i/>
          <w:sz w:val="18"/>
          <w:szCs w:val="18"/>
          <w:lang w:bidi="he-IL"/>
        </w:rPr>
        <w:t>ἵνα</w:t>
      </w:r>
      <w:proofErr w:type="spellEnd"/>
      <w:r w:rsidRPr="00B4340E">
        <w:rPr>
          <w:i/>
          <w:sz w:val="18"/>
          <w:szCs w:val="18"/>
          <w:lang w:bidi="he-IL"/>
        </w:rPr>
        <w:t xml:space="preserve"> </w:t>
      </w:r>
      <w:proofErr w:type="spellStart"/>
      <w:r w:rsidRPr="00B4340E">
        <w:rPr>
          <w:i/>
          <w:sz w:val="18"/>
          <w:szCs w:val="18"/>
          <w:lang w:bidi="he-IL"/>
        </w:rPr>
        <w:t>ποιῶσιν</w:t>
      </w:r>
      <w:proofErr w:type="spellEnd"/>
      <w:r w:rsidRPr="00B4340E">
        <w:rPr>
          <w:i/>
          <w:sz w:val="18"/>
          <w:szCs w:val="18"/>
          <w:lang w:bidi="he-IL"/>
        </w:rPr>
        <w:t xml:space="preserve"> </w:t>
      </w:r>
      <w:proofErr w:type="spellStart"/>
      <w:r w:rsidRPr="00B4340E">
        <w:rPr>
          <w:i/>
          <w:sz w:val="18"/>
          <w:szCs w:val="18"/>
          <w:lang w:bidi="he-IL"/>
        </w:rPr>
        <w:t>ὑμῖν</w:t>
      </w:r>
      <w:proofErr w:type="spellEnd"/>
      <w:r w:rsidRPr="00B4340E">
        <w:rPr>
          <w:i/>
          <w:sz w:val="18"/>
          <w:szCs w:val="18"/>
          <w:lang w:bidi="he-IL"/>
        </w:rPr>
        <w:t xml:space="preserve"> </w:t>
      </w:r>
      <w:proofErr w:type="spellStart"/>
      <w:r w:rsidRPr="00B4340E">
        <w:rPr>
          <w:i/>
          <w:sz w:val="18"/>
          <w:szCs w:val="18"/>
          <w:lang w:bidi="he-IL"/>
        </w:rPr>
        <w:t>οἱ</w:t>
      </w:r>
      <w:proofErr w:type="spellEnd"/>
      <w:r w:rsidRPr="00B4340E">
        <w:rPr>
          <w:i/>
          <w:sz w:val="18"/>
          <w:szCs w:val="18"/>
          <w:lang w:bidi="he-IL"/>
        </w:rPr>
        <w:t xml:space="preserve"> </w:t>
      </w:r>
      <w:proofErr w:type="spellStart"/>
      <w:r w:rsidRPr="00B4340E">
        <w:rPr>
          <w:i/>
          <w:sz w:val="18"/>
          <w:szCs w:val="18"/>
          <w:lang w:bidi="he-IL"/>
        </w:rPr>
        <w:t>ἄνθρωποι</w:t>
      </w:r>
      <w:proofErr w:type="spellEnd"/>
      <w:r w:rsidRPr="00B4340E">
        <w:rPr>
          <w:i/>
          <w:sz w:val="18"/>
          <w:szCs w:val="18"/>
          <w:lang w:bidi="he-IL"/>
        </w:rPr>
        <w:t xml:space="preserve">, </w:t>
      </w:r>
      <w:proofErr w:type="spellStart"/>
      <w:r w:rsidRPr="00B4340E">
        <w:rPr>
          <w:i/>
          <w:sz w:val="18"/>
          <w:szCs w:val="18"/>
          <w:lang w:bidi="he-IL"/>
        </w:rPr>
        <w:t>οὕτως</w:t>
      </w:r>
      <w:proofErr w:type="spellEnd"/>
      <w:r w:rsidRPr="00B4340E">
        <w:rPr>
          <w:i/>
          <w:sz w:val="18"/>
          <w:szCs w:val="18"/>
          <w:lang w:bidi="he-IL"/>
        </w:rPr>
        <w:t xml:space="preserve"> </w:t>
      </w:r>
      <w:proofErr w:type="spellStart"/>
      <w:r w:rsidRPr="00B4340E">
        <w:rPr>
          <w:i/>
          <w:sz w:val="18"/>
          <w:szCs w:val="18"/>
          <w:lang w:bidi="he-IL"/>
        </w:rPr>
        <w:t>καὶ</w:t>
      </w:r>
      <w:proofErr w:type="spellEnd"/>
      <w:r w:rsidRPr="00B4340E">
        <w:rPr>
          <w:i/>
          <w:sz w:val="18"/>
          <w:szCs w:val="18"/>
          <w:lang w:bidi="he-IL"/>
        </w:rPr>
        <w:t xml:space="preserve"> </w:t>
      </w:r>
      <w:proofErr w:type="spellStart"/>
      <w:r w:rsidRPr="00B4340E">
        <w:rPr>
          <w:i/>
          <w:sz w:val="18"/>
          <w:szCs w:val="18"/>
          <w:lang w:bidi="he-IL"/>
        </w:rPr>
        <w:t>ὑμεῖς</w:t>
      </w:r>
      <w:proofErr w:type="spellEnd"/>
      <w:r w:rsidRPr="00B4340E">
        <w:rPr>
          <w:i/>
          <w:sz w:val="18"/>
          <w:szCs w:val="18"/>
          <w:lang w:bidi="he-IL"/>
        </w:rPr>
        <w:t xml:space="preserve"> </w:t>
      </w:r>
      <w:proofErr w:type="spellStart"/>
      <w:r w:rsidRPr="00B4340E">
        <w:rPr>
          <w:i/>
          <w:sz w:val="18"/>
          <w:szCs w:val="18"/>
          <w:lang w:bidi="he-IL"/>
        </w:rPr>
        <w:t>ποιεῖτε</w:t>
      </w:r>
      <w:proofErr w:type="spellEnd"/>
      <w:r w:rsidRPr="00B4340E">
        <w:rPr>
          <w:i/>
          <w:sz w:val="18"/>
          <w:szCs w:val="18"/>
          <w:lang w:bidi="he-IL"/>
        </w:rPr>
        <w:t xml:space="preserve"> </w:t>
      </w:r>
      <w:proofErr w:type="spellStart"/>
      <w:r w:rsidRPr="00B4340E">
        <w:rPr>
          <w:i/>
          <w:sz w:val="18"/>
          <w:szCs w:val="18"/>
          <w:lang w:bidi="he-IL"/>
        </w:rPr>
        <w:t>αὐτοῖς</w:t>
      </w:r>
      <w:proofErr w:type="spellEnd"/>
      <w:r w:rsidRPr="00B4340E">
        <w:rPr>
          <w:i/>
          <w:sz w:val="18"/>
          <w:szCs w:val="18"/>
          <w:lang w:bidi="he-IL"/>
        </w:rPr>
        <w:t xml:space="preserve">· </w:t>
      </w:r>
      <w:proofErr w:type="spellStart"/>
      <w:r w:rsidRPr="00B4340E">
        <w:rPr>
          <w:i/>
          <w:sz w:val="18"/>
          <w:szCs w:val="18"/>
          <w:lang w:bidi="he-IL"/>
        </w:rPr>
        <w:t>οὗτος</w:t>
      </w:r>
      <w:proofErr w:type="spellEnd"/>
      <w:r w:rsidRPr="00B4340E">
        <w:rPr>
          <w:i/>
          <w:sz w:val="18"/>
          <w:szCs w:val="18"/>
          <w:lang w:bidi="he-IL"/>
        </w:rPr>
        <w:t xml:space="preserve"> </w:t>
      </w:r>
      <w:proofErr w:type="spellStart"/>
      <w:r w:rsidRPr="00B4340E">
        <w:rPr>
          <w:i/>
          <w:sz w:val="18"/>
          <w:szCs w:val="18"/>
          <w:lang w:bidi="he-IL"/>
        </w:rPr>
        <w:t>γάρ</w:t>
      </w:r>
      <w:proofErr w:type="spellEnd"/>
      <w:r w:rsidRPr="00B4340E">
        <w:rPr>
          <w:i/>
          <w:sz w:val="18"/>
          <w:szCs w:val="18"/>
          <w:lang w:bidi="he-IL"/>
        </w:rPr>
        <w:t xml:space="preserve"> </w:t>
      </w:r>
      <w:proofErr w:type="spellStart"/>
      <w:r w:rsidRPr="00B4340E">
        <w:rPr>
          <w:i/>
          <w:sz w:val="18"/>
          <w:szCs w:val="18"/>
          <w:lang w:bidi="he-IL"/>
        </w:rPr>
        <w:t>ἐστιν</w:t>
      </w:r>
      <w:proofErr w:type="spellEnd"/>
      <w:r w:rsidRPr="00B4340E">
        <w:rPr>
          <w:i/>
          <w:sz w:val="18"/>
          <w:szCs w:val="18"/>
          <w:lang w:bidi="he-IL"/>
        </w:rPr>
        <w:t xml:space="preserve"> ὁ </w:t>
      </w:r>
      <w:proofErr w:type="spellStart"/>
      <w:r w:rsidRPr="00B4340E">
        <w:rPr>
          <w:i/>
          <w:sz w:val="18"/>
          <w:szCs w:val="18"/>
          <w:lang w:bidi="he-IL"/>
        </w:rPr>
        <w:t>νόμος</w:t>
      </w:r>
      <w:proofErr w:type="spellEnd"/>
      <w:r w:rsidRPr="00B4340E">
        <w:rPr>
          <w:i/>
          <w:sz w:val="18"/>
          <w:szCs w:val="18"/>
          <w:lang w:bidi="he-IL"/>
        </w:rPr>
        <w:t xml:space="preserve"> </w:t>
      </w:r>
      <w:proofErr w:type="spellStart"/>
      <w:r w:rsidRPr="00B4340E">
        <w:rPr>
          <w:i/>
          <w:sz w:val="18"/>
          <w:szCs w:val="18"/>
          <w:lang w:bidi="he-IL"/>
        </w:rPr>
        <w:t>καὶ</w:t>
      </w:r>
      <w:proofErr w:type="spellEnd"/>
      <w:r w:rsidRPr="00B4340E">
        <w:rPr>
          <w:i/>
          <w:sz w:val="18"/>
          <w:szCs w:val="18"/>
          <w:lang w:bidi="he-IL"/>
        </w:rPr>
        <w:t xml:space="preserve"> </w:t>
      </w:r>
      <w:proofErr w:type="spellStart"/>
      <w:r w:rsidRPr="00B4340E">
        <w:rPr>
          <w:i/>
          <w:sz w:val="18"/>
          <w:szCs w:val="18"/>
          <w:lang w:bidi="he-IL"/>
        </w:rPr>
        <w:t>οἱ</w:t>
      </w:r>
      <w:proofErr w:type="spellEnd"/>
      <w:r w:rsidRPr="00B4340E">
        <w:rPr>
          <w:i/>
          <w:sz w:val="18"/>
          <w:szCs w:val="18"/>
          <w:lang w:bidi="he-IL"/>
        </w:rPr>
        <w:t xml:space="preserve"> </w:t>
      </w:r>
      <w:proofErr w:type="spellStart"/>
      <w:r w:rsidRPr="00B4340E">
        <w:rPr>
          <w:i/>
          <w:sz w:val="18"/>
          <w:szCs w:val="18"/>
          <w:lang w:bidi="he-IL"/>
        </w:rPr>
        <w:t>προφῆται</w:t>
      </w:r>
      <w:proofErr w:type="spellEnd"/>
      <w:r w:rsidRPr="00B4340E">
        <w:rPr>
          <w:i/>
          <w:sz w:val="18"/>
          <w:szCs w:val="18"/>
          <w:lang w:bidi="he-IL"/>
        </w:rPr>
        <w:t>.</w:t>
      </w:r>
    </w:p>
  </w:footnote>
  <w:footnote w:id="29">
    <w:p w14:paraId="044E733C" w14:textId="77777777" w:rsidR="008B665F" w:rsidRPr="00B4340E" w:rsidRDefault="008B665F" w:rsidP="008B665F">
      <w:pPr>
        <w:pStyle w:val="Web"/>
        <w:spacing w:before="0" w:beforeAutospacing="0" w:after="0" w:afterAutospacing="0"/>
        <w:jc w:val="both"/>
        <w:rPr>
          <w:sz w:val="18"/>
          <w:szCs w:val="18"/>
        </w:rPr>
      </w:pPr>
      <w:r w:rsidRPr="00B4340E">
        <w:rPr>
          <w:rStyle w:val="a5"/>
          <w:rFonts w:eastAsiaTheme="majorEastAsia"/>
          <w:sz w:val="18"/>
          <w:szCs w:val="18"/>
        </w:rPr>
        <w:footnoteRef/>
      </w:r>
      <w:r w:rsidRPr="00B4340E">
        <w:rPr>
          <w:sz w:val="18"/>
          <w:szCs w:val="18"/>
          <w:lang w:val="de-DE"/>
        </w:rPr>
        <w:t xml:space="preserve"> </w:t>
      </w:r>
      <w:proofErr w:type="spellStart"/>
      <w:r w:rsidRPr="00B4340E">
        <w:rPr>
          <w:sz w:val="18"/>
          <w:szCs w:val="18"/>
        </w:rPr>
        <w:t>Πρβλ</w:t>
      </w:r>
      <w:proofErr w:type="spellEnd"/>
      <w:r w:rsidRPr="00B4340E">
        <w:rPr>
          <w:sz w:val="18"/>
          <w:szCs w:val="18"/>
          <w:lang w:val="de-DE"/>
        </w:rPr>
        <w:t xml:space="preserve">. </w:t>
      </w:r>
      <w:r w:rsidRPr="00B4340E">
        <w:rPr>
          <w:bCs/>
          <w:sz w:val="18"/>
          <w:szCs w:val="18"/>
          <w:lang w:val="de-DE"/>
        </w:rPr>
        <w:t xml:space="preserve">P. Bernward </w:t>
      </w:r>
      <w:proofErr w:type="spellStart"/>
      <w:r w:rsidRPr="00B4340E">
        <w:rPr>
          <w:bCs/>
          <w:sz w:val="18"/>
          <w:szCs w:val="18"/>
          <w:lang w:val="de-DE"/>
        </w:rPr>
        <w:t>Deneke</w:t>
      </w:r>
      <w:proofErr w:type="spellEnd"/>
      <w:r w:rsidRPr="00B4340E">
        <w:rPr>
          <w:bCs/>
          <w:sz w:val="18"/>
          <w:szCs w:val="18"/>
          <w:lang w:val="de-DE"/>
        </w:rPr>
        <w:t xml:space="preserve"> "Liebe - und dann tue, was du </w:t>
      </w:r>
      <w:proofErr w:type="gramStart"/>
      <w:r w:rsidRPr="00B4340E">
        <w:rPr>
          <w:bCs/>
          <w:sz w:val="18"/>
          <w:szCs w:val="18"/>
          <w:lang w:val="de-DE"/>
        </w:rPr>
        <w:t>willst"</w:t>
      </w:r>
      <w:proofErr w:type="gramEnd"/>
      <w:r w:rsidRPr="00B4340E">
        <w:rPr>
          <w:bCs/>
          <w:sz w:val="18"/>
          <w:szCs w:val="18"/>
          <w:lang w:val="de-DE"/>
        </w:rPr>
        <w:t xml:space="preserve"> </w:t>
      </w:r>
      <w:hyperlink r:id="rId2" w:history="1">
        <w:r w:rsidRPr="00B4340E">
          <w:rPr>
            <w:rStyle w:val="-"/>
            <w:bCs/>
            <w:sz w:val="18"/>
            <w:szCs w:val="18"/>
            <w:lang w:val="de-DE"/>
          </w:rPr>
          <w:t>http://www.kath-info.de/liebe.html</w:t>
        </w:r>
      </w:hyperlink>
      <w:r w:rsidRPr="00B4340E">
        <w:rPr>
          <w:bCs/>
          <w:sz w:val="18"/>
          <w:szCs w:val="18"/>
          <w:lang w:val="de-DE"/>
        </w:rPr>
        <w:t xml:space="preserve"> (</w:t>
      </w:r>
      <w:r w:rsidRPr="00B4340E">
        <w:rPr>
          <w:bCs/>
          <w:sz w:val="18"/>
          <w:szCs w:val="18"/>
        </w:rPr>
        <w:t>ανάκτηση</w:t>
      </w:r>
      <w:r w:rsidRPr="00B4340E">
        <w:rPr>
          <w:bCs/>
          <w:sz w:val="18"/>
          <w:szCs w:val="18"/>
          <w:lang w:val="de-DE"/>
        </w:rPr>
        <w:t xml:space="preserve"> 13.02.2017). </w:t>
      </w:r>
      <w:r w:rsidRPr="00B4340E">
        <w:rPr>
          <w:bCs/>
          <w:sz w:val="18"/>
          <w:szCs w:val="18"/>
        </w:rPr>
        <w:t xml:space="preserve">Η ίδια η ημερομηνία ισχύει για την ανάκτηση όλων των επομένων ιστοσελίδων. </w:t>
      </w:r>
    </w:p>
  </w:footnote>
  <w:footnote w:id="30">
    <w:p w14:paraId="50A76803" w14:textId="77777777" w:rsidR="008B665F" w:rsidRPr="00B4340E" w:rsidRDefault="008B665F" w:rsidP="008B665F">
      <w:pPr>
        <w:jc w:val="both"/>
        <w:rPr>
          <w:sz w:val="18"/>
          <w:szCs w:val="18"/>
          <w:lang w:val="en-US"/>
        </w:rPr>
      </w:pPr>
      <w:r w:rsidRPr="00B4340E">
        <w:rPr>
          <w:rStyle w:val="a5"/>
          <w:sz w:val="18"/>
          <w:szCs w:val="18"/>
        </w:rPr>
        <w:footnoteRef/>
      </w:r>
      <w:r w:rsidRPr="00B4340E">
        <w:rPr>
          <w:sz w:val="18"/>
          <w:szCs w:val="18"/>
        </w:rPr>
        <w:t xml:space="preserve"> </w:t>
      </w:r>
      <w:r w:rsidRPr="00B4340E">
        <w:rPr>
          <w:sz w:val="18"/>
          <w:szCs w:val="18"/>
        </w:rPr>
        <w:t>Χαρακτηριστικές «ποιμαντικές συμβουλές» για την επιμέλεια εαυτού και την αγωγή της ψυχής δίνει τον 1</w:t>
      </w:r>
      <w:r w:rsidRPr="00B4340E">
        <w:rPr>
          <w:sz w:val="18"/>
          <w:szCs w:val="18"/>
          <w:vertAlign w:val="superscript"/>
        </w:rPr>
        <w:t>ο</w:t>
      </w:r>
      <w:r w:rsidRPr="00B4340E">
        <w:rPr>
          <w:sz w:val="18"/>
          <w:szCs w:val="18"/>
        </w:rPr>
        <w:t xml:space="preserve"> αι. π.Χ. ο Φιλόδημος (110-140 π.Χ.) στο </w:t>
      </w:r>
      <w:r w:rsidRPr="00B4340E">
        <w:rPr>
          <w:i/>
          <w:sz w:val="18"/>
          <w:szCs w:val="18"/>
        </w:rPr>
        <w:t>Περί Παρρησίας</w:t>
      </w:r>
      <w:r w:rsidRPr="00B4340E">
        <w:rPr>
          <w:sz w:val="18"/>
          <w:szCs w:val="18"/>
        </w:rPr>
        <w:t xml:space="preserve">. </w:t>
      </w:r>
      <w:proofErr w:type="spellStart"/>
      <w:r w:rsidRPr="00B4340E">
        <w:rPr>
          <w:sz w:val="18"/>
          <w:szCs w:val="18"/>
        </w:rPr>
        <w:t>Πρβλ</w:t>
      </w:r>
      <w:proofErr w:type="spellEnd"/>
      <w:r w:rsidRPr="00B4340E">
        <w:rPr>
          <w:sz w:val="18"/>
          <w:szCs w:val="18"/>
          <w:lang w:val="en-US"/>
        </w:rPr>
        <w:t xml:space="preserve">. Michel Foucault, Discourse and Truth: </w:t>
      </w:r>
      <w:proofErr w:type="gramStart"/>
      <w:r w:rsidRPr="00B4340E">
        <w:rPr>
          <w:sz w:val="18"/>
          <w:szCs w:val="18"/>
          <w:lang w:val="en-US"/>
        </w:rPr>
        <w:t>the</w:t>
      </w:r>
      <w:proofErr w:type="gramEnd"/>
      <w:r w:rsidRPr="00B4340E">
        <w:rPr>
          <w:sz w:val="18"/>
          <w:szCs w:val="18"/>
          <w:lang w:val="en-US"/>
        </w:rPr>
        <w:t xml:space="preserve"> Problematization of Parrhesia 6 lectures given by at the University of California at Berkeley,</w:t>
      </w:r>
    </w:p>
    <w:p w14:paraId="414E232A" w14:textId="77777777" w:rsidR="008B665F" w:rsidRPr="00B4340E" w:rsidRDefault="008B665F" w:rsidP="008B665F">
      <w:pPr>
        <w:pStyle w:val="a4"/>
        <w:jc w:val="both"/>
        <w:rPr>
          <w:sz w:val="18"/>
          <w:szCs w:val="18"/>
          <w:lang w:val="en-US"/>
        </w:rPr>
      </w:pPr>
      <w:hyperlink r:id="rId3" w:history="1">
        <w:r w:rsidRPr="00B4340E">
          <w:rPr>
            <w:rStyle w:val="-"/>
            <w:sz w:val="18"/>
            <w:szCs w:val="18"/>
            <w:lang w:val="en-US"/>
          </w:rPr>
          <w:t>https://foucault.info/system/files/pdf/DiscourseAndTruth_MichelFoucault_1983_0.pdf</w:t>
        </w:r>
      </w:hyperlink>
      <w:r w:rsidRPr="00B4340E">
        <w:rPr>
          <w:sz w:val="18"/>
          <w:szCs w:val="18"/>
          <w:lang w:val="en-US"/>
        </w:rPr>
        <w:t xml:space="preserve"> </w:t>
      </w:r>
    </w:p>
  </w:footnote>
  <w:footnote w:id="31">
    <w:p w14:paraId="6DA7E78F"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lang w:bidi="he-IL"/>
        </w:rPr>
        <w:t xml:space="preserve">Ο Αριστοτέλης πρώτος διατυπώνει λόγο περί </w:t>
      </w:r>
      <w:proofErr w:type="spellStart"/>
      <w:r w:rsidRPr="00B4340E">
        <w:rPr>
          <w:bCs/>
          <w:i/>
          <w:iCs/>
          <w:sz w:val="18"/>
          <w:szCs w:val="18"/>
          <w:lang w:bidi="he-IL"/>
        </w:rPr>
        <w:t>ἠθικῆς</w:t>
      </w:r>
      <w:proofErr w:type="spellEnd"/>
      <w:r w:rsidRPr="00B4340E">
        <w:rPr>
          <w:bCs/>
          <w:i/>
          <w:iCs/>
          <w:sz w:val="18"/>
          <w:szCs w:val="18"/>
          <w:lang w:bidi="he-IL"/>
        </w:rPr>
        <w:t xml:space="preserve"> θεωρίας</w:t>
      </w:r>
      <w:r w:rsidRPr="00B4340E">
        <w:rPr>
          <w:sz w:val="18"/>
          <w:szCs w:val="18"/>
          <w:lang w:bidi="he-IL"/>
        </w:rPr>
        <w:t xml:space="preserve"> (</w:t>
      </w:r>
      <w:proofErr w:type="spellStart"/>
      <w:r w:rsidRPr="00B4340E">
        <w:rPr>
          <w:sz w:val="18"/>
          <w:szCs w:val="18"/>
          <w:lang w:bidi="he-IL"/>
        </w:rPr>
        <w:t>Αναλυτ</w:t>
      </w:r>
      <w:proofErr w:type="spellEnd"/>
      <w:r w:rsidRPr="00B4340E">
        <w:rPr>
          <w:sz w:val="18"/>
          <w:szCs w:val="18"/>
          <w:lang w:bidi="he-IL"/>
        </w:rPr>
        <w:t xml:space="preserve">. Προτέρων 89). Το ύψιστο αγαθό σύμφωνα με το </w:t>
      </w:r>
      <w:proofErr w:type="spellStart"/>
      <w:r w:rsidRPr="00B4340E">
        <w:rPr>
          <w:sz w:val="18"/>
          <w:szCs w:val="18"/>
          <w:lang w:bidi="he-IL"/>
        </w:rPr>
        <w:t>Σταγειρίτη</w:t>
      </w:r>
      <w:proofErr w:type="spellEnd"/>
      <w:r w:rsidRPr="00B4340E">
        <w:rPr>
          <w:sz w:val="18"/>
          <w:szCs w:val="18"/>
          <w:lang w:bidi="he-IL"/>
        </w:rPr>
        <w:t xml:space="preserve"> φιλόσοφο είναι </w:t>
      </w:r>
      <w:r w:rsidRPr="00B4340E">
        <w:rPr>
          <w:bCs/>
          <w:sz w:val="18"/>
          <w:szCs w:val="18"/>
          <w:lang w:bidi="he-IL"/>
        </w:rPr>
        <w:t>η ευδαιμονία</w:t>
      </w:r>
      <w:r w:rsidRPr="00B4340E">
        <w:rPr>
          <w:sz w:val="18"/>
          <w:szCs w:val="18"/>
          <w:lang w:bidi="he-IL"/>
        </w:rPr>
        <w:t xml:space="preserve"> (Ηθικά </w:t>
      </w:r>
      <w:proofErr w:type="spellStart"/>
      <w:r w:rsidRPr="00B4340E">
        <w:rPr>
          <w:sz w:val="18"/>
          <w:szCs w:val="18"/>
          <w:lang w:bidi="he-IL"/>
        </w:rPr>
        <w:t>Νικομ</w:t>
      </w:r>
      <w:proofErr w:type="spellEnd"/>
      <w:r w:rsidRPr="00B4340E">
        <w:rPr>
          <w:sz w:val="18"/>
          <w:szCs w:val="18"/>
          <w:lang w:bidi="he-IL"/>
        </w:rPr>
        <w:t xml:space="preserve">. 1097 α). Τον όρο </w:t>
      </w:r>
      <w:r w:rsidRPr="00B4340E">
        <w:rPr>
          <w:bCs/>
          <w:i/>
          <w:iCs/>
          <w:sz w:val="18"/>
          <w:szCs w:val="18"/>
          <w:lang w:val="fr-FR" w:bidi="he-IL"/>
        </w:rPr>
        <w:t>Moral</w:t>
      </w:r>
      <w:r w:rsidRPr="00B4340E">
        <w:rPr>
          <w:sz w:val="18"/>
          <w:szCs w:val="18"/>
          <w:lang w:bidi="he-IL"/>
        </w:rPr>
        <w:t xml:space="preserve"> (</w:t>
      </w:r>
      <w:r w:rsidRPr="00B4340E">
        <w:rPr>
          <w:sz w:val="18"/>
          <w:szCs w:val="18"/>
          <w:lang w:val="fr-FR" w:bidi="he-IL"/>
        </w:rPr>
        <w:t>mos</w:t>
      </w:r>
      <w:r w:rsidRPr="00B4340E">
        <w:rPr>
          <w:sz w:val="18"/>
          <w:szCs w:val="18"/>
          <w:lang w:bidi="he-IL"/>
        </w:rPr>
        <w:t xml:space="preserve">, </w:t>
      </w:r>
      <w:r w:rsidRPr="00B4340E">
        <w:rPr>
          <w:sz w:val="18"/>
          <w:szCs w:val="18"/>
          <w:lang w:val="fr-FR" w:bidi="he-IL"/>
        </w:rPr>
        <w:t>mores</w:t>
      </w:r>
      <w:r w:rsidRPr="00B4340E">
        <w:rPr>
          <w:sz w:val="18"/>
          <w:szCs w:val="18"/>
          <w:lang w:bidi="he-IL"/>
        </w:rPr>
        <w:t xml:space="preserve">) χρησιμοποιεί πρώτος ο </w:t>
      </w:r>
      <w:proofErr w:type="spellStart"/>
      <w:r w:rsidRPr="00B4340E">
        <w:rPr>
          <w:sz w:val="18"/>
          <w:szCs w:val="18"/>
          <w:lang w:bidi="he-IL"/>
        </w:rPr>
        <w:t>Κικέρων</w:t>
      </w:r>
      <w:proofErr w:type="spellEnd"/>
      <w:r w:rsidRPr="00B4340E">
        <w:rPr>
          <w:sz w:val="18"/>
          <w:szCs w:val="18"/>
          <w:lang w:bidi="he-IL"/>
        </w:rPr>
        <w:t xml:space="preserve"> (</w:t>
      </w:r>
      <w:r w:rsidRPr="00B4340E">
        <w:rPr>
          <w:sz w:val="18"/>
          <w:szCs w:val="18"/>
          <w:lang w:val="fr-FR" w:bidi="he-IL"/>
        </w:rPr>
        <w:t>De</w:t>
      </w:r>
      <w:r w:rsidRPr="00B4340E">
        <w:rPr>
          <w:sz w:val="18"/>
          <w:szCs w:val="18"/>
          <w:lang w:bidi="he-IL"/>
        </w:rPr>
        <w:t xml:space="preserve"> </w:t>
      </w:r>
      <w:proofErr w:type="spellStart"/>
      <w:r w:rsidRPr="00B4340E">
        <w:rPr>
          <w:sz w:val="18"/>
          <w:szCs w:val="18"/>
          <w:lang w:val="fr-FR" w:bidi="he-IL"/>
        </w:rPr>
        <w:t>fato</w:t>
      </w:r>
      <w:proofErr w:type="spellEnd"/>
      <w:r w:rsidRPr="00B4340E">
        <w:rPr>
          <w:sz w:val="18"/>
          <w:szCs w:val="18"/>
          <w:lang w:bidi="he-IL"/>
        </w:rPr>
        <w:t xml:space="preserve"> 1</w:t>
      </w:r>
      <w:r w:rsidRPr="00B4340E">
        <w:rPr>
          <w:sz w:val="18"/>
          <w:szCs w:val="18"/>
          <w:vertAlign w:val="superscript"/>
          <w:lang w:bidi="he-IL"/>
        </w:rPr>
        <w:t>.</w:t>
      </w:r>
      <w:r w:rsidRPr="00B4340E">
        <w:rPr>
          <w:sz w:val="18"/>
          <w:szCs w:val="18"/>
          <w:lang w:bidi="he-IL"/>
        </w:rPr>
        <w:t xml:space="preserve"> </w:t>
      </w:r>
      <w:proofErr w:type="spellStart"/>
      <w:proofErr w:type="gramStart"/>
      <w:r w:rsidRPr="00B4340E">
        <w:rPr>
          <w:sz w:val="18"/>
          <w:szCs w:val="18"/>
          <w:lang w:val="fr-FR" w:bidi="he-IL"/>
        </w:rPr>
        <w:t>philosophia</w:t>
      </w:r>
      <w:proofErr w:type="spellEnd"/>
      <w:proofErr w:type="gramEnd"/>
      <w:r w:rsidRPr="00B4340E">
        <w:rPr>
          <w:sz w:val="18"/>
          <w:szCs w:val="18"/>
          <w:lang w:bidi="he-IL"/>
        </w:rPr>
        <w:t xml:space="preserve"> </w:t>
      </w:r>
      <w:proofErr w:type="spellStart"/>
      <w:r w:rsidRPr="00B4340E">
        <w:rPr>
          <w:sz w:val="18"/>
          <w:szCs w:val="18"/>
          <w:lang w:val="fr-FR" w:bidi="he-IL"/>
        </w:rPr>
        <w:t>moralis</w:t>
      </w:r>
      <w:proofErr w:type="spellEnd"/>
      <w:r w:rsidRPr="00B4340E">
        <w:rPr>
          <w:sz w:val="18"/>
          <w:szCs w:val="18"/>
          <w:lang w:bidi="he-IL"/>
        </w:rPr>
        <w:t xml:space="preserve">). </w:t>
      </w:r>
      <w:r w:rsidRPr="00B4340E">
        <w:rPr>
          <w:sz w:val="18"/>
          <w:szCs w:val="18"/>
          <w:lang w:val="fr-FR" w:bidi="he-IL"/>
        </w:rPr>
        <w:t>O</w:t>
      </w:r>
      <w:r w:rsidRPr="00B4340E">
        <w:rPr>
          <w:sz w:val="18"/>
          <w:szCs w:val="18"/>
          <w:lang w:bidi="he-IL"/>
        </w:rPr>
        <w:t xml:space="preserve"> </w:t>
      </w:r>
      <w:proofErr w:type="spellStart"/>
      <w:r w:rsidRPr="00B4340E">
        <w:rPr>
          <w:sz w:val="18"/>
          <w:szCs w:val="18"/>
          <w:lang w:bidi="he-IL"/>
        </w:rPr>
        <w:t>Τερτυλιανός</w:t>
      </w:r>
      <w:proofErr w:type="spellEnd"/>
      <w:r w:rsidRPr="00B4340E">
        <w:rPr>
          <w:sz w:val="18"/>
          <w:szCs w:val="18"/>
          <w:lang w:bidi="he-IL"/>
        </w:rPr>
        <w:t xml:space="preserve"> (+220) είναι ο πρώτος χριστιανός που συγγράφει ηθικά </w:t>
      </w:r>
      <w:proofErr w:type="gramStart"/>
      <w:r w:rsidRPr="00B4340E">
        <w:rPr>
          <w:sz w:val="18"/>
          <w:szCs w:val="18"/>
          <w:lang w:bidi="he-IL"/>
        </w:rPr>
        <w:t>δοκίμια:</w:t>
      </w:r>
      <w:proofErr w:type="gramEnd"/>
      <w:r w:rsidRPr="00B4340E">
        <w:rPr>
          <w:sz w:val="18"/>
          <w:szCs w:val="18"/>
          <w:lang w:bidi="he-IL"/>
        </w:rPr>
        <w:t xml:space="preserve"> </w:t>
      </w:r>
      <w:r w:rsidRPr="00B4340E">
        <w:rPr>
          <w:i/>
          <w:sz w:val="18"/>
          <w:szCs w:val="18"/>
          <w:lang w:val="fr-FR" w:bidi="he-IL"/>
        </w:rPr>
        <w:t>De</w:t>
      </w:r>
      <w:r w:rsidRPr="00B4340E">
        <w:rPr>
          <w:i/>
          <w:sz w:val="18"/>
          <w:szCs w:val="18"/>
          <w:lang w:bidi="he-IL"/>
        </w:rPr>
        <w:t xml:space="preserve"> </w:t>
      </w:r>
      <w:proofErr w:type="spellStart"/>
      <w:r w:rsidRPr="00B4340E">
        <w:rPr>
          <w:i/>
          <w:sz w:val="18"/>
          <w:szCs w:val="18"/>
          <w:lang w:val="fr-FR" w:bidi="he-IL"/>
        </w:rPr>
        <w:t>spectaculis</w:t>
      </w:r>
      <w:proofErr w:type="spellEnd"/>
      <w:r w:rsidRPr="00B4340E">
        <w:rPr>
          <w:i/>
          <w:sz w:val="18"/>
          <w:szCs w:val="18"/>
          <w:lang w:bidi="he-IL"/>
        </w:rPr>
        <w:t xml:space="preserve">, </w:t>
      </w:r>
      <w:r w:rsidRPr="00B4340E">
        <w:rPr>
          <w:i/>
          <w:sz w:val="18"/>
          <w:szCs w:val="18"/>
          <w:lang w:val="fr-FR" w:bidi="he-IL"/>
        </w:rPr>
        <w:t>de</w:t>
      </w:r>
      <w:r w:rsidRPr="00B4340E">
        <w:rPr>
          <w:i/>
          <w:sz w:val="18"/>
          <w:szCs w:val="18"/>
          <w:lang w:bidi="he-IL"/>
        </w:rPr>
        <w:t xml:space="preserve"> </w:t>
      </w:r>
      <w:r w:rsidRPr="00B4340E">
        <w:rPr>
          <w:i/>
          <w:sz w:val="18"/>
          <w:szCs w:val="18"/>
          <w:lang w:val="fr-FR" w:bidi="he-IL"/>
        </w:rPr>
        <w:t>corona</w:t>
      </w:r>
      <w:r w:rsidRPr="00B4340E">
        <w:rPr>
          <w:i/>
          <w:sz w:val="18"/>
          <w:szCs w:val="18"/>
          <w:lang w:bidi="he-IL"/>
        </w:rPr>
        <w:t xml:space="preserve">, </w:t>
      </w:r>
      <w:r w:rsidRPr="00B4340E">
        <w:rPr>
          <w:i/>
          <w:sz w:val="18"/>
          <w:szCs w:val="18"/>
          <w:lang w:val="fr-FR" w:bidi="he-IL"/>
        </w:rPr>
        <w:t>de</w:t>
      </w:r>
      <w:r w:rsidRPr="00B4340E">
        <w:rPr>
          <w:i/>
          <w:sz w:val="18"/>
          <w:szCs w:val="18"/>
          <w:lang w:bidi="he-IL"/>
        </w:rPr>
        <w:t xml:space="preserve"> </w:t>
      </w:r>
      <w:proofErr w:type="spellStart"/>
      <w:r w:rsidRPr="00B4340E">
        <w:rPr>
          <w:i/>
          <w:sz w:val="18"/>
          <w:szCs w:val="18"/>
          <w:lang w:val="fr-FR" w:bidi="he-IL"/>
        </w:rPr>
        <w:t>patientia</w:t>
      </w:r>
      <w:proofErr w:type="spellEnd"/>
      <w:r w:rsidRPr="00B4340E">
        <w:rPr>
          <w:i/>
          <w:sz w:val="18"/>
          <w:szCs w:val="18"/>
          <w:lang w:bidi="he-IL"/>
        </w:rPr>
        <w:t xml:space="preserve">, </w:t>
      </w:r>
      <w:r w:rsidRPr="00B4340E">
        <w:rPr>
          <w:i/>
          <w:sz w:val="18"/>
          <w:szCs w:val="18"/>
          <w:lang w:val="fr-FR" w:bidi="he-IL"/>
        </w:rPr>
        <w:t>de</w:t>
      </w:r>
      <w:r w:rsidRPr="00B4340E">
        <w:rPr>
          <w:i/>
          <w:sz w:val="18"/>
          <w:szCs w:val="18"/>
          <w:lang w:bidi="he-IL"/>
        </w:rPr>
        <w:t xml:space="preserve"> </w:t>
      </w:r>
      <w:proofErr w:type="spellStart"/>
      <w:r w:rsidRPr="00B4340E">
        <w:rPr>
          <w:i/>
          <w:sz w:val="18"/>
          <w:szCs w:val="18"/>
          <w:lang w:val="fr-FR" w:bidi="he-IL"/>
        </w:rPr>
        <w:t>poenitentia</w:t>
      </w:r>
      <w:proofErr w:type="spellEnd"/>
      <w:r w:rsidRPr="00B4340E">
        <w:rPr>
          <w:i/>
          <w:sz w:val="18"/>
          <w:szCs w:val="18"/>
          <w:lang w:bidi="he-IL"/>
        </w:rPr>
        <w:t xml:space="preserve">, </w:t>
      </w:r>
      <w:r w:rsidRPr="00B4340E">
        <w:rPr>
          <w:i/>
          <w:sz w:val="18"/>
          <w:szCs w:val="18"/>
          <w:lang w:val="fr-FR" w:bidi="he-IL"/>
        </w:rPr>
        <w:t>de</w:t>
      </w:r>
      <w:r w:rsidRPr="00B4340E">
        <w:rPr>
          <w:i/>
          <w:sz w:val="18"/>
          <w:szCs w:val="18"/>
          <w:lang w:bidi="he-IL"/>
        </w:rPr>
        <w:t xml:space="preserve"> </w:t>
      </w:r>
      <w:proofErr w:type="spellStart"/>
      <w:r w:rsidRPr="00B4340E">
        <w:rPr>
          <w:i/>
          <w:sz w:val="18"/>
          <w:szCs w:val="18"/>
          <w:lang w:val="fr-FR" w:bidi="he-IL"/>
        </w:rPr>
        <w:t>virginibus</w:t>
      </w:r>
      <w:proofErr w:type="spellEnd"/>
      <w:r w:rsidRPr="00B4340E">
        <w:rPr>
          <w:i/>
          <w:sz w:val="18"/>
          <w:szCs w:val="18"/>
          <w:lang w:bidi="he-IL"/>
        </w:rPr>
        <w:t xml:space="preserve"> </w:t>
      </w:r>
      <w:proofErr w:type="spellStart"/>
      <w:r w:rsidRPr="00B4340E">
        <w:rPr>
          <w:i/>
          <w:sz w:val="18"/>
          <w:szCs w:val="18"/>
          <w:lang w:val="fr-FR" w:bidi="he-IL"/>
        </w:rPr>
        <w:t>velandis</w:t>
      </w:r>
      <w:proofErr w:type="spellEnd"/>
      <w:r w:rsidRPr="00B4340E">
        <w:rPr>
          <w:i/>
          <w:sz w:val="18"/>
          <w:szCs w:val="18"/>
          <w:lang w:bidi="he-IL"/>
        </w:rPr>
        <w:t xml:space="preserve">, </w:t>
      </w:r>
      <w:r w:rsidRPr="00B4340E">
        <w:rPr>
          <w:i/>
          <w:sz w:val="18"/>
          <w:szCs w:val="18"/>
          <w:lang w:val="fr-FR" w:bidi="he-IL"/>
        </w:rPr>
        <w:t>de</w:t>
      </w:r>
      <w:r w:rsidRPr="00B4340E">
        <w:rPr>
          <w:i/>
          <w:sz w:val="18"/>
          <w:szCs w:val="18"/>
          <w:lang w:bidi="he-IL"/>
        </w:rPr>
        <w:t xml:space="preserve"> </w:t>
      </w:r>
      <w:proofErr w:type="spellStart"/>
      <w:r w:rsidRPr="00B4340E">
        <w:rPr>
          <w:i/>
          <w:sz w:val="18"/>
          <w:szCs w:val="18"/>
          <w:lang w:val="fr-FR" w:bidi="he-IL"/>
        </w:rPr>
        <w:t>exhortatione</w:t>
      </w:r>
      <w:proofErr w:type="spellEnd"/>
      <w:r w:rsidRPr="00B4340E">
        <w:rPr>
          <w:i/>
          <w:sz w:val="18"/>
          <w:szCs w:val="18"/>
          <w:lang w:bidi="he-IL"/>
        </w:rPr>
        <w:t xml:space="preserve"> </w:t>
      </w:r>
      <w:proofErr w:type="spellStart"/>
      <w:r w:rsidRPr="00B4340E">
        <w:rPr>
          <w:i/>
          <w:sz w:val="18"/>
          <w:szCs w:val="18"/>
          <w:lang w:val="fr-FR" w:bidi="he-IL"/>
        </w:rPr>
        <w:t>castitatis</w:t>
      </w:r>
      <w:proofErr w:type="spellEnd"/>
      <w:r w:rsidRPr="00B4340E">
        <w:rPr>
          <w:i/>
          <w:sz w:val="18"/>
          <w:szCs w:val="18"/>
          <w:lang w:bidi="he-IL"/>
        </w:rPr>
        <w:t xml:space="preserve">, </w:t>
      </w:r>
      <w:r w:rsidRPr="00B4340E">
        <w:rPr>
          <w:i/>
          <w:sz w:val="18"/>
          <w:szCs w:val="18"/>
          <w:lang w:val="fr-FR" w:bidi="he-IL"/>
        </w:rPr>
        <w:t>de</w:t>
      </w:r>
      <w:r w:rsidRPr="00B4340E">
        <w:rPr>
          <w:i/>
          <w:sz w:val="18"/>
          <w:szCs w:val="18"/>
          <w:lang w:bidi="he-IL"/>
        </w:rPr>
        <w:t xml:space="preserve"> </w:t>
      </w:r>
      <w:proofErr w:type="spellStart"/>
      <w:r w:rsidRPr="00B4340E">
        <w:rPr>
          <w:i/>
          <w:sz w:val="18"/>
          <w:szCs w:val="18"/>
          <w:lang w:val="fr-FR" w:bidi="he-IL"/>
        </w:rPr>
        <w:t>pudicitia</w:t>
      </w:r>
      <w:proofErr w:type="spellEnd"/>
      <w:r w:rsidRPr="00B4340E">
        <w:rPr>
          <w:sz w:val="18"/>
          <w:szCs w:val="18"/>
          <w:lang w:bidi="he-IL"/>
        </w:rPr>
        <w:t xml:space="preserve">. Ο Μέγας Βασίλειος το 361 εξέδωσε την </w:t>
      </w:r>
      <w:r w:rsidRPr="00B4340E">
        <w:rPr>
          <w:i/>
          <w:iCs/>
          <w:sz w:val="18"/>
          <w:szCs w:val="18"/>
          <w:lang w:bidi="he-IL"/>
        </w:rPr>
        <w:t>Αρχή των Ηθικών</w:t>
      </w:r>
      <w:r w:rsidRPr="00B4340E">
        <w:rPr>
          <w:sz w:val="18"/>
          <w:szCs w:val="18"/>
          <w:lang w:bidi="he-IL"/>
        </w:rPr>
        <w:t xml:space="preserve"> (</w:t>
      </w:r>
      <w:r w:rsidRPr="00B4340E">
        <w:rPr>
          <w:sz w:val="18"/>
          <w:szCs w:val="18"/>
          <w:lang w:val="en-US" w:bidi="he-IL"/>
        </w:rPr>
        <w:t>PG</w:t>
      </w:r>
      <w:r w:rsidRPr="00B4340E">
        <w:rPr>
          <w:sz w:val="18"/>
          <w:szCs w:val="18"/>
          <w:lang w:bidi="he-IL"/>
        </w:rPr>
        <w:t xml:space="preserve"> 31, 691-888), που περιλαμβάνει 80 κανόνες για τη χριστιανική ζωή. Ο Αμβρόσιος Μεδιολάνων συγγράφει την πρώτη συστηματική μονογραφία για τη χριστιανική </w:t>
      </w:r>
      <w:r w:rsidRPr="00B4340E">
        <w:rPr>
          <w:caps/>
          <w:sz w:val="18"/>
          <w:szCs w:val="18"/>
          <w:lang w:bidi="he-IL"/>
        </w:rPr>
        <w:t>η</w:t>
      </w:r>
      <w:r w:rsidRPr="00B4340E">
        <w:rPr>
          <w:sz w:val="18"/>
          <w:szCs w:val="18"/>
          <w:lang w:bidi="he-IL"/>
        </w:rPr>
        <w:t>θική το 391 (</w:t>
      </w:r>
      <w:r w:rsidRPr="00B4340E">
        <w:rPr>
          <w:sz w:val="18"/>
          <w:szCs w:val="18"/>
          <w:lang w:val="en-US" w:bidi="he-IL"/>
        </w:rPr>
        <w:t>De</w:t>
      </w:r>
      <w:r w:rsidRPr="00B4340E">
        <w:rPr>
          <w:sz w:val="18"/>
          <w:szCs w:val="18"/>
          <w:lang w:bidi="he-IL"/>
        </w:rPr>
        <w:t xml:space="preserve"> </w:t>
      </w:r>
      <w:proofErr w:type="spellStart"/>
      <w:r w:rsidRPr="00B4340E">
        <w:rPr>
          <w:sz w:val="18"/>
          <w:szCs w:val="18"/>
          <w:lang w:val="en-US" w:bidi="he-IL"/>
        </w:rPr>
        <w:t>officiis</w:t>
      </w:r>
      <w:proofErr w:type="spellEnd"/>
      <w:r w:rsidRPr="00B4340E">
        <w:rPr>
          <w:sz w:val="18"/>
          <w:szCs w:val="18"/>
          <w:lang w:bidi="he-IL"/>
        </w:rPr>
        <w:t xml:space="preserve"> </w:t>
      </w:r>
      <w:proofErr w:type="spellStart"/>
      <w:r w:rsidRPr="00B4340E">
        <w:rPr>
          <w:sz w:val="18"/>
          <w:szCs w:val="18"/>
          <w:lang w:val="en-US" w:bidi="he-IL"/>
        </w:rPr>
        <w:t>ministrorum</w:t>
      </w:r>
      <w:proofErr w:type="spellEnd"/>
      <w:r w:rsidRPr="00B4340E">
        <w:rPr>
          <w:sz w:val="18"/>
          <w:szCs w:val="18"/>
          <w:lang w:bidi="he-IL"/>
        </w:rPr>
        <w:t xml:space="preserve"> </w:t>
      </w:r>
      <w:r w:rsidRPr="00B4340E">
        <w:rPr>
          <w:sz w:val="18"/>
          <w:szCs w:val="18"/>
          <w:lang w:val="en-US" w:bidi="he-IL"/>
        </w:rPr>
        <w:t>PL</w:t>
      </w:r>
      <w:r w:rsidRPr="00B4340E">
        <w:rPr>
          <w:sz w:val="18"/>
          <w:szCs w:val="18"/>
          <w:lang w:bidi="he-IL"/>
        </w:rPr>
        <w:t xml:space="preserve"> 16, 25-188) ακολουθώντας το </w:t>
      </w:r>
      <w:r w:rsidRPr="00B4340E">
        <w:rPr>
          <w:i/>
          <w:sz w:val="18"/>
          <w:szCs w:val="18"/>
          <w:lang w:val="en-US" w:bidi="he-IL"/>
        </w:rPr>
        <w:t>De</w:t>
      </w:r>
      <w:r w:rsidRPr="00B4340E">
        <w:rPr>
          <w:i/>
          <w:sz w:val="18"/>
          <w:szCs w:val="18"/>
          <w:lang w:bidi="he-IL"/>
        </w:rPr>
        <w:t xml:space="preserve"> </w:t>
      </w:r>
      <w:proofErr w:type="spellStart"/>
      <w:r w:rsidRPr="00B4340E">
        <w:rPr>
          <w:i/>
          <w:sz w:val="18"/>
          <w:szCs w:val="18"/>
          <w:lang w:val="en-US" w:bidi="he-IL"/>
        </w:rPr>
        <w:t>officiis</w:t>
      </w:r>
      <w:proofErr w:type="spellEnd"/>
      <w:r w:rsidRPr="00B4340E">
        <w:rPr>
          <w:sz w:val="18"/>
          <w:szCs w:val="18"/>
          <w:lang w:bidi="he-IL"/>
        </w:rPr>
        <w:t xml:space="preserve"> του </w:t>
      </w:r>
      <w:proofErr w:type="spellStart"/>
      <w:r w:rsidRPr="00B4340E">
        <w:rPr>
          <w:sz w:val="18"/>
          <w:szCs w:val="18"/>
          <w:lang w:bidi="he-IL"/>
        </w:rPr>
        <w:t>Κικέρωνα</w:t>
      </w:r>
      <w:proofErr w:type="spellEnd"/>
      <w:r w:rsidRPr="00B4340E">
        <w:rPr>
          <w:sz w:val="18"/>
          <w:szCs w:val="18"/>
          <w:lang w:bidi="he-IL"/>
        </w:rPr>
        <w:t xml:space="preserve">. </w:t>
      </w:r>
      <w:proofErr w:type="spellStart"/>
      <w:r w:rsidRPr="00B4340E">
        <w:rPr>
          <w:sz w:val="18"/>
          <w:szCs w:val="18"/>
          <w:lang w:bidi="he-IL"/>
        </w:rPr>
        <w:t>Πρβλ</w:t>
      </w:r>
      <w:proofErr w:type="spellEnd"/>
      <w:r w:rsidRPr="00B4340E">
        <w:rPr>
          <w:sz w:val="18"/>
          <w:szCs w:val="18"/>
          <w:lang w:bidi="he-IL"/>
        </w:rPr>
        <w:t xml:space="preserve">. επίσης </w:t>
      </w:r>
      <w:r w:rsidRPr="00B4340E">
        <w:rPr>
          <w:sz w:val="18"/>
          <w:szCs w:val="18"/>
          <w:lang w:val="fr-FR" w:bidi="he-IL"/>
        </w:rPr>
        <w:t>De</w:t>
      </w:r>
      <w:r w:rsidRPr="00B4340E">
        <w:rPr>
          <w:sz w:val="18"/>
          <w:szCs w:val="18"/>
          <w:lang w:bidi="he-IL"/>
        </w:rPr>
        <w:t xml:space="preserve"> </w:t>
      </w:r>
      <w:proofErr w:type="spellStart"/>
      <w:r w:rsidRPr="00B4340E">
        <w:rPr>
          <w:sz w:val="18"/>
          <w:szCs w:val="18"/>
          <w:lang w:val="fr-FR" w:bidi="he-IL"/>
        </w:rPr>
        <w:t>moribus</w:t>
      </w:r>
      <w:proofErr w:type="spellEnd"/>
      <w:r w:rsidRPr="00B4340E">
        <w:rPr>
          <w:sz w:val="18"/>
          <w:szCs w:val="18"/>
          <w:lang w:bidi="he-IL"/>
        </w:rPr>
        <w:t xml:space="preserve"> </w:t>
      </w:r>
      <w:proofErr w:type="spellStart"/>
      <w:r w:rsidRPr="00B4340E">
        <w:rPr>
          <w:caps/>
          <w:sz w:val="18"/>
          <w:szCs w:val="18"/>
          <w:lang w:val="fr-FR" w:bidi="he-IL"/>
        </w:rPr>
        <w:t>e</w:t>
      </w:r>
      <w:r w:rsidRPr="00B4340E">
        <w:rPr>
          <w:sz w:val="18"/>
          <w:szCs w:val="18"/>
          <w:lang w:val="fr-FR" w:bidi="he-IL"/>
        </w:rPr>
        <w:t>cclesiae</w:t>
      </w:r>
      <w:proofErr w:type="spellEnd"/>
      <w:r w:rsidRPr="00B4340E">
        <w:rPr>
          <w:sz w:val="18"/>
          <w:szCs w:val="18"/>
          <w:lang w:bidi="he-IL"/>
        </w:rPr>
        <w:t xml:space="preserve"> </w:t>
      </w:r>
      <w:proofErr w:type="spellStart"/>
      <w:r w:rsidRPr="00B4340E">
        <w:rPr>
          <w:sz w:val="18"/>
          <w:szCs w:val="18"/>
          <w:lang w:val="fr-FR" w:bidi="he-IL"/>
        </w:rPr>
        <w:t>catholicae</w:t>
      </w:r>
      <w:proofErr w:type="spellEnd"/>
      <w:r w:rsidRPr="00B4340E">
        <w:rPr>
          <w:sz w:val="18"/>
          <w:szCs w:val="18"/>
          <w:lang w:bidi="he-IL"/>
        </w:rPr>
        <w:t xml:space="preserve"> </w:t>
      </w:r>
      <w:r w:rsidRPr="00B4340E">
        <w:rPr>
          <w:sz w:val="18"/>
          <w:szCs w:val="18"/>
          <w:lang w:val="fr-FR" w:bidi="he-IL"/>
        </w:rPr>
        <w:t>et</w:t>
      </w:r>
      <w:r w:rsidRPr="00B4340E">
        <w:rPr>
          <w:sz w:val="18"/>
          <w:szCs w:val="18"/>
          <w:lang w:bidi="he-IL"/>
        </w:rPr>
        <w:t xml:space="preserve"> </w:t>
      </w:r>
      <w:r w:rsidRPr="00B4340E">
        <w:rPr>
          <w:sz w:val="18"/>
          <w:szCs w:val="18"/>
          <w:lang w:val="fr-FR" w:bidi="he-IL"/>
        </w:rPr>
        <w:t>de</w:t>
      </w:r>
      <w:r w:rsidRPr="00B4340E">
        <w:rPr>
          <w:sz w:val="18"/>
          <w:szCs w:val="18"/>
          <w:lang w:bidi="he-IL"/>
        </w:rPr>
        <w:t xml:space="preserve"> </w:t>
      </w:r>
      <w:proofErr w:type="spellStart"/>
      <w:r w:rsidRPr="00B4340E">
        <w:rPr>
          <w:sz w:val="18"/>
          <w:szCs w:val="18"/>
          <w:lang w:val="fr-FR" w:bidi="he-IL"/>
        </w:rPr>
        <w:t>moribus</w:t>
      </w:r>
      <w:proofErr w:type="spellEnd"/>
      <w:r w:rsidRPr="00B4340E">
        <w:rPr>
          <w:sz w:val="18"/>
          <w:szCs w:val="18"/>
          <w:lang w:bidi="he-IL"/>
        </w:rPr>
        <w:t xml:space="preserve"> </w:t>
      </w:r>
      <w:proofErr w:type="spellStart"/>
      <w:r w:rsidRPr="00B4340E">
        <w:rPr>
          <w:sz w:val="18"/>
          <w:szCs w:val="18"/>
          <w:lang w:val="fr-FR" w:bidi="he-IL"/>
        </w:rPr>
        <w:t>Mainichaeorum</w:t>
      </w:r>
      <w:proofErr w:type="spellEnd"/>
      <w:r w:rsidRPr="00B4340E">
        <w:rPr>
          <w:sz w:val="18"/>
          <w:szCs w:val="18"/>
          <w:lang w:bidi="he-IL"/>
        </w:rPr>
        <w:t xml:space="preserve"> (32, 1309-1).Βλ.</w:t>
      </w:r>
      <w:r w:rsidRPr="00B4340E">
        <w:rPr>
          <w:sz w:val="18"/>
          <w:szCs w:val="18"/>
        </w:rPr>
        <w:t xml:space="preserve"> </w:t>
      </w:r>
      <w:r w:rsidRPr="00B4340E">
        <w:rPr>
          <w:sz w:val="18"/>
          <w:szCs w:val="18"/>
          <w:lang w:val="de-DE"/>
        </w:rPr>
        <w:t>Martin</w:t>
      </w:r>
      <w:r w:rsidRPr="00B4340E">
        <w:rPr>
          <w:sz w:val="18"/>
          <w:szCs w:val="18"/>
        </w:rPr>
        <w:t xml:space="preserve"> </w:t>
      </w:r>
      <w:r w:rsidRPr="00B4340E">
        <w:rPr>
          <w:sz w:val="18"/>
          <w:szCs w:val="18"/>
          <w:lang w:val="de-DE"/>
        </w:rPr>
        <w:t>Honecker</w:t>
      </w:r>
      <w:r w:rsidRPr="00B4340E">
        <w:rPr>
          <w:sz w:val="18"/>
          <w:szCs w:val="18"/>
        </w:rPr>
        <w:t xml:space="preserve">, </w:t>
      </w:r>
      <w:proofErr w:type="spellStart"/>
      <w:r w:rsidRPr="00B4340E">
        <w:rPr>
          <w:i/>
          <w:iCs/>
          <w:sz w:val="18"/>
          <w:szCs w:val="18"/>
          <w:lang w:val="de-DE"/>
        </w:rPr>
        <w:t>Einf</w:t>
      </w:r>
      <w:proofErr w:type="spellEnd"/>
      <w:r w:rsidRPr="00B4340E">
        <w:rPr>
          <w:i/>
          <w:iCs/>
          <w:sz w:val="18"/>
          <w:szCs w:val="18"/>
        </w:rPr>
        <w:t>ü</w:t>
      </w:r>
      <w:proofErr w:type="spellStart"/>
      <w:r w:rsidRPr="00B4340E">
        <w:rPr>
          <w:i/>
          <w:iCs/>
          <w:sz w:val="18"/>
          <w:szCs w:val="18"/>
          <w:lang w:val="de-DE"/>
        </w:rPr>
        <w:t>hrung</w:t>
      </w:r>
      <w:proofErr w:type="spellEnd"/>
      <w:r w:rsidRPr="00B4340E">
        <w:rPr>
          <w:i/>
          <w:iCs/>
          <w:sz w:val="18"/>
          <w:szCs w:val="18"/>
        </w:rPr>
        <w:t xml:space="preserve"> </w:t>
      </w:r>
      <w:r w:rsidRPr="00B4340E">
        <w:rPr>
          <w:i/>
          <w:iCs/>
          <w:sz w:val="18"/>
          <w:szCs w:val="18"/>
          <w:lang w:val="de-DE"/>
        </w:rPr>
        <w:t>in</w:t>
      </w:r>
      <w:r w:rsidRPr="00B4340E">
        <w:rPr>
          <w:i/>
          <w:iCs/>
          <w:sz w:val="18"/>
          <w:szCs w:val="18"/>
        </w:rPr>
        <w:t xml:space="preserve"> </w:t>
      </w:r>
      <w:r w:rsidRPr="00B4340E">
        <w:rPr>
          <w:i/>
          <w:iCs/>
          <w:sz w:val="18"/>
          <w:szCs w:val="18"/>
          <w:lang w:val="de-DE"/>
        </w:rPr>
        <w:t>die</w:t>
      </w:r>
      <w:r w:rsidRPr="00B4340E">
        <w:rPr>
          <w:i/>
          <w:iCs/>
          <w:sz w:val="18"/>
          <w:szCs w:val="18"/>
        </w:rPr>
        <w:t xml:space="preserve"> </w:t>
      </w:r>
      <w:r w:rsidRPr="00B4340E">
        <w:rPr>
          <w:i/>
          <w:iCs/>
          <w:sz w:val="18"/>
          <w:szCs w:val="18"/>
          <w:lang w:val="de-DE"/>
        </w:rPr>
        <w:t>Theologische</w:t>
      </w:r>
      <w:r w:rsidRPr="00B4340E">
        <w:rPr>
          <w:i/>
          <w:iCs/>
          <w:sz w:val="18"/>
          <w:szCs w:val="18"/>
        </w:rPr>
        <w:t xml:space="preserve"> </w:t>
      </w:r>
      <w:r w:rsidRPr="00B4340E">
        <w:rPr>
          <w:i/>
          <w:iCs/>
          <w:sz w:val="18"/>
          <w:szCs w:val="18"/>
          <w:lang w:val="de-DE"/>
        </w:rPr>
        <w:t>Ethik</w:t>
      </w:r>
      <w:r w:rsidRPr="00B4340E">
        <w:rPr>
          <w:sz w:val="18"/>
          <w:szCs w:val="18"/>
        </w:rPr>
        <w:t xml:space="preserve">, </w:t>
      </w:r>
      <w:r w:rsidRPr="00B4340E">
        <w:rPr>
          <w:sz w:val="18"/>
          <w:szCs w:val="18"/>
          <w:lang w:val="de-DE"/>
        </w:rPr>
        <w:t>Berlin</w:t>
      </w:r>
      <w:r w:rsidRPr="00B4340E">
        <w:rPr>
          <w:sz w:val="18"/>
          <w:szCs w:val="18"/>
        </w:rPr>
        <w:t>-</w:t>
      </w:r>
      <w:r w:rsidRPr="00B4340E">
        <w:rPr>
          <w:sz w:val="18"/>
          <w:szCs w:val="18"/>
          <w:lang w:val="de-DE"/>
        </w:rPr>
        <w:t>New</w:t>
      </w:r>
      <w:r w:rsidRPr="00B4340E">
        <w:rPr>
          <w:sz w:val="18"/>
          <w:szCs w:val="18"/>
        </w:rPr>
        <w:t xml:space="preserve"> </w:t>
      </w:r>
      <w:r w:rsidRPr="00B4340E">
        <w:rPr>
          <w:sz w:val="18"/>
          <w:szCs w:val="18"/>
          <w:lang w:val="de-DE"/>
        </w:rPr>
        <w:t>York</w:t>
      </w:r>
      <w:r w:rsidRPr="00B4340E">
        <w:rPr>
          <w:sz w:val="18"/>
          <w:szCs w:val="18"/>
        </w:rPr>
        <w:t xml:space="preserve">: </w:t>
      </w:r>
      <w:r w:rsidRPr="00B4340E">
        <w:rPr>
          <w:caps/>
          <w:sz w:val="18"/>
          <w:szCs w:val="18"/>
          <w:lang w:val="de-DE"/>
        </w:rPr>
        <w:t>w</w:t>
      </w:r>
      <w:r w:rsidRPr="00B4340E">
        <w:rPr>
          <w:sz w:val="18"/>
          <w:szCs w:val="18"/>
          <w:lang w:val="de-DE"/>
        </w:rPr>
        <w:t>alter</w:t>
      </w:r>
      <w:r w:rsidRPr="00B4340E">
        <w:rPr>
          <w:sz w:val="18"/>
          <w:szCs w:val="18"/>
        </w:rPr>
        <w:t xml:space="preserve"> </w:t>
      </w:r>
      <w:r w:rsidRPr="00B4340E">
        <w:rPr>
          <w:sz w:val="18"/>
          <w:szCs w:val="18"/>
          <w:lang w:val="de-DE"/>
        </w:rPr>
        <w:t>de</w:t>
      </w:r>
      <w:r w:rsidRPr="00B4340E">
        <w:rPr>
          <w:sz w:val="18"/>
          <w:szCs w:val="18"/>
        </w:rPr>
        <w:t xml:space="preserve"> </w:t>
      </w:r>
      <w:r w:rsidRPr="00B4340E">
        <w:rPr>
          <w:caps/>
          <w:sz w:val="18"/>
          <w:szCs w:val="18"/>
          <w:lang w:val="de-DE"/>
        </w:rPr>
        <w:t>g</w:t>
      </w:r>
      <w:r w:rsidRPr="00B4340E">
        <w:rPr>
          <w:sz w:val="18"/>
          <w:szCs w:val="18"/>
          <w:lang w:val="de-DE"/>
        </w:rPr>
        <w:t>ruyter</w:t>
      </w:r>
      <w:r w:rsidRPr="00B4340E">
        <w:rPr>
          <w:sz w:val="18"/>
          <w:szCs w:val="18"/>
        </w:rPr>
        <w:t xml:space="preserve"> 1990, 3-4.</w:t>
      </w:r>
    </w:p>
  </w:footnote>
  <w:footnote w:id="32">
    <w:p w14:paraId="5D6B48F7" w14:textId="77777777" w:rsidR="008B665F" w:rsidRPr="00B4340E" w:rsidRDefault="008B665F" w:rsidP="008B665F">
      <w:pPr>
        <w:pStyle w:val="a4"/>
        <w:jc w:val="both"/>
        <w:rPr>
          <w:sz w:val="18"/>
          <w:szCs w:val="18"/>
          <w:lang w:val="fr-FR"/>
        </w:rPr>
      </w:pPr>
      <w:r w:rsidRPr="00B4340E">
        <w:rPr>
          <w:rStyle w:val="a5"/>
          <w:rFonts w:eastAsiaTheme="majorEastAsia"/>
          <w:sz w:val="18"/>
          <w:szCs w:val="18"/>
        </w:rPr>
        <w:footnoteRef/>
      </w:r>
      <w:r w:rsidRPr="00B4340E">
        <w:rPr>
          <w:sz w:val="18"/>
          <w:szCs w:val="18"/>
          <w:lang w:val="fr-FR"/>
        </w:rPr>
        <w:t xml:space="preserve"> </w:t>
      </w:r>
      <w:proofErr w:type="spellStart"/>
      <w:r w:rsidRPr="00B4340E">
        <w:rPr>
          <w:sz w:val="18"/>
          <w:szCs w:val="18"/>
        </w:rPr>
        <w:t>Πρβλ</w:t>
      </w:r>
      <w:proofErr w:type="spellEnd"/>
      <w:r w:rsidRPr="00B4340E">
        <w:rPr>
          <w:sz w:val="18"/>
          <w:szCs w:val="18"/>
          <w:lang w:val="fr-FR"/>
        </w:rPr>
        <w:t xml:space="preserve">. </w:t>
      </w:r>
      <w:proofErr w:type="spellStart"/>
      <w:r w:rsidRPr="00B4340E">
        <w:rPr>
          <w:spacing w:val="20"/>
          <w:sz w:val="18"/>
          <w:szCs w:val="18"/>
        </w:rPr>
        <w:t>Κικέρων</w:t>
      </w:r>
      <w:proofErr w:type="spellEnd"/>
      <w:r w:rsidRPr="00B4340E">
        <w:rPr>
          <w:smallCaps/>
          <w:spacing w:val="20"/>
          <w:sz w:val="18"/>
          <w:szCs w:val="18"/>
          <w:lang w:val="fr-FR"/>
        </w:rPr>
        <w:t xml:space="preserve"> </w:t>
      </w:r>
      <w:r w:rsidRPr="00B4340E">
        <w:rPr>
          <w:i/>
          <w:sz w:val="18"/>
          <w:szCs w:val="18"/>
          <w:lang w:val="fr-FR"/>
        </w:rPr>
        <w:t xml:space="preserve">De </w:t>
      </w:r>
      <w:proofErr w:type="spellStart"/>
      <w:r w:rsidRPr="00B4340E">
        <w:rPr>
          <w:i/>
          <w:sz w:val="18"/>
          <w:szCs w:val="18"/>
          <w:lang w:val="fr-FR"/>
        </w:rPr>
        <w:t>finibus</w:t>
      </w:r>
      <w:proofErr w:type="spellEnd"/>
      <w:r w:rsidRPr="00B4340E">
        <w:rPr>
          <w:sz w:val="18"/>
          <w:szCs w:val="18"/>
          <w:lang w:val="fr-FR"/>
        </w:rPr>
        <w:t xml:space="preserve"> III</w:t>
      </w:r>
      <w:r w:rsidRPr="00B4340E">
        <w:rPr>
          <w:bCs/>
          <w:i/>
          <w:iCs/>
          <w:sz w:val="18"/>
          <w:szCs w:val="18"/>
          <w:lang w:val="fr-FR"/>
        </w:rPr>
        <w:t xml:space="preserve"> </w:t>
      </w:r>
      <w:r w:rsidRPr="00B4340E">
        <w:rPr>
          <w:sz w:val="18"/>
          <w:szCs w:val="18"/>
          <w:lang w:val="fr-FR"/>
        </w:rPr>
        <w:t>67.</w:t>
      </w:r>
    </w:p>
  </w:footnote>
  <w:footnote w:id="33">
    <w:p w14:paraId="77DB1AD9"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rPr>
        <w:t xml:space="preserve">Κ. Δ. Γεωργούλη, </w:t>
      </w:r>
      <w:r w:rsidRPr="00B4340E">
        <w:rPr>
          <w:i/>
          <w:iCs/>
          <w:sz w:val="18"/>
          <w:szCs w:val="18"/>
        </w:rPr>
        <w:t>Ιστορία της Ελληνικής Φιλοσοφίας</w:t>
      </w:r>
      <w:r w:rsidRPr="00B4340E">
        <w:rPr>
          <w:sz w:val="18"/>
          <w:szCs w:val="18"/>
        </w:rPr>
        <w:t>, Αθήνα: Παπαδήμα 1994, 346-347.</w:t>
      </w:r>
    </w:p>
  </w:footnote>
  <w:footnote w:id="34">
    <w:p w14:paraId="2BA1DEFC" w14:textId="77777777" w:rsidR="008B665F" w:rsidRPr="00B4340E" w:rsidRDefault="008B665F" w:rsidP="008B665F">
      <w:pPr>
        <w:pStyle w:val="a4"/>
        <w:jc w:val="both"/>
        <w:rPr>
          <w:i/>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rPr>
        <w:t xml:space="preserve">Ο Σ. </w:t>
      </w:r>
      <w:proofErr w:type="spellStart"/>
      <w:r w:rsidRPr="00B4340E">
        <w:rPr>
          <w:spacing w:val="20"/>
          <w:sz w:val="18"/>
          <w:szCs w:val="18"/>
        </w:rPr>
        <w:t>Αγουρίδης</w:t>
      </w:r>
      <w:proofErr w:type="spellEnd"/>
      <w:r w:rsidRPr="00B4340E">
        <w:rPr>
          <w:sz w:val="18"/>
          <w:szCs w:val="18"/>
        </w:rPr>
        <w:t xml:space="preserve">, </w:t>
      </w:r>
      <w:r w:rsidRPr="00B4340E">
        <w:rPr>
          <w:rFonts w:eastAsia="Calibri"/>
          <w:i/>
          <w:sz w:val="18"/>
          <w:szCs w:val="18"/>
        </w:rPr>
        <w:t>Ιστορία των Χρόνων της Καινής Διαθήκης</w:t>
      </w:r>
      <w:r w:rsidRPr="00B4340E">
        <w:rPr>
          <w:rFonts w:eastAsia="Calibri"/>
          <w:sz w:val="18"/>
          <w:szCs w:val="18"/>
        </w:rPr>
        <w:t xml:space="preserve">. </w:t>
      </w:r>
      <w:r w:rsidRPr="00B4340E">
        <w:rPr>
          <w:rFonts w:eastAsia="Calibri"/>
          <w:i/>
          <w:iCs/>
          <w:sz w:val="18"/>
          <w:szCs w:val="18"/>
        </w:rPr>
        <w:t>Ελλάδα, Ρώμη, Ιουδαία: Ιστορικό και πνευματικό υπόβαθρο για τη μελέτη της Καινής Διαθήκης</w:t>
      </w:r>
      <w:r w:rsidRPr="00B4340E">
        <w:rPr>
          <w:rFonts w:eastAsia="Calibri"/>
          <w:sz w:val="18"/>
          <w:szCs w:val="18"/>
        </w:rPr>
        <w:t xml:space="preserve">, Θεσσαλονίκη: </w:t>
      </w:r>
      <w:proofErr w:type="spellStart"/>
      <w:r w:rsidRPr="00B4340E">
        <w:rPr>
          <w:rFonts w:eastAsia="Calibri"/>
          <w:sz w:val="18"/>
          <w:szCs w:val="18"/>
        </w:rPr>
        <w:t>Πουρναρά</w:t>
      </w:r>
      <w:proofErr w:type="spellEnd"/>
      <w:r w:rsidRPr="00B4340E">
        <w:rPr>
          <w:rFonts w:eastAsia="Calibri"/>
          <w:sz w:val="18"/>
          <w:szCs w:val="18"/>
        </w:rPr>
        <w:t xml:space="preserve">, </w:t>
      </w:r>
      <w:r w:rsidRPr="00B4340E">
        <w:rPr>
          <w:rFonts w:eastAsia="Calibri"/>
          <w:sz w:val="18"/>
          <w:szCs w:val="18"/>
          <w:vertAlign w:val="superscript"/>
        </w:rPr>
        <w:t>4</w:t>
      </w:r>
      <w:r w:rsidRPr="00B4340E">
        <w:rPr>
          <w:rFonts w:eastAsia="Calibri"/>
          <w:sz w:val="18"/>
          <w:szCs w:val="18"/>
        </w:rPr>
        <w:t>1985</w:t>
      </w:r>
      <w:r w:rsidRPr="00B4340E">
        <w:rPr>
          <w:sz w:val="18"/>
          <w:szCs w:val="18"/>
          <w:vertAlign w:val="superscript"/>
        </w:rPr>
        <w:t xml:space="preserve"> </w:t>
      </w:r>
      <w:r w:rsidRPr="00B4340E">
        <w:rPr>
          <w:sz w:val="18"/>
          <w:szCs w:val="18"/>
        </w:rPr>
        <w:t xml:space="preserve">142, σημειώνει ότι την ανάγκη θεραπείας, που αισθανόταν ο άνθρωπος των ελληνιστικών χρόνων, την αποτυπώνει ωραιότατα ο </w:t>
      </w:r>
      <w:r w:rsidRPr="00B4340E">
        <w:rPr>
          <w:spacing w:val="20"/>
          <w:sz w:val="18"/>
          <w:szCs w:val="18"/>
        </w:rPr>
        <w:t>Σενέκας</w:t>
      </w:r>
      <w:r w:rsidRPr="00B4340E">
        <w:rPr>
          <w:sz w:val="18"/>
          <w:szCs w:val="18"/>
        </w:rPr>
        <w:t xml:space="preserve">: Αυτός </w:t>
      </w:r>
      <w:r w:rsidRPr="00B4340E">
        <w:rPr>
          <w:i/>
          <w:iCs/>
          <w:spacing w:val="-2"/>
          <w:sz w:val="18"/>
          <w:szCs w:val="18"/>
        </w:rPr>
        <w:t>μιλάει</w:t>
      </w:r>
      <w:r w:rsidRPr="00B4340E">
        <w:rPr>
          <w:i/>
          <w:iCs/>
          <w:sz w:val="18"/>
          <w:szCs w:val="18"/>
        </w:rPr>
        <w:t xml:space="preserve"> για το </w:t>
      </w:r>
      <w:r w:rsidRPr="00B4340E">
        <w:rPr>
          <w:i/>
          <w:iCs/>
          <w:spacing w:val="-2"/>
          <w:sz w:val="18"/>
          <w:szCs w:val="18"/>
        </w:rPr>
        <w:t xml:space="preserve">σύγχρονό του κόσμο σαν για ένα απέραντο νοσοκομείο. Στο </w:t>
      </w:r>
      <w:proofErr w:type="spellStart"/>
      <w:r w:rsidRPr="00B4340E">
        <w:rPr>
          <w:i/>
          <w:iCs/>
          <w:spacing w:val="-2"/>
          <w:sz w:val="18"/>
          <w:szCs w:val="18"/>
        </w:rPr>
        <w:t>Lucilius</w:t>
      </w:r>
      <w:proofErr w:type="spellEnd"/>
      <w:r w:rsidRPr="00B4340E">
        <w:rPr>
          <w:i/>
          <w:iCs/>
          <w:spacing w:val="1"/>
          <w:sz w:val="18"/>
          <w:szCs w:val="18"/>
        </w:rPr>
        <w:t>, που επιθυμεί να τον επισκεφθεί στη μόνωση του, για να κάνει κά</w:t>
      </w:r>
      <w:r w:rsidRPr="00B4340E">
        <w:rPr>
          <w:i/>
          <w:iCs/>
          <w:spacing w:val="1"/>
          <w:sz w:val="18"/>
          <w:szCs w:val="18"/>
        </w:rPr>
        <w:softHyphen/>
      </w:r>
      <w:r w:rsidRPr="00B4340E">
        <w:rPr>
          <w:i/>
          <w:iCs/>
          <w:spacing w:val="-1"/>
          <w:sz w:val="18"/>
          <w:szCs w:val="18"/>
        </w:rPr>
        <w:t xml:space="preserve">ποια πρόοδο, γράφει: «... Δεν θα βρεις εδώ κανένα γιατρό, </w:t>
      </w:r>
      <w:proofErr w:type="spellStart"/>
      <w:r w:rsidRPr="00B4340E">
        <w:rPr>
          <w:i/>
          <w:iCs/>
          <w:spacing w:val="-1"/>
          <w:sz w:val="18"/>
          <w:szCs w:val="18"/>
        </w:rPr>
        <w:t>αλλ</w:t>
      </w:r>
      <w:proofErr w:type="spellEnd"/>
      <w:r w:rsidRPr="00B4340E">
        <w:rPr>
          <w:i/>
          <w:iCs/>
          <w:spacing w:val="-1"/>
          <w:sz w:val="18"/>
          <w:szCs w:val="18"/>
        </w:rPr>
        <w:t>΄ έναν άρ</w:t>
      </w:r>
      <w:r w:rsidRPr="00B4340E">
        <w:rPr>
          <w:i/>
          <w:iCs/>
          <w:spacing w:val="-1"/>
          <w:sz w:val="18"/>
          <w:szCs w:val="18"/>
        </w:rPr>
        <w:softHyphen/>
      </w:r>
      <w:r w:rsidRPr="00B4340E">
        <w:rPr>
          <w:i/>
          <w:iCs/>
          <w:spacing w:val="3"/>
          <w:sz w:val="18"/>
          <w:szCs w:val="18"/>
        </w:rPr>
        <w:t>ρωστο άνθρωπο» (</w:t>
      </w:r>
      <w:proofErr w:type="spellStart"/>
      <w:r w:rsidRPr="00B4340E">
        <w:rPr>
          <w:i/>
          <w:iCs/>
          <w:spacing w:val="3"/>
          <w:sz w:val="18"/>
          <w:szCs w:val="18"/>
        </w:rPr>
        <w:t>Εp</w:t>
      </w:r>
      <w:proofErr w:type="spellEnd"/>
      <w:r w:rsidRPr="00B4340E">
        <w:rPr>
          <w:i/>
          <w:iCs/>
          <w:spacing w:val="3"/>
          <w:sz w:val="18"/>
          <w:szCs w:val="18"/>
        </w:rPr>
        <w:t xml:space="preserve">. 68, 9). Σ΄ άλλη Επιστολή του γράφει: «Συζητάω </w:t>
      </w:r>
      <w:r w:rsidRPr="00B4340E">
        <w:rPr>
          <w:i/>
          <w:iCs/>
          <w:spacing w:val="-3"/>
          <w:sz w:val="18"/>
          <w:szCs w:val="18"/>
        </w:rPr>
        <w:t xml:space="preserve">μαζί σου βάσανα κοινά και μοιράζομαι το φάρμακο μαζί σου σαν να είμαστε </w:t>
      </w:r>
      <w:r w:rsidRPr="00B4340E">
        <w:rPr>
          <w:i/>
          <w:iCs/>
          <w:spacing w:val="2"/>
          <w:sz w:val="18"/>
          <w:szCs w:val="18"/>
        </w:rPr>
        <w:t>κι' οι δύο τρόφιμοι του ίδιου νοσοκομείου» (</w:t>
      </w:r>
      <w:proofErr w:type="spellStart"/>
      <w:r w:rsidRPr="00B4340E">
        <w:rPr>
          <w:i/>
          <w:iCs/>
          <w:spacing w:val="2"/>
          <w:sz w:val="18"/>
          <w:szCs w:val="18"/>
        </w:rPr>
        <w:t>Εp</w:t>
      </w:r>
      <w:proofErr w:type="spellEnd"/>
      <w:r w:rsidRPr="00B4340E">
        <w:rPr>
          <w:i/>
          <w:iCs/>
          <w:spacing w:val="2"/>
          <w:sz w:val="18"/>
          <w:szCs w:val="18"/>
        </w:rPr>
        <w:t xml:space="preserve">. 27, 1). Γενική και </w:t>
      </w:r>
      <w:proofErr w:type="spellStart"/>
      <w:r w:rsidRPr="00B4340E">
        <w:rPr>
          <w:i/>
          <w:iCs/>
          <w:spacing w:val="2"/>
          <w:sz w:val="18"/>
          <w:szCs w:val="18"/>
        </w:rPr>
        <w:t>βαθ</w:t>
      </w:r>
      <w:r w:rsidRPr="00B4340E">
        <w:rPr>
          <w:i/>
          <w:iCs/>
          <w:spacing w:val="-2"/>
          <w:sz w:val="18"/>
          <w:szCs w:val="18"/>
        </w:rPr>
        <w:t>ειά</w:t>
      </w:r>
      <w:proofErr w:type="spellEnd"/>
      <w:r w:rsidRPr="00B4340E">
        <w:rPr>
          <w:i/>
          <w:iCs/>
          <w:spacing w:val="-2"/>
          <w:sz w:val="18"/>
          <w:szCs w:val="18"/>
        </w:rPr>
        <w:t xml:space="preserve"> είναι η συνείδηση της αμαρτίας: «</w:t>
      </w:r>
      <w:proofErr w:type="spellStart"/>
      <w:r w:rsidRPr="00B4340E">
        <w:rPr>
          <w:i/>
          <w:iCs/>
          <w:spacing w:val="-2"/>
          <w:sz w:val="18"/>
          <w:szCs w:val="18"/>
          <w:lang w:val="en-US"/>
        </w:rPr>
        <w:t>Peccavimus</w:t>
      </w:r>
      <w:proofErr w:type="spellEnd"/>
      <w:r w:rsidRPr="00B4340E">
        <w:rPr>
          <w:i/>
          <w:iCs/>
          <w:spacing w:val="-2"/>
          <w:sz w:val="18"/>
          <w:szCs w:val="18"/>
        </w:rPr>
        <w:t xml:space="preserve"> </w:t>
      </w:r>
      <w:r w:rsidRPr="00B4340E">
        <w:rPr>
          <w:i/>
          <w:iCs/>
          <w:spacing w:val="-2"/>
          <w:sz w:val="18"/>
          <w:szCs w:val="18"/>
          <w:lang w:val="en-US"/>
        </w:rPr>
        <w:t>Omnes</w:t>
      </w:r>
      <w:r w:rsidRPr="00B4340E">
        <w:rPr>
          <w:i/>
          <w:iCs/>
          <w:spacing w:val="-2"/>
          <w:sz w:val="18"/>
          <w:szCs w:val="18"/>
        </w:rPr>
        <w:t>, άλλοι σε σο</w:t>
      </w:r>
      <w:r w:rsidRPr="00B4340E">
        <w:rPr>
          <w:i/>
          <w:iCs/>
          <w:spacing w:val="-2"/>
          <w:sz w:val="18"/>
          <w:szCs w:val="18"/>
        </w:rPr>
        <w:softHyphen/>
      </w:r>
      <w:r w:rsidRPr="00B4340E">
        <w:rPr>
          <w:i/>
          <w:iCs/>
          <w:spacing w:val="-1"/>
          <w:sz w:val="18"/>
          <w:szCs w:val="18"/>
        </w:rPr>
        <w:t xml:space="preserve">βαρά κι άλλοι σε κοινά πράγματα, άλλοι εκ προθέσεως, άλλοι </w:t>
      </w:r>
      <w:proofErr w:type="spellStart"/>
      <w:r w:rsidRPr="00B4340E">
        <w:rPr>
          <w:i/>
          <w:iCs/>
          <w:spacing w:val="-1"/>
          <w:sz w:val="18"/>
          <w:szCs w:val="18"/>
        </w:rPr>
        <w:t>απ</w:t>
      </w:r>
      <w:proofErr w:type="spellEnd"/>
      <w:r w:rsidRPr="00B4340E">
        <w:rPr>
          <w:i/>
          <w:iCs/>
          <w:spacing w:val="-1"/>
          <w:sz w:val="18"/>
          <w:szCs w:val="18"/>
        </w:rPr>
        <w:t xml:space="preserve">΄ την παρόρμηση της στιγμής ή γιατί </w:t>
      </w:r>
      <w:proofErr w:type="spellStart"/>
      <w:r w:rsidRPr="00B4340E">
        <w:rPr>
          <w:i/>
          <w:iCs/>
          <w:spacing w:val="-1"/>
          <w:sz w:val="18"/>
          <w:szCs w:val="18"/>
        </w:rPr>
        <w:t>σπρώχθηκαν</w:t>
      </w:r>
      <w:proofErr w:type="spellEnd"/>
      <w:r w:rsidRPr="00B4340E">
        <w:rPr>
          <w:i/>
          <w:iCs/>
          <w:spacing w:val="-1"/>
          <w:sz w:val="18"/>
          <w:szCs w:val="18"/>
        </w:rPr>
        <w:t xml:space="preserve"> απ' την κακότητα άλλων αν</w:t>
      </w:r>
      <w:r w:rsidRPr="00B4340E">
        <w:rPr>
          <w:i/>
          <w:iCs/>
          <w:spacing w:val="-1"/>
          <w:sz w:val="18"/>
          <w:szCs w:val="18"/>
        </w:rPr>
        <w:softHyphen/>
      </w:r>
      <w:r w:rsidRPr="00B4340E">
        <w:rPr>
          <w:i/>
          <w:iCs/>
          <w:spacing w:val="-2"/>
          <w:sz w:val="18"/>
          <w:szCs w:val="18"/>
        </w:rPr>
        <w:t>θρώπων. Με</w:t>
      </w:r>
      <w:r w:rsidRPr="00B4340E">
        <w:rPr>
          <w:i/>
          <w:iCs/>
          <w:spacing w:val="2"/>
          <w:sz w:val="18"/>
          <w:szCs w:val="18"/>
        </w:rPr>
        <w:t xml:space="preserve"> την αθωότητά μας παρά τη θέλησή μας και παρά </w:t>
      </w:r>
      <w:r w:rsidRPr="00B4340E">
        <w:rPr>
          <w:i/>
          <w:iCs/>
          <w:spacing w:val="-1"/>
          <w:sz w:val="18"/>
          <w:szCs w:val="18"/>
        </w:rPr>
        <w:t xml:space="preserve">το γεγονός ότι παραμένουμε προσκολλημένοι σ' αυτή. Κι' όχι μόνο </w:t>
      </w:r>
      <w:proofErr w:type="spellStart"/>
      <w:r w:rsidRPr="00B4340E">
        <w:rPr>
          <w:i/>
          <w:iCs/>
          <w:spacing w:val="-1"/>
          <w:sz w:val="18"/>
          <w:szCs w:val="18"/>
        </w:rPr>
        <w:t>επρά</w:t>
      </w:r>
      <w:r w:rsidRPr="00B4340E">
        <w:rPr>
          <w:i/>
          <w:iCs/>
          <w:sz w:val="18"/>
          <w:szCs w:val="18"/>
        </w:rPr>
        <w:t>ξαμε</w:t>
      </w:r>
      <w:proofErr w:type="spellEnd"/>
      <w:r w:rsidRPr="00B4340E">
        <w:rPr>
          <w:i/>
          <w:iCs/>
          <w:sz w:val="18"/>
          <w:szCs w:val="18"/>
        </w:rPr>
        <w:t xml:space="preserve"> κακά μέχρι τώρα, αλλά θα εξακολουθήσουμε να πράττουμε κακά μέ</w:t>
      </w:r>
      <w:r w:rsidRPr="00B4340E">
        <w:rPr>
          <w:i/>
          <w:iCs/>
          <w:sz w:val="18"/>
          <w:szCs w:val="18"/>
        </w:rPr>
        <w:softHyphen/>
      </w:r>
      <w:r w:rsidRPr="00B4340E">
        <w:rPr>
          <w:i/>
          <w:iCs/>
          <w:spacing w:val="-2"/>
          <w:sz w:val="18"/>
          <w:szCs w:val="18"/>
        </w:rPr>
        <w:t xml:space="preserve">χρι το τέλος της ζωής μας (De </w:t>
      </w:r>
      <w:proofErr w:type="spellStart"/>
      <w:r w:rsidRPr="00B4340E">
        <w:rPr>
          <w:i/>
          <w:iCs/>
          <w:spacing w:val="-2"/>
          <w:sz w:val="18"/>
          <w:szCs w:val="18"/>
        </w:rPr>
        <w:t>Clementia</w:t>
      </w:r>
      <w:proofErr w:type="spellEnd"/>
      <w:r w:rsidRPr="00B4340E">
        <w:rPr>
          <w:i/>
          <w:iCs/>
          <w:spacing w:val="-2"/>
          <w:sz w:val="18"/>
          <w:szCs w:val="18"/>
        </w:rPr>
        <w:t xml:space="preserve"> </w:t>
      </w:r>
      <w:r w:rsidRPr="00B4340E">
        <w:rPr>
          <w:i/>
          <w:iCs/>
          <w:spacing w:val="-2"/>
          <w:sz w:val="18"/>
          <w:szCs w:val="18"/>
          <w:lang w:val="en-US"/>
        </w:rPr>
        <w:t>VI</w:t>
      </w:r>
      <w:r w:rsidRPr="00B4340E">
        <w:rPr>
          <w:i/>
          <w:iCs/>
          <w:spacing w:val="-2"/>
          <w:sz w:val="18"/>
          <w:szCs w:val="18"/>
        </w:rPr>
        <w:t xml:space="preserve">). </w:t>
      </w:r>
      <w:r w:rsidRPr="00B4340E">
        <w:rPr>
          <w:i/>
          <w:spacing w:val="4"/>
          <w:sz w:val="18"/>
          <w:szCs w:val="18"/>
        </w:rPr>
        <w:t>Ως πηγή των δεινών αισθάνεται ο Σενέκας το σώμα και ως γενέθλια ημέρα της αιωνιότητας το θάνατο. Προκειμένου να λυτρωθεί σε αυτή τη ζωή, χρησιμοποιεί την «τέχνη της αλυπίας».</w:t>
      </w:r>
    </w:p>
  </w:footnote>
  <w:footnote w:id="35">
    <w:p w14:paraId="7BF42F9A"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pacing w:val="20"/>
          <w:sz w:val="18"/>
          <w:szCs w:val="18"/>
        </w:rPr>
        <w:t xml:space="preserve">Θ.Ν. </w:t>
      </w:r>
      <w:proofErr w:type="spellStart"/>
      <w:r w:rsidRPr="00B4340E">
        <w:rPr>
          <w:spacing w:val="20"/>
          <w:sz w:val="18"/>
          <w:szCs w:val="18"/>
        </w:rPr>
        <w:t>Πελεγρίνης</w:t>
      </w:r>
      <w:proofErr w:type="spellEnd"/>
      <w:r w:rsidRPr="00B4340E">
        <w:rPr>
          <w:sz w:val="18"/>
          <w:szCs w:val="18"/>
        </w:rPr>
        <w:t xml:space="preserve">, </w:t>
      </w:r>
      <w:r w:rsidRPr="00B4340E">
        <w:rPr>
          <w:i/>
          <w:iCs/>
          <w:sz w:val="18"/>
          <w:szCs w:val="18"/>
        </w:rPr>
        <w:t>Οι Πέντε Εποχές της Φιλοσοφίας,</w:t>
      </w:r>
      <w:r w:rsidRPr="00B4340E">
        <w:rPr>
          <w:sz w:val="18"/>
          <w:szCs w:val="18"/>
        </w:rPr>
        <w:t xml:space="preserve"> </w:t>
      </w:r>
      <w:r w:rsidRPr="00B4340E">
        <w:rPr>
          <w:rFonts w:eastAsia="Calibri"/>
          <w:sz w:val="18"/>
          <w:szCs w:val="18"/>
        </w:rPr>
        <w:t xml:space="preserve">Αθήνα: Ελληνικά Γράμματα </w:t>
      </w:r>
      <w:r w:rsidRPr="00B4340E">
        <w:rPr>
          <w:rFonts w:eastAsia="Calibri"/>
          <w:sz w:val="18"/>
          <w:szCs w:val="18"/>
          <w:vertAlign w:val="superscript"/>
        </w:rPr>
        <w:t>3</w:t>
      </w:r>
      <w:r w:rsidRPr="00B4340E">
        <w:rPr>
          <w:rFonts w:eastAsia="Calibri"/>
          <w:sz w:val="18"/>
          <w:szCs w:val="18"/>
        </w:rPr>
        <w:t xml:space="preserve">1998, </w:t>
      </w:r>
      <w:r w:rsidRPr="00B4340E">
        <w:rPr>
          <w:sz w:val="18"/>
          <w:szCs w:val="18"/>
        </w:rPr>
        <w:t>104-5:</w:t>
      </w:r>
      <w:r w:rsidRPr="00B4340E">
        <w:rPr>
          <w:i/>
          <w:iCs/>
          <w:sz w:val="18"/>
          <w:szCs w:val="18"/>
        </w:rPr>
        <w:t xml:space="preserve"> Στα χρόνια της ελληνιστικής εποχής η φιλοσοφία έπαψε πια να είναι η πύρινη στήλη που πάει μπρος καθοδηγώντας τους λιγοστούς ατρόμητους ζητητές της αλήθειας. Είναι μάλλον ένα φορητό νοσοκομείο που πάει ξοπίσω απ’ εκείνους που παλεύουν στον αγώνα της ζωής, για να </w:t>
      </w:r>
      <w:r w:rsidRPr="00B4340E">
        <w:rPr>
          <w:bCs/>
          <w:i/>
          <w:iCs/>
          <w:sz w:val="18"/>
          <w:szCs w:val="18"/>
        </w:rPr>
        <w:t>περιμαζέψει τους αδύνατους και τους τραυματίες</w:t>
      </w:r>
      <w:r w:rsidRPr="00B4340E">
        <w:rPr>
          <w:i/>
          <w:iCs/>
          <w:sz w:val="18"/>
          <w:szCs w:val="18"/>
        </w:rPr>
        <w:t>. Στα φιλοσοφικά ρεύματα της περιόδου αυτής και των αιώνων που ακολούθησαν αντίθετα προς τα συστήματα της κλασικής φιλοσοφίας που έχουν θεωρητική υφή βάραινε περισσότερο ο παραμυθητικός και πρακτικός χαρακτήρας των καθώς αυτά δεν στόχευαν απλώς στον ορισμό της αλήθειας και της αρετής, και πώς κατ’ επέκτασιν ο άνθρωπος μπορεί να τις κατακτήσει, αλλ’ αποσκοπούσαν στην παροχή τρόπων συμπεριφοράς, μέσω των οποίων η ζωή των ανθρώπων θα ήταν δυνατόν να ανακουφιστεί από την αγωνία, την ανασφάλεια, την δυστυχία.</w:t>
      </w:r>
      <w:r w:rsidRPr="00B4340E">
        <w:rPr>
          <w:sz w:val="18"/>
          <w:szCs w:val="18"/>
        </w:rPr>
        <w:t xml:space="preserve"> </w:t>
      </w:r>
    </w:p>
  </w:footnote>
  <w:footnote w:id="36">
    <w:p w14:paraId="61D320C7" w14:textId="77777777" w:rsidR="008B665F" w:rsidRPr="00B4340E" w:rsidRDefault="008B665F" w:rsidP="008B665F">
      <w:pPr>
        <w:pStyle w:val="a4"/>
        <w:jc w:val="both"/>
        <w:rPr>
          <w:sz w:val="18"/>
          <w:szCs w:val="18"/>
          <w:lang w:val="en-US"/>
        </w:rPr>
      </w:pPr>
      <w:r w:rsidRPr="00B4340E">
        <w:rPr>
          <w:rStyle w:val="a5"/>
          <w:rFonts w:eastAsiaTheme="majorEastAsia"/>
          <w:sz w:val="18"/>
          <w:szCs w:val="18"/>
        </w:rPr>
        <w:footnoteRef/>
      </w:r>
      <w:r w:rsidRPr="00B4340E">
        <w:rPr>
          <w:sz w:val="18"/>
          <w:szCs w:val="18"/>
          <w:lang w:val="en-US"/>
        </w:rPr>
        <w:t xml:space="preserve"> N.T. Wright, </w:t>
      </w:r>
      <w:proofErr w:type="gramStart"/>
      <w:r w:rsidRPr="00B4340E">
        <w:rPr>
          <w:i/>
          <w:sz w:val="18"/>
          <w:szCs w:val="18"/>
          <w:lang w:val="en-US"/>
        </w:rPr>
        <w:t>Paul</w:t>
      </w:r>
      <w:proofErr w:type="gramEnd"/>
      <w:r w:rsidRPr="00B4340E">
        <w:rPr>
          <w:i/>
          <w:sz w:val="18"/>
          <w:szCs w:val="18"/>
          <w:lang w:val="en-US"/>
        </w:rPr>
        <w:t xml:space="preserve"> and the </w:t>
      </w:r>
      <w:proofErr w:type="spellStart"/>
      <w:r w:rsidRPr="00B4340E">
        <w:rPr>
          <w:i/>
          <w:sz w:val="18"/>
          <w:szCs w:val="18"/>
          <w:lang w:val="en-US"/>
        </w:rPr>
        <w:t>Faithrfulness</w:t>
      </w:r>
      <w:proofErr w:type="spellEnd"/>
      <w:r w:rsidRPr="00B4340E">
        <w:rPr>
          <w:i/>
          <w:sz w:val="18"/>
          <w:szCs w:val="18"/>
          <w:lang w:val="en-US"/>
        </w:rPr>
        <w:t xml:space="preserve"> of God. Book II. Parts III and IV</w:t>
      </w:r>
      <w:r w:rsidRPr="00B4340E">
        <w:rPr>
          <w:sz w:val="18"/>
          <w:szCs w:val="18"/>
          <w:lang w:val="en-US"/>
        </w:rPr>
        <w:t xml:space="preserve">, Minneapolis: </w:t>
      </w:r>
      <w:proofErr w:type="gramStart"/>
      <w:r w:rsidRPr="00B4340E">
        <w:rPr>
          <w:sz w:val="18"/>
          <w:szCs w:val="18"/>
          <w:lang w:val="en-US"/>
        </w:rPr>
        <w:t>Fortress  2013</w:t>
      </w:r>
      <w:proofErr w:type="gramEnd"/>
      <w:r w:rsidRPr="00B4340E">
        <w:rPr>
          <w:sz w:val="18"/>
          <w:szCs w:val="18"/>
          <w:lang w:val="en-US"/>
        </w:rPr>
        <w:t>, 231- 232.</w:t>
      </w:r>
    </w:p>
  </w:footnote>
  <w:footnote w:id="37">
    <w:p w14:paraId="7B9D599E" w14:textId="77777777" w:rsidR="008B665F" w:rsidRPr="00B4340E" w:rsidRDefault="008B665F" w:rsidP="008B665F">
      <w:pPr>
        <w:pStyle w:val="a4"/>
        <w:jc w:val="both"/>
        <w:rPr>
          <w:sz w:val="18"/>
          <w:szCs w:val="18"/>
          <w:lang w:val="en-US"/>
        </w:rPr>
      </w:pPr>
      <w:r w:rsidRPr="00B4340E">
        <w:rPr>
          <w:rStyle w:val="a5"/>
          <w:rFonts w:eastAsiaTheme="majorEastAsia"/>
          <w:sz w:val="18"/>
          <w:szCs w:val="18"/>
        </w:rPr>
        <w:footnoteRef/>
      </w:r>
      <w:r w:rsidRPr="00B4340E">
        <w:rPr>
          <w:sz w:val="18"/>
          <w:szCs w:val="18"/>
          <w:lang w:val="en-US"/>
        </w:rPr>
        <w:t xml:space="preserve"> A. </w:t>
      </w:r>
      <w:proofErr w:type="spellStart"/>
      <w:r w:rsidRPr="00B4340E">
        <w:rPr>
          <w:sz w:val="18"/>
          <w:szCs w:val="18"/>
          <w:lang w:val="en-US"/>
        </w:rPr>
        <w:t>Dihle</w:t>
      </w:r>
      <w:proofErr w:type="spellEnd"/>
      <w:r w:rsidRPr="00B4340E">
        <w:rPr>
          <w:sz w:val="18"/>
          <w:szCs w:val="18"/>
          <w:lang w:val="en-US"/>
        </w:rPr>
        <w:t xml:space="preserve">, </w:t>
      </w:r>
      <w:proofErr w:type="spellStart"/>
      <w:r w:rsidRPr="00B4340E">
        <w:rPr>
          <w:rStyle w:val="af3"/>
          <w:sz w:val="18"/>
          <w:szCs w:val="18"/>
          <w:lang w:val="en-US"/>
        </w:rPr>
        <w:t>Ethik</w:t>
      </w:r>
      <w:proofErr w:type="spellEnd"/>
      <w:r w:rsidRPr="00B4340E">
        <w:rPr>
          <w:rStyle w:val="st"/>
          <w:sz w:val="18"/>
          <w:szCs w:val="18"/>
          <w:lang w:val="en-US"/>
        </w:rPr>
        <w:t xml:space="preserve">. </w:t>
      </w:r>
      <w:r w:rsidRPr="00B4340E">
        <w:rPr>
          <w:rStyle w:val="af3"/>
          <w:sz w:val="18"/>
          <w:szCs w:val="18"/>
          <w:lang w:val="en-US"/>
        </w:rPr>
        <w:t>RAC 6</w:t>
      </w:r>
      <w:r w:rsidRPr="00B4340E">
        <w:rPr>
          <w:rStyle w:val="st"/>
          <w:sz w:val="18"/>
          <w:szCs w:val="18"/>
          <w:lang w:val="en-US"/>
        </w:rPr>
        <w:t xml:space="preserve"> (</w:t>
      </w:r>
      <w:r w:rsidRPr="00B4340E">
        <w:rPr>
          <w:rStyle w:val="af3"/>
          <w:sz w:val="18"/>
          <w:szCs w:val="18"/>
          <w:lang w:val="en-US"/>
        </w:rPr>
        <w:t>1966</w:t>
      </w:r>
      <w:r w:rsidRPr="00B4340E">
        <w:rPr>
          <w:rStyle w:val="st"/>
          <w:sz w:val="18"/>
          <w:szCs w:val="18"/>
          <w:lang w:val="en-US"/>
        </w:rPr>
        <w:t>) 646-796</w:t>
      </w:r>
    </w:p>
  </w:footnote>
  <w:footnote w:id="38">
    <w:p w14:paraId="5E83EEBE" w14:textId="77777777" w:rsidR="008B665F" w:rsidRPr="00B4340E" w:rsidRDefault="008B665F" w:rsidP="008B665F">
      <w:pPr>
        <w:pStyle w:val="a4"/>
        <w:jc w:val="both"/>
        <w:rPr>
          <w:sz w:val="18"/>
          <w:szCs w:val="18"/>
          <w:lang w:val="en-US"/>
        </w:rPr>
      </w:pPr>
      <w:r w:rsidRPr="00B4340E">
        <w:rPr>
          <w:rStyle w:val="a5"/>
          <w:rFonts w:eastAsiaTheme="majorEastAsia"/>
          <w:sz w:val="18"/>
          <w:szCs w:val="18"/>
        </w:rPr>
        <w:footnoteRef/>
      </w:r>
      <w:r w:rsidRPr="00B4340E">
        <w:rPr>
          <w:sz w:val="18"/>
          <w:szCs w:val="18"/>
          <w:lang w:val="en-US"/>
        </w:rPr>
        <w:t xml:space="preserve"> </w:t>
      </w:r>
      <w:r w:rsidRPr="00B4340E">
        <w:rPr>
          <w:sz w:val="18"/>
          <w:szCs w:val="18"/>
        </w:rPr>
        <w:t>Το</w:t>
      </w:r>
      <w:r w:rsidRPr="00B4340E">
        <w:rPr>
          <w:sz w:val="18"/>
          <w:szCs w:val="18"/>
          <w:lang w:val="en-US"/>
        </w:rPr>
        <w:t xml:space="preserve"> </w:t>
      </w:r>
      <w:proofErr w:type="spellStart"/>
      <w:r w:rsidRPr="00B4340E">
        <w:rPr>
          <w:sz w:val="18"/>
          <w:szCs w:val="18"/>
        </w:rPr>
        <w:t>τετραφάρμακο</w:t>
      </w:r>
      <w:proofErr w:type="spellEnd"/>
      <w:r w:rsidRPr="00B4340E">
        <w:rPr>
          <w:sz w:val="18"/>
          <w:szCs w:val="18"/>
          <w:lang w:val="en-US"/>
        </w:rPr>
        <w:t xml:space="preserve"> </w:t>
      </w:r>
      <w:r w:rsidRPr="00B4340E">
        <w:rPr>
          <w:sz w:val="18"/>
          <w:szCs w:val="18"/>
        </w:rPr>
        <w:t>για</w:t>
      </w:r>
      <w:r w:rsidRPr="00B4340E">
        <w:rPr>
          <w:sz w:val="18"/>
          <w:szCs w:val="18"/>
          <w:lang w:val="en-US"/>
        </w:rPr>
        <w:t xml:space="preserve"> </w:t>
      </w:r>
      <w:r w:rsidRPr="00B4340E">
        <w:rPr>
          <w:sz w:val="18"/>
          <w:szCs w:val="18"/>
        </w:rPr>
        <w:t>την</w:t>
      </w:r>
      <w:r w:rsidRPr="00B4340E">
        <w:rPr>
          <w:sz w:val="18"/>
          <w:szCs w:val="18"/>
          <w:lang w:val="en-US"/>
        </w:rPr>
        <w:t xml:space="preserve"> </w:t>
      </w:r>
      <w:r w:rsidRPr="00B4340E">
        <w:rPr>
          <w:sz w:val="18"/>
          <w:szCs w:val="18"/>
        </w:rPr>
        <w:t>επίτευξη</w:t>
      </w:r>
      <w:r w:rsidRPr="00B4340E">
        <w:rPr>
          <w:sz w:val="18"/>
          <w:szCs w:val="18"/>
          <w:lang w:val="en-US"/>
        </w:rPr>
        <w:t xml:space="preserve"> </w:t>
      </w:r>
      <w:r w:rsidRPr="00B4340E">
        <w:rPr>
          <w:sz w:val="18"/>
          <w:szCs w:val="18"/>
        </w:rPr>
        <w:t>της</w:t>
      </w:r>
      <w:r w:rsidRPr="00B4340E">
        <w:rPr>
          <w:sz w:val="18"/>
          <w:szCs w:val="18"/>
          <w:lang w:val="en-US"/>
        </w:rPr>
        <w:t xml:space="preserve"> </w:t>
      </w:r>
      <w:r w:rsidRPr="00B4340E">
        <w:rPr>
          <w:sz w:val="18"/>
          <w:szCs w:val="18"/>
        </w:rPr>
        <w:t>αταραξίας</w:t>
      </w:r>
      <w:r w:rsidRPr="00B4340E">
        <w:rPr>
          <w:sz w:val="18"/>
          <w:szCs w:val="18"/>
          <w:lang w:val="en-US"/>
        </w:rPr>
        <w:t xml:space="preserve"> </w:t>
      </w:r>
      <w:r w:rsidRPr="00B4340E">
        <w:rPr>
          <w:sz w:val="18"/>
          <w:szCs w:val="18"/>
        </w:rPr>
        <w:t>είναι</w:t>
      </w:r>
      <w:r w:rsidRPr="00B4340E">
        <w:rPr>
          <w:sz w:val="18"/>
          <w:szCs w:val="18"/>
          <w:lang w:val="en-US"/>
        </w:rPr>
        <w:t xml:space="preserve">: </w:t>
      </w:r>
      <w:proofErr w:type="spellStart"/>
      <w:r w:rsidRPr="00B4340E">
        <w:rPr>
          <w:i/>
          <w:sz w:val="18"/>
          <w:szCs w:val="18"/>
        </w:rPr>
        <w:t>ἄφοβον</w:t>
      </w:r>
      <w:proofErr w:type="spellEnd"/>
      <w:r w:rsidRPr="00B4340E">
        <w:rPr>
          <w:i/>
          <w:sz w:val="18"/>
          <w:szCs w:val="18"/>
          <w:lang w:val="en-US"/>
        </w:rPr>
        <w:t xml:space="preserve"> </w:t>
      </w:r>
      <w:r w:rsidRPr="00B4340E">
        <w:rPr>
          <w:i/>
          <w:sz w:val="18"/>
          <w:szCs w:val="18"/>
        </w:rPr>
        <w:t>ὁ</w:t>
      </w:r>
      <w:r w:rsidRPr="00B4340E">
        <w:rPr>
          <w:i/>
          <w:sz w:val="18"/>
          <w:szCs w:val="18"/>
          <w:lang w:val="en-US"/>
        </w:rPr>
        <w:t xml:space="preserve"> </w:t>
      </w:r>
      <w:proofErr w:type="spellStart"/>
      <w:r w:rsidRPr="00B4340E">
        <w:rPr>
          <w:i/>
          <w:sz w:val="18"/>
          <w:szCs w:val="18"/>
        </w:rPr>
        <w:t>θεὸς</w:t>
      </w:r>
      <w:proofErr w:type="spellEnd"/>
      <w:r w:rsidRPr="00B4340E">
        <w:rPr>
          <w:i/>
          <w:sz w:val="18"/>
          <w:szCs w:val="18"/>
          <w:lang w:val="en-US"/>
        </w:rPr>
        <w:t xml:space="preserve">, </w:t>
      </w:r>
      <w:proofErr w:type="spellStart"/>
      <w:r w:rsidRPr="00B4340E">
        <w:rPr>
          <w:i/>
          <w:sz w:val="18"/>
          <w:szCs w:val="18"/>
        </w:rPr>
        <w:t>ἀνύποπτον</w:t>
      </w:r>
      <w:proofErr w:type="spellEnd"/>
      <w:r w:rsidRPr="00B4340E">
        <w:rPr>
          <w:i/>
          <w:sz w:val="18"/>
          <w:szCs w:val="18"/>
          <w:lang w:val="en-US"/>
        </w:rPr>
        <w:t xml:space="preserve"> </w:t>
      </w:r>
      <w:r w:rsidRPr="00B4340E">
        <w:rPr>
          <w:i/>
          <w:sz w:val="18"/>
          <w:szCs w:val="18"/>
        </w:rPr>
        <w:t>ὁ</w:t>
      </w:r>
      <w:r w:rsidRPr="00B4340E">
        <w:rPr>
          <w:i/>
          <w:sz w:val="18"/>
          <w:szCs w:val="18"/>
          <w:lang w:val="en-US"/>
        </w:rPr>
        <w:t xml:space="preserve"> </w:t>
      </w:r>
      <w:r w:rsidRPr="00B4340E">
        <w:rPr>
          <w:i/>
          <w:sz w:val="18"/>
          <w:szCs w:val="18"/>
        </w:rPr>
        <w:t>θάνατος</w:t>
      </w:r>
      <w:r w:rsidRPr="00B4340E">
        <w:rPr>
          <w:i/>
          <w:sz w:val="18"/>
          <w:szCs w:val="18"/>
          <w:lang w:val="en-US"/>
        </w:rPr>
        <w:t xml:space="preserve"> </w:t>
      </w:r>
      <w:proofErr w:type="spellStart"/>
      <w:r w:rsidRPr="00B4340E">
        <w:rPr>
          <w:i/>
          <w:sz w:val="18"/>
          <w:szCs w:val="18"/>
        </w:rPr>
        <w:t>καὶ</w:t>
      </w:r>
      <w:proofErr w:type="spellEnd"/>
      <w:r w:rsidRPr="00B4340E">
        <w:rPr>
          <w:i/>
          <w:sz w:val="18"/>
          <w:szCs w:val="18"/>
          <w:lang w:val="en-US"/>
        </w:rPr>
        <w:t xml:space="preserve"> </w:t>
      </w:r>
      <w:proofErr w:type="spellStart"/>
      <w:r w:rsidRPr="00B4340E">
        <w:rPr>
          <w:i/>
          <w:sz w:val="18"/>
          <w:szCs w:val="18"/>
        </w:rPr>
        <w:t>τἀγαθὸν</w:t>
      </w:r>
      <w:proofErr w:type="spellEnd"/>
      <w:r w:rsidRPr="00B4340E">
        <w:rPr>
          <w:i/>
          <w:sz w:val="18"/>
          <w:szCs w:val="18"/>
          <w:lang w:val="en-US"/>
        </w:rPr>
        <w:t xml:space="preserve"> </w:t>
      </w:r>
      <w:proofErr w:type="spellStart"/>
      <w:r w:rsidRPr="00B4340E">
        <w:rPr>
          <w:i/>
          <w:sz w:val="18"/>
          <w:szCs w:val="18"/>
        </w:rPr>
        <w:t>μὲν</w:t>
      </w:r>
      <w:proofErr w:type="spellEnd"/>
      <w:r w:rsidRPr="00B4340E">
        <w:rPr>
          <w:i/>
          <w:sz w:val="18"/>
          <w:szCs w:val="18"/>
          <w:lang w:val="en-US"/>
        </w:rPr>
        <w:t xml:space="preserve"> </w:t>
      </w:r>
      <w:proofErr w:type="spellStart"/>
      <w:r w:rsidRPr="00B4340E">
        <w:rPr>
          <w:i/>
          <w:sz w:val="18"/>
          <w:szCs w:val="18"/>
        </w:rPr>
        <w:t>εὔκτητον</w:t>
      </w:r>
      <w:proofErr w:type="spellEnd"/>
      <w:r w:rsidRPr="00B4340E">
        <w:rPr>
          <w:i/>
          <w:sz w:val="18"/>
          <w:szCs w:val="18"/>
          <w:lang w:val="en-US"/>
        </w:rPr>
        <w:t xml:space="preserve"> </w:t>
      </w:r>
      <w:proofErr w:type="spellStart"/>
      <w:r w:rsidRPr="00B4340E">
        <w:rPr>
          <w:i/>
          <w:sz w:val="18"/>
          <w:szCs w:val="18"/>
        </w:rPr>
        <w:t>τὸ</w:t>
      </w:r>
      <w:proofErr w:type="spellEnd"/>
      <w:r w:rsidRPr="00B4340E">
        <w:rPr>
          <w:i/>
          <w:sz w:val="18"/>
          <w:szCs w:val="18"/>
          <w:lang w:val="en-US"/>
        </w:rPr>
        <w:t xml:space="preserve"> </w:t>
      </w:r>
      <w:proofErr w:type="spellStart"/>
      <w:r w:rsidRPr="00B4340E">
        <w:rPr>
          <w:i/>
          <w:sz w:val="18"/>
          <w:szCs w:val="18"/>
        </w:rPr>
        <w:t>δὲ</w:t>
      </w:r>
      <w:proofErr w:type="spellEnd"/>
      <w:r w:rsidRPr="00B4340E">
        <w:rPr>
          <w:i/>
          <w:sz w:val="18"/>
          <w:szCs w:val="18"/>
          <w:lang w:val="en-US"/>
        </w:rPr>
        <w:t xml:space="preserve"> </w:t>
      </w:r>
      <w:proofErr w:type="spellStart"/>
      <w:r w:rsidRPr="00B4340E">
        <w:rPr>
          <w:i/>
          <w:sz w:val="18"/>
          <w:szCs w:val="18"/>
        </w:rPr>
        <w:t>δεινὸν</w:t>
      </w:r>
      <w:proofErr w:type="spellEnd"/>
      <w:r w:rsidRPr="00B4340E">
        <w:rPr>
          <w:i/>
          <w:sz w:val="18"/>
          <w:szCs w:val="18"/>
          <w:lang w:val="en-US"/>
        </w:rPr>
        <w:t xml:space="preserve"> </w:t>
      </w:r>
      <w:proofErr w:type="spellStart"/>
      <w:r w:rsidRPr="00B4340E">
        <w:rPr>
          <w:i/>
          <w:sz w:val="18"/>
          <w:szCs w:val="18"/>
        </w:rPr>
        <w:t>εὐκαρτέρητον</w:t>
      </w:r>
      <w:proofErr w:type="spellEnd"/>
      <w:r w:rsidRPr="00B4340E">
        <w:rPr>
          <w:sz w:val="18"/>
          <w:szCs w:val="18"/>
          <w:lang w:val="en-US"/>
        </w:rPr>
        <w:t xml:space="preserve"> (</w:t>
      </w:r>
      <w:proofErr w:type="spellStart"/>
      <w:r w:rsidRPr="00B4340E">
        <w:rPr>
          <w:sz w:val="18"/>
          <w:szCs w:val="18"/>
        </w:rPr>
        <w:t>Φιλόδ</w:t>
      </w:r>
      <w:proofErr w:type="spellEnd"/>
      <w:r w:rsidRPr="00B4340E">
        <w:rPr>
          <w:sz w:val="18"/>
          <w:szCs w:val="18"/>
          <w:lang w:val="en-US"/>
        </w:rPr>
        <w:t xml:space="preserve">., </w:t>
      </w:r>
      <w:r w:rsidRPr="00B4340E">
        <w:rPr>
          <w:i/>
          <w:sz w:val="18"/>
          <w:szCs w:val="18"/>
        </w:rPr>
        <w:t>Προς</w:t>
      </w:r>
      <w:r w:rsidRPr="00B4340E">
        <w:rPr>
          <w:i/>
          <w:sz w:val="18"/>
          <w:szCs w:val="18"/>
          <w:lang w:val="en-US"/>
        </w:rPr>
        <w:t xml:space="preserve"> </w:t>
      </w:r>
      <w:r w:rsidRPr="00B4340E">
        <w:rPr>
          <w:i/>
          <w:sz w:val="18"/>
          <w:szCs w:val="18"/>
        </w:rPr>
        <w:t>Στωικούς</w:t>
      </w:r>
      <w:r w:rsidRPr="00B4340E">
        <w:rPr>
          <w:sz w:val="18"/>
          <w:szCs w:val="18"/>
          <w:lang w:val="en-US"/>
        </w:rPr>
        <w:t xml:space="preserve"> </w:t>
      </w:r>
      <w:proofErr w:type="spellStart"/>
      <w:r w:rsidRPr="00B4340E">
        <w:rPr>
          <w:sz w:val="18"/>
          <w:szCs w:val="18"/>
        </w:rPr>
        <w:t>Ηράκλ</w:t>
      </w:r>
      <w:proofErr w:type="spellEnd"/>
      <w:r w:rsidRPr="00B4340E">
        <w:rPr>
          <w:sz w:val="18"/>
          <w:szCs w:val="18"/>
          <w:lang w:val="en-US"/>
        </w:rPr>
        <w:t xml:space="preserve">. </w:t>
      </w:r>
      <w:proofErr w:type="spellStart"/>
      <w:r w:rsidRPr="00B4340E">
        <w:rPr>
          <w:sz w:val="18"/>
          <w:szCs w:val="18"/>
        </w:rPr>
        <w:t>Πάπ</w:t>
      </w:r>
      <w:proofErr w:type="spellEnd"/>
      <w:r w:rsidRPr="00B4340E">
        <w:rPr>
          <w:sz w:val="18"/>
          <w:szCs w:val="18"/>
          <w:lang w:val="en-US"/>
        </w:rPr>
        <w:t xml:space="preserve">. 1005 </w:t>
      </w:r>
      <w:proofErr w:type="spellStart"/>
      <w:r w:rsidRPr="00B4340E">
        <w:rPr>
          <w:sz w:val="18"/>
          <w:szCs w:val="18"/>
        </w:rPr>
        <w:t>στήλ</w:t>
      </w:r>
      <w:proofErr w:type="spellEnd"/>
      <w:r w:rsidRPr="00B4340E">
        <w:rPr>
          <w:sz w:val="18"/>
          <w:szCs w:val="18"/>
          <w:lang w:val="en-US"/>
        </w:rPr>
        <w:t>. 5.1.7)</w:t>
      </w:r>
    </w:p>
  </w:footnote>
  <w:footnote w:id="39">
    <w:p w14:paraId="066AE20B" w14:textId="77777777" w:rsidR="008B665F" w:rsidRPr="00B4340E" w:rsidRDefault="008B665F" w:rsidP="008B665F">
      <w:pPr>
        <w:pStyle w:val="a4"/>
        <w:jc w:val="both"/>
        <w:rPr>
          <w:sz w:val="18"/>
          <w:szCs w:val="18"/>
          <w:lang w:val="en-US"/>
        </w:rPr>
      </w:pPr>
      <w:r w:rsidRPr="00B4340E">
        <w:rPr>
          <w:rStyle w:val="a5"/>
          <w:rFonts w:eastAsiaTheme="majorEastAsia"/>
          <w:sz w:val="18"/>
          <w:szCs w:val="18"/>
        </w:rPr>
        <w:footnoteRef/>
      </w:r>
      <w:r w:rsidRPr="00B4340E">
        <w:rPr>
          <w:sz w:val="18"/>
          <w:szCs w:val="18"/>
          <w:lang w:val="en-US"/>
        </w:rPr>
        <w:t xml:space="preserve"> </w:t>
      </w:r>
      <w:proofErr w:type="spellStart"/>
      <w:r w:rsidRPr="00B4340E">
        <w:rPr>
          <w:i/>
          <w:sz w:val="18"/>
          <w:szCs w:val="18"/>
        </w:rPr>
        <w:t>Γελᾶν</w:t>
      </w:r>
      <w:proofErr w:type="spellEnd"/>
      <w:r w:rsidRPr="00B4340E">
        <w:rPr>
          <w:i/>
          <w:sz w:val="18"/>
          <w:szCs w:val="18"/>
          <w:lang w:val="en-US"/>
        </w:rPr>
        <w:t xml:space="preserve"> </w:t>
      </w:r>
      <w:proofErr w:type="spellStart"/>
      <w:r w:rsidRPr="00B4340E">
        <w:rPr>
          <w:i/>
          <w:sz w:val="18"/>
          <w:szCs w:val="18"/>
        </w:rPr>
        <w:t>ἅμα</w:t>
      </w:r>
      <w:proofErr w:type="spellEnd"/>
      <w:r w:rsidRPr="00B4340E">
        <w:rPr>
          <w:i/>
          <w:sz w:val="18"/>
          <w:szCs w:val="18"/>
          <w:lang w:val="en-US"/>
        </w:rPr>
        <w:t xml:space="preserve"> </w:t>
      </w:r>
      <w:proofErr w:type="spellStart"/>
      <w:r w:rsidRPr="00B4340E">
        <w:rPr>
          <w:i/>
          <w:sz w:val="18"/>
          <w:szCs w:val="18"/>
        </w:rPr>
        <w:t>δεῖ</w:t>
      </w:r>
      <w:proofErr w:type="spellEnd"/>
      <w:r w:rsidRPr="00B4340E">
        <w:rPr>
          <w:i/>
          <w:sz w:val="18"/>
          <w:szCs w:val="18"/>
          <w:lang w:val="en-US"/>
        </w:rPr>
        <w:t xml:space="preserve"> </w:t>
      </w:r>
      <w:proofErr w:type="spellStart"/>
      <w:r w:rsidRPr="00B4340E">
        <w:rPr>
          <w:i/>
          <w:sz w:val="18"/>
          <w:szCs w:val="18"/>
        </w:rPr>
        <w:t>καὶ</w:t>
      </w:r>
      <w:proofErr w:type="spellEnd"/>
      <w:r w:rsidRPr="00B4340E">
        <w:rPr>
          <w:i/>
          <w:sz w:val="18"/>
          <w:szCs w:val="18"/>
          <w:lang w:val="en-US"/>
        </w:rPr>
        <w:t xml:space="preserve"> </w:t>
      </w:r>
      <w:proofErr w:type="spellStart"/>
      <w:r w:rsidRPr="00B4340E">
        <w:rPr>
          <w:i/>
          <w:sz w:val="18"/>
          <w:szCs w:val="18"/>
        </w:rPr>
        <w:t>φιλοσοφεῖν</w:t>
      </w:r>
      <w:proofErr w:type="spellEnd"/>
      <w:r w:rsidRPr="00B4340E">
        <w:rPr>
          <w:i/>
          <w:sz w:val="18"/>
          <w:szCs w:val="18"/>
          <w:lang w:val="en-US"/>
        </w:rPr>
        <w:t xml:space="preserve"> </w:t>
      </w:r>
      <w:proofErr w:type="spellStart"/>
      <w:r w:rsidRPr="00B4340E">
        <w:rPr>
          <w:i/>
          <w:sz w:val="18"/>
          <w:szCs w:val="18"/>
        </w:rPr>
        <w:t>καὶ</w:t>
      </w:r>
      <w:proofErr w:type="spellEnd"/>
      <w:r w:rsidRPr="00B4340E">
        <w:rPr>
          <w:i/>
          <w:sz w:val="18"/>
          <w:szCs w:val="18"/>
          <w:lang w:val="en-US"/>
        </w:rPr>
        <w:t xml:space="preserve"> </w:t>
      </w:r>
      <w:proofErr w:type="spellStart"/>
      <w:r w:rsidRPr="00B4340E">
        <w:rPr>
          <w:i/>
          <w:sz w:val="18"/>
          <w:szCs w:val="18"/>
        </w:rPr>
        <w:t>οἰκονομεῖν</w:t>
      </w:r>
      <w:proofErr w:type="spellEnd"/>
      <w:r w:rsidRPr="00B4340E">
        <w:rPr>
          <w:i/>
          <w:sz w:val="18"/>
          <w:szCs w:val="18"/>
          <w:lang w:val="en-US"/>
        </w:rPr>
        <w:t xml:space="preserve"> </w:t>
      </w:r>
      <w:proofErr w:type="spellStart"/>
      <w:r w:rsidRPr="00B4340E">
        <w:rPr>
          <w:i/>
          <w:sz w:val="18"/>
          <w:szCs w:val="18"/>
        </w:rPr>
        <w:t>καὶ</w:t>
      </w:r>
      <w:proofErr w:type="spellEnd"/>
      <w:r w:rsidRPr="00B4340E">
        <w:rPr>
          <w:i/>
          <w:sz w:val="18"/>
          <w:szCs w:val="18"/>
          <w:lang w:val="en-US"/>
        </w:rPr>
        <w:t xml:space="preserve"> </w:t>
      </w:r>
      <w:proofErr w:type="spellStart"/>
      <w:r w:rsidRPr="00B4340E">
        <w:rPr>
          <w:i/>
          <w:sz w:val="18"/>
          <w:szCs w:val="18"/>
        </w:rPr>
        <w:t>τοῖς</w:t>
      </w:r>
      <w:proofErr w:type="spellEnd"/>
      <w:r w:rsidRPr="00B4340E">
        <w:rPr>
          <w:i/>
          <w:sz w:val="18"/>
          <w:szCs w:val="18"/>
          <w:lang w:val="en-US"/>
        </w:rPr>
        <w:t xml:space="preserve"> </w:t>
      </w:r>
      <w:proofErr w:type="spellStart"/>
      <w:r w:rsidRPr="00B4340E">
        <w:rPr>
          <w:i/>
          <w:sz w:val="18"/>
          <w:szCs w:val="18"/>
        </w:rPr>
        <w:t>λοιποῖς</w:t>
      </w:r>
      <w:proofErr w:type="spellEnd"/>
      <w:r w:rsidRPr="00B4340E">
        <w:rPr>
          <w:i/>
          <w:sz w:val="18"/>
          <w:szCs w:val="18"/>
          <w:lang w:val="en-US"/>
        </w:rPr>
        <w:t xml:space="preserve"> </w:t>
      </w:r>
      <w:proofErr w:type="spellStart"/>
      <w:r w:rsidRPr="00B4340E">
        <w:rPr>
          <w:i/>
          <w:sz w:val="18"/>
          <w:szCs w:val="18"/>
        </w:rPr>
        <w:t>οἰκειώμασι</w:t>
      </w:r>
      <w:proofErr w:type="spellEnd"/>
      <w:r w:rsidRPr="00B4340E">
        <w:rPr>
          <w:i/>
          <w:sz w:val="18"/>
          <w:szCs w:val="18"/>
          <w:lang w:val="en-US"/>
        </w:rPr>
        <w:t xml:space="preserve"> </w:t>
      </w:r>
      <w:proofErr w:type="spellStart"/>
      <w:r w:rsidRPr="00B4340E">
        <w:rPr>
          <w:i/>
          <w:sz w:val="18"/>
          <w:szCs w:val="18"/>
        </w:rPr>
        <w:t>χρῆσθαι</w:t>
      </w:r>
      <w:proofErr w:type="spellEnd"/>
      <w:r w:rsidRPr="00B4340E">
        <w:rPr>
          <w:i/>
          <w:sz w:val="18"/>
          <w:szCs w:val="18"/>
          <w:lang w:val="en-US"/>
        </w:rPr>
        <w:t xml:space="preserve"> </w:t>
      </w:r>
      <w:proofErr w:type="spellStart"/>
      <w:r w:rsidRPr="00B4340E">
        <w:rPr>
          <w:i/>
          <w:sz w:val="18"/>
          <w:szCs w:val="18"/>
        </w:rPr>
        <w:t>καὶ</w:t>
      </w:r>
      <w:proofErr w:type="spellEnd"/>
      <w:r w:rsidRPr="00B4340E">
        <w:rPr>
          <w:i/>
          <w:sz w:val="18"/>
          <w:szCs w:val="18"/>
          <w:lang w:val="en-US"/>
        </w:rPr>
        <w:t xml:space="preserve"> </w:t>
      </w:r>
      <w:proofErr w:type="spellStart"/>
      <w:r w:rsidRPr="00B4340E">
        <w:rPr>
          <w:i/>
          <w:sz w:val="18"/>
          <w:szCs w:val="18"/>
        </w:rPr>
        <w:t>μηδαμῇ</w:t>
      </w:r>
      <w:proofErr w:type="spellEnd"/>
      <w:r w:rsidRPr="00B4340E">
        <w:rPr>
          <w:i/>
          <w:sz w:val="18"/>
          <w:szCs w:val="18"/>
          <w:lang w:val="en-US"/>
        </w:rPr>
        <w:t xml:space="preserve"> </w:t>
      </w:r>
      <w:proofErr w:type="spellStart"/>
      <w:r w:rsidRPr="00B4340E">
        <w:rPr>
          <w:i/>
          <w:sz w:val="18"/>
          <w:szCs w:val="18"/>
        </w:rPr>
        <w:t>λήγειν</w:t>
      </w:r>
      <w:proofErr w:type="spellEnd"/>
      <w:r w:rsidRPr="00B4340E">
        <w:rPr>
          <w:i/>
          <w:sz w:val="18"/>
          <w:szCs w:val="18"/>
          <w:lang w:val="en-US"/>
        </w:rPr>
        <w:t xml:space="preserve"> </w:t>
      </w:r>
      <w:proofErr w:type="spellStart"/>
      <w:r w:rsidRPr="00B4340E">
        <w:rPr>
          <w:i/>
          <w:sz w:val="18"/>
          <w:szCs w:val="18"/>
        </w:rPr>
        <w:t>τὰς</w:t>
      </w:r>
      <w:proofErr w:type="spellEnd"/>
      <w:r w:rsidRPr="00B4340E">
        <w:rPr>
          <w:i/>
          <w:sz w:val="18"/>
          <w:szCs w:val="18"/>
          <w:lang w:val="en-US"/>
        </w:rPr>
        <w:t xml:space="preserve"> </w:t>
      </w:r>
      <w:proofErr w:type="spellStart"/>
      <w:r w:rsidRPr="00B4340E">
        <w:rPr>
          <w:i/>
          <w:sz w:val="18"/>
          <w:szCs w:val="18"/>
        </w:rPr>
        <w:t>ἐκ</w:t>
      </w:r>
      <w:proofErr w:type="spellEnd"/>
      <w:r w:rsidRPr="00B4340E">
        <w:rPr>
          <w:i/>
          <w:sz w:val="18"/>
          <w:szCs w:val="18"/>
          <w:lang w:val="en-US"/>
        </w:rPr>
        <w:t xml:space="preserve"> </w:t>
      </w:r>
      <w:proofErr w:type="spellStart"/>
      <w:r w:rsidRPr="00B4340E">
        <w:rPr>
          <w:i/>
          <w:sz w:val="18"/>
          <w:szCs w:val="18"/>
        </w:rPr>
        <w:t>τῆς</w:t>
      </w:r>
      <w:proofErr w:type="spellEnd"/>
      <w:r w:rsidRPr="00B4340E">
        <w:rPr>
          <w:i/>
          <w:sz w:val="18"/>
          <w:szCs w:val="18"/>
          <w:lang w:val="en-US"/>
        </w:rPr>
        <w:t xml:space="preserve"> </w:t>
      </w:r>
      <w:proofErr w:type="spellStart"/>
      <w:r w:rsidRPr="00B4340E">
        <w:rPr>
          <w:i/>
          <w:sz w:val="18"/>
          <w:szCs w:val="18"/>
        </w:rPr>
        <w:t>ὀρθῆς</w:t>
      </w:r>
      <w:proofErr w:type="spellEnd"/>
      <w:r w:rsidRPr="00B4340E">
        <w:rPr>
          <w:i/>
          <w:sz w:val="18"/>
          <w:szCs w:val="18"/>
          <w:lang w:val="en-US"/>
        </w:rPr>
        <w:t xml:space="preserve"> </w:t>
      </w:r>
      <w:proofErr w:type="spellStart"/>
      <w:r w:rsidRPr="00B4340E">
        <w:rPr>
          <w:i/>
          <w:sz w:val="18"/>
          <w:szCs w:val="18"/>
        </w:rPr>
        <w:t>φιλοσοφίας</w:t>
      </w:r>
      <w:proofErr w:type="spellEnd"/>
      <w:r w:rsidRPr="00B4340E">
        <w:rPr>
          <w:i/>
          <w:sz w:val="18"/>
          <w:szCs w:val="18"/>
          <w:lang w:val="en-US"/>
        </w:rPr>
        <w:t xml:space="preserve"> </w:t>
      </w:r>
      <w:proofErr w:type="spellStart"/>
      <w:r w:rsidRPr="00B4340E">
        <w:rPr>
          <w:i/>
          <w:sz w:val="18"/>
          <w:szCs w:val="18"/>
        </w:rPr>
        <w:t>φωνὰς</w:t>
      </w:r>
      <w:proofErr w:type="spellEnd"/>
      <w:r w:rsidRPr="00B4340E">
        <w:rPr>
          <w:i/>
          <w:sz w:val="18"/>
          <w:szCs w:val="18"/>
          <w:lang w:val="en-US"/>
        </w:rPr>
        <w:t xml:space="preserve"> </w:t>
      </w:r>
      <w:proofErr w:type="spellStart"/>
      <w:r w:rsidRPr="00B4340E">
        <w:rPr>
          <w:i/>
          <w:sz w:val="18"/>
          <w:szCs w:val="18"/>
        </w:rPr>
        <w:t>ἀφιέντας</w:t>
      </w:r>
      <w:proofErr w:type="spellEnd"/>
      <w:r w:rsidRPr="00B4340E">
        <w:rPr>
          <w:sz w:val="18"/>
          <w:szCs w:val="18"/>
          <w:lang w:val="en-US"/>
        </w:rPr>
        <w:t>.</w:t>
      </w:r>
    </w:p>
  </w:footnote>
  <w:footnote w:id="40">
    <w:p w14:paraId="4D6E6C81" w14:textId="77777777" w:rsidR="008B665F" w:rsidRPr="00B4340E" w:rsidRDefault="008B665F" w:rsidP="008B665F">
      <w:pPr>
        <w:pStyle w:val="14"/>
        <w:jc w:val="both"/>
        <w:rPr>
          <w:sz w:val="18"/>
          <w:szCs w:val="18"/>
        </w:rPr>
      </w:pPr>
      <w:r w:rsidRPr="00B4340E">
        <w:rPr>
          <w:rStyle w:val="a5"/>
          <w:sz w:val="18"/>
          <w:szCs w:val="18"/>
        </w:rPr>
        <w:footnoteRef/>
      </w:r>
      <w:r w:rsidRPr="00B4340E">
        <w:rPr>
          <w:sz w:val="18"/>
          <w:szCs w:val="18"/>
        </w:rPr>
        <w:t xml:space="preserve"> </w:t>
      </w:r>
      <w:r w:rsidRPr="00B4340E">
        <w:rPr>
          <w:sz w:val="18"/>
          <w:szCs w:val="18"/>
        </w:rPr>
        <w:t xml:space="preserve">Λ. Μπενάκη, Η Ελληνική Φιλοσοφία των πρώτων χριστιανικών αιώνων. </w:t>
      </w:r>
      <w:r w:rsidRPr="00B4340E">
        <w:rPr>
          <w:i/>
          <w:sz w:val="18"/>
          <w:szCs w:val="18"/>
        </w:rPr>
        <w:t xml:space="preserve">Ιστορία του Ελληνικού Έθνους, </w:t>
      </w:r>
      <w:r w:rsidRPr="00B4340E">
        <w:rPr>
          <w:sz w:val="18"/>
          <w:szCs w:val="18"/>
        </w:rPr>
        <w:t xml:space="preserve">Αθήνα ΣΤ΄ (1977) 430-448, εδώ 434: </w:t>
      </w:r>
      <w:r w:rsidRPr="00B4340E">
        <w:rPr>
          <w:i/>
          <w:sz w:val="18"/>
          <w:szCs w:val="18"/>
        </w:rPr>
        <w:t>Στους αιώνες της αυτοκρατορίας, δηλαδή τους πρώτους χριστιανικούς αιώνες, ο Επικουρισμός δεν ανέδειξε καμμιά προσωπικότητα πού θα μπορούσε να συγκριθή με τον Σενέκα ή τον Επίκτητο, έμεινε όμως, αν και εξασθενημένος, ο κύριος αντίπαλος του Στωικισμού και η συνεπέστερη αντίδραση στη δεισιδαιμονία και δαιμονολατρία των πολλών. Οπωσδήποτε η διδασκαλία του Επικούρου — συνδεδεμένη πάντα με το πρόσωπο του δημιουργού της, που αναφέρεται από τους μεταγενέστερους πολύ πιο συχνά από ό,τι άλλοι ιδρυ</w:t>
      </w:r>
      <w:r w:rsidRPr="00B4340E">
        <w:rPr>
          <w:i/>
          <w:sz w:val="18"/>
          <w:szCs w:val="18"/>
        </w:rPr>
        <w:softHyphen/>
        <w:t>τές φιλοσοφικών σχολών—είναι και την εποχή αυτή πολύ γνωστή, όπως μαρτυρούν οί φιλόσοφοι της Νέας Στοάς καθώς και ο Πλούταρχος, ο Λουκιανός, ο Διογένης Λαέρτιος και οι Πατέρες της Εκκλησίας. Όλοι αυτοί μαζί με την πολεμική τους κατά του Επικουρισμού προσφέρουν χρήσιμες συμπλη</w:t>
      </w:r>
      <w:r w:rsidRPr="00B4340E">
        <w:rPr>
          <w:i/>
          <w:sz w:val="18"/>
          <w:szCs w:val="18"/>
        </w:rPr>
        <w:softHyphen/>
        <w:t xml:space="preserve">ρώσεις στις γνώσεις μας για τη διδασκαλία του Επικούρου. [...] Στην «αγέλη των Επικούρειων» κατατάσσει τον εαυτό του ο Τίτος Λουκρήτιος Κάρος (95-55 π.Χ.), που παρέχει με το ποίημά του </w:t>
      </w:r>
      <w:r w:rsidRPr="00B4340E">
        <w:rPr>
          <w:i/>
          <w:sz w:val="18"/>
          <w:szCs w:val="18"/>
          <w:lang w:val="en-US"/>
        </w:rPr>
        <w:t>De</w:t>
      </w:r>
      <w:r w:rsidRPr="00B4340E">
        <w:rPr>
          <w:i/>
          <w:sz w:val="18"/>
          <w:szCs w:val="18"/>
        </w:rPr>
        <w:t xml:space="preserve"> </w:t>
      </w:r>
      <w:r w:rsidRPr="00B4340E">
        <w:rPr>
          <w:i/>
          <w:sz w:val="18"/>
          <w:szCs w:val="18"/>
          <w:lang w:val="en-US"/>
        </w:rPr>
        <w:t>rerum</w:t>
      </w:r>
      <w:r w:rsidRPr="00B4340E">
        <w:rPr>
          <w:i/>
          <w:sz w:val="18"/>
          <w:szCs w:val="18"/>
        </w:rPr>
        <w:t xml:space="preserve"> </w:t>
      </w:r>
      <w:r w:rsidRPr="00B4340E">
        <w:rPr>
          <w:i/>
          <w:sz w:val="18"/>
          <w:szCs w:val="18"/>
          <w:lang w:val="en-US"/>
        </w:rPr>
        <w:t>Natura</w:t>
      </w:r>
      <w:r w:rsidRPr="00B4340E">
        <w:rPr>
          <w:i/>
          <w:sz w:val="18"/>
          <w:szCs w:val="18"/>
        </w:rPr>
        <w:t xml:space="preserve"> στα Λατινικά την πιο πιστή έκθεση του Επικουρισμού, και ο Οράτιος (65-8 π.Χ.).</w:t>
      </w:r>
      <w:r w:rsidRPr="00B4340E">
        <w:rPr>
          <w:sz w:val="18"/>
          <w:szCs w:val="18"/>
        </w:rPr>
        <w:t xml:space="preserve"> Ο </w:t>
      </w:r>
      <w:r w:rsidRPr="00B4340E">
        <w:rPr>
          <w:spacing w:val="20"/>
          <w:sz w:val="18"/>
          <w:szCs w:val="18"/>
          <w:lang w:val="en-US"/>
        </w:rPr>
        <w:t>M</w:t>
      </w:r>
      <w:r w:rsidRPr="00B4340E">
        <w:rPr>
          <w:spacing w:val="20"/>
          <w:sz w:val="18"/>
          <w:szCs w:val="18"/>
        </w:rPr>
        <w:t xml:space="preserve">. </w:t>
      </w:r>
      <w:r w:rsidRPr="00B4340E">
        <w:rPr>
          <w:spacing w:val="20"/>
          <w:sz w:val="18"/>
          <w:szCs w:val="18"/>
          <w:lang w:val="en-US"/>
        </w:rPr>
        <w:t>Albrecht</w:t>
      </w:r>
      <w:r w:rsidRPr="00B4340E">
        <w:rPr>
          <w:i/>
          <w:iCs/>
          <w:sz w:val="18"/>
          <w:szCs w:val="18"/>
        </w:rPr>
        <w:t xml:space="preserve"> Ιστορία της Ρωμαϊκής Λογοτεχνίας</w:t>
      </w:r>
      <w:r w:rsidRPr="00B4340E">
        <w:rPr>
          <w:sz w:val="18"/>
          <w:szCs w:val="18"/>
        </w:rPr>
        <w:t xml:space="preserve">, Ηράκλειο: Πανεπιστημιακές εκδόσεις Κρήτης 2002 319, σημειώνει ότι ο Λουκρήτιος στο </w:t>
      </w:r>
      <w:r w:rsidRPr="00B4340E">
        <w:rPr>
          <w:i/>
          <w:sz w:val="18"/>
          <w:szCs w:val="18"/>
        </w:rPr>
        <w:t>Περί Φύσεως</w:t>
      </w:r>
      <w:r w:rsidRPr="00B4340E">
        <w:rPr>
          <w:sz w:val="18"/>
          <w:szCs w:val="18"/>
        </w:rPr>
        <w:t xml:space="preserve"> έργο του αποσκοπεί στην υπερνίκηση του παραλυτικού φόβου των θεών τής δεισιδαιμονίας και δεν σταματά ούτε μπροστά στην κρατική λατρεία. Η </w:t>
      </w:r>
      <w:r w:rsidRPr="00B4340E">
        <w:rPr>
          <w:sz w:val="18"/>
          <w:szCs w:val="18"/>
          <w:lang w:val="en-US"/>
        </w:rPr>
        <w:t>pietas</w:t>
      </w:r>
      <w:r w:rsidRPr="00B4340E">
        <w:rPr>
          <w:sz w:val="18"/>
          <w:szCs w:val="18"/>
        </w:rPr>
        <w:t xml:space="preserve"> δε συνίσταται στην ακατάπαυστη επιτέλεση επιφανειακών θυσιών και τελετουργιών αλλά στην ικανότητα να παρατηρούμε τα πάντα με ειρηνικό πνεύμα (5.1198-1203). Σε αντίθεση προς την αληθινή ευσέβεια που είναι ζευγαρωμένη με την ειρήνη της ψυχής, από την άγνοια προκύπτει σφαλερή δεισιδαιμονία, όπως π.χ. μπροστά στην αστραπή και άλλες απειλές της ύπαρξής μας (5.1161-1240). Τίποτε δεν μπορεί να γεννηθεί από το μηδέν και τίποτε να καταλήξει στο μηδέν (1.149-264). </w:t>
      </w:r>
    </w:p>
  </w:footnote>
  <w:footnote w:id="41">
    <w:p w14:paraId="204566A9"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proofErr w:type="spellStart"/>
      <w:r w:rsidRPr="00B4340E">
        <w:rPr>
          <w:sz w:val="18"/>
          <w:szCs w:val="18"/>
        </w:rPr>
        <w:t>Πρβλ</w:t>
      </w:r>
      <w:proofErr w:type="spellEnd"/>
      <w:r w:rsidRPr="00B4340E">
        <w:rPr>
          <w:sz w:val="18"/>
          <w:szCs w:val="18"/>
        </w:rPr>
        <w:t xml:space="preserve">. Αναστάσιος </w:t>
      </w:r>
      <w:proofErr w:type="spellStart"/>
      <w:r w:rsidRPr="00B4340E">
        <w:rPr>
          <w:sz w:val="18"/>
          <w:szCs w:val="18"/>
        </w:rPr>
        <w:t>Γιουζέπας</w:t>
      </w:r>
      <w:proofErr w:type="spellEnd"/>
      <w:r w:rsidRPr="00B4340E">
        <w:rPr>
          <w:sz w:val="18"/>
          <w:szCs w:val="18"/>
        </w:rPr>
        <w:t xml:space="preserve">, </w:t>
      </w:r>
      <w:r w:rsidRPr="00B4340E">
        <w:rPr>
          <w:i/>
          <w:sz w:val="18"/>
          <w:szCs w:val="18"/>
        </w:rPr>
        <w:t xml:space="preserve">Η </w:t>
      </w:r>
      <w:r w:rsidRPr="00B4340E">
        <w:rPr>
          <w:i/>
          <w:caps/>
          <w:sz w:val="18"/>
          <w:szCs w:val="18"/>
        </w:rPr>
        <w:t>σ</w:t>
      </w:r>
      <w:r w:rsidRPr="00B4340E">
        <w:rPr>
          <w:i/>
          <w:sz w:val="18"/>
          <w:szCs w:val="18"/>
        </w:rPr>
        <w:t xml:space="preserve">χέση των Κυνικών και των Στωικών με το </w:t>
      </w:r>
      <w:r w:rsidRPr="00B4340E">
        <w:rPr>
          <w:i/>
          <w:caps/>
          <w:sz w:val="18"/>
          <w:szCs w:val="18"/>
        </w:rPr>
        <w:t>δ</w:t>
      </w:r>
      <w:r w:rsidRPr="00B4340E">
        <w:rPr>
          <w:i/>
          <w:sz w:val="18"/>
          <w:szCs w:val="18"/>
        </w:rPr>
        <w:t xml:space="preserve">ιεθνικό </w:t>
      </w:r>
      <w:r w:rsidRPr="00B4340E">
        <w:rPr>
          <w:i/>
          <w:caps/>
          <w:sz w:val="18"/>
          <w:szCs w:val="18"/>
        </w:rPr>
        <w:t>χ</w:t>
      </w:r>
      <w:r w:rsidRPr="00B4340E">
        <w:rPr>
          <w:i/>
          <w:sz w:val="18"/>
          <w:szCs w:val="18"/>
        </w:rPr>
        <w:t xml:space="preserve">αρακτήρα της </w:t>
      </w:r>
      <w:r w:rsidRPr="00B4340E">
        <w:rPr>
          <w:i/>
          <w:caps/>
          <w:sz w:val="18"/>
          <w:szCs w:val="18"/>
        </w:rPr>
        <w:t>ρ</w:t>
      </w:r>
      <w:r w:rsidRPr="00B4340E">
        <w:rPr>
          <w:i/>
          <w:sz w:val="18"/>
          <w:szCs w:val="18"/>
        </w:rPr>
        <w:t xml:space="preserve">ωμαϊκής αυτοκρατορικής </w:t>
      </w:r>
      <w:r w:rsidRPr="00B4340E">
        <w:rPr>
          <w:i/>
          <w:caps/>
          <w:sz w:val="18"/>
          <w:szCs w:val="18"/>
        </w:rPr>
        <w:t>ε</w:t>
      </w:r>
      <w:r w:rsidRPr="00B4340E">
        <w:rPr>
          <w:i/>
          <w:sz w:val="18"/>
          <w:szCs w:val="18"/>
        </w:rPr>
        <w:t>ξουσίας: 1ος π.Χ. με 6ο μ.Χ. αιώνα</w:t>
      </w:r>
      <w:r w:rsidRPr="00B4340E">
        <w:rPr>
          <w:sz w:val="18"/>
          <w:szCs w:val="18"/>
        </w:rPr>
        <w:t xml:space="preserve"> (</w:t>
      </w:r>
      <w:proofErr w:type="spellStart"/>
      <w:r w:rsidRPr="00B4340E">
        <w:rPr>
          <w:sz w:val="18"/>
          <w:szCs w:val="18"/>
        </w:rPr>
        <w:t>Διδ</w:t>
      </w:r>
      <w:proofErr w:type="spellEnd"/>
      <w:r w:rsidRPr="00B4340E">
        <w:rPr>
          <w:sz w:val="18"/>
          <w:szCs w:val="18"/>
        </w:rPr>
        <w:t xml:space="preserve">. </w:t>
      </w:r>
      <w:proofErr w:type="spellStart"/>
      <w:r w:rsidRPr="00B4340E">
        <w:rPr>
          <w:sz w:val="18"/>
          <w:szCs w:val="18"/>
        </w:rPr>
        <w:t>Διατρ</w:t>
      </w:r>
      <w:proofErr w:type="spellEnd"/>
      <w:r w:rsidRPr="00B4340E">
        <w:rPr>
          <w:sz w:val="18"/>
          <w:szCs w:val="18"/>
        </w:rPr>
        <w:t xml:space="preserve">.). </w:t>
      </w:r>
      <w:proofErr w:type="spellStart"/>
      <w:r w:rsidRPr="00B4340E">
        <w:rPr>
          <w:sz w:val="18"/>
          <w:szCs w:val="18"/>
        </w:rPr>
        <w:t>Πάντειο</w:t>
      </w:r>
      <w:proofErr w:type="spellEnd"/>
      <w:r w:rsidRPr="00B4340E">
        <w:rPr>
          <w:sz w:val="18"/>
          <w:szCs w:val="18"/>
        </w:rPr>
        <w:t xml:space="preserve"> Πανεπιστήμιο Κοινωνικών και Πολιτικών Επιστημών 2007. http://www.openarchives.gr/set/620</w:t>
      </w:r>
    </w:p>
  </w:footnote>
  <w:footnote w:id="42">
    <w:p w14:paraId="2180140C" w14:textId="77777777" w:rsidR="008B665F" w:rsidRPr="00B4340E" w:rsidRDefault="008B665F" w:rsidP="008B665F">
      <w:pPr>
        <w:pStyle w:val="a4"/>
        <w:jc w:val="both"/>
        <w:rPr>
          <w:sz w:val="18"/>
          <w:szCs w:val="18"/>
          <w:lang w:val="en-US"/>
        </w:rPr>
      </w:pPr>
      <w:r w:rsidRPr="00B4340E">
        <w:rPr>
          <w:rStyle w:val="a5"/>
          <w:rFonts w:eastAsiaTheme="majorEastAsia"/>
          <w:sz w:val="18"/>
          <w:szCs w:val="18"/>
        </w:rPr>
        <w:footnoteRef/>
      </w:r>
      <w:r w:rsidRPr="00B4340E">
        <w:rPr>
          <w:sz w:val="18"/>
          <w:szCs w:val="18"/>
          <w:lang w:val="en-US"/>
        </w:rPr>
        <w:t xml:space="preserve"> Wright, </w:t>
      </w:r>
      <w:proofErr w:type="gramStart"/>
      <w:r w:rsidRPr="00B4340E">
        <w:rPr>
          <w:sz w:val="18"/>
          <w:szCs w:val="18"/>
          <w:lang w:val="en-US"/>
        </w:rPr>
        <w:t>Paul</w:t>
      </w:r>
      <w:proofErr w:type="gramEnd"/>
      <w:r w:rsidRPr="00B4340E">
        <w:rPr>
          <w:sz w:val="18"/>
          <w:szCs w:val="18"/>
          <w:lang w:val="en-US"/>
        </w:rPr>
        <w:t xml:space="preserve"> and the </w:t>
      </w:r>
      <w:proofErr w:type="spellStart"/>
      <w:r w:rsidRPr="00B4340E">
        <w:rPr>
          <w:sz w:val="18"/>
          <w:szCs w:val="18"/>
          <w:lang w:val="en-US"/>
        </w:rPr>
        <w:t>Faithrfulness</w:t>
      </w:r>
      <w:proofErr w:type="spellEnd"/>
      <w:r w:rsidRPr="00B4340E">
        <w:rPr>
          <w:sz w:val="18"/>
          <w:szCs w:val="18"/>
          <w:lang w:val="en-US"/>
        </w:rPr>
        <w:t xml:space="preserve"> of God 213.</w:t>
      </w:r>
    </w:p>
  </w:footnote>
  <w:footnote w:id="43">
    <w:p w14:paraId="498DE21B" w14:textId="77777777" w:rsidR="008B665F" w:rsidRPr="00B4340E" w:rsidRDefault="008B665F" w:rsidP="008B665F">
      <w:pPr>
        <w:pStyle w:val="af9"/>
        <w:spacing w:after="0" w:line="240" w:lineRule="auto"/>
        <w:ind w:left="0"/>
        <w:jc w:val="both"/>
        <w:rPr>
          <w:rFonts w:ascii="Times New Roman" w:hAnsi="Times New Roman"/>
          <w:sz w:val="18"/>
          <w:szCs w:val="18"/>
          <w:lang w:bidi="he-IL"/>
        </w:rPr>
      </w:pPr>
      <w:r w:rsidRPr="00B4340E">
        <w:rPr>
          <w:rStyle w:val="a5"/>
          <w:rFonts w:ascii="Times New Roman" w:hAnsi="Times New Roman"/>
          <w:sz w:val="18"/>
          <w:szCs w:val="18"/>
        </w:rPr>
        <w:footnoteRef/>
      </w:r>
      <w:r w:rsidRPr="00B4340E">
        <w:rPr>
          <w:rFonts w:ascii="Times New Roman" w:hAnsi="Times New Roman"/>
          <w:sz w:val="18"/>
          <w:szCs w:val="18"/>
        </w:rPr>
        <w:t xml:space="preserve"> </w:t>
      </w:r>
      <w:r w:rsidRPr="00B4340E">
        <w:rPr>
          <w:rFonts w:ascii="Times New Roman" w:hAnsi="Times New Roman"/>
          <w:sz w:val="18"/>
          <w:szCs w:val="18"/>
          <w:lang w:bidi="he-IL"/>
        </w:rPr>
        <w:t xml:space="preserve">Όπως αποδεικνύεται από τη Σοφία Σολομώντος, στον Ιουδαϊσμό το Πνεύμα/η Σοφία δεν εντοπίζεται στον καθένα αλλά σε όποιον ακολουθεί την </w:t>
      </w:r>
      <w:proofErr w:type="spellStart"/>
      <w:r w:rsidRPr="00B4340E">
        <w:rPr>
          <w:rFonts w:ascii="Times New Roman" w:hAnsi="Times New Roman"/>
          <w:sz w:val="18"/>
          <w:szCs w:val="18"/>
          <w:lang w:bidi="he-IL"/>
        </w:rPr>
        <w:t>Τορά</w:t>
      </w:r>
      <w:proofErr w:type="spellEnd"/>
      <w:r w:rsidRPr="00B4340E">
        <w:rPr>
          <w:rFonts w:ascii="Times New Roman" w:hAnsi="Times New Roman"/>
          <w:sz w:val="18"/>
          <w:szCs w:val="18"/>
          <w:lang w:bidi="he-IL"/>
        </w:rPr>
        <w:t xml:space="preserve">, εφαρμόζοντας το θέλημα του Θεού στην καθημερινότητά του. Επίσης δικαίωση-επισκοπή παρέχεται σε όποιον υπομείνει μέχρι εσχάτων το διωγμό. Τέλος ο Θεός λειτουργεί καταλυτικά στην Ιστορία μέσω της Εξόδου όταν και κυριολεκτικά επιστρατεύονται τα τέσσερα στοιχεία της φύσης στον απελευθερωτικό αγώνα. Έτσι η μονοθεϊστική πίστη ντύνεται με ρούχα της γκαρνταρόμπας του στωικισμού (που δανείστηκε και ο χριστιανισμός).Βλ. </w:t>
      </w:r>
      <w:r w:rsidRPr="00B4340E">
        <w:rPr>
          <w:rFonts w:ascii="Times New Roman" w:hAnsi="Times New Roman"/>
          <w:sz w:val="18"/>
          <w:szCs w:val="18"/>
          <w:lang w:val="en-US"/>
        </w:rPr>
        <w:t>Wright</w:t>
      </w:r>
      <w:r w:rsidRPr="00B4340E">
        <w:rPr>
          <w:rFonts w:ascii="Times New Roman" w:hAnsi="Times New Roman"/>
          <w:sz w:val="18"/>
          <w:szCs w:val="18"/>
        </w:rPr>
        <w:t xml:space="preserve">, </w:t>
      </w:r>
      <w:proofErr w:type="gramStart"/>
      <w:r w:rsidRPr="00B4340E">
        <w:rPr>
          <w:rFonts w:ascii="Times New Roman" w:hAnsi="Times New Roman"/>
          <w:sz w:val="18"/>
          <w:szCs w:val="18"/>
          <w:lang w:val="en-US"/>
        </w:rPr>
        <w:t>Paul</w:t>
      </w:r>
      <w:proofErr w:type="gramEnd"/>
      <w:r w:rsidRPr="00B4340E">
        <w:rPr>
          <w:rFonts w:ascii="Times New Roman" w:hAnsi="Times New Roman"/>
          <w:sz w:val="18"/>
          <w:szCs w:val="18"/>
        </w:rPr>
        <w:t xml:space="preserve"> </w:t>
      </w:r>
      <w:r w:rsidRPr="00B4340E">
        <w:rPr>
          <w:rFonts w:ascii="Times New Roman" w:hAnsi="Times New Roman"/>
          <w:sz w:val="18"/>
          <w:szCs w:val="18"/>
          <w:lang w:val="en-US"/>
        </w:rPr>
        <w:t>and</w:t>
      </w:r>
      <w:r w:rsidRPr="00B4340E">
        <w:rPr>
          <w:rFonts w:ascii="Times New Roman" w:hAnsi="Times New Roman"/>
          <w:sz w:val="18"/>
          <w:szCs w:val="18"/>
        </w:rPr>
        <w:t xml:space="preserve"> </w:t>
      </w:r>
      <w:r w:rsidRPr="00B4340E">
        <w:rPr>
          <w:rFonts w:ascii="Times New Roman" w:hAnsi="Times New Roman"/>
          <w:sz w:val="18"/>
          <w:szCs w:val="18"/>
          <w:lang w:val="en-US"/>
        </w:rPr>
        <w:t>the</w:t>
      </w:r>
      <w:r w:rsidRPr="00B4340E">
        <w:rPr>
          <w:rFonts w:ascii="Times New Roman" w:hAnsi="Times New Roman"/>
          <w:sz w:val="18"/>
          <w:szCs w:val="18"/>
        </w:rPr>
        <w:t xml:space="preserve"> </w:t>
      </w:r>
      <w:proofErr w:type="spellStart"/>
      <w:r w:rsidRPr="00B4340E">
        <w:rPr>
          <w:rFonts w:ascii="Times New Roman" w:hAnsi="Times New Roman"/>
          <w:sz w:val="18"/>
          <w:szCs w:val="18"/>
          <w:lang w:val="en-US"/>
        </w:rPr>
        <w:t>Faithrfulness</w:t>
      </w:r>
      <w:proofErr w:type="spellEnd"/>
      <w:r w:rsidRPr="00B4340E">
        <w:rPr>
          <w:rFonts w:ascii="Times New Roman" w:hAnsi="Times New Roman"/>
          <w:sz w:val="18"/>
          <w:szCs w:val="18"/>
        </w:rPr>
        <w:t xml:space="preserve"> </w:t>
      </w:r>
      <w:r w:rsidRPr="00B4340E">
        <w:rPr>
          <w:rFonts w:ascii="Times New Roman" w:hAnsi="Times New Roman"/>
          <w:sz w:val="18"/>
          <w:szCs w:val="18"/>
          <w:lang w:val="en-US"/>
        </w:rPr>
        <w:t>of</w:t>
      </w:r>
      <w:r w:rsidRPr="00B4340E">
        <w:rPr>
          <w:rFonts w:ascii="Times New Roman" w:hAnsi="Times New Roman"/>
          <w:sz w:val="18"/>
          <w:szCs w:val="18"/>
        </w:rPr>
        <w:t xml:space="preserve"> </w:t>
      </w:r>
      <w:r w:rsidRPr="00B4340E">
        <w:rPr>
          <w:rFonts w:ascii="Times New Roman" w:hAnsi="Times New Roman"/>
          <w:sz w:val="18"/>
          <w:szCs w:val="18"/>
          <w:lang w:val="en-US"/>
        </w:rPr>
        <w:t>God</w:t>
      </w:r>
      <w:r w:rsidRPr="00B4340E">
        <w:rPr>
          <w:rFonts w:ascii="Times New Roman" w:hAnsi="Times New Roman"/>
          <w:sz w:val="18"/>
          <w:szCs w:val="18"/>
        </w:rPr>
        <w:t>, 239-242.</w:t>
      </w:r>
    </w:p>
  </w:footnote>
  <w:footnote w:id="44">
    <w:p w14:paraId="6328062A" w14:textId="77777777" w:rsidR="008B665F" w:rsidRPr="00B4340E" w:rsidRDefault="008B665F" w:rsidP="008B665F">
      <w:pPr>
        <w:pStyle w:val="a4"/>
        <w:jc w:val="both"/>
        <w:rPr>
          <w:sz w:val="18"/>
          <w:szCs w:val="18"/>
          <w:lang w:val="en-US"/>
        </w:rPr>
      </w:pPr>
      <w:r w:rsidRPr="00B4340E">
        <w:rPr>
          <w:rStyle w:val="a5"/>
          <w:rFonts w:eastAsiaTheme="majorEastAsia"/>
          <w:sz w:val="18"/>
          <w:szCs w:val="18"/>
        </w:rPr>
        <w:footnoteRef/>
      </w:r>
      <w:r w:rsidRPr="00B4340E">
        <w:rPr>
          <w:sz w:val="18"/>
          <w:szCs w:val="18"/>
          <w:lang w:val="en-US"/>
        </w:rPr>
        <w:t xml:space="preserve"> Wright, </w:t>
      </w:r>
      <w:proofErr w:type="gramStart"/>
      <w:r w:rsidRPr="00B4340E">
        <w:rPr>
          <w:sz w:val="18"/>
          <w:szCs w:val="18"/>
          <w:lang w:val="en-US"/>
        </w:rPr>
        <w:t>Paul</w:t>
      </w:r>
      <w:proofErr w:type="gramEnd"/>
      <w:r w:rsidRPr="00B4340E">
        <w:rPr>
          <w:sz w:val="18"/>
          <w:szCs w:val="18"/>
          <w:lang w:val="en-US"/>
        </w:rPr>
        <w:t xml:space="preserve"> and the </w:t>
      </w:r>
      <w:proofErr w:type="spellStart"/>
      <w:r w:rsidRPr="00B4340E">
        <w:rPr>
          <w:sz w:val="18"/>
          <w:szCs w:val="18"/>
          <w:lang w:val="en-US"/>
        </w:rPr>
        <w:t>Faithrfulness</w:t>
      </w:r>
      <w:proofErr w:type="spellEnd"/>
      <w:r w:rsidRPr="00B4340E">
        <w:rPr>
          <w:sz w:val="18"/>
          <w:szCs w:val="18"/>
          <w:lang w:val="en-US"/>
        </w:rPr>
        <w:t xml:space="preserve"> of God 224.</w:t>
      </w:r>
    </w:p>
  </w:footnote>
  <w:footnote w:id="45">
    <w:p w14:paraId="118169BA"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lang w:val="en-US"/>
        </w:rPr>
        <w:t>Jose</w:t>
      </w:r>
      <w:r w:rsidRPr="00B4340E">
        <w:rPr>
          <w:sz w:val="18"/>
          <w:szCs w:val="18"/>
        </w:rPr>
        <w:t xml:space="preserve"> </w:t>
      </w:r>
      <w:proofErr w:type="spellStart"/>
      <w:r w:rsidRPr="00B4340E">
        <w:rPr>
          <w:sz w:val="18"/>
          <w:szCs w:val="18"/>
          <w:lang w:val="en-US"/>
        </w:rPr>
        <w:t>Ferrater</w:t>
      </w:r>
      <w:proofErr w:type="spellEnd"/>
      <w:r w:rsidRPr="00B4340E">
        <w:rPr>
          <w:sz w:val="18"/>
          <w:szCs w:val="18"/>
        </w:rPr>
        <w:t xml:space="preserve"> </w:t>
      </w:r>
      <w:r w:rsidRPr="00B4340E">
        <w:rPr>
          <w:sz w:val="18"/>
          <w:szCs w:val="18"/>
          <w:lang w:val="en-US"/>
        </w:rPr>
        <w:t>Mora</w:t>
      </w:r>
      <w:r w:rsidRPr="00B4340E">
        <w:rPr>
          <w:sz w:val="18"/>
          <w:szCs w:val="18"/>
        </w:rPr>
        <w:t xml:space="preserve">, Κυνικοί και Στωικοί, </w:t>
      </w:r>
      <w:r w:rsidRPr="00B4340E">
        <w:rPr>
          <w:i/>
          <w:sz w:val="18"/>
          <w:szCs w:val="18"/>
        </w:rPr>
        <w:t>Επίκτητος, Διατριβή Γ’</w:t>
      </w:r>
      <w:r w:rsidRPr="00B4340E">
        <w:rPr>
          <w:sz w:val="18"/>
          <w:szCs w:val="18"/>
        </w:rPr>
        <w:t xml:space="preserve">, </w:t>
      </w:r>
      <w:proofErr w:type="spellStart"/>
      <w:r w:rsidRPr="00B4340E">
        <w:rPr>
          <w:sz w:val="18"/>
          <w:szCs w:val="18"/>
        </w:rPr>
        <w:t>Μτφρ</w:t>
      </w:r>
      <w:proofErr w:type="spellEnd"/>
      <w:r w:rsidRPr="00B4340E">
        <w:rPr>
          <w:sz w:val="18"/>
          <w:szCs w:val="18"/>
        </w:rPr>
        <w:t xml:space="preserve">. </w:t>
      </w:r>
      <w:r w:rsidRPr="00B4340E">
        <w:rPr>
          <w:sz w:val="18"/>
          <w:szCs w:val="18"/>
        </w:rPr>
        <w:t xml:space="preserve">Ι. Σ. Χριστοδούλου, Αθήνα: </w:t>
      </w:r>
      <w:proofErr w:type="spellStart"/>
      <w:r w:rsidRPr="00B4340E">
        <w:rPr>
          <w:sz w:val="18"/>
          <w:szCs w:val="18"/>
        </w:rPr>
        <w:t>Ζήτρος</w:t>
      </w:r>
      <w:proofErr w:type="spellEnd"/>
      <w:r w:rsidRPr="00B4340E">
        <w:rPr>
          <w:sz w:val="18"/>
          <w:szCs w:val="18"/>
        </w:rPr>
        <w:t xml:space="preserve"> 2003, 9-46, εδώ 32. 35 </w:t>
      </w:r>
    </w:p>
  </w:footnote>
  <w:footnote w:id="46">
    <w:p w14:paraId="2CC1D0B3"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lang w:val="de-DE"/>
        </w:rPr>
        <w:t>J</w:t>
      </w:r>
      <w:r w:rsidRPr="00B4340E">
        <w:rPr>
          <w:sz w:val="18"/>
          <w:szCs w:val="18"/>
        </w:rPr>
        <w:t>.</w:t>
      </w:r>
      <w:r w:rsidRPr="00B4340E">
        <w:rPr>
          <w:sz w:val="18"/>
          <w:szCs w:val="18"/>
          <w:lang w:val="de-DE"/>
        </w:rPr>
        <w:t>Holzner</w:t>
      </w:r>
      <w:r w:rsidRPr="00B4340E">
        <w:rPr>
          <w:sz w:val="18"/>
          <w:szCs w:val="18"/>
        </w:rPr>
        <w:t xml:space="preserve">, </w:t>
      </w:r>
      <w:r w:rsidRPr="00B4340E">
        <w:rPr>
          <w:rFonts w:eastAsia="Calibri"/>
          <w:i/>
          <w:iCs/>
          <w:sz w:val="18"/>
          <w:szCs w:val="18"/>
        </w:rPr>
        <w:t xml:space="preserve">Παύλος, </w:t>
      </w:r>
      <w:proofErr w:type="spellStart"/>
      <w:r w:rsidRPr="00B4340E">
        <w:rPr>
          <w:rFonts w:eastAsia="Calibri"/>
          <w:sz w:val="18"/>
          <w:szCs w:val="18"/>
        </w:rPr>
        <w:t>Μτφρ</w:t>
      </w:r>
      <w:proofErr w:type="spellEnd"/>
      <w:r w:rsidRPr="00B4340E">
        <w:rPr>
          <w:rFonts w:eastAsia="Calibri"/>
          <w:sz w:val="18"/>
          <w:szCs w:val="18"/>
        </w:rPr>
        <w:t xml:space="preserve">. </w:t>
      </w:r>
      <w:r w:rsidRPr="00B4340E">
        <w:rPr>
          <w:rFonts w:eastAsia="Calibri"/>
          <w:sz w:val="18"/>
          <w:szCs w:val="18"/>
        </w:rPr>
        <w:t>αρχιεπισκόπου Αθηνών και πάσης Ελλάδος Ιερωνύμου, Αθήναι 1973</w:t>
      </w:r>
      <w:r w:rsidRPr="00B4340E">
        <w:rPr>
          <w:sz w:val="18"/>
          <w:szCs w:val="18"/>
        </w:rPr>
        <w:t>, 306.</w:t>
      </w:r>
    </w:p>
  </w:footnote>
  <w:footnote w:id="47">
    <w:p w14:paraId="22702B7C"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proofErr w:type="spellStart"/>
      <w:r w:rsidRPr="00B4340E">
        <w:rPr>
          <w:sz w:val="18"/>
          <w:szCs w:val="18"/>
        </w:rPr>
        <w:t>Ό.π</w:t>
      </w:r>
      <w:proofErr w:type="spellEnd"/>
      <w:r w:rsidRPr="00B4340E">
        <w:rPr>
          <w:sz w:val="18"/>
          <w:szCs w:val="18"/>
        </w:rPr>
        <w:t>. 496.</w:t>
      </w:r>
    </w:p>
  </w:footnote>
  <w:footnote w:id="48">
    <w:p w14:paraId="44410053"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pacing w:val="20"/>
          <w:sz w:val="18"/>
          <w:szCs w:val="18"/>
          <w:lang w:val="en-US"/>
        </w:rPr>
        <w:t>Albrecht</w:t>
      </w:r>
      <w:r w:rsidRPr="00B4340E">
        <w:rPr>
          <w:i/>
          <w:iCs/>
          <w:sz w:val="18"/>
          <w:szCs w:val="18"/>
        </w:rPr>
        <w:t xml:space="preserve"> Ιστορία της Ρωμαϊκής Λογοτεχνίας</w:t>
      </w:r>
      <w:r w:rsidRPr="00B4340E">
        <w:rPr>
          <w:sz w:val="18"/>
          <w:szCs w:val="18"/>
        </w:rPr>
        <w:t xml:space="preserve">, 1041. </w:t>
      </w:r>
      <w:r w:rsidRPr="00B4340E">
        <w:rPr>
          <w:caps/>
          <w:sz w:val="18"/>
          <w:szCs w:val="18"/>
        </w:rPr>
        <w:t>σ</w:t>
      </w:r>
      <w:r w:rsidRPr="00B4340E">
        <w:rPr>
          <w:sz w:val="18"/>
          <w:szCs w:val="18"/>
        </w:rPr>
        <w:t xml:space="preserve">τη σελ. 745  σημειώνει: </w:t>
      </w:r>
      <w:r w:rsidRPr="00B4340E">
        <w:rPr>
          <w:i/>
          <w:iCs/>
          <w:sz w:val="18"/>
          <w:szCs w:val="18"/>
        </w:rPr>
        <w:t>Στη θε</w:t>
      </w:r>
      <w:r w:rsidRPr="00B4340E">
        <w:rPr>
          <w:i/>
          <w:iCs/>
          <w:sz w:val="18"/>
          <w:szCs w:val="18"/>
        </w:rPr>
        <w:softHyphen/>
        <w:t xml:space="preserve">ωρητική του σκέψη ο μορφωμένος Ρωμαίος ακολουθεί τη </w:t>
      </w:r>
      <w:proofErr w:type="spellStart"/>
      <w:r w:rsidRPr="00B4340E">
        <w:rPr>
          <w:bCs/>
          <w:i/>
          <w:iCs/>
          <w:sz w:val="18"/>
          <w:szCs w:val="18"/>
          <w:lang w:val="en-US"/>
        </w:rPr>
        <w:t>theologia</w:t>
      </w:r>
      <w:proofErr w:type="spellEnd"/>
      <w:r w:rsidRPr="00B4340E">
        <w:rPr>
          <w:bCs/>
          <w:i/>
          <w:iCs/>
          <w:sz w:val="18"/>
          <w:szCs w:val="18"/>
        </w:rPr>
        <w:t xml:space="preserve"> </w:t>
      </w:r>
      <w:proofErr w:type="spellStart"/>
      <w:r w:rsidRPr="00B4340E">
        <w:rPr>
          <w:bCs/>
          <w:i/>
          <w:iCs/>
          <w:sz w:val="18"/>
          <w:szCs w:val="18"/>
          <w:lang w:val="en-US"/>
        </w:rPr>
        <w:t>rationalis</w:t>
      </w:r>
      <w:proofErr w:type="spellEnd"/>
      <w:r w:rsidRPr="00B4340E">
        <w:rPr>
          <w:bCs/>
          <w:i/>
          <w:iCs/>
          <w:sz w:val="18"/>
          <w:szCs w:val="18"/>
        </w:rPr>
        <w:t xml:space="preserve"> ή </w:t>
      </w:r>
      <w:proofErr w:type="spellStart"/>
      <w:r w:rsidRPr="00B4340E">
        <w:rPr>
          <w:bCs/>
          <w:i/>
          <w:iCs/>
          <w:sz w:val="18"/>
          <w:szCs w:val="18"/>
          <w:lang w:val="en-US"/>
        </w:rPr>
        <w:t>naturalis</w:t>
      </w:r>
      <w:proofErr w:type="spellEnd"/>
      <w:r w:rsidRPr="00B4340E">
        <w:rPr>
          <w:i/>
          <w:iCs/>
          <w:sz w:val="18"/>
          <w:szCs w:val="18"/>
        </w:rPr>
        <w:t xml:space="preserve"> με το φυσιογνωστικό της κοσμοείδωλο, που τείνει ως επί το </w:t>
      </w:r>
      <w:proofErr w:type="spellStart"/>
      <w:r w:rsidRPr="00B4340E">
        <w:rPr>
          <w:i/>
          <w:iCs/>
          <w:sz w:val="18"/>
          <w:szCs w:val="18"/>
        </w:rPr>
        <w:t>πλείστον</w:t>
      </w:r>
      <w:proofErr w:type="spellEnd"/>
      <w:r w:rsidRPr="00B4340E">
        <w:rPr>
          <w:i/>
          <w:iCs/>
          <w:sz w:val="18"/>
          <w:szCs w:val="18"/>
        </w:rPr>
        <w:t xml:space="preserve"> προς έναν αφηρημένο μονοθεϊσμό. Στην πρακτική του συμπεριφορά εναρμονίζεται με την κρατική θρησκεία -</w:t>
      </w:r>
      <w:proofErr w:type="spellStart"/>
      <w:r w:rsidRPr="00B4340E">
        <w:rPr>
          <w:bCs/>
          <w:i/>
          <w:iCs/>
          <w:sz w:val="18"/>
          <w:szCs w:val="18"/>
          <w:lang w:val="en-US"/>
        </w:rPr>
        <w:t>theologia</w:t>
      </w:r>
      <w:proofErr w:type="spellEnd"/>
      <w:r w:rsidRPr="00B4340E">
        <w:rPr>
          <w:bCs/>
          <w:i/>
          <w:iCs/>
          <w:sz w:val="18"/>
          <w:szCs w:val="18"/>
        </w:rPr>
        <w:t xml:space="preserve"> </w:t>
      </w:r>
      <w:proofErr w:type="spellStart"/>
      <w:r w:rsidRPr="00B4340E">
        <w:rPr>
          <w:bCs/>
          <w:i/>
          <w:iCs/>
          <w:sz w:val="18"/>
          <w:szCs w:val="18"/>
          <w:lang w:val="en-US"/>
        </w:rPr>
        <w:t>civilis</w:t>
      </w:r>
      <w:proofErr w:type="spellEnd"/>
      <w:r w:rsidRPr="00B4340E">
        <w:rPr>
          <w:i/>
          <w:iCs/>
          <w:sz w:val="18"/>
          <w:szCs w:val="18"/>
        </w:rPr>
        <w:t>- που θεωρείται χωρίς ιδιαίτερο προβληματισμό ακρογωνιαίος λίθος της κρατικής οργάνωσης και η οποία από τη μια παρουσιάζει αυστηρά αρ</w:t>
      </w:r>
      <w:r w:rsidRPr="00B4340E">
        <w:rPr>
          <w:i/>
          <w:iCs/>
          <w:sz w:val="18"/>
          <w:szCs w:val="18"/>
        </w:rPr>
        <w:softHyphen/>
        <w:t>χαϊκό και τελετουργικό χαρακτήρα και από την άλλη υμνεί τον εκάστο</w:t>
      </w:r>
      <w:r w:rsidRPr="00B4340E">
        <w:rPr>
          <w:i/>
          <w:iCs/>
          <w:sz w:val="18"/>
          <w:szCs w:val="18"/>
        </w:rPr>
        <w:softHyphen/>
        <w:t>τε μονάρχη. Τέλος, στον κόσμο της ποιητικής του φαντασίας εξακολου</w:t>
      </w:r>
      <w:r w:rsidRPr="00B4340E">
        <w:rPr>
          <w:i/>
          <w:iCs/>
          <w:sz w:val="18"/>
          <w:szCs w:val="18"/>
        </w:rPr>
        <w:softHyphen/>
        <w:t xml:space="preserve">θεί να προτιμά τη </w:t>
      </w:r>
      <w:proofErr w:type="spellStart"/>
      <w:r w:rsidRPr="00B4340E">
        <w:rPr>
          <w:bCs/>
          <w:i/>
          <w:iCs/>
          <w:sz w:val="18"/>
          <w:szCs w:val="18"/>
          <w:lang w:val="en-US"/>
        </w:rPr>
        <w:t>theologia</w:t>
      </w:r>
      <w:proofErr w:type="spellEnd"/>
      <w:r w:rsidRPr="00B4340E">
        <w:rPr>
          <w:bCs/>
          <w:i/>
          <w:iCs/>
          <w:sz w:val="18"/>
          <w:szCs w:val="18"/>
        </w:rPr>
        <w:t xml:space="preserve"> </w:t>
      </w:r>
      <w:proofErr w:type="spellStart"/>
      <w:r w:rsidRPr="00B4340E">
        <w:rPr>
          <w:bCs/>
          <w:i/>
          <w:iCs/>
          <w:sz w:val="18"/>
          <w:szCs w:val="18"/>
          <w:lang w:val="en-US"/>
        </w:rPr>
        <w:t>fabulosa</w:t>
      </w:r>
      <w:proofErr w:type="spellEnd"/>
      <w:r w:rsidRPr="00B4340E">
        <w:rPr>
          <w:i/>
          <w:iCs/>
          <w:sz w:val="18"/>
          <w:szCs w:val="18"/>
        </w:rPr>
        <w:t xml:space="preserve">: το μύθο και τον άνθρωπο μορφικό πολυθεϊσμό του. </w:t>
      </w:r>
      <w:r w:rsidRPr="00B4340E">
        <w:rPr>
          <w:i/>
          <w:iCs/>
          <w:caps/>
          <w:sz w:val="18"/>
          <w:szCs w:val="18"/>
        </w:rPr>
        <w:t>μ</w:t>
      </w:r>
      <w:r w:rsidRPr="00B4340E">
        <w:rPr>
          <w:i/>
          <w:iCs/>
          <w:sz w:val="18"/>
          <w:szCs w:val="18"/>
        </w:rPr>
        <w:t>ολονότι γνωρίζει ότι η παλιά τριμερής αντίληψη του κόσμου είναι βέβαια από άποψη ψυχολογίας αποδεκτή, από επιστημο</w:t>
      </w:r>
      <w:r w:rsidRPr="00B4340E">
        <w:rPr>
          <w:i/>
          <w:iCs/>
          <w:sz w:val="18"/>
          <w:szCs w:val="18"/>
        </w:rPr>
        <w:softHyphen/>
        <w:t xml:space="preserve">νική όμως άποψη ξεπερασμένη. </w:t>
      </w:r>
    </w:p>
  </w:footnote>
  <w:footnote w:id="49">
    <w:p w14:paraId="0CB6468C"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lang w:val="en-US"/>
        </w:rPr>
        <w:t>L</w:t>
      </w:r>
      <w:r w:rsidRPr="00B4340E">
        <w:rPr>
          <w:sz w:val="18"/>
          <w:szCs w:val="18"/>
        </w:rPr>
        <w:t>.</w:t>
      </w:r>
      <w:r w:rsidRPr="00B4340E">
        <w:rPr>
          <w:sz w:val="18"/>
          <w:szCs w:val="18"/>
          <w:lang w:val="en-US"/>
        </w:rPr>
        <w:t>H</w:t>
      </w:r>
      <w:r w:rsidRPr="00B4340E">
        <w:rPr>
          <w:sz w:val="18"/>
          <w:szCs w:val="18"/>
        </w:rPr>
        <w:t xml:space="preserve">. </w:t>
      </w:r>
      <w:r w:rsidRPr="00B4340E">
        <w:rPr>
          <w:sz w:val="18"/>
          <w:szCs w:val="18"/>
          <w:lang w:val="en-US"/>
        </w:rPr>
        <w:t>Martin</w:t>
      </w:r>
      <w:r w:rsidRPr="00B4340E">
        <w:rPr>
          <w:sz w:val="18"/>
          <w:szCs w:val="18"/>
        </w:rPr>
        <w:t xml:space="preserve">, </w:t>
      </w:r>
      <w:r w:rsidRPr="00B4340E">
        <w:rPr>
          <w:i/>
          <w:sz w:val="18"/>
          <w:szCs w:val="18"/>
        </w:rPr>
        <w:t xml:space="preserve">Οι Θρησκείες της </w:t>
      </w:r>
      <w:r w:rsidRPr="00B4340E">
        <w:rPr>
          <w:i/>
          <w:caps/>
          <w:sz w:val="18"/>
          <w:szCs w:val="18"/>
        </w:rPr>
        <w:t>ε</w:t>
      </w:r>
      <w:r w:rsidRPr="00B4340E">
        <w:rPr>
          <w:i/>
          <w:sz w:val="18"/>
          <w:szCs w:val="18"/>
        </w:rPr>
        <w:t>λληνιστικής Εποχής</w:t>
      </w:r>
      <w:r w:rsidRPr="00B4340E">
        <w:rPr>
          <w:sz w:val="18"/>
          <w:szCs w:val="18"/>
        </w:rPr>
        <w:t xml:space="preserve"> (</w:t>
      </w:r>
      <w:proofErr w:type="spellStart"/>
      <w:r w:rsidRPr="00B4340E">
        <w:rPr>
          <w:sz w:val="18"/>
          <w:szCs w:val="18"/>
        </w:rPr>
        <w:t>Μτφρ</w:t>
      </w:r>
      <w:proofErr w:type="spellEnd"/>
      <w:r w:rsidRPr="00B4340E">
        <w:rPr>
          <w:sz w:val="18"/>
          <w:szCs w:val="18"/>
        </w:rPr>
        <w:t xml:space="preserve">. </w:t>
      </w:r>
      <w:r w:rsidRPr="00B4340E">
        <w:rPr>
          <w:sz w:val="18"/>
          <w:szCs w:val="18"/>
        </w:rPr>
        <w:t xml:space="preserve">Δ. </w:t>
      </w:r>
      <w:proofErr w:type="spellStart"/>
      <w:r w:rsidRPr="00B4340E">
        <w:rPr>
          <w:sz w:val="18"/>
          <w:szCs w:val="18"/>
        </w:rPr>
        <w:t>Ξυγαλατάς</w:t>
      </w:r>
      <w:proofErr w:type="spellEnd"/>
      <w:r w:rsidRPr="00B4340E">
        <w:rPr>
          <w:sz w:val="18"/>
          <w:szCs w:val="18"/>
        </w:rPr>
        <w:t xml:space="preserve">, </w:t>
      </w:r>
      <w:proofErr w:type="spellStart"/>
      <w:r w:rsidRPr="00B4340E">
        <w:rPr>
          <w:sz w:val="18"/>
          <w:szCs w:val="18"/>
        </w:rPr>
        <w:t>Επιμ</w:t>
      </w:r>
      <w:proofErr w:type="spellEnd"/>
      <w:r w:rsidRPr="00B4340E">
        <w:rPr>
          <w:sz w:val="18"/>
          <w:szCs w:val="18"/>
        </w:rPr>
        <w:t xml:space="preserve">. Π. </w:t>
      </w:r>
      <w:proofErr w:type="spellStart"/>
      <w:r w:rsidRPr="00B4340E">
        <w:rPr>
          <w:sz w:val="18"/>
          <w:szCs w:val="18"/>
        </w:rPr>
        <w:t>Παχής</w:t>
      </w:r>
      <w:proofErr w:type="spellEnd"/>
      <w:r w:rsidRPr="00B4340E">
        <w:rPr>
          <w:sz w:val="18"/>
          <w:szCs w:val="18"/>
        </w:rPr>
        <w:t xml:space="preserve">) Θεσσαλονίκη: </w:t>
      </w:r>
      <w:proofErr w:type="spellStart"/>
      <w:r w:rsidRPr="00B4340E">
        <w:rPr>
          <w:sz w:val="18"/>
          <w:szCs w:val="18"/>
        </w:rPr>
        <w:t>Βάνιας</w:t>
      </w:r>
      <w:proofErr w:type="spellEnd"/>
      <w:r w:rsidRPr="00B4340E">
        <w:rPr>
          <w:sz w:val="18"/>
          <w:szCs w:val="18"/>
        </w:rPr>
        <w:t xml:space="preserve"> 2004, 85-144.</w:t>
      </w:r>
    </w:p>
  </w:footnote>
  <w:footnote w:id="50">
    <w:p w14:paraId="47BD2CE5"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rPr>
        <w:t>Πλήρης παράθεση http://www.stixoi.info/stixoi.php?info=Lyrics&amp;act=details&amp;song_id=1124.</w:t>
      </w:r>
    </w:p>
  </w:footnote>
  <w:footnote w:id="51">
    <w:p w14:paraId="3F702455"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rPr>
        <w:t xml:space="preserve">Σχετικά με τον πρώτο Υπολογιστή της αρχαιότητας, τον Μηχανισμό των Αντικυθήρων βλ. http://www.nooz.gr/entertainment/mixanismos-ton-antiku8iron-sto-doodle-tis-google Μηχανισμός των Αντικυθήρων στο </w:t>
      </w:r>
      <w:proofErr w:type="spellStart"/>
      <w:r w:rsidRPr="00B4340E">
        <w:rPr>
          <w:sz w:val="18"/>
          <w:szCs w:val="18"/>
        </w:rPr>
        <w:t>doodle</w:t>
      </w:r>
      <w:proofErr w:type="spellEnd"/>
      <w:r w:rsidRPr="00B4340E">
        <w:rPr>
          <w:sz w:val="18"/>
          <w:szCs w:val="18"/>
        </w:rPr>
        <w:t xml:space="preserve"> της </w:t>
      </w:r>
      <w:proofErr w:type="spellStart"/>
      <w:r w:rsidRPr="00B4340E">
        <w:rPr>
          <w:sz w:val="18"/>
          <w:szCs w:val="18"/>
        </w:rPr>
        <w:t>Google</w:t>
      </w:r>
      <w:proofErr w:type="spellEnd"/>
    </w:p>
  </w:footnote>
  <w:footnote w:id="52">
    <w:p w14:paraId="4C2EB43C"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proofErr w:type="spellStart"/>
      <w:r w:rsidRPr="00B4340E">
        <w:rPr>
          <w:sz w:val="18"/>
          <w:szCs w:val="18"/>
        </w:rPr>
        <w:t>Πρβλ</w:t>
      </w:r>
      <w:proofErr w:type="spellEnd"/>
      <w:r w:rsidRPr="00B4340E">
        <w:rPr>
          <w:sz w:val="18"/>
          <w:szCs w:val="18"/>
        </w:rPr>
        <w:t xml:space="preserve">. </w:t>
      </w:r>
      <w:r>
        <w:fldChar w:fldCharType="begin"/>
      </w:r>
      <w:r>
        <w:instrText>HYPERLINK "http://www.pemptousia.gr/video/ekti-esthisi-to-internet-ti-ginete-me-tin-asfalia-mas/"</w:instrText>
      </w:r>
      <w:r>
        <w:fldChar w:fldCharType="separate"/>
      </w:r>
      <w:r w:rsidRPr="00B4340E">
        <w:rPr>
          <w:rStyle w:val="-"/>
          <w:sz w:val="18"/>
          <w:szCs w:val="18"/>
          <w:lang w:val="de-DE"/>
        </w:rPr>
        <w:t>http</w:t>
      </w:r>
      <w:r w:rsidRPr="00B4340E">
        <w:rPr>
          <w:rStyle w:val="-"/>
          <w:sz w:val="18"/>
          <w:szCs w:val="18"/>
        </w:rPr>
        <w:t>://</w:t>
      </w:r>
      <w:r w:rsidRPr="00B4340E">
        <w:rPr>
          <w:rStyle w:val="-"/>
          <w:sz w:val="18"/>
          <w:szCs w:val="18"/>
          <w:lang w:val="de-DE"/>
        </w:rPr>
        <w:t>www</w:t>
      </w:r>
      <w:r w:rsidRPr="00B4340E">
        <w:rPr>
          <w:rStyle w:val="-"/>
          <w:sz w:val="18"/>
          <w:szCs w:val="18"/>
        </w:rPr>
        <w:t>.</w:t>
      </w:r>
      <w:r w:rsidRPr="00B4340E">
        <w:rPr>
          <w:rStyle w:val="-"/>
          <w:sz w:val="18"/>
          <w:szCs w:val="18"/>
          <w:lang w:val="de-DE"/>
        </w:rPr>
        <w:t>pemptousia</w:t>
      </w:r>
      <w:r w:rsidRPr="00B4340E">
        <w:rPr>
          <w:rStyle w:val="-"/>
          <w:sz w:val="18"/>
          <w:szCs w:val="18"/>
        </w:rPr>
        <w:t>.</w:t>
      </w:r>
      <w:r w:rsidRPr="00B4340E">
        <w:rPr>
          <w:rStyle w:val="-"/>
          <w:sz w:val="18"/>
          <w:szCs w:val="18"/>
          <w:lang w:val="de-DE"/>
        </w:rPr>
        <w:t>gr</w:t>
      </w:r>
      <w:r w:rsidRPr="00B4340E">
        <w:rPr>
          <w:rStyle w:val="-"/>
          <w:sz w:val="18"/>
          <w:szCs w:val="18"/>
        </w:rPr>
        <w:t>/</w:t>
      </w:r>
      <w:r w:rsidRPr="00B4340E">
        <w:rPr>
          <w:rStyle w:val="-"/>
          <w:sz w:val="18"/>
          <w:szCs w:val="18"/>
          <w:lang w:val="de-DE"/>
        </w:rPr>
        <w:t>video</w:t>
      </w:r>
      <w:r w:rsidRPr="00B4340E">
        <w:rPr>
          <w:rStyle w:val="-"/>
          <w:sz w:val="18"/>
          <w:szCs w:val="18"/>
        </w:rPr>
        <w:t>/</w:t>
      </w:r>
      <w:r w:rsidRPr="00B4340E">
        <w:rPr>
          <w:rStyle w:val="-"/>
          <w:sz w:val="18"/>
          <w:szCs w:val="18"/>
          <w:lang w:val="de-DE"/>
        </w:rPr>
        <w:t>ekti</w:t>
      </w:r>
      <w:r w:rsidRPr="00B4340E">
        <w:rPr>
          <w:rStyle w:val="-"/>
          <w:sz w:val="18"/>
          <w:szCs w:val="18"/>
        </w:rPr>
        <w:t>-</w:t>
      </w:r>
      <w:r w:rsidRPr="00B4340E">
        <w:rPr>
          <w:rStyle w:val="-"/>
          <w:sz w:val="18"/>
          <w:szCs w:val="18"/>
          <w:lang w:val="de-DE"/>
        </w:rPr>
        <w:t>esthisi</w:t>
      </w:r>
      <w:r w:rsidRPr="00B4340E">
        <w:rPr>
          <w:rStyle w:val="-"/>
          <w:sz w:val="18"/>
          <w:szCs w:val="18"/>
        </w:rPr>
        <w:t>-</w:t>
      </w:r>
      <w:r w:rsidRPr="00B4340E">
        <w:rPr>
          <w:rStyle w:val="-"/>
          <w:sz w:val="18"/>
          <w:szCs w:val="18"/>
          <w:lang w:val="de-DE"/>
        </w:rPr>
        <w:t>to</w:t>
      </w:r>
      <w:r w:rsidRPr="00B4340E">
        <w:rPr>
          <w:rStyle w:val="-"/>
          <w:sz w:val="18"/>
          <w:szCs w:val="18"/>
        </w:rPr>
        <w:t>-</w:t>
      </w:r>
      <w:r w:rsidRPr="00B4340E">
        <w:rPr>
          <w:rStyle w:val="-"/>
          <w:sz w:val="18"/>
          <w:szCs w:val="18"/>
          <w:lang w:val="de-DE"/>
        </w:rPr>
        <w:t>internet</w:t>
      </w:r>
      <w:r w:rsidRPr="00B4340E">
        <w:rPr>
          <w:rStyle w:val="-"/>
          <w:sz w:val="18"/>
          <w:szCs w:val="18"/>
        </w:rPr>
        <w:t>-</w:t>
      </w:r>
      <w:r w:rsidRPr="00B4340E">
        <w:rPr>
          <w:rStyle w:val="-"/>
          <w:sz w:val="18"/>
          <w:szCs w:val="18"/>
          <w:lang w:val="de-DE"/>
        </w:rPr>
        <w:t>ti</w:t>
      </w:r>
      <w:r w:rsidRPr="00B4340E">
        <w:rPr>
          <w:rStyle w:val="-"/>
          <w:sz w:val="18"/>
          <w:szCs w:val="18"/>
        </w:rPr>
        <w:t>-</w:t>
      </w:r>
      <w:r w:rsidRPr="00B4340E">
        <w:rPr>
          <w:rStyle w:val="-"/>
          <w:sz w:val="18"/>
          <w:szCs w:val="18"/>
          <w:lang w:val="de-DE"/>
        </w:rPr>
        <w:t>ginete</w:t>
      </w:r>
      <w:r w:rsidRPr="00B4340E">
        <w:rPr>
          <w:rStyle w:val="-"/>
          <w:sz w:val="18"/>
          <w:szCs w:val="18"/>
        </w:rPr>
        <w:t>-</w:t>
      </w:r>
      <w:r w:rsidRPr="00B4340E">
        <w:rPr>
          <w:rStyle w:val="-"/>
          <w:sz w:val="18"/>
          <w:szCs w:val="18"/>
          <w:lang w:val="de-DE"/>
        </w:rPr>
        <w:t>me</w:t>
      </w:r>
      <w:r w:rsidRPr="00B4340E">
        <w:rPr>
          <w:rStyle w:val="-"/>
          <w:sz w:val="18"/>
          <w:szCs w:val="18"/>
        </w:rPr>
        <w:t>-</w:t>
      </w:r>
      <w:r w:rsidRPr="00B4340E">
        <w:rPr>
          <w:rStyle w:val="-"/>
          <w:sz w:val="18"/>
          <w:szCs w:val="18"/>
          <w:lang w:val="de-DE"/>
        </w:rPr>
        <w:t>tin</w:t>
      </w:r>
      <w:r w:rsidRPr="00B4340E">
        <w:rPr>
          <w:rStyle w:val="-"/>
          <w:sz w:val="18"/>
          <w:szCs w:val="18"/>
        </w:rPr>
        <w:t>-</w:t>
      </w:r>
      <w:r w:rsidRPr="00B4340E">
        <w:rPr>
          <w:rStyle w:val="-"/>
          <w:sz w:val="18"/>
          <w:szCs w:val="18"/>
          <w:lang w:val="de-DE"/>
        </w:rPr>
        <w:t>asfalia</w:t>
      </w:r>
      <w:r w:rsidRPr="00B4340E">
        <w:rPr>
          <w:rStyle w:val="-"/>
          <w:sz w:val="18"/>
          <w:szCs w:val="18"/>
        </w:rPr>
        <w:t>-</w:t>
      </w:r>
      <w:r w:rsidRPr="00B4340E">
        <w:rPr>
          <w:rStyle w:val="-"/>
          <w:sz w:val="18"/>
          <w:szCs w:val="18"/>
          <w:lang w:val="de-DE"/>
        </w:rPr>
        <w:t>mas</w:t>
      </w:r>
      <w:r w:rsidRPr="00B4340E">
        <w:rPr>
          <w:rStyle w:val="-"/>
          <w:sz w:val="18"/>
          <w:szCs w:val="18"/>
        </w:rPr>
        <w:t>/</w:t>
      </w:r>
      <w:r>
        <w:rPr>
          <w:rStyle w:val="-"/>
          <w:sz w:val="18"/>
          <w:szCs w:val="18"/>
        </w:rPr>
        <w:fldChar w:fldCharType="end"/>
      </w:r>
      <w:r w:rsidRPr="00B4340E">
        <w:rPr>
          <w:sz w:val="18"/>
          <w:szCs w:val="18"/>
        </w:rPr>
        <w:t xml:space="preserve"> </w:t>
      </w:r>
      <w:hyperlink r:id="rId4" w:history="1">
        <w:r w:rsidRPr="00B4340E">
          <w:rPr>
            <w:rStyle w:val="-"/>
            <w:sz w:val="18"/>
            <w:szCs w:val="18"/>
            <w:lang w:val="de-DE"/>
          </w:rPr>
          <w:t>http</w:t>
        </w:r>
        <w:r w:rsidRPr="00B4340E">
          <w:rPr>
            <w:rStyle w:val="-"/>
            <w:sz w:val="18"/>
            <w:szCs w:val="18"/>
          </w:rPr>
          <w:t>://</w:t>
        </w:r>
        <w:r w:rsidRPr="00B4340E">
          <w:rPr>
            <w:rStyle w:val="-"/>
            <w:sz w:val="18"/>
            <w:szCs w:val="18"/>
            <w:lang w:val="de-DE"/>
          </w:rPr>
          <w:t>www</w:t>
        </w:r>
        <w:r w:rsidRPr="00B4340E">
          <w:rPr>
            <w:rStyle w:val="-"/>
            <w:sz w:val="18"/>
            <w:szCs w:val="18"/>
          </w:rPr>
          <w:t>.</w:t>
        </w:r>
        <w:r w:rsidRPr="00B4340E">
          <w:rPr>
            <w:rStyle w:val="-"/>
            <w:sz w:val="18"/>
            <w:szCs w:val="18"/>
            <w:lang w:val="de-DE"/>
          </w:rPr>
          <w:t>sas</w:t>
        </w:r>
        <w:r w:rsidRPr="00B4340E">
          <w:rPr>
            <w:rStyle w:val="-"/>
            <w:sz w:val="18"/>
            <w:szCs w:val="18"/>
          </w:rPr>
          <w:t>.</w:t>
        </w:r>
        <w:r w:rsidRPr="00B4340E">
          <w:rPr>
            <w:rStyle w:val="-"/>
            <w:sz w:val="18"/>
            <w:szCs w:val="18"/>
            <w:lang w:val="de-DE"/>
          </w:rPr>
          <w:t>com</w:t>
        </w:r>
        <w:r w:rsidRPr="00B4340E">
          <w:rPr>
            <w:rStyle w:val="-"/>
            <w:sz w:val="18"/>
            <w:szCs w:val="18"/>
          </w:rPr>
          <w:t>/</w:t>
        </w:r>
        <w:r w:rsidRPr="00B4340E">
          <w:rPr>
            <w:rStyle w:val="-"/>
            <w:sz w:val="18"/>
            <w:szCs w:val="18"/>
            <w:lang w:val="de-DE"/>
          </w:rPr>
          <w:t>el</w:t>
        </w:r>
        <w:r w:rsidRPr="00B4340E">
          <w:rPr>
            <w:rStyle w:val="-"/>
            <w:sz w:val="18"/>
            <w:szCs w:val="18"/>
          </w:rPr>
          <w:t>_</w:t>
        </w:r>
        <w:r w:rsidRPr="00B4340E">
          <w:rPr>
            <w:rStyle w:val="-"/>
            <w:sz w:val="18"/>
            <w:szCs w:val="18"/>
            <w:lang w:val="de-DE"/>
          </w:rPr>
          <w:t>gr</w:t>
        </w:r>
        <w:r w:rsidRPr="00B4340E">
          <w:rPr>
            <w:rStyle w:val="-"/>
            <w:sz w:val="18"/>
            <w:szCs w:val="18"/>
          </w:rPr>
          <w:t>/</w:t>
        </w:r>
        <w:r w:rsidRPr="00B4340E">
          <w:rPr>
            <w:rStyle w:val="-"/>
            <w:sz w:val="18"/>
            <w:szCs w:val="18"/>
            <w:lang w:val="de-DE"/>
          </w:rPr>
          <w:t>insights</w:t>
        </w:r>
        <w:r w:rsidRPr="00B4340E">
          <w:rPr>
            <w:rStyle w:val="-"/>
            <w:sz w:val="18"/>
            <w:szCs w:val="18"/>
          </w:rPr>
          <w:t>/</w:t>
        </w:r>
        <w:r w:rsidRPr="00B4340E">
          <w:rPr>
            <w:rStyle w:val="-"/>
            <w:sz w:val="18"/>
            <w:szCs w:val="18"/>
            <w:lang w:val="de-DE"/>
          </w:rPr>
          <w:t>big</w:t>
        </w:r>
        <w:r w:rsidRPr="00B4340E">
          <w:rPr>
            <w:rStyle w:val="-"/>
            <w:sz w:val="18"/>
            <w:szCs w:val="18"/>
          </w:rPr>
          <w:t>-</w:t>
        </w:r>
        <w:r w:rsidRPr="00B4340E">
          <w:rPr>
            <w:rStyle w:val="-"/>
            <w:sz w:val="18"/>
            <w:szCs w:val="18"/>
            <w:lang w:val="de-DE"/>
          </w:rPr>
          <w:t>data</w:t>
        </w:r>
        <w:r w:rsidRPr="00B4340E">
          <w:rPr>
            <w:rStyle w:val="-"/>
            <w:sz w:val="18"/>
            <w:szCs w:val="18"/>
          </w:rPr>
          <w:t>/</w:t>
        </w:r>
        <w:r w:rsidRPr="00B4340E">
          <w:rPr>
            <w:rStyle w:val="-"/>
            <w:sz w:val="18"/>
            <w:szCs w:val="18"/>
            <w:lang w:val="de-DE"/>
          </w:rPr>
          <w:t>internet</w:t>
        </w:r>
        <w:r w:rsidRPr="00B4340E">
          <w:rPr>
            <w:rStyle w:val="-"/>
            <w:sz w:val="18"/>
            <w:szCs w:val="18"/>
          </w:rPr>
          <w:t>-</w:t>
        </w:r>
        <w:r w:rsidRPr="00B4340E">
          <w:rPr>
            <w:rStyle w:val="-"/>
            <w:sz w:val="18"/>
            <w:szCs w:val="18"/>
            <w:lang w:val="de-DE"/>
          </w:rPr>
          <w:t>of</w:t>
        </w:r>
        <w:r w:rsidRPr="00B4340E">
          <w:rPr>
            <w:rStyle w:val="-"/>
            <w:sz w:val="18"/>
            <w:szCs w:val="18"/>
          </w:rPr>
          <w:t>-</w:t>
        </w:r>
        <w:r w:rsidRPr="00B4340E">
          <w:rPr>
            <w:rStyle w:val="-"/>
            <w:sz w:val="18"/>
            <w:szCs w:val="18"/>
            <w:lang w:val="de-DE"/>
          </w:rPr>
          <w:t>things</w:t>
        </w:r>
        <w:r w:rsidRPr="00B4340E">
          <w:rPr>
            <w:rStyle w:val="-"/>
            <w:sz w:val="18"/>
            <w:szCs w:val="18"/>
          </w:rPr>
          <w:t>.</w:t>
        </w:r>
        <w:proofErr w:type="spellStart"/>
        <w:r w:rsidRPr="00B4340E">
          <w:rPr>
            <w:rStyle w:val="-"/>
            <w:sz w:val="18"/>
            <w:szCs w:val="18"/>
            <w:lang w:val="de-DE"/>
          </w:rPr>
          <w:t>html</w:t>
        </w:r>
        <w:proofErr w:type="spellEnd"/>
      </w:hyperlink>
      <w:r w:rsidRPr="00B4340E">
        <w:rPr>
          <w:sz w:val="18"/>
          <w:szCs w:val="18"/>
        </w:rPr>
        <w:t xml:space="preserve"> </w:t>
      </w:r>
    </w:p>
  </w:footnote>
  <w:footnote w:id="53">
    <w:p w14:paraId="36C53618" w14:textId="77777777" w:rsidR="008B665F" w:rsidRPr="00B4340E" w:rsidRDefault="008B665F" w:rsidP="008B665F">
      <w:pPr>
        <w:pStyle w:val="a4"/>
        <w:jc w:val="both"/>
        <w:rPr>
          <w:sz w:val="18"/>
          <w:szCs w:val="18"/>
          <w:lang w:val="en-US"/>
        </w:rPr>
      </w:pPr>
      <w:r w:rsidRPr="00B4340E">
        <w:rPr>
          <w:rStyle w:val="a5"/>
          <w:rFonts w:eastAsiaTheme="majorEastAsia"/>
          <w:sz w:val="18"/>
          <w:szCs w:val="18"/>
        </w:rPr>
        <w:footnoteRef/>
      </w:r>
      <w:r w:rsidRPr="00B4340E">
        <w:rPr>
          <w:sz w:val="18"/>
          <w:szCs w:val="18"/>
        </w:rPr>
        <w:t xml:space="preserve"> </w:t>
      </w:r>
      <w:proofErr w:type="spellStart"/>
      <w:r w:rsidRPr="00B4340E">
        <w:rPr>
          <w:sz w:val="18"/>
          <w:szCs w:val="18"/>
        </w:rPr>
        <w:t>Πρβλ</w:t>
      </w:r>
      <w:proofErr w:type="spellEnd"/>
      <w:r w:rsidRPr="00B4340E">
        <w:rPr>
          <w:sz w:val="18"/>
          <w:szCs w:val="18"/>
        </w:rPr>
        <w:t xml:space="preserve">. https://el.wikipedia.org/wiki/%CE%A6%CE%B1%CE%AF%CE%B4%CF%81%CE%BF%CF%82_(%CE%B4%CE%B9%CE%AC%CE%BB%CE%BF%CE%B3%CE%BF%CF%82: Όταν τέλος η συζήτηση έφθασε στο αλφάβητο, είπε ο </w:t>
      </w:r>
      <w:proofErr w:type="spellStart"/>
      <w:r w:rsidRPr="00B4340E">
        <w:rPr>
          <w:sz w:val="18"/>
          <w:szCs w:val="18"/>
        </w:rPr>
        <w:t>Θευθ</w:t>
      </w:r>
      <w:proofErr w:type="spellEnd"/>
      <w:r w:rsidRPr="00B4340E">
        <w:rPr>
          <w:sz w:val="18"/>
          <w:szCs w:val="18"/>
        </w:rPr>
        <w:t>: «Βασιλιά μου, οι Αιγύπτιοι θα γίνουν σοφότεροι μαθαίνοντας τα γράμματα και θα γίνουν ικανότεροι στην μνήμη· μνημονικό και μόρφωση έχουν βρει το φάρμακο τους!». Όμως ο βασιλιάς του είπε: «</w:t>
      </w:r>
      <w:proofErr w:type="spellStart"/>
      <w:r w:rsidRPr="00B4340E">
        <w:rPr>
          <w:sz w:val="18"/>
          <w:szCs w:val="18"/>
        </w:rPr>
        <w:t>Θευθ</w:t>
      </w:r>
      <w:proofErr w:type="spellEnd"/>
      <w:r w:rsidRPr="00B4340E">
        <w:rPr>
          <w:sz w:val="18"/>
          <w:szCs w:val="18"/>
        </w:rPr>
        <w:t xml:space="preserve">, αξεπέραστε στις εφευρέσεις· άλλοι είναι ικανοί να γεννήσουν μια τέχνη κι άλλοι να κρίνουν πόση ωφέλεια ή ζημιά φέρνει η τέχνη αυτή σ΄ όσους θα την χρησιμοποιήσουν. Δες τώρα, είπες κι εσύ, από αγάπη, σαν πατέρας των γραμμάτων, το αντίθετο αποτέλεσμα από εκείνο που μπορούν να δώσουν. Γιατί αυτή σου η εφεύρεση θα φέρει χαλάρωμα στο μνημονικό εκείνων που θα τη μάθουν, διότι θα αδιαφορήσουν για την εξάσκησή του· περνά από το νου σου ότι με το να βασανίζονται στα γράμματα, το μυαλό τους θα ανιστορεί τα όσα έμαθε με τη βοήθεια κάποιου που έρχεται από έξω, με ξένα σημάδια κι όχι από μέσα τους, από τη δύναμη του δικού τους μνημονικού· που πάει να πει ότι το φάρμακο που βρήκε δεν είναι για το μνημονικό, είναι για την </w:t>
      </w:r>
      <w:hyperlink r:id="rId5" w:tooltip="Υπόμνηση (δεν έχει γραφτεί ακόμα)" w:history="1">
        <w:r w:rsidRPr="00B4340E">
          <w:rPr>
            <w:rStyle w:val="-"/>
            <w:sz w:val="18"/>
            <w:szCs w:val="18"/>
          </w:rPr>
          <w:t>υπόμνηση</w:t>
        </w:r>
      </w:hyperlink>
      <w:r w:rsidRPr="00B4340E">
        <w:rPr>
          <w:sz w:val="18"/>
          <w:szCs w:val="18"/>
        </w:rPr>
        <w:t>. Αυτό που με τη βοήθειά σου θ΄ αποχτήσουν οι μαθητές είναι σοφία για τα μάτια του κόσμου κι όχι η αληθινή· διότι συσσωρεύοντας μέσα τους γνώσεις πολλές δίχως να μαθητέψουν σε δασκάλους, θα φανταστούν ότι έχουν πολύ μυαλό, ενώ οι περισσότεροί τους δεν έχουν καθόλου και θα γίνουν ανυπόφοροι στις συζητήσεις, αφού εκεί που περιμέναμε να γίνουν σοφοί, έγιναν δοκησίσοφοι».</w:t>
      </w:r>
      <w:hyperlink r:id="rId6" w:anchor="p274c" w:tooltip="s:Φαίδρος" w:history="1">
        <w:r w:rsidRPr="00B4340E">
          <w:rPr>
            <w:rStyle w:val="-"/>
            <w:sz w:val="18"/>
            <w:szCs w:val="18"/>
            <w:lang w:val="en-US"/>
          </w:rPr>
          <w:t>[274c-275b].</w:t>
        </w:r>
      </w:hyperlink>
    </w:p>
  </w:footnote>
  <w:footnote w:id="54">
    <w:p w14:paraId="46B8F775" w14:textId="77777777" w:rsidR="008B665F" w:rsidRPr="00B4340E" w:rsidRDefault="008B665F" w:rsidP="008B665F">
      <w:pPr>
        <w:pStyle w:val="3"/>
        <w:shd w:val="clear" w:color="auto" w:fill="FFFFFF"/>
        <w:jc w:val="both"/>
        <w:rPr>
          <w:rFonts w:ascii="Times New Roman" w:hAnsi="Times New Roman"/>
          <w:b w:val="0"/>
          <w:bCs w:val="0"/>
          <w:i/>
          <w:sz w:val="18"/>
          <w:szCs w:val="18"/>
          <w:lang w:val="en-US"/>
        </w:rPr>
      </w:pPr>
      <w:r w:rsidRPr="00B4340E">
        <w:rPr>
          <w:rStyle w:val="a5"/>
          <w:rFonts w:ascii="Times New Roman" w:hAnsi="Times New Roman"/>
          <w:b w:val="0"/>
          <w:sz w:val="18"/>
          <w:szCs w:val="18"/>
        </w:rPr>
        <w:footnoteRef/>
      </w:r>
      <w:r w:rsidRPr="00B4340E">
        <w:rPr>
          <w:rFonts w:ascii="Times New Roman" w:hAnsi="Times New Roman"/>
          <w:b w:val="0"/>
          <w:sz w:val="18"/>
          <w:szCs w:val="18"/>
          <w:lang w:val="en-US"/>
        </w:rPr>
        <w:t xml:space="preserve"> </w:t>
      </w:r>
      <w:proofErr w:type="spellStart"/>
      <w:r w:rsidRPr="00B4340E">
        <w:rPr>
          <w:rFonts w:ascii="Times New Roman" w:hAnsi="Times New Roman"/>
          <w:b w:val="0"/>
          <w:sz w:val="18"/>
          <w:szCs w:val="18"/>
        </w:rPr>
        <w:t>Πρβλ</w:t>
      </w:r>
      <w:proofErr w:type="spellEnd"/>
      <w:r w:rsidRPr="00B4340E">
        <w:rPr>
          <w:rFonts w:ascii="Times New Roman" w:hAnsi="Times New Roman"/>
          <w:b w:val="0"/>
          <w:sz w:val="18"/>
          <w:szCs w:val="18"/>
          <w:lang w:val="en-US"/>
        </w:rPr>
        <w:t xml:space="preserve">. </w:t>
      </w:r>
      <w:r>
        <w:fldChar w:fldCharType="begin"/>
      </w:r>
      <w:r w:rsidRPr="00695B39">
        <w:rPr>
          <w:lang w:val="en-US"/>
        </w:rPr>
        <w:instrText>HYPERLINK "http://www.biblewheel.com/Canon/Scroll_vs_Codex.php"</w:instrText>
      </w:r>
      <w:r>
        <w:fldChar w:fldCharType="separate"/>
      </w:r>
      <w:r w:rsidRPr="00B4340E">
        <w:rPr>
          <w:rStyle w:val="-"/>
          <w:rFonts w:ascii="Times New Roman" w:hAnsi="Times New Roman"/>
          <w:b w:val="0"/>
          <w:bCs w:val="0"/>
          <w:sz w:val="18"/>
          <w:szCs w:val="18"/>
          <w:lang w:val="en-US"/>
        </w:rPr>
        <w:t>The Scroll versus the Codex - Bibles, Wheels, and Brains</w:t>
      </w:r>
      <w:r>
        <w:rPr>
          <w:rStyle w:val="-"/>
          <w:rFonts w:ascii="Times New Roman" w:hAnsi="Times New Roman"/>
          <w:b w:val="0"/>
          <w:bCs w:val="0"/>
          <w:sz w:val="18"/>
          <w:szCs w:val="18"/>
          <w:lang w:val="en-US"/>
        </w:rPr>
        <w:fldChar w:fldCharType="end"/>
      </w:r>
      <w:r w:rsidRPr="00B4340E">
        <w:rPr>
          <w:rFonts w:ascii="Times New Roman" w:hAnsi="Times New Roman"/>
          <w:b w:val="0"/>
          <w:bCs w:val="0"/>
          <w:sz w:val="18"/>
          <w:szCs w:val="18"/>
          <w:lang w:val="en-US"/>
        </w:rPr>
        <w:t xml:space="preserve">, </w:t>
      </w:r>
      <w:hyperlink r:id="rId7" w:history="1">
        <w:r w:rsidRPr="00B4340E">
          <w:rPr>
            <w:rStyle w:val="-"/>
            <w:rFonts w:ascii="Times New Roman" w:hAnsi="Times New Roman"/>
            <w:b w:val="0"/>
            <w:sz w:val="18"/>
            <w:szCs w:val="18"/>
            <w:lang w:val="en-US"/>
          </w:rPr>
          <w:t>http://www.biblewheel.com/Canon/Scroll_vs_Codex.php</w:t>
        </w:r>
      </w:hyperlink>
      <w:r w:rsidRPr="00B4340E">
        <w:rPr>
          <w:rFonts w:ascii="Times New Roman" w:hAnsi="Times New Roman"/>
          <w:b w:val="0"/>
          <w:sz w:val="18"/>
          <w:szCs w:val="18"/>
          <w:lang w:val="en-US"/>
        </w:rPr>
        <w:t xml:space="preserve"> :</w:t>
      </w:r>
      <w:r w:rsidRPr="00B4340E">
        <w:rPr>
          <w:rFonts w:ascii="Times New Roman" w:hAnsi="Times New Roman"/>
          <w:b w:val="0"/>
          <w:i/>
          <w:sz w:val="18"/>
          <w:szCs w:val="18"/>
          <w:lang w:val="en-US"/>
        </w:rPr>
        <w:t xml:space="preserve">The codex was a huge technological advance over the scroll for two reasons. First, it was much more </w:t>
      </w:r>
      <w:r w:rsidRPr="00B4340E">
        <w:rPr>
          <w:rFonts w:ascii="Times New Roman" w:hAnsi="Times New Roman"/>
          <w:b w:val="0"/>
          <w:bCs w:val="0"/>
          <w:i/>
          <w:sz w:val="18"/>
          <w:szCs w:val="18"/>
          <w:lang w:val="en-US"/>
        </w:rPr>
        <w:t>compact</w:t>
      </w:r>
      <w:r w:rsidRPr="00B4340E">
        <w:rPr>
          <w:rFonts w:ascii="Times New Roman" w:hAnsi="Times New Roman"/>
          <w:b w:val="0"/>
          <w:i/>
          <w:sz w:val="18"/>
          <w:szCs w:val="18"/>
          <w:lang w:val="en-US"/>
        </w:rPr>
        <w:t xml:space="preserve"> because its pages could be written on both sides. Scrolls were usually written on only on the inside since text on the unprotected outside would easily get smudged and effaced. Given the same amount of papyrus, a codex could hold twice as much text as a scroll. Second, the codex allowed quick </w:t>
      </w:r>
      <w:r w:rsidRPr="00B4340E">
        <w:rPr>
          <w:rFonts w:ascii="Times New Roman" w:hAnsi="Times New Roman"/>
          <w:b w:val="0"/>
          <w:bCs w:val="0"/>
          <w:i/>
          <w:sz w:val="18"/>
          <w:szCs w:val="18"/>
          <w:lang w:val="en-US"/>
        </w:rPr>
        <w:t>random access</w:t>
      </w:r>
      <w:r w:rsidRPr="00B4340E">
        <w:rPr>
          <w:rFonts w:ascii="Times New Roman" w:hAnsi="Times New Roman"/>
          <w:b w:val="0"/>
          <w:i/>
          <w:sz w:val="18"/>
          <w:szCs w:val="18"/>
          <w:lang w:val="en-US"/>
        </w:rPr>
        <w:t xml:space="preserve"> to any of its content since one could simply turn to the appropriate page rather than having to "scroll" through the entire document. Imagine trying to compare Scripture with Scripture; first, you would have to retrieve both scrolls, and then scroll all the way through each until you found the passages you were looking for. Furthermore, it would be very difficult to travel with a huge </w:t>
      </w:r>
      <w:proofErr w:type="spellStart"/>
      <w:r w:rsidRPr="00B4340E">
        <w:rPr>
          <w:rFonts w:ascii="Times New Roman" w:hAnsi="Times New Roman"/>
          <w:b w:val="0"/>
          <w:i/>
          <w:sz w:val="18"/>
          <w:szCs w:val="18"/>
          <w:lang w:val="en-US"/>
        </w:rPr>
        <w:t>satchet</w:t>
      </w:r>
      <w:proofErr w:type="spellEnd"/>
      <w:r w:rsidRPr="00B4340E">
        <w:rPr>
          <w:rFonts w:ascii="Times New Roman" w:hAnsi="Times New Roman"/>
          <w:b w:val="0"/>
          <w:i/>
          <w:sz w:val="18"/>
          <w:szCs w:val="18"/>
          <w:lang w:val="en-US"/>
        </w:rPr>
        <w:t xml:space="preserve"> of rolled up documents. The freedom afforded by the codex is immortalized in the image from the Catacombs of </w:t>
      </w:r>
      <w:proofErr w:type="spellStart"/>
      <w:r w:rsidRPr="00B4340E">
        <w:rPr>
          <w:rFonts w:ascii="Times New Roman" w:hAnsi="Times New Roman"/>
          <w:b w:val="0"/>
          <w:i/>
          <w:sz w:val="18"/>
          <w:szCs w:val="18"/>
          <w:lang w:val="en-US"/>
        </w:rPr>
        <w:t>Domitilla</w:t>
      </w:r>
      <w:proofErr w:type="spellEnd"/>
      <w:r w:rsidRPr="00B4340E">
        <w:rPr>
          <w:rFonts w:ascii="Times New Roman" w:hAnsi="Times New Roman"/>
          <w:b w:val="0"/>
          <w:i/>
          <w:sz w:val="18"/>
          <w:szCs w:val="18"/>
          <w:lang w:val="en-US"/>
        </w:rPr>
        <w:t xml:space="preserve">. It shows </w:t>
      </w:r>
      <w:proofErr w:type="gramStart"/>
      <w:r w:rsidRPr="00B4340E">
        <w:rPr>
          <w:rFonts w:ascii="Times New Roman" w:hAnsi="Times New Roman"/>
          <w:b w:val="0"/>
          <w:i/>
          <w:sz w:val="18"/>
          <w:szCs w:val="18"/>
          <w:lang w:val="en-US"/>
        </w:rPr>
        <w:t>the a</w:t>
      </w:r>
      <w:proofErr w:type="gramEnd"/>
      <w:r w:rsidRPr="00B4340E">
        <w:rPr>
          <w:rFonts w:ascii="Times New Roman" w:hAnsi="Times New Roman"/>
          <w:b w:val="0"/>
          <w:i/>
          <w:sz w:val="18"/>
          <w:szCs w:val="18"/>
          <w:lang w:val="en-US"/>
        </w:rPr>
        <w:t xml:space="preserve"> circular leather box - a </w:t>
      </w:r>
      <w:proofErr w:type="spellStart"/>
      <w:r w:rsidRPr="00B4340E">
        <w:rPr>
          <w:rFonts w:ascii="Times New Roman" w:hAnsi="Times New Roman"/>
          <w:b w:val="0"/>
          <w:i/>
          <w:sz w:val="18"/>
          <w:szCs w:val="18"/>
          <w:lang w:val="en-US"/>
        </w:rPr>
        <w:t>capsa</w:t>
      </w:r>
      <w:proofErr w:type="spellEnd"/>
      <w:r w:rsidRPr="00B4340E">
        <w:rPr>
          <w:rFonts w:ascii="Times New Roman" w:hAnsi="Times New Roman"/>
          <w:b w:val="0"/>
          <w:i/>
          <w:sz w:val="18"/>
          <w:szCs w:val="18"/>
          <w:lang w:val="en-US"/>
        </w:rPr>
        <w:t xml:space="preserve"> - with a big shoulder strap stuffed full of scrolls with a codex, presumably holding the same content, </w:t>
      </w:r>
      <w:r w:rsidRPr="00B4340E">
        <w:rPr>
          <w:rFonts w:ascii="Times New Roman" w:hAnsi="Times New Roman"/>
          <w:b w:val="0"/>
          <w:bCs w:val="0"/>
          <w:i/>
          <w:sz w:val="18"/>
          <w:szCs w:val="18"/>
          <w:lang w:val="en-US"/>
        </w:rPr>
        <w:t>flying</w:t>
      </w:r>
      <w:r w:rsidRPr="00B4340E">
        <w:rPr>
          <w:rFonts w:ascii="Times New Roman" w:hAnsi="Times New Roman"/>
          <w:b w:val="0"/>
          <w:i/>
          <w:sz w:val="18"/>
          <w:szCs w:val="18"/>
          <w:lang w:val="en-US"/>
        </w:rPr>
        <w:t xml:space="preserve"> above it! The codex gave great freedom to the early Christian missionaries who could go forth with the Scriptures bound in a single Book. It seems likely that God inspired this invention to further His Gospel. The invention of the codex had a third effect of great significance: </w:t>
      </w:r>
      <w:r w:rsidRPr="00B4340E">
        <w:rPr>
          <w:rFonts w:ascii="Times New Roman" w:hAnsi="Times New Roman"/>
          <w:b w:val="0"/>
          <w:bCs w:val="0"/>
          <w:i/>
          <w:sz w:val="18"/>
          <w:szCs w:val="18"/>
          <w:lang w:val="en-US"/>
        </w:rPr>
        <w:t>it imposed a fixed order to the books it contained.</w:t>
      </w:r>
      <w:r w:rsidRPr="00B4340E">
        <w:rPr>
          <w:rFonts w:ascii="Times New Roman" w:hAnsi="Times New Roman"/>
          <w:b w:val="0"/>
          <w:i/>
          <w:sz w:val="18"/>
          <w:szCs w:val="18"/>
          <w:lang w:val="en-US"/>
        </w:rPr>
        <w:t xml:space="preserve"> A collection of scrolls contains no intrinsic order. Any order needs to be imposed by either written or oral tradition. A bound codex, on the other hand, has an </w:t>
      </w:r>
      <w:r w:rsidRPr="00B4340E">
        <w:rPr>
          <w:rFonts w:ascii="Times New Roman" w:hAnsi="Times New Roman"/>
          <w:b w:val="0"/>
          <w:bCs w:val="0"/>
          <w:i/>
          <w:sz w:val="18"/>
          <w:szCs w:val="18"/>
          <w:lang w:val="en-US"/>
        </w:rPr>
        <w:t>intrinsic order</w:t>
      </w:r>
      <w:r w:rsidRPr="00B4340E">
        <w:rPr>
          <w:rFonts w:ascii="Times New Roman" w:hAnsi="Times New Roman"/>
          <w:b w:val="0"/>
          <w:i/>
          <w:sz w:val="18"/>
          <w:szCs w:val="18"/>
          <w:lang w:val="en-US"/>
        </w:rPr>
        <w:t xml:space="preserve"> by the mere fact of binding the books together. This ultimately led to the fixed order that we see in modern Bibles such as the King James Version, which is the foundation of the Bible Wheel.</w:t>
      </w:r>
    </w:p>
  </w:footnote>
  <w:footnote w:id="55">
    <w:p w14:paraId="40FA1AF2" w14:textId="77777777" w:rsidR="008B665F" w:rsidRPr="00B4340E" w:rsidRDefault="008B665F" w:rsidP="008B665F">
      <w:pPr>
        <w:jc w:val="both"/>
        <w:rPr>
          <w:sz w:val="18"/>
          <w:szCs w:val="18"/>
          <w:lang w:val="de-DE"/>
        </w:rPr>
      </w:pPr>
      <w:r w:rsidRPr="00B4340E">
        <w:rPr>
          <w:rStyle w:val="a5"/>
          <w:sz w:val="18"/>
          <w:szCs w:val="18"/>
        </w:rPr>
        <w:footnoteRef/>
      </w:r>
      <w:r w:rsidRPr="00B4340E">
        <w:rPr>
          <w:sz w:val="18"/>
          <w:szCs w:val="18"/>
          <w:lang w:val="de-DE"/>
        </w:rPr>
        <w:t xml:space="preserve"> R. Zimmermann, Ehe, </w:t>
      </w:r>
      <w:proofErr w:type="spellStart"/>
      <w:r w:rsidRPr="00B4340E">
        <w:rPr>
          <w:sz w:val="18"/>
          <w:szCs w:val="18"/>
          <w:lang w:val="de-DE"/>
        </w:rPr>
        <w:t>Sexualitaet</w:t>
      </w:r>
      <w:proofErr w:type="spellEnd"/>
      <w:r w:rsidRPr="00B4340E">
        <w:rPr>
          <w:sz w:val="18"/>
          <w:szCs w:val="18"/>
          <w:lang w:val="de-DE"/>
        </w:rPr>
        <w:t xml:space="preserve"> und Heiligkeit</w:t>
      </w:r>
      <w:r w:rsidRPr="00B4340E">
        <w:rPr>
          <w:i/>
          <w:iCs/>
          <w:sz w:val="18"/>
          <w:szCs w:val="18"/>
          <w:lang w:val="de-DE"/>
        </w:rPr>
        <w:t>.</w:t>
      </w:r>
      <w:r w:rsidRPr="00B4340E">
        <w:rPr>
          <w:iCs/>
          <w:sz w:val="18"/>
          <w:szCs w:val="18"/>
          <w:lang w:val="de-DE"/>
        </w:rPr>
        <w:t xml:space="preserve"> Aspekte einer Ehe-Ethik im Neuen Testament, </w:t>
      </w:r>
      <w:r w:rsidRPr="00B4340E">
        <w:rPr>
          <w:i/>
          <w:iCs/>
          <w:sz w:val="18"/>
          <w:szCs w:val="18"/>
          <w:lang w:val="de-DE"/>
        </w:rPr>
        <w:t>in: B. Heininger (</w:t>
      </w:r>
      <w:proofErr w:type="spellStart"/>
      <w:r w:rsidRPr="00B4340E">
        <w:rPr>
          <w:i/>
          <w:iCs/>
          <w:sz w:val="18"/>
          <w:szCs w:val="18"/>
          <w:lang w:val="de-DE"/>
        </w:rPr>
        <w:t>Hg</w:t>
      </w:r>
      <w:proofErr w:type="spellEnd"/>
      <w:r w:rsidRPr="00B4340E">
        <w:rPr>
          <w:i/>
          <w:iCs/>
          <w:sz w:val="18"/>
          <w:szCs w:val="18"/>
          <w:lang w:val="de-DE"/>
        </w:rPr>
        <w:t>.), Ehe als Ernstfall der Geschlechterdifferenz. Herausforderungen f</w:t>
      </w:r>
      <w:r w:rsidRPr="00B4340E">
        <w:rPr>
          <w:i/>
          <w:iCs/>
          <w:sz w:val="18"/>
          <w:szCs w:val="18"/>
        </w:rPr>
        <w:t>ό</w:t>
      </w:r>
      <w:r w:rsidRPr="00B4340E">
        <w:rPr>
          <w:i/>
          <w:iCs/>
          <w:sz w:val="18"/>
          <w:szCs w:val="18"/>
          <w:lang w:val="de-DE"/>
        </w:rPr>
        <w:t xml:space="preserve">r Frau und Mann in kulturellen Symbolsystemen, </w:t>
      </w:r>
      <w:r w:rsidRPr="00B4340E">
        <w:rPr>
          <w:iCs/>
          <w:sz w:val="18"/>
          <w:szCs w:val="18"/>
          <w:lang w:val="de-DE"/>
        </w:rPr>
        <w:t xml:space="preserve">Berlin 2010, 87-113. </w:t>
      </w:r>
      <w:proofErr w:type="spellStart"/>
      <w:r w:rsidRPr="00B4340E">
        <w:rPr>
          <w:iCs/>
          <w:sz w:val="18"/>
          <w:szCs w:val="18"/>
        </w:rPr>
        <w:t>Πρβλ</w:t>
      </w:r>
      <w:proofErr w:type="spellEnd"/>
      <w:r w:rsidRPr="00B4340E">
        <w:rPr>
          <w:iCs/>
          <w:sz w:val="18"/>
          <w:szCs w:val="18"/>
          <w:lang w:val="de-DE"/>
        </w:rPr>
        <w:t xml:space="preserve">. </w:t>
      </w:r>
      <w:r w:rsidRPr="00B4340E">
        <w:rPr>
          <w:iCs/>
          <w:sz w:val="18"/>
          <w:szCs w:val="18"/>
        </w:rPr>
        <w:t>Μ</w:t>
      </w:r>
      <w:r w:rsidRPr="00B4340E">
        <w:rPr>
          <w:iCs/>
          <w:sz w:val="18"/>
          <w:szCs w:val="18"/>
          <w:lang w:val="de-DE"/>
        </w:rPr>
        <w:t>. Theobald,</w:t>
      </w:r>
      <w:r w:rsidRPr="00B4340E">
        <w:rPr>
          <w:bCs/>
          <w:sz w:val="18"/>
          <w:szCs w:val="18"/>
          <w:lang w:val="de-DE"/>
        </w:rPr>
        <w:t xml:space="preserve"> Paulus und die </w:t>
      </w:r>
      <w:proofErr w:type="spellStart"/>
      <w:proofErr w:type="gramStart"/>
      <w:r w:rsidRPr="00B4340E">
        <w:rPr>
          <w:bCs/>
          <w:sz w:val="18"/>
          <w:szCs w:val="18"/>
          <w:lang w:val="de-DE"/>
        </w:rPr>
        <w:t>Sexualitae</w:t>
      </w:r>
      <w:proofErr w:type="spellEnd"/>
      <w:r w:rsidRPr="00B4340E">
        <w:rPr>
          <w:bCs/>
          <w:sz w:val="18"/>
          <w:szCs w:val="18"/>
          <w:lang w:val="de-DE"/>
        </w:rPr>
        <w:t xml:space="preserve">,  </w:t>
      </w:r>
      <w:r w:rsidRPr="00B4340E">
        <w:rPr>
          <w:iCs/>
          <w:sz w:val="18"/>
          <w:szCs w:val="18"/>
          <w:lang w:val="de-DE"/>
        </w:rPr>
        <w:t>https://www.bibelwerk.de/sixcms/media.php/169/BK_315_Theobald.pdf</w:t>
      </w:r>
      <w:proofErr w:type="gramEnd"/>
    </w:p>
  </w:footnote>
  <w:footnote w:id="56">
    <w:p w14:paraId="55E88EC7"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proofErr w:type="spellStart"/>
      <w:r w:rsidRPr="00B4340E">
        <w:rPr>
          <w:sz w:val="18"/>
          <w:szCs w:val="18"/>
        </w:rPr>
        <w:t>Πρβλ</w:t>
      </w:r>
      <w:proofErr w:type="spellEnd"/>
      <w:r w:rsidRPr="00B4340E">
        <w:rPr>
          <w:sz w:val="18"/>
          <w:szCs w:val="18"/>
        </w:rPr>
        <w:t>. Σ. Δεσπότη, Η Θέση της Ενότητας Μκ.8,22-10,52</w:t>
      </w:r>
      <w:bookmarkStart w:id="9" w:name="_Toc75185865"/>
      <w:r w:rsidRPr="00B4340E">
        <w:rPr>
          <w:sz w:val="18"/>
          <w:szCs w:val="18"/>
        </w:rPr>
        <w:t xml:space="preserve"> στη δομή του κατά Μάρκον Ευαγγελίου</w:t>
      </w:r>
      <w:bookmarkStart w:id="10" w:name="_Toc75185866"/>
      <w:bookmarkEnd w:id="9"/>
      <w:r w:rsidRPr="00B4340E">
        <w:rPr>
          <w:sz w:val="18"/>
          <w:szCs w:val="18"/>
        </w:rPr>
        <w:t xml:space="preserve"> και το ‘</w:t>
      </w:r>
      <w:proofErr w:type="spellStart"/>
      <w:r w:rsidRPr="00B4340E">
        <w:rPr>
          <w:sz w:val="18"/>
          <w:szCs w:val="18"/>
        </w:rPr>
        <w:t>Παιδίον</w:t>
      </w:r>
      <w:proofErr w:type="spellEnd"/>
      <w:r w:rsidRPr="00B4340E">
        <w:rPr>
          <w:sz w:val="18"/>
          <w:szCs w:val="18"/>
        </w:rPr>
        <w:t>’ ως μοτίβο και πρότυπο σε Αυτήν</w:t>
      </w:r>
      <w:bookmarkEnd w:id="10"/>
      <w:r w:rsidRPr="00B4340E">
        <w:rPr>
          <w:sz w:val="18"/>
          <w:szCs w:val="18"/>
        </w:rPr>
        <w:t xml:space="preserve">, </w:t>
      </w:r>
      <w:r w:rsidRPr="00B4340E">
        <w:rPr>
          <w:i/>
          <w:iCs/>
          <w:sz w:val="18"/>
          <w:szCs w:val="18"/>
        </w:rPr>
        <w:t>Αγία Γραφή και Σύγχρονος Άνθρωπος</w:t>
      </w:r>
      <w:r w:rsidRPr="00B4340E">
        <w:rPr>
          <w:sz w:val="18"/>
          <w:szCs w:val="18"/>
        </w:rPr>
        <w:t xml:space="preserve">, Τιμητικός τόμος στον Καθηγητή Ι. </w:t>
      </w:r>
      <w:proofErr w:type="spellStart"/>
      <w:r w:rsidRPr="00B4340E">
        <w:rPr>
          <w:sz w:val="18"/>
          <w:szCs w:val="18"/>
        </w:rPr>
        <w:t>Καραβιδόπουλο</w:t>
      </w:r>
      <w:proofErr w:type="spellEnd"/>
      <w:r w:rsidRPr="00B4340E">
        <w:rPr>
          <w:sz w:val="18"/>
          <w:szCs w:val="18"/>
        </w:rPr>
        <w:t xml:space="preserve">, Θεσσαλονίκη: </w:t>
      </w:r>
      <w:proofErr w:type="spellStart"/>
      <w:r w:rsidRPr="00B4340E">
        <w:rPr>
          <w:sz w:val="18"/>
          <w:szCs w:val="18"/>
        </w:rPr>
        <w:t>Πουρναρά</w:t>
      </w:r>
      <w:proofErr w:type="spellEnd"/>
      <w:r w:rsidRPr="00B4340E">
        <w:rPr>
          <w:sz w:val="18"/>
          <w:szCs w:val="18"/>
        </w:rPr>
        <w:t xml:space="preserve"> 2005, 115-136.</w:t>
      </w:r>
    </w:p>
  </w:footnote>
  <w:footnote w:id="57">
    <w:p w14:paraId="55BA5277" w14:textId="77777777" w:rsidR="008B665F" w:rsidRPr="00B4340E" w:rsidRDefault="008B665F" w:rsidP="008B665F">
      <w:pPr>
        <w:pStyle w:val="Web"/>
        <w:spacing w:before="0" w:beforeAutospacing="0" w:after="0" w:afterAutospacing="0"/>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rPr>
        <w:t xml:space="preserve">http://www.techgear.gr/forget-social-media-fear-116470/: «Η σχέση μας με τα μέσα κοινωνικής δικτύωσης έχει εξελιχθεί σε έναν φαύλο κύκλο. Θέλουμε να εισέλθουμε στις αγαπημένες μας κοινωνικές πλατφόρμες για μοιραστούμε με όλες τις επαφές μας τα θετικά πράγματα που κάνουμε και τα οποία μας κάνουν να αισθανόμαστε καλά», σχολίασε ο </w:t>
      </w:r>
      <w:proofErr w:type="spellStart"/>
      <w:r w:rsidRPr="00B4340E">
        <w:rPr>
          <w:sz w:val="18"/>
          <w:szCs w:val="18"/>
        </w:rPr>
        <w:t>Evgeny</w:t>
      </w:r>
      <w:proofErr w:type="spellEnd"/>
      <w:r w:rsidRPr="00B4340E">
        <w:rPr>
          <w:sz w:val="18"/>
          <w:szCs w:val="18"/>
        </w:rPr>
        <w:t xml:space="preserve"> </w:t>
      </w:r>
      <w:proofErr w:type="spellStart"/>
      <w:r w:rsidRPr="00B4340E">
        <w:rPr>
          <w:sz w:val="18"/>
          <w:szCs w:val="18"/>
        </w:rPr>
        <w:t>Chereshnev</w:t>
      </w:r>
      <w:proofErr w:type="spellEnd"/>
      <w:r w:rsidRPr="00B4340E">
        <w:rPr>
          <w:sz w:val="18"/>
          <w:szCs w:val="18"/>
        </w:rPr>
        <w:t xml:space="preserve">, επικεφαλής των Social </w:t>
      </w:r>
      <w:proofErr w:type="spellStart"/>
      <w:r w:rsidRPr="00B4340E">
        <w:rPr>
          <w:sz w:val="18"/>
          <w:szCs w:val="18"/>
        </w:rPr>
        <w:t>Media</w:t>
      </w:r>
      <w:proofErr w:type="spellEnd"/>
      <w:r w:rsidRPr="00B4340E">
        <w:rPr>
          <w:sz w:val="18"/>
          <w:szCs w:val="18"/>
        </w:rPr>
        <w:t xml:space="preserve"> της </w:t>
      </w:r>
      <w:proofErr w:type="spellStart"/>
      <w:r w:rsidRPr="00B4340E">
        <w:rPr>
          <w:sz w:val="18"/>
          <w:szCs w:val="18"/>
        </w:rPr>
        <w:t>Kaspersky</w:t>
      </w:r>
      <w:proofErr w:type="spellEnd"/>
      <w:r w:rsidRPr="00B4340E">
        <w:rPr>
          <w:sz w:val="18"/>
          <w:szCs w:val="18"/>
        </w:rPr>
        <w:t xml:space="preserve"> </w:t>
      </w:r>
      <w:proofErr w:type="spellStart"/>
      <w:r w:rsidRPr="00B4340E">
        <w:rPr>
          <w:sz w:val="18"/>
          <w:szCs w:val="18"/>
        </w:rPr>
        <w:t>Lab</w:t>
      </w:r>
      <w:proofErr w:type="spellEnd"/>
      <w:r w:rsidRPr="00B4340E">
        <w:rPr>
          <w:sz w:val="18"/>
          <w:szCs w:val="18"/>
        </w:rPr>
        <w:t xml:space="preserve">.«Αλλά η πραγματικότητα είναι ότι ο καθένας κάνει το ίδιο πράγμα, έτσι όταν συνδεόμαστε στα μέσα κοινωνικής δικτύωσης, βομβαρδιζόμαστε με εικόνες και δημοσιεύσεις φίλων μας που διασκεδάζουν. Και φαίνεται σαν να απολαμβάνουν τη ζωή περισσότερο από εμάς. Είναι εύκολο να καταλάβει κανείς γιατί αυτό αφήνει στους ανθρώπους το αίσθημα της θλίψης και γιατί τόσοι πολλοί άνθρωποι έχουν σκεφτεί να εγκαταλείψουν εντελώς τα </w:t>
      </w:r>
      <w:proofErr w:type="spellStart"/>
      <w:r w:rsidRPr="00B4340E">
        <w:rPr>
          <w:sz w:val="18"/>
          <w:szCs w:val="18"/>
        </w:rPr>
        <w:t>social</w:t>
      </w:r>
      <w:proofErr w:type="spellEnd"/>
      <w:r w:rsidRPr="00B4340E">
        <w:rPr>
          <w:sz w:val="18"/>
          <w:szCs w:val="18"/>
        </w:rPr>
        <w:t xml:space="preserve"> </w:t>
      </w:r>
      <w:proofErr w:type="spellStart"/>
      <w:r w:rsidRPr="00B4340E">
        <w:rPr>
          <w:sz w:val="18"/>
          <w:szCs w:val="18"/>
        </w:rPr>
        <w:t>media</w:t>
      </w:r>
      <w:proofErr w:type="spellEnd"/>
      <w:r w:rsidRPr="00B4340E">
        <w:rPr>
          <w:sz w:val="18"/>
          <w:szCs w:val="18"/>
        </w:rPr>
        <w:t xml:space="preserve">. Η δυσκολία έγκειται στο ότι οι άνθρωποι αισθάνονται παγιδευμένοι, επειδή τόσες πολλές από τις πολύτιμες αναμνήσεις τους είναι αποθηκευμένες στα </w:t>
      </w:r>
      <w:proofErr w:type="spellStart"/>
      <w:r w:rsidRPr="00B4340E">
        <w:rPr>
          <w:sz w:val="18"/>
          <w:szCs w:val="18"/>
        </w:rPr>
        <w:t>social</w:t>
      </w:r>
      <w:proofErr w:type="spellEnd"/>
      <w:r w:rsidRPr="00B4340E">
        <w:rPr>
          <w:sz w:val="18"/>
          <w:szCs w:val="18"/>
        </w:rPr>
        <w:t xml:space="preserve"> </w:t>
      </w:r>
      <w:proofErr w:type="spellStart"/>
      <w:r w:rsidRPr="00B4340E">
        <w:rPr>
          <w:sz w:val="18"/>
          <w:szCs w:val="18"/>
        </w:rPr>
        <w:t>media</w:t>
      </w:r>
      <w:proofErr w:type="spellEnd"/>
      <w:r w:rsidRPr="00B4340E">
        <w:rPr>
          <w:sz w:val="18"/>
          <w:szCs w:val="18"/>
        </w:rPr>
        <w:t xml:space="preserve"> και δεν θέλουν να χάσουν την πρόσβαση τους σε αυτές», πρόσθεσε ο ίδιος. </w:t>
      </w:r>
    </w:p>
  </w:footnote>
  <w:footnote w:id="58">
    <w:p w14:paraId="67FA87D4"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lang w:val="en-US"/>
        </w:rPr>
        <w:t>https</w:t>
      </w:r>
      <w:r w:rsidRPr="00B4340E">
        <w:rPr>
          <w:sz w:val="18"/>
          <w:szCs w:val="18"/>
        </w:rPr>
        <w:t>://</w:t>
      </w:r>
      <w:proofErr w:type="spellStart"/>
      <w:r w:rsidRPr="00B4340E">
        <w:rPr>
          <w:sz w:val="18"/>
          <w:szCs w:val="18"/>
          <w:lang w:val="en-US"/>
        </w:rPr>
        <w:t>en</w:t>
      </w:r>
      <w:proofErr w:type="spellEnd"/>
      <w:r w:rsidRPr="00B4340E">
        <w:rPr>
          <w:sz w:val="18"/>
          <w:szCs w:val="18"/>
        </w:rPr>
        <w:t>.</w:t>
      </w:r>
      <w:proofErr w:type="spellStart"/>
      <w:r w:rsidRPr="00B4340E">
        <w:rPr>
          <w:sz w:val="18"/>
          <w:szCs w:val="18"/>
          <w:lang w:val="en-US"/>
        </w:rPr>
        <w:t>wikipedia</w:t>
      </w:r>
      <w:proofErr w:type="spellEnd"/>
      <w:r w:rsidRPr="00B4340E">
        <w:rPr>
          <w:sz w:val="18"/>
          <w:szCs w:val="18"/>
        </w:rPr>
        <w:t>.</w:t>
      </w:r>
      <w:r w:rsidRPr="00B4340E">
        <w:rPr>
          <w:sz w:val="18"/>
          <w:szCs w:val="18"/>
          <w:lang w:val="en-US"/>
        </w:rPr>
        <w:t>org</w:t>
      </w:r>
      <w:r w:rsidRPr="00B4340E">
        <w:rPr>
          <w:sz w:val="18"/>
          <w:szCs w:val="18"/>
        </w:rPr>
        <w:t>/</w:t>
      </w:r>
      <w:r w:rsidRPr="00B4340E">
        <w:rPr>
          <w:sz w:val="18"/>
          <w:szCs w:val="18"/>
          <w:lang w:val="en-US"/>
        </w:rPr>
        <w:t>wiki</w:t>
      </w:r>
      <w:r w:rsidRPr="00B4340E">
        <w:rPr>
          <w:sz w:val="18"/>
          <w:szCs w:val="18"/>
        </w:rPr>
        <w:t>/</w:t>
      </w:r>
      <w:r w:rsidRPr="00B4340E">
        <w:rPr>
          <w:sz w:val="18"/>
          <w:szCs w:val="18"/>
          <w:lang w:val="en-US"/>
        </w:rPr>
        <w:t>Nocebo</w:t>
      </w:r>
    </w:p>
  </w:footnote>
  <w:footnote w:id="59">
    <w:p w14:paraId="1139BFBD"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proofErr w:type="spellStart"/>
      <w:r w:rsidRPr="00B4340E">
        <w:rPr>
          <w:sz w:val="18"/>
          <w:szCs w:val="18"/>
        </w:rPr>
        <w:t>Σημειωτέον</w:t>
      </w:r>
      <w:proofErr w:type="spellEnd"/>
      <w:r w:rsidRPr="00B4340E">
        <w:rPr>
          <w:sz w:val="18"/>
          <w:szCs w:val="18"/>
        </w:rPr>
        <w:t xml:space="preserve"> ότι οι ιδρυτές των μέσων κοινωνικής δικτύωσης δεν εμφανίζονται πραγματικά πουθενά.</w:t>
      </w:r>
    </w:p>
  </w:footnote>
  <w:footnote w:id="60">
    <w:p w14:paraId="6F7D6277" w14:textId="77777777" w:rsidR="008B665F" w:rsidRPr="00B4340E" w:rsidRDefault="008B665F" w:rsidP="008B665F">
      <w:pPr>
        <w:pStyle w:val="a4"/>
        <w:jc w:val="both"/>
        <w:rPr>
          <w:sz w:val="18"/>
          <w:szCs w:val="18"/>
        </w:rPr>
      </w:pPr>
      <w:r w:rsidRPr="00B4340E">
        <w:rPr>
          <w:rStyle w:val="a5"/>
          <w:rFonts w:eastAsiaTheme="majorEastAsia"/>
          <w:sz w:val="18"/>
          <w:szCs w:val="18"/>
        </w:rPr>
        <w:footnoteRef/>
      </w:r>
      <w:r w:rsidRPr="00B4340E">
        <w:rPr>
          <w:sz w:val="18"/>
          <w:szCs w:val="18"/>
        </w:rPr>
        <w:t xml:space="preserve"> </w:t>
      </w:r>
      <w:r w:rsidRPr="00B4340E">
        <w:rPr>
          <w:sz w:val="18"/>
          <w:szCs w:val="18"/>
        </w:rPr>
        <w:t>Συνήθως ελκυστικό προφίλ έχουν τύποι εσωστρεφείς και  νευρωτικοί.</w:t>
      </w:r>
    </w:p>
  </w:footnote>
  <w:footnote w:id="61">
    <w:p w14:paraId="383760E6" w14:textId="77777777" w:rsidR="008B665F" w:rsidRPr="00B4340E" w:rsidRDefault="008B665F" w:rsidP="008B665F">
      <w:pPr>
        <w:pStyle w:val="a4"/>
        <w:jc w:val="both"/>
        <w:rPr>
          <w:sz w:val="18"/>
          <w:szCs w:val="18"/>
          <w:lang w:val="en-US"/>
        </w:rPr>
      </w:pPr>
      <w:r w:rsidRPr="00B4340E">
        <w:rPr>
          <w:rStyle w:val="a5"/>
          <w:rFonts w:eastAsiaTheme="majorEastAsia"/>
          <w:sz w:val="18"/>
          <w:szCs w:val="18"/>
        </w:rPr>
        <w:footnoteRef/>
      </w:r>
      <w:r w:rsidRPr="00B4340E">
        <w:rPr>
          <w:sz w:val="18"/>
          <w:szCs w:val="18"/>
          <w:lang w:val="en-US"/>
        </w:rPr>
        <w:t xml:space="preserve"> </w:t>
      </w:r>
      <w:proofErr w:type="spellStart"/>
      <w:r w:rsidRPr="00B4340E">
        <w:rPr>
          <w:sz w:val="18"/>
          <w:szCs w:val="18"/>
        </w:rPr>
        <w:t>Πρβλ</w:t>
      </w:r>
      <w:proofErr w:type="spellEnd"/>
      <w:r w:rsidRPr="00B4340E">
        <w:rPr>
          <w:sz w:val="18"/>
          <w:szCs w:val="18"/>
          <w:lang w:val="en-US"/>
        </w:rPr>
        <w:t xml:space="preserve">. </w:t>
      </w:r>
      <w:r>
        <w:fldChar w:fldCharType="begin"/>
      </w:r>
      <w:r w:rsidRPr="00695B39">
        <w:rPr>
          <w:lang w:val="en-US"/>
        </w:rPr>
        <w:instrText>HYPERLINK "http://www.getyourfaceinabook.com/"</w:instrText>
      </w:r>
      <w:r>
        <w:fldChar w:fldCharType="separate"/>
      </w:r>
      <w:r w:rsidRPr="00B4340E">
        <w:rPr>
          <w:bCs/>
          <w:i/>
          <w:sz w:val="18"/>
          <w:szCs w:val="18"/>
          <w:lang w:val="en-US"/>
        </w:rPr>
        <w:t>Face in a Book</w:t>
      </w:r>
      <w:r>
        <w:rPr>
          <w:bCs/>
          <w:i/>
          <w:sz w:val="18"/>
          <w:szCs w:val="18"/>
          <w:lang w:val="en-US"/>
        </w:rPr>
        <w:fldChar w:fldCharType="end"/>
      </w:r>
      <w:r w:rsidRPr="00B4340E">
        <w:rPr>
          <w:sz w:val="18"/>
          <w:szCs w:val="18"/>
          <w:lang w:val="en-US"/>
        </w:rPr>
        <w:t xml:space="preserve"> </w:t>
      </w:r>
      <w:hyperlink r:id="rId8" w:history="1">
        <w:r w:rsidRPr="00B4340E">
          <w:rPr>
            <w:rStyle w:val="-"/>
            <w:sz w:val="18"/>
            <w:szCs w:val="18"/>
            <w:lang w:val="en-US"/>
          </w:rPr>
          <w:t>http://www.getyourfaceinabook.com/</w:t>
        </w:r>
      </w:hyperlink>
      <w:r w:rsidRPr="00B4340E">
        <w:rPr>
          <w:sz w:val="18"/>
          <w:szCs w:val="18"/>
          <w:lang w:val="en-US"/>
        </w:rPr>
        <w:t xml:space="preserve">. </w:t>
      </w:r>
      <w:r w:rsidRPr="00B4340E">
        <w:rPr>
          <w:sz w:val="18"/>
          <w:szCs w:val="18"/>
        </w:rPr>
        <w:t>Επίσης</w:t>
      </w:r>
      <w:r w:rsidRPr="00B4340E">
        <w:rPr>
          <w:sz w:val="18"/>
          <w:szCs w:val="18"/>
          <w:lang w:val="en-US"/>
        </w:rPr>
        <w:t xml:space="preserve"> Ed. Keller and Brad Fay </w:t>
      </w:r>
      <w:proofErr w:type="gramStart"/>
      <w:r w:rsidRPr="00B4340E">
        <w:rPr>
          <w:sz w:val="18"/>
          <w:szCs w:val="18"/>
          <w:lang w:val="en-US"/>
        </w:rPr>
        <w:t>The</w:t>
      </w:r>
      <w:proofErr w:type="gramEnd"/>
      <w:r w:rsidRPr="00B4340E">
        <w:rPr>
          <w:sz w:val="18"/>
          <w:szCs w:val="18"/>
          <w:lang w:val="en-US"/>
        </w:rPr>
        <w:t xml:space="preserve"> Face-to-Face Book: Why Real Relationships Rule in a Digital Marketplace </w:t>
      </w:r>
      <w:hyperlink r:id="rId9" w:history="1">
        <w:r w:rsidRPr="00B4340E">
          <w:rPr>
            <w:rStyle w:val="-"/>
            <w:sz w:val="18"/>
            <w:szCs w:val="18"/>
            <w:lang w:val="en-US"/>
          </w:rPr>
          <w:t>https://www.amazon.com/Face-Face-Book-Relationships-Marketplace/dp/1451640064</w:t>
        </w:r>
      </w:hyperlink>
    </w:p>
  </w:footnote>
  <w:footnote w:id="62">
    <w:p w14:paraId="3F8D2029" w14:textId="77777777" w:rsidR="008B665F" w:rsidRPr="00B4340E" w:rsidRDefault="008B665F" w:rsidP="008B665F">
      <w:pPr>
        <w:pStyle w:val="10"/>
        <w:spacing w:before="0"/>
        <w:jc w:val="both"/>
        <w:rPr>
          <w:rFonts w:ascii="Times New Roman" w:hAnsi="Times New Roman"/>
          <w:b w:val="0"/>
          <w:bCs w:val="0"/>
          <w:color w:val="auto"/>
          <w:sz w:val="18"/>
          <w:szCs w:val="18"/>
        </w:rPr>
      </w:pPr>
      <w:r w:rsidRPr="00B4340E">
        <w:rPr>
          <w:rStyle w:val="a5"/>
          <w:rFonts w:ascii="Times New Roman" w:hAnsi="Times New Roman"/>
          <w:b w:val="0"/>
          <w:color w:val="auto"/>
          <w:sz w:val="18"/>
          <w:szCs w:val="18"/>
        </w:rPr>
        <w:footnoteRef/>
      </w:r>
      <w:r w:rsidRPr="00B4340E">
        <w:rPr>
          <w:rFonts w:ascii="Times New Roman" w:hAnsi="Times New Roman"/>
          <w:b w:val="0"/>
          <w:color w:val="auto"/>
          <w:sz w:val="18"/>
          <w:szCs w:val="18"/>
        </w:rPr>
        <w:t xml:space="preserve"> </w:t>
      </w:r>
      <w:proofErr w:type="spellStart"/>
      <w:r w:rsidRPr="00B4340E">
        <w:rPr>
          <w:rFonts w:ascii="Times New Roman" w:hAnsi="Times New Roman"/>
          <w:b w:val="0"/>
          <w:color w:val="auto"/>
          <w:sz w:val="18"/>
          <w:szCs w:val="18"/>
        </w:rPr>
        <w:t>Πρβλ</w:t>
      </w:r>
      <w:proofErr w:type="spellEnd"/>
      <w:r w:rsidRPr="00B4340E">
        <w:rPr>
          <w:rFonts w:ascii="Times New Roman" w:hAnsi="Times New Roman"/>
          <w:b w:val="0"/>
          <w:color w:val="auto"/>
          <w:sz w:val="18"/>
          <w:szCs w:val="18"/>
        </w:rPr>
        <w:t xml:space="preserve">. Γ. </w:t>
      </w:r>
      <w:proofErr w:type="spellStart"/>
      <w:r w:rsidRPr="00B4340E">
        <w:rPr>
          <w:rFonts w:ascii="Times New Roman" w:hAnsi="Times New Roman"/>
          <w:b w:val="0"/>
          <w:color w:val="auto"/>
          <w:sz w:val="18"/>
          <w:szCs w:val="18"/>
        </w:rPr>
        <w:t>Μπασκόζος</w:t>
      </w:r>
      <w:proofErr w:type="spellEnd"/>
      <w:r w:rsidRPr="00B4340E">
        <w:rPr>
          <w:rFonts w:ascii="Times New Roman" w:hAnsi="Times New Roman"/>
          <w:b w:val="0"/>
          <w:color w:val="auto"/>
          <w:sz w:val="18"/>
          <w:szCs w:val="18"/>
        </w:rPr>
        <w:t xml:space="preserve"> </w:t>
      </w:r>
      <w:r w:rsidRPr="00B4340E">
        <w:rPr>
          <w:rFonts w:ascii="Times New Roman" w:hAnsi="Times New Roman"/>
          <w:b w:val="0"/>
          <w:bCs w:val="0"/>
          <w:color w:val="auto"/>
          <w:sz w:val="18"/>
          <w:szCs w:val="18"/>
        </w:rPr>
        <w:t xml:space="preserve">Η </w:t>
      </w:r>
      <w:r w:rsidRPr="00B4340E">
        <w:rPr>
          <w:rFonts w:ascii="Times New Roman" w:hAnsi="Times New Roman"/>
          <w:b w:val="0"/>
          <w:bCs w:val="0"/>
          <w:caps/>
          <w:color w:val="auto"/>
          <w:sz w:val="18"/>
          <w:szCs w:val="18"/>
        </w:rPr>
        <w:t>α</w:t>
      </w:r>
      <w:r w:rsidRPr="00B4340E">
        <w:rPr>
          <w:rFonts w:ascii="Times New Roman" w:hAnsi="Times New Roman"/>
          <w:b w:val="0"/>
          <w:bCs w:val="0"/>
          <w:color w:val="auto"/>
          <w:sz w:val="18"/>
          <w:szCs w:val="18"/>
        </w:rPr>
        <w:t xml:space="preserve">νάγνωση στην </w:t>
      </w:r>
      <w:r w:rsidRPr="00B4340E">
        <w:rPr>
          <w:rFonts w:ascii="Times New Roman" w:hAnsi="Times New Roman"/>
          <w:b w:val="0"/>
          <w:bCs w:val="0"/>
          <w:caps/>
          <w:color w:val="auto"/>
          <w:sz w:val="18"/>
          <w:szCs w:val="18"/>
        </w:rPr>
        <w:t>ε</w:t>
      </w:r>
      <w:r w:rsidRPr="00B4340E">
        <w:rPr>
          <w:rFonts w:ascii="Times New Roman" w:hAnsi="Times New Roman"/>
          <w:b w:val="0"/>
          <w:bCs w:val="0"/>
          <w:color w:val="auto"/>
          <w:sz w:val="18"/>
          <w:szCs w:val="18"/>
        </w:rPr>
        <w:t xml:space="preserve">ποχή της </w:t>
      </w:r>
      <w:proofErr w:type="spellStart"/>
      <w:r w:rsidRPr="00B4340E">
        <w:rPr>
          <w:rFonts w:ascii="Times New Roman" w:hAnsi="Times New Roman"/>
          <w:b w:val="0"/>
          <w:bCs w:val="0"/>
          <w:color w:val="auto"/>
          <w:sz w:val="18"/>
          <w:szCs w:val="18"/>
        </w:rPr>
        <w:t>Google</w:t>
      </w:r>
      <w:proofErr w:type="spellEnd"/>
      <w:r w:rsidRPr="00B4340E">
        <w:rPr>
          <w:rFonts w:ascii="Times New Roman" w:hAnsi="Times New Roman"/>
          <w:b w:val="0"/>
          <w:bCs w:val="0"/>
          <w:color w:val="auto"/>
          <w:sz w:val="18"/>
          <w:szCs w:val="18"/>
        </w:rPr>
        <w:t xml:space="preserve"> </w:t>
      </w:r>
      <w:r w:rsidRPr="00B4340E">
        <w:rPr>
          <w:rFonts w:ascii="Times New Roman" w:hAnsi="Times New Roman"/>
          <w:b w:val="0"/>
          <w:color w:val="auto"/>
          <w:sz w:val="18"/>
          <w:szCs w:val="18"/>
          <w:lang w:val="en-US"/>
        </w:rPr>
        <w:t>http</w:t>
      </w:r>
      <w:r w:rsidRPr="00B4340E">
        <w:rPr>
          <w:rFonts w:ascii="Times New Roman" w:hAnsi="Times New Roman"/>
          <w:b w:val="0"/>
          <w:color w:val="auto"/>
          <w:sz w:val="18"/>
          <w:szCs w:val="18"/>
        </w:rPr>
        <w:t>://</w:t>
      </w:r>
      <w:r w:rsidRPr="00B4340E">
        <w:rPr>
          <w:rFonts w:ascii="Times New Roman" w:hAnsi="Times New Roman"/>
          <w:b w:val="0"/>
          <w:color w:val="auto"/>
          <w:sz w:val="18"/>
          <w:szCs w:val="18"/>
          <w:lang w:val="en-US"/>
        </w:rPr>
        <w:t>www</w:t>
      </w:r>
      <w:r w:rsidRPr="00B4340E">
        <w:rPr>
          <w:rFonts w:ascii="Times New Roman" w:hAnsi="Times New Roman"/>
          <w:b w:val="0"/>
          <w:color w:val="auto"/>
          <w:sz w:val="18"/>
          <w:szCs w:val="18"/>
        </w:rPr>
        <w:t>.</w:t>
      </w:r>
      <w:proofErr w:type="spellStart"/>
      <w:r w:rsidRPr="00B4340E">
        <w:rPr>
          <w:rFonts w:ascii="Times New Roman" w:hAnsi="Times New Roman"/>
          <w:b w:val="0"/>
          <w:color w:val="auto"/>
          <w:sz w:val="18"/>
          <w:szCs w:val="18"/>
          <w:lang w:val="en-US"/>
        </w:rPr>
        <w:t>tovima</w:t>
      </w:r>
      <w:proofErr w:type="spellEnd"/>
      <w:r w:rsidRPr="00B4340E">
        <w:rPr>
          <w:rFonts w:ascii="Times New Roman" w:hAnsi="Times New Roman"/>
          <w:b w:val="0"/>
          <w:color w:val="auto"/>
          <w:sz w:val="18"/>
          <w:szCs w:val="18"/>
        </w:rPr>
        <w:t>.</w:t>
      </w:r>
      <w:r w:rsidRPr="00B4340E">
        <w:rPr>
          <w:rFonts w:ascii="Times New Roman" w:hAnsi="Times New Roman"/>
          <w:b w:val="0"/>
          <w:color w:val="auto"/>
          <w:sz w:val="18"/>
          <w:szCs w:val="18"/>
          <w:lang w:val="en-US"/>
        </w:rPr>
        <w:t>gr</w:t>
      </w:r>
      <w:r w:rsidRPr="00B4340E">
        <w:rPr>
          <w:rFonts w:ascii="Times New Roman" w:hAnsi="Times New Roman"/>
          <w:b w:val="0"/>
          <w:color w:val="auto"/>
          <w:sz w:val="18"/>
          <w:szCs w:val="18"/>
        </w:rPr>
        <w:t>/</w:t>
      </w:r>
      <w:r w:rsidRPr="00B4340E">
        <w:rPr>
          <w:rFonts w:ascii="Times New Roman" w:hAnsi="Times New Roman"/>
          <w:b w:val="0"/>
          <w:color w:val="auto"/>
          <w:sz w:val="18"/>
          <w:szCs w:val="18"/>
          <w:lang w:val="en-US"/>
        </w:rPr>
        <w:t>books</w:t>
      </w:r>
      <w:r w:rsidRPr="00B4340E">
        <w:rPr>
          <w:rFonts w:ascii="Times New Roman" w:hAnsi="Times New Roman"/>
          <w:b w:val="0"/>
          <w:color w:val="auto"/>
          <w:sz w:val="18"/>
          <w:szCs w:val="18"/>
        </w:rPr>
        <w:t>-</w:t>
      </w:r>
      <w:r w:rsidRPr="00B4340E">
        <w:rPr>
          <w:rFonts w:ascii="Times New Roman" w:hAnsi="Times New Roman"/>
          <w:b w:val="0"/>
          <w:color w:val="auto"/>
          <w:sz w:val="18"/>
          <w:szCs w:val="18"/>
          <w:lang w:val="en-US"/>
        </w:rPr>
        <w:t>ideas</w:t>
      </w:r>
      <w:r w:rsidRPr="00B4340E">
        <w:rPr>
          <w:rFonts w:ascii="Times New Roman" w:hAnsi="Times New Roman"/>
          <w:b w:val="0"/>
          <w:color w:val="auto"/>
          <w:sz w:val="18"/>
          <w:szCs w:val="18"/>
        </w:rPr>
        <w:t>/</w:t>
      </w:r>
      <w:r w:rsidRPr="00B4340E">
        <w:rPr>
          <w:rFonts w:ascii="Times New Roman" w:hAnsi="Times New Roman"/>
          <w:b w:val="0"/>
          <w:color w:val="auto"/>
          <w:sz w:val="18"/>
          <w:szCs w:val="18"/>
          <w:lang w:val="en-US"/>
        </w:rPr>
        <w:t>article</w:t>
      </w:r>
      <w:r w:rsidRPr="00B4340E">
        <w:rPr>
          <w:rFonts w:ascii="Times New Roman" w:hAnsi="Times New Roman"/>
          <w:b w:val="0"/>
          <w:color w:val="auto"/>
          <w:sz w:val="18"/>
          <w:szCs w:val="18"/>
        </w:rPr>
        <w:t>/?</w:t>
      </w:r>
      <w:r w:rsidRPr="00B4340E">
        <w:rPr>
          <w:rFonts w:ascii="Times New Roman" w:hAnsi="Times New Roman"/>
          <w:b w:val="0"/>
          <w:color w:val="auto"/>
          <w:sz w:val="18"/>
          <w:szCs w:val="18"/>
          <w:lang w:val="en-US"/>
        </w:rPr>
        <w:t>aid</w:t>
      </w:r>
      <w:r w:rsidRPr="00B4340E">
        <w:rPr>
          <w:rFonts w:ascii="Times New Roman" w:hAnsi="Times New Roman"/>
          <w:b w:val="0"/>
          <w:color w:val="auto"/>
          <w:sz w:val="18"/>
          <w:szCs w:val="18"/>
        </w:rPr>
        <w:t>=525684</w:t>
      </w:r>
    </w:p>
  </w:footnote>
  <w:footnote w:id="63">
    <w:p w14:paraId="24179F1C" w14:textId="77777777" w:rsidR="008B665F" w:rsidRPr="00B4340E" w:rsidRDefault="008B665F" w:rsidP="008B665F">
      <w:pPr>
        <w:jc w:val="both"/>
        <w:rPr>
          <w:sz w:val="18"/>
          <w:szCs w:val="18"/>
        </w:rPr>
      </w:pPr>
      <w:r w:rsidRPr="00B4340E">
        <w:rPr>
          <w:rStyle w:val="a5"/>
          <w:sz w:val="18"/>
          <w:szCs w:val="18"/>
        </w:rPr>
        <w:footnoteRef/>
      </w:r>
      <w:r w:rsidRPr="00B4340E">
        <w:rPr>
          <w:sz w:val="18"/>
          <w:szCs w:val="18"/>
        </w:rPr>
        <w:t xml:space="preserve"> </w:t>
      </w:r>
      <w:r w:rsidRPr="00B4340E">
        <w:rPr>
          <w:rStyle w:val="comment"/>
          <w:sz w:val="18"/>
          <w:szCs w:val="18"/>
        </w:rPr>
        <w:t xml:space="preserve">Ξ. </w:t>
      </w:r>
      <w:proofErr w:type="spellStart"/>
      <w:r w:rsidRPr="00B4340E">
        <w:rPr>
          <w:rStyle w:val="comment"/>
          <w:sz w:val="18"/>
          <w:szCs w:val="18"/>
        </w:rPr>
        <w:t>Αλμπανάκη</w:t>
      </w:r>
      <w:proofErr w:type="spellEnd"/>
      <w:r w:rsidRPr="00B4340E">
        <w:rPr>
          <w:rStyle w:val="comment"/>
          <w:sz w:val="18"/>
          <w:szCs w:val="18"/>
        </w:rPr>
        <w:t xml:space="preserve">, Η θρησκευτική πραγματικότητα μέσα από τον Κυβερνοχώρο. Θεσμικό πλαίσιο, προβληματικές και προεκτάσεις. </w:t>
      </w:r>
      <w:r>
        <w:fldChar w:fldCharType="begin"/>
      </w:r>
      <w:r>
        <w:instrText>HYPERLINK "http://www.educircle.gr/periodiko/images/teuxos/2013/3/teuxos3-6.pdf"</w:instrText>
      </w:r>
      <w:r>
        <w:fldChar w:fldCharType="separate"/>
      </w:r>
      <w:r w:rsidRPr="00B4340E">
        <w:rPr>
          <w:rStyle w:val="-"/>
          <w:sz w:val="18"/>
          <w:szCs w:val="18"/>
        </w:rPr>
        <w:t>http://www.educircle.gr/periodiko/images/teuxos/2013/3/teuxos3-6.pdf</w:t>
      </w:r>
      <w:r>
        <w:rPr>
          <w:rStyle w:val="-"/>
          <w:sz w:val="18"/>
          <w:szCs w:val="18"/>
        </w:rPr>
        <w:fldChar w:fldCharType="end"/>
      </w:r>
      <w:r w:rsidRPr="00B4340E">
        <w:rPr>
          <w:rStyle w:val="comment"/>
          <w:sz w:val="18"/>
          <w:szCs w:val="18"/>
        </w:rPr>
        <w:t xml:space="preserve"> </w:t>
      </w:r>
      <w:r w:rsidRPr="00B4340E">
        <w:rPr>
          <w:sz w:val="18"/>
          <w:szCs w:val="18"/>
          <w:shd w:val="clear" w:color="auto" w:fill="FFFFFF"/>
        </w:rPr>
        <w:t xml:space="preserve">Βλ. και την Εγκύκλιο </w:t>
      </w:r>
      <w:r w:rsidRPr="00B4340E">
        <w:rPr>
          <w:bCs/>
          <w:sz w:val="18"/>
          <w:szCs w:val="18"/>
          <w:shd w:val="clear" w:color="auto" w:fill="FFFFFF"/>
        </w:rPr>
        <w:t xml:space="preserve">«Λειτουργία </w:t>
      </w:r>
      <w:proofErr w:type="spellStart"/>
      <w:r w:rsidRPr="00B4340E">
        <w:rPr>
          <w:bCs/>
          <w:sz w:val="18"/>
          <w:szCs w:val="18"/>
          <w:shd w:val="clear" w:color="auto" w:fill="FFFFFF"/>
        </w:rPr>
        <w:t>ἱστοσελίδων</w:t>
      </w:r>
      <w:proofErr w:type="spellEnd"/>
      <w:r w:rsidRPr="00B4340E">
        <w:rPr>
          <w:bCs/>
          <w:sz w:val="18"/>
          <w:szCs w:val="18"/>
          <w:shd w:val="clear" w:color="auto" w:fill="FFFFFF"/>
        </w:rPr>
        <w:t xml:space="preserve"> </w:t>
      </w:r>
      <w:proofErr w:type="spellStart"/>
      <w:r w:rsidRPr="00B4340E">
        <w:rPr>
          <w:bCs/>
          <w:sz w:val="18"/>
          <w:szCs w:val="18"/>
          <w:shd w:val="clear" w:color="auto" w:fill="FFFFFF"/>
        </w:rPr>
        <w:t>ἐκ</w:t>
      </w:r>
      <w:proofErr w:type="spellEnd"/>
      <w:r w:rsidRPr="00B4340E">
        <w:rPr>
          <w:bCs/>
          <w:sz w:val="18"/>
          <w:szCs w:val="18"/>
          <w:shd w:val="clear" w:color="auto" w:fill="FFFFFF"/>
        </w:rPr>
        <w:t xml:space="preserve"> μέρους </w:t>
      </w:r>
      <w:proofErr w:type="spellStart"/>
      <w:r w:rsidRPr="00B4340E">
        <w:rPr>
          <w:bCs/>
          <w:sz w:val="18"/>
          <w:szCs w:val="18"/>
          <w:shd w:val="clear" w:color="auto" w:fill="FFFFFF"/>
        </w:rPr>
        <w:t>ἐκκλησιαστικῶν</w:t>
      </w:r>
      <w:proofErr w:type="spellEnd"/>
      <w:r w:rsidRPr="00B4340E">
        <w:rPr>
          <w:bCs/>
          <w:sz w:val="18"/>
          <w:szCs w:val="18"/>
          <w:shd w:val="clear" w:color="auto" w:fill="FFFFFF"/>
        </w:rPr>
        <w:t xml:space="preserve"> φορέων </w:t>
      </w:r>
      <w:proofErr w:type="spellStart"/>
      <w:r w:rsidRPr="00B4340E">
        <w:rPr>
          <w:bCs/>
          <w:sz w:val="18"/>
          <w:szCs w:val="18"/>
          <w:shd w:val="clear" w:color="auto" w:fill="FFFFFF"/>
        </w:rPr>
        <w:t>καί</w:t>
      </w:r>
      <w:proofErr w:type="spellEnd"/>
      <w:r w:rsidRPr="00B4340E">
        <w:rPr>
          <w:bCs/>
          <w:sz w:val="18"/>
          <w:szCs w:val="18"/>
          <w:shd w:val="clear" w:color="auto" w:fill="FFFFFF"/>
        </w:rPr>
        <w:t xml:space="preserve"> </w:t>
      </w:r>
      <w:proofErr w:type="spellStart"/>
      <w:r w:rsidRPr="00B4340E">
        <w:rPr>
          <w:bCs/>
          <w:sz w:val="18"/>
          <w:szCs w:val="18"/>
          <w:shd w:val="clear" w:color="auto" w:fill="FFFFFF"/>
        </w:rPr>
        <w:t>ἐκ</w:t>
      </w:r>
      <w:proofErr w:type="spellEnd"/>
      <w:r w:rsidRPr="00B4340E">
        <w:rPr>
          <w:bCs/>
          <w:sz w:val="18"/>
          <w:szCs w:val="18"/>
          <w:shd w:val="clear" w:color="auto" w:fill="FFFFFF"/>
        </w:rPr>
        <w:t xml:space="preserve"> μέρους </w:t>
      </w:r>
      <w:proofErr w:type="spellStart"/>
      <w:r w:rsidRPr="00B4340E">
        <w:rPr>
          <w:bCs/>
          <w:sz w:val="18"/>
          <w:szCs w:val="18"/>
          <w:shd w:val="clear" w:color="auto" w:fill="FFFFFF"/>
        </w:rPr>
        <w:t>κληρικῶν</w:t>
      </w:r>
      <w:proofErr w:type="spellEnd"/>
      <w:r w:rsidRPr="00B4340E">
        <w:rPr>
          <w:bCs/>
          <w:sz w:val="18"/>
          <w:szCs w:val="18"/>
          <w:shd w:val="clear" w:color="auto" w:fill="FFFFFF"/>
        </w:rPr>
        <w:t xml:space="preserve"> </w:t>
      </w:r>
      <w:proofErr w:type="spellStart"/>
      <w:r w:rsidRPr="00B4340E">
        <w:rPr>
          <w:bCs/>
          <w:sz w:val="18"/>
          <w:szCs w:val="18"/>
          <w:shd w:val="clear" w:color="auto" w:fill="FFFFFF"/>
        </w:rPr>
        <w:t>καί</w:t>
      </w:r>
      <w:proofErr w:type="spellEnd"/>
      <w:r w:rsidRPr="00B4340E">
        <w:rPr>
          <w:bCs/>
          <w:sz w:val="18"/>
          <w:szCs w:val="18"/>
          <w:shd w:val="clear" w:color="auto" w:fill="FFFFFF"/>
        </w:rPr>
        <w:t xml:space="preserve"> </w:t>
      </w:r>
      <w:proofErr w:type="spellStart"/>
      <w:r w:rsidRPr="00B4340E">
        <w:rPr>
          <w:bCs/>
          <w:sz w:val="18"/>
          <w:szCs w:val="18"/>
          <w:shd w:val="clear" w:color="auto" w:fill="FFFFFF"/>
        </w:rPr>
        <w:t>μοναχῶν</w:t>
      </w:r>
      <w:proofErr w:type="spellEnd"/>
      <w:r w:rsidRPr="00B4340E">
        <w:rPr>
          <w:bCs/>
          <w:sz w:val="18"/>
          <w:szCs w:val="18"/>
          <w:shd w:val="clear" w:color="auto" w:fill="FFFFFF"/>
        </w:rPr>
        <w:t xml:space="preserve">» </w:t>
      </w:r>
      <w:hyperlink r:id="rId10" w:history="1">
        <w:r w:rsidRPr="00B4340E">
          <w:rPr>
            <w:rStyle w:val="-"/>
            <w:sz w:val="18"/>
            <w:szCs w:val="18"/>
          </w:rPr>
          <w:t>http://www.imdlibrary.gr/index.php/el/2013-01-14-09-09-13/books/book/132-mantzaridi-g-orthodoksi-theologia-kai-koinoniki-zoi/2-books</w:t>
        </w:r>
      </w:hyperlink>
      <w:hyperlink r:id="rId11" w:history="1">
        <w:r w:rsidRPr="00B4340E">
          <w:rPr>
            <w:bCs/>
            <w:i/>
            <w:sz w:val="18"/>
            <w:szCs w:val="18"/>
          </w:rPr>
          <w:t>http://www.imdlibrary.gr/index.php/el/2013-01-14-09-09-13/periodika/synaksi/book/56-synaksi-50-aprilios-ioynios-1994/22-2013-03-21-12-46-45</w:t>
        </w:r>
      </w:hyperlink>
      <w:r w:rsidRPr="00B4340E">
        <w:rPr>
          <w:rStyle w:val="comment"/>
          <w:sz w:val="18"/>
          <w:szCs w:val="18"/>
        </w:rPr>
        <w:t xml:space="preserve"> Σχετικά άρθρα βλ. </w:t>
      </w:r>
      <w:r w:rsidRPr="00B4340E">
        <w:rPr>
          <w:sz w:val="18"/>
          <w:szCs w:val="18"/>
        </w:rPr>
        <w:t xml:space="preserve">Κ. </w:t>
      </w:r>
      <w:proofErr w:type="spellStart"/>
      <w:r w:rsidRPr="00B4340E">
        <w:rPr>
          <w:sz w:val="18"/>
          <w:szCs w:val="18"/>
        </w:rPr>
        <w:t>Κορναράκης</w:t>
      </w:r>
      <w:proofErr w:type="spellEnd"/>
      <w:r w:rsidRPr="00B4340E">
        <w:rPr>
          <w:sz w:val="18"/>
          <w:szCs w:val="18"/>
        </w:rPr>
        <w:t xml:space="preserve"> Ο λόγος της Εκκλησίας και ο σύγχρονος άνθρωπος, </w:t>
      </w:r>
      <w:r w:rsidRPr="00B4340E">
        <w:rPr>
          <w:i/>
          <w:sz w:val="18"/>
          <w:szCs w:val="18"/>
        </w:rPr>
        <w:t xml:space="preserve">Εφημέριος </w:t>
      </w:r>
      <w:r w:rsidRPr="00B4340E">
        <w:rPr>
          <w:sz w:val="18"/>
          <w:szCs w:val="18"/>
        </w:rPr>
        <w:t xml:space="preserve"> 61 (2012) 12-14 + 62 (2103) 10-13. Του</w:t>
      </w:r>
      <w:r w:rsidRPr="00B4340E">
        <w:rPr>
          <w:sz w:val="18"/>
          <w:szCs w:val="18"/>
          <w:lang w:val="en-US"/>
        </w:rPr>
        <w:t xml:space="preserve"> </w:t>
      </w:r>
      <w:r w:rsidRPr="00B4340E">
        <w:rPr>
          <w:sz w:val="18"/>
          <w:szCs w:val="18"/>
        </w:rPr>
        <w:t>ιδίου</w:t>
      </w:r>
      <w:r w:rsidRPr="00B4340E">
        <w:rPr>
          <w:sz w:val="18"/>
          <w:szCs w:val="18"/>
          <w:lang w:val="en-US"/>
        </w:rPr>
        <w:t xml:space="preserve">, Bloggers in the name </w:t>
      </w:r>
      <w:r w:rsidRPr="00B4340E">
        <w:rPr>
          <w:bCs/>
          <w:sz w:val="18"/>
          <w:szCs w:val="18"/>
          <w:lang w:val="en-US"/>
        </w:rPr>
        <w:t>Bloggers in the name of Christ</w:t>
      </w:r>
      <w:r w:rsidRPr="00B4340E">
        <w:rPr>
          <w:sz w:val="18"/>
          <w:szCs w:val="18"/>
          <w:lang w:val="en-US"/>
        </w:rPr>
        <w:t xml:space="preserve">: </w:t>
      </w:r>
      <w:r w:rsidRPr="00B4340E">
        <w:rPr>
          <w:bCs/>
          <w:sz w:val="18"/>
          <w:szCs w:val="18"/>
          <w:lang w:val="en-US"/>
        </w:rPr>
        <w:t xml:space="preserve">The Orthodox faith in network and “private” theologies in Greece today. </w:t>
      </w:r>
      <w:r w:rsidRPr="00B4340E">
        <w:rPr>
          <w:rStyle w:val="comment"/>
          <w:sz w:val="18"/>
          <w:szCs w:val="18"/>
        </w:rPr>
        <w:t xml:space="preserve">Π. </w:t>
      </w:r>
      <w:proofErr w:type="spellStart"/>
      <w:r w:rsidRPr="00B4340E">
        <w:rPr>
          <w:rStyle w:val="comment"/>
          <w:sz w:val="18"/>
          <w:szCs w:val="18"/>
        </w:rPr>
        <w:t>Καραμούζης</w:t>
      </w:r>
      <w:proofErr w:type="spellEnd"/>
      <w:r w:rsidRPr="00B4340E">
        <w:rPr>
          <w:rStyle w:val="comment"/>
          <w:sz w:val="18"/>
          <w:szCs w:val="18"/>
        </w:rPr>
        <w:t xml:space="preserve">, Η αναπαραγωγή των θρησκευτικών Δομών Εξουσίας στο Διαδίκτυο, </w:t>
      </w:r>
      <w:r w:rsidRPr="00B4340E">
        <w:rPr>
          <w:rStyle w:val="comment"/>
          <w:i/>
          <w:sz w:val="18"/>
          <w:szCs w:val="18"/>
        </w:rPr>
        <w:t>Παιδαγωγικά Ρεύματα στο Αιγαίο – Θεωρείο</w:t>
      </w:r>
      <w:r w:rsidRPr="00B4340E">
        <w:rPr>
          <w:rStyle w:val="comment"/>
          <w:sz w:val="18"/>
          <w:szCs w:val="18"/>
        </w:rPr>
        <w:t xml:space="preserve"> </w:t>
      </w:r>
      <w:hyperlink r:id="rId12" w:history="1">
        <w:r w:rsidRPr="00B4340E">
          <w:rPr>
            <w:rStyle w:val="-"/>
            <w:sz w:val="18"/>
            <w:szCs w:val="18"/>
          </w:rPr>
          <w:t>https://drive.google.com/drive/folders/0B_GoxQ-H17_dWXVqSE1jVDBDOW8?usp=sharing</w:t>
        </w:r>
      </w:hyperlink>
      <w:r w:rsidRPr="00B4340E">
        <w:rPr>
          <w:sz w:val="18"/>
          <w:szCs w:val="18"/>
        </w:rPr>
        <w:t xml:space="preserve">. Του ιδίου: Η διαχείριση διαδικτυακού υλικού ως δεξιότητα του ατόμου στην κοινωνία της πληροφορίας και ο ρόλος της εκπαίδευσης, Παιδαγωγικές Διαστάσεις των Νέων Μέσων, Σ. </w:t>
      </w:r>
      <w:proofErr w:type="spellStart"/>
      <w:r w:rsidRPr="00B4340E">
        <w:rPr>
          <w:sz w:val="18"/>
          <w:szCs w:val="18"/>
        </w:rPr>
        <w:t>Αλιβίζος</w:t>
      </w:r>
      <w:proofErr w:type="spellEnd"/>
      <w:r w:rsidRPr="00B4340E">
        <w:rPr>
          <w:sz w:val="18"/>
          <w:szCs w:val="18"/>
        </w:rPr>
        <w:t>, (</w:t>
      </w:r>
      <w:proofErr w:type="spellStart"/>
      <w:r w:rsidRPr="00B4340E">
        <w:rPr>
          <w:sz w:val="18"/>
          <w:szCs w:val="18"/>
        </w:rPr>
        <w:t>επιμ</w:t>
      </w:r>
      <w:proofErr w:type="spellEnd"/>
      <w:r w:rsidRPr="00B4340E">
        <w:rPr>
          <w:sz w:val="18"/>
          <w:szCs w:val="18"/>
        </w:rPr>
        <w:t xml:space="preserve">.) Αθήνα: Γρηγόρης 2009 126-155. </w:t>
      </w:r>
    </w:p>
  </w:footnote>
  <w:footnote w:id="64">
    <w:p w14:paraId="393FC353" w14:textId="77777777" w:rsidR="008B665F" w:rsidRPr="00B4340E" w:rsidRDefault="008B665F" w:rsidP="008B665F">
      <w:pPr>
        <w:pStyle w:val="a4"/>
        <w:jc w:val="both"/>
        <w:rPr>
          <w:rFonts w:eastAsia="Calibri"/>
          <w:sz w:val="18"/>
          <w:szCs w:val="18"/>
        </w:rPr>
      </w:pPr>
      <w:r w:rsidRPr="00B4340E">
        <w:rPr>
          <w:rStyle w:val="a5"/>
          <w:rFonts w:eastAsia="Calibri"/>
          <w:sz w:val="18"/>
          <w:szCs w:val="18"/>
        </w:rPr>
        <w:footnoteRef/>
      </w:r>
      <w:r w:rsidRPr="00B4340E">
        <w:rPr>
          <w:rFonts w:eastAsia="Calibri"/>
          <w:sz w:val="18"/>
          <w:szCs w:val="18"/>
        </w:rPr>
        <w:t xml:space="preserve"> </w:t>
      </w:r>
      <w:proofErr w:type="spellStart"/>
      <w:r w:rsidRPr="00B4340E">
        <w:rPr>
          <w:rFonts w:eastAsia="Calibri"/>
          <w:sz w:val="18"/>
          <w:szCs w:val="18"/>
        </w:rPr>
        <w:t>Πρβλ</w:t>
      </w:r>
      <w:proofErr w:type="spellEnd"/>
      <w:r w:rsidRPr="00B4340E">
        <w:rPr>
          <w:rFonts w:eastAsia="Calibri"/>
          <w:sz w:val="18"/>
          <w:szCs w:val="18"/>
        </w:rPr>
        <w:t xml:space="preserve">. </w:t>
      </w:r>
      <w:proofErr w:type="spellStart"/>
      <w:r w:rsidRPr="00B4340E">
        <w:rPr>
          <w:rFonts w:eastAsia="Calibri"/>
          <w:sz w:val="18"/>
          <w:szCs w:val="18"/>
        </w:rPr>
        <w:t>Σοφ</w:t>
      </w:r>
      <w:proofErr w:type="spellEnd"/>
      <w:r w:rsidRPr="00B4340E">
        <w:rPr>
          <w:rFonts w:eastAsia="Calibri"/>
          <w:sz w:val="18"/>
          <w:szCs w:val="18"/>
        </w:rPr>
        <w:t xml:space="preserve">. Αντιγόνη 450. Μένανδρος </w:t>
      </w:r>
      <w:proofErr w:type="spellStart"/>
      <w:r w:rsidRPr="00B4340E">
        <w:rPr>
          <w:rFonts w:eastAsia="Calibri"/>
          <w:sz w:val="18"/>
          <w:szCs w:val="18"/>
        </w:rPr>
        <w:t>Απ</w:t>
      </w:r>
      <w:proofErr w:type="spellEnd"/>
      <w:r w:rsidRPr="00B4340E">
        <w:rPr>
          <w:rFonts w:eastAsia="Calibri"/>
          <w:sz w:val="18"/>
          <w:szCs w:val="18"/>
        </w:rPr>
        <w:t xml:space="preserve">. 654. </w:t>
      </w:r>
      <w:proofErr w:type="spellStart"/>
      <w:r w:rsidRPr="00B4340E">
        <w:rPr>
          <w:rFonts w:eastAsia="Calibri"/>
          <w:sz w:val="18"/>
          <w:szCs w:val="18"/>
        </w:rPr>
        <w:t>Διογ</w:t>
      </w:r>
      <w:proofErr w:type="spellEnd"/>
      <w:r w:rsidRPr="00B4340E">
        <w:rPr>
          <w:rFonts w:eastAsia="Calibri"/>
          <w:sz w:val="18"/>
          <w:szCs w:val="18"/>
        </w:rPr>
        <w:t>. Λαέρτιος 7.85.</w:t>
      </w:r>
    </w:p>
  </w:footnote>
  <w:footnote w:id="65">
    <w:p w14:paraId="5E350BEF" w14:textId="77777777" w:rsidR="008B665F" w:rsidRPr="00B4340E" w:rsidRDefault="008B665F" w:rsidP="008B665F">
      <w:pPr>
        <w:autoSpaceDE w:val="0"/>
        <w:autoSpaceDN w:val="0"/>
        <w:adjustRightInd w:val="0"/>
        <w:jc w:val="both"/>
        <w:rPr>
          <w:sz w:val="18"/>
          <w:szCs w:val="18"/>
          <w:lang w:val="de-DE" w:bidi="he-IL"/>
        </w:rPr>
      </w:pPr>
      <w:r w:rsidRPr="00B4340E">
        <w:rPr>
          <w:rStyle w:val="a5"/>
          <w:sz w:val="18"/>
          <w:szCs w:val="18"/>
        </w:rPr>
        <w:footnoteRef/>
      </w:r>
      <w:r w:rsidRPr="00B4340E">
        <w:rPr>
          <w:sz w:val="18"/>
          <w:szCs w:val="18"/>
        </w:rPr>
        <w:t xml:space="preserve"> </w:t>
      </w:r>
      <w:proofErr w:type="spellStart"/>
      <w:r w:rsidRPr="00B4340E">
        <w:rPr>
          <w:sz w:val="18"/>
          <w:szCs w:val="18"/>
        </w:rPr>
        <w:t>Αὐτὴ</w:t>
      </w:r>
      <w:proofErr w:type="spellEnd"/>
      <w:r w:rsidRPr="00B4340E">
        <w:rPr>
          <w:sz w:val="18"/>
          <w:szCs w:val="18"/>
        </w:rPr>
        <w:t xml:space="preserve"> </w:t>
      </w:r>
      <w:proofErr w:type="spellStart"/>
      <w:r w:rsidRPr="00B4340E">
        <w:rPr>
          <w:sz w:val="18"/>
          <w:szCs w:val="18"/>
        </w:rPr>
        <w:t>μὲ</w:t>
      </w:r>
      <w:proofErr w:type="spellEnd"/>
      <w:r w:rsidRPr="00B4340E">
        <w:rPr>
          <w:sz w:val="18"/>
          <w:szCs w:val="18"/>
        </w:rPr>
        <w:t xml:space="preserve"> κυριότερους </w:t>
      </w:r>
      <w:proofErr w:type="spellStart"/>
      <w:r w:rsidRPr="00B4340E">
        <w:rPr>
          <w:sz w:val="18"/>
          <w:szCs w:val="18"/>
        </w:rPr>
        <w:t>ἐκπροσώπους</w:t>
      </w:r>
      <w:proofErr w:type="spellEnd"/>
      <w:r w:rsidRPr="00B4340E">
        <w:rPr>
          <w:sz w:val="18"/>
          <w:szCs w:val="18"/>
        </w:rPr>
        <w:t xml:space="preserve"> </w:t>
      </w:r>
      <w:proofErr w:type="spellStart"/>
      <w:r w:rsidRPr="00B4340E">
        <w:rPr>
          <w:sz w:val="18"/>
          <w:szCs w:val="18"/>
        </w:rPr>
        <w:t>τοὺς</w:t>
      </w:r>
      <w:proofErr w:type="spellEnd"/>
      <w:r w:rsidRPr="00B4340E">
        <w:rPr>
          <w:sz w:val="18"/>
          <w:szCs w:val="18"/>
        </w:rPr>
        <w:t xml:space="preserve"> </w:t>
      </w:r>
      <w:r w:rsidRPr="00B4340E">
        <w:rPr>
          <w:sz w:val="18"/>
          <w:szCs w:val="18"/>
          <w:lang w:val="en-GB"/>
        </w:rPr>
        <w:t>J</w:t>
      </w:r>
      <w:r w:rsidRPr="00B4340E">
        <w:rPr>
          <w:sz w:val="18"/>
          <w:szCs w:val="18"/>
        </w:rPr>
        <w:t xml:space="preserve">. </w:t>
      </w:r>
      <w:r w:rsidRPr="00B4340E">
        <w:rPr>
          <w:sz w:val="18"/>
          <w:szCs w:val="18"/>
          <w:lang w:val="en-GB"/>
        </w:rPr>
        <w:t>Dunn</w:t>
      </w:r>
      <w:r w:rsidRPr="00B4340E">
        <w:rPr>
          <w:sz w:val="18"/>
          <w:szCs w:val="18"/>
        </w:rPr>
        <w:t xml:space="preserve">, </w:t>
      </w:r>
      <w:r w:rsidRPr="00B4340E">
        <w:rPr>
          <w:sz w:val="18"/>
          <w:szCs w:val="18"/>
          <w:lang w:val="en-GB"/>
        </w:rPr>
        <w:t>K</w:t>
      </w:r>
      <w:r w:rsidRPr="00B4340E">
        <w:rPr>
          <w:sz w:val="18"/>
          <w:szCs w:val="18"/>
        </w:rPr>
        <w:t xml:space="preserve">. </w:t>
      </w:r>
      <w:proofErr w:type="spellStart"/>
      <w:r w:rsidRPr="00B4340E">
        <w:rPr>
          <w:sz w:val="18"/>
          <w:szCs w:val="18"/>
          <w:lang w:val="en-GB"/>
        </w:rPr>
        <w:t>Stendahl</w:t>
      </w:r>
      <w:proofErr w:type="spellEnd"/>
      <w:r w:rsidRPr="00B4340E">
        <w:rPr>
          <w:sz w:val="18"/>
          <w:szCs w:val="18"/>
        </w:rPr>
        <w:t xml:space="preserve"> </w:t>
      </w:r>
      <w:proofErr w:type="spellStart"/>
      <w:r w:rsidRPr="00B4340E">
        <w:rPr>
          <w:sz w:val="18"/>
          <w:szCs w:val="18"/>
        </w:rPr>
        <w:t>καὶ</w:t>
      </w:r>
      <w:proofErr w:type="spellEnd"/>
      <w:r w:rsidRPr="00B4340E">
        <w:rPr>
          <w:sz w:val="18"/>
          <w:szCs w:val="18"/>
        </w:rPr>
        <w:t xml:space="preserve"> Ε.-</w:t>
      </w:r>
      <w:r w:rsidRPr="00B4340E">
        <w:rPr>
          <w:sz w:val="18"/>
          <w:szCs w:val="18"/>
          <w:lang w:val="en-US"/>
        </w:rPr>
        <w:t>P</w:t>
      </w:r>
      <w:r w:rsidRPr="00B4340E">
        <w:rPr>
          <w:sz w:val="18"/>
          <w:szCs w:val="18"/>
        </w:rPr>
        <w:t xml:space="preserve">. </w:t>
      </w:r>
      <w:r w:rsidRPr="00B4340E">
        <w:rPr>
          <w:sz w:val="18"/>
          <w:szCs w:val="18"/>
          <w:lang w:val="en-US"/>
        </w:rPr>
        <w:t>Sanders</w:t>
      </w:r>
      <w:r w:rsidRPr="00B4340E">
        <w:rPr>
          <w:sz w:val="18"/>
          <w:szCs w:val="18"/>
        </w:rPr>
        <w:t xml:space="preserve"> </w:t>
      </w:r>
      <w:proofErr w:type="spellStart"/>
      <w:r w:rsidRPr="00B4340E">
        <w:rPr>
          <w:sz w:val="18"/>
          <w:szCs w:val="18"/>
        </w:rPr>
        <w:t>ἔχει</w:t>
      </w:r>
      <w:proofErr w:type="spellEnd"/>
      <w:r w:rsidRPr="00B4340E">
        <w:rPr>
          <w:sz w:val="18"/>
          <w:szCs w:val="18"/>
        </w:rPr>
        <w:t xml:space="preserve"> </w:t>
      </w:r>
      <w:proofErr w:type="spellStart"/>
      <w:r w:rsidRPr="00B4340E">
        <w:rPr>
          <w:sz w:val="18"/>
          <w:szCs w:val="18"/>
        </w:rPr>
        <w:t>ἀνασκευάσει</w:t>
      </w:r>
      <w:proofErr w:type="spellEnd"/>
      <w:r w:rsidRPr="00B4340E">
        <w:rPr>
          <w:sz w:val="18"/>
          <w:szCs w:val="18"/>
        </w:rPr>
        <w:t xml:space="preserve"> </w:t>
      </w:r>
      <w:proofErr w:type="spellStart"/>
      <w:r w:rsidRPr="00B4340E">
        <w:rPr>
          <w:sz w:val="18"/>
          <w:szCs w:val="18"/>
        </w:rPr>
        <w:t>τὴν</w:t>
      </w:r>
      <w:proofErr w:type="spellEnd"/>
      <w:r w:rsidRPr="00B4340E">
        <w:rPr>
          <w:sz w:val="18"/>
          <w:szCs w:val="18"/>
        </w:rPr>
        <w:t xml:space="preserve"> </w:t>
      </w:r>
      <w:proofErr w:type="spellStart"/>
      <w:r w:rsidRPr="00B4340E">
        <w:rPr>
          <w:sz w:val="18"/>
          <w:szCs w:val="18"/>
        </w:rPr>
        <w:t>κλασικὴ</w:t>
      </w:r>
      <w:proofErr w:type="spellEnd"/>
      <w:r w:rsidRPr="00B4340E">
        <w:rPr>
          <w:sz w:val="18"/>
          <w:szCs w:val="18"/>
        </w:rPr>
        <w:t xml:space="preserve"> </w:t>
      </w:r>
      <w:proofErr w:type="spellStart"/>
      <w:r w:rsidRPr="00B4340E">
        <w:rPr>
          <w:sz w:val="18"/>
          <w:szCs w:val="18"/>
        </w:rPr>
        <w:t>λουθηρανικὴ</w:t>
      </w:r>
      <w:proofErr w:type="spellEnd"/>
      <w:r w:rsidRPr="00B4340E">
        <w:rPr>
          <w:sz w:val="18"/>
          <w:szCs w:val="18"/>
        </w:rPr>
        <w:t xml:space="preserve"> «</w:t>
      </w:r>
      <w:proofErr w:type="spellStart"/>
      <w:r w:rsidRPr="00B4340E">
        <w:rPr>
          <w:sz w:val="18"/>
          <w:szCs w:val="18"/>
        </w:rPr>
        <w:t>εἰκόνα</w:t>
      </w:r>
      <w:proofErr w:type="spellEnd"/>
      <w:r w:rsidRPr="00B4340E">
        <w:rPr>
          <w:sz w:val="18"/>
          <w:szCs w:val="18"/>
        </w:rPr>
        <w:t xml:space="preserve">» </w:t>
      </w:r>
      <w:proofErr w:type="spellStart"/>
      <w:r w:rsidRPr="00B4340E">
        <w:rPr>
          <w:sz w:val="18"/>
          <w:szCs w:val="18"/>
        </w:rPr>
        <w:t>τοῦ</w:t>
      </w:r>
      <w:proofErr w:type="spellEnd"/>
      <w:r w:rsidRPr="00B4340E">
        <w:rPr>
          <w:sz w:val="18"/>
          <w:szCs w:val="18"/>
        </w:rPr>
        <w:t xml:space="preserve"> ᾿</w:t>
      </w:r>
      <w:proofErr w:type="spellStart"/>
      <w:r w:rsidRPr="00B4340E">
        <w:rPr>
          <w:sz w:val="18"/>
          <w:szCs w:val="18"/>
        </w:rPr>
        <w:t>Ιουδαϊσμοῦ</w:t>
      </w:r>
      <w:proofErr w:type="spellEnd"/>
      <w:r w:rsidRPr="00B4340E">
        <w:rPr>
          <w:sz w:val="18"/>
          <w:szCs w:val="18"/>
        </w:rPr>
        <w:t xml:space="preserve"> </w:t>
      </w:r>
      <w:proofErr w:type="spellStart"/>
      <w:r w:rsidRPr="00B4340E">
        <w:rPr>
          <w:sz w:val="18"/>
          <w:szCs w:val="18"/>
        </w:rPr>
        <w:t>τῶν</w:t>
      </w:r>
      <w:proofErr w:type="spellEnd"/>
      <w:r w:rsidRPr="00B4340E">
        <w:rPr>
          <w:sz w:val="18"/>
          <w:szCs w:val="18"/>
        </w:rPr>
        <w:t xml:space="preserve"> </w:t>
      </w:r>
      <w:proofErr w:type="spellStart"/>
      <w:r w:rsidRPr="00B4340E">
        <w:rPr>
          <w:sz w:val="18"/>
          <w:szCs w:val="18"/>
        </w:rPr>
        <w:t>μεσοδιαθηκικῶν</w:t>
      </w:r>
      <w:proofErr w:type="spellEnd"/>
      <w:r w:rsidRPr="00B4340E">
        <w:rPr>
          <w:sz w:val="18"/>
          <w:szCs w:val="18"/>
        </w:rPr>
        <w:t xml:space="preserve"> χρόνων </w:t>
      </w:r>
      <w:proofErr w:type="spellStart"/>
      <w:r w:rsidRPr="00B4340E">
        <w:rPr>
          <w:sz w:val="18"/>
          <w:szCs w:val="18"/>
        </w:rPr>
        <w:t>ὡς</w:t>
      </w:r>
      <w:proofErr w:type="spellEnd"/>
      <w:r w:rsidRPr="00B4340E">
        <w:rPr>
          <w:sz w:val="18"/>
          <w:szCs w:val="18"/>
        </w:rPr>
        <w:t xml:space="preserve"> μίας θρησκείας </w:t>
      </w:r>
      <w:proofErr w:type="spellStart"/>
      <w:r w:rsidRPr="00B4340E">
        <w:rPr>
          <w:sz w:val="18"/>
          <w:szCs w:val="18"/>
        </w:rPr>
        <w:t>αὐστηρὰ</w:t>
      </w:r>
      <w:proofErr w:type="spellEnd"/>
      <w:r w:rsidRPr="00B4340E">
        <w:rPr>
          <w:sz w:val="18"/>
          <w:szCs w:val="18"/>
        </w:rPr>
        <w:t xml:space="preserve"> </w:t>
      </w:r>
      <w:proofErr w:type="spellStart"/>
      <w:r w:rsidRPr="00B4340E">
        <w:rPr>
          <w:sz w:val="18"/>
          <w:szCs w:val="18"/>
        </w:rPr>
        <w:t>καὶ</w:t>
      </w:r>
      <w:proofErr w:type="spellEnd"/>
      <w:r w:rsidRPr="00B4340E">
        <w:rPr>
          <w:sz w:val="18"/>
          <w:szCs w:val="18"/>
        </w:rPr>
        <w:t xml:space="preserve"> </w:t>
      </w:r>
      <w:proofErr w:type="spellStart"/>
      <w:r w:rsidRPr="00B4340E">
        <w:rPr>
          <w:sz w:val="18"/>
          <w:szCs w:val="18"/>
        </w:rPr>
        <w:t>ἀποκλειστικὰ</w:t>
      </w:r>
      <w:proofErr w:type="spellEnd"/>
      <w:r w:rsidRPr="00B4340E">
        <w:rPr>
          <w:sz w:val="18"/>
          <w:szCs w:val="18"/>
        </w:rPr>
        <w:t xml:space="preserve"> </w:t>
      </w:r>
      <w:proofErr w:type="spellStart"/>
      <w:r w:rsidRPr="00B4340E">
        <w:rPr>
          <w:sz w:val="18"/>
          <w:szCs w:val="18"/>
        </w:rPr>
        <w:t>νομικιστικῆς</w:t>
      </w:r>
      <w:proofErr w:type="spellEnd"/>
      <w:r w:rsidRPr="00B4340E">
        <w:rPr>
          <w:sz w:val="18"/>
          <w:szCs w:val="18"/>
        </w:rPr>
        <w:t xml:space="preserve">, </w:t>
      </w:r>
      <w:proofErr w:type="spellStart"/>
      <w:r w:rsidRPr="00B4340E">
        <w:rPr>
          <w:sz w:val="18"/>
          <w:szCs w:val="18"/>
        </w:rPr>
        <w:t>καθὼς</w:t>
      </w:r>
      <w:proofErr w:type="spellEnd"/>
      <w:r w:rsidRPr="00B4340E">
        <w:rPr>
          <w:sz w:val="18"/>
          <w:szCs w:val="18"/>
        </w:rPr>
        <w:t xml:space="preserve"> ἡ </w:t>
      </w:r>
      <w:proofErr w:type="spellStart"/>
      <w:r w:rsidRPr="00B4340E">
        <w:rPr>
          <w:sz w:val="18"/>
          <w:szCs w:val="18"/>
        </w:rPr>
        <w:t>ἐκλογὴ</w:t>
      </w:r>
      <w:proofErr w:type="spellEnd"/>
      <w:r w:rsidRPr="00B4340E">
        <w:rPr>
          <w:sz w:val="18"/>
          <w:szCs w:val="18"/>
        </w:rPr>
        <w:t xml:space="preserve">, ἡ διαθήκη </w:t>
      </w:r>
      <w:proofErr w:type="spellStart"/>
      <w:r w:rsidRPr="00B4340E">
        <w:rPr>
          <w:sz w:val="18"/>
          <w:szCs w:val="18"/>
        </w:rPr>
        <w:t>καὶ</w:t>
      </w:r>
      <w:proofErr w:type="spellEnd"/>
      <w:r w:rsidRPr="00B4340E">
        <w:rPr>
          <w:sz w:val="18"/>
          <w:szCs w:val="18"/>
        </w:rPr>
        <w:t xml:space="preserve"> ἡ </w:t>
      </w:r>
      <w:proofErr w:type="spellStart"/>
      <w:r w:rsidRPr="00B4340E">
        <w:rPr>
          <w:sz w:val="18"/>
          <w:szCs w:val="18"/>
        </w:rPr>
        <w:t>ἐπαγγελία</w:t>
      </w:r>
      <w:proofErr w:type="spellEnd"/>
      <w:r w:rsidRPr="00B4340E">
        <w:rPr>
          <w:sz w:val="18"/>
          <w:szCs w:val="18"/>
        </w:rPr>
        <w:t xml:space="preserve"> </w:t>
      </w:r>
      <w:proofErr w:type="spellStart"/>
      <w:r w:rsidRPr="00B4340E">
        <w:rPr>
          <w:sz w:val="18"/>
          <w:szCs w:val="18"/>
        </w:rPr>
        <w:t>εἶχαν</w:t>
      </w:r>
      <w:proofErr w:type="spellEnd"/>
      <w:r w:rsidRPr="00B4340E">
        <w:rPr>
          <w:sz w:val="18"/>
          <w:szCs w:val="18"/>
        </w:rPr>
        <w:t xml:space="preserve"> </w:t>
      </w:r>
      <w:proofErr w:type="spellStart"/>
      <w:r w:rsidRPr="00B4340E">
        <w:rPr>
          <w:sz w:val="18"/>
          <w:szCs w:val="18"/>
        </w:rPr>
        <w:t>τὸ</w:t>
      </w:r>
      <w:proofErr w:type="spellEnd"/>
      <w:r w:rsidRPr="00B4340E">
        <w:rPr>
          <w:sz w:val="18"/>
          <w:szCs w:val="18"/>
        </w:rPr>
        <w:t xml:space="preserve"> χαρακτήρα </w:t>
      </w:r>
      <w:proofErr w:type="spellStart"/>
      <w:r w:rsidRPr="00B4340E">
        <w:rPr>
          <w:sz w:val="18"/>
          <w:szCs w:val="18"/>
        </w:rPr>
        <w:t>τῆς</w:t>
      </w:r>
      <w:proofErr w:type="spellEnd"/>
      <w:r w:rsidRPr="00B4340E">
        <w:rPr>
          <w:sz w:val="18"/>
          <w:szCs w:val="18"/>
        </w:rPr>
        <w:t xml:space="preserve"> χάριτος </w:t>
      </w:r>
      <w:proofErr w:type="spellStart"/>
      <w:r w:rsidRPr="00B4340E">
        <w:rPr>
          <w:sz w:val="18"/>
          <w:szCs w:val="18"/>
        </w:rPr>
        <w:t>ποὺ</w:t>
      </w:r>
      <w:proofErr w:type="spellEnd"/>
      <w:r w:rsidRPr="00B4340E">
        <w:rPr>
          <w:sz w:val="18"/>
          <w:szCs w:val="18"/>
        </w:rPr>
        <w:t xml:space="preserve"> </w:t>
      </w:r>
      <w:proofErr w:type="spellStart"/>
      <w:r w:rsidRPr="00B4340E">
        <w:rPr>
          <w:sz w:val="18"/>
          <w:szCs w:val="18"/>
        </w:rPr>
        <w:t>συνιστᾶ</w:t>
      </w:r>
      <w:proofErr w:type="spellEnd"/>
      <w:r w:rsidRPr="00B4340E">
        <w:rPr>
          <w:sz w:val="18"/>
          <w:szCs w:val="18"/>
        </w:rPr>
        <w:t xml:space="preserve"> </w:t>
      </w:r>
      <w:proofErr w:type="spellStart"/>
      <w:r w:rsidRPr="00B4340E">
        <w:rPr>
          <w:sz w:val="18"/>
          <w:szCs w:val="18"/>
        </w:rPr>
        <w:t>δῶρο</w:t>
      </w:r>
      <w:proofErr w:type="spellEnd"/>
      <w:r w:rsidRPr="00B4340E">
        <w:rPr>
          <w:sz w:val="18"/>
          <w:szCs w:val="18"/>
        </w:rPr>
        <w:t xml:space="preserve"> </w:t>
      </w:r>
      <w:proofErr w:type="spellStart"/>
      <w:r w:rsidRPr="00B4340E">
        <w:rPr>
          <w:sz w:val="18"/>
          <w:szCs w:val="18"/>
        </w:rPr>
        <w:t>ζωῆς</w:t>
      </w:r>
      <w:proofErr w:type="spellEnd"/>
      <w:r w:rsidRPr="00B4340E">
        <w:rPr>
          <w:sz w:val="18"/>
          <w:szCs w:val="18"/>
        </w:rPr>
        <w:t xml:space="preserve">. </w:t>
      </w:r>
      <w:proofErr w:type="spellStart"/>
      <w:r w:rsidRPr="00B4340E">
        <w:rPr>
          <w:sz w:val="18"/>
          <w:szCs w:val="18"/>
        </w:rPr>
        <w:t>Συνεπῶς</w:t>
      </w:r>
      <w:proofErr w:type="spellEnd"/>
      <w:r w:rsidRPr="00B4340E">
        <w:rPr>
          <w:sz w:val="18"/>
          <w:szCs w:val="18"/>
        </w:rPr>
        <w:t xml:space="preserve"> </w:t>
      </w:r>
      <w:proofErr w:type="spellStart"/>
      <w:r w:rsidRPr="00B4340E">
        <w:rPr>
          <w:sz w:val="18"/>
          <w:szCs w:val="18"/>
        </w:rPr>
        <w:t>δὲν</w:t>
      </w:r>
      <w:proofErr w:type="spellEnd"/>
      <w:r w:rsidRPr="00B4340E">
        <w:rPr>
          <w:sz w:val="18"/>
          <w:szCs w:val="18"/>
        </w:rPr>
        <w:t xml:space="preserve"> </w:t>
      </w:r>
      <w:proofErr w:type="spellStart"/>
      <w:r w:rsidRPr="00B4340E">
        <w:rPr>
          <w:sz w:val="18"/>
          <w:szCs w:val="18"/>
        </w:rPr>
        <w:t>ὑφίσταται</w:t>
      </w:r>
      <w:proofErr w:type="spellEnd"/>
      <w:r w:rsidRPr="00B4340E">
        <w:rPr>
          <w:sz w:val="18"/>
          <w:szCs w:val="18"/>
        </w:rPr>
        <w:t xml:space="preserve"> ἡ </w:t>
      </w:r>
      <w:proofErr w:type="spellStart"/>
      <w:r w:rsidRPr="00B4340E">
        <w:rPr>
          <w:sz w:val="18"/>
          <w:szCs w:val="18"/>
        </w:rPr>
        <w:t>διαλεκτικὴ</w:t>
      </w:r>
      <w:proofErr w:type="spellEnd"/>
      <w:r w:rsidRPr="00B4340E">
        <w:rPr>
          <w:sz w:val="18"/>
          <w:szCs w:val="18"/>
        </w:rPr>
        <w:t xml:space="preserve"> </w:t>
      </w:r>
      <w:proofErr w:type="spellStart"/>
      <w:r w:rsidRPr="00B4340E">
        <w:rPr>
          <w:sz w:val="18"/>
          <w:szCs w:val="18"/>
        </w:rPr>
        <w:t>ἀντίθεση</w:t>
      </w:r>
      <w:proofErr w:type="spellEnd"/>
      <w:r w:rsidRPr="00B4340E">
        <w:rPr>
          <w:sz w:val="18"/>
          <w:szCs w:val="18"/>
        </w:rPr>
        <w:t xml:space="preserve"> </w:t>
      </w:r>
      <w:proofErr w:type="spellStart"/>
      <w:r w:rsidRPr="00B4340E">
        <w:rPr>
          <w:sz w:val="18"/>
          <w:szCs w:val="18"/>
        </w:rPr>
        <w:t>μεταξὺ</w:t>
      </w:r>
      <w:proofErr w:type="spellEnd"/>
      <w:r w:rsidRPr="00B4340E">
        <w:rPr>
          <w:sz w:val="18"/>
          <w:szCs w:val="18"/>
        </w:rPr>
        <w:t xml:space="preserve"> πίστεως </w:t>
      </w:r>
      <w:proofErr w:type="spellStart"/>
      <w:r w:rsidRPr="00B4340E">
        <w:rPr>
          <w:sz w:val="18"/>
          <w:szCs w:val="18"/>
        </w:rPr>
        <w:t>καὶ</w:t>
      </w:r>
      <w:proofErr w:type="spellEnd"/>
      <w:r w:rsidRPr="00B4340E">
        <w:rPr>
          <w:sz w:val="18"/>
          <w:szCs w:val="18"/>
        </w:rPr>
        <w:t xml:space="preserve"> </w:t>
      </w:r>
      <w:proofErr w:type="spellStart"/>
      <w:r w:rsidRPr="00B4340E">
        <w:rPr>
          <w:sz w:val="18"/>
          <w:szCs w:val="18"/>
        </w:rPr>
        <w:t>ἔργων</w:t>
      </w:r>
      <w:proofErr w:type="spellEnd"/>
      <w:r w:rsidRPr="00B4340E">
        <w:rPr>
          <w:sz w:val="18"/>
          <w:szCs w:val="18"/>
        </w:rPr>
        <w:t xml:space="preserve">. Σύμφωνα </w:t>
      </w:r>
      <w:proofErr w:type="spellStart"/>
      <w:r w:rsidRPr="00B4340E">
        <w:rPr>
          <w:sz w:val="18"/>
          <w:szCs w:val="18"/>
        </w:rPr>
        <w:t>μὲ</w:t>
      </w:r>
      <w:proofErr w:type="spellEnd"/>
      <w:r w:rsidRPr="00B4340E">
        <w:rPr>
          <w:sz w:val="18"/>
          <w:szCs w:val="18"/>
        </w:rPr>
        <w:t xml:space="preserve"> </w:t>
      </w:r>
      <w:proofErr w:type="spellStart"/>
      <w:r w:rsidRPr="00B4340E">
        <w:rPr>
          <w:sz w:val="18"/>
          <w:szCs w:val="18"/>
        </w:rPr>
        <w:t>τὴ</w:t>
      </w:r>
      <w:proofErr w:type="spellEnd"/>
      <w:r w:rsidRPr="00B4340E">
        <w:rPr>
          <w:sz w:val="18"/>
          <w:szCs w:val="18"/>
        </w:rPr>
        <w:t xml:space="preserve"> Νέα </w:t>
      </w:r>
      <w:proofErr w:type="spellStart"/>
      <w:r w:rsidRPr="00B4340E">
        <w:rPr>
          <w:sz w:val="18"/>
          <w:szCs w:val="18"/>
        </w:rPr>
        <w:t>Προοπτικὴ</w:t>
      </w:r>
      <w:proofErr w:type="spellEnd"/>
      <w:r w:rsidRPr="00B4340E">
        <w:rPr>
          <w:sz w:val="18"/>
          <w:szCs w:val="18"/>
        </w:rPr>
        <w:t xml:space="preserve"> </w:t>
      </w:r>
      <w:proofErr w:type="spellStart"/>
      <w:r w:rsidRPr="00B4340E">
        <w:rPr>
          <w:sz w:val="18"/>
          <w:szCs w:val="18"/>
        </w:rPr>
        <w:t>τὸ</w:t>
      </w:r>
      <w:proofErr w:type="spellEnd"/>
      <w:r w:rsidRPr="00B4340E">
        <w:rPr>
          <w:sz w:val="18"/>
          <w:szCs w:val="18"/>
        </w:rPr>
        <w:t xml:space="preserve"> </w:t>
      </w:r>
      <w:proofErr w:type="spellStart"/>
      <w:r w:rsidRPr="00B4340E">
        <w:rPr>
          <w:sz w:val="18"/>
          <w:szCs w:val="18"/>
        </w:rPr>
        <w:t>ἐρώτημα</w:t>
      </w:r>
      <w:proofErr w:type="spellEnd"/>
      <w:r w:rsidRPr="00B4340E">
        <w:rPr>
          <w:sz w:val="18"/>
          <w:szCs w:val="18"/>
        </w:rPr>
        <w:t xml:space="preserve"> </w:t>
      </w:r>
      <w:proofErr w:type="spellStart"/>
      <w:r w:rsidRPr="00B4340E">
        <w:rPr>
          <w:sz w:val="18"/>
          <w:szCs w:val="18"/>
        </w:rPr>
        <w:t>τοῦ</w:t>
      </w:r>
      <w:proofErr w:type="spellEnd"/>
      <w:r w:rsidRPr="00B4340E">
        <w:rPr>
          <w:sz w:val="18"/>
          <w:szCs w:val="18"/>
        </w:rPr>
        <w:t xml:space="preserve"> Π. </w:t>
      </w:r>
      <w:proofErr w:type="spellStart"/>
      <w:r w:rsidRPr="00B4340E">
        <w:rPr>
          <w:sz w:val="18"/>
          <w:szCs w:val="18"/>
        </w:rPr>
        <w:t>δὲν</w:t>
      </w:r>
      <w:proofErr w:type="spellEnd"/>
      <w:r w:rsidRPr="00B4340E">
        <w:rPr>
          <w:sz w:val="18"/>
          <w:szCs w:val="18"/>
        </w:rPr>
        <w:t xml:space="preserve"> </w:t>
      </w:r>
      <w:proofErr w:type="spellStart"/>
      <w:r w:rsidRPr="00B4340E">
        <w:rPr>
          <w:sz w:val="18"/>
          <w:szCs w:val="18"/>
        </w:rPr>
        <w:t>εἶναι</w:t>
      </w:r>
      <w:proofErr w:type="spellEnd"/>
      <w:r w:rsidRPr="00B4340E">
        <w:rPr>
          <w:sz w:val="18"/>
          <w:szCs w:val="18"/>
        </w:rPr>
        <w:t xml:space="preserve"> «</w:t>
      </w:r>
      <w:proofErr w:type="spellStart"/>
      <w:r w:rsidRPr="00B4340E">
        <w:rPr>
          <w:sz w:val="18"/>
          <w:szCs w:val="18"/>
        </w:rPr>
        <w:t>πῶς</w:t>
      </w:r>
      <w:proofErr w:type="spellEnd"/>
      <w:r w:rsidRPr="00B4340E">
        <w:rPr>
          <w:sz w:val="18"/>
          <w:szCs w:val="18"/>
        </w:rPr>
        <w:t xml:space="preserve"> </w:t>
      </w:r>
      <w:proofErr w:type="spellStart"/>
      <w:r w:rsidRPr="00B4340E">
        <w:rPr>
          <w:sz w:val="18"/>
          <w:szCs w:val="18"/>
        </w:rPr>
        <w:t>οἰκειοποιοῦμαι</w:t>
      </w:r>
      <w:proofErr w:type="spellEnd"/>
      <w:r w:rsidRPr="00B4340E">
        <w:rPr>
          <w:sz w:val="18"/>
          <w:szCs w:val="18"/>
        </w:rPr>
        <w:t xml:space="preserve"> </w:t>
      </w:r>
      <w:proofErr w:type="spellStart"/>
      <w:r w:rsidRPr="00B4340E">
        <w:rPr>
          <w:sz w:val="18"/>
          <w:szCs w:val="18"/>
        </w:rPr>
        <w:t>ἀτομικὰ</w:t>
      </w:r>
      <w:proofErr w:type="spellEnd"/>
      <w:r w:rsidRPr="00B4340E">
        <w:rPr>
          <w:sz w:val="18"/>
          <w:szCs w:val="18"/>
        </w:rPr>
        <w:t xml:space="preserve"> </w:t>
      </w:r>
      <w:proofErr w:type="spellStart"/>
      <w:r w:rsidRPr="00B4340E">
        <w:rPr>
          <w:sz w:val="18"/>
          <w:szCs w:val="18"/>
        </w:rPr>
        <w:t>τὴν</w:t>
      </w:r>
      <w:proofErr w:type="spellEnd"/>
      <w:r w:rsidRPr="00B4340E">
        <w:rPr>
          <w:sz w:val="18"/>
          <w:szCs w:val="18"/>
        </w:rPr>
        <w:t xml:space="preserve"> χάρη </w:t>
      </w:r>
      <w:proofErr w:type="spellStart"/>
      <w:r w:rsidRPr="00B4340E">
        <w:rPr>
          <w:sz w:val="18"/>
          <w:szCs w:val="18"/>
        </w:rPr>
        <w:t>ἀπό</w:t>
      </w:r>
      <w:proofErr w:type="spellEnd"/>
      <w:r w:rsidRPr="00B4340E">
        <w:rPr>
          <w:sz w:val="18"/>
          <w:szCs w:val="18"/>
        </w:rPr>
        <w:t xml:space="preserve"> </w:t>
      </w:r>
      <w:proofErr w:type="spellStart"/>
      <w:r w:rsidRPr="00B4340E">
        <w:rPr>
          <w:sz w:val="18"/>
          <w:szCs w:val="18"/>
        </w:rPr>
        <w:t>τὸν</w:t>
      </w:r>
      <w:proofErr w:type="spellEnd"/>
      <w:r w:rsidRPr="00B4340E">
        <w:rPr>
          <w:sz w:val="18"/>
          <w:szCs w:val="18"/>
        </w:rPr>
        <w:t xml:space="preserve"> Θεό» </w:t>
      </w:r>
      <w:proofErr w:type="spellStart"/>
      <w:r w:rsidRPr="00B4340E">
        <w:rPr>
          <w:sz w:val="18"/>
          <w:szCs w:val="18"/>
        </w:rPr>
        <w:t>ἀλλά</w:t>
      </w:r>
      <w:proofErr w:type="spellEnd"/>
      <w:r w:rsidRPr="00B4340E">
        <w:rPr>
          <w:sz w:val="18"/>
          <w:szCs w:val="18"/>
        </w:rPr>
        <w:t xml:space="preserve"> </w:t>
      </w:r>
      <w:proofErr w:type="spellStart"/>
      <w:r w:rsidRPr="00B4340E">
        <w:rPr>
          <w:sz w:val="18"/>
          <w:szCs w:val="18"/>
        </w:rPr>
        <w:t>πῶς</w:t>
      </w:r>
      <w:proofErr w:type="spellEnd"/>
      <w:r w:rsidRPr="00B4340E">
        <w:rPr>
          <w:sz w:val="18"/>
          <w:szCs w:val="18"/>
        </w:rPr>
        <w:t xml:space="preserve"> </w:t>
      </w:r>
      <w:proofErr w:type="spellStart"/>
      <w:r w:rsidRPr="00B4340E">
        <w:rPr>
          <w:sz w:val="18"/>
          <w:szCs w:val="18"/>
        </w:rPr>
        <w:t>εἶναι</w:t>
      </w:r>
      <w:proofErr w:type="spellEnd"/>
      <w:r w:rsidRPr="00B4340E">
        <w:rPr>
          <w:sz w:val="18"/>
          <w:szCs w:val="18"/>
        </w:rPr>
        <w:t xml:space="preserve"> </w:t>
      </w:r>
      <w:proofErr w:type="spellStart"/>
      <w:r w:rsidRPr="00B4340E">
        <w:rPr>
          <w:sz w:val="18"/>
          <w:szCs w:val="18"/>
        </w:rPr>
        <w:t>δυνατὸν</w:t>
      </w:r>
      <w:proofErr w:type="spellEnd"/>
      <w:r w:rsidRPr="00B4340E">
        <w:rPr>
          <w:sz w:val="18"/>
          <w:szCs w:val="18"/>
        </w:rPr>
        <w:t xml:space="preserve"> </w:t>
      </w:r>
      <w:proofErr w:type="spellStart"/>
      <w:r w:rsidRPr="00B4340E">
        <w:rPr>
          <w:sz w:val="18"/>
          <w:szCs w:val="18"/>
        </w:rPr>
        <w:t>χριστιανοὶ</w:t>
      </w:r>
      <w:proofErr w:type="spellEnd"/>
      <w:r w:rsidRPr="00B4340E">
        <w:rPr>
          <w:sz w:val="18"/>
          <w:szCs w:val="18"/>
        </w:rPr>
        <w:t xml:space="preserve"> </w:t>
      </w:r>
      <w:proofErr w:type="spellStart"/>
      <w:r w:rsidRPr="00B4340E">
        <w:rPr>
          <w:sz w:val="18"/>
          <w:szCs w:val="18"/>
        </w:rPr>
        <w:t>ἄλλων</w:t>
      </w:r>
      <w:proofErr w:type="spellEnd"/>
      <w:r w:rsidRPr="00B4340E">
        <w:rPr>
          <w:sz w:val="18"/>
          <w:szCs w:val="18"/>
        </w:rPr>
        <w:t xml:space="preserve"> </w:t>
      </w:r>
      <w:proofErr w:type="spellStart"/>
      <w:r w:rsidRPr="00B4340E">
        <w:rPr>
          <w:sz w:val="18"/>
          <w:szCs w:val="18"/>
        </w:rPr>
        <w:t>ἐθνοτήτων</w:t>
      </w:r>
      <w:proofErr w:type="spellEnd"/>
      <w:r w:rsidRPr="00B4340E">
        <w:rPr>
          <w:sz w:val="18"/>
          <w:szCs w:val="18"/>
        </w:rPr>
        <w:t xml:space="preserve"> </w:t>
      </w:r>
      <w:proofErr w:type="spellStart"/>
      <w:r w:rsidRPr="00B4340E">
        <w:rPr>
          <w:sz w:val="18"/>
          <w:szCs w:val="18"/>
        </w:rPr>
        <w:t>νὰ</w:t>
      </w:r>
      <w:proofErr w:type="spellEnd"/>
      <w:r w:rsidRPr="00B4340E">
        <w:rPr>
          <w:sz w:val="18"/>
          <w:szCs w:val="18"/>
        </w:rPr>
        <w:t xml:space="preserve"> </w:t>
      </w:r>
      <w:proofErr w:type="spellStart"/>
      <w:r w:rsidRPr="00B4340E">
        <w:rPr>
          <w:sz w:val="18"/>
          <w:szCs w:val="18"/>
        </w:rPr>
        <w:t>οἰκειοποιηθοῦν</w:t>
      </w:r>
      <w:proofErr w:type="spellEnd"/>
      <w:r w:rsidRPr="00B4340E">
        <w:rPr>
          <w:sz w:val="18"/>
          <w:szCs w:val="18"/>
        </w:rPr>
        <w:t xml:space="preserve"> </w:t>
      </w:r>
      <w:proofErr w:type="spellStart"/>
      <w:r w:rsidRPr="00B4340E">
        <w:rPr>
          <w:sz w:val="18"/>
          <w:szCs w:val="18"/>
        </w:rPr>
        <w:t>τὴ</w:t>
      </w:r>
      <w:proofErr w:type="spellEnd"/>
      <w:r w:rsidRPr="00B4340E">
        <w:rPr>
          <w:sz w:val="18"/>
          <w:szCs w:val="18"/>
        </w:rPr>
        <w:t xml:space="preserve"> σωτηρία </w:t>
      </w:r>
      <w:proofErr w:type="spellStart"/>
      <w:r w:rsidRPr="00B4340E">
        <w:rPr>
          <w:sz w:val="18"/>
          <w:szCs w:val="18"/>
        </w:rPr>
        <w:t>καὶ</w:t>
      </w:r>
      <w:proofErr w:type="spellEnd"/>
      <w:r w:rsidRPr="00B4340E">
        <w:rPr>
          <w:sz w:val="18"/>
          <w:szCs w:val="18"/>
        </w:rPr>
        <w:t xml:space="preserve"> </w:t>
      </w:r>
      <w:proofErr w:type="spellStart"/>
      <w:r w:rsidRPr="00B4340E">
        <w:rPr>
          <w:sz w:val="18"/>
          <w:szCs w:val="18"/>
        </w:rPr>
        <w:t>τὶς</w:t>
      </w:r>
      <w:proofErr w:type="spellEnd"/>
      <w:r w:rsidRPr="00B4340E">
        <w:rPr>
          <w:sz w:val="18"/>
          <w:szCs w:val="18"/>
        </w:rPr>
        <w:t xml:space="preserve"> </w:t>
      </w:r>
      <w:proofErr w:type="spellStart"/>
      <w:r w:rsidRPr="00B4340E">
        <w:rPr>
          <w:sz w:val="18"/>
          <w:szCs w:val="18"/>
        </w:rPr>
        <w:t>ἐπαγγελίες</w:t>
      </w:r>
      <w:proofErr w:type="spellEnd"/>
      <w:r w:rsidRPr="00B4340E">
        <w:rPr>
          <w:sz w:val="18"/>
          <w:szCs w:val="18"/>
        </w:rPr>
        <w:t xml:space="preserve"> </w:t>
      </w:r>
      <w:proofErr w:type="spellStart"/>
      <w:r w:rsidRPr="00B4340E">
        <w:rPr>
          <w:sz w:val="18"/>
          <w:szCs w:val="18"/>
        </w:rPr>
        <w:t>τοῦ</w:t>
      </w:r>
      <w:proofErr w:type="spellEnd"/>
      <w:r w:rsidRPr="00B4340E">
        <w:rPr>
          <w:sz w:val="18"/>
          <w:szCs w:val="18"/>
        </w:rPr>
        <w:t xml:space="preserve"> ᾿Ισραήλ, </w:t>
      </w:r>
      <w:proofErr w:type="spellStart"/>
      <w:r w:rsidRPr="00B4340E">
        <w:rPr>
          <w:sz w:val="18"/>
          <w:szCs w:val="18"/>
        </w:rPr>
        <w:t>χωρὶς</w:t>
      </w:r>
      <w:proofErr w:type="spellEnd"/>
      <w:r w:rsidRPr="00B4340E">
        <w:rPr>
          <w:sz w:val="18"/>
          <w:szCs w:val="18"/>
        </w:rPr>
        <w:t xml:space="preserve"> </w:t>
      </w:r>
      <w:proofErr w:type="spellStart"/>
      <w:r w:rsidRPr="00B4340E">
        <w:rPr>
          <w:sz w:val="18"/>
          <w:szCs w:val="18"/>
        </w:rPr>
        <w:t>νὰ</w:t>
      </w:r>
      <w:proofErr w:type="spellEnd"/>
      <w:r w:rsidRPr="00B4340E">
        <w:rPr>
          <w:sz w:val="18"/>
          <w:szCs w:val="18"/>
        </w:rPr>
        <w:t xml:space="preserve"> γίνουν </w:t>
      </w:r>
      <w:proofErr w:type="spellStart"/>
      <w:r w:rsidRPr="00B4340E">
        <w:rPr>
          <w:sz w:val="18"/>
          <w:szCs w:val="18"/>
        </w:rPr>
        <w:t>οἱ</w:t>
      </w:r>
      <w:proofErr w:type="spellEnd"/>
      <w:r w:rsidRPr="00B4340E">
        <w:rPr>
          <w:sz w:val="18"/>
          <w:szCs w:val="18"/>
        </w:rPr>
        <w:t xml:space="preserve"> </w:t>
      </w:r>
      <w:proofErr w:type="spellStart"/>
      <w:r w:rsidRPr="00B4340E">
        <w:rPr>
          <w:sz w:val="18"/>
          <w:szCs w:val="18"/>
        </w:rPr>
        <w:t>ἴδιοι</w:t>
      </w:r>
      <w:proofErr w:type="spellEnd"/>
      <w:r w:rsidRPr="00B4340E">
        <w:rPr>
          <w:sz w:val="18"/>
          <w:szCs w:val="18"/>
        </w:rPr>
        <w:t xml:space="preserve"> ᾿</w:t>
      </w:r>
      <w:proofErr w:type="spellStart"/>
      <w:r w:rsidRPr="00B4340E">
        <w:rPr>
          <w:sz w:val="18"/>
          <w:szCs w:val="18"/>
        </w:rPr>
        <w:t>Ιουδαῖοι</w:t>
      </w:r>
      <w:proofErr w:type="spellEnd"/>
      <w:r w:rsidRPr="00B4340E">
        <w:rPr>
          <w:sz w:val="18"/>
          <w:szCs w:val="18"/>
        </w:rPr>
        <w:t>. Σύμφωνα</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τὸν</w:t>
      </w:r>
      <w:proofErr w:type="spellEnd"/>
      <w:r w:rsidRPr="00B4340E">
        <w:rPr>
          <w:sz w:val="18"/>
          <w:szCs w:val="18"/>
          <w:lang w:val="de-DE"/>
        </w:rPr>
        <w:t xml:space="preserve"> J. Frey, Das Judentum des Paulus, </w:t>
      </w:r>
      <w:r w:rsidRPr="00B4340E">
        <w:rPr>
          <w:i/>
          <w:sz w:val="18"/>
          <w:szCs w:val="18"/>
          <w:lang w:val="de-DE"/>
        </w:rPr>
        <w:t xml:space="preserve">Paulus. Leben-Umwelt-Werk-Briefe </w:t>
      </w:r>
      <w:r w:rsidRPr="00B4340E">
        <w:rPr>
          <w:sz w:val="18"/>
          <w:szCs w:val="18"/>
          <w:lang w:val="de-DE"/>
        </w:rPr>
        <w:t>(O. Wischmeyer hrsg.</w:t>
      </w:r>
      <w:proofErr w:type="gramStart"/>
      <w:r w:rsidRPr="00B4340E">
        <w:rPr>
          <w:sz w:val="18"/>
          <w:szCs w:val="18"/>
          <w:lang w:val="de-DE"/>
        </w:rPr>
        <w:t>),Tübingen</w:t>
      </w:r>
      <w:proofErr w:type="gramEnd"/>
      <w:r w:rsidRPr="00B4340E">
        <w:rPr>
          <w:sz w:val="18"/>
          <w:szCs w:val="18"/>
          <w:lang w:val="de-DE"/>
        </w:rPr>
        <w:t xml:space="preserve"> und Basel: </w:t>
      </w:r>
      <w:proofErr w:type="spellStart"/>
      <w:r w:rsidRPr="00B4340E">
        <w:rPr>
          <w:sz w:val="18"/>
          <w:szCs w:val="18"/>
          <w:lang w:val="de-DE"/>
        </w:rPr>
        <w:t>A.Francke</w:t>
      </w:r>
      <w:proofErr w:type="spellEnd"/>
      <w:r w:rsidRPr="00B4340E">
        <w:rPr>
          <w:sz w:val="18"/>
          <w:szCs w:val="18"/>
          <w:lang w:val="de-DE"/>
        </w:rPr>
        <w:t xml:space="preserve"> 5-43, </w:t>
      </w:r>
      <w:proofErr w:type="spellStart"/>
      <w:r w:rsidRPr="00B4340E">
        <w:rPr>
          <w:sz w:val="18"/>
          <w:szCs w:val="18"/>
        </w:rPr>
        <w:t>ἐδῶ</w:t>
      </w:r>
      <w:proofErr w:type="spellEnd"/>
      <w:r w:rsidRPr="00B4340E">
        <w:rPr>
          <w:sz w:val="18"/>
          <w:szCs w:val="18"/>
          <w:lang w:val="de-DE"/>
        </w:rPr>
        <w:t xml:space="preserve"> 35 </w:t>
      </w:r>
      <w:r w:rsidRPr="00B4340E">
        <w:rPr>
          <w:sz w:val="18"/>
          <w:szCs w:val="18"/>
        </w:rPr>
        <w:t>κ</w:t>
      </w:r>
      <w:r w:rsidRPr="00B4340E">
        <w:rPr>
          <w:sz w:val="18"/>
          <w:szCs w:val="18"/>
          <w:lang w:val="de-DE"/>
        </w:rPr>
        <w:t>.</w:t>
      </w:r>
      <w:r w:rsidRPr="00B4340E">
        <w:rPr>
          <w:sz w:val="18"/>
          <w:szCs w:val="18"/>
        </w:rPr>
        <w:t>ἑ</w:t>
      </w:r>
      <w:r w:rsidRPr="00B4340E">
        <w:rPr>
          <w:sz w:val="18"/>
          <w:szCs w:val="18"/>
          <w:lang w:val="de-DE"/>
        </w:rPr>
        <w:t xml:space="preserve">. </w:t>
      </w:r>
      <w:r w:rsidRPr="00B4340E">
        <w:rPr>
          <w:sz w:val="18"/>
          <w:szCs w:val="18"/>
        </w:rPr>
        <w:t>ἡ</w:t>
      </w:r>
      <w:r w:rsidRPr="00B4340E">
        <w:rPr>
          <w:sz w:val="18"/>
          <w:szCs w:val="18"/>
          <w:lang w:val="de-DE"/>
        </w:rPr>
        <w:t xml:space="preserve"> </w:t>
      </w:r>
      <w:proofErr w:type="spellStart"/>
      <w:r w:rsidRPr="00B4340E">
        <w:rPr>
          <w:sz w:val="18"/>
          <w:szCs w:val="18"/>
        </w:rPr>
        <w:t>κριτικὴ</w:t>
      </w:r>
      <w:proofErr w:type="spellEnd"/>
      <w:r w:rsidRPr="00B4340E">
        <w:rPr>
          <w:sz w:val="18"/>
          <w:szCs w:val="18"/>
          <w:lang w:val="de-DE"/>
        </w:rPr>
        <w:t xml:space="preserve"> </w:t>
      </w:r>
      <w:proofErr w:type="spellStart"/>
      <w:r w:rsidRPr="00B4340E">
        <w:rPr>
          <w:sz w:val="18"/>
          <w:szCs w:val="18"/>
        </w:rPr>
        <w:t>ἐναντίον</w:t>
      </w:r>
      <w:proofErr w:type="spellEnd"/>
      <w:r w:rsidRPr="00B4340E">
        <w:rPr>
          <w:sz w:val="18"/>
          <w:szCs w:val="18"/>
          <w:lang w:val="de-DE"/>
        </w:rPr>
        <w:t xml:space="preserve"> </w:t>
      </w:r>
      <w:proofErr w:type="spellStart"/>
      <w:r w:rsidRPr="00B4340E">
        <w:rPr>
          <w:sz w:val="18"/>
          <w:szCs w:val="18"/>
        </w:rPr>
        <w:t>τῆς</w:t>
      </w:r>
      <w:proofErr w:type="spellEnd"/>
      <w:r w:rsidRPr="00B4340E">
        <w:rPr>
          <w:sz w:val="18"/>
          <w:szCs w:val="18"/>
          <w:lang w:val="de-DE"/>
        </w:rPr>
        <w:t xml:space="preserve"> </w:t>
      </w:r>
      <w:r w:rsidRPr="00B4340E">
        <w:rPr>
          <w:sz w:val="18"/>
          <w:szCs w:val="18"/>
        </w:rPr>
        <w:t>Νέας</w:t>
      </w:r>
      <w:r w:rsidRPr="00B4340E">
        <w:rPr>
          <w:sz w:val="18"/>
          <w:szCs w:val="18"/>
          <w:lang w:val="de-DE"/>
        </w:rPr>
        <w:t xml:space="preserve"> </w:t>
      </w:r>
      <w:proofErr w:type="spellStart"/>
      <w:r w:rsidRPr="00B4340E">
        <w:rPr>
          <w:sz w:val="18"/>
          <w:szCs w:val="18"/>
        </w:rPr>
        <w:t>Προοπτικῆς</w:t>
      </w:r>
      <w:proofErr w:type="spellEnd"/>
      <w:r w:rsidRPr="00B4340E">
        <w:rPr>
          <w:sz w:val="18"/>
          <w:szCs w:val="18"/>
          <w:lang w:val="de-DE"/>
        </w:rPr>
        <w:t xml:space="preserve"> </w:t>
      </w:r>
      <w:proofErr w:type="spellStart"/>
      <w:r w:rsidRPr="00B4340E">
        <w:rPr>
          <w:sz w:val="18"/>
          <w:szCs w:val="18"/>
        </w:rPr>
        <w:t>ἑστιάζει</w:t>
      </w:r>
      <w:proofErr w:type="spellEnd"/>
      <w:r w:rsidRPr="00B4340E">
        <w:rPr>
          <w:sz w:val="18"/>
          <w:szCs w:val="18"/>
          <w:lang w:val="de-DE"/>
        </w:rPr>
        <w:t xml:space="preserve"> </w:t>
      </w:r>
      <w:proofErr w:type="spellStart"/>
      <w:r w:rsidRPr="00B4340E">
        <w:rPr>
          <w:sz w:val="18"/>
          <w:szCs w:val="18"/>
        </w:rPr>
        <w:t>στὰ</w:t>
      </w:r>
      <w:proofErr w:type="spellEnd"/>
      <w:r w:rsidRPr="00B4340E">
        <w:rPr>
          <w:sz w:val="18"/>
          <w:szCs w:val="18"/>
          <w:lang w:val="de-DE"/>
        </w:rPr>
        <w:t xml:space="preserve"> </w:t>
      </w:r>
      <w:proofErr w:type="spellStart"/>
      <w:r w:rsidRPr="00B4340E">
        <w:rPr>
          <w:sz w:val="18"/>
          <w:szCs w:val="18"/>
        </w:rPr>
        <w:t>ἑξῆς</w:t>
      </w:r>
      <w:proofErr w:type="spellEnd"/>
      <w:r w:rsidRPr="00B4340E">
        <w:rPr>
          <w:sz w:val="18"/>
          <w:szCs w:val="18"/>
          <w:lang w:val="de-DE"/>
        </w:rPr>
        <w:t xml:space="preserve">: </w:t>
      </w:r>
      <w:r w:rsidRPr="00B4340E">
        <w:rPr>
          <w:sz w:val="18"/>
          <w:szCs w:val="18"/>
        </w:rPr>
        <w:t>α</w:t>
      </w:r>
      <w:r w:rsidRPr="00B4340E">
        <w:rPr>
          <w:sz w:val="18"/>
          <w:szCs w:val="18"/>
          <w:lang w:val="de-DE"/>
        </w:rPr>
        <w:t xml:space="preserve">) </w:t>
      </w:r>
      <w:proofErr w:type="spellStart"/>
      <w:r w:rsidRPr="00B4340E">
        <w:rPr>
          <w:sz w:val="18"/>
          <w:szCs w:val="18"/>
        </w:rPr>
        <w:t>ἔστω</w:t>
      </w:r>
      <w:proofErr w:type="spellEnd"/>
      <w:r w:rsidRPr="00B4340E">
        <w:rPr>
          <w:sz w:val="18"/>
          <w:szCs w:val="18"/>
          <w:lang w:val="de-DE"/>
        </w:rPr>
        <w:t xml:space="preserve"> </w:t>
      </w:r>
      <w:r w:rsidRPr="00B4340E">
        <w:rPr>
          <w:sz w:val="18"/>
          <w:szCs w:val="18"/>
        </w:rPr>
        <w:t>κι</w:t>
      </w:r>
      <w:r w:rsidRPr="00B4340E">
        <w:rPr>
          <w:sz w:val="18"/>
          <w:szCs w:val="18"/>
          <w:lang w:val="de-DE"/>
        </w:rPr>
        <w:t xml:space="preserve"> </w:t>
      </w:r>
      <w:proofErr w:type="spellStart"/>
      <w:r w:rsidRPr="00B4340E">
        <w:rPr>
          <w:sz w:val="18"/>
          <w:szCs w:val="18"/>
        </w:rPr>
        <w:t>ἄν</w:t>
      </w:r>
      <w:proofErr w:type="spellEnd"/>
      <w:r w:rsidRPr="00B4340E">
        <w:rPr>
          <w:sz w:val="18"/>
          <w:szCs w:val="18"/>
          <w:lang w:val="de-DE"/>
        </w:rPr>
        <w:t xml:space="preserve"> </w:t>
      </w:r>
      <w:r w:rsidRPr="00B4340E">
        <w:rPr>
          <w:sz w:val="18"/>
          <w:szCs w:val="18"/>
        </w:rPr>
        <w:t>ἡ</w:t>
      </w:r>
      <w:r w:rsidRPr="00B4340E">
        <w:rPr>
          <w:sz w:val="18"/>
          <w:szCs w:val="18"/>
          <w:lang w:val="de-DE"/>
        </w:rPr>
        <w:t xml:space="preserve"> </w:t>
      </w:r>
      <w:proofErr w:type="spellStart"/>
      <w:r w:rsidRPr="00B4340E">
        <w:rPr>
          <w:sz w:val="18"/>
          <w:szCs w:val="18"/>
        </w:rPr>
        <w:t>ἰδεατὴ</w:t>
      </w:r>
      <w:proofErr w:type="spellEnd"/>
      <w:r w:rsidRPr="00B4340E">
        <w:rPr>
          <w:sz w:val="18"/>
          <w:szCs w:val="18"/>
          <w:lang w:val="de-DE"/>
        </w:rPr>
        <w:t xml:space="preserve"> </w:t>
      </w:r>
      <w:proofErr w:type="spellStart"/>
      <w:r w:rsidRPr="00B4340E">
        <w:rPr>
          <w:sz w:val="18"/>
          <w:szCs w:val="18"/>
        </w:rPr>
        <w:t>ὑπακοὴ</w:t>
      </w:r>
      <w:proofErr w:type="spellEnd"/>
      <w:r w:rsidRPr="00B4340E">
        <w:rPr>
          <w:sz w:val="18"/>
          <w:szCs w:val="18"/>
          <w:lang w:val="de-DE"/>
        </w:rPr>
        <w:t xml:space="preserve"> </w:t>
      </w:r>
      <w:proofErr w:type="spellStart"/>
      <w:r w:rsidRPr="00B4340E">
        <w:rPr>
          <w:sz w:val="18"/>
          <w:szCs w:val="18"/>
        </w:rPr>
        <w:t>δὲν</w:t>
      </w:r>
      <w:proofErr w:type="spellEnd"/>
      <w:r w:rsidRPr="00B4340E">
        <w:rPr>
          <w:sz w:val="18"/>
          <w:szCs w:val="18"/>
          <w:lang w:val="de-DE"/>
        </w:rPr>
        <w:t xml:space="preserve"> </w:t>
      </w:r>
      <w:r w:rsidRPr="00B4340E">
        <w:rPr>
          <w:sz w:val="18"/>
          <w:szCs w:val="18"/>
        </w:rPr>
        <w:t>γίνεται</w:t>
      </w:r>
      <w:r w:rsidRPr="00B4340E">
        <w:rPr>
          <w:sz w:val="18"/>
          <w:szCs w:val="18"/>
          <w:lang w:val="de-DE"/>
        </w:rPr>
        <w:t xml:space="preserve"> </w:t>
      </w:r>
      <w:proofErr w:type="spellStart"/>
      <w:r w:rsidRPr="00B4340E">
        <w:rPr>
          <w:sz w:val="18"/>
          <w:szCs w:val="18"/>
        </w:rPr>
        <w:t>γιὰ</w:t>
      </w:r>
      <w:proofErr w:type="spellEnd"/>
      <w:r w:rsidRPr="00B4340E">
        <w:rPr>
          <w:sz w:val="18"/>
          <w:szCs w:val="18"/>
          <w:lang w:val="de-DE"/>
        </w:rPr>
        <w:t xml:space="preserve"> </w:t>
      </w:r>
      <w:proofErr w:type="spellStart"/>
      <w:r w:rsidRPr="00B4340E">
        <w:rPr>
          <w:sz w:val="18"/>
          <w:szCs w:val="18"/>
        </w:rPr>
        <w:t>ἀντιμισθία</w:t>
      </w:r>
      <w:proofErr w:type="spellEnd"/>
      <w:r w:rsidRPr="00B4340E">
        <w:rPr>
          <w:sz w:val="18"/>
          <w:szCs w:val="18"/>
          <w:lang w:val="de-DE"/>
        </w:rPr>
        <w:t xml:space="preserve"> </w:t>
      </w:r>
      <w:proofErr w:type="spellStart"/>
      <w:r w:rsidRPr="00B4340E">
        <w:rPr>
          <w:sz w:val="18"/>
          <w:szCs w:val="18"/>
        </w:rPr>
        <w:t>ἀλλὰ</w:t>
      </w:r>
      <w:proofErr w:type="spellEnd"/>
      <w:r w:rsidRPr="00B4340E">
        <w:rPr>
          <w:sz w:val="18"/>
          <w:szCs w:val="18"/>
          <w:lang w:val="de-DE"/>
        </w:rPr>
        <w:t xml:space="preserve"> </w:t>
      </w:r>
      <w:r w:rsidRPr="00B4340E">
        <w:rPr>
          <w:sz w:val="18"/>
          <w:szCs w:val="18"/>
        </w:rPr>
        <w:t>χάριν</w:t>
      </w:r>
      <w:r w:rsidRPr="00B4340E">
        <w:rPr>
          <w:sz w:val="18"/>
          <w:szCs w:val="18"/>
          <w:lang w:val="de-DE"/>
        </w:rPr>
        <w:t xml:space="preserve"> </w:t>
      </w:r>
      <w:proofErr w:type="spellStart"/>
      <w:r w:rsidRPr="00B4340E">
        <w:rPr>
          <w:sz w:val="18"/>
          <w:szCs w:val="18"/>
        </w:rPr>
        <w:t>τοῦ</w:t>
      </w:r>
      <w:proofErr w:type="spellEnd"/>
      <w:r w:rsidRPr="00B4340E">
        <w:rPr>
          <w:sz w:val="18"/>
          <w:szCs w:val="18"/>
          <w:lang w:val="de-DE"/>
        </w:rPr>
        <w:t xml:space="preserve"> </w:t>
      </w:r>
      <w:r w:rsidRPr="00B4340E">
        <w:rPr>
          <w:sz w:val="18"/>
          <w:szCs w:val="18"/>
        </w:rPr>
        <w:t>θελήματος</w:t>
      </w:r>
      <w:r w:rsidRPr="00B4340E">
        <w:rPr>
          <w:sz w:val="18"/>
          <w:szCs w:val="18"/>
          <w:lang w:val="de-DE"/>
        </w:rPr>
        <w:t xml:space="preserve"> </w:t>
      </w:r>
      <w:proofErr w:type="spellStart"/>
      <w:r w:rsidRPr="00B4340E">
        <w:rPr>
          <w:sz w:val="18"/>
          <w:szCs w:val="18"/>
        </w:rPr>
        <w:t>τοῦ</w:t>
      </w:r>
      <w:proofErr w:type="spellEnd"/>
      <w:r w:rsidRPr="00B4340E">
        <w:rPr>
          <w:sz w:val="18"/>
          <w:szCs w:val="18"/>
          <w:lang w:val="de-DE"/>
        </w:rPr>
        <w:t xml:space="preserve"> </w:t>
      </w:r>
      <w:proofErr w:type="spellStart"/>
      <w:r w:rsidRPr="00B4340E">
        <w:rPr>
          <w:sz w:val="18"/>
          <w:szCs w:val="18"/>
        </w:rPr>
        <w:t>Θεοῦ</w:t>
      </w:r>
      <w:proofErr w:type="spellEnd"/>
      <w:r w:rsidRPr="00B4340E">
        <w:rPr>
          <w:sz w:val="18"/>
          <w:szCs w:val="18"/>
          <w:lang w:val="de-DE"/>
        </w:rPr>
        <w:t xml:space="preserve"> </w:t>
      </w:r>
      <w:r w:rsidRPr="00B4340E">
        <w:rPr>
          <w:sz w:val="18"/>
          <w:szCs w:val="18"/>
        </w:rPr>
        <w:t>ἤ</w:t>
      </w:r>
      <w:r w:rsidRPr="00B4340E">
        <w:rPr>
          <w:sz w:val="18"/>
          <w:szCs w:val="18"/>
          <w:lang w:val="de-DE"/>
        </w:rPr>
        <w:t xml:space="preserve"> </w:t>
      </w:r>
      <w:proofErr w:type="spellStart"/>
      <w:r w:rsidRPr="00B4340E">
        <w:rPr>
          <w:sz w:val="18"/>
          <w:szCs w:val="18"/>
        </w:rPr>
        <w:t>τῶν</w:t>
      </w:r>
      <w:proofErr w:type="spellEnd"/>
      <w:r w:rsidRPr="00B4340E">
        <w:rPr>
          <w:sz w:val="18"/>
          <w:szCs w:val="18"/>
          <w:lang w:val="de-DE"/>
        </w:rPr>
        <w:t xml:space="preserve"> </w:t>
      </w:r>
      <w:proofErr w:type="spellStart"/>
      <w:r w:rsidRPr="00B4340E">
        <w:rPr>
          <w:sz w:val="18"/>
          <w:szCs w:val="18"/>
        </w:rPr>
        <w:t>ἰδίων</w:t>
      </w:r>
      <w:proofErr w:type="spellEnd"/>
      <w:r w:rsidRPr="00B4340E">
        <w:rPr>
          <w:sz w:val="18"/>
          <w:szCs w:val="18"/>
          <w:lang w:val="de-DE"/>
        </w:rPr>
        <w:t xml:space="preserve"> </w:t>
      </w:r>
      <w:proofErr w:type="spellStart"/>
      <w:r w:rsidRPr="00B4340E">
        <w:rPr>
          <w:sz w:val="18"/>
          <w:szCs w:val="18"/>
        </w:rPr>
        <w:t>ἐντολῶν</w:t>
      </w:r>
      <w:proofErr w:type="spellEnd"/>
      <w:r w:rsidRPr="00B4340E">
        <w:rPr>
          <w:sz w:val="18"/>
          <w:szCs w:val="18"/>
          <w:lang w:val="de-DE"/>
        </w:rPr>
        <w:t xml:space="preserve">, </w:t>
      </w:r>
      <w:r w:rsidRPr="00B4340E">
        <w:rPr>
          <w:sz w:val="18"/>
          <w:szCs w:val="18"/>
        </w:rPr>
        <w:t>σέ</w:t>
      </w:r>
      <w:r w:rsidRPr="00B4340E">
        <w:rPr>
          <w:sz w:val="18"/>
          <w:szCs w:val="18"/>
          <w:lang w:val="de-DE"/>
        </w:rPr>
        <w:t xml:space="preserve"> </w:t>
      </w:r>
      <w:r w:rsidRPr="00B4340E">
        <w:rPr>
          <w:sz w:val="18"/>
          <w:szCs w:val="18"/>
        </w:rPr>
        <w:t>πολλά</w:t>
      </w:r>
      <w:r w:rsidRPr="00B4340E">
        <w:rPr>
          <w:sz w:val="18"/>
          <w:szCs w:val="18"/>
          <w:lang w:val="de-DE"/>
        </w:rPr>
        <w:t xml:space="preserve"> </w:t>
      </w:r>
      <w:r w:rsidRPr="00B4340E">
        <w:rPr>
          <w:sz w:val="18"/>
          <w:szCs w:val="18"/>
        </w:rPr>
        <w:t>κείμενα</w:t>
      </w:r>
      <w:r w:rsidRPr="00B4340E">
        <w:rPr>
          <w:sz w:val="18"/>
          <w:szCs w:val="18"/>
          <w:lang w:val="de-DE"/>
        </w:rPr>
        <w:t xml:space="preserve"> </w:t>
      </w:r>
      <w:r w:rsidRPr="00B4340E">
        <w:rPr>
          <w:sz w:val="18"/>
          <w:szCs w:val="18"/>
        </w:rPr>
        <w:t>ἡ</w:t>
      </w:r>
      <w:r w:rsidRPr="00B4340E">
        <w:rPr>
          <w:sz w:val="18"/>
          <w:szCs w:val="18"/>
          <w:lang w:val="de-DE"/>
        </w:rPr>
        <w:t xml:space="preserve"> </w:t>
      </w:r>
      <w:r w:rsidRPr="00B4340E">
        <w:rPr>
          <w:sz w:val="18"/>
          <w:szCs w:val="18"/>
        </w:rPr>
        <w:t>σωτηρία</w:t>
      </w:r>
      <w:r w:rsidRPr="00B4340E">
        <w:rPr>
          <w:sz w:val="18"/>
          <w:szCs w:val="18"/>
          <w:lang w:val="de-DE"/>
        </w:rPr>
        <w:t xml:space="preserve"> </w:t>
      </w:r>
      <w:r w:rsidRPr="00B4340E">
        <w:rPr>
          <w:sz w:val="18"/>
          <w:szCs w:val="18"/>
        </w:rPr>
        <w:t>συνδέεται</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τὴν</w:t>
      </w:r>
      <w:proofErr w:type="spellEnd"/>
      <w:r w:rsidRPr="00B4340E">
        <w:rPr>
          <w:sz w:val="18"/>
          <w:szCs w:val="18"/>
          <w:lang w:val="de-DE"/>
        </w:rPr>
        <w:t xml:space="preserve"> </w:t>
      </w:r>
      <w:r w:rsidRPr="00B4340E">
        <w:rPr>
          <w:sz w:val="18"/>
          <w:szCs w:val="18"/>
        </w:rPr>
        <w:t>τήρηση</w:t>
      </w:r>
      <w:r w:rsidRPr="00B4340E">
        <w:rPr>
          <w:sz w:val="18"/>
          <w:szCs w:val="18"/>
          <w:lang w:val="de-DE"/>
        </w:rPr>
        <w:t xml:space="preserve"> </w:t>
      </w:r>
      <w:proofErr w:type="spellStart"/>
      <w:r w:rsidRPr="00B4340E">
        <w:rPr>
          <w:sz w:val="18"/>
          <w:szCs w:val="18"/>
        </w:rPr>
        <w:t>τῶν</w:t>
      </w:r>
      <w:proofErr w:type="spellEnd"/>
      <w:r w:rsidRPr="00B4340E">
        <w:rPr>
          <w:sz w:val="18"/>
          <w:szCs w:val="18"/>
          <w:lang w:val="de-DE"/>
        </w:rPr>
        <w:t xml:space="preserve"> </w:t>
      </w:r>
      <w:proofErr w:type="spellStart"/>
      <w:r w:rsidRPr="00B4340E">
        <w:rPr>
          <w:sz w:val="18"/>
          <w:szCs w:val="18"/>
        </w:rPr>
        <w:t>ἐντολῶν</w:t>
      </w:r>
      <w:proofErr w:type="spellEnd"/>
      <w:r w:rsidRPr="00B4340E">
        <w:rPr>
          <w:sz w:val="18"/>
          <w:szCs w:val="18"/>
          <w:lang w:val="de-DE"/>
        </w:rPr>
        <w:t xml:space="preserve"> </w:t>
      </w:r>
      <w:proofErr w:type="spellStart"/>
      <w:r w:rsidRPr="00B4340E">
        <w:rPr>
          <w:sz w:val="18"/>
          <w:szCs w:val="18"/>
        </w:rPr>
        <w:t>ἐνῶ</w:t>
      </w:r>
      <w:proofErr w:type="spellEnd"/>
      <w:r w:rsidRPr="00B4340E">
        <w:rPr>
          <w:sz w:val="18"/>
          <w:szCs w:val="18"/>
          <w:lang w:val="de-DE"/>
        </w:rPr>
        <w:t xml:space="preserve"> </w:t>
      </w:r>
      <w:proofErr w:type="spellStart"/>
      <w:r w:rsidRPr="00B4340E">
        <w:rPr>
          <w:sz w:val="18"/>
          <w:szCs w:val="18"/>
        </w:rPr>
        <w:t>ἀντίστροφα</w:t>
      </w:r>
      <w:proofErr w:type="spellEnd"/>
      <w:r w:rsidRPr="00B4340E">
        <w:rPr>
          <w:sz w:val="18"/>
          <w:szCs w:val="18"/>
          <w:lang w:val="de-DE"/>
        </w:rPr>
        <w:t xml:space="preserve"> </w:t>
      </w:r>
      <w:r w:rsidRPr="00B4340E">
        <w:rPr>
          <w:sz w:val="18"/>
          <w:szCs w:val="18"/>
        </w:rPr>
        <w:t>ἡ</w:t>
      </w:r>
      <w:r w:rsidRPr="00B4340E">
        <w:rPr>
          <w:sz w:val="18"/>
          <w:szCs w:val="18"/>
          <w:lang w:val="de-DE"/>
        </w:rPr>
        <w:t xml:space="preserve"> </w:t>
      </w:r>
      <w:r w:rsidRPr="00B4340E">
        <w:rPr>
          <w:sz w:val="18"/>
          <w:szCs w:val="18"/>
        </w:rPr>
        <w:t>κόλαση</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τὴν</w:t>
      </w:r>
      <w:proofErr w:type="spellEnd"/>
      <w:r w:rsidRPr="00B4340E">
        <w:rPr>
          <w:sz w:val="18"/>
          <w:szCs w:val="18"/>
          <w:lang w:val="de-DE"/>
        </w:rPr>
        <w:t xml:space="preserve"> </w:t>
      </w:r>
      <w:proofErr w:type="spellStart"/>
      <w:r w:rsidRPr="00B4340E">
        <w:rPr>
          <w:sz w:val="18"/>
          <w:szCs w:val="18"/>
        </w:rPr>
        <w:t>ἀνυπακοὴ</w:t>
      </w:r>
      <w:proofErr w:type="spellEnd"/>
      <w:r w:rsidRPr="00B4340E">
        <w:rPr>
          <w:sz w:val="18"/>
          <w:szCs w:val="18"/>
          <w:lang w:val="de-DE"/>
        </w:rPr>
        <w:t xml:space="preserve"> (</w:t>
      </w:r>
      <w:proofErr w:type="spellStart"/>
      <w:r w:rsidRPr="00B4340E">
        <w:rPr>
          <w:sz w:val="18"/>
          <w:szCs w:val="18"/>
        </w:rPr>
        <w:t>ἀρχὴ</w:t>
      </w:r>
      <w:proofErr w:type="spellEnd"/>
      <w:r w:rsidRPr="00B4340E">
        <w:rPr>
          <w:sz w:val="18"/>
          <w:szCs w:val="18"/>
          <w:lang w:val="de-DE"/>
        </w:rPr>
        <w:t xml:space="preserve"> </w:t>
      </w:r>
      <w:proofErr w:type="spellStart"/>
      <w:r w:rsidRPr="00B4340E">
        <w:rPr>
          <w:sz w:val="18"/>
          <w:szCs w:val="18"/>
        </w:rPr>
        <w:t>τῆς</w:t>
      </w:r>
      <w:proofErr w:type="spellEnd"/>
      <w:r w:rsidRPr="00B4340E">
        <w:rPr>
          <w:sz w:val="18"/>
          <w:szCs w:val="18"/>
          <w:lang w:val="de-DE"/>
        </w:rPr>
        <w:t xml:space="preserve"> </w:t>
      </w:r>
      <w:proofErr w:type="spellStart"/>
      <w:r w:rsidRPr="00B4340E">
        <w:rPr>
          <w:sz w:val="18"/>
          <w:szCs w:val="18"/>
        </w:rPr>
        <w:t>ἀνταπόδοσης</w:t>
      </w:r>
      <w:proofErr w:type="spellEnd"/>
      <w:r w:rsidRPr="00B4340E">
        <w:rPr>
          <w:sz w:val="18"/>
          <w:szCs w:val="18"/>
          <w:lang w:val="de-DE"/>
        </w:rPr>
        <w:t xml:space="preserve">). </w:t>
      </w:r>
      <w:r w:rsidRPr="00B4340E">
        <w:rPr>
          <w:sz w:val="18"/>
          <w:szCs w:val="18"/>
        </w:rPr>
        <w:t>β</w:t>
      </w:r>
      <w:r w:rsidRPr="00B4340E">
        <w:rPr>
          <w:sz w:val="18"/>
          <w:szCs w:val="18"/>
          <w:lang w:val="de-DE"/>
        </w:rPr>
        <w:t xml:space="preserve">) </w:t>
      </w:r>
      <w:r w:rsidRPr="00B4340E">
        <w:rPr>
          <w:sz w:val="18"/>
          <w:szCs w:val="18"/>
        </w:rPr>
        <w:t>Ἡ</w:t>
      </w:r>
      <w:r w:rsidRPr="00B4340E">
        <w:rPr>
          <w:sz w:val="18"/>
          <w:szCs w:val="18"/>
          <w:lang w:val="de-DE"/>
        </w:rPr>
        <w:t xml:space="preserve"> </w:t>
      </w:r>
      <w:proofErr w:type="spellStart"/>
      <w:r w:rsidRPr="00B4340E">
        <w:rPr>
          <w:sz w:val="18"/>
          <w:szCs w:val="18"/>
        </w:rPr>
        <w:t>ἄποψη</w:t>
      </w:r>
      <w:proofErr w:type="spellEnd"/>
      <w:r w:rsidRPr="00B4340E">
        <w:rPr>
          <w:sz w:val="18"/>
          <w:szCs w:val="18"/>
          <w:lang w:val="de-DE"/>
        </w:rPr>
        <w:t xml:space="preserve"> </w:t>
      </w:r>
      <w:proofErr w:type="spellStart"/>
      <w:r w:rsidRPr="00B4340E">
        <w:rPr>
          <w:sz w:val="18"/>
          <w:szCs w:val="18"/>
        </w:rPr>
        <w:t>τοῦ</w:t>
      </w:r>
      <w:proofErr w:type="spellEnd"/>
      <w:r w:rsidRPr="00B4340E">
        <w:rPr>
          <w:sz w:val="18"/>
          <w:szCs w:val="18"/>
          <w:lang w:val="de-DE"/>
        </w:rPr>
        <w:t xml:space="preserve"> Dunn </w:t>
      </w:r>
      <w:proofErr w:type="spellStart"/>
      <w:r w:rsidRPr="00B4340E">
        <w:rPr>
          <w:sz w:val="18"/>
          <w:szCs w:val="18"/>
        </w:rPr>
        <w:t>ὅτι</w:t>
      </w:r>
      <w:proofErr w:type="spellEnd"/>
      <w:r w:rsidRPr="00B4340E">
        <w:rPr>
          <w:sz w:val="18"/>
          <w:szCs w:val="18"/>
          <w:lang w:val="de-DE"/>
        </w:rPr>
        <w:t xml:space="preserve"> </w:t>
      </w:r>
      <w:r w:rsidRPr="00B4340E">
        <w:rPr>
          <w:sz w:val="18"/>
          <w:szCs w:val="18"/>
        </w:rPr>
        <w:t>ὁ</w:t>
      </w:r>
      <w:r w:rsidRPr="00B4340E">
        <w:rPr>
          <w:sz w:val="18"/>
          <w:szCs w:val="18"/>
          <w:lang w:val="de-DE"/>
        </w:rPr>
        <w:t xml:space="preserve"> </w:t>
      </w:r>
      <w:r w:rsidRPr="00B4340E">
        <w:rPr>
          <w:sz w:val="18"/>
          <w:szCs w:val="18"/>
        </w:rPr>
        <w:t>Π</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τὰ</w:t>
      </w:r>
      <w:proofErr w:type="spellEnd"/>
      <w:r w:rsidRPr="00B4340E">
        <w:rPr>
          <w:sz w:val="18"/>
          <w:szCs w:val="18"/>
          <w:lang w:val="de-DE"/>
        </w:rPr>
        <w:t xml:space="preserve"> </w:t>
      </w:r>
      <w:proofErr w:type="spellStart"/>
      <w:r w:rsidRPr="00B4340E">
        <w:rPr>
          <w:i/>
          <w:iCs/>
          <w:sz w:val="18"/>
          <w:szCs w:val="18"/>
        </w:rPr>
        <w:t>ἔργα</w:t>
      </w:r>
      <w:proofErr w:type="spellEnd"/>
      <w:r w:rsidRPr="00B4340E">
        <w:rPr>
          <w:i/>
          <w:iCs/>
          <w:sz w:val="18"/>
          <w:szCs w:val="18"/>
          <w:lang w:val="de-DE"/>
        </w:rPr>
        <w:t xml:space="preserve"> </w:t>
      </w:r>
      <w:proofErr w:type="spellStart"/>
      <w:r w:rsidRPr="00B4340E">
        <w:rPr>
          <w:i/>
          <w:iCs/>
          <w:sz w:val="18"/>
          <w:szCs w:val="18"/>
        </w:rPr>
        <w:t>τοῦ</w:t>
      </w:r>
      <w:proofErr w:type="spellEnd"/>
      <w:r w:rsidRPr="00B4340E">
        <w:rPr>
          <w:i/>
          <w:iCs/>
          <w:sz w:val="18"/>
          <w:szCs w:val="18"/>
          <w:lang w:val="de-DE"/>
        </w:rPr>
        <w:t xml:space="preserve"> </w:t>
      </w:r>
      <w:r w:rsidRPr="00B4340E">
        <w:rPr>
          <w:i/>
          <w:iCs/>
          <w:sz w:val="18"/>
          <w:szCs w:val="18"/>
        </w:rPr>
        <w:t>Νόμου</w:t>
      </w:r>
      <w:r w:rsidRPr="00B4340E">
        <w:rPr>
          <w:sz w:val="18"/>
          <w:szCs w:val="18"/>
          <w:lang w:val="de-DE"/>
        </w:rPr>
        <w:t xml:space="preserve"> </w:t>
      </w:r>
      <w:proofErr w:type="spellStart"/>
      <w:r w:rsidRPr="00B4340E">
        <w:rPr>
          <w:sz w:val="18"/>
          <w:szCs w:val="18"/>
        </w:rPr>
        <w:t>ὑπονοεῖ</w:t>
      </w:r>
      <w:proofErr w:type="spellEnd"/>
      <w:r w:rsidRPr="00B4340E">
        <w:rPr>
          <w:sz w:val="18"/>
          <w:szCs w:val="18"/>
          <w:lang w:val="de-DE"/>
        </w:rPr>
        <w:t xml:space="preserve"> </w:t>
      </w:r>
      <w:proofErr w:type="spellStart"/>
      <w:r w:rsidRPr="00B4340E">
        <w:rPr>
          <w:sz w:val="18"/>
          <w:szCs w:val="18"/>
        </w:rPr>
        <w:t>τὴν</w:t>
      </w:r>
      <w:proofErr w:type="spellEnd"/>
      <w:r w:rsidRPr="00B4340E">
        <w:rPr>
          <w:sz w:val="18"/>
          <w:szCs w:val="18"/>
          <w:lang w:val="de-DE"/>
        </w:rPr>
        <w:t xml:space="preserve"> </w:t>
      </w:r>
      <w:proofErr w:type="spellStart"/>
      <w:r w:rsidRPr="00B4340E">
        <w:rPr>
          <w:sz w:val="18"/>
          <w:szCs w:val="18"/>
        </w:rPr>
        <w:t>περιτομὴ</w:t>
      </w:r>
      <w:proofErr w:type="spellEnd"/>
      <w:r w:rsidRPr="00B4340E">
        <w:rPr>
          <w:sz w:val="18"/>
          <w:szCs w:val="18"/>
          <w:lang w:val="de-DE"/>
        </w:rPr>
        <w:t xml:space="preserve"> </w:t>
      </w:r>
      <w:proofErr w:type="spellStart"/>
      <w:r w:rsidRPr="00B4340E">
        <w:rPr>
          <w:sz w:val="18"/>
          <w:szCs w:val="18"/>
        </w:rPr>
        <w:t>καὶ</w:t>
      </w:r>
      <w:proofErr w:type="spellEnd"/>
      <w:r w:rsidRPr="00B4340E">
        <w:rPr>
          <w:sz w:val="18"/>
          <w:szCs w:val="18"/>
          <w:lang w:val="de-DE"/>
        </w:rPr>
        <w:t xml:space="preserve"> </w:t>
      </w:r>
      <w:proofErr w:type="spellStart"/>
      <w:r w:rsidRPr="00B4340E">
        <w:rPr>
          <w:sz w:val="18"/>
          <w:szCs w:val="18"/>
        </w:rPr>
        <w:t>τὶς</w:t>
      </w:r>
      <w:proofErr w:type="spellEnd"/>
      <w:r w:rsidRPr="00B4340E">
        <w:rPr>
          <w:sz w:val="18"/>
          <w:szCs w:val="18"/>
          <w:lang w:val="de-DE"/>
        </w:rPr>
        <w:t xml:space="preserve"> </w:t>
      </w:r>
      <w:proofErr w:type="spellStart"/>
      <w:r w:rsidRPr="00B4340E">
        <w:rPr>
          <w:sz w:val="18"/>
          <w:szCs w:val="18"/>
        </w:rPr>
        <w:t>ἐντολὲς</w:t>
      </w:r>
      <w:proofErr w:type="spellEnd"/>
      <w:r w:rsidRPr="00B4340E">
        <w:rPr>
          <w:sz w:val="18"/>
          <w:szCs w:val="18"/>
          <w:lang w:val="de-DE"/>
        </w:rPr>
        <w:t xml:space="preserve"> </w:t>
      </w:r>
      <w:proofErr w:type="spellStart"/>
      <w:r w:rsidRPr="00B4340E">
        <w:rPr>
          <w:sz w:val="18"/>
          <w:szCs w:val="18"/>
        </w:rPr>
        <w:t>ποὺ</w:t>
      </w:r>
      <w:proofErr w:type="spellEnd"/>
      <w:r w:rsidRPr="00B4340E">
        <w:rPr>
          <w:sz w:val="18"/>
          <w:szCs w:val="18"/>
          <w:lang w:val="de-DE"/>
        </w:rPr>
        <w:t xml:space="preserve"> </w:t>
      </w:r>
      <w:r w:rsidRPr="00B4340E">
        <w:rPr>
          <w:sz w:val="18"/>
          <w:szCs w:val="18"/>
        </w:rPr>
        <w:t>σχετίζονται</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τὸ</w:t>
      </w:r>
      <w:proofErr w:type="spellEnd"/>
      <w:r w:rsidRPr="00B4340E">
        <w:rPr>
          <w:sz w:val="18"/>
          <w:szCs w:val="18"/>
          <w:lang w:val="de-DE"/>
        </w:rPr>
        <w:t xml:space="preserve"> </w:t>
      </w:r>
      <w:proofErr w:type="spellStart"/>
      <w:r w:rsidRPr="00B4340E">
        <w:rPr>
          <w:sz w:val="18"/>
          <w:szCs w:val="18"/>
        </w:rPr>
        <w:t>φαγητὸ</w:t>
      </w:r>
      <w:proofErr w:type="spellEnd"/>
      <w:r w:rsidRPr="00B4340E">
        <w:rPr>
          <w:sz w:val="18"/>
          <w:szCs w:val="18"/>
          <w:lang w:val="de-DE"/>
        </w:rPr>
        <w:t xml:space="preserve"> </w:t>
      </w:r>
      <w:proofErr w:type="spellStart"/>
      <w:r w:rsidRPr="00B4340E">
        <w:rPr>
          <w:sz w:val="18"/>
          <w:szCs w:val="18"/>
        </w:rPr>
        <w:t>καὶ</w:t>
      </w:r>
      <w:proofErr w:type="spellEnd"/>
      <w:r w:rsidRPr="00B4340E">
        <w:rPr>
          <w:sz w:val="18"/>
          <w:szCs w:val="18"/>
          <w:lang w:val="de-DE"/>
        </w:rPr>
        <w:t xml:space="preserve"> </w:t>
      </w:r>
      <w:proofErr w:type="spellStart"/>
      <w:r w:rsidRPr="00B4340E">
        <w:rPr>
          <w:sz w:val="18"/>
          <w:szCs w:val="18"/>
        </w:rPr>
        <w:t>σηματοδοτοῦν</w:t>
      </w:r>
      <w:proofErr w:type="spellEnd"/>
      <w:r w:rsidRPr="00B4340E">
        <w:rPr>
          <w:sz w:val="18"/>
          <w:szCs w:val="18"/>
          <w:lang w:val="de-DE"/>
        </w:rPr>
        <w:t xml:space="preserve"> </w:t>
      </w:r>
      <w:proofErr w:type="spellStart"/>
      <w:r w:rsidRPr="00B4340E">
        <w:rPr>
          <w:sz w:val="18"/>
          <w:szCs w:val="18"/>
        </w:rPr>
        <w:t>τὰ</w:t>
      </w:r>
      <w:proofErr w:type="spellEnd"/>
      <w:r w:rsidRPr="00B4340E">
        <w:rPr>
          <w:sz w:val="18"/>
          <w:szCs w:val="18"/>
          <w:lang w:val="de-DE"/>
        </w:rPr>
        <w:t xml:space="preserve"> </w:t>
      </w:r>
      <w:proofErr w:type="spellStart"/>
      <w:r w:rsidRPr="00B4340E">
        <w:rPr>
          <w:sz w:val="18"/>
          <w:szCs w:val="18"/>
        </w:rPr>
        <w:t>ὁρόσημα</w:t>
      </w:r>
      <w:proofErr w:type="spellEnd"/>
      <w:r w:rsidRPr="00B4340E">
        <w:rPr>
          <w:sz w:val="18"/>
          <w:szCs w:val="18"/>
          <w:lang w:val="de-DE"/>
        </w:rPr>
        <w:t xml:space="preserve"> </w:t>
      </w:r>
      <w:proofErr w:type="spellStart"/>
      <w:r w:rsidRPr="00B4340E">
        <w:rPr>
          <w:sz w:val="18"/>
          <w:szCs w:val="18"/>
        </w:rPr>
        <w:t>ποὺ</w:t>
      </w:r>
      <w:proofErr w:type="spellEnd"/>
      <w:r w:rsidRPr="00B4340E">
        <w:rPr>
          <w:sz w:val="18"/>
          <w:szCs w:val="18"/>
          <w:lang w:val="de-DE"/>
        </w:rPr>
        <w:t xml:space="preserve"> </w:t>
      </w:r>
      <w:proofErr w:type="spellStart"/>
      <w:r w:rsidRPr="00B4340E">
        <w:rPr>
          <w:sz w:val="18"/>
          <w:szCs w:val="18"/>
        </w:rPr>
        <w:t>διαφοροποιοῦν</w:t>
      </w:r>
      <w:proofErr w:type="spellEnd"/>
      <w:r w:rsidRPr="00B4340E">
        <w:rPr>
          <w:sz w:val="18"/>
          <w:szCs w:val="18"/>
          <w:lang w:val="de-DE"/>
        </w:rPr>
        <w:t xml:space="preserve"> </w:t>
      </w:r>
      <w:proofErr w:type="spellStart"/>
      <w:r w:rsidRPr="00B4340E">
        <w:rPr>
          <w:sz w:val="18"/>
          <w:szCs w:val="18"/>
        </w:rPr>
        <w:t>τοὺς</w:t>
      </w:r>
      <w:proofErr w:type="spellEnd"/>
      <w:r w:rsidRPr="00B4340E">
        <w:rPr>
          <w:sz w:val="18"/>
          <w:szCs w:val="18"/>
          <w:lang w:val="de-DE"/>
        </w:rPr>
        <w:t xml:space="preserve"> </w:t>
      </w:r>
      <w:r w:rsidRPr="00B4340E">
        <w:rPr>
          <w:sz w:val="18"/>
          <w:szCs w:val="18"/>
        </w:rPr>
        <w:t>᾿Ιουδαίους</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τὰ</w:t>
      </w:r>
      <w:proofErr w:type="spellEnd"/>
      <w:r w:rsidRPr="00B4340E">
        <w:rPr>
          <w:sz w:val="18"/>
          <w:szCs w:val="18"/>
          <w:lang w:val="de-DE"/>
        </w:rPr>
        <w:t xml:space="preserve"> </w:t>
      </w:r>
      <w:proofErr w:type="spellStart"/>
      <w:r w:rsidRPr="00B4340E">
        <w:rPr>
          <w:sz w:val="18"/>
          <w:szCs w:val="18"/>
        </w:rPr>
        <w:t>ἔθνη</w:t>
      </w:r>
      <w:proofErr w:type="spellEnd"/>
      <w:r w:rsidRPr="00B4340E">
        <w:rPr>
          <w:sz w:val="18"/>
          <w:szCs w:val="18"/>
          <w:lang w:val="de-DE"/>
        </w:rPr>
        <w:t xml:space="preserve">, </w:t>
      </w:r>
      <w:proofErr w:type="spellStart"/>
      <w:r w:rsidRPr="00B4340E">
        <w:rPr>
          <w:sz w:val="18"/>
          <w:szCs w:val="18"/>
        </w:rPr>
        <w:t>ἴσως</w:t>
      </w:r>
      <w:proofErr w:type="spellEnd"/>
      <w:r w:rsidRPr="00B4340E">
        <w:rPr>
          <w:sz w:val="18"/>
          <w:szCs w:val="18"/>
          <w:lang w:val="de-DE"/>
        </w:rPr>
        <w:t xml:space="preserve"> </w:t>
      </w:r>
      <w:proofErr w:type="spellStart"/>
      <w:r w:rsidRPr="00B4340E">
        <w:rPr>
          <w:sz w:val="18"/>
          <w:szCs w:val="18"/>
        </w:rPr>
        <w:t>ἰσχύει</w:t>
      </w:r>
      <w:proofErr w:type="spellEnd"/>
      <w:r w:rsidRPr="00B4340E">
        <w:rPr>
          <w:sz w:val="18"/>
          <w:szCs w:val="18"/>
          <w:lang w:val="de-DE"/>
        </w:rPr>
        <w:t xml:space="preserve"> </w:t>
      </w:r>
      <w:proofErr w:type="spellStart"/>
      <w:r w:rsidRPr="00B4340E">
        <w:rPr>
          <w:sz w:val="18"/>
          <w:szCs w:val="18"/>
        </w:rPr>
        <w:t>γιὰ</w:t>
      </w:r>
      <w:proofErr w:type="spellEnd"/>
      <w:r w:rsidRPr="00B4340E">
        <w:rPr>
          <w:sz w:val="18"/>
          <w:szCs w:val="18"/>
          <w:lang w:val="de-DE"/>
        </w:rPr>
        <w:t xml:space="preserve"> </w:t>
      </w:r>
      <w:proofErr w:type="spellStart"/>
      <w:r w:rsidRPr="00B4340E">
        <w:rPr>
          <w:sz w:val="18"/>
          <w:szCs w:val="18"/>
        </w:rPr>
        <w:t>τὸ</w:t>
      </w:r>
      <w:proofErr w:type="spellEnd"/>
      <w:r w:rsidRPr="00B4340E">
        <w:rPr>
          <w:sz w:val="18"/>
          <w:szCs w:val="18"/>
          <w:lang w:val="de-DE"/>
        </w:rPr>
        <w:t xml:space="preserve"> </w:t>
      </w:r>
      <w:proofErr w:type="spellStart"/>
      <w:r w:rsidRPr="00B4340E">
        <w:rPr>
          <w:sz w:val="18"/>
          <w:szCs w:val="18"/>
        </w:rPr>
        <w:t>Γαλ</w:t>
      </w:r>
      <w:proofErr w:type="spellEnd"/>
      <w:r w:rsidRPr="00B4340E">
        <w:rPr>
          <w:sz w:val="18"/>
          <w:szCs w:val="18"/>
          <w:lang w:val="de-DE"/>
        </w:rPr>
        <w:t xml:space="preserve">. 2,16 </w:t>
      </w:r>
      <w:r w:rsidRPr="00B4340E">
        <w:rPr>
          <w:sz w:val="18"/>
          <w:szCs w:val="18"/>
        </w:rPr>
        <w:t>κ</w:t>
      </w:r>
      <w:r w:rsidRPr="00B4340E">
        <w:rPr>
          <w:sz w:val="18"/>
          <w:szCs w:val="18"/>
          <w:lang w:val="de-DE"/>
        </w:rPr>
        <w:t>.</w:t>
      </w:r>
      <w:r w:rsidRPr="00B4340E">
        <w:rPr>
          <w:sz w:val="18"/>
          <w:szCs w:val="18"/>
        </w:rPr>
        <w:t>ἑ</w:t>
      </w:r>
      <w:r w:rsidRPr="00B4340E">
        <w:rPr>
          <w:sz w:val="18"/>
          <w:szCs w:val="18"/>
          <w:lang w:val="de-DE"/>
        </w:rPr>
        <w:t xml:space="preserve">. </w:t>
      </w:r>
      <w:proofErr w:type="spellStart"/>
      <w:r w:rsidRPr="00B4340E">
        <w:rPr>
          <w:sz w:val="18"/>
          <w:szCs w:val="18"/>
        </w:rPr>
        <w:t>ὄχι</w:t>
      </w:r>
      <w:proofErr w:type="spellEnd"/>
      <w:r w:rsidRPr="00B4340E">
        <w:rPr>
          <w:sz w:val="18"/>
          <w:szCs w:val="18"/>
          <w:lang w:val="de-DE"/>
        </w:rPr>
        <w:t xml:space="preserve"> </w:t>
      </w:r>
      <w:proofErr w:type="spellStart"/>
      <w:r w:rsidRPr="00B4340E">
        <w:rPr>
          <w:sz w:val="18"/>
          <w:szCs w:val="18"/>
        </w:rPr>
        <w:t>ὅμως</w:t>
      </w:r>
      <w:proofErr w:type="spellEnd"/>
      <w:r w:rsidRPr="00B4340E">
        <w:rPr>
          <w:sz w:val="18"/>
          <w:szCs w:val="18"/>
          <w:lang w:val="de-DE"/>
        </w:rPr>
        <w:t xml:space="preserve"> </w:t>
      </w:r>
      <w:proofErr w:type="spellStart"/>
      <w:r w:rsidRPr="00B4340E">
        <w:rPr>
          <w:sz w:val="18"/>
          <w:szCs w:val="18"/>
        </w:rPr>
        <w:t>καὶ</w:t>
      </w:r>
      <w:proofErr w:type="spellEnd"/>
      <w:r w:rsidRPr="00B4340E">
        <w:rPr>
          <w:sz w:val="18"/>
          <w:szCs w:val="18"/>
          <w:lang w:val="de-DE"/>
        </w:rPr>
        <w:t xml:space="preserve"> </w:t>
      </w:r>
      <w:proofErr w:type="spellStart"/>
      <w:r w:rsidRPr="00B4340E">
        <w:rPr>
          <w:sz w:val="18"/>
          <w:szCs w:val="18"/>
        </w:rPr>
        <w:t>γιὰ</w:t>
      </w:r>
      <w:proofErr w:type="spellEnd"/>
      <w:r w:rsidRPr="00B4340E">
        <w:rPr>
          <w:sz w:val="18"/>
          <w:szCs w:val="18"/>
          <w:lang w:val="de-DE"/>
        </w:rPr>
        <w:t xml:space="preserve"> </w:t>
      </w:r>
      <w:proofErr w:type="spellStart"/>
      <w:r w:rsidRPr="00B4340E">
        <w:rPr>
          <w:sz w:val="18"/>
          <w:szCs w:val="18"/>
        </w:rPr>
        <w:t>τὸ</w:t>
      </w:r>
      <w:proofErr w:type="spellEnd"/>
      <w:r w:rsidRPr="00B4340E">
        <w:rPr>
          <w:sz w:val="18"/>
          <w:szCs w:val="18"/>
          <w:lang w:val="de-DE"/>
        </w:rPr>
        <w:t xml:space="preserve"> </w:t>
      </w:r>
      <w:proofErr w:type="spellStart"/>
      <w:r w:rsidRPr="00B4340E">
        <w:rPr>
          <w:sz w:val="18"/>
          <w:szCs w:val="18"/>
        </w:rPr>
        <w:t>Ρωμ</w:t>
      </w:r>
      <w:proofErr w:type="spellEnd"/>
      <w:r w:rsidRPr="00B4340E">
        <w:rPr>
          <w:sz w:val="18"/>
          <w:szCs w:val="18"/>
          <w:lang w:val="de-DE"/>
        </w:rPr>
        <w:t xml:space="preserve">. 3,20. </w:t>
      </w:r>
      <w:r w:rsidRPr="00B4340E">
        <w:rPr>
          <w:sz w:val="18"/>
          <w:szCs w:val="18"/>
        </w:rPr>
        <w:t>Ὁ</w:t>
      </w:r>
      <w:r w:rsidRPr="00B4340E">
        <w:rPr>
          <w:sz w:val="18"/>
          <w:szCs w:val="18"/>
          <w:lang w:val="de-DE"/>
        </w:rPr>
        <w:t xml:space="preserve"> </w:t>
      </w:r>
      <w:r w:rsidRPr="00B4340E">
        <w:rPr>
          <w:sz w:val="18"/>
          <w:szCs w:val="18"/>
        </w:rPr>
        <w:t>συγκεκριμένος</w:t>
      </w:r>
      <w:r w:rsidRPr="00B4340E">
        <w:rPr>
          <w:sz w:val="18"/>
          <w:szCs w:val="18"/>
          <w:lang w:val="de-DE"/>
        </w:rPr>
        <w:t xml:space="preserve"> </w:t>
      </w:r>
      <w:proofErr w:type="spellStart"/>
      <w:r w:rsidRPr="00B4340E">
        <w:rPr>
          <w:sz w:val="18"/>
          <w:szCs w:val="18"/>
        </w:rPr>
        <w:t>ὅρος</w:t>
      </w:r>
      <w:proofErr w:type="spellEnd"/>
      <w:r w:rsidRPr="00B4340E">
        <w:rPr>
          <w:sz w:val="18"/>
          <w:szCs w:val="18"/>
          <w:lang w:val="de-DE"/>
        </w:rPr>
        <w:t xml:space="preserve"> </w:t>
      </w:r>
      <w:r w:rsidRPr="00B4340E">
        <w:rPr>
          <w:sz w:val="18"/>
          <w:szCs w:val="18"/>
        </w:rPr>
        <w:t>σύμφωνα</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τὸν</w:t>
      </w:r>
      <w:proofErr w:type="spellEnd"/>
      <w:r w:rsidRPr="00B4340E">
        <w:rPr>
          <w:sz w:val="18"/>
          <w:szCs w:val="18"/>
          <w:lang w:val="de-DE"/>
        </w:rPr>
        <w:t xml:space="preserve"> M. Bachmann </w:t>
      </w:r>
      <w:proofErr w:type="spellStart"/>
      <w:r w:rsidRPr="00B4340E">
        <w:rPr>
          <w:sz w:val="18"/>
          <w:szCs w:val="18"/>
        </w:rPr>
        <w:t>δὲ</w:t>
      </w:r>
      <w:proofErr w:type="spellEnd"/>
      <w:r w:rsidRPr="00B4340E">
        <w:rPr>
          <w:sz w:val="18"/>
          <w:szCs w:val="18"/>
          <w:lang w:val="de-DE"/>
        </w:rPr>
        <w:t xml:space="preserve"> </w:t>
      </w:r>
      <w:r w:rsidRPr="00B4340E">
        <w:rPr>
          <w:sz w:val="18"/>
          <w:szCs w:val="18"/>
        </w:rPr>
        <w:t>συνδέεται</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συνΝομες</w:t>
      </w:r>
      <w:proofErr w:type="spellEnd"/>
      <w:r w:rsidRPr="00B4340E">
        <w:rPr>
          <w:sz w:val="18"/>
          <w:szCs w:val="18"/>
          <w:lang w:val="de-DE"/>
        </w:rPr>
        <w:t xml:space="preserve"> </w:t>
      </w:r>
      <w:proofErr w:type="spellStart"/>
      <w:r w:rsidRPr="00B4340E">
        <w:rPr>
          <w:sz w:val="18"/>
          <w:szCs w:val="18"/>
        </w:rPr>
        <w:t>ἀνθρώπινες</w:t>
      </w:r>
      <w:proofErr w:type="spellEnd"/>
      <w:r w:rsidRPr="00B4340E">
        <w:rPr>
          <w:sz w:val="18"/>
          <w:szCs w:val="18"/>
          <w:lang w:val="de-DE"/>
        </w:rPr>
        <w:t xml:space="preserve"> </w:t>
      </w:r>
      <w:r w:rsidRPr="00B4340E">
        <w:rPr>
          <w:sz w:val="18"/>
          <w:szCs w:val="18"/>
        </w:rPr>
        <w:t>πράξεις</w:t>
      </w:r>
      <w:r w:rsidRPr="00B4340E">
        <w:rPr>
          <w:sz w:val="18"/>
          <w:szCs w:val="18"/>
          <w:lang w:val="de-DE"/>
        </w:rPr>
        <w:t xml:space="preserve"> (F. </w:t>
      </w:r>
      <w:proofErr w:type="spellStart"/>
      <w:r w:rsidRPr="00B4340E">
        <w:rPr>
          <w:sz w:val="18"/>
          <w:szCs w:val="18"/>
          <w:lang w:val="de-DE"/>
        </w:rPr>
        <w:t>Anemarie</w:t>
      </w:r>
      <w:proofErr w:type="spellEnd"/>
      <w:r w:rsidRPr="00B4340E">
        <w:rPr>
          <w:sz w:val="18"/>
          <w:szCs w:val="18"/>
          <w:lang w:val="de-DE"/>
        </w:rPr>
        <w:t xml:space="preserve">) </w:t>
      </w:r>
      <w:proofErr w:type="spellStart"/>
      <w:r w:rsidRPr="00B4340E">
        <w:rPr>
          <w:sz w:val="18"/>
          <w:szCs w:val="18"/>
        </w:rPr>
        <w:t>ἀλλὰ</w:t>
      </w:r>
      <w:proofErr w:type="spellEnd"/>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r w:rsidRPr="00B4340E">
        <w:rPr>
          <w:sz w:val="18"/>
          <w:szCs w:val="18"/>
        </w:rPr>
        <w:t>διατάξεις</w:t>
      </w:r>
      <w:r w:rsidRPr="00B4340E">
        <w:rPr>
          <w:sz w:val="18"/>
          <w:szCs w:val="18"/>
          <w:lang w:val="de-DE"/>
        </w:rPr>
        <w:t xml:space="preserve"> </w:t>
      </w:r>
      <w:proofErr w:type="spellStart"/>
      <w:r w:rsidRPr="00B4340E">
        <w:rPr>
          <w:sz w:val="18"/>
          <w:szCs w:val="18"/>
        </w:rPr>
        <w:t>τῆς</w:t>
      </w:r>
      <w:proofErr w:type="spellEnd"/>
      <w:r w:rsidRPr="00B4340E">
        <w:rPr>
          <w:sz w:val="18"/>
          <w:szCs w:val="18"/>
          <w:lang w:val="de-DE"/>
        </w:rPr>
        <w:t xml:space="preserve"> </w:t>
      </w:r>
      <w:proofErr w:type="spellStart"/>
      <w:r w:rsidRPr="00B4340E">
        <w:rPr>
          <w:sz w:val="18"/>
          <w:szCs w:val="18"/>
        </w:rPr>
        <w:t>Τορά</w:t>
      </w:r>
      <w:proofErr w:type="spellEnd"/>
      <w:r w:rsidRPr="00B4340E">
        <w:rPr>
          <w:sz w:val="18"/>
          <w:szCs w:val="18"/>
          <w:lang w:val="de-DE"/>
        </w:rPr>
        <w:t xml:space="preserve">, </w:t>
      </w:r>
      <w:proofErr w:type="spellStart"/>
      <w:r w:rsidRPr="00B4340E">
        <w:rPr>
          <w:sz w:val="18"/>
          <w:szCs w:val="18"/>
        </w:rPr>
        <w:t>τὶς</w:t>
      </w:r>
      <w:proofErr w:type="spellEnd"/>
      <w:r w:rsidRPr="00B4340E">
        <w:rPr>
          <w:sz w:val="18"/>
          <w:szCs w:val="18"/>
          <w:lang w:val="de-DE"/>
        </w:rPr>
        <w:t xml:space="preserve"> </w:t>
      </w:r>
      <w:proofErr w:type="spellStart"/>
      <w:r w:rsidRPr="00B4340E">
        <w:rPr>
          <w:sz w:val="18"/>
          <w:szCs w:val="18"/>
        </w:rPr>
        <w:t>Χαλαχότ</w:t>
      </w:r>
      <w:proofErr w:type="spellEnd"/>
      <w:r w:rsidRPr="00B4340E">
        <w:rPr>
          <w:sz w:val="18"/>
          <w:szCs w:val="18"/>
          <w:lang w:val="de-DE"/>
        </w:rPr>
        <w:t xml:space="preserve">, </w:t>
      </w:r>
      <w:proofErr w:type="spellStart"/>
      <w:r w:rsidRPr="00B4340E">
        <w:rPr>
          <w:sz w:val="18"/>
          <w:szCs w:val="18"/>
        </w:rPr>
        <w:t>ποὺ</w:t>
      </w:r>
      <w:proofErr w:type="spellEnd"/>
      <w:r w:rsidRPr="00B4340E">
        <w:rPr>
          <w:sz w:val="18"/>
          <w:szCs w:val="18"/>
          <w:lang w:val="de-DE"/>
        </w:rPr>
        <w:t xml:space="preserve"> </w:t>
      </w:r>
      <w:r w:rsidRPr="00B4340E">
        <w:rPr>
          <w:sz w:val="18"/>
          <w:szCs w:val="18"/>
        </w:rPr>
        <w:t>πρέπει</w:t>
      </w:r>
      <w:r w:rsidRPr="00B4340E">
        <w:rPr>
          <w:sz w:val="18"/>
          <w:szCs w:val="18"/>
          <w:lang w:val="de-DE"/>
        </w:rPr>
        <w:t xml:space="preserve"> </w:t>
      </w:r>
      <w:proofErr w:type="spellStart"/>
      <w:r w:rsidRPr="00B4340E">
        <w:rPr>
          <w:sz w:val="18"/>
          <w:szCs w:val="18"/>
        </w:rPr>
        <w:t>νὰ</w:t>
      </w:r>
      <w:proofErr w:type="spellEnd"/>
      <w:r w:rsidRPr="00B4340E">
        <w:rPr>
          <w:sz w:val="18"/>
          <w:szCs w:val="18"/>
          <w:lang w:val="de-DE"/>
        </w:rPr>
        <w:t xml:space="preserve"> </w:t>
      </w:r>
      <w:proofErr w:type="spellStart"/>
      <w:r w:rsidRPr="00B4340E">
        <w:rPr>
          <w:sz w:val="18"/>
          <w:szCs w:val="18"/>
        </w:rPr>
        <w:t>μετουσιωθοῦν</w:t>
      </w:r>
      <w:proofErr w:type="spellEnd"/>
      <w:r w:rsidRPr="00B4340E">
        <w:rPr>
          <w:sz w:val="18"/>
          <w:szCs w:val="18"/>
          <w:lang w:val="de-DE"/>
        </w:rPr>
        <w:t xml:space="preserve"> </w:t>
      </w:r>
      <w:proofErr w:type="spellStart"/>
      <w:r w:rsidRPr="00B4340E">
        <w:rPr>
          <w:sz w:val="18"/>
          <w:szCs w:val="18"/>
        </w:rPr>
        <w:t>σὲ</w:t>
      </w:r>
      <w:proofErr w:type="spellEnd"/>
      <w:r w:rsidRPr="00B4340E">
        <w:rPr>
          <w:sz w:val="18"/>
          <w:szCs w:val="18"/>
          <w:lang w:val="de-DE"/>
        </w:rPr>
        <w:t xml:space="preserve"> </w:t>
      </w:r>
      <w:r w:rsidRPr="00B4340E">
        <w:rPr>
          <w:sz w:val="18"/>
          <w:szCs w:val="18"/>
        </w:rPr>
        <w:t>πράξη</w:t>
      </w:r>
      <w:r w:rsidRPr="00B4340E">
        <w:rPr>
          <w:sz w:val="18"/>
          <w:szCs w:val="18"/>
          <w:lang w:val="de-DE"/>
        </w:rPr>
        <w:t xml:space="preserve"> </w:t>
      </w:r>
      <w:proofErr w:type="spellStart"/>
      <w:r w:rsidRPr="00B4340E">
        <w:rPr>
          <w:sz w:val="18"/>
          <w:szCs w:val="18"/>
        </w:rPr>
        <w:t>γιὰ</w:t>
      </w:r>
      <w:proofErr w:type="spellEnd"/>
      <w:r w:rsidRPr="00B4340E">
        <w:rPr>
          <w:sz w:val="18"/>
          <w:szCs w:val="18"/>
          <w:lang w:val="de-DE"/>
        </w:rPr>
        <w:t xml:space="preserve"> </w:t>
      </w:r>
      <w:proofErr w:type="spellStart"/>
      <w:r w:rsidRPr="00B4340E">
        <w:rPr>
          <w:sz w:val="18"/>
          <w:szCs w:val="18"/>
        </w:rPr>
        <w:t>νὰ</w:t>
      </w:r>
      <w:proofErr w:type="spellEnd"/>
      <w:r w:rsidRPr="00B4340E">
        <w:rPr>
          <w:sz w:val="18"/>
          <w:szCs w:val="18"/>
          <w:lang w:val="de-DE"/>
        </w:rPr>
        <w:t xml:space="preserve"> </w:t>
      </w:r>
      <w:proofErr w:type="spellStart"/>
      <w:r w:rsidRPr="00B4340E">
        <w:rPr>
          <w:sz w:val="18"/>
          <w:szCs w:val="18"/>
        </w:rPr>
        <w:t>ὑπάρξει</w:t>
      </w:r>
      <w:proofErr w:type="spellEnd"/>
      <w:r w:rsidRPr="00B4340E">
        <w:rPr>
          <w:sz w:val="18"/>
          <w:szCs w:val="18"/>
          <w:lang w:val="de-DE"/>
        </w:rPr>
        <w:t xml:space="preserve"> </w:t>
      </w:r>
      <w:r w:rsidRPr="00B4340E">
        <w:rPr>
          <w:sz w:val="18"/>
          <w:szCs w:val="18"/>
        </w:rPr>
        <w:t>δικαίωση</w:t>
      </w:r>
      <w:r w:rsidRPr="00B4340E">
        <w:rPr>
          <w:sz w:val="18"/>
          <w:szCs w:val="18"/>
          <w:lang w:val="de-DE"/>
        </w:rPr>
        <w:t xml:space="preserve">. </w:t>
      </w:r>
      <w:r w:rsidRPr="00B4340E">
        <w:rPr>
          <w:sz w:val="18"/>
          <w:szCs w:val="18"/>
        </w:rPr>
        <w:t>Ὁ</w:t>
      </w:r>
      <w:r w:rsidRPr="00B4340E">
        <w:rPr>
          <w:sz w:val="18"/>
          <w:szCs w:val="18"/>
          <w:lang w:val="de-DE"/>
        </w:rPr>
        <w:t xml:space="preserve"> </w:t>
      </w:r>
      <w:r w:rsidRPr="00B4340E">
        <w:rPr>
          <w:caps/>
          <w:sz w:val="18"/>
          <w:szCs w:val="18"/>
          <w:lang w:val="de-DE"/>
        </w:rPr>
        <w:t>k</w:t>
      </w:r>
      <w:r w:rsidRPr="00B4340E">
        <w:rPr>
          <w:sz w:val="18"/>
          <w:szCs w:val="18"/>
          <w:lang w:val="de-DE"/>
        </w:rPr>
        <w:t xml:space="preserve">. </w:t>
      </w:r>
      <w:proofErr w:type="spellStart"/>
      <w:r w:rsidRPr="00B4340E">
        <w:rPr>
          <w:sz w:val="18"/>
          <w:szCs w:val="18"/>
          <w:lang w:val="de-DE"/>
        </w:rPr>
        <w:t>Haacker</w:t>
      </w:r>
      <w:proofErr w:type="spellEnd"/>
      <w:r w:rsidRPr="00B4340E">
        <w:rPr>
          <w:sz w:val="18"/>
          <w:szCs w:val="18"/>
          <w:lang w:val="de-DE"/>
        </w:rPr>
        <w:t xml:space="preserve"> </w:t>
      </w:r>
      <w:proofErr w:type="spellStart"/>
      <w:r w:rsidRPr="00B4340E">
        <w:rPr>
          <w:sz w:val="18"/>
          <w:szCs w:val="18"/>
        </w:rPr>
        <w:t>τὰ</w:t>
      </w:r>
      <w:proofErr w:type="spellEnd"/>
      <w:r w:rsidRPr="00B4340E">
        <w:rPr>
          <w:sz w:val="18"/>
          <w:szCs w:val="18"/>
          <w:lang w:val="de-DE"/>
        </w:rPr>
        <w:t xml:space="preserve"> </w:t>
      </w:r>
      <w:proofErr w:type="spellStart"/>
      <w:r w:rsidRPr="00B4340E">
        <w:rPr>
          <w:sz w:val="18"/>
          <w:szCs w:val="18"/>
        </w:rPr>
        <w:t>κατανοεῖ</w:t>
      </w:r>
      <w:proofErr w:type="spellEnd"/>
      <w:r w:rsidRPr="00B4340E">
        <w:rPr>
          <w:sz w:val="18"/>
          <w:szCs w:val="18"/>
          <w:lang w:val="de-DE"/>
        </w:rPr>
        <w:t xml:space="preserve"> </w:t>
      </w:r>
      <w:proofErr w:type="spellStart"/>
      <w:r w:rsidRPr="00B4340E">
        <w:rPr>
          <w:sz w:val="18"/>
          <w:szCs w:val="18"/>
        </w:rPr>
        <w:t>ὡς</w:t>
      </w:r>
      <w:proofErr w:type="spellEnd"/>
      <w:r w:rsidRPr="00B4340E">
        <w:rPr>
          <w:sz w:val="18"/>
          <w:szCs w:val="18"/>
          <w:lang w:val="de-DE"/>
        </w:rPr>
        <w:t xml:space="preserve"> </w:t>
      </w:r>
      <w:proofErr w:type="spellStart"/>
      <w:r w:rsidRPr="00B4340E">
        <w:rPr>
          <w:sz w:val="18"/>
          <w:szCs w:val="18"/>
        </w:rPr>
        <w:t>λατρευτικὲς</w:t>
      </w:r>
      <w:proofErr w:type="spellEnd"/>
      <w:r w:rsidRPr="00B4340E">
        <w:rPr>
          <w:sz w:val="18"/>
          <w:szCs w:val="18"/>
          <w:lang w:val="de-DE"/>
        </w:rPr>
        <w:t xml:space="preserve"> </w:t>
      </w:r>
      <w:r w:rsidRPr="00B4340E">
        <w:rPr>
          <w:sz w:val="18"/>
          <w:szCs w:val="18"/>
        </w:rPr>
        <w:t>διατάξεις</w:t>
      </w:r>
      <w:r w:rsidRPr="00B4340E">
        <w:rPr>
          <w:sz w:val="18"/>
          <w:szCs w:val="18"/>
          <w:lang w:val="de-DE"/>
        </w:rPr>
        <w:t xml:space="preserve"> </w:t>
      </w:r>
      <w:proofErr w:type="spellStart"/>
      <w:r w:rsidRPr="00B4340E">
        <w:rPr>
          <w:sz w:val="18"/>
          <w:szCs w:val="18"/>
        </w:rPr>
        <w:t>σὲ</w:t>
      </w:r>
      <w:proofErr w:type="spellEnd"/>
      <w:r w:rsidRPr="00B4340E">
        <w:rPr>
          <w:sz w:val="18"/>
          <w:szCs w:val="18"/>
          <w:lang w:val="de-DE"/>
        </w:rPr>
        <w:t xml:space="preserve"> </w:t>
      </w:r>
      <w:proofErr w:type="spellStart"/>
      <w:r w:rsidRPr="00B4340E">
        <w:rPr>
          <w:sz w:val="18"/>
          <w:szCs w:val="18"/>
        </w:rPr>
        <w:t>ἀντίθεση</w:t>
      </w:r>
      <w:proofErr w:type="spellEnd"/>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ἠθικές</w:t>
      </w:r>
      <w:proofErr w:type="spellEnd"/>
      <w:r w:rsidRPr="00B4340E">
        <w:rPr>
          <w:sz w:val="18"/>
          <w:szCs w:val="18"/>
          <w:lang w:val="de-DE"/>
        </w:rPr>
        <w:t xml:space="preserve"> </w:t>
      </w:r>
      <w:proofErr w:type="spellStart"/>
      <w:r w:rsidRPr="00B4340E">
        <w:rPr>
          <w:sz w:val="18"/>
          <w:szCs w:val="18"/>
        </w:rPr>
        <w:t>ἐνέργειες</w:t>
      </w:r>
      <w:proofErr w:type="spellEnd"/>
      <w:r w:rsidRPr="00B4340E">
        <w:rPr>
          <w:sz w:val="18"/>
          <w:szCs w:val="18"/>
          <w:lang w:val="de-DE"/>
        </w:rPr>
        <w:t xml:space="preserve"> </w:t>
      </w:r>
      <w:r w:rsidRPr="00B4340E">
        <w:rPr>
          <w:sz w:val="18"/>
          <w:szCs w:val="18"/>
        </w:rPr>
        <w:t>κάτι</w:t>
      </w:r>
      <w:r w:rsidRPr="00B4340E">
        <w:rPr>
          <w:sz w:val="18"/>
          <w:szCs w:val="18"/>
          <w:lang w:val="de-DE"/>
        </w:rPr>
        <w:t xml:space="preserve"> </w:t>
      </w:r>
      <w:proofErr w:type="spellStart"/>
      <w:r w:rsidRPr="00B4340E">
        <w:rPr>
          <w:sz w:val="18"/>
          <w:szCs w:val="18"/>
        </w:rPr>
        <w:t>ποὺ</w:t>
      </w:r>
      <w:proofErr w:type="spellEnd"/>
      <w:r w:rsidRPr="00B4340E">
        <w:rPr>
          <w:sz w:val="18"/>
          <w:szCs w:val="18"/>
          <w:lang w:val="de-DE"/>
        </w:rPr>
        <w:t xml:space="preserve"> </w:t>
      </w:r>
      <w:proofErr w:type="spellStart"/>
      <w:r w:rsidRPr="00B4340E">
        <w:rPr>
          <w:sz w:val="18"/>
          <w:szCs w:val="18"/>
        </w:rPr>
        <w:t>δὲ</w:t>
      </w:r>
      <w:proofErr w:type="spellEnd"/>
      <w:r w:rsidRPr="00B4340E">
        <w:rPr>
          <w:sz w:val="18"/>
          <w:szCs w:val="18"/>
          <w:lang w:val="de-DE"/>
        </w:rPr>
        <w:t xml:space="preserve"> </w:t>
      </w:r>
      <w:r w:rsidRPr="00B4340E">
        <w:rPr>
          <w:sz w:val="18"/>
          <w:szCs w:val="18"/>
        </w:rPr>
        <w:t>δικαιώνεται</w:t>
      </w:r>
      <w:r w:rsidRPr="00B4340E">
        <w:rPr>
          <w:sz w:val="18"/>
          <w:szCs w:val="18"/>
          <w:lang w:val="de-DE"/>
        </w:rPr>
        <w:t xml:space="preserve"> </w:t>
      </w:r>
      <w:proofErr w:type="spellStart"/>
      <w:r w:rsidRPr="00B4340E">
        <w:rPr>
          <w:sz w:val="18"/>
          <w:szCs w:val="18"/>
        </w:rPr>
        <w:t>ἀπόλυτα</w:t>
      </w:r>
      <w:proofErr w:type="spellEnd"/>
      <w:r w:rsidRPr="00B4340E">
        <w:rPr>
          <w:sz w:val="18"/>
          <w:szCs w:val="18"/>
          <w:lang w:val="de-DE"/>
        </w:rPr>
        <w:t xml:space="preserve"> </w:t>
      </w:r>
      <w:proofErr w:type="spellStart"/>
      <w:r w:rsidRPr="00B4340E">
        <w:rPr>
          <w:sz w:val="18"/>
          <w:szCs w:val="18"/>
        </w:rPr>
        <w:t>ἀπὸ</w:t>
      </w:r>
      <w:proofErr w:type="spellEnd"/>
      <w:r w:rsidRPr="00B4340E">
        <w:rPr>
          <w:sz w:val="18"/>
          <w:szCs w:val="18"/>
          <w:lang w:val="de-DE"/>
        </w:rPr>
        <w:t xml:space="preserve"> </w:t>
      </w:r>
      <w:proofErr w:type="spellStart"/>
      <w:r w:rsidRPr="00B4340E">
        <w:rPr>
          <w:sz w:val="18"/>
          <w:szCs w:val="18"/>
        </w:rPr>
        <w:t>τὸ</w:t>
      </w:r>
      <w:proofErr w:type="spellEnd"/>
      <w:r w:rsidRPr="00B4340E">
        <w:rPr>
          <w:sz w:val="18"/>
          <w:szCs w:val="18"/>
          <w:lang w:val="de-DE"/>
        </w:rPr>
        <w:t xml:space="preserve"> 4QMMT C 27-31. </w:t>
      </w:r>
      <w:r w:rsidRPr="00B4340E">
        <w:rPr>
          <w:sz w:val="18"/>
          <w:szCs w:val="18"/>
        </w:rPr>
        <w:t>γ</w:t>
      </w:r>
      <w:r w:rsidRPr="00B4340E">
        <w:rPr>
          <w:sz w:val="18"/>
          <w:szCs w:val="18"/>
          <w:lang w:val="de-DE"/>
        </w:rPr>
        <w:t xml:space="preserve">) </w:t>
      </w:r>
      <w:r w:rsidRPr="00B4340E">
        <w:rPr>
          <w:sz w:val="18"/>
          <w:szCs w:val="18"/>
        </w:rPr>
        <w:t>Ἡ</w:t>
      </w:r>
      <w:r w:rsidRPr="00B4340E">
        <w:rPr>
          <w:sz w:val="18"/>
          <w:szCs w:val="18"/>
          <w:lang w:val="de-DE"/>
        </w:rPr>
        <w:t xml:space="preserve"> </w:t>
      </w:r>
      <w:r w:rsidRPr="00B4340E">
        <w:rPr>
          <w:sz w:val="18"/>
          <w:szCs w:val="18"/>
        </w:rPr>
        <w:t>καύχηση</w:t>
      </w:r>
      <w:r w:rsidRPr="00B4340E">
        <w:rPr>
          <w:sz w:val="18"/>
          <w:szCs w:val="18"/>
          <w:lang w:val="de-DE"/>
        </w:rPr>
        <w:t xml:space="preserve"> </w:t>
      </w:r>
      <w:proofErr w:type="spellStart"/>
      <w:r w:rsidRPr="00B4340E">
        <w:rPr>
          <w:sz w:val="18"/>
          <w:szCs w:val="18"/>
        </w:rPr>
        <w:t>ποὺ</w:t>
      </w:r>
      <w:proofErr w:type="spellEnd"/>
      <w:r w:rsidRPr="00B4340E">
        <w:rPr>
          <w:sz w:val="18"/>
          <w:szCs w:val="18"/>
          <w:lang w:val="de-DE"/>
        </w:rPr>
        <w:t xml:space="preserve"> </w:t>
      </w:r>
      <w:proofErr w:type="spellStart"/>
      <w:r w:rsidRPr="00B4340E">
        <w:rPr>
          <w:sz w:val="18"/>
          <w:szCs w:val="18"/>
        </w:rPr>
        <w:t>ἀπορρίπτει</w:t>
      </w:r>
      <w:proofErr w:type="spellEnd"/>
      <w:r w:rsidRPr="00B4340E">
        <w:rPr>
          <w:sz w:val="18"/>
          <w:szCs w:val="18"/>
          <w:lang w:val="de-DE"/>
        </w:rPr>
        <w:t xml:space="preserve"> </w:t>
      </w:r>
      <w:r w:rsidRPr="00B4340E">
        <w:rPr>
          <w:sz w:val="18"/>
          <w:szCs w:val="18"/>
        </w:rPr>
        <w:t>ὁ</w:t>
      </w:r>
      <w:r w:rsidRPr="00B4340E">
        <w:rPr>
          <w:sz w:val="18"/>
          <w:szCs w:val="18"/>
          <w:lang w:val="de-DE"/>
        </w:rPr>
        <w:t xml:space="preserve"> </w:t>
      </w:r>
      <w:r w:rsidRPr="00B4340E">
        <w:rPr>
          <w:sz w:val="18"/>
          <w:szCs w:val="18"/>
        </w:rPr>
        <w:t>Π</w:t>
      </w:r>
      <w:r w:rsidRPr="00B4340E">
        <w:rPr>
          <w:sz w:val="18"/>
          <w:szCs w:val="18"/>
          <w:lang w:val="de-DE"/>
        </w:rPr>
        <w:t xml:space="preserve">. </w:t>
      </w:r>
      <w:proofErr w:type="spellStart"/>
      <w:r w:rsidRPr="00B4340E">
        <w:rPr>
          <w:sz w:val="18"/>
          <w:szCs w:val="18"/>
        </w:rPr>
        <w:t>δὲ</w:t>
      </w:r>
      <w:proofErr w:type="spellEnd"/>
      <w:r w:rsidRPr="00B4340E">
        <w:rPr>
          <w:sz w:val="18"/>
          <w:szCs w:val="18"/>
          <w:lang w:val="de-DE"/>
        </w:rPr>
        <w:t xml:space="preserve"> </w:t>
      </w:r>
      <w:r w:rsidRPr="00B4340E">
        <w:rPr>
          <w:sz w:val="18"/>
          <w:szCs w:val="18"/>
        </w:rPr>
        <w:t>σχετίζεται</w:t>
      </w:r>
      <w:r w:rsidRPr="00B4340E">
        <w:rPr>
          <w:sz w:val="18"/>
          <w:szCs w:val="18"/>
          <w:lang w:val="de-DE"/>
        </w:rPr>
        <w:t xml:space="preserve"> </w:t>
      </w:r>
      <w:r w:rsidRPr="00B4340E">
        <w:rPr>
          <w:sz w:val="18"/>
          <w:szCs w:val="18"/>
        </w:rPr>
        <w:t>μόνον</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τὴν</w:t>
      </w:r>
      <w:proofErr w:type="spellEnd"/>
      <w:r w:rsidRPr="00B4340E">
        <w:rPr>
          <w:sz w:val="18"/>
          <w:szCs w:val="18"/>
          <w:lang w:val="de-DE"/>
        </w:rPr>
        <w:t xml:space="preserve"> </w:t>
      </w:r>
      <w:proofErr w:type="spellStart"/>
      <w:r w:rsidRPr="00B4340E">
        <w:rPr>
          <w:sz w:val="18"/>
          <w:szCs w:val="18"/>
        </w:rPr>
        <w:t>ἐθνότητά</w:t>
      </w:r>
      <w:proofErr w:type="spellEnd"/>
      <w:r w:rsidRPr="00B4340E">
        <w:rPr>
          <w:sz w:val="18"/>
          <w:szCs w:val="18"/>
          <w:lang w:val="de-DE"/>
        </w:rPr>
        <w:t xml:space="preserve"> </w:t>
      </w:r>
      <w:r w:rsidRPr="00B4340E">
        <w:rPr>
          <w:sz w:val="18"/>
          <w:szCs w:val="18"/>
        </w:rPr>
        <w:t>του</w:t>
      </w:r>
      <w:r w:rsidRPr="00B4340E">
        <w:rPr>
          <w:sz w:val="18"/>
          <w:szCs w:val="18"/>
          <w:lang w:val="de-DE"/>
        </w:rPr>
        <w:t xml:space="preserve"> </w:t>
      </w:r>
      <w:proofErr w:type="spellStart"/>
      <w:r w:rsidRPr="00B4340E">
        <w:rPr>
          <w:sz w:val="18"/>
          <w:szCs w:val="18"/>
        </w:rPr>
        <w:t>ἀλλὰ</w:t>
      </w:r>
      <w:proofErr w:type="spellEnd"/>
      <w:r w:rsidRPr="00B4340E">
        <w:rPr>
          <w:sz w:val="18"/>
          <w:szCs w:val="18"/>
          <w:lang w:val="de-DE"/>
        </w:rPr>
        <w:t xml:space="preserve"> </w:t>
      </w:r>
      <w:proofErr w:type="spellStart"/>
      <w:r w:rsidRPr="00B4340E">
        <w:rPr>
          <w:sz w:val="18"/>
          <w:szCs w:val="18"/>
        </w:rPr>
        <w:t>καὶ</w:t>
      </w:r>
      <w:proofErr w:type="spellEnd"/>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τὴν</w:t>
      </w:r>
      <w:proofErr w:type="spellEnd"/>
      <w:r w:rsidRPr="00B4340E">
        <w:rPr>
          <w:sz w:val="18"/>
          <w:szCs w:val="18"/>
          <w:lang w:val="de-DE"/>
        </w:rPr>
        <w:t xml:space="preserve"> </w:t>
      </w:r>
      <w:proofErr w:type="spellStart"/>
      <w:r w:rsidRPr="00B4340E">
        <w:rPr>
          <w:sz w:val="18"/>
          <w:szCs w:val="18"/>
        </w:rPr>
        <w:t>ὑπακοή</w:t>
      </w:r>
      <w:proofErr w:type="spellEnd"/>
      <w:r w:rsidRPr="00B4340E">
        <w:rPr>
          <w:sz w:val="18"/>
          <w:szCs w:val="18"/>
          <w:lang w:val="de-DE"/>
        </w:rPr>
        <w:t xml:space="preserve"> </w:t>
      </w:r>
      <w:proofErr w:type="spellStart"/>
      <w:r w:rsidRPr="00B4340E">
        <w:rPr>
          <w:sz w:val="18"/>
          <w:szCs w:val="18"/>
        </w:rPr>
        <w:t>ποὺ</w:t>
      </w:r>
      <w:proofErr w:type="spellEnd"/>
      <w:r w:rsidRPr="00B4340E">
        <w:rPr>
          <w:sz w:val="18"/>
          <w:szCs w:val="18"/>
          <w:lang w:val="de-DE"/>
        </w:rPr>
        <w:t xml:space="preserve"> </w:t>
      </w:r>
      <w:r w:rsidRPr="00B4340E">
        <w:rPr>
          <w:sz w:val="18"/>
          <w:szCs w:val="18"/>
        </w:rPr>
        <w:t>συνδέεται</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τὴν</w:t>
      </w:r>
      <w:proofErr w:type="spellEnd"/>
      <w:r w:rsidRPr="00B4340E">
        <w:rPr>
          <w:sz w:val="18"/>
          <w:szCs w:val="18"/>
          <w:lang w:val="de-DE"/>
        </w:rPr>
        <w:t xml:space="preserve"> </w:t>
      </w:r>
      <w:proofErr w:type="spellStart"/>
      <w:r w:rsidRPr="00B4340E">
        <w:rPr>
          <w:sz w:val="18"/>
          <w:szCs w:val="18"/>
        </w:rPr>
        <w:t>ἐκλογή</w:t>
      </w:r>
      <w:proofErr w:type="spellEnd"/>
      <w:r w:rsidRPr="00B4340E">
        <w:rPr>
          <w:sz w:val="18"/>
          <w:szCs w:val="18"/>
          <w:lang w:val="de-DE"/>
        </w:rPr>
        <w:t xml:space="preserve">. </w:t>
      </w:r>
      <w:proofErr w:type="spellStart"/>
      <w:r w:rsidRPr="00B4340E">
        <w:rPr>
          <w:sz w:val="18"/>
          <w:szCs w:val="18"/>
        </w:rPr>
        <w:t>Τὸ</w:t>
      </w:r>
      <w:proofErr w:type="spellEnd"/>
      <w:r w:rsidRPr="00B4340E">
        <w:rPr>
          <w:sz w:val="18"/>
          <w:szCs w:val="18"/>
          <w:lang w:val="de-DE"/>
        </w:rPr>
        <w:t xml:space="preserve"> </w:t>
      </w:r>
      <w:proofErr w:type="spellStart"/>
      <w:r w:rsidRPr="00B4340E">
        <w:rPr>
          <w:sz w:val="18"/>
          <w:szCs w:val="18"/>
        </w:rPr>
        <w:t>βασικὸ</w:t>
      </w:r>
      <w:proofErr w:type="spellEnd"/>
      <w:r w:rsidRPr="00B4340E">
        <w:rPr>
          <w:sz w:val="18"/>
          <w:szCs w:val="18"/>
          <w:lang w:val="de-DE"/>
        </w:rPr>
        <w:t xml:space="preserve"> </w:t>
      </w:r>
      <w:proofErr w:type="spellStart"/>
      <w:r w:rsidRPr="00B4340E">
        <w:rPr>
          <w:sz w:val="18"/>
          <w:szCs w:val="18"/>
        </w:rPr>
        <w:t>ἐρώτημα</w:t>
      </w:r>
      <w:proofErr w:type="spellEnd"/>
      <w:r w:rsidRPr="00B4340E">
        <w:rPr>
          <w:sz w:val="18"/>
          <w:szCs w:val="18"/>
          <w:lang w:val="de-DE"/>
        </w:rPr>
        <w:t xml:space="preserve"> </w:t>
      </w:r>
      <w:proofErr w:type="spellStart"/>
      <w:r w:rsidRPr="00B4340E">
        <w:rPr>
          <w:sz w:val="18"/>
          <w:szCs w:val="18"/>
        </w:rPr>
        <w:t>τοῦ</w:t>
      </w:r>
      <w:proofErr w:type="spellEnd"/>
      <w:r w:rsidRPr="00B4340E">
        <w:rPr>
          <w:sz w:val="18"/>
          <w:szCs w:val="18"/>
          <w:lang w:val="de-DE"/>
        </w:rPr>
        <w:t xml:space="preserve"> </w:t>
      </w:r>
      <w:r w:rsidRPr="00B4340E">
        <w:rPr>
          <w:sz w:val="18"/>
          <w:szCs w:val="18"/>
        </w:rPr>
        <w:t>Π</w:t>
      </w:r>
      <w:r w:rsidRPr="00B4340E">
        <w:rPr>
          <w:sz w:val="18"/>
          <w:szCs w:val="18"/>
          <w:lang w:val="de-DE"/>
        </w:rPr>
        <w:t xml:space="preserve">. </w:t>
      </w:r>
      <w:r w:rsidRPr="00B4340E">
        <w:rPr>
          <w:sz w:val="18"/>
          <w:szCs w:val="18"/>
        </w:rPr>
        <w:t>σχετίζεται</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τὴ</w:t>
      </w:r>
      <w:proofErr w:type="spellEnd"/>
      <w:r w:rsidRPr="00B4340E">
        <w:rPr>
          <w:sz w:val="18"/>
          <w:szCs w:val="18"/>
          <w:lang w:val="de-DE"/>
        </w:rPr>
        <w:t xml:space="preserve"> </w:t>
      </w:r>
      <w:r w:rsidRPr="00B4340E">
        <w:rPr>
          <w:sz w:val="18"/>
          <w:szCs w:val="18"/>
        </w:rPr>
        <w:t>θέση</w:t>
      </w:r>
      <w:r w:rsidRPr="00B4340E">
        <w:rPr>
          <w:sz w:val="18"/>
          <w:szCs w:val="18"/>
          <w:lang w:val="de-DE"/>
        </w:rPr>
        <w:t xml:space="preserve"> </w:t>
      </w:r>
      <w:proofErr w:type="spellStart"/>
      <w:r w:rsidRPr="00B4340E">
        <w:rPr>
          <w:sz w:val="18"/>
          <w:szCs w:val="18"/>
        </w:rPr>
        <w:t>τῶν</w:t>
      </w:r>
      <w:proofErr w:type="spellEnd"/>
      <w:r w:rsidRPr="00B4340E">
        <w:rPr>
          <w:sz w:val="18"/>
          <w:szCs w:val="18"/>
          <w:lang w:val="de-DE"/>
        </w:rPr>
        <w:t xml:space="preserve"> </w:t>
      </w:r>
      <w:proofErr w:type="spellStart"/>
      <w:r w:rsidRPr="00B4340E">
        <w:rPr>
          <w:sz w:val="18"/>
          <w:szCs w:val="18"/>
        </w:rPr>
        <w:t>ἀνθρώπων</w:t>
      </w:r>
      <w:proofErr w:type="spellEnd"/>
      <w:r w:rsidRPr="00B4340E">
        <w:rPr>
          <w:sz w:val="18"/>
          <w:szCs w:val="18"/>
          <w:lang w:val="de-DE"/>
        </w:rPr>
        <w:t xml:space="preserve"> </w:t>
      </w:r>
      <w:proofErr w:type="spellStart"/>
      <w:r w:rsidRPr="00B4340E">
        <w:rPr>
          <w:sz w:val="18"/>
          <w:szCs w:val="18"/>
        </w:rPr>
        <w:t>ἐνώπιον</w:t>
      </w:r>
      <w:proofErr w:type="spellEnd"/>
      <w:r w:rsidRPr="00B4340E">
        <w:rPr>
          <w:sz w:val="18"/>
          <w:szCs w:val="18"/>
          <w:lang w:val="de-DE"/>
        </w:rPr>
        <w:t xml:space="preserve"> </w:t>
      </w:r>
      <w:proofErr w:type="spellStart"/>
      <w:r w:rsidRPr="00B4340E">
        <w:rPr>
          <w:sz w:val="18"/>
          <w:szCs w:val="18"/>
        </w:rPr>
        <w:t>τοῦ</w:t>
      </w:r>
      <w:proofErr w:type="spellEnd"/>
      <w:r w:rsidRPr="00B4340E">
        <w:rPr>
          <w:sz w:val="18"/>
          <w:szCs w:val="18"/>
          <w:lang w:val="de-DE"/>
        </w:rPr>
        <w:t xml:space="preserve"> </w:t>
      </w:r>
      <w:proofErr w:type="spellStart"/>
      <w:r w:rsidRPr="00B4340E">
        <w:rPr>
          <w:sz w:val="18"/>
          <w:szCs w:val="18"/>
        </w:rPr>
        <w:t>Θεοῦ</w:t>
      </w:r>
      <w:proofErr w:type="spellEnd"/>
      <w:r w:rsidRPr="00B4340E">
        <w:rPr>
          <w:sz w:val="18"/>
          <w:szCs w:val="18"/>
          <w:lang w:val="de-DE"/>
        </w:rPr>
        <w:t xml:space="preserve"> </w:t>
      </w:r>
      <w:proofErr w:type="spellStart"/>
      <w:r w:rsidRPr="00B4340E">
        <w:rPr>
          <w:sz w:val="18"/>
          <w:szCs w:val="18"/>
        </w:rPr>
        <w:t>καὶ</w:t>
      </w:r>
      <w:proofErr w:type="spellEnd"/>
      <w:r w:rsidRPr="00B4340E">
        <w:rPr>
          <w:sz w:val="18"/>
          <w:szCs w:val="18"/>
          <w:lang w:val="de-DE"/>
        </w:rPr>
        <w:t xml:space="preserve"> </w:t>
      </w:r>
      <w:proofErr w:type="spellStart"/>
      <w:r w:rsidRPr="00B4340E">
        <w:rPr>
          <w:sz w:val="18"/>
          <w:szCs w:val="18"/>
        </w:rPr>
        <w:t>ὄχι</w:t>
      </w:r>
      <w:proofErr w:type="spellEnd"/>
      <w:r w:rsidRPr="00B4340E">
        <w:rPr>
          <w:sz w:val="18"/>
          <w:szCs w:val="18"/>
          <w:lang w:val="de-DE"/>
        </w:rPr>
        <w:t xml:space="preserve"> </w:t>
      </w:r>
      <w:r w:rsidRPr="00B4340E">
        <w:rPr>
          <w:sz w:val="18"/>
          <w:szCs w:val="18"/>
        </w:rPr>
        <w:t>μόνο</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τὴ</w:t>
      </w:r>
      <w:proofErr w:type="spellEnd"/>
      <w:r w:rsidRPr="00B4340E">
        <w:rPr>
          <w:sz w:val="18"/>
          <w:szCs w:val="18"/>
          <w:lang w:val="de-DE"/>
        </w:rPr>
        <w:t xml:space="preserve"> </w:t>
      </w:r>
      <w:proofErr w:type="spellStart"/>
      <w:r w:rsidRPr="00B4340E">
        <w:rPr>
          <w:sz w:val="18"/>
          <w:szCs w:val="18"/>
        </w:rPr>
        <w:t>μετοχὴ</w:t>
      </w:r>
      <w:proofErr w:type="spellEnd"/>
      <w:r w:rsidRPr="00B4340E">
        <w:rPr>
          <w:sz w:val="18"/>
          <w:szCs w:val="18"/>
          <w:lang w:val="de-DE"/>
        </w:rPr>
        <w:t xml:space="preserve"> </w:t>
      </w:r>
      <w:proofErr w:type="spellStart"/>
      <w:r w:rsidRPr="00B4340E">
        <w:rPr>
          <w:sz w:val="18"/>
          <w:szCs w:val="18"/>
        </w:rPr>
        <w:t>τῶν</w:t>
      </w:r>
      <w:proofErr w:type="spellEnd"/>
      <w:r w:rsidRPr="00B4340E">
        <w:rPr>
          <w:sz w:val="18"/>
          <w:szCs w:val="18"/>
          <w:lang w:val="de-DE"/>
        </w:rPr>
        <w:t xml:space="preserve"> </w:t>
      </w:r>
      <w:proofErr w:type="spellStart"/>
      <w:r w:rsidRPr="00B4340E">
        <w:rPr>
          <w:sz w:val="18"/>
          <w:szCs w:val="18"/>
        </w:rPr>
        <w:t>ἐθνῶν</w:t>
      </w:r>
      <w:proofErr w:type="spellEnd"/>
      <w:r w:rsidRPr="00B4340E">
        <w:rPr>
          <w:sz w:val="18"/>
          <w:szCs w:val="18"/>
          <w:lang w:val="de-DE"/>
        </w:rPr>
        <w:t xml:space="preserve"> </w:t>
      </w:r>
      <w:proofErr w:type="spellStart"/>
      <w:r w:rsidRPr="00B4340E">
        <w:rPr>
          <w:sz w:val="18"/>
          <w:szCs w:val="18"/>
        </w:rPr>
        <w:t>στὸ</w:t>
      </w:r>
      <w:proofErr w:type="spellEnd"/>
      <w:r w:rsidRPr="00B4340E">
        <w:rPr>
          <w:sz w:val="18"/>
          <w:szCs w:val="18"/>
          <w:lang w:val="de-DE"/>
        </w:rPr>
        <w:t xml:space="preserve"> </w:t>
      </w:r>
      <w:proofErr w:type="spellStart"/>
      <w:r w:rsidRPr="00B4340E">
        <w:rPr>
          <w:sz w:val="18"/>
          <w:szCs w:val="18"/>
        </w:rPr>
        <w:t>λαὸ</w:t>
      </w:r>
      <w:proofErr w:type="spellEnd"/>
      <w:r w:rsidRPr="00B4340E">
        <w:rPr>
          <w:sz w:val="18"/>
          <w:szCs w:val="18"/>
          <w:lang w:val="de-DE"/>
        </w:rPr>
        <w:t xml:space="preserve"> </w:t>
      </w:r>
      <w:proofErr w:type="spellStart"/>
      <w:r w:rsidRPr="00B4340E">
        <w:rPr>
          <w:sz w:val="18"/>
          <w:szCs w:val="18"/>
        </w:rPr>
        <w:t>τοῦ</w:t>
      </w:r>
      <w:proofErr w:type="spellEnd"/>
      <w:r w:rsidRPr="00B4340E">
        <w:rPr>
          <w:sz w:val="18"/>
          <w:szCs w:val="18"/>
          <w:lang w:val="de-DE"/>
        </w:rPr>
        <w:t xml:space="preserve"> </w:t>
      </w:r>
      <w:proofErr w:type="spellStart"/>
      <w:r w:rsidRPr="00B4340E">
        <w:rPr>
          <w:sz w:val="18"/>
          <w:szCs w:val="18"/>
        </w:rPr>
        <w:t>Θεοῦ</w:t>
      </w:r>
      <w:proofErr w:type="spellEnd"/>
      <w:r w:rsidRPr="00B4340E">
        <w:rPr>
          <w:sz w:val="18"/>
          <w:szCs w:val="18"/>
          <w:lang w:val="de-DE"/>
        </w:rPr>
        <w:t xml:space="preserve">. </w:t>
      </w:r>
      <w:r w:rsidRPr="00B4340E">
        <w:rPr>
          <w:sz w:val="18"/>
          <w:szCs w:val="18"/>
        </w:rPr>
        <w:t>δ</w:t>
      </w:r>
      <w:r w:rsidRPr="00B4340E">
        <w:rPr>
          <w:sz w:val="18"/>
          <w:szCs w:val="18"/>
          <w:lang w:val="de-DE"/>
        </w:rPr>
        <w:t xml:space="preserve">) </w:t>
      </w:r>
      <w:r w:rsidRPr="00B4340E">
        <w:rPr>
          <w:sz w:val="18"/>
          <w:szCs w:val="18"/>
        </w:rPr>
        <w:t>Ἡ</w:t>
      </w:r>
      <w:r w:rsidRPr="00B4340E">
        <w:rPr>
          <w:sz w:val="18"/>
          <w:szCs w:val="18"/>
          <w:lang w:val="de-DE"/>
        </w:rPr>
        <w:t xml:space="preserve"> </w:t>
      </w:r>
      <w:r w:rsidRPr="00B4340E">
        <w:rPr>
          <w:sz w:val="18"/>
          <w:szCs w:val="18"/>
        </w:rPr>
        <w:t>σκέψη</w:t>
      </w:r>
      <w:r w:rsidRPr="00B4340E">
        <w:rPr>
          <w:sz w:val="18"/>
          <w:szCs w:val="18"/>
          <w:lang w:val="de-DE"/>
        </w:rPr>
        <w:t xml:space="preserve"> </w:t>
      </w:r>
      <w:proofErr w:type="spellStart"/>
      <w:r w:rsidRPr="00B4340E">
        <w:rPr>
          <w:sz w:val="18"/>
          <w:szCs w:val="18"/>
        </w:rPr>
        <w:t>ἔχει</w:t>
      </w:r>
      <w:proofErr w:type="spellEnd"/>
      <w:r w:rsidRPr="00B4340E">
        <w:rPr>
          <w:sz w:val="18"/>
          <w:szCs w:val="18"/>
          <w:lang w:val="de-DE"/>
        </w:rPr>
        <w:t xml:space="preserve"> </w:t>
      </w:r>
      <w:proofErr w:type="spellStart"/>
      <w:r w:rsidRPr="00B4340E">
        <w:rPr>
          <w:sz w:val="18"/>
          <w:szCs w:val="18"/>
        </w:rPr>
        <w:t>ἐσχατολογικὸ</w:t>
      </w:r>
      <w:proofErr w:type="spellEnd"/>
      <w:r w:rsidRPr="00B4340E">
        <w:rPr>
          <w:sz w:val="18"/>
          <w:szCs w:val="18"/>
          <w:lang w:val="de-DE"/>
        </w:rPr>
        <w:t xml:space="preserve"> </w:t>
      </w:r>
      <w:r w:rsidRPr="00B4340E">
        <w:rPr>
          <w:sz w:val="18"/>
          <w:szCs w:val="18"/>
        </w:rPr>
        <w:t>χαρακτήρα</w:t>
      </w:r>
      <w:r w:rsidRPr="00B4340E">
        <w:rPr>
          <w:sz w:val="18"/>
          <w:szCs w:val="18"/>
          <w:lang w:val="de-DE"/>
        </w:rPr>
        <w:t xml:space="preserve"> </w:t>
      </w:r>
      <w:proofErr w:type="spellStart"/>
      <w:r w:rsidRPr="00B4340E">
        <w:rPr>
          <w:sz w:val="18"/>
          <w:szCs w:val="18"/>
        </w:rPr>
        <w:t>καθὼς</w:t>
      </w:r>
      <w:proofErr w:type="spellEnd"/>
      <w:r w:rsidRPr="00B4340E">
        <w:rPr>
          <w:sz w:val="18"/>
          <w:szCs w:val="18"/>
          <w:lang w:val="de-DE"/>
        </w:rPr>
        <w:t xml:space="preserve"> </w:t>
      </w:r>
      <w:proofErr w:type="spellStart"/>
      <w:r w:rsidRPr="00B4340E">
        <w:rPr>
          <w:sz w:val="18"/>
          <w:szCs w:val="18"/>
        </w:rPr>
        <w:t>θεωρεῖ</w:t>
      </w:r>
      <w:proofErr w:type="spellEnd"/>
      <w:r w:rsidRPr="00B4340E">
        <w:rPr>
          <w:sz w:val="18"/>
          <w:szCs w:val="18"/>
          <w:lang w:val="de-DE"/>
        </w:rPr>
        <w:t xml:space="preserve"> </w:t>
      </w:r>
      <w:proofErr w:type="spellStart"/>
      <w:r w:rsidRPr="00B4340E">
        <w:rPr>
          <w:sz w:val="18"/>
          <w:szCs w:val="18"/>
        </w:rPr>
        <w:t>ὁλόκληρη</w:t>
      </w:r>
      <w:proofErr w:type="spellEnd"/>
      <w:r w:rsidRPr="00B4340E">
        <w:rPr>
          <w:sz w:val="18"/>
          <w:szCs w:val="18"/>
          <w:lang w:val="de-DE"/>
        </w:rPr>
        <w:t xml:space="preserve"> </w:t>
      </w:r>
      <w:proofErr w:type="spellStart"/>
      <w:r w:rsidRPr="00B4340E">
        <w:rPr>
          <w:sz w:val="18"/>
          <w:szCs w:val="18"/>
        </w:rPr>
        <w:t>τὴν</w:t>
      </w:r>
      <w:proofErr w:type="spellEnd"/>
      <w:r w:rsidRPr="00B4340E">
        <w:rPr>
          <w:sz w:val="18"/>
          <w:szCs w:val="18"/>
          <w:lang w:val="de-DE"/>
        </w:rPr>
        <w:t xml:space="preserve"> </w:t>
      </w:r>
      <w:proofErr w:type="spellStart"/>
      <w:r w:rsidRPr="00B4340E">
        <w:rPr>
          <w:sz w:val="18"/>
          <w:szCs w:val="18"/>
        </w:rPr>
        <w:t>ἀνθρωπότητα</w:t>
      </w:r>
      <w:proofErr w:type="spellEnd"/>
      <w:r w:rsidRPr="00B4340E">
        <w:rPr>
          <w:sz w:val="18"/>
          <w:szCs w:val="18"/>
          <w:lang w:val="de-DE"/>
        </w:rPr>
        <w:t xml:space="preserve"> </w:t>
      </w:r>
      <w:proofErr w:type="spellStart"/>
      <w:r w:rsidRPr="00B4340E">
        <w:rPr>
          <w:sz w:val="18"/>
          <w:szCs w:val="18"/>
        </w:rPr>
        <w:t>ἐνώπιον</w:t>
      </w:r>
      <w:proofErr w:type="spellEnd"/>
      <w:r w:rsidRPr="00B4340E">
        <w:rPr>
          <w:sz w:val="18"/>
          <w:szCs w:val="18"/>
          <w:lang w:val="de-DE"/>
        </w:rPr>
        <w:t xml:space="preserve"> </w:t>
      </w:r>
      <w:proofErr w:type="spellStart"/>
      <w:r w:rsidRPr="00B4340E">
        <w:rPr>
          <w:sz w:val="18"/>
          <w:szCs w:val="18"/>
        </w:rPr>
        <w:t>τοῦ</w:t>
      </w:r>
      <w:proofErr w:type="spellEnd"/>
      <w:r w:rsidRPr="00B4340E">
        <w:rPr>
          <w:sz w:val="18"/>
          <w:szCs w:val="18"/>
          <w:lang w:val="de-DE"/>
        </w:rPr>
        <w:t xml:space="preserve"> </w:t>
      </w:r>
      <w:r w:rsidRPr="00B4340E">
        <w:rPr>
          <w:sz w:val="18"/>
          <w:szCs w:val="18"/>
        </w:rPr>
        <w:t>Δικαστηρίου</w:t>
      </w:r>
      <w:r w:rsidRPr="00B4340E">
        <w:rPr>
          <w:sz w:val="18"/>
          <w:szCs w:val="18"/>
          <w:lang w:val="de-DE"/>
        </w:rPr>
        <w:t xml:space="preserve">, </w:t>
      </w:r>
      <w:proofErr w:type="spellStart"/>
      <w:r w:rsidRPr="00B4340E">
        <w:rPr>
          <w:sz w:val="18"/>
          <w:szCs w:val="18"/>
        </w:rPr>
        <w:t>γι</w:t>
      </w:r>
      <w:proofErr w:type="spellEnd"/>
      <w:r w:rsidRPr="00B4340E">
        <w:rPr>
          <w:sz w:val="18"/>
          <w:szCs w:val="18"/>
        </w:rPr>
        <w:t>᾿</w:t>
      </w:r>
      <w:r w:rsidRPr="00B4340E">
        <w:rPr>
          <w:sz w:val="18"/>
          <w:szCs w:val="18"/>
          <w:lang w:val="de-DE"/>
        </w:rPr>
        <w:t xml:space="preserve"> </w:t>
      </w:r>
      <w:proofErr w:type="spellStart"/>
      <w:r w:rsidRPr="00B4340E">
        <w:rPr>
          <w:sz w:val="18"/>
          <w:szCs w:val="18"/>
        </w:rPr>
        <w:t>αὐτὸ</w:t>
      </w:r>
      <w:proofErr w:type="spellEnd"/>
      <w:r w:rsidRPr="00B4340E">
        <w:rPr>
          <w:sz w:val="18"/>
          <w:szCs w:val="18"/>
          <w:lang w:val="de-DE"/>
        </w:rPr>
        <w:t xml:space="preserve"> </w:t>
      </w:r>
      <w:proofErr w:type="spellStart"/>
      <w:r w:rsidRPr="00B4340E">
        <w:rPr>
          <w:sz w:val="18"/>
          <w:szCs w:val="18"/>
        </w:rPr>
        <w:t>καὶ</w:t>
      </w:r>
      <w:proofErr w:type="spellEnd"/>
      <w:r w:rsidRPr="00B4340E">
        <w:rPr>
          <w:sz w:val="18"/>
          <w:szCs w:val="18"/>
          <w:lang w:val="de-DE"/>
        </w:rPr>
        <w:t xml:space="preserve"> </w:t>
      </w:r>
      <w:proofErr w:type="spellStart"/>
      <w:r w:rsidRPr="00B4340E">
        <w:rPr>
          <w:sz w:val="18"/>
          <w:szCs w:val="18"/>
        </w:rPr>
        <w:t>χρησιμοποιεῖ</w:t>
      </w:r>
      <w:proofErr w:type="spellEnd"/>
      <w:r w:rsidRPr="00B4340E">
        <w:rPr>
          <w:sz w:val="18"/>
          <w:szCs w:val="18"/>
          <w:lang w:val="de-DE"/>
        </w:rPr>
        <w:t xml:space="preserve"> </w:t>
      </w:r>
      <w:proofErr w:type="spellStart"/>
      <w:r w:rsidRPr="00B4340E">
        <w:rPr>
          <w:sz w:val="18"/>
          <w:szCs w:val="18"/>
        </w:rPr>
        <w:t>δικανικοὺς</w:t>
      </w:r>
      <w:proofErr w:type="spellEnd"/>
      <w:r w:rsidRPr="00B4340E">
        <w:rPr>
          <w:sz w:val="18"/>
          <w:szCs w:val="18"/>
          <w:lang w:val="de-DE"/>
        </w:rPr>
        <w:t xml:space="preserve"> </w:t>
      </w:r>
      <w:proofErr w:type="spellStart"/>
      <w:r w:rsidRPr="00B4340E">
        <w:rPr>
          <w:sz w:val="18"/>
          <w:szCs w:val="18"/>
        </w:rPr>
        <w:t>ὅρους</w:t>
      </w:r>
      <w:proofErr w:type="spellEnd"/>
      <w:r w:rsidRPr="00B4340E">
        <w:rPr>
          <w:sz w:val="18"/>
          <w:szCs w:val="18"/>
          <w:lang w:val="de-DE"/>
        </w:rPr>
        <w:t xml:space="preserve"> </w:t>
      </w:r>
      <w:proofErr w:type="spellStart"/>
      <w:r w:rsidRPr="00B4340E">
        <w:rPr>
          <w:sz w:val="18"/>
          <w:szCs w:val="18"/>
        </w:rPr>
        <w:t>καὶ</w:t>
      </w:r>
      <w:proofErr w:type="spellEnd"/>
      <w:r w:rsidRPr="00B4340E">
        <w:rPr>
          <w:sz w:val="18"/>
          <w:szCs w:val="18"/>
          <w:lang w:val="de-DE"/>
        </w:rPr>
        <w:t xml:space="preserve"> </w:t>
      </w:r>
      <w:proofErr w:type="spellStart"/>
      <w:r w:rsidRPr="00B4340E">
        <w:rPr>
          <w:sz w:val="18"/>
          <w:szCs w:val="18"/>
        </w:rPr>
        <w:t>ἔννοιες</w:t>
      </w:r>
      <w:proofErr w:type="spellEnd"/>
      <w:r w:rsidRPr="00B4340E">
        <w:rPr>
          <w:sz w:val="18"/>
          <w:szCs w:val="18"/>
          <w:lang w:val="de-DE"/>
        </w:rPr>
        <w:t xml:space="preserve"> (</w:t>
      </w:r>
      <w:r w:rsidRPr="00B4340E">
        <w:rPr>
          <w:sz w:val="18"/>
          <w:szCs w:val="18"/>
        </w:rPr>
        <w:t>δικαιοσύνη</w:t>
      </w:r>
      <w:r w:rsidRPr="00B4340E">
        <w:rPr>
          <w:sz w:val="18"/>
          <w:szCs w:val="18"/>
          <w:lang w:val="de-DE"/>
        </w:rPr>
        <w:t xml:space="preserve"> </w:t>
      </w:r>
      <w:proofErr w:type="spellStart"/>
      <w:r w:rsidRPr="00B4340E">
        <w:rPr>
          <w:sz w:val="18"/>
          <w:szCs w:val="18"/>
        </w:rPr>
        <w:t>μὲ</w:t>
      </w:r>
      <w:proofErr w:type="spellEnd"/>
      <w:r w:rsidRPr="00B4340E">
        <w:rPr>
          <w:sz w:val="18"/>
          <w:szCs w:val="18"/>
          <w:lang w:val="de-DE"/>
        </w:rPr>
        <w:t xml:space="preserve"> </w:t>
      </w:r>
      <w:proofErr w:type="spellStart"/>
      <w:r w:rsidRPr="00B4340E">
        <w:rPr>
          <w:sz w:val="18"/>
          <w:szCs w:val="18"/>
        </w:rPr>
        <w:t>τὴ</w:t>
      </w:r>
      <w:proofErr w:type="spellEnd"/>
      <w:r w:rsidRPr="00B4340E">
        <w:rPr>
          <w:sz w:val="18"/>
          <w:szCs w:val="18"/>
          <w:lang w:val="de-DE"/>
        </w:rPr>
        <w:t xml:space="preserve"> </w:t>
      </w:r>
      <w:r w:rsidRPr="00B4340E">
        <w:rPr>
          <w:sz w:val="18"/>
          <w:szCs w:val="18"/>
        </w:rPr>
        <w:t>σημασία</w:t>
      </w:r>
      <w:r w:rsidRPr="00B4340E">
        <w:rPr>
          <w:sz w:val="18"/>
          <w:szCs w:val="18"/>
          <w:lang w:val="de-DE"/>
        </w:rPr>
        <w:t xml:space="preserve"> </w:t>
      </w:r>
      <w:proofErr w:type="spellStart"/>
      <w:r w:rsidRPr="00B4340E">
        <w:rPr>
          <w:sz w:val="18"/>
          <w:szCs w:val="18"/>
        </w:rPr>
        <w:t>τῆς</w:t>
      </w:r>
      <w:proofErr w:type="spellEnd"/>
      <w:r w:rsidRPr="00B4340E">
        <w:rPr>
          <w:sz w:val="18"/>
          <w:szCs w:val="18"/>
          <w:lang w:val="de-DE"/>
        </w:rPr>
        <w:t xml:space="preserve"> </w:t>
      </w:r>
      <w:r w:rsidRPr="00B4340E">
        <w:rPr>
          <w:sz w:val="18"/>
          <w:szCs w:val="18"/>
        </w:rPr>
        <w:t>δικαίωσης</w:t>
      </w:r>
      <w:r w:rsidRPr="00B4340E">
        <w:rPr>
          <w:sz w:val="18"/>
          <w:szCs w:val="18"/>
          <w:lang w:val="de-DE"/>
        </w:rPr>
        <w:t xml:space="preserve">). </w:t>
      </w:r>
      <w:r w:rsidRPr="00B4340E">
        <w:rPr>
          <w:sz w:val="18"/>
          <w:szCs w:val="18"/>
        </w:rPr>
        <w:t>ε</w:t>
      </w:r>
      <w:r w:rsidRPr="00B4340E">
        <w:rPr>
          <w:sz w:val="18"/>
          <w:szCs w:val="18"/>
          <w:lang w:val="de-DE"/>
        </w:rPr>
        <w:t xml:space="preserve">) </w:t>
      </w:r>
      <w:r w:rsidRPr="00B4340E">
        <w:rPr>
          <w:sz w:val="18"/>
          <w:szCs w:val="18"/>
        </w:rPr>
        <w:t>Ἡ</w:t>
      </w:r>
      <w:r w:rsidRPr="00B4340E">
        <w:rPr>
          <w:sz w:val="18"/>
          <w:szCs w:val="18"/>
          <w:lang w:val="de-DE"/>
        </w:rPr>
        <w:t xml:space="preserve"> </w:t>
      </w:r>
      <w:r w:rsidRPr="00B4340E">
        <w:rPr>
          <w:sz w:val="18"/>
          <w:szCs w:val="18"/>
        </w:rPr>
        <w:t>Νέα</w:t>
      </w:r>
      <w:r w:rsidRPr="00B4340E">
        <w:rPr>
          <w:sz w:val="18"/>
          <w:szCs w:val="18"/>
          <w:lang w:val="de-DE"/>
        </w:rPr>
        <w:t xml:space="preserve"> </w:t>
      </w:r>
      <w:r w:rsidRPr="00B4340E">
        <w:rPr>
          <w:sz w:val="18"/>
          <w:szCs w:val="18"/>
        </w:rPr>
        <w:t>Προοπτική</w:t>
      </w:r>
      <w:r w:rsidRPr="00B4340E">
        <w:rPr>
          <w:sz w:val="18"/>
          <w:szCs w:val="18"/>
          <w:lang w:val="de-DE"/>
        </w:rPr>
        <w:t xml:space="preserve"> </w:t>
      </w:r>
      <w:proofErr w:type="spellStart"/>
      <w:r w:rsidRPr="00B4340E">
        <w:rPr>
          <w:sz w:val="18"/>
          <w:szCs w:val="18"/>
        </w:rPr>
        <w:t>ἀγνοεῖ</w:t>
      </w:r>
      <w:proofErr w:type="spellEnd"/>
      <w:r w:rsidRPr="00B4340E">
        <w:rPr>
          <w:sz w:val="18"/>
          <w:szCs w:val="18"/>
          <w:lang w:val="de-DE"/>
        </w:rPr>
        <w:t xml:space="preserve"> </w:t>
      </w:r>
      <w:proofErr w:type="spellStart"/>
      <w:r w:rsidRPr="00B4340E">
        <w:rPr>
          <w:sz w:val="18"/>
          <w:szCs w:val="18"/>
        </w:rPr>
        <w:t>τὴν</w:t>
      </w:r>
      <w:proofErr w:type="spellEnd"/>
      <w:r w:rsidRPr="00B4340E">
        <w:rPr>
          <w:sz w:val="18"/>
          <w:szCs w:val="18"/>
          <w:lang w:val="de-DE"/>
        </w:rPr>
        <w:t xml:space="preserve"> </w:t>
      </w:r>
      <w:proofErr w:type="spellStart"/>
      <w:r w:rsidRPr="00B4340E">
        <w:rPr>
          <w:sz w:val="18"/>
          <w:szCs w:val="18"/>
        </w:rPr>
        <w:t>ἀνθρωπολογικὴ</w:t>
      </w:r>
      <w:proofErr w:type="spellEnd"/>
      <w:r w:rsidRPr="00B4340E">
        <w:rPr>
          <w:sz w:val="18"/>
          <w:szCs w:val="18"/>
          <w:lang w:val="de-DE"/>
        </w:rPr>
        <w:t xml:space="preserve"> </w:t>
      </w:r>
      <w:proofErr w:type="spellStart"/>
      <w:r w:rsidRPr="00B4340E">
        <w:rPr>
          <w:sz w:val="18"/>
          <w:szCs w:val="18"/>
        </w:rPr>
        <w:t>ἀφετηρία</w:t>
      </w:r>
      <w:proofErr w:type="spellEnd"/>
      <w:r w:rsidRPr="00B4340E">
        <w:rPr>
          <w:sz w:val="18"/>
          <w:szCs w:val="18"/>
          <w:lang w:val="de-DE"/>
        </w:rPr>
        <w:t xml:space="preserve"> </w:t>
      </w:r>
      <w:proofErr w:type="spellStart"/>
      <w:r w:rsidRPr="00B4340E">
        <w:rPr>
          <w:sz w:val="18"/>
          <w:szCs w:val="18"/>
        </w:rPr>
        <w:t>τοῦ</w:t>
      </w:r>
      <w:proofErr w:type="spellEnd"/>
      <w:r w:rsidRPr="00B4340E">
        <w:rPr>
          <w:sz w:val="18"/>
          <w:szCs w:val="18"/>
          <w:lang w:val="de-DE"/>
        </w:rPr>
        <w:t xml:space="preserve"> </w:t>
      </w:r>
      <w:proofErr w:type="spellStart"/>
      <w:r w:rsidRPr="00B4340E">
        <w:rPr>
          <w:sz w:val="18"/>
          <w:szCs w:val="18"/>
        </w:rPr>
        <w:t>Ἀποστόλου</w:t>
      </w:r>
      <w:proofErr w:type="spellEnd"/>
      <w:r w:rsidRPr="00B4340E">
        <w:rPr>
          <w:sz w:val="18"/>
          <w:szCs w:val="18"/>
          <w:lang w:val="de-DE"/>
        </w:rPr>
        <w:t xml:space="preserve"> </w:t>
      </w:r>
      <w:proofErr w:type="spellStart"/>
      <w:r w:rsidRPr="00B4340E">
        <w:rPr>
          <w:sz w:val="18"/>
          <w:szCs w:val="18"/>
        </w:rPr>
        <w:t>τῶν</w:t>
      </w:r>
      <w:proofErr w:type="spellEnd"/>
      <w:r w:rsidRPr="00B4340E">
        <w:rPr>
          <w:sz w:val="18"/>
          <w:szCs w:val="18"/>
          <w:lang w:val="de-DE"/>
        </w:rPr>
        <w:t xml:space="preserve"> </w:t>
      </w:r>
      <w:proofErr w:type="spellStart"/>
      <w:r w:rsidRPr="00B4340E">
        <w:rPr>
          <w:sz w:val="18"/>
          <w:szCs w:val="18"/>
        </w:rPr>
        <w:t>Ἐθνῶν</w:t>
      </w:r>
      <w:proofErr w:type="spellEnd"/>
      <w:r w:rsidRPr="00B4340E">
        <w:rPr>
          <w:sz w:val="18"/>
          <w:szCs w:val="18"/>
          <w:lang w:val="de-DE"/>
        </w:rPr>
        <w:t xml:space="preserve"> </w:t>
      </w:r>
      <w:proofErr w:type="spellStart"/>
      <w:r w:rsidRPr="00B4340E">
        <w:rPr>
          <w:sz w:val="18"/>
          <w:szCs w:val="18"/>
        </w:rPr>
        <w:t>ὅτι</w:t>
      </w:r>
      <w:proofErr w:type="spellEnd"/>
      <w:r w:rsidRPr="00B4340E">
        <w:rPr>
          <w:sz w:val="18"/>
          <w:szCs w:val="18"/>
          <w:lang w:val="de-DE"/>
        </w:rPr>
        <w:t xml:space="preserve"> </w:t>
      </w:r>
      <w:r w:rsidRPr="00B4340E">
        <w:rPr>
          <w:sz w:val="18"/>
          <w:szCs w:val="18"/>
        </w:rPr>
        <w:t>ἡ</w:t>
      </w:r>
      <w:r w:rsidRPr="00B4340E">
        <w:rPr>
          <w:sz w:val="18"/>
          <w:szCs w:val="18"/>
          <w:lang w:val="de-DE"/>
        </w:rPr>
        <w:t xml:space="preserve"> </w:t>
      </w:r>
      <w:proofErr w:type="spellStart"/>
      <w:r w:rsidRPr="00B4340E">
        <w:rPr>
          <w:sz w:val="18"/>
          <w:szCs w:val="18"/>
        </w:rPr>
        <w:t>ἀνθρώπινη</w:t>
      </w:r>
      <w:proofErr w:type="spellEnd"/>
      <w:r w:rsidRPr="00B4340E">
        <w:rPr>
          <w:sz w:val="18"/>
          <w:szCs w:val="18"/>
          <w:lang w:val="de-DE"/>
        </w:rPr>
        <w:t xml:space="preserve"> </w:t>
      </w:r>
      <w:r w:rsidRPr="00B4340E">
        <w:rPr>
          <w:sz w:val="18"/>
          <w:szCs w:val="18"/>
        </w:rPr>
        <w:t>θέληση</w:t>
      </w:r>
      <w:r w:rsidRPr="00B4340E">
        <w:rPr>
          <w:sz w:val="18"/>
          <w:szCs w:val="18"/>
          <w:lang w:val="de-DE"/>
        </w:rPr>
        <w:t xml:space="preserve"> </w:t>
      </w:r>
      <w:proofErr w:type="spellStart"/>
      <w:r w:rsidRPr="00B4340E">
        <w:rPr>
          <w:sz w:val="18"/>
          <w:szCs w:val="18"/>
        </w:rPr>
        <w:t>ἔστω</w:t>
      </w:r>
      <w:proofErr w:type="spellEnd"/>
      <w:r w:rsidRPr="00B4340E">
        <w:rPr>
          <w:sz w:val="18"/>
          <w:szCs w:val="18"/>
          <w:lang w:val="de-DE"/>
        </w:rPr>
        <w:t xml:space="preserve"> </w:t>
      </w:r>
      <w:r w:rsidRPr="00B4340E">
        <w:rPr>
          <w:sz w:val="18"/>
          <w:szCs w:val="18"/>
        </w:rPr>
        <w:t>κι</w:t>
      </w:r>
      <w:r w:rsidRPr="00B4340E">
        <w:rPr>
          <w:sz w:val="18"/>
          <w:szCs w:val="18"/>
          <w:lang w:val="de-DE"/>
        </w:rPr>
        <w:t xml:space="preserve"> </w:t>
      </w:r>
      <w:proofErr w:type="spellStart"/>
      <w:r w:rsidRPr="00B4340E">
        <w:rPr>
          <w:sz w:val="18"/>
          <w:szCs w:val="18"/>
        </w:rPr>
        <w:t>ἄν</w:t>
      </w:r>
      <w:proofErr w:type="spellEnd"/>
      <w:r w:rsidRPr="00B4340E">
        <w:rPr>
          <w:sz w:val="18"/>
          <w:szCs w:val="18"/>
          <w:lang w:val="de-DE"/>
        </w:rPr>
        <w:t xml:space="preserve"> </w:t>
      </w:r>
      <w:r w:rsidRPr="00B4340E">
        <w:rPr>
          <w:sz w:val="18"/>
          <w:szCs w:val="18"/>
        </w:rPr>
        <w:t>θέλει</w:t>
      </w:r>
      <w:r w:rsidRPr="00B4340E">
        <w:rPr>
          <w:sz w:val="18"/>
          <w:szCs w:val="18"/>
          <w:lang w:val="de-DE"/>
        </w:rPr>
        <w:t xml:space="preserve"> </w:t>
      </w:r>
      <w:proofErr w:type="spellStart"/>
      <w:r w:rsidRPr="00B4340E">
        <w:rPr>
          <w:sz w:val="18"/>
          <w:szCs w:val="18"/>
        </w:rPr>
        <w:t>τὸ</w:t>
      </w:r>
      <w:proofErr w:type="spellEnd"/>
      <w:r w:rsidRPr="00B4340E">
        <w:rPr>
          <w:sz w:val="18"/>
          <w:szCs w:val="18"/>
          <w:lang w:val="de-DE"/>
        </w:rPr>
        <w:t xml:space="preserve"> </w:t>
      </w:r>
      <w:r w:rsidRPr="00B4340E">
        <w:rPr>
          <w:sz w:val="18"/>
          <w:szCs w:val="18"/>
        </w:rPr>
        <w:t>καλό</w:t>
      </w:r>
      <w:r w:rsidRPr="00B4340E">
        <w:rPr>
          <w:sz w:val="18"/>
          <w:szCs w:val="18"/>
          <w:lang w:val="de-DE"/>
        </w:rPr>
        <w:t xml:space="preserve">, </w:t>
      </w:r>
      <w:proofErr w:type="spellStart"/>
      <w:r w:rsidRPr="00B4340E">
        <w:rPr>
          <w:sz w:val="18"/>
          <w:szCs w:val="18"/>
        </w:rPr>
        <w:t>δὲν</w:t>
      </w:r>
      <w:proofErr w:type="spellEnd"/>
      <w:r w:rsidRPr="00B4340E">
        <w:rPr>
          <w:sz w:val="18"/>
          <w:szCs w:val="18"/>
          <w:lang w:val="de-DE"/>
        </w:rPr>
        <w:t xml:space="preserve"> </w:t>
      </w:r>
      <w:proofErr w:type="spellStart"/>
      <w:r w:rsidRPr="00B4340E">
        <w:rPr>
          <w:sz w:val="18"/>
          <w:szCs w:val="18"/>
        </w:rPr>
        <w:t>μπορεῖ</w:t>
      </w:r>
      <w:proofErr w:type="spellEnd"/>
      <w:r w:rsidRPr="00B4340E">
        <w:rPr>
          <w:sz w:val="18"/>
          <w:szCs w:val="18"/>
          <w:lang w:val="de-DE"/>
        </w:rPr>
        <w:t xml:space="preserve"> </w:t>
      </w:r>
      <w:proofErr w:type="spellStart"/>
      <w:r w:rsidRPr="00B4340E">
        <w:rPr>
          <w:sz w:val="18"/>
          <w:szCs w:val="18"/>
        </w:rPr>
        <w:t>νὰ</w:t>
      </w:r>
      <w:proofErr w:type="spellEnd"/>
      <w:r w:rsidRPr="00B4340E">
        <w:rPr>
          <w:sz w:val="18"/>
          <w:szCs w:val="18"/>
          <w:lang w:val="de-DE"/>
        </w:rPr>
        <w:t xml:space="preserve"> </w:t>
      </w:r>
      <w:proofErr w:type="spellStart"/>
      <w:r w:rsidRPr="00B4340E">
        <w:rPr>
          <w:sz w:val="18"/>
          <w:szCs w:val="18"/>
        </w:rPr>
        <w:t>τὸ</w:t>
      </w:r>
      <w:proofErr w:type="spellEnd"/>
      <w:r w:rsidRPr="00B4340E">
        <w:rPr>
          <w:sz w:val="18"/>
          <w:szCs w:val="18"/>
          <w:lang w:val="de-DE"/>
        </w:rPr>
        <w:t xml:space="preserve"> </w:t>
      </w:r>
      <w:r w:rsidRPr="00B4340E">
        <w:rPr>
          <w:sz w:val="18"/>
          <w:szCs w:val="18"/>
        </w:rPr>
        <w:t>πραγματοποιήσει</w:t>
      </w:r>
      <w:r w:rsidRPr="00B4340E">
        <w:rPr>
          <w:sz w:val="18"/>
          <w:szCs w:val="18"/>
          <w:lang w:val="de-DE"/>
        </w:rPr>
        <w:t xml:space="preserve">, </w:t>
      </w:r>
      <w:r w:rsidRPr="00B4340E">
        <w:rPr>
          <w:sz w:val="18"/>
          <w:szCs w:val="18"/>
        </w:rPr>
        <w:t>κάτι</w:t>
      </w:r>
      <w:r w:rsidRPr="00B4340E">
        <w:rPr>
          <w:sz w:val="18"/>
          <w:szCs w:val="18"/>
          <w:lang w:val="de-DE"/>
        </w:rPr>
        <w:t xml:space="preserve"> </w:t>
      </w:r>
      <w:proofErr w:type="spellStart"/>
      <w:r w:rsidRPr="00B4340E">
        <w:rPr>
          <w:sz w:val="18"/>
          <w:szCs w:val="18"/>
        </w:rPr>
        <w:t>ποὺ</w:t>
      </w:r>
      <w:proofErr w:type="spellEnd"/>
      <w:r w:rsidRPr="00B4340E">
        <w:rPr>
          <w:sz w:val="18"/>
          <w:szCs w:val="18"/>
          <w:lang w:val="de-DE"/>
        </w:rPr>
        <w:t xml:space="preserve"> </w:t>
      </w:r>
      <w:proofErr w:type="spellStart"/>
      <w:r w:rsidRPr="00B4340E">
        <w:rPr>
          <w:sz w:val="18"/>
          <w:szCs w:val="18"/>
        </w:rPr>
        <w:t>ἀντίκειται</w:t>
      </w:r>
      <w:proofErr w:type="spellEnd"/>
      <w:r w:rsidRPr="00B4340E">
        <w:rPr>
          <w:sz w:val="18"/>
          <w:szCs w:val="18"/>
          <w:lang w:val="de-DE"/>
        </w:rPr>
        <w:t xml:space="preserve"> </w:t>
      </w:r>
      <w:proofErr w:type="spellStart"/>
      <w:r w:rsidRPr="00B4340E">
        <w:rPr>
          <w:sz w:val="18"/>
          <w:szCs w:val="18"/>
        </w:rPr>
        <w:t>στὸ</w:t>
      </w:r>
      <w:proofErr w:type="spellEnd"/>
      <w:r w:rsidRPr="00B4340E">
        <w:rPr>
          <w:sz w:val="18"/>
          <w:szCs w:val="18"/>
          <w:lang w:val="de-DE"/>
        </w:rPr>
        <w:t xml:space="preserve"> </w:t>
      </w:r>
      <w:proofErr w:type="spellStart"/>
      <w:r w:rsidRPr="00B4340E">
        <w:rPr>
          <w:sz w:val="18"/>
          <w:szCs w:val="18"/>
        </w:rPr>
        <w:t>Δτ</w:t>
      </w:r>
      <w:proofErr w:type="spellEnd"/>
      <w:r w:rsidRPr="00B4340E">
        <w:rPr>
          <w:sz w:val="18"/>
          <w:szCs w:val="18"/>
          <w:lang w:val="de-DE"/>
        </w:rPr>
        <w:t xml:space="preserve">. 30,11-14.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78A7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FBCDEF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64C3D12"/>
    <w:multiLevelType w:val="hybridMultilevel"/>
    <w:tmpl w:val="69E4ACAE"/>
    <w:lvl w:ilvl="0" w:tplc="9AA05D8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08F12C4F"/>
    <w:multiLevelType w:val="hybridMultilevel"/>
    <w:tmpl w:val="E95033D6"/>
    <w:lvl w:ilvl="0" w:tplc="337EC16C">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91514B1"/>
    <w:multiLevelType w:val="hybridMultilevel"/>
    <w:tmpl w:val="D000237E"/>
    <w:lvl w:ilvl="0" w:tplc="DDD869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D92112"/>
    <w:multiLevelType w:val="hybridMultilevel"/>
    <w:tmpl w:val="48E28076"/>
    <w:lvl w:ilvl="0" w:tplc="61EABC52">
      <w:start w:val="1"/>
      <w:numFmt w:val="decimal"/>
      <w:lvlText w:val="%1."/>
      <w:lvlJc w:val="left"/>
      <w:pPr>
        <w:ind w:left="720" w:hanging="360"/>
      </w:pPr>
      <w:rPr>
        <w:rFonts w:cs="Arial"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DD3D73"/>
    <w:multiLevelType w:val="hybridMultilevel"/>
    <w:tmpl w:val="B866BE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FD796F"/>
    <w:multiLevelType w:val="hybridMultilevel"/>
    <w:tmpl w:val="1982F738"/>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11DB28D4"/>
    <w:multiLevelType w:val="multilevel"/>
    <w:tmpl w:val="11DB2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9A44AE"/>
    <w:multiLevelType w:val="hybridMultilevel"/>
    <w:tmpl w:val="D826CF0C"/>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15163A"/>
    <w:multiLevelType w:val="multilevel"/>
    <w:tmpl w:val="C14864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85F2A26"/>
    <w:multiLevelType w:val="multilevel"/>
    <w:tmpl w:val="7228F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762B37"/>
    <w:multiLevelType w:val="multilevel"/>
    <w:tmpl w:val="22B83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5219E5"/>
    <w:multiLevelType w:val="hybridMultilevel"/>
    <w:tmpl w:val="DCC052BE"/>
    <w:lvl w:ilvl="0" w:tplc="B6602536">
      <w:start w:val="2"/>
      <w:numFmt w:val="bullet"/>
      <w:lvlText w:val=""/>
      <w:lvlJc w:val="left"/>
      <w:pPr>
        <w:ind w:left="720" w:hanging="360"/>
      </w:pPr>
      <w:rPr>
        <w:rFonts w:ascii="Symbol" w:eastAsia="Calibri" w:hAnsi="Symbol" w:cs="Arial" w:hint="default"/>
        <w:b/>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E5B4F9B"/>
    <w:multiLevelType w:val="multilevel"/>
    <w:tmpl w:val="767E49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E628B5"/>
    <w:multiLevelType w:val="hybridMultilevel"/>
    <w:tmpl w:val="A76A36A6"/>
    <w:lvl w:ilvl="0" w:tplc="2F9248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3343975"/>
    <w:multiLevelType w:val="hybridMultilevel"/>
    <w:tmpl w:val="492CA8E4"/>
    <w:lvl w:ilvl="0" w:tplc="EFAE6F5A">
      <w:start w:val="14"/>
      <w:numFmt w:val="bullet"/>
      <w:lvlText w:val=""/>
      <w:lvlJc w:val="left"/>
      <w:pPr>
        <w:ind w:left="720" w:hanging="360"/>
      </w:pPr>
      <w:rPr>
        <w:rFonts w:ascii="Symbol" w:eastAsia="Calibri" w:hAnsi="Symbol" w:cs="Times New Roman"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1535C3"/>
    <w:multiLevelType w:val="multilevel"/>
    <w:tmpl w:val="2D1535C3"/>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9C2F6E"/>
    <w:multiLevelType w:val="hybridMultilevel"/>
    <w:tmpl w:val="87F061EE"/>
    <w:lvl w:ilvl="0" w:tplc="D9C4D200">
      <w:start w:val="1"/>
      <w:numFmt w:val="decimal"/>
      <w:lvlText w:val="%1)"/>
      <w:lvlJc w:val="left"/>
      <w:pPr>
        <w:tabs>
          <w:tab w:val="num" w:pos="720"/>
        </w:tabs>
        <w:ind w:left="720" w:hanging="360"/>
      </w:pPr>
      <w:rPr>
        <w:rFonts w:hint="default"/>
      </w:rPr>
    </w:lvl>
    <w:lvl w:ilvl="1" w:tplc="EEB2D4A2" w:tentative="1">
      <w:start w:val="1"/>
      <w:numFmt w:val="lowerLetter"/>
      <w:lvlText w:val="%2."/>
      <w:lvlJc w:val="left"/>
      <w:pPr>
        <w:tabs>
          <w:tab w:val="num" w:pos="1440"/>
        </w:tabs>
        <w:ind w:left="1440" w:hanging="360"/>
      </w:pPr>
    </w:lvl>
    <w:lvl w:ilvl="2" w:tplc="D826B5EA" w:tentative="1">
      <w:start w:val="1"/>
      <w:numFmt w:val="lowerRoman"/>
      <w:lvlText w:val="%3."/>
      <w:lvlJc w:val="right"/>
      <w:pPr>
        <w:tabs>
          <w:tab w:val="num" w:pos="2160"/>
        </w:tabs>
        <w:ind w:left="2160" w:hanging="180"/>
      </w:pPr>
    </w:lvl>
    <w:lvl w:ilvl="3" w:tplc="48E25322" w:tentative="1">
      <w:start w:val="1"/>
      <w:numFmt w:val="decimal"/>
      <w:lvlText w:val="%4."/>
      <w:lvlJc w:val="left"/>
      <w:pPr>
        <w:tabs>
          <w:tab w:val="num" w:pos="2880"/>
        </w:tabs>
        <w:ind w:left="2880" w:hanging="360"/>
      </w:pPr>
    </w:lvl>
    <w:lvl w:ilvl="4" w:tplc="91D2BF60" w:tentative="1">
      <w:start w:val="1"/>
      <w:numFmt w:val="lowerLetter"/>
      <w:lvlText w:val="%5."/>
      <w:lvlJc w:val="left"/>
      <w:pPr>
        <w:tabs>
          <w:tab w:val="num" w:pos="3600"/>
        </w:tabs>
        <w:ind w:left="3600" w:hanging="360"/>
      </w:pPr>
    </w:lvl>
    <w:lvl w:ilvl="5" w:tplc="70F008EA" w:tentative="1">
      <w:start w:val="1"/>
      <w:numFmt w:val="lowerRoman"/>
      <w:lvlText w:val="%6."/>
      <w:lvlJc w:val="right"/>
      <w:pPr>
        <w:tabs>
          <w:tab w:val="num" w:pos="4320"/>
        </w:tabs>
        <w:ind w:left="4320" w:hanging="180"/>
      </w:pPr>
    </w:lvl>
    <w:lvl w:ilvl="6" w:tplc="69125886" w:tentative="1">
      <w:start w:val="1"/>
      <w:numFmt w:val="decimal"/>
      <w:lvlText w:val="%7."/>
      <w:lvlJc w:val="left"/>
      <w:pPr>
        <w:tabs>
          <w:tab w:val="num" w:pos="5040"/>
        </w:tabs>
        <w:ind w:left="5040" w:hanging="360"/>
      </w:pPr>
    </w:lvl>
    <w:lvl w:ilvl="7" w:tplc="6A9AECCC" w:tentative="1">
      <w:start w:val="1"/>
      <w:numFmt w:val="lowerLetter"/>
      <w:lvlText w:val="%8."/>
      <w:lvlJc w:val="left"/>
      <w:pPr>
        <w:tabs>
          <w:tab w:val="num" w:pos="5760"/>
        </w:tabs>
        <w:ind w:left="5760" w:hanging="360"/>
      </w:pPr>
    </w:lvl>
    <w:lvl w:ilvl="8" w:tplc="CF3A9AE4" w:tentative="1">
      <w:start w:val="1"/>
      <w:numFmt w:val="lowerRoman"/>
      <w:lvlText w:val="%9."/>
      <w:lvlJc w:val="right"/>
      <w:pPr>
        <w:tabs>
          <w:tab w:val="num" w:pos="6480"/>
        </w:tabs>
        <w:ind w:left="6480" w:hanging="180"/>
      </w:pPr>
    </w:lvl>
  </w:abstractNum>
  <w:abstractNum w:abstractNumId="19" w15:restartNumberingAfterBreak="0">
    <w:nsid w:val="50C2733C"/>
    <w:multiLevelType w:val="multilevel"/>
    <w:tmpl w:val="50C2733C"/>
    <w:lvl w:ilvl="0">
      <w:start w:val="1"/>
      <w:numFmt w:val="decimal"/>
      <w:lvlText w:val="(%1)"/>
      <w:lvlJc w:val="left"/>
      <w:pPr>
        <w:ind w:left="720" w:hanging="360"/>
      </w:pPr>
      <w:rPr>
        <w:rFonts w:ascii="Palatino Linotype" w:eastAsia="Times New Roman" w:hAnsi="Palatino Linotype"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1A0776"/>
    <w:multiLevelType w:val="hybridMultilevel"/>
    <w:tmpl w:val="1556015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A152806"/>
    <w:multiLevelType w:val="hybridMultilevel"/>
    <w:tmpl w:val="DB60760A"/>
    <w:lvl w:ilvl="0" w:tplc="3B188746">
      <w:start w:val="1"/>
      <w:numFmt w:val="decimal"/>
      <w:lvlText w:val="%1."/>
      <w:lvlJc w:val="left"/>
      <w:pPr>
        <w:ind w:left="360" w:hanging="360"/>
      </w:pPr>
      <w:rPr>
        <w:rFonts w:hint="default"/>
        <w:i w:val="0"/>
      </w:rPr>
    </w:lvl>
    <w:lvl w:ilvl="1" w:tplc="05D0421C" w:tentative="1">
      <w:start w:val="1"/>
      <w:numFmt w:val="lowerLetter"/>
      <w:lvlText w:val="%2."/>
      <w:lvlJc w:val="left"/>
      <w:pPr>
        <w:ind w:left="1440" w:hanging="360"/>
      </w:pPr>
    </w:lvl>
    <w:lvl w:ilvl="2" w:tplc="A802FE00" w:tentative="1">
      <w:start w:val="1"/>
      <w:numFmt w:val="lowerRoman"/>
      <w:lvlText w:val="%3."/>
      <w:lvlJc w:val="right"/>
      <w:pPr>
        <w:ind w:left="2160" w:hanging="180"/>
      </w:pPr>
    </w:lvl>
    <w:lvl w:ilvl="3" w:tplc="DC32E962" w:tentative="1">
      <w:start w:val="1"/>
      <w:numFmt w:val="decimal"/>
      <w:lvlText w:val="%4."/>
      <w:lvlJc w:val="left"/>
      <w:pPr>
        <w:ind w:left="2880" w:hanging="360"/>
      </w:pPr>
    </w:lvl>
    <w:lvl w:ilvl="4" w:tplc="FBEC20E4" w:tentative="1">
      <w:start w:val="1"/>
      <w:numFmt w:val="lowerLetter"/>
      <w:lvlText w:val="%5."/>
      <w:lvlJc w:val="left"/>
      <w:pPr>
        <w:ind w:left="3600" w:hanging="360"/>
      </w:pPr>
    </w:lvl>
    <w:lvl w:ilvl="5" w:tplc="30BC216C" w:tentative="1">
      <w:start w:val="1"/>
      <w:numFmt w:val="lowerRoman"/>
      <w:lvlText w:val="%6."/>
      <w:lvlJc w:val="right"/>
      <w:pPr>
        <w:ind w:left="4320" w:hanging="180"/>
      </w:pPr>
    </w:lvl>
    <w:lvl w:ilvl="6" w:tplc="998E504A" w:tentative="1">
      <w:start w:val="1"/>
      <w:numFmt w:val="decimal"/>
      <w:lvlText w:val="%7."/>
      <w:lvlJc w:val="left"/>
      <w:pPr>
        <w:ind w:left="5040" w:hanging="360"/>
      </w:pPr>
    </w:lvl>
    <w:lvl w:ilvl="7" w:tplc="A16C4054" w:tentative="1">
      <w:start w:val="1"/>
      <w:numFmt w:val="lowerLetter"/>
      <w:lvlText w:val="%8."/>
      <w:lvlJc w:val="left"/>
      <w:pPr>
        <w:ind w:left="5760" w:hanging="360"/>
      </w:pPr>
    </w:lvl>
    <w:lvl w:ilvl="8" w:tplc="353CA4CC" w:tentative="1">
      <w:start w:val="1"/>
      <w:numFmt w:val="lowerRoman"/>
      <w:lvlText w:val="%9."/>
      <w:lvlJc w:val="right"/>
      <w:pPr>
        <w:ind w:left="6480" w:hanging="180"/>
      </w:pPr>
    </w:lvl>
  </w:abstractNum>
  <w:abstractNum w:abstractNumId="22" w15:restartNumberingAfterBreak="0">
    <w:nsid w:val="5AEF4A7A"/>
    <w:multiLevelType w:val="hybridMultilevel"/>
    <w:tmpl w:val="FC828A54"/>
    <w:lvl w:ilvl="0" w:tplc="0408000F">
      <w:start w:val="1"/>
      <w:numFmt w:val="none"/>
      <w:pStyle w:val="8"/>
      <w:lvlText w:val="1."/>
      <w:lvlJc w:val="left"/>
      <w:pPr>
        <w:tabs>
          <w:tab w:val="num" w:pos="680"/>
        </w:tabs>
        <w:ind w:left="680" w:hanging="396"/>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3" w15:restartNumberingAfterBreak="0">
    <w:nsid w:val="5BCE2A87"/>
    <w:multiLevelType w:val="hybridMultilevel"/>
    <w:tmpl w:val="89A4E204"/>
    <w:lvl w:ilvl="0" w:tplc="0408000F">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BF937BD"/>
    <w:multiLevelType w:val="hybridMultilevel"/>
    <w:tmpl w:val="16227C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EBF228E"/>
    <w:multiLevelType w:val="hybridMultilevel"/>
    <w:tmpl w:val="89E0EBCA"/>
    <w:lvl w:ilvl="0" w:tplc="0408000F">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1F53D40"/>
    <w:multiLevelType w:val="multilevel"/>
    <w:tmpl w:val="61F53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086090"/>
    <w:multiLevelType w:val="multilevel"/>
    <w:tmpl w:val="64086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E11A59"/>
    <w:multiLevelType w:val="hybridMultilevel"/>
    <w:tmpl w:val="76A61BD8"/>
    <w:lvl w:ilvl="0" w:tplc="1638C1D4">
      <w:start w:val="1"/>
      <w:numFmt w:val="upperRoman"/>
      <w:lvlText w:val="%1."/>
      <w:lvlJc w:val="left"/>
      <w:pPr>
        <w:ind w:left="1287" w:hanging="72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9" w15:restartNumberingAfterBreak="0">
    <w:nsid w:val="6B5B59D2"/>
    <w:multiLevelType w:val="hybridMultilevel"/>
    <w:tmpl w:val="33FC90C2"/>
    <w:lvl w:ilvl="0" w:tplc="1B84E016">
      <w:start w:val="1"/>
      <w:numFmt w:val="decimal"/>
      <w:lvlText w:val="%1."/>
      <w:lvlJc w:val="left"/>
      <w:pPr>
        <w:ind w:left="720" w:hanging="360"/>
      </w:pPr>
    </w:lvl>
    <w:lvl w:ilvl="1" w:tplc="616CED0C" w:tentative="1">
      <w:start w:val="1"/>
      <w:numFmt w:val="lowerLetter"/>
      <w:lvlText w:val="%2."/>
      <w:lvlJc w:val="left"/>
      <w:pPr>
        <w:ind w:left="1440" w:hanging="360"/>
      </w:pPr>
    </w:lvl>
    <w:lvl w:ilvl="2" w:tplc="6AE66030" w:tentative="1">
      <w:start w:val="1"/>
      <w:numFmt w:val="lowerRoman"/>
      <w:lvlText w:val="%3."/>
      <w:lvlJc w:val="right"/>
      <w:pPr>
        <w:ind w:left="2160" w:hanging="180"/>
      </w:pPr>
    </w:lvl>
    <w:lvl w:ilvl="3" w:tplc="7F4061A2" w:tentative="1">
      <w:start w:val="1"/>
      <w:numFmt w:val="decimal"/>
      <w:lvlText w:val="%4."/>
      <w:lvlJc w:val="left"/>
      <w:pPr>
        <w:ind w:left="2880" w:hanging="360"/>
      </w:pPr>
    </w:lvl>
    <w:lvl w:ilvl="4" w:tplc="E946C156" w:tentative="1">
      <w:start w:val="1"/>
      <w:numFmt w:val="lowerLetter"/>
      <w:lvlText w:val="%5."/>
      <w:lvlJc w:val="left"/>
      <w:pPr>
        <w:ind w:left="3600" w:hanging="360"/>
      </w:pPr>
    </w:lvl>
    <w:lvl w:ilvl="5" w:tplc="98461FEC" w:tentative="1">
      <w:start w:val="1"/>
      <w:numFmt w:val="lowerRoman"/>
      <w:lvlText w:val="%6."/>
      <w:lvlJc w:val="right"/>
      <w:pPr>
        <w:ind w:left="4320" w:hanging="180"/>
      </w:pPr>
    </w:lvl>
    <w:lvl w:ilvl="6" w:tplc="29EA6CE2" w:tentative="1">
      <w:start w:val="1"/>
      <w:numFmt w:val="decimal"/>
      <w:lvlText w:val="%7."/>
      <w:lvlJc w:val="left"/>
      <w:pPr>
        <w:ind w:left="5040" w:hanging="360"/>
      </w:pPr>
    </w:lvl>
    <w:lvl w:ilvl="7" w:tplc="83B88E1C" w:tentative="1">
      <w:start w:val="1"/>
      <w:numFmt w:val="lowerLetter"/>
      <w:lvlText w:val="%8."/>
      <w:lvlJc w:val="left"/>
      <w:pPr>
        <w:ind w:left="5760" w:hanging="360"/>
      </w:pPr>
    </w:lvl>
    <w:lvl w:ilvl="8" w:tplc="4058C08C" w:tentative="1">
      <w:start w:val="1"/>
      <w:numFmt w:val="lowerRoman"/>
      <w:lvlText w:val="%9."/>
      <w:lvlJc w:val="right"/>
      <w:pPr>
        <w:ind w:left="6480" w:hanging="180"/>
      </w:pPr>
    </w:lvl>
  </w:abstractNum>
  <w:abstractNum w:abstractNumId="30" w15:restartNumberingAfterBreak="0">
    <w:nsid w:val="6D5A6612"/>
    <w:multiLevelType w:val="hybridMultilevel"/>
    <w:tmpl w:val="AF82A76E"/>
    <w:lvl w:ilvl="0" w:tplc="20C47356">
      <w:start w:val="1"/>
      <w:numFmt w:val="decimal"/>
      <w:lvlText w:val="%1."/>
      <w:lvlJc w:val="left"/>
      <w:pPr>
        <w:ind w:left="720" w:hanging="360"/>
      </w:pPr>
      <w:rPr>
        <w:rFonts w:hint="default"/>
      </w:rPr>
    </w:lvl>
    <w:lvl w:ilvl="1" w:tplc="329E4F6A" w:tentative="1">
      <w:start w:val="1"/>
      <w:numFmt w:val="lowerLetter"/>
      <w:lvlText w:val="%2."/>
      <w:lvlJc w:val="left"/>
      <w:pPr>
        <w:ind w:left="1440" w:hanging="360"/>
      </w:pPr>
    </w:lvl>
    <w:lvl w:ilvl="2" w:tplc="08DC2A2A" w:tentative="1">
      <w:start w:val="1"/>
      <w:numFmt w:val="lowerRoman"/>
      <w:lvlText w:val="%3."/>
      <w:lvlJc w:val="right"/>
      <w:pPr>
        <w:ind w:left="2160" w:hanging="180"/>
      </w:pPr>
    </w:lvl>
    <w:lvl w:ilvl="3" w:tplc="D51C43D4" w:tentative="1">
      <w:start w:val="1"/>
      <w:numFmt w:val="decimal"/>
      <w:lvlText w:val="%4."/>
      <w:lvlJc w:val="left"/>
      <w:pPr>
        <w:ind w:left="2880" w:hanging="360"/>
      </w:pPr>
    </w:lvl>
    <w:lvl w:ilvl="4" w:tplc="A05432CE" w:tentative="1">
      <w:start w:val="1"/>
      <w:numFmt w:val="lowerLetter"/>
      <w:lvlText w:val="%5."/>
      <w:lvlJc w:val="left"/>
      <w:pPr>
        <w:ind w:left="3600" w:hanging="360"/>
      </w:pPr>
    </w:lvl>
    <w:lvl w:ilvl="5" w:tplc="62FA9094" w:tentative="1">
      <w:start w:val="1"/>
      <w:numFmt w:val="lowerRoman"/>
      <w:lvlText w:val="%6."/>
      <w:lvlJc w:val="right"/>
      <w:pPr>
        <w:ind w:left="4320" w:hanging="180"/>
      </w:pPr>
    </w:lvl>
    <w:lvl w:ilvl="6" w:tplc="058882BC" w:tentative="1">
      <w:start w:val="1"/>
      <w:numFmt w:val="decimal"/>
      <w:lvlText w:val="%7."/>
      <w:lvlJc w:val="left"/>
      <w:pPr>
        <w:ind w:left="5040" w:hanging="360"/>
      </w:pPr>
    </w:lvl>
    <w:lvl w:ilvl="7" w:tplc="EE62D69E" w:tentative="1">
      <w:start w:val="1"/>
      <w:numFmt w:val="lowerLetter"/>
      <w:lvlText w:val="%8."/>
      <w:lvlJc w:val="left"/>
      <w:pPr>
        <w:ind w:left="5760" w:hanging="360"/>
      </w:pPr>
    </w:lvl>
    <w:lvl w:ilvl="8" w:tplc="EBBE6CBE" w:tentative="1">
      <w:start w:val="1"/>
      <w:numFmt w:val="lowerRoman"/>
      <w:lvlText w:val="%9."/>
      <w:lvlJc w:val="right"/>
      <w:pPr>
        <w:ind w:left="6480" w:hanging="180"/>
      </w:pPr>
    </w:lvl>
  </w:abstractNum>
  <w:abstractNum w:abstractNumId="31" w15:restartNumberingAfterBreak="0">
    <w:nsid w:val="6D8C7590"/>
    <w:multiLevelType w:val="hybridMultilevel"/>
    <w:tmpl w:val="0DAE2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7C03AA"/>
    <w:multiLevelType w:val="hybridMultilevel"/>
    <w:tmpl w:val="9C8E8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4FB1F8B"/>
    <w:multiLevelType w:val="hybridMultilevel"/>
    <w:tmpl w:val="8960A2AA"/>
    <w:lvl w:ilvl="0" w:tplc="04080015">
      <w:start w:val="1"/>
      <w:numFmt w:val="upperLetter"/>
      <w:lvlText w:val="%1."/>
      <w:lvlJc w:val="left"/>
      <w:pPr>
        <w:ind w:left="720" w:hanging="360"/>
      </w:pPr>
      <w:rPr>
        <w:rFonts w:cs="Times New Roman"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60F73BD"/>
    <w:multiLevelType w:val="multilevel"/>
    <w:tmpl w:val="760F73BD"/>
    <w:lvl w:ilvl="0">
      <w:start w:val="1"/>
      <w:numFmt w:val="decimal"/>
      <w:lvlText w:val="%1."/>
      <w:lvlJc w:val="left"/>
      <w:pPr>
        <w:ind w:left="720" w:hanging="360"/>
      </w:pPr>
      <w:rPr>
        <w:lang w:val="el-G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41459C"/>
    <w:multiLevelType w:val="hybridMultilevel"/>
    <w:tmpl w:val="ED660C5C"/>
    <w:lvl w:ilvl="0" w:tplc="AF500EF4">
      <w:start w:val="4"/>
      <w:numFmt w:val="bullet"/>
      <w:lvlText w:val=""/>
      <w:lvlJc w:val="left"/>
      <w:pPr>
        <w:ind w:left="720" w:hanging="360"/>
      </w:pPr>
      <w:rPr>
        <w:rFonts w:ascii="Symbol" w:eastAsia="Calibri" w:hAnsi="Symbol"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EE01888"/>
    <w:multiLevelType w:val="hybridMultilevel"/>
    <w:tmpl w:val="5DEEDFFE"/>
    <w:lvl w:ilvl="0" w:tplc="0408000F">
      <w:start w:val="1"/>
      <w:numFmt w:val="decimal"/>
      <w:lvlText w:val="%1."/>
      <w:lvlJc w:val="left"/>
      <w:pPr>
        <w:ind w:left="786" w:hanging="360"/>
      </w:pPr>
      <w:rPr>
        <w:rFonts w:ascii="Palatino Linotype" w:eastAsia="Times New Roman" w:hAnsi="Palatino Linotype" w:cs="Arial"/>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7" w15:restartNumberingAfterBreak="0">
    <w:nsid w:val="7F38687E"/>
    <w:multiLevelType w:val="multilevel"/>
    <w:tmpl w:val="5C5E07FC"/>
    <w:lvl w:ilvl="0">
      <w:start w:val="1"/>
      <w:numFmt w:val="decimal"/>
      <w:pStyle w:val="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9325562">
    <w:abstractNumId w:val="22"/>
  </w:num>
  <w:num w:numId="2" w16cid:durableId="639772620">
    <w:abstractNumId w:val="0"/>
  </w:num>
  <w:num w:numId="3" w16cid:durableId="2109082861">
    <w:abstractNumId w:val="21"/>
  </w:num>
  <w:num w:numId="4" w16cid:durableId="154414747">
    <w:abstractNumId w:val="32"/>
  </w:num>
  <w:num w:numId="5" w16cid:durableId="716271761">
    <w:abstractNumId w:val="5"/>
  </w:num>
  <w:num w:numId="6" w16cid:durableId="778138097">
    <w:abstractNumId w:val="1"/>
  </w:num>
  <w:num w:numId="7" w16cid:durableId="1885675280">
    <w:abstractNumId w:val="18"/>
  </w:num>
  <w:num w:numId="8" w16cid:durableId="1937009833">
    <w:abstractNumId w:val="36"/>
  </w:num>
  <w:num w:numId="9" w16cid:durableId="1671710303">
    <w:abstractNumId w:val="9"/>
  </w:num>
  <w:num w:numId="10" w16cid:durableId="1885628835">
    <w:abstractNumId w:val="3"/>
  </w:num>
  <w:num w:numId="11" w16cid:durableId="1649942120">
    <w:abstractNumId w:val="2"/>
  </w:num>
  <w:num w:numId="12" w16cid:durableId="998652700">
    <w:abstractNumId w:val="24"/>
  </w:num>
  <w:num w:numId="13" w16cid:durableId="1372000386">
    <w:abstractNumId w:val="31"/>
  </w:num>
  <w:num w:numId="14" w16cid:durableId="1962877629">
    <w:abstractNumId w:val="6"/>
  </w:num>
  <w:num w:numId="15" w16cid:durableId="1869489502">
    <w:abstractNumId w:val="15"/>
  </w:num>
  <w:num w:numId="16" w16cid:durableId="1146702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5413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66023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5058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42426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027097">
    <w:abstractNumId w:val="23"/>
  </w:num>
  <w:num w:numId="22" w16cid:durableId="1032848438">
    <w:abstractNumId w:val="17"/>
  </w:num>
  <w:num w:numId="23" w16cid:durableId="805393345">
    <w:abstractNumId w:val="14"/>
  </w:num>
  <w:num w:numId="24" w16cid:durableId="1780952171">
    <w:abstractNumId w:val="37"/>
  </w:num>
  <w:num w:numId="25" w16cid:durableId="789318007">
    <w:abstractNumId w:val="29"/>
  </w:num>
  <w:num w:numId="26" w16cid:durableId="1541669017">
    <w:abstractNumId w:val="19"/>
  </w:num>
  <w:num w:numId="27" w16cid:durableId="648827620">
    <w:abstractNumId w:val="20"/>
  </w:num>
  <w:num w:numId="28" w16cid:durableId="744649329">
    <w:abstractNumId w:val="30"/>
  </w:num>
  <w:num w:numId="29" w16cid:durableId="921530349">
    <w:abstractNumId w:val="35"/>
  </w:num>
  <w:num w:numId="30" w16cid:durableId="396168932">
    <w:abstractNumId w:val="16"/>
  </w:num>
  <w:num w:numId="31" w16cid:durableId="1648054077">
    <w:abstractNumId w:val="13"/>
  </w:num>
  <w:num w:numId="32" w16cid:durableId="583421148">
    <w:abstractNumId w:val="28"/>
  </w:num>
  <w:num w:numId="33" w16cid:durableId="1392921137">
    <w:abstractNumId w:val="4"/>
  </w:num>
  <w:num w:numId="34" w16cid:durableId="240800525">
    <w:abstractNumId w:val="11"/>
  </w:num>
  <w:num w:numId="35" w16cid:durableId="1309088067">
    <w:abstractNumId w:val="12"/>
  </w:num>
  <w:num w:numId="36" w16cid:durableId="1580210662">
    <w:abstractNumId w:val="10"/>
  </w:num>
  <w:num w:numId="37" w16cid:durableId="19269164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69352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3521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0829275">
    <w:abstractNumId w:val="33"/>
  </w:num>
  <w:num w:numId="41" w16cid:durableId="14017533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5F"/>
    <w:rsid w:val="00115AF4"/>
    <w:rsid w:val="008B665F"/>
    <w:rsid w:val="00AB375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6C459A"/>
  <w15:chartTrackingRefBased/>
  <w15:docId w15:val="{4EBF06C4-354B-4CFA-9607-97691BF0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B665F"/>
    <w:pPr>
      <w:spacing w:after="0" w:line="240" w:lineRule="auto"/>
    </w:pPr>
    <w:rPr>
      <w:rFonts w:ascii="Times New Roman" w:eastAsia="Times New Roman" w:hAnsi="Times New Roman" w:cs="Times New Roman"/>
      <w:sz w:val="24"/>
      <w:szCs w:val="24"/>
      <w:lang w:eastAsia="el-GR" w:bidi="ar-SA"/>
    </w:rPr>
  </w:style>
  <w:style w:type="paragraph" w:styleId="10">
    <w:name w:val="heading 1"/>
    <w:aliases w:val="Επικεφαλίδα 1 Char Char Char,Επικεφαλίδα 11,Επικεφαλίδα 1 Char Char"/>
    <w:basedOn w:val="a0"/>
    <w:link w:val="1Char"/>
    <w:qFormat/>
    <w:rsid w:val="008B665F"/>
    <w:pPr>
      <w:keepNext/>
      <w:shd w:val="clear" w:color="auto" w:fill="FFFFFF"/>
      <w:autoSpaceDE w:val="0"/>
      <w:autoSpaceDN w:val="0"/>
      <w:adjustRightInd w:val="0"/>
      <w:spacing w:before="240" w:after="60" w:line="300" w:lineRule="atLeast"/>
      <w:ind w:firstLine="340"/>
      <w:jc w:val="center"/>
      <w:outlineLvl w:val="0"/>
    </w:pPr>
    <w:rPr>
      <w:rFonts w:ascii="Palatino Linotype" w:hAnsi="Palatino Linotype"/>
      <w:b/>
      <w:bCs/>
      <w:color w:val="000000"/>
      <w:sz w:val="22"/>
      <w:szCs w:val="27"/>
    </w:rPr>
  </w:style>
  <w:style w:type="paragraph" w:styleId="20">
    <w:name w:val="heading 2"/>
    <w:aliases w:val="Επικεφαλίδα 2 Char Char Char"/>
    <w:basedOn w:val="a0"/>
    <w:next w:val="a0"/>
    <w:link w:val="2Char"/>
    <w:qFormat/>
    <w:rsid w:val="008B665F"/>
    <w:pPr>
      <w:keepNext/>
      <w:spacing w:before="120" w:after="360" w:line="320" w:lineRule="atLeast"/>
      <w:ind w:firstLine="340"/>
      <w:jc w:val="center"/>
      <w:outlineLvl w:val="1"/>
    </w:pPr>
    <w:rPr>
      <w:rFonts w:ascii="MgMemoriesApla UC Pol" w:hAnsi="MgMemoriesApla UC Pol"/>
      <w:b/>
      <w:bCs/>
      <w:iCs/>
      <w:sz w:val="26"/>
      <w:szCs w:val="28"/>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0"/>
    <w:next w:val="a0"/>
    <w:link w:val="3Char"/>
    <w:uiPriority w:val="99"/>
    <w:qFormat/>
    <w:rsid w:val="008B665F"/>
    <w:pPr>
      <w:keepNext/>
      <w:spacing w:line="294" w:lineRule="atLeast"/>
      <w:ind w:firstLine="340"/>
      <w:jc w:val="center"/>
      <w:outlineLvl w:val="2"/>
    </w:pPr>
    <w:rPr>
      <w:rFonts w:ascii="Palatino Linotype" w:hAnsi="Palatino Linotype"/>
      <w:b/>
      <w:bCs/>
      <w:sz w:val="22"/>
      <w:szCs w:val="20"/>
    </w:rPr>
  </w:style>
  <w:style w:type="paragraph" w:styleId="4">
    <w:name w:val="heading 4"/>
    <w:basedOn w:val="a0"/>
    <w:next w:val="a0"/>
    <w:link w:val="4Char"/>
    <w:uiPriority w:val="9"/>
    <w:qFormat/>
    <w:rsid w:val="008B665F"/>
    <w:pPr>
      <w:keepNext/>
      <w:spacing w:line="294" w:lineRule="atLeast"/>
      <w:ind w:firstLine="340"/>
      <w:jc w:val="center"/>
      <w:outlineLvl w:val="3"/>
    </w:pPr>
    <w:rPr>
      <w:rFonts w:ascii="Palatino Linotype" w:hAnsi="Palatino Linotype"/>
      <w:b/>
      <w:bCs/>
      <w:sz w:val="20"/>
      <w:szCs w:val="20"/>
    </w:rPr>
  </w:style>
  <w:style w:type="paragraph" w:styleId="5">
    <w:name w:val="heading 5"/>
    <w:basedOn w:val="a0"/>
    <w:next w:val="a0"/>
    <w:link w:val="5Char"/>
    <w:qFormat/>
    <w:rsid w:val="008B665F"/>
    <w:pPr>
      <w:keepNext/>
      <w:overflowPunct w:val="0"/>
      <w:autoSpaceDE w:val="0"/>
      <w:autoSpaceDN w:val="0"/>
      <w:adjustRightInd w:val="0"/>
      <w:spacing w:line="300" w:lineRule="atLeast"/>
      <w:ind w:firstLine="340"/>
      <w:jc w:val="center"/>
      <w:textAlignment w:val="baseline"/>
      <w:outlineLvl w:val="4"/>
    </w:pPr>
    <w:rPr>
      <w:rFonts w:ascii="Palatino Linotype" w:hAnsi="Palatino Linotype"/>
      <w:b/>
      <w:bCs/>
      <w:sz w:val="22"/>
      <w:szCs w:val="20"/>
    </w:rPr>
  </w:style>
  <w:style w:type="paragraph" w:styleId="6">
    <w:name w:val="heading 6"/>
    <w:basedOn w:val="a0"/>
    <w:next w:val="a0"/>
    <w:link w:val="6Char"/>
    <w:qFormat/>
    <w:rsid w:val="008B665F"/>
    <w:pPr>
      <w:keepNext/>
      <w:spacing w:line="294" w:lineRule="atLeast"/>
      <w:jc w:val="center"/>
      <w:outlineLvl w:val="5"/>
    </w:pPr>
    <w:rPr>
      <w:rFonts w:ascii="Palatino Linotype" w:hAnsi="Palatino Linotype"/>
      <w:b/>
      <w:bCs/>
      <w:sz w:val="28"/>
      <w:szCs w:val="20"/>
    </w:rPr>
  </w:style>
  <w:style w:type="paragraph" w:styleId="7">
    <w:name w:val="heading 7"/>
    <w:basedOn w:val="a0"/>
    <w:next w:val="a0"/>
    <w:link w:val="7Char"/>
    <w:qFormat/>
    <w:rsid w:val="008B665F"/>
    <w:pPr>
      <w:keepNext/>
      <w:spacing w:line="294" w:lineRule="atLeast"/>
      <w:ind w:firstLine="340"/>
      <w:jc w:val="center"/>
      <w:outlineLvl w:val="6"/>
    </w:pPr>
    <w:rPr>
      <w:rFonts w:ascii="Zurich Win95BT" w:hAnsi="Zurich Win95BT"/>
      <w:b/>
      <w:bCs/>
      <w:i/>
      <w:iCs/>
      <w:sz w:val="20"/>
      <w:szCs w:val="20"/>
    </w:rPr>
  </w:style>
  <w:style w:type="paragraph" w:styleId="80">
    <w:name w:val="heading 8"/>
    <w:basedOn w:val="a0"/>
    <w:next w:val="a0"/>
    <w:link w:val="8Char"/>
    <w:qFormat/>
    <w:rsid w:val="008B665F"/>
    <w:pPr>
      <w:keepNext/>
      <w:spacing w:line="294" w:lineRule="atLeast"/>
      <w:ind w:firstLine="340"/>
      <w:jc w:val="both"/>
      <w:outlineLvl w:val="7"/>
    </w:pPr>
    <w:rPr>
      <w:rFonts w:ascii="Palatino Linotype" w:hAnsi="Palatino Linotype"/>
      <w:b/>
      <w:bCs/>
      <w:sz w:val="20"/>
      <w:szCs w:val="20"/>
    </w:rPr>
  </w:style>
  <w:style w:type="paragraph" w:styleId="9">
    <w:name w:val="heading 9"/>
    <w:basedOn w:val="a0"/>
    <w:next w:val="a0"/>
    <w:link w:val="9Char"/>
    <w:qFormat/>
    <w:rsid w:val="008B665F"/>
    <w:pPr>
      <w:keepNext/>
      <w:spacing w:line="294" w:lineRule="atLeast"/>
      <w:ind w:firstLine="340"/>
      <w:jc w:val="both"/>
      <w:outlineLvl w:val="8"/>
    </w:pPr>
    <w:rPr>
      <w:rFonts w:ascii="Palatino Linotype" w:hAnsi="Palatino Linotype"/>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1"/>
    <w:link w:val="10"/>
    <w:rsid w:val="008B665F"/>
    <w:rPr>
      <w:rFonts w:ascii="Palatino Linotype" w:eastAsia="Times New Roman" w:hAnsi="Palatino Linotype" w:cs="Times New Roman"/>
      <w:b/>
      <w:bCs/>
      <w:color w:val="000000"/>
      <w:szCs w:val="27"/>
      <w:shd w:val="clear" w:color="auto" w:fill="FFFFFF"/>
      <w:lang w:eastAsia="el-GR" w:bidi="ar-SA"/>
    </w:rPr>
  </w:style>
  <w:style w:type="character" w:customStyle="1" w:styleId="2Char">
    <w:name w:val="Επικεφαλίδα 2 Char"/>
    <w:aliases w:val="Επικεφαλίδα 2 Char Char Char Char"/>
    <w:basedOn w:val="a1"/>
    <w:link w:val="20"/>
    <w:rsid w:val="008B665F"/>
    <w:rPr>
      <w:rFonts w:ascii="MgMemoriesApla UC Pol" w:eastAsia="Times New Roman" w:hAnsi="MgMemoriesApla UC Pol" w:cs="Times New Roman"/>
      <w:b/>
      <w:bCs/>
      <w:iCs/>
      <w:sz w:val="26"/>
      <w:szCs w:val="28"/>
      <w:lang w:eastAsia="el-GR" w:bidi="ar-SA"/>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1"/>
    <w:link w:val="3"/>
    <w:uiPriority w:val="99"/>
    <w:rsid w:val="008B665F"/>
    <w:rPr>
      <w:rFonts w:ascii="Palatino Linotype" w:eastAsia="Times New Roman" w:hAnsi="Palatino Linotype" w:cs="Times New Roman"/>
      <w:b/>
      <w:bCs/>
      <w:szCs w:val="20"/>
      <w:lang w:eastAsia="el-GR" w:bidi="ar-SA"/>
    </w:rPr>
  </w:style>
  <w:style w:type="character" w:customStyle="1" w:styleId="4Char">
    <w:name w:val="Επικεφαλίδα 4 Char"/>
    <w:basedOn w:val="a1"/>
    <w:link w:val="4"/>
    <w:uiPriority w:val="9"/>
    <w:rsid w:val="008B665F"/>
    <w:rPr>
      <w:rFonts w:ascii="Palatino Linotype" w:eastAsia="Times New Roman" w:hAnsi="Palatino Linotype" w:cs="Times New Roman"/>
      <w:b/>
      <w:bCs/>
      <w:sz w:val="20"/>
      <w:szCs w:val="20"/>
      <w:lang w:eastAsia="el-GR" w:bidi="ar-SA"/>
    </w:rPr>
  </w:style>
  <w:style w:type="character" w:customStyle="1" w:styleId="5Char">
    <w:name w:val="Επικεφαλίδα 5 Char"/>
    <w:basedOn w:val="a1"/>
    <w:link w:val="5"/>
    <w:rsid w:val="008B665F"/>
    <w:rPr>
      <w:rFonts w:ascii="Palatino Linotype" w:eastAsia="Times New Roman" w:hAnsi="Palatino Linotype" w:cs="Times New Roman"/>
      <w:b/>
      <w:bCs/>
      <w:szCs w:val="20"/>
      <w:lang w:eastAsia="el-GR" w:bidi="ar-SA"/>
    </w:rPr>
  </w:style>
  <w:style w:type="character" w:customStyle="1" w:styleId="6Char">
    <w:name w:val="Επικεφαλίδα 6 Char"/>
    <w:basedOn w:val="a1"/>
    <w:link w:val="6"/>
    <w:rsid w:val="008B665F"/>
    <w:rPr>
      <w:rFonts w:ascii="Palatino Linotype" w:eastAsia="Times New Roman" w:hAnsi="Palatino Linotype" w:cs="Times New Roman"/>
      <w:b/>
      <w:bCs/>
      <w:sz w:val="28"/>
      <w:szCs w:val="20"/>
      <w:lang w:eastAsia="el-GR" w:bidi="ar-SA"/>
    </w:rPr>
  </w:style>
  <w:style w:type="character" w:customStyle="1" w:styleId="7Char">
    <w:name w:val="Επικεφαλίδα 7 Char"/>
    <w:basedOn w:val="a1"/>
    <w:link w:val="7"/>
    <w:rsid w:val="008B665F"/>
    <w:rPr>
      <w:rFonts w:ascii="Zurich Win95BT" w:eastAsia="Times New Roman" w:hAnsi="Zurich Win95BT" w:cs="Times New Roman"/>
      <w:b/>
      <w:bCs/>
      <w:i/>
      <w:iCs/>
      <w:sz w:val="20"/>
      <w:szCs w:val="20"/>
      <w:lang w:eastAsia="el-GR" w:bidi="ar-SA"/>
    </w:rPr>
  </w:style>
  <w:style w:type="character" w:customStyle="1" w:styleId="8Char">
    <w:name w:val="Επικεφαλίδα 8 Char"/>
    <w:basedOn w:val="a1"/>
    <w:link w:val="80"/>
    <w:rsid w:val="008B665F"/>
    <w:rPr>
      <w:rFonts w:ascii="Palatino Linotype" w:eastAsia="Times New Roman" w:hAnsi="Palatino Linotype" w:cs="Times New Roman"/>
      <w:b/>
      <w:bCs/>
      <w:sz w:val="20"/>
      <w:szCs w:val="20"/>
      <w:lang w:eastAsia="el-GR" w:bidi="ar-SA"/>
    </w:rPr>
  </w:style>
  <w:style w:type="character" w:customStyle="1" w:styleId="9Char">
    <w:name w:val="Επικεφαλίδα 9 Char"/>
    <w:basedOn w:val="a1"/>
    <w:link w:val="9"/>
    <w:rsid w:val="008B665F"/>
    <w:rPr>
      <w:rFonts w:ascii="Palatino Linotype" w:eastAsia="Times New Roman" w:hAnsi="Palatino Linotype" w:cs="Times New Roman"/>
      <w:b/>
      <w:bCs/>
      <w:sz w:val="20"/>
      <w:szCs w:val="20"/>
      <w:lang w:eastAsia="el-GR" w:bidi="ar-SA"/>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0"/>
    <w:link w:val="Char"/>
    <w:qFormat/>
    <w:rsid w:val="008B665F"/>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1"/>
    <w:link w:val="a4"/>
    <w:rsid w:val="008B665F"/>
    <w:rPr>
      <w:rFonts w:ascii="Times New Roman" w:eastAsia="Times New Roman" w:hAnsi="Times New Roman" w:cs="Times New Roman"/>
      <w:sz w:val="20"/>
      <w:szCs w:val="20"/>
      <w:lang w:eastAsia="el-GR" w:bidi="ar-SA"/>
    </w:rPr>
  </w:style>
  <w:style w:type="character" w:styleId="a5">
    <w:name w:val="footnote reference"/>
    <w:aliases w:val="footnote number,Footnote symbol,Times 10 Point,Exposant 3 Point"/>
    <w:basedOn w:val="a1"/>
    <w:qFormat/>
    <w:rsid w:val="008B665F"/>
    <w:rPr>
      <w:vertAlign w:val="superscript"/>
    </w:rPr>
  </w:style>
  <w:style w:type="table" w:styleId="a6">
    <w:name w:val="Table Grid"/>
    <w:basedOn w:val="a2"/>
    <w:uiPriority w:val="59"/>
    <w:rsid w:val="008B665F"/>
    <w:pPr>
      <w:spacing w:after="0" w:line="240" w:lineRule="auto"/>
    </w:pPr>
    <w:rPr>
      <w:rFonts w:ascii="Times New Roman" w:eastAsia="Times New Roman" w:hAnsi="Times New Roman" w:cs="Times New Roman"/>
      <w:sz w:val="20"/>
      <w:szCs w:val="20"/>
      <w:lang w:eastAsia="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aliases w:val="Δεσμός"/>
    <w:basedOn w:val="a1"/>
    <w:uiPriority w:val="99"/>
    <w:qFormat/>
    <w:rsid w:val="008B665F"/>
    <w:rPr>
      <w:color w:val="0000FF"/>
      <w:u w:val="single"/>
    </w:rPr>
  </w:style>
  <w:style w:type="paragraph" w:styleId="a7">
    <w:name w:val="Body Text"/>
    <w:basedOn w:val="a0"/>
    <w:link w:val="Char0"/>
    <w:qFormat/>
    <w:rsid w:val="008B665F"/>
    <w:pPr>
      <w:jc w:val="center"/>
    </w:pPr>
    <w:rPr>
      <w:rFonts w:ascii="MgOldTimes UC Pol" w:hAnsi="MgOldTimes UC Pol"/>
      <w:b/>
      <w:bCs/>
      <w:sz w:val="32"/>
      <w:lang w:eastAsia="en-US"/>
    </w:rPr>
  </w:style>
  <w:style w:type="character" w:customStyle="1" w:styleId="Char0">
    <w:name w:val="Σώμα κειμένου Char"/>
    <w:basedOn w:val="a1"/>
    <w:link w:val="a7"/>
    <w:rsid w:val="008B665F"/>
    <w:rPr>
      <w:rFonts w:ascii="MgOldTimes UC Pol" w:eastAsia="Times New Roman" w:hAnsi="MgOldTimes UC Pol" w:cs="Times New Roman"/>
      <w:b/>
      <w:bCs/>
      <w:sz w:val="32"/>
      <w:szCs w:val="24"/>
      <w:lang w:bidi="ar-SA"/>
    </w:rPr>
  </w:style>
  <w:style w:type="paragraph" w:styleId="a8">
    <w:name w:val="Balloon Text"/>
    <w:basedOn w:val="a0"/>
    <w:link w:val="Char1"/>
    <w:uiPriority w:val="99"/>
    <w:rsid w:val="008B665F"/>
    <w:rPr>
      <w:rFonts w:ascii="Tahoma" w:hAnsi="Tahoma"/>
      <w:sz w:val="16"/>
      <w:szCs w:val="16"/>
    </w:rPr>
  </w:style>
  <w:style w:type="character" w:customStyle="1" w:styleId="Char1">
    <w:name w:val="Κείμενο πλαισίου Char"/>
    <w:basedOn w:val="a1"/>
    <w:link w:val="a8"/>
    <w:uiPriority w:val="99"/>
    <w:rsid w:val="008B665F"/>
    <w:rPr>
      <w:rFonts w:ascii="Tahoma" w:eastAsia="Times New Roman" w:hAnsi="Tahoma" w:cs="Times New Roman"/>
      <w:sz w:val="16"/>
      <w:szCs w:val="16"/>
      <w:lang w:eastAsia="el-GR" w:bidi="ar-SA"/>
    </w:rPr>
  </w:style>
  <w:style w:type="paragraph" w:customStyle="1" w:styleId="11">
    <w:name w:val="Στυλ1"/>
    <w:basedOn w:val="a9"/>
    <w:rsid w:val="008B665F"/>
    <w:pPr>
      <w:tabs>
        <w:tab w:val="left" w:pos="1260"/>
        <w:tab w:val="left" w:pos="7020"/>
      </w:tabs>
      <w:ind w:left="900" w:right="1286" w:firstLine="540"/>
      <w:jc w:val="both"/>
    </w:pPr>
    <w:rPr>
      <w:rFonts w:ascii="Palatino Linotype" w:hAnsi="Palatino Linotype"/>
    </w:rPr>
  </w:style>
  <w:style w:type="paragraph" w:styleId="a9">
    <w:name w:val="Plain Text"/>
    <w:basedOn w:val="a0"/>
    <w:link w:val="Char2"/>
    <w:autoRedefine/>
    <w:rsid w:val="008B665F"/>
    <w:rPr>
      <w:rFonts w:ascii="Courier New" w:hAnsi="Courier New" w:cs="Courier New"/>
      <w:sz w:val="20"/>
      <w:szCs w:val="20"/>
    </w:rPr>
  </w:style>
  <w:style w:type="character" w:customStyle="1" w:styleId="Char2">
    <w:name w:val="Απλό κείμενο Char"/>
    <w:basedOn w:val="a1"/>
    <w:link w:val="a9"/>
    <w:rsid w:val="008B665F"/>
    <w:rPr>
      <w:rFonts w:ascii="Courier New" w:eastAsia="Times New Roman" w:hAnsi="Courier New" w:cs="Courier New"/>
      <w:sz w:val="20"/>
      <w:szCs w:val="20"/>
      <w:lang w:eastAsia="el-GR" w:bidi="ar-SA"/>
    </w:rPr>
  </w:style>
  <w:style w:type="table" w:styleId="21">
    <w:name w:val="Table List 2"/>
    <w:basedOn w:val="a2"/>
    <w:rsid w:val="008B665F"/>
    <w:pPr>
      <w:spacing w:after="0" w:line="240" w:lineRule="auto"/>
    </w:pPr>
    <w:rPr>
      <w:rFonts w:ascii="Times New Roman" w:eastAsia="Times New Roman" w:hAnsi="Times New Roman" w:cs="Times New Roman"/>
      <w:sz w:val="20"/>
      <w:szCs w:val="20"/>
      <w:lang w:eastAsia="el-GR"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2">
    <w:name w:val="Στυλ2"/>
    <w:basedOn w:val="a9"/>
    <w:rsid w:val="008B665F"/>
    <w:pPr>
      <w:tabs>
        <w:tab w:val="left" w:pos="1260"/>
        <w:tab w:val="left" w:pos="7020"/>
      </w:tabs>
      <w:ind w:left="900" w:right="1286" w:firstLine="540"/>
      <w:jc w:val="both"/>
    </w:pPr>
    <w:rPr>
      <w:rFonts w:ascii="Palatino Linotype" w:hAnsi="Palatino Linotype"/>
    </w:rPr>
  </w:style>
  <w:style w:type="character" w:styleId="HTML">
    <w:name w:val="HTML Sample"/>
    <w:basedOn w:val="a1"/>
    <w:rsid w:val="008B665F"/>
    <w:rPr>
      <w:rFonts w:ascii="Courier New" w:hAnsi="Courier New" w:cs="Courier New"/>
    </w:rPr>
  </w:style>
  <w:style w:type="character" w:styleId="-0">
    <w:name w:val="FollowedHyperlink"/>
    <w:aliases w:val="Δεσμός που ακολουθήθηκε"/>
    <w:basedOn w:val="a1"/>
    <w:uiPriority w:val="99"/>
    <w:rsid w:val="008B665F"/>
    <w:rPr>
      <w:color w:val="800080"/>
      <w:u w:val="single"/>
    </w:rPr>
  </w:style>
  <w:style w:type="paragraph" w:customStyle="1" w:styleId="30">
    <w:name w:val="Στυλ3"/>
    <w:basedOn w:val="22"/>
    <w:rsid w:val="008B665F"/>
    <w:pPr>
      <w:keepNext/>
      <w:widowControl w:val="0"/>
      <w:tabs>
        <w:tab w:val="clear" w:pos="1260"/>
        <w:tab w:val="clear" w:pos="7020"/>
      </w:tabs>
      <w:spacing w:before="360" w:after="240" w:line="300" w:lineRule="atLeast"/>
      <w:ind w:left="567" w:right="0" w:hanging="227"/>
      <w:jc w:val="left"/>
    </w:pPr>
    <w:rPr>
      <w:rFonts w:cs="Times New Roman"/>
      <w:b/>
      <w:bCs/>
      <w:i/>
      <w:iCs/>
      <w:w w:val="96"/>
      <w:sz w:val="24"/>
    </w:rPr>
  </w:style>
  <w:style w:type="paragraph" w:styleId="aa">
    <w:name w:val="Body Text Indent"/>
    <w:basedOn w:val="a0"/>
    <w:link w:val="Char3"/>
    <w:rsid w:val="008B665F"/>
    <w:pPr>
      <w:overflowPunct w:val="0"/>
      <w:autoSpaceDE w:val="0"/>
      <w:autoSpaceDN w:val="0"/>
      <w:adjustRightInd w:val="0"/>
      <w:spacing w:line="300" w:lineRule="atLeast"/>
      <w:ind w:firstLine="454"/>
      <w:jc w:val="both"/>
      <w:textAlignment w:val="baseline"/>
    </w:pPr>
    <w:rPr>
      <w:rFonts w:ascii="Palatino Linotype" w:hAnsi="Palatino Linotype"/>
      <w:sz w:val="22"/>
      <w:szCs w:val="20"/>
    </w:rPr>
  </w:style>
  <w:style w:type="character" w:customStyle="1" w:styleId="Char3">
    <w:name w:val="Σώμα κείμενου με εσοχή Char"/>
    <w:basedOn w:val="a1"/>
    <w:link w:val="aa"/>
    <w:rsid w:val="008B665F"/>
    <w:rPr>
      <w:rFonts w:ascii="Palatino Linotype" w:eastAsia="Times New Roman" w:hAnsi="Palatino Linotype" w:cs="Times New Roman"/>
      <w:szCs w:val="20"/>
      <w:lang w:eastAsia="el-GR" w:bidi="ar-SA"/>
    </w:rPr>
  </w:style>
  <w:style w:type="paragraph" w:customStyle="1" w:styleId="40">
    <w:name w:val="Στυλ4"/>
    <w:basedOn w:val="30"/>
    <w:rsid w:val="008B665F"/>
    <w:pPr>
      <w:ind w:left="227" w:right="170"/>
    </w:pPr>
    <w:rPr>
      <w:b w:val="0"/>
      <w:i w:val="0"/>
      <w:caps/>
      <w:smallCaps/>
    </w:rPr>
  </w:style>
  <w:style w:type="paragraph" w:customStyle="1" w:styleId="50">
    <w:name w:val="Στυλ5"/>
    <w:basedOn w:val="a0"/>
    <w:rsid w:val="008B665F"/>
    <w:pPr>
      <w:keepNext/>
      <w:tabs>
        <w:tab w:val="right" w:leader="dot" w:pos="567"/>
        <w:tab w:val="right" w:pos="1134"/>
        <w:tab w:val="right" w:leader="dot" w:pos="6974"/>
      </w:tabs>
      <w:spacing w:before="360" w:after="240"/>
      <w:jc w:val="center"/>
    </w:pPr>
    <w:rPr>
      <w:rFonts w:ascii="Palatino Linotype" w:hAnsi="Palatino Linotype"/>
      <w:smallCaps/>
      <w:szCs w:val="20"/>
      <w:lang w:val="en-US"/>
    </w:rPr>
  </w:style>
  <w:style w:type="paragraph" w:customStyle="1" w:styleId="60">
    <w:name w:val="Στυλ6"/>
    <w:basedOn w:val="a0"/>
    <w:rsid w:val="008B665F"/>
    <w:pPr>
      <w:keepNext/>
      <w:keepLines/>
      <w:suppressAutoHyphens/>
      <w:spacing w:before="360" w:after="240"/>
      <w:jc w:val="center"/>
    </w:pPr>
    <w:rPr>
      <w:rFonts w:ascii="Palatino Linotype" w:hAnsi="Palatino Linotype"/>
      <w:sz w:val="23"/>
      <w:szCs w:val="20"/>
    </w:rPr>
  </w:style>
  <w:style w:type="paragraph" w:customStyle="1" w:styleId="70">
    <w:name w:val="Στυλ7"/>
    <w:basedOn w:val="60"/>
    <w:rsid w:val="008B665F"/>
    <w:pPr>
      <w:spacing w:before="0" w:after="0"/>
    </w:pPr>
    <w:rPr>
      <w:b/>
      <w:sz w:val="25"/>
    </w:rPr>
  </w:style>
  <w:style w:type="paragraph" w:customStyle="1" w:styleId="8">
    <w:name w:val="Στυλ8"/>
    <w:basedOn w:val="70"/>
    <w:rsid w:val="008B665F"/>
    <w:pPr>
      <w:keepNext w:val="0"/>
      <w:keepLines w:val="0"/>
      <w:numPr>
        <w:numId w:val="1"/>
      </w:numPr>
      <w:tabs>
        <w:tab w:val="clear" w:pos="680"/>
        <w:tab w:val="left" w:pos="567"/>
        <w:tab w:val="left" w:pos="1134"/>
        <w:tab w:val="right" w:leader="dot" w:pos="7088"/>
      </w:tabs>
      <w:spacing w:line="280" w:lineRule="atLeast"/>
      <w:ind w:left="284" w:right="851" w:hanging="284"/>
      <w:jc w:val="both"/>
    </w:pPr>
    <w:rPr>
      <w:sz w:val="20"/>
    </w:rPr>
  </w:style>
  <w:style w:type="paragraph" w:customStyle="1" w:styleId="90">
    <w:name w:val="Στυλ9"/>
    <w:basedOn w:val="aa"/>
    <w:rsid w:val="008B665F"/>
    <w:pPr>
      <w:keepNext/>
      <w:tabs>
        <w:tab w:val="num" w:pos="680"/>
      </w:tabs>
      <w:spacing w:before="360" w:after="240" w:line="294" w:lineRule="atLeast"/>
      <w:ind w:left="680" w:hanging="396"/>
    </w:pPr>
    <w:rPr>
      <w:b/>
      <w:sz w:val="23"/>
    </w:rPr>
  </w:style>
  <w:style w:type="paragraph" w:customStyle="1" w:styleId="FR2">
    <w:name w:val="FR2"/>
    <w:rsid w:val="008B665F"/>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bidi="ar-SA"/>
    </w:rPr>
  </w:style>
  <w:style w:type="paragraph" w:customStyle="1" w:styleId="ab">
    <w:name w:val="Κεφαλαιο"/>
    <w:basedOn w:val="11"/>
    <w:rsid w:val="008B665F"/>
    <w:pPr>
      <w:keepNext/>
      <w:widowControl w:val="0"/>
      <w:tabs>
        <w:tab w:val="clear" w:pos="1260"/>
        <w:tab w:val="clear" w:pos="7020"/>
      </w:tabs>
      <w:spacing w:before="480" w:after="240" w:line="320" w:lineRule="exact"/>
      <w:ind w:left="0" w:right="0" w:firstLine="0"/>
      <w:jc w:val="center"/>
    </w:pPr>
    <w:rPr>
      <w:rFonts w:cs="Times New Roman"/>
      <w:b/>
      <w:bCs/>
      <w:i/>
      <w:noProof/>
      <w:sz w:val="26"/>
    </w:rPr>
  </w:style>
  <w:style w:type="paragraph" w:customStyle="1" w:styleId="23">
    <w:name w:val="Κεφαλαιο2"/>
    <w:basedOn w:val="a0"/>
    <w:rsid w:val="008B665F"/>
    <w:pPr>
      <w:keepNext/>
      <w:widowControl w:val="0"/>
      <w:spacing w:line="340" w:lineRule="atLeast"/>
      <w:jc w:val="center"/>
    </w:pPr>
    <w:rPr>
      <w:rFonts w:ascii="Palatino Linotype" w:hAnsi="Palatino Linotype"/>
      <w:b/>
      <w:bCs/>
      <w:caps/>
      <w:noProof/>
      <w:sz w:val="28"/>
      <w:szCs w:val="20"/>
    </w:rPr>
  </w:style>
  <w:style w:type="paragraph" w:styleId="ac">
    <w:name w:val="header"/>
    <w:basedOn w:val="a0"/>
    <w:link w:val="Char4"/>
    <w:uiPriority w:val="99"/>
    <w:rsid w:val="008B665F"/>
    <w:pPr>
      <w:pBdr>
        <w:bottom w:val="single" w:sz="4" w:space="1" w:color="auto"/>
      </w:pBdr>
      <w:tabs>
        <w:tab w:val="center" w:pos="4153"/>
        <w:tab w:val="right" w:pos="8306"/>
      </w:tabs>
      <w:overflowPunct w:val="0"/>
      <w:autoSpaceDE w:val="0"/>
      <w:autoSpaceDN w:val="0"/>
      <w:adjustRightInd w:val="0"/>
      <w:spacing w:line="300" w:lineRule="atLeast"/>
      <w:ind w:firstLine="510"/>
      <w:jc w:val="both"/>
      <w:textAlignment w:val="baseline"/>
    </w:pPr>
    <w:rPr>
      <w:rFonts w:ascii="Palatino Linotype" w:hAnsi="Palatino Linotype"/>
      <w:i/>
      <w:sz w:val="19"/>
      <w:szCs w:val="20"/>
    </w:rPr>
  </w:style>
  <w:style w:type="character" w:customStyle="1" w:styleId="Char4">
    <w:name w:val="Κεφαλίδα Char"/>
    <w:basedOn w:val="a1"/>
    <w:link w:val="ac"/>
    <w:uiPriority w:val="99"/>
    <w:rsid w:val="008B665F"/>
    <w:rPr>
      <w:rFonts w:ascii="Palatino Linotype" w:eastAsia="Times New Roman" w:hAnsi="Palatino Linotype" w:cs="Times New Roman"/>
      <w:i/>
      <w:sz w:val="19"/>
      <w:szCs w:val="20"/>
      <w:lang w:eastAsia="el-GR" w:bidi="ar-SA"/>
    </w:rPr>
  </w:style>
  <w:style w:type="paragraph" w:styleId="ad">
    <w:name w:val="caption"/>
    <w:basedOn w:val="a0"/>
    <w:next w:val="a0"/>
    <w:qFormat/>
    <w:rsid w:val="008B665F"/>
    <w:pPr>
      <w:framePr w:w="6591" w:h="5843" w:hSpace="180" w:wrap="auto" w:vAnchor="text" w:hAnchor="page" w:x="982" w:y="1105"/>
      <w:autoSpaceDE w:val="0"/>
      <w:autoSpaceDN w:val="0"/>
      <w:adjustRightInd w:val="0"/>
      <w:spacing w:line="296" w:lineRule="atLeast"/>
      <w:ind w:firstLine="510"/>
      <w:jc w:val="both"/>
    </w:pPr>
    <w:rPr>
      <w:rFonts w:ascii="Palatino Linotype" w:hAnsi="Palatino Linotype" w:cs="Arial"/>
      <w:b/>
      <w:bCs/>
      <w:sz w:val="20"/>
      <w:szCs w:val="20"/>
    </w:rPr>
  </w:style>
  <w:style w:type="paragraph" w:styleId="-HTML">
    <w:name w:val="HTML Preformatted"/>
    <w:basedOn w:val="a0"/>
    <w:link w:val="-HTMLChar"/>
    <w:uiPriority w:val="99"/>
    <w:rsid w:val="008B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4" w:lineRule="atLeast"/>
      <w:ind w:firstLine="340"/>
      <w:jc w:val="both"/>
    </w:pPr>
    <w:rPr>
      <w:rFonts w:ascii="Verdana" w:eastAsia="Courier New" w:hAnsi="Verdana" w:cs="Courier New"/>
      <w:color w:val="000000"/>
      <w:sz w:val="17"/>
      <w:szCs w:val="17"/>
      <w:lang w:val="en-GB"/>
    </w:rPr>
  </w:style>
  <w:style w:type="character" w:customStyle="1" w:styleId="-HTMLChar">
    <w:name w:val="Προ-διαμορφωμένο HTML Char"/>
    <w:basedOn w:val="a1"/>
    <w:link w:val="-HTML"/>
    <w:uiPriority w:val="99"/>
    <w:rsid w:val="008B665F"/>
    <w:rPr>
      <w:rFonts w:ascii="Verdana" w:eastAsia="Courier New" w:hAnsi="Verdana" w:cs="Courier New"/>
      <w:color w:val="000000"/>
      <w:sz w:val="17"/>
      <w:szCs w:val="17"/>
      <w:lang w:val="en-GB" w:eastAsia="el-GR" w:bidi="ar-SA"/>
    </w:rPr>
  </w:style>
  <w:style w:type="paragraph" w:styleId="24">
    <w:name w:val="Body Text 2"/>
    <w:basedOn w:val="a0"/>
    <w:link w:val="2Char0"/>
    <w:rsid w:val="008B665F"/>
    <w:pPr>
      <w:spacing w:line="294" w:lineRule="atLeast"/>
      <w:ind w:firstLine="340"/>
      <w:jc w:val="both"/>
    </w:pPr>
    <w:rPr>
      <w:rFonts w:ascii="Palatino Linotype" w:hAnsi="Palatino Linotype"/>
      <w:sz w:val="23"/>
      <w:szCs w:val="20"/>
    </w:rPr>
  </w:style>
  <w:style w:type="character" w:customStyle="1" w:styleId="2Char0">
    <w:name w:val="Σώμα κείμενου 2 Char"/>
    <w:basedOn w:val="a1"/>
    <w:link w:val="24"/>
    <w:rsid w:val="008B665F"/>
    <w:rPr>
      <w:rFonts w:ascii="Palatino Linotype" w:eastAsia="Times New Roman" w:hAnsi="Palatino Linotype" w:cs="Times New Roman"/>
      <w:sz w:val="23"/>
      <w:szCs w:val="20"/>
      <w:lang w:eastAsia="el-GR" w:bidi="ar-SA"/>
    </w:rPr>
  </w:style>
  <w:style w:type="paragraph" w:styleId="31">
    <w:name w:val="Body Text 3"/>
    <w:basedOn w:val="a0"/>
    <w:link w:val="3Char0"/>
    <w:rsid w:val="008B665F"/>
    <w:pPr>
      <w:spacing w:line="294" w:lineRule="atLeast"/>
      <w:ind w:firstLine="340"/>
      <w:jc w:val="both"/>
    </w:pPr>
    <w:rPr>
      <w:rFonts w:ascii="Palatino Linotype" w:hAnsi="Palatino Linotype"/>
      <w:b/>
      <w:bCs/>
      <w:color w:val="000000"/>
      <w:sz w:val="20"/>
      <w:szCs w:val="18"/>
    </w:rPr>
  </w:style>
  <w:style w:type="character" w:customStyle="1" w:styleId="3Char0">
    <w:name w:val="Σώμα κείμενου 3 Char"/>
    <w:basedOn w:val="a1"/>
    <w:link w:val="31"/>
    <w:rsid w:val="008B665F"/>
    <w:rPr>
      <w:rFonts w:ascii="Palatino Linotype" w:eastAsia="Times New Roman" w:hAnsi="Palatino Linotype" w:cs="Times New Roman"/>
      <w:b/>
      <w:bCs/>
      <w:color w:val="000000"/>
      <w:sz w:val="20"/>
      <w:szCs w:val="18"/>
      <w:lang w:eastAsia="el-GR" w:bidi="ar-SA"/>
    </w:rPr>
  </w:style>
  <w:style w:type="paragraph" w:styleId="25">
    <w:name w:val="Body Text Indent 2"/>
    <w:basedOn w:val="a0"/>
    <w:link w:val="2Char1"/>
    <w:rsid w:val="008B665F"/>
    <w:pPr>
      <w:spacing w:line="294" w:lineRule="atLeast"/>
      <w:ind w:firstLine="340"/>
      <w:jc w:val="both"/>
    </w:pPr>
    <w:rPr>
      <w:rFonts w:ascii="Palatino Linotype" w:hAnsi="Palatino Linotype"/>
      <w:sz w:val="22"/>
      <w:szCs w:val="19"/>
    </w:rPr>
  </w:style>
  <w:style w:type="character" w:customStyle="1" w:styleId="2Char1">
    <w:name w:val="Σώμα κείμενου με εσοχή 2 Char"/>
    <w:basedOn w:val="a1"/>
    <w:link w:val="25"/>
    <w:rsid w:val="008B665F"/>
    <w:rPr>
      <w:rFonts w:ascii="Palatino Linotype" w:eastAsia="Times New Roman" w:hAnsi="Palatino Linotype" w:cs="Times New Roman"/>
      <w:szCs w:val="19"/>
      <w:lang w:eastAsia="el-GR" w:bidi="ar-SA"/>
    </w:rPr>
  </w:style>
  <w:style w:type="paragraph" w:styleId="32">
    <w:name w:val="Body Text Indent 3"/>
    <w:basedOn w:val="a0"/>
    <w:link w:val="3Char1"/>
    <w:rsid w:val="008B665F"/>
    <w:pPr>
      <w:widowControl w:val="0"/>
      <w:shd w:val="clear" w:color="auto" w:fill="FFFFFF"/>
      <w:autoSpaceDE w:val="0"/>
      <w:autoSpaceDN w:val="0"/>
      <w:adjustRightInd w:val="0"/>
      <w:spacing w:line="288" w:lineRule="atLeast"/>
      <w:ind w:firstLine="510"/>
      <w:jc w:val="both"/>
    </w:pPr>
    <w:rPr>
      <w:rFonts w:ascii="Palatino Linotype" w:hAnsi="Palatino Linotype"/>
      <w:color w:val="000000"/>
      <w:sz w:val="22"/>
      <w:szCs w:val="21"/>
    </w:rPr>
  </w:style>
  <w:style w:type="character" w:customStyle="1" w:styleId="3Char1">
    <w:name w:val="Σώμα κείμενου με εσοχή 3 Char"/>
    <w:basedOn w:val="a1"/>
    <w:link w:val="32"/>
    <w:rsid w:val="008B665F"/>
    <w:rPr>
      <w:rFonts w:ascii="Palatino Linotype" w:eastAsia="Times New Roman" w:hAnsi="Palatino Linotype" w:cs="Times New Roman"/>
      <w:color w:val="000000"/>
      <w:szCs w:val="21"/>
      <w:shd w:val="clear" w:color="auto" w:fill="FFFFFF"/>
      <w:lang w:eastAsia="el-GR" w:bidi="ar-SA"/>
    </w:rPr>
  </w:style>
  <w:style w:type="paragraph" w:styleId="ae">
    <w:name w:val="Block Text"/>
    <w:basedOn w:val="a0"/>
    <w:rsid w:val="008B665F"/>
    <w:pPr>
      <w:spacing w:line="294" w:lineRule="atLeast"/>
      <w:ind w:left="180" w:right="240" w:firstLine="340"/>
      <w:jc w:val="both"/>
    </w:pPr>
    <w:rPr>
      <w:rFonts w:ascii="Verdana" w:hAnsi="Verdana"/>
      <w:sz w:val="20"/>
      <w:szCs w:val="20"/>
    </w:rPr>
  </w:style>
  <w:style w:type="paragraph" w:styleId="af">
    <w:name w:val="footer"/>
    <w:basedOn w:val="a0"/>
    <w:link w:val="Char5"/>
    <w:uiPriority w:val="99"/>
    <w:qFormat/>
    <w:rsid w:val="008B665F"/>
    <w:pPr>
      <w:tabs>
        <w:tab w:val="center" w:pos="4153"/>
        <w:tab w:val="right" w:pos="8306"/>
      </w:tabs>
      <w:overflowPunct w:val="0"/>
      <w:autoSpaceDE w:val="0"/>
      <w:autoSpaceDN w:val="0"/>
      <w:adjustRightInd w:val="0"/>
      <w:spacing w:line="300" w:lineRule="atLeast"/>
      <w:ind w:firstLine="510"/>
      <w:jc w:val="both"/>
      <w:textAlignment w:val="baseline"/>
    </w:pPr>
    <w:rPr>
      <w:rFonts w:ascii="Palatino Linotype" w:hAnsi="Palatino Linotype"/>
      <w:sz w:val="22"/>
      <w:szCs w:val="20"/>
    </w:rPr>
  </w:style>
  <w:style w:type="character" w:customStyle="1" w:styleId="Char5">
    <w:name w:val="Υποσέλιδο Char"/>
    <w:basedOn w:val="a1"/>
    <w:link w:val="af"/>
    <w:uiPriority w:val="99"/>
    <w:qFormat/>
    <w:rsid w:val="008B665F"/>
    <w:rPr>
      <w:rFonts w:ascii="Palatino Linotype" w:eastAsia="Times New Roman" w:hAnsi="Palatino Linotype" w:cs="Times New Roman"/>
      <w:szCs w:val="20"/>
      <w:lang w:eastAsia="el-GR" w:bidi="ar-SA"/>
    </w:rPr>
  </w:style>
  <w:style w:type="paragraph" w:styleId="af0">
    <w:name w:val="Document Map"/>
    <w:basedOn w:val="a0"/>
    <w:link w:val="Char6"/>
    <w:uiPriority w:val="99"/>
    <w:rsid w:val="008B665F"/>
    <w:pPr>
      <w:shd w:val="clear" w:color="auto" w:fill="000080"/>
      <w:spacing w:line="294" w:lineRule="atLeast"/>
      <w:ind w:firstLine="340"/>
      <w:jc w:val="both"/>
    </w:pPr>
    <w:rPr>
      <w:rFonts w:ascii="Tahoma" w:hAnsi="Tahoma"/>
      <w:sz w:val="22"/>
      <w:szCs w:val="20"/>
      <w:lang w:val="en-US"/>
    </w:rPr>
  </w:style>
  <w:style w:type="character" w:customStyle="1" w:styleId="Char6">
    <w:name w:val="Χάρτης εγγράφου Char"/>
    <w:basedOn w:val="a1"/>
    <w:link w:val="af0"/>
    <w:uiPriority w:val="99"/>
    <w:rsid w:val="008B665F"/>
    <w:rPr>
      <w:rFonts w:ascii="Tahoma" w:eastAsia="Times New Roman" w:hAnsi="Tahoma" w:cs="Times New Roman"/>
      <w:szCs w:val="20"/>
      <w:shd w:val="clear" w:color="auto" w:fill="000080"/>
      <w:lang w:val="en-US" w:eastAsia="el-GR" w:bidi="ar-SA"/>
    </w:rPr>
  </w:style>
  <w:style w:type="paragraph" w:styleId="Web">
    <w:name w:val="Normal (Web)"/>
    <w:basedOn w:val="a0"/>
    <w:link w:val="WebChar"/>
    <w:uiPriority w:val="99"/>
    <w:rsid w:val="008B665F"/>
    <w:pPr>
      <w:spacing w:before="100" w:beforeAutospacing="1" w:after="100" w:afterAutospacing="1"/>
    </w:pPr>
  </w:style>
  <w:style w:type="paragraph" w:styleId="1">
    <w:name w:val="toc 1"/>
    <w:basedOn w:val="a0"/>
    <w:next w:val="a0"/>
    <w:autoRedefine/>
    <w:uiPriority w:val="39"/>
    <w:qFormat/>
    <w:rsid w:val="008B665F"/>
    <w:pPr>
      <w:numPr>
        <w:numId w:val="24"/>
      </w:numPr>
      <w:autoSpaceDE w:val="0"/>
      <w:autoSpaceDN w:val="0"/>
      <w:adjustRightInd w:val="0"/>
      <w:spacing w:before="120" w:line="360" w:lineRule="auto"/>
      <w:jc w:val="both"/>
    </w:pPr>
    <w:rPr>
      <w:bCs/>
      <w:noProof/>
      <w:color w:val="000000"/>
      <w:sz w:val="23"/>
      <w:szCs w:val="23"/>
      <w:shd w:val="clear" w:color="auto" w:fill="FFFFFF"/>
      <w:lang w:val="pt-BR"/>
    </w:rPr>
  </w:style>
  <w:style w:type="paragraph" w:styleId="26">
    <w:name w:val="toc 2"/>
    <w:basedOn w:val="a0"/>
    <w:next w:val="a0"/>
    <w:autoRedefine/>
    <w:uiPriority w:val="39"/>
    <w:qFormat/>
    <w:rsid w:val="008B665F"/>
    <w:pPr>
      <w:spacing w:line="294" w:lineRule="atLeast"/>
      <w:ind w:left="220" w:firstLine="340"/>
      <w:jc w:val="both"/>
    </w:pPr>
    <w:rPr>
      <w:rFonts w:ascii="Palatino Linotype" w:hAnsi="Palatino Linotype"/>
      <w:sz w:val="22"/>
      <w:szCs w:val="20"/>
      <w:lang w:val="en-US"/>
    </w:rPr>
  </w:style>
  <w:style w:type="paragraph" w:styleId="33">
    <w:name w:val="toc 3"/>
    <w:basedOn w:val="a0"/>
    <w:next w:val="a0"/>
    <w:autoRedefine/>
    <w:uiPriority w:val="39"/>
    <w:qFormat/>
    <w:rsid w:val="008B665F"/>
    <w:pPr>
      <w:spacing w:line="294" w:lineRule="atLeast"/>
      <w:ind w:left="440" w:firstLine="340"/>
      <w:jc w:val="both"/>
    </w:pPr>
    <w:rPr>
      <w:rFonts w:ascii="Palatino Linotype" w:hAnsi="Palatino Linotype"/>
      <w:sz w:val="22"/>
      <w:szCs w:val="20"/>
      <w:lang w:val="en-US"/>
    </w:rPr>
  </w:style>
  <w:style w:type="paragraph" w:styleId="41">
    <w:name w:val="toc 4"/>
    <w:basedOn w:val="a0"/>
    <w:next w:val="a0"/>
    <w:autoRedefine/>
    <w:uiPriority w:val="39"/>
    <w:rsid w:val="008B665F"/>
    <w:pPr>
      <w:spacing w:line="294" w:lineRule="atLeast"/>
      <w:ind w:left="660" w:firstLine="340"/>
      <w:jc w:val="both"/>
    </w:pPr>
    <w:rPr>
      <w:rFonts w:ascii="Palatino Linotype" w:hAnsi="Palatino Linotype"/>
      <w:sz w:val="22"/>
      <w:szCs w:val="20"/>
      <w:lang w:val="en-US"/>
    </w:rPr>
  </w:style>
  <w:style w:type="paragraph" w:styleId="51">
    <w:name w:val="toc 5"/>
    <w:basedOn w:val="a0"/>
    <w:next w:val="a0"/>
    <w:autoRedefine/>
    <w:uiPriority w:val="39"/>
    <w:rsid w:val="008B665F"/>
    <w:pPr>
      <w:spacing w:line="294" w:lineRule="atLeast"/>
      <w:ind w:left="880" w:firstLine="340"/>
      <w:jc w:val="both"/>
    </w:pPr>
    <w:rPr>
      <w:rFonts w:ascii="Palatino Linotype" w:hAnsi="Palatino Linotype"/>
      <w:sz w:val="22"/>
      <w:szCs w:val="20"/>
      <w:lang w:val="en-US"/>
    </w:rPr>
  </w:style>
  <w:style w:type="paragraph" w:styleId="61">
    <w:name w:val="toc 6"/>
    <w:basedOn w:val="a0"/>
    <w:next w:val="a0"/>
    <w:autoRedefine/>
    <w:uiPriority w:val="39"/>
    <w:rsid w:val="008B665F"/>
    <w:pPr>
      <w:spacing w:line="294" w:lineRule="atLeast"/>
      <w:ind w:left="1100" w:firstLine="340"/>
      <w:jc w:val="both"/>
    </w:pPr>
    <w:rPr>
      <w:rFonts w:ascii="Palatino Linotype" w:hAnsi="Palatino Linotype"/>
      <w:sz w:val="22"/>
      <w:szCs w:val="20"/>
      <w:lang w:val="en-US"/>
    </w:rPr>
  </w:style>
  <w:style w:type="paragraph" w:styleId="71">
    <w:name w:val="toc 7"/>
    <w:basedOn w:val="a0"/>
    <w:next w:val="a0"/>
    <w:autoRedefine/>
    <w:uiPriority w:val="39"/>
    <w:rsid w:val="008B665F"/>
    <w:pPr>
      <w:spacing w:line="294" w:lineRule="atLeast"/>
      <w:ind w:left="1320" w:firstLine="340"/>
      <w:jc w:val="both"/>
    </w:pPr>
    <w:rPr>
      <w:rFonts w:ascii="Palatino Linotype" w:hAnsi="Palatino Linotype"/>
      <w:sz w:val="22"/>
      <w:szCs w:val="20"/>
      <w:lang w:val="en-US"/>
    </w:rPr>
  </w:style>
  <w:style w:type="paragraph" w:styleId="81">
    <w:name w:val="toc 8"/>
    <w:basedOn w:val="a0"/>
    <w:next w:val="a0"/>
    <w:autoRedefine/>
    <w:uiPriority w:val="39"/>
    <w:rsid w:val="008B665F"/>
    <w:pPr>
      <w:spacing w:line="294" w:lineRule="atLeast"/>
      <w:ind w:left="1540" w:firstLine="340"/>
      <w:jc w:val="both"/>
    </w:pPr>
    <w:rPr>
      <w:rFonts w:ascii="Palatino Linotype" w:hAnsi="Palatino Linotype"/>
      <w:sz w:val="22"/>
      <w:szCs w:val="20"/>
      <w:lang w:val="en-US"/>
    </w:rPr>
  </w:style>
  <w:style w:type="paragraph" w:styleId="91">
    <w:name w:val="toc 9"/>
    <w:basedOn w:val="a0"/>
    <w:next w:val="a0"/>
    <w:autoRedefine/>
    <w:uiPriority w:val="39"/>
    <w:rsid w:val="008B665F"/>
    <w:pPr>
      <w:spacing w:line="294" w:lineRule="atLeast"/>
      <w:ind w:left="1760" w:firstLine="340"/>
      <w:jc w:val="both"/>
    </w:pPr>
    <w:rPr>
      <w:rFonts w:ascii="Palatino Linotype" w:hAnsi="Palatino Linotype"/>
      <w:sz w:val="22"/>
      <w:szCs w:val="20"/>
      <w:lang w:val="en-US"/>
    </w:rPr>
  </w:style>
  <w:style w:type="paragraph" w:customStyle="1" w:styleId="author1">
    <w:name w:val="author1"/>
    <w:basedOn w:val="a0"/>
    <w:rsid w:val="008B665F"/>
    <w:pPr>
      <w:spacing w:after="240"/>
    </w:pPr>
    <w:rPr>
      <w:sz w:val="26"/>
      <w:szCs w:val="26"/>
    </w:rPr>
  </w:style>
  <w:style w:type="paragraph" w:styleId="af1">
    <w:name w:val="Subtitle"/>
    <w:basedOn w:val="a0"/>
    <w:link w:val="Char7"/>
    <w:qFormat/>
    <w:rsid w:val="008B665F"/>
    <w:pPr>
      <w:overflowPunct w:val="0"/>
      <w:autoSpaceDE w:val="0"/>
      <w:autoSpaceDN w:val="0"/>
      <w:adjustRightInd w:val="0"/>
      <w:jc w:val="center"/>
    </w:pPr>
    <w:rPr>
      <w:rFonts w:ascii="MgOldTimes UC Pol" w:hAnsi="MgOldTimes UC Pol"/>
      <w:b/>
      <w:bCs/>
      <w:sz w:val="28"/>
      <w:szCs w:val="20"/>
      <w:lang w:eastAsia="en-US"/>
    </w:rPr>
  </w:style>
  <w:style w:type="character" w:customStyle="1" w:styleId="Char7">
    <w:name w:val="Υπότιτλος Char"/>
    <w:basedOn w:val="a1"/>
    <w:link w:val="af1"/>
    <w:rsid w:val="008B665F"/>
    <w:rPr>
      <w:rFonts w:ascii="MgOldTimes UC Pol" w:eastAsia="Times New Roman" w:hAnsi="MgOldTimes UC Pol" w:cs="Times New Roman"/>
      <w:b/>
      <w:bCs/>
      <w:sz w:val="28"/>
      <w:szCs w:val="20"/>
      <w:lang w:bidi="ar-SA"/>
    </w:rPr>
  </w:style>
  <w:style w:type="character" w:customStyle="1" w:styleId="grey161">
    <w:name w:val="grey161"/>
    <w:basedOn w:val="a1"/>
    <w:rsid w:val="008B665F"/>
    <w:rPr>
      <w:rFonts w:ascii="Arial" w:hAnsi="Arial" w:cs="Arial" w:hint="default"/>
      <w:strike w:val="0"/>
      <w:dstrike w:val="0"/>
      <w:color w:val="5E5E5E"/>
      <w:sz w:val="14"/>
      <w:szCs w:val="14"/>
      <w:u w:val="none"/>
      <w:effect w:val="none"/>
    </w:rPr>
  </w:style>
  <w:style w:type="character" w:styleId="af2">
    <w:name w:val="Strong"/>
    <w:basedOn w:val="a1"/>
    <w:uiPriority w:val="22"/>
    <w:qFormat/>
    <w:rsid w:val="008B665F"/>
    <w:rPr>
      <w:b/>
      <w:bCs/>
    </w:rPr>
  </w:style>
  <w:style w:type="character" w:customStyle="1" w:styleId="jaune1">
    <w:name w:val="jaune1"/>
    <w:basedOn w:val="a1"/>
    <w:rsid w:val="008B665F"/>
    <w:rPr>
      <w:b w:val="0"/>
      <w:bCs w:val="0"/>
      <w:shd w:val="clear" w:color="auto" w:fill="DDDDDD"/>
    </w:rPr>
  </w:style>
  <w:style w:type="character" w:styleId="af3">
    <w:name w:val="Emphasis"/>
    <w:basedOn w:val="a1"/>
    <w:uiPriority w:val="20"/>
    <w:qFormat/>
    <w:rsid w:val="008B665F"/>
    <w:rPr>
      <w:b/>
      <w:bCs/>
      <w:i w:val="0"/>
      <w:iCs w:val="0"/>
    </w:rPr>
  </w:style>
  <w:style w:type="paragraph" w:styleId="2">
    <w:name w:val="List Bullet 2"/>
    <w:basedOn w:val="a0"/>
    <w:rsid w:val="008B665F"/>
    <w:pPr>
      <w:numPr>
        <w:numId w:val="2"/>
      </w:numPr>
    </w:pPr>
  </w:style>
  <w:style w:type="character" w:styleId="af4">
    <w:name w:val="page number"/>
    <w:basedOn w:val="a1"/>
    <w:uiPriority w:val="99"/>
    <w:rsid w:val="008B665F"/>
  </w:style>
  <w:style w:type="paragraph" w:customStyle="1" w:styleId="section1">
    <w:name w:val="section1"/>
    <w:basedOn w:val="a0"/>
    <w:rsid w:val="008B665F"/>
    <w:pPr>
      <w:spacing w:before="100" w:beforeAutospacing="1" w:after="100" w:afterAutospacing="1"/>
    </w:pPr>
  </w:style>
  <w:style w:type="paragraph" w:styleId="af5">
    <w:name w:val="endnote text"/>
    <w:basedOn w:val="a0"/>
    <w:link w:val="Char8"/>
    <w:uiPriority w:val="99"/>
    <w:rsid w:val="008B665F"/>
    <w:rPr>
      <w:sz w:val="20"/>
      <w:szCs w:val="20"/>
    </w:rPr>
  </w:style>
  <w:style w:type="character" w:customStyle="1" w:styleId="Char8">
    <w:name w:val="Κείμενο σημείωσης τέλους Char"/>
    <w:basedOn w:val="a1"/>
    <w:link w:val="af5"/>
    <w:uiPriority w:val="99"/>
    <w:qFormat/>
    <w:rsid w:val="008B665F"/>
    <w:rPr>
      <w:rFonts w:ascii="Times New Roman" w:eastAsia="Times New Roman" w:hAnsi="Times New Roman" w:cs="Times New Roman"/>
      <w:sz w:val="20"/>
      <w:szCs w:val="20"/>
      <w:lang w:eastAsia="el-GR" w:bidi="ar-SA"/>
    </w:rPr>
  </w:style>
  <w:style w:type="character" w:styleId="af6">
    <w:name w:val="endnote reference"/>
    <w:basedOn w:val="a1"/>
    <w:semiHidden/>
    <w:rsid w:val="008B665F"/>
    <w:rPr>
      <w:vertAlign w:val="superscript"/>
    </w:rPr>
  </w:style>
  <w:style w:type="character" w:customStyle="1" w:styleId="yshortcuts">
    <w:name w:val="yshortcuts"/>
    <w:basedOn w:val="a1"/>
    <w:rsid w:val="008B665F"/>
  </w:style>
  <w:style w:type="paragraph" w:customStyle="1" w:styleId="article1">
    <w:name w:val="article1"/>
    <w:basedOn w:val="a0"/>
    <w:rsid w:val="008B665F"/>
    <w:pPr>
      <w:spacing w:before="100" w:beforeAutospacing="1" w:after="100" w:afterAutospacing="1"/>
    </w:pPr>
  </w:style>
  <w:style w:type="character" w:customStyle="1" w:styleId="toctoggle">
    <w:name w:val="toctoggle"/>
    <w:basedOn w:val="a1"/>
    <w:rsid w:val="008B665F"/>
  </w:style>
  <w:style w:type="character" w:customStyle="1" w:styleId="tocnumber">
    <w:name w:val="tocnumber"/>
    <w:basedOn w:val="a1"/>
    <w:rsid w:val="008B665F"/>
  </w:style>
  <w:style w:type="character" w:customStyle="1" w:styleId="toctext">
    <w:name w:val="toctext"/>
    <w:basedOn w:val="a1"/>
    <w:rsid w:val="008B665F"/>
  </w:style>
  <w:style w:type="character" w:customStyle="1" w:styleId="editsection">
    <w:name w:val="editsection"/>
    <w:basedOn w:val="a1"/>
    <w:rsid w:val="008B665F"/>
  </w:style>
  <w:style w:type="character" w:customStyle="1" w:styleId="mw-headline">
    <w:name w:val="mw-headline"/>
    <w:basedOn w:val="a1"/>
    <w:rsid w:val="008B665F"/>
  </w:style>
  <w:style w:type="character" w:customStyle="1" w:styleId="tocnumber2">
    <w:name w:val="tocnumber2"/>
    <w:basedOn w:val="a1"/>
    <w:rsid w:val="008B665F"/>
  </w:style>
  <w:style w:type="character" w:customStyle="1" w:styleId="CharChar">
    <w:name w:val="Char Char"/>
    <w:basedOn w:val="a1"/>
    <w:locked/>
    <w:rsid w:val="008B665F"/>
    <w:rPr>
      <w:lang w:val="el-GR" w:eastAsia="el-GR"/>
    </w:rPr>
  </w:style>
  <w:style w:type="paragraph" w:customStyle="1" w:styleId="text">
    <w:name w:val="text"/>
    <w:basedOn w:val="a0"/>
    <w:rsid w:val="008B665F"/>
    <w:pPr>
      <w:spacing w:before="100" w:beforeAutospacing="1" w:after="100" w:afterAutospacing="1"/>
    </w:pPr>
    <w:rPr>
      <w:rFonts w:ascii="Verdana" w:hAnsi="Verdana"/>
      <w:sz w:val="20"/>
      <w:szCs w:val="20"/>
    </w:rPr>
  </w:style>
  <w:style w:type="paragraph" w:customStyle="1" w:styleId="byline">
    <w:name w:val="byline"/>
    <w:basedOn w:val="a0"/>
    <w:rsid w:val="008B665F"/>
    <w:pPr>
      <w:spacing w:before="100" w:beforeAutospacing="1" w:after="100" w:afterAutospacing="1"/>
    </w:pPr>
    <w:rPr>
      <w:rFonts w:ascii="Verdana" w:hAnsi="Verdana"/>
      <w:i/>
      <w:iCs/>
      <w:sz w:val="22"/>
      <w:szCs w:val="22"/>
    </w:rPr>
  </w:style>
  <w:style w:type="paragraph" w:customStyle="1" w:styleId="r">
    <w:name w:val="r"/>
    <w:basedOn w:val="a0"/>
    <w:rsid w:val="008B665F"/>
    <w:pPr>
      <w:spacing w:before="100" w:beforeAutospacing="1" w:after="100" w:afterAutospacing="1"/>
      <w:jc w:val="both"/>
    </w:pPr>
    <w:rPr>
      <w:rFonts w:ascii="Verdana" w:hAnsi="Verdana"/>
      <w:b/>
      <w:bCs/>
      <w:color w:val="000000"/>
      <w:sz w:val="11"/>
      <w:szCs w:val="11"/>
    </w:rPr>
  </w:style>
  <w:style w:type="character" w:customStyle="1" w:styleId="georgia1">
    <w:name w:val="georgia1"/>
    <w:basedOn w:val="a1"/>
    <w:rsid w:val="008B665F"/>
    <w:rPr>
      <w:rFonts w:ascii="Georgia" w:hAnsi="Georgia" w:hint="default"/>
    </w:rPr>
  </w:style>
  <w:style w:type="character" w:customStyle="1" w:styleId="label17">
    <w:name w:val="label17"/>
    <w:basedOn w:val="a1"/>
    <w:rsid w:val="008B665F"/>
  </w:style>
  <w:style w:type="character" w:styleId="HTML0">
    <w:name w:val="HTML Typewriter"/>
    <w:basedOn w:val="a1"/>
    <w:rsid w:val="008B665F"/>
    <w:rPr>
      <w:rFonts w:ascii="Courier New" w:eastAsia="Times New Roman" w:hAnsi="Courier New" w:cs="Courier New"/>
      <w:sz w:val="20"/>
      <w:szCs w:val="20"/>
    </w:rPr>
  </w:style>
  <w:style w:type="character" w:customStyle="1" w:styleId="ipa1">
    <w:name w:val="ipa1"/>
    <w:basedOn w:val="a1"/>
    <w:rsid w:val="008B665F"/>
    <w:rPr>
      <w:rFonts w:ascii="Gentium" w:hAnsi="Gentium" w:hint="default"/>
    </w:rPr>
  </w:style>
  <w:style w:type="character" w:styleId="HTML1">
    <w:name w:val="HTML Cite"/>
    <w:basedOn w:val="a1"/>
    <w:uiPriority w:val="99"/>
    <w:rsid w:val="008B665F"/>
    <w:rPr>
      <w:i/>
      <w:iCs/>
    </w:rPr>
  </w:style>
  <w:style w:type="character" w:customStyle="1" w:styleId="f01">
    <w:name w:val="f01"/>
    <w:basedOn w:val="a1"/>
    <w:rsid w:val="008B665F"/>
    <w:rPr>
      <w:rFonts w:ascii="Arial" w:hAnsi="Arial" w:cs="Arial" w:hint="default"/>
      <w:color w:val="000000"/>
      <w:sz w:val="28"/>
      <w:szCs w:val="28"/>
    </w:rPr>
  </w:style>
  <w:style w:type="paragraph" w:styleId="af7">
    <w:name w:val="Title"/>
    <w:basedOn w:val="a0"/>
    <w:link w:val="Char9"/>
    <w:uiPriority w:val="10"/>
    <w:qFormat/>
    <w:rsid w:val="008B665F"/>
    <w:pPr>
      <w:jc w:val="center"/>
    </w:pPr>
    <w:rPr>
      <w:b/>
      <w:bCs/>
      <w:sz w:val="28"/>
      <w:lang w:eastAsia="en-US"/>
    </w:rPr>
  </w:style>
  <w:style w:type="character" w:customStyle="1" w:styleId="Char9">
    <w:name w:val="Τίτλος Char"/>
    <w:basedOn w:val="a1"/>
    <w:link w:val="af7"/>
    <w:uiPriority w:val="10"/>
    <w:rsid w:val="008B665F"/>
    <w:rPr>
      <w:rFonts w:ascii="Times New Roman" w:eastAsia="Times New Roman" w:hAnsi="Times New Roman" w:cs="Times New Roman"/>
      <w:b/>
      <w:bCs/>
      <w:sz w:val="28"/>
      <w:szCs w:val="24"/>
      <w:lang w:bidi="ar-SA"/>
    </w:rPr>
  </w:style>
  <w:style w:type="paragraph" w:customStyle="1" w:styleId="3text">
    <w:name w:val="3text"/>
    <w:basedOn w:val="a0"/>
    <w:rsid w:val="008B665F"/>
    <w:pPr>
      <w:spacing w:before="100" w:beforeAutospacing="1" w:after="100" w:afterAutospacing="1"/>
    </w:pPr>
  </w:style>
  <w:style w:type="character" w:customStyle="1" w:styleId="style101">
    <w:name w:val="style101"/>
    <w:basedOn w:val="a1"/>
    <w:rsid w:val="008B665F"/>
    <w:rPr>
      <w:b/>
      <w:bCs/>
      <w:color w:val="FB8434"/>
      <w:sz w:val="11"/>
      <w:szCs w:val="11"/>
    </w:rPr>
  </w:style>
  <w:style w:type="paragraph" w:styleId="af8">
    <w:name w:val="TOC Heading"/>
    <w:basedOn w:val="10"/>
    <w:next w:val="a0"/>
    <w:uiPriority w:val="39"/>
    <w:semiHidden/>
    <w:unhideWhenUsed/>
    <w:qFormat/>
    <w:rsid w:val="008B665F"/>
    <w:pPr>
      <w:keepLines/>
      <w:shd w:val="clear" w:color="auto" w:fill="auto"/>
      <w:autoSpaceDE/>
      <w:autoSpaceDN/>
      <w:adjustRightInd/>
      <w:spacing w:before="480" w:after="0" w:line="276" w:lineRule="auto"/>
      <w:ind w:firstLine="0"/>
      <w:jc w:val="left"/>
      <w:outlineLvl w:val="9"/>
    </w:pPr>
    <w:rPr>
      <w:rFonts w:ascii="Cambria" w:hAnsi="Cambria"/>
      <w:color w:val="365F91"/>
      <w:sz w:val="28"/>
      <w:szCs w:val="28"/>
      <w:lang w:eastAsia="en-US"/>
    </w:rPr>
  </w:style>
  <w:style w:type="paragraph" w:customStyle="1" w:styleId="FR1">
    <w:name w:val="FR1"/>
    <w:rsid w:val="008B665F"/>
    <w:pPr>
      <w:widowControl w:val="0"/>
      <w:spacing w:after="0" w:line="320" w:lineRule="auto"/>
      <w:jc w:val="both"/>
    </w:pPr>
    <w:rPr>
      <w:rFonts w:ascii="Arial" w:eastAsia="Times New Roman" w:hAnsi="Arial" w:cs="Times New Roman"/>
      <w:b/>
      <w:i/>
      <w:snapToGrid w:val="0"/>
      <w:sz w:val="18"/>
      <w:szCs w:val="20"/>
      <w:lang w:eastAsia="de-DE" w:bidi="ar-SA"/>
    </w:rPr>
  </w:style>
  <w:style w:type="paragraph" w:styleId="af9">
    <w:name w:val="List Paragraph"/>
    <w:basedOn w:val="a0"/>
    <w:link w:val="Chara"/>
    <w:uiPriority w:val="34"/>
    <w:qFormat/>
    <w:rsid w:val="008B665F"/>
    <w:pPr>
      <w:spacing w:after="200" w:line="276" w:lineRule="auto"/>
      <w:ind w:left="720"/>
      <w:contextualSpacing/>
    </w:pPr>
    <w:rPr>
      <w:rFonts w:ascii="Calibri" w:hAnsi="Calibri"/>
      <w:sz w:val="22"/>
      <w:szCs w:val="22"/>
    </w:rPr>
  </w:style>
  <w:style w:type="character" w:customStyle="1" w:styleId="txt">
    <w:name w:val="txt"/>
    <w:basedOn w:val="a1"/>
    <w:rsid w:val="008B665F"/>
  </w:style>
  <w:style w:type="character" w:customStyle="1" w:styleId="rmargin">
    <w:name w:val="rmargin"/>
    <w:basedOn w:val="a1"/>
    <w:rsid w:val="008B665F"/>
  </w:style>
  <w:style w:type="paragraph" w:styleId="afa">
    <w:name w:val="annotation text"/>
    <w:basedOn w:val="a0"/>
    <w:link w:val="Charb"/>
    <w:uiPriority w:val="99"/>
    <w:unhideWhenUsed/>
    <w:qFormat/>
    <w:rsid w:val="008B665F"/>
    <w:rPr>
      <w:sz w:val="20"/>
      <w:szCs w:val="20"/>
      <w:lang w:val="de-DE" w:eastAsia="de-DE"/>
    </w:rPr>
  </w:style>
  <w:style w:type="character" w:customStyle="1" w:styleId="Charb">
    <w:name w:val="Κείμενο σχολίου Char"/>
    <w:basedOn w:val="a1"/>
    <w:link w:val="afa"/>
    <w:uiPriority w:val="99"/>
    <w:qFormat/>
    <w:rsid w:val="008B665F"/>
    <w:rPr>
      <w:rFonts w:ascii="Times New Roman" w:eastAsia="Times New Roman" w:hAnsi="Times New Roman" w:cs="Times New Roman"/>
      <w:sz w:val="20"/>
      <w:szCs w:val="20"/>
      <w:lang w:val="de-DE" w:eastAsia="de-DE" w:bidi="ar-SA"/>
    </w:rPr>
  </w:style>
  <w:style w:type="paragraph" w:customStyle="1" w:styleId="Style6">
    <w:name w:val="Style6"/>
    <w:basedOn w:val="20"/>
    <w:link w:val="Style6Char"/>
    <w:rsid w:val="008B665F"/>
    <w:pPr>
      <w:spacing w:before="240" w:after="60" w:line="240" w:lineRule="auto"/>
      <w:ind w:firstLine="0"/>
    </w:pPr>
    <w:rPr>
      <w:rFonts w:ascii="Palatino Linotype" w:hAnsi="Palatino Linotype"/>
      <w:i/>
      <w:sz w:val="24"/>
      <w:szCs w:val="22"/>
    </w:rPr>
  </w:style>
  <w:style w:type="character" w:customStyle="1" w:styleId="Style6Char">
    <w:name w:val="Style6 Char"/>
    <w:link w:val="Style6"/>
    <w:rsid w:val="008B665F"/>
    <w:rPr>
      <w:rFonts w:ascii="Palatino Linotype" w:eastAsia="Times New Roman" w:hAnsi="Palatino Linotype" w:cs="Times New Roman"/>
      <w:b/>
      <w:bCs/>
      <w:i/>
      <w:iCs/>
      <w:sz w:val="24"/>
      <w:lang w:eastAsia="el-GR" w:bidi="ar-SA"/>
    </w:rPr>
  </w:style>
  <w:style w:type="character" w:customStyle="1" w:styleId="12">
    <w:name w:val="Υπότιτλος1"/>
    <w:basedOn w:val="a1"/>
    <w:rsid w:val="008B665F"/>
  </w:style>
  <w:style w:type="character" w:styleId="afb">
    <w:name w:val="Intense Emphasis"/>
    <w:uiPriority w:val="21"/>
    <w:qFormat/>
    <w:rsid w:val="008B665F"/>
    <w:rPr>
      <w:b/>
      <w:bCs/>
      <w:i/>
      <w:iCs/>
      <w:color w:val="4F81BD"/>
    </w:rPr>
  </w:style>
  <w:style w:type="character" w:customStyle="1" w:styleId="sc">
    <w:name w:val="sc"/>
    <w:basedOn w:val="a1"/>
    <w:rsid w:val="008B665F"/>
  </w:style>
  <w:style w:type="character" w:customStyle="1" w:styleId="name">
    <w:name w:val="name"/>
    <w:basedOn w:val="a1"/>
    <w:rsid w:val="008B665F"/>
  </w:style>
  <w:style w:type="character" w:customStyle="1" w:styleId="hps">
    <w:name w:val="hps"/>
    <w:basedOn w:val="a1"/>
    <w:rsid w:val="008B665F"/>
  </w:style>
  <w:style w:type="character" w:customStyle="1" w:styleId="st">
    <w:name w:val="st"/>
    <w:basedOn w:val="a1"/>
    <w:rsid w:val="008B665F"/>
  </w:style>
  <w:style w:type="paragraph" w:customStyle="1" w:styleId="yiv0700449405msonormal">
    <w:name w:val="yiv0700449405msonormal"/>
    <w:basedOn w:val="a0"/>
    <w:rsid w:val="008B665F"/>
    <w:pPr>
      <w:spacing w:before="100" w:beforeAutospacing="1" w:after="100" w:afterAutospacing="1"/>
    </w:pPr>
  </w:style>
  <w:style w:type="character" w:customStyle="1" w:styleId="shorttext">
    <w:name w:val="short_text"/>
    <w:basedOn w:val="a1"/>
    <w:rsid w:val="008B665F"/>
  </w:style>
  <w:style w:type="character" w:customStyle="1" w:styleId="longtext">
    <w:name w:val="long_text"/>
    <w:basedOn w:val="a1"/>
    <w:rsid w:val="008B665F"/>
  </w:style>
  <w:style w:type="character" w:customStyle="1" w:styleId="FootnoteCharacters">
    <w:name w:val="Footnote Characters"/>
    <w:rsid w:val="008B665F"/>
    <w:rPr>
      <w:vertAlign w:val="superscript"/>
    </w:rPr>
  </w:style>
  <w:style w:type="character" w:customStyle="1" w:styleId="highlightedsearchterm">
    <w:name w:val="highlightedsearchterm"/>
    <w:basedOn w:val="a1"/>
    <w:rsid w:val="008B665F"/>
  </w:style>
  <w:style w:type="character" w:customStyle="1" w:styleId="Char10">
    <w:name w:val="Χάρτης εγγράφου Char1"/>
    <w:basedOn w:val="a1"/>
    <w:uiPriority w:val="99"/>
    <w:semiHidden/>
    <w:rsid w:val="008B665F"/>
    <w:rPr>
      <w:rFonts w:ascii="Tahoma" w:hAnsi="Tahoma" w:cs="Tahoma"/>
      <w:sz w:val="16"/>
      <w:szCs w:val="16"/>
    </w:rPr>
  </w:style>
  <w:style w:type="character" w:customStyle="1" w:styleId="Char11">
    <w:name w:val="Κείμενο υποσημείωσης Char1"/>
    <w:aliases w:val="footnote text - 10 point Palatino Char1"/>
    <w:basedOn w:val="a1"/>
    <w:semiHidden/>
    <w:rsid w:val="008B665F"/>
    <w:rPr>
      <w:sz w:val="20"/>
      <w:szCs w:val="20"/>
    </w:rPr>
  </w:style>
  <w:style w:type="character" w:customStyle="1" w:styleId="Char12">
    <w:name w:val="Κεφαλίδα Char1"/>
    <w:basedOn w:val="a1"/>
    <w:uiPriority w:val="99"/>
    <w:semiHidden/>
    <w:rsid w:val="008B665F"/>
  </w:style>
  <w:style w:type="character" w:customStyle="1" w:styleId="Char13">
    <w:name w:val="Υποσέλιδο Char1"/>
    <w:basedOn w:val="a1"/>
    <w:uiPriority w:val="99"/>
    <w:semiHidden/>
    <w:rsid w:val="008B665F"/>
  </w:style>
  <w:style w:type="character" w:customStyle="1" w:styleId="3Char10">
    <w:name w:val="Σώμα κείμενου 3 Char1"/>
    <w:basedOn w:val="a1"/>
    <w:uiPriority w:val="99"/>
    <w:semiHidden/>
    <w:rsid w:val="008B665F"/>
    <w:rPr>
      <w:sz w:val="16"/>
      <w:szCs w:val="16"/>
    </w:rPr>
  </w:style>
  <w:style w:type="character" w:customStyle="1" w:styleId="f">
    <w:name w:val="f"/>
    <w:basedOn w:val="a1"/>
    <w:rsid w:val="008B665F"/>
  </w:style>
  <w:style w:type="character" w:customStyle="1" w:styleId="apple-style-span">
    <w:name w:val="apple-style-span"/>
    <w:basedOn w:val="a1"/>
    <w:rsid w:val="008B665F"/>
  </w:style>
  <w:style w:type="character" w:customStyle="1" w:styleId="WebChar">
    <w:name w:val="Κανονικό (Web) Char"/>
    <w:basedOn w:val="a1"/>
    <w:link w:val="Web"/>
    <w:uiPriority w:val="99"/>
    <w:rsid w:val="008B665F"/>
    <w:rPr>
      <w:rFonts w:ascii="Times New Roman" w:eastAsia="Times New Roman" w:hAnsi="Times New Roman" w:cs="Times New Roman"/>
      <w:sz w:val="24"/>
      <w:szCs w:val="24"/>
      <w:lang w:eastAsia="el-GR" w:bidi="ar-SA"/>
    </w:rPr>
  </w:style>
  <w:style w:type="paragraph" w:customStyle="1" w:styleId="Literatur">
    <w:name w:val="Literatur"/>
    <w:basedOn w:val="a0"/>
    <w:next w:val="a0"/>
    <w:uiPriority w:val="99"/>
    <w:rsid w:val="008B665F"/>
    <w:pPr>
      <w:autoSpaceDE w:val="0"/>
      <w:autoSpaceDN w:val="0"/>
      <w:adjustRightInd w:val="0"/>
    </w:pPr>
    <w:rPr>
      <w:rFonts w:eastAsia="Calibri"/>
      <w:lang w:eastAsia="en-US"/>
    </w:rPr>
  </w:style>
  <w:style w:type="character" w:customStyle="1" w:styleId="publishername">
    <w:name w:val="publishername"/>
    <w:basedOn w:val="a1"/>
    <w:rsid w:val="008B665F"/>
  </w:style>
  <w:style w:type="character" w:customStyle="1" w:styleId="3CharCharCharCharChar1CharChar">
    <w:name w:val="Επικεφαλίδα 3 Char Char Char Char Char1 Char Char"/>
    <w:aliases w:val="Επικεφαλίδα 31,Επικεφαλίδα 3 Char Char1,Επικεφαλίδα 3 Char Char Char Char Char1"/>
    <w:basedOn w:val="a1"/>
    <w:rsid w:val="008B665F"/>
    <w:rPr>
      <w:rFonts w:ascii="Arial" w:hAnsi="Arial" w:cs="Arial"/>
      <w:b/>
      <w:bCs/>
      <w:sz w:val="26"/>
      <w:szCs w:val="26"/>
      <w:lang w:val="el-GR" w:eastAsia="el-GR" w:bidi="ar-SA"/>
    </w:rPr>
  </w:style>
  <w:style w:type="character" w:customStyle="1" w:styleId="SilverHumana">
    <w:name w:val="Στυλ Silver Humana"/>
    <w:basedOn w:val="a1"/>
    <w:rsid w:val="008B665F"/>
    <w:rPr>
      <w:rFonts w:ascii="Palatino Linotype" w:hAnsi="Palatino Linotype"/>
    </w:rPr>
  </w:style>
  <w:style w:type="character" w:customStyle="1" w:styleId="SilverHumana1">
    <w:name w:val="Στυλ Silver Humana1"/>
    <w:basedOn w:val="a1"/>
    <w:rsid w:val="008B665F"/>
    <w:rPr>
      <w:rFonts w:ascii="Palatino Linotype" w:hAnsi="Palatino Linotype"/>
    </w:rPr>
  </w:style>
  <w:style w:type="character" w:customStyle="1" w:styleId="ArialUnicodeMS105pt">
    <w:name w:val="Στυλ Arial Unicode MS 105 pt Πλάγια"/>
    <w:basedOn w:val="a1"/>
    <w:rsid w:val="008B665F"/>
    <w:rPr>
      <w:rFonts w:ascii="Palatino Linotype" w:hAnsi="Palatino Linotype"/>
      <w:iCs/>
      <w:sz w:val="24"/>
    </w:rPr>
  </w:style>
  <w:style w:type="character" w:customStyle="1" w:styleId="ArialUnicodeMS11pt">
    <w:name w:val="Στυλ Arial Unicode MS 11 pt Πλάγια"/>
    <w:basedOn w:val="a1"/>
    <w:rsid w:val="008B665F"/>
    <w:rPr>
      <w:rFonts w:ascii="Palatino Linotype" w:hAnsi="Palatino Linotype"/>
      <w:iCs/>
      <w:sz w:val="24"/>
    </w:rPr>
  </w:style>
  <w:style w:type="paragraph" w:styleId="afc">
    <w:name w:val="annotation subject"/>
    <w:basedOn w:val="afa"/>
    <w:next w:val="afa"/>
    <w:link w:val="Charc"/>
    <w:uiPriority w:val="99"/>
    <w:semiHidden/>
    <w:rsid w:val="008B665F"/>
    <w:rPr>
      <w:b/>
      <w:bCs/>
      <w:lang w:val="el-GR" w:eastAsia="el-GR"/>
    </w:rPr>
  </w:style>
  <w:style w:type="character" w:customStyle="1" w:styleId="Charc">
    <w:name w:val="Θέμα σχολίου Char"/>
    <w:basedOn w:val="Charb"/>
    <w:link w:val="afc"/>
    <w:uiPriority w:val="99"/>
    <w:semiHidden/>
    <w:rsid w:val="008B665F"/>
    <w:rPr>
      <w:rFonts w:ascii="Times New Roman" w:eastAsia="Times New Roman" w:hAnsi="Times New Roman" w:cs="Times New Roman"/>
      <w:b/>
      <w:bCs/>
      <w:sz w:val="20"/>
      <w:szCs w:val="20"/>
      <w:lang w:val="de-DE" w:eastAsia="el-GR" w:bidi="ar-SA"/>
    </w:rPr>
  </w:style>
  <w:style w:type="character" w:customStyle="1" w:styleId="ArialUnicodeMS14pt">
    <w:name w:val="Στυλ Arial Unicode MS 14 pt"/>
    <w:basedOn w:val="a1"/>
    <w:rsid w:val="008B665F"/>
    <w:rPr>
      <w:rFonts w:ascii="Palatino Linotype" w:hAnsi="Palatino Linotype"/>
      <w:sz w:val="28"/>
    </w:rPr>
  </w:style>
  <w:style w:type="character" w:customStyle="1" w:styleId="ArialUnicodeMS10pt">
    <w:name w:val="Στυλ Arial Unicode MS 10 pt Πλάγια"/>
    <w:basedOn w:val="a1"/>
    <w:rsid w:val="008B665F"/>
    <w:rPr>
      <w:rFonts w:ascii="Palatino Linotype" w:hAnsi="Palatino Linotype"/>
      <w:iCs/>
      <w:sz w:val="24"/>
    </w:rPr>
  </w:style>
  <w:style w:type="character" w:customStyle="1" w:styleId="ArialUnicodeMS105pt0">
    <w:name w:val="Στυλ Arial Unicode MS 105 pt"/>
    <w:basedOn w:val="a1"/>
    <w:rsid w:val="008B665F"/>
    <w:rPr>
      <w:rFonts w:ascii="Palatino Linotype" w:hAnsi="Palatino Linotype"/>
      <w:sz w:val="24"/>
    </w:rPr>
  </w:style>
  <w:style w:type="character" w:customStyle="1" w:styleId="ArialUnicodeMS13pt">
    <w:name w:val="Στυλ Arial Unicode MS 13 pt Πλάγια"/>
    <w:basedOn w:val="a1"/>
    <w:rsid w:val="008B665F"/>
    <w:rPr>
      <w:rFonts w:ascii="Palatino Linotype" w:hAnsi="Palatino Linotype"/>
      <w:i/>
      <w:iCs/>
      <w:sz w:val="28"/>
    </w:rPr>
  </w:style>
  <w:style w:type="paragraph" w:customStyle="1" w:styleId="hide">
    <w:name w:val="hide"/>
    <w:basedOn w:val="a0"/>
    <w:rsid w:val="008B665F"/>
    <w:pPr>
      <w:spacing w:after="152" w:line="360" w:lineRule="atLeast"/>
    </w:pPr>
    <w:rPr>
      <w:vanish/>
      <w:color w:val="000000"/>
    </w:rPr>
  </w:style>
  <w:style w:type="paragraph" w:customStyle="1" w:styleId="13">
    <w:name w:val="Έμφαση1"/>
    <w:basedOn w:val="a0"/>
    <w:rsid w:val="008B665F"/>
    <w:pPr>
      <w:spacing w:after="152" w:line="360" w:lineRule="atLeast"/>
    </w:pPr>
    <w:rPr>
      <w:i/>
      <w:iCs/>
      <w:color w:val="000000"/>
    </w:rPr>
  </w:style>
  <w:style w:type="paragraph" w:customStyle="1" w:styleId="western">
    <w:name w:val="western"/>
    <w:basedOn w:val="a0"/>
    <w:rsid w:val="008B665F"/>
    <w:pPr>
      <w:spacing w:after="152" w:line="360" w:lineRule="atLeast"/>
    </w:pPr>
    <w:rPr>
      <w:rFonts w:ascii="Arial" w:hAnsi="Arial" w:cs="Arial"/>
      <w:color w:val="000000"/>
    </w:rPr>
  </w:style>
  <w:style w:type="paragraph" w:customStyle="1" w:styleId="sdendnote-western">
    <w:name w:val="sdendnote-western"/>
    <w:basedOn w:val="a0"/>
    <w:rsid w:val="008B665F"/>
    <w:pPr>
      <w:spacing w:line="360" w:lineRule="atLeast"/>
      <w:ind w:left="288" w:hanging="288"/>
    </w:pPr>
    <w:rPr>
      <w:rFonts w:ascii="Century Gothic" w:hAnsi="Century Gothic"/>
      <w:color w:val="000000"/>
      <w:sz w:val="20"/>
      <w:szCs w:val="20"/>
    </w:rPr>
  </w:style>
  <w:style w:type="character" w:customStyle="1" w:styleId="hide1">
    <w:name w:val="hide1"/>
    <w:basedOn w:val="a1"/>
    <w:rsid w:val="008B665F"/>
    <w:rPr>
      <w:vanish/>
      <w:webHidden w:val="0"/>
      <w:specVanish w:val="0"/>
    </w:rPr>
  </w:style>
  <w:style w:type="character" w:customStyle="1" w:styleId="boldlink1">
    <w:name w:val="boldlink1"/>
    <w:basedOn w:val="a1"/>
    <w:rsid w:val="008B665F"/>
    <w:rPr>
      <w:b/>
      <w:bCs/>
      <w:sz w:val="20"/>
      <w:szCs w:val="20"/>
    </w:rPr>
  </w:style>
  <w:style w:type="character" w:customStyle="1" w:styleId="std">
    <w:name w:val="std"/>
    <w:basedOn w:val="a1"/>
    <w:rsid w:val="008B665F"/>
  </w:style>
  <w:style w:type="character" w:customStyle="1" w:styleId="CharChar5">
    <w:name w:val="Char Char5"/>
    <w:basedOn w:val="a1"/>
    <w:rsid w:val="008B665F"/>
    <w:rPr>
      <w:rFonts w:ascii="Arial" w:hAnsi="Arial" w:cs="Arial"/>
      <w:b/>
      <w:bCs/>
      <w:kern w:val="32"/>
      <w:sz w:val="32"/>
      <w:szCs w:val="32"/>
      <w:lang w:val="el-GR" w:eastAsia="el-GR" w:bidi="ar-SA"/>
    </w:rPr>
  </w:style>
  <w:style w:type="paragraph" w:customStyle="1" w:styleId="listprice">
    <w:name w:val="listprice"/>
    <w:basedOn w:val="a0"/>
    <w:rsid w:val="008B665F"/>
    <w:pPr>
      <w:spacing w:before="100" w:beforeAutospacing="1" w:after="100" w:afterAutospacing="1"/>
    </w:pPr>
  </w:style>
  <w:style w:type="paragraph" w:customStyle="1" w:styleId="Default">
    <w:name w:val="Default"/>
    <w:rsid w:val="008B665F"/>
    <w:pPr>
      <w:autoSpaceDE w:val="0"/>
      <w:autoSpaceDN w:val="0"/>
      <w:adjustRightInd w:val="0"/>
      <w:spacing w:after="0" w:line="240" w:lineRule="auto"/>
    </w:pPr>
    <w:rPr>
      <w:rFonts w:ascii="Palatino Linotype" w:eastAsia="Calibri" w:hAnsi="Palatino Linotype" w:cs="Palatino Linotype"/>
      <w:color w:val="000000"/>
      <w:sz w:val="24"/>
      <w:szCs w:val="24"/>
      <w:lang w:bidi="ar-SA"/>
    </w:rPr>
  </w:style>
  <w:style w:type="character" w:customStyle="1" w:styleId="ptbrand">
    <w:name w:val="ptbrand"/>
    <w:basedOn w:val="a1"/>
    <w:rsid w:val="008B665F"/>
  </w:style>
  <w:style w:type="character" w:customStyle="1" w:styleId="bindingandrelease">
    <w:name w:val="bindingandrelease"/>
    <w:basedOn w:val="a1"/>
    <w:rsid w:val="008B665F"/>
  </w:style>
  <w:style w:type="character" w:customStyle="1" w:styleId="binding">
    <w:name w:val="binding"/>
    <w:basedOn w:val="a1"/>
    <w:rsid w:val="008B665F"/>
  </w:style>
  <w:style w:type="character" w:customStyle="1" w:styleId="lemmabodystyle">
    <w:name w:val="lemmabodystyle"/>
    <w:basedOn w:val="a1"/>
    <w:rsid w:val="008B665F"/>
  </w:style>
  <w:style w:type="paragraph" w:styleId="afd">
    <w:name w:val="No Spacing"/>
    <w:uiPriority w:val="1"/>
    <w:qFormat/>
    <w:rsid w:val="008B665F"/>
    <w:pPr>
      <w:spacing w:after="0" w:line="240" w:lineRule="auto"/>
      <w:jc w:val="both"/>
    </w:pPr>
    <w:rPr>
      <w:rFonts w:ascii="Palatino Linotype" w:eastAsia="Times New Roman" w:hAnsi="Palatino Linotype" w:cs="Times New Roman"/>
      <w:color w:val="000000"/>
      <w:szCs w:val="23"/>
      <w:lang w:eastAsia="el-GR" w:bidi="ar-SA"/>
    </w:rPr>
  </w:style>
  <w:style w:type="paragraph" w:styleId="z-">
    <w:name w:val="HTML Top of Form"/>
    <w:basedOn w:val="a0"/>
    <w:next w:val="a0"/>
    <w:link w:val="z-Char"/>
    <w:hidden/>
    <w:uiPriority w:val="99"/>
    <w:semiHidden/>
    <w:unhideWhenUsed/>
    <w:rsid w:val="008B665F"/>
    <w:pPr>
      <w:pBdr>
        <w:bottom w:val="single" w:sz="6" w:space="1" w:color="auto"/>
      </w:pBdr>
      <w:jc w:val="center"/>
    </w:pPr>
    <w:rPr>
      <w:rFonts w:ascii="Arial" w:hAnsi="Arial" w:cs="Arial"/>
      <w:vanish/>
      <w:sz w:val="16"/>
      <w:szCs w:val="16"/>
    </w:rPr>
  </w:style>
  <w:style w:type="character" w:customStyle="1" w:styleId="z-Char">
    <w:name w:val="z-Αρχή φόρμας Char"/>
    <w:basedOn w:val="a1"/>
    <w:link w:val="z-"/>
    <w:uiPriority w:val="99"/>
    <w:semiHidden/>
    <w:rsid w:val="008B665F"/>
    <w:rPr>
      <w:rFonts w:ascii="Arial" w:eastAsia="Times New Roman" w:hAnsi="Arial" w:cs="Arial"/>
      <w:vanish/>
      <w:sz w:val="16"/>
      <w:szCs w:val="16"/>
      <w:lang w:eastAsia="el-GR" w:bidi="ar-SA"/>
    </w:rPr>
  </w:style>
  <w:style w:type="character" w:customStyle="1" w:styleId="CharChar10">
    <w:name w:val="Char Char10"/>
    <w:basedOn w:val="a1"/>
    <w:rsid w:val="008B665F"/>
    <w:rPr>
      <w:lang w:val="el-GR" w:eastAsia="el-GR" w:bidi="ar-SA"/>
    </w:rPr>
  </w:style>
  <w:style w:type="character" w:customStyle="1" w:styleId="CharChar1">
    <w:name w:val="Char Char1"/>
    <w:basedOn w:val="a1"/>
    <w:rsid w:val="008B665F"/>
    <w:rPr>
      <w:sz w:val="24"/>
      <w:szCs w:val="24"/>
      <w:lang w:val="el-GR" w:eastAsia="el-GR" w:bidi="ar-SA"/>
    </w:rPr>
  </w:style>
  <w:style w:type="character" w:customStyle="1" w:styleId="author">
    <w:name w:val="author"/>
    <w:basedOn w:val="a1"/>
    <w:rsid w:val="008B665F"/>
  </w:style>
  <w:style w:type="character" w:customStyle="1" w:styleId="post-authorvcard">
    <w:name w:val="post-author vcard"/>
    <w:basedOn w:val="a1"/>
    <w:rsid w:val="008B665F"/>
  </w:style>
  <w:style w:type="character" w:customStyle="1" w:styleId="fn">
    <w:name w:val="fn"/>
    <w:basedOn w:val="a1"/>
    <w:rsid w:val="008B665F"/>
  </w:style>
  <w:style w:type="character" w:customStyle="1" w:styleId="post-timestamp">
    <w:name w:val="post-timestamp"/>
    <w:basedOn w:val="a1"/>
    <w:rsid w:val="008B665F"/>
  </w:style>
  <w:style w:type="character" w:customStyle="1" w:styleId="post-comment-link">
    <w:name w:val="post-comment-link"/>
    <w:basedOn w:val="a1"/>
    <w:rsid w:val="008B665F"/>
  </w:style>
  <w:style w:type="character" w:customStyle="1" w:styleId="item-action">
    <w:name w:val="item-action"/>
    <w:basedOn w:val="a1"/>
    <w:rsid w:val="008B665F"/>
  </w:style>
  <w:style w:type="character" w:customStyle="1" w:styleId="item-controlblog-adminpid-2002865104">
    <w:name w:val="item-control blog-admin pid-2002865104"/>
    <w:basedOn w:val="a1"/>
    <w:rsid w:val="008B665F"/>
  </w:style>
  <w:style w:type="character" w:customStyle="1" w:styleId="post-labels">
    <w:name w:val="post-labels"/>
    <w:basedOn w:val="a1"/>
    <w:rsid w:val="008B665F"/>
  </w:style>
  <w:style w:type="paragraph" w:styleId="z-0">
    <w:name w:val="HTML Bottom of Form"/>
    <w:basedOn w:val="a0"/>
    <w:next w:val="a0"/>
    <w:link w:val="z-Char0"/>
    <w:hidden/>
    <w:uiPriority w:val="99"/>
    <w:rsid w:val="008B665F"/>
    <w:pPr>
      <w:pBdr>
        <w:top w:val="single" w:sz="6" w:space="1" w:color="auto"/>
      </w:pBdr>
      <w:jc w:val="center"/>
    </w:pPr>
    <w:rPr>
      <w:rFonts w:ascii="Arial" w:hAnsi="Arial" w:cs="Arial"/>
      <w:vanish/>
      <w:sz w:val="16"/>
      <w:szCs w:val="16"/>
    </w:rPr>
  </w:style>
  <w:style w:type="character" w:customStyle="1" w:styleId="z-Char0">
    <w:name w:val="z-Τέλος φόρμας Char"/>
    <w:basedOn w:val="a1"/>
    <w:link w:val="z-0"/>
    <w:uiPriority w:val="99"/>
    <w:rsid w:val="008B665F"/>
    <w:rPr>
      <w:rFonts w:ascii="Arial" w:eastAsia="Times New Roman" w:hAnsi="Arial" w:cs="Arial"/>
      <w:vanish/>
      <w:sz w:val="16"/>
      <w:szCs w:val="16"/>
      <w:lang w:eastAsia="el-GR" w:bidi="ar-SA"/>
    </w:rPr>
  </w:style>
  <w:style w:type="paragraph" w:customStyle="1" w:styleId="justify">
    <w:name w:val="justify"/>
    <w:basedOn w:val="a0"/>
    <w:rsid w:val="008B665F"/>
    <w:pPr>
      <w:spacing w:before="100" w:beforeAutospacing="1" w:after="100" w:afterAutospacing="1"/>
    </w:pPr>
  </w:style>
  <w:style w:type="character" w:customStyle="1" w:styleId="soustitre1">
    <w:name w:val="soustitre1"/>
    <w:basedOn w:val="a1"/>
    <w:rsid w:val="008B665F"/>
    <w:rPr>
      <w:rFonts w:ascii="Verdana" w:hAnsi="Verdana" w:hint="default"/>
      <w:i w:val="0"/>
      <w:iCs w:val="0"/>
      <w:color w:val="095A84"/>
      <w:sz w:val="11"/>
      <w:szCs w:val="11"/>
    </w:rPr>
  </w:style>
  <w:style w:type="character" w:customStyle="1" w:styleId="titre1">
    <w:name w:val="titre1"/>
    <w:basedOn w:val="a1"/>
    <w:rsid w:val="008B665F"/>
    <w:rPr>
      <w:rFonts w:ascii="Verdana" w:hAnsi="Verdana" w:hint="default"/>
      <w:b/>
      <w:bCs/>
      <w:color w:val="095A84"/>
      <w:sz w:val="18"/>
      <w:szCs w:val="18"/>
    </w:rPr>
  </w:style>
  <w:style w:type="paragraph" w:customStyle="1" w:styleId="afe">
    <w:name w:val="Α_ΒΙΒΛΙΟΓΡΑΦΙΑ_ΔΙΔΑΚΤΟΡΙΚΟΥ"/>
    <w:basedOn w:val="a0"/>
    <w:rsid w:val="008B665F"/>
    <w:pPr>
      <w:widowControl w:val="0"/>
      <w:spacing w:line="288" w:lineRule="auto"/>
      <w:ind w:left="1418" w:hanging="1418"/>
      <w:jc w:val="both"/>
    </w:pPr>
    <w:rPr>
      <w:rFonts w:ascii="MgOldTimes UC Pol" w:hAnsi="MgOldTimes UC Pol"/>
      <w:snapToGrid w:val="0"/>
      <w:sz w:val="20"/>
      <w:szCs w:val="20"/>
      <w:lang w:val="en-GB"/>
    </w:rPr>
  </w:style>
  <w:style w:type="paragraph" w:customStyle="1" w:styleId="aff">
    <w:name w:val="Β_ΒΙΒΛΙΟΓΡΑΦΙΑ_ΔΙΔΑΚΤΟΡΙΚΟΥ"/>
    <w:basedOn w:val="a0"/>
    <w:rsid w:val="008B665F"/>
    <w:pPr>
      <w:widowControl w:val="0"/>
      <w:spacing w:line="288" w:lineRule="auto"/>
      <w:ind w:left="1418" w:hanging="964"/>
      <w:jc w:val="both"/>
    </w:pPr>
    <w:rPr>
      <w:rFonts w:ascii="MgOldTimes UC Pol" w:hAnsi="MgOldTimes UC Pol"/>
      <w:noProof/>
      <w:color w:val="000000"/>
      <w:sz w:val="20"/>
      <w:szCs w:val="20"/>
      <w:lang w:val="en-GB"/>
    </w:rPr>
  </w:style>
  <w:style w:type="character" w:customStyle="1" w:styleId="Chard">
    <w:name w:val="Β_ΒΙΒΛΙΟΓΡΑΦΙΑ_ΔΙΔΑΚΤΟΡΙΚΟΥ Char"/>
    <w:basedOn w:val="a1"/>
    <w:rsid w:val="008B665F"/>
    <w:rPr>
      <w:rFonts w:ascii="MgOldTimes UC Pol" w:hAnsi="MgOldTimes UC Pol"/>
      <w:noProof/>
      <w:color w:val="000000"/>
      <w:lang w:val="en-GB" w:eastAsia="el-GR" w:bidi="ar-SA"/>
    </w:rPr>
  </w:style>
  <w:style w:type="paragraph" w:customStyle="1" w:styleId="aff0">
    <w:name w:val="Κείμενο βιβλιογραφίας"/>
    <w:basedOn w:val="a4"/>
    <w:autoRedefine/>
    <w:rsid w:val="008B665F"/>
    <w:pPr>
      <w:spacing w:before="40" w:line="264" w:lineRule="auto"/>
      <w:ind w:left="1134" w:hanging="1134"/>
      <w:jc w:val="both"/>
    </w:pPr>
    <w:rPr>
      <w:rFonts w:ascii="MgOldTimes UC Pol" w:hAnsi="MgOldTimes UC Pol"/>
      <w:lang w:val="de-DE"/>
    </w:rPr>
  </w:style>
  <w:style w:type="paragraph" w:styleId="aff1">
    <w:name w:val="Bibliography"/>
    <w:basedOn w:val="a4"/>
    <w:uiPriority w:val="37"/>
    <w:rsid w:val="008B665F"/>
    <w:pPr>
      <w:widowControl w:val="0"/>
      <w:spacing w:before="60" w:line="288" w:lineRule="auto"/>
      <w:ind w:left="851" w:hanging="851"/>
      <w:jc w:val="both"/>
    </w:pPr>
    <w:rPr>
      <w:rFonts w:ascii="MgOldTimes UC Pol" w:hAnsi="MgOldTimes UC Pol"/>
      <w:snapToGrid w:val="0"/>
      <w:lang w:val="en-GB"/>
    </w:rPr>
  </w:style>
  <w:style w:type="character" w:customStyle="1" w:styleId="CharChar2">
    <w:name w:val="Char Char2"/>
    <w:basedOn w:val="a1"/>
    <w:rsid w:val="008B665F"/>
    <w:rPr>
      <w:b/>
      <w:bCs/>
      <w:sz w:val="22"/>
      <w:szCs w:val="22"/>
      <w:lang w:val="el-GR" w:eastAsia="el-GR" w:bidi="ar-SA"/>
    </w:rPr>
  </w:style>
  <w:style w:type="character" w:customStyle="1" w:styleId="txtgris">
    <w:name w:val="txtgris"/>
    <w:basedOn w:val="a1"/>
    <w:rsid w:val="008B665F"/>
  </w:style>
  <w:style w:type="paragraph" w:styleId="aff2">
    <w:name w:val="envelope return"/>
    <w:basedOn w:val="a0"/>
    <w:rsid w:val="008B665F"/>
    <w:rPr>
      <w:rFonts w:ascii="MgByzantine UC Pol" w:hAnsi="MgByzantine UC Pol" w:cs="Arial"/>
      <w:sz w:val="18"/>
      <w:szCs w:val="18"/>
    </w:rPr>
  </w:style>
  <w:style w:type="paragraph" w:styleId="aff3">
    <w:name w:val="envelope address"/>
    <w:basedOn w:val="a0"/>
    <w:rsid w:val="008B665F"/>
    <w:pPr>
      <w:framePr w:w="7920" w:h="1980" w:hRule="exact" w:hSpace="180" w:wrap="auto" w:hAnchor="page" w:xAlign="center" w:yAlign="bottom"/>
      <w:ind w:left="2880"/>
    </w:pPr>
    <w:rPr>
      <w:rFonts w:ascii="Palatino Linotype" w:hAnsi="Palatino Linotype" w:cs="Arial"/>
    </w:rPr>
  </w:style>
  <w:style w:type="paragraph" w:customStyle="1" w:styleId="Style1">
    <w:name w:val="Style1"/>
    <w:basedOn w:val="10"/>
    <w:rsid w:val="008B665F"/>
    <w:pPr>
      <w:shd w:val="clear" w:color="auto" w:fill="auto"/>
      <w:autoSpaceDE/>
      <w:autoSpaceDN/>
      <w:adjustRightInd/>
      <w:spacing w:before="0" w:after="0" w:line="360" w:lineRule="auto"/>
      <w:ind w:firstLine="0"/>
    </w:pPr>
    <w:rPr>
      <w:b w:val="0"/>
      <w:bCs w:val="0"/>
      <w:color w:val="auto"/>
      <w:sz w:val="28"/>
      <w:szCs w:val="28"/>
      <w:u w:val="single"/>
    </w:rPr>
  </w:style>
  <w:style w:type="paragraph" w:customStyle="1" w:styleId="Style2">
    <w:name w:val="Style2"/>
    <w:basedOn w:val="20"/>
    <w:rsid w:val="008B665F"/>
    <w:pPr>
      <w:spacing w:before="240" w:after="60" w:line="240" w:lineRule="auto"/>
      <w:ind w:firstLine="0"/>
      <w:jc w:val="left"/>
    </w:pPr>
    <w:rPr>
      <w:rFonts w:ascii="Palatino Linotype" w:hAnsi="Palatino Linotype" w:cs="Arial"/>
      <w:i/>
      <w:sz w:val="22"/>
      <w:szCs w:val="22"/>
    </w:rPr>
  </w:style>
  <w:style w:type="paragraph" w:customStyle="1" w:styleId="14">
    <w:name w:val="Χωρίς διάστιχο1"/>
    <w:basedOn w:val="a4"/>
    <w:rsid w:val="008B665F"/>
    <w:rPr>
      <w:lang w:val="nl-NL" w:eastAsia="en-US"/>
    </w:rPr>
  </w:style>
  <w:style w:type="paragraph" w:customStyle="1" w:styleId="FNT">
    <w:name w:val="FNT"/>
    <w:basedOn w:val="a4"/>
    <w:rsid w:val="008B665F"/>
    <w:pPr>
      <w:ind w:left="142" w:hanging="142"/>
    </w:pPr>
    <w:rPr>
      <w:rFonts w:ascii="Palatino" w:hAnsi="Palatino" w:cs="Palatino"/>
      <w:lang w:val="de-DE" w:eastAsia="de-DE"/>
    </w:rPr>
  </w:style>
  <w:style w:type="paragraph" w:customStyle="1" w:styleId="Petit">
    <w:name w:val="Petit"/>
    <w:basedOn w:val="a0"/>
    <w:next w:val="a0"/>
    <w:rsid w:val="008B665F"/>
    <w:pPr>
      <w:spacing w:before="60" w:after="60" w:line="210" w:lineRule="exact"/>
      <w:ind w:left="340"/>
      <w:contextualSpacing/>
    </w:pPr>
    <w:rPr>
      <w:noProof/>
      <w:sz w:val="18"/>
      <w:szCs w:val="20"/>
      <w:lang w:val="en-US" w:eastAsia="en-US"/>
    </w:rPr>
  </w:style>
  <w:style w:type="paragraph" w:customStyle="1" w:styleId="SN">
    <w:name w:val="S/N"/>
    <w:basedOn w:val="a0"/>
    <w:rsid w:val="008B665F"/>
    <w:pPr>
      <w:jc w:val="both"/>
    </w:pPr>
    <w:rPr>
      <w:rFonts w:ascii="Palatino Linotype" w:hAnsi="Palatino Linotype"/>
      <w:lang w:val="en-GB" w:eastAsia="de-DE"/>
    </w:rPr>
  </w:style>
  <w:style w:type="paragraph" w:customStyle="1" w:styleId="SE">
    <w:name w:val="S/E"/>
    <w:basedOn w:val="SN"/>
    <w:rsid w:val="008B665F"/>
    <w:pPr>
      <w:ind w:firstLine="340"/>
    </w:pPr>
  </w:style>
  <w:style w:type="paragraph" w:customStyle="1" w:styleId="FN0">
    <w:name w:val="FN"/>
    <w:basedOn w:val="a4"/>
    <w:rsid w:val="008B665F"/>
    <w:pPr>
      <w:tabs>
        <w:tab w:val="left" w:pos="340"/>
      </w:tabs>
      <w:ind w:left="340" w:hanging="340"/>
    </w:pPr>
    <w:rPr>
      <w:rFonts w:ascii="Palatino Linotype" w:hAnsi="Palatino Linotype"/>
      <w:lang w:val="en-GB" w:eastAsia="de-DE"/>
    </w:rPr>
  </w:style>
  <w:style w:type="character" w:customStyle="1" w:styleId="FormatvorlageFunotenzeichenPalatinoLinotypeLateinFett">
    <w:name w:val="Formatvorlage Fußnotenzeichen + Palatino Linotype (Latein) Fett"/>
    <w:basedOn w:val="a5"/>
    <w:rsid w:val="008B665F"/>
    <w:rPr>
      <w:rFonts w:ascii="Palatino Linotype" w:hAnsi="Palatino Linotype"/>
      <w:dstrike w:val="0"/>
      <w:vertAlign w:val="superscript"/>
    </w:rPr>
  </w:style>
  <w:style w:type="paragraph" w:customStyle="1" w:styleId="15">
    <w:name w:val="Ü1"/>
    <w:basedOn w:val="SN"/>
    <w:rsid w:val="008B665F"/>
    <w:rPr>
      <w:i/>
    </w:rPr>
  </w:style>
  <w:style w:type="paragraph" w:customStyle="1" w:styleId="funotentext">
    <w:name w:val="fußnotentext"/>
    <w:basedOn w:val="a0"/>
    <w:rsid w:val="008B665F"/>
    <w:pPr>
      <w:widowControl w:val="0"/>
    </w:pPr>
    <w:rPr>
      <w:rFonts w:ascii="CG Times" w:hAnsi="CG Times"/>
      <w:snapToGrid w:val="0"/>
      <w:szCs w:val="20"/>
      <w:lang w:val="de-DE" w:eastAsia="de-DE"/>
    </w:rPr>
  </w:style>
  <w:style w:type="character" w:customStyle="1" w:styleId="funotenverweis">
    <w:name w:val="fußnotenverweis"/>
    <w:rsid w:val="008B665F"/>
    <w:rPr>
      <w:vertAlign w:val="superscript"/>
    </w:rPr>
  </w:style>
  <w:style w:type="paragraph" w:customStyle="1" w:styleId="Literaturverz">
    <w:name w:val="Literaturverz"/>
    <w:basedOn w:val="a0"/>
    <w:rsid w:val="008B665F"/>
    <w:pPr>
      <w:widowControl w:val="0"/>
      <w:tabs>
        <w:tab w:val="left" w:pos="-720"/>
      </w:tabs>
      <w:ind w:left="709" w:hanging="709"/>
      <w:jc w:val="both"/>
    </w:pPr>
    <w:rPr>
      <w:rFonts w:ascii="CG Times" w:hAnsi="CG Times"/>
      <w:snapToGrid w:val="0"/>
      <w:sz w:val="22"/>
      <w:szCs w:val="20"/>
      <w:lang w:val="de-DE" w:eastAsia="de-DE"/>
    </w:rPr>
  </w:style>
  <w:style w:type="paragraph" w:styleId="a">
    <w:name w:val="List Bullet"/>
    <w:basedOn w:val="a0"/>
    <w:autoRedefine/>
    <w:uiPriority w:val="99"/>
    <w:rsid w:val="008B665F"/>
    <w:pPr>
      <w:numPr>
        <w:numId w:val="6"/>
      </w:numPr>
    </w:pPr>
    <w:rPr>
      <w:lang w:val="de-DE" w:eastAsia="de-DE"/>
    </w:rPr>
  </w:style>
  <w:style w:type="character" w:customStyle="1" w:styleId="Caractredenotedebasdepage">
    <w:name w:val="Caractère de note de bas de page"/>
    <w:rsid w:val="008B665F"/>
    <w:rPr>
      <w:rFonts w:ascii="Times New Roman" w:hAnsi="Times New Roman"/>
      <w:sz w:val="24"/>
      <w:vertAlign w:val="superscript"/>
    </w:rPr>
  </w:style>
  <w:style w:type="paragraph" w:customStyle="1" w:styleId="snsgcita">
    <w:name w:val="snsg_cita"/>
    <w:basedOn w:val="a0"/>
    <w:rsid w:val="008B665F"/>
    <w:pPr>
      <w:widowControl w:val="0"/>
      <w:autoSpaceDE w:val="0"/>
      <w:autoSpaceDN w:val="0"/>
      <w:adjustRightInd w:val="0"/>
    </w:pPr>
    <w:rPr>
      <w:rFonts w:ascii="Times" w:hAnsi="Times"/>
      <w:lang w:val="en-US" w:eastAsia="en-US"/>
    </w:rPr>
  </w:style>
  <w:style w:type="paragraph" w:customStyle="1" w:styleId="aff4">
    <w:name w:val="Υποσημείωση"/>
    <w:basedOn w:val="a4"/>
    <w:rsid w:val="008B665F"/>
    <w:pPr>
      <w:spacing w:before="120"/>
      <w:jc w:val="both"/>
    </w:pPr>
    <w:rPr>
      <w:rFonts w:ascii="MgOldTimes UC Pol" w:hAnsi="MgOldTimes UC Pol"/>
      <w:lang w:val="en-US"/>
    </w:rPr>
  </w:style>
  <w:style w:type="character" w:customStyle="1" w:styleId="Chare">
    <w:name w:val="Υποσημείωση Char"/>
    <w:basedOn w:val="CharChar"/>
    <w:rsid w:val="008B665F"/>
    <w:rPr>
      <w:rFonts w:ascii="MgOldTimes UC Pol" w:hAnsi="MgOldTimes UC Pol"/>
      <w:b/>
      <w:bCs/>
      <w:sz w:val="28"/>
      <w:szCs w:val="28"/>
      <w:lang w:val="en-US" w:eastAsia="el-GR" w:bidi="ar-SA"/>
    </w:rPr>
  </w:style>
  <w:style w:type="character" w:customStyle="1" w:styleId="CharChar4">
    <w:name w:val="Char Char4"/>
    <w:basedOn w:val="a1"/>
    <w:rsid w:val="008B665F"/>
    <w:rPr>
      <w:rFonts w:ascii="Segoe UI" w:eastAsia="Times New Roman" w:hAnsi="Segoe UI" w:cs="Times New Roman"/>
      <w:b/>
      <w:bCs/>
      <w:color w:val="365F91"/>
      <w:sz w:val="28"/>
      <w:szCs w:val="28"/>
    </w:rPr>
  </w:style>
  <w:style w:type="paragraph" w:customStyle="1" w:styleId="16">
    <w:name w:val="Παράγραφος λίστας1"/>
    <w:basedOn w:val="a0"/>
    <w:rsid w:val="008B665F"/>
    <w:pPr>
      <w:spacing w:after="200" w:line="276" w:lineRule="auto"/>
      <w:ind w:left="720"/>
      <w:contextualSpacing/>
    </w:pPr>
    <w:rPr>
      <w:rFonts w:ascii="Calibri" w:eastAsia="Calibri" w:hAnsi="Calibri" w:cs="Arial"/>
      <w:sz w:val="22"/>
      <w:szCs w:val="22"/>
      <w:lang w:val="en-US" w:eastAsia="en-US"/>
    </w:rPr>
  </w:style>
  <w:style w:type="paragraph" w:customStyle="1" w:styleId="msonormalcxspmiddle">
    <w:name w:val="msonormalcxspmiddle"/>
    <w:basedOn w:val="a0"/>
    <w:rsid w:val="008B665F"/>
    <w:pPr>
      <w:spacing w:before="100" w:beforeAutospacing="1" w:after="100" w:afterAutospacing="1"/>
    </w:pPr>
  </w:style>
  <w:style w:type="paragraph" w:customStyle="1" w:styleId="msonormalcxsplast">
    <w:name w:val="msonormalcxsplast"/>
    <w:basedOn w:val="a0"/>
    <w:rsid w:val="008B665F"/>
    <w:pPr>
      <w:spacing w:before="100" w:beforeAutospacing="1" w:after="100" w:afterAutospacing="1"/>
    </w:pPr>
  </w:style>
  <w:style w:type="character" w:customStyle="1" w:styleId="text31">
    <w:name w:val="text31"/>
    <w:basedOn w:val="a1"/>
    <w:rsid w:val="008B665F"/>
    <w:rPr>
      <w:rFonts w:ascii="Arial Unicode MS" w:hAnsi="Arial Unicode MS" w:hint="default"/>
      <w:b/>
      <w:bCs/>
      <w:color w:val="00008B"/>
      <w:sz w:val="22"/>
      <w:szCs w:val="22"/>
    </w:rPr>
  </w:style>
  <w:style w:type="paragraph" w:customStyle="1" w:styleId="PalatinoLinotype12pt">
    <w:name w:val="Στυλ (Λατινικά) Palatino Linotype 12 pt Πλήρης"/>
    <w:basedOn w:val="a0"/>
    <w:rsid w:val="008B665F"/>
    <w:pPr>
      <w:jc w:val="both"/>
    </w:pPr>
    <w:rPr>
      <w:rFonts w:ascii="Palatino Linotype" w:hAnsi="Palatino Linotype"/>
      <w:szCs w:val="20"/>
      <w:lang w:val="de-DE"/>
    </w:rPr>
  </w:style>
  <w:style w:type="character" w:customStyle="1" w:styleId="Charf">
    <w:name w:val="Char"/>
    <w:basedOn w:val="a1"/>
    <w:rsid w:val="008B665F"/>
    <w:rPr>
      <w:rFonts w:ascii="Book Antiqua" w:hAnsi="Book Antiqua"/>
      <w:sz w:val="24"/>
      <w:szCs w:val="24"/>
      <w:u w:val="single"/>
      <w:lang w:val="en-US" w:eastAsia="el-GR" w:bidi="ar-SA"/>
    </w:rPr>
  </w:style>
  <w:style w:type="character" w:customStyle="1" w:styleId="orangelink">
    <w:name w:val="orangelink"/>
    <w:basedOn w:val="a1"/>
    <w:rsid w:val="008B665F"/>
  </w:style>
  <w:style w:type="character" w:customStyle="1" w:styleId="CharChar101">
    <w:name w:val="Char Char101"/>
    <w:basedOn w:val="a1"/>
    <w:locked/>
    <w:rsid w:val="008B665F"/>
    <w:rPr>
      <w:lang w:val="el-GR" w:eastAsia="el-GR" w:bidi="ar-SA"/>
    </w:rPr>
  </w:style>
  <w:style w:type="character" w:customStyle="1" w:styleId="arx">
    <w:name w:val="arx"/>
    <w:basedOn w:val="a1"/>
    <w:rsid w:val="008B665F"/>
  </w:style>
  <w:style w:type="paragraph" w:customStyle="1" w:styleId="comment-footer">
    <w:name w:val="comment-footer"/>
    <w:basedOn w:val="a0"/>
    <w:rsid w:val="008B665F"/>
    <w:pPr>
      <w:spacing w:before="100" w:beforeAutospacing="1" w:after="100" w:afterAutospacing="1"/>
    </w:pPr>
  </w:style>
  <w:style w:type="character" w:customStyle="1" w:styleId="authortitle">
    <w:name w:val="authortitle"/>
    <w:basedOn w:val="a1"/>
    <w:rsid w:val="008B665F"/>
  </w:style>
  <w:style w:type="character" w:customStyle="1" w:styleId="writerahref">
    <w:name w:val="writer_ahref"/>
    <w:basedOn w:val="a1"/>
    <w:rsid w:val="008B665F"/>
  </w:style>
  <w:style w:type="character" w:customStyle="1" w:styleId="subtitelbluefontfix">
    <w:name w:val="sub_titel_blue font_fix"/>
    <w:basedOn w:val="a1"/>
    <w:rsid w:val="008B665F"/>
  </w:style>
  <w:style w:type="paragraph" w:customStyle="1" w:styleId="lemma">
    <w:name w:val="lemma"/>
    <w:basedOn w:val="a0"/>
    <w:rsid w:val="008B665F"/>
    <w:pPr>
      <w:spacing w:before="100" w:beforeAutospacing="1" w:after="100" w:afterAutospacing="1"/>
    </w:pPr>
  </w:style>
  <w:style w:type="character" w:customStyle="1" w:styleId="deltiosummaryspan">
    <w:name w:val="deltio_summary_span"/>
    <w:basedOn w:val="a1"/>
    <w:rsid w:val="008B665F"/>
  </w:style>
  <w:style w:type="character" w:customStyle="1" w:styleId="cit-print-date">
    <w:name w:val="cit-print-date"/>
    <w:basedOn w:val="a1"/>
    <w:rsid w:val="008B665F"/>
  </w:style>
  <w:style w:type="character" w:customStyle="1" w:styleId="cit-sep">
    <w:name w:val="cit-sep"/>
    <w:basedOn w:val="a1"/>
    <w:rsid w:val="008B665F"/>
  </w:style>
  <w:style w:type="character" w:customStyle="1" w:styleId="cit-vol">
    <w:name w:val="cit-vol"/>
    <w:basedOn w:val="a1"/>
    <w:rsid w:val="008B665F"/>
  </w:style>
  <w:style w:type="character" w:customStyle="1" w:styleId="cit-issue">
    <w:name w:val="cit-issue"/>
    <w:basedOn w:val="a1"/>
    <w:rsid w:val="008B665F"/>
  </w:style>
  <w:style w:type="character" w:customStyle="1" w:styleId="cit-pages">
    <w:name w:val="cit-pages"/>
    <w:basedOn w:val="a1"/>
    <w:rsid w:val="008B665F"/>
  </w:style>
  <w:style w:type="character" w:customStyle="1" w:styleId="cit-first-page">
    <w:name w:val="cit-first-page"/>
    <w:basedOn w:val="a1"/>
    <w:rsid w:val="008B665F"/>
  </w:style>
  <w:style w:type="character" w:customStyle="1" w:styleId="cit-last-page">
    <w:name w:val="cit-last-page"/>
    <w:basedOn w:val="a1"/>
    <w:rsid w:val="008B665F"/>
  </w:style>
  <w:style w:type="character" w:customStyle="1" w:styleId="projtext">
    <w:name w:val="proj_text"/>
    <w:basedOn w:val="a1"/>
    <w:rsid w:val="008B665F"/>
  </w:style>
  <w:style w:type="character" w:customStyle="1" w:styleId="definition">
    <w:name w:val="definition"/>
    <w:basedOn w:val="a1"/>
    <w:rsid w:val="008B665F"/>
  </w:style>
  <w:style w:type="character" w:customStyle="1" w:styleId="addmd">
    <w:name w:val="addmd"/>
    <w:basedOn w:val="a1"/>
    <w:rsid w:val="008B665F"/>
  </w:style>
  <w:style w:type="character" w:customStyle="1" w:styleId="17">
    <w:name w:val="Τίτλος1"/>
    <w:basedOn w:val="a1"/>
    <w:rsid w:val="008B665F"/>
  </w:style>
  <w:style w:type="character" w:customStyle="1" w:styleId="Gresk">
    <w:name w:val="Gresk"/>
    <w:basedOn w:val="a1"/>
    <w:uiPriority w:val="1"/>
    <w:qFormat/>
    <w:rsid w:val="008B665F"/>
    <w:rPr>
      <w:rFonts w:ascii="Bwgrkl" w:hAnsi="Bwgrkl"/>
      <w:noProof/>
      <w:lang w:val="en-GB"/>
    </w:rPr>
  </w:style>
  <w:style w:type="character" w:customStyle="1" w:styleId="hebraisk14">
    <w:name w:val="hebraisk 14"/>
    <w:basedOn w:val="a1"/>
    <w:uiPriority w:val="1"/>
    <w:qFormat/>
    <w:rsid w:val="008B665F"/>
    <w:rPr>
      <w:rFonts w:ascii="Bwhebb" w:hAnsi="Bwhebb"/>
      <w:noProof/>
      <w:szCs w:val="24"/>
    </w:rPr>
  </w:style>
  <w:style w:type="character" w:customStyle="1" w:styleId="atn">
    <w:name w:val="atn"/>
    <w:basedOn w:val="a1"/>
    <w:rsid w:val="008B665F"/>
  </w:style>
  <w:style w:type="paragraph" w:styleId="aff5">
    <w:name w:val="Quote"/>
    <w:basedOn w:val="a0"/>
    <w:next w:val="a7"/>
    <w:link w:val="Charf0"/>
    <w:uiPriority w:val="29"/>
    <w:qFormat/>
    <w:rsid w:val="008B665F"/>
    <w:pPr>
      <w:spacing w:after="200"/>
      <w:ind w:left="709" w:right="709"/>
      <w:jc w:val="both"/>
    </w:pPr>
    <w:rPr>
      <w:rFonts w:eastAsia="Calibri"/>
      <w:iCs/>
      <w:color w:val="000000"/>
      <w:sz w:val="22"/>
      <w:szCs w:val="22"/>
      <w:lang w:val="en-GB" w:eastAsia="en-US"/>
    </w:rPr>
  </w:style>
  <w:style w:type="character" w:customStyle="1" w:styleId="Charf0">
    <w:name w:val="Απόσπασμα Char"/>
    <w:basedOn w:val="a1"/>
    <w:link w:val="aff5"/>
    <w:uiPriority w:val="29"/>
    <w:rsid w:val="008B665F"/>
    <w:rPr>
      <w:rFonts w:ascii="Times New Roman" w:eastAsia="Calibri" w:hAnsi="Times New Roman" w:cs="Times New Roman"/>
      <w:iCs/>
      <w:color w:val="000000"/>
      <w:lang w:val="en-GB" w:bidi="ar-SA"/>
    </w:rPr>
  </w:style>
  <w:style w:type="character" w:styleId="aff6">
    <w:name w:val="annotation reference"/>
    <w:basedOn w:val="a1"/>
    <w:uiPriority w:val="99"/>
    <w:unhideWhenUsed/>
    <w:qFormat/>
    <w:rsid w:val="008B665F"/>
    <w:rPr>
      <w:sz w:val="16"/>
      <w:szCs w:val="16"/>
    </w:rPr>
  </w:style>
  <w:style w:type="paragraph" w:styleId="27">
    <w:name w:val="List 2"/>
    <w:basedOn w:val="a0"/>
    <w:unhideWhenUsed/>
    <w:rsid w:val="008B665F"/>
    <w:pPr>
      <w:spacing w:after="200" w:line="276" w:lineRule="auto"/>
      <w:ind w:left="566" w:hanging="283"/>
      <w:contextualSpacing/>
    </w:pPr>
    <w:rPr>
      <w:rFonts w:eastAsia="Calibri"/>
      <w:sz w:val="22"/>
      <w:szCs w:val="22"/>
      <w:lang w:val="nb-NO" w:eastAsia="en-US"/>
    </w:rPr>
  </w:style>
  <w:style w:type="character" w:customStyle="1" w:styleId="alt-edited">
    <w:name w:val="alt-edited"/>
    <w:basedOn w:val="a1"/>
    <w:rsid w:val="008B665F"/>
  </w:style>
  <w:style w:type="paragraph" w:styleId="aff7">
    <w:name w:val="List"/>
    <w:basedOn w:val="a0"/>
    <w:unhideWhenUsed/>
    <w:rsid w:val="008B665F"/>
    <w:pPr>
      <w:spacing w:after="200" w:line="276" w:lineRule="auto"/>
      <w:ind w:left="283" w:hanging="283"/>
      <w:contextualSpacing/>
    </w:pPr>
    <w:rPr>
      <w:rFonts w:eastAsia="Calibri"/>
      <w:sz w:val="22"/>
      <w:szCs w:val="22"/>
      <w:lang w:val="nb-NO" w:eastAsia="en-US"/>
    </w:rPr>
  </w:style>
  <w:style w:type="character" w:customStyle="1" w:styleId="ilad">
    <w:name w:val="il_ad"/>
    <w:basedOn w:val="a1"/>
    <w:rsid w:val="008B665F"/>
  </w:style>
  <w:style w:type="character" w:customStyle="1" w:styleId="mention-tr-paren">
    <w:name w:val="mention-tr-paren"/>
    <w:basedOn w:val="a1"/>
    <w:rsid w:val="008B665F"/>
  </w:style>
  <w:style w:type="character" w:customStyle="1" w:styleId="mention-tr">
    <w:name w:val="mention-tr"/>
    <w:basedOn w:val="a1"/>
    <w:rsid w:val="008B665F"/>
  </w:style>
  <w:style w:type="paragraph" w:customStyle="1" w:styleId="nextprev">
    <w:name w:val="nextprev"/>
    <w:basedOn w:val="a0"/>
    <w:rsid w:val="008B665F"/>
    <w:pPr>
      <w:spacing w:before="100" w:beforeAutospacing="1" w:after="100" w:afterAutospacing="1"/>
    </w:pPr>
  </w:style>
  <w:style w:type="paragraph" w:customStyle="1" w:styleId="main">
    <w:name w:val="main"/>
    <w:basedOn w:val="a0"/>
    <w:rsid w:val="008B665F"/>
    <w:pPr>
      <w:spacing w:before="100" w:beforeAutospacing="1" w:after="100" w:afterAutospacing="1"/>
    </w:pPr>
  </w:style>
  <w:style w:type="character" w:customStyle="1" w:styleId="hebrew1">
    <w:name w:val="hebrew1"/>
    <w:basedOn w:val="a1"/>
    <w:rsid w:val="008B665F"/>
  </w:style>
  <w:style w:type="paragraph" w:customStyle="1" w:styleId="right">
    <w:name w:val="right"/>
    <w:basedOn w:val="a0"/>
    <w:rsid w:val="008B665F"/>
    <w:pPr>
      <w:spacing w:before="100" w:beforeAutospacing="1" w:after="100" w:afterAutospacing="1"/>
    </w:pPr>
  </w:style>
  <w:style w:type="character" w:customStyle="1" w:styleId="aut">
    <w:name w:val="aut"/>
    <w:basedOn w:val="a1"/>
    <w:rsid w:val="008B665F"/>
  </w:style>
  <w:style w:type="character" w:customStyle="1" w:styleId="frm">
    <w:name w:val="frm"/>
    <w:basedOn w:val="a1"/>
    <w:rsid w:val="008B665F"/>
  </w:style>
  <w:style w:type="character" w:customStyle="1" w:styleId="pos">
    <w:name w:val="pos"/>
    <w:basedOn w:val="a1"/>
    <w:rsid w:val="008B665F"/>
  </w:style>
  <w:style w:type="character" w:customStyle="1" w:styleId="sub">
    <w:name w:val="sub"/>
    <w:basedOn w:val="a1"/>
    <w:rsid w:val="008B665F"/>
  </w:style>
  <w:style w:type="character" w:customStyle="1" w:styleId="num">
    <w:name w:val="num"/>
    <w:basedOn w:val="a1"/>
    <w:rsid w:val="008B665F"/>
  </w:style>
  <w:style w:type="character" w:customStyle="1" w:styleId="english2">
    <w:name w:val="english2"/>
    <w:basedOn w:val="a1"/>
    <w:rsid w:val="008B665F"/>
  </w:style>
  <w:style w:type="character" w:customStyle="1" w:styleId="lde">
    <w:name w:val="lde"/>
    <w:basedOn w:val="a1"/>
    <w:rsid w:val="008B665F"/>
  </w:style>
  <w:style w:type="character" w:customStyle="1" w:styleId="dfe">
    <w:name w:val="dfe"/>
    <w:basedOn w:val="a1"/>
    <w:rsid w:val="008B665F"/>
  </w:style>
  <w:style w:type="character" w:customStyle="1" w:styleId="symbol">
    <w:name w:val="symbol"/>
    <w:basedOn w:val="a1"/>
    <w:rsid w:val="008B665F"/>
  </w:style>
  <w:style w:type="character" w:customStyle="1" w:styleId="gle">
    <w:name w:val="gle"/>
    <w:basedOn w:val="a1"/>
    <w:rsid w:val="008B665F"/>
  </w:style>
  <w:style w:type="character" w:customStyle="1" w:styleId="ref">
    <w:name w:val="ref"/>
    <w:basedOn w:val="a1"/>
    <w:rsid w:val="008B665F"/>
  </w:style>
  <w:style w:type="character" w:customStyle="1" w:styleId="large">
    <w:name w:val="large"/>
    <w:basedOn w:val="a1"/>
    <w:rsid w:val="008B665F"/>
  </w:style>
  <w:style w:type="character" w:customStyle="1" w:styleId="muted">
    <w:name w:val="muted"/>
    <w:basedOn w:val="a1"/>
    <w:rsid w:val="008B665F"/>
  </w:style>
  <w:style w:type="character" w:customStyle="1" w:styleId="details-author-text">
    <w:name w:val="details-author-text"/>
    <w:basedOn w:val="a1"/>
    <w:rsid w:val="008B665F"/>
  </w:style>
  <w:style w:type="character" w:customStyle="1" w:styleId="hit">
    <w:name w:val="hit"/>
    <w:basedOn w:val="a1"/>
    <w:rsid w:val="008B665F"/>
  </w:style>
  <w:style w:type="character" w:customStyle="1" w:styleId="style20">
    <w:name w:val="style2"/>
    <w:basedOn w:val="a1"/>
    <w:rsid w:val="008B665F"/>
  </w:style>
  <w:style w:type="character" w:customStyle="1" w:styleId="specialissuelabel">
    <w:name w:val="specialissuelabel"/>
    <w:basedOn w:val="a1"/>
    <w:rsid w:val="008B665F"/>
  </w:style>
  <w:style w:type="paragraph" w:customStyle="1" w:styleId="booktitle">
    <w:name w:val="booktitle"/>
    <w:basedOn w:val="a0"/>
    <w:rsid w:val="008B665F"/>
    <w:pPr>
      <w:spacing w:before="100" w:beforeAutospacing="1" w:after="100" w:afterAutospacing="1"/>
    </w:pPr>
  </w:style>
  <w:style w:type="paragraph" w:customStyle="1" w:styleId="yiv152815000msonormal">
    <w:name w:val="yiv152815000msonormal"/>
    <w:basedOn w:val="a0"/>
    <w:rsid w:val="008B665F"/>
    <w:pPr>
      <w:spacing w:before="100" w:beforeAutospacing="1" w:after="100" w:afterAutospacing="1"/>
    </w:pPr>
  </w:style>
  <w:style w:type="paragraph" w:customStyle="1" w:styleId="K">
    <w:name w:val="Kείμενο"/>
    <w:basedOn w:val="a0"/>
    <w:rsid w:val="008B665F"/>
    <w:pPr>
      <w:spacing w:line="280" w:lineRule="exact"/>
      <w:ind w:firstLine="284"/>
      <w:jc w:val="both"/>
    </w:pPr>
    <w:rPr>
      <w:sz w:val="22"/>
    </w:rPr>
  </w:style>
  <w:style w:type="character" w:customStyle="1" w:styleId="Char14">
    <w:name w:val="Σώμα κειμένου Char1"/>
    <w:basedOn w:val="a1"/>
    <w:uiPriority w:val="99"/>
    <w:semiHidden/>
    <w:rsid w:val="008B665F"/>
    <w:rPr>
      <w:rFonts w:ascii="Calibri" w:eastAsia="Calibri" w:hAnsi="Calibri" w:cs="Times New Roman"/>
    </w:rPr>
  </w:style>
  <w:style w:type="character" w:customStyle="1" w:styleId="Char15">
    <w:name w:val="Κείμενο πλαισίου Char1"/>
    <w:basedOn w:val="a1"/>
    <w:uiPriority w:val="99"/>
    <w:semiHidden/>
    <w:rsid w:val="008B665F"/>
    <w:rPr>
      <w:rFonts w:ascii="Tahoma" w:eastAsia="Calibri" w:hAnsi="Tahoma" w:cs="Tahoma"/>
      <w:sz w:val="16"/>
      <w:szCs w:val="16"/>
    </w:rPr>
  </w:style>
  <w:style w:type="character" w:customStyle="1" w:styleId="z-Char1">
    <w:name w:val="z-Αρχή φόρμας Char1"/>
    <w:basedOn w:val="a1"/>
    <w:uiPriority w:val="99"/>
    <w:semiHidden/>
    <w:locked/>
    <w:rsid w:val="008B665F"/>
    <w:rPr>
      <w:rFonts w:ascii="Arial" w:eastAsia="Calibri" w:hAnsi="Arial" w:cs="Arial"/>
      <w:vanish/>
      <w:sz w:val="16"/>
      <w:szCs w:val="16"/>
    </w:rPr>
  </w:style>
  <w:style w:type="character" w:customStyle="1" w:styleId="z-Char10">
    <w:name w:val="z-Τέλος φόρμας Char1"/>
    <w:basedOn w:val="a1"/>
    <w:uiPriority w:val="99"/>
    <w:semiHidden/>
    <w:locked/>
    <w:rsid w:val="008B665F"/>
    <w:rPr>
      <w:rFonts w:ascii="Arial" w:eastAsia="Calibri" w:hAnsi="Arial" w:cs="Arial"/>
      <w:vanish/>
      <w:sz w:val="16"/>
      <w:szCs w:val="16"/>
    </w:rPr>
  </w:style>
  <w:style w:type="character" w:customStyle="1" w:styleId="A23">
    <w:name w:val="A23"/>
    <w:uiPriority w:val="99"/>
    <w:rsid w:val="008B665F"/>
    <w:rPr>
      <w:rFonts w:cs="Arial Black"/>
      <w:color w:val="000000"/>
      <w:sz w:val="25"/>
      <w:szCs w:val="25"/>
    </w:rPr>
  </w:style>
  <w:style w:type="character" w:customStyle="1" w:styleId="A48">
    <w:name w:val="A48"/>
    <w:uiPriority w:val="99"/>
    <w:rsid w:val="008B665F"/>
    <w:rPr>
      <w:rFonts w:ascii="Arial" w:hAnsi="Arial" w:cs="Arial"/>
      <w:i/>
      <w:iCs/>
      <w:color w:val="000000"/>
      <w:sz w:val="25"/>
      <w:szCs w:val="25"/>
    </w:rPr>
  </w:style>
  <w:style w:type="character" w:customStyle="1" w:styleId="Chara">
    <w:name w:val="Παράγραφος λίστας Char"/>
    <w:basedOn w:val="a1"/>
    <w:link w:val="af9"/>
    <w:uiPriority w:val="34"/>
    <w:rsid w:val="008B665F"/>
    <w:rPr>
      <w:rFonts w:ascii="Calibri" w:eastAsia="Times New Roman" w:hAnsi="Calibri" w:cs="Times New Roman"/>
      <w:lang w:eastAsia="el-GR" w:bidi="ar-SA"/>
    </w:rPr>
  </w:style>
  <w:style w:type="paragraph" w:customStyle="1" w:styleId="Standard">
    <w:name w:val="Standard"/>
    <w:rsid w:val="008B665F"/>
    <w:pPr>
      <w:suppressAutoHyphens/>
      <w:autoSpaceDN w:val="0"/>
      <w:spacing w:line="256" w:lineRule="auto"/>
      <w:textAlignment w:val="baseline"/>
    </w:pPr>
    <w:rPr>
      <w:rFonts w:ascii="Calibri" w:eastAsia="SimSun" w:hAnsi="Calibri" w:cs="Tahoma"/>
      <w:kern w:val="3"/>
      <w:lang w:val="fr-FR" w:bidi="ar-SA"/>
    </w:rPr>
  </w:style>
  <w:style w:type="character" w:customStyle="1" w:styleId="yiv3844971349xxydpc3b1877fst">
    <w:name w:val="yiv3844971349x_x_ydpc3b1877fst"/>
    <w:basedOn w:val="a1"/>
    <w:rsid w:val="008B665F"/>
  </w:style>
  <w:style w:type="character" w:customStyle="1" w:styleId="acopre">
    <w:name w:val="acopre"/>
    <w:basedOn w:val="a1"/>
    <w:rsid w:val="008B665F"/>
  </w:style>
  <w:style w:type="character" w:customStyle="1" w:styleId="reference-text">
    <w:name w:val="reference-text"/>
    <w:basedOn w:val="a1"/>
    <w:rsid w:val="008B665F"/>
  </w:style>
  <w:style w:type="character" w:customStyle="1" w:styleId="publication-title">
    <w:name w:val="publication-title"/>
    <w:basedOn w:val="a1"/>
    <w:rsid w:val="008B665F"/>
  </w:style>
  <w:style w:type="character" w:customStyle="1" w:styleId="authors">
    <w:name w:val="authors"/>
    <w:basedOn w:val="a1"/>
    <w:rsid w:val="008B665F"/>
  </w:style>
  <w:style w:type="character" w:customStyle="1" w:styleId="footnotetext-10pointPalatinoCharChar">
    <w:name w:val="footnote text - 10 point Palatino Char Char"/>
    <w:basedOn w:val="a1"/>
    <w:semiHidden/>
    <w:locked/>
    <w:rsid w:val="008B665F"/>
    <w:rPr>
      <w:b/>
      <w:bCs/>
      <w:lang w:val="el-GR" w:eastAsia="el-GR" w:bidi="ar-SA"/>
    </w:rPr>
  </w:style>
  <w:style w:type="paragraph" w:customStyle="1" w:styleId="yiv1386199084msonormal">
    <w:name w:val="yiv1386199084msonormal"/>
    <w:basedOn w:val="a0"/>
    <w:rsid w:val="008B665F"/>
    <w:pPr>
      <w:spacing w:before="100" w:beforeAutospacing="1" w:after="100" w:afterAutospacing="1"/>
    </w:pPr>
  </w:style>
  <w:style w:type="character" w:customStyle="1" w:styleId="apple-converted-space">
    <w:name w:val="apple-converted-space"/>
    <w:basedOn w:val="a1"/>
    <w:rsid w:val="008B665F"/>
  </w:style>
  <w:style w:type="character" w:customStyle="1" w:styleId="comment">
    <w:name w:val="comment"/>
    <w:basedOn w:val="a1"/>
    <w:rsid w:val="008B665F"/>
  </w:style>
  <w:style w:type="paragraph" w:customStyle="1" w:styleId="PreformattedText">
    <w:name w:val="Preformatted Text"/>
    <w:basedOn w:val="a0"/>
    <w:rsid w:val="008B665F"/>
    <w:pPr>
      <w:widowControl w:val="0"/>
      <w:suppressAutoHyphens/>
    </w:pPr>
    <w:rPr>
      <w:rFonts w:ascii="Courier New" w:eastAsia="Courier New" w:hAnsi="Courier New" w:cs="Courier New"/>
      <w:kern w:val="1"/>
      <w:sz w:val="20"/>
      <w:szCs w:val="20"/>
      <w:lang w:eastAsia="en-US"/>
    </w:rPr>
  </w:style>
  <w:style w:type="numbering" w:customStyle="1" w:styleId="18">
    <w:name w:val="Χωρίς λίστα1"/>
    <w:next w:val="a3"/>
    <w:semiHidden/>
    <w:rsid w:val="008B665F"/>
  </w:style>
  <w:style w:type="paragraph" w:customStyle="1" w:styleId="19">
    <w:name w:val="Βιβλιογραφία1"/>
    <w:basedOn w:val="a0"/>
    <w:next w:val="a0"/>
    <w:uiPriority w:val="37"/>
    <w:unhideWhenUsed/>
    <w:rsid w:val="008B665F"/>
    <w:rPr>
      <w:lang w:val="de-DE" w:eastAsia="de-DE"/>
    </w:rPr>
  </w:style>
  <w:style w:type="character" w:customStyle="1" w:styleId="1CharCharZchnZchn">
    <w:name w:val="Επικεφαλίδα 1 Char Char Zchn Zchn"/>
    <w:basedOn w:val="a1"/>
    <w:rsid w:val="008B665F"/>
    <w:rPr>
      <w:rFonts w:ascii="Arial" w:eastAsia="SimSun" w:hAnsi="Arial" w:cs="Arial"/>
      <w:b/>
      <w:bCs/>
      <w:kern w:val="32"/>
      <w:sz w:val="32"/>
      <w:szCs w:val="32"/>
      <w:lang w:val="el-GR" w:eastAsia="el-GR" w:bidi="ar-SA"/>
    </w:rPr>
  </w:style>
  <w:style w:type="paragraph" w:styleId="aff8">
    <w:name w:val="Salutation"/>
    <w:basedOn w:val="a0"/>
    <w:next w:val="a0"/>
    <w:link w:val="Charf1"/>
    <w:rsid w:val="008B665F"/>
    <w:rPr>
      <w:rFonts w:eastAsia="SimSun"/>
      <w:lang w:eastAsia="zh-CN"/>
    </w:rPr>
  </w:style>
  <w:style w:type="character" w:customStyle="1" w:styleId="Charf1">
    <w:name w:val="Χαιρετισμός Char"/>
    <w:basedOn w:val="a1"/>
    <w:link w:val="aff8"/>
    <w:rsid w:val="008B665F"/>
    <w:rPr>
      <w:rFonts w:ascii="Times New Roman" w:eastAsia="SimSun" w:hAnsi="Times New Roman" w:cs="Times New Roman"/>
      <w:sz w:val="24"/>
      <w:szCs w:val="24"/>
      <w:lang w:eastAsia="zh-CN" w:bidi="ar-SA"/>
    </w:rPr>
  </w:style>
  <w:style w:type="paragraph" w:customStyle="1" w:styleId="Sprechblasentext1">
    <w:name w:val="Sprechblasentext1"/>
    <w:basedOn w:val="a0"/>
    <w:semiHidden/>
    <w:rsid w:val="008B665F"/>
    <w:rPr>
      <w:rFonts w:ascii="Tahoma" w:eastAsia="SimSun" w:hAnsi="Tahoma" w:cs="Tahoma"/>
      <w:sz w:val="16"/>
      <w:szCs w:val="16"/>
      <w:lang w:eastAsia="zh-CN"/>
    </w:rPr>
  </w:style>
  <w:style w:type="paragraph" w:customStyle="1" w:styleId="28">
    <w:name w:val="Παράγραφος λίστας2"/>
    <w:basedOn w:val="a0"/>
    <w:uiPriority w:val="34"/>
    <w:qFormat/>
    <w:rsid w:val="008B665F"/>
    <w:pPr>
      <w:spacing w:after="200" w:line="276" w:lineRule="auto"/>
      <w:ind w:left="720"/>
      <w:contextualSpacing/>
    </w:pPr>
    <w:rPr>
      <w:rFonts w:ascii="Calibri" w:eastAsia="Calibri" w:hAnsi="Calibri"/>
      <w:sz w:val="22"/>
      <w:szCs w:val="22"/>
      <w:lang w:val="de-DE" w:eastAsia="en-US"/>
    </w:rPr>
  </w:style>
  <w:style w:type="paragraph" w:customStyle="1" w:styleId="29">
    <w:name w:val="Χωρίς διάστιχο2"/>
    <w:link w:val="NoSpacingChar"/>
    <w:uiPriority w:val="1"/>
    <w:qFormat/>
    <w:rsid w:val="008B665F"/>
    <w:pPr>
      <w:spacing w:after="0" w:line="240" w:lineRule="auto"/>
    </w:pPr>
    <w:rPr>
      <w:rFonts w:ascii="Calibri" w:eastAsia="Calibri" w:hAnsi="Calibri" w:cs="Times New Roman"/>
      <w:lang w:val="de-DE" w:bidi="ar-SA"/>
    </w:rPr>
  </w:style>
  <w:style w:type="paragraph" w:customStyle="1" w:styleId="1a">
    <w:name w:val="Επικεφαλίδα ΠΠ1"/>
    <w:basedOn w:val="10"/>
    <w:next w:val="a0"/>
    <w:uiPriority w:val="39"/>
    <w:unhideWhenUsed/>
    <w:qFormat/>
    <w:rsid w:val="008B665F"/>
    <w:pPr>
      <w:keepLines/>
      <w:shd w:val="clear" w:color="auto" w:fill="auto"/>
      <w:autoSpaceDE/>
      <w:autoSpaceDN/>
      <w:adjustRightInd/>
      <w:spacing w:before="480" w:after="0" w:line="276" w:lineRule="auto"/>
      <w:ind w:firstLine="0"/>
      <w:jc w:val="left"/>
      <w:outlineLvl w:val="9"/>
    </w:pPr>
    <w:rPr>
      <w:rFonts w:ascii="Cambria" w:hAnsi="Cambria"/>
      <w:color w:val="365F91"/>
      <w:sz w:val="28"/>
      <w:szCs w:val="28"/>
      <w:lang w:val="en-US" w:eastAsia="en-US"/>
    </w:rPr>
  </w:style>
  <w:style w:type="paragraph" w:customStyle="1" w:styleId="ZwischenUeberschrift1">
    <w:name w:val="ZwischenUeberschrift1"/>
    <w:basedOn w:val="a0"/>
    <w:next w:val="a0"/>
    <w:rsid w:val="008B665F"/>
    <w:pPr>
      <w:keepNext/>
      <w:spacing w:before="480" w:after="200" w:line="280" w:lineRule="exact"/>
      <w:jc w:val="center"/>
    </w:pPr>
    <w:rPr>
      <w:b/>
      <w:color w:val="000000"/>
      <w:szCs w:val="20"/>
      <w:lang w:val="de-DE" w:eastAsia="de-DE"/>
    </w:rPr>
  </w:style>
  <w:style w:type="paragraph" w:customStyle="1" w:styleId="ZwischenUeberschrift2">
    <w:name w:val="ZwischenUeberschrift2"/>
    <w:basedOn w:val="ZwischenUeberschrift1"/>
    <w:next w:val="a0"/>
    <w:rsid w:val="008B665F"/>
    <w:pPr>
      <w:spacing w:before="240" w:after="120" w:line="245" w:lineRule="exact"/>
      <w:jc w:val="left"/>
    </w:pPr>
    <w:rPr>
      <w:b w:val="0"/>
      <w:i/>
      <w:sz w:val="20"/>
    </w:rPr>
  </w:style>
  <w:style w:type="paragraph" w:customStyle="1" w:styleId="1b">
    <w:name w:val="Κείμενο πλαισίου1"/>
    <w:basedOn w:val="a0"/>
    <w:semiHidden/>
    <w:rsid w:val="008B665F"/>
    <w:rPr>
      <w:rFonts w:ascii="Tahoma" w:hAnsi="Tahoma" w:cs="Tahoma"/>
      <w:sz w:val="16"/>
      <w:szCs w:val="16"/>
    </w:rPr>
  </w:style>
  <w:style w:type="paragraph" w:customStyle="1" w:styleId="1c">
    <w:name w:val="Θέμα σχολίου1"/>
    <w:basedOn w:val="afa"/>
    <w:next w:val="afa"/>
    <w:semiHidden/>
    <w:rsid w:val="008B665F"/>
    <w:rPr>
      <w:b/>
      <w:bCs/>
      <w:lang w:val="el-GR" w:eastAsia="el-GR"/>
    </w:rPr>
  </w:style>
  <w:style w:type="character" w:customStyle="1" w:styleId="aff9">
    <w:name w:val="a"/>
    <w:basedOn w:val="a1"/>
    <w:rsid w:val="008B665F"/>
  </w:style>
  <w:style w:type="character" w:customStyle="1" w:styleId="3CharCharCharChar">
    <w:name w:val="Επικεφαλίδα 3 Char Char Char Char"/>
    <w:basedOn w:val="a1"/>
    <w:rsid w:val="008B665F"/>
    <w:rPr>
      <w:rFonts w:ascii="Palatino Linotype" w:hAnsi="Palatino Linotype"/>
      <w:b/>
      <w:bCs/>
      <w:iCs/>
      <w:spacing w:val="20"/>
      <w:sz w:val="22"/>
      <w:szCs w:val="24"/>
      <w:u w:val="single"/>
      <w:lang w:val="el-GR" w:eastAsia="el-GR" w:bidi="ar-SA"/>
    </w:rPr>
  </w:style>
  <w:style w:type="paragraph" w:customStyle="1" w:styleId="Style3">
    <w:name w:val="Style3"/>
    <w:basedOn w:val="a4"/>
    <w:autoRedefine/>
    <w:rsid w:val="008B665F"/>
    <w:pPr>
      <w:jc w:val="both"/>
    </w:pPr>
    <w:rPr>
      <w:rFonts w:ascii="Palatino Linotype" w:hAnsi="Palatino Linotype"/>
      <w:i/>
      <w:sz w:val="18"/>
      <w:szCs w:val="18"/>
      <w:lang w:bidi="he-IL"/>
    </w:rPr>
  </w:style>
  <w:style w:type="paragraph" w:customStyle="1" w:styleId="Style4">
    <w:name w:val="Style4"/>
    <w:basedOn w:val="a0"/>
    <w:autoRedefine/>
    <w:rsid w:val="008B665F"/>
    <w:pPr>
      <w:tabs>
        <w:tab w:val="left" w:pos="1985"/>
      </w:tabs>
      <w:jc w:val="both"/>
    </w:pPr>
    <w:rPr>
      <w:rFonts w:ascii="Palatino Linotype" w:hAnsi="Palatino Linotype"/>
      <w:sz w:val="22"/>
      <w:szCs w:val="22"/>
      <w:lang w:val="de-DE" w:eastAsia="de-DE"/>
    </w:rPr>
  </w:style>
  <w:style w:type="paragraph" w:customStyle="1" w:styleId="Style5">
    <w:name w:val="Style5"/>
    <w:basedOn w:val="10"/>
    <w:rsid w:val="008B665F"/>
    <w:pPr>
      <w:shd w:val="clear" w:color="auto" w:fill="auto"/>
      <w:autoSpaceDE/>
      <w:autoSpaceDN/>
      <w:adjustRightInd/>
      <w:spacing w:line="240" w:lineRule="auto"/>
      <w:ind w:firstLine="0"/>
    </w:pPr>
    <w:rPr>
      <w:rFonts w:cs="Arial"/>
      <w:caps/>
      <w:color w:val="auto"/>
      <w:kern w:val="32"/>
      <w:sz w:val="28"/>
      <w:szCs w:val="22"/>
    </w:rPr>
  </w:style>
  <w:style w:type="character" w:customStyle="1" w:styleId="footnotetext-10pointPalatinoCharChar1">
    <w:name w:val="footnote text - 10 point Palatino Char Char1"/>
    <w:basedOn w:val="a1"/>
    <w:semiHidden/>
    <w:rsid w:val="008B665F"/>
    <w:rPr>
      <w:rFonts w:ascii="Palatino Linotype" w:eastAsia="Times New Roman" w:hAnsi="Palatino Linotype" w:cs="Times New Roman"/>
      <w:color w:val="000000"/>
      <w:sz w:val="18"/>
      <w:szCs w:val="23"/>
      <w:lang w:val="el-GR" w:eastAsia="el-GR"/>
    </w:rPr>
  </w:style>
  <w:style w:type="character" w:customStyle="1" w:styleId="NoSpacingChar">
    <w:name w:val="No Spacing Char"/>
    <w:basedOn w:val="a1"/>
    <w:link w:val="29"/>
    <w:uiPriority w:val="1"/>
    <w:rsid w:val="008B665F"/>
    <w:rPr>
      <w:rFonts w:ascii="Calibri" w:eastAsia="Calibri" w:hAnsi="Calibri" w:cs="Times New Roman"/>
      <w:lang w:val="de-DE" w:bidi="ar-SA"/>
    </w:rPr>
  </w:style>
  <w:style w:type="character" w:customStyle="1" w:styleId="-1">
    <w:name w:val="Υπερ-σύνδεση1"/>
    <w:basedOn w:val="a1"/>
    <w:rsid w:val="008B665F"/>
    <w:rPr>
      <w:color w:val="0000FF"/>
      <w:u w:val="single"/>
    </w:rPr>
  </w:style>
  <w:style w:type="character" w:customStyle="1" w:styleId="new">
    <w:name w:val="new"/>
    <w:basedOn w:val="a1"/>
    <w:rsid w:val="008B665F"/>
    <w:rPr>
      <w:b w:val="0"/>
      <w:bCs w:val="0"/>
      <w:i/>
      <w:iCs/>
      <w:color w:val="FF0000"/>
      <w:sz w:val="20"/>
      <w:szCs w:val="20"/>
    </w:rPr>
  </w:style>
  <w:style w:type="paragraph" w:customStyle="1" w:styleId="2a">
    <w:name w:val="Έμφαση2"/>
    <w:basedOn w:val="a0"/>
    <w:rsid w:val="008B665F"/>
    <w:pPr>
      <w:spacing w:after="152" w:line="360" w:lineRule="atLeast"/>
    </w:pPr>
    <w:rPr>
      <w:i/>
      <w:iCs/>
      <w:color w:val="000000"/>
    </w:rPr>
  </w:style>
  <w:style w:type="character" w:customStyle="1" w:styleId="berschrift1Zchn">
    <w:name w:val="Überschrift 1 Zchn"/>
    <w:basedOn w:val="a1"/>
    <w:link w:val="1CharChar1"/>
    <w:uiPriority w:val="9"/>
    <w:rsid w:val="008B665F"/>
    <w:rPr>
      <w:rFonts w:ascii="Cambria" w:eastAsia="Times New Roman" w:hAnsi="Cambria" w:cs="Times New Roman"/>
      <w:color w:val="365F91"/>
      <w:sz w:val="32"/>
      <w:szCs w:val="32"/>
    </w:rPr>
  </w:style>
  <w:style w:type="character" w:customStyle="1" w:styleId="berschrift2Zchn">
    <w:name w:val="Überschrift 2 Zchn"/>
    <w:basedOn w:val="a1"/>
    <w:uiPriority w:val="9"/>
    <w:rsid w:val="008B665F"/>
    <w:rPr>
      <w:rFonts w:ascii="Cambria" w:eastAsia="Times New Roman" w:hAnsi="Cambria" w:cs="Times New Roman"/>
      <w:color w:val="365F91"/>
      <w:sz w:val="26"/>
      <w:szCs w:val="26"/>
    </w:rPr>
  </w:style>
  <w:style w:type="character" w:customStyle="1" w:styleId="berschrift3Zchn">
    <w:name w:val="Überschrift 3 Zchn"/>
    <w:basedOn w:val="a1"/>
    <w:uiPriority w:val="99"/>
    <w:rsid w:val="008B665F"/>
    <w:rPr>
      <w:rFonts w:ascii="Cambria" w:eastAsia="Times New Roman" w:hAnsi="Cambria" w:cs="Times New Roman"/>
      <w:b/>
      <w:bCs/>
      <w:color w:val="4F81BD"/>
    </w:rPr>
  </w:style>
  <w:style w:type="character" w:customStyle="1" w:styleId="berschrift4Zchn">
    <w:name w:val="Überschrift 4 Zchn"/>
    <w:basedOn w:val="a1"/>
    <w:uiPriority w:val="9"/>
    <w:rsid w:val="008B665F"/>
    <w:rPr>
      <w:rFonts w:ascii="Cambria" w:eastAsia="Times New Roman" w:hAnsi="Cambria" w:cs="Times New Roman"/>
      <w:i/>
      <w:iCs/>
      <w:color w:val="365F91"/>
    </w:rPr>
  </w:style>
  <w:style w:type="character" w:customStyle="1" w:styleId="Hyperlink1">
    <w:name w:val="Hyperlink1"/>
    <w:basedOn w:val="a1"/>
    <w:uiPriority w:val="99"/>
    <w:unhideWhenUsed/>
    <w:rsid w:val="008B665F"/>
    <w:rPr>
      <w:color w:val="0000FF"/>
      <w:u w:val="single"/>
    </w:rPr>
  </w:style>
  <w:style w:type="character" w:customStyle="1" w:styleId="KommentartextZchn1">
    <w:name w:val="Kommentartext Zchn1"/>
    <w:basedOn w:val="a1"/>
    <w:uiPriority w:val="99"/>
    <w:semiHidden/>
    <w:rsid w:val="008B665F"/>
    <w:rPr>
      <w:sz w:val="20"/>
      <w:szCs w:val="20"/>
    </w:rPr>
  </w:style>
  <w:style w:type="character" w:customStyle="1" w:styleId="KommentarthemaZchn1">
    <w:name w:val="Kommentarthema Zchn1"/>
    <w:basedOn w:val="KommentartextZchn1"/>
    <w:uiPriority w:val="99"/>
    <w:semiHidden/>
    <w:rsid w:val="008B665F"/>
    <w:rPr>
      <w:b/>
      <w:bCs/>
      <w:sz w:val="20"/>
      <w:szCs w:val="20"/>
    </w:rPr>
  </w:style>
  <w:style w:type="character" w:customStyle="1" w:styleId="footnote-text">
    <w:name w:val="footnote-text"/>
    <w:basedOn w:val="a1"/>
    <w:rsid w:val="008B665F"/>
  </w:style>
  <w:style w:type="character" w:customStyle="1" w:styleId="BesuchterLink1">
    <w:name w:val="BesuchterLink1"/>
    <w:basedOn w:val="a1"/>
    <w:uiPriority w:val="99"/>
    <w:semiHidden/>
    <w:unhideWhenUsed/>
    <w:rsid w:val="008B665F"/>
    <w:rPr>
      <w:color w:val="800080"/>
      <w:u w:val="single"/>
    </w:rPr>
  </w:style>
  <w:style w:type="character" w:customStyle="1" w:styleId="DokumentstrukturZchn1">
    <w:name w:val="Dokumentstruktur Zchn1"/>
    <w:basedOn w:val="a1"/>
    <w:uiPriority w:val="99"/>
    <w:semiHidden/>
    <w:rsid w:val="008B665F"/>
    <w:rPr>
      <w:rFonts w:ascii="Segoe UI" w:hAnsi="Segoe UI" w:cs="Segoe UI"/>
      <w:sz w:val="16"/>
      <w:szCs w:val="16"/>
    </w:rPr>
  </w:style>
  <w:style w:type="character" w:customStyle="1" w:styleId="idiomproverb">
    <w:name w:val="idiom_proverb"/>
    <w:basedOn w:val="a1"/>
    <w:rsid w:val="008B665F"/>
  </w:style>
  <w:style w:type="character" w:customStyle="1" w:styleId="HTMLMarkup">
    <w:name w:val="HTML Markup"/>
    <w:rsid w:val="008B665F"/>
    <w:rPr>
      <w:vanish/>
      <w:color w:val="FF0000"/>
    </w:rPr>
  </w:style>
  <w:style w:type="character" w:customStyle="1" w:styleId="berschrift1Zchn1">
    <w:name w:val="Überschrift 1 Zchn1"/>
    <w:basedOn w:val="a1"/>
    <w:uiPriority w:val="9"/>
    <w:rsid w:val="008B665F"/>
    <w:rPr>
      <w:rFonts w:ascii="Calibri Light" w:hAnsi="Calibri Light"/>
      <w:color w:val="2E74B5"/>
      <w:sz w:val="32"/>
      <w:szCs w:val="32"/>
    </w:rPr>
  </w:style>
  <w:style w:type="character" w:customStyle="1" w:styleId="CitaviBibliographyEntryZchn">
    <w:name w:val="Citavi Bibliography Entry Zchn"/>
    <w:basedOn w:val="a1"/>
    <w:link w:val="CitaviBibliographyEntry"/>
    <w:rsid w:val="008B665F"/>
    <w:rPr>
      <w:sz w:val="20"/>
      <w:szCs w:val="20"/>
    </w:rPr>
  </w:style>
  <w:style w:type="character" w:customStyle="1" w:styleId="CitaviBibliographyHeadingZchn">
    <w:name w:val="Citavi Bibliography Heading Zchn"/>
    <w:basedOn w:val="a1"/>
    <w:link w:val="CitaviBibliographyHeading"/>
    <w:rsid w:val="008B665F"/>
    <w:rPr>
      <w:rFonts w:ascii="Calibri Light" w:hAnsi="Calibri Light"/>
      <w:color w:val="2E74B5"/>
      <w:sz w:val="32"/>
      <w:szCs w:val="32"/>
    </w:rPr>
  </w:style>
  <w:style w:type="character" w:customStyle="1" w:styleId="hi1">
    <w:name w:val="hi1"/>
    <w:basedOn w:val="a1"/>
    <w:rsid w:val="008B665F"/>
  </w:style>
  <w:style w:type="character" w:customStyle="1" w:styleId="authortag">
    <w:name w:val="author_tag"/>
    <w:basedOn w:val="a1"/>
    <w:rsid w:val="008B665F"/>
  </w:style>
  <w:style w:type="character" w:customStyle="1" w:styleId="citright">
    <w:name w:val="citright"/>
    <w:basedOn w:val="a1"/>
    <w:rsid w:val="008B665F"/>
  </w:style>
  <w:style w:type="character" w:customStyle="1" w:styleId="city">
    <w:name w:val="city"/>
    <w:basedOn w:val="a1"/>
    <w:rsid w:val="008B665F"/>
  </w:style>
  <w:style w:type="character" w:customStyle="1" w:styleId="berschrift2Zchn1">
    <w:name w:val="Überschrift 2 Zchn1"/>
    <w:basedOn w:val="a1"/>
    <w:uiPriority w:val="9"/>
    <w:semiHidden/>
    <w:rsid w:val="008B665F"/>
    <w:rPr>
      <w:rFonts w:ascii="Calibri Light" w:eastAsia="Times New Roman" w:hAnsi="Calibri Light" w:cs="Times New Roman"/>
      <w:color w:val="2E74B5"/>
      <w:sz w:val="26"/>
      <w:szCs w:val="26"/>
    </w:rPr>
  </w:style>
  <w:style w:type="character" w:customStyle="1" w:styleId="berschrift3Zchn1">
    <w:name w:val="Überschrift 3 Zchn1"/>
    <w:basedOn w:val="a1"/>
    <w:uiPriority w:val="9"/>
    <w:semiHidden/>
    <w:rsid w:val="008B665F"/>
    <w:rPr>
      <w:rFonts w:ascii="Calibri Light" w:eastAsia="Times New Roman" w:hAnsi="Calibri Light" w:cs="Times New Roman"/>
      <w:color w:val="1F4D78"/>
      <w:sz w:val="24"/>
      <w:szCs w:val="24"/>
    </w:rPr>
  </w:style>
  <w:style w:type="character" w:customStyle="1" w:styleId="berschrift4Zchn1">
    <w:name w:val="Überschrift 4 Zchn1"/>
    <w:basedOn w:val="a1"/>
    <w:uiPriority w:val="9"/>
    <w:semiHidden/>
    <w:rsid w:val="008B665F"/>
    <w:rPr>
      <w:rFonts w:ascii="Calibri Light" w:eastAsia="Times New Roman" w:hAnsi="Calibri Light" w:cs="Times New Roman"/>
      <w:i/>
      <w:iCs/>
      <w:color w:val="2E74B5"/>
    </w:rPr>
  </w:style>
  <w:style w:type="character" w:customStyle="1" w:styleId="TitelZchn1">
    <w:name w:val="Titel Zchn1"/>
    <w:basedOn w:val="a1"/>
    <w:uiPriority w:val="10"/>
    <w:rsid w:val="008B665F"/>
    <w:rPr>
      <w:rFonts w:ascii="Calibri Light" w:eastAsia="Times New Roman" w:hAnsi="Calibri Light" w:cs="Times New Roman"/>
      <w:spacing w:val="-10"/>
      <w:sz w:val="56"/>
      <w:szCs w:val="56"/>
    </w:rPr>
  </w:style>
  <w:style w:type="character" w:customStyle="1" w:styleId="berschrift2Zchn2">
    <w:name w:val="Überschrift 2 Zchn2"/>
    <w:basedOn w:val="a1"/>
    <w:uiPriority w:val="9"/>
    <w:semiHidden/>
    <w:rsid w:val="008B665F"/>
    <w:rPr>
      <w:rFonts w:ascii="Calibri Light" w:hAnsi="Calibri Light"/>
      <w:color w:val="2E74B5"/>
      <w:sz w:val="26"/>
      <w:szCs w:val="26"/>
    </w:rPr>
  </w:style>
  <w:style w:type="character" w:customStyle="1" w:styleId="berschrift3Zchn2">
    <w:name w:val="Überschrift 3 Zchn2"/>
    <w:basedOn w:val="a1"/>
    <w:uiPriority w:val="9"/>
    <w:semiHidden/>
    <w:rsid w:val="008B665F"/>
    <w:rPr>
      <w:rFonts w:ascii="Calibri Light" w:hAnsi="Calibri Light"/>
      <w:color w:val="1F4D78"/>
      <w:sz w:val="24"/>
      <w:szCs w:val="24"/>
    </w:rPr>
  </w:style>
  <w:style w:type="character" w:customStyle="1" w:styleId="berschrift4Zchn2">
    <w:name w:val="Überschrift 4 Zchn2"/>
    <w:basedOn w:val="a1"/>
    <w:uiPriority w:val="9"/>
    <w:semiHidden/>
    <w:rsid w:val="008B665F"/>
    <w:rPr>
      <w:rFonts w:ascii="Calibri Light" w:hAnsi="Calibri Light"/>
      <w:i/>
      <w:iCs/>
      <w:color w:val="2E74B5"/>
    </w:rPr>
  </w:style>
  <w:style w:type="character" w:customStyle="1" w:styleId="InternetLink">
    <w:name w:val="Internet Link"/>
    <w:basedOn w:val="a1"/>
    <w:uiPriority w:val="99"/>
    <w:semiHidden/>
    <w:unhideWhenUsed/>
    <w:rsid w:val="008B665F"/>
    <w:rPr>
      <w:color w:val="0563C1"/>
      <w:u w:val="single"/>
    </w:rPr>
  </w:style>
  <w:style w:type="character" w:customStyle="1" w:styleId="TitelZchn2">
    <w:name w:val="Titel Zchn2"/>
    <w:basedOn w:val="a1"/>
    <w:uiPriority w:val="10"/>
    <w:rsid w:val="008B665F"/>
    <w:rPr>
      <w:rFonts w:ascii="Calibri Light" w:hAnsi="Calibri Light"/>
      <w:spacing w:val="-10"/>
      <w:sz w:val="56"/>
      <w:szCs w:val="56"/>
    </w:rPr>
  </w:style>
  <w:style w:type="character" w:customStyle="1" w:styleId="ListLabel1">
    <w:name w:val="ListLabel 1"/>
    <w:rsid w:val="008B665F"/>
    <w:rPr>
      <w:sz w:val="17"/>
      <w:szCs w:val="17"/>
    </w:rPr>
  </w:style>
  <w:style w:type="character" w:customStyle="1" w:styleId="ListLabel2">
    <w:name w:val="ListLabel 2"/>
    <w:rsid w:val="008B665F"/>
    <w:rPr>
      <w:b w:val="0"/>
      <w:sz w:val="17"/>
      <w:szCs w:val="17"/>
    </w:rPr>
  </w:style>
  <w:style w:type="character" w:customStyle="1" w:styleId="ListLabel3">
    <w:name w:val="ListLabel 3"/>
    <w:rsid w:val="008B665F"/>
    <w:rPr>
      <w:rFonts w:cs="Courier New"/>
    </w:rPr>
  </w:style>
  <w:style w:type="character" w:customStyle="1" w:styleId="ListLabel4">
    <w:name w:val="ListLabel 4"/>
    <w:rsid w:val="008B665F"/>
    <w:rPr>
      <w:rFonts w:cs="Times New Roman"/>
    </w:rPr>
  </w:style>
  <w:style w:type="character" w:customStyle="1" w:styleId="ListLabel5">
    <w:name w:val="ListLabel 5"/>
    <w:rsid w:val="008B665F"/>
    <w:rPr>
      <w:rFonts w:cs="SBL Greek"/>
    </w:rPr>
  </w:style>
  <w:style w:type="character" w:customStyle="1" w:styleId="ListLabel6">
    <w:name w:val="ListLabel 6"/>
    <w:rsid w:val="008B665F"/>
    <w:rPr>
      <w:rFonts w:cs="Calibri"/>
    </w:rPr>
  </w:style>
  <w:style w:type="character" w:customStyle="1" w:styleId="FootnoteAnchor">
    <w:name w:val="Footnote Anchor"/>
    <w:rsid w:val="008B665F"/>
    <w:rPr>
      <w:vertAlign w:val="superscript"/>
    </w:rPr>
  </w:style>
  <w:style w:type="character" w:customStyle="1" w:styleId="EndnoteAnchor">
    <w:name w:val="Endnote Anchor"/>
    <w:rsid w:val="008B665F"/>
    <w:rPr>
      <w:vertAlign w:val="superscript"/>
    </w:rPr>
  </w:style>
  <w:style w:type="character" w:customStyle="1" w:styleId="ListLabel7">
    <w:name w:val="ListLabel 7"/>
    <w:rsid w:val="008B665F"/>
    <w:rPr>
      <w:rFonts w:cs="Symbol"/>
    </w:rPr>
  </w:style>
  <w:style w:type="character" w:customStyle="1" w:styleId="EndnoteCharacters">
    <w:name w:val="Endnote Characters"/>
    <w:rsid w:val="008B665F"/>
  </w:style>
  <w:style w:type="paragraph" w:customStyle="1" w:styleId="Heading">
    <w:name w:val="Heading"/>
    <w:basedOn w:val="a0"/>
    <w:next w:val="TextBody"/>
    <w:rsid w:val="008B665F"/>
    <w:pPr>
      <w:keepNext/>
      <w:suppressAutoHyphens/>
      <w:spacing w:before="240" w:after="120" w:line="254" w:lineRule="auto"/>
    </w:pPr>
    <w:rPr>
      <w:rFonts w:ascii="Liberation Sans" w:eastAsia="Arial Unicode MS" w:hAnsi="Liberation Sans" w:cs="Arial Unicode MS"/>
      <w:color w:val="00000A"/>
      <w:sz w:val="28"/>
      <w:szCs w:val="28"/>
      <w:lang w:val="de-DE" w:eastAsia="en-US"/>
    </w:rPr>
  </w:style>
  <w:style w:type="paragraph" w:customStyle="1" w:styleId="TextBody">
    <w:name w:val="Text Body"/>
    <w:basedOn w:val="a0"/>
    <w:rsid w:val="008B665F"/>
    <w:pPr>
      <w:suppressAutoHyphens/>
      <w:spacing w:after="140" w:line="288" w:lineRule="auto"/>
    </w:pPr>
    <w:rPr>
      <w:rFonts w:ascii="Calibri" w:eastAsia="Arial Unicode MS" w:hAnsi="Calibri" w:cs="Calibri"/>
      <w:color w:val="00000A"/>
      <w:sz w:val="22"/>
      <w:szCs w:val="22"/>
      <w:lang w:val="de-DE" w:eastAsia="en-US"/>
    </w:rPr>
  </w:style>
  <w:style w:type="paragraph" w:customStyle="1" w:styleId="Index">
    <w:name w:val="Index"/>
    <w:basedOn w:val="a0"/>
    <w:rsid w:val="008B665F"/>
    <w:pPr>
      <w:suppressLineNumbers/>
      <w:suppressAutoHyphens/>
      <w:spacing w:after="160" w:line="254" w:lineRule="auto"/>
    </w:pPr>
    <w:rPr>
      <w:rFonts w:ascii="Calibri" w:eastAsia="Arial Unicode MS" w:hAnsi="Calibri" w:cs="Calibri"/>
      <w:color w:val="00000A"/>
      <w:sz w:val="22"/>
      <w:szCs w:val="22"/>
      <w:lang w:val="de-DE" w:eastAsia="en-US"/>
    </w:rPr>
  </w:style>
  <w:style w:type="paragraph" w:customStyle="1" w:styleId="1CharChar1">
    <w:name w:val="Επικεφαλίδα 1 Char Char1"/>
    <w:basedOn w:val="a0"/>
    <w:next w:val="a0"/>
    <w:link w:val="berschrift1Zchn"/>
    <w:uiPriority w:val="9"/>
    <w:qFormat/>
    <w:rsid w:val="008B665F"/>
    <w:pPr>
      <w:keepNext/>
      <w:keepLines/>
      <w:suppressAutoHyphens/>
      <w:spacing w:before="240" w:line="240" w:lineRule="exact"/>
      <w:ind w:firstLine="227"/>
      <w:jc w:val="both"/>
      <w:outlineLvl w:val="0"/>
    </w:pPr>
    <w:rPr>
      <w:rFonts w:ascii="Cambria" w:hAnsi="Cambria"/>
      <w:color w:val="365F91"/>
      <w:sz w:val="32"/>
      <w:szCs w:val="32"/>
      <w:lang w:eastAsia="en-US" w:bidi="he-IL"/>
    </w:rPr>
  </w:style>
  <w:style w:type="paragraph" w:customStyle="1" w:styleId="berschrift21">
    <w:name w:val="Überschrift 21"/>
    <w:basedOn w:val="a0"/>
    <w:next w:val="a0"/>
    <w:uiPriority w:val="9"/>
    <w:unhideWhenUsed/>
    <w:qFormat/>
    <w:rsid w:val="008B665F"/>
    <w:pPr>
      <w:keepNext/>
      <w:keepLines/>
      <w:suppressAutoHyphens/>
      <w:spacing w:before="40" w:line="240" w:lineRule="exact"/>
      <w:ind w:firstLine="227"/>
      <w:jc w:val="both"/>
      <w:outlineLvl w:val="1"/>
    </w:pPr>
    <w:rPr>
      <w:rFonts w:ascii="Cambria" w:hAnsi="Cambria"/>
      <w:color w:val="365F91"/>
      <w:sz w:val="26"/>
      <w:szCs w:val="26"/>
      <w:lang w:val="de-DE" w:eastAsia="en-US"/>
    </w:rPr>
  </w:style>
  <w:style w:type="paragraph" w:customStyle="1" w:styleId="berschrift31">
    <w:name w:val="Überschrift 31"/>
    <w:basedOn w:val="a0"/>
    <w:next w:val="a0"/>
    <w:uiPriority w:val="9"/>
    <w:unhideWhenUsed/>
    <w:qFormat/>
    <w:rsid w:val="008B665F"/>
    <w:pPr>
      <w:keepNext/>
      <w:keepLines/>
      <w:suppressAutoHyphens/>
      <w:spacing w:before="200" w:line="240" w:lineRule="exact"/>
      <w:ind w:firstLine="227"/>
      <w:jc w:val="both"/>
      <w:outlineLvl w:val="2"/>
    </w:pPr>
    <w:rPr>
      <w:rFonts w:ascii="Cambria" w:hAnsi="Cambria"/>
      <w:b/>
      <w:bCs/>
      <w:color w:val="4F81BD"/>
      <w:sz w:val="22"/>
      <w:szCs w:val="22"/>
      <w:lang w:val="de-DE" w:eastAsia="en-US"/>
    </w:rPr>
  </w:style>
  <w:style w:type="paragraph" w:customStyle="1" w:styleId="berschrift41">
    <w:name w:val="Überschrift 41"/>
    <w:basedOn w:val="a0"/>
    <w:next w:val="a0"/>
    <w:uiPriority w:val="9"/>
    <w:unhideWhenUsed/>
    <w:qFormat/>
    <w:rsid w:val="008B665F"/>
    <w:pPr>
      <w:keepNext/>
      <w:keepLines/>
      <w:suppressAutoHyphens/>
      <w:spacing w:before="40" w:line="276" w:lineRule="auto"/>
      <w:outlineLvl w:val="3"/>
    </w:pPr>
    <w:rPr>
      <w:rFonts w:ascii="Cambria" w:hAnsi="Cambria"/>
      <w:i/>
      <w:iCs/>
      <w:color w:val="365F91"/>
      <w:sz w:val="22"/>
      <w:szCs w:val="22"/>
      <w:lang w:val="de-DE" w:eastAsia="en-US"/>
    </w:rPr>
  </w:style>
  <w:style w:type="paragraph" w:customStyle="1" w:styleId="FOOTNOTE">
    <w:name w:val="FOOTNOTE"/>
    <w:basedOn w:val="a4"/>
    <w:autoRedefine/>
    <w:qFormat/>
    <w:rsid w:val="008B665F"/>
    <w:pPr>
      <w:suppressAutoHyphens/>
      <w:spacing w:after="120"/>
      <w:ind w:firstLine="720"/>
      <w:jc w:val="both"/>
    </w:pPr>
    <w:rPr>
      <w:rFonts w:cs="Calibri"/>
      <w:color w:val="00000A"/>
      <w:lang w:val="en-US" w:eastAsia="en-US"/>
    </w:rPr>
  </w:style>
  <w:style w:type="paragraph" w:customStyle="1" w:styleId="Aufzhlungszeichen1">
    <w:name w:val="Aufzählungszeichen1"/>
    <w:basedOn w:val="a0"/>
    <w:uiPriority w:val="99"/>
    <w:unhideWhenUsed/>
    <w:rsid w:val="008B665F"/>
    <w:pPr>
      <w:suppressAutoHyphens/>
      <w:contextualSpacing/>
      <w:jc w:val="both"/>
    </w:pPr>
    <w:rPr>
      <w:rFonts w:cs="Calibri"/>
      <w:color w:val="00000A"/>
      <w:lang w:val="en-US" w:eastAsia="en-US"/>
    </w:rPr>
  </w:style>
  <w:style w:type="paragraph" w:customStyle="1" w:styleId="berarbeitung1">
    <w:name w:val="Überarbeitung1"/>
    <w:uiPriority w:val="99"/>
    <w:semiHidden/>
    <w:rsid w:val="008B665F"/>
    <w:pPr>
      <w:suppressAutoHyphens/>
      <w:spacing w:after="0" w:line="240" w:lineRule="auto"/>
      <w:ind w:firstLine="227"/>
      <w:jc w:val="both"/>
    </w:pPr>
    <w:rPr>
      <w:rFonts w:ascii="Times New Roman" w:eastAsia="Times New Roman" w:hAnsi="Times New Roman" w:cs="Calibri"/>
      <w:color w:val="00000A"/>
      <w:sz w:val="24"/>
      <w:szCs w:val="24"/>
      <w:lang w:val="en-US" w:bidi="ar-SA"/>
    </w:rPr>
  </w:style>
  <w:style w:type="paragraph" w:customStyle="1" w:styleId="ContentsHeading">
    <w:name w:val="Contents Heading"/>
    <w:basedOn w:val="10"/>
    <w:next w:val="a0"/>
    <w:uiPriority w:val="39"/>
    <w:unhideWhenUsed/>
    <w:qFormat/>
    <w:rsid w:val="008B665F"/>
    <w:pPr>
      <w:keepLines/>
      <w:shd w:val="clear" w:color="auto" w:fill="auto"/>
      <w:suppressAutoHyphens/>
      <w:autoSpaceDE/>
      <w:autoSpaceDN/>
      <w:adjustRightInd/>
      <w:spacing w:after="0" w:line="254" w:lineRule="auto"/>
      <w:ind w:firstLine="227"/>
      <w:jc w:val="both"/>
    </w:pPr>
    <w:rPr>
      <w:rFonts w:ascii="Calibri Light" w:eastAsia="Arial Unicode MS" w:hAnsi="Calibri Light" w:cs="Calibri"/>
      <w:b w:val="0"/>
      <w:bCs w:val="0"/>
      <w:color w:val="2E74B5"/>
      <w:sz w:val="32"/>
      <w:szCs w:val="32"/>
      <w:lang w:val="en-GB" w:eastAsia="en-GB"/>
    </w:rPr>
  </w:style>
  <w:style w:type="paragraph" w:customStyle="1" w:styleId="Contents1">
    <w:name w:val="Contents 1"/>
    <w:basedOn w:val="a0"/>
    <w:next w:val="a0"/>
    <w:autoRedefine/>
    <w:uiPriority w:val="39"/>
    <w:unhideWhenUsed/>
    <w:rsid w:val="008B665F"/>
    <w:pPr>
      <w:suppressAutoHyphens/>
      <w:spacing w:after="100" w:line="240" w:lineRule="exact"/>
      <w:ind w:firstLine="227"/>
      <w:jc w:val="both"/>
    </w:pPr>
    <w:rPr>
      <w:rFonts w:ascii="Calibri" w:eastAsia="Arial Unicode MS" w:hAnsi="Calibri" w:cs="Calibri"/>
      <w:color w:val="00000A"/>
      <w:sz w:val="22"/>
      <w:szCs w:val="22"/>
      <w:lang w:val="de-DE" w:eastAsia="en-US"/>
    </w:rPr>
  </w:style>
  <w:style w:type="paragraph" w:customStyle="1" w:styleId="Contents2">
    <w:name w:val="Contents 2"/>
    <w:basedOn w:val="a0"/>
    <w:next w:val="a0"/>
    <w:autoRedefine/>
    <w:uiPriority w:val="39"/>
    <w:unhideWhenUsed/>
    <w:rsid w:val="008B665F"/>
    <w:pPr>
      <w:suppressAutoHyphens/>
      <w:spacing w:after="100" w:line="240" w:lineRule="exact"/>
      <w:ind w:left="220" w:firstLine="227"/>
      <w:jc w:val="both"/>
    </w:pPr>
    <w:rPr>
      <w:rFonts w:ascii="Calibri" w:eastAsia="Arial Unicode MS" w:hAnsi="Calibri" w:cs="Calibri"/>
      <w:color w:val="00000A"/>
      <w:sz w:val="22"/>
      <w:szCs w:val="22"/>
      <w:lang w:val="de-DE" w:eastAsia="en-US"/>
    </w:rPr>
  </w:style>
  <w:style w:type="paragraph" w:customStyle="1" w:styleId="Contents3">
    <w:name w:val="Contents 3"/>
    <w:basedOn w:val="a0"/>
    <w:next w:val="a0"/>
    <w:autoRedefine/>
    <w:uiPriority w:val="39"/>
    <w:unhideWhenUsed/>
    <w:rsid w:val="008B665F"/>
    <w:pPr>
      <w:suppressAutoHyphens/>
      <w:spacing w:after="100" w:line="240" w:lineRule="exact"/>
      <w:ind w:left="440" w:firstLine="227"/>
      <w:jc w:val="both"/>
    </w:pPr>
    <w:rPr>
      <w:rFonts w:ascii="Calibri" w:eastAsia="Arial Unicode MS" w:hAnsi="Calibri" w:cs="Calibri"/>
      <w:color w:val="00000A"/>
      <w:sz w:val="22"/>
      <w:szCs w:val="22"/>
      <w:lang w:val="de-DE" w:eastAsia="en-US"/>
    </w:rPr>
  </w:style>
  <w:style w:type="paragraph" w:customStyle="1" w:styleId="Titel1">
    <w:name w:val="Titel1"/>
    <w:basedOn w:val="a0"/>
    <w:next w:val="a0"/>
    <w:uiPriority w:val="10"/>
    <w:qFormat/>
    <w:rsid w:val="008B665F"/>
    <w:pPr>
      <w:pBdr>
        <w:top w:val="nil"/>
        <w:left w:val="nil"/>
        <w:bottom w:val="single" w:sz="8" w:space="4" w:color="4F81BD"/>
        <w:right w:val="nil"/>
      </w:pBdr>
      <w:suppressAutoHyphens/>
      <w:spacing w:after="300"/>
      <w:contextualSpacing/>
    </w:pPr>
    <w:rPr>
      <w:rFonts w:ascii="Cambria" w:hAnsi="Cambria"/>
      <w:color w:val="17365D"/>
      <w:spacing w:val="5"/>
      <w:sz w:val="52"/>
      <w:szCs w:val="52"/>
      <w:lang w:val="sv-SE" w:eastAsia="en-US"/>
    </w:rPr>
  </w:style>
  <w:style w:type="paragraph" w:customStyle="1" w:styleId="CitaviBibliographyEntry">
    <w:name w:val="Citavi Bibliography Entry"/>
    <w:basedOn w:val="a0"/>
    <w:link w:val="CitaviBibliographyEntryZchn"/>
    <w:rsid w:val="008B665F"/>
    <w:pPr>
      <w:suppressAutoHyphens/>
      <w:spacing w:after="120" w:line="276" w:lineRule="auto"/>
    </w:pPr>
    <w:rPr>
      <w:rFonts w:asciiTheme="minorHAnsi" w:eastAsiaTheme="minorHAnsi" w:hAnsiTheme="minorHAnsi" w:cstheme="minorBidi"/>
      <w:sz w:val="20"/>
      <w:szCs w:val="20"/>
      <w:lang w:eastAsia="en-US" w:bidi="he-IL"/>
    </w:rPr>
  </w:style>
  <w:style w:type="paragraph" w:customStyle="1" w:styleId="CitaviBibliographyHeading">
    <w:name w:val="Citavi Bibliography Heading"/>
    <w:basedOn w:val="10"/>
    <w:link w:val="CitaviBibliographyHeadingZchn"/>
    <w:rsid w:val="008B665F"/>
    <w:pPr>
      <w:keepLines/>
      <w:shd w:val="clear" w:color="auto" w:fill="auto"/>
      <w:suppressAutoHyphens/>
      <w:autoSpaceDE/>
      <w:autoSpaceDN/>
      <w:adjustRightInd/>
      <w:spacing w:after="0" w:line="276" w:lineRule="auto"/>
      <w:ind w:firstLine="0"/>
      <w:jc w:val="left"/>
    </w:pPr>
    <w:rPr>
      <w:rFonts w:ascii="Calibri Light" w:eastAsiaTheme="minorHAnsi" w:hAnsi="Calibri Light" w:cstheme="minorBidi"/>
      <w:b w:val="0"/>
      <w:bCs w:val="0"/>
      <w:color w:val="2E74B5"/>
      <w:sz w:val="32"/>
      <w:szCs w:val="32"/>
      <w:lang w:eastAsia="en-US" w:bidi="he-IL"/>
    </w:rPr>
  </w:style>
  <w:style w:type="paragraph" w:customStyle="1" w:styleId="Verzeichnis41">
    <w:name w:val="Verzeichnis 41"/>
    <w:basedOn w:val="a0"/>
    <w:next w:val="a0"/>
    <w:autoRedefine/>
    <w:uiPriority w:val="39"/>
    <w:unhideWhenUsed/>
    <w:rsid w:val="008B665F"/>
    <w:pPr>
      <w:suppressAutoHyphens/>
      <w:spacing w:after="100" w:line="254" w:lineRule="auto"/>
      <w:ind w:left="660"/>
    </w:pPr>
    <w:rPr>
      <w:rFonts w:ascii="Calibri" w:hAnsi="Calibri" w:cs="Calibri"/>
      <w:color w:val="00000A"/>
      <w:sz w:val="22"/>
      <w:szCs w:val="22"/>
      <w:lang w:val="de-DE" w:eastAsia="de-DE" w:bidi="he-IL"/>
    </w:rPr>
  </w:style>
  <w:style w:type="paragraph" w:customStyle="1" w:styleId="Verzeichnis51">
    <w:name w:val="Verzeichnis 51"/>
    <w:basedOn w:val="a0"/>
    <w:next w:val="a0"/>
    <w:autoRedefine/>
    <w:uiPriority w:val="39"/>
    <w:unhideWhenUsed/>
    <w:rsid w:val="008B665F"/>
    <w:pPr>
      <w:suppressAutoHyphens/>
      <w:spacing w:after="100" w:line="254" w:lineRule="auto"/>
      <w:ind w:left="880"/>
    </w:pPr>
    <w:rPr>
      <w:rFonts w:ascii="Calibri" w:hAnsi="Calibri" w:cs="Calibri"/>
      <w:color w:val="00000A"/>
      <w:sz w:val="22"/>
      <w:szCs w:val="22"/>
      <w:lang w:val="de-DE" w:eastAsia="de-DE" w:bidi="he-IL"/>
    </w:rPr>
  </w:style>
  <w:style w:type="paragraph" w:customStyle="1" w:styleId="Verzeichnis61">
    <w:name w:val="Verzeichnis 61"/>
    <w:basedOn w:val="a0"/>
    <w:next w:val="a0"/>
    <w:autoRedefine/>
    <w:uiPriority w:val="39"/>
    <w:unhideWhenUsed/>
    <w:rsid w:val="008B665F"/>
    <w:pPr>
      <w:suppressAutoHyphens/>
      <w:spacing w:after="100" w:line="254" w:lineRule="auto"/>
      <w:ind w:left="1100"/>
    </w:pPr>
    <w:rPr>
      <w:rFonts w:ascii="Calibri" w:hAnsi="Calibri" w:cs="Calibri"/>
      <w:color w:val="00000A"/>
      <w:sz w:val="22"/>
      <w:szCs w:val="22"/>
      <w:lang w:val="de-DE" w:eastAsia="de-DE" w:bidi="he-IL"/>
    </w:rPr>
  </w:style>
  <w:style w:type="paragraph" w:customStyle="1" w:styleId="Verzeichnis71">
    <w:name w:val="Verzeichnis 71"/>
    <w:basedOn w:val="a0"/>
    <w:next w:val="a0"/>
    <w:autoRedefine/>
    <w:uiPriority w:val="39"/>
    <w:unhideWhenUsed/>
    <w:rsid w:val="008B665F"/>
    <w:pPr>
      <w:suppressAutoHyphens/>
      <w:spacing w:after="100" w:line="254" w:lineRule="auto"/>
      <w:ind w:left="1320"/>
    </w:pPr>
    <w:rPr>
      <w:rFonts w:ascii="Calibri" w:hAnsi="Calibri" w:cs="Calibri"/>
      <w:color w:val="00000A"/>
      <w:sz w:val="22"/>
      <w:szCs w:val="22"/>
      <w:lang w:val="de-DE" w:eastAsia="de-DE" w:bidi="he-IL"/>
    </w:rPr>
  </w:style>
  <w:style w:type="paragraph" w:customStyle="1" w:styleId="Verzeichnis81">
    <w:name w:val="Verzeichnis 81"/>
    <w:basedOn w:val="a0"/>
    <w:next w:val="a0"/>
    <w:autoRedefine/>
    <w:uiPriority w:val="39"/>
    <w:unhideWhenUsed/>
    <w:rsid w:val="008B665F"/>
    <w:pPr>
      <w:suppressAutoHyphens/>
      <w:spacing w:after="100" w:line="254" w:lineRule="auto"/>
      <w:ind w:left="1540"/>
    </w:pPr>
    <w:rPr>
      <w:rFonts w:ascii="Calibri" w:hAnsi="Calibri" w:cs="Calibri"/>
      <w:color w:val="00000A"/>
      <w:sz w:val="22"/>
      <w:szCs w:val="22"/>
      <w:lang w:val="de-DE" w:eastAsia="de-DE" w:bidi="he-IL"/>
    </w:rPr>
  </w:style>
  <w:style w:type="paragraph" w:customStyle="1" w:styleId="Verzeichnis91">
    <w:name w:val="Verzeichnis 91"/>
    <w:basedOn w:val="a0"/>
    <w:next w:val="a0"/>
    <w:autoRedefine/>
    <w:uiPriority w:val="39"/>
    <w:unhideWhenUsed/>
    <w:rsid w:val="008B665F"/>
    <w:pPr>
      <w:suppressAutoHyphens/>
      <w:spacing w:after="100" w:line="254" w:lineRule="auto"/>
      <w:ind w:left="1760"/>
    </w:pPr>
    <w:rPr>
      <w:rFonts w:ascii="Calibri" w:hAnsi="Calibri" w:cs="Calibri"/>
      <w:color w:val="00000A"/>
      <w:sz w:val="22"/>
      <w:szCs w:val="22"/>
      <w:lang w:val="de-DE" w:eastAsia="de-DE" w:bidi="he-IL"/>
    </w:rPr>
  </w:style>
  <w:style w:type="paragraph" w:styleId="affa">
    <w:name w:val="Revision"/>
    <w:uiPriority w:val="99"/>
    <w:semiHidden/>
    <w:rsid w:val="008B665F"/>
    <w:pPr>
      <w:suppressAutoHyphens/>
      <w:spacing w:after="0" w:line="240" w:lineRule="auto"/>
    </w:pPr>
    <w:rPr>
      <w:rFonts w:ascii="Calibri" w:eastAsia="Arial Unicode MS" w:hAnsi="Calibri" w:cs="Calibri"/>
      <w:color w:val="00000A"/>
      <w:lang w:val="de-DE" w:bidi="ar-SA"/>
    </w:rPr>
  </w:style>
  <w:style w:type="paragraph" w:customStyle="1" w:styleId="Footnote0">
    <w:name w:val="Footnote"/>
    <w:basedOn w:val="a0"/>
    <w:rsid w:val="008B665F"/>
    <w:pPr>
      <w:suppressAutoHyphens/>
      <w:spacing w:after="160" w:line="254" w:lineRule="auto"/>
    </w:pPr>
    <w:rPr>
      <w:rFonts w:ascii="Calibri" w:eastAsia="Arial Unicode MS" w:hAnsi="Calibri" w:cs="Calibri"/>
      <w:color w:val="00000A"/>
      <w:sz w:val="22"/>
      <w:szCs w:val="22"/>
      <w:lang w:val="de-DE" w:eastAsia="en-US"/>
    </w:rPr>
  </w:style>
  <w:style w:type="numbering" w:customStyle="1" w:styleId="KeineListe1">
    <w:name w:val="Keine Liste1"/>
    <w:uiPriority w:val="99"/>
    <w:semiHidden/>
    <w:unhideWhenUsed/>
    <w:rsid w:val="008B665F"/>
  </w:style>
  <w:style w:type="numbering" w:customStyle="1" w:styleId="KeineListe11">
    <w:name w:val="Keine Liste11"/>
    <w:uiPriority w:val="99"/>
    <w:semiHidden/>
    <w:unhideWhenUsed/>
    <w:rsid w:val="008B665F"/>
  </w:style>
  <w:style w:type="numbering" w:customStyle="1" w:styleId="KeineListe111">
    <w:name w:val="Keine Liste111"/>
    <w:uiPriority w:val="99"/>
    <w:semiHidden/>
    <w:unhideWhenUsed/>
    <w:rsid w:val="008B665F"/>
  </w:style>
  <w:style w:type="numbering" w:customStyle="1" w:styleId="KeineListe2">
    <w:name w:val="Keine Liste2"/>
    <w:uiPriority w:val="99"/>
    <w:semiHidden/>
    <w:unhideWhenUsed/>
    <w:rsid w:val="008B665F"/>
  </w:style>
  <w:style w:type="numbering" w:customStyle="1" w:styleId="KeineListe12">
    <w:name w:val="Keine Liste12"/>
    <w:uiPriority w:val="99"/>
    <w:semiHidden/>
    <w:unhideWhenUsed/>
    <w:rsid w:val="008B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4%CE%AF%CE%B1%CF%82_%28%CE%BC%CF%85%CE%B8%CE%BF%CE%BB%CE%BF%CE%B3%CE%AF%CE%B1%29" TargetMode="External"/><Relationship Id="rId3" Type="http://schemas.openxmlformats.org/officeDocument/2006/relationships/settings" Target="settings.xml"/><Relationship Id="rId7" Type="http://schemas.openxmlformats.org/officeDocument/2006/relationships/hyperlink" Target="https://el.wikipedia.org/wiki/%CE%9C%CE%BF%CF%8D%CF%83%CE%B5%CF%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etyourfaceinabook.com/" TargetMode="External"/><Relationship Id="rId3" Type="http://schemas.openxmlformats.org/officeDocument/2006/relationships/hyperlink" Target="https://foucault.info/system/files/pdf/DiscourseAndTruth_MichelFoucault_1983_0.pdf" TargetMode="External"/><Relationship Id="rId7" Type="http://schemas.openxmlformats.org/officeDocument/2006/relationships/hyperlink" Target="http://www.biblewheel.com/Canon/Scroll_vs_Codex.php" TargetMode="External"/><Relationship Id="rId12" Type="http://schemas.openxmlformats.org/officeDocument/2006/relationships/hyperlink" Target="https://drive.google.com/drive/folders/0B_GoxQ-H17_dWXVqSE1jVDBDOW8?usp=sharing" TargetMode="External"/><Relationship Id="rId2" Type="http://schemas.openxmlformats.org/officeDocument/2006/relationships/hyperlink" Target="http://www.kath-info.de/liebe.html" TargetMode="External"/><Relationship Id="rId1" Type="http://schemas.openxmlformats.org/officeDocument/2006/relationships/hyperlink" Target="https://www.pemptousia.gr/new_videothiki/?subject=%ce%b4%ce%b9%ce%b1%ce%b4%ce%af%ce%ba%cf%84%cf%85%ce%bf-%ce%ba%ce%b1%ce%b9-%ce%b5%ce%ba%ce%ba%ce%bb%ce%b7%cf%83%ce%af%ce%b1" TargetMode="External"/><Relationship Id="rId6" Type="http://schemas.openxmlformats.org/officeDocument/2006/relationships/hyperlink" Target="https://el.wikisource.org/wiki/%CE%A6%CE%B1%CE%AF%CE%B4%CF%81%CE%BF%CF%82" TargetMode="External"/><Relationship Id="rId11" Type="http://schemas.openxmlformats.org/officeDocument/2006/relationships/hyperlink" Target="http://www.imdlibrary.gr/index.php/el/2013-01-14-09-09-13/periodika/synaksi/book/56-synaksi-50-aprilios-ioynios-1994/22-2013-03-21-12-46-45" TargetMode="External"/><Relationship Id="rId5" Type="http://schemas.openxmlformats.org/officeDocument/2006/relationships/hyperlink" Target="https://el.wikipedia.org/w/index.php?title=%CE%A5%CF%80%CF%8C%CE%BC%CE%BD%CE%B7%CF%83%CE%B7&amp;action=edit&amp;redlink=1" TargetMode="External"/><Relationship Id="rId10" Type="http://schemas.openxmlformats.org/officeDocument/2006/relationships/hyperlink" Target="http://www.imdlibrary.gr/index.php/el/2013-01-14-09-09-13/books/book/132-mantzaridi-g-orthodoksi-theologia-kai-koinoniki-zoi/2-books" TargetMode="External"/><Relationship Id="rId4" Type="http://schemas.openxmlformats.org/officeDocument/2006/relationships/hyperlink" Target="http://www.sas.com/el_gr/insights/big-data/internet-of-things.html" TargetMode="External"/><Relationship Id="rId9" Type="http://schemas.openxmlformats.org/officeDocument/2006/relationships/hyperlink" Target="https://www.amazon.com/Face-Face-Book-Relationships-Marketplace/dp/145164006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13008</Words>
  <Characters>70246</Characters>
  <Application>Microsoft Office Word</Application>
  <DocSecurity>0</DocSecurity>
  <Lines>585</Lines>
  <Paragraphs>166</Paragraphs>
  <ScaleCrop>false</ScaleCrop>
  <Company/>
  <LinksUpToDate>false</LinksUpToDate>
  <CharactersWithSpaces>83088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sotdespo@o365.uoa.gr</dc:creator>
  <cp:keywords/>
  <dc:description/>
  <cp:lastModifiedBy>sotdespo@o365.uoa.gr</cp:lastModifiedBy>
  <cp:revision>1</cp:revision>
  <dcterms:created xsi:type="dcterms:W3CDTF">2022-12-14T06:15:00Z</dcterms:created>
  <dcterms:modified xsi:type="dcterms:W3CDTF">2022-12-14T06:19:00Z</dcterms:modified>
</cp:coreProperties>
</file>