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FB85" w14:textId="77777777" w:rsidR="009D529E" w:rsidRDefault="009D529E" w:rsidP="009D529E">
      <w:pPr>
        <w:jc w:val="center"/>
        <w:rPr>
          <w:rFonts w:ascii="Times New Roman" w:hAnsi="Times New Roman" w:cs="Times New Roman"/>
          <w:b/>
          <w:bCs/>
          <w:sz w:val="28"/>
          <w:szCs w:val="28"/>
          <w:lang w:val="el-GR"/>
        </w:rPr>
      </w:pPr>
      <w:r>
        <w:rPr>
          <w:rFonts w:ascii="Times New Roman" w:hAnsi="Times New Roman" w:cs="Times New Roman"/>
          <w:b/>
          <w:bCs/>
          <w:sz w:val="28"/>
          <w:szCs w:val="28"/>
          <w:lang w:val="el-GR"/>
        </w:rPr>
        <w:t>Ο ΠΑΥΛΟΣ ΣΤΗΝ ΑΘΗΝΑ</w:t>
      </w:r>
    </w:p>
    <w:p w14:paraId="09D5EC98" w14:textId="77777777" w:rsidR="009D529E" w:rsidRPr="007F7A1C" w:rsidRDefault="009D529E" w:rsidP="009D529E">
      <w:pPr>
        <w:jc w:val="center"/>
        <w:rPr>
          <w:rFonts w:ascii="Times New Roman" w:hAnsi="Times New Roman" w:cs="Times New Roman"/>
          <w:b/>
          <w:bCs/>
          <w:sz w:val="28"/>
          <w:szCs w:val="28"/>
          <w:lang w:val="el-GR"/>
        </w:rPr>
      </w:pPr>
      <w:r w:rsidRPr="007F7A1C">
        <w:rPr>
          <w:rFonts w:ascii="Times New Roman" w:hAnsi="Times New Roman" w:cs="Times New Roman"/>
          <w:b/>
          <w:bCs/>
          <w:sz w:val="28"/>
          <w:szCs w:val="28"/>
          <w:lang w:val="el-GR"/>
        </w:rPr>
        <w:t xml:space="preserve"> Π</w:t>
      </w:r>
      <w:r>
        <w:rPr>
          <w:rFonts w:ascii="Times New Roman" w:hAnsi="Times New Roman" w:cs="Times New Roman"/>
          <w:b/>
          <w:bCs/>
          <w:sz w:val="28"/>
          <w:szCs w:val="28"/>
          <w:lang w:val="el-GR"/>
        </w:rPr>
        <w:t>ράξεις</w:t>
      </w:r>
      <w:r w:rsidRPr="007F7A1C">
        <w:rPr>
          <w:rFonts w:ascii="Times New Roman" w:hAnsi="Times New Roman" w:cs="Times New Roman"/>
          <w:b/>
          <w:bCs/>
          <w:sz w:val="28"/>
          <w:szCs w:val="28"/>
          <w:lang w:val="el-GR"/>
        </w:rPr>
        <w:t xml:space="preserve"> 17 (Μετάφραση Βιβλικής Εταιρίας) </w:t>
      </w:r>
      <w:hyperlink r:id="rId5" w:history="1">
        <w:r w:rsidRPr="007F7A1C">
          <w:rPr>
            <w:rStyle w:val="Hyperlink"/>
            <w:rFonts w:ascii="Times New Roman" w:hAnsi="Times New Roman" w:cs="Times New Roman"/>
            <w:b/>
            <w:bCs/>
            <w:sz w:val="28"/>
            <w:szCs w:val="28"/>
            <w:lang w:val="el-GR"/>
          </w:rPr>
          <w:t>https://greek.global.bible/bible/d09e9a676bf6592d-01/ACT.17</w:t>
        </w:r>
      </w:hyperlink>
    </w:p>
    <w:p w14:paraId="6EE23D6F" w14:textId="77777777" w:rsidR="009D529E" w:rsidRPr="00AE755F" w:rsidRDefault="009D529E" w:rsidP="009D529E">
      <w:pPr>
        <w:jc w:val="both"/>
        <w:rPr>
          <w:rFonts w:ascii="Times New Roman" w:hAnsi="Times New Roman" w:cs="Times New Roman"/>
          <w:sz w:val="28"/>
          <w:szCs w:val="28"/>
          <w:lang w:val="el-GR"/>
        </w:rPr>
      </w:pPr>
      <w:r w:rsidRPr="00AE755F">
        <w:rPr>
          <w:rFonts w:ascii="Times New Roman" w:hAnsi="Times New Roman" w:cs="Times New Roman"/>
          <w:sz w:val="28"/>
          <w:szCs w:val="28"/>
          <w:vertAlign w:val="superscript"/>
          <w:lang w:val="el-GR"/>
        </w:rPr>
        <w:t>13</w:t>
      </w:r>
      <w:r w:rsidRPr="00AE755F">
        <w:rPr>
          <w:rFonts w:ascii="Times New Roman" w:hAnsi="Times New Roman" w:cs="Times New Roman"/>
          <w:sz w:val="28"/>
          <w:szCs w:val="28"/>
          <w:lang w:val="el-GR"/>
        </w:rPr>
        <w:t xml:space="preserve">Όταν οι Ιουδαίοι της Θεσσαλονίκης έμαθαν ότι και στη Βέροια κήρυξε ο Παύλος το λόγο του Θεού, ήρθαν κι εκεί αναστατώνοντας τον κόσμο. </w:t>
      </w:r>
      <w:r w:rsidRPr="00AE755F">
        <w:rPr>
          <w:rFonts w:ascii="Times New Roman" w:hAnsi="Times New Roman" w:cs="Times New Roman"/>
          <w:sz w:val="28"/>
          <w:szCs w:val="28"/>
          <w:vertAlign w:val="superscript"/>
          <w:lang w:val="el-GR"/>
        </w:rPr>
        <w:t>14</w:t>
      </w:r>
      <w:r w:rsidRPr="00AE755F">
        <w:rPr>
          <w:rFonts w:ascii="Times New Roman" w:hAnsi="Times New Roman" w:cs="Times New Roman"/>
          <w:sz w:val="28"/>
          <w:szCs w:val="28"/>
          <w:lang w:val="el-GR"/>
        </w:rPr>
        <w:t xml:space="preserve">Οι χριστιανοί τότε έστειλαν αμέσως τον Παύλο να πάει ως τη θάλασσα. Ο Σίλας και ο Τιμόθεος όμως έμειναν εκεί. </w:t>
      </w:r>
      <w:r w:rsidRPr="00AE755F">
        <w:rPr>
          <w:rFonts w:ascii="Times New Roman" w:hAnsi="Times New Roman" w:cs="Times New Roman"/>
          <w:sz w:val="28"/>
          <w:szCs w:val="28"/>
          <w:vertAlign w:val="superscript"/>
          <w:lang w:val="el-GR"/>
        </w:rPr>
        <w:t>15</w:t>
      </w:r>
      <w:r w:rsidRPr="00AE755F">
        <w:rPr>
          <w:rFonts w:ascii="Times New Roman" w:hAnsi="Times New Roman" w:cs="Times New Roman"/>
          <w:sz w:val="28"/>
          <w:szCs w:val="28"/>
          <w:lang w:val="el-GR"/>
        </w:rPr>
        <w:t>Οι συνοδοί έφεραν τον Παύλο ως την Αθήνα. Από ’κει γύρισαν πίσω, με την εντολή να πουν στο Σίλα και στον Τιμόθεο να έρθουν να τον συναντήσουν όσο γίνεται πιο γρήγορα.</w:t>
      </w:r>
    </w:p>
    <w:p w14:paraId="785BD0B2" w14:textId="77777777" w:rsidR="009D529E" w:rsidRPr="00AE755F" w:rsidRDefault="009D529E" w:rsidP="009D529E">
      <w:pPr>
        <w:jc w:val="center"/>
        <w:rPr>
          <w:rFonts w:ascii="Times New Roman" w:hAnsi="Times New Roman" w:cs="Times New Roman"/>
          <w:b/>
          <w:bCs/>
          <w:sz w:val="28"/>
          <w:szCs w:val="28"/>
          <w:lang w:val="el-GR"/>
        </w:rPr>
      </w:pPr>
      <w:r w:rsidRPr="00AE755F">
        <w:rPr>
          <w:rFonts w:ascii="Times New Roman" w:hAnsi="Times New Roman" w:cs="Times New Roman"/>
          <w:b/>
          <w:bCs/>
          <w:sz w:val="28"/>
          <w:szCs w:val="28"/>
          <w:lang w:val="el-GR"/>
        </w:rPr>
        <w:t>Στην Αθήνα</w:t>
      </w:r>
    </w:p>
    <w:p w14:paraId="756222CA" w14:textId="77777777" w:rsidR="009D529E" w:rsidRDefault="009D529E" w:rsidP="009D529E">
      <w:pPr>
        <w:jc w:val="both"/>
        <w:rPr>
          <w:rFonts w:ascii="Times New Roman" w:hAnsi="Times New Roman" w:cs="Times New Roman"/>
          <w:sz w:val="28"/>
          <w:szCs w:val="28"/>
          <w:lang w:val="el-GR"/>
        </w:rPr>
      </w:pPr>
      <w:r w:rsidRPr="00AE755F">
        <w:rPr>
          <w:rFonts w:ascii="Times New Roman" w:hAnsi="Times New Roman" w:cs="Times New Roman"/>
          <w:sz w:val="28"/>
          <w:szCs w:val="28"/>
          <w:vertAlign w:val="superscript"/>
          <w:lang w:val="el-GR"/>
        </w:rPr>
        <w:t>16</w:t>
      </w:r>
      <w:r w:rsidRPr="00AE755F">
        <w:rPr>
          <w:rFonts w:ascii="Times New Roman" w:hAnsi="Times New Roman" w:cs="Times New Roman"/>
          <w:sz w:val="28"/>
          <w:szCs w:val="28"/>
          <w:lang w:val="el-GR"/>
        </w:rPr>
        <w:t xml:space="preserve">Ενώ ο Παύλος τους περίμενε στην Αθήνα, αναστατωνόταν μέσα του που έβλεπε την πόλη να είναι γεμάτη είδωλα. </w:t>
      </w:r>
      <w:r w:rsidRPr="00AE755F">
        <w:rPr>
          <w:rFonts w:ascii="Times New Roman" w:hAnsi="Times New Roman" w:cs="Times New Roman"/>
          <w:sz w:val="28"/>
          <w:szCs w:val="28"/>
          <w:vertAlign w:val="superscript"/>
          <w:lang w:val="el-GR"/>
        </w:rPr>
        <w:t>17</w:t>
      </w:r>
      <w:r w:rsidRPr="00AE755F">
        <w:rPr>
          <w:rFonts w:ascii="Times New Roman" w:hAnsi="Times New Roman" w:cs="Times New Roman"/>
          <w:sz w:val="28"/>
          <w:szCs w:val="28"/>
          <w:lang w:val="el-GR"/>
        </w:rPr>
        <w:t xml:space="preserve">Συζητούσε, λοιπόν, γι’ αυτό στη συναγωγή με τους Ιουδαίους και τους προσήλυτους, και στην αγορά κάθε μέρα μ’ όσους συναντούσε. </w:t>
      </w:r>
      <w:r w:rsidRPr="00AE755F">
        <w:rPr>
          <w:rFonts w:ascii="Times New Roman" w:hAnsi="Times New Roman" w:cs="Times New Roman"/>
          <w:sz w:val="28"/>
          <w:szCs w:val="28"/>
          <w:vertAlign w:val="superscript"/>
          <w:lang w:val="el-GR"/>
        </w:rPr>
        <w:t>18</w:t>
      </w:r>
      <w:r w:rsidRPr="00AE755F">
        <w:rPr>
          <w:rFonts w:ascii="Times New Roman" w:hAnsi="Times New Roman" w:cs="Times New Roman"/>
          <w:sz w:val="28"/>
          <w:szCs w:val="28"/>
          <w:lang w:val="el-GR"/>
        </w:rPr>
        <w:t xml:space="preserve">Μερικοί από τους επικούρειους και τους στωϊκούς φιλοσόφους συζητούσαν μαζί του, και κάποιοι έλεγαν: «Τι να θέλει άραγε να μας πει ετούτος ο παραμυθάς;» Άλλοι έλεγαν: «Φαίνεται πως κηρύττει τίποτα ξένους θεούς». Αυτό το ’λεγαν, γιατί ο Παύλος κήρυττε σ’ αυτούς τον Ιησού και την ανάσταση. </w:t>
      </w:r>
      <w:r w:rsidRPr="00AE755F">
        <w:rPr>
          <w:rFonts w:ascii="Times New Roman" w:hAnsi="Times New Roman" w:cs="Times New Roman"/>
          <w:sz w:val="28"/>
          <w:szCs w:val="28"/>
          <w:vertAlign w:val="superscript"/>
          <w:lang w:val="el-GR"/>
        </w:rPr>
        <w:t>19</w:t>
      </w:r>
      <w:r w:rsidRPr="00AE755F">
        <w:rPr>
          <w:rFonts w:ascii="Times New Roman" w:hAnsi="Times New Roman" w:cs="Times New Roman"/>
          <w:sz w:val="28"/>
          <w:szCs w:val="28"/>
          <w:lang w:val="el-GR"/>
        </w:rPr>
        <w:t xml:space="preserve">Τον πήραν, λοιπόν, και τον έφεραν στον Άρειο Πάγο. «Μπορούμε να μάθουμε», του έλεγαν, «ποια είναι η καινούρια αυτή διδασκαλία που κηρύττεις; </w:t>
      </w:r>
      <w:r w:rsidRPr="00AE755F">
        <w:rPr>
          <w:rFonts w:ascii="Times New Roman" w:hAnsi="Times New Roman" w:cs="Times New Roman"/>
          <w:sz w:val="28"/>
          <w:szCs w:val="28"/>
          <w:vertAlign w:val="superscript"/>
          <w:lang w:val="el-GR"/>
        </w:rPr>
        <w:t>20</w:t>
      </w:r>
      <w:r w:rsidRPr="00AE755F">
        <w:rPr>
          <w:rFonts w:ascii="Times New Roman" w:hAnsi="Times New Roman" w:cs="Times New Roman"/>
          <w:sz w:val="28"/>
          <w:szCs w:val="28"/>
          <w:lang w:val="el-GR"/>
        </w:rPr>
        <w:t xml:space="preserve">Φέρνεις στ’ αυτιά μας παράξενα πράγματα. Θέλουμε λοιπόν να μάθουμε σαν τι μπορεί να είναι αυτά». </w:t>
      </w:r>
      <w:r w:rsidRPr="00AE755F">
        <w:rPr>
          <w:rFonts w:ascii="Times New Roman" w:hAnsi="Times New Roman" w:cs="Times New Roman"/>
          <w:sz w:val="28"/>
          <w:szCs w:val="28"/>
          <w:vertAlign w:val="superscript"/>
          <w:lang w:val="el-GR"/>
        </w:rPr>
        <w:t>21</w:t>
      </w:r>
      <w:r w:rsidRPr="00AE755F">
        <w:rPr>
          <w:rFonts w:ascii="Times New Roman" w:hAnsi="Times New Roman" w:cs="Times New Roman"/>
          <w:sz w:val="28"/>
          <w:szCs w:val="28"/>
          <w:lang w:val="el-GR"/>
        </w:rPr>
        <w:t>Γιατί, όλοι οι Αθηναίοι και οι ξένοι που έμεναν στην Αθήνα για τίποτε άλλο δεν είχαν καιρό, παρά για να λένε ή ν’ ακούνε κάτι το καινούριο.</w:t>
      </w:r>
    </w:p>
    <w:p w14:paraId="6E1603EF" w14:textId="77777777" w:rsidR="009D529E" w:rsidRPr="00AE755F" w:rsidRDefault="009D529E" w:rsidP="009D529E">
      <w:pPr>
        <w:jc w:val="both"/>
        <w:rPr>
          <w:rFonts w:ascii="Times New Roman" w:hAnsi="Times New Roman" w:cs="Times New Roman"/>
          <w:sz w:val="28"/>
          <w:szCs w:val="28"/>
          <w:lang w:val="el-GR"/>
        </w:rPr>
      </w:pPr>
    </w:p>
    <w:p w14:paraId="50DD8F66" w14:textId="77777777" w:rsidR="009D529E" w:rsidRDefault="009D529E" w:rsidP="009D529E">
      <w:pPr>
        <w:jc w:val="center"/>
        <w:rPr>
          <w:rFonts w:ascii="Times New Roman" w:hAnsi="Times New Roman" w:cs="Times New Roman"/>
          <w:sz w:val="28"/>
          <w:szCs w:val="28"/>
          <w:lang w:val="el-GR"/>
        </w:rPr>
      </w:pPr>
      <w:r w:rsidRPr="00AE755F">
        <w:rPr>
          <w:rFonts w:ascii="Times New Roman" w:hAnsi="Times New Roman" w:cs="Times New Roman"/>
          <w:sz w:val="28"/>
          <w:szCs w:val="28"/>
          <w:vertAlign w:val="superscript"/>
          <w:lang w:val="el-GR"/>
        </w:rPr>
        <w:t>22</w:t>
      </w:r>
      <w:r w:rsidRPr="00AE755F">
        <w:rPr>
          <w:rFonts w:ascii="Times New Roman" w:hAnsi="Times New Roman" w:cs="Times New Roman"/>
          <w:sz w:val="28"/>
          <w:szCs w:val="28"/>
          <w:lang w:val="el-GR"/>
        </w:rPr>
        <w:t>Στάθηκε, λοιπόν, ο Παύλος στη μέση του Αρείου Πάγου και είπε:</w:t>
      </w:r>
    </w:p>
    <w:p w14:paraId="5ED32B2C" w14:textId="77777777" w:rsidR="009D529E" w:rsidRDefault="009D529E" w:rsidP="009D529E">
      <w:pPr>
        <w:jc w:val="center"/>
        <w:rPr>
          <w:rFonts w:ascii="Times New Roman" w:hAnsi="Times New Roman" w:cs="Times New Roman"/>
          <w:sz w:val="28"/>
          <w:szCs w:val="28"/>
          <w:lang w:val="el-GR"/>
        </w:rPr>
      </w:pPr>
      <w:r w:rsidRPr="00AE755F">
        <w:rPr>
          <w:rFonts w:ascii="Times New Roman" w:hAnsi="Times New Roman" w:cs="Times New Roman"/>
          <w:sz w:val="28"/>
          <w:szCs w:val="28"/>
          <w:lang w:val="el-GR"/>
        </w:rPr>
        <w:t xml:space="preserve">«Αθηναίοι! Σας βλέπω ευλαβέστατους από κάθε άποψη. </w:t>
      </w:r>
    </w:p>
    <w:p w14:paraId="662C1F22" w14:textId="77777777" w:rsidR="009D529E" w:rsidRDefault="009D529E" w:rsidP="009D529E">
      <w:pPr>
        <w:jc w:val="center"/>
        <w:rPr>
          <w:rFonts w:ascii="Times New Roman" w:hAnsi="Times New Roman" w:cs="Times New Roman"/>
          <w:sz w:val="28"/>
          <w:szCs w:val="28"/>
          <w:lang w:val="el-GR"/>
        </w:rPr>
      </w:pPr>
      <w:r w:rsidRPr="00AE755F">
        <w:rPr>
          <w:rFonts w:ascii="Times New Roman" w:hAnsi="Times New Roman" w:cs="Times New Roman"/>
          <w:sz w:val="28"/>
          <w:szCs w:val="28"/>
          <w:vertAlign w:val="superscript"/>
          <w:lang w:val="el-GR"/>
        </w:rPr>
        <w:t>23</w:t>
      </w:r>
      <w:r w:rsidRPr="00AE755F">
        <w:rPr>
          <w:rFonts w:ascii="Times New Roman" w:hAnsi="Times New Roman" w:cs="Times New Roman"/>
          <w:sz w:val="28"/>
          <w:szCs w:val="28"/>
          <w:lang w:val="el-GR"/>
        </w:rPr>
        <w:t xml:space="preserve">Πράγματι, ενώ περιδιάβαζα την πόλη σας και έβλεπα τους ιερούς σας τόπους, βρήκα ανάμεσα σ’ αυτούς κι ένα βωμό, με την επιγραφή: “στον Άγνωστο Θεό”. </w:t>
      </w:r>
    </w:p>
    <w:p w14:paraId="45B3479F" w14:textId="77777777" w:rsidR="009D529E" w:rsidRDefault="009D529E" w:rsidP="009D529E">
      <w:pPr>
        <w:jc w:val="center"/>
        <w:rPr>
          <w:rFonts w:ascii="Times New Roman" w:hAnsi="Times New Roman" w:cs="Times New Roman"/>
          <w:sz w:val="28"/>
          <w:szCs w:val="28"/>
          <w:lang w:val="el-GR"/>
        </w:rPr>
      </w:pPr>
      <w:r w:rsidRPr="00AE755F">
        <w:rPr>
          <w:rFonts w:ascii="Times New Roman" w:hAnsi="Times New Roman" w:cs="Times New Roman"/>
          <w:sz w:val="28"/>
          <w:szCs w:val="28"/>
          <w:lang w:val="el-GR"/>
        </w:rPr>
        <w:t>Αυτόν, λοιπόν, που εσείς λατρεύετε χωρίς να τον γνωρίζετε, αυτόν εγώ τώρα σας τον κάνω γνωστό.</w:t>
      </w:r>
    </w:p>
    <w:p w14:paraId="09CF8AA9" w14:textId="77777777" w:rsidR="009D529E" w:rsidRPr="00AE755F" w:rsidRDefault="009D529E" w:rsidP="009D529E">
      <w:pPr>
        <w:jc w:val="center"/>
        <w:rPr>
          <w:rFonts w:ascii="Times New Roman" w:hAnsi="Times New Roman" w:cs="Times New Roman"/>
          <w:sz w:val="28"/>
          <w:szCs w:val="28"/>
          <w:lang w:val="el-GR"/>
        </w:rPr>
      </w:pPr>
      <w:r w:rsidRPr="00AE755F">
        <w:rPr>
          <w:rFonts w:ascii="Times New Roman" w:hAnsi="Times New Roman" w:cs="Times New Roman"/>
          <w:sz w:val="28"/>
          <w:szCs w:val="28"/>
          <w:lang w:val="el-GR"/>
        </w:rPr>
        <w:t xml:space="preserve"> </w:t>
      </w:r>
      <w:r w:rsidRPr="00AE755F">
        <w:rPr>
          <w:rFonts w:ascii="Times New Roman" w:hAnsi="Times New Roman" w:cs="Times New Roman"/>
          <w:sz w:val="28"/>
          <w:szCs w:val="28"/>
          <w:vertAlign w:val="superscript"/>
          <w:lang w:val="el-GR"/>
        </w:rPr>
        <w:t>24</w:t>
      </w:r>
      <w:r w:rsidRPr="00AE755F">
        <w:rPr>
          <w:rFonts w:ascii="Times New Roman" w:hAnsi="Times New Roman" w:cs="Times New Roman"/>
          <w:sz w:val="28"/>
          <w:szCs w:val="28"/>
          <w:lang w:val="el-GR"/>
        </w:rPr>
        <w:t xml:space="preserve">Είναι ο Θεός που δημιούργησε τον κόσμο κι όλα όσα υπάρχουν σ’ αυτόν. Ως Κύριος του ουρανού και της γης, δεν κατοικεί σε χειροποίητους ναούς, </w:t>
      </w:r>
      <w:r w:rsidRPr="00AE755F">
        <w:rPr>
          <w:rFonts w:ascii="Times New Roman" w:hAnsi="Times New Roman" w:cs="Times New Roman"/>
          <w:sz w:val="28"/>
          <w:szCs w:val="28"/>
          <w:vertAlign w:val="superscript"/>
          <w:lang w:val="el-GR"/>
        </w:rPr>
        <w:t>25</w:t>
      </w:r>
      <w:r w:rsidRPr="00AE755F">
        <w:rPr>
          <w:rFonts w:ascii="Times New Roman" w:hAnsi="Times New Roman" w:cs="Times New Roman"/>
          <w:sz w:val="28"/>
          <w:szCs w:val="28"/>
          <w:lang w:val="el-GR"/>
        </w:rPr>
        <w:t xml:space="preserve">ούτε υπηρετείται από χέρια ανθρώπινα σαν να ’χε ανάγκη από κάτι, αφού αυτός είναι που δίνει σε όλα ζωή και πνοή και τα πάντα. </w:t>
      </w:r>
      <w:r w:rsidRPr="00AE755F">
        <w:rPr>
          <w:rFonts w:ascii="Times New Roman" w:hAnsi="Times New Roman" w:cs="Times New Roman"/>
          <w:sz w:val="28"/>
          <w:szCs w:val="28"/>
          <w:vertAlign w:val="superscript"/>
          <w:lang w:val="el-GR"/>
        </w:rPr>
        <w:t>26</w:t>
      </w:r>
      <w:r w:rsidRPr="00AE755F">
        <w:rPr>
          <w:rFonts w:ascii="Times New Roman" w:hAnsi="Times New Roman" w:cs="Times New Roman"/>
          <w:sz w:val="28"/>
          <w:szCs w:val="28"/>
          <w:lang w:val="el-GR"/>
        </w:rPr>
        <w:t xml:space="preserve">Δημιούργησε από έναν άνθρωπο όλα τα έθνη των ανθρώπων και τους εγκατέστησε πάνω σ’ όλη τη γη, και όρισε πόσον καιρό θα υπάρχουν και μέσα σε ποια σύνορα θα κατοικούν. </w:t>
      </w:r>
      <w:r w:rsidRPr="00AE755F">
        <w:rPr>
          <w:rFonts w:ascii="Times New Roman" w:hAnsi="Times New Roman" w:cs="Times New Roman"/>
          <w:sz w:val="28"/>
          <w:szCs w:val="28"/>
          <w:vertAlign w:val="superscript"/>
          <w:lang w:val="el-GR"/>
        </w:rPr>
        <w:t>27</w:t>
      </w:r>
      <w:r w:rsidRPr="00AE755F">
        <w:rPr>
          <w:rFonts w:ascii="Times New Roman" w:hAnsi="Times New Roman" w:cs="Times New Roman"/>
          <w:sz w:val="28"/>
          <w:szCs w:val="28"/>
          <w:lang w:val="el-GR"/>
        </w:rPr>
        <w:t xml:space="preserve">Θέλησε να ζητούν τον Κύριο και να προσπαθούν να τον βρουν ψηλαφώντας στο σκοτάδι, αν και δεν είναι μακριά από τον καθένα μας. </w:t>
      </w:r>
      <w:r w:rsidRPr="00AE755F">
        <w:rPr>
          <w:rFonts w:ascii="Times New Roman" w:hAnsi="Times New Roman" w:cs="Times New Roman"/>
          <w:sz w:val="28"/>
          <w:szCs w:val="28"/>
          <w:vertAlign w:val="superscript"/>
          <w:lang w:val="el-GR"/>
        </w:rPr>
        <w:t>28</w:t>
      </w:r>
      <w:r w:rsidRPr="00AE755F">
        <w:rPr>
          <w:rFonts w:ascii="Times New Roman" w:hAnsi="Times New Roman" w:cs="Times New Roman"/>
          <w:sz w:val="28"/>
          <w:szCs w:val="28"/>
          <w:lang w:val="el-GR"/>
        </w:rPr>
        <w:t>Γιατί μέσα σ’ αυτόν ζούμε και κινούμαστε και υπάρχουμε, όπως λένε και μερικοί απ’ τους δικούς σας ποιητές:</w:t>
      </w:r>
    </w:p>
    <w:p w14:paraId="7A073E72" w14:textId="77777777" w:rsidR="009D529E" w:rsidRPr="00AE755F" w:rsidRDefault="009D529E" w:rsidP="009D529E">
      <w:pPr>
        <w:jc w:val="center"/>
        <w:rPr>
          <w:rFonts w:ascii="Times New Roman" w:hAnsi="Times New Roman" w:cs="Times New Roman"/>
          <w:sz w:val="28"/>
          <w:szCs w:val="28"/>
          <w:lang w:val="el-GR"/>
        </w:rPr>
      </w:pPr>
      <w:r w:rsidRPr="00AE755F">
        <w:rPr>
          <w:rFonts w:ascii="Times New Roman" w:hAnsi="Times New Roman" w:cs="Times New Roman"/>
          <w:sz w:val="28"/>
          <w:szCs w:val="28"/>
          <w:lang w:val="el-GR"/>
        </w:rPr>
        <w:t>“Δική του είμαστε γενιά”.</w:t>
      </w:r>
    </w:p>
    <w:p w14:paraId="02F39F71" w14:textId="77777777" w:rsidR="009D529E" w:rsidRPr="00AE755F" w:rsidRDefault="009D529E" w:rsidP="009D529E">
      <w:pPr>
        <w:jc w:val="center"/>
        <w:rPr>
          <w:rFonts w:ascii="Times New Roman" w:hAnsi="Times New Roman" w:cs="Times New Roman"/>
          <w:sz w:val="28"/>
          <w:szCs w:val="28"/>
          <w:lang w:val="el-GR"/>
        </w:rPr>
      </w:pPr>
      <w:r w:rsidRPr="00AE755F">
        <w:rPr>
          <w:rFonts w:ascii="Times New Roman" w:hAnsi="Times New Roman" w:cs="Times New Roman"/>
          <w:sz w:val="28"/>
          <w:szCs w:val="28"/>
          <w:vertAlign w:val="superscript"/>
          <w:lang w:val="el-GR"/>
        </w:rPr>
        <w:lastRenderedPageBreak/>
        <w:t>29</w:t>
      </w:r>
      <w:r w:rsidRPr="00AE755F">
        <w:rPr>
          <w:rFonts w:ascii="Times New Roman" w:hAnsi="Times New Roman" w:cs="Times New Roman"/>
          <w:sz w:val="28"/>
          <w:szCs w:val="28"/>
          <w:lang w:val="el-GR"/>
        </w:rPr>
        <w:t xml:space="preserve">Αφού, λοιπόν, είμαστε γενιά του Θεού, δε θα πρέπει να νομίζουμε ότι η θεότητα είναι κάτι όμοιο με χρυσάφι ή ασήμι ή πέτρα, δηλαδή με γλυπτό έργο της τέχνης ή της φαντασίας του ανθρώπου. </w:t>
      </w:r>
      <w:r w:rsidRPr="00AE755F">
        <w:rPr>
          <w:rFonts w:ascii="Times New Roman" w:hAnsi="Times New Roman" w:cs="Times New Roman"/>
          <w:sz w:val="28"/>
          <w:szCs w:val="28"/>
          <w:vertAlign w:val="superscript"/>
          <w:lang w:val="el-GR"/>
        </w:rPr>
        <w:t>30</w:t>
      </w:r>
      <w:r w:rsidRPr="00AE755F">
        <w:rPr>
          <w:rFonts w:ascii="Times New Roman" w:hAnsi="Times New Roman" w:cs="Times New Roman"/>
          <w:sz w:val="28"/>
          <w:szCs w:val="28"/>
          <w:lang w:val="el-GR"/>
        </w:rPr>
        <w:t xml:space="preserve">Ο Θεός παρέβλεψε τα χρόνια της άγνοιας· τώρα όμως απαιτεί απ’ όλους τους ανθρώπους σε κάθε τόπο να μετανοήσουν, </w:t>
      </w:r>
      <w:r w:rsidRPr="00AE755F">
        <w:rPr>
          <w:rFonts w:ascii="Times New Roman" w:hAnsi="Times New Roman" w:cs="Times New Roman"/>
          <w:sz w:val="28"/>
          <w:szCs w:val="28"/>
          <w:vertAlign w:val="superscript"/>
          <w:lang w:val="el-GR"/>
        </w:rPr>
        <w:t>31</w:t>
      </w:r>
      <w:r w:rsidRPr="00AE755F">
        <w:rPr>
          <w:rFonts w:ascii="Times New Roman" w:hAnsi="Times New Roman" w:cs="Times New Roman"/>
          <w:sz w:val="28"/>
          <w:szCs w:val="28"/>
          <w:lang w:val="el-GR"/>
        </w:rPr>
        <w:t>γιατί έχει καθορίσει μια μέρα που θα κρίνει την οικουμένη με δικαιοσύνη, μέσω ενός ανδρός που τον έχει ορίσει γι’ αυτό το σκοπό. Κι έδωσε βέβαιη απόδειξη σε όλους, ότι αυτός θα είναι ο κριτής, ανασταίνοντάς τον από τους νεκρούς».</w:t>
      </w:r>
    </w:p>
    <w:p w14:paraId="573867A0" w14:textId="77777777" w:rsidR="009D529E" w:rsidRDefault="009D529E" w:rsidP="009D529E">
      <w:pPr>
        <w:jc w:val="both"/>
        <w:rPr>
          <w:rFonts w:ascii="Times New Roman" w:hAnsi="Times New Roman" w:cs="Times New Roman"/>
          <w:sz w:val="28"/>
          <w:szCs w:val="28"/>
          <w:lang w:val="el-GR"/>
        </w:rPr>
      </w:pPr>
      <w:r w:rsidRPr="00AE755F">
        <w:rPr>
          <w:rFonts w:ascii="Times New Roman" w:hAnsi="Times New Roman" w:cs="Times New Roman"/>
          <w:sz w:val="28"/>
          <w:szCs w:val="28"/>
          <w:vertAlign w:val="superscript"/>
          <w:lang w:val="el-GR"/>
        </w:rPr>
        <w:t>32</w:t>
      </w:r>
      <w:r w:rsidRPr="00AE755F">
        <w:rPr>
          <w:rFonts w:ascii="Times New Roman" w:hAnsi="Times New Roman" w:cs="Times New Roman"/>
          <w:sz w:val="28"/>
          <w:szCs w:val="28"/>
          <w:lang w:val="el-GR"/>
        </w:rPr>
        <w:t xml:space="preserve">Όταν εκείνοι άκουσαν για ανάσταση νεκρών, άλλοι κορόιδευαν κι άλλοι έλεγαν: «Θα μας τα ξαναπείς μιαν άλλη φορά». </w:t>
      </w:r>
    </w:p>
    <w:p w14:paraId="29EC3A19" w14:textId="77777777" w:rsidR="009D529E" w:rsidRPr="00AE755F" w:rsidRDefault="009D529E" w:rsidP="009D529E">
      <w:pPr>
        <w:jc w:val="both"/>
        <w:rPr>
          <w:rFonts w:ascii="Times New Roman" w:hAnsi="Times New Roman" w:cs="Times New Roman"/>
          <w:sz w:val="28"/>
          <w:szCs w:val="28"/>
          <w:lang w:val="el-GR"/>
        </w:rPr>
      </w:pPr>
      <w:r w:rsidRPr="00AE755F">
        <w:rPr>
          <w:rFonts w:ascii="Times New Roman" w:hAnsi="Times New Roman" w:cs="Times New Roman"/>
          <w:sz w:val="28"/>
          <w:szCs w:val="28"/>
          <w:vertAlign w:val="superscript"/>
          <w:lang w:val="el-GR"/>
        </w:rPr>
        <w:t>33</w:t>
      </w:r>
      <w:r w:rsidRPr="00AE755F">
        <w:rPr>
          <w:rFonts w:ascii="Times New Roman" w:hAnsi="Times New Roman" w:cs="Times New Roman"/>
          <w:sz w:val="28"/>
          <w:szCs w:val="28"/>
          <w:lang w:val="el-GR"/>
        </w:rPr>
        <w:t xml:space="preserve">Τότε ο Παύλος έφυγε απ’ ανάμεσά τους. </w:t>
      </w:r>
      <w:r w:rsidRPr="00AE755F">
        <w:rPr>
          <w:rFonts w:ascii="Times New Roman" w:hAnsi="Times New Roman" w:cs="Times New Roman"/>
          <w:sz w:val="28"/>
          <w:szCs w:val="28"/>
          <w:vertAlign w:val="superscript"/>
          <w:lang w:val="el-GR"/>
        </w:rPr>
        <w:t>34</w:t>
      </w:r>
      <w:r w:rsidRPr="00AE755F">
        <w:rPr>
          <w:rFonts w:ascii="Times New Roman" w:hAnsi="Times New Roman" w:cs="Times New Roman"/>
          <w:sz w:val="28"/>
          <w:szCs w:val="28"/>
          <w:lang w:val="el-GR"/>
        </w:rPr>
        <w:t>Μερικοί όμως άντρες προσκολλήθηκαν σ’ αυτόν και πίστεψαν, ανάμεσά τους και ο Διονύσιος ο Αρεοπαγίτης και μια γυναίκα που λεγόταν Δάμαρις, και άλλοι μαζί μ’ αυτούς.</w:t>
      </w:r>
    </w:p>
    <w:p w14:paraId="41DA7AE5" w14:textId="6CB89331" w:rsidR="004C581F" w:rsidRDefault="004C581F">
      <w:pPr>
        <w:rPr>
          <w:lang w:val="el-GR"/>
        </w:rPr>
      </w:pPr>
      <w:r>
        <w:rPr>
          <w:lang w:val="el-GR"/>
        </w:rPr>
        <w:br w:type="page"/>
      </w:r>
    </w:p>
    <w:p w14:paraId="4F658B78" w14:textId="77777777" w:rsidR="004C581F" w:rsidRPr="004C581F" w:rsidRDefault="004C581F" w:rsidP="004C581F">
      <w:pPr>
        <w:rPr>
          <w:lang w:val="el-GR"/>
        </w:rPr>
      </w:pPr>
      <w:r w:rsidRPr="004C581F">
        <w:rPr>
          <w:lang w:val="el-GR"/>
        </w:rPr>
        <w:lastRenderedPageBreak/>
        <w:t xml:space="preserve">Η προσθήκη του ιερού κειμένου των Πράξεων 17:16-34 προσφέρει εξαιρετικό υλικό για να εμβαθύνετε στις ασκήσεις </w:t>
      </w:r>
      <w:r w:rsidRPr="004C581F">
        <w:rPr>
          <w:b/>
          <w:bCs/>
          <w:lang w:val="el-GR"/>
        </w:rPr>
        <w:t>Εντέχνης Ανάγνωσης</w:t>
      </w:r>
      <w:r w:rsidRPr="004C581F">
        <w:rPr>
          <w:lang w:val="el-GR"/>
        </w:rPr>
        <w:t xml:space="preserve"> (</w:t>
      </w:r>
      <w:r w:rsidRPr="004C581F">
        <w:rPr>
          <w:rFonts w:ascii="Arial" w:hAnsi="Arial" w:cs="Arial"/>
          <w:i/>
          <w:iCs/>
          <w:lang w:val="el-GR"/>
        </w:rPr>
        <w:t>Ὑ</w:t>
      </w:r>
      <w:r w:rsidRPr="004C581F">
        <w:rPr>
          <w:i/>
          <w:iCs/>
          <w:lang w:val="el-GR"/>
        </w:rPr>
        <w:t>πόκρισις</w:t>
      </w:r>
      <w:r w:rsidRPr="004C581F">
        <w:rPr>
          <w:lang w:val="el-GR"/>
        </w:rPr>
        <w:t xml:space="preserve"> ή </w:t>
      </w:r>
      <w:r w:rsidRPr="004C581F">
        <w:rPr>
          <w:i/>
          <w:iCs/>
        </w:rPr>
        <w:t>Pronuntiatio</w:t>
      </w:r>
      <w:r w:rsidRPr="004C581F">
        <w:rPr>
          <w:lang w:val="el-GR"/>
        </w:rPr>
        <w:t>), καθώς η ομιλία του Παύλου είναι ένα δραματικό κείμενο με έντονες εναλλαγές ύφους, από την ευγενική προσφώνηση μέχρι την κριτική και την κήρυξη της Κρίσης.</w:t>
      </w:r>
    </w:p>
    <w:p w14:paraId="05A456AF" w14:textId="77777777" w:rsidR="004C581F" w:rsidRPr="004C581F" w:rsidRDefault="004C581F" w:rsidP="004C581F">
      <w:pPr>
        <w:rPr>
          <w:lang w:val="el-GR"/>
        </w:rPr>
      </w:pPr>
      <w:r w:rsidRPr="004C581F">
        <w:rPr>
          <w:lang w:val="el-GR"/>
        </w:rPr>
        <w:t xml:space="preserve">Στη Θρησκευτική Ρητορική, η εκφορά του λόγου πρέπει να είναι </w:t>
      </w:r>
      <w:r w:rsidRPr="004C581F">
        <w:rPr>
          <w:b/>
          <w:bCs/>
          <w:lang w:val="el-GR"/>
        </w:rPr>
        <w:t>αξιοπρεπής και κατανυκτική, χωρίς θεατρινισμούς</w:t>
      </w:r>
      <w:r w:rsidRPr="004C581F">
        <w:rPr>
          <w:lang w:val="el-GR"/>
        </w:rPr>
        <w:t xml:space="preserve">, με στόχο τη </w:t>
      </w:r>
      <w:r w:rsidRPr="004C581F">
        <w:rPr>
          <w:b/>
          <w:bCs/>
          <w:lang w:val="el-GR"/>
        </w:rPr>
        <w:t>Μεταμόρφωση</w:t>
      </w:r>
      <w:r w:rsidRPr="004C581F">
        <w:rPr>
          <w:lang w:val="el-GR"/>
        </w:rPr>
        <w:t xml:space="preserve"> και όχι απλώς την πειθώ.</w:t>
      </w:r>
    </w:p>
    <w:p w14:paraId="0C9E341F" w14:textId="77777777" w:rsidR="004C581F" w:rsidRPr="004C581F" w:rsidRDefault="004C581F" w:rsidP="004C581F">
      <w:pPr>
        <w:rPr>
          <w:lang w:val="el-GR"/>
        </w:rPr>
      </w:pPr>
      <w:r w:rsidRPr="004C581F">
        <w:rPr>
          <w:lang w:val="el-GR"/>
        </w:rPr>
        <w:t>Ακολουθούν προτάσεις για ασκήσεις ανάγνωσης και εκφοράς (</w:t>
      </w:r>
      <w:r w:rsidRPr="004C581F">
        <w:t>delivery</w:t>
      </w:r>
      <w:r w:rsidRPr="004C581F">
        <w:rPr>
          <w:lang w:val="el-GR"/>
        </w:rPr>
        <w:t>) βασισμένες στο κείμενο του Παύλου στον Άρειο Πάγο:</w:t>
      </w:r>
    </w:p>
    <w:p w14:paraId="2C4233BF" w14:textId="77777777" w:rsidR="004C581F" w:rsidRPr="004C581F" w:rsidRDefault="004C581F" w:rsidP="004C581F">
      <w:pPr>
        <w:rPr>
          <w:b/>
          <w:bCs/>
          <w:lang w:val="el-GR"/>
        </w:rPr>
      </w:pPr>
      <w:r w:rsidRPr="004C581F">
        <w:rPr>
          <w:b/>
          <w:bCs/>
          <w:lang w:val="el-GR"/>
        </w:rPr>
        <w:t>1. Άσκηση «Τρεις Ενότητες - Τρία Ύφη» (Εντέχνης Ανάγνωσης)</w:t>
      </w:r>
    </w:p>
    <w:p w14:paraId="02C7FFDB" w14:textId="77777777" w:rsidR="004C581F" w:rsidRPr="004C581F" w:rsidRDefault="004C581F" w:rsidP="004C581F">
      <w:pPr>
        <w:rPr>
          <w:lang w:val="el-GR"/>
        </w:rPr>
      </w:pPr>
      <w:r w:rsidRPr="004C581F">
        <w:rPr>
          <w:lang w:val="el-GR"/>
        </w:rPr>
        <w:t xml:space="preserve">Η ομιλία του Παύλου χωρίζεται σε διακριτές ρητορικές ενότητες, η καθεμία από τις οποίες απαιτεί διαφορετικό τόνο και ρυθμό (ύφος) για να μεταδώσει το </w:t>
      </w:r>
      <w:r w:rsidRPr="004C581F">
        <w:rPr>
          <w:b/>
          <w:bCs/>
          <w:lang w:val="el-GR"/>
        </w:rPr>
        <w:t>ήθος</w:t>
      </w:r>
      <w:r w:rsidRPr="004C581F">
        <w:rPr>
          <w:lang w:val="el-GR"/>
        </w:rPr>
        <w:t xml:space="preserve">, τον </w:t>
      </w:r>
      <w:r w:rsidRPr="004C581F">
        <w:rPr>
          <w:b/>
          <w:bCs/>
          <w:lang w:val="el-GR"/>
        </w:rPr>
        <w:t>λόγο</w:t>
      </w:r>
      <w:r w:rsidRPr="004C581F">
        <w:rPr>
          <w:lang w:val="el-GR"/>
        </w:rPr>
        <w:t xml:space="preserve">, και το </w:t>
      </w:r>
      <w:r w:rsidRPr="004C581F">
        <w:rPr>
          <w:b/>
          <w:bCs/>
          <w:lang w:val="el-GR"/>
        </w:rPr>
        <w:t>πάθος</w:t>
      </w:r>
      <w:r w:rsidRPr="004C581F">
        <w:rPr>
          <w:lang w:val="el-GR"/>
        </w:rPr>
        <w:t>.</w:t>
      </w:r>
    </w:p>
    <w:p w14:paraId="4DAF2363" w14:textId="77777777" w:rsidR="004C581F" w:rsidRPr="004C581F" w:rsidRDefault="004C581F" w:rsidP="004C581F">
      <w:pPr>
        <w:rPr>
          <w:b/>
          <w:bCs/>
          <w:lang w:val="el-GR"/>
        </w:rPr>
      </w:pPr>
      <w:r w:rsidRPr="004C581F">
        <w:rPr>
          <w:b/>
          <w:bCs/>
          <w:lang w:val="el-GR"/>
        </w:rPr>
        <w:t>Δραστηριότητα: Χωρισμός σε Ρητορικές Ενότητες</w:t>
      </w:r>
    </w:p>
    <w:p w14:paraId="52ED7AF6" w14:textId="77777777" w:rsidR="004C581F" w:rsidRPr="004C581F" w:rsidRDefault="004C581F" w:rsidP="004C581F">
      <w:pPr>
        <w:rPr>
          <w:lang w:val="el-GR"/>
        </w:rPr>
      </w:pPr>
      <w:r w:rsidRPr="004C581F">
        <w:rPr>
          <w:lang w:val="el-GR"/>
        </w:rPr>
        <w:t xml:space="preserve">Ζητήστε από τους φοιτητές να διαβάσουν το κείμενο, εφαρμόζοντας διαφορετική </w:t>
      </w:r>
      <w:r w:rsidRPr="004C581F">
        <w:rPr>
          <w:b/>
          <w:bCs/>
          <w:lang w:val="el-GR"/>
        </w:rPr>
        <w:t>ένταση, ρυθμό, και χροιά φωνής</w:t>
      </w:r>
      <w:r w:rsidRPr="004C581F">
        <w:rPr>
          <w:lang w:val="el-GR"/>
        </w:rPr>
        <w:t xml:space="preserve"> στις ακόλουθες τρεις ενότητες:</w:t>
      </w:r>
    </w:p>
    <w:p w14:paraId="7B9312B8" w14:textId="77777777" w:rsidR="004C581F" w:rsidRPr="004C581F" w:rsidRDefault="004C581F" w:rsidP="004C581F">
      <w:pPr>
        <w:numPr>
          <w:ilvl w:val="0"/>
          <w:numId w:val="1"/>
        </w:numPr>
        <w:rPr>
          <w:lang w:val="el-GR"/>
        </w:rPr>
      </w:pPr>
      <w:r w:rsidRPr="004C581F">
        <w:rPr>
          <w:b/>
          <w:bCs/>
          <w:lang w:val="el-GR"/>
        </w:rPr>
        <w:t>Η Εισαγωγή και το Ήθος (Πρξ. 17:22-23):</w:t>
      </w:r>
    </w:p>
    <w:p w14:paraId="54421780" w14:textId="77777777" w:rsidR="004C581F" w:rsidRPr="004C581F" w:rsidRDefault="004C581F" w:rsidP="004C581F">
      <w:pPr>
        <w:numPr>
          <w:ilvl w:val="1"/>
          <w:numId w:val="1"/>
        </w:numPr>
        <w:rPr>
          <w:lang w:val="el-GR"/>
        </w:rPr>
      </w:pPr>
      <w:r w:rsidRPr="004C581F">
        <w:rPr>
          <w:b/>
          <w:bCs/>
          <w:lang w:val="el-GR"/>
        </w:rPr>
        <w:t>Περιεχόμενο:</w:t>
      </w:r>
      <w:r w:rsidRPr="004C581F">
        <w:rPr>
          <w:lang w:val="el-GR"/>
        </w:rPr>
        <w:t xml:space="preserve"> Η σύνδεση με τον </w:t>
      </w:r>
      <w:r w:rsidRPr="004C581F">
        <w:rPr>
          <w:i/>
          <w:iCs/>
          <w:lang w:val="el-GR"/>
        </w:rPr>
        <w:t>Βωμό του Αγνώστου Θεού</w:t>
      </w:r>
      <w:r w:rsidRPr="004C581F">
        <w:rPr>
          <w:lang w:val="el-GR"/>
        </w:rPr>
        <w:t xml:space="preserve"> και ο χαρακτηρισμός των Αθηναίων ως </w:t>
      </w:r>
      <w:r w:rsidRPr="004C581F">
        <w:rPr>
          <w:i/>
          <w:iCs/>
          <w:lang w:val="el-GR"/>
        </w:rPr>
        <w:t>δεισιδαιμονέστερων</w:t>
      </w:r>
      <w:r w:rsidRPr="004C581F">
        <w:rPr>
          <w:lang w:val="el-GR"/>
        </w:rPr>
        <w:t xml:space="preserve"> (ή </w:t>
      </w:r>
      <w:r w:rsidRPr="004C581F">
        <w:rPr>
          <w:i/>
          <w:iCs/>
          <w:lang w:val="el-GR"/>
        </w:rPr>
        <w:t>ευλαβέστερων</w:t>
      </w:r>
      <w:r w:rsidRPr="004C581F">
        <w:rPr>
          <w:lang w:val="el-GR"/>
        </w:rPr>
        <w:t xml:space="preserve">, ανάλογα με την ερμηνεία του </w:t>
      </w:r>
      <w:r w:rsidRPr="004C581F">
        <w:rPr>
          <w:i/>
          <w:iCs/>
          <w:lang w:val="el-GR"/>
        </w:rPr>
        <w:t>δεισιδαίμων</w:t>
      </w:r>
      <w:r w:rsidRPr="004C581F">
        <w:rPr>
          <w:lang w:val="el-GR"/>
        </w:rPr>
        <w:t>).</w:t>
      </w:r>
    </w:p>
    <w:p w14:paraId="068C70AE" w14:textId="77777777" w:rsidR="004C581F" w:rsidRPr="004C581F" w:rsidRDefault="004C581F" w:rsidP="004C581F">
      <w:pPr>
        <w:numPr>
          <w:ilvl w:val="1"/>
          <w:numId w:val="1"/>
        </w:numPr>
      </w:pPr>
      <w:r w:rsidRPr="004C581F">
        <w:rPr>
          <w:b/>
          <w:bCs/>
          <w:lang w:val="el-GR"/>
        </w:rPr>
        <w:t>Ύφος:</w:t>
      </w:r>
      <w:r w:rsidRPr="004C581F">
        <w:rPr>
          <w:lang w:val="el-GR"/>
        </w:rPr>
        <w:t xml:space="preserve"> Χρησιμοποιήστε ήρεμο, διπλωματικό, ίσως </w:t>
      </w:r>
      <w:r w:rsidRPr="004C581F">
        <w:rPr>
          <w:b/>
          <w:bCs/>
          <w:lang w:val="el-GR"/>
        </w:rPr>
        <w:t>ειρωνικό</w:t>
      </w:r>
      <w:r w:rsidRPr="004C581F">
        <w:rPr>
          <w:lang w:val="el-GR"/>
        </w:rPr>
        <w:t xml:space="preserve"> ύφος. Ο ρυθμός πρέπει να είναι αργός και μετρημένος, για να κερδίσει το </w:t>
      </w:r>
      <w:r w:rsidRPr="004C581F">
        <w:rPr>
          <w:b/>
          <w:bCs/>
          <w:lang w:val="el-GR"/>
        </w:rPr>
        <w:t>ενδιαφέρον</w:t>
      </w:r>
      <w:r w:rsidRPr="004C581F">
        <w:rPr>
          <w:lang w:val="el-GR"/>
        </w:rPr>
        <w:t xml:space="preserve"> του ακροατηρίου. </w:t>
      </w:r>
      <w:r w:rsidRPr="004C581F">
        <w:t xml:space="preserve">Ο Παύλος «αποφεύγει τη φαινομενική εχθρότητα, εμφανιζόμενος ως </w:t>
      </w:r>
      <w:r w:rsidRPr="004C581F">
        <w:rPr>
          <w:b/>
          <w:bCs/>
        </w:rPr>
        <w:t>αυθεντία</w:t>
      </w:r>
      <w:r w:rsidRPr="004C581F">
        <w:t>».</w:t>
      </w:r>
    </w:p>
    <w:p w14:paraId="54CB7B42" w14:textId="77777777" w:rsidR="004C581F" w:rsidRPr="004C581F" w:rsidRDefault="004C581F" w:rsidP="004C581F">
      <w:pPr>
        <w:numPr>
          <w:ilvl w:val="0"/>
          <w:numId w:val="1"/>
        </w:numPr>
      </w:pPr>
      <w:r w:rsidRPr="004C581F">
        <w:rPr>
          <w:b/>
          <w:bCs/>
        </w:rPr>
        <w:t>Η Θεολογική Τεκμηρίωση (Πρξ. 17:24-29):</w:t>
      </w:r>
    </w:p>
    <w:p w14:paraId="1D4467B9" w14:textId="77777777" w:rsidR="004C581F" w:rsidRPr="004C581F" w:rsidRDefault="004C581F" w:rsidP="004C581F">
      <w:pPr>
        <w:numPr>
          <w:ilvl w:val="1"/>
          <w:numId w:val="1"/>
        </w:numPr>
        <w:rPr>
          <w:lang w:val="el-GR"/>
        </w:rPr>
      </w:pPr>
      <w:r w:rsidRPr="004C581F">
        <w:rPr>
          <w:b/>
          <w:bCs/>
          <w:lang w:val="el-GR"/>
        </w:rPr>
        <w:t>Περιεχόμενο:</w:t>
      </w:r>
      <w:r w:rsidRPr="004C581F">
        <w:rPr>
          <w:lang w:val="el-GR"/>
        </w:rPr>
        <w:t xml:space="preserve"> Το «βέτο» κατά των ναών, των θυσιών και των ειδώλων, τονίζοντας τον Θεό ως Δημιουργό και Συνέκτη του κόσμου.</w:t>
      </w:r>
    </w:p>
    <w:p w14:paraId="644BE864" w14:textId="77777777" w:rsidR="004C581F" w:rsidRPr="004C581F" w:rsidRDefault="004C581F" w:rsidP="004C581F">
      <w:pPr>
        <w:numPr>
          <w:ilvl w:val="1"/>
          <w:numId w:val="1"/>
        </w:numPr>
        <w:rPr>
          <w:lang w:val="el-GR"/>
        </w:rPr>
      </w:pPr>
      <w:r w:rsidRPr="004C581F">
        <w:rPr>
          <w:b/>
          <w:bCs/>
          <w:lang w:val="el-GR"/>
        </w:rPr>
        <w:t>Ύφος:</w:t>
      </w:r>
      <w:r w:rsidRPr="004C581F">
        <w:rPr>
          <w:lang w:val="el-GR"/>
        </w:rPr>
        <w:t xml:space="preserve"> Υιοθετήστε έναν </w:t>
      </w:r>
      <w:r w:rsidRPr="004C581F">
        <w:rPr>
          <w:b/>
          <w:bCs/>
          <w:lang w:val="el-GR"/>
        </w:rPr>
        <w:t>διδακτικό, σταθερό τόνο</w:t>
      </w:r>
      <w:r w:rsidRPr="004C581F">
        <w:rPr>
          <w:lang w:val="el-GR"/>
        </w:rPr>
        <w:t xml:space="preserve"> (Λόγος). Χρησιμοποιήστε </w:t>
      </w:r>
      <w:r w:rsidRPr="004C581F">
        <w:rPr>
          <w:b/>
          <w:bCs/>
          <w:lang w:val="el-GR"/>
        </w:rPr>
        <w:t>παύσεις</w:t>
      </w:r>
      <w:r w:rsidRPr="004C581F">
        <w:rPr>
          <w:lang w:val="el-GR"/>
        </w:rPr>
        <w:t xml:space="preserve"> για έμφαση στα τρία «βέτο» (Ο Θεός </w:t>
      </w:r>
      <w:r w:rsidRPr="004C581F">
        <w:rPr>
          <w:b/>
          <w:bCs/>
          <w:lang w:val="el-GR"/>
        </w:rPr>
        <w:t>δεν έχει ανάγκη</w:t>
      </w:r>
      <w:r w:rsidRPr="004C581F">
        <w:rPr>
          <w:lang w:val="el-GR"/>
        </w:rPr>
        <w:t xml:space="preserve"> από ναό, θυσία, είδωλα), καθώς ο Παύλος αμφισβητεί το σκηνικό του Παρθενώνα. Ο στόχος είναι να δείξετε την </w:t>
      </w:r>
      <w:r w:rsidRPr="004C581F">
        <w:rPr>
          <w:b/>
          <w:bCs/>
          <w:lang w:val="el-GR"/>
        </w:rPr>
        <w:t>αδιαμφισβήτητη λογική</w:t>
      </w:r>
      <w:r w:rsidRPr="004C581F">
        <w:rPr>
          <w:lang w:val="el-GR"/>
        </w:rPr>
        <w:t xml:space="preserve"> της κτισιολογικής επιχειρηματολογίας.</w:t>
      </w:r>
    </w:p>
    <w:p w14:paraId="4F1F2968" w14:textId="77777777" w:rsidR="004C581F" w:rsidRPr="004C581F" w:rsidRDefault="004C581F" w:rsidP="004C581F">
      <w:pPr>
        <w:numPr>
          <w:ilvl w:val="0"/>
          <w:numId w:val="1"/>
        </w:numPr>
        <w:rPr>
          <w:lang w:val="el-GR"/>
        </w:rPr>
      </w:pPr>
      <w:r w:rsidRPr="004C581F">
        <w:rPr>
          <w:b/>
          <w:bCs/>
          <w:lang w:val="el-GR"/>
        </w:rPr>
        <w:t>Το Κάλεσμα σε Μετάνοια και η Κρίση (Πρξ. 17:30-34):</w:t>
      </w:r>
    </w:p>
    <w:p w14:paraId="798455E4" w14:textId="77777777" w:rsidR="004C581F" w:rsidRPr="004C581F" w:rsidRDefault="004C581F" w:rsidP="004C581F">
      <w:pPr>
        <w:numPr>
          <w:ilvl w:val="1"/>
          <w:numId w:val="1"/>
        </w:numPr>
      </w:pPr>
      <w:r w:rsidRPr="004C581F">
        <w:rPr>
          <w:b/>
          <w:bCs/>
          <w:lang w:val="el-GR"/>
        </w:rPr>
        <w:t>Περιεχόμενο:</w:t>
      </w:r>
      <w:r w:rsidRPr="004C581F">
        <w:rPr>
          <w:lang w:val="el-GR"/>
        </w:rPr>
        <w:t xml:space="preserve"> Η </w:t>
      </w:r>
      <w:r w:rsidRPr="004C581F">
        <w:rPr>
          <w:b/>
          <w:bCs/>
          <w:lang w:val="el-GR"/>
        </w:rPr>
        <w:t>άρνηση</w:t>
      </w:r>
      <w:r w:rsidRPr="004C581F">
        <w:rPr>
          <w:lang w:val="el-GR"/>
        </w:rPr>
        <w:t xml:space="preserve"> των </w:t>
      </w:r>
      <w:r w:rsidRPr="004C581F">
        <w:rPr>
          <w:i/>
          <w:iCs/>
          <w:lang w:val="el-GR"/>
        </w:rPr>
        <w:t>χρόνων της άγνοιας</w:t>
      </w:r>
      <w:r w:rsidRPr="004C581F">
        <w:rPr>
          <w:lang w:val="el-GR"/>
        </w:rPr>
        <w:t xml:space="preserve"> και η προειδοποίηση για την </w:t>
      </w:r>
      <w:r w:rsidRPr="004C581F">
        <w:rPr>
          <w:i/>
          <w:iCs/>
          <w:lang w:val="el-GR"/>
        </w:rPr>
        <w:t>Κρίση εν δικαιοσύνη</w:t>
      </w:r>
      <w:r w:rsidRPr="004C581F">
        <w:rPr>
          <w:lang w:val="el-GR"/>
        </w:rPr>
        <w:t xml:space="preserve"> από τον </w:t>
      </w:r>
      <w:r w:rsidRPr="004C581F">
        <w:rPr>
          <w:b/>
          <w:bCs/>
          <w:lang w:val="el-GR"/>
        </w:rPr>
        <w:t>Αναστημένο Άνδρα</w:t>
      </w:r>
      <w:r w:rsidRPr="004C581F">
        <w:rPr>
          <w:lang w:val="el-GR"/>
        </w:rPr>
        <w:t xml:space="preserve">. </w:t>
      </w:r>
      <w:r w:rsidRPr="004C581F">
        <w:t>Αυτό είναι το σημείο της διακοπής και της πρόκλησης.</w:t>
      </w:r>
    </w:p>
    <w:p w14:paraId="64E0073C" w14:textId="77777777" w:rsidR="004C581F" w:rsidRPr="004C581F" w:rsidRDefault="004C581F" w:rsidP="004C581F">
      <w:pPr>
        <w:numPr>
          <w:ilvl w:val="1"/>
          <w:numId w:val="1"/>
        </w:numPr>
        <w:rPr>
          <w:lang w:val="el-GR"/>
        </w:rPr>
      </w:pPr>
      <w:r w:rsidRPr="004C581F">
        <w:rPr>
          <w:b/>
          <w:bCs/>
          <w:lang w:val="el-GR"/>
        </w:rPr>
        <w:t>Ύφος:</w:t>
      </w:r>
      <w:r w:rsidRPr="004C581F">
        <w:rPr>
          <w:lang w:val="el-GR"/>
        </w:rPr>
        <w:t xml:space="preserve"> Χρησιμοποιήστε </w:t>
      </w:r>
      <w:r w:rsidRPr="004C581F">
        <w:rPr>
          <w:b/>
          <w:bCs/>
          <w:lang w:val="el-GR"/>
        </w:rPr>
        <w:t>αυξημένη ένταση</w:t>
      </w:r>
      <w:r w:rsidRPr="004C581F">
        <w:rPr>
          <w:lang w:val="el-GR"/>
        </w:rPr>
        <w:t xml:space="preserve"> και </w:t>
      </w:r>
      <w:r w:rsidRPr="004C581F">
        <w:rPr>
          <w:b/>
          <w:bCs/>
          <w:lang w:val="el-GR"/>
        </w:rPr>
        <w:t>πιο γρήγορο ρυθμό</w:t>
      </w:r>
      <w:r w:rsidRPr="004C581F">
        <w:rPr>
          <w:lang w:val="el-GR"/>
        </w:rPr>
        <w:t xml:space="preserve"> (αλλά όχι βιαστικό), για να μεταδώσετε την </w:t>
      </w:r>
      <w:r w:rsidRPr="004C581F">
        <w:rPr>
          <w:b/>
          <w:bCs/>
          <w:lang w:val="el-GR"/>
        </w:rPr>
        <w:t>επείγουσα ανάγκη για μετάνοια</w:t>
      </w:r>
      <w:r w:rsidRPr="004C581F">
        <w:rPr>
          <w:lang w:val="el-GR"/>
        </w:rPr>
        <w:t xml:space="preserve"> (Πάθος). Η ανάγνωση του στ. 31 ("</w:t>
      </w:r>
      <w:r w:rsidRPr="004C581F">
        <w:rPr>
          <w:i/>
          <w:iCs/>
          <w:lang w:val="el-GR"/>
        </w:rPr>
        <w:t xml:space="preserve">πίστίν… </w:t>
      </w:r>
      <w:r w:rsidRPr="004C581F">
        <w:rPr>
          <w:rFonts w:ascii="Arial" w:hAnsi="Arial" w:cs="Arial"/>
          <w:i/>
          <w:iCs/>
          <w:lang w:val="el-GR"/>
        </w:rPr>
        <w:t>ἀ</w:t>
      </w:r>
      <w:r w:rsidRPr="004C581F">
        <w:rPr>
          <w:i/>
          <w:iCs/>
          <w:lang w:val="el-GR"/>
        </w:rPr>
        <w:t>ναστήσας α</w:t>
      </w:r>
      <w:r w:rsidRPr="004C581F">
        <w:rPr>
          <w:rFonts w:ascii="Arial" w:hAnsi="Arial" w:cs="Arial"/>
          <w:i/>
          <w:iCs/>
          <w:lang w:val="el-GR"/>
        </w:rPr>
        <w:t>ὐ</w:t>
      </w:r>
      <w:r w:rsidRPr="004C581F">
        <w:rPr>
          <w:i/>
          <w:iCs/>
          <w:lang w:val="el-GR"/>
        </w:rPr>
        <w:t>τ</w:t>
      </w:r>
      <w:r w:rsidRPr="004C581F">
        <w:rPr>
          <w:rFonts w:ascii="Arial" w:hAnsi="Arial" w:cs="Arial"/>
          <w:i/>
          <w:iCs/>
          <w:lang w:val="el-GR"/>
        </w:rPr>
        <w:t>ὸ</w:t>
      </w:r>
      <w:r w:rsidRPr="004C581F">
        <w:rPr>
          <w:i/>
          <w:iCs/>
          <w:lang w:val="el-GR"/>
        </w:rPr>
        <w:t xml:space="preserve">ν </w:t>
      </w:r>
      <w:r w:rsidRPr="004C581F">
        <w:rPr>
          <w:rFonts w:ascii="Arial" w:hAnsi="Arial" w:cs="Arial"/>
          <w:i/>
          <w:iCs/>
          <w:lang w:val="el-GR"/>
        </w:rPr>
        <w:t>ἐ</w:t>
      </w:r>
      <w:r w:rsidRPr="004C581F">
        <w:rPr>
          <w:i/>
          <w:iCs/>
          <w:lang w:val="el-GR"/>
        </w:rPr>
        <w:t>κ νεκρ</w:t>
      </w:r>
      <w:r w:rsidRPr="004C581F">
        <w:rPr>
          <w:rFonts w:ascii="Arial" w:hAnsi="Arial" w:cs="Arial"/>
          <w:i/>
          <w:iCs/>
          <w:lang w:val="el-GR"/>
        </w:rPr>
        <w:t>ῶ</w:t>
      </w:r>
      <w:r w:rsidRPr="004C581F">
        <w:rPr>
          <w:i/>
          <w:iCs/>
          <w:lang w:val="el-GR"/>
        </w:rPr>
        <w:t>ν</w:t>
      </w:r>
      <w:r w:rsidRPr="004C581F">
        <w:rPr>
          <w:lang w:val="el-GR"/>
        </w:rPr>
        <w:t xml:space="preserve">") πρέπει να είναι εμφατική, καθώς αυτό το σημείο είναι η </w:t>
      </w:r>
      <w:r w:rsidRPr="004C581F">
        <w:rPr>
          <w:b/>
          <w:bCs/>
          <w:lang w:val="el-GR"/>
        </w:rPr>
        <w:t>πέτρα σκανδάλου</w:t>
      </w:r>
      <w:r w:rsidRPr="004C581F">
        <w:rPr>
          <w:lang w:val="el-GR"/>
        </w:rPr>
        <w:t xml:space="preserve"> για το ελληνικό ακροατήριο.</w:t>
      </w:r>
    </w:p>
    <w:p w14:paraId="018268EF" w14:textId="77777777" w:rsidR="004C581F" w:rsidRPr="004C581F" w:rsidRDefault="004C581F" w:rsidP="004C581F">
      <w:pPr>
        <w:rPr>
          <w:b/>
          <w:bCs/>
          <w:lang w:val="el-GR"/>
        </w:rPr>
      </w:pPr>
      <w:r w:rsidRPr="004C581F">
        <w:rPr>
          <w:b/>
          <w:bCs/>
          <w:lang w:val="el-GR"/>
        </w:rPr>
        <w:t>2. Άσκηση «Αντίστιξη Φωνής και Σιωπής» (</w:t>
      </w:r>
      <w:r w:rsidRPr="004C581F">
        <w:rPr>
          <w:b/>
          <w:bCs/>
        </w:rPr>
        <w:t>Theatrical</w:t>
      </w:r>
      <w:r w:rsidRPr="004C581F">
        <w:rPr>
          <w:b/>
          <w:bCs/>
          <w:lang w:val="el-GR"/>
        </w:rPr>
        <w:t>/</w:t>
      </w:r>
      <w:r w:rsidRPr="004C581F">
        <w:rPr>
          <w:b/>
          <w:bCs/>
        </w:rPr>
        <w:t>Rhetorical</w:t>
      </w:r>
      <w:r w:rsidRPr="004C581F">
        <w:rPr>
          <w:b/>
          <w:bCs/>
          <w:lang w:val="el-GR"/>
        </w:rPr>
        <w:t xml:space="preserve"> </w:t>
      </w:r>
      <w:r w:rsidRPr="004C581F">
        <w:rPr>
          <w:b/>
          <w:bCs/>
        </w:rPr>
        <w:t>Effect</w:t>
      </w:r>
      <w:r w:rsidRPr="004C581F">
        <w:rPr>
          <w:b/>
          <w:bCs/>
          <w:lang w:val="el-GR"/>
        </w:rPr>
        <w:t>)</w:t>
      </w:r>
    </w:p>
    <w:p w14:paraId="03004E07" w14:textId="77777777" w:rsidR="004C581F" w:rsidRPr="004C581F" w:rsidRDefault="004C581F" w:rsidP="004C581F">
      <w:pPr>
        <w:rPr>
          <w:lang w:val="el-GR"/>
        </w:rPr>
      </w:pPr>
      <w:r w:rsidRPr="004C581F">
        <w:rPr>
          <w:lang w:val="el-GR"/>
        </w:rPr>
        <w:lastRenderedPageBreak/>
        <w:t xml:space="preserve">Η </w:t>
      </w:r>
      <w:r w:rsidRPr="004C581F">
        <w:rPr>
          <w:b/>
          <w:bCs/>
          <w:lang w:val="el-GR"/>
        </w:rPr>
        <w:t>σιωπή</w:t>
      </w:r>
      <w:r w:rsidRPr="004C581F">
        <w:rPr>
          <w:lang w:val="el-GR"/>
        </w:rPr>
        <w:t xml:space="preserve"> (παύση) είναι ένα κρίσιμο ρητορικό εργαλείο που δημιουργεί </w:t>
      </w:r>
      <w:r w:rsidRPr="004C581F">
        <w:rPr>
          <w:b/>
          <w:bCs/>
          <w:lang w:val="el-GR"/>
        </w:rPr>
        <w:t>περιέργεια</w:t>
      </w:r>
      <w:r w:rsidRPr="004C581F">
        <w:rPr>
          <w:lang w:val="el-GR"/>
        </w:rPr>
        <w:t xml:space="preserve"> και δίνει χρόνο στο ακροατήριο να </w:t>
      </w:r>
      <w:r w:rsidRPr="004C581F">
        <w:rPr>
          <w:b/>
          <w:bCs/>
          <w:lang w:val="el-GR"/>
        </w:rPr>
        <w:t>σκεφτεί</w:t>
      </w:r>
      <w:r w:rsidRPr="004C581F">
        <w:rPr>
          <w:lang w:val="el-GR"/>
        </w:rPr>
        <w:t>. Η αρεοπαγιτική ομιλία διακόπτεται βίαια από τον χλευασμό και την αδιαφορία των Αθηναίων.</w:t>
      </w:r>
    </w:p>
    <w:p w14:paraId="3DBE14AC" w14:textId="77777777" w:rsidR="004C581F" w:rsidRPr="004C581F" w:rsidRDefault="004C581F" w:rsidP="004C581F">
      <w:pPr>
        <w:rPr>
          <w:b/>
          <w:bCs/>
        </w:rPr>
      </w:pPr>
      <w:r w:rsidRPr="004C581F">
        <w:rPr>
          <w:b/>
          <w:bCs/>
        </w:rPr>
        <w:t>Δραστηριότητα: Δοκιμή της Διακοπής</w:t>
      </w:r>
    </w:p>
    <w:p w14:paraId="402BDD51" w14:textId="77777777" w:rsidR="004C581F" w:rsidRPr="004C581F" w:rsidRDefault="004C581F" w:rsidP="004C581F">
      <w:pPr>
        <w:numPr>
          <w:ilvl w:val="0"/>
          <w:numId w:val="2"/>
        </w:numPr>
        <w:rPr>
          <w:lang w:val="el-GR"/>
        </w:rPr>
      </w:pPr>
      <w:r w:rsidRPr="004C581F">
        <w:rPr>
          <w:b/>
          <w:bCs/>
          <w:lang w:val="el-GR"/>
        </w:rPr>
        <w:t>Ομαδική Ανάγνωση (Κυρίαρχο Ρεύμα):</w:t>
      </w:r>
      <w:r w:rsidRPr="004C581F">
        <w:rPr>
          <w:lang w:val="el-GR"/>
        </w:rPr>
        <w:t xml:space="preserve"> Μοιράστε τους ρόλους: «Παύλος» και «Φιλόσοφοι» (Στωικοί / Επικούρειοι).</w:t>
      </w:r>
    </w:p>
    <w:p w14:paraId="6DD63AF3" w14:textId="77777777" w:rsidR="004C581F" w:rsidRPr="004C581F" w:rsidRDefault="004C581F" w:rsidP="004C581F">
      <w:pPr>
        <w:numPr>
          <w:ilvl w:val="0"/>
          <w:numId w:val="2"/>
        </w:numPr>
        <w:rPr>
          <w:lang w:val="el-GR"/>
        </w:rPr>
      </w:pPr>
      <w:r w:rsidRPr="004C581F">
        <w:rPr>
          <w:b/>
          <w:bCs/>
          <w:lang w:val="el-GR"/>
        </w:rPr>
        <w:t>Κορυφώστε:</w:t>
      </w:r>
      <w:r w:rsidRPr="004C581F">
        <w:rPr>
          <w:lang w:val="el-GR"/>
        </w:rPr>
        <w:t xml:space="preserve"> Ο «Παύλος» διαβάζει με πάθος τον στ. 31, εστιάζοντας στην </w:t>
      </w:r>
      <w:r w:rsidRPr="004C581F">
        <w:rPr>
          <w:b/>
          <w:bCs/>
          <w:lang w:val="el-GR"/>
        </w:rPr>
        <w:t>Ανάσταση</w:t>
      </w:r>
      <w:r w:rsidRPr="004C581F">
        <w:rPr>
          <w:lang w:val="el-GR"/>
        </w:rPr>
        <w:t>.</w:t>
      </w:r>
    </w:p>
    <w:p w14:paraId="4EA063E7" w14:textId="77777777" w:rsidR="004C581F" w:rsidRPr="004C581F" w:rsidRDefault="004C581F" w:rsidP="004C581F">
      <w:pPr>
        <w:numPr>
          <w:ilvl w:val="0"/>
          <w:numId w:val="2"/>
        </w:numPr>
        <w:rPr>
          <w:lang w:val="el-GR"/>
        </w:rPr>
      </w:pPr>
      <w:r w:rsidRPr="004C581F">
        <w:rPr>
          <w:b/>
          <w:bCs/>
          <w:lang w:val="el-GR"/>
        </w:rPr>
        <w:t>Σιωπή:</w:t>
      </w:r>
      <w:r w:rsidRPr="004C581F">
        <w:rPr>
          <w:lang w:val="el-GR"/>
        </w:rPr>
        <w:t xml:space="preserve"> Αμέσως μετά, ο «Παύλος» κάνει </w:t>
      </w:r>
      <w:r w:rsidRPr="004C581F">
        <w:rPr>
          <w:b/>
          <w:bCs/>
          <w:lang w:val="el-GR"/>
        </w:rPr>
        <w:t>σκόπιμη, μεγάλη παύση</w:t>
      </w:r>
      <w:r w:rsidRPr="004C581F">
        <w:rPr>
          <w:lang w:val="el-GR"/>
        </w:rPr>
        <w:t xml:space="preserve"> (3-5 δευτερόλεπτα) – τη στιγμή που το ακροατήριο σοκάρεται από την ιδέα της </w:t>
      </w:r>
      <w:r w:rsidRPr="004C581F">
        <w:rPr>
          <w:i/>
          <w:iCs/>
          <w:lang w:val="el-GR"/>
        </w:rPr>
        <w:t>ανάστασης της σάρκας</w:t>
      </w:r>
      <w:r w:rsidRPr="004C581F">
        <w:rPr>
          <w:lang w:val="el-GR"/>
        </w:rPr>
        <w:t>.</w:t>
      </w:r>
    </w:p>
    <w:p w14:paraId="7A2576D9" w14:textId="77777777" w:rsidR="004C581F" w:rsidRPr="004C581F" w:rsidRDefault="004C581F" w:rsidP="004C581F">
      <w:pPr>
        <w:numPr>
          <w:ilvl w:val="0"/>
          <w:numId w:val="2"/>
        </w:numPr>
        <w:rPr>
          <w:lang w:val="el-GR"/>
        </w:rPr>
      </w:pPr>
      <w:r w:rsidRPr="004C581F">
        <w:rPr>
          <w:b/>
          <w:bCs/>
          <w:lang w:val="el-GR"/>
        </w:rPr>
        <w:t>Αντίδραση:</w:t>
      </w:r>
      <w:r w:rsidRPr="004C581F">
        <w:rPr>
          <w:lang w:val="el-GR"/>
        </w:rPr>
        <w:t xml:space="preserve"> Οι «Φιλόσοφοι» διαβάζουν τον στ. 32: "</w:t>
      </w:r>
      <w:r w:rsidRPr="004C581F">
        <w:rPr>
          <w:rFonts w:ascii="Arial" w:hAnsi="Arial" w:cs="Arial"/>
          <w:i/>
          <w:iCs/>
          <w:lang w:val="el-GR"/>
        </w:rPr>
        <w:t>Ἀ</w:t>
      </w:r>
      <w:r w:rsidRPr="004C581F">
        <w:rPr>
          <w:i/>
          <w:iCs/>
          <w:lang w:val="el-GR"/>
        </w:rPr>
        <w:t>κούσαντες δ</w:t>
      </w:r>
      <w:r w:rsidRPr="004C581F">
        <w:rPr>
          <w:rFonts w:ascii="Arial" w:hAnsi="Arial" w:cs="Arial"/>
          <w:i/>
          <w:iCs/>
          <w:lang w:val="el-GR"/>
        </w:rPr>
        <w:t>ὲ</w:t>
      </w:r>
      <w:r w:rsidRPr="004C581F">
        <w:rPr>
          <w:i/>
          <w:iCs/>
          <w:lang w:val="el-GR"/>
        </w:rPr>
        <w:t xml:space="preserve"> </w:t>
      </w:r>
      <w:r w:rsidRPr="004C581F">
        <w:rPr>
          <w:rFonts w:ascii="Arial" w:hAnsi="Arial" w:cs="Arial"/>
          <w:i/>
          <w:iCs/>
          <w:lang w:val="el-GR"/>
        </w:rPr>
        <w:t>ἀ</w:t>
      </w:r>
      <w:r w:rsidRPr="004C581F">
        <w:rPr>
          <w:i/>
          <w:iCs/>
          <w:lang w:val="el-GR"/>
        </w:rPr>
        <w:t>νάστασιν νεκρ</w:t>
      </w:r>
      <w:r w:rsidRPr="004C581F">
        <w:rPr>
          <w:rFonts w:ascii="Arial" w:hAnsi="Arial" w:cs="Arial"/>
          <w:i/>
          <w:iCs/>
          <w:lang w:val="el-GR"/>
        </w:rPr>
        <w:t>ῶ</w:t>
      </w:r>
      <w:r w:rsidRPr="004C581F">
        <w:rPr>
          <w:i/>
          <w:iCs/>
          <w:lang w:val="el-GR"/>
        </w:rPr>
        <w:t>ν ο</w:t>
      </w:r>
      <w:r w:rsidRPr="004C581F">
        <w:rPr>
          <w:rFonts w:ascii="Arial" w:hAnsi="Arial" w:cs="Arial"/>
          <w:i/>
          <w:iCs/>
          <w:lang w:val="el-GR"/>
        </w:rPr>
        <w:t>ἱ</w:t>
      </w:r>
      <w:r w:rsidRPr="004C581F">
        <w:rPr>
          <w:i/>
          <w:iCs/>
          <w:lang w:val="el-GR"/>
        </w:rPr>
        <w:t xml:space="preserve"> μ</w:t>
      </w:r>
      <w:r w:rsidRPr="004C581F">
        <w:rPr>
          <w:rFonts w:ascii="Arial" w:hAnsi="Arial" w:cs="Arial"/>
          <w:i/>
          <w:iCs/>
          <w:lang w:val="el-GR"/>
        </w:rPr>
        <w:t>ὲ</w:t>
      </w:r>
      <w:r w:rsidRPr="004C581F">
        <w:rPr>
          <w:i/>
          <w:iCs/>
          <w:lang w:val="el-GR"/>
        </w:rPr>
        <w:t xml:space="preserve">ν </w:t>
      </w:r>
      <w:r w:rsidRPr="004C581F">
        <w:rPr>
          <w:rFonts w:ascii="Arial" w:hAnsi="Arial" w:cs="Arial"/>
          <w:i/>
          <w:iCs/>
          <w:lang w:val="el-GR"/>
        </w:rPr>
        <w:t>ἐ</w:t>
      </w:r>
      <w:r w:rsidRPr="004C581F">
        <w:rPr>
          <w:i/>
          <w:iCs/>
          <w:lang w:val="el-GR"/>
        </w:rPr>
        <w:t>χλεύαζον, ο</w:t>
      </w:r>
      <w:r w:rsidRPr="004C581F">
        <w:rPr>
          <w:rFonts w:ascii="Arial" w:hAnsi="Arial" w:cs="Arial"/>
          <w:i/>
          <w:iCs/>
          <w:lang w:val="el-GR"/>
        </w:rPr>
        <w:t>ἱ</w:t>
      </w:r>
      <w:r w:rsidRPr="004C581F">
        <w:rPr>
          <w:i/>
          <w:iCs/>
          <w:lang w:val="el-GR"/>
        </w:rPr>
        <w:t xml:space="preserve"> δ</w:t>
      </w:r>
      <w:r w:rsidRPr="004C581F">
        <w:rPr>
          <w:rFonts w:ascii="Arial" w:hAnsi="Arial" w:cs="Arial"/>
          <w:i/>
          <w:iCs/>
          <w:lang w:val="el-GR"/>
        </w:rPr>
        <w:t>ὲ</w:t>
      </w:r>
      <w:r w:rsidRPr="004C581F">
        <w:rPr>
          <w:i/>
          <w:iCs/>
          <w:lang w:val="el-GR"/>
        </w:rPr>
        <w:t xml:space="preserve"> ε</w:t>
      </w:r>
      <w:r w:rsidRPr="004C581F">
        <w:rPr>
          <w:rFonts w:ascii="Arial" w:hAnsi="Arial" w:cs="Arial"/>
          <w:i/>
          <w:iCs/>
          <w:lang w:val="el-GR"/>
        </w:rPr>
        <w:t>ἶ</w:t>
      </w:r>
      <w:r w:rsidRPr="004C581F">
        <w:rPr>
          <w:i/>
          <w:iCs/>
          <w:lang w:val="el-GR"/>
        </w:rPr>
        <w:t xml:space="preserve">πον, </w:t>
      </w:r>
      <w:r w:rsidRPr="004C581F">
        <w:rPr>
          <w:rFonts w:ascii="Arial" w:hAnsi="Arial" w:cs="Arial"/>
          <w:i/>
          <w:iCs/>
          <w:lang w:val="el-GR"/>
        </w:rPr>
        <w:t>Ἀ</w:t>
      </w:r>
      <w:r w:rsidRPr="004C581F">
        <w:rPr>
          <w:i/>
          <w:iCs/>
          <w:lang w:val="el-GR"/>
        </w:rPr>
        <w:t>κουσόμεθά σου πάλιν περ</w:t>
      </w:r>
      <w:r w:rsidRPr="004C581F">
        <w:rPr>
          <w:rFonts w:ascii="Arial" w:hAnsi="Arial" w:cs="Arial"/>
          <w:i/>
          <w:iCs/>
          <w:lang w:val="el-GR"/>
        </w:rPr>
        <w:t>ὶ</w:t>
      </w:r>
      <w:r w:rsidRPr="004C581F">
        <w:rPr>
          <w:i/>
          <w:iCs/>
          <w:lang w:val="el-GR"/>
        </w:rPr>
        <w:t xml:space="preserve"> τούτου.</w:t>
      </w:r>
      <w:r w:rsidRPr="004C581F">
        <w:rPr>
          <w:lang w:val="el-GR"/>
        </w:rPr>
        <w:t>".</w:t>
      </w:r>
    </w:p>
    <w:p w14:paraId="0A4D4C2F" w14:textId="77777777" w:rsidR="004C581F" w:rsidRPr="004C581F" w:rsidRDefault="004C581F" w:rsidP="004C581F">
      <w:pPr>
        <w:numPr>
          <w:ilvl w:val="0"/>
          <w:numId w:val="2"/>
        </w:numPr>
        <w:rPr>
          <w:lang w:val="el-GR"/>
        </w:rPr>
      </w:pPr>
      <w:r w:rsidRPr="004C581F">
        <w:rPr>
          <w:b/>
          <w:bCs/>
          <w:lang w:val="el-GR"/>
        </w:rPr>
        <w:t>Εκφορά Αντίδρασης:</w:t>
      </w:r>
      <w:r w:rsidRPr="004C581F">
        <w:rPr>
          <w:lang w:val="el-GR"/>
        </w:rPr>
        <w:t xml:space="preserve"> Ζητήστε στους φοιτητές να χρησιμοποιήσουν </w:t>
      </w:r>
      <w:r w:rsidRPr="004C581F">
        <w:rPr>
          <w:b/>
          <w:bCs/>
          <w:lang w:val="el-GR"/>
        </w:rPr>
        <w:t>υποτιμητικό ύφος</w:t>
      </w:r>
      <w:r w:rsidRPr="004C581F">
        <w:rPr>
          <w:lang w:val="el-GR"/>
        </w:rPr>
        <w:t xml:space="preserve"> κατά την ανάγνωση των λόγων των φιλοσόφων, ειδικά εκείνων που χλεύαζαν (επιλέγοντας </w:t>
      </w:r>
      <w:r w:rsidRPr="004C581F">
        <w:rPr>
          <w:b/>
          <w:bCs/>
          <w:lang w:val="el-GR"/>
        </w:rPr>
        <w:t>σκωπτικό τόνο</w:t>
      </w:r>
      <w:r w:rsidRPr="004C581F">
        <w:rPr>
          <w:lang w:val="el-GR"/>
        </w:rPr>
        <w:t xml:space="preserve"> αντί του κατανυκτικού που απαιτείται από τον ρήτορα).</w:t>
      </w:r>
    </w:p>
    <w:p w14:paraId="52706989" w14:textId="77777777" w:rsidR="004C581F" w:rsidRPr="004C581F" w:rsidRDefault="004C581F" w:rsidP="004C581F">
      <w:pPr>
        <w:rPr>
          <w:b/>
          <w:bCs/>
          <w:lang w:val="el-GR"/>
        </w:rPr>
      </w:pPr>
      <w:r w:rsidRPr="004C581F">
        <w:rPr>
          <w:b/>
          <w:bCs/>
          <w:lang w:val="el-GR"/>
        </w:rPr>
        <w:t>3. Άσκηση «Γλώσσα Σώματος και Σκηνικό» (</w:t>
      </w:r>
      <w:r w:rsidRPr="004C581F">
        <w:rPr>
          <w:b/>
          <w:bCs/>
        </w:rPr>
        <w:t>Actio</w:t>
      </w:r>
      <w:r w:rsidRPr="004C581F">
        <w:rPr>
          <w:b/>
          <w:bCs/>
          <w:lang w:val="el-GR"/>
        </w:rPr>
        <w:t>/</w:t>
      </w:r>
      <w:r w:rsidRPr="004C581F">
        <w:rPr>
          <w:b/>
          <w:bCs/>
        </w:rPr>
        <w:t>Dispositio</w:t>
      </w:r>
      <w:r w:rsidRPr="004C581F">
        <w:rPr>
          <w:b/>
          <w:bCs/>
          <w:lang w:val="el-GR"/>
        </w:rPr>
        <w:t>)</w:t>
      </w:r>
    </w:p>
    <w:p w14:paraId="3D8D8B08" w14:textId="77777777" w:rsidR="004C581F" w:rsidRPr="004C581F" w:rsidRDefault="004C581F" w:rsidP="004C581F">
      <w:pPr>
        <w:rPr>
          <w:lang w:val="el-GR"/>
        </w:rPr>
      </w:pPr>
      <w:r w:rsidRPr="004C581F">
        <w:rPr>
          <w:lang w:val="el-GR"/>
        </w:rPr>
        <w:t>Η εκφώνηση (</w:t>
      </w:r>
      <w:r w:rsidRPr="004C581F">
        <w:rPr>
          <w:i/>
          <w:iCs/>
        </w:rPr>
        <w:t>actio</w:t>
      </w:r>
      <w:r w:rsidRPr="004C581F">
        <w:rPr>
          <w:lang w:val="el-GR"/>
        </w:rPr>
        <w:t xml:space="preserve">) πρέπει να συντονίζει </w:t>
      </w:r>
      <w:r w:rsidRPr="004C581F">
        <w:rPr>
          <w:b/>
          <w:bCs/>
          <w:lang w:val="el-GR"/>
        </w:rPr>
        <w:t>λόγο, στάση, χειρονομίες και βλέμμα</w:t>
      </w:r>
      <w:r w:rsidRPr="004C581F">
        <w:rPr>
          <w:lang w:val="el-GR"/>
        </w:rPr>
        <w:t>. Ο Παύλος αγόρευσε στη σκιά του Παρθενώνα και του αγάλματος της Παλλάδος.</w:t>
      </w:r>
    </w:p>
    <w:p w14:paraId="7A1B78B6" w14:textId="77777777" w:rsidR="004C581F" w:rsidRPr="004C581F" w:rsidRDefault="004C581F" w:rsidP="004C581F">
      <w:pPr>
        <w:rPr>
          <w:b/>
          <w:bCs/>
        </w:rPr>
      </w:pPr>
      <w:r w:rsidRPr="004C581F">
        <w:rPr>
          <w:b/>
          <w:bCs/>
        </w:rPr>
        <w:t>Δραστηριότητα: Η Κριτική των Ειδώλων</w:t>
      </w:r>
    </w:p>
    <w:p w14:paraId="0AF2D0E9" w14:textId="77777777" w:rsidR="004C581F" w:rsidRPr="004C581F" w:rsidRDefault="004C581F" w:rsidP="004C581F">
      <w:pPr>
        <w:numPr>
          <w:ilvl w:val="0"/>
          <w:numId w:val="3"/>
        </w:numPr>
        <w:rPr>
          <w:lang w:val="el-GR"/>
        </w:rPr>
      </w:pPr>
      <w:r w:rsidRPr="004C581F">
        <w:rPr>
          <w:b/>
          <w:bCs/>
          <w:lang w:val="el-GR"/>
        </w:rPr>
        <w:t>Προετοιμασία Σώματος:</w:t>
      </w:r>
      <w:r w:rsidRPr="004C581F">
        <w:rPr>
          <w:lang w:val="el-GR"/>
        </w:rPr>
        <w:t xml:space="preserve"> Ζητήστε από τους φοιτητές να σταθούν με τρόπο που να εκπέμπει </w:t>
      </w:r>
      <w:r w:rsidRPr="004C581F">
        <w:rPr>
          <w:b/>
          <w:bCs/>
          <w:lang w:val="el-GR"/>
        </w:rPr>
        <w:t>σιγουριά</w:t>
      </w:r>
      <w:r w:rsidRPr="004C581F">
        <w:rPr>
          <w:lang w:val="el-GR"/>
        </w:rPr>
        <w:t xml:space="preserve"> (όρθιο, στητό, καμαρωτό).</w:t>
      </w:r>
    </w:p>
    <w:p w14:paraId="2045389D" w14:textId="77777777" w:rsidR="004C581F" w:rsidRPr="004C581F" w:rsidRDefault="004C581F" w:rsidP="004C581F">
      <w:pPr>
        <w:numPr>
          <w:ilvl w:val="0"/>
          <w:numId w:val="3"/>
        </w:numPr>
        <w:rPr>
          <w:lang w:val="el-GR"/>
        </w:rPr>
      </w:pPr>
      <w:r w:rsidRPr="004C581F">
        <w:rPr>
          <w:b/>
          <w:bCs/>
          <w:lang w:val="el-GR"/>
        </w:rPr>
        <w:t>Εστίαση (Οπτική Επαφή):</w:t>
      </w:r>
      <w:r w:rsidRPr="004C581F">
        <w:rPr>
          <w:lang w:val="el-GR"/>
        </w:rPr>
        <w:t xml:space="preserve"> Κατά την ανάγνωση των στίχων 24-25, όπου τονίζεται ότι ο Θεός </w:t>
      </w:r>
      <w:r w:rsidRPr="004C581F">
        <w:rPr>
          <w:i/>
          <w:iCs/>
          <w:lang w:val="el-GR"/>
        </w:rPr>
        <w:t>δεν κατοικεί σε χειροποίητους ναούς</w:t>
      </w:r>
      <w:r w:rsidRPr="004C581F">
        <w:rPr>
          <w:lang w:val="el-GR"/>
        </w:rPr>
        <w:t xml:space="preserve">, ο ομιλητής πρέπει να χρησιμοποιήσει </w:t>
      </w:r>
      <w:r w:rsidRPr="004C581F">
        <w:rPr>
          <w:b/>
          <w:bCs/>
          <w:lang w:val="el-GR"/>
        </w:rPr>
        <w:t>χειρονομίες</w:t>
      </w:r>
      <w:r w:rsidRPr="004C581F">
        <w:rPr>
          <w:lang w:val="el-GR"/>
        </w:rPr>
        <w:t xml:space="preserve"> (προς τα κάτω ή προς το περιβάλλον), αποφεύγοντας τον θεατρινισμό.</w:t>
      </w:r>
    </w:p>
    <w:p w14:paraId="1A999AD5" w14:textId="77777777" w:rsidR="004C581F" w:rsidRPr="004C581F" w:rsidRDefault="004C581F" w:rsidP="004C581F">
      <w:pPr>
        <w:numPr>
          <w:ilvl w:val="0"/>
          <w:numId w:val="3"/>
        </w:numPr>
        <w:rPr>
          <w:lang w:val="el-GR"/>
        </w:rPr>
      </w:pPr>
      <w:r w:rsidRPr="004C581F">
        <w:rPr>
          <w:b/>
          <w:bCs/>
          <w:lang w:val="el-GR"/>
        </w:rPr>
        <w:t>Επίλογος με Είδωλα (Πρξ. 17:29):</w:t>
      </w:r>
      <w:r w:rsidRPr="004C581F">
        <w:rPr>
          <w:lang w:val="el-GR"/>
        </w:rPr>
        <w:t xml:space="preserve"> Ο Παύλος συγκρίνει το Θείο με </w:t>
      </w:r>
      <w:r w:rsidRPr="004C581F">
        <w:rPr>
          <w:i/>
          <w:iCs/>
          <w:lang w:val="el-GR"/>
        </w:rPr>
        <w:t>χρυσό, άργυρο, ή λίθο</w:t>
      </w:r>
      <w:r w:rsidRPr="004C581F">
        <w:rPr>
          <w:lang w:val="el-GR"/>
        </w:rPr>
        <w:t xml:space="preserve">. </w:t>
      </w:r>
    </w:p>
    <w:p w14:paraId="11D58EE9" w14:textId="77777777" w:rsidR="004C581F" w:rsidRPr="004C581F" w:rsidRDefault="004C581F" w:rsidP="004C581F">
      <w:pPr>
        <w:numPr>
          <w:ilvl w:val="1"/>
          <w:numId w:val="3"/>
        </w:numPr>
        <w:rPr>
          <w:lang w:val="el-GR"/>
        </w:rPr>
      </w:pPr>
      <w:r w:rsidRPr="004C581F">
        <w:rPr>
          <w:b/>
          <w:bCs/>
          <w:lang w:val="el-GR"/>
        </w:rPr>
        <w:t>Ζητήστε τους:</w:t>
      </w:r>
      <w:r w:rsidRPr="004C581F">
        <w:rPr>
          <w:lang w:val="el-GR"/>
        </w:rPr>
        <w:t xml:space="preserve"> Να διαβάσουν αυτόν τον στίχο, χρησιμοποιώντας </w:t>
      </w:r>
      <w:r w:rsidRPr="004C581F">
        <w:rPr>
          <w:b/>
          <w:bCs/>
          <w:lang w:val="el-GR"/>
        </w:rPr>
        <w:t>βλεμματική επαφή</w:t>
      </w:r>
      <w:r w:rsidRPr="004C581F">
        <w:rPr>
          <w:lang w:val="el-GR"/>
        </w:rPr>
        <w:t xml:space="preserve"> με συγκεκριμένα σημεία στην αίθουσα, υπονοώντας ότι «τα είδωλα» είναι γύρω τους, και </w:t>
      </w:r>
      <w:r w:rsidRPr="004C581F">
        <w:rPr>
          <w:b/>
          <w:bCs/>
          <w:lang w:val="el-GR"/>
        </w:rPr>
        <w:t>κίνηση των χεριών</w:t>
      </w:r>
      <w:r w:rsidRPr="004C581F">
        <w:rPr>
          <w:lang w:val="el-GR"/>
        </w:rPr>
        <w:t xml:space="preserve"> που δείχνει απόρριψη ή ψόγο.</w:t>
      </w:r>
    </w:p>
    <w:p w14:paraId="48D83698" w14:textId="77777777" w:rsidR="004C581F" w:rsidRPr="004C581F" w:rsidRDefault="004C581F" w:rsidP="004C581F">
      <w:pPr>
        <w:rPr>
          <w:b/>
          <w:bCs/>
          <w:lang w:val="el-GR"/>
        </w:rPr>
      </w:pPr>
      <w:r w:rsidRPr="004C581F">
        <w:rPr>
          <w:b/>
          <w:bCs/>
          <w:lang w:val="el-GR"/>
        </w:rPr>
        <w:t>4. Άσκηση «Μετάφραση» και «Προσαρμογή» (</w:t>
      </w:r>
      <w:r w:rsidRPr="004C581F">
        <w:rPr>
          <w:b/>
          <w:bCs/>
        </w:rPr>
        <w:t>Elucutio</w:t>
      </w:r>
      <w:r w:rsidRPr="004C581F">
        <w:rPr>
          <w:b/>
          <w:bCs/>
          <w:lang w:val="el-GR"/>
        </w:rPr>
        <w:t>/</w:t>
      </w:r>
      <w:r w:rsidRPr="004C581F">
        <w:rPr>
          <w:b/>
          <w:bCs/>
        </w:rPr>
        <w:t>Dispositio</w:t>
      </w:r>
      <w:r w:rsidRPr="004C581F">
        <w:rPr>
          <w:b/>
          <w:bCs/>
          <w:lang w:val="el-GR"/>
        </w:rPr>
        <w:t>)</w:t>
      </w:r>
    </w:p>
    <w:p w14:paraId="29B336AB" w14:textId="77777777" w:rsidR="004C581F" w:rsidRPr="004C581F" w:rsidRDefault="004C581F" w:rsidP="004C581F">
      <w:pPr>
        <w:rPr>
          <w:lang w:val="el-GR"/>
        </w:rPr>
      </w:pPr>
      <w:r w:rsidRPr="004C581F">
        <w:rPr>
          <w:lang w:val="el-GR"/>
        </w:rPr>
        <w:t xml:space="preserve">Η ρητορική επιτυχία εξαρτάται από την </w:t>
      </w:r>
      <w:r w:rsidRPr="004C581F">
        <w:rPr>
          <w:b/>
          <w:bCs/>
          <w:lang w:val="el-GR"/>
        </w:rPr>
        <w:t>«προσαρμογή»</w:t>
      </w:r>
      <w:r w:rsidRPr="004C581F">
        <w:rPr>
          <w:lang w:val="el-GR"/>
        </w:rPr>
        <w:t xml:space="preserve"> (</w:t>
      </w:r>
      <w:r w:rsidRPr="004C581F">
        <w:rPr>
          <w:i/>
          <w:iCs/>
        </w:rPr>
        <w:t>aptum</w:t>
      </w:r>
      <w:r w:rsidRPr="004C581F">
        <w:rPr>
          <w:i/>
          <w:iCs/>
          <w:lang w:val="el-GR"/>
        </w:rPr>
        <w:t>/</w:t>
      </w:r>
      <w:r w:rsidRPr="004C581F">
        <w:rPr>
          <w:i/>
          <w:iCs/>
        </w:rPr>
        <w:t>decorum</w:t>
      </w:r>
      <w:r w:rsidRPr="004C581F">
        <w:rPr>
          <w:lang w:val="el-GR"/>
        </w:rPr>
        <w:t>) του λόγου στον ομιλητή, τους ακροατές και το θέμα.</w:t>
      </w:r>
    </w:p>
    <w:p w14:paraId="5B45029B" w14:textId="77777777" w:rsidR="004C581F" w:rsidRPr="004C581F" w:rsidRDefault="004C581F" w:rsidP="004C581F">
      <w:pPr>
        <w:rPr>
          <w:b/>
          <w:bCs/>
          <w:lang w:val="el-GR"/>
        </w:rPr>
      </w:pPr>
      <w:r w:rsidRPr="004C581F">
        <w:rPr>
          <w:b/>
          <w:bCs/>
          <w:lang w:val="el-GR"/>
        </w:rPr>
        <w:t>Δραστηριότητα: Μετάνοια σε Στωικούς/Επικούρειους</w:t>
      </w:r>
    </w:p>
    <w:p w14:paraId="0181CEE7" w14:textId="77777777" w:rsidR="004C581F" w:rsidRPr="004C581F" w:rsidRDefault="004C581F" w:rsidP="004C581F">
      <w:pPr>
        <w:rPr>
          <w:lang w:val="el-GR"/>
        </w:rPr>
      </w:pPr>
      <w:r w:rsidRPr="004C581F">
        <w:rPr>
          <w:lang w:val="el-GR"/>
        </w:rPr>
        <w:t xml:space="preserve">Το κεντρικό κάλεσμα του Παύλου είναι η </w:t>
      </w:r>
      <w:r w:rsidRPr="004C581F">
        <w:rPr>
          <w:b/>
          <w:bCs/>
          <w:lang w:val="el-GR"/>
        </w:rPr>
        <w:t>μετάνοια</w:t>
      </w:r>
      <w:r w:rsidRPr="004C581F">
        <w:rPr>
          <w:lang w:val="el-GR"/>
        </w:rPr>
        <w:t xml:space="preserve"> (</w:t>
      </w:r>
      <w:r w:rsidRPr="004C581F">
        <w:rPr>
          <w:i/>
          <w:iCs/>
          <w:lang w:val="el-GR"/>
        </w:rPr>
        <w:t>μεταβολή</w:t>
      </w:r>
      <w:r w:rsidRPr="004C581F">
        <w:rPr>
          <w:lang w:val="el-GR"/>
        </w:rPr>
        <w:t xml:space="preserve"> ή </w:t>
      </w:r>
      <w:r w:rsidRPr="004C581F">
        <w:rPr>
          <w:i/>
          <w:iCs/>
          <w:lang w:val="el-GR"/>
        </w:rPr>
        <w:t>αλλαγή λογισμικού</w:t>
      </w:r>
      <w:r w:rsidRPr="004C581F">
        <w:rPr>
          <w:lang w:val="el-GR"/>
        </w:rPr>
        <w:t>).</w:t>
      </w:r>
    </w:p>
    <w:p w14:paraId="6BEB182E" w14:textId="77777777" w:rsidR="004C581F" w:rsidRPr="004C581F" w:rsidRDefault="004C581F" w:rsidP="004C581F">
      <w:pPr>
        <w:numPr>
          <w:ilvl w:val="0"/>
          <w:numId w:val="4"/>
        </w:numPr>
        <w:rPr>
          <w:lang w:val="el-GR"/>
        </w:rPr>
      </w:pPr>
      <w:r w:rsidRPr="004C581F">
        <w:rPr>
          <w:b/>
          <w:bCs/>
          <w:lang w:val="el-GR"/>
        </w:rPr>
        <w:t>Χωρίο:</w:t>
      </w:r>
      <w:r w:rsidRPr="004C581F">
        <w:rPr>
          <w:lang w:val="el-GR"/>
        </w:rPr>
        <w:t xml:space="preserve"> Πρξ. 17:30: </w:t>
      </w:r>
      <w:r w:rsidRPr="004C581F">
        <w:rPr>
          <w:i/>
          <w:iCs/>
          <w:lang w:val="el-GR"/>
        </w:rPr>
        <w:t>«Το</w:t>
      </w:r>
      <w:r w:rsidRPr="004C581F">
        <w:rPr>
          <w:rFonts w:ascii="Arial" w:hAnsi="Arial" w:cs="Arial"/>
          <w:i/>
          <w:iCs/>
          <w:lang w:val="el-GR"/>
        </w:rPr>
        <w:t>ὺ</w:t>
      </w:r>
      <w:r w:rsidRPr="004C581F">
        <w:rPr>
          <w:i/>
          <w:iCs/>
          <w:lang w:val="el-GR"/>
        </w:rPr>
        <w:t>ς μ</w:t>
      </w:r>
      <w:r w:rsidRPr="004C581F">
        <w:rPr>
          <w:rFonts w:ascii="Arial" w:hAnsi="Arial" w:cs="Arial"/>
          <w:i/>
          <w:iCs/>
          <w:lang w:val="el-GR"/>
        </w:rPr>
        <w:t>ὲ</w:t>
      </w:r>
      <w:r w:rsidRPr="004C581F">
        <w:rPr>
          <w:i/>
          <w:iCs/>
          <w:lang w:val="el-GR"/>
        </w:rPr>
        <w:t>ν ο</w:t>
      </w:r>
      <w:r w:rsidRPr="004C581F">
        <w:rPr>
          <w:rFonts w:ascii="Arial" w:hAnsi="Arial" w:cs="Arial"/>
          <w:i/>
          <w:iCs/>
          <w:lang w:val="el-GR"/>
        </w:rPr>
        <w:t>ὖ</w:t>
      </w:r>
      <w:r w:rsidRPr="004C581F">
        <w:rPr>
          <w:i/>
          <w:iCs/>
          <w:lang w:val="el-GR"/>
        </w:rPr>
        <w:t>ν χρόνους τ</w:t>
      </w:r>
      <w:r w:rsidRPr="004C581F">
        <w:rPr>
          <w:rFonts w:ascii="Arial" w:hAnsi="Arial" w:cs="Arial"/>
          <w:i/>
          <w:iCs/>
          <w:lang w:val="el-GR"/>
        </w:rPr>
        <w:t>ῆ</w:t>
      </w:r>
      <w:r w:rsidRPr="004C581F">
        <w:rPr>
          <w:i/>
          <w:iCs/>
          <w:lang w:val="el-GR"/>
        </w:rPr>
        <w:t xml:space="preserve">ς </w:t>
      </w:r>
      <w:r w:rsidRPr="004C581F">
        <w:rPr>
          <w:rFonts w:ascii="Arial" w:hAnsi="Arial" w:cs="Arial"/>
          <w:i/>
          <w:iCs/>
          <w:lang w:val="el-GR"/>
        </w:rPr>
        <w:t>ἀ</w:t>
      </w:r>
      <w:r w:rsidRPr="004C581F">
        <w:rPr>
          <w:i/>
          <w:iCs/>
          <w:lang w:val="el-GR"/>
        </w:rPr>
        <w:t xml:space="preserve">γνοίας </w:t>
      </w:r>
      <w:r w:rsidRPr="004C581F">
        <w:rPr>
          <w:rFonts w:ascii="Arial" w:hAnsi="Arial" w:cs="Arial"/>
          <w:i/>
          <w:iCs/>
          <w:lang w:val="el-GR"/>
        </w:rPr>
        <w:t>ὑ</w:t>
      </w:r>
      <w:r w:rsidRPr="004C581F">
        <w:rPr>
          <w:i/>
          <w:iCs/>
          <w:lang w:val="el-GR"/>
        </w:rPr>
        <w:t>περιδ</w:t>
      </w:r>
      <w:r w:rsidRPr="004C581F">
        <w:rPr>
          <w:rFonts w:ascii="Arial" w:hAnsi="Arial" w:cs="Arial"/>
          <w:i/>
          <w:iCs/>
          <w:lang w:val="el-GR"/>
        </w:rPr>
        <w:t>ὼ</w:t>
      </w:r>
      <w:r w:rsidRPr="004C581F">
        <w:rPr>
          <w:i/>
          <w:iCs/>
          <w:lang w:val="el-GR"/>
        </w:rPr>
        <w:t xml:space="preserve">ν </w:t>
      </w:r>
      <w:r w:rsidRPr="004C581F">
        <w:rPr>
          <w:rFonts w:ascii="Arial" w:hAnsi="Arial" w:cs="Arial"/>
          <w:i/>
          <w:iCs/>
          <w:lang w:val="el-GR"/>
        </w:rPr>
        <w:t>ὁ</w:t>
      </w:r>
      <w:r w:rsidRPr="004C581F">
        <w:rPr>
          <w:i/>
          <w:iCs/>
          <w:lang w:val="el-GR"/>
        </w:rPr>
        <w:t xml:space="preserve"> Θεός, τ</w:t>
      </w:r>
      <w:r w:rsidRPr="004C581F">
        <w:rPr>
          <w:rFonts w:ascii="Arial" w:hAnsi="Arial" w:cs="Arial"/>
          <w:i/>
          <w:iCs/>
          <w:lang w:val="el-GR"/>
        </w:rPr>
        <w:t>ὰ</w:t>
      </w:r>
      <w:r w:rsidRPr="004C581F">
        <w:rPr>
          <w:i/>
          <w:iCs/>
          <w:lang w:val="el-GR"/>
        </w:rPr>
        <w:t xml:space="preserve"> ν</w:t>
      </w:r>
      <w:r w:rsidRPr="004C581F">
        <w:rPr>
          <w:rFonts w:ascii="Arial" w:hAnsi="Arial" w:cs="Arial"/>
          <w:i/>
          <w:iCs/>
          <w:lang w:val="el-GR"/>
        </w:rPr>
        <w:t>ῦ</w:t>
      </w:r>
      <w:r w:rsidRPr="004C581F">
        <w:rPr>
          <w:i/>
          <w:iCs/>
          <w:lang w:val="el-GR"/>
        </w:rPr>
        <w:t xml:space="preserve">ν </w:t>
      </w:r>
      <w:r w:rsidRPr="004C581F">
        <w:rPr>
          <w:rFonts w:ascii="Arial" w:hAnsi="Arial" w:cs="Arial"/>
          <w:i/>
          <w:iCs/>
          <w:lang w:val="el-GR"/>
        </w:rPr>
        <w:t>ἀ</w:t>
      </w:r>
      <w:r w:rsidRPr="004C581F">
        <w:rPr>
          <w:i/>
          <w:iCs/>
          <w:lang w:val="el-GR"/>
        </w:rPr>
        <w:t>παγγέλλει το</w:t>
      </w:r>
      <w:r w:rsidRPr="004C581F">
        <w:rPr>
          <w:rFonts w:ascii="Arial" w:hAnsi="Arial" w:cs="Arial"/>
          <w:i/>
          <w:iCs/>
          <w:lang w:val="el-GR"/>
        </w:rPr>
        <w:t>ῖ</w:t>
      </w:r>
      <w:r w:rsidRPr="004C581F">
        <w:rPr>
          <w:i/>
          <w:iCs/>
          <w:lang w:val="el-GR"/>
        </w:rPr>
        <w:t xml:space="preserve">ς </w:t>
      </w:r>
      <w:r w:rsidRPr="004C581F">
        <w:rPr>
          <w:rFonts w:ascii="Arial" w:hAnsi="Arial" w:cs="Arial"/>
          <w:i/>
          <w:iCs/>
          <w:lang w:val="el-GR"/>
        </w:rPr>
        <w:t>ἀ</w:t>
      </w:r>
      <w:r w:rsidRPr="004C581F">
        <w:rPr>
          <w:i/>
          <w:iCs/>
          <w:lang w:val="el-GR"/>
        </w:rPr>
        <w:t>νθρώποις πάντας πανταχο</w:t>
      </w:r>
      <w:r w:rsidRPr="004C581F">
        <w:rPr>
          <w:rFonts w:ascii="Arial" w:hAnsi="Arial" w:cs="Arial"/>
          <w:i/>
          <w:iCs/>
          <w:lang w:val="el-GR"/>
        </w:rPr>
        <w:t>ῦ</w:t>
      </w:r>
      <w:r w:rsidRPr="004C581F">
        <w:rPr>
          <w:i/>
          <w:iCs/>
          <w:lang w:val="el-GR"/>
        </w:rPr>
        <w:t xml:space="preserve"> μετανοε</w:t>
      </w:r>
      <w:r w:rsidRPr="004C581F">
        <w:rPr>
          <w:rFonts w:ascii="Arial" w:hAnsi="Arial" w:cs="Arial"/>
          <w:i/>
          <w:iCs/>
          <w:lang w:val="el-GR"/>
        </w:rPr>
        <w:t>ῖ</w:t>
      </w:r>
      <w:r w:rsidRPr="004C581F">
        <w:rPr>
          <w:i/>
          <w:iCs/>
          <w:lang w:val="el-GR"/>
        </w:rPr>
        <w:t>ν»</w:t>
      </w:r>
      <w:r w:rsidRPr="004C581F">
        <w:rPr>
          <w:lang w:val="el-GR"/>
        </w:rPr>
        <w:t>.</w:t>
      </w:r>
    </w:p>
    <w:p w14:paraId="350B999E" w14:textId="77777777" w:rsidR="004C581F" w:rsidRPr="004C581F" w:rsidRDefault="004C581F" w:rsidP="004C581F">
      <w:pPr>
        <w:numPr>
          <w:ilvl w:val="0"/>
          <w:numId w:val="4"/>
        </w:numPr>
        <w:rPr>
          <w:lang w:val="el-GR"/>
        </w:rPr>
      </w:pPr>
      <w:r w:rsidRPr="004C581F">
        <w:rPr>
          <w:b/>
          <w:bCs/>
          <w:lang w:val="el-GR"/>
        </w:rPr>
        <w:lastRenderedPageBreak/>
        <w:t>Προσαρμογή:</w:t>
      </w:r>
      <w:r w:rsidRPr="004C581F">
        <w:rPr>
          <w:lang w:val="el-GR"/>
        </w:rPr>
        <w:t xml:space="preserve"> Ζητήστε από τους φοιτητές να αναγνώσουν το χωρίο, αλλά να ετοιμάσουν μια </w:t>
      </w:r>
      <w:r w:rsidRPr="004C581F">
        <w:rPr>
          <w:b/>
          <w:bCs/>
          <w:lang w:val="el-GR"/>
        </w:rPr>
        <w:t>σύντομη ενότητα (30 δευτ.)</w:t>
      </w:r>
      <w:r w:rsidRPr="004C581F">
        <w:rPr>
          <w:lang w:val="el-GR"/>
        </w:rPr>
        <w:t xml:space="preserve"> που να εξηγεί το νόημα της </w:t>
      </w:r>
      <w:r w:rsidRPr="004C581F">
        <w:rPr>
          <w:i/>
          <w:iCs/>
          <w:lang w:val="el-GR"/>
        </w:rPr>
        <w:t>μετάνοιας</w:t>
      </w:r>
      <w:r w:rsidRPr="004C581F">
        <w:rPr>
          <w:lang w:val="el-GR"/>
        </w:rPr>
        <w:t xml:space="preserve"> σε δύο διαφορετικά ακροατήρια, προσαρμόζοντας το </w:t>
      </w:r>
      <w:r w:rsidRPr="004C581F">
        <w:rPr>
          <w:b/>
          <w:bCs/>
          <w:lang w:val="el-GR"/>
        </w:rPr>
        <w:t>λεξιλόγιο</w:t>
      </w:r>
      <w:r w:rsidRPr="004C581F">
        <w:rPr>
          <w:lang w:val="el-GR"/>
        </w:rPr>
        <w:t xml:space="preserve"> (</w:t>
      </w:r>
      <w:r w:rsidRPr="004C581F">
        <w:rPr>
          <w:i/>
          <w:iCs/>
          <w:lang w:val="el-GR"/>
        </w:rPr>
        <w:t>λέξις/</w:t>
      </w:r>
      <w:r w:rsidRPr="004C581F">
        <w:rPr>
          <w:i/>
          <w:iCs/>
        </w:rPr>
        <w:t>elocutio</w:t>
      </w:r>
      <w:r w:rsidRPr="004C581F">
        <w:rPr>
          <w:lang w:val="el-GR"/>
        </w:rPr>
        <w:t xml:space="preserve">): </w:t>
      </w:r>
    </w:p>
    <w:p w14:paraId="19111FFD" w14:textId="77777777" w:rsidR="004C581F" w:rsidRPr="004C581F" w:rsidRDefault="004C581F" w:rsidP="004C581F">
      <w:pPr>
        <w:numPr>
          <w:ilvl w:val="1"/>
          <w:numId w:val="4"/>
        </w:numPr>
        <w:rPr>
          <w:lang w:val="el-GR"/>
        </w:rPr>
      </w:pPr>
      <w:r w:rsidRPr="004C581F">
        <w:rPr>
          <w:b/>
          <w:bCs/>
          <w:lang w:val="el-GR"/>
        </w:rPr>
        <w:t>α) Προς Στωικούς:</w:t>
      </w:r>
      <w:r w:rsidRPr="004C581F">
        <w:rPr>
          <w:lang w:val="el-GR"/>
        </w:rPr>
        <w:t xml:space="preserve"> Εστιάστε στην </w:t>
      </w:r>
      <w:r w:rsidRPr="004C581F">
        <w:rPr>
          <w:b/>
          <w:bCs/>
          <w:lang w:val="el-GR"/>
        </w:rPr>
        <w:t>άγνοια</w:t>
      </w:r>
      <w:r w:rsidRPr="004C581F">
        <w:rPr>
          <w:lang w:val="el-GR"/>
        </w:rPr>
        <w:t xml:space="preserve"> και τη σχέση με τον Λόγο. (Πώς η μετάνοια είναι η </w:t>
      </w:r>
      <w:r w:rsidRPr="004C581F">
        <w:rPr>
          <w:b/>
          <w:bCs/>
          <w:lang w:val="el-GR"/>
        </w:rPr>
        <w:t>αλλαγή</w:t>
      </w:r>
      <w:r w:rsidRPr="004C581F">
        <w:rPr>
          <w:lang w:val="el-GR"/>
        </w:rPr>
        <w:t xml:space="preserve"> από τον ναρκισσιστικό εαυτό προς την αλήθεια;).</w:t>
      </w:r>
    </w:p>
    <w:p w14:paraId="4104DB5E" w14:textId="77777777" w:rsidR="004C581F" w:rsidRPr="004C581F" w:rsidRDefault="004C581F" w:rsidP="004C581F">
      <w:pPr>
        <w:numPr>
          <w:ilvl w:val="1"/>
          <w:numId w:val="4"/>
        </w:numPr>
        <w:rPr>
          <w:lang w:val="el-GR"/>
        </w:rPr>
      </w:pPr>
      <w:r w:rsidRPr="004C581F">
        <w:rPr>
          <w:b/>
          <w:bCs/>
          <w:lang w:val="el-GR"/>
        </w:rPr>
        <w:t>β) Προς Επικούρειους:</w:t>
      </w:r>
      <w:r w:rsidRPr="004C581F">
        <w:rPr>
          <w:lang w:val="el-GR"/>
        </w:rPr>
        <w:t xml:space="preserve"> Εστιάστε στο </w:t>
      </w:r>
      <w:r w:rsidRPr="004C581F">
        <w:rPr>
          <w:b/>
          <w:bCs/>
          <w:lang w:val="el-GR"/>
        </w:rPr>
        <w:t>νόημα ζωής</w:t>
      </w:r>
      <w:r w:rsidRPr="004C581F">
        <w:rPr>
          <w:lang w:val="el-GR"/>
        </w:rPr>
        <w:t xml:space="preserve"> και την </w:t>
      </w:r>
      <w:r w:rsidRPr="004C581F">
        <w:rPr>
          <w:b/>
          <w:bCs/>
          <w:lang w:val="el-GR"/>
        </w:rPr>
        <w:t>αταραξία</w:t>
      </w:r>
      <w:r w:rsidRPr="004C581F">
        <w:rPr>
          <w:lang w:val="el-GR"/>
        </w:rPr>
        <w:t>. (Πώς η μετάνοια οδηγεί σε αληθινή χαρά, σε αντίθεση με την αυτάρκεια και την απάθεια;)</w:t>
      </w:r>
    </w:p>
    <w:p w14:paraId="7260704C" w14:textId="77777777" w:rsidR="004C581F" w:rsidRPr="004C581F" w:rsidRDefault="004C581F" w:rsidP="004C581F">
      <w:pPr>
        <w:rPr>
          <w:lang w:val="el-GR"/>
        </w:rPr>
      </w:pPr>
      <w:r w:rsidRPr="004C581F">
        <w:rPr>
          <w:lang w:val="el-GR"/>
        </w:rPr>
        <w:t xml:space="preserve">Αυτές οι ασκήσεις συνδυάζουν τη σπουδαιότητα του </w:t>
      </w:r>
      <w:r w:rsidRPr="004C581F">
        <w:rPr>
          <w:b/>
          <w:bCs/>
          <w:lang w:val="el-GR"/>
        </w:rPr>
        <w:t>σωστού ρυθμού</w:t>
      </w:r>
      <w:r w:rsidRPr="004C581F">
        <w:rPr>
          <w:lang w:val="el-GR"/>
        </w:rPr>
        <w:t xml:space="preserve"> και της </w:t>
      </w:r>
      <w:r w:rsidRPr="004C581F">
        <w:rPr>
          <w:b/>
          <w:bCs/>
          <w:lang w:val="el-GR"/>
        </w:rPr>
        <w:t>σωματικής έκφρασης</w:t>
      </w:r>
      <w:r w:rsidRPr="004C581F">
        <w:rPr>
          <w:lang w:val="el-GR"/>
        </w:rPr>
        <w:t xml:space="preserve"> με τη </w:t>
      </w:r>
      <w:r w:rsidRPr="004C581F">
        <w:rPr>
          <w:b/>
          <w:bCs/>
          <w:lang w:val="el-GR"/>
        </w:rPr>
        <w:t>θεολογική ακρίβεια</w:t>
      </w:r>
      <w:r w:rsidRPr="004C581F">
        <w:rPr>
          <w:lang w:val="el-GR"/>
        </w:rPr>
        <w:t xml:space="preserve"> και τη </w:t>
      </w:r>
      <w:r w:rsidRPr="004C581F">
        <w:rPr>
          <w:b/>
          <w:bCs/>
          <w:lang w:val="el-GR"/>
        </w:rPr>
        <w:t>ρητορική στρατηγική</w:t>
      </w:r>
      <w:r w:rsidRPr="004C581F">
        <w:rPr>
          <w:lang w:val="el-GR"/>
        </w:rPr>
        <w:t xml:space="preserve"> του Αποστόλου Παύλου.</w:t>
      </w:r>
    </w:p>
    <w:p w14:paraId="7FF3AAD8" w14:textId="7B48643B" w:rsidR="0094585B" w:rsidRDefault="0094585B">
      <w:pPr>
        <w:rPr>
          <w:lang w:val="el-GR"/>
        </w:rPr>
      </w:pPr>
      <w:r>
        <w:rPr>
          <w:lang w:val="el-GR"/>
        </w:rPr>
        <w:br w:type="page"/>
      </w:r>
    </w:p>
    <w:p w14:paraId="3EC95FFA" w14:textId="77777777" w:rsidR="00605F96" w:rsidRDefault="00605F96" w:rsidP="00605F96">
      <w:pPr>
        <w:jc w:val="both"/>
        <w:rPr>
          <w:lang w:val="el-GR"/>
        </w:rPr>
      </w:pPr>
      <w:r>
        <w:rPr>
          <w:lang w:val="el-GR"/>
        </w:rPr>
        <w:lastRenderedPageBreak/>
        <w:t xml:space="preserve">ΣΗΜΕΙΩΣΕΙΣ ΑΠΟ ΤΝ: </w:t>
      </w:r>
      <w:r w:rsidRPr="00420237">
        <w:rPr>
          <w:lang w:val="el-GR"/>
        </w:rPr>
        <w:t xml:space="preserve">Ακολουθεί ένας </w:t>
      </w:r>
      <w:r w:rsidRPr="00420237">
        <w:rPr>
          <w:b/>
          <w:bCs/>
          <w:lang w:val="el-GR"/>
        </w:rPr>
        <w:t>συγκριτικός πίνακας</w:t>
      </w:r>
      <w:r w:rsidRPr="00420237">
        <w:rPr>
          <w:lang w:val="el-GR"/>
        </w:rPr>
        <w:t xml:space="preserve"> ανάμεσα στην </w:t>
      </w:r>
      <w:r w:rsidRPr="00420237">
        <w:rPr>
          <w:b/>
          <w:bCs/>
          <w:lang w:val="el-GR"/>
        </w:rPr>
        <w:t>Κλασική Ρητορική</w:t>
      </w:r>
      <w:r w:rsidRPr="00420237">
        <w:rPr>
          <w:lang w:val="el-GR"/>
        </w:rPr>
        <w:t xml:space="preserve"> (όπως την όρισαν οι Έλληνες ρήτορες και κυρίως ο Αριστοτέλης) και στη </w:t>
      </w:r>
      <w:r w:rsidRPr="00420237">
        <w:rPr>
          <w:b/>
          <w:bCs/>
          <w:lang w:val="el-GR"/>
        </w:rPr>
        <w:t>Θρησκευτική Ρητορική</w:t>
      </w:r>
      <w:r w:rsidRPr="00420237">
        <w:rPr>
          <w:lang w:val="el-GR"/>
        </w:rPr>
        <w:t xml:space="preserve"> (όπως αναπτύχθηκε στην Εκκλησιαστική και Πατερική παράδοση).</w:t>
      </w:r>
    </w:p>
    <w:p w14:paraId="7C3738E1" w14:textId="060F440B" w:rsidR="0094585B" w:rsidRPr="00420237" w:rsidRDefault="00605F96" w:rsidP="00605F96">
      <w:pPr>
        <w:jc w:val="both"/>
        <w:rPr>
          <w:lang w:val="el-GR"/>
        </w:rPr>
      </w:pPr>
      <w:r>
        <w:rPr>
          <w:lang w:val="el-GR"/>
        </w:rPr>
        <w:t xml:space="preserve">Διαδιακασία: </w:t>
      </w:r>
      <w:r>
        <w:rPr>
          <w:lang w:val="el-GR"/>
        </w:rPr>
        <w:t xml:space="preserve"> </w:t>
      </w:r>
      <w:r w:rsidR="0094585B">
        <w:rPr>
          <w:lang w:val="el-GR"/>
        </w:rPr>
        <w:t xml:space="preserve">Θετικά: </w:t>
      </w:r>
      <w:r w:rsidR="0094585B" w:rsidRPr="00893907">
        <w:rPr>
          <w:b/>
          <w:bCs/>
          <w:lang w:val="el-GR"/>
        </w:rPr>
        <w:t>έκθεση του εαυτού</w:t>
      </w:r>
      <w:r w:rsidR="0094585B">
        <w:rPr>
          <w:lang w:val="el-GR"/>
        </w:rPr>
        <w:t xml:space="preserve"> – αυτοΠεποίθηση - </w:t>
      </w:r>
      <w:r w:rsidR="0094585B" w:rsidRPr="000244FD">
        <w:rPr>
          <w:b/>
          <w:bCs/>
          <w:lang w:val="el-GR"/>
        </w:rPr>
        <w:t>γραπτή έκθεση</w:t>
      </w:r>
      <w:r w:rsidR="0094585B">
        <w:rPr>
          <w:lang w:val="el-GR"/>
        </w:rPr>
        <w:t xml:space="preserve"> – σχέση (αλληλοεξάρτηση) και κοινωνικότητα – σεβασμός - προφορικότητα– ψυχική Υγεία (Ρεκαλκάτι)</w:t>
      </w:r>
    </w:p>
    <w:p w14:paraId="6D8E1B54" w14:textId="77777777" w:rsidR="0094585B" w:rsidRPr="00420237" w:rsidRDefault="0094585B" w:rsidP="0094585B">
      <w:pPr>
        <w:jc w:val="both"/>
      </w:pPr>
      <w:r>
        <w:pict w14:anchorId="0B9747B9">
          <v:rect id="_x0000_i1025" style="width:0;height:1.5pt" o:hralign="center" o:hrstd="t" o:hr="t" fillcolor="#a0a0a0" stroked="f"/>
        </w:pict>
      </w:r>
    </w:p>
    <w:p w14:paraId="7FBB4EA3" w14:textId="77777777" w:rsidR="0094585B" w:rsidRPr="00420237" w:rsidRDefault="0094585B" w:rsidP="0094585B">
      <w:pPr>
        <w:jc w:val="both"/>
        <w:rPr>
          <w:b/>
          <w:bCs/>
          <w:lang w:val="el-GR"/>
        </w:rPr>
      </w:pPr>
      <w:r w:rsidRPr="00420237">
        <w:rPr>
          <w:rFonts w:ascii="Segoe UI Emoji" w:hAnsi="Segoe UI Emoji" w:cs="Segoe UI Emoji"/>
          <w:b/>
          <w:bCs/>
        </w:rPr>
        <w:t>📊</w:t>
      </w:r>
      <w:r w:rsidRPr="00420237">
        <w:rPr>
          <w:b/>
          <w:bCs/>
          <w:lang w:val="el-GR"/>
        </w:rPr>
        <w:t xml:space="preserve"> Συγκριτικός Πίνακας</w:t>
      </w:r>
    </w:p>
    <w:p w14:paraId="4FC4BD6C" w14:textId="77777777" w:rsidR="0094585B" w:rsidRPr="00420237" w:rsidRDefault="0094585B" w:rsidP="0094585B">
      <w:pPr>
        <w:jc w:val="both"/>
        <w:rPr>
          <w:lang w:val="el-GR"/>
        </w:rPr>
      </w:pPr>
      <w:r w:rsidRPr="00420237">
        <w:rPr>
          <w:b/>
          <w:bCs/>
          <w:lang w:val="el-GR"/>
        </w:rPr>
        <w:t xml:space="preserve">Κλασική Ρητορική </w:t>
      </w:r>
      <w:r w:rsidRPr="00420237">
        <w:rPr>
          <w:b/>
          <w:bCs/>
        </w:rPr>
        <w:t>vs</w:t>
      </w:r>
      <w:r w:rsidRPr="00420237">
        <w:rPr>
          <w:b/>
          <w:bCs/>
          <w:lang w:val="el-GR"/>
        </w:rPr>
        <w:t>. Θρησκευτική Ρητορική</w:t>
      </w:r>
    </w:p>
    <w:tbl>
      <w:tblPr>
        <w:tblStyle w:val="TableGrid"/>
        <w:tblW w:w="0" w:type="auto"/>
        <w:tblLook w:val="04A0" w:firstRow="1" w:lastRow="0" w:firstColumn="1" w:lastColumn="0" w:noHBand="0" w:noVBand="1"/>
      </w:tblPr>
      <w:tblGrid>
        <w:gridCol w:w="2137"/>
        <w:gridCol w:w="4252"/>
        <w:gridCol w:w="5211"/>
      </w:tblGrid>
      <w:tr w:rsidR="0094585B" w:rsidRPr="00420237" w14:paraId="0680E8BD" w14:textId="77777777" w:rsidTr="005F01EA">
        <w:tc>
          <w:tcPr>
            <w:tcW w:w="0" w:type="auto"/>
            <w:hideMark/>
          </w:tcPr>
          <w:p w14:paraId="49A3BBF7" w14:textId="77777777" w:rsidR="0094585B" w:rsidRPr="00420237" w:rsidRDefault="0094585B" w:rsidP="005F01EA">
            <w:pPr>
              <w:spacing w:after="160" w:line="278" w:lineRule="auto"/>
              <w:jc w:val="both"/>
              <w:rPr>
                <w:b/>
                <w:bCs/>
              </w:rPr>
            </w:pPr>
            <w:r w:rsidRPr="00420237">
              <w:rPr>
                <w:b/>
                <w:bCs/>
              </w:rPr>
              <w:t>Στοιχείο</w:t>
            </w:r>
          </w:p>
        </w:tc>
        <w:tc>
          <w:tcPr>
            <w:tcW w:w="0" w:type="auto"/>
            <w:hideMark/>
          </w:tcPr>
          <w:p w14:paraId="296EC381" w14:textId="77777777" w:rsidR="0094585B" w:rsidRPr="00420237" w:rsidRDefault="0094585B" w:rsidP="005F01EA">
            <w:pPr>
              <w:spacing w:after="160" w:line="278" w:lineRule="auto"/>
              <w:jc w:val="both"/>
              <w:rPr>
                <w:b/>
                <w:bCs/>
              </w:rPr>
            </w:pPr>
            <w:r w:rsidRPr="00420237">
              <w:rPr>
                <w:b/>
                <w:bCs/>
              </w:rPr>
              <w:t>Κλασική Ρητορική</w:t>
            </w:r>
          </w:p>
        </w:tc>
        <w:tc>
          <w:tcPr>
            <w:tcW w:w="0" w:type="auto"/>
            <w:hideMark/>
          </w:tcPr>
          <w:p w14:paraId="194EFE5D" w14:textId="77777777" w:rsidR="0094585B" w:rsidRPr="00420237" w:rsidRDefault="0094585B" w:rsidP="005F01EA">
            <w:pPr>
              <w:spacing w:after="160" w:line="278" w:lineRule="auto"/>
              <w:jc w:val="both"/>
              <w:rPr>
                <w:b/>
                <w:bCs/>
              </w:rPr>
            </w:pPr>
            <w:r w:rsidRPr="00420237">
              <w:rPr>
                <w:b/>
                <w:bCs/>
              </w:rPr>
              <w:t>Θρησκευτική Ρητορική</w:t>
            </w:r>
          </w:p>
        </w:tc>
      </w:tr>
      <w:tr w:rsidR="0094585B" w:rsidRPr="003F537C" w14:paraId="30E6CFE4" w14:textId="77777777" w:rsidTr="005F01EA">
        <w:tc>
          <w:tcPr>
            <w:tcW w:w="0" w:type="auto"/>
            <w:hideMark/>
          </w:tcPr>
          <w:p w14:paraId="1A6D61EB" w14:textId="77777777" w:rsidR="0094585B" w:rsidRPr="00420237" w:rsidRDefault="0094585B" w:rsidP="005F01EA">
            <w:pPr>
              <w:spacing w:after="160" w:line="278" w:lineRule="auto"/>
              <w:jc w:val="both"/>
            </w:pPr>
            <w:r w:rsidRPr="00420237">
              <w:rPr>
                <w:b/>
                <w:bCs/>
              </w:rPr>
              <w:t>Σκοπός</w:t>
            </w:r>
          </w:p>
        </w:tc>
        <w:tc>
          <w:tcPr>
            <w:tcW w:w="0" w:type="auto"/>
            <w:hideMark/>
          </w:tcPr>
          <w:p w14:paraId="7152443E" w14:textId="77777777" w:rsidR="0094585B" w:rsidRPr="00420237" w:rsidRDefault="0094585B" w:rsidP="005F01EA">
            <w:pPr>
              <w:spacing w:after="160" w:line="278" w:lineRule="auto"/>
              <w:jc w:val="both"/>
              <w:rPr>
                <w:lang w:val="el-GR"/>
              </w:rPr>
            </w:pPr>
            <w:r w:rsidRPr="00420237">
              <w:rPr>
                <w:lang w:val="el-GR"/>
              </w:rPr>
              <w:t>Πειθώ – να κερδίσει το ακροατήριο σε μια θέση ή πράξη.</w:t>
            </w:r>
          </w:p>
        </w:tc>
        <w:tc>
          <w:tcPr>
            <w:tcW w:w="0" w:type="auto"/>
            <w:hideMark/>
          </w:tcPr>
          <w:p w14:paraId="7C10F07C" w14:textId="77777777" w:rsidR="0094585B" w:rsidRPr="00420237" w:rsidRDefault="0094585B" w:rsidP="005F01EA">
            <w:pPr>
              <w:spacing w:after="160" w:line="278" w:lineRule="auto"/>
              <w:jc w:val="both"/>
              <w:rPr>
                <w:lang w:val="el-GR"/>
              </w:rPr>
            </w:pPr>
            <w:r w:rsidRPr="00420237">
              <w:rPr>
                <w:lang w:val="el-GR"/>
              </w:rPr>
              <w:t>Μεταμόρφωση – να οδηγήσει τον άνθρωπο σε πίστη, μετάνοια, σωτηρία.</w:t>
            </w:r>
          </w:p>
        </w:tc>
      </w:tr>
      <w:tr w:rsidR="0094585B" w:rsidRPr="00420237" w14:paraId="5E9BDE8C" w14:textId="77777777" w:rsidTr="005F01EA">
        <w:tc>
          <w:tcPr>
            <w:tcW w:w="0" w:type="auto"/>
            <w:hideMark/>
          </w:tcPr>
          <w:p w14:paraId="21C227A2" w14:textId="77777777" w:rsidR="0094585B" w:rsidRPr="00420237" w:rsidRDefault="0094585B" w:rsidP="005F01EA">
            <w:pPr>
              <w:spacing w:after="160" w:line="278" w:lineRule="auto"/>
              <w:jc w:val="both"/>
            </w:pPr>
            <w:r w:rsidRPr="00420237">
              <w:rPr>
                <w:b/>
                <w:bCs/>
              </w:rPr>
              <w:t>Περιεχόμενο</w:t>
            </w:r>
          </w:p>
        </w:tc>
        <w:tc>
          <w:tcPr>
            <w:tcW w:w="0" w:type="auto"/>
            <w:hideMark/>
          </w:tcPr>
          <w:p w14:paraId="30774878" w14:textId="77777777" w:rsidR="0094585B" w:rsidRPr="00420237" w:rsidRDefault="0094585B" w:rsidP="005F01EA">
            <w:pPr>
              <w:spacing w:after="160" w:line="278" w:lineRule="auto"/>
              <w:jc w:val="both"/>
            </w:pPr>
            <w:r w:rsidRPr="00420237">
              <w:t>Πολιτικά, δικανικά, συμβουλευτικά θέματα.</w:t>
            </w:r>
          </w:p>
        </w:tc>
        <w:tc>
          <w:tcPr>
            <w:tcW w:w="0" w:type="auto"/>
            <w:hideMark/>
          </w:tcPr>
          <w:p w14:paraId="6B23FC88" w14:textId="77777777" w:rsidR="0094585B" w:rsidRPr="00420237" w:rsidRDefault="0094585B" w:rsidP="005F01EA">
            <w:pPr>
              <w:spacing w:after="160" w:line="278" w:lineRule="auto"/>
              <w:jc w:val="both"/>
            </w:pPr>
            <w:r w:rsidRPr="00420237">
              <w:t>Θεολογικά, βιβλικά, πατερικά νοήματα.</w:t>
            </w:r>
          </w:p>
        </w:tc>
      </w:tr>
      <w:tr w:rsidR="0094585B" w:rsidRPr="003F537C" w14:paraId="0E0A965F" w14:textId="77777777" w:rsidTr="005F01EA">
        <w:tc>
          <w:tcPr>
            <w:tcW w:w="0" w:type="auto"/>
            <w:hideMark/>
          </w:tcPr>
          <w:p w14:paraId="1CB5857E" w14:textId="77777777" w:rsidR="0094585B" w:rsidRPr="00420237" w:rsidRDefault="0094585B" w:rsidP="005F01EA">
            <w:pPr>
              <w:spacing w:after="160" w:line="278" w:lineRule="auto"/>
              <w:jc w:val="both"/>
            </w:pPr>
            <w:r w:rsidRPr="00420237">
              <w:rPr>
                <w:b/>
                <w:bCs/>
              </w:rPr>
              <w:t>Κέντρο βάρους</w:t>
            </w:r>
          </w:p>
        </w:tc>
        <w:tc>
          <w:tcPr>
            <w:tcW w:w="0" w:type="auto"/>
            <w:hideMark/>
          </w:tcPr>
          <w:p w14:paraId="7ACEE413" w14:textId="77777777" w:rsidR="0094585B" w:rsidRPr="00420237" w:rsidRDefault="0094585B" w:rsidP="005F01EA">
            <w:pPr>
              <w:spacing w:after="160" w:line="278" w:lineRule="auto"/>
              <w:jc w:val="both"/>
              <w:rPr>
                <w:lang w:val="el-GR"/>
              </w:rPr>
            </w:pPr>
            <w:r w:rsidRPr="00420237">
              <w:rPr>
                <w:lang w:val="el-GR"/>
              </w:rPr>
              <w:t>Η ικανότητα του ρήτορα (τέχνη λόγου).</w:t>
            </w:r>
          </w:p>
        </w:tc>
        <w:tc>
          <w:tcPr>
            <w:tcW w:w="0" w:type="auto"/>
            <w:hideMark/>
          </w:tcPr>
          <w:p w14:paraId="6E109AAB" w14:textId="77777777" w:rsidR="0094585B" w:rsidRPr="00420237" w:rsidRDefault="0094585B" w:rsidP="005F01EA">
            <w:pPr>
              <w:spacing w:after="160" w:line="278" w:lineRule="auto"/>
              <w:jc w:val="both"/>
              <w:rPr>
                <w:lang w:val="el-GR"/>
              </w:rPr>
            </w:pPr>
            <w:r w:rsidRPr="00420237">
              <w:rPr>
                <w:lang w:val="el-GR"/>
              </w:rPr>
              <w:t>Η αλήθεια του Ευαγγελίου και η προσωπική μαρτυρία του ομιλητή.</w:t>
            </w:r>
          </w:p>
        </w:tc>
      </w:tr>
      <w:tr w:rsidR="0094585B" w:rsidRPr="003F537C" w14:paraId="7CEEE796" w14:textId="77777777" w:rsidTr="005F01EA">
        <w:tc>
          <w:tcPr>
            <w:tcW w:w="0" w:type="auto"/>
          </w:tcPr>
          <w:p w14:paraId="473784EA" w14:textId="77777777" w:rsidR="0094585B" w:rsidRPr="00A9078F" w:rsidRDefault="0094585B" w:rsidP="005F01EA">
            <w:pPr>
              <w:jc w:val="both"/>
              <w:rPr>
                <w:b/>
                <w:bCs/>
                <w:lang w:val="el-GR"/>
              </w:rPr>
            </w:pPr>
          </w:p>
        </w:tc>
        <w:tc>
          <w:tcPr>
            <w:tcW w:w="0" w:type="auto"/>
          </w:tcPr>
          <w:p w14:paraId="37F2ED02" w14:textId="77777777" w:rsidR="0094585B" w:rsidRPr="00420237" w:rsidRDefault="0094585B" w:rsidP="005F01EA">
            <w:pPr>
              <w:jc w:val="both"/>
              <w:rPr>
                <w:lang w:val="el-GR"/>
              </w:rPr>
            </w:pPr>
          </w:p>
        </w:tc>
        <w:tc>
          <w:tcPr>
            <w:tcW w:w="0" w:type="auto"/>
          </w:tcPr>
          <w:p w14:paraId="7D7B440F" w14:textId="77777777" w:rsidR="0094585B" w:rsidRPr="00420237" w:rsidRDefault="0094585B" w:rsidP="005F01EA">
            <w:pPr>
              <w:jc w:val="both"/>
              <w:rPr>
                <w:lang w:val="el-GR"/>
              </w:rPr>
            </w:pPr>
          </w:p>
        </w:tc>
      </w:tr>
      <w:tr w:rsidR="0094585B" w:rsidRPr="003F537C" w14:paraId="7D8BE2CB" w14:textId="77777777" w:rsidTr="005F01EA">
        <w:tc>
          <w:tcPr>
            <w:tcW w:w="0" w:type="auto"/>
            <w:hideMark/>
          </w:tcPr>
          <w:p w14:paraId="7437544F" w14:textId="77777777" w:rsidR="0094585B" w:rsidRPr="00420237" w:rsidRDefault="0094585B" w:rsidP="005F01EA">
            <w:pPr>
              <w:spacing w:after="160" w:line="278" w:lineRule="auto"/>
              <w:jc w:val="both"/>
            </w:pPr>
            <w:r w:rsidRPr="00420237">
              <w:rPr>
                <w:b/>
                <w:bCs/>
              </w:rPr>
              <w:t>Ήθος</w:t>
            </w:r>
            <w:r w:rsidRPr="00420237">
              <w:t xml:space="preserve"> (αξιοπιστία)</w:t>
            </w:r>
          </w:p>
        </w:tc>
        <w:tc>
          <w:tcPr>
            <w:tcW w:w="0" w:type="auto"/>
            <w:hideMark/>
          </w:tcPr>
          <w:p w14:paraId="09AA4D6B" w14:textId="77777777" w:rsidR="0094585B" w:rsidRPr="00420237" w:rsidRDefault="0094585B" w:rsidP="005F01EA">
            <w:pPr>
              <w:spacing w:after="160" w:line="278" w:lineRule="auto"/>
              <w:jc w:val="both"/>
              <w:rPr>
                <w:lang w:val="el-GR"/>
              </w:rPr>
            </w:pPr>
            <w:r w:rsidRPr="00420237">
              <w:rPr>
                <w:lang w:val="el-GR"/>
              </w:rPr>
              <w:t>Προβάλλεται το ήθος του ομιλητή για να πείσει.</w:t>
            </w:r>
          </w:p>
        </w:tc>
        <w:tc>
          <w:tcPr>
            <w:tcW w:w="0" w:type="auto"/>
            <w:hideMark/>
          </w:tcPr>
          <w:p w14:paraId="6568B8F1" w14:textId="77777777" w:rsidR="0094585B" w:rsidRPr="00420237" w:rsidRDefault="0094585B" w:rsidP="005F01EA">
            <w:pPr>
              <w:spacing w:after="160" w:line="278" w:lineRule="auto"/>
              <w:jc w:val="both"/>
              <w:rPr>
                <w:lang w:val="el-GR"/>
              </w:rPr>
            </w:pPr>
            <w:r w:rsidRPr="00420237">
              <w:rPr>
                <w:lang w:val="el-GR"/>
              </w:rPr>
              <w:t>Ζητείται αυθεντικότητα: ο ρήτορας πρέπει να βιώνει αυτά που κηρύττει.</w:t>
            </w:r>
          </w:p>
        </w:tc>
      </w:tr>
      <w:tr w:rsidR="0094585B" w:rsidRPr="003F537C" w14:paraId="016D09AC" w14:textId="77777777" w:rsidTr="005F01EA">
        <w:tc>
          <w:tcPr>
            <w:tcW w:w="0" w:type="auto"/>
            <w:hideMark/>
          </w:tcPr>
          <w:p w14:paraId="7A887F80" w14:textId="77777777" w:rsidR="0094585B" w:rsidRPr="00420237" w:rsidRDefault="0094585B" w:rsidP="005F01EA">
            <w:pPr>
              <w:spacing w:after="160" w:line="278" w:lineRule="auto"/>
              <w:jc w:val="both"/>
            </w:pPr>
            <w:r w:rsidRPr="00420237">
              <w:rPr>
                <w:b/>
                <w:bCs/>
              </w:rPr>
              <w:t>Πάθος</w:t>
            </w:r>
            <w:r w:rsidRPr="00420237">
              <w:t xml:space="preserve"> (συναίσθημα)</w:t>
            </w:r>
          </w:p>
        </w:tc>
        <w:tc>
          <w:tcPr>
            <w:tcW w:w="0" w:type="auto"/>
            <w:hideMark/>
          </w:tcPr>
          <w:p w14:paraId="61905825" w14:textId="77777777" w:rsidR="0094585B" w:rsidRPr="00420237" w:rsidRDefault="0094585B" w:rsidP="005F01EA">
            <w:pPr>
              <w:spacing w:after="160" w:line="278" w:lineRule="auto"/>
              <w:jc w:val="both"/>
            </w:pPr>
            <w:r w:rsidRPr="00420237">
              <w:t>Χρησιμοποιείται για συγκίνηση, κινητοποίηση.</w:t>
            </w:r>
          </w:p>
        </w:tc>
        <w:tc>
          <w:tcPr>
            <w:tcW w:w="0" w:type="auto"/>
            <w:hideMark/>
          </w:tcPr>
          <w:p w14:paraId="79926D03" w14:textId="77777777" w:rsidR="0094585B" w:rsidRPr="00420237" w:rsidRDefault="0094585B" w:rsidP="005F01EA">
            <w:pPr>
              <w:spacing w:after="160" w:line="278" w:lineRule="auto"/>
              <w:jc w:val="both"/>
              <w:rPr>
                <w:lang w:val="el-GR"/>
              </w:rPr>
            </w:pPr>
            <w:r w:rsidRPr="00420237">
              <w:rPr>
                <w:lang w:val="el-GR"/>
              </w:rPr>
              <w:t>Χρησιμοποιείται για κατανύξη, παρηγορία, έμπνευση.</w:t>
            </w:r>
          </w:p>
        </w:tc>
      </w:tr>
      <w:tr w:rsidR="0094585B" w:rsidRPr="003F537C" w14:paraId="7AE7DF39" w14:textId="77777777" w:rsidTr="005F01EA">
        <w:tc>
          <w:tcPr>
            <w:tcW w:w="0" w:type="auto"/>
            <w:hideMark/>
          </w:tcPr>
          <w:p w14:paraId="4F18CF72" w14:textId="77777777" w:rsidR="0094585B" w:rsidRPr="00420237" w:rsidRDefault="0094585B" w:rsidP="005F01EA">
            <w:pPr>
              <w:spacing w:after="160" w:line="278" w:lineRule="auto"/>
              <w:jc w:val="both"/>
            </w:pPr>
            <w:r w:rsidRPr="00420237">
              <w:rPr>
                <w:b/>
                <w:bCs/>
              </w:rPr>
              <w:t>Λόγος</w:t>
            </w:r>
            <w:r w:rsidRPr="00420237">
              <w:t xml:space="preserve"> (επιχειρήματα)</w:t>
            </w:r>
          </w:p>
        </w:tc>
        <w:tc>
          <w:tcPr>
            <w:tcW w:w="0" w:type="auto"/>
            <w:hideMark/>
          </w:tcPr>
          <w:p w14:paraId="05DB1898" w14:textId="77777777" w:rsidR="0094585B" w:rsidRPr="00420237" w:rsidRDefault="0094585B" w:rsidP="005F01EA">
            <w:pPr>
              <w:spacing w:after="160" w:line="278" w:lineRule="auto"/>
              <w:jc w:val="both"/>
            </w:pPr>
            <w:r w:rsidRPr="00420237">
              <w:t>Λογικά σχήματα, αποδείξεις, παραδείγματα.</w:t>
            </w:r>
          </w:p>
        </w:tc>
        <w:tc>
          <w:tcPr>
            <w:tcW w:w="0" w:type="auto"/>
            <w:hideMark/>
          </w:tcPr>
          <w:p w14:paraId="414B256F" w14:textId="77777777" w:rsidR="0094585B" w:rsidRPr="00420237" w:rsidRDefault="0094585B" w:rsidP="005F01EA">
            <w:pPr>
              <w:spacing w:after="160" w:line="278" w:lineRule="auto"/>
              <w:jc w:val="both"/>
              <w:rPr>
                <w:lang w:val="el-GR"/>
              </w:rPr>
            </w:pPr>
            <w:r w:rsidRPr="00420237">
              <w:rPr>
                <w:lang w:val="el-GR"/>
              </w:rPr>
              <w:t>Ερμηνεία Γραφής, μαρτυρίες Αγίων, παραβολές.</w:t>
            </w:r>
          </w:p>
        </w:tc>
      </w:tr>
      <w:tr w:rsidR="0094585B" w:rsidRPr="003F537C" w14:paraId="217C595B" w14:textId="77777777" w:rsidTr="005F01EA">
        <w:tc>
          <w:tcPr>
            <w:tcW w:w="0" w:type="auto"/>
          </w:tcPr>
          <w:p w14:paraId="2C6B8DFC" w14:textId="77777777" w:rsidR="0094585B" w:rsidRPr="00A9078F" w:rsidRDefault="0094585B" w:rsidP="005F01EA">
            <w:pPr>
              <w:jc w:val="both"/>
              <w:rPr>
                <w:b/>
                <w:bCs/>
                <w:lang w:val="el-GR"/>
              </w:rPr>
            </w:pPr>
          </w:p>
        </w:tc>
        <w:tc>
          <w:tcPr>
            <w:tcW w:w="0" w:type="auto"/>
          </w:tcPr>
          <w:p w14:paraId="3532D530" w14:textId="77777777" w:rsidR="0094585B" w:rsidRPr="00420237" w:rsidRDefault="0094585B" w:rsidP="005F01EA">
            <w:pPr>
              <w:jc w:val="both"/>
              <w:rPr>
                <w:lang w:val="el-GR"/>
              </w:rPr>
            </w:pPr>
          </w:p>
        </w:tc>
        <w:tc>
          <w:tcPr>
            <w:tcW w:w="0" w:type="auto"/>
          </w:tcPr>
          <w:p w14:paraId="7A2967B4" w14:textId="77777777" w:rsidR="0094585B" w:rsidRPr="00420237" w:rsidRDefault="0094585B" w:rsidP="005F01EA">
            <w:pPr>
              <w:jc w:val="both"/>
              <w:rPr>
                <w:lang w:val="el-GR"/>
              </w:rPr>
            </w:pPr>
          </w:p>
        </w:tc>
      </w:tr>
      <w:tr w:rsidR="0094585B" w:rsidRPr="003F537C" w14:paraId="4369B5A5" w14:textId="77777777" w:rsidTr="005F01EA">
        <w:tc>
          <w:tcPr>
            <w:tcW w:w="0" w:type="auto"/>
            <w:hideMark/>
          </w:tcPr>
          <w:p w14:paraId="3A7CC05D" w14:textId="77777777" w:rsidR="0094585B" w:rsidRPr="00420237" w:rsidRDefault="0094585B" w:rsidP="005F01EA">
            <w:pPr>
              <w:spacing w:after="160" w:line="278" w:lineRule="auto"/>
              <w:jc w:val="both"/>
            </w:pPr>
            <w:r w:rsidRPr="00420237">
              <w:rPr>
                <w:b/>
                <w:bCs/>
              </w:rPr>
              <w:t>Υπόκρισις</w:t>
            </w:r>
            <w:r w:rsidRPr="00420237">
              <w:t xml:space="preserve"> (εκφορά)</w:t>
            </w:r>
          </w:p>
        </w:tc>
        <w:tc>
          <w:tcPr>
            <w:tcW w:w="0" w:type="auto"/>
            <w:hideMark/>
          </w:tcPr>
          <w:p w14:paraId="5EEC947D" w14:textId="77777777" w:rsidR="0094585B" w:rsidRPr="00420237" w:rsidRDefault="0094585B" w:rsidP="005F01EA">
            <w:pPr>
              <w:spacing w:after="160" w:line="278" w:lineRule="auto"/>
              <w:jc w:val="both"/>
              <w:rPr>
                <w:lang w:val="el-GR"/>
              </w:rPr>
            </w:pPr>
            <w:r w:rsidRPr="00420237">
              <w:rPr>
                <w:lang w:val="el-GR"/>
              </w:rPr>
              <w:t>Σημαντικός ο ρυθμός, η φωνή, οι χειρονομίες.</w:t>
            </w:r>
          </w:p>
        </w:tc>
        <w:tc>
          <w:tcPr>
            <w:tcW w:w="0" w:type="auto"/>
            <w:hideMark/>
          </w:tcPr>
          <w:p w14:paraId="35095E0C" w14:textId="77777777" w:rsidR="0094585B" w:rsidRPr="00420237" w:rsidRDefault="0094585B" w:rsidP="005F01EA">
            <w:pPr>
              <w:spacing w:after="160" w:line="278" w:lineRule="auto"/>
              <w:jc w:val="both"/>
              <w:rPr>
                <w:lang w:val="el-GR"/>
              </w:rPr>
            </w:pPr>
            <w:r w:rsidRPr="00420237">
              <w:rPr>
                <w:lang w:val="el-GR"/>
              </w:rPr>
              <w:t>Διάκριση: αξιοπρεπής, κατανυκτικός λόγος, χωρίς θεατρινισμούς.</w:t>
            </w:r>
          </w:p>
        </w:tc>
      </w:tr>
      <w:tr w:rsidR="0094585B" w:rsidRPr="003F537C" w14:paraId="579F4F44" w14:textId="77777777" w:rsidTr="005F01EA">
        <w:tc>
          <w:tcPr>
            <w:tcW w:w="0" w:type="auto"/>
            <w:hideMark/>
          </w:tcPr>
          <w:p w14:paraId="496A5920" w14:textId="77777777" w:rsidR="0094585B" w:rsidRPr="00420237" w:rsidRDefault="0094585B" w:rsidP="005F01EA">
            <w:pPr>
              <w:spacing w:after="160" w:line="278" w:lineRule="auto"/>
              <w:jc w:val="both"/>
            </w:pPr>
            <w:r w:rsidRPr="00420237">
              <w:rPr>
                <w:b/>
                <w:bCs/>
              </w:rPr>
              <w:t>Ακροατήριο</w:t>
            </w:r>
          </w:p>
        </w:tc>
        <w:tc>
          <w:tcPr>
            <w:tcW w:w="0" w:type="auto"/>
            <w:hideMark/>
          </w:tcPr>
          <w:p w14:paraId="0FEA06D5" w14:textId="77777777" w:rsidR="0094585B" w:rsidRPr="00420237" w:rsidRDefault="0094585B" w:rsidP="005F01EA">
            <w:pPr>
              <w:spacing w:after="160" w:line="278" w:lineRule="auto"/>
              <w:jc w:val="both"/>
            </w:pPr>
            <w:r w:rsidRPr="00420237">
              <w:t>Δικαστές, πολίτες, βουλευτές.</w:t>
            </w:r>
          </w:p>
        </w:tc>
        <w:tc>
          <w:tcPr>
            <w:tcW w:w="0" w:type="auto"/>
            <w:hideMark/>
          </w:tcPr>
          <w:p w14:paraId="2014C391" w14:textId="77777777" w:rsidR="0094585B" w:rsidRPr="00420237" w:rsidRDefault="0094585B" w:rsidP="005F01EA">
            <w:pPr>
              <w:spacing w:after="160" w:line="278" w:lineRule="auto"/>
              <w:jc w:val="both"/>
              <w:rPr>
                <w:lang w:val="el-GR"/>
              </w:rPr>
            </w:pPr>
            <w:r w:rsidRPr="00420237">
              <w:rPr>
                <w:lang w:val="el-GR"/>
              </w:rPr>
              <w:t>Εκκλησιαστικό σώμα, πιστοί, αλλά και άνθρωποι εκτός Εκκλησίας.</w:t>
            </w:r>
          </w:p>
        </w:tc>
      </w:tr>
      <w:tr w:rsidR="0094585B" w:rsidRPr="003F537C" w14:paraId="1D60075B" w14:textId="77777777" w:rsidTr="005F01EA">
        <w:tc>
          <w:tcPr>
            <w:tcW w:w="0" w:type="auto"/>
            <w:hideMark/>
          </w:tcPr>
          <w:p w14:paraId="15B0C962" w14:textId="77777777" w:rsidR="0094585B" w:rsidRPr="00420237" w:rsidRDefault="0094585B" w:rsidP="005F01EA">
            <w:pPr>
              <w:spacing w:after="160" w:line="278" w:lineRule="auto"/>
              <w:jc w:val="both"/>
            </w:pPr>
            <w:r w:rsidRPr="00420237">
              <w:rPr>
                <w:b/>
                <w:bCs/>
              </w:rPr>
              <w:t>Τελικός στόχος</w:t>
            </w:r>
          </w:p>
        </w:tc>
        <w:tc>
          <w:tcPr>
            <w:tcW w:w="0" w:type="auto"/>
            <w:hideMark/>
          </w:tcPr>
          <w:p w14:paraId="3A2A7ABC" w14:textId="77777777" w:rsidR="0094585B" w:rsidRPr="00420237" w:rsidRDefault="0094585B" w:rsidP="005F01EA">
            <w:pPr>
              <w:spacing w:after="160" w:line="278" w:lineRule="auto"/>
              <w:jc w:val="both"/>
              <w:rPr>
                <w:lang w:val="el-GR"/>
              </w:rPr>
            </w:pPr>
            <w:r w:rsidRPr="00420237">
              <w:rPr>
                <w:b/>
                <w:bCs/>
                <w:lang w:val="el-GR"/>
              </w:rPr>
              <w:t>Επιτυχία στην αγόρευση, νίκη στο επιχείρημα</w:t>
            </w:r>
            <w:r w:rsidRPr="00420237">
              <w:rPr>
                <w:lang w:val="el-GR"/>
              </w:rPr>
              <w:t>.</w:t>
            </w:r>
          </w:p>
        </w:tc>
        <w:tc>
          <w:tcPr>
            <w:tcW w:w="0" w:type="auto"/>
            <w:hideMark/>
          </w:tcPr>
          <w:p w14:paraId="0AB358BD" w14:textId="77777777" w:rsidR="0094585B" w:rsidRPr="00420237" w:rsidRDefault="0094585B" w:rsidP="005F01EA">
            <w:pPr>
              <w:spacing w:after="160" w:line="278" w:lineRule="auto"/>
              <w:jc w:val="both"/>
              <w:rPr>
                <w:lang w:val="el-GR"/>
              </w:rPr>
            </w:pPr>
            <w:r w:rsidRPr="00420237">
              <w:rPr>
                <w:lang w:val="el-GR"/>
              </w:rPr>
              <w:t>Σωτηριολογική προοπτική: έμπνευση, πνευματική αλλαγή.</w:t>
            </w:r>
          </w:p>
        </w:tc>
      </w:tr>
    </w:tbl>
    <w:p w14:paraId="0806E67C" w14:textId="77777777" w:rsidR="0094585B" w:rsidRPr="00420237" w:rsidRDefault="0094585B" w:rsidP="0094585B">
      <w:pPr>
        <w:jc w:val="both"/>
      </w:pPr>
      <w:r>
        <w:pict w14:anchorId="45A72BEB">
          <v:rect id="_x0000_i1026" style="width:0;height:1.5pt" o:hralign="center" o:hrstd="t" o:hr="t" fillcolor="#a0a0a0" stroked="f"/>
        </w:pict>
      </w:r>
    </w:p>
    <w:p w14:paraId="0BC4CDE9" w14:textId="77777777" w:rsidR="0094585B" w:rsidRPr="00420237" w:rsidRDefault="0094585B" w:rsidP="0094585B">
      <w:pPr>
        <w:jc w:val="both"/>
      </w:pPr>
      <w:r w:rsidRPr="00420237">
        <w:rPr>
          <w:rFonts w:ascii="Segoe UI Emoji" w:hAnsi="Segoe UI Emoji" w:cs="Segoe UI Emoji"/>
        </w:rPr>
        <w:t>📌</w:t>
      </w:r>
      <w:r w:rsidRPr="00420237">
        <w:t xml:space="preserve"> Σύνθημα σύγκρισης:</w:t>
      </w:r>
    </w:p>
    <w:p w14:paraId="181C133A" w14:textId="77777777" w:rsidR="0094585B" w:rsidRPr="00420237" w:rsidRDefault="0094585B" w:rsidP="0094585B">
      <w:pPr>
        <w:numPr>
          <w:ilvl w:val="0"/>
          <w:numId w:val="29"/>
        </w:numPr>
        <w:jc w:val="both"/>
      </w:pPr>
      <w:r w:rsidRPr="00420237">
        <w:t xml:space="preserve">Η </w:t>
      </w:r>
      <w:r w:rsidRPr="00420237">
        <w:rPr>
          <w:b/>
          <w:bCs/>
        </w:rPr>
        <w:t>κλασική ρητορική</w:t>
      </w:r>
      <w:r w:rsidRPr="00420237">
        <w:t xml:space="preserve">: </w:t>
      </w:r>
      <w:r w:rsidRPr="00420237">
        <w:rPr>
          <w:i/>
          <w:iCs/>
        </w:rPr>
        <w:t>«Πε</w:t>
      </w:r>
      <w:r>
        <w:rPr>
          <w:i/>
          <w:iCs/>
          <w:lang w:val="el-GR"/>
        </w:rPr>
        <w:t>ιθώ</w:t>
      </w:r>
      <w:r w:rsidRPr="00420237">
        <w:rPr>
          <w:i/>
          <w:iCs/>
        </w:rPr>
        <w:t>»</w:t>
      </w:r>
      <w:r w:rsidRPr="00420237">
        <w:t>.</w:t>
      </w:r>
    </w:p>
    <w:p w14:paraId="081A58AA" w14:textId="77777777" w:rsidR="0094585B" w:rsidRPr="00420237" w:rsidRDefault="0094585B" w:rsidP="0094585B">
      <w:pPr>
        <w:numPr>
          <w:ilvl w:val="0"/>
          <w:numId w:val="29"/>
        </w:numPr>
        <w:jc w:val="both"/>
        <w:rPr>
          <w:lang w:val="el-GR"/>
        </w:rPr>
      </w:pPr>
      <w:r w:rsidRPr="00420237">
        <w:rPr>
          <w:lang w:val="el-GR"/>
        </w:rPr>
        <w:t xml:space="preserve">Η </w:t>
      </w:r>
      <w:r w:rsidRPr="00420237">
        <w:rPr>
          <w:b/>
          <w:bCs/>
          <w:lang w:val="el-GR"/>
        </w:rPr>
        <w:t>θρησκευτική ρητορική</w:t>
      </w:r>
      <w:r w:rsidRPr="00420237">
        <w:rPr>
          <w:lang w:val="el-GR"/>
        </w:rPr>
        <w:t xml:space="preserve">: </w:t>
      </w:r>
      <w:r w:rsidRPr="00420237">
        <w:rPr>
          <w:i/>
          <w:iCs/>
          <w:lang w:val="el-GR"/>
        </w:rPr>
        <w:t>«Μαρτυρώ και καλώ σε μεταμόρφωση»</w:t>
      </w:r>
      <w:r w:rsidRPr="00420237">
        <w:rPr>
          <w:lang w:val="el-GR"/>
        </w:rPr>
        <w:t>.</w:t>
      </w:r>
    </w:p>
    <w:p w14:paraId="75C814E5" w14:textId="77777777" w:rsidR="0094585B" w:rsidRPr="00420237" w:rsidRDefault="0094585B" w:rsidP="0094585B">
      <w:pPr>
        <w:jc w:val="both"/>
        <w:rPr>
          <w:lang w:val="el-GR"/>
        </w:rPr>
      </w:pPr>
      <w:r w:rsidRPr="00420237">
        <w:rPr>
          <w:lang w:val="el-GR"/>
        </w:rPr>
        <w:lastRenderedPageBreak/>
        <w:t xml:space="preserve">Θέλεις να σου ετοιμάσω και </w:t>
      </w:r>
      <w:r w:rsidRPr="00420237">
        <w:rPr>
          <w:b/>
          <w:bCs/>
          <w:lang w:val="el-GR"/>
        </w:rPr>
        <w:t>ένα σύντομο κείμενο-ορισμό (100 λέξεων)</w:t>
      </w:r>
      <w:r w:rsidRPr="00420237">
        <w:rPr>
          <w:lang w:val="el-GR"/>
        </w:rPr>
        <w:t xml:space="preserve"> που να συνοψίζει τον πίνακα, ώστε να μπορεί να χρησιμοποιηθεί ως εισαγωγικό σημείωμα σε μάθημα ή παρουσίαση;</w:t>
      </w:r>
    </w:p>
    <w:p w14:paraId="17D69CAA" w14:textId="77777777" w:rsidR="0094585B" w:rsidRPr="00420237" w:rsidRDefault="0094585B" w:rsidP="0094585B">
      <w:pPr>
        <w:jc w:val="both"/>
        <w:rPr>
          <w:lang w:val="el-GR"/>
        </w:rPr>
      </w:pPr>
      <w:r w:rsidRPr="00420237">
        <w:rPr>
          <w:lang w:val="el-GR"/>
        </w:rPr>
        <w:t xml:space="preserve">Βεβαίως, μπορώ να σε βοηθήσω. </w:t>
      </w:r>
      <w:r w:rsidRPr="00420237">
        <w:rPr>
          <w:rFonts w:ascii="Segoe UI Emoji" w:hAnsi="Segoe UI Emoji" w:cs="Segoe UI Emoji"/>
        </w:rPr>
        <w:t>🙂</w:t>
      </w:r>
      <w:r>
        <w:rPr>
          <w:lang w:val="el-GR"/>
        </w:rPr>
        <w:t xml:space="preserve"> </w:t>
      </w:r>
      <w:r w:rsidRPr="00420237">
        <w:rPr>
          <w:lang w:val="el-GR"/>
        </w:rPr>
        <w:t xml:space="preserve">Για τους φοιτητές του τμήματος Κοινωνικής Θεολογίας και Θρησκειολογίας, οι ασκήσεις </w:t>
      </w:r>
      <w:r>
        <w:rPr>
          <w:lang w:val="el-GR"/>
        </w:rPr>
        <w:t>θρησ</w:t>
      </w:r>
      <w:r w:rsidRPr="00420237">
        <w:rPr>
          <w:lang w:val="el-GR"/>
        </w:rPr>
        <w:t xml:space="preserve">κευτικής ρητορικής (δηλαδή ασκήσεις εκφοράς, πειθούς, διάρθρωσης λόγου με στόχο το ακροατήριο) μπορούν να σχεδιαστούν με βάση τρία στοιχεία: </w:t>
      </w:r>
      <w:r w:rsidRPr="00420237">
        <w:rPr>
          <w:b/>
          <w:bCs/>
          <w:lang w:val="el-GR"/>
        </w:rPr>
        <w:t>λογικό επιχείρημα (λόγος)</w:t>
      </w:r>
      <w:r w:rsidRPr="00420237">
        <w:rPr>
          <w:lang w:val="el-GR"/>
        </w:rPr>
        <w:t xml:space="preserve">, </w:t>
      </w:r>
      <w:r w:rsidRPr="00420237">
        <w:rPr>
          <w:b/>
          <w:bCs/>
          <w:lang w:val="el-GR"/>
        </w:rPr>
        <w:t>συναισθηματική επίκληση (πάθος)</w:t>
      </w:r>
      <w:r w:rsidRPr="00420237">
        <w:rPr>
          <w:lang w:val="el-GR"/>
        </w:rPr>
        <w:t xml:space="preserve"> και </w:t>
      </w:r>
      <w:r w:rsidRPr="00420237">
        <w:rPr>
          <w:b/>
          <w:bCs/>
          <w:lang w:val="el-GR"/>
        </w:rPr>
        <w:t>αξιοπιστία ομιλητή (</w:t>
      </w:r>
      <w:r w:rsidRPr="00420237">
        <w:rPr>
          <w:rFonts w:ascii="Arial" w:hAnsi="Arial" w:cs="Arial"/>
          <w:b/>
          <w:bCs/>
          <w:lang w:val="el-GR"/>
        </w:rPr>
        <w:t>ἦ</w:t>
      </w:r>
      <w:r w:rsidRPr="00420237">
        <w:rPr>
          <w:b/>
          <w:bCs/>
          <w:lang w:val="el-GR"/>
        </w:rPr>
        <w:t>θος)</w:t>
      </w:r>
      <w:r w:rsidRPr="00420237">
        <w:rPr>
          <w:lang w:val="el-GR"/>
        </w:rPr>
        <w:t>.</w:t>
      </w:r>
    </w:p>
    <w:p w14:paraId="1F44E8D2" w14:textId="77777777" w:rsidR="0094585B" w:rsidRPr="00420237" w:rsidRDefault="0094585B" w:rsidP="0094585B">
      <w:pPr>
        <w:jc w:val="both"/>
        <w:rPr>
          <w:lang w:val="el-GR"/>
        </w:rPr>
      </w:pPr>
      <w:r w:rsidRPr="00420237">
        <w:rPr>
          <w:lang w:val="el-GR"/>
        </w:rPr>
        <w:t>Σου προτείνω μερικές ασκήσεις που μπορείς να εφαρμόσεις σε μάθημα:</w:t>
      </w:r>
    </w:p>
    <w:p w14:paraId="31A48992" w14:textId="77777777" w:rsidR="0094585B" w:rsidRPr="00420237" w:rsidRDefault="0094585B" w:rsidP="0094585B">
      <w:pPr>
        <w:jc w:val="both"/>
      </w:pPr>
      <w:r>
        <w:pict w14:anchorId="394CBA8D">
          <v:rect id="_x0000_i1027" style="width:0;height:1.5pt" o:hralign="center" o:hrstd="t" o:hr="t" fillcolor="#a0a0a0" stroked="f"/>
        </w:pict>
      </w:r>
    </w:p>
    <w:p w14:paraId="103E723F" w14:textId="77777777" w:rsidR="0094585B" w:rsidRPr="00420237" w:rsidRDefault="0094585B" w:rsidP="0094585B">
      <w:pPr>
        <w:jc w:val="both"/>
        <w:rPr>
          <w:b/>
          <w:bCs/>
          <w:lang w:val="el-GR"/>
        </w:rPr>
      </w:pPr>
      <w:r w:rsidRPr="00420237">
        <w:rPr>
          <w:rFonts w:ascii="Segoe UI Emoji" w:hAnsi="Segoe UI Emoji" w:cs="Segoe UI Emoji"/>
          <w:b/>
          <w:bCs/>
        </w:rPr>
        <w:t>🔹</w:t>
      </w:r>
      <w:r w:rsidRPr="00420237">
        <w:rPr>
          <w:b/>
          <w:bCs/>
          <w:lang w:val="el-GR"/>
        </w:rPr>
        <w:t xml:space="preserve"> 1. Άσκηση «Μικρ</w:t>
      </w:r>
      <w:r w:rsidRPr="00420237">
        <w:rPr>
          <w:rFonts w:ascii="Arial" w:hAnsi="Arial" w:cs="Arial"/>
          <w:b/>
          <w:bCs/>
          <w:lang w:val="el-GR"/>
        </w:rPr>
        <w:t>ὸ</w:t>
      </w:r>
      <w:r w:rsidRPr="00420237">
        <w:rPr>
          <w:b/>
          <w:bCs/>
          <w:lang w:val="el-GR"/>
        </w:rPr>
        <w:t>ς Λόγος 2 λεπτών»</w:t>
      </w:r>
    </w:p>
    <w:p w14:paraId="46B183F3" w14:textId="77777777" w:rsidR="0094585B" w:rsidRPr="00420237" w:rsidRDefault="0094585B" w:rsidP="0094585B">
      <w:pPr>
        <w:jc w:val="both"/>
        <w:rPr>
          <w:lang w:val="el-GR"/>
        </w:rPr>
      </w:pPr>
      <w:r w:rsidRPr="00420237">
        <w:rPr>
          <w:b/>
          <w:bCs/>
          <w:lang w:val="el-GR"/>
        </w:rPr>
        <w:t>Στόχος:</w:t>
      </w:r>
      <w:r w:rsidRPr="00420237">
        <w:rPr>
          <w:lang w:val="el-GR"/>
        </w:rPr>
        <w:t xml:space="preserve"> Να μάθουν να οργανώνουν έναν σύντομο λόγο με αρχή – μέση – τέλος.</w:t>
      </w:r>
    </w:p>
    <w:p w14:paraId="231FC96F" w14:textId="77777777" w:rsidR="0094585B" w:rsidRPr="00420237" w:rsidRDefault="0094585B" w:rsidP="0094585B">
      <w:pPr>
        <w:numPr>
          <w:ilvl w:val="0"/>
          <w:numId w:val="24"/>
        </w:numPr>
        <w:jc w:val="both"/>
        <w:rPr>
          <w:lang w:val="el-GR"/>
        </w:rPr>
      </w:pPr>
      <w:r w:rsidRPr="00420237">
        <w:rPr>
          <w:lang w:val="el-GR"/>
        </w:rPr>
        <w:t>Θέμα: «Γιατί είναι σημαντικό να μελετούμε την Αγία Γραφή σήμερα;»</w:t>
      </w:r>
    </w:p>
    <w:p w14:paraId="157F7E18" w14:textId="77777777" w:rsidR="0094585B" w:rsidRPr="00420237" w:rsidRDefault="0094585B" w:rsidP="0094585B">
      <w:pPr>
        <w:numPr>
          <w:ilvl w:val="0"/>
          <w:numId w:val="24"/>
        </w:numPr>
        <w:jc w:val="both"/>
      </w:pPr>
      <w:r w:rsidRPr="00420237">
        <w:t>Δομή:</w:t>
      </w:r>
    </w:p>
    <w:p w14:paraId="57151F3B" w14:textId="77777777" w:rsidR="0094585B" w:rsidRPr="00420237" w:rsidRDefault="0094585B" w:rsidP="0094585B">
      <w:pPr>
        <w:numPr>
          <w:ilvl w:val="1"/>
          <w:numId w:val="24"/>
        </w:numPr>
        <w:jc w:val="both"/>
        <w:rPr>
          <w:lang w:val="el-GR"/>
        </w:rPr>
      </w:pPr>
      <w:r w:rsidRPr="00420237">
        <w:rPr>
          <w:lang w:val="el-GR"/>
        </w:rPr>
        <w:t>Εισαγωγή (προσφώνηση – σύντομη πρόκληση ενδιαφέροντος)</w:t>
      </w:r>
    </w:p>
    <w:p w14:paraId="605C0355" w14:textId="77777777" w:rsidR="0094585B" w:rsidRPr="00420237" w:rsidRDefault="0094585B" w:rsidP="0094585B">
      <w:pPr>
        <w:numPr>
          <w:ilvl w:val="1"/>
          <w:numId w:val="24"/>
        </w:numPr>
        <w:jc w:val="both"/>
        <w:rPr>
          <w:lang w:val="el-GR"/>
        </w:rPr>
      </w:pPr>
      <w:r w:rsidRPr="00420237">
        <w:rPr>
          <w:lang w:val="el-GR"/>
        </w:rPr>
        <w:t>Κύριο επιχείρημα (ένα βασικό σημείο)</w:t>
      </w:r>
    </w:p>
    <w:p w14:paraId="44F8B91B" w14:textId="77777777" w:rsidR="0094585B" w:rsidRPr="00420237" w:rsidRDefault="0094585B" w:rsidP="0094585B">
      <w:pPr>
        <w:numPr>
          <w:ilvl w:val="1"/>
          <w:numId w:val="24"/>
        </w:numPr>
        <w:jc w:val="both"/>
        <w:rPr>
          <w:lang w:val="el-GR"/>
        </w:rPr>
      </w:pPr>
      <w:r w:rsidRPr="00420237">
        <w:rPr>
          <w:lang w:val="el-GR"/>
        </w:rPr>
        <w:t>Κατάληξη με κάλεσμα ή σύντομη κατακλείδα.</w:t>
      </w:r>
    </w:p>
    <w:p w14:paraId="14E229DC" w14:textId="77777777" w:rsidR="0094585B" w:rsidRPr="00420237" w:rsidRDefault="0094585B" w:rsidP="0094585B">
      <w:pPr>
        <w:jc w:val="both"/>
      </w:pPr>
      <w:r>
        <w:pict w14:anchorId="4F9D8771">
          <v:rect id="_x0000_i1028" style="width:0;height:1.5pt" o:hralign="center" o:hrstd="t" o:hr="t" fillcolor="#a0a0a0" stroked="f"/>
        </w:pict>
      </w:r>
    </w:p>
    <w:p w14:paraId="436CA9B9" w14:textId="77777777" w:rsidR="0094585B" w:rsidRPr="00420237" w:rsidRDefault="0094585B" w:rsidP="0094585B">
      <w:pPr>
        <w:jc w:val="both"/>
        <w:rPr>
          <w:b/>
          <w:bCs/>
          <w:lang w:val="el-GR"/>
        </w:rPr>
      </w:pPr>
      <w:r w:rsidRPr="00420237">
        <w:rPr>
          <w:rFonts w:ascii="Segoe UI Emoji" w:hAnsi="Segoe UI Emoji" w:cs="Segoe UI Emoji"/>
          <w:b/>
          <w:bCs/>
        </w:rPr>
        <w:t>🔹</w:t>
      </w:r>
      <w:r w:rsidRPr="00420237">
        <w:rPr>
          <w:b/>
          <w:bCs/>
          <w:lang w:val="el-GR"/>
        </w:rPr>
        <w:t xml:space="preserve"> 2. Άσκηση «</w:t>
      </w:r>
      <w:r w:rsidRPr="00420237">
        <w:rPr>
          <w:rFonts w:ascii="Arial" w:hAnsi="Arial" w:cs="Arial"/>
          <w:b/>
          <w:bCs/>
          <w:lang w:val="el-GR"/>
        </w:rPr>
        <w:t>Ἦ</w:t>
      </w:r>
      <w:r w:rsidRPr="00420237">
        <w:rPr>
          <w:b/>
          <w:bCs/>
          <w:lang w:val="el-GR"/>
        </w:rPr>
        <w:t>θος – Πάθος – Λόγος»</w:t>
      </w:r>
    </w:p>
    <w:p w14:paraId="3AB7FF04" w14:textId="77777777" w:rsidR="0094585B" w:rsidRPr="00420237" w:rsidRDefault="0094585B" w:rsidP="0094585B">
      <w:pPr>
        <w:jc w:val="both"/>
        <w:rPr>
          <w:lang w:val="el-GR"/>
        </w:rPr>
      </w:pPr>
      <w:r w:rsidRPr="00420237">
        <w:rPr>
          <w:b/>
          <w:bCs/>
          <w:lang w:val="el-GR"/>
        </w:rPr>
        <w:t>Στόχος:</w:t>
      </w:r>
      <w:r w:rsidRPr="00420237">
        <w:rPr>
          <w:lang w:val="el-GR"/>
        </w:rPr>
        <w:t xml:space="preserve"> Να ξεχωρίσουν τα τρία μέσα πειθούς του Αριστοτέλη.</w:t>
      </w:r>
    </w:p>
    <w:p w14:paraId="3FBF0A01" w14:textId="77777777" w:rsidR="0094585B" w:rsidRPr="00420237" w:rsidRDefault="0094585B" w:rsidP="0094585B">
      <w:pPr>
        <w:numPr>
          <w:ilvl w:val="0"/>
          <w:numId w:val="25"/>
        </w:numPr>
        <w:jc w:val="both"/>
        <w:rPr>
          <w:lang w:val="el-GR"/>
        </w:rPr>
      </w:pPr>
      <w:r w:rsidRPr="00420237">
        <w:rPr>
          <w:lang w:val="el-GR"/>
        </w:rPr>
        <w:t>Δίνεις ένα θέμα, π.χ. «Η αξία της νηστείας στη σύγχρονη κοινωνία».</w:t>
      </w:r>
    </w:p>
    <w:p w14:paraId="1EEFA221" w14:textId="77777777" w:rsidR="0094585B" w:rsidRPr="00420237" w:rsidRDefault="0094585B" w:rsidP="0094585B">
      <w:pPr>
        <w:numPr>
          <w:ilvl w:val="0"/>
          <w:numId w:val="25"/>
        </w:numPr>
        <w:jc w:val="both"/>
        <w:rPr>
          <w:lang w:val="el-GR"/>
        </w:rPr>
      </w:pPr>
      <w:r w:rsidRPr="00420237">
        <w:rPr>
          <w:lang w:val="el-GR"/>
        </w:rPr>
        <w:t>Τους ζητάς να φτιάξουν τρεις μικρές παραγράφους:</w:t>
      </w:r>
    </w:p>
    <w:p w14:paraId="6A2B96B1" w14:textId="77777777" w:rsidR="0094585B" w:rsidRPr="00420237" w:rsidRDefault="0094585B" w:rsidP="0094585B">
      <w:pPr>
        <w:numPr>
          <w:ilvl w:val="1"/>
          <w:numId w:val="25"/>
        </w:numPr>
        <w:jc w:val="both"/>
        <w:rPr>
          <w:lang w:val="el-GR"/>
        </w:rPr>
      </w:pPr>
      <w:r w:rsidRPr="00420237">
        <w:rPr>
          <w:lang w:val="el-GR"/>
        </w:rPr>
        <w:t xml:space="preserve">μία που στηρίζεται στο </w:t>
      </w:r>
      <w:r w:rsidRPr="00420237">
        <w:rPr>
          <w:rFonts w:ascii="Arial" w:hAnsi="Arial" w:cs="Arial"/>
          <w:lang w:val="el-GR"/>
        </w:rPr>
        <w:t>ἦ</w:t>
      </w:r>
      <w:r w:rsidRPr="00420237">
        <w:rPr>
          <w:lang w:val="el-GR"/>
        </w:rPr>
        <w:t>θος (αξιοπιστία, αυθεντία Πατέρων ή προσωπικό παράδειγμα),</w:t>
      </w:r>
    </w:p>
    <w:p w14:paraId="2540E1D0" w14:textId="77777777" w:rsidR="0094585B" w:rsidRPr="00420237" w:rsidRDefault="0094585B" w:rsidP="0094585B">
      <w:pPr>
        <w:numPr>
          <w:ilvl w:val="1"/>
          <w:numId w:val="25"/>
        </w:numPr>
        <w:jc w:val="both"/>
        <w:rPr>
          <w:lang w:val="el-GR"/>
        </w:rPr>
      </w:pPr>
      <w:r w:rsidRPr="00420237">
        <w:rPr>
          <w:lang w:val="el-GR"/>
        </w:rPr>
        <w:t>μία στο πάθος (διήγηση ή συγκινησιακή αναφορά),</w:t>
      </w:r>
    </w:p>
    <w:p w14:paraId="4523B66A" w14:textId="77777777" w:rsidR="0094585B" w:rsidRPr="00420237" w:rsidRDefault="0094585B" w:rsidP="0094585B">
      <w:pPr>
        <w:numPr>
          <w:ilvl w:val="1"/>
          <w:numId w:val="25"/>
        </w:numPr>
        <w:jc w:val="both"/>
        <w:rPr>
          <w:lang w:val="el-GR"/>
        </w:rPr>
      </w:pPr>
      <w:r w:rsidRPr="00420237">
        <w:rPr>
          <w:lang w:val="el-GR"/>
        </w:rPr>
        <w:t>μία στο λόγο (λογικά επιχειρήματα, π.χ. υγεία, αυτοπειθαρχία).</w:t>
      </w:r>
    </w:p>
    <w:p w14:paraId="0619CFC9" w14:textId="77777777" w:rsidR="0094585B" w:rsidRPr="00420237" w:rsidRDefault="0094585B" w:rsidP="0094585B">
      <w:pPr>
        <w:jc w:val="both"/>
      </w:pPr>
      <w:r>
        <w:pict w14:anchorId="6961DA2E">
          <v:rect id="_x0000_i1029" style="width:0;height:1.5pt" o:hralign="center" o:hrstd="t" o:hr="t" fillcolor="#a0a0a0" stroked="f"/>
        </w:pict>
      </w:r>
    </w:p>
    <w:p w14:paraId="27450C3E" w14:textId="77777777" w:rsidR="0094585B" w:rsidRPr="00420237" w:rsidRDefault="0094585B" w:rsidP="0094585B">
      <w:pPr>
        <w:jc w:val="both"/>
        <w:rPr>
          <w:b/>
          <w:bCs/>
          <w:lang w:val="el-GR"/>
        </w:rPr>
      </w:pPr>
      <w:r w:rsidRPr="00420237">
        <w:rPr>
          <w:rFonts w:ascii="Segoe UI Emoji" w:hAnsi="Segoe UI Emoji" w:cs="Segoe UI Emoji"/>
          <w:b/>
          <w:bCs/>
        </w:rPr>
        <w:t>🔹</w:t>
      </w:r>
      <w:r w:rsidRPr="00420237">
        <w:rPr>
          <w:b/>
          <w:bCs/>
          <w:lang w:val="el-GR"/>
        </w:rPr>
        <w:t xml:space="preserve"> 3. Άσκηση «Αντιλογίας»</w:t>
      </w:r>
    </w:p>
    <w:p w14:paraId="1EF35F2C" w14:textId="77777777" w:rsidR="0094585B" w:rsidRPr="00420237" w:rsidRDefault="0094585B" w:rsidP="0094585B">
      <w:pPr>
        <w:jc w:val="both"/>
        <w:rPr>
          <w:lang w:val="el-GR"/>
        </w:rPr>
      </w:pPr>
      <w:r w:rsidRPr="00420237">
        <w:rPr>
          <w:b/>
          <w:bCs/>
          <w:lang w:val="el-GR"/>
        </w:rPr>
        <w:t>Στόχος:</w:t>
      </w:r>
      <w:r w:rsidRPr="00420237">
        <w:rPr>
          <w:lang w:val="el-GR"/>
        </w:rPr>
        <w:t xml:space="preserve"> Να εξασκηθούν στη διαλεκτική και να μάθουν να απαντούν σε αντίθετη άποψη.</w:t>
      </w:r>
    </w:p>
    <w:p w14:paraId="7996DABF" w14:textId="77777777" w:rsidR="0094585B" w:rsidRPr="00420237" w:rsidRDefault="0094585B" w:rsidP="0094585B">
      <w:pPr>
        <w:numPr>
          <w:ilvl w:val="0"/>
          <w:numId w:val="26"/>
        </w:numPr>
        <w:jc w:val="both"/>
        <w:rPr>
          <w:lang w:val="el-GR"/>
        </w:rPr>
      </w:pPr>
      <w:r w:rsidRPr="00420237">
        <w:rPr>
          <w:lang w:val="el-GR"/>
        </w:rPr>
        <w:t>Θέμα: «Ο ρόλος της Εκκλησίας στη δημόσια σφαίρα».</w:t>
      </w:r>
    </w:p>
    <w:p w14:paraId="2B52C155" w14:textId="77777777" w:rsidR="0094585B" w:rsidRPr="00420237" w:rsidRDefault="0094585B" w:rsidP="0094585B">
      <w:pPr>
        <w:numPr>
          <w:ilvl w:val="0"/>
          <w:numId w:val="26"/>
        </w:numPr>
        <w:jc w:val="both"/>
        <w:rPr>
          <w:lang w:val="el-GR"/>
        </w:rPr>
      </w:pPr>
      <w:r w:rsidRPr="00420237">
        <w:rPr>
          <w:lang w:val="el-GR"/>
        </w:rPr>
        <w:t>Χωρίζονται σε δύο ομάδες: υπέρ / κατά.</w:t>
      </w:r>
    </w:p>
    <w:p w14:paraId="20CF9BBE" w14:textId="77777777" w:rsidR="0094585B" w:rsidRPr="00420237" w:rsidRDefault="0094585B" w:rsidP="0094585B">
      <w:pPr>
        <w:numPr>
          <w:ilvl w:val="0"/>
          <w:numId w:val="26"/>
        </w:numPr>
        <w:jc w:val="both"/>
        <w:rPr>
          <w:lang w:val="el-GR"/>
        </w:rPr>
      </w:pPr>
      <w:r w:rsidRPr="00420237">
        <w:rPr>
          <w:lang w:val="el-GR"/>
        </w:rPr>
        <w:t>Η κάθε ομάδα ετοιμάζει επιχειρήματα.</w:t>
      </w:r>
    </w:p>
    <w:p w14:paraId="579694E6" w14:textId="77777777" w:rsidR="0094585B" w:rsidRPr="00420237" w:rsidRDefault="0094585B" w:rsidP="0094585B">
      <w:pPr>
        <w:numPr>
          <w:ilvl w:val="0"/>
          <w:numId w:val="26"/>
        </w:numPr>
        <w:jc w:val="both"/>
        <w:rPr>
          <w:lang w:val="el-GR"/>
        </w:rPr>
      </w:pPr>
      <w:r w:rsidRPr="00420237">
        <w:rPr>
          <w:lang w:val="el-GR"/>
        </w:rPr>
        <w:t>Μετά από σύντομη παρουσίαση, ακολουθεί ανταλλαγή αντεπιχειρημάτων.</w:t>
      </w:r>
    </w:p>
    <w:p w14:paraId="46DB2355" w14:textId="77777777" w:rsidR="0094585B" w:rsidRPr="00420237" w:rsidRDefault="0094585B" w:rsidP="0094585B">
      <w:pPr>
        <w:jc w:val="both"/>
      </w:pPr>
      <w:r>
        <w:pict w14:anchorId="69FC18A2">
          <v:rect id="_x0000_i1030" style="width:0;height:1.5pt" o:hralign="center" o:hrstd="t" o:hr="t" fillcolor="#a0a0a0" stroked="f"/>
        </w:pict>
      </w:r>
    </w:p>
    <w:p w14:paraId="5FE73D4F" w14:textId="77777777" w:rsidR="0094585B" w:rsidRPr="00420237" w:rsidRDefault="0094585B" w:rsidP="0094585B">
      <w:pPr>
        <w:jc w:val="both"/>
        <w:rPr>
          <w:b/>
          <w:bCs/>
          <w:lang w:val="el-GR"/>
        </w:rPr>
      </w:pPr>
      <w:r w:rsidRPr="00420237">
        <w:rPr>
          <w:rFonts w:ascii="Segoe UI Emoji" w:hAnsi="Segoe UI Emoji" w:cs="Segoe UI Emoji"/>
          <w:b/>
          <w:bCs/>
        </w:rPr>
        <w:lastRenderedPageBreak/>
        <w:t>🔹</w:t>
      </w:r>
      <w:r w:rsidRPr="00420237">
        <w:rPr>
          <w:b/>
          <w:bCs/>
          <w:lang w:val="el-GR"/>
        </w:rPr>
        <w:t xml:space="preserve"> 4. Άσκηση «Ερμηνεία – Σύγχρονη Εφαρμογή»</w:t>
      </w:r>
    </w:p>
    <w:p w14:paraId="4527D9D7" w14:textId="77777777" w:rsidR="0094585B" w:rsidRPr="00420237" w:rsidRDefault="0094585B" w:rsidP="0094585B">
      <w:pPr>
        <w:jc w:val="both"/>
        <w:rPr>
          <w:lang w:val="el-GR"/>
        </w:rPr>
      </w:pPr>
      <w:r w:rsidRPr="00420237">
        <w:rPr>
          <w:b/>
          <w:bCs/>
          <w:lang w:val="el-GR"/>
        </w:rPr>
        <w:t>Στόχος:</w:t>
      </w:r>
      <w:r w:rsidRPr="00420237">
        <w:rPr>
          <w:lang w:val="el-GR"/>
        </w:rPr>
        <w:t xml:space="preserve"> Να μεταφράσουν θεολογικό λόγο σε καθημερινό λόγο.</w:t>
      </w:r>
    </w:p>
    <w:p w14:paraId="24DCD44A" w14:textId="77777777" w:rsidR="0094585B" w:rsidRPr="00420237" w:rsidRDefault="0094585B" w:rsidP="0094585B">
      <w:pPr>
        <w:numPr>
          <w:ilvl w:val="0"/>
          <w:numId w:val="27"/>
        </w:numPr>
        <w:jc w:val="both"/>
        <w:rPr>
          <w:lang w:val="el-GR"/>
        </w:rPr>
      </w:pPr>
      <w:r w:rsidRPr="00420237">
        <w:rPr>
          <w:lang w:val="el-GR"/>
        </w:rPr>
        <w:t>Παίρνεις ένα χωρίο (π.χ. Ματθ. 5,9 «Μακάριοι ο</w:t>
      </w:r>
      <w:r w:rsidRPr="00420237">
        <w:rPr>
          <w:rFonts w:ascii="Arial" w:hAnsi="Arial" w:cs="Arial"/>
          <w:lang w:val="el-GR"/>
        </w:rPr>
        <w:t>ἱ</w:t>
      </w:r>
      <w:r w:rsidRPr="00420237">
        <w:rPr>
          <w:lang w:val="el-GR"/>
        </w:rPr>
        <w:t xml:space="preserve"> ε</w:t>
      </w:r>
      <w:r w:rsidRPr="00420237">
        <w:rPr>
          <w:rFonts w:ascii="Arial" w:hAnsi="Arial" w:cs="Arial"/>
          <w:lang w:val="el-GR"/>
        </w:rPr>
        <w:t>ἰ</w:t>
      </w:r>
      <w:r w:rsidRPr="00420237">
        <w:rPr>
          <w:lang w:val="el-GR"/>
        </w:rPr>
        <w:t>ρηνοποιοί…»).</w:t>
      </w:r>
    </w:p>
    <w:p w14:paraId="46C8E3CA" w14:textId="77777777" w:rsidR="0094585B" w:rsidRPr="00420237" w:rsidRDefault="0094585B" w:rsidP="0094585B">
      <w:pPr>
        <w:numPr>
          <w:ilvl w:val="0"/>
          <w:numId w:val="27"/>
        </w:numPr>
        <w:jc w:val="both"/>
        <w:rPr>
          <w:lang w:val="el-GR"/>
        </w:rPr>
      </w:pPr>
      <w:r w:rsidRPr="00420237">
        <w:rPr>
          <w:lang w:val="el-GR"/>
        </w:rPr>
        <w:t>Ζητάς να κάνουν έναν λόγο 3 λεπτών προς:</w:t>
      </w:r>
    </w:p>
    <w:p w14:paraId="23D78C1C" w14:textId="77777777" w:rsidR="0094585B" w:rsidRPr="00420237" w:rsidRDefault="0094585B" w:rsidP="0094585B">
      <w:pPr>
        <w:numPr>
          <w:ilvl w:val="1"/>
          <w:numId w:val="27"/>
        </w:numPr>
        <w:jc w:val="both"/>
      </w:pPr>
      <w:r w:rsidRPr="00420237">
        <w:t>α) μαθητές Λυκείου,</w:t>
      </w:r>
    </w:p>
    <w:p w14:paraId="1F26CBD7" w14:textId="77777777" w:rsidR="0094585B" w:rsidRPr="00420237" w:rsidRDefault="0094585B" w:rsidP="0094585B">
      <w:pPr>
        <w:numPr>
          <w:ilvl w:val="1"/>
          <w:numId w:val="27"/>
        </w:numPr>
        <w:jc w:val="both"/>
      </w:pPr>
      <w:r w:rsidRPr="00420237">
        <w:t>β) ένα εκκλησίασμα Κυριακής,</w:t>
      </w:r>
    </w:p>
    <w:p w14:paraId="2E66BD64" w14:textId="77777777" w:rsidR="0094585B" w:rsidRPr="00420237" w:rsidRDefault="0094585B" w:rsidP="0094585B">
      <w:pPr>
        <w:numPr>
          <w:ilvl w:val="1"/>
          <w:numId w:val="27"/>
        </w:numPr>
        <w:jc w:val="both"/>
        <w:rPr>
          <w:lang w:val="el-GR"/>
        </w:rPr>
      </w:pPr>
      <w:r w:rsidRPr="00420237">
        <w:rPr>
          <w:lang w:val="el-GR"/>
        </w:rPr>
        <w:t>γ) ένα συνέδριο κοινωνιολόγων.</w:t>
      </w:r>
      <w:r w:rsidRPr="00A9078F">
        <w:rPr>
          <w:lang w:val="el-GR"/>
        </w:rPr>
        <w:t xml:space="preserve"> </w:t>
      </w:r>
      <w:r w:rsidRPr="00420237">
        <w:rPr>
          <w:lang w:val="el-GR"/>
        </w:rPr>
        <w:t>Έτσι βλέπουν πώς προσαρμόζεται ο λόγος στο ακροατήριο.</w:t>
      </w:r>
    </w:p>
    <w:p w14:paraId="367C6757" w14:textId="77777777" w:rsidR="0094585B" w:rsidRPr="00420237" w:rsidRDefault="0094585B" w:rsidP="0094585B">
      <w:pPr>
        <w:jc w:val="both"/>
      </w:pPr>
      <w:r>
        <w:pict w14:anchorId="0749FDB5">
          <v:rect id="_x0000_i1031" style="width:0;height:1.5pt" o:hralign="center" o:hrstd="t" o:hr="t" fillcolor="#a0a0a0" stroked="f"/>
        </w:pict>
      </w:r>
    </w:p>
    <w:p w14:paraId="5D954F6B" w14:textId="77777777" w:rsidR="0094585B" w:rsidRPr="00420237" w:rsidRDefault="0094585B" w:rsidP="0094585B">
      <w:pPr>
        <w:jc w:val="both"/>
        <w:rPr>
          <w:b/>
          <w:bCs/>
          <w:lang w:val="el-GR"/>
        </w:rPr>
      </w:pPr>
      <w:r w:rsidRPr="00420237">
        <w:rPr>
          <w:rFonts w:ascii="Segoe UI Emoji" w:hAnsi="Segoe UI Emoji" w:cs="Segoe UI Emoji"/>
          <w:b/>
          <w:bCs/>
        </w:rPr>
        <w:t>🔹</w:t>
      </w:r>
      <w:r w:rsidRPr="00420237">
        <w:rPr>
          <w:b/>
          <w:bCs/>
          <w:lang w:val="el-GR"/>
        </w:rPr>
        <w:t xml:space="preserve"> 5. Άσκηση «Ρητορική με Εικόνα»</w:t>
      </w:r>
    </w:p>
    <w:p w14:paraId="44149B68" w14:textId="77777777" w:rsidR="0094585B" w:rsidRPr="00420237" w:rsidRDefault="0094585B" w:rsidP="0094585B">
      <w:pPr>
        <w:jc w:val="both"/>
        <w:rPr>
          <w:lang w:val="el-GR"/>
        </w:rPr>
      </w:pPr>
      <w:r w:rsidRPr="00420237">
        <w:rPr>
          <w:b/>
          <w:bCs/>
          <w:lang w:val="el-GR"/>
        </w:rPr>
        <w:t>Στόχος:</w:t>
      </w:r>
      <w:r w:rsidRPr="00420237">
        <w:rPr>
          <w:lang w:val="el-GR"/>
        </w:rPr>
        <w:t xml:space="preserve"> Να μάθουν πώς ένα ερέθισμα γεννά λόγο.</w:t>
      </w:r>
    </w:p>
    <w:p w14:paraId="659AAEF5" w14:textId="77777777" w:rsidR="0094585B" w:rsidRPr="00420237" w:rsidRDefault="0094585B" w:rsidP="0094585B">
      <w:pPr>
        <w:numPr>
          <w:ilvl w:val="0"/>
          <w:numId w:val="28"/>
        </w:numPr>
        <w:jc w:val="both"/>
        <w:rPr>
          <w:lang w:val="el-GR"/>
        </w:rPr>
      </w:pPr>
      <w:r w:rsidRPr="00420237">
        <w:rPr>
          <w:lang w:val="el-GR"/>
        </w:rPr>
        <w:t>Προβάλλεις μια εικόνα (π.χ. ένα εικονίδιο φιλανθρωπίας ή μια σκηνή κρίσης).</w:t>
      </w:r>
    </w:p>
    <w:p w14:paraId="7A36E676" w14:textId="77777777" w:rsidR="0094585B" w:rsidRPr="00420237" w:rsidRDefault="0094585B" w:rsidP="0094585B">
      <w:pPr>
        <w:numPr>
          <w:ilvl w:val="0"/>
          <w:numId w:val="28"/>
        </w:numPr>
        <w:jc w:val="both"/>
        <w:rPr>
          <w:lang w:val="el-GR"/>
        </w:rPr>
      </w:pPr>
      <w:r w:rsidRPr="00420237">
        <w:rPr>
          <w:lang w:val="el-GR"/>
        </w:rPr>
        <w:t>Ζητάς να φτιάξουν σύντομο λόγο (1 λεπτό) με βάση την εικόνα, χρησιμοποιώντας ένα βιβλικό χωρίο ή πατερική αναφορά.</w:t>
      </w:r>
    </w:p>
    <w:p w14:paraId="27342791" w14:textId="77777777" w:rsidR="0094585B" w:rsidRPr="00420237" w:rsidRDefault="0094585B" w:rsidP="0094585B">
      <w:pPr>
        <w:jc w:val="both"/>
      </w:pPr>
      <w:r>
        <w:pict w14:anchorId="3C96D016">
          <v:rect id="_x0000_i1032" style="width:0;height:1.5pt" o:hralign="center" o:hrstd="t" o:hr="t" fillcolor="#a0a0a0" stroked="f"/>
        </w:pict>
      </w:r>
    </w:p>
    <w:p w14:paraId="16DEB255" w14:textId="77777777" w:rsidR="0094585B" w:rsidRPr="00420237" w:rsidRDefault="0094585B" w:rsidP="0094585B">
      <w:pPr>
        <w:jc w:val="both"/>
        <w:rPr>
          <w:lang w:val="el-GR"/>
        </w:rPr>
      </w:pPr>
      <w:r w:rsidRPr="00420237">
        <w:rPr>
          <w:lang w:val="el-GR"/>
        </w:rPr>
        <w:t xml:space="preserve">Θέλεις να σου ετοιμάσω ένα </w:t>
      </w:r>
      <w:r w:rsidRPr="00420237">
        <w:rPr>
          <w:b/>
          <w:bCs/>
          <w:lang w:val="el-GR"/>
        </w:rPr>
        <w:t>μίνι πλάνο 2-3 δίωρων μαθημάτων με ασκήσεις προσκευτικής ρητορικής</w:t>
      </w:r>
      <w:r w:rsidRPr="00420237">
        <w:rPr>
          <w:lang w:val="el-GR"/>
        </w:rPr>
        <w:t xml:space="preserve"> ώστε να έχεις έτοιμο υλικό για την τάξη;</w:t>
      </w:r>
    </w:p>
    <w:p w14:paraId="786C1362" w14:textId="77777777" w:rsidR="0094585B" w:rsidRPr="00420237" w:rsidRDefault="0094585B" w:rsidP="0094585B">
      <w:pPr>
        <w:jc w:val="both"/>
        <w:rPr>
          <w:lang w:val="el-GR"/>
        </w:rPr>
      </w:pPr>
      <w:r w:rsidRPr="00420237">
        <w:rPr>
          <w:lang w:val="el-GR"/>
        </w:rPr>
        <w:t xml:space="preserve">Ωραία! </w:t>
      </w:r>
      <w:r w:rsidRPr="00420237">
        <w:rPr>
          <w:rFonts w:ascii="Segoe UI Emoji" w:hAnsi="Segoe UI Emoji" w:cs="Segoe UI Emoji"/>
        </w:rPr>
        <w:t>🙂</w:t>
      </w:r>
      <w:r w:rsidRPr="00420237">
        <w:rPr>
          <w:lang w:val="el-GR"/>
        </w:rPr>
        <w:t xml:space="preserve"> Σου ετοίμασα ένα </w:t>
      </w:r>
      <w:r w:rsidRPr="00420237">
        <w:rPr>
          <w:b/>
          <w:bCs/>
          <w:lang w:val="el-GR"/>
        </w:rPr>
        <w:t>τριμερές πρόγραμμα μαθημάτων (3 δίωρα)</w:t>
      </w:r>
      <w:r w:rsidRPr="00420237">
        <w:rPr>
          <w:lang w:val="el-GR"/>
        </w:rPr>
        <w:t xml:space="preserve"> με στόχους, δραστηριότητες και τρόπους αξιολόγησης, προσαρμοσμένο σε προπτυχιακούς φοιτητές Κοινωνικής Θεολογίας και Θρησκειολογίας.</w:t>
      </w:r>
    </w:p>
    <w:p w14:paraId="653092C1" w14:textId="77777777" w:rsidR="0094585B" w:rsidRPr="00420237" w:rsidRDefault="0094585B" w:rsidP="0094585B">
      <w:pPr>
        <w:jc w:val="both"/>
      </w:pPr>
      <w:r>
        <w:pict w14:anchorId="00B9B2D7">
          <v:rect id="_x0000_i1033" style="width:0;height:1.5pt" o:hralign="center" o:hrstd="t" o:hr="t" fillcolor="#a0a0a0" stroked="f"/>
        </w:pict>
      </w:r>
    </w:p>
    <w:p w14:paraId="137AF592" w14:textId="77777777" w:rsidR="0094585B" w:rsidRPr="00420237" w:rsidRDefault="0094585B" w:rsidP="0094585B">
      <w:pPr>
        <w:jc w:val="both"/>
        <w:rPr>
          <w:b/>
          <w:bCs/>
          <w:lang w:val="el-GR"/>
        </w:rPr>
      </w:pPr>
      <w:r w:rsidRPr="00420237">
        <w:rPr>
          <w:rFonts w:ascii="Segoe UI Emoji" w:hAnsi="Segoe UI Emoji" w:cs="Segoe UI Emoji"/>
          <w:b/>
          <w:bCs/>
        </w:rPr>
        <w:t>📚</w:t>
      </w:r>
      <w:r w:rsidRPr="00420237">
        <w:rPr>
          <w:b/>
          <w:bCs/>
          <w:lang w:val="el-GR"/>
        </w:rPr>
        <w:t xml:space="preserve"> Τριμερές Σχέδιο Μαθήματος Προσκευτικής Ρητορικής</w:t>
      </w:r>
    </w:p>
    <w:p w14:paraId="6F2B9463" w14:textId="77777777" w:rsidR="0094585B" w:rsidRPr="00420237" w:rsidRDefault="0094585B" w:rsidP="0094585B">
      <w:pPr>
        <w:jc w:val="both"/>
        <w:rPr>
          <w:lang w:val="el-GR"/>
        </w:rPr>
      </w:pPr>
      <w:r w:rsidRPr="00420237">
        <w:rPr>
          <w:i/>
          <w:iCs/>
          <w:lang w:val="el-GR"/>
        </w:rPr>
        <w:t>(με εντέχνη ανάγνωση και χρήση σώματος)</w:t>
      </w:r>
    </w:p>
    <w:p w14:paraId="75E89C90" w14:textId="77777777" w:rsidR="0094585B" w:rsidRPr="00420237" w:rsidRDefault="0094585B" w:rsidP="0094585B">
      <w:pPr>
        <w:jc w:val="both"/>
      </w:pPr>
      <w:r>
        <w:pict w14:anchorId="6F0E8339">
          <v:rect id="_x0000_i1034" style="width:0;height:1.5pt" o:hralign="center" o:hrstd="t" o:hr="t" fillcolor="#a0a0a0" stroked="f"/>
        </w:pict>
      </w:r>
    </w:p>
    <w:p w14:paraId="77CB313A" w14:textId="77777777" w:rsidR="0094585B" w:rsidRPr="00420237" w:rsidRDefault="0094585B" w:rsidP="0094585B">
      <w:pPr>
        <w:jc w:val="both"/>
        <w:rPr>
          <w:b/>
          <w:bCs/>
          <w:lang w:val="el-GR"/>
        </w:rPr>
      </w:pPr>
      <w:r w:rsidRPr="00420237">
        <w:rPr>
          <w:rFonts w:ascii="Segoe UI Emoji" w:hAnsi="Segoe UI Emoji" w:cs="Segoe UI Emoji"/>
          <w:b/>
          <w:bCs/>
        </w:rPr>
        <w:t>🔹</w:t>
      </w:r>
      <w:r w:rsidRPr="00420237">
        <w:rPr>
          <w:b/>
          <w:bCs/>
          <w:lang w:val="el-GR"/>
        </w:rPr>
        <w:t xml:space="preserve"> Μάθημα 1ο – Εισαγωγή στη Ρητορική και την Πειθώ</w:t>
      </w:r>
    </w:p>
    <w:p w14:paraId="492C7415" w14:textId="77777777" w:rsidR="0094585B" w:rsidRPr="00420237" w:rsidRDefault="0094585B" w:rsidP="0094585B">
      <w:pPr>
        <w:jc w:val="both"/>
        <w:rPr>
          <w:b/>
          <w:bCs/>
        </w:rPr>
      </w:pPr>
      <w:r w:rsidRPr="00420237">
        <w:rPr>
          <w:b/>
          <w:bCs/>
        </w:rPr>
        <w:t>Στόχοι:</w:t>
      </w:r>
    </w:p>
    <w:p w14:paraId="496E26C4" w14:textId="77777777" w:rsidR="0094585B" w:rsidRPr="00420237" w:rsidRDefault="0094585B" w:rsidP="0094585B">
      <w:pPr>
        <w:numPr>
          <w:ilvl w:val="0"/>
          <w:numId w:val="5"/>
        </w:numPr>
        <w:jc w:val="both"/>
        <w:rPr>
          <w:lang w:val="el-GR"/>
        </w:rPr>
      </w:pPr>
      <w:r w:rsidRPr="00420237">
        <w:rPr>
          <w:lang w:val="el-GR"/>
        </w:rPr>
        <w:t xml:space="preserve">Να κατανοήσουν τη διάκριση </w:t>
      </w:r>
      <w:r w:rsidRPr="00420237">
        <w:rPr>
          <w:rFonts w:ascii="Arial" w:hAnsi="Arial" w:cs="Arial"/>
          <w:lang w:val="el-GR"/>
        </w:rPr>
        <w:t>ἦ</w:t>
      </w:r>
      <w:r w:rsidRPr="00420237">
        <w:rPr>
          <w:lang w:val="el-GR"/>
        </w:rPr>
        <w:t>θος – πάθος – λόγος.</w:t>
      </w:r>
    </w:p>
    <w:p w14:paraId="21D1FE94" w14:textId="77777777" w:rsidR="0094585B" w:rsidRPr="00420237" w:rsidRDefault="0094585B" w:rsidP="0094585B">
      <w:pPr>
        <w:numPr>
          <w:ilvl w:val="0"/>
          <w:numId w:val="5"/>
        </w:numPr>
        <w:jc w:val="both"/>
        <w:rPr>
          <w:lang w:val="el-GR"/>
        </w:rPr>
      </w:pPr>
      <w:r w:rsidRPr="00420237">
        <w:rPr>
          <w:lang w:val="el-GR"/>
        </w:rPr>
        <w:t>Να οργανώνουν έναν σύντομο λόγο με αρχή, μέση, τέλος.</w:t>
      </w:r>
    </w:p>
    <w:p w14:paraId="10203149" w14:textId="77777777" w:rsidR="0094585B" w:rsidRPr="00420237" w:rsidRDefault="0094585B" w:rsidP="0094585B">
      <w:pPr>
        <w:numPr>
          <w:ilvl w:val="0"/>
          <w:numId w:val="5"/>
        </w:numPr>
        <w:jc w:val="both"/>
        <w:rPr>
          <w:lang w:val="el-GR"/>
        </w:rPr>
      </w:pPr>
      <w:r w:rsidRPr="00420237">
        <w:rPr>
          <w:lang w:val="el-GR"/>
        </w:rPr>
        <w:t>Να ασκηθούν στη σύντομη επιχειρηματολογία.</w:t>
      </w:r>
    </w:p>
    <w:p w14:paraId="3E0F75DE" w14:textId="77777777" w:rsidR="0094585B" w:rsidRPr="00420237" w:rsidRDefault="0094585B" w:rsidP="0094585B">
      <w:pPr>
        <w:jc w:val="both"/>
        <w:rPr>
          <w:b/>
          <w:bCs/>
        </w:rPr>
      </w:pPr>
      <w:r w:rsidRPr="00420237">
        <w:rPr>
          <w:b/>
          <w:bCs/>
        </w:rPr>
        <w:t>Δραστηριότητες:</w:t>
      </w:r>
    </w:p>
    <w:p w14:paraId="72298FE6" w14:textId="77777777" w:rsidR="0094585B" w:rsidRPr="00420237" w:rsidRDefault="0094585B" w:rsidP="0094585B">
      <w:pPr>
        <w:numPr>
          <w:ilvl w:val="0"/>
          <w:numId w:val="6"/>
        </w:numPr>
        <w:jc w:val="both"/>
        <w:rPr>
          <w:lang w:val="el-GR"/>
        </w:rPr>
      </w:pPr>
      <w:r w:rsidRPr="00420237">
        <w:rPr>
          <w:b/>
          <w:bCs/>
        </w:rPr>
        <w:t>Mini</w:t>
      </w:r>
      <w:r w:rsidRPr="00420237">
        <w:rPr>
          <w:b/>
          <w:bCs/>
          <w:lang w:val="el-GR"/>
        </w:rPr>
        <w:t xml:space="preserve"> </w:t>
      </w:r>
      <w:r w:rsidRPr="00420237">
        <w:rPr>
          <w:b/>
          <w:bCs/>
        </w:rPr>
        <w:t>Lecture</w:t>
      </w:r>
      <w:r w:rsidRPr="00420237">
        <w:rPr>
          <w:b/>
          <w:bCs/>
          <w:lang w:val="el-GR"/>
        </w:rPr>
        <w:t xml:space="preserve"> (15’):</w:t>
      </w:r>
      <w:r w:rsidRPr="00420237">
        <w:rPr>
          <w:lang w:val="el-GR"/>
        </w:rPr>
        <w:t xml:space="preserve"> Εισαγωγή στην κλασική ρητορική (Αριστοτέλης, πατερική παράδοση).</w:t>
      </w:r>
    </w:p>
    <w:p w14:paraId="3F826AFB" w14:textId="77777777" w:rsidR="0094585B" w:rsidRPr="00420237" w:rsidRDefault="0094585B" w:rsidP="0094585B">
      <w:pPr>
        <w:numPr>
          <w:ilvl w:val="0"/>
          <w:numId w:val="6"/>
        </w:numPr>
        <w:jc w:val="both"/>
        <w:rPr>
          <w:lang w:val="el-GR"/>
        </w:rPr>
      </w:pPr>
      <w:r w:rsidRPr="00420237">
        <w:rPr>
          <w:b/>
          <w:bCs/>
          <w:lang w:val="el-GR"/>
        </w:rPr>
        <w:t>Άσκηση «Μικρός Λόγος 2’» (30’):</w:t>
      </w:r>
      <w:r w:rsidRPr="00420237">
        <w:rPr>
          <w:lang w:val="el-GR"/>
        </w:rPr>
        <w:t xml:space="preserve"> Θέμα: «Η σημασία της Αγίας Γραφής στη σύγχρονη κοινωνία».</w:t>
      </w:r>
    </w:p>
    <w:p w14:paraId="094F05EA" w14:textId="77777777" w:rsidR="0094585B" w:rsidRPr="00420237" w:rsidRDefault="0094585B" w:rsidP="0094585B">
      <w:pPr>
        <w:numPr>
          <w:ilvl w:val="0"/>
          <w:numId w:val="6"/>
        </w:numPr>
        <w:jc w:val="both"/>
        <w:rPr>
          <w:lang w:val="el-GR"/>
        </w:rPr>
      </w:pPr>
      <w:r w:rsidRPr="00420237">
        <w:rPr>
          <w:b/>
          <w:bCs/>
          <w:lang w:val="el-GR"/>
        </w:rPr>
        <w:lastRenderedPageBreak/>
        <w:t>Άσκηση «</w:t>
      </w:r>
      <w:r w:rsidRPr="00420237">
        <w:rPr>
          <w:rFonts w:ascii="Arial" w:hAnsi="Arial" w:cs="Arial"/>
          <w:b/>
          <w:bCs/>
          <w:lang w:val="el-GR"/>
        </w:rPr>
        <w:t>Ἦ</w:t>
      </w:r>
      <w:r w:rsidRPr="00420237">
        <w:rPr>
          <w:b/>
          <w:bCs/>
          <w:lang w:val="el-GR"/>
        </w:rPr>
        <w:t>θος – Πάθος – Λόγος» (30’):</w:t>
      </w:r>
      <w:r w:rsidRPr="00420237">
        <w:rPr>
          <w:lang w:val="el-GR"/>
        </w:rPr>
        <w:t xml:space="preserve"> Μικρές ομάδες ετοιμάζουν παραγράφους με τα τρία μέσα πειθούς.</w:t>
      </w:r>
    </w:p>
    <w:p w14:paraId="37A2969C" w14:textId="77777777" w:rsidR="0094585B" w:rsidRPr="00420237" w:rsidRDefault="0094585B" w:rsidP="0094585B">
      <w:pPr>
        <w:numPr>
          <w:ilvl w:val="0"/>
          <w:numId w:val="6"/>
        </w:numPr>
        <w:jc w:val="both"/>
      </w:pPr>
      <w:r w:rsidRPr="00420237">
        <w:rPr>
          <w:b/>
          <w:bCs/>
        </w:rPr>
        <w:t>Ανατροφοδότηση στην ολομέλεια (15’).</w:t>
      </w:r>
    </w:p>
    <w:p w14:paraId="7378A5C7" w14:textId="77777777" w:rsidR="0094585B" w:rsidRPr="00420237" w:rsidRDefault="0094585B" w:rsidP="0094585B">
      <w:pPr>
        <w:jc w:val="both"/>
        <w:rPr>
          <w:b/>
          <w:bCs/>
        </w:rPr>
      </w:pPr>
      <w:r w:rsidRPr="00420237">
        <w:rPr>
          <w:b/>
          <w:bCs/>
        </w:rPr>
        <w:t>Αξιολόγηση:</w:t>
      </w:r>
    </w:p>
    <w:p w14:paraId="767CAB97" w14:textId="77777777" w:rsidR="0094585B" w:rsidRPr="00420237" w:rsidRDefault="0094585B" w:rsidP="0094585B">
      <w:pPr>
        <w:numPr>
          <w:ilvl w:val="0"/>
          <w:numId w:val="7"/>
        </w:numPr>
        <w:jc w:val="both"/>
      </w:pPr>
      <w:r w:rsidRPr="00420237">
        <w:t>Συμμετοχή στις ομάδες.</w:t>
      </w:r>
    </w:p>
    <w:p w14:paraId="27CFBA11" w14:textId="77777777" w:rsidR="0094585B" w:rsidRPr="00420237" w:rsidRDefault="0094585B" w:rsidP="0094585B">
      <w:pPr>
        <w:numPr>
          <w:ilvl w:val="0"/>
          <w:numId w:val="7"/>
        </w:numPr>
        <w:jc w:val="both"/>
        <w:rPr>
          <w:lang w:val="el-GR"/>
        </w:rPr>
      </w:pPr>
      <w:r w:rsidRPr="00420237">
        <w:rPr>
          <w:lang w:val="el-GR"/>
        </w:rPr>
        <w:t>Σαφήνεια και δομή σύντομων λόγων.</w:t>
      </w:r>
    </w:p>
    <w:p w14:paraId="6721DB8A" w14:textId="77777777" w:rsidR="0094585B" w:rsidRPr="00420237" w:rsidRDefault="0094585B" w:rsidP="0094585B">
      <w:pPr>
        <w:jc w:val="both"/>
      </w:pPr>
      <w:r>
        <w:pict w14:anchorId="1ACD067D">
          <v:rect id="_x0000_i1035" style="width:0;height:1.5pt" o:hralign="center" o:hrstd="t" o:hr="t" fillcolor="#a0a0a0" stroked="f"/>
        </w:pict>
      </w:r>
    </w:p>
    <w:p w14:paraId="18F03446" w14:textId="77777777" w:rsidR="0094585B" w:rsidRPr="00420237" w:rsidRDefault="0094585B" w:rsidP="0094585B">
      <w:pPr>
        <w:jc w:val="both"/>
        <w:rPr>
          <w:b/>
          <w:bCs/>
          <w:lang w:val="el-GR"/>
        </w:rPr>
      </w:pPr>
      <w:r w:rsidRPr="00420237">
        <w:rPr>
          <w:rFonts w:ascii="Segoe UI Emoji" w:hAnsi="Segoe UI Emoji" w:cs="Segoe UI Emoji"/>
          <w:b/>
          <w:bCs/>
        </w:rPr>
        <w:t>🔹</w:t>
      </w:r>
      <w:r w:rsidRPr="00420237">
        <w:rPr>
          <w:b/>
          <w:bCs/>
          <w:lang w:val="el-GR"/>
        </w:rPr>
        <w:t xml:space="preserve"> Μάθημα 2ο – Εντέχνη Ανάγνωση (</w:t>
      </w:r>
      <w:r w:rsidRPr="00420237">
        <w:rPr>
          <w:rFonts w:ascii="Arial" w:hAnsi="Arial" w:cs="Arial"/>
          <w:b/>
          <w:bCs/>
          <w:lang w:val="el-GR"/>
        </w:rPr>
        <w:t>Ὑ</w:t>
      </w:r>
      <w:r w:rsidRPr="00420237">
        <w:rPr>
          <w:b/>
          <w:bCs/>
          <w:lang w:val="el-GR"/>
        </w:rPr>
        <w:t>πόκρισις)</w:t>
      </w:r>
    </w:p>
    <w:p w14:paraId="52120D90" w14:textId="77777777" w:rsidR="0094585B" w:rsidRPr="00420237" w:rsidRDefault="0094585B" w:rsidP="0094585B">
      <w:pPr>
        <w:jc w:val="both"/>
        <w:rPr>
          <w:b/>
          <w:bCs/>
        </w:rPr>
      </w:pPr>
      <w:r w:rsidRPr="00420237">
        <w:rPr>
          <w:b/>
          <w:bCs/>
        </w:rPr>
        <w:t>Στόχοι:</w:t>
      </w:r>
    </w:p>
    <w:p w14:paraId="199F26A1" w14:textId="77777777" w:rsidR="0094585B" w:rsidRPr="00420237" w:rsidRDefault="0094585B" w:rsidP="0094585B">
      <w:pPr>
        <w:numPr>
          <w:ilvl w:val="0"/>
          <w:numId w:val="8"/>
        </w:numPr>
        <w:jc w:val="both"/>
        <w:rPr>
          <w:lang w:val="el-GR"/>
        </w:rPr>
      </w:pPr>
      <w:r w:rsidRPr="00420237">
        <w:rPr>
          <w:lang w:val="el-GR"/>
        </w:rPr>
        <w:t>Να κατανοήσουν τη σημασία φωνής, παύσης, ρυθμού.</w:t>
      </w:r>
    </w:p>
    <w:p w14:paraId="0999B5C0" w14:textId="77777777" w:rsidR="0094585B" w:rsidRPr="00420237" w:rsidRDefault="0094585B" w:rsidP="0094585B">
      <w:pPr>
        <w:numPr>
          <w:ilvl w:val="0"/>
          <w:numId w:val="8"/>
        </w:numPr>
        <w:jc w:val="both"/>
        <w:rPr>
          <w:lang w:val="el-GR"/>
        </w:rPr>
      </w:pPr>
      <w:r w:rsidRPr="00420237">
        <w:rPr>
          <w:lang w:val="el-GR"/>
        </w:rPr>
        <w:t>Να μπορούν να αποδίδουν διαφορετικά συναισθήματα σε ίδια φράση.</w:t>
      </w:r>
    </w:p>
    <w:p w14:paraId="68DE3042" w14:textId="77777777" w:rsidR="0094585B" w:rsidRPr="00420237" w:rsidRDefault="0094585B" w:rsidP="0094585B">
      <w:pPr>
        <w:numPr>
          <w:ilvl w:val="0"/>
          <w:numId w:val="8"/>
        </w:numPr>
        <w:jc w:val="both"/>
        <w:rPr>
          <w:lang w:val="el-GR"/>
        </w:rPr>
      </w:pPr>
      <w:r w:rsidRPr="00420237">
        <w:rPr>
          <w:lang w:val="el-GR"/>
        </w:rPr>
        <w:t>Να μάθουν να χρησιμοποιούν τη σιωπή ως εργαλείο.</w:t>
      </w:r>
    </w:p>
    <w:p w14:paraId="2EEE45F2" w14:textId="77777777" w:rsidR="0094585B" w:rsidRPr="00420237" w:rsidRDefault="0094585B" w:rsidP="0094585B">
      <w:pPr>
        <w:jc w:val="both"/>
        <w:rPr>
          <w:b/>
          <w:bCs/>
        </w:rPr>
      </w:pPr>
      <w:r w:rsidRPr="00420237">
        <w:rPr>
          <w:b/>
          <w:bCs/>
        </w:rPr>
        <w:t>Δραστηριότητες:</w:t>
      </w:r>
    </w:p>
    <w:p w14:paraId="05FE12F5" w14:textId="77777777" w:rsidR="0094585B" w:rsidRPr="00420237" w:rsidRDefault="0094585B" w:rsidP="0094585B">
      <w:pPr>
        <w:numPr>
          <w:ilvl w:val="0"/>
          <w:numId w:val="9"/>
        </w:numPr>
        <w:jc w:val="both"/>
        <w:rPr>
          <w:lang w:val="el-GR"/>
        </w:rPr>
      </w:pPr>
      <w:r w:rsidRPr="00420237">
        <w:rPr>
          <w:b/>
          <w:bCs/>
        </w:rPr>
        <w:t>Mini</w:t>
      </w:r>
      <w:r w:rsidRPr="00420237">
        <w:rPr>
          <w:b/>
          <w:bCs/>
          <w:lang w:val="el-GR"/>
        </w:rPr>
        <w:t xml:space="preserve"> </w:t>
      </w:r>
      <w:r w:rsidRPr="00420237">
        <w:rPr>
          <w:b/>
          <w:bCs/>
        </w:rPr>
        <w:t>Lecture</w:t>
      </w:r>
      <w:r w:rsidRPr="00420237">
        <w:rPr>
          <w:b/>
          <w:bCs/>
          <w:lang w:val="el-GR"/>
        </w:rPr>
        <w:t xml:space="preserve"> (10’):</w:t>
      </w:r>
      <w:r w:rsidRPr="00420237">
        <w:rPr>
          <w:lang w:val="el-GR"/>
        </w:rPr>
        <w:t xml:space="preserve"> Η </w:t>
      </w:r>
      <w:r w:rsidRPr="00420237">
        <w:rPr>
          <w:rFonts w:ascii="Arial" w:hAnsi="Arial" w:cs="Arial"/>
          <w:lang w:val="el-GR"/>
        </w:rPr>
        <w:t>ὑ</w:t>
      </w:r>
      <w:r w:rsidRPr="00420237">
        <w:rPr>
          <w:lang w:val="el-GR"/>
        </w:rPr>
        <w:t>πόκρισις στην αρχαία ρητορική και στη λειτουργική παράδοση.</w:t>
      </w:r>
    </w:p>
    <w:p w14:paraId="7F2A03C3" w14:textId="77777777" w:rsidR="0094585B" w:rsidRPr="00420237" w:rsidRDefault="0094585B" w:rsidP="0094585B">
      <w:pPr>
        <w:numPr>
          <w:ilvl w:val="0"/>
          <w:numId w:val="9"/>
        </w:numPr>
        <w:jc w:val="both"/>
        <w:rPr>
          <w:lang w:val="el-GR"/>
        </w:rPr>
      </w:pPr>
      <w:r w:rsidRPr="00420237">
        <w:rPr>
          <w:b/>
          <w:bCs/>
          <w:lang w:val="el-GR"/>
        </w:rPr>
        <w:t>Άσκηση «Ανάγνωση με Παύσεις» (25’):</w:t>
      </w:r>
      <w:r w:rsidRPr="00420237">
        <w:rPr>
          <w:lang w:val="el-GR"/>
        </w:rPr>
        <w:t xml:space="preserve"> Επιλεγμένα κείμενα από Ψαλμούς και Παύλο.</w:t>
      </w:r>
    </w:p>
    <w:p w14:paraId="09DF49FA" w14:textId="77777777" w:rsidR="0094585B" w:rsidRPr="00420237" w:rsidRDefault="0094585B" w:rsidP="0094585B">
      <w:pPr>
        <w:numPr>
          <w:ilvl w:val="0"/>
          <w:numId w:val="9"/>
        </w:numPr>
        <w:jc w:val="both"/>
        <w:rPr>
          <w:lang w:val="el-GR"/>
        </w:rPr>
      </w:pPr>
      <w:r w:rsidRPr="00420237">
        <w:rPr>
          <w:lang w:val="el-GR"/>
        </w:rPr>
        <w:t>**Άσκηση «Τρεις Εκδοχές Ανάγνωσης» (30’): π.χ. «</w:t>
      </w:r>
      <w:r w:rsidRPr="00420237">
        <w:rPr>
          <w:rFonts w:ascii="Arial" w:hAnsi="Arial" w:cs="Arial"/>
          <w:lang w:val="el-GR"/>
        </w:rPr>
        <w:t>Ἀ</w:t>
      </w:r>
      <w:r w:rsidRPr="00420237">
        <w:rPr>
          <w:lang w:val="el-GR"/>
        </w:rPr>
        <w:t>γαπ</w:t>
      </w:r>
      <w:r w:rsidRPr="00420237">
        <w:rPr>
          <w:rFonts w:ascii="Arial" w:hAnsi="Arial" w:cs="Arial"/>
          <w:lang w:val="el-GR"/>
        </w:rPr>
        <w:t>ᾶ</w:t>
      </w:r>
      <w:r w:rsidRPr="00420237">
        <w:rPr>
          <w:lang w:val="el-GR"/>
        </w:rPr>
        <w:t xml:space="preserve">τε </w:t>
      </w:r>
      <w:r w:rsidRPr="00420237">
        <w:rPr>
          <w:rFonts w:ascii="Arial" w:hAnsi="Arial" w:cs="Arial"/>
          <w:lang w:val="el-GR"/>
        </w:rPr>
        <w:t>ἀ</w:t>
      </w:r>
      <w:r w:rsidRPr="00420237">
        <w:rPr>
          <w:lang w:val="el-GR"/>
        </w:rPr>
        <w:t>λλήλους».</w:t>
      </w:r>
    </w:p>
    <w:p w14:paraId="5625B24B" w14:textId="77777777" w:rsidR="0094585B" w:rsidRPr="00420237" w:rsidRDefault="0094585B" w:rsidP="0094585B">
      <w:pPr>
        <w:numPr>
          <w:ilvl w:val="0"/>
          <w:numId w:val="9"/>
        </w:numPr>
        <w:jc w:val="both"/>
        <w:rPr>
          <w:lang w:val="el-GR"/>
        </w:rPr>
      </w:pPr>
      <w:r w:rsidRPr="00420237">
        <w:rPr>
          <w:b/>
          <w:bCs/>
          <w:lang w:val="el-GR"/>
        </w:rPr>
        <w:t>Άσκηση «Αντίστιξη Φωνής και Σιωπής» (20’).</w:t>
      </w:r>
    </w:p>
    <w:p w14:paraId="7F35C31B" w14:textId="77777777" w:rsidR="0094585B" w:rsidRPr="00420237" w:rsidRDefault="0094585B" w:rsidP="0094585B">
      <w:pPr>
        <w:numPr>
          <w:ilvl w:val="0"/>
          <w:numId w:val="9"/>
        </w:numPr>
        <w:jc w:val="both"/>
      </w:pPr>
      <w:r w:rsidRPr="00420237">
        <w:rPr>
          <w:b/>
          <w:bCs/>
        </w:rPr>
        <w:t>Συζήτηση και ανατροφοδότηση (5’).</w:t>
      </w:r>
    </w:p>
    <w:p w14:paraId="4C8AD72C" w14:textId="77777777" w:rsidR="0094585B" w:rsidRPr="00420237" w:rsidRDefault="0094585B" w:rsidP="0094585B">
      <w:pPr>
        <w:jc w:val="both"/>
        <w:rPr>
          <w:b/>
          <w:bCs/>
        </w:rPr>
      </w:pPr>
      <w:r w:rsidRPr="00420237">
        <w:rPr>
          <w:b/>
          <w:bCs/>
        </w:rPr>
        <w:t>Αξιολόγηση:</w:t>
      </w:r>
    </w:p>
    <w:p w14:paraId="056D9046" w14:textId="77777777" w:rsidR="0094585B" w:rsidRPr="00420237" w:rsidRDefault="0094585B" w:rsidP="0094585B">
      <w:pPr>
        <w:numPr>
          <w:ilvl w:val="0"/>
          <w:numId w:val="10"/>
        </w:numPr>
        <w:jc w:val="both"/>
        <w:rPr>
          <w:lang w:val="el-GR"/>
        </w:rPr>
      </w:pPr>
      <w:r w:rsidRPr="00420237">
        <w:rPr>
          <w:lang w:val="el-GR"/>
        </w:rPr>
        <w:t>Απόδοση νοήματος με τονισμό και ρυθμό.</w:t>
      </w:r>
    </w:p>
    <w:p w14:paraId="57448660" w14:textId="77777777" w:rsidR="0094585B" w:rsidRPr="00420237" w:rsidRDefault="0094585B" w:rsidP="0094585B">
      <w:pPr>
        <w:numPr>
          <w:ilvl w:val="0"/>
          <w:numId w:val="10"/>
        </w:numPr>
        <w:jc w:val="both"/>
      </w:pPr>
      <w:r w:rsidRPr="00420237">
        <w:t>Δημιουργική χρήση παύσεων.</w:t>
      </w:r>
    </w:p>
    <w:p w14:paraId="7AE3EC82" w14:textId="77777777" w:rsidR="0094585B" w:rsidRPr="00420237" w:rsidRDefault="0094585B" w:rsidP="0094585B">
      <w:pPr>
        <w:jc w:val="both"/>
      </w:pPr>
      <w:r>
        <w:pict w14:anchorId="467EB443">
          <v:rect id="_x0000_i1036" style="width:0;height:1.5pt" o:hralign="center" o:hrstd="t" o:hr="t" fillcolor="#a0a0a0" stroked="f"/>
        </w:pict>
      </w:r>
    </w:p>
    <w:p w14:paraId="14F53D0D" w14:textId="77777777" w:rsidR="0094585B" w:rsidRPr="00420237" w:rsidRDefault="0094585B" w:rsidP="0094585B">
      <w:pPr>
        <w:jc w:val="both"/>
        <w:rPr>
          <w:b/>
          <w:bCs/>
          <w:lang w:val="el-GR"/>
        </w:rPr>
      </w:pPr>
      <w:r w:rsidRPr="00420237">
        <w:rPr>
          <w:rFonts w:ascii="Segoe UI Emoji" w:hAnsi="Segoe UI Emoji" w:cs="Segoe UI Emoji"/>
          <w:b/>
          <w:bCs/>
        </w:rPr>
        <w:t>🔹</w:t>
      </w:r>
      <w:r w:rsidRPr="00420237">
        <w:rPr>
          <w:b/>
          <w:bCs/>
          <w:lang w:val="el-GR"/>
        </w:rPr>
        <w:t xml:space="preserve"> Μάθημα 3ο – Γλώσσα Σώματος και Ρητορική Παρουσία</w:t>
      </w:r>
    </w:p>
    <w:p w14:paraId="1F33DF16" w14:textId="77777777" w:rsidR="0094585B" w:rsidRPr="00420237" w:rsidRDefault="0094585B" w:rsidP="0094585B">
      <w:pPr>
        <w:jc w:val="both"/>
        <w:rPr>
          <w:b/>
          <w:bCs/>
        </w:rPr>
      </w:pPr>
      <w:r w:rsidRPr="00420237">
        <w:rPr>
          <w:b/>
          <w:bCs/>
        </w:rPr>
        <w:t>Στόχοι:</w:t>
      </w:r>
    </w:p>
    <w:p w14:paraId="24020DC9" w14:textId="77777777" w:rsidR="0094585B" w:rsidRPr="00420237" w:rsidRDefault="0094585B" w:rsidP="0094585B">
      <w:pPr>
        <w:numPr>
          <w:ilvl w:val="0"/>
          <w:numId w:val="11"/>
        </w:numPr>
        <w:jc w:val="both"/>
        <w:rPr>
          <w:lang w:val="el-GR"/>
        </w:rPr>
      </w:pPr>
      <w:r w:rsidRPr="00420237">
        <w:rPr>
          <w:lang w:val="el-GR"/>
        </w:rPr>
        <w:t>Να συνειδητοποιήσουν τον ρόλο του σώματος στη ρητορική.</w:t>
      </w:r>
    </w:p>
    <w:p w14:paraId="7DD793BC" w14:textId="77777777" w:rsidR="0094585B" w:rsidRPr="00420237" w:rsidRDefault="0094585B" w:rsidP="0094585B">
      <w:pPr>
        <w:numPr>
          <w:ilvl w:val="0"/>
          <w:numId w:val="11"/>
        </w:numPr>
        <w:jc w:val="both"/>
        <w:rPr>
          <w:lang w:val="el-GR"/>
        </w:rPr>
      </w:pPr>
      <w:r w:rsidRPr="00420237">
        <w:rPr>
          <w:lang w:val="el-GR"/>
        </w:rPr>
        <w:t>Να συντονίζουν λόγο, στάση, χειρονομίες, βλέμμα.</w:t>
      </w:r>
    </w:p>
    <w:p w14:paraId="524B8A95" w14:textId="77777777" w:rsidR="0094585B" w:rsidRPr="00420237" w:rsidRDefault="0094585B" w:rsidP="0094585B">
      <w:pPr>
        <w:numPr>
          <w:ilvl w:val="0"/>
          <w:numId w:val="11"/>
        </w:numPr>
        <w:jc w:val="both"/>
        <w:rPr>
          <w:lang w:val="el-GR"/>
        </w:rPr>
      </w:pPr>
      <w:r w:rsidRPr="00420237">
        <w:rPr>
          <w:lang w:val="el-GR"/>
        </w:rPr>
        <w:t>Να μπορούν να προσαρμόζουν ύφος σε διαφορετικά ακροατήρια.</w:t>
      </w:r>
    </w:p>
    <w:p w14:paraId="37105690" w14:textId="77777777" w:rsidR="0094585B" w:rsidRPr="00420237" w:rsidRDefault="0094585B" w:rsidP="0094585B">
      <w:pPr>
        <w:jc w:val="both"/>
        <w:rPr>
          <w:b/>
          <w:bCs/>
        </w:rPr>
      </w:pPr>
      <w:r w:rsidRPr="00420237">
        <w:rPr>
          <w:b/>
          <w:bCs/>
        </w:rPr>
        <w:t>Δραστηριότητες:</w:t>
      </w:r>
    </w:p>
    <w:p w14:paraId="08D5A363" w14:textId="77777777" w:rsidR="0094585B" w:rsidRPr="00420237" w:rsidRDefault="0094585B" w:rsidP="0094585B">
      <w:pPr>
        <w:numPr>
          <w:ilvl w:val="0"/>
          <w:numId w:val="12"/>
        </w:numPr>
        <w:jc w:val="both"/>
        <w:rPr>
          <w:lang w:val="el-GR"/>
        </w:rPr>
      </w:pPr>
      <w:r w:rsidRPr="00420237">
        <w:rPr>
          <w:b/>
          <w:bCs/>
        </w:rPr>
        <w:t>Mini</w:t>
      </w:r>
      <w:r w:rsidRPr="00420237">
        <w:rPr>
          <w:b/>
          <w:bCs/>
          <w:lang w:val="el-GR"/>
        </w:rPr>
        <w:t xml:space="preserve"> </w:t>
      </w:r>
      <w:r w:rsidRPr="00420237">
        <w:rPr>
          <w:b/>
          <w:bCs/>
        </w:rPr>
        <w:t>Lecture</w:t>
      </w:r>
      <w:r w:rsidRPr="00420237">
        <w:rPr>
          <w:b/>
          <w:bCs/>
          <w:lang w:val="el-GR"/>
        </w:rPr>
        <w:t xml:space="preserve"> (10’):</w:t>
      </w:r>
      <w:r w:rsidRPr="00420237">
        <w:rPr>
          <w:lang w:val="el-GR"/>
        </w:rPr>
        <w:t xml:space="preserve"> Το σώμα ως φορέας νοήματος.</w:t>
      </w:r>
    </w:p>
    <w:p w14:paraId="06E9D4FA" w14:textId="77777777" w:rsidR="0094585B" w:rsidRPr="00420237" w:rsidRDefault="0094585B" w:rsidP="0094585B">
      <w:pPr>
        <w:numPr>
          <w:ilvl w:val="0"/>
          <w:numId w:val="12"/>
        </w:numPr>
        <w:jc w:val="both"/>
        <w:rPr>
          <w:lang w:val="el-GR"/>
        </w:rPr>
      </w:pPr>
      <w:r w:rsidRPr="00420237">
        <w:rPr>
          <w:lang w:val="el-GR"/>
        </w:rPr>
        <w:t>**Άσκηση «Στάση Σώματος» (15’): Στέκομαι με τρόπο που εμπνέει σιγουριά.</w:t>
      </w:r>
    </w:p>
    <w:p w14:paraId="539C1D49" w14:textId="77777777" w:rsidR="0094585B" w:rsidRPr="00420237" w:rsidRDefault="0094585B" w:rsidP="0094585B">
      <w:pPr>
        <w:numPr>
          <w:ilvl w:val="0"/>
          <w:numId w:val="12"/>
        </w:numPr>
        <w:jc w:val="both"/>
        <w:rPr>
          <w:lang w:val="el-GR"/>
        </w:rPr>
      </w:pPr>
      <w:r w:rsidRPr="00420237">
        <w:rPr>
          <w:lang w:val="el-GR"/>
        </w:rPr>
        <w:t>**Άσκηση «Χρήση Χεριών» (20’): ίδια φράση με/χωρίς χειρονομίες.</w:t>
      </w:r>
    </w:p>
    <w:p w14:paraId="271C68A4" w14:textId="77777777" w:rsidR="0094585B" w:rsidRPr="00420237" w:rsidRDefault="0094585B" w:rsidP="0094585B">
      <w:pPr>
        <w:numPr>
          <w:ilvl w:val="0"/>
          <w:numId w:val="12"/>
        </w:numPr>
        <w:jc w:val="both"/>
        <w:rPr>
          <w:lang w:val="el-GR"/>
        </w:rPr>
      </w:pPr>
      <w:r w:rsidRPr="00420237">
        <w:rPr>
          <w:lang w:val="el-GR"/>
        </w:rPr>
        <w:lastRenderedPageBreak/>
        <w:t>**Άσκηση «Οπτική Επαφή» (20’): λόγος 1’ με βλεμματική εναλλαγή.</w:t>
      </w:r>
    </w:p>
    <w:p w14:paraId="07E71D5E" w14:textId="77777777" w:rsidR="0094585B" w:rsidRPr="00420237" w:rsidRDefault="0094585B" w:rsidP="0094585B">
      <w:pPr>
        <w:numPr>
          <w:ilvl w:val="0"/>
          <w:numId w:val="12"/>
        </w:numPr>
        <w:jc w:val="both"/>
        <w:rPr>
          <w:lang w:val="el-GR"/>
        </w:rPr>
      </w:pPr>
      <w:r w:rsidRPr="00420237">
        <w:rPr>
          <w:lang w:val="el-GR"/>
        </w:rPr>
        <w:t>**Άσκηση «Συντονισμός Σώματος και Λόγου» (30’): λόγοι σε τρία ύφη (προτροπή – επίπληξη – παρηγορία).</w:t>
      </w:r>
    </w:p>
    <w:p w14:paraId="485E650E" w14:textId="77777777" w:rsidR="0094585B" w:rsidRPr="00420237" w:rsidRDefault="0094585B" w:rsidP="0094585B">
      <w:pPr>
        <w:numPr>
          <w:ilvl w:val="0"/>
          <w:numId w:val="12"/>
        </w:numPr>
        <w:jc w:val="both"/>
      </w:pPr>
      <w:r w:rsidRPr="00420237">
        <w:rPr>
          <w:b/>
          <w:bCs/>
        </w:rPr>
        <w:t>Κλείσιμο με αναστοχασμό (5’).</w:t>
      </w:r>
    </w:p>
    <w:p w14:paraId="6857B5FB" w14:textId="77777777" w:rsidR="0094585B" w:rsidRPr="00420237" w:rsidRDefault="0094585B" w:rsidP="0094585B">
      <w:pPr>
        <w:jc w:val="both"/>
        <w:rPr>
          <w:b/>
          <w:bCs/>
        </w:rPr>
      </w:pPr>
      <w:r w:rsidRPr="00420237">
        <w:rPr>
          <w:b/>
          <w:bCs/>
          <w:lang w:val="el-GR"/>
        </w:rPr>
        <w:t xml:space="preserve">Τέλεια! </w:t>
      </w:r>
      <w:r w:rsidRPr="00420237">
        <w:rPr>
          <w:rFonts w:ascii="Segoe UI Emoji" w:hAnsi="Segoe UI Emoji" w:cs="Segoe UI Emoji"/>
          <w:b/>
          <w:bCs/>
        </w:rPr>
        <w:t>👍</w:t>
      </w:r>
      <w:r w:rsidRPr="00420237">
        <w:rPr>
          <w:b/>
          <w:bCs/>
          <w:lang w:val="el-GR"/>
        </w:rPr>
        <w:t xml:space="preserve"> Οι φοιτητές θεολογίας επωφελούνται πολύ από ασκήσεις που συνδυάζουν εντέχνη ανάγνωση (</w:t>
      </w:r>
      <w:r w:rsidRPr="00420237">
        <w:rPr>
          <w:rFonts w:ascii="Arial" w:hAnsi="Arial" w:cs="Arial"/>
          <w:b/>
          <w:bCs/>
          <w:lang w:val="el-GR"/>
        </w:rPr>
        <w:t>ὑ</w:t>
      </w:r>
      <w:r w:rsidRPr="00420237">
        <w:rPr>
          <w:b/>
          <w:bCs/>
          <w:lang w:val="el-GR"/>
        </w:rPr>
        <w:t xml:space="preserve">πόκρισις) και γλώσσα σώματος, γιατί αυτά σχετίζονται άμεσα με την παράδοση του εκκλησιαστικού λόγου αλλά και με τη σύγχρονη ρητορική. </w:t>
      </w:r>
      <w:r w:rsidRPr="00420237">
        <w:rPr>
          <w:b/>
          <w:bCs/>
        </w:rPr>
        <w:t>Σου προτείνω εμπλουτισμένο πρόγραμμα με τέτοιες ασκήσεις:</w:t>
      </w:r>
    </w:p>
    <w:p w14:paraId="07ED4D9B" w14:textId="77777777" w:rsidR="0094585B" w:rsidRPr="00420237" w:rsidRDefault="0094585B" w:rsidP="0094585B">
      <w:pPr>
        <w:jc w:val="both"/>
        <w:rPr>
          <w:b/>
          <w:bCs/>
        </w:rPr>
      </w:pPr>
      <w:r>
        <w:rPr>
          <w:b/>
          <w:bCs/>
        </w:rPr>
        <w:pict w14:anchorId="05D659CA">
          <v:rect id="_x0000_i1037" style="width:0;height:1.5pt" o:hralign="center" o:hrstd="t" o:hr="t" fillcolor="#a0a0a0" stroked="f"/>
        </w:pict>
      </w:r>
    </w:p>
    <w:p w14:paraId="35C6EA9B" w14:textId="77777777" w:rsidR="0094585B" w:rsidRPr="00420237" w:rsidRDefault="0094585B" w:rsidP="0094585B">
      <w:pPr>
        <w:jc w:val="both"/>
        <w:rPr>
          <w:b/>
          <w:bCs/>
          <w:lang w:val="el-GR"/>
        </w:rPr>
      </w:pPr>
      <w:r w:rsidRPr="00420237">
        <w:rPr>
          <w:rFonts w:ascii="Segoe UI Emoji" w:hAnsi="Segoe UI Emoji" w:cs="Segoe UI Emoji"/>
          <w:b/>
          <w:bCs/>
        </w:rPr>
        <w:t>🏛️</w:t>
      </w:r>
      <w:r w:rsidRPr="00420237">
        <w:rPr>
          <w:b/>
          <w:bCs/>
          <w:lang w:val="el-GR"/>
        </w:rPr>
        <w:t xml:space="preserve"> Α. Ασκήσεις  Ρητορικής (όπως είχαμε ήδη)</w:t>
      </w:r>
    </w:p>
    <w:p w14:paraId="2B231819" w14:textId="77777777" w:rsidR="0094585B" w:rsidRPr="00420237" w:rsidRDefault="0094585B" w:rsidP="0094585B">
      <w:pPr>
        <w:numPr>
          <w:ilvl w:val="0"/>
          <w:numId w:val="15"/>
        </w:numPr>
        <w:jc w:val="both"/>
        <w:rPr>
          <w:b/>
          <w:bCs/>
        </w:rPr>
      </w:pPr>
      <w:r w:rsidRPr="00420237">
        <w:rPr>
          <w:b/>
          <w:bCs/>
        </w:rPr>
        <w:t>Μικρός Λόγος 2’</w:t>
      </w:r>
    </w:p>
    <w:p w14:paraId="7C603E1C" w14:textId="77777777" w:rsidR="0094585B" w:rsidRPr="00420237" w:rsidRDefault="0094585B" w:rsidP="0094585B">
      <w:pPr>
        <w:numPr>
          <w:ilvl w:val="0"/>
          <w:numId w:val="15"/>
        </w:numPr>
        <w:jc w:val="both"/>
        <w:rPr>
          <w:b/>
          <w:bCs/>
        </w:rPr>
      </w:pPr>
      <w:r w:rsidRPr="00420237">
        <w:rPr>
          <w:rFonts w:ascii="Arial" w:hAnsi="Arial" w:cs="Arial"/>
          <w:b/>
          <w:bCs/>
        </w:rPr>
        <w:t>Ἦ</w:t>
      </w:r>
      <w:r w:rsidRPr="00420237">
        <w:rPr>
          <w:b/>
          <w:bCs/>
        </w:rPr>
        <w:t>θος – Πάθος – Λόγος</w:t>
      </w:r>
    </w:p>
    <w:p w14:paraId="133BBFDF" w14:textId="77777777" w:rsidR="0094585B" w:rsidRPr="00420237" w:rsidRDefault="0094585B" w:rsidP="0094585B">
      <w:pPr>
        <w:numPr>
          <w:ilvl w:val="0"/>
          <w:numId w:val="15"/>
        </w:numPr>
        <w:jc w:val="both"/>
        <w:rPr>
          <w:b/>
          <w:bCs/>
        </w:rPr>
      </w:pPr>
      <w:r w:rsidRPr="00420237">
        <w:rPr>
          <w:b/>
          <w:bCs/>
        </w:rPr>
        <w:t>Αντιλογία</w:t>
      </w:r>
    </w:p>
    <w:p w14:paraId="763C7FB0" w14:textId="77777777" w:rsidR="0094585B" w:rsidRPr="00420237" w:rsidRDefault="0094585B" w:rsidP="0094585B">
      <w:pPr>
        <w:numPr>
          <w:ilvl w:val="0"/>
          <w:numId w:val="15"/>
        </w:numPr>
        <w:jc w:val="both"/>
        <w:rPr>
          <w:b/>
          <w:bCs/>
        </w:rPr>
      </w:pPr>
      <w:r w:rsidRPr="00420237">
        <w:rPr>
          <w:b/>
          <w:bCs/>
        </w:rPr>
        <w:t>Ερμηνεία – Σύγχρονη Εφαρμογή</w:t>
      </w:r>
    </w:p>
    <w:p w14:paraId="09FB6D31" w14:textId="77777777" w:rsidR="0094585B" w:rsidRPr="00420237" w:rsidRDefault="0094585B" w:rsidP="0094585B">
      <w:pPr>
        <w:numPr>
          <w:ilvl w:val="0"/>
          <w:numId w:val="15"/>
        </w:numPr>
        <w:jc w:val="both"/>
        <w:rPr>
          <w:b/>
          <w:bCs/>
        </w:rPr>
      </w:pPr>
      <w:r w:rsidRPr="00420237">
        <w:rPr>
          <w:b/>
          <w:bCs/>
        </w:rPr>
        <w:t>Ρητορική με Εικόνα</w:t>
      </w:r>
    </w:p>
    <w:p w14:paraId="0D9893CC" w14:textId="77777777" w:rsidR="0094585B" w:rsidRPr="00420237" w:rsidRDefault="0094585B" w:rsidP="0094585B">
      <w:pPr>
        <w:jc w:val="both"/>
        <w:rPr>
          <w:b/>
          <w:bCs/>
        </w:rPr>
      </w:pPr>
      <w:r>
        <w:rPr>
          <w:b/>
          <w:bCs/>
        </w:rPr>
        <w:pict w14:anchorId="0B3F5FFF">
          <v:rect id="_x0000_i1038" style="width:0;height:1.5pt" o:hralign="center" o:hrstd="t" o:hr="t" fillcolor="#a0a0a0" stroked="f"/>
        </w:pict>
      </w:r>
    </w:p>
    <w:p w14:paraId="316AA5EB" w14:textId="77777777" w:rsidR="0094585B" w:rsidRPr="00420237" w:rsidRDefault="0094585B" w:rsidP="0094585B">
      <w:pPr>
        <w:jc w:val="both"/>
        <w:rPr>
          <w:b/>
          <w:bCs/>
          <w:lang w:val="el-GR"/>
        </w:rPr>
      </w:pPr>
      <w:r w:rsidRPr="00420237">
        <w:rPr>
          <w:rFonts w:ascii="Segoe UI Emoji" w:hAnsi="Segoe UI Emoji" w:cs="Segoe UI Emoji"/>
          <w:b/>
          <w:bCs/>
        </w:rPr>
        <w:t>📖</w:t>
      </w:r>
      <w:r w:rsidRPr="00420237">
        <w:rPr>
          <w:b/>
          <w:bCs/>
          <w:lang w:val="el-GR"/>
        </w:rPr>
        <w:t xml:space="preserve"> Β. Ασκήσεις Εντέχνης Ανάγνωσης (</w:t>
      </w:r>
      <w:r w:rsidRPr="00420237">
        <w:rPr>
          <w:rFonts w:ascii="Arial" w:hAnsi="Arial" w:cs="Arial"/>
          <w:b/>
          <w:bCs/>
          <w:lang w:val="el-GR"/>
        </w:rPr>
        <w:t>Ὑ</w:t>
      </w:r>
      <w:r w:rsidRPr="00420237">
        <w:rPr>
          <w:b/>
          <w:bCs/>
          <w:lang w:val="el-GR"/>
        </w:rPr>
        <w:t>πόκρισις)</w:t>
      </w:r>
    </w:p>
    <w:p w14:paraId="636BF3AC" w14:textId="77777777" w:rsidR="0094585B" w:rsidRPr="00420237" w:rsidRDefault="0094585B" w:rsidP="0094585B">
      <w:pPr>
        <w:jc w:val="both"/>
        <w:rPr>
          <w:b/>
          <w:bCs/>
        </w:rPr>
      </w:pPr>
      <w:r w:rsidRPr="00420237">
        <w:rPr>
          <w:b/>
          <w:bCs/>
        </w:rPr>
        <w:t>1. Ανάγνωση με Παύσεις</w:t>
      </w:r>
    </w:p>
    <w:p w14:paraId="3F6FFC61" w14:textId="77777777" w:rsidR="0094585B" w:rsidRPr="00420237" w:rsidRDefault="0094585B" w:rsidP="0094585B">
      <w:pPr>
        <w:numPr>
          <w:ilvl w:val="0"/>
          <w:numId w:val="16"/>
        </w:numPr>
        <w:jc w:val="both"/>
        <w:rPr>
          <w:b/>
          <w:bCs/>
          <w:lang w:val="el-GR"/>
        </w:rPr>
      </w:pPr>
      <w:r w:rsidRPr="00420237">
        <w:rPr>
          <w:b/>
          <w:bCs/>
          <w:lang w:val="el-GR"/>
        </w:rPr>
        <w:t>Δίνεις σε φοιτητές αποσπάσματα από Αγία Γραφή (π.χ. Ψαλμοί, Παύλος).</w:t>
      </w:r>
    </w:p>
    <w:p w14:paraId="4631E87C" w14:textId="77777777" w:rsidR="0094585B" w:rsidRPr="00420237" w:rsidRDefault="0094585B" w:rsidP="0094585B">
      <w:pPr>
        <w:numPr>
          <w:ilvl w:val="0"/>
          <w:numId w:val="16"/>
        </w:numPr>
        <w:jc w:val="both"/>
        <w:rPr>
          <w:b/>
          <w:bCs/>
          <w:lang w:val="el-GR"/>
        </w:rPr>
      </w:pPr>
      <w:r w:rsidRPr="00420237">
        <w:rPr>
          <w:b/>
          <w:bCs/>
          <w:lang w:val="el-GR"/>
        </w:rPr>
        <w:t>Τους ζητάς να υπογραμμίσουν πού θα κάνουν παύση, πού θα ανεβάσουν τόνο, πού θα κατεβάσουν.</w:t>
      </w:r>
    </w:p>
    <w:p w14:paraId="03B0AF52" w14:textId="77777777" w:rsidR="0094585B" w:rsidRPr="00420237" w:rsidRDefault="0094585B" w:rsidP="0094585B">
      <w:pPr>
        <w:numPr>
          <w:ilvl w:val="0"/>
          <w:numId w:val="16"/>
        </w:numPr>
        <w:jc w:val="both"/>
        <w:rPr>
          <w:b/>
          <w:bCs/>
          <w:lang w:val="el-GR"/>
        </w:rPr>
      </w:pPr>
      <w:r w:rsidRPr="00420237">
        <w:rPr>
          <w:b/>
          <w:bCs/>
          <w:lang w:val="el-GR"/>
        </w:rPr>
        <w:t>Στόχος: να καταλάβουν πως η φωνητική αγωγή υπηρετεί το νόημα.</w:t>
      </w:r>
    </w:p>
    <w:p w14:paraId="2C42A133" w14:textId="77777777" w:rsidR="0094585B" w:rsidRPr="00420237" w:rsidRDefault="0094585B" w:rsidP="0094585B">
      <w:pPr>
        <w:jc w:val="both"/>
        <w:rPr>
          <w:b/>
          <w:bCs/>
        </w:rPr>
      </w:pPr>
      <w:r w:rsidRPr="00420237">
        <w:rPr>
          <w:b/>
          <w:bCs/>
        </w:rPr>
        <w:t>2. Τρεις Εκδοχές Ανάγνωσης</w:t>
      </w:r>
    </w:p>
    <w:p w14:paraId="132EF526" w14:textId="77777777" w:rsidR="0094585B" w:rsidRPr="00420237" w:rsidRDefault="0094585B" w:rsidP="0094585B">
      <w:pPr>
        <w:numPr>
          <w:ilvl w:val="0"/>
          <w:numId w:val="17"/>
        </w:numPr>
        <w:jc w:val="both"/>
        <w:rPr>
          <w:b/>
          <w:bCs/>
          <w:lang w:val="el-GR"/>
        </w:rPr>
      </w:pPr>
      <w:r w:rsidRPr="00420237">
        <w:rPr>
          <w:b/>
          <w:bCs/>
          <w:lang w:val="el-GR"/>
        </w:rPr>
        <w:t>Επιλέγεται το ίδιο κείμενο (π.χ. Ιω. 13,34 «</w:t>
      </w:r>
      <w:r w:rsidRPr="00420237">
        <w:rPr>
          <w:rFonts w:ascii="Arial" w:hAnsi="Arial" w:cs="Arial"/>
          <w:b/>
          <w:bCs/>
          <w:lang w:val="el-GR"/>
        </w:rPr>
        <w:t>Ἀ</w:t>
      </w:r>
      <w:r w:rsidRPr="00420237">
        <w:rPr>
          <w:b/>
          <w:bCs/>
          <w:lang w:val="el-GR"/>
        </w:rPr>
        <w:t>γαπ</w:t>
      </w:r>
      <w:r w:rsidRPr="00420237">
        <w:rPr>
          <w:rFonts w:ascii="Arial" w:hAnsi="Arial" w:cs="Arial"/>
          <w:b/>
          <w:bCs/>
          <w:lang w:val="el-GR"/>
        </w:rPr>
        <w:t>ᾶ</w:t>
      </w:r>
      <w:r w:rsidRPr="00420237">
        <w:rPr>
          <w:b/>
          <w:bCs/>
          <w:lang w:val="el-GR"/>
        </w:rPr>
        <w:t xml:space="preserve">τε </w:t>
      </w:r>
      <w:r w:rsidRPr="00420237">
        <w:rPr>
          <w:rFonts w:ascii="Arial" w:hAnsi="Arial" w:cs="Arial"/>
          <w:b/>
          <w:bCs/>
          <w:lang w:val="el-GR"/>
        </w:rPr>
        <w:t>ἀ</w:t>
      </w:r>
      <w:r w:rsidRPr="00420237">
        <w:rPr>
          <w:b/>
          <w:bCs/>
          <w:lang w:val="el-GR"/>
        </w:rPr>
        <w:t>λλήλους»).</w:t>
      </w:r>
    </w:p>
    <w:p w14:paraId="0B7F818F" w14:textId="77777777" w:rsidR="0094585B" w:rsidRPr="00420237" w:rsidRDefault="0094585B" w:rsidP="0094585B">
      <w:pPr>
        <w:numPr>
          <w:ilvl w:val="0"/>
          <w:numId w:val="17"/>
        </w:numPr>
        <w:jc w:val="both"/>
        <w:rPr>
          <w:b/>
          <w:bCs/>
          <w:lang w:val="el-GR"/>
        </w:rPr>
      </w:pPr>
      <w:r w:rsidRPr="00420237">
        <w:rPr>
          <w:b/>
          <w:bCs/>
          <w:lang w:val="el-GR"/>
        </w:rPr>
        <w:t>Ο κάθε φοιτητής το αποδίδει:</w:t>
      </w:r>
    </w:p>
    <w:p w14:paraId="3599FAC1" w14:textId="77777777" w:rsidR="0094585B" w:rsidRPr="00420237" w:rsidRDefault="0094585B" w:rsidP="0094585B">
      <w:pPr>
        <w:numPr>
          <w:ilvl w:val="1"/>
          <w:numId w:val="17"/>
        </w:numPr>
        <w:jc w:val="both"/>
        <w:rPr>
          <w:b/>
          <w:bCs/>
        </w:rPr>
      </w:pPr>
      <w:r w:rsidRPr="00420237">
        <w:rPr>
          <w:b/>
          <w:bCs/>
        </w:rPr>
        <w:t>α) ως προτροπή,</w:t>
      </w:r>
    </w:p>
    <w:p w14:paraId="6F35939B" w14:textId="77777777" w:rsidR="0094585B" w:rsidRPr="00420237" w:rsidRDefault="0094585B" w:rsidP="0094585B">
      <w:pPr>
        <w:numPr>
          <w:ilvl w:val="1"/>
          <w:numId w:val="17"/>
        </w:numPr>
        <w:jc w:val="both"/>
        <w:rPr>
          <w:b/>
          <w:bCs/>
        </w:rPr>
      </w:pPr>
      <w:r w:rsidRPr="00420237">
        <w:rPr>
          <w:b/>
          <w:bCs/>
        </w:rPr>
        <w:t>β) ως αυστηρή εντολή,</w:t>
      </w:r>
    </w:p>
    <w:p w14:paraId="756C84CF" w14:textId="77777777" w:rsidR="0094585B" w:rsidRPr="00420237" w:rsidRDefault="0094585B" w:rsidP="0094585B">
      <w:pPr>
        <w:numPr>
          <w:ilvl w:val="1"/>
          <w:numId w:val="17"/>
        </w:numPr>
        <w:jc w:val="both"/>
        <w:rPr>
          <w:b/>
          <w:bCs/>
        </w:rPr>
      </w:pPr>
      <w:r w:rsidRPr="00420237">
        <w:rPr>
          <w:b/>
          <w:bCs/>
        </w:rPr>
        <w:t>γ) ως παρηγορητικό λόγο.</w:t>
      </w:r>
    </w:p>
    <w:p w14:paraId="5F3001CB" w14:textId="77777777" w:rsidR="0094585B" w:rsidRPr="00420237" w:rsidRDefault="0094585B" w:rsidP="0094585B">
      <w:pPr>
        <w:numPr>
          <w:ilvl w:val="0"/>
          <w:numId w:val="17"/>
        </w:numPr>
        <w:jc w:val="both"/>
        <w:rPr>
          <w:b/>
          <w:bCs/>
          <w:lang w:val="el-GR"/>
        </w:rPr>
      </w:pPr>
      <w:r w:rsidRPr="00420237">
        <w:rPr>
          <w:b/>
          <w:bCs/>
          <w:lang w:val="el-GR"/>
        </w:rPr>
        <w:t>Στόχος: να συνειδητοποιήσουν πώς η φωνή και ο ρυθμός αλλάζουν την πρόσληψη.</w:t>
      </w:r>
    </w:p>
    <w:p w14:paraId="4FC1A7AE" w14:textId="77777777" w:rsidR="0094585B" w:rsidRPr="00420237" w:rsidRDefault="0094585B" w:rsidP="0094585B">
      <w:pPr>
        <w:jc w:val="both"/>
        <w:rPr>
          <w:b/>
          <w:bCs/>
        </w:rPr>
      </w:pPr>
      <w:r w:rsidRPr="00420237">
        <w:rPr>
          <w:b/>
          <w:bCs/>
        </w:rPr>
        <w:t>3. Αντίστιξη Φωνής και Σιωπής</w:t>
      </w:r>
    </w:p>
    <w:p w14:paraId="534A9D5E" w14:textId="77777777" w:rsidR="0094585B" w:rsidRPr="00420237" w:rsidRDefault="0094585B" w:rsidP="0094585B">
      <w:pPr>
        <w:numPr>
          <w:ilvl w:val="0"/>
          <w:numId w:val="18"/>
        </w:numPr>
        <w:jc w:val="both"/>
        <w:rPr>
          <w:b/>
          <w:bCs/>
          <w:lang w:val="el-GR"/>
        </w:rPr>
      </w:pPr>
      <w:r w:rsidRPr="00420237">
        <w:rPr>
          <w:b/>
          <w:bCs/>
          <w:lang w:val="el-GR"/>
        </w:rPr>
        <w:t>Διαβάζουν ένα αποσπασματικό λόγο, αλλά με ενσυνείδητες παύσεις σιωπής.</w:t>
      </w:r>
    </w:p>
    <w:p w14:paraId="70841336" w14:textId="77777777" w:rsidR="0094585B" w:rsidRPr="00420237" w:rsidRDefault="0094585B" w:rsidP="0094585B">
      <w:pPr>
        <w:numPr>
          <w:ilvl w:val="0"/>
          <w:numId w:val="18"/>
        </w:numPr>
        <w:jc w:val="both"/>
        <w:rPr>
          <w:b/>
          <w:bCs/>
          <w:lang w:val="el-GR"/>
        </w:rPr>
      </w:pPr>
      <w:r w:rsidRPr="00420237">
        <w:rPr>
          <w:b/>
          <w:bCs/>
          <w:lang w:val="el-GR"/>
        </w:rPr>
        <w:t>Στόχος: να κατανοήσουν ότι η σιωπή είναι μέρος της ρητορικής.</w:t>
      </w:r>
    </w:p>
    <w:p w14:paraId="15E1E652" w14:textId="77777777" w:rsidR="0094585B" w:rsidRPr="00420237" w:rsidRDefault="0094585B" w:rsidP="0094585B">
      <w:pPr>
        <w:jc w:val="both"/>
        <w:rPr>
          <w:b/>
          <w:bCs/>
        </w:rPr>
      </w:pPr>
      <w:r>
        <w:rPr>
          <w:b/>
          <w:bCs/>
        </w:rPr>
        <w:pict w14:anchorId="1952634D">
          <v:rect id="_x0000_i1039" style="width:0;height:1.5pt" o:hralign="center" o:hrstd="t" o:hr="t" fillcolor="#a0a0a0" stroked="f"/>
        </w:pict>
      </w:r>
    </w:p>
    <w:p w14:paraId="164D9A41" w14:textId="77777777" w:rsidR="0094585B" w:rsidRPr="00420237" w:rsidRDefault="0094585B" w:rsidP="0094585B">
      <w:pPr>
        <w:jc w:val="both"/>
        <w:rPr>
          <w:b/>
          <w:bCs/>
          <w:lang w:val="el-GR"/>
        </w:rPr>
      </w:pPr>
      <w:r w:rsidRPr="00420237">
        <w:rPr>
          <w:rFonts w:ascii="Segoe UI Emoji" w:hAnsi="Segoe UI Emoji" w:cs="Segoe UI Emoji"/>
          <w:b/>
          <w:bCs/>
        </w:rPr>
        <w:lastRenderedPageBreak/>
        <w:t>🕺</w:t>
      </w:r>
      <w:r w:rsidRPr="00420237">
        <w:rPr>
          <w:b/>
          <w:bCs/>
          <w:lang w:val="el-GR"/>
        </w:rPr>
        <w:t xml:space="preserve"> Γ. Ασκήσεις Γλώσσας Σώματος</w:t>
      </w:r>
    </w:p>
    <w:p w14:paraId="3A236783" w14:textId="77777777" w:rsidR="0094585B" w:rsidRPr="00420237" w:rsidRDefault="0094585B" w:rsidP="0094585B">
      <w:pPr>
        <w:jc w:val="both"/>
        <w:rPr>
          <w:b/>
          <w:bCs/>
          <w:lang w:val="el-GR"/>
        </w:rPr>
      </w:pPr>
      <w:r w:rsidRPr="00420237">
        <w:rPr>
          <w:b/>
          <w:bCs/>
          <w:lang w:val="el-GR"/>
        </w:rPr>
        <w:t>1. Στάση Σώματος</w:t>
      </w:r>
    </w:p>
    <w:p w14:paraId="7B46D365" w14:textId="77777777" w:rsidR="0094585B" w:rsidRPr="00420237" w:rsidRDefault="0094585B" w:rsidP="0094585B">
      <w:pPr>
        <w:numPr>
          <w:ilvl w:val="0"/>
          <w:numId w:val="19"/>
        </w:numPr>
        <w:jc w:val="both"/>
        <w:rPr>
          <w:b/>
          <w:bCs/>
        </w:rPr>
      </w:pPr>
      <w:r w:rsidRPr="00420237">
        <w:rPr>
          <w:b/>
          <w:bCs/>
        </w:rPr>
        <w:t>Στέκονται μπροστά σε συμφοιτητές.</w:t>
      </w:r>
    </w:p>
    <w:p w14:paraId="6728BC7B" w14:textId="77777777" w:rsidR="0094585B" w:rsidRPr="00420237" w:rsidRDefault="0094585B" w:rsidP="0094585B">
      <w:pPr>
        <w:numPr>
          <w:ilvl w:val="0"/>
          <w:numId w:val="19"/>
        </w:numPr>
        <w:jc w:val="both"/>
        <w:rPr>
          <w:b/>
          <w:bCs/>
          <w:lang w:val="el-GR"/>
        </w:rPr>
      </w:pPr>
      <w:r w:rsidRPr="00420237">
        <w:rPr>
          <w:b/>
          <w:bCs/>
          <w:lang w:val="el-GR"/>
        </w:rPr>
        <w:t>Άσκηση: «Στέκομαι με τρόπο που εμπνέει σιγουριά».</w:t>
      </w:r>
    </w:p>
    <w:p w14:paraId="20D39F04" w14:textId="77777777" w:rsidR="0094585B" w:rsidRPr="00420237" w:rsidRDefault="0094585B" w:rsidP="0094585B">
      <w:pPr>
        <w:numPr>
          <w:ilvl w:val="0"/>
          <w:numId w:val="19"/>
        </w:numPr>
        <w:jc w:val="both"/>
        <w:rPr>
          <w:b/>
          <w:bCs/>
          <w:lang w:val="el-GR"/>
        </w:rPr>
      </w:pPr>
      <w:r w:rsidRPr="00420237">
        <w:rPr>
          <w:b/>
          <w:bCs/>
          <w:lang w:val="el-GR"/>
        </w:rPr>
        <w:t>Συζήτηση: Πώς η στάση του σώματος ενισχύει ή αποδυναμώνει το μήνυμα;</w:t>
      </w:r>
    </w:p>
    <w:p w14:paraId="7188183E" w14:textId="77777777" w:rsidR="0094585B" w:rsidRPr="00420237" w:rsidRDefault="0094585B" w:rsidP="0094585B">
      <w:pPr>
        <w:jc w:val="both"/>
        <w:rPr>
          <w:b/>
          <w:bCs/>
        </w:rPr>
      </w:pPr>
      <w:r w:rsidRPr="00420237">
        <w:rPr>
          <w:b/>
          <w:bCs/>
        </w:rPr>
        <w:t>2. Χρήση Χεριών</w:t>
      </w:r>
    </w:p>
    <w:p w14:paraId="0D1700C8" w14:textId="77777777" w:rsidR="0094585B" w:rsidRPr="00420237" w:rsidRDefault="0094585B" w:rsidP="0094585B">
      <w:pPr>
        <w:numPr>
          <w:ilvl w:val="0"/>
          <w:numId w:val="20"/>
        </w:numPr>
        <w:jc w:val="both"/>
        <w:rPr>
          <w:b/>
          <w:bCs/>
          <w:lang w:val="el-GR"/>
        </w:rPr>
      </w:pPr>
      <w:r w:rsidRPr="00420237">
        <w:rPr>
          <w:b/>
          <w:bCs/>
          <w:lang w:val="el-GR"/>
        </w:rPr>
        <w:t>Παίρνουν ένα σύντομο απόσπασμα και το εκφέρουν δύο φορές:</w:t>
      </w:r>
    </w:p>
    <w:p w14:paraId="4685AEAE" w14:textId="77777777" w:rsidR="0094585B" w:rsidRPr="00420237" w:rsidRDefault="0094585B" w:rsidP="0094585B">
      <w:pPr>
        <w:numPr>
          <w:ilvl w:val="1"/>
          <w:numId w:val="20"/>
        </w:numPr>
        <w:jc w:val="both"/>
        <w:rPr>
          <w:b/>
          <w:bCs/>
        </w:rPr>
      </w:pPr>
      <w:r w:rsidRPr="00420237">
        <w:rPr>
          <w:b/>
          <w:bCs/>
        </w:rPr>
        <w:t>α) χωρίς καθόλου χειρονομίες,</w:t>
      </w:r>
    </w:p>
    <w:p w14:paraId="118B21A1" w14:textId="77777777" w:rsidR="0094585B" w:rsidRPr="00420237" w:rsidRDefault="0094585B" w:rsidP="0094585B">
      <w:pPr>
        <w:numPr>
          <w:ilvl w:val="1"/>
          <w:numId w:val="20"/>
        </w:numPr>
        <w:jc w:val="both"/>
        <w:rPr>
          <w:b/>
          <w:bCs/>
          <w:lang w:val="el-GR"/>
        </w:rPr>
      </w:pPr>
      <w:r w:rsidRPr="00420237">
        <w:rPr>
          <w:b/>
          <w:bCs/>
          <w:lang w:val="el-GR"/>
        </w:rPr>
        <w:t>β) με συνειδητή χρήση χεριών (π.χ. έμφαση, άνοιγμα, δείξη).</w:t>
      </w:r>
    </w:p>
    <w:p w14:paraId="2195DDDB" w14:textId="77777777" w:rsidR="0094585B" w:rsidRPr="00420237" w:rsidRDefault="0094585B" w:rsidP="0094585B">
      <w:pPr>
        <w:numPr>
          <w:ilvl w:val="0"/>
          <w:numId w:val="20"/>
        </w:numPr>
        <w:jc w:val="both"/>
        <w:rPr>
          <w:b/>
          <w:bCs/>
          <w:lang w:val="el-GR"/>
        </w:rPr>
      </w:pPr>
      <w:r w:rsidRPr="00420237">
        <w:rPr>
          <w:b/>
          <w:bCs/>
          <w:lang w:val="el-GR"/>
        </w:rPr>
        <w:t>Στόχος: να δουν ποια μορφή είναι πιο πειστική.</w:t>
      </w:r>
    </w:p>
    <w:p w14:paraId="0D6CCF29" w14:textId="77777777" w:rsidR="0094585B" w:rsidRPr="00420237" w:rsidRDefault="0094585B" w:rsidP="0094585B">
      <w:pPr>
        <w:jc w:val="both"/>
        <w:rPr>
          <w:b/>
          <w:bCs/>
        </w:rPr>
      </w:pPr>
      <w:r w:rsidRPr="00420237">
        <w:rPr>
          <w:b/>
          <w:bCs/>
        </w:rPr>
        <w:t>3. Οπτική Επαφή</w:t>
      </w:r>
    </w:p>
    <w:p w14:paraId="22541F01" w14:textId="77777777" w:rsidR="0094585B" w:rsidRPr="00420237" w:rsidRDefault="0094585B" w:rsidP="0094585B">
      <w:pPr>
        <w:numPr>
          <w:ilvl w:val="0"/>
          <w:numId w:val="21"/>
        </w:numPr>
        <w:jc w:val="both"/>
        <w:rPr>
          <w:b/>
          <w:bCs/>
          <w:lang w:val="el-GR"/>
        </w:rPr>
      </w:pPr>
      <w:r w:rsidRPr="00420237">
        <w:rPr>
          <w:b/>
          <w:bCs/>
          <w:lang w:val="el-GR"/>
        </w:rPr>
        <w:t>Ομιλία 1 λεπτού με υποχρεωτική εναλλαγή βλεμματικής επαφής: σε τρεις διαφορετικούς ακροατές.</w:t>
      </w:r>
    </w:p>
    <w:p w14:paraId="10362B4E" w14:textId="77777777" w:rsidR="0094585B" w:rsidRPr="00420237" w:rsidRDefault="0094585B" w:rsidP="0094585B">
      <w:pPr>
        <w:numPr>
          <w:ilvl w:val="0"/>
          <w:numId w:val="21"/>
        </w:numPr>
        <w:jc w:val="both"/>
        <w:rPr>
          <w:b/>
          <w:bCs/>
          <w:lang w:val="el-GR"/>
        </w:rPr>
      </w:pPr>
      <w:r w:rsidRPr="00420237">
        <w:rPr>
          <w:b/>
          <w:bCs/>
          <w:lang w:val="el-GR"/>
        </w:rPr>
        <w:t>Στόχος: κατανόηση της δύναμης της επαφής με το ακροατήριο.</w:t>
      </w:r>
    </w:p>
    <w:p w14:paraId="0927FCD2" w14:textId="77777777" w:rsidR="0094585B" w:rsidRPr="00420237" w:rsidRDefault="0094585B" w:rsidP="0094585B">
      <w:pPr>
        <w:jc w:val="both"/>
        <w:rPr>
          <w:b/>
          <w:bCs/>
        </w:rPr>
      </w:pPr>
      <w:r w:rsidRPr="00420237">
        <w:rPr>
          <w:b/>
          <w:bCs/>
        </w:rPr>
        <w:t>4. Συντονισμός Σώματος και Λόγου</w:t>
      </w:r>
    </w:p>
    <w:p w14:paraId="5E1AC194" w14:textId="77777777" w:rsidR="0094585B" w:rsidRPr="00420237" w:rsidRDefault="0094585B" w:rsidP="0094585B">
      <w:pPr>
        <w:numPr>
          <w:ilvl w:val="0"/>
          <w:numId w:val="22"/>
        </w:numPr>
        <w:jc w:val="both"/>
        <w:rPr>
          <w:b/>
          <w:bCs/>
          <w:lang w:val="el-GR"/>
        </w:rPr>
      </w:pPr>
      <w:r w:rsidRPr="00420237">
        <w:rPr>
          <w:b/>
          <w:bCs/>
          <w:lang w:val="el-GR"/>
        </w:rPr>
        <w:t>Δίνονται τρία αποσπάσματα (προτροπή, επίπληξη, παρηγορία).</w:t>
      </w:r>
    </w:p>
    <w:p w14:paraId="43813AEF" w14:textId="77777777" w:rsidR="0094585B" w:rsidRPr="00420237" w:rsidRDefault="0094585B" w:rsidP="0094585B">
      <w:pPr>
        <w:numPr>
          <w:ilvl w:val="0"/>
          <w:numId w:val="22"/>
        </w:numPr>
        <w:jc w:val="both"/>
        <w:rPr>
          <w:b/>
          <w:bCs/>
          <w:lang w:val="el-GR"/>
        </w:rPr>
      </w:pPr>
      <w:r w:rsidRPr="00420237">
        <w:rPr>
          <w:b/>
          <w:bCs/>
          <w:lang w:val="el-GR"/>
        </w:rPr>
        <w:t>Ο φοιτητής καλείται να προσαρμόσει:</w:t>
      </w:r>
    </w:p>
    <w:p w14:paraId="4FBEB971" w14:textId="77777777" w:rsidR="0094585B" w:rsidRPr="00420237" w:rsidRDefault="0094585B" w:rsidP="0094585B">
      <w:pPr>
        <w:numPr>
          <w:ilvl w:val="1"/>
          <w:numId w:val="22"/>
        </w:numPr>
        <w:jc w:val="both"/>
        <w:rPr>
          <w:b/>
          <w:bCs/>
        </w:rPr>
      </w:pPr>
      <w:r w:rsidRPr="00420237">
        <w:rPr>
          <w:b/>
          <w:bCs/>
        </w:rPr>
        <w:t>φωνή,</w:t>
      </w:r>
    </w:p>
    <w:p w14:paraId="62DCFCFD" w14:textId="77777777" w:rsidR="0094585B" w:rsidRPr="00420237" w:rsidRDefault="0094585B" w:rsidP="0094585B">
      <w:pPr>
        <w:numPr>
          <w:ilvl w:val="1"/>
          <w:numId w:val="22"/>
        </w:numPr>
        <w:jc w:val="both"/>
        <w:rPr>
          <w:b/>
          <w:bCs/>
        </w:rPr>
      </w:pPr>
      <w:r w:rsidRPr="00420237">
        <w:rPr>
          <w:b/>
          <w:bCs/>
        </w:rPr>
        <w:t>στάση σώματος,</w:t>
      </w:r>
    </w:p>
    <w:p w14:paraId="52E2670D" w14:textId="77777777" w:rsidR="0094585B" w:rsidRPr="00420237" w:rsidRDefault="0094585B" w:rsidP="0094585B">
      <w:pPr>
        <w:numPr>
          <w:ilvl w:val="1"/>
          <w:numId w:val="22"/>
        </w:numPr>
        <w:jc w:val="both"/>
        <w:rPr>
          <w:b/>
          <w:bCs/>
        </w:rPr>
      </w:pPr>
      <w:r w:rsidRPr="00420237">
        <w:rPr>
          <w:b/>
          <w:bCs/>
        </w:rPr>
        <w:t>χειρονομίες.</w:t>
      </w:r>
    </w:p>
    <w:p w14:paraId="52984233" w14:textId="77777777" w:rsidR="0094585B" w:rsidRPr="00420237" w:rsidRDefault="0094585B" w:rsidP="0094585B">
      <w:pPr>
        <w:jc w:val="both"/>
        <w:rPr>
          <w:b/>
          <w:bCs/>
        </w:rPr>
      </w:pPr>
      <w:r>
        <w:rPr>
          <w:b/>
          <w:bCs/>
        </w:rPr>
        <w:pict w14:anchorId="08B83427">
          <v:rect id="_x0000_i1040" style="width:0;height:1.5pt" o:hralign="center" o:hrstd="t" o:hr="t" fillcolor="#a0a0a0" stroked="f"/>
        </w:pict>
      </w:r>
    </w:p>
    <w:p w14:paraId="36308E9F" w14:textId="77777777" w:rsidR="0094585B" w:rsidRPr="00420237" w:rsidRDefault="0094585B" w:rsidP="0094585B">
      <w:pPr>
        <w:jc w:val="both"/>
        <w:rPr>
          <w:b/>
          <w:bCs/>
        </w:rPr>
      </w:pPr>
      <w:r w:rsidRPr="00420237">
        <w:rPr>
          <w:rFonts w:ascii="Segoe UI Emoji" w:hAnsi="Segoe UI Emoji" w:cs="Segoe UI Emoji"/>
          <w:b/>
          <w:bCs/>
        </w:rPr>
        <w:t>📌</w:t>
      </w:r>
      <w:r w:rsidRPr="00420237">
        <w:rPr>
          <w:b/>
          <w:bCs/>
        </w:rPr>
        <w:t xml:space="preserve"> Πρόταση για Μάθημα 2 Δίωρων</w:t>
      </w:r>
    </w:p>
    <w:p w14:paraId="7FDC3968" w14:textId="77777777" w:rsidR="0094585B" w:rsidRPr="00420237" w:rsidRDefault="0094585B" w:rsidP="0094585B">
      <w:pPr>
        <w:numPr>
          <w:ilvl w:val="0"/>
          <w:numId w:val="23"/>
        </w:numPr>
        <w:jc w:val="both"/>
        <w:rPr>
          <w:b/>
          <w:bCs/>
          <w:lang w:val="el-GR"/>
        </w:rPr>
      </w:pPr>
      <w:r w:rsidRPr="00420237">
        <w:rPr>
          <w:b/>
          <w:bCs/>
          <w:lang w:val="el-GR"/>
        </w:rPr>
        <w:t>1ο Δίωρο: Θεωρία και ασκήσεις προσκευτικής ρητορικής (λόγος, ήθος, πάθος).</w:t>
      </w:r>
    </w:p>
    <w:p w14:paraId="3E934E35" w14:textId="77777777" w:rsidR="0094585B" w:rsidRPr="00420237" w:rsidRDefault="0094585B" w:rsidP="0094585B">
      <w:pPr>
        <w:numPr>
          <w:ilvl w:val="0"/>
          <w:numId w:val="23"/>
        </w:numPr>
        <w:jc w:val="both"/>
        <w:rPr>
          <w:b/>
          <w:bCs/>
          <w:lang w:val="el-GR"/>
        </w:rPr>
      </w:pPr>
      <w:r w:rsidRPr="00420237">
        <w:rPr>
          <w:b/>
          <w:bCs/>
          <w:lang w:val="el-GR"/>
        </w:rPr>
        <w:t>2ο Δίωρο: Εντέχνη ανάγνωση + γλώσσα σώματος με πρακτικές ασκήσεις και μικρές παρουσιάσεις φοιτητών.</w:t>
      </w:r>
    </w:p>
    <w:p w14:paraId="342C11CF" w14:textId="77777777" w:rsidR="0094585B" w:rsidRPr="00420237" w:rsidRDefault="0094585B" w:rsidP="0094585B">
      <w:pPr>
        <w:jc w:val="both"/>
        <w:rPr>
          <w:b/>
          <w:bCs/>
        </w:rPr>
      </w:pPr>
      <w:r>
        <w:rPr>
          <w:b/>
          <w:bCs/>
        </w:rPr>
        <w:pict w14:anchorId="1DB571F8">
          <v:rect id="_x0000_i1041" style="width:0;height:1.5pt" o:hralign="center" o:hrstd="t" o:hr="t" fillcolor="#a0a0a0" stroked="f"/>
        </w:pict>
      </w:r>
    </w:p>
    <w:p w14:paraId="19B401C7" w14:textId="77777777" w:rsidR="0094585B" w:rsidRPr="00420237" w:rsidRDefault="0094585B" w:rsidP="0094585B">
      <w:pPr>
        <w:jc w:val="both"/>
        <w:rPr>
          <w:b/>
          <w:bCs/>
          <w:lang w:val="el-GR"/>
        </w:rPr>
      </w:pPr>
      <w:r w:rsidRPr="00420237">
        <w:rPr>
          <w:b/>
          <w:bCs/>
          <w:lang w:val="el-GR"/>
        </w:rPr>
        <w:t>Θέλεις να σου ετοιμάσω ένα ολόκληρο τριμερές πρόγραμμα (π.χ. 3 δίωρα) σε μορφή σχεδίου μαθήματος με στόχους, δραστηριότητες και αξιολόγηση, ώστε να το εφαρμόσεις απευθείας στην τάξη;</w:t>
      </w:r>
    </w:p>
    <w:p w14:paraId="29B4DF06" w14:textId="77777777" w:rsidR="0094585B" w:rsidRPr="00420237" w:rsidRDefault="0094585B" w:rsidP="0094585B">
      <w:pPr>
        <w:jc w:val="both"/>
        <w:rPr>
          <w:b/>
          <w:bCs/>
        </w:rPr>
      </w:pPr>
      <w:r w:rsidRPr="00420237">
        <w:rPr>
          <w:b/>
          <w:bCs/>
        </w:rPr>
        <w:t>Αξιολόγηση:</w:t>
      </w:r>
    </w:p>
    <w:p w14:paraId="1ADCB7B5" w14:textId="77777777" w:rsidR="0094585B" w:rsidRPr="00420237" w:rsidRDefault="0094585B" w:rsidP="0094585B">
      <w:pPr>
        <w:numPr>
          <w:ilvl w:val="0"/>
          <w:numId w:val="13"/>
        </w:numPr>
        <w:jc w:val="both"/>
        <w:rPr>
          <w:lang w:val="el-GR"/>
        </w:rPr>
      </w:pPr>
      <w:r w:rsidRPr="00420237">
        <w:rPr>
          <w:lang w:val="el-GR"/>
        </w:rPr>
        <w:t>Χρήση σώματος και χειρονομιών με φυσικότητα.</w:t>
      </w:r>
    </w:p>
    <w:p w14:paraId="20805C05" w14:textId="77777777" w:rsidR="0094585B" w:rsidRPr="00420237" w:rsidRDefault="0094585B" w:rsidP="0094585B">
      <w:pPr>
        <w:numPr>
          <w:ilvl w:val="0"/>
          <w:numId w:val="13"/>
        </w:numPr>
        <w:jc w:val="both"/>
        <w:rPr>
          <w:lang w:val="el-GR"/>
        </w:rPr>
      </w:pPr>
      <w:r w:rsidRPr="00420237">
        <w:rPr>
          <w:lang w:val="el-GR"/>
        </w:rPr>
        <w:t>Οπτική επαφή και σχέση με ακροατήριο.</w:t>
      </w:r>
    </w:p>
    <w:p w14:paraId="7756E74E" w14:textId="77777777" w:rsidR="0094585B" w:rsidRPr="00420237" w:rsidRDefault="0094585B" w:rsidP="0094585B">
      <w:pPr>
        <w:numPr>
          <w:ilvl w:val="0"/>
          <w:numId w:val="13"/>
        </w:numPr>
        <w:jc w:val="both"/>
      </w:pPr>
      <w:r w:rsidRPr="00420237">
        <w:lastRenderedPageBreak/>
        <w:t>Συντονισμός φωνής και στάσης.</w:t>
      </w:r>
    </w:p>
    <w:p w14:paraId="5BF4A414" w14:textId="77777777" w:rsidR="0094585B" w:rsidRPr="00420237" w:rsidRDefault="0094585B" w:rsidP="0094585B">
      <w:pPr>
        <w:jc w:val="both"/>
      </w:pPr>
      <w:r>
        <w:pict w14:anchorId="54E1FA9A">
          <v:rect id="_x0000_i1042" style="width:0;height:1.5pt" o:hralign="center" o:hrstd="t" o:hr="t" fillcolor="#a0a0a0" stroked="f"/>
        </w:pict>
      </w:r>
    </w:p>
    <w:p w14:paraId="53478023" w14:textId="77777777" w:rsidR="0094585B" w:rsidRPr="00420237" w:rsidRDefault="0094585B" w:rsidP="0094585B">
      <w:pPr>
        <w:jc w:val="both"/>
        <w:rPr>
          <w:b/>
          <w:bCs/>
        </w:rPr>
      </w:pPr>
      <w:r w:rsidRPr="00420237">
        <w:rPr>
          <w:rFonts w:ascii="Segoe UI Emoji" w:hAnsi="Segoe UI Emoji" w:cs="Segoe UI Emoji"/>
          <w:b/>
          <w:bCs/>
        </w:rPr>
        <w:t>✨</w:t>
      </w:r>
      <w:r w:rsidRPr="00420237">
        <w:rPr>
          <w:b/>
          <w:bCs/>
        </w:rPr>
        <w:t xml:space="preserve"> Τελικό Παραδοτέο για Φοιτητές:</w:t>
      </w:r>
    </w:p>
    <w:p w14:paraId="790B95A1" w14:textId="77777777" w:rsidR="0094585B" w:rsidRPr="00420237" w:rsidRDefault="0094585B" w:rsidP="0094585B">
      <w:pPr>
        <w:numPr>
          <w:ilvl w:val="0"/>
          <w:numId w:val="14"/>
        </w:numPr>
        <w:jc w:val="both"/>
        <w:rPr>
          <w:lang w:val="el-GR"/>
        </w:rPr>
      </w:pPr>
      <w:r w:rsidRPr="00420237">
        <w:rPr>
          <w:lang w:val="el-GR"/>
        </w:rPr>
        <w:t xml:space="preserve">Ο καθένας παρουσιάζει έναν </w:t>
      </w:r>
      <w:r w:rsidRPr="00420237">
        <w:rPr>
          <w:b/>
          <w:bCs/>
          <w:lang w:val="el-GR"/>
        </w:rPr>
        <w:t>τελικό λόγο 3 λεπτών</w:t>
      </w:r>
      <w:r w:rsidRPr="00420237">
        <w:rPr>
          <w:lang w:val="el-GR"/>
        </w:rPr>
        <w:t xml:space="preserve"> (με θέμα θεολογικό ή κοινωνικό) όπου συνδυάζει:</w:t>
      </w:r>
    </w:p>
    <w:p w14:paraId="4C78364D" w14:textId="77777777" w:rsidR="0094585B" w:rsidRPr="00420237" w:rsidRDefault="0094585B" w:rsidP="0094585B">
      <w:pPr>
        <w:numPr>
          <w:ilvl w:val="1"/>
          <w:numId w:val="14"/>
        </w:numPr>
        <w:jc w:val="both"/>
      </w:pPr>
      <w:r w:rsidRPr="00420237">
        <w:t>καλή δομή λόγου,</w:t>
      </w:r>
    </w:p>
    <w:p w14:paraId="3AC808B5" w14:textId="77777777" w:rsidR="0094585B" w:rsidRPr="00420237" w:rsidRDefault="0094585B" w:rsidP="0094585B">
      <w:pPr>
        <w:numPr>
          <w:ilvl w:val="1"/>
          <w:numId w:val="14"/>
        </w:numPr>
        <w:jc w:val="both"/>
      </w:pPr>
      <w:r w:rsidRPr="00420237">
        <w:t>εντέχνη ανάγνωση,</w:t>
      </w:r>
    </w:p>
    <w:p w14:paraId="2702CE57" w14:textId="77777777" w:rsidR="0094585B" w:rsidRPr="00420237" w:rsidRDefault="0094585B" w:rsidP="0094585B">
      <w:pPr>
        <w:numPr>
          <w:ilvl w:val="1"/>
          <w:numId w:val="14"/>
        </w:numPr>
        <w:jc w:val="both"/>
      </w:pPr>
      <w:r w:rsidRPr="00420237">
        <w:t>σωστή χρήση σώματος.</w:t>
      </w:r>
    </w:p>
    <w:p w14:paraId="31B29721" w14:textId="77777777" w:rsidR="0094585B" w:rsidRPr="00420237" w:rsidRDefault="0094585B" w:rsidP="0094585B">
      <w:pPr>
        <w:jc w:val="both"/>
      </w:pPr>
      <w:r>
        <w:pict w14:anchorId="7C57D908">
          <v:rect id="_x0000_i1043" style="width:0;height:1.5pt" o:hralign="center" o:hrstd="t" o:hr="t" fillcolor="#a0a0a0" stroked="f"/>
        </w:pict>
      </w:r>
    </w:p>
    <w:p w14:paraId="2B5C9752" w14:textId="77777777" w:rsidR="0094585B" w:rsidRPr="00420237" w:rsidRDefault="0094585B" w:rsidP="0094585B">
      <w:pPr>
        <w:jc w:val="both"/>
        <w:rPr>
          <w:lang w:val="el-GR"/>
        </w:rPr>
      </w:pPr>
      <w:r w:rsidRPr="00420237">
        <w:rPr>
          <w:lang w:val="el-GR"/>
        </w:rPr>
        <w:t xml:space="preserve">Θέλεις να το ετοιμάσω και σε </w:t>
      </w:r>
      <w:r w:rsidRPr="00420237">
        <w:rPr>
          <w:b/>
          <w:bCs/>
        </w:rPr>
        <w:t>PowerPoint</w:t>
      </w:r>
      <w:r w:rsidRPr="00420237">
        <w:rPr>
          <w:b/>
          <w:bCs/>
          <w:lang w:val="el-GR"/>
        </w:rPr>
        <w:t xml:space="preserve"> παρουσίαση με σημειώσεις ομιλητή</w:t>
      </w:r>
      <w:r w:rsidRPr="00420237">
        <w:rPr>
          <w:lang w:val="el-GR"/>
        </w:rPr>
        <w:t xml:space="preserve"> (ώστε να το χρησιμοποιήσεις κατευθείαν στη διδασκαλία);</w:t>
      </w:r>
    </w:p>
    <w:p w14:paraId="1A25DF76" w14:textId="77777777" w:rsidR="0094585B" w:rsidRPr="00AF69D7" w:rsidRDefault="0094585B" w:rsidP="0094585B">
      <w:pPr>
        <w:jc w:val="both"/>
        <w:rPr>
          <w:lang w:val="el-GR"/>
        </w:rPr>
      </w:pPr>
      <w:r w:rsidRPr="00AF69D7">
        <w:rPr>
          <w:lang w:val="el-GR"/>
        </w:rPr>
        <w:t xml:space="preserve">Ωραία! </w:t>
      </w:r>
      <w:r w:rsidRPr="00AF69D7">
        <w:rPr>
          <w:rFonts w:ascii="Segoe UI Emoji" w:hAnsi="Segoe UI Emoji" w:cs="Segoe UI Emoji"/>
        </w:rPr>
        <w:t>🙂</w:t>
      </w:r>
      <w:r w:rsidRPr="00AF69D7">
        <w:rPr>
          <w:lang w:val="el-GR"/>
        </w:rPr>
        <w:t xml:space="preserve"> Ακολουθεί ένας </w:t>
      </w:r>
      <w:r w:rsidRPr="00AF69D7">
        <w:rPr>
          <w:b/>
          <w:bCs/>
          <w:lang w:val="el-GR"/>
        </w:rPr>
        <w:t>συγκριτικός πίνακας</w:t>
      </w:r>
      <w:r w:rsidRPr="00AF69D7">
        <w:rPr>
          <w:lang w:val="el-GR"/>
        </w:rPr>
        <w:t xml:space="preserve"> ανάμεσα στην </w:t>
      </w:r>
      <w:r w:rsidRPr="00AF69D7">
        <w:rPr>
          <w:b/>
          <w:bCs/>
          <w:lang w:val="el-GR"/>
        </w:rPr>
        <w:t>Κλασική Ρητορική</w:t>
      </w:r>
      <w:r w:rsidRPr="00AF69D7">
        <w:rPr>
          <w:lang w:val="el-GR"/>
        </w:rPr>
        <w:t xml:space="preserve"> (όπως την όρισαν οι Έλληνες ρήτορες και κυρίως ο Αριστοτέλης) και στη </w:t>
      </w:r>
      <w:r w:rsidRPr="00AF69D7">
        <w:rPr>
          <w:b/>
          <w:bCs/>
          <w:lang w:val="el-GR"/>
        </w:rPr>
        <w:t>Θρησκευτική Ρητορική</w:t>
      </w:r>
      <w:r w:rsidRPr="00AF69D7">
        <w:rPr>
          <w:lang w:val="el-GR"/>
        </w:rPr>
        <w:t xml:space="preserve"> (όπως αναπτύχθηκε στην Εκκλησιαστική και Πατερική παράδοση).</w:t>
      </w:r>
    </w:p>
    <w:p w14:paraId="39FA6DF6" w14:textId="77777777" w:rsidR="0094585B" w:rsidRPr="00AF69D7" w:rsidRDefault="0094585B" w:rsidP="0094585B">
      <w:pPr>
        <w:jc w:val="both"/>
      </w:pPr>
      <w:r>
        <w:pict w14:anchorId="512E081C">
          <v:rect id="_x0000_i1044" style="width:0;height:1.5pt" o:hralign="center" o:hrstd="t" o:hr="t" fillcolor="#a0a0a0" stroked="f"/>
        </w:pict>
      </w:r>
    </w:p>
    <w:p w14:paraId="575943C4" w14:textId="77777777" w:rsidR="0094585B" w:rsidRPr="00AF69D7" w:rsidRDefault="0094585B" w:rsidP="0094585B">
      <w:pPr>
        <w:jc w:val="both"/>
        <w:rPr>
          <w:b/>
          <w:bCs/>
          <w:lang w:val="el-GR"/>
        </w:rPr>
      </w:pPr>
      <w:r w:rsidRPr="00AF69D7">
        <w:rPr>
          <w:rFonts w:ascii="Segoe UI Emoji" w:hAnsi="Segoe UI Emoji" w:cs="Segoe UI Emoji"/>
          <w:b/>
          <w:bCs/>
        </w:rPr>
        <w:t>📊</w:t>
      </w:r>
      <w:r w:rsidRPr="00AF69D7">
        <w:rPr>
          <w:b/>
          <w:bCs/>
          <w:lang w:val="el-GR"/>
        </w:rPr>
        <w:t xml:space="preserve"> Συγκριτικός Πίνακας</w:t>
      </w:r>
    </w:p>
    <w:p w14:paraId="1689A866" w14:textId="77777777" w:rsidR="0094585B" w:rsidRPr="00AF69D7" w:rsidRDefault="0094585B" w:rsidP="0094585B">
      <w:pPr>
        <w:jc w:val="both"/>
        <w:rPr>
          <w:lang w:val="el-GR"/>
        </w:rPr>
      </w:pPr>
      <w:r w:rsidRPr="00AF69D7">
        <w:rPr>
          <w:b/>
          <w:bCs/>
          <w:lang w:val="el-GR"/>
        </w:rPr>
        <w:t xml:space="preserve">Κλασική Ρητορική </w:t>
      </w:r>
      <w:r w:rsidRPr="00AF69D7">
        <w:rPr>
          <w:b/>
          <w:bCs/>
        </w:rPr>
        <w:t>vs</w:t>
      </w:r>
      <w:r w:rsidRPr="00AF69D7">
        <w:rPr>
          <w:b/>
          <w:bCs/>
          <w:lang w:val="el-GR"/>
        </w:rPr>
        <w:t>. Θρησκευτική Ρητορική</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5"/>
        <w:gridCol w:w="4270"/>
        <w:gridCol w:w="5315"/>
      </w:tblGrid>
      <w:tr w:rsidR="0094585B" w:rsidRPr="00AF69D7" w14:paraId="58A8BF9A" w14:textId="77777777" w:rsidTr="005F01EA">
        <w:trPr>
          <w:tblHeader/>
          <w:tblCellSpacing w:w="15" w:type="dxa"/>
        </w:trPr>
        <w:tc>
          <w:tcPr>
            <w:tcW w:w="0" w:type="auto"/>
            <w:vAlign w:val="center"/>
            <w:hideMark/>
          </w:tcPr>
          <w:p w14:paraId="3A0DFDA3" w14:textId="77777777" w:rsidR="0094585B" w:rsidRPr="00AF69D7" w:rsidRDefault="0094585B" w:rsidP="005F01EA">
            <w:pPr>
              <w:jc w:val="both"/>
              <w:rPr>
                <w:b/>
                <w:bCs/>
              </w:rPr>
            </w:pPr>
            <w:r w:rsidRPr="00AF69D7">
              <w:rPr>
                <w:b/>
                <w:bCs/>
              </w:rPr>
              <w:t>Στοιχείο</w:t>
            </w:r>
          </w:p>
        </w:tc>
        <w:tc>
          <w:tcPr>
            <w:tcW w:w="0" w:type="auto"/>
            <w:vAlign w:val="center"/>
            <w:hideMark/>
          </w:tcPr>
          <w:p w14:paraId="45C832FA" w14:textId="77777777" w:rsidR="0094585B" w:rsidRPr="00AF69D7" w:rsidRDefault="0094585B" w:rsidP="005F01EA">
            <w:pPr>
              <w:jc w:val="both"/>
              <w:rPr>
                <w:b/>
                <w:bCs/>
              </w:rPr>
            </w:pPr>
            <w:r w:rsidRPr="00AF69D7">
              <w:rPr>
                <w:b/>
                <w:bCs/>
              </w:rPr>
              <w:t>Κλασική Ρητορική</w:t>
            </w:r>
          </w:p>
        </w:tc>
        <w:tc>
          <w:tcPr>
            <w:tcW w:w="0" w:type="auto"/>
            <w:vAlign w:val="center"/>
            <w:hideMark/>
          </w:tcPr>
          <w:p w14:paraId="2C5875B7" w14:textId="77777777" w:rsidR="0094585B" w:rsidRPr="00AF69D7" w:rsidRDefault="0094585B" w:rsidP="005F01EA">
            <w:pPr>
              <w:jc w:val="both"/>
              <w:rPr>
                <w:b/>
                <w:bCs/>
              </w:rPr>
            </w:pPr>
            <w:r w:rsidRPr="00AF69D7">
              <w:rPr>
                <w:b/>
                <w:bCs/>
              </w:rPr>
              <w:t>Θρησκευτική Ρητορική</w:t>
            </w:r>
          </w:p>
        </w:tc>
      </w:tr>
      <w:tr w:rsidR="0094585B" w:rsidRPr="003F537C" w14:paraId="02DA5FB7" w14:textId="77777777" w:rsidTr="005F01EA">
        <w:trPr>
          <w:tblCellSpacing w:w="15" w:type="dxa"/>
        </w:trPr>
        <w:tc>
          <w:tcPr>
            <w:tcW w:w="0" w:type="auto"/>
            <w:vAlign w:val="center"/>
            <w:hideMark/>
          </w:tcPr>
          <w:p w14:paraId="5CCB53C8" w14:textId="77777777" w:rsidR="0094585B" w:rsidRPr="00AF69D7" w:rsidRDefault="0094585B" w:rsidP="005F01EA">
            <w:pPr>
              <w:jc w:val="both"/>
            </w:pPr>
            <w:r w:rsidRPr="00AF69D7">
              <w:rPr>
                <w:b/>
                <w:bCs/>
              </w:rPr>
              <w:t>Σκοπός</w:t>
            </w:r>
          </w:p>
        </w:tc>
        <w:tc>
          <w:tcPr>
            <w:tcW w:w="0" w:type="auto"/>
            <w:vAlign w:val="center"/>
            <w:hideMark/>
          </w:tcPr>
          <w:p w14:paraId="7F59FB84" w14:textId="77777777" w:rsidR="0094585B" w:rsidRPr="00AF69D7" w:rsidRDefault="0094585B" w:rsidP="005F01EA">
            <w:pPr>
              <w:jc w:val="both"/>
              <w:rPr>
                <w:lang w:val="el-GR"/>
              </w:rPr>
            </w:pPr>
            <w:r w:rsidRPr="00AF69D7">
              <w:rPr>
                <w:lang w:val="el-GR"/>
              </w:rPr>
              <w:t>Πειθώ – να κερδίσει το ακροατήριο σε μια θέση ή πράξη.</w:t>
            </w:r>
          </w:p>
        </w:tc>
        <w:tc>
          <w:tcPr>
            <w:tcW w:w="0" w:type="auto"/>
            <w:vAlign w:val="center"/>
            <w:hideMark/>
          </w:tcPr>
          <w:p w14:paraId="3A12EB51" w14:textId="77777777" w:rsidR="0094585B" w:rsidRPr="00AF69D7" w:rsidRDefault="0094585B" w:rsidP="005F01EA">
            <w:pPr>
              <w:jc w:val="both"/>
              <w:rPr>
                <w:lang w:val="el-GR"/>
              </w:rPr>
            </w:pPr>
            <w:r w:rsidRPr="00AF69D7">
              <w:rPr>
                <w:lang w:val="el-GR"/>
              </w:rPr>
              <w:t>Μεταμόρφωση – να οδηγήσει τον άνθρωπο σε πίστη, μετάνοια, σωτηρία.</w:t>
            </w:r>
          </w:p>
        </w:tc>
      </w:tr>
      <w:tr w:rsidR="0094585B" w:rsidRPr="00AF69D7" w14:paraId="0E92297D" w14:textId="77777777" w:rsidTr="005F01EA">
        <w:trPr>
          <w:tblCellSpacing w:w="15" w:type="dxa"/>
        </w:trPr>
        <w:tc>
          <w:tcPr>
            <w:tcW w:w="0" w:type="auto"/>
            <w:vAlign w:val="center"/>
            <w:hideMark/>
          </w:tcPr>
          <w:p w14:paraId="0E96A86E" w14:textId="77777777" w:rsidR="0094585B" w:rsidRPr="00AF69D7" w:rsidRDefault="0094585B" w:rsidP="005F01EA">
            <w:pPr>
              <w:jc w:val="both"/>
            </w:pPr>
            <w:r w:rsidRPr="00AF69D7">
              <w:rPr>
                <w:b/>
                <w:bCs/>
              </w:rPr>
              <w:t>Περιεχόμενο</w:t>
            </w:r>
          </w:p>
        </w:tc>
        <w:tc>
          <w:tcPr>
            <w:tcW w:w="0" w:type="auto"/>
            <w:vAlign w:val="center"/>
            <w:hideMark/>
          </w:tcPr>
          <w:p w14:paraId="44C8393D" w14:textId="77777777" w:rsidR="0094585B" w:rsidRPr="00AF69D7" w:rsidRDefault="0094585B" w:rsidP="005F01EA">
            <w:pPr>
              <w:jc w:val="both"/>
            </w:pPr>
            <w:r w:rsidRPr="00AF69D7">
              <w:t>Πολιτικά, δικανικά, συμβουλευτικά θέματα.</w:t>
            </w:r>
          </w:p>
        </w:tc>
        <w:tc>
          <w:tcPr>
            <w:tcW w:w="0" w:type="auto"/>
            <w:vAlign w:val="center"/>
            <w:hideMark/>
          </w:tcPr>
          <w:p w14:paraId="5048A942" w14:textId="77777777" w:rsidR="0094585B" w:rsidRPr="00AF69D7" w:rsidRDefault="0094585B" w:rsidP="005F01EA">
            <w:pPr>
              <w:jc w:val="both"/>
            </w:pPr>
            <w:r w:rsidRPr="00AF69D7">
              <w:t>Θεολογικά, βιβλικά, πατερικά νοήματα.</w:t>
            </w:r>
          </w:p>
        </w:tc>
      </w:tr>
      <w:tr w:rsidR="0094585B" w:rsidRPr="003F537C" w14:paraId="7A2FB22A" w14:textId="77777777" w:rsidTr="005F01EA">
        <w:trPr>
          <w:tblCellSpacing w:w="15" w:type="dxa"/>
        </w:trPr>
        <w:tc>
          <w:tcPr>
            <w:tcW w:w="0" w:type="auto"/>
            <w:vAlign w:val="center"/>
            <w:hideMark/>
          </w:tcPr>
          <w:p w14:paraId="184E5217" w14:textId="77777777" w:rsidR="0094585B" w:rsidRPr="00AF69D7" w:rsidRDefault="0094585B" w:rsidP="005F01EA">
            <w:pPr>
              <w:jc w:val="both"/>
            </w:pPr>
            <w:r w:rsidRPr="00AF69D7">
              <w:rPr>
                <w:b/>
                <w:bCs/>
              </w:rPr>
              <w:t>Κέντρο βάρους</w:t>
            </w:r>
          </w:p>
        </w:tc>
        <w:tc>
          <w:tcPr>
            <w:tcW w:w="0" w:type="auto"/>
            <w:vAlign w:val="center"/>
            <w:hideMark/>
          </w:tcPr>
          <w:p w14:paraId="0FB0003E" w14:textId="77777777" w:rsidR="0094585B" w:rsidRPr="00AF69D7" w:rsidRDefault="0094585B" w:rsidP="005F01EA">
            <w:pPr>
              <w:jc w:val="both"/>
              <w:rPr>
                <w:lang w:val="el-GR"/>
              </w:rPr>
            </w:pPr>
            <w:r w:rsidRPr="00AF69D7">
              <w:rPr>
                <w:lang w:val="el-GR"/>
              </w:rPr>
              <w:t>Η ικανότητα του ρήτορα (τέχνη λόγου).</w:t>
            </w:r>
          </w:p>
        </w:tc>
        <w:tc>
          <w:tcPr>
            <w:tcW w:w="0" w:type="auto"/>
            <w:vAlign w:val="center"/>
            <w:hideMark/>
          </w:tcPr>
          <w:p w14:paraId="6E0613BA" w14:textId="77777777" w:rsidR="0094585B" w:rsidRPr="00AF69D7" w:rsidRDefault="0094585B" w:rsidP="005F01EA">
            <w:pPr>
              <w:jc w:val="both"/>
              <w:rPr>
                <w:lang w:val="el-GR"/>
              </w:rPr>
            </w:pPr>
            <w:r w:rsidRPr="00AF69D7">
              <w:rPr>
                <w:lang w:val="el-GR"/>
              </w:rPr>
              <w:t>Η αλήθεια του Ευαγγελίου και η προσωπική μαρτυρία του ομιλητή.</w:t>
            </w:r>
          </w:p>
        </w:tc>
      </w:tr>
      <w:tr w:rsidR="0094585B" w:rsidRPr="003F537C" w14:paraId="358E4FC4" w14:textId="77777777" w:rsidTr="005F01EA">
        <w:trPr>
          <w:tblCellSpacing w:w="15" w:type="dxa"/>
        </w:trPr>
        <w:tc>
          <w:tcPr>
            <w:tcW w:w="0" w:type="auto"/>
            <w:vAlign w:val="center"/>
            <w:hideMark/>
          </w:tcPr>
          <w:p w14:paraId="12D2EF2B" w14:textId="77777777" w:rsidR="0094585B" w:rsidRPr="00AF69D7" w:rsidRDefault="0094585B" w:rsidP="005F01EA">
            <w:pPr>
              <w:jc w:val="both"/>
            </w:pPr>
            <w:r w:rsidRPr="00AF69D7">
              <w:rPr>
                <w:b/>
                <w:bCs/>
              </w:rPr>
              <w:t>Ήθος</w:t>
            </w:r>
            <w:r w:rsidRPr="00AF69D7">
              <w:t xml:space="preserve"> (αξιοπιστία)</w:t>
            </w:r>
          </w:p>
        </w:tc>
        <w:tc>
          <w:tcPr>
            <w:tcW w:w="0" w:type="auto"/>
            <w:vAlign w:val="center"/>
            <w:hideMark/>
          </w:tcPr>
          <w:p w14:paraId="412E0C7A" w14:textId="77777777" w:rsidR="0094585B" w:rsidRPr="00AF69D7" w:rsidRDefault="0094585B" w:rsidP="005F01EA">
            <w:pPr>
              <w:jc w:val="both"/>
              <w:rPr>
                <w:lang w:val="el-GR"/>
              </w:rPr>
            </w:pPr>
            <w:r w:rsidRPr="00AF69D7">
              <w:rPr>
                <w:lang w:val="el-GR"/>
              </w:rPr>
              <w:t>Προβάλλεται το ήθος του ομιλητή για να πείσει.</w:t>
            </w:r>
          </w:p>
        </w:tc>
        <w:tc>
          <w:tcPr>
            <w:tcW w:w="0" w:type="auto"/>
            <w:vAlign w:val="center"/>
            <w:hideMark/>
          </w:tcPr>
          <w:p w14:paraId="1EA18594" w14:textId="77777777" w:rsidR="0094585B" w:rsidRPr="00AF69D7" w:rsidRDefault="0094585B" w:rsidP="005F01EA">
            <w:pPr>
              <w:jc w:val="both"/>
              <w:rPr>
                <w:lang w:val="el-GR"/>
              </w:rPr>
            </w:pPr>
            <w:r w:rsidRPr="00AF69D7">
              <w:rPr>
                <w:lang w:val="el-GR"/>
              </w:rPr>
              <w:t>Ζητείται αυθεντικότητα: ο ρήτορας πρέπει να βιώνει αυτά που κηρύττει.</w:t>
            </w:r>
          </w:p>
        </w:tc>
      </w:tr>
      <w:tr w:rsidR="0094585B" w:rsidRPr="003F537C" w14:paraId="79EDBCB2" w14:textId="77777777" w:rsidTr="005F01EA">
        <w:trPr>
          <w:tblCellSpacing w:w="15" w:type="dxa"/>
        </w:trPr>
        <w:tc>
          <w:tcPr>
            <w:tcW w:w="0" w:type="auto"/>
            <w:vAlign w:val="center"/>
            <w:hideMark/>
          </w:tcPr>
          <w:p w14:paraId="2F96D33E" w14:textId="77777777" w:rsidR="0094585B" w:rsidRPr="00AF69D7" w:rsidRDefault="0094585B" w:rsidP="005F01EA">
            <w:pPr>
              <w:jc w:val="both"/>
            </w:pPr>
            <w:r w:rsidRPr="00AF69D7">
              <w:rPr>
                <w:b/>
                <w:bCs/>
              </w:rPr>
              <w:t>Πάθος</w:t>
            </w:r>
            <w:r w:rsidRPr="00AF69D7">
              <w:t xml:space="preserve"> (συναίσθημα)</w:t>
            </w:r>
          </w:p>
        </w:tc>
        <w:tc>
          <w:tcPr>
            <w:tcW w:w="0" w:type="auto"/>
            <w:vAlign w:val="center"/>
            <w:hideMark/>
          </w:tcPr>
          <w:p w14:paraId="4832BE7A" w14:textId="77777777" w:rsidR="0094585B" w:rsidRPr="00AF69D7" w:rsidRDefault="0094585B" w:rsidP="005F01EA">
            <w:pPr>
              <w:jc w:val="both"/>
            </w:pPr>
            <w:r w:rsidRPr="00AF69D7">
              <w:t>Χρησιμοποιείται για συγκίνηση, κινητοποίηση.</w:t>
            </w:r>
          </w:p>
        </w:tc>
        <w:tc>
          <w:tcPr>
            <w:tcW w:w="0" w:type="auto"/>
            <w:vAlign w:val="center"/>
            <w:hideMark/>
          </w:tcPr>
          <w:p w14:paraId="5DC216B3" w14:textId="77777777" w:rsidR="0094585B" w:rsidRPr="00AF69D7" w:rsidRDefault="0094585B" w:rsidP="005F01EA">
            <w:pPr>
              <w:jc w:val="both"/>
              <w:rPr>
                <w:lang w:val="el-GR"/>
              </w:rPr>
            </w:pPr>
            <w:r w:rsidRPr="00AF69D7">
              <w:rPr>
                <w:lang w:val="el-GR"/>
              </w:rPr>
              <w:t>Χρησιμοποιείται για κατανύξη, παρηγορία, έμπνευση.</w:t>
            </w:r>
          </w:p>
        </w:tc>
      </w:tr>
      <w:tr w:rsidR="0094585B" w:rsidRPr="003F537C" w14:paraId="0F6459C4" w14:textId="77777777" w:rsidTr="005F01EA">
        <w:trPr>
          <w:tblCellSpacing w:w="15" w:type="dxa"/>
        </w:trPr>
        <w:tc>
          <w:tcPr>
            <w:tcW w:w="0" w:type="auto"/>
            <w:vAlign w:val="center"/>
            <w:hideMark/>
          </w:tcPr>
          <w:p w14:paraId="306CF98B" w14:textId="77777777" w:rsidR="0094585B" w:rsidRPr="00AF69D7" w:rsidRDefault="0094585B" w:rsidP="005F01EA">
            <w:pPr>
              <w:jc w:val="both"/>
            </w:pPr>
            <w:r w:rsidRPr="00AF69D7">
              <w:rPr>
                <w:b/>
                <w:bCs/>
              </w:rPr>
              <w:t>Λόγος</w:t>
            </w:r>
            <w:r w:rsidRPr="00AF69D7">
              <w:t xml:space="preserve"> (επιχειρήματα)</w:t>
            </w:r>
          </w:p>
        </w:tc>
        <w:tc>
          <w:tcPr>
            <w:tcW w:w="0" w:type="auto"/>
            <w:vAlign w:val="center"/>
            <w:hideMark/>
          </w:tcPr>
          <w:p w14:paraId="5FAE0D28" w14:textId="77777777" w:rsidR="0094585B" w:rsidRPr="00AF69D7" w:rsidRDefault="0094585B" w:rsidP="005F01EA">
            <w:pPr>
              <w:jc w:val="both"/>
            </w:pPr>
            <w:r w:rsidRPr="00AF69D7">
              <w:t>Λογικά σχήματα, αποδείξεις, παραδείγματα.</w:t>
            </w:r>
          </w:p>
        </w:tc>
        <w:tc>
          <w:tcPr>
            <w:tcW w:w="0" w:type="auto"/>
            <w:vAlign w:val="center"/>
            <w:hideMark/>
          </w:tcPr>
          <w:p w14:paraId="333B9232" w14:textId="77777777" w:rsidR="0094585B" w:rsidRPr="00AF69D7" w:rsidRDefault="0094585B" w:rsidP="005F01EA">
            <w:pPr>
              <w:jc w:val="both"/>
              <w:rPr>
                <w:lang w:val="el-GR"/>
              </w:rPr>
            </w:pPr>
            <w:r w:rsidRPr="00AF69D7">
              <w:rPr>
                <w:lang w:val="el-GR"/>
              </w:rPr>
              <w:t>Ερμηνεία Γραφής, μαρτυρίες Αγίων, παραβολές.</w:t>
            </w:r>
          </w:p>
        </w:tc>
      </w:tr>
      <w:tr w:rsidR="0094585B" w:rsidRPr="003F537C" w14:paraId="143A2DED" w14:textId="77777777" w:rsidTr="005F01EA">
        <w:trPr>
          <w:tblCellSpacing w:w="15" w:type="dxa"/>
        </w:trPr>
        <w:tc>
          <w:tcPr>
            <w:tcW w:w="0" w:type="auto"/>
            <w:vAlign w:val="center"/>
            <w:hideMark/>
          </w:tcPr>
          <w:p w14:paraId="17D46044" w14:textId="77777777" w:rsidR="0094585B" w:rsidRPr="00AF69D7" w:rsidRDefault="0094585B" w:rsidP="005F01EA">
            <w:pPr>
              <w:jc w:val="both"/>
            </w:pPr>
            <w:r w:rsidRPr="00AF69D7">
              <w:rPr>
                <w:b/>
                <w:bCs/>
              </w:rPr>
              <w:t>Υπόκρισις</w:t>
            </w:r>
            <w:r w:rsidRPr="00AF69D7">
              <w:t xml:space="preserve"> (εκφορά)</w:t>
            </w:r>
          </w:p>
        </w:tc>
        <w:tc>
          <w:tcPr>
            <w:tcW w:w="0" w:type="auto"/>
            <w:vAlign w:val="center"/>
            <w:hideMark/>
          </w:tcPr>
          <w:p w14:paraId="497DBCB0" w14:textId="77777777" w:rsidR="0094585B" w:rsidRPr="00AF69D7" w:rsidRDefault="0094585B" w:rsidP="005F01EA">
            <w:pPr>
              <w:jc w:val="both"/>
              <w:rPr>
                <w:lang w:val="el-GR"/>
              </w:rPr>
            </w:pPr>
            <w:r w:rsidRPr="00AF69D7">
              <w:rPr>
                <w:lang w:val="el-GR"/>
              </w:rPr>
              <w:t>Σημαντικός ο ρυθμός, η φωνή, οι χειρονομίες.</w:t>
            </w:r>
          </w:p>
        </w:tc>
        <w:tc>
          <w:tcPr>
            <w:tcW w:w="0" w:type="auto"/>
            <w:vAlign w:val="center"/>
            <w:hideMark/>
          </w:tcPr>
          <w:p w14:paraId="77BC7750" w14:textId="77777777" w:rsidR="0094585B" w:rsidRPr="00AF69D7" w:rsidRDefault="0094585B" w:rsidP="005F01EA">
            <w:pPr>
              <w:jc w:val="both"/>
              <w:rPr>
                <w:lang w:val="el-GR"/>
              </w:rPr>
            </w:pPr>
            <w:r w:rsidRPr="00AF69D7">
              <w:rPr>
                <w:lang w:val="el-GR"/>
              </w:rPr>
              <w:t>Διάκριση: αξιοπρεπής, κατανυκτικός λόγος, χωρίς θεατρινισμούς.</w:t>
            </w:r>
          </w:p>
        </w:tc>
      </w:tr>
      <w:tr w:rsidR="0094585B" w:rsidRPr="003F537C" w14:paraId="0B97D180" w14:textId="77777777" w:rsidTr="005F01EA">
        <w:trPr>
          <w:tblCellSpacing w:w="15" w:type="dxa"/>
        </w:trPr>
        <w:tc>
          <w:tcPr>
            <w:tcW w:w="0" w:type="auto"/>
            <w:vAlign w:val="center"/>
            <w:hideMark/>
          </w:tcPr>
          <w:p w14:paraId="1700AC4D" w14:textId="77777777" w:rsidR="0094585B" w:rsidRPr="00AF69D7" w:rsidRDefault="0094585B" w:rsidP="005F01EA">
            <w:pPr>
              <w:jc w:val="both"/>
            </w:pPr>
            <w:r w:rsidRPr="00AF69D7">
              <w:rPr>
                <w:b/>
                <w:bCs/>
              </w:rPr>
              <w:lastRenderedPageBreak/>
              <w:t>Ακροατήριο</w:t>
            </w:r>
          </w:p>
        </w:tc>
        <w:tc>
          <w:tcPr>
            <w:tcW w:w="0" w:type="auto"/>
            <w:vAlign w:val="center"/>
            <w:hideMark/>
          </w:tcPr>
          <w:p w14:paraId="0FDEB93A" w14:textId="77777777" w:rsidR="0094585B" w:rsidRPr="00AF69D7" w:rsidRDefault="0094585B" w:rsidP="005F01EA">
            <w:pPr>
              <w:jc w:val="both"/>
            </w:pPr>
            <w:r w:rsidRPr="00AF69D7">
              <w:t>Δικαστές, πολίτες, βουλευτές.</w:t>
            </w:r>
          </w:p>
        </w:tc>
        <w:tc>
          <w:tcPr>
            <w:tcW w:w="0" w:type="auto"/>
            <w:vAlign w:val="center"/>
            <w:hideMark/>
          </w:tcPr>
          <w:p w14:paraId="6E74A2D6" w14:textId="77777777" w:rsidR="0094585B" w:rsidRPr="00AF69D7" w:rsidRDefault="0094585B" w:rsidP="005F01EA">
            <w:pPr>
              <w:jc w:val="both"/>
              <w:rPr>
                <w:lang w:val="el-GR"/>
              </w:rPr>
            </w:pPr>
            <w:r w:rsidRPr="00AF69D7">
              <w:rPr>
                <w:lang w:val="el-GR"/>
              </w:rPr>
              <w:t>Εκκλησιαστικό σώμα, πιστοί, αλλά και άνθρωποι εκτός Εκκλησίας.</w:t>
            </w:r>
          </w:p>
        </w:tc>
      </w:tr>
      <w:tr w:rsidR="0094585B" w:rsidRPr="003F537C" w14:paraId="4159F46B" w14:textId="77777777" w:rsidTr="005F01EA">
        <w:trPr>
          <w:tblCellSpacing w:w="15" w:type="dxa"/>
        </w:trPr>
        <w:tc>
          <w:tcPr>
            <w:tcW w:w="0" w:type="auto"/>
            <w:vAlign w:val="center"/>
            <w:hideMark/>
          </w:tcPr>
          <w:p w14:paraId="5A4CC263" w14:textId="77777777" w:rsidR="0094585B" w:rsidRPr="00AF69D7" w:rsidRDefault="0094585B" w:rsidP="005F01EA">
            <w:pPr>
              <w:jc w:val="both"/>
            </w:pPr>
            <w:r w:rsidRPr="00AF69D7">
              <w:rPr>
                <w:b/>
                <w:bCs/>
              </w:rPr>
              <w:t>Τελικός στόχος</w:t>
            </w:r>
          </w:p>
        </w:tc>
        <w:tc>
          <w:tcPr>
            <w:tcW w:w="0" w:type="auto"/>
            <w:vAlign w:val="center"/>
            <w:hideMark/>
          </w:tcPr>
          <w:p w14:paraId="4DCA3438" w14:textId="77777777" w:rsidR="0094585B" w:rsidRPr="00AF69D7" w:rsidRDefault="0094585B" w:rsidP="005F01EA">
            <w:pPr>
              <w:jc w:val="both"/>
              <w:rPr>
                <w:lang w:val="el-GR"/>
              </w:rPr>
            </w:pPr>
            <w:r w:rsidRPr="00AF69D7">
              <w:rPr>
                <w:lang w:val="el-GR"/>
              </w:rPr>
              <w:t>Επιτυχία στην αγόρευση, νίκη στο επιχείρημα.</w:t>
            </w:r>
          </w:p>
        </w:tc>
        <w:tc>
          <w:tcPr>
            <w:tcW w:w="0" w:type="auto"/>
            <w:vAlign w:val="center"/>
            <w:hideMark/>
          </w:tcPr>
          <w:p w14:paraId="61422388" w14:textId="77777777" w:rsidR="0094585B" w:rsidRPr="00AF69D7" w:rsidRDefault="0094585B" w:rsidP="005F01EA">
            <w:pPr>
              <w:jc w:val="both"/>
              <w:rPr>
                <w:lang w:val="el-GR"/>
              </w:rPr>
            </w:pPr>
            <w:r w:rsidRPr="00AF69D7">
              <w:rPr>
                <w:lang w:val="el-GR"/>
              </w:rPr>
              <w:t>Σωτηριολογική προοπτική: έμπνευση, πνευματική αλλαγή.</w:t>
            </w:r>
          </w:p>
        </w:tc>
      </w:tr>
    </w:tbl>
    <w:p w14:paraId="330288CF" w14:textId="77777777" w:rsidR="0094585B" w:rsidRPr="00AF69D7" w:rsidRDefault="0094585B" w:rsidP="0094585B">
      <w:pPr>
        <w:jc w:val="both"/>
      </w:pPr>
      <w:r>
        <w:pict w14:anchorId="6DF9EBEB">
          <v:rect id="_x0000_i1045" style="width:0;height:1.5pt" o:hralign="center" o:hrstd="t" o:hr="t" fillcolor="#a0a0a0" stroked="f"/>
        </w:pict>
      </w:r>
    </w:p>
    <w:p w14:paraId="0347422C" w14:textId="77777777" w:rsidR="0094585B" w:rsidRPr="00AF69D7" w:rsidRDefault="0094585B" w:rsidP="0094585B">
      <w:pPr>
        <w:jc w:val="both"/>
      </w:pPr>
      <w:r w:rsidRPr="00AF69D7">
        <w:rPr>
          <w:rFonts w:ascii="Segoe UI Emoji" w:hAnsi="Segoe UI Emoji" w:cs="Segoe UI Emoji"/>
        </w:rPr>
        <w:t>📌</w:t>
      </w:r>
      <w:r w:rsidRPr="00AF69D7">
        <w:t xml:space="preserve"> Σύνθημα σύγκρισης:</w:t>
      </w:r>
    </w:p>
    <w:p w14:paraId="5FC244B6" w14:textId="77777777" w:rsidR="0094585B" w:rsidRPr="00AF69D7" w:rsidRDefault="0094585B" w:rsidP="0094585B">
      <w:pPr>
        <w:numPr>
          <w:ilvl w:val="0"/>
          <w:numId w:val="30"/>
        </w:numPr>
        <w:jc w:val="both"/>
      </w:pPr>
      <w:r w:rsidRPr="00AF69D7">
        <w:t xml:space="preserve">Η </w:t>
      </w:r>
      <w:r w:rsidRPr="00AF69D7">
        <w:rPr>
          <w:b/>
          <w:bCs/>
        </w:rPr>
        <w:t>κλασική ρητορική</w:t>
      </w:r>
      <w:r w:rsidRPr="00AF69D7">
        <w:t xml:space="preserve">: </w:t>
      </w:r>
      <w:r w:rsidRPr="00AF69D7">
        <w:rPr>
          <w:i/>
          <w:iCs/>
        </w:rPr>
        <w:t>«Πείθω»</w:t>
      </w:r>
      <w:r w:rsidRPr="00AF69D7">
        <w:t>.</w:t>
      </w:r>
    </w:p>
    <w:p w14:paraId="3AD2D2D6" w14:textId="77777777" w:rsidR="0094585B" w:rsidRPr="00AF69D7" w:rsidRDefault="0094585B" w:rsidP="0094585B">
      <w:pPr>
        <w:numPr>
          <w:ilvl w:val="0"/>
          <w:numId w:val="30"/>
        </w:numPr>
        <w:jc w:val="both"/>
        <w:rPr>
          <w:lang w:val="el-GR"/>
        </w:rPr>
      </w:pPr>
      <w:r w:rsidRPr="00AF69D7">
        <w:rPr>
          <w:lang w:val="el-GR"/>
        </w:rPr>
        <w:t xml:space="preserve">Η </w:t>
      </w:r>
      <w:r w:rsidRPr="00AF69D7">
        <w:rPr>
          <w:b/>
          <w:bCs/>
          <w:lang w:val="el-GR"/>
        </w:rPr>
        <w:t>θρησκευτική ρητορική</w:t>
      </w:r>
      <w:r w:rsidRPr="00AF69D7">
        <w:rPr>
          <w:lang w:val="el-GR"/>
        </w:rPr>
        <w:t xml:space="preserve">: </w:t>
      </w:r>
      <w:r w:rsidRPr="00AF69D7">
        <w:rPr>
          <w:i/>
          <w:iCs/>
          <w:lang w:val="el-GR"/>
        </w:rPr>
        <w:t>«Μαρτυρώ και καλώ σε μεταμόρφωση»</w:t>
      </w:r>
      <w:r w:rsidRPr="00AF69D7">
        <w:rPr>
          <w:lang w:val="el-GR"/>
        </w:rPr>
        <w:t>.</w:t>
      </w:r>
    </w:p>
    <w:p w14:paraId="44EF289E" w14:textId="77777777" w:rsidR="0094585B" w:rsidRPr="00AF69D7" w:rsidRDefault="0094585B" w:rsidP="0094585B">
      <w:pPr>
        <w:jc w:val="both"/>
      </w:pPr>
      <w:r>
        <w:pict w14:anchorId="27DC76BB">
          <v:rect id="_x0000_i1046" style="width:0;height:1.5pt" o:hralign="center" o:hrstd="t" o:hr="t" fillcolor="#a0a0a0" stroked="f"/>
        </w:pict>
      </w:r>
    </w:p>
    <w:p w14:paraId="25F61D2D" w14:textId="77777777" w:rsidR="0094585B" w:rsidRPr="00AF69D7" w:rsidRDefault="0094585B" w:rsidP="0094585B">
      <w:pPr>
        <w:jc w:val="both"/>
        <w:rPr>
          <w:lang w:val="el-GR"/>
        </w:rPr>
      </w:pPr>
      <w:r w:rsidRPr="00AF69D7">
        <w:rPr>
          <w:lang w:val="el-GR"/>
        </w:rPr>
        <w:t xml:space="preserve">Θέλεις να σου ετοιμάσω και </w:t>
      </w:r>
      <w:r w:rsidRPr="00AF69D7">
        <w:rPr>
          <w:b/>
          <w:bCs/>
          <w:lang w:val="el-GR"/>
        </w:rPr>
        <w:t>ένα σύντομο κείμενο-ορισμό (100 λέξεων)</w:t>
      </w:r>
      <w:r w:rsidRPr="00AF69D7">
        <w:rPr>
          <w:lang w:val="el-GR"/>
        </w:rPr>
        <w:t xml:space="preserve"> που να συνοψίζει τον πίνακα, ώστε να μπορεί να χρησιμοποιηθεί ως εισαγωγικό σημείωμα σε μάθημα ή παρουσίαση;</w:t>
      </w:r>
    </w:p>
    <w:p w14:paraId="6DCA10C6" w14:textId="77777777" w:rsidR="0094585B" w:rsidRPr="00AF69D7" w:rsidRDefault="0094585B" w:rsidP="0094585B">
      <w:pPr>
        <w:jc w:val="both"/>
        <w:rPr>
          <w:lang w:val="el-GR"/>
        </w:rPr>
      </w:pPr>
      <w:r w:rsidRPr="00AF69D7">
        <w:rPr>
          <w:lang w:val="el-GR"/>
        </w:rPr>
        <w:t xml:space="preserve">Φυσικά· θα σας τα δώσω σε </w:t>
      </w:r>
      <w:r w:rsidRPr="00AF69D7">
        <w:rPr>
          <w:b/>
          <w:bCs/>
          <w:lang w:val="el-GR"/>
        </w:rPr>
        <w:t>απλή νέα ελληνική</w:t>
      </w:r>
      <w:r w:rsidRPr="00AF69D7">
        <w:rPr>
          <w:lang w:val="el-GR"/>
        </w:rPr>
        <w:t xml:space="preserve"> μετάφραση, ώστε οι πρωτοετείς φοιτητές να τα κατανοήσουν πιο εύκολα.</w:t>
      </w:r>
    </w:p>
    <w:p w14:paraId="7BF27C6E" w14:textId="77777777" w:rsidR="0094585B" w:rsidRPr="00AF69D7" w:rsidRDefault="0094585B" w:rsidP="0094585B">
      <w:pPr>
        <w:jc w:val="both"/>
      </w:pPr>
      <w:r>
        <w:pict w14:anchorId="4FC3AE30">
          <v:rect id="_x0000_i1047" style="width:0;height:1.5pt" o:hralign="center" o:hrstd="t" o:hr="t" fillcolor="#a0a0a0" stroked="f"/>
        </w:pict>
      </w:r>
    </w:p>
    <w:p w14:paraId="209C7595" w14:textId="77777777" w:rsidR="0094585B" w:rsidRPr="00AF69D7" w:rsidRDefault="0094585B" w:rsidP="0094585B">
      <w:pPr>
        <w:jc w:val="both"/>
        <w:rPr>
          <w:b/>
          <w:bCs/>
          <w:lang w:val="el-GR"/>
        </w:rPr>
      </w:pPr>
      <w:r w:rsidRPr="00AF69D7">
        <w:rPr>
          <w:b/>
          <w:bCs/>
          <w:lang w:val="el-GR"/>
        </w:rPr>
        <w:t>Α. Κλασική ρητορική</w:t>
      </w:r>
    </w:p>
    <w:p w14:paraId="2D57A514" w14:textId="77777777" w:rsidR="0094585B" w:rsidRPr="00AF69D7" w:rsidRDefault="0094585B" w:rsidP="0094585B">
      <w:pPr>
        <w:jc w:val="both"/>
        <w:rPr>
          <w:lang w:val="el-GR"/>
        </w:rPr>
      </w:pPr>
      <w:r w:rsidRPr="00AF69D7">
        <w:rPr>
          <w:b/>
          <w:bCs/>
          <w:lang w:val="el-GR"/>
        </w:rPr>
        <w:t>Δημοσθένης, «Περί Στεφάνου» (απόσπασμα)</w:t>
      </w:r>
    </w:p>
    <w:p w14:paraId="1664C2D7" w14:textId="77777777" w:rsidR="0094585B" w:rsidRPr="00AF69D7" w:rsidRDefault="0094585B" w:rsidP="0094585B">
      <w:pPr>
        <w:jc w:val="both"/>
        <w:rPr>
          <w:sz w:val="28"/>
          <w:szCs w:val="28"/>
          <w:lang w:val="el-GR"/>
        </w:rPr>
      </w:pPr>
      <w:r w:rsidRPr="00AF69D7">
        <w:rPr>
          <w:sz w:val="28"/>
          <w:szCs w:val="28"/>
          <w:lang w:val="el-GR"/>
        </w:rPr>
        <w:t>«Πότε θα είχατε, Αθηναίοι, καλύτερη στιγμή από τη σημερινή για να εξετάσετε τις υποθέσεις της πόλης;</w:t>
      </w:r>
      <w:r>
        <w:rPr>
          <w:sz w:val="28"/>
          <w:szCs w:val="28"/>
          <w:lang w:val="el-GR"/>
        </w:rPr>
        <w:t xml:space="preserve"> </w:t>
      </w:r>
      <w:r w:rsidRPr="00AF69D7">
        <w:rPr>
          <w:sz w:val="28"/>
          <w:szCs w:val="28"/>
          <w:lang w:val="el-GR"/>
        </w:rPr>
        <w:t>Τώρα που ο κίνδυνος είναι μπροστά μας, τώρα που για όλους είναι φανερή η αλήθεια της κατάστασης.»</w:t>
      </w:r>
    </w:p>
    <w:p w14:paraId="32936C07" w14:textId="77777777" w:rsidR="0094585B" w:rsidRPr="00AF69D7" w:rsidRDefault="0094585B" w:rsidP="0094585B">
      <w:pPr>
        <w:jc w:val="both"/>
      </w:pPr>
      <w:r w:rsidRPr="00AF69D7">
        <w:rPr>
          <w:i/>
          <w:iCs/>
        </w:rPr>
        <w:t>Σημεία για άσκηση:</w:t>
      </w:r>
    </w:p>
    <w:p w14:paraId="5CA40BAD" w14:textId="77777777" w:rsidR="0094585B" w:rsidRPr="00AF69D7" w:rsidRDefault="0094585B" w:rsidP="0094585B">
      <w:pPr>
        <w:numPr>
          <w:ilvl w:val="0"/>
          <w:numId w:val="31"/>
        </w:numPr>
        <w:jc w:val="both"/>
        <w:rPr>
          <w:lang w:val="el-GR"/>
        </w:rPr>
      </w:pPr>
      <w:r w:rsidRPr="00AF69D7">
        <w:rPr>
          <w:lang w:val="el-GR"/>
        </w:rPr>
        <w:t xml:space="preserve">Οι ερωτήσεις προκαλούν </w:t>
      </w:r>
      <w:r w:rsidRPr="00AF69D7">
        <w:rPr>
          <w:b/>
          <w:bCs/>
          <w:lang w:val="el-GR"/>
        </w:rPr>
        <w:t>προβληματισμό και εγρήγορση</w:t>
      </w:r>
      <w:r w:rsidRPr="00AF69D7">
        <w:rPr>
          <w:lang w:val="el-GR"/>
        </w:rPr>
        <w:t>.</w:t>
      </w:r>
    </w:p>
    <w:p w14:paraId="1C60E276" w14:textId="77777777" w:rsidR="0094585B" w:rsidRPr="00AF69D7" w:rsidRDefault="0094585B" w:rsidP="0094585B">
      <w:pPr>
        <w:numPr>
          <w:ilvl w:val="0"/>
          <w:numId w:val="31"/>
        </w:numPr>
        <w:jc w:val="both"/>
        <w:rPr>
          <w:lang w:val="el-GR"/>
        </w:rPr>
      </w:pPr>
      <w:r w:rsidRPr="00AF69D7">
        <w:rPr>
          <w:lang w:val="el-GR"/>
        </w:rPr>
        <w:t xml:space="preserve">Λέξεις-κλειδιά: </w:t>
      </w:r>
      <w:r w:rsidRPr="00AF69D7">
        <w:rPr>
          <w:i/>
          <w:iCs/>
          <w:lang w:val="el-GR"/>
        </w:rPr>
        <w:t>στιγμή, κίνδυνος, αλήθεια</w:t>
      </w:r>
      <w:r w:rsidRPr="00AF69D7">
        <w:rPr>
          <w:lang w:val="el-GR"/>
        </w:rPr>
        <w:t>.</w:t>
      </w:r>
    </w:p>
    <w:p w14:paraId="4BDC90F3" w14:textId="77777777" w:rsidR="0094585B" w:rsidRPr="00AF69D7" w:rsidRDefault="0094585B" w:rsidP="0094585B">
      <w:pPr>
        <w:numPr>
          <w:ilvl w:val="0"/>
          <w:numId w:val="31"/>
        </w:numPr>
        <w:jc w:val="both"/>
        <w:rPr>
          <w:lang w:val="el-GR"/>
        </w:rPr>
      </w:pPr>
      <w:r w:rsidRPr="00AF69D7">
        <w:rPr>
          <w:lang w:val="el-GR"/>
        </w:rPr>
        <w:t xml:space="preserve">Ενδείκνυται να δοκιμαστεί με </w:t>
      </w:r>
      <w:r w:rsidRPr="00AF69D7">
        <w:rPr>
          <w:b/>
          <w:bCs/>
          <w:lang w:val="el-GR"/>
        </w:rPr>
        <w:t>δυνατό τόνο φωνής</w:t>
      </w:r>
      <w:r w:rsidRPr="00AF69D7">
        <w:rPr>
          <w:lang w:val="el-GR"/>
        </w:rPr>
        <w:t xml:space="preserve"> και μικρές </w:t>
      </w:r>
      <w:r w:rsidRPr="00AF69D7">
        <w:rPr>
          <w:b/>
          <w:bCs/>
          <w:lang w:val="el-GR"/>
        </w:rPr>
        <w:t>παύσεις</w:t>
      </w:r>
      <w:r w:rsidRPr="00AF69D7">
        <w:rPr>
          <w:lang w:val="el-GR"/>
        </w:rPr>
        <w:t>.</w:t>
      </w:r>
    </w:p>
    <w:p w14:paraId="67B18A13" w14:textId="77777777" w:rsidR="0094585B" w:rsidRPr="00AF69D7" w:rsidRDefault="0094585B" w:rsidP="0094585B">
      <w:pPr>
        <w:jc w:val="both"/>
      </w:pPr>
      <w:r>
        <w:pict w14:anchorId="20FE4181">
          <v:rect id="_x0000_i1048" style="width:0;height:1.5pt" o:hralign="center" o:hrstd="t" o:hr="t" fillcolor="#a0a0a0" stroked="f"/>
        </w:pict>
      </w:r>
    </w:p>
    <w:p w14:paraId="210AE5E7" w14:textId="77777777" w:rsidR="0094585B" w:rsidRPr="00AF69D7" w:rsidRDefault="0094585B" w:rsidP="0094585B">
      <w:pPr>
        <w:jc w:val="both"/>
        <w:rPr>
          <w:b/>
          <w:bCs/>
          <w:lang w:val="el-GR"/>
        </w:rPr>
      </w:pPr>
      <w:r w:rsidRPr="00AF69D7">
        <w:rPr>
          <w:b/>
          <w:bCs/>
          <w:lang w:val="el-GR"/>
        </w:rPr>
        <w:t>Β. Θρησκευτική ρητορική</w:t>
      </w:r>
    </w:p>
    <w:p w14:paraId="3A229115" w14:textId="77777777" w:rsidR="0094585B" w:rsidRPr="00AF69D7" w:rsidRDefault="0094585B" w:rsidP="0094585B">
      <w:pPr>
        <w:jc w:val="both"/>
        <w:rPr>
          <w:lang w:val="el-GR"/>
        </w:rPr>
      </w:pPr>
      <w:r w:rsidRPr="00AF69D7">
        <w:rPr>
          <w:b/>
          <w:bCs/>
          <w:lang w:val="el-GR"/>
        </w:rPr>
        <w:t>Ιωάννης Χρυσόστομος, Ομιλία στη Γένεση (απόσπασμα)</w:t>
      </w:r>
    </w:p>
    <w:p w14:paraId="5B249504" w14:textId="77777777" w:rsidR="0094585B" w:rsidRPr="00AF69D7" w:rsidRDefault="0094585B" w:rsidP="0094585B">
      <w:pPr>
        <w:jc w:val="both"/>
        <w:rPr>
          <w:sz w:val="28"/>
          <w:szCs w:val="28"/>
          <w:lang w:val="el-GR"/>
        </w:rPr>
      </w:pPr>
      <w:r w:rsidRPr="00AF69D7">
        <w:rPr>
          <w:sz w:val="28"/>
          <w:szCs w:val="28"/>
          <w:lang w:val="el-GR"/>
        </w:rPr>
        <w:t>«Ας μην αμελήσουμε τίποτα, αδελφοί· η εντολή του Κυρίου είναι μεγάλο φως. Όταν με καθαρή ψυχή γευόμαστε τον νόμο Του, γίνεται για μας σαν ασπίδα απέναντι σε κάθε πειρασμό.»</w:t>
      </w:r>
    </w:p>
    <w:p w14:paraId="257591BF" w14:textId="77777777" w:rsidR="0094585B" w:rsidRPr="00AF69D7" w:rsidRDefault="0094585B" w:rsidP="0094585B">
      <w:pPr>
        <w:jc w:val="both"/>
      </w:pPr>
      <w:r w:rsidRPr="00AF69D7">
        <w:rPr>
          <w:i/>
          <w:iCs/>
        </w:rPr>
        <w:t>Σημεία για άσκηση:</w:t>
      </w:r>
    </w:p>
    <w:p w14:paraId="2A651751" w14:textId="77777777" w:rsidR="0094585B" w:rsidRPr="00AF69D7" w:rsidRDefault="0094585B" w:rsidP="0094585B">
      <w:pPr>
        <w:numPr>
          <w:ilvl w:val="0"/>
          <w:numId w:val="32"/>
        </w:numPr>
        <w:jc w:val="both"/>
        <w:rPr>
          <w:lang w:val="el-GR"/>
        </w:rPr>
      </w:pPr>
      <w:r w:rsidRPr="00AF69D7">
        <w:rPr>
          <w:lang w:val="el-GR"/>
        </w:rPr>
        <w:t xml:space="preserve">Ο λόγος έχει </w:t>
      </w:r>
      <w:r w:rsidRPr="00AF69D7">
        <w:rPr>
          <w:b/>
          <w:bCs/>
          <w:lang w:val="el-GR"/>
        </w:rPr>
        <w:t>πατρικό και προτρεπτικό χαρακτήρα</w:t>
      </w:r>
      <w:r w:rsidRPr="00AF69D7">
        <w:rPr>
          <w:lang w:val="el-GR"/>
        </w:rPr>
        <w:t>.</w:t>
      </w:r>
    </w:p>
    <w:p w14:paraId="033C4A7B" w14:textId="77777777" w:rsidR="0094585B" w:rsidRPr="00AF69D7" w:rsidRDefault="0094585B" w:rsidP="0094585B">
      <w:pPr>
        <w:numPr>
          <w:ilvl w:val="0"/>
          <w:numId w:val="32"/>
        </w:numPr>
        <w:jc w:val="both"/>
        <w:rPr>
          <w:lang w:val="el-GR"/>
        </w:rPr>
      </w:pPr>
      <w:r w:rsidRPr="00AF69D7">
        <w:rPr>
          <w:lang w:val="el-GR"/>
        </w:rPr>
        <w:lastRenderedPageBreak/>
        <w:t xml:space="preserve">Εκφράσεις όπως «αδελφοί», «για μας» δημιουργούν </w:t>
      </w:r>
      <w:r w:rsidRPr="00AF69D7">
        <w:rPr>
          <w:b/>
          <w:bCs/>
          <w:lang w:val="el-GR"/>
        </w:rPr>
        <w:t>κλίμα κοινότητας</w:t>
      </w:r>
      <w:r w:rsidRPr="00AF69D7">
        <w:rPr>
          <w:lang w:val="el-GR"/>
        </w:rPr>
        <w:t>.</w:t>
      </w:r>
    </w:p>
    <w:p w14:paraId="3B02122C" w14:textId="77777777" w:rsidR="0094585B" w:rsidRPr="00AF69D7" w:rsidRDefault="0094585B" w:rsidP="0094585B">
      <w:pPr>
        <w:numPr>
          <w:ilvl w:val="0"/>
          <w:numId w:val="32"/>
        </w:numPr>
        <w:jc w:val="both"/>
        <w:rPr>
          <w:lang w:val="el-GR"/>
        </w:rPr>
      </w:pPr>
      <w:r w:rsidRPr="00AF69D7">
        <w:rPr>
          <w:lang w:val="el-GR"/>
        </w:rPr>
        <w:t xml:space="preserve">Τονισμός στις λέξεις </w:t>
      </w:r>
      <w:r w:rsidRPr="00AF69D7">
        <w:rPr>
          <w:i/>
          <w:iCs/>
          <w:lang w:val="el-GR"/>
        </w:rPr>
        <w:t>φως</w:t>
      </w:r>
      <w:r w:rsidRPr="00AF69D7">
        <w:rPr>
          <w:lang w:val="el-GR"/>
        </w:rPr>
        <w:t xml:space="preserve"> και </w:t>
      </w:r>
      <w:r w:rsidRPr="00AF69D7">
        <w:rPr>
          <w:i/>
          <w:iCs/>
          <w:lang w:val="el-GR"/>
        </w:rPr>
        <w:t>ασπίδα</w:t>
      </w:r>
      <w:r w:rsidRPr="00AF69D7">
        <w:rPr>
          <w:lang w:val="el-GR"/>
        </w:rPr>
        <w:t>.</w:t>
      </w:r>
    </w:p>
    <w:p w14:paraId="597FF262" w14:textId="77777777" w:rsidR="0094585B" w:rsidRPr="00AF69D7" w:rsidRDefault="0094585B" w:rsidP="0094585B">
      <w:pPr>
        <w:jc w:val="both"/>
      </w:pPr>
      <w:r>
        <w:pict w14:anchorId="5523B213">
          <v:rect id="_x0000_i1049" style="width:0;height:1.5pt" o:hralign="center" o:hrstd="t" o:hr="t" fillcolor="#a0a0a0" stroked="f"/>
        </w:pict>
      </w:r>
    </w:p>
    <w:p w14:paraId="1C8286A0" w14:textId="77777777" w:rsidR="0094585B" w:rsidRPr="00AF69D7" w:rsidRDefault="0094585B" w:rsidP="0094585B">
      <w:pPr>
        <w:jc w:val="both"/>
        <w:rPr>
          <w:b/>
          <w:bCs/>
        </w:rPr>
      </w:pPr>
      <w:r w:rsidRPr="00AF69D7">
        <w:rPr>
          <w:b/>
          <w:bCs/>
        </w:rPr>
        <w:t>Δραστηριότητα στην τάξη</w:t>
      </w:r>
    </w:p>
    <w:p w14:paraId="5673669D" w14:textId="77777777" w:rsidR="0094585B" w:rsidRPr="00AF69D7" w:rsidRDefault="0094585B" w:rsidP="0094585B">
      <w:pPr>
        <w:numPr>
          <w:ilvl w:val="0"/>
          <w:numId w:val="33"/>
        </w:numPr>
        <w:jc w:val="both"/>
        <w:rPr>
          <w:lang w:val="el-GR"/>
        </w:rPr>
      </w:pPr>
      <w:r w:rsidRPr="00AF69D7">
        <w:rPr>
          <w:b/>
          <w:bCs/>
          <w:lang w:val="el-GR"/>
        </w:rPr>
        <w:t>Πρώτη ανάγνωση</w:t>
      </w:r>
      <w:r w:rsidRPr="00AF69D7">
        <w:rPr>
          <w:lang w:val="el-GR"/>
        </w:rPr>
        <w:t>: φοιτητές διαβάζουν χωρίς έμφαση.</w:t>
      </w:r>
    </w:p>
    <w:p w14:paraId="2434819C" w14:textId="77777777" w:rsidR="0094585B" w:rsidRPr="00AF69D7" w:rsidRDefault="0094585B" w:rsidP="0094585B">
      <w:pPr>
        <w:numPr>
          <w:ilvl w:val="0"/>
          <w:numId w:val="33"/>
        </w:numPr>
        <w:jc w:val="both"/>
        <w:rPr>
          <w:lang w:val="el-GR"/>
        </w:rPr>
      </w:pPr>
      <w:r w:rsidRPr="00AF69D7">
        <w:rPr>
          <w:b/>
          <w:bCs/>
          <w:lang w:val="el-GR"/>
        </w:rPr>
        <w:t>Δεύτερη ανάγνωση</w:t>
      </w:r>
      <w:r w:rsidRPr="00AF69D7">
        <w:rPr>
          <w:lang w:val="el-GR"/>
        </w:rPr>
        <w:t>: με έντονη φωνή, παύσεις, και με συνειδητή χρήση του σώματος (βλέμμα, χέρια, στάση).</w:t>
      </w:r>
    </w:p>
    <w:p w14:paraId="0D5CF8B8" w14:textId="77777777" w:rsidR="0094585B" w:rsidRPr="00AF69D7" w:rsidRDefault="0094585B" w:rsidP="0094585B">
      <w:pPr>
        <w:numPr>
          <w:ilvl w:val="0"/>
          <w:numId w:val="33"/>
        </w:numPr>
        <w:jc w:val="both"/>
        <w:rPr>
          <w:lang w:val="el-GR"/>
        </w:rPr>
      </w:pPr>
      <w:r w:rsidRPr="00AF69D7">
        <w:rPr>
          <w:b/>
          <w:bCs/>
          <w:lang w:val="el-GR"/>
        </w:rPr>
        <w:t>Συζήτηση</w:t>
      </w:r>
      <w:r w:rsidRPr="00AF69D7">
        <w:rPr>
          <w:lang w:val="el-GR"/>
        </w:rPr>
        <w:t>: Πώς άλλαξε το μήνυμα; Ποιες κινήσεις στήριξαν καλύτερα τον λόγο;</w:t>
      </w:r>
    </w:p>
    <w:p w14:paraId="42BE636A" w14:textId="77777777" w:rsidR="0094585B" w:rsidRPr="00AF69D7" w:rsidRDefault="0094585B" w:rsidP="0094585B">
      <w:pPr>
        <w:jc w:val="both"/>
      </w:pPr>
      <w:r>
        <w:pict w14:anchorId="5573764A">
          <v:rect id="_x0000_i1050" style="width:0;height:1.5pt" o:hralign="center" o:hrstd="t" o:hr="t" fillcolor="#a0a0a0" stroked="f"/>
        </w:pict>
      </w:r>
    </w:p>
    <w:p w14:paraId="1CF8B8AB" w14:textId="77777777" w:rsidR="0094585B" w:rsidRPr="00AF69D7" w:rsidRDefault="0094585B" w:rsidP="0094585B">
      <w:pPr>
        <w:jc w:val="both"/>
        <w:rPr>
          <w:lang w:val="el-GR"/>
        </w:rPr>
      </w:pPr>
      <w:r w:rsidRPr="00AF69D7">
        <w:rPr>
          <w:lang w:val="el-GR"/>
        </w:rPr>
        <w:t xml:space="preserve">Θέλετε να σας ετοιμάσω και ένα </w:t>
      </w:r>
      <w:r w:rsidRPr="00AF69D7">
        <w:rPr>
          <w:b/>
          <w:bCs/>
          <w:lang w:val="el-GR"/>
        </w:rPr>
        <w:t>σύντομο φύλλο εργασίας</w:t>
      </w:r>
      <w:r w:rsidRPr="00AF69D7">
        <w:rPr>
          <w:lang w:val="el-GR"/>
        </w:rPr>
        <w:t xml:space="preserve"> σε μορφή πίνακα (με στήλες «λέξεις-κλειδιά», «τόνος φωνής», «χειρονομία») ώστε να το χρησιμοποιήσουν οι φοιτητές κατά την άσκηση;</w:t>
      </w:r>
    </w:p>
    <w:p w14:paraId="0CD145D3" w14:textId="77777777" w:rsidR="0094585B" w:rsidRPr="00AF69D7" w:rsidRDefault="0094585B" w:rsidP="0094585B">
      <w:pPr>
        <w:jc w:val="both"/>
        <w:rPr>
          <w:lang w:val="el-GR"/>
        </w:rPr>
      </w:pPr>
      <w:r w:rsidRPr="00AF69D7">
        <w:rPr>
          <w:lang w:val="el-GR"/>
        </w:rPr>
        <w:t xml:space="preserve">Τέλεια! </w:t>
      </w:r>
      <w:r w:rsidRPr="00AF69D7">
        <w:rPr>
          <w:rFonts w:ascii="Segoe UI Emoji" w:hAnsi="Segoe UI Emoji" w:cs="Segoe UI Emoji"/>
        </w:rPr>
        <w:t>🙂</w:t>
      </w:r>
      <w:r w:rsidRPr="00AF69D7">
        <w:rPr>
          <w:lang w:val="el-GR"/>
        </w:rPr>
        <w:t xml:space="preserve"> Ακολουθεί πρόταση για </w:t>
      </w:r>
      <w:r w:rsidRPr="00AF69D7">
        <w:rPr>
          <w:b/>
          <w:bCs/>
          <w:lang w:val="el-GR"/>
        </w:rPr>
        <w:t xml:space="preserve">διάταξη </w:t>
      </w:r>
      <w:r w:rsidRPr="00AF69D7">
        <w:rPr>
          <w:b/>
          <w:bCs/>
        </w:rPr>
        <w:t>PowerPoint</w:t>
      </w:r>
      <w:r w:rsidRPr="00AF69D7">
        <w:rPr>
          <w:lang w:val="el-GR"/>
        </w:rPr>
        <w:t xml:space="preserve"> για το πρώτο μάθημα στη Θεολογική Σχολή. Μπορώ να σου φτιάξω άμεσα το πλήρες αρχείο, αλλά πρώτα σου περιγράφω τη δομή:</w:t>
      </w:r>
    </w:p>
    <w:p w14:paraId="537070FD" w14:textId="77777777" w:rsidR="0094585B" w:rsidRPr="00AF69D7" w:rsidRDefault="0094585B" w:rsidP="0094585B">
      <w:pPr>
        <w:jc w:val="both"/>
      </w:pPr>
      <w:r>
        <w:pict w14:anchorId="498DEA98">
          <v:rect id="_x0000_i1051" style="width:0;height:1.5pt" o:hralign="center" o:hrstd="t" o:hr="t" fillcolor="#a0a0a0" stroked="f"/>
        </w:pict>
      </w:r>
    </w:p>
    <w:p w14:paraId="1BAB82BD" w14:textId="77777777" w:rsidR="0094585B" w:rsidRPr="00AF69D7" w:rsidRDefault="0094585B" w:rsidP="0094585B">
      <w:pPr>
        <w:jc w:val="both"/>
        <w:rPr>
          <w:b/>
          <w:bCs/>
          <w:lang w:val="el-GR"/>
        </w:rPr>
      </w:pPr>
      <w:r w:rsidRPr="00AF69D7">
        <w:rPr>
          <w:b/>
          <w:bCs/>
          <w:lang w:val="el-GR"/>
        </w:rPr>
        <w:t xml:space="preserve">Πρόταση Διάταξης </w:t>
      </w:r>
      <w:r w:rsidRPr="00AF69D7">
        <w:rPr>
          <w:b/>
          <w:bCs/>
        </w:rPr>
        <w:t>PowerPoint</w:t>
      </w:r>
      <w:r w:rsidRPr="00AF69D7">
        <w:rPr>
          <w:b/>
          <w:bCs/>
          <w:lang w:val="el-GR"/>
        </w:rPr>
        <w:t xml:space="preserve"> – Άσκηση Ρητορικής</w:t>
      </w:r>
    </w:p>
    <w:p w14:paraId="1DC3448F" w14:textId="77777777" w:rsidR="0094585B" w:rsidRPr="00AF69D7" w:rsidRDefault="0094585B" w:rsidP="0094585B">
      <w:pPr>
        <w:jc w:val="both"/>
        <w:rPr>
          <w:b/>
          <w:bCs/>
          <w:lang w:val="el-GR"/>
        </w:rPr>
      </w:pPr>
      <w:r w:rsidRPr="00AF69D7">
        <w:rPr>
          <w:b/>
          <w:bCs/>
          <w:lang w:val="el-GR"/>
        </w:rPr>
        <w:t>Διαφάνεια 1 – Τίτλος &amp; Εισαγωγή</w:t>
      </w:r>
    </w:p>
    <w:p w14:paraId="6729E8C1" w14:textId="77777777" w:rsidR="0094585B" w:rsidRPr="00AF69D7" w:rsidRDefault="0094585B" w:rsidP="0094585B">
      <w:pPr>
        <w:numPr>
          <w:ilvl w:val="0"/>
          <w:numId w:val="34"/>
        </w:numPr>
        <w:jc w:val="both"/>
        <w:rPr>
          <w:lang w:val="el-GR"/>
        </w:rPr>
      </w:pPr>
      <w:r w:rsidRPr="00AF69D7">
        <w:rPr>
          <w:lang w:val="el-GR"/>
        </w:rPr>
        <w:t xml:space="preserve">Τίτλος: </w:t>
      </w:r>
      <w:r w:rsidRPr="00AF69D7">
        <w:rPr>
          <w:i/>
          <w:iCs/>
          <w:lang w:val="el-GR"/>
        </w:rPr>
        <w:t>Ρητορική και Θρησκευτικός Λόγος: Πολιτικός, Φιλοσοφικός και Χριστιανικός Λόγος</w:t>
      </w:r>
    </w:p>
    <w:p w14:paraId="4DD326E7" w14:textId="77777777" w:rsidR="0094585B" w:rsidRPr="00AF69D7" w:rsidRDefault="0094585B" w:rsidP="0094585B">
      <w:pPr>
        <w:numPr>
          <w:ilvl w:val="0"/>
          <w:numId w:val="34"/>
        </w:numPr>
        <w:jc w:val="both"/>
        <w:rPr>
          <w:lang w:val="el-GR"/>
        </w:rPr>
      </w:pPr>
      <w:r w:rsidRPr="00AF69D7">
        <w:rPr>
          <w:lang w:val="el-GR"/>
        </w:rPr>
        <w:t>Σύντομο κείμενο εισαγωγής:</w:t>
      </w:r>
      <w:r w:rsidRPr="00AF69D7">
        <w:rPr>
          <w:lang w:val="el-GR"/>
        </w:rPr>
        <w:br/>
        <w:t>«Στο πρώτο μάθημα θα εξετάσουμε πώς η ρητορική δύναμη του λόγου υπηρετεί διαφορετικά περιεχόμενα: την πόλη, τον έρωτα και την αγάπη.»</w:t>
      </w:r>
    </w:p>
    <w:p w14:paraId="3888503F" w14:textId="77777777" w:rsidR="0094585B" w:rsidRPr="00AF69D7" w:rsidRDefault="0094585B" w:rsidP="0094585B">
      <w:pPr>
        <w:numPr>
          <w:ilvl w:val="0"/>
          <w:numId w:val="34"/>
        </w:numPr>
        <w:jc w:val="both"/>
        <w:rPr>
          <w:lang w:val="el-GR"/>
        </w:rPr>
      </w:pPr>
      <w:r w:rsidRPr="00AF69D7">
        <w:rPr>
          <w:lang w:val="el-GR"/>
        </w:rPr>
        <w:t>Σημειώσεις ομιλητή: εξήγηση σκοπού άσκησης.</w:t>
      </w:r>
    </w:p>
    <w:p w14:paraId="607B630B" w14:textId="77777777" w:rsidR="0094585B" w:rsidRPr="00AF69D7" w:rsidRDefault="0094585B" w:rsidP="0094585B">
      <w:pPr>
        <w:jc w:val="both"/>
      </w:pPr>
      <w:r>
        <w:pict w14:anchorId="646DB0C5">
          <v:rect id="_x0000_i1052" style="width:0;height:1.5pt" o:hralign="center" o:hrstd="t" o:hr="t" fillcolor="#a0a0a0" stroked="f"/>
        </w:pict>
      </w:r>
    </w:p>
    <w:p w14:paraId="789374E2" w14:textId="77777777" w:rsidR="0094585B" w:rsidRPr="00AF69D7" w:rsidRDefault="0094585B" w:rsidP="0094585B">
      <w:pPr>
        <w:jc w:val="both"/>
        <w:rPr>
          <w:b/>
          <w:bCs/>
        </w:rPr>
      </w:pPr>
      <w:r w:rsidRPr="00AF69D7">
        <w:rPr>
          <w:b/>
          <w:bCs/>
        </w:rPr>
        <w:t>Διαφάνειες 2–3 – Δημοσθένης (Πολιτικός Λόγος)</w:t>
      </w:r>
    </w:p>
    <w:p w14:paraId="4BF804C7" w14:textId="77777777" w:rsidR="0094585B" w:rsidRPr="00AF69D7" w:rsidRDefault="0094585B" w:rsidP="0094585B">
      <w:pPr>
        <w:numPr>
          <w:ilvl w:val="0"/>
          <w:numId w:val="35"/>
        </w:numPr>
        <w:jc w:val="both"/>
      </w:pPr>
      <w:r w:rsidRPr="00AF69D7">
        <w:t>Διαφάνεια 2: Κείμενο σε νέα ελληνική</w:t>
      </w:r>
    </w:p>
    <w:p w14:paraId="04DC17BE" w14:textId="77777777" w:rsidR="0094585B" w:rsidRPr="00AF69D7" w:rsidRDefault="0094585B" w:rsidP="0094585B">
      <w:pPr>
        <w:numPr>
          <w:ilvl w:val="0"/>
          <w:numId w:val="35"/>
        </w:numPr>
        <w:jc w:val="both"/>
        <w:rPr>
          <w:lang w:val="el-GR"/>
        </w:rPr>
      </w:pPr>
      <w:r w:rsidRPr="00AF69D7">
        <w:rPr>
          <w:lang w:val="el-GR"/>
        </w:rPr>
        <w:t>Διαφάνεια 3: Πίνακας με λέξεις-κλειδιά, τόνο φωνής, χειρονομίες</w:t>
      </w:r>
    </w:p>
    <w:p w14:paraId="0A879883" w14:textId="77777777" w:rsidR="0094585B" w:rsidRPr="00AF69D7" w:rsidRDefault="0094585B" w:rsidP="0094585B">
      <w:pPr>
        <w:numPr>
          <w:ilvl w:val="0"/>
          <w:numId w:val="35"/>
        </w:numPr>
        <w:jc w:val="both"/>
        <w:rPr>
          <w:lang w:val="el-GR"/>
        </w:rPr>
      </w:pPr>
      <w:r w:rsidRPr="00AF69D7">
        <w:rPr>
          <w:lang w:val="el-GR"/>
        </w:rPr>
        <w:t>Σημειώσεις ομιλητή: καθοδήγηση για διπλή ανάγνωση, παρατήρηση φωνής και σώματος</w:t>
      </w:r>
    </w:p>
    <w:p w14:paraId="0EF28DD1" w14:textId="77777777" w:rsidR="0094585B" w:rsidRPr="00AF69D7" w:rsidRDefault="0094585B" w:rsidP="0094585B">
      <w:pPr>
        <w:jc w:val="both"/>
      </w:pPr>
      <w:r>
        <w:pict w14:anchorId="5F235074">
          <v:rect id="_x0000_i1053" style="width:0;height:1.5pt" o:hralign="center" o:hrstd="t" o:hr="t" fillcolor="#a0a0a0" stroked="f"/>
        </w:pict>
      </w:r>
    </w:p>
    <w:p w14:paraId="0A37558F" w14:textId="77777777" w:rsidR="0094585B" w:rsidRPr="00AF69D7" w:rsidRDefault="0094585B" w:rsidP="0094585B">
      <w:pPr>
        <w:jc w:val="both"/>
        <w:rPr>
          <w:b/>
          <w:bCs/>
        </w:rPr>
      </w:pPr>
      <w:r w:rsidRPr="00AF69D7">
        <w:rPr>
          <w:b/>
          <w:bCs/>
        </w:rPr>
        <w:t>Διαφάνειες 4–5 – Πλάτων (</w:t>
      </w:r>
      <w:r w:rsidRPr="00AF69D7">
        <w:rPr>
          <w:rFonts w:ascii="Arial" w:hAnsi="Arial" w:cs="Arial"/>
          <w:b/>
          <w:bCs/>
        </w:rPr>
        <w:t>Ἔ</w:t>
      </w:r>
      <w:r w:rsidRPr="00AF69D7">
        <w:rPr>
          <w:b/>
          <w:bCs/>
        </w:rPr>
        <w:t>ρως)</w:t>
      </w:r>
    </w:p>
    <w:p w14:paraId="07D9FF22" w14:textId="77777777" w:rsidR="0094585B" w:rsidRPr="00AF69D7" w:rsidRDefault="0094585B" w:rsidP="0094585B">
      <w:pPr>
        <w:numPr>
          <w:ilvl w:val="0"/>
          <w:numId w:val="36"/>
        </w:numPr>
        <w:jc w:val="both"/>
      </w:pPr>
      <w:r w:rsidRPr="00AF69D7">
        <w:t>Διαφάνεια 4: Κείμενο σε νέα ελληνική</w:t>
      </w:r>
    </w:p>
    <w:p w14:paraId="511D66F6" w14:textId="77777777" w:rsidR="0094585B" w:rsidRPr="00AF69D7" w:rsidRDefault="0094585B" w:rsidP="0094585B">
      <w:pPr>
        <w:numPr>
          <w:ilvl w:val="0"/>
          <w:numId w:val="36"/>
        </w:numPr>
        <w:jc w:val="both"/>
        <w:rPr>
          <w:lang w:val="el-GR"/>
        </w:rPr>
      </w:pPr>
      <w:r w:rsidRPr="00AF69D7">
        <w:rPr>
          <w:lang w:val="el-GR"/>
        </w:rPr>
        <w:t>Διαφάνεια 5: Πίνακας με λέξεις-κλειδιά, τόνο φωνής, χειρονομίες</w:t>
      </w:r>
    </w:p>
    <w:p w14:paraId="7003BA44" w14:textId="77777777" w:rsidR="0094585B" w:rsidRPr="00AF69D7" w:rsidRDefault="0094585B" w:rsidP="0094585B">
      <w:pPr>
        <w:numPr>
          <w:ilvl w:val="0"/>
          <w:numId w:val="36"/>
        </w:numPr>
        <w:jc w:val="both"/>
        <w:rPr>
          <w:lang w:val="el-GR"/>
        </w:rPr>
      </w:pPr>
      <w:r w:rsidRPr="00AF69D7">
        <w:rPr>
          <w:lang w:val="el-GR"/>
        </w:rPr>
        <w:t>Σημειώσεις ομιλητή: τόνισε τις επαναλήψεις, τον στοχαστικό τόνο, το άνοιγμα χεριών για έμφαση</w:t>
      </w:r>
    </w:p>
    <w:p w14:paraId="5A0DA6CE" w14:textId="77777777" w:rsidR="0094585B" w:rsidRPr="00AF69D7" w:rsidRDefault="0094585B" w:rsidP="0094585B">
      <w:pPr>
        <w:jc w:val="both"/>
      </w:pPr>
      <w:r>
        <w:lastRenderedPageBreak/>
        <w:pict w14:anchorId="68D258A4">
          <v:rect id="_x0000_i1054" style="width:0;height:1.5pt" o:hralign="center" o:hrstd="t" o:hr="t" fillcolor="#a0a0a0" stroked="f"/>
        </w:pict>
      </w:r>
    </w:p>
    <w:p w14:paraId="58C52073" w14:textId="77777777" w:rsidR="0094585B" w:rsidRPr="00AF69D7" w:rsidRDefault="0094585B" w:rsidP="0094585B">
      <w:pPr>
        <w:jc w:val="both"/>
        <w:rPr>
          <w:b/>
          <w:bCs/>
        </w:rPr>
      </w:pPr>
      <w:r w:rsidRPr="00AF69D7">
        <w:rPr>
          <w:b/>
          <w:bCs/>
        </w:rPr>
        <w:t>Διαφάνειες 6–7 – Παύλος (</w:t>
      </w:r>
      <w:r w:rsidRPr="00AF69D7">
        <w:rPr>
          <w:rFonts w:ascii="Arial" w:hAnsi="Arial" w:cs="Arial"/>
          <w:b/>
          <w:bCs/>
        </w:rPr>
        <w:t>ἀ</w:t>
      </w:r>
      <w:r w:rsidRPr="00AF69D7">
        <w:rPr>
          <w:b/>
          <w:bCs/>
        </w:rPr>
        <w:t>γάπη)</w:t>
      </w:r>
    </w:p>
    <w:p w14:paraId="1D7AC009" w14:textId="77777777" w:rsidR="0094585B" w:rsidRPr="00AF69D7" w:rsidRDefault="0094585B" w:rsidP="0094585B">
      <w:pPr>
        <w:numPr>
          <w:ilvl w:val="0"/>
          <w:numId w:val="37"/>
        </w:numPr>
        <w:jc w:val="both"/>
      </w:pPr>
      <w:r w:rsidRPr="00AF69D7">
        <w:t>Διαφάνεια 6: Κείμενο σε νέα ελληνική</w:t>
      </w:r>
    </w:p>
    <w:p w14:paraId="0925CE19" w14:textId="77777777" w:rsidR="0094585B" w:rsidRPr="00AF69D7" w:rsidRDefault="0094585B" w:rsidP="0094585B">
      <w:pPr>
        <w:numPr>
          <w:ilvl w:val="0"/>
          <w:numId w:val="37"/>
        </w:numPr>
        <w:jc w:val="both"/>
        <w:rPr>
          <w:lang w:val="el-GR"/>
        </w:rPr>
      </w:pPr>
      <w:r w:rsidRPr="00AF69D7">
        <w:rPr>
          <w:lang w:val="el-GR"/>
        </w:rPr>
        <w:t>Διαφάνεια 7: Πίνακας με λέξεις-κλειδιά, τόνο φωνής, χειρονομίες</w:t>
      </w:r>
    </w:p>
    <w:p w14:paraId="0A604ABC" w14:textId="77777777" w:rsidR="0094585B" w:rsidRPr="00AF69D7" w:rsidRDefault="0094585B" w:rsidP="0094585B">
      <w:pPr>
        <w:numPr>
          <w:ilvl w:val="0"/>
          <w:numId w:val="37"/>
        </w:numPr>
        <w:jc w:val="both"/>
        <w:rPr>
          <w:lang w:val="el-GR"/>
        </w:rPr>
      </w:pPr>
      <w:r w:rsidRPr="00AF69D7">
        <w:rPr>
          <w:lang w:val="el-GR"/>
        </w:rPr>
        <w:t>Σημειώσεις ομιλητή: τόνισε αντιθέσεις, έντονο τονισμό της λέξης «αγάπη», σύνδεση με προσωπική εμπειρία</w:t>
      </w:r>
    </w:p>
    <w:p w14:paraId="2B1FC3DF" w14:textId="77777777" w:rsidR="0094585B" w:rsidRPr="00AF69D7" w:rsidRDefault="0094585B" w:rsidP="0094585B">
      <w:pPr>
        <w:jc w:val="both"/>
      </w:pPr>
      <w:r>
        <w:pict w14:anchorId="689F77FF">
          <v:rect id="_x0000_i1055" style="width:0;height:1.5pt" o:hralign="center" o:hrstd="t" o:hr="t" fillcolor="#a0a0a0" stroked="f"/>
        </w:pict>
      </w:r>
    </w:p>
    <w:p w14:paraId="7CAA16FA" w14:textId="77777777" w:rsidR="0094585B" w:rsidRPr="00AF69D7" w:rsidRDefault="0094585B" w:rsidP="0094585B">
      <w:pPr>
        <w:jc w:val="both"/>
        <w:rPr>
          <w:b/>
          <w:bCs/>
        </w:rPr>
      </w:pPr>
      <w:r w:rsidRPr="00AF69D7">
        <w:rPr>
          <w:b/>
          <w:bCs/>
        </w:rPr>
        <w:t>Διαφάνεια 8 – Ολομέλεια &amp; Συζήτηση</w:t>
      </w:r>
    </w:p>
    <w:p w14:paraId="24407446" w14:textId="77777777" w:rsidR="0094585B" w:rsidRPr="00AF69D7" w:rsidRDefault="0094585B" w:rsidP="0094585B">
      <w:pPr>
        <w:numPr>
          <w:ilvl w:val="0"/>
          <w:numId w:val="38"/>
        </w:numPr>
        <w:jc w:val="both"/>
      </w:pPr>
      <w:r w:rsidRPr="00AF69D7">
        <w:t>Οδηγίες:</w:t>
      </w:r>
    </w:p>
    <w:p w14:paraId="57B97A38" w14:textId="77777777" w:rsidR="0094585B" w:rsidRPr="00AF69D7" w:rsidRDefault="0094585B" w:rsidP="0094585B">
      <w:pPr>
        <w:numPr>
          <w:ilvl w:val="1"/>
          <w:numId w:val="38"/>
        </w:numPr>
        <w:jc w:val="both"/>
      </w:pPr>
      <w:r w:rsidRPr="00AF69D7">
        <w:t>Συγκρίνετε τα τρία είδη λόγου</w:t>
      </w:r>
    </w:p>
    <w:p w14:paraId="0192998E" w14:textId="77777777" w:rsidR="0094585B" w:rsidRPr="00AF69D7" w:rsidRDefault="0094585B" w:rsidP="0094585B">
      <w:pPr>
        <w:numPr>
          <w:ilvl w:val="1"/>
          <w:numId w:val="38"/>
        </w:numPr>
        <w:jc w:val="both"/>
        <w:rPr>
          <w:lang w:val="el-GR"/>
        </w:rPr>
      </w:pPr>
      <w:r w:rsidRPr="00AF69D7">
        <w:rPr>
          <w:lang w:val="el-GR"/>
        </w:rPr>
        <w:t>Τι κοινό έχουν, τι διαφορετικό;</w:t>
      </w:r>
    </w:p>
    <w:p w14:paraId="70197C94" w14:textId="77777777" w:rsidR="0094585B" w:rsidRPr="00AF69D7" w:rsidRDefault="0094585B" w:rsidP="0094585B">
      <w:pPr>
        <w:numPr>
          <w:ilvl w:val="1"/>
          <w:numId w:val="38"/>
        </w:numPr>
        <w:jc w:val="both"/>
        <w:rPr>
          <w:lang w:val="el-GR"/>
        </w:rPr>
      </w:pPr>
      <w:r w:rsidRPr="00AF69D7">
        <w:rPr>
          <w:lang w:val="el-GR"/>
        </w:rPr>
        <w:t>Πώς η γλώσσα σώματος ενισχύει το νόημα;</w:t>
      </w:r>
    </w:p>
    <w:p w14:paraId="1CCD291D" w14:textId="77777777" w:rsidR="0094585B" w:rsidRPr="00AF69D7" w:rsidRDefault="0094585B" w:rsidP="0094585B">
      <w:pPr>
        <w:numPr>
          <w:ilvl w:val="0"/>
          <w:numId w:val="38"/>
        </w:numPr>
        <w:jc w:val="both"/>
        <w:rPr>
          <w:lang w:val="el-GR"/>
        </w:rPr>
      </w:pPr>
      <w:r w:rsidRPr="00AF69D7">
        <w:rPr>
          <w:lang w:val="el-GR"/>
        </w:rPr>
        <w:t>Σημειώσεις ομιλητή: Κατευθύνσεις συζήτησης, ερωτήσεις προς φοιτητές</w:t>
      </w:r>
    </w:p>
    <w:p w14:paraId="05AEF968" w14:textId="77777777" w:rsidR="0094585B" w:rsidRPr="00AF69D7" w:rsidRDefault="0094585B" w:rsidP="0094585B">
      <w:pPr>
        <w:jc w:val="both"/>
      </w:pPr>
      <w:r>
        <w:pict w14:anchorId="48CB6B78">
          <v:rect id="_x0000_i1056" style="width:0;height:1.5pt" o:hralign="center" o:hrstd="t" o:hr="t" fillcolor="#a0a0a0" stroked="f"/>
        </w:pict>
      </w:r>
    </w:p>
    <w:p w14:paraId="24A2C347" w14:textId="77777777" w:rsidR="0094585B" w:rsidRPr="00AF69D7" w:rsidRDefault="0094585B" w:rsidP="0094585B">
      <w:pPr>
        <w:jc w:val="both"/>
        <w:rPr>
          <w:lang w:val="el-GR"/>
        </w:rPr>
      </w:pPr>
      <w:r w:rsidRPr="00AF69D7">
        <w:rPr>
          <w:lang w:val="el-GR"/>
        </w:rPr>
        <w:t xml:space="preserve">Αν θέλεις, μπορώ να σου </w:t>
      </w:r>
      <w:r w:rsidRPr="00AF69D7">
        <w:rPr>
          <w:b/>
          <w:bCs/>
          <w:lang w:val="el-GR"/>
        </w:rPr>
        <w:t xml:space="preserve">δημιουργήσω απευθείας το πλήρες </w:t>
      </w:r>
      <w:r w:rsidRPr="00AF69D7">
        <w:rPr>
          <w:b/>
          <w:bCs/>
        </w:rPr>
        <w:t>PowerPoint</w:t>
      </w:r>
      <w:r w:rsidRPr="00AF69D7">
        <w:rPr>
          <w:lang w:val="el-GR"/>
        </w:rPr>
        <w:t xml:space="preserve">, με </w:t>
      </w:r>
      <w:r w:rsidRPr="00AF69D7">
        <w:rPr>
          <w:b/>
          <w:bCs/>
          <w:lang w:val="el-GR"/>
        </w:rPr>
        <w:t>διαφάνειες, πίνακες και σημειώσεις ομιλητή</w:t>
      </w:r>
      <w:r w:rsidRPr="00AF69D7">
        <w:rPr>
          <w:lang w:val="el-GR"/>
        </w:rPr>
        <w:t>, έτοιμο για χρήση στο μάθημα.</w:t>
      </w:r>
    </w:p>
    <w:p w14:paraId="132A52FD" w14:textId="77777777" w:rsidR="0094585B" w:rsidRPr="00AF69D7" w:rsidRDefault="0094585B" w:rsidP="0094585B">
      <w:pPr>
        <w:jc w:val="both"/>
        <w:rPr>
          <w:lang w:val="el-GR"/>
        </w:rPr>
      </w:pPr>
      <w:r w:rsidRPr="00AF69D7">
        <w:rPr>
          <w:lang w:val="el-GR"/>
        </w:rPr>
        <w:t>Θέλεις να το φτιάξω τώρα;</w:t>
      </w:r>
    </w:p>
    <w:p w14:paraId="59BE5F5E" w14:textId="77777777" w:rsidR="0094585B" w:rsidRPr="00BE7198" w:rsidRDefault="0094585B" w:rsidP="0094585B">
      <w:pPr>
        <w:jc w:val="both"/>
      </w:pPr>
      <w:r w:rsidRPr="00BE7198">
        <w:rPr>
          <w:lang w:val="el-GR"/>
        </w:rPr>
        <w:t xml:space="preserve">Α, τώρα καταλαβαίνω: αναφέρεσαι στον </w:t>
      </w:r>
      <w:r w:rsidRPr="00BE7198">
        <w:rPr>
          <w:b/>
          <w:bCs/>
          <w:lang w:val="el-GR"/>
        </w:rPr>
        <w:t>Μάξιμο Ρεκαλκάτι</w:t>
      </w:r>
      <w:r w:rsidRPr="00BE7198">
        <w:rPr>
          <w:lang w:val="el-GR"/>
        </w:rPr>
        <w:t xml:space="preserve"> (</w:t>
      </w:r>
      <w:r w:rsidRPr="00BE7198">
        <w:t>Maximo</w:t>
      </w:r>
      <w:r w:rsidRPr="00BE7198">
        <w:rPr>
          <w:lang w:val="el-GR"/>
        </w:rPr>
        <w:t xml:space="preserve"> </w:t>
      </w:r>
      <w:r w:rsidRPr="00BE7198">
        <w:t>Recalcati</w:t>
      </w:r>
      <w:r w:rsidRPr="00BE7198">
        <w:rPr>
          <w:lang w:val="el-GR"/>
        </w:rPr>
        <w:t xml:space="preserve">), τον σύγχρονο Ιταλό ψυχαναλυτή και θεωρητικό που συνδέεται με τη Λακανική παράδοση αλλά εστιάζει πολύ στη γλώσσα, τη σωματικότητα και τις ανθρώπινες σχέσεις. </w:t>
      </w:r>
      <w:r w:rsidRPr="00BE7198">
        <w:t>Ας το δούμε σωστά:</w:t>
      </w:r>
    </w:p>
    <w:p w14:paraId="775D8079" w14:textId="77777777" w:rsidR="0094585B" w:rsidRPr="00BE7198" w:rsidRDefault="0094585B" w:rsidP="0094585B">
      <w:pPr>
        <w:jc w:val="both"/>
      </w:pPr>
      <w:r>
        <w:pict w14:anchorId="3EE6C1C5">
          <v:rect id="_x0000_i1057" style="width:0;height:1.5pt" o:hralign="center" o:hrstd="t" o:hr="t" fillcolor="#a0a0a0" stroked="f"/>
        </w:pict>
      </w:r>
    </w:p>
    <w:p w14:paraId="59168E4D" w14:textId="77777777" w:rsidR="0094585B" w:rsidRPr="00BE7198" w:rsidRDefault="0094585B" w:rsidP="0094585B">
      <w:pPr>
        <w:jc w:val="both"/>
        <w:rPr>
          <w:b/>
          <w:bCs/>
        </w:rPr>
      </w:pPr>
      <w:r w:rsidRPr="00BE7198">
        <w:rPr>
          <w:b/>
          <w:bCs/>
        </w:rPr>
        <w:t>1. Μάξιμος Ρεκαλκάτι – Λόγος και έκφραση</w:t>
      </w:r>
    </w:p>
    <w:p w14:paraId="515E12FD" w14:textId="77777777" w:rsidR="0094585B" w:rsidRPr="00BE7198" w:rsidRDefault="0094585B" w:rsidP="0094585B">
      <w:pPr>
        <w:numPr>
          <w:ilvl w:val="0"/>
          <w:numId w:val="39"/>
        </w:numPr>
        <w:jc w:val="both"/>
        <w:rPr>
          <w:lang w:val="el-GR"/>
        </w:rPr>
      </w:pPr>
      <w:r w:rsidRPr="00BE7198">
        <w:rPr>
          <w:lang w:val="el-GR"/>
        </w:rPr>
        <w:t xml:space="preserve">Ο λόγος για τον Ρεκαλκάτι είναι </w:t>
      </w:r>
      <w:r w:rsidRPr="00BE7198">
        <w:rPr>
          <w:b/>
          <w:bCs/>
          <w:lang w:val="el-GR"/>
        </w:rPr>
        <w:t>μέσο ταυτότητας και επιθυμίας</w:t>
      </w:r>
      <w:r w:rsidRPr="00BE7198">
        <w:rPr>
          <w:lang w:val="el-GR"/>
        </w:rPr>
        <w:t>· διαμορφώνει το υποκείμενο και τις σχέσεις του με τους άλλους.</w:t>
      </w:r>
    </w:p>
    <w:p w14:paraId="210B46C8" w14:textId="77777777" w:rsidR="0094585B" w:rsidRPr="00BE7198" w:rsidRDefault="0094585B" w:rsidP="0094585B">
      <w:pPr>
        <w:numPr>
          <w:ilvl w:val="0"/>
          <w:numId w:val="39"/>
        </w:numPr>
        <w:jc w:val="both"/>
        <w:rPr>
          <w:lang w:val="el-GR"/>
        </w:rPr>
      </w:pPr>
      <w:r w:rsidRPr="00BE7198">
        <w:rPr>
          <w:lang w:val="el-GR"/>
        </w:rPr>
        <w:t xml:space="preserve">Η ανθρώπινη έκφραση </w:t>
      </w:r>
      <w:r w:rsidRPr="00BE7198">
        <w:rPr>
          <w:b/>
          <w:bCs/>
          <w:lang w:val="el-GR"/>
        </w:rPr>
        <w:t>δεν περιορίζεται στη λεκτική γλώσσα</w:t>
      </w:r>
      <w:r w:rsidRPr="00BE7198">
        <w:rPr>
          <w:lang w:val="el-GR"/>
        </w:rPr>
        <w:t>· περιλαμβάνει σωματικά στοιχεία, τόνο φωνής, κινήσεις και σιωπή.</w:t>
      </w:r>
    </w:p>
    <w:p w14:paraId="48A73C73" w14:textId="77777777" w:rsidR="0094585B" w:rsidRPr="00BE7198" w:rsidRDefault="0094585B" w:rsidP="0094585B">
      <w:pPr>
        <w:numPr>
          <w:ilvl w:val="0"/>
          <w:numId w:val="39"/>
        </w:numPr>
        <w:jc w:val="both"/>
        <w:rPr>
          <w:lang w:val="el-GR"/>
        </w:rPr>
      </w:pPr>
      <w:r w:rsidRPr="00BE7198">
        <w:rPr>
          <w:lang w:val="el-GR"/>
        </w:rPr>
        <w:t xml:space="preserve">Τονίζει ότι </w:t>
      </w:r>
      <w:r w:rsidRPr="00BE7198">
        <w:rPr>
          <w:b/>
          <w:bCs/>
          <w:lang w:val="el-GR"/>
        </w:rPr>
        <w:t>η γλώσσα είναι συνδεδεμένη με το σώμα</w:t>
      </w:r>
      <w:r w:rsidRPr="00BE7198">
        <w:rPr>
          <w:lang w:val="el-GR"/>
        </w:rPr>
        <w:t>: η επικοινωνία περνάει μέσα από μη λεκτικά σήματα, που είναι καθοριστικά για την έκφραση της επιθυμίας και των συναισθημάτων.</w:t>
      </w:r>
    </w:p>
    <w:p w14:paraId="52C6E0CB" w14:textId="77777777" w:rsidR="0094585B" w:rsidRPr="00BE7198" w:rsidRDefault="0094585B" w:rsidP="0094585B">
      <w:pPr>
        <w:numPr>
          <w:ilvl w:val="0"/>
          <w:numId w:val="39"/>
        </w:numPr>
        <w:jc w:val="both"/>
        <w:rPr>
          <w:lang w:val="el-GR"/>
        </w:rPr>
      </w:pPr>
      <w:r w:rsidRPr="00BE7198">
        <w:rPr>
          <w:lang w:val="el-GR"/>
        </w:rPr>
        <w:t xml:space="preserve">Ο λόγος είναι </w:t>
      </w:r>
      <w:r w:rsidRPr="00BE7198">
        <w:rPr>
          <w:b/>
          <w:bCs/>
          <w:lang w:val="el-GR"/>
        </w:rPr>
        <w:t>δημιουργικός αλλά ατελής</w:t>
      </w:r>
      <w:r w:rsidRPr="00BE7198">
        <w:rPr>
          <w:lang w:val="el-GR"/>
        </w:rPr>
        <w:t>: ποτέ δεν εκφράζει πλήρως τον εσωτερικό κόσμο του ανθρώπου, αλλά τον καθοδηγεί και τον σχηματοποιεί.</w:t>
      </w:r>
    </w:p>
    <w:p w14:paraId="32AA9D7E" w14:textId="77777777" w:rsidR="0094585B" w:rsidRPr="00BE7198" w:rsidRDefault="0094585B" w:rsidP="0094585B">
      <w:pPr>
        <w:jc w:val="both"/>
        <w:rPr>
          <w:lang w:val="el-GR"/>
        </w:rPr>
      </w:pPr>
      <w:r w:rsidRPr="00BE7198">
        <w:rPr>
          <w:lang w:val="el-GR"/>
        </w:rPr>
        <w:t xml:space="preserve">Συνοπτικά: ο λόγος είναι </w:t>
      </w:r>
      <w:r w:rsidRPr="00BE7198">
        <w:rPr>
          <w:b/>
          <w:bCs/>
          <w:lang w:val="el-GR"/>
        </w:rPr>
        <w:t>συνδυασμός συμβολικού και σωματικού, μέσο αυτογνωσίας και σχέσης</w:t>
      </w:r>
      <w:r w:rsidRPr="00BE7198">
        <w:rPr>
          <w:lang w:val="el-GR"/>
        </w:rPr>
        <w:t>.</w:t>
      </w:r>
    </w:p>
    <w:p w14:paraId="5668CB21" w14:textId="77777777" w:rsidR="0094585B" w:rsidRPr="00BE7198" w:rsidRDefault="0094585B" w:rsidP="0094585B">
      <w:pPr>
        <w:jc w:val="both"/>
      </w:pPr>
      <w:r>
        <w:pict w14:anchorId="35A480FA">
          <v:rect id="_x0000_i1058" style="width:0;height:1.5pt" o:hralign="center" o:hrstd="t" o:hr="t" fillcolor="#a0a0a0" stroked="f"/>
        </w:pict>
      </w:r>
    </w:p>
    <w:p w14:paraId="0D45A176" w14:textId="77777777" w:rsidR="0094585B" w:rsidRPr="00BE7198" w:rsidRDefault="0094585B" w:rsidP="0094585B">
      <w:pPr>
        <w:jc w:val="both"/>
        <w:rPr>
          <w:b/>
          <w:bCs/>
        </w:rPr>
      </w:pPr>
      <w:r w:rsidRPr="00BE7198">
        <w:rPr>
          <w:b/>
          <w:bCs/>
        </w:rPr>
        <w:t>2. Λακανικοί ψυχαναλυτές</w:t>
      </w:r>
    </w:p>
    <w:p w14:paraId="434FD1A2" w14:textId="77777777" w:rsidR="0094585B" w:rsidRPr="00BE7198" w:rsidRDefault="0094585B" w:rsidP="0094585B">
      <w:pPr>
        <w:numPr>
          <w:ilvl w:val="0"/>
          <w:numId w:val="40"/>
        </w:numPr>
        <w:jc w:val="both"/>
        <w:rPr>
          <w:lang w:val="el-GR"/>
        </w:rPr>
      </w:pPr>
      <w:r w:rsidRPr="00BE7198">
        <w:rPr>
          <w:lang w:val="el-GR"/>
        </w:rPr>
        <w:lastRenderedPageBreak/>
        <w:t xml:space="preserve">Ο λόγος είναι κυρίως </w:t>
      </w:r>
      <w:r w:rsidRPr="00BE7198">
        <w:rPr>
          <w:b/>
          <w:bCs/>
          <w:lang w:val="el-GR"/>
        </w:rPr>
        <w:t>συμβολικός</w:t>
      </w:r>
      <w:r w:rsidRPr="00BE7198">
        <w:rPr>
          <w:lang w:val="el-GR"/>
        </w:rPr>
        <w:t>, και η γλώσσα είναι δομή του ασυνείδητου.</w:t>
      </w:r>
    </w:p>
    <w:p w14:paraId="6829FC4E" w14:textId="77777777" w:rsidR="0094585B" w:rsidRPr="00BE7198" w:rsidRDefault="0094585B" w:rsidP="0094585B">
      <w:pPr>
        <w:numPr>
          <w:ilvl w:val="0"/>
          <w:numId w:val="40"/>
        </w:numPr>
        <w:jc w:val="both"/>
        <w:rPr>
          <w:lang w:val="el-GR"/>
        </w:rPr>
      </w:pPr>
      <w:r w:rsidRPr="00BE7198">
        <w:rPr>
          <w:lang w:val="el-GR"/>
        </w:rPr>
        <w:t xml:space="preserve">Η έκφραση αποκαλύπτει την επιθυμία αλλά </w:t>
      </w:r>
      <w:r w:rsidRPr="00BE7198">
        <w:rPr>
          <w:b/>
          <w:bCs/>
          <w:lang w:val="el-GR"/>
        </w:rPr>
        <w:t>παραμένει μερική και ατελής</w:t>
      </w:r>
      <w:r w:rsidRPr="00BE7198">
        <w:rPr>
          <w:lang w:val="el-GR"/>
        </w:rPr>
        <w:t>· η αλήθεια του ασυνείδητου «μιλά» μέσα από κενά και παραλείψεις.</w:t>
      </w:r>
    </w:p>
    <w:p w14:paraId="2DC12EFA" w14:textId="77777777" w:rsidR="0094585B" w:rsidRPr="00BE7198" w:rsidRDefault="0094585B" w:rsidP="0094585B">
      <w:pPr>
        <w:numPr>
          <w:ilvl w:val="0"/>
          <w:numId w:val="40"/>
        </w:numPr>
        <w:jc w:val="both"/>
        <w:rPr>
          <w:lang w:val="el-GR"/>
        </w:rPr>
      </w:pPr>
      <w:r w:rsidRPr="00BE7198">
        <w:rPr>
          <w:lang w:val="el-GR"/>
        </w:rPr>
        <w:t>Το σώμα θεωρείται δευτερεύον μέσο ή αντικείμενο φαντασίας, λιγότερο άμεσα συνδεδεμένο με την έκφραση.</w:t>
      </w:r>
    </w:p>
    <w:p w14:paraId="67340336" w14:textId="77777777" w:rsidR="0094585B" w:rsidRPr="00BE7198" w:rsidRDefault="0094585B" w:rsidP="0094585B">
      <w:pPr>
        <w:jc w:val="both"/>
        <w:rPr>
          <w:lang w:val="el-GR"/>
        </w:rPr>
      </w:pPr>
      <w:r w:rsidRPr="00BE7198">
        <w:rPr>
          <w:lang w:val="el-GR"/>
        </w:rPr>
        <w:t xml:space="preserve">Συνοπτικά: έμφαση στο </w:t>
      </w:r>
      <w:r w:rsidRPr="00BE7198">
        <w:rPr>
          <w:b/>
          <w:bCs/>
          <w:lang w:val="el-GR"/>
        </w:rPr>
        <w:t>συμβολικό επίπεδο</w:t>
      </w:r>
      <w:r w:rsidRPr="00BE7198">
        <w:rPr>
          <w:lang w:val="el-GR"/>
        </w:rPr>
        <w:t>, με περιορισμένη σημασία στη σωματική έκφραση.</w:t>
      </w:r>
    </w:p>
    <w:p w14:paraId="516C1904" w14:textId="77777777" w:rsidR="0094585B" w:rsidRPr="00BE7198" w:rsidRDefault="0094585B" w:rsidP="0094585B">
      <w:pPr>
        <w:jc w:val="both"/>
      </w:pPr>
      <w:r>
        <w:pict w14:anchorId="02F4CB91">
          <v:rect id="_x0000_i1059" style="width:0;height:1.5pt" o:hralign="center" o:hrstd="t" o:hr="t" fillcolor="#a0a0a0" stroked="f"/>
        </w:pict>
      </w:r>
    </w:p>
    <w:p w14:paraId="3B088598" w14:textId="77777777" w:rsidR="0094585B" w:rsidRPr="00BE7198" w:rsidRDefault="0094585B" w:rsidP="0094585B">
      <w:pPr>
        <w:jc w:val="both"/>
        <w:rPr>
          <w:b/>
          <w:bCs/>
        </w:rPr>
      </w:pPr>
      <w:r w:rsidRPr="00BE7198">
        <w:rPr>
          <w:b/>
          <w:bCs/>
        </w:rPr>
        <w:t>3. Σύγκριση Μάξιμου Ρεκαλκάτι – Λακανικοί</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6"/>
        <w:gridCol w:w="1606"/>
        <w:gridCol w:w="2912"/>
        <w:gridCol w:w="2529"/>
        <w:gridCol w:w="3007"/>
      </w:tblGrid>
      <w:tr w:rsidR="0094585B" w:rsidRPr="00BE7198" w14:paraId="22714203" w14:textId="77777777" w:rsidTr="005F01EA">
        <w:trPr>
          <w:tblHeader/>
          <w:tblCellSpacing w:w="15" w:type="dxa"/>
        </w:trPr>
        <w:tc>
          <w:tcPr>
            <w:tcW w:w="0" w:type="auto"/>
            <w:vAlign w:val="center"/>
            <w:hideMark/>
          </w:tcPr>
          <w:p w14:paraId="50F9FB93" w14:textId="77777777" w:rsidR="0094585B" w:rsidRPr="00BE7198" w:rsidRDefault="0094585B" w:rsidP="005F01EA">
            <w:pPr>
              <w:jc w:val="both"/>
              <w:rPr>
                <w:b/>
                <w:bCs/>
              </w:rPr>
            </w:pPr>
            <w:r w:rsidRPr="00BE7198">
              <w:rPr>
                <w:b/>
                <w:bCs/>
              </w:rPr>
              <w:t>Προσέγγιση</w:t>
            </w:r>
          </w:p>
        </w:tc>
        <w:tc>
          <w:tcPr>
            <w:tcW w:w="0" w:type="auto"/>
            <w:vAlign w:val="center"/>
            <w:hideMark/>
          </w:tcPr>
          <w:p w14:paraId="21350AB3" w14:textId="77777777" w:rsidR="0094585B" w:rsidRPr="00BE7198" w:rsidRDefault="0094585B" w:rsidP="005F01EA">
            <w:pPr>
              <w:jc w:val="both"/>
              <w:rPr>
                <w:b/>
                <w:bCs/>
              </w:rPr>
            </w:pPr>
            <w:r w:rsidRPr="00BE7198">
              <w:rPr>
                <w:b/>
                <w:bCs/>
              </w:rPr>
              <w:t>Ρόλος του λόγου</w:t>
            </w:r>
          </w:p>
        </w:tc>
        <w:tc>
          <w:tcPr>
            <w:tcW w:w="0" w:type="auto"/>
            <w:vAlign w:val="center"/>
            <w:hideMark/>
          </w:tcPr>
          <w:p w14:paraId="0AE835C5" w14:textId="77777777" w:rsidR="0094585B" w:rsidRPr="00BE7198" w:rsidRDefault="0094585B" w:rsidP="005F01EA">
            <w:pPr>
              <w:jc w:val="both"/>
              <w:rPr>
                <w:b/>
                <w:bCs/>
              </w:rPr>
            </w:pPr>
            <w:r w:rsidRPr="00BE7198">
              <w:rPr>
                <w:b/>
                <w:bCs/>
              </w:rPr>
              <w:t>Έκφραση του ανθρώπου</w:t>
            </w:r>
          </w:p>
        </w:tc>
        <w:tc>
          <w:tcPr>
            <w:tcW w:w="0" w:type="auto"/>
            <w:vAlign w:val="center"/>
            <w:hideMark/>
          </w:tcPr>
          <w:p w14:paraId="096377A6" w14:textId="77777777" w:rsidR="0094585B" w:rsidRPr="00BE7198" w:rsidRDefault="0094585B" w:rsidP="005F01EA">
            <w:pPr>
              <w:jc w:val="both"/>
              <w:rPr>
                <w:b/>
                <w:bCs/>
              </w:rPr>
            </w:pPr>
            <w:r w:rsidRPr="00BE7198">
              <w:rPr>
                <w:b/>
                <w:bCs/>
              </w:rPr>
              <w:t>Σχέση με το σώμα</w:t>
            </w:r>
          </w:p>
        </w:tc>
        <w:tc>
          <w:tcPr>
            <w:tcW w:w="0" w:type="auto"/>
            <w:vAlign w:val="center"/>
            <w:hideMark/>
          </w:tcPr>
          <w:p w14:paraId="47F1CDCE" w14:textId="77777777" w:rsidR="0094585B" w:rsidRPr="00BE7198" w:rsidRDefault="0094585B" w:rsidP="005F01EA">
            <w:pPr>
              <w:jc w:val="both"/>
              <w:rPr>
                <w:b/>
                <w:bCs/>
              </w:rPr>
            </w:pPr>
            <w:r w:rsidRPr="00BE7198">
              <w:rPr>
                <w:b/>
                <w:bCs/>
              </w:rPr>
              <w:t>Σχέση με το υποκείμενο</w:t>
            </w:r>
          </w:p>
        </w:tc>
      </w:tr>
      <w:tr w:rsidR="0094585B" w:rsidRPr="003F537C" w14:paraId="7F166403" w14:textId="77777777" w:rsidTr="005F01EA">
        <w:trPr>
          <w:tblCellSpacing w:w="15" w:type="dxa"/>
        </w:trPr>
        <w:tc>
          <w:tcPr>
            <w:tcW w:w="0" w:type="auto"/>
            <w:vAlign w:val="center"/>
            <w:hideMark/>
          </w:tcPr>
          <w:p w14:paraId="6DFE2F53" w14:textId="77777777" w:rsidR="0094585B" w:rsidRPr="00BE7198" w:rsidRDefault="0094585B" w:rsidP="005F01EA">
            <w:pPr>
              <w:jc w:val="both"/>
            </w:pPr>
            <w:r w:rsidRPr="00BE7198">
              <w:t>Μάξιμος Ρεκαλκάτι</w:t>
            </w:r>
          </w:p>
        </w:tc>
        <w:tc>
          <w:tcPr>
            <w:tcW w:w="0" w:type="auto"/>
            <w:vAlign w:val="center"/>
            <w:hideMark/>
          </w:tcPr>
          <w:p w14:paraId="4B6A72DF" w14:textId="77777777" w:rsidR="0094585B" w:rsidRPr="00BE7198" w:rsidRDefault="0094585B" w:rsidP="005F01EA">
            <w:pPr>
              <w:jc w:val="both"/>
            </w:pPr>
            <w:r w:rsidRPr="00BE7198">
              <w:t>Συμβολικός + σωματικός</w:t>
            </w:r>
          </w:p>
        </w:tc>
        <w:tc>
          <w:tcPr>
            <w:tcW w:w="0" w:type="auto"/>
            <w:vAlign w:val="center"/>
            <w:hideMark/>
          </w:tcPr>
          <w:p w14:paraId="4DC5A842" w14:textId="77777777" w:rsidR="0094585B" w:rsidRPr="00BE7198" w:rsidRDefault="0094585B" w:rsidP="005F01EA">
            <w:pPr>
              <w:jc w:val="both"/>
              <w:rPr>
                <w:lang w:val="el-GR"/>
              </w:rPr>
            </w:pPr>
            <w:r w:rsidRPr="00BE7198">
              <w:rPr>
                <w:lang w:val="el-GR"/>
              </w:rPr>
              <w:t>Πολυδιάστατη, περιλαμβάνει λεκτικά και μη λεκτικά στοιχεία</w:t>
            </w:r>
          </w:p>
        </w:tc>
        <w:tc>
          <w:tcPr>
            <w:tcW w:w="0" w:type="auto"/>
            <w:vAlign w:val="center"/>
            <w:hideMark/>
          </w:tcPr>
          <w:p w14:paraId="32D4BE40" w14:textId="77777777" w:rsidR="0094585B" w:rsidRPr="00BE7198" w:rsidRDefault="0094585B" w:rsidP="005F01EA">
            <w:pPr>
              <w:jc w:val="both"/>
              <w:rPr>
                <w:lang w:val="el-GR"/>
              </w:rPr>
            </w:pPr>
            <w:r w:rsidRPr="00BE7198">
              <w:rPr>
                <w:lang w:val="el-GR"/>
              </w:rPr>
              <w:t>Σημαντικό εργαλείο έκφρασης και επικοινωνίας</w:t>
            </w:r>
          </w:p>
        </w:tc>
        <w:tc>
          <w:tcPr>
            <w:tcW w:w="0" w:type="auto"/>
            <w:vAlign w:val="center"/>
            <w:hideMark/>
          </w:tcPr>
          <w:p w14:paraId="269361A9" w14:textId="77777777" w:rsidR="0094585B" w:rsidRPr="00BE7198" w:rsidRDefault="0094585B" w:rsidP="005F01EA">
            <w:pPr>
              <w:jc w:val="both"/>
              <w:rPr>
                <w:lang w:val="el-GR"/>
              </w:rPr>
            </w:pPr>
            <w:r w:rsidRPr="00BE7198">
              <w:rPr>
                <w:lang w:val="el-GR"/>
              </w:rPr>
              <w:t>Ο λόγος σχηματοποιεί και εκφράζει επιθυμία, ταυτότητα, σχέσεις</w:t>
            </w:r>
          </w:p>
        </w:tc>
      </w:tr>
      <w:tr w:rsidR="0094585B" w:rsidRPr="003F537C" w14:paraId="6B66B2A7" w14:textId="77777777" w:rsidTr="005F01EA">
        <w:trPr>
          <w:tblCellSpacing w:w="15" w:type="dxa"/>
        </w:trPr>
        <w:tc>
          <w:tcPr>
            <w:tcW w:w="0" w:type="auto"/>
            <w:vAlign w:val="center"/>
            <w:hideMark/>
          </w:tcPr>
          <w:p w14:paraId="1907BC35" w14:textId="77777777" w:rsidR="0094585B" w:rsidRPr="00BE7198" w:rsidRDefault="0094585B" w:rsidP="005F01EA">
            <w:pPr>
              <w:jc w:val="both"/>
            </w:pPr>
            <w:r w:rsidRPr="00BE7198">
              <w:t>Λακανικοί</w:t>
            </w:r>
          </w:p>
        </w:tc>
        <w:tc>
          <w:tcPr>
            <w:tcW w:w="0" w:type="auto"/>
            <w:vAlign w:val="center"/>
            <w:hideMark/>
          </w:tcPr>
          <w:p w14:paraId="58CBED22" w14:textId="77777777" w:rsidR="0094585B" w:rsidRPr="00BE7198" w:rsidRDefault="0094585B" w:rsidP="005F01EA">
            <w:pPr>
              <w:jc w:val="both"/>
            </w:pPr>
            <w:r w:rsidRPr="00BE7198">
              <w:t>Συμβολικός</w:t>
            </w:r>
          </w:p>
        </w:tc>
        <w:tc>
          <w:tcPr>
            <w:tcW w:w="0" w:type="auto"/>
            <w:vAlign w:val="center"/>
            <w:hideMark/>
          </w:tcPr>
          <w:p w14:paraId="22550DD1" w14:textId="77777777" w:rsidR="0094585B" w:rsidRPr="00BE7198" w:rsidRDefault="0094585B" w:rsidP="005F01EA">
            <w:pPr>
              <w:jc w:val="both"/>
            </w:pPr>
            <w:r w:rsidRPr="00BE7198">
              <w:t>Ατελής, κυρίως λεκτική</w:t>
            </w:r>
          </w:p>
        </w:tc>
        <w:tc>
          <w:tcPr>
            <w:tcW w:w="0" w:type="auto"/>
            <w:vAlign w:val="center"/>
            <w:hideMark/>
          </w:tcPr>
          <w:p w14:paraId="33FFC3F3" w14:textId="77777777" w:rsidR="0094585B" w:rsidRPr="00BE7198" w:rsidRDefault="0094585B" w:rsidP="005F01EA">
            <w:pPr>
              <w:jc w:val="both"/>
            </w:pPr>
            <w:r w:rsidRPr="00BE7198">
              <w:t>Δευτερεύουσα σημασία</w:t>
            </w:r>
          </w:p>
        </w:tc>
        <w:tc>
          <w:tcPr>
            <w:tcW w:w="0" w:type="auto"/>
            <w:vAlign w:val="center"/>
            <w:hideMark/>
          </w:tcPr>
          <w:p w14:paraId="760CFD84" w14:textId="77777777" w:rsidR="0094585B" w:rsidRPr="00BE7198" w:rsidRDefault="0094585B" w:rsidP="005F01EA">
            <w:pPr>
              <w:jc w:val="both"/>
              <w:rPr>
                <w:lang w:val="el-GR"/>
              </w:rPr>
            </w:pPr>
            <w:r w:rsidRPr="00BE7198">
              <w:rPr>
                <w:lang w:val="el-GR"/>
              </w:rPr>
              <w:t>Ο λόγος αποκαλύπτει το ασυνείδητο, μερική έκφραση υποκειμένου</w:t>
            </w:r>
          </w:p>
        </w:tc>
      </w:tr>
    </w:tbl>
    <w:p w14:paraId="5DE09AB1" w14:textId="77777777" w:rsidR="0094585B" w:rsidRPr="00BE7198" w:rsidRDefault="0094585B" w:rsidP="0094585B">
      <w:pPr>
        <w:jc w:val="both"/>
      </w:pPr>
      <w:r>
        <w:pict w14:anchorId="04323DDD">
          <v:rect id="_x0000_i1060" style="width:0;height:1.5pt" o:hralign="center" o:hrstd="t" o:hr="t" fillcolor="#a0a0a0" stroked="f"/>
        </w:pict>
      </w:r>
    </w:p>
    <w:p w14:paraId="0C9B530B" w14:textId="77777777" w:rsidR="0094585B" w:rsidRPr="00A9078F" w:rsidRDefault="0094585B" w:rsidP="0094585B">
      <w:pPr>
        <w:jc w:val="both"/>
        <w:rPr>
          <w:lang w:val="el-GR"/>
        </w:rPr>
      </w:pPr>
      <w:r w:rsidRPr="00BE7198">
        <w:rPr>
          <w:lang w:val="el-GR"/>
        </w:rPr>
        <w:t xml:space="preserve">Αν θέλεις, μπορώ να φτιάξω ένα </w:t>
      </w:r>
      <w:r w:rsidRPr="00BE7198">
        <w:rPr>
          <w:b/>
          <w:bCs/>
          <w:lang w:val="el-GR"/>
        </w:rPr>
        <w:t>συμπαγές σχήμα/διάγραμμα για παρουσίαση</w:t>
      </w:r>
      <w:r w:rsidRPr="00BE7198">
        <w:rPr>
          <w:lang w:val="el-GR"/>
        </w:rPr>
        <w:t xml:space="preserve">, που να δείχνει με ένα βλέμμα τη διαφορά μεταξύ Μάξιμου Ρεκαλκάτι και Λακανικών ψυχαναλυτών. </w:t>
      </w:r>
      <w:r w:rsidRPr="00A9078F">
        <w:rPr>
          <w:lang w:val="el-GR"/>
        </w:rPr>
        <w:t>Θέλεις να το κάνω;</w:t>
      </w:r>
    </w:p>
    <w:p w14:paraId="3DCD7F33" w14:textId="77777777" w:rsidR="0094585B" w:rsidRPr="00D002FD" w:rsidRDefault="0094585B" w:rsidP="0094585B">
      <w:pPr>
        <w:jc w:val="both"/>
      </w:pPr>
      <w:r w:rsidRPr="00A9078F">
        <w:rPr>
          <w:lang w:val="el-GR"/>
        </w:rPr>
        <w:t xml:space="preserve">Η σύνδεση της θεωρίας του Μάξιμου Ρεκαλκάτι με την έννοια της </w:t>
      </w:r>
      <w:r w:rsidRPr="00A9078F">
        <w:rPr>
          <w:b/>
          <w:bCs/>
          <w:lang w:val="el-GR"/>
        </w:rPr>
        <w:t>αναζήτησης του Πατέρα</w:t>
      </w:r>
      <w:r w:rsidRPr="00A9078F">
        <w:rPr>
          <w:lang w:val="el-GR"/>
        </w:rPr>
        <w:t xml:space="preserve"> – που εμφανίζεται έντονα στη Λακανική ψυχαναλυτική παράδοση – είναι πολύ ενδιαφέρουσα και πολυδιάστατη. </w:t>
      </w:r>
      <w:r w:rsidRPr="00D002FD">
        <w:t>Ας την αναλύσουμε βήμα προς βήμα:</w:t>
      </w:r>
    </w:p>
    <w:p w14:paraId="0F9595D5" w14:textId="77777777" w:rsidR="0094585B" w:rsidRPr="00D002FD" w:rsidRDefault="0094585B" w:rsidP="0094585B">
      <w:pPr>
        <w:jc w:val="both"/>
      </w:pPr>
      <w:r>
        <w:pict w14:anchorId="167C0601">
          <v:rect id="_x0000_i1061" style="width:0;height:1.5pt" o:hralign="center" o:hrstd="t" o:hr="t" fillcolor="#a0a0a0" stroked="f"/>
        </w:pict>
      </w:r>
    </w:p>
    <w:p w14:paraId="78A1B8BC" w14:textId="77777777" w:rsidR="0094585B" w:rsidRPr="00A9078F" w:rsidRDefault="0094585B" w:rsidP="0094585B">
      <w:pPr>
        <w:jc w:val="both"/>
        <w:rPr>
          <w:b/>
          <w:bCs/>
          <w:lang w:val="el-GR"/>
        </w:rPr>
      </w:pPr>
      <w:r w:rsidRPr="00A9078F">
        <w:rPr>
          <w:b/>
          <w:bCs/>
          <w:lang w:val="el-GR"/>
        </w:rPr>
        <w:t>1. Η αναζήτηση του Πατέρα στη Λακανική θεωρία</w:t>
      </w:r>
    </w:p>
    <w:p w14:paraId="6F38F284" w14:textId="77777777" w:rsidR="0094585B" w:rsidRPr="00A9078F" w:rsidRDefault="0094585B" w:rsidP="0094585B">
      <w:pPr>
        <w:numPr>
          <w:ilvl w:val="0"/>
          <w:numId w:val="41"/>
        </w:numPr>
        <w:jc w:val="both"/>
        <w:rPr>
          <w:lang w:val="el-GR"/>
        </w:rPr>
      </w:pPr>
      <w:r w:rsidRPr="00A9078F">
        <w:rPr>
          <w:lang w:val="el-GR"/>
        </w:rPr>
        <w:t xml:space="preserve">Στη Λακανική ψυχανάλυση, η φιγούρα του </w:t>
      </w:r>
      <w:r w:rsidRPr="00A9078F">
        <w:rPr>
          <w:b/>
          <w:bCs/>
          <w:lang w:val="el-GR"/>
        </w:rPr>
        <w:t>Πατέρα</w:t>
      </w:r>
      <w:r w:rsidRPr="00A9078F">
        <w:rPr>
          <w:lang w:val="el-GR"/>
        </w:rPr>
        <w:t xml:space="preserve"> (</w:t>
      </w:r>
      <w:r w:rsidRPr="00D002FD">
        <w:t>Symbolic</w:t>
      </w:r>
      <w:r w:rsidRPr="00A9078F">
        <w:rPr>
          <w:lang w:val="el-GR"/>
        </w:rPr>
        <w:t xml:space="preserve"> </w:t>
      </w:r>
      <w:r w:rsidRPr="00D002FD">
        <w:t>Father</w:t>
      </w:r>
      <w:r w:rsidRPr="00A9078F">
        <w:rPr>
          <w:lang w:val="el-GR"/>
        </w:rPr>
        <w:t xml:space="preserve">) δεν είναι απλώς ο βιολογικός πατέρας, αλλά </w:t>
      </w:r>
      <w:r w:rsidRPr="00A9078F">
        <w:rPr>
          <w:b/>
          <w:bCs/>
          <w:lang w:val="el-GR"/>
        </w:rPr>
        <w:t>το σύμβολο του νόμου, της επιθυμίας και της τάξης που διαμορφώνει το υποκείμενο</w:t>
      </w:r>
      <w:r w:rsidRPr="00A9078F">
        <w:rPr>
          <w:lang w:val="el-GR"/>
        </w:rPr>
        <w:t>.</w:t>
      </w:r>
    </w:p>
    <w:p w14:paraId="76BC9348" w14:textId="77777777" w:rsidR="0094585B" w:rsidRPr="00A9078F" w:rsidRDefault="0094585B" w:rsidP="0094585B">
      <w:pPr>
        <w:numPr>
          <w:ilvl w:val="0"/>
          <w:numId w:val="41"/>
        </w:numPr>
        <w:jc w:val="both"/>
        <w:rPr>
          <w:lang w:val="el-GR"/>
        </w:rPr>
      </w:pPr>
      <w:r w:rsidRPr="00A9078F">
        <w:rPr>
          <w:lang w:val="el-GR"/>
        </w:rPr>
        <w:t>Το υποκείμενο «αναζητά» τον Πατέρα για να δομήσει την ταυτότητά του, την επιθυμία του και τη σχέση με το κοινωνικό συμβολικό πλαίσιο.</w:t>
      </w:r>
    </w:p>
    <w:p w14:paraId="3B6B2F90" w14:textId="77777777" w:rsidR="0094585B" w:rsidRPr="00A9078F" w:rsidRDefault="0094585B" w:rsidP="0094585B">
      <w:pPr>
        <w:numPr>
          <w:ilvl w:val="0"/>
          <w:numId w:val="41"/>
        </w:numPr>
        <w:jc w:val="both"/>
        <w:rPr>
          <w:lang w:val="el-GR"/>
        </w:rPr>
      </w:pPr>
      <w:r w:rsidRPr="00A9078F">
        <w:rPr>
          <w:lang w:val="el-GR"/>
        </w:rPr>
        <w:t>Η γλώσσα είναι το μέσο αυτής της αναζήτησης: ο λόγος του υποκειμένου προσπαθεί να «ενταχθεί» στον συμβολικό χώρο του Πατέρα.</w:t>
      </w:r>
    </w:p>
    <w:p w14:paraId="1A0C6B46" w14:textId="77777777" w:rsidR="0094585B" w:rsidRPr="00D002FD" w:rsidRDefault="0094585B" w:rsidP="0094585B">
      <w:pPr>
        <w:jc w:val="both"/>
      </w:pPr>
      <w:r>
        <w:pict w14:anchorId="2EFF201C">
          <v:rect id="_x0000_i1062" style="width:0;height:1.5pt" o:hralign="center" o:hrstd="t" o:hr="t" fillcolor="#a0a0a0" stroked="f"/>
        </w:pict>
      </w:r>
    </w:p>
    <w:p w14:paraId="697C2C9A" w14:textId="77777777" w:rsidR="0094585B" w:rsidRPr="00A9078F" w:rsidRDefault="0094585B" w:rsidP="0094585B">
      <w:pPr>
        <w:jc w:val="both"/>
        <w:rPr>
          <w:b/>
          <w:bCs/>
          <w:lang w:val="el-GR"/>
        </w:rPr>
      </w:pPr>
      <w:r w:rsidRPr="00A9078F">
        <w:rPr>
          <w:b/>
          <w:bCs/>
          <w:lang w:val="el-GR"/>
        </w:rPr>
        <w:t>2. Ρεκαλκάτι και ο λόγος ως σωματικό-συμβολικό μέσο</w:t>
      </w:r>
    </w:p>
    <w:p w14:paraId="5BC7F76B" w14:textId="77777777" w:rsidR="0094585B" w:rsidRPr="00A9078F" w:rsidRDefault="0094585B" w:rsidP="0094585B">
      <w:pPr>
        <w:numPr>
          <w:ilvl w:val="0"/>
          <w:numId w:val="42"/>
        </w:numPr>
        <w:jc w:val="both"/>
        <w:rPr>
          <w:lang w:val="el-GR"/>
        </w:rPr>
      </w:pPr>
      <w:r w:rsidRPr="00A9078F">
        <w:rPr>
          <w:lang w:val="el-GR"/>
        </w:rPr>
        <w:t xml:space="preserve">Ο Ρεκαλκάτι βλέπει τη γλώσσα </w:t>
      </w:r>
      <w:r w:rsidRPr="00A9078F">
        <w:rPr>
          <w:b/>
          <w:bCs/>
          <w:lang w:val="el-GR"/>
        </w:rPr>
        <w:t>όχι μόνο ως συμβολικό μέσο αλλά και ως σωματική εμπειρία</w:t>
      </w:r>
      <w:r w:rsidRPr="00A9078F">
        <w:rPr>
          <w:lang w:val="el-GR"/>
        </w:rPr>
        <w:t>.</w:t>
      </w:r>
    </w:p>
    <w:p w14:paraId="216BBE28" w14:textId="77777777" w:rsidR="0094585B" w:rsidRPr="00A9078F" w:rsidRDefault="0094585B" w:rsidP="0094585B">
      <w:pPr>
        <w:numPr>
          <w:ilvl w:val="0"/>
          <w:numId w:val="42"/>
        </w:numPr>
        <w:jc w:val="both"/>
        <w:rPr>
          <w:lang w:val="el-GR"/>
        </w:rPr>
      </w:pPr>
      <w:r w:rsidRPr="00A9078F">
        <w:rPr>
          <w:lang w:val="el-GR"/>
        </w:rPr>
        <w:lastRenderedPageBreak/>
        <w:t xml:space="preserve">Η αναζήτηση του Πατέρα, μέσα από αυτό το πρίσμα, </w:t>
      </w:r>
      <w:r w:rsidRPr="00A9078F">
        <w:rPr>
          <w:b/>
          <w:bCs/>
          <w:lang w:val="el-GR"/>
        </w:rPr>
        <w:t>δεν είναι μόνο λεκτική ή συμβολική διαδικασία</w:t>
      </w:r>
      <w:r w:rsidRPr="00A9078F">
        <w:rPr>
          <w:lang w:val="el-GR"/>
        </w:rPr>
        <w:t>, αλλά περιλαμβάνει:</w:t>
      </w:r>
    </w:p>
    <w:p w14:paraId="3D6AC8CB" w14:textId="77777777" w:rsidR="0094585B" w:rsidRPr="00A9078F" w:rsidRDefault="0094585B" w:rsidP="0094585B">
      <w:pPr>
        <w:numPr>
          <w:ilvl w:val="1"/>
          <w:numId w:val="42"/>
        </w:numPr>
        <w:jc w:val="both"/>
        <w:rPr>
          <w:lang w:val="el-GR"/>
        </w:rPr>
      </w:pPr>
      <w:r w:rsidRPr="00A9078F">
        <w:rPr>
          <w:lang w:val="el-GR"/>
        </w:rPr>
        <w:t xml:space="preserve">Τον </w:t>
      </w:r>
      <w:r w:rsidRPr="00A9078F">
        <w:rPr>
          <w:b/>
          <w:bCs/>
          <w:lang w:val="el-GR"/>
        </w:rPr>
        <w:t>τόνο της φωνής</w:t>
      </w:r>
      <w:r w:rsidRPr="00A9078F">
        <w:rPr>
          <w:lang w:val="el-GR"/>
        </w:rPr>
        <w:t xml:space="preserve"> όταν μιλάμε για τον Πατέρα.</w:t>
      </w:r>
    </w:p>
    <w:p w14:paraId="44A5D96E" w14:textId="77777777" w:rsidR="0094585B" w:rsidRPr="00A9078F" w:rsidRDefault="0094585B" w:rsidP="0094585B">
      <w:pPr>
        <w:numPr>
          <w:ilvl w:val="1"/>
          <w:numId w:val="42"/>
        </w:numPr>
        <w:jc w:val="both"/>
        <w:rPr>
          <w:lang w:val="el-GR"/>
        </w:rPr>
      </w:pPr>
      <w:r w:rsidRPr="00A9078F">
        <w:rPr>
          <w:lang w:val="el-GR"/>
        </w:rPr>
        <w:t xml:space="preserve">Τις </w:t>
      </w:r>
      <w:r w:rsidRPr="00A9078F">
        <w:rPr>
          <w:b/>
          <w:bCs/>
          <w:lang w:val="el-GR"/>
        </w:rPr>
        <w:t>συμβολικές κινήσεις και εκφράσεις του σώματος</w:t>
      </w:r>
      <w:r w:rsidRPr="00A9078F">
        <w:rPr>
          <w:lang w:val="el-GR"/>
        </w:rPr>
        <w:t xml:space="preserve"> που εκφράζουν φόβο, επιθυμία, προσκόλληση ή απόσταση.</w:t>
      </w:r>
    </w:p>
    <w:p w14:paraId="299327F4" w14:textId="77777777" w:rsidR="0094585B" w:rsidRPr="00A9078F" w:rsidRDefault="0094585B" w:rsidP="0094585B">
      <w:pPr>
        <w:numPr>
          <w:ilvl w:val="0"/>
          <w:numId w:val="42"/>
        </w:numPr>
        <w:jc w:val="both"/>
        <w:rPr>
          <w:lang w:val="el-GR"/>
        </w:rPr>
      </w:pPr>
      <w:r w:rsidRPr="00A9078F">
        <w:rPr>
          <w:lang w:val="el-GR"/>
        </w:rPr>
        <w:t xml:space="preserve">Η αναζήτηση γίνεται </w:t>
      </w:r>
      <w:r w:rsidRPr="00A9078F">
        <w:rPr>
          <w:b/>
          <w:bCs/>
          <w:lang w:val="el-GR"/>
        </w:rPr>
        <w:t>πράξη σχέσης</w:t>
      </w:r>
      <w:r w:rsidRPr="00A9078F">
        <w:rPr>
          <w:lang w:val="el-GR"/>
        </w:rPr>
        <w:t>, όχι μόνο θεωρητική αναπαράσταση. Ο Πατέρας εμφανίζεται μέσα στον λόγο, αλλά και μέσα στη σωματική επικοινωνία.</w:t>
      </w:r>
    </w:p>
    <w:p w14:paraId="0D709110" w14:textId="77777777" w:rsidR="0094585B" w:rsidRPr="00D002FD" w:rsidRDefault="0094585B" w:rsidP="0094585B">
      <w:pPr>
        <w:jc w:val="both"/>
      </w:pPr>
      <w:r>
        <w:pict w14:anchorId="0C7F8EE8">
          <v:rect id="_x0000_i1063" style="width:0;height:1.5pt" o:hralign="center" o:hrstd="t" o:hr="t" fillcolor="#a0a0a0" stroked="f"/>
        </w:pict>
      </w:r>
    </w:p>
    <w:p w14:paraId="3279C8FD" w14:textId="77777777" w:rsidR="0094585B" w:rsidRPr="00A9078F" w:rsidRDefault="0094585B" w:rsidP="0094585B">
      <w:pPr>
        <w:jc w:val="both"/>
        <w:rPr>
          <w:b/>
          <w:bCs/>
          <w:lang w:val="el-GR"/>
        </w:rPr>
      </w:pPr>
      <w:r w:rsidRPr="00A9078F">
        <w:rPr>
          <w:b/>
          <w:bCs/>
          <w:lang w:val="el-GR"/>
        </w:rPr>
        <w:t>3. Ο λόγος και η επιθυμία του υποκειμένου</w:t>
      </w:r>
    </w:p>
    <w:p w14:paraId="052051E7" w14:textId="77777777" w:rsidR="0094585B" w:rsidRPr="00A9078F" w:rsidRDefault="0094585B" w:rsidP="0094585B">
      <w:pPr>
        <w:numPr>
          <w:ilvl w:val="0"/>
          <w:numId w:val="43"/>
        </w:numPr>
        <w:jc w:val="both"/>
        <w:rPr>
          <w:lang w:val="el-GR"/>
        </w:rPr>
      </w:pPr>
      <w:r w:rsidRPr="00A9078F">
        <w:rPr>
          <w:lang w:val="el-GR"/>
        </w:rPr>
        <w:t xml:space="preserve">Για τον Ρεκαλκάτι, η αναζήτηση του Πατέρα είναι </w:t>
      </w:r>
      <w:r w:rsidRPr="00A9078F">
        <w:rPr>
          <w:b/>
          <w:bCs/>
          <w:lang w:val="el-GR"/>
        </w:rPr>
        <w:t>εν μέρει επιθυμία για καθοδήγηση και ταυτότητα</w:t>
      </w:r>
      <w:r w:rsidRPr="00A9078F">
        <w:rPr>
          <w:lang w:val="el-GR"/>
        </w:rPr>
        <w:t>.</w:t>
      </w:r>
    </w:p>
    <w:p w14:paraId="43F2C30A" w14:textId="77777777" w:rsidR="0094585B" w:rsidRPr="00A9078F" w:rsidRDefault="0094585B" w:rsidP="0094585B">
      <w:pPr>
        <w:numPr>
          <w:ilvl w:val="0"/>
          <w:numId w:val="43"/>
        </w:numPr>
        <w:jc w:val="both"/>
        <w:rPr>
          <w:lang w:val="el-GR"/>
        </w:rPr>
      </w:pPr>
      <w:r w:rsidRPr="00A9078F">
        <w:rPr>
          <w:lang w:val="el-GR"/>
        </w:rPr>
        <w:t xml:space="preserve">Το υποκείμενο εκφράζεται μέσα από </w:t>
      </w:r>
      <w:r w:rsidRPr="00A9078F">
        <w:rPr>
          <w:b/>
          <w:bCs/>
          <w:lang w:val="el-GR"/>
        </w:rPr>
        <w:t>ατελή γλώσσα, σιωπές, κινήσεις</w:t>
      </w:r>
      <w:r w:rsidRPr="00A9078F">
        <w:rPr>
          <w:lang w:val="el-GR"/>
        </w:rPr>
        <w:t xml:space="preserve">, και αυτό </w:t>
      </w:r>
      <w:r w:rsidRPr="00A9078F">
        <w:rPr>
          <w:b/>
          <w:bCs/>
          <w:lang w:val="el-GR"/>
        </w:rPr>
        <w:t>αντιστοιχεί στη διαδικασία αναζήτησης</w:t>
      </w:r>
      <w:r w:rsidRPr="00A9078F">
        <w:rPr>
          <w:lang w:val="el-GR"/>
        </w:rPr>
        <w:t>: δεν ανακαλύπτουμε ποτέ πλήρως τον Πατέρα, αλλά τον συν-διαμορφώνουμε μέσα από την επικοινωνία και την έκφραση.</w:t>
      </w:r>
    </w:p>
    <w:p w14:paraId="53313258" w14:textId="77777777" w:rsidR="0094585B" w:rsidRPr="00A9078F" w:rsidRDefault="0094585B" w:rsidP="0094585B">
      <w:pPr>
        <w:numPr>
          <w:ilvl w:val="0"/>
          <w:numId w:val="43"/>
        </w:numPr>
        <w:jc w:val="both"/>
        <w:rPr>
          <w:lang w:val="el-GR"/>
        </w:rPr>
      </w:pPr>
      <w:r w:rsidRPr="00A9078F">
        <w:rPr>
          <w:lang w:val="el-GR"/>
        </w:rPr>
        <w:t xml:space="preserve">Ο λόγος, επομένως, δεν είναι μόνο μέσο κατανόησης αλλά και </w:t>
      </w:r>
      <w:r w:rsidRPr="00A9078F">
        <w:rPr>
          <w:b/>
          <w:bCs/>
          <w:lang w:val="el-GR"/>
        </w:rPr>
        <w:t>διαδικασία υποκειμενικοποίησης</w:t>
      </w:r>
      <w:r w:rsidRPr="00A9078F">
        <w:rPr>
          <w:lang w:val="el-GR"/>
        </w:rPr>
        <w:t>.</w:t>
      </w:r>
    </w:p>
    <w:p w14:paraId="21654066" w14:textId="77777777" w:rsidR="0094585B" w:rsidRPr="00D002FD" w:rsidRDefault="0094585B" w:rsidP="0094585B">
      <w:pPr>
        <w:jc w:val="both"/>
      </w:pPr>
      <w:r>
        <w:pict w14:anchorId="149A0302">
          <v:rect id="_x0000_i1064" style="width:0;height:1.5pt" o:hralign="center" o:hrstd="t" o:hr="t" fillcolor="#a0a0a0" stroked="f"/>
        </w:pict>
      </w:r>
    </w:p>
    <w:p w14:paraId="44644825" w14:textId="77777777" w:rsidR="0094585B" w:rsidRPr="00D002FD" w:rsidRDefault="0094585B" w:rsidP="0094585B">
      <w:pPr>
        <w:jc w:val="both"/>
        <w:rPr>
          <w:b/>
          <w:bCs/>
        </w:rPr>
      </w:pPr>
      <w:r w:rsidRPr="00D002FD">
        <w:rPr>
          <w:b/>
          <w:bCs/>
        </w:rPr>
        <w:t>Συμπέρασμα</w:t>
      </w:r>
    </w:p>
    <w:p w14:paraId="56308B08" w14:textId="77777777" w:rsidR="0094585B" w:rsidRPr="00A9078F" w:rsidRDefault="0094585B" w:rsidP="0094585B">
      <w:pPr>
        <w:numPr>
          <w:ilvl w:val="0"/>
          <w:numId w:val="44"/>
        </w:numPr>
        <w:jc w:val="both"/>
        <w:rPr>
          <w:lang w:val="el-GR"/>
        </w:rPr>
      </w:pPr>
      <w:r w:rsidRPr="00A9078F">
        <w:rPr>
          <w:lang w:val="el-GR"/>
        </w:rPr>
        <w:t xml:space="preserve">Η αναζήτηση του Πατέρα, από τη σκοπιά του Ρεκαλκάτι, </w:t>
      </w:r>
      <w:r w:rsidRPr="00A9078F">
        <w:rPr>
          <w:b/>
          <w:bCs/>
          <w:lang w:val="el-GR"/>
        </w:rPr>
        <w:t>συνδέεται άρρηκτα με τον λόγο και την έκφραση του σώματος</w:t>
      </w:r>
      <w:r w:rsidRPr="00A9078F">
        <w:rPr>
          <w:lang w:val="el-GR"/>
        </w:rPr>
        <w:t>.</w:t>
      </w:r>
    </w:p>
    <w:p w14:paraId="1F5298B6" w14:textId="77777777" w:rsidR="0094585B" w:rsidRPr="00A9078F" w:rsidRDefault="0094585B" w:rsidP="0094585B">
      <w:pPr>
        <w:numPr>
          <w:ilvl w:val="0"/>
          <w:numId w:val="44"/>
        </w:numPr>
        <w:jc w:val="both"/>
        <w:rPr>
          <w:lang w:val="el-GR"/>
        </w:rPr>
      </w:pPr>
      <w:r w:rsidRPr="00A9078F">
        <w:rPr>
          <w:lang w:val="el-GR"/>
        </w:rPr>
        <w:t xml:space="preserve">Ο Πατέρας δεν είναι μόνο σύμβολο νόμου, αλλά και αντικείμενο σχέσης και επιθυμίας που διαμορφώνεται </w:t>
      </w:r>
      <w:r w:rsidRPr="00A9078F">
        <w:rPr>
          <w:b/>
          <w:bCs/>
          <w:lang w:val="el-GR"/>
        </w:rPr>
        <w:t>μέσα στη γλώσσα, την πράξη και την αλληλεπίδραση</w:t>
      </w:r>
      <w:r w:rsidRPr="00A9078F">
        <w:rPr>
          <w:lang w:val="el-GR"/>
        </w:rPr>
        <w:t>.</w:t>
      </w:r>
    </w:p>
    <w:p w14:paraId="3EB939B0" w14:textId="77777777" w:rsidR="0094585B" w:rsidRPr="00A9078F" w:rsidRDefault="0094585B" w:rsidP="0094585B">
      <w:pPr>
        <w:numPr>
          <w:ilvl w:val="0"/>
          <w:numId w:val="44"/>
        </w:numPr>
        <w:jc w:val="both"/>
        <w:rPr>
          <w:lang w:val="el-GR"/>
        </w:rPr>
      </w:pPr>
      <w:r w:rsidRPr="00A9078F">
        <w:rPr>
          <w:lang w:val="el-GR"/>
        </w:rPr>
        <w:t xml:space="preserve">Υπό αυτήν την έννοια, η διαδικασία αναζήτησης του Πατέρα είναι </w:t>
      </w:r>
      <w:r w:rsidRPr="00A9078F">
        <w:rPr>
          <w:b/>
          <w:bCs/>
          <w:lang w:val="el-GR"/>
        </w:rPr>
        <w:t>προσωπική, κοινωνική και σωματική ταυτόχρονα</w:t>
      </w:r>
      <w:r w:rsidRPr="00A9078F">
        <w:rPr>
          <w:lang w:val="el-GR"/>
        </w:rPr>
        <w:t>.</w:t>
      </w:r>
    </w:p>
    <w:p w14:paraId="62E6D7EC" w14:textId="77777777" w:rsidR="0094585B" w:rsidRPr="00D002FD" w:rsidRDefault="0094585B" w:rsidP="0094585B">
      <w:pPr>
        <w:jc w:val="both"/>
      </w:pPr>
      <w:r>
        <w:pict w14:anchorId="73721FB4">
          <v:rect id="_x0000_i1065" style="width:0;height:1.5pt" o:hralign="center" o:hrstd="t" o:hr="t" fillcolor="#a0a0a0" stroked="f"/>
        </w:pict>
      </w:r>
    </w:p>
    <w:p w14:paraId="4CF66169" w14:textId="77777777" w:rsidR="0094585B" w:rsidRPr="00D002FD" w:rsidRDefault="0094585B" w:rsidP="0094585B">
      <w:pPr>
        <w:jc w:val="both"/>
      </w:pPr>
      <w:r w:rsidRPr="00A9078F">
        <w:rPr>
          <w:lang w:val="el-GR"/>
        </w:rPr>
        <w:t xml:space="preserve">Αν θέλεις, μπορώ να φτιάξω ένα </w:t>
      </w:r>
      <w:r w:rsidRPr="00A9078F">
        <w:rPr>
          <w:b/>
          <w:bCs/>
          <w:lang w:val="el-GR"/>
        </w:rPr>
        <w:t>μικρό σχήμα/διάγραμμα</w:t>
      </w:r>
      <w:r w:rsidRPr="00A9078F">
        <w:rPr>
          <w:lang w:val="el-GR"/>
        </w:rPr>
        <w:t xml:space="preserve"> που να δείχνει τη σύνδεση </w:t>
      </w:r>
      <w:r w:rsidRPr="00A9078F">
        <w:rPr>
          <w:b/>
          <w:bCs/>
          <w:lang w:val="el-GR"/>
        </w:rPr>
        <w:t>Ρεκαλκάτι – Λόγος – Σώμα – Αναζήτηση Πατέρα</w:t>
      </w:r>
      <w:r w:rsidRPr="00A9078F">
        <w:rPr>
          <w:lang w:val="el-GR"/>
        </w:rPr>
        <w:t xml:space="preserve">, ιδανικό για παρουσίαση σε τάξη ή σε σεμινάριο. </w:t>
      </w:r>
      <w:r w:rsidRPr="00D002FD">
        <w:t>Θέλεις να το κάνω;</w:t>
      </w:r>
    </w:p>
    <w:p w14:paraId="2303C978" w14:textId="77777777" w:rsidR="0094585B" w:rsidRPr="00420237" w:rsidRDefault="0094585B" w:rsidP="0094585B">
      <w:pPr>
        <w:jc w:val="both"/>
        <w:rPr>
          <w:lang w:val="el-GR"/>
        </w:rPr>
      </w:pPr>
    </w:p>
    <w:p w14:paraId="233A3887" w14:textId="77777777" w:rsidR="009D529E" w:rsidRPr="009D529E" w:rsidRDefault="009D529E">
      <w:pPr>
        <w:rPr>
          <w:lang w:val="el-GR"/>
        </w:rPr>
      </w:pPr>
    </w:p>
    <w:sectPr w:rsidR="009D529E" w:rsidRPr="009D529E" w:rsidSect="009D529E">
      <w:pgSz w:w="12240" w:h="15840"/>
      <w:pgMar w:top="450" w:right="270" w:bottom="45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DE3"/>
    <w:multiLevelType w:val="multilevel"/>
    <w:tmpl w:val="8D56C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817C2"/>
    <w:multiLevelType w:val="multilevel"/>
    <w:tmpl w:val="409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A52FC"/>
    <w:multiLevelType w:val="multilevel"/>
    <w:tmpl w:val="9CC6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C4E43"/>
    <w:multiLevelType w:val="multilevel"/>
    <w:tmpl w:val="2D64B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37DAD"/>
    <w:multiLevelType w:val="multilevel"/>
    <w:tmpl w:val="61AA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75D06"/>
    <w:multiLevelType w:val="multilevel"/>
    <w:tmpl w:val="082E2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CF4E49"/>
    <w:multiLevelType w:val="multilevel"/>
    <w:tmpl w:val="07385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420165"/>
    <w:multiLevelType w:val="multilevel"/>
    <w:tmpl w:val="82FEE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23E82"/>
    <w:multiLevelType w:val="multilevel"/>
    <w:tmpl w:val="9106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96A6F"/>
    <w:multiLevelType w:val="multilevel"/>
    <w:tmpl w:val="E1EC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C6053"/>
    <w:multiLevelType w:val="multilevel"/>
    <w:tmpl w:val="18DC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23D86"/>
    <w:multiLevelType w:val="multilevel"/>
    <w:tmpl w:val="D700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75D85"/>
    <w:multiLevelType w:val="multilevel"/>
    <w:tmpl w:val="EB08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01B07"/>
    <w:multiLevelType w:val="multilevel"/>
    <w:tmpl w:val="0BF86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EF0F00"/>
    <w:multiLevelType w:val="multilevel"/>
    <w:tmpl w:val="4A1A2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380306"/>
    <w:multiLevelType w:val="multilevel"/>
    <w:tmpl w:val="611E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657AAE"/>
    <w:multiLevelType w:val="multilevel"/>
    <w:tmpl w:val="5A20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86CBC"/>
    <w:multiLevelType w:val="multilevel"/>
    <w:tmpl w:val="67D0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B4321"/>
    <w:multiLevelType w:val="multilevel"/>
    <w:tmpl w:val="FEB8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D2F06"/>
    <w:multiLevelType w:val="multilevel"/>
    <w:tmpl w:val="475C2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6B254A"/>
    <w:multiLevelType w:val="multilevel"/>
    <w:tmpl w:val="7D860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A70127"/>
    <w:multiLevelType w:val="multilevel"/>
    <w:tmpl w:val="B178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610B6"/>
    <w:multiLevelType w:val="multilevel"/>
    <w:tmpl w:val="A24A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47DE3"/>
    <w:multiLevelType w:val="multilevel"/>
    <w:tmpl w:val="6A4E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86611E"/>
    <w:multiLevelType w:val="multilevel"/>
    <w:tmpl w:val="1426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E07622"/>
    <w:multiLevelType w:val="multilevel"/>
    <w:tmpl w:val="9698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6454BD"/>
    <w:multiLevelType w:val="multilevel"/>
    <w:tmpl w:val="5FFC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4B2778"/>
    <w:multiLevelType w:val="multilevel"/>
    <w:tmpl w:val="E370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0168ED"/>
    <w:multiLevelType w:val="multilevel"/>
    <w:tmpl w:val="2ED0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6671ED"/>
    <w:multiLevelType w:val="multilevel"/>
    <w:tmpl w:val="C1E4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BB6AFF"/>
    <w:multiLevelType w:val="multilevel"/>
    <w:tmpl w:val="12D0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AC252A"/>
    <w:multiLevelType w:val="multilevel"/>
    <w:tmpl w:val="D364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5A6B46"/>
    <w:multiLevelType w:val="multilevel"/>
    <w:tmpl w:val="6894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3C3FDB"/>
    <w:multiLevelType w:val="multilevel"/>
    <w:tmpl w:val="DD14D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6E40AF"/>
    <w:multiLevelType w:val="multilevel"/>
    <w:tmpl w:val="56822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0E505A"/>
    <w:multiLevelType w:val="multilevel"/>
    <w:tmpl w:val="81447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E128D4"/>
    <w:multiLevelType w:val="multilevel"/>
    <w:tmpl w:val="279C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624A9B"/>
    <w:multiLevelType w:val="multilevel"/>
    <w:tmpl w:val="D4F4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E66D65"/>
    <w:multiLevelType w:val="multilevel"/>
    <w:tmpl w:val="225C6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1E1148"/>
    <w:multiLevelType w:val="multilevel"/>
    <w:tmpl w:val="6DCA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E439DE"/>
    <w:multiLevelType w:val="multilevel"/>
    <w:tmpl w:val="6996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105AD5"/>
    <w:multiLevelType w:val="multilevel"/>
    <w:tmpl w:val="D1D42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20406"/>
    <w:multiLevelType w:val="multilevel"/>
    <w:tmpl w:val="0F98B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C91B59"/>
    <w:multiLevelType w:val="multilevel"/>
    <w:tmpl w:val="CE72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658021">
    <w:abstractNumId w:val="20"/>
  </w:num>
  <w:num w:numId="2" w16cid:durableId="2143112894">
    <w:abstractNumId w:val="14"/>
  </w:num>
  <w:num w:numId="3" w16cid:durableId="1238322595">
    <w:abstractNumId w:val="5"/>
  </w:num>
  <w:num w:numId="4" w16cid:durableId="1696997419">
    <w:abstractNumId w:val="13"/>
  </w:num>
  <w:num w:numId="5" w16cid:durableId="1550023005">
    <w:abstractNumId w:val="21"/>
  </w:num>
  <w:num w:numId="6" w16cid:durableId="607079765">
    <w:abstractNumId w:val="19"/>
  </w:num>
  <w:num w:numId="7" w16cid:durableId="117069794">
    <w:abstractNumId w:val="36"/>
  </w:num>
  <w:num w:numId="8" w16cid:durableId="375199691">
    <w:abstractNumId w:val="22"/>
  </w:num>
  <w:num w:numId="9" w16cid:durableId="121580821">
    <w:abstractNumId w:val="6"/>
  </w:num>
  <w:num w:numId="10" w16cid:durableId="230385269">
    <w:abstractNumId w:val="16"/>
  </w:num>
  <w:num w:numId="11" w16cid:durableId="2023629636">
    <w:abstractNumId w:val="31"/>
  </w:num>
  <w:num w:numId="12" w16cid:durableId="1851872511">
    <w:abstractNumId w:val="7"/>
  </w:num>
  <w:num w:numId="13" w16cid:durableId="1149328913">
    <w:abstractNumId w:val="2"/>
  </w:num>
  <w:num w:numId="14" w16cid:durableId="668754553">
    <w:abstractNumId w:val="38"/>
  </w:num>
  <w:num w:numId="15" w16cid:durableId="624390447">
    <w:abstractNumId w:val="15"/>
  </w:num>
  <w:num w:numId="16" w16cid:durableId="2124380397">
    <w:abstractNumId w:val="40"/>
  </w:num>
  <w:num w:numId="17" w16cid:durableId="561596246">
    <w:abstractNumId w:val="41"/>
  </w:num>
  <w:num w:numId="18" w16cid:durableId="1582837146">
    <w:abstractNumId w:val="39"/>
  </w:num>
  <w:num w:numId="19" w16cid:durableId="1750806547">
    <w:abstractNumId w:val="18"/>
  </w:num>
  <w:num w:numId="20" w16cid:durableId="628321569">
    <w:abstractNumId w:val="3"/>
  </w:num>
  <w:num w:numId="21" w16cid:durableId="1079592409">
    <w:abstractNumId w:val="28"/>
  </w:num>
  <w:num w:numId="22" w16cid:durableId="946162428">
    <w:abstractNumId w:val="34"/>
  </w:num>
  <w:num w:numId="23" w16cid:durableId="2062900443">
    <w:abstractNumId w:val="32"/>
  </w:num>
  <w:num w:numId="24" w16cid:durableId="1794984856">
    <w:abstractNumId w:val="0"/>
  </w:num>
  <w:num w:numId="25" w16cid:durableId="913903935">
    <w:abstractNumId w:val="25"/>
  </w:num>
  <w:num w:numId="26" w16cid:durableId="130754379">
    <w:abstractNumId w:val="24"/>
  </w:num>
  <w:num w:numId="27" w16cid:durableId="1451973644">
    <w:abstractNumId w:val="11"/>
  </w:num>
  <w:num w:numId="28" w16cid:durableId="1893954335">
    <w:abstractNumId w:val="8"/>
  </w:num>
  <w:num w:numId="29" w16cid:durableId="1378240902">
    <w:abstractNumId w:val="29"/>
  </w:num>
  <w:num w:numId="30" w16cid:durableId="823547502">
    <w:abstractNumId w:val="10"/>
  </w:num>
  <w:num w:numId="31" w16cid:durableId="186065179">
    <w:abstractNumId w:val="12"/>
  </w:num>
  <w:num w:numId="32" w16cid:durableId="1714768403">
    <w:abstractNumId w:val="27"/>
  </w:num>
  <w:num w:numId="33" w16cid:durableId="1702245010">
    <w:abstractNumId w:val="42"/>
  </w:num>
  <w:num w:numId="34" w16cid:durableId="672340780">
    <w:abstractNumId w:val="17"/>
  </w:num>
  <w:num w:numId="35" w16cid:durableId="793987670">
    <w:abstractNumId w:val="4"/>
  </w:num>
  <w:num w:numId="36" w16cid:durableId="523712642">
    <w:abstractNumId w:val="9"/>
  </w:num>
  <w:num w:numId="37" w16cid:durableId="217480519">
    <w:abstractNumId w:val="1"/>
  </w:num>
  <w:num w:numId="38" w16cid:durableId="228270587">
    <w:abstractNumId w:val="33"/>
  </w:num>
  <w:num w:numId="39" w16cid:durableId="998266828">
    <w:abstractNumId w:val="26"/>
  </w:num>
  <w:num w:numId="40" w16cid:durableId="753163959">
    <w:abstractNumId w:val="43"/>
  </w:num>
  <w:num w:numId="41" w16cid:durableId="708726808">
    <w:abstractNumId w:val="23"/>
  </w:num>
  <w:num w:numId="42" w16cid:durableId="1929385160">
    <w:abstractNumId w:val="35"/>
  </w:num>
  <w:num w:numId="43" w16cid:durableId="511840005">
    <w:abstractNumId w:val="37"/>
  </w:num>
  <w:num w:numId="44" w16cid:durableId="10761285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9E"/>
    <w:rsid w:val="004C581F"/>
    <w:rsid w:val="00605F96"/>
    <w:rsid w:val="0094585B"/>
    <w:rsid w:val="009D529E"/>
    <w:rsid w:val="00F82C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5615"/>
  <w15:chartTrackingRefBased/>
  <w15:docId w15:val="{6804E85D-BA21-4425-97D2-A07EF240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29E"/>
  </w:style>
  <w:style w:type="paragraph" w:styleId="Heading1">
    <w:name w:val="heading 1"/>
    <w:basedOn w:val="Normal"/>
    <w:next w:val="Normal"/>
    <w:link w:val="Heading1Char"/>
    <w:uiPriority w:val="9"/>
    <w:qFormat/>
    <w:rsid w:val="009D5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29E"/>
    <w:rPr>
      <w:rFonts w:eastAsiaTheme="majorEastAsia" w:cstheme="majorBidi"/>
      <w:color w:val="272727" w:themeColor="text1" w:themeTint="D8"/>
    </w:rPr>
  </w:style>
  <w:style w:type="paragraph" w:styleId="Title">
    <w:name w:val="Title"/>
    <w:basedOn w:val="Normal"/>
    <w:next w:val="Normal"/>
    <w:link w:val="TitleChar"/>
    <w:uiPriority w:val="10"/>
    <w:qFormat/>
    <w:rsid w:val="009D5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29E"/>
    <w:pPr>
      <w:spacing w:before="160"/>
      <w:jc w:val="center"/>
    </w:pPr>
    <w:rPr>
      <w:i/>
      <w:iCs/>
      <w:color w:val="404040" w:themeColor="text1" w:themeTint="BF"/>
    </w:rPr>
  </w:style>
  <w:style w:type="character" w:customStyle="1" w:styleId="QuoteChar">
    <w:name w:val="Quote Char"/>
    <w:basedOn w:val="DefaultParagraphFont"/>
    <w:link w:val="Quote"/>
    <w:uiPriority w:val="29"/>
    <w:rsid w:val="009D529E"/>
    <w:rPr>
      <w:i/>
      <w:iCs/>
      <w:color w:val="404040" w:themeColor="text1" w:themeTint="BF"/>
    </w:rPr>
  </w:style>
  <w:style w:type="paragraph" w:styleId="ListParagraph">
    <w:name w:val="List Paragraph"/>
    <w:basedOn w:val="Normal"/>
    <w:uiPriority w:val="34"/>
    <w:qFormat/>
    <w:rsid w:val="009D529E"/>
    <w:pPr>
      <w:ind w:left="720"/>
      <w:contextualSpacing/>
    </w:pPr>
  </w:style>
  <w:style w:type="character" w:styleId="IntenseEmphasis">
    <w:name w:val="Intense Emphasis"/>
    <w:basedOn w:val="DefaultParagraphFont"/>
    <w:uiPriority w:val="21"/>
    <w:qFormat/>
    <w:rsid w:val="009D529E"/>
    <w:rPr>
      <w:i/>
      <w:iCs/>
      <w:color w:val="0F4761" w:themeColor="accent1" w:themeShade="BF"/>
    </w:rPr>
  </w:style>
  <w:style w:type="paragraph" w:styleId="IntenseQuote">
    <w:name w:val="Intense Quote"/>
    <w:basedOn w:val="Normal"/>
    <w:next w:val="Normal"/>
    <w:link w:val="IntenseQuoteChar"/>
    <w:uiPriority w:val="30"/>
    <w:qFormat/>
    <w:rsid w:val="009D5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29E"/>
    <w:rPr>
      <w:i/>
      <w:iCs/>
      <w:color w:val="0F4761" w:themeColor="accent1" w:themeShade="BF"/>
    </w:rPr>
  </w:style>
  <w:style w:type="character" w:styleId="IntenseReference">
    <w:name w:val="Intense Reference"/>
    <w:basedOn w:val="DefaultParagraphFont"/>
    <w:uiPriority w:val="32"/>
    <w:qFormat/>
    <w:rsid w:val="009D529E"/>
    <w:rPr>
      <w:b/>
      <w:bCs/>
      <w:smallCaps/>
      <w:color w:val="0F4761" w:themeColor="accent1" w:themeShade="BF"/>
      <w:spacing w:val="5"/>
    </w:rPr>
  </w:style>
  <w:style w:type="character" w:styleId="Hyperlink">
    <w:name w:val="Hyperlink"/>
    <w:aliases w:val="Δεσμός"/>
    <w:basedOn w:val="DefaultParagraphFont"/>
    <w:uiPriority w:val="99"/>
    <w:qFormat/>
    <w:rsid w:val="009D529E"/>
    <w:rPr>
      <w:color w:val="0000FF"/>
      <w:u w:val="single"/>
    </w:rPr>
  </w:style>
  <w:style w:type="table" w:styleId="TableGrid">
    <w:name w:val="Table Grid"/>
    <w:basedOn w:val="TableNormal"/>
    <w:uiPriority w:val="59"/>
    <w:rsid w:val="00945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reek.global.bible/bible/d09e9a676bf6592d-01/ACT.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4018</Words>
  <Characters>22903</Characters>
  <Application>Microsoft Office Word</Application>
  <DocSecurity>0</DocSecurity>
  <Lines>190</Lines>
  <Paragraphs>53</Paragraphs>
  <ScaleCrop>false</ScaleCrop>
  <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Sotirios Despotis</dc:creator>
  <cp:keywords/>
  <dc:description/>
  <cp:lastModifiedBy>Sotirios Despotis</cp:lastModifiedBy>
  <cp:revision>4</cp:revision>
  <cp:lastPrinted>2025-10-03T07:50:00Z</cp:lastPrinted>
  <dcterms:created xsi:type="dcterms:W3CDTF">2025-10-03T07:48:00Z</dcterms:created>
  <dcterms:modified xsi:type="dcterms:W3CDTF">2025-10-03T08:07:00Z</dcterms:modified>
</cp:coreProperties>
</file>