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1F" w:rsidRPr="004A22B0" w:rsidRDefault="00E1171F" w:rsidP="00E1171F">
      <w:pPr>
        <w:jc w:val="center"/>
      </w:pPr>
      <w:r w:rsidRPr="004D7033">
        <w:rPr>
          <w:noProof/>
        </w:rPr>
        <w:drawing>
          <wp:inline distT="0" distB="0" distL="0" distR="0">
            <wp:extent cx="552450" cy="1000125"/>
            <wp:effectExtent l="0" t="0" r="0" b="9525"/>
            <wp:docPr id="1" name="Picture 1" descr="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1F" w:rsidRPr="004A22B0" w:rsidRDefault="00E1171F" w:rsidP="00E1171F">
      <w:pPr>
        <w:spacing w:after="120"/>
        <w:jc w:val="center"/>
        <w:rPr>
          <w:rFonts w:ascii="Book Antiqua" w:hAnsi="Book Antiqua"/>
          <w:b/>
          <w:bCs/>
          <w:sz w:val="20"/>
        </w:rPr>
      </w:pPr>
      <w:r w:rsidRPr="004A22B0">
        <w:rPr>
          <w:rFonts w:ascii="Book Antiqua" w:hAnsi="Book Antiqua"/>
          <w:b/>
          <w:bCs/>
          <w:sz w:val="20"/>
        </w:rPr>
        <w:t>ΕΘΝΙΚΟ  ΚΑΙ  ΚΑΠΟΔΙΣΤΡΙΑΚΟ   ΠΑΝΕΠΙΣΤΗΜΙΟ  ΑΘΗΝΩΝ</w:t>
      </w:r>
    </w:p>
    <w:p w:rsidR="00E1171F" w:rsidRPr="004A22B0" w:rsidRDefault="00E1171F" w:rsidP="00E1171F">
      <w:pPr>
        <w:spacing w:after="120"/>
        <w:jc w:val="center"/>
        <w:rPr>
          <w:rFonts w:ascii="Book Antiqua" w:hAnsi="Book Antiqua"/>
          <w:b/>
          <w:bCs/>
          <w:sz w:val="18"/>
        </w:rPr>
      </w:pPr>
      <w:r w:rsidRPr="004A22B0">
        <w:rPr>
          <w:rFonts w:ascii="Book Antiqua" w:hAnsi="Book Antiqua"/>
          <w:b/>
          <w:bCs/>
          <w:sz w:val="20"/>
        </w:rPr>
        <w:t>ΘΕΟΛΟΓΙΚΗ  ΣΧΟΛΗ</w:t>
      </w:r>
      <w:r>
        <w:rPr>
          <w:rFonts w:ascii="Book Antiqua" w:hAnsi="Book Antiqua"/>
          <w:b/>
          <w:bCs/>
          <w:sz w:val="20"/>
        </w:rPr>
        <w:t xml:space="preserve"> -  Τμήμα  ΚΟΙΝΩΝΙΚΗΣ  ΘΕΟΛΟΓΙΑΣ</w:t>
      </w:r>
    </w:p>
    <w:p w:rsidR="00E1171F" w:rsidRPr="004A22B0" w:rsidRDefault="00E1171F" w:rsidP="00E1171F">
      <w:pPr>
        <w:spacing w:after="120"/>
        <w:jc w:val="center"/>
        <w:rPr>
          <w:rFonts w:ascii="Book Antiqua" w:hAnsi="Book Antiqua"/>
          <w:b/>
          <w:bCs/>
          <w:sz w:val="20"/>
        </w:rPr>
      </w:pPr>
      <w:r w:rsidRPr="004A22B0">
        <w:rPr>
          <w:rFonts w:ascii="Book Antiqua" w:hAnsi="Book Antiqua"/>
          <w:b/>
          <w:bCs/>
          <w:sz w:val="20"/>
        </w:rPr>
        <w:t>Δρ. Δρ.  Γαϊτάνης  Βασίλειος</w:t>
      </w:r>
    </w:p>
    <w:p w:rsidR="00E1171F" w:rsidRPr="004A22B0" w:rsidRDefault="00E1171F" w:rsidP="00E1171F">
      <w:pPr>
        <w:spacing w:after="120"/>
        <w:jc w:val="center"/>
        <w:rPr>
          <w:rFonts w:ascii="Book Antiqua" w:hAnsi="Book Antiqua"/>
          <w:b/>
          <w:bCs/>
          <w:sz w:val="20"/>
        </w:rPr>
      </w:pPr>
      <w:r w:rsidRPr="004A22B0">
        <w:rPr>
          <w:rFonts w:ascii="Book Antiqua" w:hAnsi="Book Antiqua"/>
          <w:b/>
          <w:bCs/>
          <w:sz w:val="20"/>
        </w:rPr>
        <w:t>Αναπληρωτής  Καθηγητής</w:t>
      </w:r>
    </w:p>
    <w:p w:rsidR="00E1171F" w:rsidRDefault="00E1171F" w:rsidP="00E1171F">
      <w:pPr>
        <w:spacing w:after="120"/>
        <w:jc w:val="center"/>
        <w:rPr>
          <w:rFonts w:ascii="Book Antiqua" w:hAnsi="Book Antiqua"/>
          <w:b/>
          <w:bCs/>
          <w:sz w:val="20"/>
        </w:rPr>
      </w:pPr>
      <w:proofErr w:type="spellStart"/>
      <w:r w:rsidRPr="004A22B0">
        <w:rPr>
          <w:rFonts w:ascii="Book Antiqua" w:hAnsi="Book Antiqua"/>
          <w:b/>
          <w:bCs/>
          <w:sz w:val="20"/>
        </w:rPr>
        <w:t>Τηλ</w:t>
      </w:r>
      <w:proofErr w:type="spellEnd"/>
      <w:r w:rsidRPr="004A22B0">
        <w:rPr>
          <w:rFonts w:ascii="Book Antiqua" w:hAnsi="Book Antiqua"/>
          <w:b/>
          <w:bCs/>
          <w:sz w:val="20"/>
        </w:rPr>
        <w:t>. 210 7275709  ( Γραφείο )</w:t>
      </w:r>
    </w:p>
    <w:p w:rsidR="00E1171F" w:rsidRDefault="00E1171F" w:rsidP="00E1171F">
      <w:pPr>
        <w:spacing w:after="120"/>
        <w:jc w:val="center"/>
        <w:rPr>
          <w:rFonts w:ascii="Book Antiqua" w:hAnsi="Book Antiqua"/>
          <w:b/>
          <w:bCs/>
          <w:sz w:val="20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Pr="003E6D17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3E6D17">
        <w:rPr>
          <w:rFonts w:ascii="Book Antiqua" w:hAnsi="Book Antiqua"/>
          <w:b/>
          <w:bCs/>
          <w:sz w:val="28"/>
          <w:szCs w:val="28"/>
        </w:rPr>
        <w:t xml:space="preserve">                                    </w:t>
      </w:r>
      <w:r>
        <w:rPr>
          <w:rFonts w:ascii="Book Antiqua" w:hAnsi="Book Antiqua"/>
          <w:b/>
          <w:bCs/>
          <w:sz w:val="28"/>
          <w:szCs w:val="28"/>
        </w:rPr>
        <w:t xml:space="preserve">      </w:t>
      </w:r>
      <w:r w:rsidRPr="003E6D17">
        <w:rPr>
          <w:rFonts w:ascii="Book Antiqua" w:hAnsi="Book Antiqua"/>
          <w:b/>
          <w:bCs/>
          <w:sz w:val="28"/>
          <w:szCs w:val="28"/>
        </w:rPr>
        <w:t xml:space="preserve">  ΑΝΑΚΟΙΝΩΣΗ  </w:t>
      </w: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ΥΛΗ  ΕΞΕΤΑΣΕΩΝ </w:t>
      </w: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ΕΙΣΑΓΩΓΗ  ΚΑΙ  ΙΣΤΟΡΙΑ  ΦΙΛΟΣΟΦΙΑΣ :    ΤΟ  ΒΙΒΛΙΟ   ΄ ΕΙΝΑΙ  ΚΑΙ  ΑΓΑΠΗ ΄  ,  ΕΚΔ.  ΓΡΗΓΟΡΗ.</w:t>
      </w: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ΟΙ  σημειώσεις  Φιλοσοφίας  στο  </w:t>
      </w:r>
      <w:r>
        <w:rPr>
          <w:rFonts w:ascii="Book Antiqua" w:hAnsi="Book Antiqua"/>
          <w:b/>
          <w:bCs/>
          <w:sz w:val="22"/>
          <w:szCs w:val="22"/>
          <w:lang w:val="en-US"/>
        </w:rPr>
        <w:t>e</w:t>
      </w:r>
      <w:r w:rsidRPr="005439C9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- </w:t>
      </w:r>
      <w:r>
        <w:rPr>
          <w:rFonts w:ascii="Book Antiqua" w:hAnsi="Book Antiqua"/>
          <w:b/>
          <w:bCs/>
          <w:sz w:val="22"/>
          <w:szCs w:val="22"/>
          <w:lang w:val="en-US"/>
        </w:rPr>
        <w:t>class</w:t>
      </w:r>
      <w:r w:rsidRPr="0073108A">
        <w:rPr>
          <w:rFonts w:ascii="Book Antiqua" w:hAnsi="Book Antiqua"/>
          <w:b/>
          <w:bCs/>
          <w:sz w:val="22"/>
          <w:szCs w:val="22"/>
        </w:rPr>
        <w:t xml:space="preserve"> . </w:t>
      </w: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ΜΑΖΙΚΕΣ  ΕΠΙΚΟΙΝΩΝΙΕΣ … :   ΤΟ  ΒΙΒΛΙΟ  ΄ ΑΠΟ  ΤΗΝ  ΕΠΙΚΟΙΝΩΝΙΑ  ΣΤΗΝ  ΚΟΙΝΩΝΙΑ ΄, ΕΚΔ. ΓΡΗΓΌΡΗ  .  σελ. 108 – 188 ,  267 – 286 ,  319 -355 .</w:t>
      </w: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ΦΙΛΟΣΟΦΙΑ  ΤΗΣ  ΘΡΗΣΚΕΙΑΣ  :    ΤΟ  ΒΙΒΛΙΟ  ΄ΠΑΙΓΝΙΑ  ΕΞΟΥΣΙΑΣ΄,  ΕΚΔ. ΓΡΗΓΌΡΗ  . </w:t>
      </w:r>
    </w:p>
    <w:p w:rsidR="00E1171F" w:rsidRPr="0073108A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Είτε  ΤΟ  ΒΙΒΛΙΟ  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καθ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. ΓΑΙΤΑΝΗΣ  ΒΑΣΙΛΕΙΟΣ ΄ Το  πάθος του 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σπαταλήματος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 στην αγάπη ΄ ,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εκδ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. Γρηγόρη . </w:t>
      </w: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1171F" w:rsidRDefault="00E1171F" w:rsidP="00E1171F">
      <w:pPr>
        <w:spacing w:line="360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92CC5" w:rsidRDefault="00192CC5">
      <w:bookmarkStart w:id="0" w:name="_GoBack"/>
      <w:bookmarkEnd w:id="0"/>
    </w:p>
    <w:sectPr w:rsidR="00192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F"/>
    <w:rsid w:val="00192CC5"/>
    <w:rsid w:val="00E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74FA5-A64A-4A35-87EA-96D152A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1</cp:revision>
  <dcterms:created xsi:type="dcterms:W3CDTF">2017-01-13T10:57:00Z</dcterms:created>
  <dcterms:modified xsi:type="dcterms:W3CDTF">2017-01-13T10:58:00Z</dcterms:modified>
</cp:coreProperties>
</file>