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49" w:rsidRDefault="00A46749" w:rsidP="00CE007C">
      <w:pPr>
        <w:autoSpaceDE w:val="0"/>
        <w:autoSpaceDN w:val="0"/>
        <w:adjustRightInd w:val="0"/>
        <w:spacing w:after="0" w:line="240" w:lineRule="auto"/>
        <w:rPr>
          <w:rFonts w:ascii="SBL Greek" w:hAnsi="SBL Greek" w:cs="SBL Greek"/>
          <w:lang w:bidi="he-IL"/>
        </w:rPr>
      </w:pPr>
    </w:p>
    <w:p w:rsidR="00A412DF" w:rsidRDefault="00D054D9" w:rsidP="003F7ED8">
      <w:pPr>
        <w:autoSpaceDE w:val="0"/>
        <w:autoSpaceDN w:val="0"/>
        <w:adjustRightInd w:val="0"/>
        <w:spacing w:after="0" w:line="240" w:lineRule="auto"/>
        <w:jc w:val="center"/>
        <w:outlineLvl w:val="0"/>
        <w:rPr>
          <w:rFonts w:ascii="Palatino Linotype" w:hAnsi="Palatino Linotype" w:cs="Arial"/>
          <w:b/>
          <w:i/>
          <w:sz w:val="28"/>
          <w:szCs w:val="28"/>
          <w:lang w:bidi="he-IL"/>
        </w:rPr>
      </w:pPr>
      <w:r w:rsidRPr="00316B9F">
        <w:rPr>
          <w:rFonts w:ascii="Palatino Linotype" w:hAnsi="Palatino Linotype" w:cs="Arial"/>
          <w:b/>
          <w:i/>
          <w:sz w:val="28"/>
          <w:szCs w:val="28"/>
          <w:lang w:bidi="he-IL"/>
        </w:rPr>
        <w:t>ΤΟ ΑΘΛΗΜΑ ΤΗΣ ΕΛΕΥΘΕΡΙΑΣ</w:t>
      </w:r>
    </w:p>
    <w:p w:rsidR="00A412DF" w:rsidRDefault="00A412DF" w:rsidP="003F7ED8">
      <w:pPr>
        <w:autoSpaceDE w:val="0"/>
        <w:autoSpaceDN w:val="0"/>
        <w:adjustRightInd w:val="0"/>
        <w:spacing w:after="0" w:line="240" w:lineRule="auto"/>
        <w:jc w:val="center"/>
        <w:outlineLvl w:val="0"/>
        <w:rPr>
          <w:rFonts w:ascii="Arial" w:hAnsi="Arial" w:cs="Arial"/>
          <w:sz w:val="20"/>
          <w:szCs w:val="20"/>
          <w:lang w:bidi="he-IL"/>
        </w:rPr>
      </w:pPr>
      <w:r w:rsidRPr="00A412DF">
        <w:rPr>
          <w:rFonts w:ascii="Palatino Linotype" w:hAnsi="Palatino Linotype" w:cs="Arial"/>
          <w:b/>
          <w:i/>
          <w:lang w:bidi="he-IL"/>
        </w:rPr>
        <w:t>(Η ΑΠΑΝΤΗΣΗ ΣΤΟ ΔΡΑΜΑ</w:t>
      </w:r>
      <w:r>
        <w:rPr>
          <w:rFonts w:ascii="Palatino Linotype" w:hAnsi="Palatino Linotype" w:cs="Arial"/>
          <w:b/>
          <w:i/>
          <w:lang w:bidi="he-IL"/>
        </w:rPr>
        <w:t xml:space="preserve"> ΤΗΣ ΑΝΘΡΩΠΙΝΗΣ ΥΠΑΡΞΗΣ</w:t>
      </w:r>
      <w:r w:rsidR="003F7ED8">
        <w:rPr>
          <w:rFonts w:ascii="Palatino Linotype" w:hAnsi="Palatino Linotype" w:cs="Arial"/>
          <w:b/>
          <w:i/>
          <w:lang w:bidi="he-IL"/>
        </w:rPr>
        <w:t>)</w:t>
      </w:r>
      <w:r w:rsidR="00476185" w:rsidRPr="00476185">
        <w:rPr>
          <w:rFonts w:ascii="Arial" w:hAnsi="Arial" w:cs="Arial"/>
          <w:sz w:val="20"/>
          <w:szCs w:val="20"/>
          <w:lang w:bidi="he-IL"/>
        </w:rPr>
        <w:t xml:space="preserve"> </w:t>
      </w:r>
      <w:r w:rsidR="00476185">
        <w:rPr>
          <w:rFonts w:ascii="Arial" w:hAnsi="Arial" w:cs="Arial"/>
          <w:sz w:val="20"/>
          <w:szCs w:val="20"/>
          <w:lang w:bidi="he-IL"/>
        </w:rPr>
        <w:t>!!!</w:t>
      </w:r>
    </w:p>
    <w:p w:rsidR="00D054D9" w:rsidRPr="00316B9F" w:rsidRDefault="00A412DF" w:rsidP="003F7ED8">
      <w:pPr>
        <w:autoSpaceDE w:val="0"/>
        <w:autoSpaceDN w:val="0"/>
        <w:adjustRightInd w:val="0"/>
        <w:spacing w:after="0" w:line="240" w:lineRule="auto"/>
        <w:jc w:val="center"/>
        <w:outlineLvl w:val="0"/>
        <w:rPr>
          <w:rFonts w:ascii="Palatino Linotype" w:hAnsi="Palatino Linotype" w:cs="Arial"/>
          <w:b/>
          <w:i/>
          <w:sz w:val="28"/>
          <w:szCs w:val="28"/>
          <w:lang w:bidi="he-IL"/>
        </w:rPr>
      </w:pPr>
      <w:r w:rsidRPr="00A412DF">
        <w:rPr>
          <w:rFonts w:ascii="Palatino Linotype" w:hAnsi="Palatino Linotype" w:cs="Arial"/>
          <w:sz w:val="18"/>
          <w:szCs w:val="18"/>
          <w:lang w:bidi="he-IL"/>
        </w:rPr>
        <w:t>Ψ. 87, 5 Ο’:</w:t>
      </w:r>
      <w:r w:rsidRPr="00A412DF">
        <w:rPr>
          <w:rFonts w:ascii="Palatino Linotype" w:hAnsi="Palatino Linotype" w:cs="Arial"/>
          <w:sz w:val="18"/>
          <w:szCs w:val="18"/>
          <w:vertAlign w:val="superscript"/>
          <w:lang w:bidi="he-IL"/>
        </w:rPr>
        <w:t xml:space="preserve"> </w:t>
      </w:r>
      <w:r w:rsidRPr="00A412DF">
        <w:rPr>
          <w:rFonts w:ascii="Palatino Linotype" w:hAnsi="Palatino Linotype" w:cs="SBL Greek"/>
          <w:sz w:val="18"/>
          <w:szCs w:val="18"/>
          <w:lang w:bidi="he-IL"/>
        </w:rPr>
        <w:t xml:space="preserve"> </w:t>
      </w:r>
      <w:r w:rsidRPr="00A412DF">
        <w:rPr>
          <w:rFonts w:ascii="Palatino Linotype" w:hAnsi="Palatino Linotype" w:cs="SBL Greek"/>
          <w:i/>
          <w:sz w:val="18"/>
          <w:szCs w:val="18"/>
          <w:lang w:bidi="he-IL"/>
        </w:rPr>
        <w:t>προσελογίσθην μετὰ τῶν καταβαινόντων εἰς λάκκον</w:t>
      </w:r>
      <w:r>
        <w:rPr>
          <w:rFonts w:ascii="Palatino Linotype" w:hAnsi="Palatino Linotype" w:cs="SBL Greek"/>
          <w:i/>
          <w:sz w:val="18"/>
          <w:szCs w:val="18"/>
          <w:vertAlign w:val="superscript"/>
          <w:lang w:bidi="he-IL"/>
        </w:rPr>
        <w:t>.</w:t>
      </w:r>
      <w:r w:rsidRPr="00A412DF">
        <w:rPr>
          <w:rFonts w:ascii="Palatino Linotype" w:hAnsi="Palatino Linotype" w:cs="SBL Greek"/>
          <w:i/>
          <w:sz w:val="18"/>
          <w:szCs w:val="18"/>
          <w:lang w:bidi="he-IL"/>
        </w:rPr>
        <w:t xml:space="preserve"> ἐγενήθην ὡς ἄνθρωπος ἀβοήθητος</w:t>
      </w:r>
      <w:r>
        <w:rPr>
          <w:rFonts w:ascii="Palatino Linotype" w:hAnsi="Palatino Linotype" w:cs="SBL Greek"/>
          <w:i/>
          <w:sz w:val="18"/>
          <w:szCs w:val="18"/>
          <w:vertAlign w:val="superscript"/>
          <w:lang w:bidi="he-IL"/>
        </w:rPr>
        <w:t>.</w:t>
      </w:r>
      <w:r w:rsidRPr="00A412DF">
        <w:rPr>
          <w:rFonts w:ascii="Palatino Linotype" w:hAnsi="Palatino Linotype" w:cs="SBL Greek"/>
          <w:i/>
          <w:sz w:val="18"/>
          <w:szCs w:val="18"/>
          <w:lang w:bidi="he-IL"/>
        </w:rPr>
        <w:t xml:space="preserve"> </w:t>
      </w:r>
      <w:r w:rsidRPr="00A412DF">
        <w:rPr>
          <w:rFonts w:ascii="Palatino Linotype" w:hAnsi="Palatino Linotype" w:cs="SBL Greek"/>
          <w:b/>
          <w:i/>
          <w:sz w:val="18"/>
          <w:szCs w:val="18"/>
          <w:lang w:bidi="he-IL"/>
        </w:rPr>
        <w:t>ἐν νεκροῖς ἐλεύθερος</w:t>
      </w:r>
      <w:r w:rsidR="00476185">
        <w:rPr>
          <w:rStyle w:val="a3"/>
          <w:rFonts w:ascii="Palatino Linotype" w:hAnsi="Palatino Linotype" w:cs="SBL Greek"/>
          <w:b/>
          <w:i/>
          <w:sz w:val="18"/>
          <w:szCs w:val="18"/>
          <w:lang w:bidi="he-IL"/>
        </w:rPr>
        <w:footnoteReference w:id="1"/>
      </w:r>
      <w:r w:rsidRPr="00A412DF">
        <w:rPr>
          <w:rFonts w:ascii="Arial" w:hAnsi="Arial" w:cs="Arial"/>
          <w:sz w:val="20"/>
          <w:szCs w:val="20"/>
          <w:lang w:bidi="he-IL"/>
        </w:rPr>
        <w:t xml:space="preserve"> </w:t>
      </w:r>
    </w:p>
    <w:p w:rsidR="00A412DF" w:rsidRDefault="00A412DF" w:rsidP="00FF7748">
      <w:pPr>
        <w:autoSpaceDE w:val="0"/>
        <w:autoSpaceDN w:val="0"/>
        <w:adjustRightInd w:val="0"/>
        <w:spacing w:after="0" w:line="240" w:lineRule="auto"/>
        <w:rPr>
          <w:rFonts w:ascii="Palatino Linotype" w:hAnsi="Palatino Linotype" w:cs="Arial"/>
          <w:b/>
          <w:i/>
          <w:sz w:val="28"/>
          <w:szCs w:val="28"/>
          <w:lang w:bidi="he-IL"/>
        </w:rPr>
      </w:pPr>
    </w:p>
    <w:p w:rsidR="00D054D9" w:rsidRPr="00476185" w:rsidRDefault="00D054D9" w:rsidP="003F7ED8">
      <w:pPr>
        <w:autoSpaceDE w:val="0"/>
        <w:autoSpaceDN w:val="0"/>
        <w:adjustRightInd w:val="0"/>
        <w:spacing w:after="0" w:line="240" w:lineRule="auto"/>
        <w:jc w:val="right"/>
        <w:outlineLvl w:val="0"/>
        <w:rPr>
          <w:rFonts w:ascii="Palatino Linotype" w:hAnsi="Palatino Linotype" w:cs="Arial"/>
          <w:b/>
          <w:i/>
          <w:lang w:bidi="he-IL"/>
        </w:rPr>
      </w:pPr>
      <w:r w:rsidRPr="00476185">
        <w:rPr>
          <w:rFonts w:ascii="Palatino Linotype" w:hAnsi="Palatino Linotype" w:cs="Arial"/>
          <w:b/>
          <w:i/>
          <w:lang w:bidi="he-IL"/>
        </w:rPr>
        <w:t>ΕΡΓΑΣΤΗΡΙ ΣΤΗΝ ΚΑΙΝΗ ΔΙΑΘΗΚΗ 07.05.2010</w:t>
      </w:r>
    </w:p>
    <w:p w:rsidR="00A412DF" w:rsidRPr="00476185" w:rsidRDefault="00A412DF" w:rsidP="00476185">
      <w:pPr>
        <w:pStyle w:val="2"/>
        <w:jc w:val="right"/>
        <w:rPr>
          <w:caps/>
        </w:rPr>
      </w:pPr>
      <w:r w:rsidRPr="00476185">
        <w:rPr>
          <w:caps/>
        </w:rPr>
        <w:t>σταυροδρόμι</w:t>
      </w:r>
      <w:r w:rsidR="00CE007C" w:rsidRPr="00476185">
        <w:rPr>
          <w:caps/>
        </w:rPr>
        <w:t>-αγιοσ φιλιπποσ</w:t>
      </w:r>
    </w:p>
    <w:p w:rsidR="00FF7748" w:rsidRDefault="00FF7748" w:rsidP="006A6E7F">
      <w:pPr>
        <w:autoSpaceDE w:val="0"/>
        <w:autoSpaceDN w:val="0"/>
        <w:adjustRightInd w:val="0"/>
        <w:spacing w:after="0" w:line="240" w:lineRule="auto"/>
        <w:jc w:val="both"/>
      </w:pPr>
    </w:p>
    <w:p w:rsidR="006A6E7F" w:rsidRPr="004C186D" w:rsidRDefault="004C186D" w:rsidP="00EE5BD3">
      <w:pPr>
        <w:autoSpaceDE w:val="0"/>
        <w:autoSpaceDN w:val="0"/>
        <w:adjustRightInd w:val="0"/>
        <w:spacing w:after="0" w:line="240" w:lineRule="auto"/>
        <w:jc w:val="both"/>
        <w:rPr>
          <w:rFonts w:ascii="Palatino Linotype" w:hAnsi="Palatino Linotype"/>
          <w:sz w:val="20"/>
          <w:szCs w:val="20"/>
        </w:rPr>
      </w:pPr>
      <w:r w:rsidRPr="004C186D">
        <w:rPr>
          <w:rFonts w:ascii="Palatino Linotype" w:hAnsi="Palatino Linotype"/>
          <w:b/>
          <w:sz w:val="20"/>
          <w:szCs w:val="20"/>
        </w:rPr>
        <w:t>ΕΤΥΜΟΛΟΓΙΑ</w:t>
      </w:r>
      <w:r>
        <w:rPr>
          <w:rFonts w:ascii="Palatino Linotype" w:hAnsi="Palatino Linotype"/>
          <w:b/>
          <w:sz w:val="20"/>
          <w:szCs w:val="20"/>
        </w:rPr>
        <w:t xml:space="preserve"> </w:t>
      </w:r>
      <w:r w:rsidRPr="004C186D">
        <w:rPr>
          <w:rFonts w:ascii="Palatino Linotype" w:hAnsi="Palatino Linotype"/>
          <w:sz w:val="20"/>
          <w:szCs w:val="20"/>
        </w:rPr>
        <w:t xml:space="preserve">(Μπαμπινιώτης): </w:t>
      </w:r>
      <w:r w:rsidR="00421915" w:rsidRPr="004C186D">
        <w:rPr>
          <w:rFonts w:ascii="Palatino Linotype" w:hAnsi="Palatino Linotype"/>
          <w:sz w:val="20"/>
          <w:szCs w:val="20"/>
        </w:rPr>
        <w:t xml:space="preserve">Η λέξη </w:t>
      </w:r>
      <w:r w:rsidR="00421915" w:rsidRPr="004C186D">
        <w:rPr>
          <w:rFonts w:ascii="Palatino Linotype" w:hAnsi="Palatino Linotype"/>
          <w:i/>
          <w:sz w:val="20"/>
          <w:szCs w:val="20"/>
        </w:rPr>
        <w:t>ελεύθερος</w:t>
      </w:r>
      <w:r w:rsidR="00421915" w:rsidRPr="004C186D">
        <w:rPr>
          <w:rFonts w:ascii="Palatino Linotype" w:hAnsi="Palatino Linotype"/>
          <w:sz w:val="20"/>
          <w:szCs w:val="20"/>
        </w:rPr>
        <w:t xml:space="preserve"> αναγόμενη σε μια ρίζα </w:t>
      </w:r>
      <w:r w:rsidR="00476185" w:rsidRPr="004C186D">
        <w:rPr>
          <w:rFonts w:ascii="Palatino Linotype" w:hAnsi="Palatino Linotype"/>
          <w:sz w:val="20"/>
          <w:szCs w:val="20"/>
          <w:lang w:val="en-US"/>
        </w:rPr>
        <w:t>leudh</w:t>
      </w:r>
      <w:r w:rsidR="00476185" w:rsidRPr="004C186D">
        <w:rPr>
          <w:rFonts w:ascii="Palatino Linotype" w:hAnsi="Palatino Linotype"/>
          <w:sz w:val="20"/>
          <w:szCs w:val="20"/>
        </w:rPr>
        <w:t xml:space="preserve">- </w:t>
      </w:r>
      <w:r w:rsidR="00421915" w:rsidRPr="004C186D">
        <w:rPr>
          <w:rFonts w:ascii="Palatino Linotype" w:hAnsi="Palatino Linotype"/>
          <w:sz w:val="20"/>
          <w:szCs w:val="20"/>
        </w:rPr>
        <w:t xml:space="preserve">που σημαίνει </w:t>
      </w:r>
      <w:r w:rsidR="00421915" w:rsidRPr="004C186D">
        <w:rPr>
          <w:rFonts w:ascii="Palatino Linotype" w:hAnsi="Palatino Linotype"/>
          <w:b/>
          <w:sz w:val="20"/>
          <w:szCs w:val="20"/>
        </w:rPr>
        <w:t>αυξάνω, αναπτύσσομαι</w:t>
      </w:r>
      <w:r w:rsidR="00AC3A3E" w:rsidRPr="004C186D">
        <w:rPr>
          <w:rFonts w:ascii="Palatino Linotype" w:hAnsi="Palatino Linotype"/>
          <w:sz w:val="20"/>
          <w:szCs w:val="20"/>
        </w:rPr>
        <w:t xml:space="preserve"> απαντά ήδη στα Μυκηναϊ</w:t>
      </w:r>
      <w:r w:rsidRPr="004C186D">
        <w:rPr>
          <w:rFonts w:ascii="Palatino Linotype" w:hAnsi="Palatino Linotype"/>
          <w:sz w:val="20"/>
          <w:szCs w:val="20"/>
        </w:rPr>
        <w:t>κά χρόνια και στον Ό</w:t>
      </w:r>
      <w:r w:rsidR="00421915" w:rsidRPr="004C186D">
        <w:rPr>
          <w:rFonts w:ascii="Palatino Linotype" w:hAnsi="Palatino Linotype"/>
          <w:sz w:val="20"/>
          <w:szCs w:val="20"/>
        </w:rPr>
        <w:t>μηρο. Ετυμολογικά συνδέεται προς λέξεις που σε άλλες ΙΕ γλώσσες δηλώνουν</w:t>
      </w:r>
      <w:r w:rsidR="00AC3A3E" w:rsidRPr="004C186D">
        <w:rPr>
          <w:rFonts w:ascii="Palatino Linotype" w:hAnsi="Palatino Linotype"/>
          <w:sz w:val="20"/>
          <w:szCs w:val="20"/>
        </w:rPr>
        <w:t xml:space="preserve"> </w:t>
      </w:r>
      <w:r w:rsidR="00AC3A3E" w:rsidRPr="004C186D">
        <w:rPr>
          <w:rFonts w:ascii="Palatino Linotype" w:hAnsi="Palatino Linotype"/>
          <w:b/>
          <w:sz w:val="20"/>
          <w:szCs w:val="20"/>
        </w:rPr>
        <w:t>τον λαό</w:t>
      </w:r>
      <w:r w:rsidR="00AC3A3E" w:rsidRPr="004C186D">
        <w:rPr>
          <w:rFonts w:ascii="Palatino Linotype" w:hAnsi="Palatino Linotype"/>
          <w:sz w:val="20"/>
          <w:szCs w:val="20"/>
        </w:rPr>
        <w:t xml:space="preserve"> παρά με το </w:t>
      </w:r>
      <w:r w:rsidR="00AC3A3E" w:rsidRPr="004C186D">
        <w:rPr>
          <w:rFonts w:ascii="Palatino Linotype" w:hAnsi="Palatino Linotype"/>
          <w:i/>
          <w:sz w:val="20"/>
          <w:szCs w:val="20"/>
        </w:rPr>
        <w:t>ελεύσομαι</w:t>
      </w:r>
      <w:r w:rsidR="00AC3A3E" w:rsidRPr="004C186D">
        <w:rPr>
          <w:rFonts w:ascii="Palatino Linotype" w:hAnsi="Palatino Linotype"/>
          <w:sz w:val="20"/>
          <w:szCs w:val="20"/>
        </w:rPr>
        <w:t xml:space="preserve"> </w:t>
      </w:r>
      <w:r w:rsidRPr="004C186D">
        <w:rPr>
          <w:rFonts w:ascii="Palatino Linotype" w:hAnsi="Palatino Linotype"/>
          <w:sz w:val="20"/>
          <w:szCs w:val="20"/>
        </w:rPr>
        <w:t>(</w:t>
      </w:r>
      <w:r w:rsidR="00421915" w:rsidRPr="004C186D">
        <w:rPr>
          <w:rFonts w:ascii="Palatino Linotype" w:hAnsi="Palatino Linotype"/>
          <w:sz w:val="20"/>
          <w:szCs w:val="20"/>
        </w:rPr>
        <w:t>και την παρετυμολογική μάλλον ερ</w:t>
      </w:r>
      <w:r w:rsidR="00476185" w:rsidRPr="004C186D">
        <w:rPr>
          <w:rFonts w:ascii="Palatino Linotype" w:hAnsi="Palatino Linotype"/>
          <w:sz w:val="20"/>
          <w:szCs w:val="20"/>
        </w:rPr>
        <w:t>μηνεία του ελ</w:t>
      </w:r>
      <w:r w:rsidR="00421915" w:rsidRPr="004C186D">
        <w:rPr>
          <w:rFonts w:ascii="Palatino Linotype" w:hAnsi="Palatino Linotype"/>
          <w:sz w:val="20"/>
          <w:szCs w:val="20"/>
        </w:rPr>
        <w:t>εύθερος =αυτός που μπορεί να έλθει/πάει όπου θέλει). Το ελεύθερος εκτός από τη σημερινή έννοι</w:t>
      </w:r>
      <w:r w:rsidR="00AC3A3E" w:rsidRPr="004C186D">
        <w:rPr>
          <w:rFonts w:ascii="Palatino Linotype" w:hAnsi="Palatino Linotype"/>
          <w:sz w:val="20"/>
          <w:szCs w:val="20"/>
        </w:rPr>
        <w:t>α</w:t>
      </w:r>
      <w:r w:rsidR="00421915" w:rsidRPr="004C186D">
        <w:rPr>
          <w:rFonts w:ascii="Palatino Linotype" w:hAnsi="Palatino Linotype"/>
          <w:sz w:val="20"/>
          <w:szCs w:val="20"/>
        </w:rPr>
        <w:t xml:space="preserve"> </w:t>
      </w:r>
      <w:r w:rsidR="00AC3A3E" w:rsidRPr="004C186D">
        <w:rPr>
          <w:rFonts w:ascii="Palatino Linotype" w:hAnsi="Palatino Linotype"/>
          <w:sz w:val="20"/>
          <w:szCs w:val="20"/>
        </w:rPr>
        <w:t>ε</w:t>
      </w:r>
      <w:r w:rsidR="00421915" w:rsidRPr="004C186D">
        <w:rPr>
          <w:rFonts w:ascii="Palatino Linotype" w:hAnsi="Palatino Linotype"/>
          <w:sz w:val="20"/>
          <w:szCs w:val="20"/>
        </w:rPr>
        <w:t>νέχει αυτό που αρμόζει σε ελεύθερο άνθρωπο, ό,τι  και το ελευθέριος. Το ε. στην Ελληνική απέκτησε καθαρώς πολιτική σημασία,</w:t>
      </w:r>
      <w:r w:rsidRPr="004C186D">
        <w:rPr>
          <w:rFonts w:ascii="Palatino Linotype" w:hAnsi="Palatino Linotype"/>
          <w:sz w:val="20"/>
          <w:szCs w:val="20"/>
        </w:rPr>
        <w:t xml:space="preserve"> αφού ελεύθερος είναι </w:t>
      </w:r>
      <w:r w:rsidR="00421915" w:rsidRPr="004C186D">
        <w:rPr>
          <w:rFonts w:ascii="Palatino Linotype" w:hAnsi="Palatino Linotype"/>
          <w:sz w:val="20"/>
          <w:szCs w:val="20"/>
        </w:rPr>
        <w:t>ο πολίτης με πλήρη πολιτικά δικαιώματα, αντίθετα προς το</w:t>
      </w:r>
      <w:r w:rsidRPr="004C186D">
        <w:rPr>
          <w:rFonts w:ascii="Palatino Linotype" w:hAnsi="Palatino Linotype"/>
          <w:sz w:val="20"/>
          <w:szCs w:val="20"/>
        </w:rPr>
        <w:t>ν δούλο. Σ</w:t>
      </w:r>
      <w:r w:rsidR="00421915" w:rsidRPr="004C186D">
        <w:rPr>
          <w:rFonts w:ascii="Palatino Linotype" w:hAnsi="Palatino Linotype"/>
          <w:sz w:val="20"/>
          <w:szCs w:val="20"/>
        </w:rPr>
        <w:t xml:space="preserve">υνεκδ. </w:t>
      </w:r>
      <w:r w:rsidRPr="004C186D">
        <w:rPr>
          <w:rFonts w:ascii="Palatino Linotype" w:hAnsi="Palatino Linotype"/>
          <w:sz w:val="20"/>
          <w:szCs w:val="20"/>
        </w:rPr>
        <w:t>δήλωνε τ</w:t>
      </w:r>
      <w:r w:rsidR="00421915" w:rsidRPr="004C186D">
        <w:rPr>
          <w:rFonts w:ascii="Palatino Linotype" w:hAnsi="Palatino Linotype"/>
          <w:sz w:val="20"/>
          <w:szCs w:val="20"/>
        </w:rPr>
        <w:t xml:space="preserve">ον άνθρωπο που ενεργούσε αυτόνομα και ανεξάρτητα. </w:t>
      </w:r>
      <w:r w:rsidR="00EE5BD3">
        <w:rPr>
          <w:rFonts w:ascii="Palatino Linotype" w:hAnsi="Palatino Linotype"/>
          <w:sz w:val="20"/>
          <w:szCs w:val="20"/>
        </w:rPr>
        <w:t>Απόλυτα α</w:t>
      </w:r>
      <w:r w:rsidR="00F0525D" w:rsidRPr="004C186D">
        <w:rPr>
          <w:rFonts w:ascii="Palatino Linotype" w:hAnsi="Palatino Linotype"/>
          <w:sz w:val="20"/>
          <w:szCs w:val="20"/>
        </w:rPr>
        <w:t>ντίστοιχο</w:t>
      </w:r>
      <w:r w:rsidRPr="004C186D">
        <w:rPr>
          <w:rFonts w:ascii="Palatino Linotype" w:hAnsi="Palatino Linotype"/>
          <w:sz w:val="20"/>
          <w:szCs w:val="20"/>
        </w:rPr>
        <w:t xml:space="preserve"> όρο δεν γνωρίζει η Εβραϊ</w:t>
      </w:r>
      <w:r w:rsidR="00F0525D" w:rsidRPr="004C186D">
        <w:rPr>
          <w:rFonts w:ascii="Palatino Linotype" w:hAnsi="Palatino Linotype"/>
          <w:sz w:val="20"/>
          <w:szCs w:val="20"/>
        </w:rPr>
        <w:t>κή γλώσσα</w:t>
      </w:r>
      <w:r w:rsidR="00EE5BD3">
        <w:rPr>
          <w:rFonts w:ascii="Palatino Linotype" w:hAnsi="Palatino Linotype"/>
          <w:sz w:val="20"/>
          <w:szCs w:val="20"/>
        </w:rPr>
        <w:t xml:space="preserve"> παρά τον</w:t>
      </w:r>
      <w:r w:rsidR="006A6E7F" w:rsidRPr="004C186D">
        <w:rPr>
          <w:rFonts w:ascii="Palatino Linotype" w:hAnsi="Palatino Linotype"/>
          <w:sz w:val="20"/>
          <w:szCs w:val="20"/>
        </w:rPr>
        <w:t xml:space="preserve"> </w:t>
      </w:r>
      <w:r w:rsidR="00EE5BD3">
        <w:rPr>
          <w:rFonts w:ascii="Palatino Linotype" w:hAnsi="Palatino Linotype" w:cs="SemiticaDict"/>
          <w:iCs/>
          <w:szCs w:val="24"/>
          <w:lang w:val="en-US"/>
        </w:rPr>
        <w:t>hupsa</w:t>
      </w:r>
      <w:r w:rsidR="00EE5BD3" w:rsidRPr="00EE5BD3">
        <w:rPr>
          <w:rFonts w:ascii="Palatino Linotype" w:hAnsi="Palatino Linotype" w:cs="SemiticaDict"/>
          <w:iCs/>
          <w:szCs w:val="24"/>
        </w:rPr>
        <w:t xml:space="preserve"> </w:t>
      </w:r>
      <w:r w:rsidR="00EE5BD3" w:rsidRPr="00EE5BD3">
        <w:rPr>
          <w:rFonts w:ascii="Palatino Linotype" w:hAnsi="Palatino Linotype" w:cs="SemiticaDict"/>
          <w:iCs/>
          <w:sz w:val="20"/>
          <w:szCs w:val="20"/>
        </w:rPr>
        <w:t>που σημαίνει την απελευθέρωση των σκλάβων.</w:t>
      </w:r>
      <w:r w:rsidR="00EE5BD3">
        <w:rPr>
          <w:rFonts w:ascii="Palatino Linotype" w:hAnsi="Palatino Linotype" w:cs="SemiticaDict"/>
          <w:iCs/>
          <w:szCs w:val="24"/>
        </w:rPr>
        <w:t xml:space="preserve"> </w:t>
      </w:r>
      <w:r w:rsidR="00EE5BD3">
        <w:rPr>
          <w:rFonts w:ascii="Palatino Linotype" w:hAnsi="Palatino Linotype"/>
          <w:sz w:val="20"/>
          <w:szCs w:val="20"/>
        </w:rPr>
        <w:t>Σ</w:t>
      </w:r>
      <w:r w:rsidR="006A6E7F" w:rsidRPr="004C186D">
        <w:rPr>
          <w:rFonts w:ascii="Palatino Linotype" w:hAnsi="Palatino Linotype"/>
          <w:sz w:val="20"/>
          <w:szCs w:val="20"/>
        </w:rPr>
        <w:t xml:space="preserve">την Π.Δ. το γεγονός της </w:t>
      </w:r>
      <w:r w:rsidR="00EE5BD3">
        <w:rPr>
          <w:rFonts w:ascii="Palatino Linotype" w:hAnsi="Palatino Linotype"/>
          <w:sz w:val="20"/>
          <w:szCs w:val="20"/>
        </w:rPr>
        <w:t xml:space="preserve">Εξόδου </w:t>
      </w:r>
      <w:r w:rsidR="006A6E7F" w:rsidRPr="004C186D">
        <w:rPr>
          <w:rFonts w:ascii="Palatino Linotype" w:hAnsi="Palatino Linotype"/>
          <w:sz w:val="20"/>
          <w:szCs w:val="20"/>
        </w:rPr>
        <w:t xml:space="preserve">καθώς επίσης και η άφεσις (μελλοντική απαλλαγή από τις οφειλές/οφειλήματα) διαδραματίζουν καίρια σημασία. </w:t>
      </w:r>
      <w:r w:rsidR="00EE5BD3">
        <w:rPr>
          <w:rFonts w:ascii="Palatino Linotype" w:hAnsi="Palatino Linotype"/>
          <w:sz w:val="20"/>
          <w:szCs w:val="20"/>
        </w:rPr>
        <w:t>Ο Θεός είναι ελευθερωτής.</w:t>
      </w:r>
      <w:r>
        <w:rPr>
          <w:rFonts w:ascii="Palatino Linotype" w:hAnsi="Palatino Linotype"/>
          <w:sz w:val="20"/>
          <w:szCs w:val="20"/>
        </w:rPr>
        <w:t xml:space="preserve"> Χαρακτηριστικά χωρία τα εξής:</w:t>
      </w:r>
    </w:p>
    <w:p w:rsidR="004C186D" w:rsidRDefault="004C186D" w:rsidP="006A6E7F">
      <w:pPr>
        <w:autoSpaceDE w:val="0"/>
        <w:autoSpaceDN w:val="0"/>
        <w:adjustRightInd w:val="0"/>
        <w:spacing w:after="0" w:line="240" w:lineRule="auto"/>
        <w:jc w:val="both"/>
        <w:rPr>
          <w:rFonts w:ascii="Palatino Linotype" w:hAnsi="Palatino Linotype" w:cs="Arial"/>
          <w:i/>
          <w:sz w:val="20"/>
          <w:szCs w:val="20"/>
          <w:lang w:bidi="he-IL"/>
        </w:rPr>
      </w:pPr>
    </w:p>
    <w:p w:rsidR="004C186D" w:rsidRDefault="004C186D" w:rsidP="006A6E7F">
      <w:pPr>
        <w:autoSpaceDE w:val="0"/>
        <w:autoSpaceDN w:val="0"/>
        <w:adjustRightInd w:val="0"/>
        <w:spacing w:after="0" w:line="240" w:lineRule="auto"/>
        <w:jc w:val="both"/>
        <w:rPr>
          <w:rFonts w:ascii="Palatino Linotype" w:hAnsi="Palatino Linotype" w:cs="Arial"/>
          <w:i/>
          <w:sz w:val="20"/>
          <w:szCs w:val="20"/>
          <w:lang w:bidi="he-IL"/>
        </w:rPr>
      </w:pPr>
      <w:r>
        <w:rPr>
          <w:rFonts w:ascii="Palatino Linotype" w:hAnsi="Palatino Linotype" w:cs="Arial"/>
          <w:i/>
          <w:sz w:val="20"/>
          <w:szCs w:val="20"/>
          <w:lang w:bidi="he-IL"/>
        </w:rPr>
        <w:t>Λευ</w:t>
      </w:r>
      <w:r w:rsidRPr="00AC3A3E">
        <w:rPr>
          <w:rFonts w:ascii="Palatino Linotype" w:hAnsi="Palatino Linotype" w:cs="Arial"/>
          <w:i/>
          <w:sz w:val="20"/>
          <w:szCs w:val="20"/>
          <w:lang w:val="en-US" w:bidi="he-IL"/>
        </w:rPr>
        <w:t> </w:t>
      </w:r>
      <w:r w:rsidRPr="00AC3A3E">
        <w:rPr>
          <w:rFonts w:ascii="Palatino Linotype" w:hAnsi="Palatino Linotype" w:cs="Arial"/>
          <w:i/>
          <w:sz w:val="20"/>
          <w:szCs w:val="20"/>
          <w:lang w:bidi="he-IL"/>
        </w:rPr>
        <w:t>26:13-15</w:t>
      </w:r>
      <w:r>
        <w:rPr>
          <w:rFonts w:ascii="Palatino Linotype" w:hAnsi="Palatino Linotype" w:cs="Arial"/>
          <w:i/>
          <w:sz w:val="20"/>
          <w:szCs w:val="20"/>
          <w:lang w:bidi="he-IL"/>
        </w:rPr>
        <w:t xml:space="preserve">: </w:t>
      </w:r>
      <w:r>
        <w:rPr>
          <w:rFonts w:ascii="Palatino Linotype" w:hAnsi="Palatino Linotype" w:cs="SBL Greek"/>
          <w:i/>
          <w:sz w:val="20"/>
          <w:szCs w:val="20"/>
          <w:lang w:bidi="he-IL"/>
        </w:rPr>
        <w:t>Ἐ</w:t>
      </w:r>
      <w:r w:rsidR="006A6E7F" w:rsidRPr="00AC3A3E">
        <w:rPr>
          <w:rFonts w:ascii="Palatino Linotype" w:hAnsi="Palatino Linotype" w:cs="SBL Greek"/>
          <w:i/>
          <w:sz w:val="20"/>
          <w:szCs w:val="20"/>
          <w:lang w:bidi="he-IL"/>
        </w:rPr>
        <w:t>γώ εἰ</w:t>
      </w:r>
      <w:r w:rsidR="00AC3A3E">
        <w:rPr>
          <w:rFonts w:ascii="Palatino Linotype" w:hAnsi="Palatino Linotype" w:cs="SBL Greek"/>
          <w:i/>
          <w:sz w:val="20"/>
          <w:szCs w:val="20"/>
          <w:lang w:bidi="he-IL"/>
        </w:rPr>
        <w:t>μι Κ</w:t>
      </w:r>
      <w:r w:rsidR="006A6E7F" w:rsidRPr="00AC3A3E">
        <w:rPr>
          <w:rFonts w:ascii="Palatino Linotype" w:hAnsi="Palatino Linotype" w:cs="SBL Greek"/>
          <w:i/>
          <w:sz w:val="20"/>
          <w:szCs w:val="20"/>
          <w:lang w:bidi="he-IL"/>
        </w:rPr>
        <w:t>ύριος ὁ</w:t>
      </w:r>
      <w:r w:rsidR="00AC3A3E">
        <w:rPr>
          <w:rFonts w:ascii="Palatino Linotype" w:hAnsi="Palatino Linotype" w:cs="SBL Greek"/>
          <w:i/>
          <w:sz w:val="20"/>
          <w:szCs w:val="20"/>
          <w:lang w:bidi="he-IL"/>
        </w:rPr>
        <w:t xml:space="preserve"> Θ</w:t>
      </w:r>
      <w:r w:rsidR="006A6E7F" w:rsidRPr="00AC3A3E">
        <w:rPr>
          <w:rFonts w:ascii="Palatino Linotype" w:hAnsi="Palatino Linotype" w:cs="SBL Greek"/>
          <w:i/>
          <w:sz w:val="20"/>
          <w:szCs w:val="20"/>
          <w:lang w:bidi="he-IL"/>
        </w:rPr>
        <w:t xml:space="preserve">εὸς ὑμῶν ὁ ἐξαγαγὼν ὑμᾶς ἐκ γῆς Αἰγύπτου </w:t>
      </w:r>
      <w:r w:rsidR="006A6E7F" w:rsidRPr="00EE5BD3">
        <w:rPr>
          <w:rFonts w:ascii="Palatino Linotype" w:hAnsi="Palatino Linotype" w:cs="SBL Greek"/>
          <w:b/>
          <w:i/>
          <w:sz w:val="20"/>
          <w:szCs w:val="20"/>
          <w:lang w:bidi="he-IL"/>
        </w:rPr>
        <w:t xml:space="preserve">ὄντων ὑμῶν δούλων </w:t>
      </w:r>
      <w:r w:rsidR="006A6E7F" w:rsidRPr="00AC3A3E">
        <w:rPr>
          <w:rFonts w:ascii="Palatino Linotype" w:hAnsi="Palatino Linotype" w:cs="SBL Greek"/>
          <w:i/>
          <w:sz w:val="20"/>
          <w:szCs w:val="20"/>
          <w:lang w:bidi="he-IL"/>
        </w:rPr>
        <w:t>καὶ συνέτριψα τὸν δεσμὸν τοῦ ζυγοῦ ὑμῶν καὶ ἤγαγον ὑμᾶς μετὰ παρρησίας</w:t>
      </w:r>
      <w:r w:rsidR="006A6E7F" w:rsidRPr="00AC3A3E">
        <w:rPr>
          <w:rFonts w:ascii="Palatino Linotype" w:hAnsi="Palatino Linotype" w:cs="Arial"/>
          <w:i/>
          <w:sz w:val="20"/>
          <w:szCs w:val="20"/>
          <w:lang w:bidi="he-IL"/>
        </w:rPr>
        <w:t xml:space="preserve"> </w:t>
      </w:r>
      <w:r w:rsidR="006A6E7F" w:rsidRPr="00AC3A3E">
        <w:rPr>
          <w:rFonts w:ascii="Palatino Linotype" w:hAnsi="Palatino Linotype" w:cs="SBL Greek"/>
          <w:i/>
          <w:sz w:val="20"/>
          <w:szCs w:val="20"/>
          <w:lang w:bidi="he-IL"/>
        </w:rPr>
        <w:t xml:space="preserve"> ἐὰν δὲ μὴ ὑπακούσητέ μου μηδὲ ποιήσητε τὰ προστάγματά μου ταῦτα</w:t>
      </w:r>
      <w:r w:rsidR="006A6E7F" w:rsidRPr="00AC3A3E">
        <w:rPr>
          <w:rFonts w:ascii="Palatino Linotype" w:hAnsi="Palatino Linotype" w:cs="Arial"/>
          <w:i/>
          <w:sz w:val="20"/>
          <w:szCs w:val="20"/>
          <w:lang w:bidi="he-IL"/>
        </w:rPr>
        <w:t xml:space="preserve"> </w:t>
      </w:r>
      <w:r w:rsidR="006A6E7F" w:rsidRPr="00AC3A3E">
        <w:rPr>
          <w:rFonts w:ascii="Palatino Linotype" w:hAnsi="Palatino Linotype" w:cs="Arial"/>
          <w:i/>
          <w:sz w:val="20"/>
          <w:szCs w:val="20"/>
          <w:vertAlign w:val="superscript"/>
          <w:lang w:bidi="he-IL"/>
        </w:rPr>
        <w:t xml:space="preserve">15 </w:t>
      </w:r>
      <w:r w:rsidR="006A6E7F" w:rsidRPr="00AC3A3E">
        <w:rPr>
          <w:rFonts w:ascii="Palatino Linotype" w:hAnsi="Palatino Linotype" w:cs="SBL Greek"/>
          <w:i/>
          <w:sz w:val="20"/>
          <w:szCs w:val="20"/>
          <w:lang w:bidi="he-IL"/>
        </w:rPr>
        <w:t xml:space="preserve"> ἀλλὰ ἀπειθήσητε αὐτοῖς καὶ τοῖς κρίμασίν μου προσοχθίσῃ ἡ ψυχὴ ὑμῶν ὥστε ὑμᾶς μὴ ποιεῖν πάσας τὰς ἐντολάς μου ὥστε διασκεδάσαι τὴν διαθήκην μου</w:t>
      </w:r>
      <w:r w:rsidR="006A6E7F" w:rsidRPr="00AC3A3E">
        <w:rPr>
          <w:rFonts w:ascii="Palatino Linotype" w:hAnsi="Palatino Linotype" w:cs="Arial"/>
          <w:i/>
          <w:sz w:val="20"/>
          <w:szCs w:val="20"/>
          <w:lang w:bidi="he-IL"/>
        </w:rPr>
        <w:t xml:space="preserve"> </w:t>
      </w:r>
    </w:p>
    <w:p w:rsidR="00EE5BD3" w:rsidRDefault="00EE5BD3" w:rsidP="006A6E7F">
      <w:pPr>
        <w:autoSpaceDE w:val="0"/>
        <w:autoSpaceDN w:val="0"/>
        <w:adjustRightInd w:val="0"/>
        <w:spacing w:after="0" w:line="240" w:lineRule="auto"/>
        <w:jc w:val="both"/>
        <w:rPr>
          <w:rFonts w:ascii="Palatino Linotype" w:hAnsi="Palatino Linotype" w:cs="Arial"/>
          <w:i/>
          <w:sz w:val="20"/>
          <w:szCs w:val="20"/>
          <w:lang w:bidi="he-IL"/>
        </w:rPr>
      </w:pPr>
    </w:p>
    <w:p w:rsidR="006A6E7F" w:rsidRPr="00AC3A3E" w:rsidRDefault="004C186D" w:rsidP="006A6E7F">
      <w:pPr>
        <w:autoSpaceDE w:val="0"/>
        <w:autoSpaceDN w:val="0"/>
        <w:adjustRightInd w:val="0"/>
        <w:spacing w:after="0" w:line="240" w:lineRule="auto"/>
        <w:jc w:val="both"/>
        <w:rPr>
          <w:rFonts w:ascii="Palatino Linotype" w:hAnsi="Palatino Linotype" w:cs="Arial"/>
          <w:i/>
          <w:sz w:val="20"/>
          <w:szCs w:val="20"/>
          <w:lang w:bidi="he-IL"/>
        </w:rPr>
      </w:pPr>
      <w:r>
        <w:rPr>
          <w:rFonts w:ascii="Palatino Linotype" w:hAnsi="Palatino Linotype" w:cs="Arial"/>
          <w:i/>
          <w:sz w:val="20"/>
          <w:szCs w:val="20"/>
          <w:lang w:bidi="he-IL"/>
        </w:rPr>
        <w:t xml:space="preserve">Ιώβ </w:t>
      </w:r>
      <w:r w:rsidRPr="00AC3A3E">
        <w:rPr>
          <w:rFonts w:ascii="Palatino Linotype" w:hAnsi="Palatino Linotype" w:cs="Arial"/>
          <w:i/>
          <w:sz w:val="20"/>
          <w:szCs w:val="20"/>
          <w:lang w:val="en-US" w:bidi="he-IL"/>
        </w:rPr>
        <w:t> </w:t>
      </w:r>
      <w:r w:rsidRPr="00AC3A3E">
        <w:rPr>
          <w:rFonts w:ascii="Palatino Linotype" w:hAnsi="Palatino Linotype" w:cs="Arial"/>
          <w:i/>
          <w:sz w:val="20"/>
          <w:szCs w:val="20"/>
          <w:lang w:bidi="he-IL"/>
        </w:rPr>
        <w:t>15:14</w:t>
      </w:r>
      <w:r>
        <w:rPr>
          <w:rFonts w:ascii="Palatino Linotype" w:hAnsi="Palatino Linotype" w:cs="Arial"/>
          <w:i/>
          <w:sz w:val="20"/>
          <w:szCs w:val="20"/>
          <w:lang w:bidi="he-IL"/>
        </w:rPr>
        <w:t xml:space="preserve">: </w:t>
      </w:r>
      <w:r w:rsidR="00AC3A3E">
        <w:rPr>
          <w:rFonts w:ascii="Palatino Linotype" w:hAnsi="Palatino Linotype" w:cs="SBL Greek"/>
          <w:i/>
          <w:sz w:val="20"/>
          <w:szCs w:val="20"/>
          <w:lang w:bidi="he-IL"/>
        </w:rPr>
        <w:t>Τ</w:t>
      </w:r>
      <w:r w:rsidR="006A6E7F" w:rsidRPr="00AC3A3E">
        <w:rPr>
          <w:rFonts w:ascii="Palatino Linotype" w:hAnsi="Palatino Linotype" w:cs="SBL Greek"/>
          <w:i/>
          <w:sz w:val="20"/>
          <w:szCs w:val="20"/>
          <w:lang w:bidi="he-IL"/>
        </w:rPr>
        <w:t>ίς γὰρ ὢν βροτός ὅτι ἔσται ἄμεμπτος ἢ ὡς ἐσόμενος δίκαιος γεννητὸς γυναικός</w:t>
      </w:r>
      <w:r w:rsidR="006A6E7F" w:rsidRPr="00AC3A3E">
        <w:rPr>
          <w:rFonts w:ascii="Palatino Linotype" w:hAnsi="Palatino Linotype" w:cs="Arial"/>
          <w:i/>
          <w:sz w:val="20"/>
          <w:szCs w:val="20"/>
          <w:lang w:bidi="he-IL"/>
        </w:rPr>
        <w:t xml:space="preserve"> </w:t>
      </w:r>
    </w:p>
    <w:p w:rsidR="006A6E7F" w:rsidRPr="00AC3A3E" w:rsidRDefault="004C186D" w:rsidP="00B26B85">
      <w:pPr>
        <w:autoSpaceDE w:val="0"/>
        <w:autoSpaceDN w:val="0"/>
        <w:adjustRightInd w:val="0"/>
        <w:spacing w:after="0" w:line="240" w:lineRule="auto"/>
        <w:jc w:val="both"/>
        <w:rPr>
          <w:rFonts w:ascii="Palatino Linotype" w:hAnsi="Palatino Linotype" w:cs="Arial"/>
          <w:i/>
          <w:sz w:val="20"/>
          <w:szCs w:val="20"/>
          <w:lang w:bidi="he-IL"/>
        </w:rPr>
      </w:pPr>
      <w:r w:rsidRPr="00AC3A3E">
        <w:rPr>
          <w:rFonts w:ascii="Palatino Linotype" w:hAnsi="Palatino Linotype" w:cs="Arial"/>
          <w:i/>
          <w:sz w:val="20"/>
          <w:szCs w:val="20"/>
          <w:lang w:bidi="he-IL"/>
        </w:rPr>
        <w:t xml:space="preserve">Ησ. </w:t>
      </w:r>
      <w:r w:rsidRPr="00AC3A3E">
        <w:rPr>
          <w:rFonts w:ascii="Palatino Linotype" w:hAnsi="Palatino Linotype" w:cs="Arial"/>
          <w:bCs/>
          <w:i/>
          <w:sz w:val="20"/>
          <w:szCs w:val="20"/>
          <w:lang w:bidi="he-IL"/>
        </w:rPr>
        <w:t>61:1</w:t>
      </w:r>
      <w:r>
        <w:rPr>
          <w:rFonts w:ascii="Palatino Linotype" w:hAnsi="Palatino Linotype" w:cs="Arial"/>
          <w:bCs/>
          <w:i/>
          <w:sz w:val="20"/>
          <w:szCs w:val="20"/>
          <w:lang w:bidi="he-IL"/>
        </w:rPr>
        <w:t xml:space="preserve">: </w:t>
      </w:r>
      <w:r w:rsidR="006A6E7F" w:rsidRPr="00AC3A3E">
        <w:rPr>
          <w:rFonts w:ascii="Palatino Linotype" w:hAnsi="Palatino Linotype" w:cs="SBL Greek"/>
          <w:i/>
          <w:sz w:val="20"/>
          <w:szCs w:val="20"/>
          <w:lang w:bidi="he-IL"/>
        </w:rPr>
        <w:t>Πνεῦμα Κυρίου τοῦ Θεοῦ εἶναι ἐπ ἐμέ· διότι ὁ Κύριος μὲ ἔχρισε διὰ νὰ εὐαγγελίζωμαι εἰς τοὺς πτωχούς· μὲ ἀπέστειλε διὰ νὰ ἰατρεύσω τοὺς συντετριμμένους τὴν καρδίαν, νὰ κηρύξω ἐλευθερίαν εἰς τοὺς αἰχμαλώτους καὶ ἄνοιξιν δεσμωτηρίου εἰς τοὺς δεσμίους</w:t>
      </w:r>
      <w:r>
        <w:rPr>
          <w:rFonts w:ascii="Palatino Linotype" w:hAnsi="Palatino Linotype" w:cs="Arial"/>
          <w:i/>
          <w:sz w:val="20"/>
          <w:szCs w:val="20"/>
          <w:lang w:bidi="he-IL"/>
        </w:rPr>
        <w:t xml:space="preserve"> </w:t>
      </w:r>
      <w:r w:rsidR="006A6E7F" w:rsidRPr="00AC3A3E">
        <w:rPr>
          <w:rFonts w:ascii="Palatino Linotype" w:hAnsi="Palatino Linotype" w:cs="SBL Greek"/>
          <w:i/>
          <w:sz w:val="20"/>
          <w:szCs w:val="20"/>
          <w:lang w:bidi="he-IL"/>
        </w:rPr>
        <w:t>διὰ νὰ κηρύξω ἐνιαυτὸν εὐπρόσδεκτον τοῦ Κυρίου καὶ ἡμέραν ἐκδικήσεως τοῦ Θεοῦ ἡμῶν· διὰ νὰ παρηγορήσω πάντας τοὺς πενθοῦντας</w:t>
      </w:r>
      <w:r w:rsidR="00AC3A3E">
        <w:rPr>
          <w:rFonts w:ascii="Palatino Linotype" w:hAnsi="Palatino Linotype" w:cs="SBL Greek"/>
          <w:i/>
          <w:sz w:val="20"/>
          <w:szCs w:val="20"/>
          <w:lang w:bidi="he-IL"/>
        </w:rPr>
        <w:t xml:space="preserve"> </w:t>
      </w:r>
      <w:r w:rsidR="00AC3A3E" w:rsidRPr="00AC3A3E">
        <w:rPr>
          <w:rFonts w:ascii="Palatino Linotype" w:hAnsi="Palatino Linotype" w:cs="Arial"/>
          <w:i/>
          <w:sz w:val="20"/>
          <w:szCs w:val="20"/>
          <w:lang w:bidi="he-IL"/>
        </w:rPr>
        <w:t>(</w:t>
      </w:r>
      <w:r>
        <w:rPr>
          <w:rFonts w:ascii="Palatino Linotype" w:hAnsi="Palatino Linotype" w:cs="Arial"/>
          <w:i/>
          <w:sz w:val="20"/>
          <w:szCs w:val="20"/>
          <w:lang w:bidi="he-IL"/>
        </w:rPr>
        <w:t>Μασ</w:t>
      </w:r>
      <w:r w:rsidR="00AC3A3E" w:rsidRPr="00AC3A3E">
        <w:rPr>
          <w:rFonts w:ascii="Palatino Linotype" w:hAnsi="Palatino Linotype" w:cs="Arial"/>
          <w:bCs/>
          <w:i/>
          <w:sz w:val="20"/>
          <w:szCs w:val="20"/>
          <w:lang w:bidi="he-IL"/>
        </w:rPr>
        <w:t>)</w:t>
      </w:r>
      <w:r w:rsidR="00AC3A3E" w:rsidRPr="00AC3A3E">
        <w:rPr>
          <w:rFonts w:ascii="Palatino Linotype" w:hAnsi="Palatino Linotype" w:cs="SBL Greek"/>
          <w:i/>
          <w:sz w:val="20"/>
          <w:szCs w:val="20"/>
          <w:lang w:bidi="he-IL"/>
        </w:rPr>
        <w:t xml:space="preserve"> </w:t>
      </w:r>
      <w:r w:rsidR="00AC3A3E" w:rsidRPr="00AC3A3E">
        <w:rPr>
          <w:rFonts w:ascii="Palatino Linotype" w:hAnsi="Palatino Linotype" w:cs="Arial"/>
          <w:i/>
          <w:sz w:val="20"/>
          <w:szCs w:val="20"/>
          <w:lang w:bidi="he-IL"/>
        </w:rPr>
        <w:t xml:space="preserve">  </w:t>
      </w:r>
    </w:p>
    <w:p w:rsidR="00B26B85" w:rsidRPr="00AC3A3E" w:rsidRDefault="00B26B85" w:rsidP="00B26B85">
      <w:pPr>
        <w:pBdr>
          <w:bottom w:val="single" w:sz="4" w:space="1" w:color="auto"/>
        </w:pBdr>
        <w:spacing w:after="0"/>
        <w:jc w:val="both"/>
        <w:rPr>
          <w:sz w:val="20"/>
          <w:szCs w:val="20"/>
        </w:rPr>
      </w:pPr>
    </w:p>
    <w:p w:rsidR="006A6E7F" w:rsidRPr="00EE5BD3" w:rsidRDefault="00476185" w:rsidP="004C186D">
      <w:pPr>
        <w:pBdr>
          <w:bottom w:val="single" w:sz="4" w:space="1" w:color="auto"/>
        </w:pBdr>
        <w:spacing w:after="0"/>
        <w:jc w:val="both"/>
        <w:rPr>
          <w:sz w:val="20"/>
          <w:szCs w:val="20"/>
        </w:rPr>
      </w:pPr>
      <w:r w:rsidRPr="00EE5BD3">
        <w:rPr>
          <w:rFonts w:ascii="Palatino Linotype" w:hAnsi="Palatino Linotype" w:cs="Arial"/>
          <w:sz w:val="20"/>
          <w:szCs w:val="20"/>
        </w:rPr>
        <w:t xml:space="preserve">Στον </w:t>
      </w:r>
      <w:r w:rsidRPr="00EE5BD3">
        <w:rPr>
          <w:rFonts w:ascii="Palatino Linotype" w:hAnsi="Palatino Linotype" w:cs="Arial"/>
          <w:b/>
          <w:sz w:val="20"/>
          <w:szCs w:val="20"/>
        </w:rPr>
        <w:t>Πλάτωνα</w:t>
      </w:r>
      <w:r w:rsidRPr="00EE5BD3">
        <w:rPr>
          <w:rFonts w:ascii="Palatino Linotype" w:hAnsi="Palatino Linotype" w:cs="Arial"/>
          <w:sz w:val="20"/>
          <w:szCs w:val="20"/>
        </w:rPr>
        <w:t xml:space="preserve"> η πόλις </w:t>
      </w:r>
      <w:r w:rsidRPr="00EE5BD3">
        <w:rPr>
          <w:rFonts w:ascii="Palatino Linotype" w:hAnsi="Palatino Linotype" w:cs="Arial"/>
          <w:i/>
          <w:sz w:val="20"/>
          <w:szCs w:val="20"/>
        </w:rPr>
        <w:t>ἐλευθέραν τε δεῖ καὶ ἔμφρονα καὶ ἑαυτῇ φίλη</w:t>
      </w:r>
      <w:r w:rsidRPr="00EE5BD3">
        <w:rPr>
          <w:rFonts w:ascii="Palatino Linotype" w:hAnsi="Palatino Linotype" w:cs="Arial"/>
          <w:sz w:val="20"/>
          <w:szCs w:val="20"/>
        </w:rPr>
        <w:t xml:space="preserve">. </w:t>
      </w:r>
      <w:r w:rsidR="004C186D" w:rsidRPr="00EE5BD3">
        <w:rPr>
          <w:rFonts w:ascii="Palatino Linotype" w:hAnsi="Palatino Linotype" w:cs="Arial"/>
          <w:sz w:val="20"/>
          <w:szCs w:val="20"/>
        </w:rPr>
        <w:t>(</w:t>
      </w:r>
      <w:r w:rsidRPr="00EE5BD3">
        <w:rPr>
          <w:rFonts w:ascii="Palatino Linotype" w:hAnsi="Palatino Linotype" w:cs="Arial"/>
          <w:sz w:val="20"/>
          <w:szCs w:val="20"/>
        </w:rPr>
        <w:t xml:space="preserve">Ε. φιλία, φρόνησις </w:t>
      </w:r>
      <w:r w:rsidRPr="00EE5BD3">
        <w:rPr>
          <w:rFonts w:ascii="Palatino Linotype" w:hAnsi="Palatino Linotype" w:cs="Arial"/>
          <w:i/>
          <w:sz w:val="20"/>
          <w:szCs w:val="20"/>
        </w:rPr>
        <w:t>Νόμοι</w:t>
      </w:r>
      <w:r w:rsidRPr="00EE5BD3">
        <w:rPr>
          <w:rFonts w:ascii="Palatino Linotype" w:hAnsi="Palatino Linotype" w:cs="Arial"/>
          <w:sz w:val="20"/>
          <w:szCs w:val="20"/>
        </w:rPr>
        <w:t xml:space="preserve"> ΙΙΙ 693β). </w:t>
      </w:r>
      <w:r w:rsidR="004C186D" w:rsidRPr="00EE5BD3">
        <w:rPr>
          <w:rFonts w:ascii="Palatino Linotype" w:hAnsi="Palatino Linotype" w:cs="Arial"/>
          <w:sz w:val="20"/>
          <w:szCs w:val="20"/>
        </w:rPr>
        <w:t xml:space="preserve">Η ε. </w:t>
      </w:r>
      <w:r w:rsidRPr="00EE5BD3">
        <w:rPr>
          <w:rFonts w:ascii="Palatino Linotype" w:hAnsi="Palatino Linotype" w:cs="Arial"/>
          <w:sz w:val="20"/>
          <w:szCs w:val="20"/>
        </w:rPr>
        <w:t>εξασφαλίζεται με την υπακοή στους νόμους</w:t>
      </w:r>
      <w:r w:rsidR="00B26B85" w:rsidRPr="00EE5BD3">
        <w:rPr>
          <w:rFonts w:ascii="Palatino Linotype" w:hAnsi="Palatino Linotype" w:cs="Arial"/>
          <w:sz w:val="20"/>
          <w:szCs w:val="20"/>
        </w:rPr>
        <w:t xml:space="preserve"> της πόλης</w:t>
      </w:r>
      <w:r w:rsidRPr="00EE5BD3">
        <w:rPr>
          <w:rFonts w:ascii="Palatino Linotype" w:hAnsi="Palatino Linotype" w:cs="Arial"/>
          <w:sz w:val="20"/>
          <w:szCs w:val="20"/>
        </w:rPr>
        <w:t xml:space="preserve">. </w:t>
      </w:r>
      <w:r w:rsidR="004C186D" w:rsidRPr="00EE5BD3">
        <w:rPr>
          <w:rFonts w:ascii="Palatino Linotype" w:hAnsi="Palatino Linotype" w:cs="Arial"/>
          <w:sz w:val="20"/>
          <w:szCs w:val="20"/>
        </w:rPr>
        <w:t>Στον Αριστοτέλη η</w:t>
      </w:r>
      <w:r w:rsidR="004C186D" w:rsidRPr="00EE5BD3">
        <w:rPr>
          <w:rFonts w:ascii="Palatino Linotype" w:hAnsi="Palatino Linotype" w:cs="Arial"/>
          <w:b/>
          <w:sz w:val="20"/>
          <w:szCs w:val="20"/>
        </w:rPr>
        <w:t xml:space="preserve"> </w:t>
      </w:r>
      <w:r w:rsidR="002C0BB9" w:rsidRPr="00EE5BD3">
        <w:rPr>
          <w:rFonts w:ascii="Palatino Linotype" w:hAnsi="Palatino Linotype" w:cs="Arial"/>
          <w:sz w:val="20"/>
          <w:szCs w:val="20"/>
        </w:rPr>
        <w:t xml:space="preserve">ελευθερία= </w:t>
      </w:r>
      <w:r w:rsidRPr="00EE5BD3">
        <w:rPr>
          <w:rFonts w:ascii="Palatino Linotype" w:hAnsi="Palatino Linotype" w:cs="Arial"/>
          <w:i/>
          <w:sz w:val="20"/>
          <w:szCs w:val="20"/>
        </w:rPr>
        <w:t>ποιόν</w:t>
      </w:r>
      <w:r w:rsidRPr="00EE5BD3">
        <w:rPr>
          <w:rFonts w:ascii="Palatino Linotype" w:hAnsi="Palatino Linotype" w:cs="Arial"/>
          <w:sz w:val="20"/>
          <w:szCs w:val="20"/>
        </w:rPr>
        <w:t xml:space="preserve"> </w:t>
      </w:r>
      <w:r w:rsidR="004C186D" w:rsidRPr="00EE5BD3">
        <w:rPr>
          <w:rFonts w:ascii="Palatino Linotype" w:hAnsi="Palatino Linotype" w:cs="Arial"/>
          <w:sz w:val="20"/>
          <w:szCs w:val="20"/>
        </w:rPr>
        <w:t xml:space="preserve">μαζί με τα προνόμια: </w:t>
      </w:r>
      <w:r w:rsidR="002C0BB9" w:rsidRPr="00EE5BD3">
        <w:rPr>
          <w:rFonts w:ascii="Palatino Linotype" w:hAnsi="Palatino Linotype" w:cs="Arial"/>
          <w:b/>
          <w:sz w:val="20"/>
          <w:szCs w:val="20"/>
        </w:rPr>
        <w:t>ευγένεια</w:t>
      </w:r>
      <w:r w:rsidR="004C186D" w:rsidRPr="00EE5BD3">
        <w:rPr>
          <w:rFonts w:ascii="Palatino Linotype" w:hAnsi="Palatino Linotype" w:cs="Arial"/>
          <w:b/>
          <w:sz w:val="20"/>
          <w:szCs w:val="20"/>
        </w:rPr>
        <w:t>, παιδεία,</w:t>
      </w:r>
      <w:r w:rsidRPr="00EE5BD3">
        <w:rPr>
          <w:rFonts w:ascii="Arial" w:hAnsi="Arial" w:cs="Arial"/>
          <w:sz w:val="20"/>
          <w:szCs w:val="20"/>
        </w:rPr>
        <w:t xml:space="preserve"> </w:t>
      </w:r>
      <w:r w:rsidR="004C186D" w:rsidRPr="00EE5BD3">
        <w:rPr>
          <w:rFonts w:ascii="Palatino Linotype" w:hAnsi="Palatino Linotype" w:cs="Arial"/>
          <w:b/>
          <w:sz w:val="20"/>
          <w:szCs w:val="20"/>
        </w:rPr>
        <w:t>πλούτος</w:t>
      </w:r>
      <w:r w:rsidR="004C186D" w:rsidRPr="00EE5BD3">
        <w:rPr>
          <w:rFonts w:ascii="Palatino Linotype" w:hAnsi="Palatino Linotype" w:cs="Arial"/>
          <w:sz w:val="20"/>
          <w:szCs w:val="20"/>
        </w:rPr>
        <w:t>)</w:t>
      </w:r>
      <w:r w:rsidR="004C186D" w:rsidRPr="00EE5BD3">
        <w:rPr>
          <w:rFonts w:ascii="Palatino Linotype" w:hAnsi="Palatino Linotype" w:cs="Arial"/>
          <w:b/>
          <w:sz w:val="20"/>
          <w:szCs w:val="20"/>
        </w:rPr>
        <w:t xml:space="preserve">, </w:t>
      </w:r>
      <w:r w:rsidR="004C186D" w:rsidRPr="00EE5BD3">
        <w:rPr>
          <w:rFonts w:ascii="Palatino Linotype" w:hAnsi="Palatino Linotype" w:cs="Arial"/>
          <w:i/>
          <w:sz w:val="20"/>
          <w:szCs w:val="20"/>
        </w:rPr>
        <w:t xml:space="preserve">Πολιτικά </w:t>
      </w:r>
      <w:r w:rsidR="00A95EB9" w:rsidRPr="00EE5BD3">
        <w:rPr>
          <w:rFonts w:ascii="Palatino Linotype" w:hAnsi="Palatino Linotype" w:cs="Silver Humana"/>
          <w:sz w:val="20"/>
          <w:szCs w:val="20"/>
        </w:rPr>
        <w:t>1317</w:t>
      </w:r>
      <w:r w:rsidR="00A95EB9" w:rsidRPr="00EE5BD3">
        <w:rPr>
          <w:rFonts w:ascii="Palatino Linotype" w:hAnsi="Palatino Linotype" w:cs="Silver Humana"/>
          <w:sz w:val="20"/>
          <w:szCs w:val="20"/>
          <w:lang w:val="en-US"/>
        </w:rPr>
        <w:t>b</w:t>
      </w:r>
      <w:r w:rsidR="002C0BB9" w:rsidRPr="00EE5BD3">
        <w:rPr>
          <w:rFonts w:ascii="Palatino Linotype" w:hAnsi="Palatino Linotype" w:cs="Silver Humana"/>
          <w:sz w:val="20"/>
          <w:szCs w:val="20"/>
        </w:rPr>
        <w:t>.11</w:t>
      </w:r>
      <w:r w:rsidR="004C186D" w:rsidRPr="00EE5BD3">
        <w:rPr>
          <w:rFonts w:ascii="Palatino Linotype" w:hAnsi="Palatino Linotype" w:cs="Silver Humana"/>
          <w:sz w:val="20"/>
          <w:szCs w:val="20"/>
        </w:rPr>
        <w:t>:</w:t>
      </w:r>
      <w:r w:rsidR="002C0BB9" w:rsidRPr="00EE5BD3">
        <w:rPr>
          <w:rFonts w:ascii="Silver Humana" w:hAnsi="Silver Humana" w:cs="Silver Humana"/>
          <w:sz w:val="20"/>
          <w:szCs w:val="20"/>
        </w:rPr>
        <w:t xml:space="preserve"> </w:t>
      </w:r>
      <w:r w:rsidR="00A95EB9" w:rsidRPr="00EE5BD3">
        <w:rPr>
          <w:rFonts w:ascii="Palatino Linotype" w:hAnsi="Palatino Linotype" w:cs="Silver Humana"/>
          <w:b/>
          <w:i/>
          <w:sz w:val="20"/>
          <w:szCs w:val="20"/>
        </w:rPr>
        <w:t>ἓν δὲ</w:t>
      </w:r>
      <w:r w:rsidR="004C186D" w:rsidRPr="00EE5BD3">
        <w:rPr>
          <w:rFonts w:ascii="Palatino Linotype" w:hAnsi="Palatino Linotype" w:cs="Silver Humana"/>
          <w:b/>
          <w:i/>
          <w:sz w:val="20"/>
          <w:szCs w:val="20"/>
        </w:rPr>
        <w:t>!</w:t>
      </w:r>
      <w:r w:rsidR="00A95EB9" w:rsidRPr="00EE5BD3">
        <w:rPr>
          <w:rFonts w:ascii="Palatino Linotype" w:hAnsi="Palatino Linotype" w:cs="Silver Humana"/>
          <w:b/>
          <w:i/>
          <w:sz w:val="20"/>
          <w:szCs w:val="20"/>
        </w:rPr>
        <w:t xml:space="preserve"> τὸ ζῆν ὡς βούλεταί τις. τοῦτο γὰρ τῆς ἐλευθερίας ἔργον</w:t>
      </w:r>
      <w:r w:rsidR="00A95EB9" w:rsidRPr="00EE5BD3">
        <w:rPr>
          <w:rFonts w:ascii="Palatino Linotype" w:hAnsi="Palatino Linotype" w:cs="Silver Humana"/>
          <w:i/>
          <w:sz w:val="20"/>
          <w:szCs w:val="20"/>
        </w:rPr>
        <w:t xml:space="preserve"> εἶναί φασιν͵ εἴπερ τοῦ δουλεύοντος τὸ ζῆν μὴ ὡς βούλεται. τῆς μὲν οὖν δημοκρατίας ὅρος οὗτος δεύτερος· ἐντεῦθεν δ΄ ἐλήλυθε τὸ μὴ ἄρχεσθαι͵ μάλιστα μὲν ὑπὸ μηθενός͵ εἰ δὲ μή͵ κατὰ μέρος͵ καὶ συμβάλλεται ταύτῃ πρὸς τὴν ἐλευθε ρίαν τὴν κατὰ τὸ ἴσον.</w:t>
      </w:r>
      <w:r w:rsidR="00F0525D" w:rsidRPr="00EE5BD3">
        <w:rPr>
          <w:sz w:val="20"/>
          <w:szCs w:val="20"/>
        </w:rPr>
        <w:t xml:space="preserve"> </w:t>
      </w:r>
      <w:r w:rsidR="00F0525D" w:rsidRPr="00EE5BD3">
        <w:rPr>
          <w:rFonts w:ascii="Palatino Linotype" w:hAnsi="Palatino Linotype"/>
          <w:sz w:val="20"/>
          <w:szCs w:val="20"/>
        </w:rPr>
        <w:t xml:space="preserve">Στο Δράμα </w:t>
      </w:r>
      <w:r w:rsidR="00F0525D" w:rsidRPr="00EE5BD3">
        <w:rPr>
          <w:rFonts w:ascii="Palatino Linotype" w:hAnsi="Palatino Linotype"/>
          <w:b/>
          <w:sz w:val="20"/>
          <w:szCs w:val="20"/>
        </w:rPr>
        <w:t>ο από μηχανής Θεός</w:t>
      </w:r>
      <w:r w:rsidR="00F0525D" w:rsidRPr="00EE5BD3">
        <w:rPr>
          <w:rFonts w:ascii="Palatino Linotype" w:hAnsi="Palatino Linotype"/>
          <w:sz w:val="20"/>
          <w:szCs w:val="20"/>
        </w:rPr>
        <w:t xml:space="preserve"> ελευθερώνει τα αδιέξοδα ενός ανθρώπου που </w:t>
      </w:r>
      <w:r w:rsidR="004C186D" w:rsidRPr="00EE5BD3">
        <w:rPr>
          <w:rFonts w:ascii="Palatino Linotype" w:hAnsi="Palatino Linotype"/>
          <w:sz w:val="20"/>
          <w:szCs w:val="20"/>
        </w:rPr>
        <w:t xml:space="preserve">εκ φύσεως </w:t>
      </w:r>
      <w:r w:rsidR="00F0525D" w:rsidRPr="00EE5BD3">
        <w:rPr>
          <w:rFonts w:ascii="Palatino Linotype" w:hAnsi="Palatino Linotype"/>
          <w:sz w:val="20"/>
          <w:szCs w:val="20"/>
        </w:rPr>
        <w:t>είναι φυλακισμένος στον χώρο και τον χρόνο αλλά και την Ειμαρμένη.</w:t>
      </w:r>
    </w:p>
    <w:p w:rsidR="00554278" w:rsidRDefault="00554278" w:rsidP="004C186D">
      <w:pPr>
        <w:jc w:val="both"/>
        <w:rPr>
          <w:rFonts w:ascii="Palatino Linotype" w:hAnsi="Palatino Linotype"/>
          <w:sz w:val="20"/>
          <w:szCs w:val="20"/>
          <w:lang w:val="en-US"/>
        </w:rPr>
      </w:pPr>
    </w:p>
    <w:p w:rsidR="00554278" w:rsidRDefault="004C186D" w:rsidP="004C186D">
      <w:pPr>
        <w:jc w:val="both"/>
        <w:rPr>
          <w:b/>
          <w:sz w:val="20"/>
          <w:szCs w:val="20"/>
        </w:rPr>
      </w:pPr>
      <w:r w:rsidRPr="004C186D">
        <w:rPr>
          <w:rFonts w:ascii="Palatino Linotype" w:hAnsi="Palatino Linotype"/>
          <w:sz w:val="20"/>
          <w:szCs w:val="20"/>
        </w:rPr>
        <w:t>Στα ελληνορωμαϊκά χρόνια έχει ήδη καταλυθεί η πόλις-κράτος. Οι Κυνικοί βιώνουν την ελευθερία από τις συμβατικότητες. Για τον Επίκτητο</w:t>
      </w:r>
      <w:r w:rsidR="00FF7748" w:rsidRPr="004C186D">
        <w:rPr>
          <w:rFonts w:ascii="Palatino Linotype" w:hAnsi="Palatino Linotype"/>
          <w:sz w:val="20"/>
          <w:szCs w:val="20"/>
        </w:rPr>
        <w:t xml:space="preserve"> ΕΛΕΥΘΕΡΙΑ ΚΑΤΕΞΟΧΗΝ ΑΠΟ ΤΟΝ </w:t>
      </w:r>
      <w:r w:rsidR="00FF7748" w:rsidRPr="00B307EB">
        <w:rPr>
          <w:rFonts w:ascii="Palatino Linotype" w:hAnsi="Palatino Linotype"/>
          <w:b/>
          <w:sz w:val="20"/>
          <w:szCs w:val="20"/>
        </w:rPr>
        <w:t>ΦΟΒΟ ΕΝΩΠΙΟΝ ΤΟΥ ΘΑΝΑΤΟΥ</w:t>
      </w:r>
      <w:r w:rsidR="00FF7748" w:rsidRPr="004C186D">
        <w:rPr>
          <w:rFonts w:ascii="Palatino Linotype" w:hAnsi="Palatino Linotype"/>
          <w:sz w:val="20"/>
          <w:szCs w:val="20"/>
        </w:rPr>
        <w:t xml:space="preserve"> (3.26.39) ΠΟΥ ΣΥΝΙΣΤΑ ΤΟ ΚΑΤΕΞΟΧΗΝ </w:t>
      </w:r>
      <w:r w:rsidR="00FF7748" w:rsidRPr="00B307EB">
        <w:rPr>
          <w:rFonts w:ascii="Palatino Linotype" w:hAnsi="Palatino Linotype"/>
          <w:b/>
          <w:sz w:val="20"/>
          <w:szCs w:val="20"/>
        </w:rPr>
        <w:t>ΠΑΘΟΣ</w:t>
      </w:r>
      <w:r w:rsidR="00FF7748" w:rsidRPr="004C186D">
        <w:rPr>
          <w:rFonts w:ascii="Palatino Linotype" w:hAnsi="Palatino Linotype"/>
          <w:sz w:val="20"/>
          <w:szCs w:val="20"/>
        </w:rPr>
        <w:t>. ΕΠΙΤΥΓΧΑΝΕΤΑΙ ΜΕΡΙΚΩΣ ΜΕ ΤΗ ΧΡΗΣΙ ΦΑΝΤΑΣΙΩΝ ΚΑΙ ΤΗΣ ΠΡΟΑΙΡΕΣΗΣ ΠΟΥ ΕΙΝΑΙ ΦΥΣΕΙ ΑΚΩΛΥΤΟΣ ΚΑΙ ΑΝΑΝΑΓΚΑΣΤΟΣ. ΑΥΤΗ ΔΙΑΚΡΙΝΕΙ ΠΟΙΑ ΕΙΝΑΙ ΑΛΛΟΤΡΙΑ-ΞΕΝΑ ΚΑΙ ΠΟΙΑ ΕΦ ΗΜΙΝ. ΑΡΑ ΠΡΕΠΕΙ ΝΑ ΥΠΑΡΞΕΙ ΚΑ</w:t>
      </w:r>
      <w:r w:rsidR="00B307EB">
        <w:rPr>
          <w:rFonts w:ascii="Palatino Linotype" w:hAnsi="Palatino Linotype"/>
          <w:sz w:val="20"/>
          <w:szCs w:val="20"/>
        </w:rPr>
        <w:t xml:space="preserve">ΘΑΡΣΗ ΑΠΟ ΤΑ ΛΑΝΘΑΣΜΕΝΑ ΔΟΓΜΑΤΑ. ΈΤΣΙ </w:t>
      </w:r>
      <w:r w:rsidR="00FF7748" w:rsidRPr="004C186D">
        <w:rPr>
          <w:rFonts w:ascii="Palatino Linotype" w:hAnsi="Palatino Linotype"/>
          <w:sz w:val="20"/>
          <w:szCs w:val="20"/>
        </w:rPr>
        <w:t xml:space="preserve">ΚΑΤΑΚΤΑΤΑΙ Η ΕΙΡΗΝΗ-ΑΤΑΡΑΞΙΑ. </w:t>
      </w:r>
      <w:r w:rsidR="006F6D6C">
        <w:rPr>
          <w:rFonts w:ascii="Palatino Linotype" w:hAnsi="Palatino Linotype"/>
          <w:sz w:val="20"/>
          <w:szCs w:val="20"/>
        </w:rPr>
        <w:t xml:space="preserve">ΟΠΩΣ ΟΜΩΣ ΑΝΑΓΝΩΡΙΖΕΙ ΚΑΙ Ο ΦΙΛΟΣΟΦΟΣ </w:t>
      </w:r>
      <w:r w:rsidR="00FF7748" w:rsidRPr="004C186D">
        <w:rPr>
          <w:rFonts w:ascii="Palatino Linotype" w:hAnsi="Palatino Linotype"/>
          <w:sz w:val="20"/>
          <w:szCs w:val="20"/>
        </w:rPr>
        <w:t>ΑΝΘΡΩΠΟΣ ΟΜΩΣ ΧΩΡΙΣ ΦΟΒΟ ΘΑΝΑΤΟΥ ΤΕΛΙΚΑ ΔΕΝ ΥΠΑΡΧΕΙ ΠΡΑΓΜΑΤΙΚΑ (4.1.114κε)</w:t>
      </w:r>
      <w:r w:rsidR="006F6D6C">
        <w:rPr>
          <w:rFonts w:ascii="Palatino Linotype" w:hAnsi="Palatino Linotype"/>
          <w:sz w:val="20"/>
          <w:szCs w:val="20"/>
        </w:rPr>
        <w:t>:</w:t>
      </w:r>
      <w:r w:rsidR="00FF7748" w:rsidRPr="004C186D">
        <w:rPr>
          <w:b/>
          <w:sz w:val="20"/>
          <w:szCs w:val="20"/>
        </w:rPr>
        <w:t xml:space="preserve"> </w:t>
      </w:r>
    </w:p>
    <w:p w:rsidR="00554278" w:rsidRDefault="00554278">
      <w:pPr>
        <w:rPr>
          <w:b/>
          <w:sz w:val="20"/>
          <w:szCs w:val="20"/>
        </w:rPr>
      </w:pPr>
      <w:r>
        <w:rPr>
          <w:b/>
          <w:sz w:val="20"/>
          <w:szCs w:val="20"/>
        </w:rPr>
        <w:br w:type="page"/>
      </w:r>
    </w:p>
    <w:p w:rsidR="00554278" w:rsidRPr="00554278" w:rsidRDefault="00554278" w:rsidP="004C186D">
      <w:pPr>
        <w:jc w:val="both"/>
        <w:rPr>
          <w:rFonts w:ascii="Palatino Linotype" w:hAnsi="Palatino Linotype" w:cs="Silver Humana"/>
          <w:sz w:val="20"/>
          <w:szCs w:val="20"/>
        </w:rPr>
      </w:pPr>
      <w:r w:rsidRPr="00554278">
        <w:rPr>
          <w:rFonts w:ascii="Palatino Linotype" w:hAnsi="Palatino Linotype" w:cs="Silver Humana"/>
          <w:sz w:val="20"/>
          <w:szCs w:val="20"/>
        </w:rPr>
        <w:lastRenderedPageBreak/>
        <w:t>Μελετήστε τ</w:t>
      </w:r>
      <w:r>
        <w:rPr>
          <w:rFonts w:ascii="Palatino Linotype" w:hAnsi="Palatino Linotype" w:cs="Silver Humana"/>
          <w:sz w:val="20"/>
          <w:szCs w:val="20"/>
        </w:rPr>
        <w:t xml:space="preserve">ην άποψη του ΕΠΙΚΤΗΤΟΥ για την ελευθερία στη </w:t>
      </w:r>
      <w:r w:rsidRPr="004D5924">
        <w:rPr>
          <w:rFonts w:ascii="Palatino Linotype" w:hAnsi="Palatino Linotype" w:cs="Silver Humana"/>
          <w:b/>
          <w:sz w:val="20"/>
          <w:szCs w:val="20"/>
        </w:rPr>
        <w:t>Διατριβή Β’</w:t>
      </w:r>
      <w:r>
        <w:rPr>
          <w:rFonts w:ascii="Palatino Linotype" w:hAnsi="Palatino Linotype" w:cs="Silver Humana"/>
          <w:sz w:val="20"/>
          <w:szCs w:val="20"/>
        </w:rPr>
        <w:t xml:space="preserve"> </w:t>
      </w:r>
      <w:hyperlink r:id="rId8" w:tgtFrame="_blank" w:history="1">
        <w:r>
          <w:rPr>
            <w:rStyle w:val="-"/>
          </w:rPr>
          <w:t>https://pernoampariza.files.wordpress.com/2013/12/ceb5cf80ceafcebacf84ceb7cf84cebfcf82-ceb4ceb9ceb1cf84cf81ceb9ceb2ceae-ceb2.pdf</w:t>
        </w:r>
      </w:hyperlink>
      <w:r>
        <w:t xml:space="preserve"> και ειδικότερα στις σελ. 28-43</w:t>
      </w:r>
      <w:r w:rsidR="004D5924">
        <w:t xml:space="preserve"> (ακολουθεί ενότητα περί αταραξίας) </w:t>
      </w:r>
      <w:r>
        <w:t xml:space="preserve"> και να τη συγκρίνετε με την άποψη του Παύλου για το ίδιο θέμα στην Προς Γαλάτας 4-5 και την Προς Ρωμαίους 6-8.</w:t>
      </w:r>
      <w:r w:rsidR="004D5924">
        <w:t xml:space="preserve"> Τα κείμενα βρίσκονται στο αρχείο «Ελευθερία και Παύλος» στα ΈΓΓΡΑΦΑ:</w:t>
      </w:r>
    </w:p>
    <w:p w:rsidR="00A95EB9" w:rsidRPr="004C186D" w:rsidRDefault="004D5924" w:rsidP="004C186D">
      <w:pPr>
        <w:jc w:val="both"/>
        <w:rPr>
          <w:rFonts w:ascii="Palatino Linotype" w:hAnsi="Palatino Linotype"/>
          <w:i/>
          <w:sz w:val="20"/>
          <w:szCs w:val="20"/>
        </w:rPr>
      </w:pPr>
      <w:r>
        <w:rPr>
          <w:rFonts w:ascii="Palatino Linotype" w:hAnsi="Palatino Linotype" w:cs="Silver Humana"/>
          <w:i/>
          <w:sz w:val="20"/>
          <w:szCs w:val="20"/>
        </w:rPr>
        <w:t xml:space="preserve">ΕΠΙΚΤΗΤΟΣ </w:t>
      </w:r>
      <w:r w:rsidR="00A95EB9" w:rsidRPr="004C186D">
        <w:rPr>
          <w:rFonts w:ascii="Palatino Linotype" w:hAnsi="Palatino Linotype" w:cs="Silver Humana"/>
          <w:i/>
          <w:sz w:val="20"/>
          <w:szCs w:val="20"/>
        </w:rPr>
        <w:t>Ἔδει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οὖν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πρὸς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μὲν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θάνατον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θάρσος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ἐστράφθαι͵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πρὸς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δὲ</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φόβον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τοῦ</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θανάτου</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τὴν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εὐλάβειαν·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νῦν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δὲ</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ἐναντίον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b/>
          <w:i/>
          <w:sz w:val="20"/>
          <w:szCs w:val="20"/>
        </w:rPr>
        <w:t>πρὸς</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μὲν</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τὸν</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θάνατον</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τὴν</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φυγήν</w:t>
      </w:r>
      <w:r w:rsidR="00A95EB9" w:rsidRPr="004C186D">
        <w:rPr>
          <w:rFonts w:ascii="Palatino Linotype" w:hAnsi="Palatino Linotype" w:cs="Silver Humana"/>
          <w:i/>
          <w:sz w:val="20"/>
          <w:szCs w:val="20"/>
        </w:rPr>
        <w:t>͵</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πρὸς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δὲ</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περὶ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αὐτοῦ</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δόγμα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τὴν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ἀνεπιστρεψίαν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ἀφειδὲς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ἀδιαφορητικόν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ταῦτα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ὁ</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Σωκράτης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καλῶς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ποιῶν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μορμολύκεια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ἐκάλει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ὡς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γὰρ</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τοῖ</w:t>
      </w:r>
      <w:r w:rsidR="002C0BB9" w:rsidRPr="004C186D">
        <w:rPr>
          <w:rFonts w:ascii="Palatino Linotype" w:hAnsi="Palatino Linotype" w:cs="Silver Humana"/>
          <w:i/>
          <w:sz w:val="20"/>
          <w:szCs w:val="20"/>
        </w:rPr>
        <w:t>ς</w:t>
      </w:r>
      <w:r w:rsidR="002C0BB9" w:rsidRPr="00554278">
        <w:rPr>
          <w:rFonts w:ascii="Palatino Linotype" w:hAnsi="Palatino Linotype" w:cs="Silver Humana"/>
          <w:i/>
          <w:sz w:val="20"/>
          <w:szCs w:val="20"/>
        </w:rPr>
        <w:t xml:space="preserve"> </w:t>
      </w:r>
      <w:r w:rsidR="002C0BB9" w:rsidRPr="004C186D">
        <w:rPr>
          <w:rFonts w:ascii="Palatino Linotype" w:hAnsi="Palatino Linotype" w:cs="Silver Humana"/>
          <w:i/>
          <w:sz w:val="20"/>
          <w:szCs w:val="20"/>
        </w:rPr>
        <w:t>παι</w:t>
      </w:r>
      <w:r w:rsidR="00A95EB9" w:rsidRPr="004C186D">
        <w:rPr>
          <w:rFonts w:ascii="Palatino Linotype" w:hAnsi="Palatino Linotype" w:cs="Silver Humana"/>
          <w:i/>
          <w:sz w:val="20"/>
          <w:szCs w:val="20"/>
        </w:rPr>
        <w:t>δίοις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προσωπεῖα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φαίνεται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δεινὰ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φοβερὰ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ἀπειρίαν͵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τοιοῦτόν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ἡμεῖς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πάσχομεν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πρὸς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πράγματα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οὐδὲν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ἄλλο</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ἢ</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ὥσπερ</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παιδία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πρὸς</w:t>
      </w:r>
      <w:r w:rsidR="00A95EB9" w:rsidRPr="00554278">
        <w:rPr>
          <w:rFonts w:ascii="Palatino Linotype" w:hAnsi="Palatino Linotype" w:cs="Silver Humana"/>
          <w:i/>
          <w:sz w:val="20"/>
          <w:szCs w:val="20"/>
        </w:rPr>
        <w:t xml:space="preserve"> 2.1.16 </w:t>
      </w:r>
      <w:r w:rsidR="00A95EB9" w:rsidRPr="004C186D">
        <w:rPr>
          <w:rFonts w:ascii="Palatino Linotype" w:hAnsi="Palatino Linotype" w:cs="Silver Humana"/>
          <w:i/>
          <w:sz w:val="20"/>
          <w:szCs w:val="20"/>
        </w:rPr>
        <w:t>τὰς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μορμολυκείας</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τί</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γάρ</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ἐστι</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παιδίον;</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ἄγνοια</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τί</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ἐστι</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παιδίον;</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ἀμαθία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ἐπεὶ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ὅπου</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οἶδεν͵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κἀκεῖνα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οὐδὲν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ἡμῶν</w:t>
      </w:r>
      <w:r w:rsidR="00A95EB9" w:rsidRPr="00554278">
        <w:rPr>
          <w:rFonts w:ascii="Palatino Linotype" w:hAnsi="Palatino Linotype" w:cs="Silver Humana"/>
          <w:i/>
          <w:sz w:val="20"/>
          <w:szCs w:val="20"/>
        </w:rPr>
        <w:t xml:space="preserve"> 2.1.17 </w:t>
      </w:r>
      <w:r w:rsidR="00A95EB9" w:rsidRPr="004C186D">
        <w:rPr>
          <w:rFonts w:ascii="Palatino Linotype" w:hAnsi="Palatino Linotype" w:cs="Silver Humana"/>
          <w:i/>
          <w:sz w:val="20"/>
          <w:szCs w:val="20"/>
        </w:rPr>
        <w:t>ἔλαττον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ἔχει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θάνατος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τί</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ἐστιν;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μορμολύκειον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στρέψας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αὐτὸ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κατάμαθε·</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ἰδοῦ͵</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πῶς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οὐ</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δάκνει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b/>
          <w:i/>
          <w:sz w:val="20"/>
          <w:szCs w:val="20"/>
        </w:rPr>
        <w:t>τὸ</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σωμάτιον</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δεῖ</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χωρισθῆναι</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τοῦ</w:t>
      </w:r>
      <w:r w:rsidR="00A95EB9" w:rsidRPr="00554278">
        <w:rPr>
          <w:rFonts w:ascii="Palatino Linotype" w:hAnsi="Palatino Linotype" w:cs="Silver Humana"/>
          <w:b/>
          <w:i/>
          <w:sz w:val="20"/>
          <w:szCs w:val="20"/>
        </w:rPr>
        <w:t xml:space="preserve"> </w:t>
      </w:r>
      <w:r w:rsidR="00A95EB9" w:rsidRPr="004C186D">
        <w:rPr>
          <w:rFonts w:ascii="Palatino Linotype" w:hAnsi="Palatino Linotype" w:cs="Silver Humana"/>
          <w:b/>
          <w:i/>
          <w:sz w:val="20"/>
          <w:szCs w:val="20"/>
        </w:rPr>
        <w:t>πνευματίου͵</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ὡς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πρότερον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ἐκεχώριστο͵</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ἢ</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νῦν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ἢ</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ὕστερον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τί</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οὖν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ἀγανακτεῖς͵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εἰ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νῦν;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εἰ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γὰρ</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μὴ</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νῦν͵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ὕστερον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διὰ</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τί;</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ἵνα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ἡ</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περίοδος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ἀνύηται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τοῦ</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κόσμου·</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χρείαν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γὰρ</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ἔχει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τῶν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μὲν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ἐνισταμένων͵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τῶν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δὲ</w:t>
      </w:r>
      <w:r w:rsidR="002C0BB9" w:rsidRPr="00554278">
        <w:rPr>
          <w:rFonts w:ascii="Palatino Linotype" w:hAnsi="Palatino Linotype" w:cs="Silver Humana"/>
          <w:i/>
          <w:sz w:val="20"/>
          <w:szCs w:val="20"/>
        </w:rPr>
        <w:t xml:space="preserve"> </w:t>
      </w:r>
      <w:r w:rsidR="002C0BB9" w:rsidRPr="004C186D">
        <w:rPr>
          <w:rFonts w:ascii="Palatino Linotype" w:hAnsi="Palatino Linotype" w:cs="Silver Humana"/>
          <w:i/>
          <w:sz w:val="20"/>
          <w:szCs w:val="20"/>
        </w:rPr>
        <w:t>μελ</w:t>
      </w:r>
      <w:r w:rsidR="00A95EB9" w:rsidRPr="004C186D">
        <w:rPr>
          <w:rFonts w:ascii="Palatino Linotype" w:hAnsi="Palatino Linotype" w:cs="Silver Humana"/>
          <w:i/>
          <w:sz w:val="20"/>
          <w:szCs w:val="20"/>
        </w:rPr>
        <w:t>λόντων͵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τῶν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ἠνυσμένων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πόνος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τί</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ἐστιν;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μορμολύκειον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στρέψον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αὐτὸ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κατάμαθε</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τραχέως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κινεῖται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τὸ</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σαρκίδιον͵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εἶτα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πάλιν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λείως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ἄν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σοι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μὴ</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λυσιτελῇ͵</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ἡ</w:t>
      </w:r>
      <w:r w:rsidR="00A95EB9" w:rsidRPr="00554278">
        <w:rPr>
          <w:rFonts w:ascii="Palatino Linotype" w:hAnsi="Palatino Linotype" w:cs="Silver Humana"/>
          <w:i/>
          <w:sz w:val="20"/>
          <w:szCs w:val="20"/>
        </w:rPr>
        <w:t xml:space="preserve"> 2.1.20 </w:t>
      </w:r>
      <w:r w:rsidR="00A95EB9" w:rsidRPr="004C186D">
        <w:rPr>
          <w:rFonts w:ascii="Palatino Linotype" w:hAnsi="Palatino Linotype" w:cs="Silver Humana"/>
          <w:i/>
          <w:sz w:val="20"/>
          <w:szCs w:val="20"/>
        </w:rPr>
        <w:t>θύρα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ἤνοικται·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ἂν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λυσιτελῇ͵</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φέρε</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πρὸς</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πάντα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γὰρ</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ἠνοῖχθαι</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δεῖ</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τὴν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θύραν·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καὶ</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πρᾶγμα</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οὐκ</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ἔχομεν</w:t>
      </w:r>
      <w:r w:rsidR="00A95EB9" w:rsidRPr="00554278">
        <w:rPr>
          <w:rFonts w:ascii="Palatino Linotype" w:hAnsi="Palatino Linotype" w:cs="Silver Humana"/>
          <w:i/>
          <w:sz w:val="20"/>
          <w:szCs w:val="20"/>
        </w:rPr>
        <w:t xml:space="preserve">. </w:t>
      </w:r>
      <w:r w:rsidR="00A95EB9" w:rsidRPr="004C186D">
        <w:rPr>
          <w:rFonts w:ascii="Palatino Linotype" w:hAnsi="Palatino Linotype" w:cs="Silver Humana"/>
          <w:i/>
          <w:sz w:val="20"/>
          <w:szCs w:val="20"/>
        </w:rPr>
        <w:t>2.1.21 Τίς οὖν τούτων τῶν δογμάτων καρπός; ὅνπερ δεῖ κάλλιστόν τ΄ εἶναι καὶ πρεπωδέστατον τοῖς τῷ ὄ</w:t>
      </w:r>
      <w:r w:rsidR="002C0BB9" w:rsidRPr="004C186D">
        <w:rPr>
          <w:rFonts w:ascii="Palatino Linotype" w:hAnsi="Palatino Linotype" w:cs="Silver Humana"/>
          <w:i/>
          <w:sz w:val="20"/>
          <w:szCs w:val="20"/>
        </w:rPr>
        <w:t>ντι παι</w:t>
      </w:r>
      <w:r w:rsidR="00A95EB9" w:rsidRPr="004C186D">
        <w:rPr>
          <w:rFonts w:ascii="Palatino Linotype" w:hAnsi="Palatino Linotype" w:cs="Silver Humana"/>
          <w:i/>
          <w:sz w:val="20"/>
          <w:szCs w:val="20"/>
        </w:rPr>
        <w:t xml:space="preserve">δευομένοις͵ </w:t>
      </w:r>
      <w:r w:rsidR="00A95EB9" w:rsidRPr="004C186D">
        <w:rPr>
          <w:rFonts w:ascii="Palatino Linotype" w:hAnsi="Palatino Linotype" w:cs="Silver Humana"/>
          <w:b/>
          <w:i/>
          <w:sz w:val="20"/>
          <w:szCs w:val="20"/>
        </w:rPr>
        <w:t>ἀταραξία ἀφοβία ἐλευθερία</w:t>
      </w:r>
      <w:r w:rsidR="00A95EB9" w:rsidRPr="004C186D">
        <w:rPr>
          <w:rFonts w:ascii="Palatino Linotype" w:hAnsi="Palatino Linotype" w:cs="Silver Humana"/>
          <w:i/>
          <w:sz w:val="20"/>
          <w:szCs w:val="20"/>
        </w:rPr>
        <w:t xml:space="preserve">. οὐ γὰρ τοῖς πολλοῖς περὶ τούτων πιστευτέον͵ οἳ λέγουσιν μόνοις ἐξεῖναι παιδεύεσθαι τοῖς ἐλευθέροις͵ ἀλλὰ τοῖς φιλοσόφοις μᾶλλον͵ οἳ λέγουσι </w:t>
      </w:r>
      <w:r w:rsidR="00A95EB9" w:rsidRPr="004C186D">
        <w:rPr>
          <w:rFonts w:ascii="Palatino Linotype" w:hAnsi="Palatino Linotype" w:cs="Silver Humana"/>
          <w:b/>
          <w:i/>
          <w:sz w:val="20"/>
          <w:szCs w:val="20"/>
        </w:rPr>
        <w:t>μόνους τοὺ</w:t>
      </w:r>
      <w:r w:rsidR="002C0BB9" w:rsidRPr="004C186D">
        <w:rPr>
          <w:rFonts w:ascii="Palatino Linotype" w:hAnsi="Palatino Linotype" w:cs="Silver Humana"/>
          <w:b/>
          <w:i/>
          <w:sz w:val="20"/>
          <w:szCs w:val="20"/>
        </w:rPr>
        <w:t>ς παιδευ</w:t>
      </w:r>
      <w:r w:rsidR="00A95EB9" w:rsidRPr="004C186D">
        <w:rPr>
          <w:rFonts w:ascii="Palatino Linotype" w:hAnsi="Palatino Linotype" w:cs="Silver Humana"/>
          <w:b/>
          <w:i/>
          <w:sz w:val="20"/>
          <w:szCs w:val="20"/>
        </w:rPr>
        <w:t>θέντας</w:t>
      </w:r>
      <w:r w:rsidR="00A95EB9" w:rsidRPr="004C186D">
        <w:rPr>
          <w:rFonts w:ascii="Palatino Linotype" w:hAnsi="Palatino Linotype" w:cs="Silver Humana"/>
          <w:i/>
          <w:sz w:val="20"/>
          <w:szCs w:val="20"/>
        </w:rPr>
        <w:t xml:space="preserve"> ἐλευθέρους εἶναι.  Πῶς τοῦτο;  Οὕτως· νῦν ἄλλο τί ἐστιν </w:t>
      </w:r>
      <w:r w:rsidR="00A95EB9" w:rsidRPr="004C186D">
        <w:rPr>
          <w:rFonts w:ascii="Palatino Linotype" w:hAnsi="Palatino Linotype" w:cs="Silver Humana"/>
          <w:b/>
          <w:i/>
          <w:sz w:val="20"/>
          <w:szCs w:val="20"/>
        </w:rPr>
        <w:t>ἐλευθερία ἢ τὸ ἐξεῖναι ὡς βουλόμεθα διεξάγειν</w:t>
      </w:r>
      <w:r w:rsidR="00A95EB9" w:rsidRPr="004C186D">
        <w:rPr>
          <w:rFonts w:ascii="Palatino Linotype" w:hAnsi="Palatino Linotype" w:cs="Silver Humana"/>
          <w:i/>
          <w:sz w:val="20"/>
          <w:szCs w:val="20"/>
        </w:rPr>
        <w:t xml:space="preserve">; οὐδέν. λέγετε δή μοι͵ ὦ ἄνθρωποι͵ βούλεσθε ζῆν ἁμαρτάνοντες; οὐ βουλόμεθα. </w:t>
      </w:r>
      <w:r w:rsidR="00A95EB9" w:rsidRPr="004C186D">
        <w:rPr>
          <w:rFonts w:ascii="Palatino Linotype" w:hAnsi="Palatino Linotype" w:cs="Silver Humana"/>
          <w:b/>
          <w:i/>
          <w:sz w:val="20"/>
          <w:szCs w:val="20"/>
        </w:rPr>
        <w:t>οὐδεὶς τοίνυν ἁμαρτάνων ἐλεύθερός ἐστιν</w:t>
      </w:r>
      <w:r w:rsidR="00A95EB9" w:rsidRPr="004C186D">
        <w:rPr>
          <w:rFonts w:ascii="Palatino Linotype" w:hAnsi="Palatino Linotype" w:cs="Silver Humana"/>
          <w:i/>
          <w:sz w:val="20"/>
          <w:szCs w:val="20"/>
        </w:rPr>
        <w:t xml:space="preserve">. βούλεσθε ζῆν </w:t>
      </w:r>
      <w:r w:rsidR="00A95EB9" w:rsidRPr="004C186D">
        <w:rPr>
          <w:rFonts w:ascii="Palatino Linotype" w:hAnsi="Palatino Linotype" w:cs="Silver Humana"/>
          <w:b/>
          <w:i/>
          <w:sz w:val="20"/>
          <w:szCs w:val="20"/>
        </w:rPr>
        <w:t>φοβούμενοι</w:t>
      </w:r>
      <w:r w:rsidR="00A95EB9" w:rsidRPr="004C186D">
        <w:rPr>
          <w:rFonts w:ascii="Palatino Linotype" w:hAnsi="Palatino Linotype" w:cs="Silver Humana"/>
          <w:i/>
          <w:sz w:val="20"/>
          <w:szCs w:val="20"/>
        </w:rPr>
        <w:t xml:space="preserve">͵ βούλεσθε </w:t>
      </w:r>
      <w:r w:rsidR="00A95EB9" w:rsidRPr="004C186D">
        <w:rPr>
          <w:rFonts w:ascii="Palatino Linotype" w:hAnsi="Palatino Linotype" w:cs="Silver Humana"/>
          <w:b/>
          <w:i/>
          <w:sz w:val="20"/>
          <w:szCs w:val="20"/>
        </w:rPr>
        <w:t>λυπούμενοι͵</w:t>
      </w:r>
      <w:r w:rsidR="00A95EB9" w:rsidRPr="004C186D">
        <w:rPr>
          <w:rFonts w:ascii="Palatino Linotype" w:hAnsi="Palatino Linotype" w:cs="Silver Humana"/>
          <w:i/>
          <w:sz w:val="20"/>
          <w:szCs w:val="20"/>
        </w:rPr>
        <w:t xml:space="preserve"> βούλεσθε </w:t>
      </w:r>
      <w:r w:rsidR="00A95EB9" w:rsidRPr="004C186D">
        <w:rPr>
          <w:rFonts w:ascii="Palatino Linotype" w:hAnsi="Palatino Linotype" w:cs="Silver Humana"/>
          <w:b/>
          <w:i/>
          <w:sz w:val="20"/>
          <w:szCs w:val="20"/>
        </w:rPr>
        <w:t>ταρασσόμενοι;</w:t>
      </w:r>
      <w:r w:rsidR="00A95EB9" w:rsidRPr="004C186D">
        <w:rPr>
          <w:rFonts w:ascii="Palatino Linotype" w:hAnsi="Palatino Linotype" w:cs="Silver Humana"/>
          <w:i/>
          <w:sz w:val="20"/>
          <w:szCs w:val="20"/>
        </w:rPr>
        <w:t xml:space="preserve"> οὐδαμῶς. </w:t>
      </w:r>
      <w:r w:rsidR="00A95EB9" w:rsidRPr="004C186D">
        <w:rPr>
          <w:rFonts w:ascii="Palatino Linotype" w:hAnsi="Palatino Linotype" w:cs="Silver Humana"/>
          <w:b/>
          <w:i/>
          <w:sz w:val="20"/>
          <w:szCs w:val="20"/>
        </w:rPr>
        <w:t>οὐδεὶς ἄρα οὔτε φοβούμενος οὔτε λυπού</w:t>
      </w:r>
      <w:r w:rsidR="002C0BB9" w:rsidRPr="004C186D">
        <w:rPr>
          <w:rFonts w:ascii="Palatino Linotype" w:hAnsi="Palatino Linotype" w:cs="Silver Humana"/>
          <w:b/>
          <w:i/>
          <w:sz w:val="20"/>
          <w:szCs w:val="20"/>
        </w:rPr>
        <w:t>με</w:t>
      </w:r>
      <w:r w:rsidR="00A95EB9" w:rsidRPr="004C186D">
        <w:rPr>
          <w:rFonts w:ascii="Palatino Linotype" w:hAnsi="Palatino Linotype" w:cs="Silver Humana"/>
          <w:b/>
          <w:i/>
          <w:sz w:val="20"/>
          <w:szCs w:val="20"/>
        </w:rPr>
        <w:t>νος οὔτε ταρασσόμενος ἐλεύθερός ἐστιν͵ ὅστις δ΄ ἀπήλ λακται λυπῶν καὶ φόβων καὶ ταραχῶν͵ οὗτος τῇ αὐτῇ ὁδῷ καὶ τοῦ δουλεύειν ἀπήλλακται.</w:t>
      </w:r>
      <w:r w:rsidR="00A95EB9" w:rsidRPr="004C186D">
        <w:rPr>
          <w:rFonts w:ascii="Palatino Linotype" w:hAnsi="Palatino Linotype" w:cs="Silver Humana"/>
          <w:i/>
          <w:sz w:val="20"/>
          <w:szCs w:val="20"/>
        </w:rPr>
        <w:t xml:space="preserve"> πῶς οὖν ἔτι ὑμῖν πιστεύσομεν͵ ὦ φίλτατοι νομοθέται; οὐκ ἐπιτρέπομεν παιδεύεσθαι͵ εἰ μὴ τοῖς ἐλευθέροις; οἱ φιλόσοφοι γὰρ λέγουσιν ὅτι οὐκ ἐπιτρέπομεν ἐλευθέροις εἶναι εἰ μὴ τοῖς πεπαιδευμένοις͵ τοῦτό ἐστιν ὁ θεὸς οὐκ ἐπιτρέπει. 2.1.26  Ὅταν οὖν στρέψῃ τις ἐπὶ στρατηγοῦ τὸν αὑτοῦ δοῦλον͵ οὐδὲν ἐποίησεν;  Ἐποίησεν.  Τί;  Ἔστρεψεν τὸν αὑτοῦ δοῦλον ἐπὶ στρατηγοῦ.  Ἄλλο οὐδέν;  2.1.27 Ναί· καὶ εἰκοστὴν αὐτοῦ δοῦναι ὀφείλει.  </w:t>
      </w:r>
      <w:r w:rsidR="00A95EB9" w:rsidRPr="004C186D">
        <w:rPr>
          <w:rFonts w:ascii="Palatino Linotype" w:hAnsi="Palatino Linotype" w:cs="Silver Humana"/>
          <w:b/>
          <w:i/>
          <w:sz w:val="20"/>
          <w:szCs w:val="20"/>
        </w:rPr>
        <w:t>Τί οὖν; ὁ ταῦτα παθὼν οὐ γέγονεν ἐλεύθερος;</w:t>
      </w:r>
      <w:r w:rsidR="00A95EB9" w:rsidRPr="004C186D">
        <w:rPr>
          <w:rFonts w:ascii="Palatino Linotype" w:hAnsi="Palatino Linotype" w:cs="Silver Humana"/>
          <w:i/>
          <w:sz w:val="20"/>
          <w:szCs w:val="20"/>
        </w:rPr>
        <w:t xml:space="preserve">  Οὐ μᾶλλον ἢ ἀτάραχος. ἐπεὶ σὺ ὁ ἄλλους στρέφειν δυνάμενος οὐδένα ἔχεις κύριον; οὐκ ἀργύριον͵ οὐ κοράσιον͵ οὐ παιδάριον͵ οὐ τὸν τύραννον͵ οὐ φίλον τινὰ τοῦ τυράννου; τί οὖν τρέμεις ἐπί τινα τοιαύτην ἀπιὼν περίστασιν;</w:t>
      </w:r>
      <w:r w:rsidR="002C0BB9" w:rsidRPr="004C186D">
        <w:rPr>
          <w:rFonts w:ascii="Arial" w:hAnsi="Arial" w:cs="Arial"/>
          <w:sz w:val="20"/>
          <w:szCs w:val="20"/>
        </w:rPr>
        <w:t xml:space="preserve"> </w:t>
      </w:r>
      <w:r w:rsidR="002C0BB9" w:rsidRPr="004C186D">
        <w:rPr>
          <w:rFonts w:ascii="Palatino Linotype" w:hAnsi="Palatino Linotype" w:cs="Silver Humana"/>
          <w:b/>
          <w:i/>
          <w:sz w:val="20"/>
          <w:szCs w:val="20"/>
        </w:rPr>
        <w:t>Περὶ ἀταραξίας.</w:t>
      </w:r>
      <w:r w:rsidR="002C0BB9" w:rsidRPr="004C186D">
        <w:rPr>
          <w:rFonts w:ascii="Palatino Linotype" w:hAnsi="Palatino Linotype" w:cs="Silver Humana"/>
          <w:i/>
          <w:sz w:val="20"/>
          <w:szCs w:val="20"/>
        </w:rPr>
        <w:t xml:space="preserve">1 2.2.1 Ὅρα σὺ ὁ ἀπιὼν ἐπὶ τὴν δίκην͵ τί θέλεις τηρῆσαι 2.2.2 καὶ ποῦ θέλεις ἀνύσαι. εἰ γὰρ </w:t>
      </w:r>
      <w:r w:rsidR="002C0BB9" w:rsidRPr="004C186D">
        <w:rPr>
          <w:rFonts w:ascii="Palatino Linotype" w:hAnsi="Palatino Linotype" w:cs="Silver Humana"/>
          <w:b/>
          <w:i/>
          <w:sz w:val="20"/>
          <w:szCs w:val="20"/>
        </w:rPr>
        <w:t>προαίρεσιν θέλεις τηρῆ σαι κατὰ φύσιν ἔχουσαν͵ πᾶσά σοι ἀσφάλεια</w:t>
      </w:r>
      <w:r w:rsidR="002C0BB9" w:rsidRPr="004C186D">
        <w:rPr>
          <w:rFonts w:ascii="Palatino Linotype" w:hAnsi="Palatino Linotype" w:cs="Silver Humana"/>
          <w:i/>
          <w:sz w:val="20"/>
          <w:szCs w:val="20"/>
        </w:rPr>
        <w:t xml:space="preserve">͵ πᾶσά σοι εὐμάρεια͵ πρᾶγμα οὐκ ἔχεις. </w:t>
      </w:r>
      <w:r w:rsidR="002C0BB9" w:rsidRPr="004C186D">
        <w:rPr>
          <w:rFonts w:ascii="Palatino Linotype" w:hAnsi="Palatino Linotype" w:cs="Silver Humana"/>
          <w:b/>
          <w:i/>
          <w:sz w:val="20"/>
          <w:szCs w:val="20"/>
        </w:rPr>
        <w:t>τὰ γὰρ ἐπὶ σοὶ αὐτεξούσια καὶ φύσει ἐλεύθερα</w:t>
      </w:r>
      <w:r w:rsidR="002C0BB9" w:rsidRPr="004C186D">
        <w:rPr>
          <w:rFonts w:ascii="Palatino Linotype" w:hAnsi="Palatino Linotype" w:cs="Silver Humana"/>
          <w:i/>
          <w:sz w:val="20"/>
          <w:szCs w:val="20"/>
        </w:rPr>
        <w:t xml:space="preserve"> θέλων τηρῆσαι καὶ τούτοις ἀρκούμενος τίνος ἔτι ἐπιστρέφῃ; τίς γὰρ αὐτῶν κύριος͵ 2.2.4 τίς αὐτὰ δύναται ἀφελέσθαι; εἰ θέλεις αἰδήμων εἶναι καὶ πιστός͵ τίς οὐκ ἐάσει σε; εἰ θέλεις μὴ κωλύεσθαι μηδ΄ ἀναγκάζεσθαι͵ τίς σε ἀναγκάσει ὀρέγεσθαι ὧν οὐ δοκεῖ σοι͵ τίς ἐκκλίνειν ἃ μὴ φαίνεταί σοι; ἀλλὰ τί; πράξει μέν σοί τινα ἃ δοκεῖ φοβερὰ εἶναι· ἵνα δὲ καὶ 2.2.6 ἐκκλίνων αὐτὰ πάθῃς͵ πῶς δύναται ποιῆσαι; ὅταν οὖν ἐπὶ σοὶ ᾖ τὸ ὀρέγεσθαι καὶ ἐκκλίνειν͵ τίνος ἔτι ἐπι 2.2.7 στρέφῃ; τοῦτό σοι προοίμιον͵ τοῦτο διήγησις͵ τοῦτο πίστις͵ τοῦτο νίκη͵ τοῦτο ἐπίλογος͵ τοῦτο εὐδοκίμησις. 2.2.8 Διὰ τοῦτο ὁ Σωκράτης πρὸς τὸν ὑπομιμνῄσκοντα͵ ἵνα παρασκευάζηται πρὸς τὴν δίκην͵ ἔφη οὐ δοκῶ οὖν σοι ἅπαντι τῷ βίῳ πρὸς τοῦ</w:t>
      </w:r>
      <w:r w:rsidR="00C26549" w:rsidRPr="004C186D">
        <w:rPr>
          <w:rFonts w:ascii="Palatino Linotype" w:hAnsi="Palatino Linotype" w:cs="Silver Humana"/>
          <w:i/>
          <w:sz w:val="20"/>
          <w:szCs w:val="20"/>
        </w:rPr>
        <w:t>το παρασκευ</w:t>
      </w:r>
      <w:r w:rsidR="002C0BB9" w:rsidRPr="004C186D">
        <w:rPr>
          <w:rFonts w:ascii="Palatino Linotype" w:hAnsi="Palatino Linotype" w:cs="Silver Humana"/>
          <w:i/>
          <w:sz w:val="20"/>
          <w:szCs w:val="20"/>
        </w:rPr>
        <w:t>άζεσθαι;  Ποίαν παρασκευήν;  Τετήρηκα͵ φησίν͵ τὸ ἐπ΄ ἐμοί.  Πῶς οὖν;  Οὐδὲν οὐδέ ποτ΄ ἄδικον οὔτ΄ ἰδίᾳ οὔτε δημοσίᾳ ἔπραξα. εἰ δὲ θέλεις καὶ τὰ ἐκτὸς τηρῆσαι͵ τὸ σωμάτιον καὶ τὸ οὐσίδιον καὶ τὸ ἀξιωμάτιον͵ λέγω σοι· ἤδη αὐτόθεν παρασκευάζου τὴν δυνατὴν παρασκευὴν πᾶσαν καὶ λοιπὸν σκέπτου καὶ τὴν φύσιν τοῦ δικαστοῦ καὶ τὸν ἀντίδικον. εἰ γονάτων ἅψασθαι δεῖ͵ γονάτων ἅψαι· εἰ κλαῦσαι͵ κλαῦσον· εἰ οἰμῶξαι͵ οἴμωξον. ὅταν γὰρ ὑποθῇς τὰ σὰ τοῖς ἐκτός͵ δούλευε τὸ λοιπὸν καὶ μὴ ἀντισπῶ καὶ ποτὲ μὲν θέλε δουλεύειν͵ ποτὲ δὲ μὴ θέλε͵ ἀλλ΄ ἁπλῶς καὶ ἐξ ὅλης τῆς διανοίας ἢ ταῦτα ἢ ἐκεῖνα· ἢ ἐλεύθερος ἢ δοῦλος͵ ἢ πεπαιδευμένος ἢ ἀπαίδευτος͵ ἢ γενναῖος ἀλεκτρυὼν ἢ ἀγεννής͵ ἢ ὑπό μενε τυπτόμενος͵ μέχρις ἂν ἀποθάνῃς͵ ἢ ἀπαγόρευσον εὐθύς. μή σοι γένοιτο πληγὰς πολλὰς λαβεῖν καὶ ὕ</w:t>
      </w:r>
      <w:r w:rsidR="00C26549" w:rsidRPr="004C186D">
        <w:rPr>
          <w:rFonts w:ascii="Palatino Linotype" w:hAnsi="Palatino Linotype" w:cs="Silver Humana"/>
          <w:i/>
          <w:sz w:val="20"/>
          <w:szCs w:val="20"/>
        </w:rPr>
        <w:t>στε</w:t>
      </w:r>
      <w:r w:rsidR="002C0BB9" w:rsidRPr="004C186D">
        <w:rPr>
          <w:rFonts w:ascii="Palatino Linotype" w:hAnsi="Palatino Linotype" w:cs="Silver Humana"/>
          <w:i/>
          <w:sz w:val="20"/>
          <w:szCs w:val="20"/>
        </w:rPr>
        <w:t>ρον ἀπαγορεῦσαι. εἰ δ΄ αἰσχρὰ ταῦτα͵ αὐτόθεν ἤδη</w:t>
      </w:r>
    </w:p>
    <w:p w:rsidR="00B26B85" w:rsidRDefault="00B26B85">
      <w:pPr>
        <w:rPr>
          <w:rFonts w:ascii="Palatino Linotype" w:hAnsi="Palatino Linotype" w:cs="Arial"/>
          <w:b/>
          <w:i/>
          <w:sz w:val="18"/>
          <w:szCs w:val="18"/>
          <w:lang w:bidi="he-IL"/>
        </w:rPr>
      </w:pPr>
      <w:r>
        <w:rPr>
          <w:rFonts w:ascii="Palatino Linotype" w:hAnsi="Palatino Linotype" w:cs="Arial"/>
          <w:b/>
          <w:i/>
          <w:sz w:val="18"/>
          <w:szCs w:val="18"/>
          <w:lang w:bidi="he-IL"/>
        </w:rPr>
        <w:br w:type="page"/>
      </w:r>
    </w:p>
    <w:p w:rsidR="004D5924" w:rsidRDefault="004D5924" w:rsidP="003F7ED8">
      <w:pPr>
        <w:pBdr>
          <w:bottom w:val="single" w:sz="4" w:space="1" w:color="auto"/>
        </w:pBdr>
        <w:autoSpaceDE w:val="0"/>
        <w:autoSpaceDN w:val="0"/>
        <w:adjustRightInd w:val="0"/>
        <w:spacing w:after="0" w:line="240" w:lineRule="auto"/>
        <w:jc w:val="both"/>
        <w:outlineLvl w:val="0"/>
        <w:rPr>
          <w:rFonts w:ascii="Palatino Linotype" w:hAnsi="Palatino Linotype" w:cs="Arial"/>
          <w:b/>
          <w:i/>
          <w:sz w:val="18"/>
          <w:szCs w:val="18"/>
          <w:lang w:bidi="he-IL"/>
        </w:rPr>
      </w:pPr>
    </w:p>
    <w:p w:rsidR="004D5924" w:rsidRDefault="004D5924" w:rsidP="003F7ED8">
      <w:pPr>
        <w:pBdr>
          <w:bottom w:val="single" w:sz="4" w:space="1" w:color="auto"/>
        </w:pBdr>
        <w:autoSpaceDE w:val="0"/>
        <w:autoSpaceDN w:val="0"/>
        <w:adjustRightInd w:val="0"/>
        <w:spacing w:after="0" w:line="240" w:lineRule="auto"/>
        <w:jc w:val="both"/>
        <w:outlineLvl w:val="0"/>
        <w:rPr>
          <w:rFonts w:ascii="Palatino Linotype" w:hAnsi="Palatino Linotype" w:cs="Arial"/>
          <w:b/>
          <w:i/>
          <w:sz w:val="18"/>
          <w:szCs w:val="18"/>
          <w:lang w:bidi="he-IL"/>
        </w:rPr>
      </w:pPr>
      <w:r>
        <w:rPr>
          <w:rFonts w:ascii="Palatino Linotype" w:hAnsi="Palatino Linotype" w:cs="Arial"/>
          <w:b/>
          <w:i/>
          <w:sz w:val="18"/>
          <w:szCs w:val="18"/>
          <w:lang w:bidi="he-IL"/>
        </w:rPr>
        <w:t xml:space="preserve">ΑΠΟΣΤΟΛΟΣ ΠΑΥΛΟΣ </w:t>
      </w:r>
    </w:p>
    <w:p w:rsidR="004D5924" w:rsidRDefault="004D5924" w:rsidP="003F7ED8">
      <w:pPr>
        <w:pBdr>
          <w:bottom w:val="single" w:sz="4" w:space="1" w:color="auto"/>
        </w:pBdr>
        <w:autoSpaceDE w:val="0"/>
        <w:autoSpaceDN w:val="0"/>
        <w:adjustRightInd w:val="0"/>
        <w:spacing w:after="0" w:line="240" w:lineRule="auto"/>
        <w:jc w:val="both"/>
        <w:outlineLvl w:val="0"/>
        <w:rPr>
          <w:rFonts w:ascii="Palatino Linotype" w:hAnsi="Palatino Linotype" w:cs="Arial"/>
          <w:b/>
          <w:i/>
          <w:sz w:val="18"/>
          <w:szCs w:val="18"/>
          <w:lang w:bidi="he-IL"/>
        </w:rPr>
      </w:pPr>
    </w:p>
    <w:p w:rsidR="00D054D9" w:rsidRPr="00316B9F" w:rsidRDefault="007863B0" w:rsidP="003F7ED8">
      <w:pPr>
        <w:pBdr>
          <w:bottom w:val="single" w:sz="4" w:space="1" w:color="auto"/>
        </w:pBdr>
        <w:autoSpaceDE w:val="0"/>
        <w:autoSpaceDN w:val="0"/>
        <w:adjustRightInd w:val="0"/>
        <w:spacing w:after="0" w:line="240" w:lineRule="auto"/>
        <w:jc w:val="both"/>
        <w:outlineLvl w:val="0"/>
        <w:rPr>
          <w:rFonts w:ascii="Palatino Linotype" w:hAnsi="Palatino Linotype" w:cs="Arial"/>
          <w:b/>
          <w:i/>
          <w:sz w:val="18"/>
          <w:szCs w:val="18"/>
          <w:lang w:bidi="he-IL"/>
        </w:rPr>
      </w:pPr>
      <w:r w:rsidRPr="00316B9F">
        <w:rPr>
          <w:rFonts w:ascii="Palatino Linotype" w:hAnsi="Palatino Linotype" w:cs="Arial"/>
          <w:b/>
          <w:i/>
          <w:sz w:val="18"/>
          <w:szCs w:val="18"/>
          <w:lang w:bidi="he-IL"/>
        </w:rPr>
        <w:t>ΟΡΟΙ ΚΛΕΙΔΙΑ: ΛΥΤΡΩΣΗ-</w:t>
      </w:r>
      <w:r w:rsidR="00316B9F">
        <w:rPr>
          <w:rFonts w:ascii="Palatino Linotype" w:hAnsi="Palatino Linotype" w:cs="Arial"/>
          <w:b/>
          <w:i/>
          <w:sz w:val="18"/>
          <w:szCs w:val="18"/>
          <w:lang w:bidi="he-IL"/>
        </w:rPr>
        <w:t>ΕΞΑΓΟΡΑΖΩ-</w:t>
      </w:r>
      <w:r w:rsidRPr="00316B9F">
        <w:rPr>
          <w:rFonts w:ascii="Palatino Linotype" w:hAnsi="Palatino Linotype" w:cs="Arial"/>
          <w:b/>
          <w:i/>
          <w:sz w:val="18"/>
          <w:szCs w:val="18"/>
          <w:lang w:bidi="he-IL"/>
        </w:rPr>
        <w:t>ΕΛΕΥΘΕΡΙΑ</w:t>
      </w:r>
      <w:r w:rsidR="00EB760A" w:rsidRPr="00316B9F">
        <w:rPr>
          <w:rFonts w:ascii="Palatino Linotype" w:hAnsi="Palatino Linotype" w:cs="Arial"/>
          <w:b/>
          <w:i/>
          <w:sz w:val="18"/>
          <w:szCs w:val="18"/>
          <w:lang w:bidi="he-IL"/>
        </w:rPr>
        <w:t>, ΝΟΜΟΣ-ΑΜΑΡΤΙΑ-ΘΑΝΑΤΟΣ-ΔΙΑΒΟΛΟΣ</w:t>
      </w:r>
    </w:p>
    <w:p w:rsidR="007863B0" w:rsidRDefault="007863B0" w:rsidP="00CE007C">
      <w:pPr>
        <w:autoSpaceDE w:val="0"/>
        <w:autoSpaceDN w:val="0"/>
        <w:adjustRightInd w:val="0"/>
        <w:spacing w:after="0" w:line="240" w:lineRule="auto"/>
        <w:jc w:val="both"/>
        <w:rPr>
          <w:rFonts w:ascii="Palatino Linotype" w:hAnsi="Palatino Linotype" w:cs="Arial"/>
          <w:b/>
          <w:i/>
          <w:szCs w:val="20"/>
          <w:lang w:bidi="he-IL"/>
        </w:rPr>
      </w:pPr>
    </w:p>
    <w:p w:rsidR="00F50DE1" w:rsidRPr="00C07C27" w:rsidRDefault="00F50DE1" w:rsidP="00F50DE1">
      <w:pPr>
        <w:autoSpaceDE w:val="0"/>
        <w:autoSpaceDN w:val="0"/>
        <w:adjustRightInd w:val="0"/>
        <w:spacing w:after="0" w:line="240" w:lineRule="auto"/>
        <w:outlineLvl w:val="0"/>
        <w:rPr>
          <w:rFonts w:ascii="Arial" w:hAnsi="Arial" w:cs="Arial"/>
          <w:b/>
          <w:sz w:val="24"/>
          <w:szCs w:val="24"/>
          <w:lang w:bidi="he-IL"/>
        </w:rPr>
      </w:pPr>
      <w:r w:rsidRPr="00C07C27">
        <w:rPr>
          <w:rFonts w:ascii="Arial" w:hAnsi="Arial" w:cs="Arial"/>
          <w:b/>
          <w:sz w:val="24"/>
          <w:szCs w:val="24"/>
          <w:lang w:bidi="he-IL"/>
        </w:rPr>
        <w:t>ΠΡΟΣ ΓΑΛΑΤΑΣ 4-5: ΕΛΕΥΘΕΡΙΑ ΑΠΟ ΤΟ ΝΟΜΟ  ΚΑΙ ΑΓΑΠΗ</w:t>
      </w:r>
    </w:p>
    <w:p w:rsidR="00F50DE1" w:rsidRDefault="00F50DE1" w:rsidP="00F50DE1">
      <w:pPr>
        <w:autoSpaceDE w:val="0"/>
        <w:autoSpaceDN w:val="0"/>
        <w:adjustRightInd w:val="0"/>
        <w:spacing w:after="0" w:line="240" w:lineRule="auto"/>
        <w:rPr>
          <w:rFonts w:ascii="Arial" w:hAnsi="Arial" w:cs="Arial"/>
          <w:sz w:val="20"/>
          <w:szCs w:val="20"/>
          <w:vertAlign w:val="superscript"/>
          <w:lang w:bidi="he-IL"/>
        </w:rPr>
      </w:pPr>
    </w:p>
    <w:p w:rsidR="00F50DE1" w:rsidRPr="0005394E" w:rsidRDefault="00F50DE1" w:rsidP="00F50DE1">
      <w:pPr>
        <w:autoSpaceDE w:val="0"/>
        <w:autoSpaceDN w:val="0"/>
        <w:adjustRightInd w:val="0"/>
        <w:spacing w:after="0" w:line="240" w:lineRule="auto"/>
        <w:jc w:val="both"/>
        <w:rPr>
          <w:rFonts w:ascii="Palatino Linotype" w:hAnsi="Palatino Linotype" w:cs="SBL Greek"/>
          <w:i/>
          <w:lang w:bidi="he-IL"/>
        </w:rPr>
      </w:pPr>
      <w:r w:rsidRPr="0005394E">
        <w:rPr>
          <w:rFonts w:ascii="Palatino Linotype" w:hAnsi="Palatino Linotype" w:cs="SBL Greek"/>
          <w:i/>
          <w:lang w:bidi="he-IL"/>
        </w:rPr>
        <w:t xml:space="preserve">Λέγω δέ, ἐφ᾽ ὅσον χρόνον ὁ κληρονόμος νήπιός ἐστιν, </w:t>
      </w:r>
    </w:p>
    <w:p w:rsidR="00F50DE1" w:rsidRPr="0005394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05394E">
        <w:rPr>
          <w:rFonts w:ascii="Palatino Linotype" w:hAnsi="Palatino Linotype" w:cs="SBL Greek"/>
          <w:i/>
          <w:lang w:bidi="he-IL"/>
        </w:rPr>
        <w:t>οὐδὲν διαφέρει δούλου κύριος πάντων ὤν,</w:t>
      </w:r>
    </w:p>
    <w:p w:rsidR="00F50DE1" w:rsidRPr="0005394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2 </w:t>
      </w:r>
      <w:r w:rsidRPr="0005394E">
        <w:rPr>
          <w:rFonts w:ascii="Palatino Linotype" w:hAnsi="Palatino Linotype" w:cs="SBL Greek"/>
          <w:i/>
          <w:lang w:bidi="he-IL"/>
        </w:rPr>
        <w:t xml:space="preserve"> ἀλλὰ ὑπὸ ἐπιτρόπους ἐστὶν καὶ οἰκονόμους ἄχρι τῆς προθεσμίας τοῦ πατρός.</w:t>
      </w:r>
    </w:p>
    <w:p w:rsidR="00F50DE1" w:rsidRPr="0005394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3 </w:t>
      </w:r>
      <w:r w:rsidRPr="0005394E">
        <w:rPr>
          <w:rFonts w:ascii="Palatino Linotype" w:hAnsi="Palatino Linotype" w:cs="SBL Greek"/>
          <w:i/>
          <w:lang w:bidi="he-IL"/>
        </w:rPr>
        <w:t xml:space="preserve"> οὕτως καὶ ἡμεῖς, ὅτε ἦμεν νήπιοι, ὑπὸ τὰ στοιχεῖα τοῦ κόσμου ἤμεθα δεδουλωμένοι·</w:t>
      </w:r>
    </w:p>
    <w:p w:rsidR="00F50DE1" w:rsidRPr="0005394E" w:rsidRDefault="00F50DE1" w:rsidP="00F50DE1">
      <w:pPr>
        <w:autoSpaceDE w:val="0"/>
        <w:autoSpaceDN w:val="0"/>
        <w:adjustRightInd w:val="0"/>
        <w:spacing w:after="0" w:line="240" w:lineRule="auto"/>
        <w:jc w:val="both"/>
        <w:outlineLvl w:val="0"/>
        <w:rPr>
          <w:rFonts w:ascii="Palatino Linotype" w:hAnsi="Palatino Linotype" w:cs="SBL Greek"/>
          <w:i/>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4 </w:t>
      </w:r>
      <w:r w:rsidRPr="0005394E">
        <w:rPr>
          <w:rFonts w:ascii="Palatino Linotype" w:hAnsi="Palatino Linotype" w:cs="SBL Greek"/>
          <w:i/>
          <w:lang w:bidi="he-IL"/>
        </w:rPr>
        <w:t xml:space="preserve"> ὅτε δὲ ἦλθεν τὸ πλήρωμα τοῦ χρόνου, </w:t>
      </w:r>
    </w:p>
    <w:p w:rsidR="00F50DE1" w:rsidRPr="0005394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05394E">
        <w:rPr>
          <w:rFonts w:ascii="Palatino Linotype" w:hAnsi="Palatino Linotype" w:cs="SBL Greek"/>
          <w:i/>
          <w:lang w:bidi="he-IL"/>
        </w:rPr>
        <w:t xml:space="preserve">ἐξαπέστειλεν ὁ </w:t>
      </w:r>
      <w:r w:rsidRPr="0005394E">
        <w:rPr>
          <w:rFonts w:ascii="Palatino Linotype" w:hAnsi="Palatino Linotype" w:cs="SBL Greek"/>
          <w:i/>
          <w:caps/>
          <w:lang w:bidi="he-IL"/>
        </w:rPr>
        <w:t>θ</w:t>
      </w:r>
      <w:r w:rsidRPr="0005394E">
        <w:rPr>
          <w:rFonts w:ascii="Palatino Linotype" w:hAnsi="Palatino Linotype" w:cs="SBL Greek"/>
          <w:i/>
          <w:lang w:bidi="he-IL"/>
        </w:rPr>
        <w:t>εὸς τὸν υἱὸν αὐτοῦ, γενόμενον ἐκ γυναικός, γενόμενον ὑπὸ νόμον,</w:t>
      </w:r>
    </w:p>
    <w:p w:rsidR="00F50DE1" w:rsidRPr="0005394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5 </w:t>
      </w:r>
      <w:r w:rsidRPr="0005394E">
        <w:rPr>
          <w:rFonts w:ascii="Palatino Linotype" w:hAnsi="Palatino Linotype" w:cs="SBL Greek"/>
          <w:i/>
          <w:lang w:bidi="he-IL"/>
        </w:rPr>
        <w:t xml:space="preserve"> ἵνα τοὺς ὑπὸ νόμον ἐξαγοράσῃ, ἵνα τὴν υἱοθεσίαν ἀπολάβωμεν.</w:t>
      </w:r>
    </w:p>
    <w:p w:rsidR="00F50DE1" w:rsidRDefault="00F50DE1" w:rsidP="00F50DE1">
      <w:pPr>
        <w:autoSpaceDE w:val="0"/>
        <w:autoSpaceDN w:val="0"/>
        <w:adjustRightInd w:val="0"/>
        <w:spacing w:after="0" w:line="240" w:lineRule="auto"/>
        <w:jc w:val="both"/>
        <w:rPr>
          <w:rFonts w:ascii="Palatino Linotype" w:hAnsi="Palatino Linotype" w:cs="Arial"/>
          <w:i/>
          <w:szCs w:val="20"/>
          <w:lang w:bidi="he-IL"/>
        </w:rPr>
      </w:pP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6 </w:t>
      </w:r>
      <w:r w:rsidRPr="0005394E">
        <w:rPr>
          <w:rFonts w:ascii="Palatino Linotype" w:hAnsi="Palatino Linotype" w:cs="SBL Greek"/>
          <w:i/>
          <w:lang w:bidi="he-IL"/>
        </w:rPr>
        <w:t xml:space="preserve"> Ὅτι δέ ἐστε υἱοί, ἐξαπέστειλεν ὁ </w:t>
      </w:r>
      <w:r w:rsidRPr="0005394E">
        <w:rPr>
          <w:rFonts w:ascii="Palatino Linotype" w:hAnsi="Palatino Linotype" w:cs="SBL Greek"/>
          <w:i/>
          <w:caps/>
          <w:lang w:bidi="he-IL"/>
        </w:rPr>
        <w:t>θ</w:t>
      </w:r>
      <w:r w:rsidRPr="0005394E">
        <w:rPr>
          <w:rFonts w:ascii="Palatino Linotype" w:hAnsi="Palatino Linotype" w:cs="SBL Greek"/>
          <w:i/>
          <w:lang w:bidi="he-IL"/>
        </w:rPr>
        <w:t>εὸς τὸ</w:t>
      </w:r>
      <w:r>
        <w:rPr>
          <w:rFonts w:ascii="Palatino Linotype" w:hAnsi="Palatino Linotype" w:cs="SBL Greek"/>
          <w:i/>
          <w:lang w:bidi="he-IL"/>
        </w:rPr>
        <w:t xml:space="preserve"> Π</w:t>
      </w:r>
      <w:r w:rsidRPr="0005394E">
        <w:rPr>
          <w:rFonts w:ascii="Palatino Linotype" w:hAnsi="Palatino Linotype" w:cs="SBL Greek"/>
          <w:i/>
          <w:lang w:bidi="he-IL"/>
        </w:rPr>
        <w:t>νεῦμα τοῦ</w:t>
      </w:r>
      <w:r>
        <w:rPr>
          <w:rFonts w:ascii="Palatino Linotype" w:hAnsi="Palatino Linotype" w:cs="SBL Greek"/>
          <w:i/>
          <w:lang w:bidi="he-IL"/>
        </w:rPr>
        <w:t xml:space="preserve"> Υ</w:t>
      </w:r>
      <w:r w:rsidRPr="0005394E">
        <w:rPr>
          <w:rFonts w:ascii="Palatino Linotype" w:hAnsi="Palatino Linotype" w:cs="SBL Greek"/>
          <w:i/>
          <w:lang w:bidi="he-IL"/>
        </w:rPr>
        <w:t xml:space="preserve">ἱοῦ αὐτοῦ </w:t>
      </w:r>
    </w:p>
    <w:p w:rsidR="00F50DE1" w:rsidRPr="00CE007C" w:rsidRDefault="00F50DE1" w:rsidP="00F50DE1">
      <w:pPr>
        <w:autoSpaceDE w:val="0"/>
        <w:autoSpaceDN w:val="0"/>
        <w:adjustRightInd w:val="0"/>
        <w:spacing w:after="0" w:line="240" w:lineRule="auto"/>
        <w:jc w:val="both"/>
        <w:rPr>
          <w:rFonts w:ascii="Palatino Linotype" w:hAnsi="Palatino Linotype" w:cs="Arial"/>
          <w:b/>
          <w:i/>
          <w:szCs w:val="20"/>
          <w:lang w:bidi="he-IL"/>
        </w:rPr>
      </w:pPr>
      <w:r w:rsidRPr="0005394E">
        <w:rPr>
          <w:rFonts w:ascii="Palatino Linotype" w:hAnsi="Palatino Linotype" w:cs="SBL Greek"/>
          <w:i/>
          <w:lang w:bidi="he-IL"/>
        </w:rPr>
        <w:t>εἰς τὰς καρδίας ἡμῶν κρᾶ</w:t>
      </w:r>
      <w:r>
        <w:rPr>
          <w:rFonts w:ascii="Palatino Linotype" w:hAnsi="Palatino Linotype" w:cs="SBL Greek"/>
          <w:i/>
          <w:lang w:bidi="he-IL"/>
        </w:rPr>
        <w:t xml:space="preserve">ζον· </w:t>
      </w:r>
      <w:r w:rsidRPr="00CE007C">
        <w:rPr>
          <w:rFonts w:ascii="Palatino Linotype" w:hAnsi="Palatino Linotype" w:cs="SBL Greek"/>
          <w:b/>
          <w:i/>
          <w:caps/>
          <w:lang w:bidi="he-IL"/>
        </w:rPr>
        <w:t>Αββα ὁ πατ</w:t>
      </w:r>
      <w:r>
        <w:rPr>
          <w:rFonts w:ascii="Palatino Linotype" w:hAnsi="Palatino Linotype" w:cs="SBL Greek"/>
          <w:b/>
          <w:i/>
          <w:caps/>
          <w:lang w:bidi="he-IL"/>
        </w:rPr>
        <w:t>Η</w:t>
      </w:r>
      <w:r w:rsidRPr="00CE007C">
        <w:rPr>
          <w:rFonts w:ascii="Palatino Linotype" w:hAnsi="Palatino Linotype" w:cs="SBL Greek"/>
          <w:b/>
          <w:i/>
          <w:caps/>
          <w:lang w:bidi="he-IL"/>
        </w:rPr>
        <w:t>ρ</w:t>
      </w:r>
      <w:r w:rsidRPr="00CE007C">
        <w:rPr>
          <w:rFonts w:ascii="Palatino Linotype" w:hAnsi="Palatino Linotype" w:cs="SBL Greek"/>
          <w:b/>
          <w:i/>
          <w:lang w:bidi="he-IL"/>
        </w:rPr>
        <w:t>.</w:t>
      </w:r>
    </w:p>
    <w:p w:rsidR="00F50DE1" w:rsidRPr="0005394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7 </w:t>
      </w:r>
      <w:r w:rsidRPr="0005394E">
        <w:rPr>
          <w:rFonts w:ascii="Palatino Linotype" w:hAnsi="Palatino Linotype" w:cs="SBL Greek"/>
          <w:i/>
          <w:lang w:bidi="he-IL"/>
        </w:rPr>
        <w:t xml:space="preserve"> ὥστε οὐκέτι εἶ δοῦλος ἀλλὰ υἱός· εἰ δὲ υἱός, καὶ κληρονόμος διὰ</w:t>
      </w:r>
      <w:r>
        <w:rPr>
          <w:rFonts w:ascii="Palatino Linotype" w:hAnsi="Palatino Linotype" w:cs="SBL Greek"/>
          <w:i/>
          <w:lang w:bidi="he-IL"/>
        </w:rPr>
        <w:t xml:space="preserve"> Θ</w:t>
      </w:r>
      <w:r w:rsidRPr="0005394E">
        <w:rPr>
          <w:rFonts w:ascii="Palatino Linotype" w:hAnsi="Palatino Linotype" w:cs="SBL Greek"/>
          <w:i/>
          <w:lang w:bidi="he-IL"/>
        </w:rPr>
        <w:t>εοῦ.</w:t>
      </w:r>
    </w:p>
    <w:p w:rsidR="00F50DE1" w:rsidRPr="0005394E" w:rsidRDefault="00F50DE1" w:rsidP="00F50DE1">
      <w:pPr>
        <w:autoSpaceDE w:val="0"/>
        <w:autoSpaceDN w:val="0"/>
        <w:adjustRightInd w:val="0"/>
        <w:spacing w:after="0" w:line="240" w:lineRule="auto"/>
        <w:jc w:val="both"/>
        <w:outlineLvl w:val="0"/>
        <w:rPr>
          <w:rFonts w:ascii="Palatino Linotype" w:hAnsi="Palatino Linotype" w:cs="Arial"/>
          <w:i/>
          <w:szCs w:val="20"/>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8 </w:t>
      </w:r>
      <w:r w:rsidRPr="0005394E">
        <w:rPr>
          <w:rFonts w:ascii="Palatino Linotype" w:hAnsi="Palatino Linotype" w:cs="SBL Greek"/>
          <w:i/>
          <w:lang w:bidi="he-IL"/>
        </w:rPr>
        <w:t xml:space="preserve"> Ἀλλὰ τότε μὲν οὐκ εἰδότες θεὸν ἐδουλεύσατε τοῖς φύσει μὴ οὖσιν θεοῖς·</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9 </w:t>
      </w:r>
      <w:r w:rsidRPr="0005394E">
        <w:rPr>
          <w:rFonts w:ascii="Palatino Linotype" w:hAnsi="Palatino Linotype" w:cs="SBL Greek"/>
          <w:i/>
          <w:lang w:bidi="he-IL"/>
        </w:rPr>
        <w:t xml:space="preserve"> νῦν δὲ γνόντες θεόν, μᾶλλον δὲ γνωσθέντες ὑπὸ θεοῦ, </w:t>
      </w:r>
    </w:p>
    <w:p w:rsidR="00F50DE1" w:rsidRPr="00CE007C" w:rsidRDefault="00F50DE1" w:rsidP="00F50DE1">
      <w:pPr>
        <w:autoSpaceDE w:val="0"/>
        <w:autoSpaceDN w:val="0"/>
        <w:adjustRightInd w:val="0"/>
        <w:spacing w:after="0" w:line="240" w:lineRule="auto"/>
        <w:jc w:val="both"/>
        <w:rPr>
          <w:rFonts w:ascii="Palatino Linotype" w:hAnsi="Palatino Linotype" w:cs="Arial"/>
          <w:b/>
          <w:i/>
          <w:szCs w:val="20"/>
          <w:lang w:bidi="he-IL"/>
        </w:rPr>
      </w:pPr>
      <w:r w:rsidRPr="00CE007C">
        <w:rPr>
          <w:rFonts w:ascii="Palatino Linotype" w:hAnsi="Palatino Linotype" w:cs="SBL Greek"/>
          <w:b/>
          <w:i/>
          <w:lang w:bidi="he-IL"/>
        </w:rPr>
        <w:t>πῶς ἐπιστρέφετε πάλιν ἐπὶ τὰ ἀσθενῆ καὶ πτωχὰ στοιχεῖα οἷς πάλιν ἄνωθεν δουλεύειν θέλετε;</w:t>
      </w:r>
    </w:p>
    <w:p w:rsidR="00F50DE1" w:rsidRPr="0005394E" w:rsidRDefault="00F50DE1" w:rsidP="00F50DE1">
      <w:pPr>
        <w:autoSpaceDE w:val="0"/>
        <w:autoSpaceDN w:val="0"/>
        <w:adjustRightInd w:val="0"/>
        <w:spacing w:after="0" w:line="240" w:lineRule="auto"/>
        <w:jc w:val="both"/>
        <w:outlineLvl w:val="0"/>
        <w:rPr>
          <w:rFonts w:ascii="Palatino Linotype" w:hAnsi="Palatino Linotype" w:cs="Arial"/>
          <w:i/>
          <w:szCs w:val="20"/>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10 </w:t>
      </w:r>
      <w:r w:rsidRPr="0005394E">
        <w:rPr>
          <w:rFonts w:ascii="Palatino Linotype" w:hAnsi="Palatino Linotype" w:cs="SBL Greek"/>
          <w:i/>
          <w:lang w:bidi="he-IL"/>
        </w:rPr>
        <w:t xml:space="preserve"> ἡμέρας παρατηρεῖσθε καὶ μῆνας καὶ καιροὺς καὶ ἐνιαυτούς,</w:t>
      </w:r>
    </w:p>
    <w:p w:rsidR="00F50DE1" w:rsidRPr="0005394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05394E">
        <w:rPr>
          <w:rFonts w:ascii="Palatino Linotype" w:hAnsi="Palatino Linotype" w:cs="Arial"/>
          <w:i/>
          <w:szCs w:val="20"/>
          <w:lang w:bidi="he-IL"/>
        </w:rPr>
        <w:t xml:space="preserve"> </w:t>
      </w:r>
      <w:r w:rsidRPr="0005394E">
        <w:rPr>
          <w:rFonts w:ascii="Palatino Linotype" w:hAnsi="Palatino Linotype" w:cs="Arial"/>
          <w:i/>
          <w:szCs w:val="20"/>
          <w:vertAlign w:val="superscript"/>
          <w:lang w:bidi="he-IL"/>
        </w:rPr>
        <w:t xml:space="preserve">11 </w:t>
      </w:r>
      <w:r w:rsidRPr="0005394E">
        <w:rPr>
          <w:rFonts w:ascii="Palatino Linotype" w:hAnsi="Palatino Linotype" w:cs="SBL Greek"/>
          <w:i/>
          <w:lang w:bidi="he-IL"/>
        </w:rPr>
        <w:t xml:space="preserve"> φοβοῦμαι ὑμᾶς μή πως εἰκῇ κεκοπίακα εἰς ὑμᾶς.</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p>
    <w:p w:rsidR="00F50DE1" w:rsidRDefault="00F50DE1" w:rsidP="00F50DE1">
      <w:pPr>
        <w:autoSpaceDE w:val="0"/>
        <w:autoSpaceDN w:val="0"/>
        <w:adjustRightInd w:val="0"/>
        <w:spacing w:after="0" w:line="240" w:lineRule="auto"/>
        <w:jc w:val="both"/>
        <w:outlineLvl w:val="0"/>
        <w:rPr>
          <w:rFonts w:ascii="Palatino Linotype" w:hAnsi="Palatino Linotype" w:cs="SBL Greek"/>
          <w:b/>
          <w:i/>
          <w:lang w:bidi="he-IL"/>
        </w:rPr>
      </w:pPr>
      <w:r w:rsidRPr="007863B0">
        <w:rPr>
          <w:rFonts w:ascii="Palatino Linotype" w:hAnsi="Palatino Linotype" w:cs="SBL Greek"/>
          <w:b/>
          <w:i/>
          <w:lang w:bidi="he-IL"/>
        </w:rPr>
        <w:t xml:space="preserve">5 Τῇ ἐλευθερίᾳ ἡμᾶς Χριστὸς ἠλευθέρωσεν· </w:t>
      </w:r>
    </w:p>
    <w:p w:rsidR="00F50DE1" w:rsidRPr="007863B0" w:rsidRDefault="00F50DE1" w:rsidP="00F50DE1">
      <w:pPr>
        <w:autoSpaceDE w:val="0"/>
        <w:autoSpaceDN w:val="0"/>
        <w:adjustRightInd w:val="0"/>
        <w:spacing w:after="0" w:line="240" w:lineRule="auto"/>
        <w:jc w:val="both"/>
        <w:outlineLvl w:val="0"/>
        <w:rPr>
          <w:rFonts w:ascii="Palatino Linotype" w:hAnsi="Palatino Linotype" w:cs="SBL Greek"/>
          <w:b/>
          <w:i/>
          <w:lang w:bidi="he-IL"/>
        </w:rPr>
      </w:pPr>
      <w:r>
        <w:rPr>
          <w:rFonts w:ascii="Palatino Linotype" w:hAnsi="Palatino Linotype" w:cs="SBL Greek"/>
          <w:b/>
          <w:i/>
          <w:lang w:bidi="he-IL"/>
        </w:rPr>
        <w:t>Σ</w:t>
      </w:r>
      <w:r w:rsidRPr="007863B0">
        <w:rPr>
          <w:rFonts w:ascii="Palatino Linotype" w:hAnsi="Palatino Linotype" w:cs="SBL Greek"/>
          <w:b/>
          <w:i/>
          <w:lang w:bidi="he-IL"/>
        </w:rPr>
        <w:t xml:space="preserve">τήκετε οὖν </w:t>
      </w:r>
    </w:p>
    <w:p w:rsidR="00F50DE1" w:rsidRPr="007863B0" w:rsidRDefault="00F50DE1" w:rsidP="00F50DE1">
      <w:pPr>
        <w:autoSpaceDE w:val="0"/>
        <w:autoSpaceDN w:val="0"/>
        <w:adjustRightInd w:val="0"/>
        <w:spacing w:after="0" w:line="240" w:lineRule="auto"/>
        <w:jc w:val="both"/>
        <w:rPr>
          <w:rFonts w:ascii="Palatino Linotype" w:hAnsi="Palatino Linotype" w:cs="Arial"/>
          <w:b/>
          <w:i/>
          <w:szCs w:val="20"/>
          <w:lang w:bidi="he-IL"/>
        </w:rPr>
      </w:pPr>
      <w:r w:rsidRPr="007863B0">
        <w:rPr>
          <w:rFonts w:ascii="Palatino Linotype" w:hAnsi="Palatino Linotype" w:cs="SBL Greek"/>
          <w:b/>
          <w:i/>
          <w:lang w:bidi="he-IL"/>
        </w:rPr>
        <w:t>καὶ μὴ πάλιν ζυγῷ δουλείας ἐνέχεσθε.</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2 </w:t>
      </w:r>
      <w:r w:rsidRPr="00A46749">
        <w:rPr>
          <w:rFonts w:ascii="Palatino Linotype" w:hAnsi="Palatino Linotype" w:cs="SBL Greek"/>
          <w:i/>
          <w:lang w:bidi="he-IL"/>
        </w:rPr>
        <w:t xml:space="preserve"> Ἴδε ἐγὼ Παῦλος λέγω ὑμῖν ὅτι ἐὰν περιτέμνησθε, Χριστὸς ὑμᾶς οὐδὲν ὠφελήσει.</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3 </w:t>
      </w:r>
      <w:r w:rsidRPr="00A46749">
        <w:rPr>
          <w:rFonts w:ascii="Palatino Linotype" w:hAnsi="Palatino Linotype" w:cs="SBL Greek"/>
          <w:i/>
          <w:lang w:bidi="he-IL"/>
        </w:rPr>
        <w:t xml:space="preserve"> μαρτύρομαι δὲ πάλιν παντὶ ἀνθρώπῳ περιτεμνομένῳ ὅτι ὀφειλέτης ἐστὶν ὅλον τὸν νόμον ποιῆσαι.</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4 </w:t>
      </w:r>
      <w:r w:rsidRPr="00A46749">
        <w:rPr>
          <w:rFonts w:ascii="Palatino Linotype" w:hAnsi="Palatino Linotype" w:cs="SBL Greek"/>
          <w:i/>
          <w:lang w:bidi="he-IL"/>
        </w:rPr>
        <w:t xml:space="preserve"> κατηργήθητε ἀπὸ Χριστοῦ, οἵτινες ἐν νόμῳ δικαιοῦσθε, τῆς χάριτος ἐξεπέσατε.</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5 </w:t>
      </w:r>
      <w:r w:rsidRPr="00A46749">
        <w:rPr>
          <w:rFonts w:ascii="Palatino Linotype" w:hAnsi="Palatino Linotype" w:cs="SBL Greek"/>
          <w:i/>
          <w:lang w:bidi="he-IL"/>
        </w:rPr>
        <w:t xml:space="preserve"> ἡμεῖς γὰρ πνεύματι ἐκ πίστεως ἐλπίδα δικαιοσύνης ἀπεκδεχόμεθα.</w:t>
      </w:r>
    </w:p>
    <w:p w:rsidR="00F50DE1" w:rsidRPr="00316B9F" w:rsidRDefault="00F50DE1" w:rsidP="00F50DE1">
      <w:pPr>
        <w:autoSpaceDE w:val="0"/>
        <w:autoSpaceDN w:val="0"/>
        <w:adjustRightInd w:val="0"/>
        <w:spacing w:after="0" w:line="240" w:lineRule="auto"/>
        <w:jc w:val="both"/>
        <w:outlineLvl w:val="0"/>
        <w:rPr>
          <w:rFonts w:ascii="Palatino Linotype" w:hAnsi="Palatino Linotype" w:cs="SBL Greek"/>
          <w:b/>
          <w:i/>
          <w:lang w:bidi="he-IL"/>
        </w:rPr>
      </w:pPr>
      <w:r w:rsidRPr="00316B9F">
        <w:rPr>
          <w:rFonts w:ascii="Palatino Linotype" w:hAnsi="Palatino Linotype" w:cs="Arial"/>
          <w:b/>
          <w:i/>
          <w:szCs w:val="20"/>
          <w:lang w:bidi="he-IL"/>
        </w:rPr>
        <w:t xml:space="preserve"> </w:t>
      </w:r>
      <w:r w:rsidRPr="00316B9F">
        <w:rPr>
          <w:rFonts w:ascii="Palatino Linotype" w:hAnsi="Palatino Linotype" w:cs="Arial"/>
          <w:b/>
          <w:i/>
          <w:szCs w:val="20"/>
          <w:vertAlign w:val="superscript"/>
          <w:lang w:bidi="he-IL"/>
        </w:rPr>
        <w:t xml:space="preserve">6 </w:t>
      </w:r>
      <w:r w:rsidRPr="00316B9F">
        <w:rPr>
          <w:rFonts w:ascii="Palatino Linotype" w:hAnsi="Palatino Linotype" w:cs="SBL Greek"/>
          <w:b/>
          <w:i/>
          <w:lang w:bidi="he-IL"/>
        </w:rPr>
        <w:t xml:space="preserve"> ἐν γὰρ Χριστῷ Ἰησοῦ οὔτε περιτομή τι ἰσχύει οὔτε ἀκροβυστία </w:t>
      </w:r>
    </w:p>
    <w:p w:rsidR="00F50DE1" w:rsidRPr="00316B9F" w:rsidRDefault="00F50DE1" w:rsidP="00F50DE1">
      <w:pPr>
        <w:autoSpaceDE w:val="0"/>
        <w:autoSpaceDN w:val="0"/>
        <w:adjustRightInd w:val="0"/>
        <w:spacing w:after="0" w:line="240" w:lineRule="auto"/>
        <w:jc w:val="both"/>
        <w:rPr>
          <w:rFonts w:ascii="Palatino Linotype" w:hAnsi="Palatino Linotype" w:cs="Arial"/>
          <w:b/>
          <w:i/>
          <w:szCs w:val="20"/>
          <w:lang w:bidi="he-IL"/>
        </w:rPr>
      </w:pPr>
      <w:r w:rsidRPr="00316B9F">
        <w:rPr>
          <w:rFonts w:ascii="Palatino Linotype" w:hAnsi="Palatino Linotype" w:cs="SBL Greek"/>
          <w:b/>
          <w:i/>
          <w:lang w:bidi="he-IL"/>
        </w:rPr>
        <w:t>ἀλλὰ πίστις δι᾽ ἀγάπης ἐνεργουμένη.</w:t>
      </w:r>
    </w:p>
    <w:p w:rsidR="00F50DE1"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vertAlign w:val="superscript"/>
          <w:lang w:bidi="he-IL"/>
        </w:rPr>
        <w:t xml:space="preserve">7 </w:t>
      </w:r>
      <w:r w:rsidRPr="00A46749">
        <w:rPr>
          <w:rFonts w:ascii="Palatino Linotype" w:hAnsi="Palatino Linotype" w:cs="SBL Greek"/>
          <w:i/>
          <w:lang w:bidi="he-IL"/>
        </w:rPr>
        <w:t xml:space="preserve"> Ἐτρέχετε καλῶς· τίς ὑμᾶς ἐνέκοψεν [τῇ] ἀληθείᾳ μὴ πείθεσθαι;</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8 </w:t>
      </w:r>
      <w:r w:rsidRPr="00A46749">
        <w:rPr>
          <w:rFonts w:ascii="Palatino Linotype" w:hAnsi="Palatino Linotype" w:cs="SBL Greek"/>
          <w:i/>
          <w:lang w:bidi="he-IL"/>
        </w:rPr>
        <w:t xml:space="preserve"> ἡ πεισμονὴ οὐκ ἐκ τοῦ καλοῦντος ὑμᾶς.</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9 </w:t>
      </w:r>
      <w:r w:rsidRPr="00A46749">
        <w:rPr>
          <w:rFonts w:ascii="Palatino Linotype" w:hAnsi="Palatino Linotype" w:cs="SBL Greek"/>
          <w:i/>
          <w:lang w:bidi="he-IL"/>
        </w:rPr>
        <w:t xml:space="preserve"> μικρὰ ζύμη ὅλον τὸ φύραμα ζυμοῖ.</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10 </w:t>
      </w:r>
      <w:r w:rsidRPr="00A46749">
        <w:rPr>
          <w:rFonts w:ascii="Palatino Linotype" w:hAnsi="Palatino Linotype" w:cs="SBL Greek"/>
          <w:i/>
          <w:lang w:bidi="he-IL"/>
        </w:rPr>
        <w:t xml:space="preserve"> ἐγὼ πέποιθα εἰς ὑμᾶς ἐν κυρίῳ ὅτι οὐδὲν ἄλλο φρονήσετε· </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ὁ δὲ ταράσσων ὑμᾶς βαστάσει τὸ κρίμα, ὅστις ἐὰν ᾖ.</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11 </w:t>
      </w:r>
      <w:r w:rsidRPr="00A46749">
        <w:rPr>
          <w:rFonts w:ascii="Palatino Linotype" w:hAnsi="Palatino Linotype" w:cs="SBL Greek"/>
          <w:i/>
          <w:lang w:bidi="he-IL"/>
        </w:rPr>
        <w:t xml:space="preserve"> Ἐγὼ δέ, ἀδελφοί, εἰ περιτομὴν ἔτι κηρύσσω, τί ἔτι διώκομαι; </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ἄρα κατήργηται τὸ σκάνδαλον τοῦ σταυροῦ.</w:t>
      </w:r>
    </w:p>
    <w:p w:rsidR="00F50DE1"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vertAlign w:val="superscript"/>
          <w:lang w:bidi="he-IL"/>
        </w:rPr>
        <w:t xml:space="preserve">12 </w:t>
      </w:r>
      <w:r w:rsidRPr="00A46749">
        <w:rPr>
          <w:rFonts w:ascii="Palatino Linotype" w:hAnsi="Palatino Linotype" w:cs="SBL Greek"/>
          <w:i/>
          <w:lang w:bidi="he-IL"/>
        </w:rPr>
        <w:t xml:space="preserve"> Ὄφελον καὶ ἀποκόψονται οἱ ἀναστατοῦντες ὑμᾶς.</w:t>
      </w:r>
    </w:p>
    <w:p w:rsidR="00F50DE1" w:rsidRPr="0090711E" w:rsidRDefault="00F50DE1" w:rsidP="00F50DE1">
      <w:pPr>
        <w:autoSpaceDE w:val="0"/>
        <w:autoSpaceDN w:val="0"/>
        <w:adjustRightInd w:val="0"/>
        <w:spacing w:after="0" w:line="240" w:lineRule="auto"/>
        <w:jc w:val="both"/>
        <w:rPr>
          <w:rFonts w:ascii="Palatino Linotype" w:hAnsi="Palatino Linotype" w:cs="SBL Greek"/>
          <w:b/>
          <w:i/>
          <w:lang w:bidi="he-IL"/>
        </w:rPr>
      </w:pPr>
      <w:r w:rsidRPr="00A46749">
        <w:rPr>
          <w:rFonts w:ascii="Palatino Linotype" w:hAnsi="Palatino Linotype" w:cs="Arial"/>
          <w:i/>
          <w:szCs w:val="20"/>
          <w:lang w:bidi="he-IL"/>
        </w:rPr>
        <w:t xml:space="preserve"> </w:t>
      </w:r>
      <w:r w:rsidRPr="0090711E">
        <w:rPr>
          <w:rFonts w:ascii="Palatino Linotype" w:hAnsi="Palatino Linotype" w:cs="Arial"/>
          <w:b/>
          <w:i/>
          <w:szCs w:val="20"/>
          <w:vertAlign w:val="superscript"/>
          <w:lang w:bidi="he-IL"/>
        </w:rPr>
        <w:t xml:space="preserve">13 </w:t>
      </w:r>
      <w:r w:rsidRPr="0090711E">
        <w:rPr>
          <w:rFonts w:ascii="Palatino Linotype" w:hAnsi="Palatino Linotype" w:cs="SBL Greek"/>
          <w:b/>
          <w:i/>
          <w:lang w:bidi="he-IL"/>
        </w:rPr>
        <w:t xml:space="preserve"> ὑμεῖς γὰρ ἐπ᾽ ἐλευθερίᾳ ἐκλήθητε, ἀδελφοί· </w:t>
      </w:r>
    </w:p>
    <w:p w:rsidR="00F50DE1" w:rsidRPr="0090711E" w:rsidRDefault="00F50DE1" w:rsidP="00F50DE1">
      <w:pPr>
        <w:autoSpaceDE w:val="0"/>
        <w:autoSpaceDN w:val="0"/>
        <w:adjustRightInd w:val="0"/>
        <w:spacing w:after="0" w:line="240" w:lineRule="auto"/>
        <w:jc w:val="both"/>
        <w:rPr>
          <w:rFonts w:ascii="Palatino Linotype" w:hAnsi="Palatino Linotype" w:cs="SBL Greek"/>
          <w:b/>
          <w:i/>
          <w:lang w:bidi="he-IL"/>
        </w:rPr>
      </w:pPr>
      <w:r w:rsidRPr="0090711E">
        <w:rPr>
          <w:rFonts w:ascii="Palatino Linotype" w:hAnsi="Palatino Linotype" w:cs="SBL Greek"/>
          <w:b/>
          <w:i/>
          <w:lang w:bidi="he-IL"/>
        </w:rPr>
        <w:t xml:space="preserve">μόνον μὴ τὴν ἐλευθερίαν εἰς ἀφορμὴν τῇ σαρκί, </w:t>
      </w:r>
    </w:p>
    <w:p w:rsidR="00F50DE1" w:rsidRPr="0090711E" w:rsidRDefault="00F50DE1" w:rsidP="00F50DE1">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SBL Greek"/>
          <w:b/>
          <w:i/>
          <w:lang w:bidi="he-IL"/>
        </w:rPr>
        <w:t>ἀλλὰ διὰ τῆς ἀγάπης δουλεύετε ἀλλήλοις.</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14 </w:t>
      </w:r>
      <w:r w:rsidRPr="00A46749">
        <w:rPr>
          <w:rFonts w:ascii="Palatino Linotype" w:hAnsi="Palatino Linotype" w:cs="SBL Greek"/>
          <w:i/>
          <w:lang w:bidi="he-IL"/>
        </w:rPr>
        <w:t xml:space="preserve"> ὁ γὰρ πᾶς νόμος ἐν ἑνὶ λόγῳ πεπλήρωται, </w:t>
      </w:r>
    </w:p>
    <w:p w:rsidR="00F50DE1" w:rsidRPr="00A46749"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ἐν τῷ· ἀγαπήσεις τὸν πλησίον σου ὡς σεαυτόν.</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15 </w:t>
      </w:r>
      <w:r w:rsidRPr="00A46749">
        <w:rPr>
          <w:rFonts w:ascii="Palatino Linotype" w:hAnsi="Palatino Linotype" w:cs="SBL Greek"/>
          <w:i/>
          <w:lang w:bidi="he-IL"/>
        </w:rPr>
        <w:t xml:space="preserve"> εἰ δὲ ἀλλήλους δάκνετε καὶ κατεσθίετε, </w:t>
      </w:r>
    </w:p>
    <w:p w:rsidR="00F50DE1" w:rsidRPr="00A46749" w:rsidRDefault="00F50DE1" w:rsidP="00F5416D">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βλέπετε μὴ ὑπ᾽ ἀλλήλων ἀναλωθῆτε.</w:t>
      </w:r>
    </w:p>
    <w:p w:rsidR="00F5416D" w:rsidRDefault="00F5416D" w:rsidP="00F5416D">
      <w:pPr>
        <w:spacing w:after="0" w:line="240" w:lineRule="auto"/>
        <w:jc w:val="both"/>
        <w:rPr>
          <w:rFonts w:ascii="Palatino Linotype" w:hAnsi="Palatino Linotype" w:cs="Arial"/>
          <w:i/>
          <w:szCs w:val="20"/>
          <w:lang w:bidi="he-IL"/>
        </w:rPr>
      </w:pPr>
    </w:p>
    <w:p w:rsidR="00F50DE1" w:rsidRPr="00F50DE1" w:rsidRDefault="00F50DE1" w:rsidP="004C186D">
      <w:pPr>
        <w:spacing w:after="0" w:line="240" w:lineRule="auto"/>
        <w:jc w:val="both"/>
        <w:rPr>
          <w:rFonts w:ascii="Palatino Linotype" w:eastAsia="Calibri" w:hAnsi="Palatino Linotype" w:cs="Times New Roman"/>
        </w:rPr>
      </w:pPr>
      <w:r w:rsidRPr="00F50DE1">
        <w:rPr>
          <w:rFonts w:ascii="Palatino Linotype" w:eastAsia="Calibri" w:hAnsi="Palatino Linotype" w:cs="Times New Roman"/>
        </w:rPr>
        <w:lastRenderedPageBreak/>
        <w:t>Δύο μεγάλες κεντρικές έννοιες καθορίζουν το περιεχόμενο της Γαλ. πρώτον η προσωπική κεντρική ιδέα του Π. ότι το αποστολικό του αξίωμα είναι έγκυρο και ότι ο ίδιος δεν είναι Απόστολος δευτέρας κατηγορίας και δεύτερον η ουσιαστική ιδέα ότι η σωτηρία σύμφωνα με το ευαγγέλιο του (το οποίο δεν έχει δικαίωμα ούτε και άγγελος να καταργήσει</w:t>
      </w:r>
      <w:r w:rsidR="00476185">
        <w:rPr>
          <w:rFonts w:ascii="Palatino Linotype" w:eastAsia="Calibri" w:hAnsi="Palatino Linotype" w:cs="Times New Roman"/>
        </w:rPr>
        <w:t>) προέρχεται από την πίστη. Τα δύο</w:t>
      </w:r>
      <w:r w:rsidRPr="00F50DE1">
        <w:rPr>
          <w:rFonts w:ascii="Palatino Linotype" w:eastAsia="Calibri" w:hAnsi="Palatino Linotype" w:cs="Times New Roman"/>
        </w:rPr>
        <w:t xml:space="preserve"> επιχειρήματα που προσκομίζει για να τεκμηριώσει την θέση του προέρχονται α) από την εσωτερική πείρα/εμπειρία των χριστιανών και β) από την τυπική/αλληγορική ερμηνεία τη</w:t>
      </w:r>
      <w:r w:rsidR="004C186D">
        <w:rPr>
          <w:rFonts w:ascii="Palatino Linotype" w:eastAsia="Calibri" w:hAnsi="Palatino Linotype" w:cs="Times New Roman"/>
        </w:rPr>
        <w:t>ς κορυφαίας μορφής του Αβραάμ. «</w:t>
      </w:r>
      <w:r w:rsidRPr="00F50DE1">
        <w:rPr>
          <w:rFonts w:ascii="Palatino Linotype" w:eastAsia="Calibri" w:hAnsi="Palatino Linotype" w:cs="Times New Roman"/>
        </w:rPr>
        <w:t>Στα επιχειρήματά της και το περιεχόμενό της η επιστολή είναι σκίτσο της Ρωμ, στο χαρακτήρα και την ορμητικότητα των</w:t>
      </w:r>
      <w:r w:rsidR="004C186D">
        <w:rPr>
          <w:rFonts w:ascii="Palatino Linotype" w:eastAsia="Calibri" w:hAnsi="Palatino Linotype" w:cs="Times New Roman"/>
        </w:rPr>
        <w:t xml:space="preserve"> αισθημάτων πρόδρομος της Β Κορ</w:t>
      </w:r>
      <w:r w:rsidRPr="00F50DE1">
        <w:rPr>
          <w:rFonts w:ascii="Palatino Linotype" w:eastAsia="Calibri" w:hAnsi="Palatino Linotype" w:cs="Times New Roman"/>
        </w:rPr>
        <w:t>.</w:t>
      </w:r>
      <w:r w:rsidR="004C186D">
        <w:rPr>
          <w:rFonts w:ascii="Palatino Linotype" w:eastAsia="Calibri" w:hAnsi="Palatino Linotype" w:cs="Times New Roman"/>
        </w:rPr>
        <w:t>».</w:t>
      </w:r>
    </w:p>
    <w:p w:rsidR="006A6E7F" w:rsidRDefault="006A6E7F" w:rsidP="004C186D">
      <w:pPr>
        <w:spacing w:after="0" w:line="240" w:lineRule="auto"/>
        <w:jc w:val="both"/>
        <w:rPr>
          <w:rFonts w:ascii="Palatino Linotype" w:eastAsia="Calibri" w:hAnsi="Palatino Linotype" w:cs="Times New Roman"/>
        </w:rPr>
      </w:pPr>
    </w:p>
    <w:p w:rsidR="00F50DE1" w:rsidRPr="00F50DE1" w:rsidRDefault="00F50DE1" w:rsidP="004C186D">
      <w:pPr>
        <w:spacing w:after="0" w:line="240" w:lineRule="auto"/>
        <w:jc w:val="both"/>
        <w:rPr>
          <w:rFonts w:ascii="Palatino Linotype" w:eastAsia="Calibri" w:hAnsi="Palatino Linotype" w:cs="Times New Roman"/>
        </w:rPr>
      </w:pPr>
      <w:r w:rsidRPr="00F50DE1">
        <w:rPr>
          <w:rFonts w:ascii="Palatino Linotype" w:eastAsia="Calibri" w:hAnsi="Palatino Linotype" w:cs="Times New Roman"/>
        </w:rPr>
        <w:t>Α. Χαιρετισμός και εισαγωγή</w:t>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t>1,1-10</w:t>
      </w:r>
    </w:p>
    <w:p w:rsidR="00F50DE1" w:rsidRPr="00F50DE1" w:rsidRDefault="00F50DE1" w:rsidP="00C8716A">
      <w:pPr>
        <w:spacing w:after="0" w:line="240" w:lineRule="auto"/>
        <w:jc w:val="both"/>
        <w:rPr>
          <w:rFonts w:ascii="Palatino Linotype" w:eastAsia="Calibri" w:hAnsi="Palatino Linotype" w:cs="Times New Roman"/>
        </w:rPr>
      </w:pPr>
      <w:r w:rsidRPr="00F50DE1">
        <w:rPr>
          <w:rFonts w:ascii="Palatino Linotype" w:eastAsia="Calibri" w:hAnsi="Palatino Linotype" w:cs="Times New Roman"/>
        </w:rPr>
        <w:t>Β. Ο Π. δεν έλαβε το Ευαγγέλιο από ανθρώπους</w:t>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t>1,11-2,21</w:t>
      </w:r>
    </w:p>
    <w:p w:rsidR="00F50DE1" w:rsidRPr="00F50DE1" w:rsidRDefault="00F50DE1" w:rsidP="00C8716A">
      <w:pPr>
        <w:spacing w:after="0" w:line="240" w:lineRule="auto"/>
        <w:jc w:val="both"/>
        <w:rPr>
          <w:rFonts w:ascii="Palatino Linotype" w:eastAsia="Calibri" w:hAnsi="Palatino Linotype" w:cs="Times New Roman"/>
        </w:rPr>
      </w:pPr>
      <w:r w:rsidRPr="00F50DE1">
        <w:rPr>
          <w:rFonts w:ascii="Palatino Linotype" w:eastAsia="Calibri" w:hAnsi="Palatino Linotype" w:cs="Times New Roman"/>
        </w:rPr>
        <w:t>Γ. Η ελευθερία του χριστιανού από το Μωσαϊκό Νόμο</w:t>
      </w:r>
      <w:r w:rsidRPr="00F50DE1">
        <w:rPr>
          <w:rFonts w:ascii="Palatino Linotype" w:eastAsia="Calibri" w:hAnsi="Palatino Linotype" w:cs="Times New Roman"/>
        </w:rPr>
        <w:tab/>
      </w:r>
      <w:r w:rsidRPr="00F50DE1">
        <w:rPr>
          <w:rFonts w:ascii="Palatino Linotype" w:eastAsia="Calibri" w:hAnsi="Palatino Linotype" w:cs="Times New Roman"/>
        </w:rPr>
        <w:tab/>
        <w:t>3,1-5,12</w:t>
      </w:r>
    </w:p>
    <w:p w:rsidR="00F50DE1" w:rsidRPr="00F50DE1" w:rsidRDefault="00F50DE1" w:rsidP="00C8716A">
      <w:pPr>
        <w:spacing w:after="0" w:line="240" w:lineRule="auto"/>
        <w:jc w:val="both"/>
        <w:rPr>
          <w:rFonts w:ascii="Palatino Linotype" w:eastAsia="Calibri" w:hAnsi="Palatino Linotype" w:cs="Times New Roman"/>
        </w:rPr>
      </w:pPr>
      <w:r w:rsidRPr="00F50DE1">
        <w:rPr>
          <w:rFonts w:ascii="Palatino Linotype" w:eastAsia="Calibri" w:hAnsi="Palatino Linotype" w:cs="Times New Roman"/>
        </w:rPr>
        <w:t>Δ. Η ελευθερία αυτή δεν σημαίνει ηθική αυθαιρεσία</w:t>
      </w:r>
      <w:r w:rsidRPr="00F50DE1">
        <w:rPr>
          <w:rFonts w:ascii="Palatino Linotype" w:eastAsia="Calibri" w:hAnsi="Palatino Linotype" w:cs="Times New Roman"/>
        </w:rPr>
        <w:tab/>
      </w:r>
      <w:r w:rsidRPr="00F50DE1">
        <w:rPr>
          <w:rFonts w:ascii="Palatino Linotype" w:eastAsia="Calibri" w:hAnsi="Palatino Linotype" w:cs="Times New Roman"/>
        </w:rPr>
        <w:tab/>
        <w:t>5,13-6,10</w:t>
      </w:r>
    </w:p>
    <w:p w:rsidR="00F50DE1" w:rsidRPr="00F50DE1" w:rsidRDefault="00F50DE1" w:rsidP="00B26B85">
      <w:pPr>
        <w:spacing w:after="0" w:line="240" w:lineRule="auto"/>
        <w:jc w:val="both"/>
        <w:rPr>
          <w:rFonts w:ascii="Palatino Linotype" w:eastAsia="Calibri" w:hAnsi="Palatino Linotype" w:cs="Times New Roman"/>
        </w:rPr>
      </w:pPr>
      <w:r w:rsidRPr="00F50DE1">
        <w:rPr>
          <w:rFonts w:ascii="Palatino Linotype" w:eastAsia="Calibri" w:hAnsi="Palatino Linotype" w:cs="Times New Roman"/>
        </w:rPr>
        <w:t xml:space="preserve">Ε. Τελικές προτροπές </w:t>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r>
      <w:r w:rsidRPr="00F50DE1">
        <w:rPr>
          <w:rFonts w:ascii="Palatino Linotype" w:eastAsia="Calibri" w:hAnsi="Palatino Linotype" w:cs="Times New Roman"/>
        </w:rPr>
        <w:tab/>
        <w:t>6,11-6,18</w:t>
      </w:r>
    </w:p>
    <w:p w:rsidR="00B26B85" w:rsidRDefault="00B26B85" w:rsidP="00B26B85">
      <w:pPr>
        <w:spacing w:after="0" w:line="240" w:lineRule="auto"/>
        <w:jc w:val="both"/>
        <w:rPr>
          <w:rFonts w:ascii="Palatino Linotype" w:eastAsia="Calibri" w:hAnsi="Palatino Linotype" w:cs="Times New Roman"/>
        </w:rPr>
      </w:pPr>
    </w:p>
    <w:p w:rsidR="00F50DE1" w:rsidRPr="00F50DE1" w:rsidRDefault="00F50DE1" w:rsidP="00B26B85">
      <w:pPr>
        <w:spacing w:after="0" w:line="240" w:lineRule="auto"/>
        <w:jc w:val="both"/>
        <w:rPr>
          <w:rFonts w:ascii="Palatino Linotype" w:hAnsi="Palatino Linotype"/>
        </w:rPr>
      </w:pPr>
      <w:r w:rsidRPr="00F50DE1">
        <w:rPr>
          <w:rFonts w:ascii="Palatino Linotype" w:eastAsia="Calibri" w:hAnsi="Palatino Linotype" w:cs="Times New Roman"/>
        </w:rPr>
        <w:t xml:space="preserve">Μετά το </w:t>
      </w:r>
      <w:r w:rsidRPr="00F50DE1">
        <w:rPr>
          <w:rFonts w:ascii="Palatino Linotype" w:eastAsia="Calibri" w:hAnsi="Palatino Linotype" w:cs="Times New Roman"/>
          <w:b/>
        </w:rPr>
        <w:t>προοίμιο</w:t>
      </w:r>
      <w:r w:rsidRPr="00F50DE1">
        <w:rPr>
          <w:rFonts w:ascii="Palatino Linotype" w:eastAsia="Calibri" w:hAnsi="Palatino Linotype" w:cs="Times New Roman"/>
        </w:rPr>
        <w:t xml:space="preserve"> στο οποίο ο Π. υπογραμμίζει και αποδεικνύει ότι είναι απόστολος επειδή το ήθελε ο Θ., ο οποίος τον έχει προορίσει για αυτό το έργο από την κοιλιά της μητέρας του, όπως συνέβη και με τον προφήτη Ιερεμία Aντί για τις </w:t>
      </w:r>
      <w:r w:rsidR="006F6D6C">
        <w:rPr>
          <w:rFonts w:ascii="Palatino Linotype" w:eastAsia="Calibri" w:hAnsi="Palatino Linotype" w:cs="Times New Roman"/>
        </w:rPr>
        <w:t>συνήθεις ευχαριστίες προς τον Θεό (Θ.)</w:t>
      </w:r>
      <w:r w:rsidRPr="00F50DE1">
        <w:rPr>
          <w:rFonts w:ascii="Palatino Linotype" w:eastAsia="Calibri" w:hAnsi="Palatino Linotype" w:cs="Times New Roman"/>
        </w:rPr>
        <w:t xml:space="preserve"> στο Προοίμιο, ο απόστολος διατυπώνει στο 1,6-10 με έντονες εκφράσεις την έκπληξή του για την ευκολία με την οποία παρασύρθηκαν οι Γαλάτες σε άλλο ευαγγέλιο. Ο οξύς τρόπος που χρησιμοποιεί αποβλέπει στο να διαισθανθούν οι Γ. τον κίνδυνο που διατρέχουν. ‘Είναι η κραυγή μιας μητέρας που θέλουν να της πάρουν το πιο αγαπημένο πράγμα που έχει στον κόσμο, το παιδί της, το σπλάχνο της ‘Τεκνία μου, οὓς πάλιν ὠδίνω, ἄχρις μορφωθεῖ Χριστὸς ἐν ὑμῖν’! ‘Ήταν κουραστικό να οδηγήσει κανείς στην ελευθερία των παιδιών του Θ. απλοϊκούς ανθρώπους που κάτω από τα ασθενή και πτωχά στοιχεία της δεισιδαιμονίας τους, και της αστρολατρείας ζούσαν σε πνευματική δουλεία. Αποτελούσε γεγονός γεμάτο πόνους δυνατούς, όπως όταν μια μητέρα απ’το σκοτάδι, των μητρικών σπλάχνων φέρνει το παιδί της στο φως, η προσπά</w:t>
      </w:r>
      <w:r w:rsidRPr="00F50DE1">
        <w:rPr>
          <w:rFonts w:ascii="Palatino Linotype" w:hAnsi="Palatino Linotype"/>
        </w:rPr>
        <w:t xml:space="preserve">θεια της στερέωσης στην πίστη. </w:t>
      </w:r>
    </w:p>
    <w:p w:rsidR="00F50DE1" w:rsidRPr="001275A7" w:rsidRDefault="00F50DE1" w:rsidP="00F5416D">
      <w:pPr>
        <w:spacing w:after="100" w:afterAutospacing="1" w:line="240" w:lineRule="auto"/>
        <w:jc w:val="both"/>
        <w:rPr>
          <w:rFonts w:ascii="Palatino Linotype" w:eastAsia="Calibri" w:hAnsi="Palatino Linotype" w:cs="Times New Roman"/>
        </w:rPr>
      </w:pPr>
      <w:r w:rsidRPr="001275A7">
        <w:rPr>
          <w:rFonts w:ascii="Palatino Linotype" w:eastAsia="Calibri" w:hAnsi="Palatino Linotype" w:cs="Times New Roman"/>
        </w:rPr>
        <w:t xml:space="preserve">Η </w:t>
      </w:r>
      <w:r w:rsidRPr="001275A7">
        <w:rPr>
          <w:rFonts w:ascii="Palatino Linotype" w:eastAsia="Calibri" w:hAnsi="Palatino Linotype" w:cs="Times New Roman"/>
          <w:b/>
        </w:rPr>
        <w:t>ανεξαρτησία του Π. από ανθρώπινες αυθεντίες</w:t>
      </w:r>
      <w:r w:rsidRPr="001275A7">
        <w:rPr>
          <w:rFonts w:ascii="Palatino Linotype" w:eastAsia="Calibri" w:hAnsi="Palatino Linotype" w:cs="Times New Roman"/>
        </w:rPr>
        <w:t xml:space="preserve">, αποδεικνύεται από το ότι μετά το συγκλονιστικό όραμα στις πύλες της Δαμασκού, εκείνος δεν πήγε αμέσως στα Ιεροσόλυμα, αλλά μόνον  μετά από 3 χρόνια, όπου και συνάντησε μόνον τον Κηφά. Αλλά και μετά 14 χρόνια όταν ξανά επισκέφθηκε την αγία Πόλη οι τρεις στύλοι της Ε. των Ιεροσολύμων τίποτε δεν πρόσθεσαν στην διδασκαλία του. Η μόνη υποχρέωση που ανέλαβε ήταν η συγκέντρωση βοηθημάτων για τους πτωχούς των Ιεροσολύμων. Άλλωστε κι ο τρόπος που μίλησε στον Πέτρο στην Αντιόχεια, όταν εκείνος παρασύρθηκε από τους ιουδαΐζοντες, αποδεικνύει την ισοτιμία τού αποστολικού τους αξιώματος. Η ενότητα τελειώνει με την διδασκαλία </w:t>
      </w:r>
      <w:r w:rsidR="006F6D6C">
        <w:rPr>
          <w:rFonts w:ascii="Palatino Linotype" w:eastAsia="Calibri" w:hAnsi="Palatino Linotype" w:cs="Times New Roman"/>
        </w:rPr>
        <w:t>της δικαίωσης εκ πίστεως Χριστού (Χ.)</w:t>
      </w:r>
      <w:r w:rsidRPr="001275A7">
        <w:rPr>
          <w:rFonts w:ascii="Palatino Linotype" w:eastAsia="Calibri" w:hAnsi="Palatino Linotype" w:cs="Times New Roman"/>
        </w:rPr>
        <w:t xml:space="preserve"> και όχι από τα  έργα του Νόμου και με την βιωματική έκφραση ‘ζω δέ ουκέτι εγώ, ζη δε εν εμοί Χ’.</w:t>
      </w:r>
    </w:p>
    <w:p w:rsidR="00F5416D" w:rsidRDefault="00F50DE1" w:rsidP="00F5416D">
      <w:pPr>
        <w:spacing w:after="100" w:afterAutospacing="1" w:line="240" w:lineRule="auto"/>
        <w:jc w:val="both"/>
        <w:rPr>
          <w:rFonts w:ascii="Palatino Linotype" w:eastAsia="Calibri" w:hAnsi="Palatino Linotype" w:cs="Times New Roman"/>
        </w:rPr>
      </w:pPr>
      <w:r w:rsidRPr="001275A7">
        <w:rPr>
          <w:rFonts w:ascii="Palatino Linotype" w:eastAsia="Calibri" w:hAnsi="Palatino Linotype" w:cs="Times New Roman"/>
        </w:rPr>
        <w:t xml:space="preserve">Ακολουθεί στα κεφ.3-4 η </w:t>
      </w:r>
      <w:r w:rsidRPr="001275A7">
        <w:rPr>
          <w:rFonts w:ascii="Palatino Linotype" w:eastAsia="Calibri" w:hAnsi="Palatino Linotype" w:cs="Times New Roman"/>
          <w:b/>
        </w:rPr>
        <w:t>αγιογραφική θεμελίωση του ευαγγελίου του Π</w:t>
      </w:r>
      <w:r w:rsidRPr="001275A7">
        <w:rPr>
          <w:rFonts w:ascii="Palatino Linotype" w:eastAsia="Calibri" w:hAnsi="Palatino Linotype" w:cs="Times New Roman"/>
        </w:rPr>
        <w:t xml:space="preserve">. με το βιβλικό παράδειγμα της πίστης του Αβραάμ, την υπεροχή της επαγγελίας του Θ. σε αυτόν έναντι του Νόμου, τον </w:t>
      </w:r>
      <w:r w:rsidRPr="001275A7">
        <w:rPr>
          <w:rFonts w:ascii="Palatino Linotype" w:eastAsia="Calibri" w:hAnsi="Palatino Linotype" w:cs="Times New Roman"/>
          <w:b/>
        </w:rPr>
        <w:t>προπαρασκευαστικό/παιδαγωγικό</w:t>
      </w:r>
      <w:r w:rsidRPr="001275A7">
        <w:rPr>
          <w:rFonts w:ascii="Palatino Linotype" w:eastAsia="Calibri" w:hAnsi="Palatino Linotype" w:cs="Times New Roman"/>
        </w:rPr>
        <w:t xml:space="preserve"> ρόλο του Νόμου στο σχέδιο της θείας οικονομίας και την κατάργηση διακρίσεων, φύλου, εθνικότητας μέσα στο σώμα του Χ. Η ενότητα τελειώνει με την αλληγορική ερμηνεία της  Άγαρ και της Σάρρας.</w:t>
      </w:r>
      <w:r w:rsidR="00B26B85">
        <w:rPr>
          <w:rFonts w:ascii="Palatino Linotype" w:eastAsia="Calibri" w:hAnsi="Palatino Linotype" w:cs="Times New Roman"/>
        </w:rPr>
        <w:t xml:space="preserve"> </w:t>
      </w:r>
      <w:r w:rsidRPr="001275A7">
        <w:rPr>
          <w:rFonts w:ascii="Palatino Linotype" w:eastAsia="Calibri" w:hAnsi="Palatino Linotype" w:cs="Times New Roman"/>
        </w:rPr>
        <w:t>Στα κεφ.5-6 περιγράφονται οι ηθικές συνέπειες από την δικαίωση με το παραινετικό ουν</w:t>
      </w:r>
      <w:r w:rsidR="004C186D">
        <w:rPr>
          <w:rFonts w:ascii="Palatino Linotype" w:eastAsia="Calibri" w:hAnsi="Palatino Linotype" w:cs="Times New Roman"/>
          <w:b/>
        </w:rPr>
        <w:t>. Η εν Χριστώ</w:t>
      </w:r>
      <w:r w:rsidRPr="001275A7">
        <w:rPr>
          <w:rFonts w:ascii="Palatino Linotype" w:eastAsia="Calibri" w:hAnsi="Palatino Linotype" w:cs="Times New Roman"/>
          <w:b/>
        </w:rPr>
        <w:t xml:space="preserve"> ελευθερία</w:t>
      </w:r>
      <w:r w:rsidRPr="001275A7">
        <w:rPr>
          <w:rFonts w:ascii="Palatino Linotype" w:eastAsia="Calibri" w:hAnsi="Palatino Linotype" w:cs="Times New Roman"/>
        </w:rPr>
        <w:t xml:space="preserve">, που απορρέει από τον Σταυρό, </w:t>
      </w:r>
      <w:r w:rsidRPr="00B26B85">
        <w:rPr>
          <w:rFonts w:ascii="Palatino Linotype" w:eastAsia="Calibri" w:hAnsi="Palatino Linotype" w:cs="Times New Roman"/>
          <w:b/>
        </w:rPr>
        <w:t>δεν σημαίνει ασυδοσία αλλά ζωή αγάπης, η οποία είναι γεμάτη καρπούς πνευματικούς</w:t>
      </w:r>
      <w:r w:rsidRPr="001275A7">
        <w:rPr>
          <w:rFonts w:ascii="Palatino Linotype" w:eastAsia="Calibri" w:hAnsi="Palatino Linotype" w:cs="Times New Roman"/>
        </w:rPr>
        <w:t xml:space="preserve"> (οι οποίοι βρίσκονται σε αντίθεση </w:t>
      </w:r>
      <w:r w:rsidR="003F7A73">
        <w:rPr>
          <w:rFonts w:ascii="Palatino Linotype" w:eastAsia="Calibri" w:hAnsi="Palatino Linotype" w:cs="Times New Roman"/>
        </w:rPr>
        <w:t>της</w:t>
      </w:r>
      <w:r w:rsidRPr="001275A7">
        <w:rPr>
          <w:rFonts w:ascii="Palatino Linotype" w:eastAsia="Calibri" w:hAnsi="Palatino Linotype" w:cs="Times New Roman"/>
        </w:rPr>
        <w:t xml:space="preserve"> τα </w:t>
      </w:r>
      <w:r w:rsidRPr="001275A7">
        <w:rPr>
          <w:rFonts w:ascii="Palatino Linotype" w:eastAsia="Calibri" w:hAnsi="Palatino Linotype" w:cs="Times New Roman"/>
          <w:b/>
        </w:rPr>
        <w:t>έργα</w:t>
      </w:r>
      <w:r w:rsidRPr="001275A7">
        <w:rPr>
          <w:rFonts w:ascii="Palatino Linotype" w:eastAsia="Calibri" w:hAnsi="Palatino Linotype" w:cs="Times New Roman"/>
        </w:rPr>
        <w:t xml:space="preserve"> </w:t>
      </w:r>
      <w:r w:rsidR="003F7A73">
        <w:rPr>
          <w:rFonts w:ascii="Palatino Linotype" w:eastAsia="Calibri" w:hAnsi="Palatino Linotype" w:cs="Times New Roman"/>
        </w:rPr>
        <w:t>της</w:t>
      </w:r>
      <w:r w:rsidRPr="001275A7">
        <w:rPr>
          <w:rFonts w:ascii="Palatino Linotype" w:eastAsia="Calibri" w:hAnsi="Palatino Linotype" w:cs="Times New Roman"/>
        </w:rPr>
        <w:t xml:space="preserve"> σάρκας). Συνεπάγεται την υποχρέωση των χριστιανών να ανέχονται </w:t>
      </w:r>
      <w:r w:rsidR="003F7A73">
        <w:rPr>
          <w:rFonts w:ascii="Palatino Linotype" w:eastAsia="Calibri" w:hAnsi="Palatino Linotype" w:cs="Times New Roman"/>
        </w:rPr>
        <w:t>της</w:t>
      </w:r>
      <w:r w:rsidRPr="001275A7">
        <w:rPr>
          <w:rFonts w:ascii="Palatino Linotype" w:eastAsia="Calibri" w:hAnsi="Palatino Linotype" w:cs="Times New Roman"/>
        </w:rPr>
        <w:t xml:space="preserve"> ασθενεστέρους.  Στο τέλος στέκεται σα γέρος στρατηγός που μπροστά στα επαναστατημένα στρατεύματά του ξεγυμνώνει τα στήθη του και </w:t>
      </w:r>
      <w:r w:rsidR="003F7A73">
        <w:rPr>
          <w:rFonts w:ascii="Palatino Linotype" w:eastAsia="Calibri" w:hAnsi="Palatino Linotype" w:cs="Times New Roman"/>
        </w:rPr>
        <w:t>της</w:t>
      </w:r>
      <w:r w:rsidRPr="001275A7">
        <w:rPr>
          <w:rFonts w:ascii="Palatino Linotype" w:eastAsia="Calibri" w:hAnsi="Palatino Linotype" w:cs="Times New Roman"/>
        </w:rPr>
        <w:t xml:space="preserve"> δείχνει τα τραυματά του που αποδεικνύουν περίτρανα ότι δεν πρέπει να ντρέπονται για τον αρχηγό </w:t>
      </w:r>
      <w:r w:rsidR="003F7A73">
        <w:rPr>
          <w:rFonts w:ascii="Palatino Linotype" w:eastAsia="Calibri" w:hAnsi="Palatino Linotype" w:cs="Times New Roman"/>
        </w:rPr>
        <w:t>της</w:t>
      </w:r>
      <w:r w:rsidRPr="001275A7">
        <w:rPr>
          <w:rFonts w:ascii="Palatino Linotype" w:eastAsia="Calibri" w:hAnsi="Palatino Linotype" w:cs="Times New Roman"/>
        </w:rPr>
        <w:t xml:space="preserve">. </w:t>
      </w:r>
      <w:r w:rsidRPr="001275A7">
        <w:rPr>
          <w:rFonts w:ascii="Palatino Linotype" w:eastAsia="Calibri" w:hAnsi="Palatino Linotype" w:cs="Times New Roman"/>
          <w:b/>
        </w:rPr>
        <w:t xml:space="preserve">‘Ἐγὼ γὰρ </w:t>
      </w:r>
      <w:r w:rsidR="003F7A73">
        <w:rPr>
          <w:rFonts w:ascii="Palatino Linotype" w:eastAsia="Calibri" w:hAnsi="Palatino Linotype" w:cs="Times New Roman"/>
          <w:b/>
        </w:rPr>
        <w:t>της</w:t>
      </w:r>
      <w:r w:rsidRPr="001275A7">
        <w:rPr>
          <w:rFonts w:ascii="Palatino Linotype" w:eastAsia="Calibri" w:hAnsi="Palatino Linotype" w:cs="Times New Roman"/>
          <w:b/>
        </w:rPr>
        <w:t xml:space="preserve">ὰ στίγματα τοῦ Κυρίου ἐν </w:t>
      </w:r>
      <w:r w:rsidR="003F7A73">
        <w:rPr>
          <w:rFonts w:ascii="Palatino Linotype" w:eastAsia="Calibri" w:hAnsi="Palatino Linotype" w:cs="Times New Roman"/>
          <w:b/>
        </w:rPr>
        <w:t>της</w:t>
      </w:r>
      <w:r w:rsidRPr="001275A7">
        <w:rPr>
          <w:rFonts w:ascii="Palatino Linotype" w:eastAsia="Calibri" w:hAnsi="Palatino Linotype" w:cs="Times New Roman"/>
          <w:b/>
        </w:rPr>
        <w:t>ῷ σώματί μου βαστάζω’.</w:t>
      </w:r>
    </w:p>
    <w:p w:rsidR="00F50DE1" w:rsidRPr="00F5416D" w:rsidRDefault="00F50DE1" w:rsidP="00F5416D">
      <w:pPr>
        <w:spacing w:after="100" w:afterAutospacing="1" w:line="240" w:lineRule="auto"/>
        <w:jc w:val="both"/>
        <w:rPr>
          <w:rFonts w:ascii="Palatino Linotype" w:eastAsia="Calibri" w:hAnsi="Palatino Linotype" w:cs="Times New Roman"/>
        </w:rPr>
      </w:pPr>
      <w:r w:rsidRPr="001275A7">
        <w:rPr>
          <w:rFonts w:ascii="Palatino Linotype" w:eastAsia="Calibri" w:hAnsi="Palatino Linotype" w:cs="Times New Roman"/>
          <w:iCs/>
        </w:rPr>
        <w:lastRenderedPageBreak/>
        <w:t xml:space="preserve">Στη Φρυγία/Γαλατία ακούστηκε συνεπώς για πρώτη φορά </w:t>
      </w:r>
      <w:r w:rsidRPr="001275A7">
        <w:rPr>
          <w:rFonts w:ascii="Palatino Linotype" w:eastAsia="Calibri" w:hAnsi="Palatino Linotype" w:cs="Times New Roman"/>
          <w:b/>
          <w:iCs/>
        </w:rPr>
        <w:t xml:space="preserve">ο λόγος </w:t>
      </w:r>
      <w:r w:rsidR="003F7A73">
        <w:rPr>
          <w:rFonts w:ascii="Palatino Linotype" w:eastAsia="Calibri" w:hAnsi="Palatino Linotype" w:cs="Times New Roman"/>
          <w:b/>
          <w:iCs/>
        </w:rPr>
        <w:t>της</w:t>
      </w:r>
      <w:r w:rsidRPr="001275A7">
        <w:rPr>
          <w:rFonts w:ascii="Palatino Linotype" w:eastAsia="Calibri" w:hAnsi="Palatino Linotype" w:cs="Times New Roman"/>
          <w:b/>
          <w:iCs/>
        </w:rPr>
        <w:t xml:space="preserve"> χριστιανικής ελευθερίας</w:t>
      </w:r>
      <w:r w:rsidRPr="001275A7">
        <w:rPr>
          <w:rFonts w:ascii="Palatino Linotype" w:eastAsia="Calibri" w:hAnsi="Palatino Linotype" w:cs="Times New Roman"/>
          <w:iCs/>
        </w:rPr>
        <w:t xml:space="preserve">. Εκείνη την εποχή γεννιόταν στην ίδια περιοχή, το παιδί μιας δούλης, ο εκ γενετής χωλός με το αδύνατο κορμί και την ασυγκράτητη ορμή, </w:t>
      </w:r>
      <w:r w:rsidRPr="001275A7">
        <w:rPr>
          <w:rFonts w:ascii="Palatino Linotype" w:eastAsia="Calibri" w:hAnsi="Palatino Linotype" w:cs="Times New Roman"/>
          <w:b/>
          <w:bCs/>
          <w:iCs/>
        </w:rPr>
        <w:t>ο Επίκτητος</w:t>
      </w:r>
      <w:r w:rsidRPr="001275A7">
        <w:rPr>
          <w:rFonts w:ascii="Palatino Linotype" w:eastAsia="Calibri" w:hAnsi="Palatino Linotype" w:cs="Times New Roman"/>
          <w:iCs/>
        </w:rPr>
        <w:t xml:space="preserve">. </w:t>
      </w:r>
      <w:r w:rsidR="003F7A73">
        <w:rPr>
          <w:rFonts w:ascii="Palatino Linotype" w:eastAsia="Calibri" w:hAnsi="Palatino Linotype" w:cs="Times New Roman"/>
          <w:iCs/>
        </w:rPr>
        <w:t>Της</w:t>
      </w:r>
      <w:r w:rsidRPr="001275A7">
        <w:rPr>
          <w:rFonts w:ascii="Palatino Linotype" w:eastAsia="Calibri" w:hAnsi="Palatino Linotype" w:cs="Times New Roman"/>
          <w:iCs/>
        </w:rPr>
        <w:t xml:space="preserve"> ο φιλόσοφος δίδασκε </w:t>
      </w:r>
      <w:r w:rsidR="003F7A73">
        <w:rPr>
          <w:rFonts w:ascii="Palatino Linotype" w:eastAsia="Calibri" w:hAnsi="Palatino Linotype" w:cs="Times New Roman"/>
          <w:iCs/>
        </w:rPr>
        <w:t>της</w:t>
      </w:r>
      <w:r w:rsidRPr="001275A7">
        <w:rPr>
          <w:rFonts w:ascii="Palatino Linotype" w:eastAsia="Calibri" w:hAnsi="Palatino Linotype" w:cs="Times New Roman"/>
          <w:iCs/>
        </w:rPr>
        <w:t xml:space="preserve"> ρωμαίους αριστοκράτες στη Νικόπολη για το αδούλωτο </w:t>
      </w:r>
      <w:r w:rsidR="003F7A73">
        <w:rPr>
          <w:rFonts w:ascii="Palatino Linotype" w:eastAsia="Calibri" w:hAnsi="Palatino Linotype" w:cs="Times New Roman"/>
          <w:iCs/>
        </w:rPr>
        <w:t>της</w:t>
      </w:r>
      <w:r w:rsidRPr="001275A7">
        <w:rPr>
          <w:rFonts w:ascii="Palatino Linotype" w:eastAsia="Calibri" w:hAnsi="Palatino Linotype" w:cs="Times New Roman"/>
          <w:iCs/>
        </w:rPr>
        <w:t xml:space="preserve"> ψυχής </w:t>
      </w:r>
      <w:r w:rsidR="003F7A73">
        <w:rPr>
          <w:rFonts w:ascii="Palatino Linotype" w:eastAsia="Calibri" w:hAnsi="Palatino Linotype" w:cs="Times New Roman"/>
          <w:iCs/>
        </w:rPr>
        <w:t>της</w:t>
      </w:r>
      <w:r w:rsidRPr="001275A7">
        <w:rPr>
          <w:rFonts w:ascii="Palatino Linotype" w:eastAsia="Calibri" w:hAnsi="Palatino Linotype" w:cs="Times New Roman"/>
          <w:iCs/>
        </w:rPr>
        <w:t xml:space="preserve"> μέσα στην αυλή του αυτοκράτορα και την υπαλληλική ζωή. Η ιδέα του στωικού φιλοσόφου για την ελευθερία είναι </w:t>
      </w:r>
      <w:r w:rsidR="003F7A73">
        <w:rPr>
          <w:rFonts w:ascii="Palatino Linotype" w:eastAsia="Calibri" w:hAnsi="Palatino Linotype" w:cs="Times New Roman"/>
          <w:iCs/>
        </w:rPr>
        <w:t>της</w:t>
      </w:r>
      <w:r w:rsidRPr="001275A7">
        <w:rPr>
          <w:rFonts w:ascii="Palatino Linotype" w:eastAsia="Calibri" w:hAnsi="Palatino Linotype" w:cs="Times New Roman"/>
          <w:iCs/>
        </w:rPr>
        <w:t xml:space="preserve"> ύμνος στην </w:t>
      </w:r>
      <w:r w:rsidRPr="001275A7">
        <w:rPr>
          <w:rFonts w:ascii="Palatino Linotype" w:eastAsia="Calibri" w:hAnsi="Palatino Linotype" w:cs="Times New Roman"/>
          <w:b/>
          <w:iCs/>
        </w:rPr>
        <w:t>αυτοκυριαρχία του ανθρώπου,</w:t>
      </w:r>
      <w:r w:rsidRPr="001275A7">
        <w:rPr>
          <w:rFonts w:ascii="Palatino Linotype" w:eastAsia="Calibri" w:hAnsi="Palatino Linotype" w:cs="Times New Roman"/>
          <w:iCs/>
        </w:rPr>
        <w:t xml:space="preserve"> που καταφεύγει κλείνοντας τα μάτια στην σκληρή πραγματικότητα στον εσωτερικά διεσπασμένο κόσμο με κάποια φαινομενική ελευθερία, που απορρίπτει με διαλεκτική οξύνοια κάθε περιορισμό, δέσμευση ή τύχη, και παρόλα αυτά δεν μπορεί να ελευθερωθεί από την διάσπαση και το σχίσμα που επικρατεί στην σκέψη και την θέλησή του, παραμένοντας αιχμάλωτος του εαυτού του, του δυστυχισμένου πλανερού εγώ του. Με την αυτοκτονία ο Επίκτητος προσπάθησε να αποφύγει τον θάνατο. Το κήρυγμα του Π. είναι </w:t>
      </w:r>
      <w:r w:rsidR="003F7A73">
        <w:rPr>
          <w:rFonts w:ascii="Palatino Linotype" w:eastAsia="Calibri" w:hAnsi="Palatino Linotype" w:cs="Times New Roman"/>
          <w:b/>
          <w:iCs/>
        </w:rPr>
        <w:t>της</w:t>
      </w:r>
      <w:r w:rsidRPr="001275A7">
        <w:rPr>
          <w:rFonts w:ascii="Palatino Linotype" w:eastAsia="Calibri" w:hAnsi="Palatino Linotype" w:cs="Times New Roman"/>
          <w:b/>
          <w:iCs/>
        </w:rPr>
        <w:t xml:space="preserve"> ύμνος στην κυριαρχία του Θ</w:t>
      </w:r>
      <w:r w:rsidRPr="001275A7">
        <w:rPr>
          <w:rFonts w:ascii="Palatino Linotype" w:eastAsia="Calibri" w:hAnsi="Palatino Linotype" w:cs="Times New Roman"/>
          <w:iCs/>
        </w:rPr>
        <w:t xml:space="preserve">. Το να γίνεις ελεύθερος, σύμφωνα με τον Π., είναι να αγκαλιάσεις την ελυθερία που έχει κερδίσει ο Ι.Χ., γι’αυτό και αυτή η ελευθερία τον κατευθύνει σε μια ανήκουστη δραστηριότητα. Ο πιο ελεύθερος από </w:t>
      </w:r>
      <w:r w:rsidR="003F7A73">
        <w:rPr>
          <w:rFonts w:ascii="Palatino Linotype" w:eastAsia="Calibri" w:hAnsi="Palatino Linotype" w:cs="Times New Roman"/>
          <w:iCs/>
        </w:rPr>
        <w:t>της</w:t>
      </w:r>
      <w:r w:rsidRPr="001275A7">
        <w:rPr>
          <w:rFonts w:ascii="Palatino Linotype" w:eastAsia="Calibri" w:hAnsi="Palatino Linotype" w:cs="Times New Roman"/>
          <w:iCs/>
        </w:rPr>
        <w:t xml:space="preserve"> ελεύθερους είναι </w:t>
      </w:r>
      <w:r w:rsidR="003F7A73">
        <w:rPr>
          <w:rFonts w:ascii="Palatino Linotype" w:eastAsia="Calibri" w:hAnsi="Palatino Linotype" w:cs="Times New Roman"/>
          <w:iCs/>
        </w:rPr>
        <w:t>της</w:t>
      </w:r>
      <w:r w:rsidRPr="001275A7">
        <w:rPr>
          <w:rFonts w:ascii="Palatino Linotype" w:eastAsia="Calibri" w:hAnsi="Palatino Linotype" w:cs="Times New Roman"/>
          <w:iCs/>
        </w:rPr>
        <w:t xml:space="preserve"> που μπορεί μαζί με τον Π. να φωνάξει ‘ζῶ δὲ οὐκέτι ἐγώ, ζῇ δὲ ἐν ἐμοὶ Χριστὸς’.</w:t>
      </w:r>
    </w:p>
    <w:p w:rsidR="00F5416D" w:rsidRDefault="00F5416D" w:rsidP="003F7ED8">
      <w:pPr>
        <w:autoSpaceDE w:val="0"/>
        <w:autoSpaceDN w:val="0"/>
        <w:adjustRightInd w:val="0"/>
        <w:spacing w:after="0" w:line="240" w:lineRule="auto"/>
        <w:jc w:val="both"/>
        <w:outlineLvl w:val="0"/>
        <w:rPr>
          <w:rFonts w:ascii="Palatino Linotype" w:hAnsi="Palatino Linotype" w:cs="Arial"/>
          <w:b/>
          <w:i/>
          <w:szCs w:val="20"/>
          <w:lang w:bidi="he-IL"/>
        </w:rPr>
      </w:pPr>
    </w:p>
    <w:p w:rsidR="00C26549" w:rsidRDefault="00C26549">
      <w:pPr>
        <w:rPr>
          <w:rFonts w:ascii="Palatino Linotype" w:hAnsi="Palatino Linotype" w:cs="Arial"/>
          <w:b/>
          <w:i/>
          <w:szCs w:val="20"/>
          <w:lang w:bidi="he-IL"/>
        </w:rPr>
      </w:pPr>
      <w:r>
        <w:rPr>
          <w:rFonts w:ascii="Palatino Linotype" w:hAnsi="Palatino Linotype" w:cs="Arial"/>
          <w:b/>
          <w:i/>
          <w:szCs w:val="20"/>
          <w:lang w:bidi="he-IL"/>
        </w:rPr>
        <w:br w:type="page"/>
      </w:r>
    </w:p>
    <w:p w:rsidR="00A46749" w:rsidRPr="00A46749" w:rsidRDefault="00A412DF" w:rsidP="003F7ED8">
      <w:pPr>
        <w:autoSpaceDE w:val="0"/>
        <w:autoSpaceDN w:val="0"/>
        <w:adjustRightInd w:val="0"/>
        <w:spacing w:after="0" w:line="240" w:lineRule="auto"/>
        <w:jc w:val="both"/>
        <w:outlineLvl w:val="0"/>
        <w:rPr>
          <w:rFonts w:ascii="Palatino Linotype" w:hAnsi="Palatino Linotype" w:cs="Arial"/>
          <w:b/>
          <w:i/>
          <w:szCs w:val="20"/>
          <w:lang w:bidi="he-IL"/>
        </w:rPr>
      </w:pPr>
      <w:r>
        <w:rPr>
          <w:rFonts w:ascii="Palatino Linotype" w:hAnsi="Palatino Linotype" w:cs="Arial"/>
          <w:b/>
          <w:i/>
          <w:szCs w:val="20"/>
          <w:lang w:bidi="he-IL"/>
        </w:rPr>
        <w:lastRenderedPageBreak/>
        <w:t>ΡΩΜΑΙΟΥΣ 6-</w:t>
      </w:r>
      <w:r w:rsidR="00A46749">
        <w:rPr>
          <w:rFonts w:ascii="Palatino Linotype" w:hAnsi="Palatino Linotype" w:cs="Arial"/>
          <w:b/>
          <w:i/>
          <w:szCs w:val="20"/>
          <w:lang w:bidi="he-IL"/>
        </w:rPr>
        <w:t xml:space="preserve">8: </w:t>
      </w:r>
      <w:r w:rsidR="007863B0">
        <w:rPr>
          <w:rFonts w:ascii="Palatino Linotype" w:hAnsi="Palatino Linotype" w:cs="Arial"/>
          <w:b/>
          <w:i/>
          <w:szCs w:val="20"/>
          <w:lang w:bidi="he-IL"/>
        </w:rPr>
        <w:t>ΕΛΕΥΘΕΡΙΑ ΚΑΙ ΝΟΜΟΣ</w:t>
      </w:r>
      <w:r w:rsidR="00F5416D">
        <w:rPr>
          <w:rFonts w:ascii="Palatino Linotype" w:hAnsi="Palatino Linotype" w:cs="Arial"/>
          <w:b/>
          <w:i/>
          <w:szCs w:val="20"/>
          <w:lang w:bidi="he-IL"/>
        </w:rPr>
        <w:t xml:space="preserve"> (ΑΝΟΜΙΑ)</w:t>
      </w:r>
    </w:p>
    <w:p w:rsidR="007863B0" w:rsidRPr="007863B0" w:rsidRDefault="007863B0" w:rsidP="00CE007C">
      <w:pPr>
        <w:autoSpaceDE w:val="0"/>
        <w:autoSpaceDN w:val="0"/>
        <w:adjustRightInd w:val="0"/>
        <w:spacing w:after="0" w:line="240" w:lineRule="auto"/>
        <w:jc w:val="both"/>
        <w:rPr>
          <w:rFonts w:ascii="Palatino Linotype" w:hAnsi="Palatino Linotype" w:cs="SBL Greek"/>
          <w:i/>
          <w:lang w:bidi="he-IL"/>
        </w:rPr>
      </w:pPr>
      <w:r w:rsidRPr="007863B0">
        <w:rPr>
          <w:rFonts w:ascii="Palatino Linotype" w:hAnsi="Palatino Linotype" w:cs="Arial"/>
          <w:i/>
          <w:szCs w:val="20"/>
          <w:lang w:bidi="he-IL"/>
        </w:rPr>
        <w:t xml:space="preserve">6 </w:t>
      </w:r>
      <w:r w:rsidRPr="007863B0">
        <w:rPr>
          <w:rFonts w:ascii="Palatino Linotype" w:hAnsi="Palatino Linotype" w:cs="Arial"/>
          <w:i/>
          <w:szCs w:val="20"/>
          <w:vertAlign w:val="superscript"/>
          <w:lang w:bidi="he-IL"/>
        </w:rPr>
        <w:t xml:space="preserve">11 </w:t>
      </w:r>
      <w:r w:rsidRPr="007863B0">
        <w:rPr>
          <w:rFonts w:ascii="Palatino Linotype" w:hAnsi="Palatino Linotype" w:cs="SBL Greek"/>
          <w:i/>
          <w:lang w:bidi="he-IL"/>
        </w:rPr>
        <w:t xml:space="preserve"> οὕτως καὶ ὑμεῖς λογίζεσθε ἑαυτοὺς [εἶναι] νεκροὺς μὲν </w:t>
      </w:r>
      <w:r w:rsidR="006F6D6C">
        <w:rPr>
          <w:rFonts w:ascii="Palatino Linotype" w:hAnsi="Palatino Linotype" w:cs="SBL Greek"/>
          <w:i/>
          <w:lang w:bidi="he-IL"/>
        </w:rPr>
        <w:t>τ</w:t>
      </w:r>
      <w:r w:rsidRPr="007863B0">
        <w:rPr>
          <w:rFonts w:ascii="Palatino Linotype" w:hAnsi="Palatino Linotype" w:cs="SBL Greek"/>
          <w:i/>
          <w:lang w:bidi="he-IL"/>
        </w:rPr>
        <w:t xml:space="preserve">ῇ ἁμαρτίᾳ </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SBL Greek"/>
          <w:i/>
          <w:lang w:bidi="he-IL"/>
        </w:rPr>
        <w:t xml:space="preserve">ζῶντας δὲ </w:t>
      </w:r>
      <w:r w:rsidR="00DD2E72">
        <w:rPr>
          <w:rFonts w:ascii="Palatino Linotype" w:hAnsi="Palatino Linotype" w:cs="SBL Greek"/>
          <w:i/>
          <w:lang w:bidi="he-IL"/>
        </w:rPr>
        <w:t>τ</w:t>
      </w:r>
      <w:r w:rsidRPr="007863B0">
        <w:rPr>
          <w:rFonts w:ascii="Palatino Linotype" w:hAnsi="Palatino Linotype" w:cs="SBL Greek"/>
          <w:i/>
          <w:lang w:bidi="he-IL"/>
        </w:rPr>
        <w:t xml:space="preserve">ῷ </w:t>
      </w:r>
      <w:r>
        <w:rPr>
          <w:rFonts w:ascii="Palatino Linotype" w:hAnsi="Palatino Linotype" w:cs="SBL Greek"/>
          <w:i/>
          <w:lang w:bidi="he-IL"/>
        </w:rPr>
        <w:t>Θ</w:t>
      </w:r>
      <w:r w:rsidRPr="007863B0">
        <w:rPr>
          <w:rFonts w:ascii="Palatino Linotype" w:hAnsi="Palatino Linotype" w:cs="SBL Greek"/>
          <w:i/>
          <w:lang w:bidi="he-IL"/>
        </w:rPr>
        <w:t>εῷ ἐν Χριστῷ Ἰησοῦ.</w:t>
      </w:r>
    </w:p>
    <w:p w:rsidR="007863B0" w:rsidRPr="00EB760A" w:rsidRDefault="007863B0" w:rsidP="003F7ED8">
      <w:pPr>
        <w:autoSpaceDE w:val="0"/>
        <w:autoSpaceDN w:val="0"/>
        <w:adjustRightInd w:val="0"/>
        <w:spacing w:after="0" w:line="240" w:lineRule="auto"/>
        <w:jc w:val="both"/>
        <w:outlineLvl w:val="0"/>
        <w:rPr>
          <w:rFonts w:ascii="Palatino Linotype" w:hAnsi="Palatino Linotype" w:cs="SBL Greek"/>
          <w:b/>
          <w:i/>
          <w:lang w:bidi="he-IL"/>
        </w:rPr>
      </w:pPr>
      <w:r w:rsidRPr="00EB760A">
        <w:rPr>
          <w:rFonts w:ascii="Palatino Linotype" w:hAnsi="Palatino Linotype" w:cs="Arial"/>
          <w:b/>
          <w:i/>
          <w:szCs w:val="20"/>
          <w:lang w:bidi="he-IL"/>
        </w:rPr>
        <w:t xml:space="preserve"> </w:t>
      </w:r>
      <w:r w:rsidRPr="00EB760A">
        <w:rPr>
          <w:rFonts w:ascii="Palatino Linotype" w:hAnsi="Palatino Linotype" w:cs="Arial"/>
          <w:b/>
          <w:i/>
          <w:szCs w:val="20"/>
          <w:vertAlign w:val="superscript"/>
          <w:lang w:bidi="he-IL"/>
        </w:rPr>
        <w:t xml:space="preserve">12 </w:t>
      </w:r>
      <w:r w:rsidRPr="00EB760A">
        <w:rPr>
          <w:rFonts w:ascii="Palatino Linotype" w:hAnsi="Palatino Linotype" w:cs="SBL Greek"/>
          <w:b/>
          <w:i/>
          <w:lang w:bidi="he-IL"/>
        </w:rPr>
        <w:t xml:space="preserve"> Μὴ οὖν βασιλευέτω ἡ ἁμαρτία ἐν </w:t>
      </w:r>
      <w:r w:rsidR="006F6D6C">
        <w:rPr>
          <w:rFonts w:ascii="Palatino Linotype" w:hAnsi="Palatino Linotype" w:cs="SBL Greek"/>
          <w:b/>
          <w:i/>
          <w:lang w:bidi="he-IL"/>
        </w:rPr>
        <w:t>τ</w:t>
      </w:r>
      <w:r w:rsidRPr="00EB760A">
        <w:rPr>
          <w:rFonts w:ascii="Palatino Linotype" w:hAnsi="Palatino Linotype" w:cs="SBL Greek"/>
          <w:b/>
          <w:i/>
          <w:lang w:bidi="he-IL"/>
        </w:rPr>
        <w:t xml:space="preserve">ῷ θνητῷ ὑμῶν σώματι </w:t>
      </w:r>
    </w:p>
    <w:p w:rsidR="007863B0" w:rsidRPr="00EB760A" w:rsidRDefault="007863B0" w:rsidP="00CE007C">
      <w:pPr>
        <w:autoSpaceDE w:val="0"/>
        <w:autoSpaceDN w:val="0"/>
        <w:adjustRightInd w:val="0"/>
        <w:spacing w:after="0" w:line="240" w:lineRule="auto"/>
        <w:jc w:val="both"/>
        <w:rPr>
          <w:rFonts w:ascii="Palatino Linotype" w:hAnsi="Palatino Linotype" w:cs="Arial"/>
          <w:b/>
          <w:i/>
          <w:szCs w:val="20"/>
          <w:lang w:bidi="he-IL"/>
        </w:rPr>
      </w:pPr>
      <w:r w:rsidRPr="00EB760A">
        <w:rPr>
          <w:rFonts w:ascii="Palatino Linotype" w:hAnsi="Palatino Linotype" w:cs="SBL Greek"/>
          <w:b/>
          <w:i/>
          <w:lang w:bidi="he-IL"/>
        </w:rPr>
        <w:t xml:space="preserve">εἰς </w:t>
      </w:r>
      <w:r w:rsidR="003F7A73">
        <w:rPr>
          <w:rFonts w:ascii="Palatino Linotype" w:hAnsi="Palatino Linotype" w:cs="SBL Greek"/>
          <w:b/>
          <w:i/>
          <w:lang w:bidi="he-IL"/>
        </w:rPr>
        <w:t>τ</w:t>
      </w:r>
      <w:r w:rsidRPr="00EB760A">
        <w:rPr>
          <w:rFonts w:ascii="Palatino Linotype" w:hAnsi="Palatino Linotype" w:cs="SBL Greek"/>
          <w:b/>
          <w:i/>
          <w:lang w:bidi="he-IL"/>
        </w:rPr>
        <w:t>ὸ ὑπακούειν ταῖς ἐπιθυμίαις αὐτοῦ,</w:t>
      </w:r>
    </w:p>
    <w:p w:rsidR="007863B0" w:rsidRPr="00EB760A" w:rsidRDefault="007863B0" w:rsidP="003F7ED8">
      <w:pPr>
        <w:autoSpaceDE w:val="0"/>
        <w:autoSpaceDN w:val="0"/>
        <w:adjustRightInd w:val="0"/>
        <w:spacing w:after="0" w:line="240" w:lineRule="auto"/>
        <w:jc w:val="both"/>
        <w:outlineLvl w:val="0"/>
        <w:rPr>
          <w:rFonts w:ascii="Palatino Linotype" w:hAnsi="Palatino Linotype" w:cs="SBL Greek"/>
          <w:b/>
          <w:i/>
          <w:lang w:bidi="he-IL"/>
        </w:rPr>
      </w:pPr>
      <w:r w:rsidRPr="00EB760A">
        <w:rPr>
          <w:rFonts w:ascii="Palatino Linotype" w:hAnsi="Palatino Linotype" w:cs="Arial"/>
          <w:b/>
          <w:i/>
          <w:szCs w:val="20"/>
          <w:lang w:bidi="he-IL"/>
        </w:rPr>
        <w:t xml:space="preserve"> </w:t>
      </w:r>
      <w:r w:rsidRPr="00EB760A">
        <w:rPr>
          <w:rFonts w:ascii="Palatino Linotype" w:hAnsi="Palatino Linotype" w:cs="Arial"/>
          <w:b/>
          <w:i/>
          <w:szCs w:val="20"/>
          <w:vertAlign w:val="superscript"/>
          <w:lang w:bidi="he-IL"/>
        </w:rPr>
        <w:t xml:space="preserve">13 </w:t>
      </w:r>
      <w:r w:rsidRPr="00EB760A">
        <w:rPr>
          <w:rFonts w:ascii="Palatino Linotype" w:hAnsi="Palatino Linotype" w:cs="SBL Greek"/>
          <w:b/>
          <w:i/>
          <w:lang w:bidi="he-IL"/>
        </w:rPr>
        <w:t xml:space="preserve"> μηδὲ παριστάνετε </w:t>
      </w:r>
      <w:r w:rsidR="006F6D6C">
        <w:rPr>
          <w:rFonts w:ascii="Palatino Linotype" w:hAnsi="Palatino Linotype" w:cs="SBL Greek"/>
          <w:b/>
          <w:i/>
          <w:lang w:bidi="he-IL"/>
        </w:rPr>
        <w:t>τ</w:t>
      </w:r>
      <w:r w:rsidRPr="00EB760A">
        <w:rPr>
          <w:rFonts w:ascii="Palatino Linotype" w:hAnsi="Palatino Linotype" w:cs="SBL Greek"/>
          <w:b/>
          <w:i/>
          <w:lang w:bidi="he-IL"/>
        </w:rPr>
        <w:t xml:space="preserve">ὰ μέλη ὑμῶν ὅπλα ἀδικίας </w:t>
      </w:r>
      <w:r w:rsidR="006F6D6C">
        <w:rPr>
          <w:rFonts w:ascii="Palatino Linotype" w:hAnsi="Palatino Linotype" w:cs="SBL Greek"/>
          <w:b/>
          <w:i/>
          <w:lang w:bidi="he-IL"/>
        </w:rPr>
        <w:t>τ</w:t>
      </w:r>
      <w:r w:rsidRPr="00EB760A">
        <w:rPr>
          <w:rFonts w:ascii="Palatino Linotype" w:hAnsi="Palatino Linotype" w:cs="SBL Greek"/>
          <w:b/>
          <w:i/>
          <w:lang w:bidi="he-IL"/>
        </w:rPr>
        <w:t xml:space="preserve">ῇ ἁμαρτίᾳ, </w:t>
      </w:r>
    </w:p>
    <w:p w:rsidR="007863B0" w:rsidRDefault="007863B0" w:rsidP="00CE007C">
      <w:pPr>
        <w:autoSpaceDE w:val="0"/>
        <w:autoSpaceDN w:val="0"/>
        <w:adjustRightInd w:val="0"/>
        <w:spacing w:after="0" w:line="240" w:lineRule="auto"/>
        <w:jc w:val="both"/>
        <w:rPr>
          <w:rFonts w:ascii="Palatino Linotype" w:hAnsi="Palatino Linotype" w:cs="SBL Greek"/>
          <w:i/>
          <w:lang w:bidi="he-IL"/>
        </w:rPr>
      </w:pPr>
      <w:r w:rsidRPr="00EB760A">
        <w:rPr>
          <w:rFonts w:ascii="Palatino Linotype" w:hAnsi="Palatino Linotype" w:cs="SBL Greek"/>
          <w:b/>
          <w:i/>
          <w:lang w:bidi="he-IL"/>
        </w:rPr>
        <w:t xml:space="preserve">ἀλλὰ παραστήσατε ἑαυτοὺς </w:t>
      </w:r>
      <w:r w:rsidR="006F6D6C">
        <w:rPr>
          <w:rFonts w:ascii="Palatino Linotype" w:hAnsi="Palatino Linotype" w:cs="SBL Greek"/>
          <w:b/>
          <w:i/>
          <w:lang w:bidi="he-IL"/>
        </w:rPr>
        <w:t>τ</w:t>
      </w:r>
      <w:r w:rsidRPr="00EB760A">
        <w:rPr>
          <w:rFonts w:ascii="Palatino Linotype" w:hAnsi="Palatino Linotype" w:cs="SBL Greek"/>
          <w:b/>
          <w:i/>
          <w:lang w:bidi="he-IL"/>
        </w:rPr>
        <w:t>ῷ Θεῷ ὡσεὶ ἐκ νεκρῶν ζῶντας</w:t>
      </w:r>
      <w:r w:rsidRPr="007863B0">
        <w:rPr>
          <w:rFonts w:ascii="Palatino Linotype" w:hAnsi="Palatino Linotype" w:cs="SBL Greek"/>
          <w:i/>
          <w:lang w:bidi="he-IL"/>
        </w:rPr>
        <w:t xml:space="preserve"> </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SBL Greek"/>
          <w:i/>
          <w:lang w:bidi="he-IL"/>
        </w:rPr>
        <w:t xml:space="preserve">καὶ </w:t>
      </w:r>
      <w:r w:rsidR="00DD2E72">
        <w:rPr>
          <w:rFonts w:ascii="Palatino Linotype" w:hAnsi="Palatino Linotype" w:cs="SBL Greek"/>
          <w:i/>
          <w:lang w:bidi="he-IL"/>
        </w:rPr>
        <w:t>τ</w:t>
      </w:r>
      <w:r w:rsidRPr="007863B0">
        <w:rPr>
          <w:rFonts w:ascii="Palatino Linotype" w:hAnsi="Palatino Linotype" w:cs="SBL Greek"/>
          <w:i/>
          <w:lang w:bidi="he-IL"/>
        </w:rPr>
        <w:t>ὰ μέλη ὑμῶν ὅπλα δικαιο</w:t>
      </w:r>
      <w:r w:rsidR="003F7A73">
        <w:rPr>
          <w:rFonts w:ascii="Palatino Linotype" w:hAnsi="Palatino Linotype" w:cs="SBL Greek"/>
          <w:i/>
          <w:lang w:bidi="he-IL"/>
        </w:rPr>
        <w:t>ς</w:t>
      </w:r>
      <w:r w:rsidRPr="007863B0">
        <w:rPr>
          <w:rFonts w:ascii="Palatino Linotype" w:hAnsi="Palatino Linotype" w:cs="SBL Greek"/>
          <w:i/>
          <w:lang w:bidi="he-IL"/>
        </w:rPr>
        <w:t xml:space="preserve">ύνης </w:t>
      </w:r>
      <w:r w:rsidR="006F6D6C">
        <w:rPr>
          <w:rFonts w:ascii="Palatino Linotype" w:hAnsi="Palatino Linotype" w:cs="SBL Greek"/>
          <w:i/>
          <w:lang w:bidi="he-IL"/>
        </w:rPr>
        <w:t>τ</w:t>
      </w:r>
      <w:r w:rsidRPr="007863B0">
        <w:rPr>
          <w:rFonts w:ascii="Palatino Linotype" w:hAnsi="Palatino Linotype" w:cs="SBL Greek"/>
          <w:i/>
          <w:lang w:bidi="he-IL"/>
        </w:rPr>
        <w:t xml:space="preserve">ῷ </w:t>
      </w:r>
      <w:r>
        <w:rPr>
          <w:rFonts w:ascii="Palatino Linotype" w:hAnsi="Palatino Linotype" w:cs="SBL Greek"/>
          <w:i/>
          <w:lang w:bidi="he-IL"/>
        </w:rPr>
        <w:t>Θ</w:t>
      </w:r>
      <w:r w:rsidRPr="007863B0">
        <w:rPr>
          <w:rFonts w:ascii="Palatino Linotype" w:hAnsi="Palatino Linotype" w:cs="SBL Greek"/>
          <w:i/>
          <w:lang w:bidi="he-IL"/>
        </w:rPr>
        <w:t>εῷ.</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14 </w:t>
      </w:r>
      <w:r w:rsidRPr="007863B0">
        <w:rPr>
          <w:rFonts w:ascii="Palatino Linotype" w:hAnsi="Palatino Linotype" w:cs="SBL Greek"/>
          <w:i/>
          <w:lang w:bidi="he-IL"/>
        </w:rPr>
        <w:t xml:space="preserve"> ἁμαρτία γὰρ ὑμῶν οὐ κυριεύσει· οὐ γάρ ἐστε ὑπὸ νόμον ἀλλὰ ὑπὸ χάριν.</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15 </w:t>
      </w:r>
      <w:r w:rsidRPr="007863B0">
        <w:rPr>
          <w:rFonts w:ascii="Palatino Linotype" w:hAnsi="Palatino Linotype" w:cs="SBL Greek"/>
          <w:i/>
          <w:lang w:bidi="he-IL"/>
        </w:rPr>
        <w:t xml:space="preserve"> </w:t>
      </w:r>
      <w:r w:rsidR="003F7A73">
        <w:rPr>
          <w:rFonts w:ascii="Palatino Linotype" w:hAnsi="Palatino Linotype" w:cs="SBL Greek"/>
          <w:i/>
          <w:lang w:bidi="he-IL"/>
        </w:rPr>
        <w:t>Τ</w:t>
      </w:r>
      <w:r w:rsidRPr="007863B0">
        <w:rPr>
          <w:rFonts w:ascii="Palatino Linotype" w:hAnsi="Palatino Linotype" w:cs="SBL Greek"/>
          <w:i/>
          <w:lang w:bidi="he-IL"/>
        </w:rPr>
        <w:t xml:space="preserve">ί οὖν; ἁμαρτήσωμεν, ὅτι οὐκ ἐσμὲν ὑπὸ </w:t>
      </w:r>
      <w:r w:rsidRPr="00DD2E72">
        <w:rPr>
          <w:rFonts w:ascii="Palatino Linotype" w:hAnsi="Palatino Linotype" w:cs="SBL Greek"/>
          <w:i/>
          <w:caps/>
          <w:lang w:bidi="he-IL"/>
        </w:rPr>
        <w:t>ν</w:t>
      </w:r>
      <w:r w:rsidRPr="007863B0">
        <w:rPr>
          <w:rFonts w:ascii="Palatino Linotype" w:hAnsi="Palatino Linotype" w:cs="SBL Greek"/>
          <w:i/>
          <w:lang w:bidi="he-IL"/>
        </w:rPr>
        <w:t xml:space="preserve">όμον ἀλλὰ ὑπὸ χάριν; </w:t>
      </w:r>
      <w:r w:rsidR="003F7A73" w:rsidRPr="007863B0">
        <w:rPr>
          <w:rFonts w:ascii="Palatino Linotype" w:hAnsi="Palatino Linotype" w:cs="SBL Greek"/>
          <w:i/>
          <w:lang w:bidi="he-IL"/>
        </w:rPr>
        <w:t>Μ</w:t>
      </w:r>
      <w:r w:rsidRPr="007863B0">
        <w:rPr>
          <w:rFonts w:ascii="Palatino Linotype" w:hAnsi="Palatino Linotype" w:cs="SBL Greek"/>
          <w:i/>
          <w:lang w:bidi="he-IL"/>
        </w:rPr>
        <w:t>ὴ γένοιτο.</w:t>
      </w:r>
    </w:p>
    <w:p w:rsidR="007863B0" w:rsidRPr="007863B0" w:rsidRDefault="007863B0" w:rsidP="00CE007C">
      <w:pPr>
        <w:autoSpaceDE w:val="0"/>
        <w:autoSpaceDN w:val="0"/>
        <w:adjustRightInd w:val="0"/>
        <w:spacing w:after="0" w:line="240" w:lineRule="auto"/>
        <w:jc w:val="both"/>
        <w:rPr>
          <w:rFonts w:ascii="Palatino Linotype" w:hAnsi="Palatino Linotype" w:cs="SBL Greek"/>
          <w:i/>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16 </w:t>
      </w:r>
      <w:r w:rsidRPr="007863B0">
        <w:rPr>
          <w:rFonts w:ascii="Palatino Linotype" w:hAnsi="Palatino Linotype" w:cs="SBL Greek"/>
          <w:i/>
          <w:lang w:bidi="he-IL"/>
        </w:rPr>
        <w:t xml:space="preserve"> οὐκ οἴδατε ὅτι ᾧ παριστάνετε ἑαυτοὺς δούλους εἰς ὑπακοήν, δοῦλοί ἐστε ᾧ ὑπακούετε, </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SBL Greek"/>
          <w:i/>
          <w:lang w:bidi="he-IL"/>
        </w:rPr>
        <w:t>ἤτοι ἁμαρτίας εἰς θάνατον ἢ ὑπακοῆς εἰς δικαιο</w:t>
      </w:r>
      <w:r w:rsidR="00DD2E72">
        <w:rPr>
          <w:rFonts w:ascii="Palatino Linotype" w:hAnsi="Palatino Linotype" w:cs="SBL Greek"/>
          <w:i/>
          <w:lang w:bidi="he-IL"/>
        </w:rPr>
        <w:t>σ</w:t>
      </w:r>
      <w:r w:rsidRPr="007863B0">
        <w:rPr>
          <w:rFonts w:ascii="Palatino Linotype" w:hAnsi="Palatino Linotype" w:cs="SBL Greek"/>
          <w:i/>
          <w:lang w:bidi="he-IL"/>
        </w:rPr>
        <w:t>ύνην;</w:t>
      </w:r>
    </w:p>
    <w:p w:rsidR="007863B0" w:rsidRDefault="007863B0" w:rsidP="00CE007C">
      <w:pPr>
        <w:autoSpaceDE w:val="0"/>
        <w:autoSpaceDN w:val="0"/>
        <w:adjustRightInd w:val="0"/>
        <w:spacing w:after="0" w:line="240" w:lineRule="auto"/>
        <w:jc w:val="both"/>
        <w:rPr>
          <w:rFonts w:ascii="Palatino Linotype" w:hAnsi="Palatino Linotype" w:cs="SBL Greek"/>
          <w:i/>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17 </w:t>
      </w:r>
      <w:r w:rsidRPr="007863B0">
        <w:rPr>
          <w:rFonts w:ascii="Palatino Linotype" w:hAnsi="Palatino Linotype" w:cs="SBL Greek"/>
          <w:i/>
          <w:lang w:bidi="he-IL"/>
        </w:rPr>
        <w:t xml:space="preserve"> </w:t>
      </w:r>
      <w:r>
        <w:rPr>
          <w:rFonts w:ascii="Palatino Linotype" w:hAnsi="Palatino Linotype" w:cs="SBL Greek"/>
          <w:i/>
          <w:lang w:bidi="he-IL"/>
        </w:rPr>
        <w:t>Χ</w:t>
      </w:r>
      <w:r w:rsidRPr="007863B0">
        <w:rPr>
          <w:rFonts w:ascii="Palatino Linotype" w:hAnsi="Palatino Linotype" w:cs="SBL Greek"/>
          <w:i/>
          <w:lang w:bidi="he-IL"/>
        </w:rPr>
        <w:t xml:space="preserve">άρις δὲ </w:t>
      </w:r>
      <w:r w:rsidR="006F6D6C">
        <w:rPr>
          <w:rFonts w:ascii="Palatino Linotype" w:hAnsi="Palatino Linotype" w:cs="SBL Greek"/>
          <w:i/>
          <w:lang w:bidi="he-IL"/>
        </w:rPr>
        <w:t>τ</w:t>
      </w:r>
      <w:r w:rsidRPr="007863B0">
        <w:rPr>
          <w:rFonts w:ascii="Palatino Linotype" w:hAnsi="Palatino Linotype" w:cs="SBL Greek"/>
          <w:i/>
          <w:lang w:bidi="he-IL"/>
        </w:rPr>
        <w:t xml:space="preserve">ῷ </w:t>
      </w:r>
      <w:r>
        <w:rPr>
          <w:rFonts w:ascii="Palatino Linotype" w:hAnsi="Palatino Linotype" w:cs="SBL Greek"/>
          <w:i/>
          <w:lang w:bidi="he-IL"/>
        </w:rPr>
        <w:t>Θ</w:t>
      </w:r>
      <w:r w:rsidRPr="007863B0">
        <w:rPr>
          <w:rFonts w:ascii="Palatino Linotype" w:hAnsi="Palatino Linotype" w:cs="SBL Greek"/>
          <w:i/>
          <w:lang w:bidi="he-IL"/>
        </w:rPr>
        <w:t xml:space="preserve">εῷ ὅτι ἦτε δοῦλοι </w:t>
      </w:r>
      <w:r w:rsidR="006F6D6C">
        <w:rPr>
          <w:rFonts w:ascii="Palatino Linotype" w:hAnsi="Palatino Linotype" w:cs="SBL Greek"/>
          <w:i/>
          <w:lang w:bidi="he-IL"/>
        </w:rPr>
        <w:t>τ</w:t>
      </w:r>
      <w:r w:rsidRPr="007863B0">
        <w:rPr>
          <w:rFonts w:ascii="Palatino Linotype" w:hAnsi="Palatino Linotype" w:cs="SBL Greek"/>
          <w:i/>
          <w:lang w:bidi="he-IL"/>
        </w:rPr>
        <w:t xml:space="preserve">ῆς ἁμαρτίας </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SBL Greek"/>
          <w:i/>
          <w:lang w:bidi="he-IL"/>
        </w:rPr>
        <w:t xml:space="preserve">ὑπηκούσατε δὲ ἐκ καρδίας εἰς ὃν παρεδόθητε </w:t>
      </w:r>
      <w:r w:rsidR="006F6D6C">
        <w:rPr>
          <w:rFonts w:ascii="Palatino Linotype" w:hAnsi="Palatino Linotype" w:cs="SBL Greek"/>
          <w:i/>
          <w:lang w:bidi="he-IL"/>
        </w:rPr>
        <w:t>τ</w:t>
      </w:r>
      <w:r w:rsidRPr="007863B0">
        <w:rPr>
          <w:rFonts w:ascii="Palatino Linotype" w:hAnsi="Palatino Linotype" w:cs="SBL Greek"/>
          <w:i/>
          <w:lang w:bidi="he-IL"/>
        </w:rPr>
        <w:t>ύπον διδαχῆς,</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18 </w:t>
      </w:r>
      <w:r w:rsidRPr="007863B0">
        <w:rPr>
          <w:rFonts w:ascii="Palatino Linotype" w:hAnsi="Palatino Linotype" w:cs="SBL Greek"/>
          <w:i/>
          <w:lang w:bidi="he-IL"/>
        </w:rPr>
        <w:t xml:space="preserve"> ἐλευθερωθέντες δὲ ἀπὸ </w:t>
      </w:r>
      <w:r w:rsidR="003F7A73">
        <w:rPr>
          <w:rFonts w:ascii="Palatino Linotype" w:hAnsi="Palatino Linotype" w:cs="SBL Greek"/>
          <w:i/>
          <w:lang w:bidi="he-IL"/>
        </w:rPr>
        <w:t>της</w:t>
      </w:r>
      <w:r w:rsidRPr="007863B0">
        <w:rPr>
          <w:rFonts w:ascii="Palatino Linotype" w:hAnsi="Palatino Linotype" w:cs="SBL Greek"/>
          <w:i/>
          <w:lang w:bidi="he-IL"/>
        </w:rPr>
        <w:t xml:space="preserve">ῆς ἁμαρτίας ἐδουλώθητε </w:t>
      </w:r>
      <w:r w:rsidR="006F6D6C">
        <w:rPr>
          <w:rFonts w:ascii="Palatino Linotype" w:hAnsi="Palatino Linotype" w:cs="SBL Greek"/>
          <w:i/>
          <w:lang w:bidi="he-IL"/>
        </w:rPr>
        <w:t>τ</w:t>
      </w:r>
      <w:r w:rsidRPr="007863B0">
        <w:rPr>
          <w:rFonts w:ascii="Palatino Linotype" w:hAnsi="Palatino Linotype" w:cs="SBL Greek"/>
          <w:i/>
          <w:lang w:bidi="he-IL"/>
        </w:rPr>
        <w:t>ῇ δικαιο</w:t>
      </w:r>
      <w:r w:rsidR="00DD2E72">
        <w:rPr>
          <w:rFonts w:ascii="Palatino Linotype" w:hAnsi="Palatino Linotype" w:cs="SBL Greek"/>
          <w:i/>
          <w:lang w:bidi="he-IL"/>
        </w:rPr>
        <w:t>σ</w:t>
      </w:r>
      <w:r w:rsidRPr="007863B0">
        <w:rPr>
          <w:rFonts w:ascii="Palatino Linotype" w:hAnsi="Palatino Linotype" w:cs="SBL Greek"/>
          <w:i/>
          <w:lang w:bidi="he-IL"/>
        </w:rPr>
        <w:t>ύνῃ.</w:t>
      </w:r>
    </w:p>
    <w:p w:rsidR="007863B0" w:rsidRDefault="007863B0" w:rsidP="00CE007C">
      <w:pPr>
        <w:autoSpaceDE w:val="0"/>
        <w:autoSpaceDN w:val="0"/>
        <w:adjustRightInd w:val="0"/>
        <w:spacing w:after="0" w:line="240" w:lineRule="auto"/>
        <w:jc w:val="both"/>
        <w:rPr>
          <w:rFonts w:ascii="Palatino Linotype" w:hAnsi="Palatino Linotype" w:cs="Arial"/>
          <w:i/>
          <w:szCs w:val="20"/>
          <w:lang w:bidi="he-IL"/>
        </w:rPr>
      </w:pPr>
    </w:p>
    <w:p w:rsidR="007863B0" w:rsidRPr="007863B0" w:rsidRDefault="007863B0" w:rsidP="00CE007C">
      <w:pPr>
        <w:autoSpaceDE w:val="0"/>
        <w:autoSpaceDN w:val="0"/>
        <w:adjustRightInd w:val="0"/>
        <w:spacing w:after="0" w:line="240" w:lineRule="auto"/>
        <w:jc w:val="both"/>
        <w:rPr>
          <w:rFonts w:ascii="Palatino Linotype" w:hAnsi="Palatino Linotype" w:cs="SBL Greek"/>
          <w:i/>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19 </w:t>
      </w:r>
      <w:r w:rsidRPr="007863B0">
        <w:rPr>
          <w:rFonts w:ascii="Palatino Linotype" w:hAnsi="Palatino Linotype" w:cs="SBL Greek"/>
          <w:i/>
          <w:lang w:bidi="he-IL"/>
        </w:rPr>
        <w:t xml:space="preserve"> Ἀνθρώπινον λέγω διὰ </w:t>
      </w:r>
      <w:r w:rsidR="006F6D6C">
        <w:rPr>
          <w:rFonts w:ascii="Palatino Linotype" w:hAnsi="Palatino Linotype" w:cs="SBL Greek"/>
          <w:i/>
          <w:lang w:bidi="he-IL"/>
        </w:rPr>
        <w:t>τ</w:t>
      </w:r>
      <w:r w:rsidRPr="007863B0">
        <w:rPr>
          <w:rFonts w:ascii="Palatino Linotype" w:hAnsi="Palatino Linotype" w:cs="SBL Greek"/>
          <w:i/>
          <w:lang w:bidi="he-IL"/>
        </w:rPr>
        <w:t xml:space="preserve">ὴν ἀσθένειαν </w:t>
      </w:r>
      <w:r w:rsidR="00DD2E72">
        <w:rPr>
          <w:rFonts w:ascii="Palatino Linotype" w:hAnsi="Palatino Linotype" w:cs="SBL Greek"/>
          <w:i/>
          <w:lang w:bidi="he-IL"/>
        </w:rPr>
        <w:t>τ</w:t>
      </w:r>
      <w:r w:rsidRPr="007863B0">
        <w:rPr>
          <w:rFonts w:ascii="Palatino Linotype" w:hAnsi="Palatino Linotype" w:cs="SBL Greek"/>
          <w:i/>
          <w:lang w:bidi="he-IL"/>
        </w:rPr>
        <w:t xml:space="preserve">ῆς σαρκὸς ὑμῶν. </w:t>
      </w:r>
    </w:p>
    <w:p w:rsidR="007863B0" w:rsidRPr="007863B0" w:rsidRDefault="007863B0" w:rsidP="00CE007C">
      <w:pPr>
        <w:autoSpaceDE w:val="0"/>
        <w:autoSpaceDN w:val="0"/>
        <w:adjustRightInd w:val="0"/>
        <w:spacing w:after="0" w:line="240" w:lineRule="auto"/>
        <w:jc w:val="both"/>
        <w:rPr>
          <w:rFonts w:ascii="Palatino Linotype" w:hAnsi="Palatino Linotype" w:cs="SBL Greek"/>
          <w:i/>
          <w:lang w:bidi="he-IL"/>
        </w:rPr>
      </w:pPr>
      <w:r w:rsidRPr="007863B0">
        <w:rPr>
          <w:rFonts w:ascii="Palatino Linotype" w:hAnsi="Palatino Linotype" w:cs="SBL Greek"/>
          <w:i/>
          <w:lang w:bidi="he-IL"/>
        </w:rPr>
        <w:t xml:space="preserve">ὥσπερ γὰρ παρεστήσατε </w:t>
      </w:r>
      <w:r w:rsidR="006F6D6C">
        <w:rPr>
          <w:rFonts w:ascii="Palatino Linotype" w:hAnsi="Palatino Linotype" w:cs="SBL Greek"/>
          <w:i/>
          <w:lang w:bidi="he-IL"/>
        </w:rPr>
        <w:t>τ</w:t>
      </w:r>
      <w:r w:rsidRPr="007863B0">
        <w:rPr>
          <w:rFonts w:ascii="Palatino Linotype" w:hAnsi="Palatino Linotype" w:cs="SBL Greek"/>
          <w:i/>
          <w:lang w:bidi="he-IL"/>
        </w:rPr>
        <w:t xml:space="preserve">ὰ μέλη ὑμῶν δοῦλα </w:t>
      </w:r>
      <w:r w:rsidR="006F6D6C">
        <w:rPr>
          <w:rFonts w:ascii="Palatino Linotype" w:hAnsi="Palatino Linotype" w:cs="SBL Greek"/>
          <w:i/>
          <w:lang w:bidi="he-IL"/>
        </w:rPr>
        <w:t>τ</w:t>
      </w:r>
      <w:r w:rsidRPr="007863B0">
        <w:rPr>
          <w:rFonts w:ascii="Palatino Linotype" w:hAnsi="Palatino Linotype" w:cs="SBL Greek"/>
          <w:i/>
          <w:lang w:bidi="he-IL"/>
        </w:rPr>
        <w:t>ῇ ἀκαθαρ</w:t>
      </w:r>
      <w:r w:rsidR="00DD2E72">
        <w:rPr>
          <w:rFonts w:ascii="Palatino Linotype" w:hAnsi="Palatino Linotype" w:cs="SBL Greek"/>
          <w:i/>
          <w:lang w:bidi="he-IL"/>
        </w:rPr>
        <w:t>σ</w:t>
      </w:r>
      <w:r w:rsidRPr="007863B0">
        <w:rPr>
          <w:rFonts w:ascii="Palatino Linotype" w:hAnsi="Palatino Linotype" w:cs="SBL Greek"/>
          <w:i/>
          <w:lang w:bidi="he-IL"/>
        </w:rPr>
        <w:t xml:space="preserve">ίᾳ καὶ </w:t>
      </w:r>
      <w:r w:rsidR="006F6D6C">
        <w:rPr>
          <w:rFonts w:ascii="Palatino Linotype" w:hAnsi="Palatino Linotype" w:cs="SBL Greek"/>
          <w:i/>
          <w:lang w:bidi="he-IL"/>
        </w:rPr>
        <w:t>τ</w:t>
      </w:r>
      <w:r w:rsidRPr="007863B0">
        <w:rPr>
          <w:rFonts w:ascii="Palatino Linotype" w:hAnsi="Palatino Linotype" w:cs="SBL Greek"/>
          <w:i/>
          <w:lang w:bidi="he-IL"/>
        </w:rPr>
        <w:t xml:space="preserve">ῇ ἀνομίᾳ εἰς </w:t>
      </w:r>
      <w:r w:rsidR="006F6D6C">
        <w:rPr>
          <w:rFonts w:ascii="Palatino Linotype" w:hAnsi="Palatino Linotype" w:cs="SBL Greek"/>
          <w:i/>
          <w:lang w:bidi="he-IL"/>
        </w:rPr>
        <w:t>τ</w:t>
      </w:r>
      <w:r w:rsidRPr="007863B0">
        <w:rPr>
          <w:rFonts w:ascii="Palatino Linotype" w:hAnsi="Palatino Linotype" w:cs="SBL Greek"/>
          <w:i/>
          <w:lang w:bidi="he-IL"/>
        </w:rPr>
        <w:t xml:space="preserve">ὴν ἀνομίαν, </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SBL Greek"/>
          <w:i/>
          <w:lang w:bidi="he-IL"/>
        </w:rPr>
        <w:t xml:space="preserve">οὕτως νῦν παραστήσατε </w:t>
      </w:r>
      <w:r w:rsidR="006F6D6C">
        <w:rPr>
          <w:rFonts w:ascii="Palatino Linotype" w:hAnsi="Palatino Linotype" w:cs="SBL Greek"/>
          <w:i/>
          <w:lang w:bidi="he-IL"/>
        </w:rPr>
        <w:t>τ</w:t>
      </w:r>
      <w:r w:rsidRPr="007863B0">
        <w:rPr>
          <w:rFonts w:ascii="Palatino Linotype" w:hAnsi="Palatino Linotype" w:cs="SBL Greek"/>
          <w:i/>
          <w:lang w:bidi="he-IL"/>
        </w:rPr>
        <w:t xml:space="preserve">ὰ μέλη ὑμῶν δοῦλα </w:t>
      </w:r>
      <w:r w:rsidR="006F6D6C">
        <w:rPr>
          <w:rFonts w:ascii="Palatino Linotype" w:hAnsi="Palatino Linotype" w:cs="SBL Greek"/>
          <w:i/>
          <w:lang w:bidi="he-IL"/>
        </w:rPr>
        <w:t>τ</w:t>
      </w:r>
      <w:r w:rsidRPr="007863B0">
        <w:rPr>
          <w:rFonts w:ascii="Palatino Linotype" w:hAnsi="Palatino Linotype" w:cs="SBL Greek"/>
          <w:i/>
          <w:lang w:bidi="he-IL"/>
        </w:rPr>
        <w:t>ῇ δικαιο</w:t>
      </w:r>
      <w:r w:rsidR="00DD2E72">
        <w:rPr>
          <w:rFonts w:ascii="Palatino Linotype" w:hAnsi="Palatino Linotype" w:cs="SBL Greek"/>
          <w:i/>
          <w:lang w:bidi="he-IL"/>
        </w:rPr>
        <w:t>σ</w:t>
      </w:r>
      <w:r w:rsidRPr="007863B0">
        <w:rPr>
          <w:rFonts w:ascii="Palatino Linotype" w:hAnsi="Palatino Linotype" w:cs="SBL Greek"/>
          <w:i/>
          <w:lang w:bidi="he-IL"/>
        </w:rPr>
        <w:t>ύνῃ εἰς ἁγιασμόν.</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20 </w:t>
      </w:r>
      <w:r w:rsidRPr="007863B0">
        <w:rPr>
          <w:rFonts w:ascii="Palatino Linotype" w:hAnsi="Palatino Linotype" w:cs="SBL Greek"/>
          <w:i/>
          <w:lang w:bidi="he-IL"/>
        </w:rPr>
        <w:t xml:space="preserve"> ὅτε γὰρ δοῦλοι ἦτε </w:t>
      </w:r>
      <w:r w:rsidR="006F6D6C">
        <w:rPr>
          <w:rFonts w:ascii="Palatino Linotype" w:hAnsi="Palatino Linotype" w:cs="SBL Greek"/>
          <w:i/>
          <w:lang w:bidi="he-IL"/>
        </w:rPr>
        <w:t>τ</w:t>
      </w:r>
      <w:r w:rsidRPr="007863B0">
        <w:rPr>
          <w:rFonts w:ascii="Palatino Linotype" w:hAnsi="Palatino Linotype" w:cs="SBL Greek"/>
          <w:i/>
          <w:lang w:bidi="he-IL"/>
        </w:rPr>
        <w:t xml:space="preserve">ῆς ἁμαρτίας, ἐλεύθεροι ἦτε </w:t>
      </w:r>
      <w:r w:rsidR="006F6D6C">
        <w:rPr>
          <w:rFonts w:ascii="Palatino Linotype" w:hAnsi="Palatino Linotype" w:cs="SBL Greek"/>
          <w:i/>
          <w:lang w:bidi="he-IL"/>
        </w:rPr>
        <w:t>τ</w:t>
      </w:r>
      <w:r w:rsidRPr="007863B0">
        <w:rPr>
          <w:rFonts w:ascii="Palatino Linotype" w:hAnsi="Palatino Linotype" w:cs="SBL Greek"/>
          <w:i/>
          <w:lang w:bidi="he-IL"/>
        </w:rPr>
        <w:t>ῇ δικαιο</w:t>
      </w:r>
      <w:r w:rsidR="00DD2E72">
        <w:rPr>
          <w:rFonts w:ascii="Palatino Linotype" w:hAnsi="Palatino Linotype" w:cs="SBL Greek"/>
          <w:i/>
          <w:lang w:bidi="he-IL"/>
        </w:rPr>
        <w:t>σ</w:t>
      </w:r>
      <w:r w:rsidRPr="007863B0">
        <w:rPr>
          <w:rFonts w:ascii="Palatino Linotype" w:hAnsi="Palatino Linotype" w:cs="SBL Greek"/>
          <w:i/>
          <w:lang w:bidi="he-IL"/>
        </w:rPr>
        <w:t>ύνῃ.</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21 </w:t>
      </w:r>
      <w:r w:rsidRPr="007863B0">
        <w:rPr>
          <w:rFonts w:ascii="Palatino Linotype" w:hAnsi="Palatino Linotype" w:cs="SBL Greek"/>
          <w:i/>
          <w:lang w:bidi="he-IL"/>
        </w:rPr>
        <w:t xml:space="preserve"> </w:t>
      </w:r>
      <w:r w:rsidR="00DD2E72">
        <w:rPr>
          <w:rFonts w:ascii="Palatino Linotype" w:hAnsi="Palatino Linotype" w:cs="SBL Greek"/>
          <w:i/>
          <w:lang w:bidi="he-IL"/>
        </w:rPr>
        <w:t>τ</w:t>
      </w:r>
      <w:r w:rsidRPr="007863B0">
        <w:rPr>
          <w:rFonts w:ascii="Palatino Linotype" w:hAnsi="Palatino Linotype" w:cs="SBL Greek"/>
          <w:i/>
          <w:lang w:bidi="he-IL"/>
        </w:rPr>
        <w:t xml:space="preserve">ίνα οὖν καρπὸν εἴχετε </w:t>
      </w:r>
      <w:r w:rsidR="00DD2E72">
        <w:rPr>
          <w:rFonts w:ascii="Palatino Linotype" w:hAnsi="Palatino Linotype" w:cs="SBL Greek"/>
          <w:i/>
          <w:lang w:bidi="he-IL"/>
        </w:rPr>
        <w:t>τ</w:t>
      </w:r>
      <w:r w:rsidRPr="007863B0">
        <w:rPr>
          <w:rFonts w:ascii="Palatino Linotype" w:hAnsi="Palatino Linotype" w:cs="SBL Greek"/>
          <w:i/>
          <w:lang w:bidi="he-IL"/>
        </w:rPr>
        <w:t xml:space="preserve">ότε; ἐφ᾽ οἷς νῦν ἐπαισχύνεσθε, </w:t>
      </w:r>
      <w:r w:rsidR="00DD2E72">
        <w:rPr>
          <w:rFonts w:ascii="Palatino Linotype" w:hAnsi="Palatino Linotype" w:cs="SBL Greek"/>
          <w:i/>
          <w:lang w:bidi="he-IL"/>
        </w:rPr>
        <w:t>τ</w:t>
      </w:r>
      <w:r w:rsidRPr="007863B0">
        <w:rPr>
          <w:rFonts w:ascii="Palatino Linotype" w:hAnsi="Palatino Linotype" w:cs="SBL Greek"/>
          <w:i/>
          <w:lang w:bidi="he-IL"/>
        </w:rPr>
        <w:t xml:space="preserve">ὸ γὰρ </w:t>
      </w:r>
      <w:r w:rsidR="006F6D6C">
        <w:rPr>
          <w:rFonts w:ascii="Palatino Linotype" w:hAnsi="Palatino Linotype" w:cs="SBL Greek"/>
          <w:i/>
          <w:lang w:bidi="he-IL"/>
        </w:rPr>
        <w:t>τ</w:t>
      </w:r>
      <w:r w:rsidRPr="007863B0">
        <w:rPr>
          <w:rFonts w:ascii="Palatino Linotype" w:hAnsi="Palatino Linotype" w:cs="SBL Greek"/>
          <w:i/>
          <w:lang w:bidi="he-IL"/>
        </w:rPr>
        <w:t>έλος ἐκείνων θάνατος.</w:t>
      </w:r>
    </w:p>
    <w:p w:rsidR="007863B0" w:rsidRDefault="007863B0" w:rsidP="003F7ED8">
      <w:pPr>
        <w:autoSpaceDE w:val="0"/>
        <w:autoSpaceDN w:val="0"/>
        <w:adjustRightInd w:val="0"/>
        <w:spacing w:after="0" w:line="240" w:lineRule="auto"/>
        <w:jc w:val="both"/>
        <w:outlineLvl w:val="0"/>
        <w:rPr>
          <w:rFonts w:ascii="Palatino Linotype" w:hAnsi="Palatino Linotype" w:cs="SBL Greek"/>
          <w:i/>
          <w:lang w:bidi="he-IL"/>
        </w:rPr>
      </w:pPr>
      <w:r w:rsidRPr="007863B0">
        <w:rPr>
          <w:rFonts w:ascii="Palatino Linotype" w:hAnsi="Palatino Linotype" w:cs="Arial"/>
          <w:i/>
          <w:szCs w:val="20"/>
          <w:lang w:bidi="he-IL"/>
        </w:rPr>
        <w:t xml:space="preserve"> </w:t>
      </w:r>
      <w:r w:rsidRPr="007863B0">
        <w:rPr>
          <w:rFonts w:ascii="Palatino Linotype" w:hAnsi="Palatino Linotype" w:cs="Arial"/>
          <w:i/>
          <w:szCs w:val="20"/>
          <w:vertAlign w:val="superscript"/>
          <w:lang w:bidi="he-IL"/>
        </w:rPr>
        <w:t xml:space="preserve">22 </w:t>
      </w:r>
      <w:r w:rsidRPr="007863B0">
        <w:rPr>
          <w:rFonts w:ascii="Palatino Linotype" w:hAnsi="Palatino Linotype" w:cs="SBL Greek"/>
          <w:i/>
          <w:lang w:bidi="he-IL"/>
        </w:rPr>
        <w:t xml:space="preserve"> νυνὶ δὲ ἐλευθερωθέντες ἀπὸ </w:t>
      </w:r>
      <w:r w:rsidR="006F6D6C">
        <w:rPr>
          <w:rFonts w:ascii="Palatino Linotype" w:hAnsi="Palatino Linotype" w:cs="SBL Greek"/>
          <w:i/>
          <w:lang w:bidi="he-IL"/>
        </w:rPr>
        <w:t>τ</w:t>
      </w:r>
      <w:r w:rsidRPr="007863B0">
        <w:rPr>
          <w:rFonts w:ascii="Palatino Linotype" w:hAnsi="Palatino Linotype" w:cs="SBL Greek"/>
          <w:i/>
          <w:lang w:bidi="he-IL"/>
        </w:rPr>
        <w:t xml:space="preserve">ῆς ἁμαρτίας δουλωθέντες δὲ </w:t>
      </w:r>
      <w:r w:rsidR="006F6D6C">
        <w:rPr>
          <w:rFonts w:ascii="Palatino Linotype" w:hAnsi="Palatino Linotype" w:cs="SBL Greek"/>
          <w:i/>
          <w:lang w:bidi="he-IL"/>
        </w:rPr>
        <w:t>τ</w:t>
      </w:r>
      <w:r w:rsidRPr="007863B0">
        <w:rPr>
          <w:rFonts w:ascii="Palatino Linotype" w:hAnsi="Palatino Linotype" w:cs="SBL Greek"/>
          <w:i/>
          <w:lang w:bidi="he-IL"/>
        </w:rPr>
        <w:t xml:space="preserve">ῷ </w:t>
      </w:r>
      <w:r>
        <w:rPr>
          <w:rFonts w:ascii="Palatino Linotype" w:hAnsi="Palatino Linotype" w:cs="SBL Greek"/>
          <w:i/>
          <w:lang w:bidi="he-IL"/>
        </w:rPr>
        <w:t>Θ</w:t>
      </w:r>
      <w:r w:rsidRPr="007863B0">
        <w:rPr>
          <w:rFonts w:ascii="Palatino Linotype" w:hAnsi="Palatino Linotype" w:cs="SBL Greek"/>
          <w:i/>
          <w:lang w:bidi="he-IL"/>
        </w:rPr>
        <w:t xml:space="preserve">εῷ </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r w:rsidRPr="007863B0">
        <w:rPr>
          <w:rFonts w:ascii="Palatino Linotype" w:hAnsi="Palatino Linotype" w:cs="SBL Greek"/>
          <w:i/>
          <w:lang w:bidi="he-IL"/>
        </w:rPr>
        <w:t xml:space="preserve">ἔχετε </w:t>
      </w:r>
      <w:r w:rsidR="006F6D6C">
        <w:rPr>
          <w:rFonts w:ascii="Palatino Linotype" w:hAnsi="Palatino Linotype" w:cs="SBL Greek"/>
          <w:i/>
          <w:lang w:bidi="he-IL"/>
        </w:rPr>
        <w:t>τ</w:t>
      </w:r>
      <w:r w:rsidRPr="007863B0">
        <w:rPr>
          <w:rFonts w:ascii="Palatino Linotype" w:hAnsi="Palatino Linotype" w:cs="SBL Greek"/>
          <w:i/>
          <w:lang w:bidi="he-IL"/>
        </w:rPr>
        <w:t xml:space="preserve">ὸν καρπὸν ὑμῶν εἰς ἁγιασμόν, </w:t>
      </w:r>
      <w:r w:rsidR="006F6D6C">
        <w:rPr>
          <w:rFonts w:ascii="Palatino Linotype" w:hAnsi="Palatino Linotype" w:cs="SBL Greek"/>
          <w:i/>
          <w:lang w:bidi="he-IL"/>
        </w:rPr>
        <w:t>τ</w:t>
      </w:r>
      <w:r w:rsidRPr="007863B0">
        <w:rPr>
          <w:rFonts w:ascii="Palatino Linotype" w:hAnsi="Palatino Linotype" w:cs="SBL Greek"/>
          <w:i/>
          <w:lang w:bidi="he-IL"/>
        </w:rPr>
        <w:t xml:space="preserve">ὸ δὲ </w:t>
      </w:r>
      <w:r w:rsidR="006F6D6C">
        <w:rPr>
          <w:rFonts w:ascii="Palatino Linotype" w:hAnsi="Palatino Linotype" w:cs="SBL Greek"/>
          <w:i/>
          <w:lang w:bidi="he-IL"/>
        </w:rPr>
        <w:t>τ</w:t>
      </w:r>
      <w:r w:rsidRPr="007863B0">
        <w:rPr>
          <w:rFonts w:ascii="Palatino Linotype" w:hAnsi="Palatino Linotype" w:cs="SBL Greek"/>
          <w:i/>
          <w:lang w:bidi="he-IL"/>
        </w:rPr>
        <w:t>έλος ζωὴν αἰώνιον.</w:t>
      </w:r>
    </w:p>
    <w:p w:rsidR="007863B0" w:rsidRPr="00DD2E72" w:rsidRDefault="007863B0" w:rsidP="003F7ED8">
      <w:pPr>
        <w:autoSpaceDE w:val="0"/>
        <w:autoSpaceDN w:val="0"/>
        <w:adjustRightInd w:val="0"/>
        <w:spacing w:after="0" w:line="240" w:lineRule="auto"/>
        <w:jc w:val="both"/>
        <w:outlineLvl w:val="0"/>
        <w:rPr>
          <w:rFonts w:ascii="Palatino Linotype" w:hAnsi="Palatino Linotype" w:cs="SBL Greek"/>
          <w:b/>
          <w:i/>
          <w:lang w:bidi="he-IL"/>
        </w:rPr>
      </w:pPr>
      <w:r w:rsidRPr="00DD2E72">
        <w:rPr>
          <w:rFonts w:ascii="Palatino Linotype" w:hAnsi="Palatino Linotype" w:cs="Arial"/>
          <w:b/>
          <w:i/>
          <w:szCs w:val="20"/>
          <w:lang w:bidi="he-IL"/>
        </w:rPr>
        <w:t xml:space="preserve"> </w:t>
      </w:r>
      <w:r w:rsidRPr="00DD2E72">
        <w:rPr>
          <w:rFonts w:ascii="Palatino Linotype" w:hAnsi="Palatino Linotype" w:cs="Arial"/>
          <w:b/>
          <w:i/>
          <w:szCs w:val="20"/>
          <w:vertAlign w:val="superscript"/>
          <w:lang w:bidi="he-IL"/>
        </w:rPr>
        <w:t xml:space="preserve">23 </w:t>
      </w:r>
      <w:r w:rsidRPr="00DD2E72">
        <w:rPr>
          <w:rFonts w:ascii="Palatino Linotype" w:hAnsi="Palatino Linotype" w:cs="SBL Greek"/>
          <w:b/>
          <w:i/>
          <w:lang w:bidi="he-IL"/>
        </w:rPr>
        <w:t xml:space="preserve"> </w:t>
      </w:r>
      <w:r w:rsidR="006F6D6C" w:rsidRPr="00DD2E72">
        <w:rPr>
          <w:rFonts w:ascii="Palatino Linotype" w:hAnsi="Palatino Linotype" w:cs="SBL Greek"/>
          <w:b/>
          <w:i/>
          <w:lang w:bidi="he-IL"/>
        </w:rPr>
        <w:t>τ</w:t>
      </w:r>
      <w:r w:rsidRPr="00DD2E72">
        <w:rPr>
          <w:rFonts w:ascii="Palatino Linotype" w:hAnsi="Palatino Linotype" w:cs="SBL Greek"/>
          <w:b/>
          <w:i/>
          <w:lang w:bidi="he-IL"/>
        </w:rPr>
        <w:t xml:space="preserve">ὰ γὰρ ὀψώνια </w:t>
      </w:r>
      <w:r w:rsidR="00DD2E72" w:rsidRPr="00DD2E72">
        <w:rPr>
          <w:rFonts w:ascii="Palatino Linotype" w:hAnsi="Palatino Linotype" w:cs="SBL Greek"/>
          <w:b/>
          <w:i/>
          <w:lang w:bidi="he-IL"/>
        </w:rPr>
        <w:t>τ</w:t>
      </w:r>
      <w:r w:rsidRPr="00DD2E72">
        <w:rPr>
          <w:rFonts w:ascii="Palatino Linotype" w:hAnsi="Palatino Linotype" w:cs="SBL Greek"/>
          <w:b/>
          <w:i/>
          <w:lang w:bidi="he-IL"/>
        </w:rPr>
        <w:t xml:space="preserve">ῆς ἁμαρτίας θάνατος, </w:t>
      </w:r>
      <w:r w:rsidR="006F6D6C" w:rsidRPr="00DD2E72">
        <w:rPr>
          <w:rFonts w:ascii="Palatino Linotype" w:hAnsi="Palatino Linotype" w:cs="SBL Greek"/>
          <w:b/>
          <w:i/>
          <w:lang w:bidi="he-IL"/>
        </w:rPr>
        <w:t>τ</w:t>
      </w:r>
      <w:r w:rsidRPr="00DD2E72">
        <w:rPr>
          <w:rFonts w:ascii="Palatino Linotype" w:hAnsi="Palatino Linotype" w:cs="SBL Greek"/>
          <w:b/>
          <w:i/>
          <w:lang w:bidi="he-IL"/>
        </w:rPr>
        <w:t xml:space="preserve">ὸ δὲ χάρισμα τοῦ Θεοῦ ζωὴ αἰώνιος </w:t>
      </w:r>
    </w:p>
    <w:p w:rsidR="007863B0" w:rsidRPr="00DD2E72" w:rsidRDefault="007863B0" w:rsidP="00CE007C">
      <w:pPr>
        <w:autoSpaceDE w:val="0"/>
        <w:autoSpaceDN w:val="0"/>
        <w:adjustRightInd w:val="0"/>
        <w:spacing w:after="0" w:line="240" w:lineRule="auto"/>
        <w:jc w:val="both"/>
        <w:rPr>
          <w:rFonts w:ascii="Palatino Linotype" w:hAnsi="Palatino Linotype" w:cs="Arial"/>
          <w:b/>
          <w:i/>
          <w:szCs w:val="20"/>
          <w:lang w:bidi="he-IL"/>
        </w:rPr>
      </w:pPr>
      <w:r w:rsidRPr="00DD2E72">
        <w:rPr>
          <w:rFonts w:ascii="Palatino Linotype" w:hAnsi="Palatino Linotype" w:cs="SBL Greek"/>
          <w:b/>
          <w:i/>
          <w:lang w:bidi="he-IL"/>
        </w:rPr>
        <w:t xml:space="preserve">ἐν Χριστῷ Ἰησοῦ </w:t>
      </w:r>
      <w:r w:rsidR="006F6D6C" w:rsidRPr="00DD2E72">
        <w:rPr>
          <w:rFonts w:ascii="Palatino Linotype" w:hAnsi="Palatino Linotype" w:cs="SBL Greek"/>
          <w:b/>
          <w:i/>
          <w:lang w:bidi="he-IL"/>
        </w:rPr>
        <w:t>τ</w:t>
      </w:r>
      <w:r w:rsidRPr="00DD2E72">
        <w:rPr>
          <w:rFonts w:ascii="Palatino Linotype" w:hAnsi="Palatino Linotype" w:cs="SBL Greek"/>
          <w:b/>
          <w:i/>
          <w:lang w:bidi="he-IL"/>
        </w:rPr>
        <w:t>ῷ Κυρίῳ ἡμῶν.</w:t>
      </w:r>
    </w:p>
    <w:p w:rsidR="007863B0" w:rsidRPr="007863B0" w:rsidRDefault="007863B0" w:rsidP="00CE007C">
      <w:pPr>
        <w:autoSpaceDE w:val="0"/>
        <w:autoSpaceDN w:val="0"/>
        <w:adjustRightInd w:val="0"/>
        <w:spacing w:after="0" w:line="240" w:lineRule="auto"/>
        <w:jc w:val="both"/>
        <w:rPr>
          <w:rFonts w:ascii="Palatino Linotype" w:hAnsi="Palatino Linotype" w:cs="Arial"/>
          <w:i/>
          <w:szCs w:val="20"/>
          <w:lang w:bidi="he-IL"/>
        </w:rPr>
      </w:pPr>
    </w:p>
    <w:p w:rsidR="00A46749" w:rsidRDefault="007863B0" w:rsidP="00CE007C">
      <w:pPr>
        <w:autoSpaceDE w:val="0"/>
        <w:autoSpaceDN w:val="0"/>
        <w:adjustRightInd w:val="0"/>
        <w:spacing w:after="0" w:line="240" w:lineRule="auto"/>
        <w:jc w:val="both"/>
        <w:rPr>
          <w:rFonts w:ascii="Palatino Linotype" w:hAnsi="Palatino Linotype" w:cs="SBL Greek"/>
          <w:i/>
          <w:lang w:bidi="he-IL"/>
        </w:rPr>
      </w:pPr>
      <w:r>
        <w:rPr>
          <w:rFonts w:ascii="Arial" w:hAnsi="Arial" w:cs="Arial"/>
          <w:sz w:val="20"/>
          <w:szCs w:val="20"/>
          <w:lang w:bidi="he-IL"/>
        </w:rPr>
        <w:t xml:space="preserve">7 </w:t>
      </w:r>
      <w:r w:rsidR="00A46749" w:rsidRPr="00A46749">
        <w:rPr>
          <w:rFonts w:ascii="Palatino Linotype" w:hAnsi="Palatino Linotype" w:cs="Arial"/>
          <w:i/>
          <w:szCs w:val="20"/>
          <w:vertAlign w:val="superscript"/>
          <w:lang w:bidi="he-IL"/>
        </w:rPr>
        <w:t xml:space="preserve">4 </w:t>
      </w:r>
      <w:r w:rsidR="00A46749" w:rsidRPr="00A46749">
        <w:rPr>
          <w:rFonts w:ascii="Palatino Linotype" w:hAnsi="Palatino Linotype" w:cs="SBL Greek"/>
          <w:i/>
          <w:lang w:bidi="he-IL"/>
        </w:rPr>
        <w:t xml:space="preserve"> </w:t>
      </w:r>
      <w:r w:rsidR="0005394E">
        <w:rPr>
          <w:rFonts w:ascii="Palatino Linotype" w:hAnsi="Palatino Linotype" w:cs="SBL Greek"/>
          <w:i/>
          <w:lang w:bidi="he-IL"/>
        </w:rPr>
        <w:t>Ὥ</w:t>
      </w:r>
      <w:r w:rsidR="00A46749" w:rsidRPr="00A46749">
        <w:rPr>
          <w:rFonts w:ascii="Palatino Linotype" w:hAnsi="Palatino Linotype" w:cs="SBL Greek"/>
          <w:i/>
          <w:lang w:bidi="he-IL"/>
        </w:rPr>
        <w:t xml:space="preserve">στε, ἀδελφοί μου, καὶ ὑμεῖς ἐθανατώθητε </w:t>
      </w:r>
      <w:r w:rsidR="00DD2E72">
        <w:rPr>
          <w:rFonts w:ascii="Palatino Linotype" w:hAnsi="Palatino Linotype" w:cs="SBL Greek"/>
          <w:i/>
          <w:lang w:bidi="he-IL"/>
        </w:rPr>
        <w:t>τ</w:t>
      </w:r>
      <w:r w:rsidR="00A46749" w:rsidRPr="00A46749">
        <w:rPr>
          <w:rFonts w:ascii="Palatino Linotype" w:hAnsi="Palatino Linotype" w:cs="SBL Greek"/>
          <w:i/>
          <w:lang w:bidi="he-IL"/>
        </w:rPr>
        <w:t xml:space="preserve">ῷ </w:t>
      </w:r>
      <w:r w:rsidR="00A46749">
        <w:rPr>
          <w:rFonts w:ascii="Palatino Linotype" w:hAnsi="Palatino Linotype" w:cs="SBL Greek"/>
          <w:i/>
          <w:lang w:bidi="he-IL"/>
        </w:rPr>
        <w:t>Ν</w:t>
      </w:r>
      <w:r w:rsidR="00A46749" w:rsidRPr="00A46749">
        <w:rPr>
          <w:rFonts w:ascii="Palatino Linotype" w:hAnsi="Palatino Linotype" w:cs="SBL Greek"/>
          <w:i/>
          <w:lang w:bidi="he-IL"/>
        </w:rPr>
        <w:t xml:space="preserve">όμῳ </w:t>
      </w:r>
    </w:p>
    <w:p w:rsid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SBL Greek"/>
          <w:i/>
          <w:lang w:bidi="he-IL"/>
        </w:rPr>
        <w:t xml:space="preserve">διὰ τοῦ σώματος τοῦ Χριστοῦ, εἰς </w:t>
      </w:r>
      <w:r w:rsidR="00DD2E72">
        <w:rPr>
          <w:rFonts w:ascii="Palatino Linotype" w:hAnsi="Palatino Linotype" w:cs="SBL Greek"/>
          <w:i/>
          <w:lang w:bidi="he-IL"/>
        </w:rPr>
        <w:t>τ</w:t>
      </w:r>
      <w:r w:rsidRPr="00A46749">
        <w:rPr>
          <w:rFonts w:ascii="Palatino Linotype" w:hAnsi="Palatino Linotype" w:cs="SBL Greek"/>
          <w:i/>
          <w:lang w:bidi="he-IL"/>
        </w:rPr>
        <w:t xml:space="preserve">ὸ γενέσθαι ὑμᾶς ἑτέρῳ, </w:t>
      </w:r>
    </w:p>
    <w:p w:rsidR="00A46749" w:rsidRPr="00A46749" w:rsidRDefault="00DD2E72" w:rsidP="00CE007C">
      <w:pPr>
        <w:autoSpaceDE w:val="0"/>
        <w:autoSpaceDN w:val="0"/>
        <w:adjustRightInd w:val="0"/>
        <w:spacing w:after="0" w:line="240" w:lineRule="auto"/>
        <w:jc w:val="both"/>
        <w:rPr>
          <w:rFonts w:ascii="Palatino Linotype" w:hAnsi="Palatino Linotype" w:cs="SBL Greek"/>
          <w:i/>
          <w:lang w:bidi="he-IL"/>
        </w:rPr>
      </w:pPr>
      <w:r>
        <w:rPr>
          <w:rFonts w:ascii="Palatino Linotype" w:hAnsi="Palatino Linotype" w:cs="SBL Greek"/>
          <w:i/>
          <w:lang w:bidi="he-IL"/>
        </w:rPr>
        <w:t>τ</w:t>
      </w:r>
      <w:r w:rsidR="00A46749" w:rsidRPr="00A46749">
        <w:rPr>
          <w:rFonts w:ascii="Palatino Linotype" w:hAnsi="Palatino Linotype" w:cs="SBL Greek"/>
          <w:i/>
          <w:lang w:bidi="he-IL"/>
        </w:rPr>
        <w:t xml:space="preserve">ῷ ἐκ νεκρῶν ἐγερθέντι, </w:t>
      </w:r>
    </w:p>
    <w:p w:rsidR="00A46749" w:rsidRPr="002C2A3B"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2C2A3B">
        <w:rPr>
          <w:rFonts w:ascii="Palatino Linotype" w:hAnsi="Palatino Linotype" w:cs="SBL Greek"/>
          <w:b/>
          <w:i/>
          <w:lang w:bidi="he-IL"/>
        </w:rPr>
        <w:t xml:space="preserve">ἵνα καρποφορήσωμεν </w:t>
      </w:r>
      <w:r w:rsidR="00DD2E72">
        <w:rPr>
          <w:rFonts w:ascii="Palatino Linotype" w:hAnsi="Palatino Linotype" w:cs="SBL Greek"/>
          <w:b/>
          <w:i/>
          <w:lang w:bidi="he-IL"/>
        </w:rPr>
        <w:t>τ</w:t>
      </w:r>
      <w:r w:rsidRPr="002C2A3B">
        <w:rPr>
          <w:rFonts w:ascii="Palatino Linotype" w:hAnsi="Palatino Linotype" w:cs="SBL Greek"/>
          <w:b/>
          <w:i/>
          <w:lang w:bidi="he-IL"/>
        </w:rPr>
        <w:t>ῷ Θεῷ.</w:t>
      </w:r>
    </w:p>
    <w:p w:rsidR="00A46749" w:rsidRPr="00A46749"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Arial"/>
          <w:i/>
          <w:szCs w:val="20"/>
          <w:lang w:bidi="he-IL"/>
        </w:rPr>
        <w:t xml:space="preserve"> </w:t>
      </w:r>
      <w:r w:rsidRPr="002C2A3B">
        <w:rPr>
          <w:rFonts w:ascii="Palatino Linotype" w:hAnsi="Palatino Linotype" w:cs="Arial"/>
          <w:i/>
          <w:szCs w:val="20"/>
          <w:vertAlign w:val="superscript"/>
          <w:lang w:bidi="he-IL"/>
        </w:rPr>
        <w:t xml:space="preserve">5 </w:t>
      </w:r>
      <w:r w:rsidRPr="002C2A3B">
        <w:rPr>
          <w:rFonts w:ascii="Palatino Linotype" w:hAnsi="Palatino Linotype" w:cs="SBL Greek"/>
          <w:i/>
          <w:lang w:bidi="he-IL"/>
        </w:rPr>
        <w:t xml:space="preserve"> </w:t>
      </w:r>
      <w:r w:rsidRPr="00A46749">
        <w:rPr>
          <w:rFonts w:ascii="Palatino Linotype" w:hAnsi="Palatino Linotype" w:cs="SBL Greek"/>
          <w:i/>
          <w:lang w:bidi="he-IL"/>
        </w:rPr>
        <w:t>ὅτε</w:t>
      </w:r>
      <w:r w:rsidRPr="002C2A3B">
        <w:rPr>
          <w:rFonts w:ascii="Palatino Linotype" w:hAnsi="Palatino Linotype" w:cs="SBL Greek"/>
          <w:i/>
          <w:lang w:bidi="he-IL"/>
        </w:rPr>
        <w:t xml:space="preserve"> </w:t>
      </w:r>
      <w:r w:rsidRPr="00A46749">
        <w:rPr>
          <w:rFonts w:ascii="Palatino Linotype" w:hAnsi="Palatino Linotype" w:cs="SBL Greek"/>
          <w:i/>
          <w:lang w:bidi="he-IL"/>
        </w:rPr>
        <w:t>γὰρ</w:t>
      </w:r>
      <w:r w:rsidRPr="002C2A3B">
        <w:rPr>
          <w:rFonts w:ascii="Palatino Linotype" w:hAnsi="Palatino Linotype" w:cs="SBL Greek"/>
          <w:i/>
          <w:lang w:bidi="he-IL"/>
        </w:rPr>
        <w:t xml:space="preserve"> </w:t>
      </w:r>
      <w:r w:rsidRPr="00A46749">
        <w:rPr>
          <w:rFonts w:ascii="Palatino Linotype" w:hAnsi="Palatino Linotype" w:cs="SBL Greek"/>
          <w:i/>
          <w:lang w:bidi="he-IL"/>
        </w:rPr>
        <w:t>ἦμεν</w:t>
      </w:r>
      <w:r w:rsidRPr="002C2A3B">
        <w:rPr>
          <w:rFonts w:ascii="Palatino Linotype" w:hAnsi="Palatino Linotype" w:cs="SBL Greek"/>
          <w:i/>
          <w:lang w:bidi="he-IL"/>
        </w:rPr>
        <w:t xml:space="preserve"> </w:t>
      </w:r>
      <w:r w:rsidRPr="00A46749">
        <w:rPr>
          <w:rFonts w:ascii="Palatino Linotype" w:hAnsi="Palatino Linotype" w:cs="SBL Greek"/>
          <w:i/>
          <w:lang w:bidi="he-IL"/>
        </w:rPr>
        <w:t>ἐν</w:t>
      </w:r>
      <w:r w:rsidRPr="002C2A3B">
        <w:rPr>
          <w:rFonts w:ascii="Palatino Linotype" w:hAnsi="Palatino Linotype" w:cs="SBL Greek"/>
          <w:i/>
          <w:lang w:bidi="he-IL"/>
        </w:rPr>
        <w:t xml:space="preserve"> </w:t>
      </w:r>
      <w:r w:rsidR="00DD2E72">
        <w:rPr>
          <w:rFonts w:ascii="Palatino Linotype" w:hAnsi="Palatino Linotype" w:cs="SBL Greek"/>
          <w:i/>
          <w:lang w:bidi="he-IL"/>
        </w:rPr>
        <w:t>τ</w:t>
      </w:r>
      <w:r w:rsidRPr="00A46749">
        <w:rPr>
          <w:rFonts w:ascii="Palatino Linotype" w:hAnsi="Palatino Linotype" w:cs="SBL Greek"/>
          <w:i/>
          <w:lang w:bidi="he-IL"/>
        </w:rPr>
        <w:t>ῇ</w:t>
      </w:r>
      <w:r w:rsidRPr="002C2A3B">
        <w:rPr>
          <w:rFonts w:ascii="Palatino Linotype" w:hAnsi="Palatino Linotype" w:cs="SBL Greek"/>
          <w:i/>
          <w:lang w:bidi="he-IL"/>
        </w:rPr>
        <w:t xml:space="preserve"> </w:t>
      </w:r>
      <w:r w:rsidRPr="00A46749">
        <w:rPr>
          <w:rFonts w:ascii="Palatino Linotype" w:hAnsi="Palatino Linotype" w:cs="SBL Greek"/>
          <w:i/>
          <w:lang w:bidi="he-IL"/>
        </w:rPr>
        <w:t>σαρκί</w:t>
      </w:r>
      <w:r w:rsidRPr="002C2A3B">
        <w:rPr>
          <w:rFonts w:ascii="Palatino Linotype" w:hAnsi="Palatino Linotype" w:cs="SBL Greek"/>
          <w:i/>
          <w:lang w:bidi="he-IL"/>
        </w:rPr>
        <w:t xml:space="preserve">, </w:t>
      </w:r>
    </w:p>
    <w:p w:rsidR="00A46749" w:rsidRPr="00A46749" w:rsidRDefault="00DD2E72" w:rsidP="00CE007C">
      <w:pPr>
        <w:autoSpaceDE w:val="0"/>
        <w:autoSpaceDN w:val="0"/>
        <w:adjustRightInd w:val="0"/>
        <w:spacing w:after="0" w:line="240" w:lineRule="auto"/>
        <w:jc w:val="both"/>
        <w:rPr>
          <w:rFonts w:ascii="Palatino Linotype" w:hAnsi="Palatino Linotype" w:cs="SBL Greek"/>
          <w:i/>
          <w:lang w:bidi="he-IL"/>
        </w:rPr>
      </w:pPr>
      <w:r>
        <w:rPr>
          <w:rFonts w:ascii="Palatino Linotype" w:hAnsi="Palatino Linotype" w:cs="SBL Greek"/>
          <w:i/>
          <w:lang w:bidi="he-IL"/>
        </w:rPr>
        <w:t>τ</w:t>
      </w:r>
      <w:r w:rsidR="00A46749" w:rsidRPr="00A46749">
        <w:rPr>
          <w:rFonts w:ascii="Palatino Linotype" w:hAnsi="Palatino Linotype" w:cs="SBL Greek"/>
          <w:i/>
          <w:lang w:bidi="he-IL"/>
        </w:rPr>
        <w:t xml:space="preserve">ὰ παθήματα </w:t>
      </w:r>
      <w:r>
        <w:rPr>
          <w:rFonts w:ascii="Palatino Linotype" w:hAnsi="Palatino Linotype" w:cs="SBL Greek"/>
          <w:i/>
          <w:lang w:bidi="he-IL"/>
        </w:rPr>
        <w:t>τ</w:t>
      </w:r>
      <w:r w:rsidR="00A46749" w:rsidRPr="00A46749">
        <w:rPr>
          <w:rFonts w:ascii="Palatino Linotype" w:hAnsi="Palatino Linotype" w:cs="SBL Greek"/>
          <w:i/>
          <w:lang w:bidi="he-IL"/>
        </w:rPr>
        <w:t xml:space="preserve">ῶν ἁμαρτιῶν </w:t>
      </w:r>
      <w:r>
        <w:rPr>
          <w:rFonts w:ascii="Palatino Linotype" w:hAnsi="Palatino Linotype" w:cs="SBL Greek"/>
          <w:i/>
          <w:lang w:bidi="he-IL"/>
        </w:rPr>
        <w:t>τ</w:t>
      </w:r>
      <w:r w:rsidR="00A46749" w:rsidRPr="00A46749">
        <w:rPr>
          <w:rFonts w:ascii="Palatino Linotype" w:hAnsi="Palatino Linotype" w:cs="SBL Greek"/>
          <w:i/>
          <w:lang w:bidi="he-IL"/>
        </w:rPr>
        <w:t xml:space="preserve">ὰ διὰ τοῦ </w:t>
      </w:r>
      <w:r w:rsidR="00A46749">
        <w:rPr>
          <w:rFonts w:ascii="Palatino Linotype" w:hAnsi="Palatino Linotype" w:cs="SBL Greek"/>
          <w:i/>
          <w:lang w:bidi="he-IL"/>
        </w:rPr>
        <w:t>Ν</w:t>
      </w:r>
      <w:r w:rsidR="00A46749" w:rsidRPr="00A46749">
        <w:rPr>
          <w:rFonts w:ascii="Palatino Linotype" w:hAnsi="Palatino Linotype" w:cs="SBL Greek"/>
          <w:i/>
          <w:lang w:bidi="he-IL"/>
        </w:rPr>
        <w:t xml:space="preserve">όμου ἐνηργεῖτο ἐν τοῖς μέλεσιν ἡμῶν, </w:t>
      </w:r>
    </w:p>
    <w:p w:rsidR="00A46749" w:rsidRPr="002C2A3B"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2C2A3B">
        <w:rPr>
          <w:rFonts w:ascii="Palatino Linotype" w:hAnsi="Palatino Linotype" w:cs="SBL Greek"/>
          <w:b/>
          <w:i/>
          <w:lang w:bidi="he-IL"/>
        </w:rPr>
        <w:t xml:space="preserve">εἰς </w:t>
      </w:r>
      <w:r w:rsidR="00DD2E72">
        <w:rPr>
          <w:rFonts w:ascii="Palatino Linotype" w:hAnsi="Palatino Linotype" w:cs="SBL Greek"/>
          <w:b/>
          <w:i/>
          <w:lang w:bidi="he-IL"/>
        </w:rPr>
        <w:t>τ</w:t>
      </w:r>
      <w:r w:rsidRPr="002C2A3B">
        <w:rPr>
          <w:rFonts w:ascii="Palatino Linotype" w:hAnsi="Palatino Linotype" w:cs="SBL Greek"/>
          <w:b/>
          <w:i/>
          <w:lang w:bidi="he-IL"/>
        </w:rPr>
        <w:t xml:space="preserve">ὸ καρποφορῆσαι </w:t>
      </w:r>
      <w:r w:rsidR="00DD2E72">
        <w:rPr>
          <w:rFonts w:ascii="Palatino Linotype" w:hAnsi="Palatino Linotype" w:cs="SBL Greek"/>
          <w:b/>
          <w:i/>
          <w:lang w:bidi="he-IL"/>
        </w:rPr>
        <w:t>τ</w:t>
      </w:r>
      <w:r w:rsidRPr="002C2A3B">
        <w:rPr>
          <w:rFonts w:ascii="Palatino Linotype" w:hAnsi="Palatino Linotype" w:cs="SBL Greek"/>
          <w:b/>
          <w:i/>
          <w:lang w:bidi="he-IL"/>
        </w:rPr>
        <w:t>ῷ θανάτῳ·</w:t>
      </w:r>
    </w:p>
    <w:p w:rsidR="00A46749" w:rsidRPr="00A46749"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6 </w:t>
      </w:r>
      <w:r w:rsidRPr="00A46749">
        <w:rPr>
          <w:rFonts w:ascii="Palatino Linotype" w:hAnsi="Palatino Linotype" w:cs="SBL Greek"/>
          <w:i/>
          <w:lang w:bidi="he-IL"/>
        </w:rPr>
        <w:t xml:space="preserve"> νυνὶ δὲ κατηργήθημεν ἀπὸ τοῦ </w:t>
      </w:r>
      <w:r>
        <w:rPr>
          <w:rFonts w:ascii="Palatino Linotype" w:hAnsi="Palatino Linotype" w:cs="SBL Greek"/>
          <w:i/>
          <w:lang w:bidi="he-IL"/>
        </w:rPr>
        <w:t>Ν</w:t>
      </w:r>
      <w:r w:rsidRPr="00A46749">
        <w:rPr>
          <w:rFonts w:ascii="Palatino Linotype" w:hAnsi="Palatino Linotype" w:cs="SBL Greek"/>
          <w:i/>
          <w:lang w:bidi="he-IL"/>
        </w:rPr>
        <w:t xml:space="preserve">όμου ἀποθανόντες ἐν ᾧ κατειχόμεθα, </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 xml:space="preserve">ὥστε δουλεύειν ἡμᾶς </w:t>
      </w:r>
      <w:r w:rsidRPr="007863B0">
        <w:rPr>
          <w:rFonts w:ascii="Palatino Linotype" w:hAnsi="Palatino Linotype" w:cs="SBL Greek"/>
          <w:b/>
          <w:i/>
          <w:lang w:bidi="he-IL"/>
        </w:rPr>
        <w:t>ἐν καινότητι πνεύματος</w:t>
      </w:r>
      <w:r w:rsidRPr="00A46749">
        <w:rPr>
          <w:rFonts w:ascii="Palatino Linotype" w:hAnsi="Palatino Linotype" w:cs="SBL Greek"/>
          <w:i/>
          <w:lang w:bidi="he-IL"/>
        </w:rPr>
        <w:t xml:space="preserve"> καὶ οὐ παλαιότητι γράμματος.</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p>
    <w:p w:rsidR="00A46749" w:rsidRPr="00A46749"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7 </w:t>
      </w:r>
      <w:r w:rsidRPr="00A46749">
        <w:rPr>
          <w:rFonts w:ascii="Palatino Linotype" w:hAnsi="Palatino Linotype" w:cs="SBL Greek"/>
          <w:i/>
          <w:lang w:bidi="he-IL"/>
        </w:rPr>
        <w:t xml:space="preserve"> </w:t>
      </w:r>
      <w:r w:rsidR="003F7A73">
        <w:rPr>
          <w:rFonts w:ascii="Palatino Linotype" w:hAnsi="Palatino Linotype" w:cs="SBL Greek"/>
          <w:i/>
          <w:lang w:bidi="he-IL"/>
        </w:rPr>
        <w:t>Τ</w:t>
      </w:r>
      <w:r w:rsidRPr="00A46749">
        <w:rPr>
          <w:rFonts w:ascii="Palatino Linotype" w:hAnsi="Palatino Linotype" w:cs="SBL Greek"/>
          <w:i/>
          <w:lang w:bidi="he-IL"/>
        </w:rPr>
        <w:t xml:space="preserve">ί οὖν ἐροῦμεν; ὁ νόμος ἁμαρτία; μὴ γένοιτο· </w:t>
      </w:r>
    </w:p>
    <w:p w:rsidR="00A46749" w:rsidRP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SBL Greek"/>
          <w:i/>
          <w:lang w:bidi="he-IL"/>
        </w:rPr>
        <w:t xml:space="preserve">ἀλλὰ </w:t>
      </w:r>
      <w:r w:rsidR="003F7A73">
        <w:rPr>
          <w:rFonts w:ascii="Palatino Linotype" w:hAnsi="Palatino Linotype" w:cs="SBL Greek"/>
          <w:i/>
          <w:lang w:bidi="he-IL"/>
        </w:rPr>
        <w:t>της</w:t>
      </w:r>
      <w:r w:rsidRPr="00A46749">
        <w:rPr>
          <w:rFonts w:ascii="Palatino Linotype" w:hAnsi="Palatino Linotype" w:cs="SBL Greek"/>
          <w:i/>
          <w:lang w:bidi="he-IL"/>
        </w:rPr>
        <w:t xml:space="preserve">ὴν ἁμαρτίαν οὐκ ἔγνων εἰ μὴ διὰ νόμου· </w:t>
      </w:r>
    </w:p>
    <w:p w:rsidR="00A46749" w:rsidRPr="00A46749" w:rsidRDefault="00DD2E72" w:rsidP="00CE007C">
      <w:pPr>
        <w:autoSpaceDE w:val="0"/>
        <w:autoSpaceDN w:val="0"/>
        <w:adjustRightInd w:val="0"/>
        <w:spacing w:after="0" w:line="240" w:lineRule="auto"/>
        <w:jc w:val="both"/>
        <w:rPr>
          <w:rFonts w:ascii="Palatino Linotype" w:hAnsi="Palatino Linotype" w:cs="Arial"/>
          <w:b/>
          <w:i/>
          <w:szCs w:val="20"/>
          <w:lang w:bidi="he-IL"/>
        </w:rPr>
      </w:pPr>
      <w:r>
        <w:rPr>
          <w:rFonts w:ascii="Palatino Linotype" w:hAnsi="Palatino Linotype" w:cs="SBL Greek"/>
          <w:i/>
          <w:lang w:bidi="he-IL"/>
        </w:rPr>
        <w:t>τ</w:t>
      </w:r>
      <w:r w:rsidR="00A46749" w:rsidRPr="00A46749">
        <w:rPr>
          <w:rFonts w:ascii="Palatino Linotype" w:hAnsi="Palatino Linotype" w:cs="SBL Greek"/>
          <w:i/>
          <w:lang w:bidi="he-IL"/>
        </w:rPr>
        <w:t xml:space="preserve">ήν τε γὰρ ἐπιθυμίαν οὐκ ᾔδειν εἰ μὴ ὁ νόμος ἔλεγεν· </w:t>
      </w:r>
      <w:r w:rsidR="007863B0" w:rsidRPr="00316B9F">
        <w:rPr>
          <w:rFonts w:ascii="Palatino Linotype" w:hAnsi="Palatino Linotype" w:cs="SBL Greek"/>
          <w:b/>
          <w:i/>
          <w:caps/>
          <w:lang w:bidi="he-IL"/>
        </w:rPr>
        <w:t>Ο</w:t>
      </w:r>
      <w:r w:rsidR="00316B9F">
        <w:rPr>
          <w:rFonts w:ascii="Palatino Linotype" w:hAnsi="Palatino Linotype" w:cs="SBL Greek"/>
          <w:b/>
          <w:i/>
          <w:caps/>
          <w:lang w:bidi="he-IL"/>
        </w:rPr>
        <w:t>υ</w:t>
      </w:r>
      <w:r w:rsidR="00A46749" w:rsidRPr="00316B9F">
        <w:rPr>
          <w:rFonts w:ascii="Palatino Linotype" w:hAnsi="Palatino Linotype" w:cs="SBL Greek"/>
          <w:b/>
          <w:i/>
          <w:caps/>
          <w:lang w:bidi="he-IL"/>
        </w:rPr>
        <w:t xml:space="preserve">κ </w:t>
      </w:r>
      <w:r w:rsidR="00316B9F">
        <w:rPr>
          <w:rFonts w:ascii="Palatino Linotype" w:hAnsi="Palatino Linotype" w:cs="SBL Greek"/>
          <w:b/>
          <w:i/>
          <w:caps/>
          <w:lang w:bidi="he-IL"/>
        </w:rPr>
        <w:t>ε</w:t>
      </w:r>
      <w:r w:rsidR="00A46749" w:rsidRPr="00316B9F">
        <w:rPr>
          <w:rFonts w:ascii="Palatino Linotype" w:hAnsi="Palatino Linotype" w:cs="SBL Greek"/>
          <w:b/>
          <w:i/>
          <w:caps/>
          <w:lang w:bidi="he-IL"/>
        </w:rPr>
        <w:t>πιθυμ</w:t>
      </w:r>
      <w:r w:rsidR="00316B9F">
        <w:rPr>
          <w:rFonts w:ascii="Palatino Linotype" w:hAnsi="Palatino Linotype" w:cs="SBL Greek"/>
          <w:b/>
          <w:i/>
          <w:caps/>
          <w:lang w:bidi="he-IL"/>
        </w:rPr>
        <w:t>η</w:t>
      </w:r>
      <w:r w:rsidR="00A46749" w:rsidRPr="00316B9F">
        <w:rPr>
          <w:rFonts w:ascii="Palatino Linotype" w:hAnsi="Palatino Linotype" w:cs="SBL Greek"/>
          <w:b/>
          <w:i/>
          <w:caps/>
          <w:lang w:bidi="he-IL"/>
        </w:rPr>
        <w:t>σεις</w:t>
      </w:r>
      <w:r w:rsidR="007863B0">
        <w:rPr>
          <w:rFonts w:ascii="Palatino Linotype" w:hAnsi="Palatino Linotype" w:cs="SBL Greek"/>
          <w:b/>
          <w:i/>
          <w:lang w:bidi="he-IL"/>
        </w:rPr>
        <w:t xml:space="preserve"> (Έξ. 20, 17. Δτ. 5, 21)</w:t>
      </w:r>
      <w:r w:rsidR="00A46749" w:rsidRPr="00A46749">
        <w:rPr>
          <w:rFonts w:ascii="Palatino Linotype" w:hAnsi="Palatino Linotype" w:cs="SBL Greek"/>
          <w:b/>
          <w:i/>
          <w:lang w:bidi="he-IL"/>
        </w:rPr>
        <w:t>.</w:t>
      </w:r>
    </w:p>
    <w:p w:rsidR="00A46749" w:rsidRPr="00A46749"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Arial"/>
          <w:i/>
          <w:szCs w:val="20"/>
          <w:lang w:bidi="he-IL"/>
        </w:rPr>
        <w:t xml:space="preserve"> </w:t>
      </w:r>
      <w:r w:rsidRPr="003F7ED8">
        <w:rPr>
          <w:rFonts w:ascii="Palatino Linotype" w:hAnsi="Palatino Linotype" w:cs="Arial"/>
          <w:i/>
          <w:szCs w:val="20"/>
          <w:vertAlign w:val="superscript"/>
          <w:lang w:bidi="he-IL"/>
        </w:rPr>
        <w:t xml:space="preserve">8 </w:t>
      </w:r>
      <w:r w:rsidRPr="003F7ED8">
        <w:rPr>
          <w:rFonts w:ascii="Palatino Linotype" w:hAnsi="Palatino Linotype" w:cs="SBL Greek"/>
          <w:i/>
          <w:lang w:bidi="he-IL"/>
        </w:rPr>
        <w:t xml:space="preserve"> </w:t>
      </w:r>
      <w:r w:rsidRPr="00A46749">
        <w:rPr>
          <w:rFonts w:ascii="Palatino Linotype" w:hAnsi="Palatino Linotype" w:cs="SBL Greek"/>
          <w:i/>
          <w:lang w:bidi="he-IL"/>
        </w:rPr>
        <w:t>ἀφορμὴν</w:t>
      </w:r>
      <w:r w:rsidRPr="003F7ED8">
        <w:rPr>
          <w:rFonts w:ascii="Palatino Linotype" w:hAnsi="Palatino Linotype" w:cs="SBL Greek"/>
          <w:i/>
          <w:lang w:bidi="he-IL"/>
        </w:rPr>
        <w:t xml:space="preserve"> </w:t>
      </w:r>
      <w:r w:rsidRPr="00A46749">
        <w:rPr>
          <w:rFonts w:ascii="Palatino Linotype" w:hAnsi="Palatino Linotype" w:cs="SBL Greek"/>
          <w:i/>
          <w:lang w:bidi="he-IL"/>
        </w:rPr>
        <w:t>δὲ</w:t>
      </w:r>
      <w:r w:rsidRPr="003F7ED8">
        <w:rPr>
          <w:rFonts w:ascii="Palatino Linotype" w:hAnsi="Palatino Linotype" w:cs="SBL Greek"/>
          <w:i/>
          <w:lang w:bidi="he-IL"/>
        </w:rPr>
        <w:t xml:space="preserve"> </w:t>
      </w:r>
      <w:r w:rsidRPr="00A46749">
        <w:rPr>
          <w:rFonts w:ascii="Palatino Linotype" w:hAnsi="Palatino Linotype" w:cs="SBL Greek"/>
          <w:i/>
          <w:lang w:bidi="he-IL"/>
        </w:rPr>
        <w:t>λαβοῦσα</w:t>
      </w:r>
      <w:r w:rsidRPr="003F7ED8">
        <w:rPr>
          <w:rFonts w:ascii="Palatino Linotype" w:hAnsi="Palatino Linotype" w:cs="SBL Greek"/>
          <w:i/>
          <w:lang w:bidi="he-IL"/>
        </w:rPr>
        <w:t xml:space="preserve"> </w:t>
      </w:r>
      <w:r w:rsidRPr="00A46749">
        <w:rPr>
          <w:rFonts w:ascii="Palatino Linotype" w:hAnsi="Palatino Linotype" w:cs="SBL Greek"/>
          <w:i/>
          <w:lang w:bidi="he-IL"/>
        </w:rPr>
        <w:t>ἡ</w:t>
      </w:r>
      <w:r w:rsidRPr="003F7ED8">
        <w:rPr>
          <w:rFonts w:ascii="Palatino Linotype" w:hAnsi="Palatino Linotype" w:cs="SBL Greek"/>
          <w:i/>
          <w:lang w:bidi="he-IL"/>
        </w:rPr>
        <w:t xml:space="preserve"> </w:t>
      </w:r>
      <w:r w:rsidRPr="00A46749">
        <w:rPr>
          <w:rFonts w:ascii="Palatino Linotype" w:hAnsi="Palatino Linotype" w:cs="SBL Greek"/>
          <w:i/>
          <w:lang w:bidi="he-IL"/>
        </w:rPr>
        <w:t>ἁμαρτία</w:t>
      </w:r>
      <w:r w:rsidRPr="003F7ED8">
        <w:rPr>
          <w:rFonts w:ascii="Palatino Linotype" w:hAnsi="Palatino Linotype" w:cs="SBL Greek"/>
          <w:i/>
          <w:lang w:bidi="he-IL"/>
        </w:rPr>
        <w:t xml:space="preserve"> </w:t>
      </w:r>
      <w:r w:rsidRPr="00A46749">
        <w:rPr>
          <w:rFonts w:ascii="Palatino Linotype" w:hAnsi="Palatino Linotype" w:cs="SBL Greek"/>
          <w:i/>
          <w:lang w:bidi="he-IL"/>
        </w:rPr>
        <w:t>διὰ</w:t>
      </w:r>
      <w:r w:rsidRPr="003F7ED8">
        <w:rPr>
          <w:rFonts w:ascii="Palatino Linotype" w:hAnsi="Palatino Linotype" w:cs="SBL Greek"/>
          <w:i/>
          <w:lang w:bidi="he-IL"/>
        </w:rPr>
        <w:t xml:space="preserve"> </w:t>
      </w:r>
      <w:r w:rsidR="003F7A73">
        <w:rPr>
          <w:rFonts w:ascii="Palatino Linotype" w:hAnsi="Palatino Linotype" w:cs="SBL Greek"/>
          <w:i/>
          <w:lang w:bidi="he-IL"/>
        </w:rPr>
        <w:t>της</w:t>
      </w:r>
      <w:r w:rsidRPr="00A46749">
        <w:rPr>
          <w:rFonts w:ascii="Palatino Linotype" w:hAnsi="Palatino Linotype" w:cs="SBL Greek"/>
          <w:i/>
          <w:lang w:bidi="he-IL"/>
        </w:rPr>
        <w:t>ῆς</w:t>
      </w:r>
      <w:r w:rsidRPr="003F7ED8">
        <w:rPr>
          <w:rFonts w:ascii="Palatino Linotype" w:hAnsi="Palatino Linotype" w:cs="SBL Greek"/>
          <w:i/>
          <w:lang w:bidi="he-IL"/>
        </w:rPr>
        <w:t xml:space="preserve"> </w:t>
      </w:r>
      <w:r w:rsidRPr="00A46749">
        <w:rPr>
          <w:rFonts w:ascii="Palatino Linotype" w:hAnsi="Palatino Linotype" w:cs="SBL Greek"/>
          <w:i/>
          <w:lang w:bidi="he-IL"/>
        </w:rPr>
        <w:t>ἐντολῆς</w:t>
      </w:r>
      <w:r w:rsidRPr="003F7ED8">
        <w:rPr>
          <w:rFonts w:ascii="Palatino Linotype" w:hAnsi="Palatino Linotype" w:cs="SBL Greek"/>
          <w:i/>
          <w:lang w:bidi="he-IL"/>
        </w:rPr>
        <w:t xml:space="preserve"> </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 xml:space="preserve">κατειργάσατο ἐν ἐμοὶ πᾶσαν ἐπιθυμίαν· </w:t>
      </w:r>
      <w:r w:rsidRPr="007863B0">
        <w:rPr>
          <w:rFonts w:ascii="Palatino Linotype" w:hAnsi="Palatino Linotype" w:cs="SBL Greek"/>
          <w:b/>
          <w:i/>
          <w:lang w:bidi="he-IL"/>
        </w:rPr>
        <w:t>χωρὶς γὰρ νόμου ἁμαρτία νεκρά</w:t>
      </w:r>
      <w:r w:rsidRPr="00A46749">
        <w:rPr>
          <w:rFonts w:ascii="Palatino Linotype" w:hAnsi="Palatino Linotype" w:cs="SBL Greek"/>
          <w:i/>
          <w:lang w:bidi="he-IL"/>
        </w:rPr>
        <w:t>.</w:t>
      </w:r>
    </w:p>
    <w:p w:rsidR="007863B0"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p>
    <w:p w:rsidR="00A46749" w:rsidRPr="00A46749" w:rsidRDefault="007863B0" w:rsidP="003F7ED8">
      <w:pPr>
        <w:autoSpaceDE w:val="0"/>
        <w:autoSpaceDN w:val="0"/>
        <w:adjustRightInd w:val="0"/>
        <w:spacing w:after="0" w:line="240" w:lineRule="auto"/>
        <w:jc w:val="both"/>
        <w:outlineLvl w:val="0"/>
        <w:rPr>
          <w:rFonts w:ascii="Palatino Linotype" w:hAnsi="Palatino Linotype" w:cs="Arial"/>
          <w:i/>
          <w:szCs w:val="20"/>
          <w:lang w:bidi="he-IL"/>
        </w:rPr>
      </w:pPr>
      <w:r>
        <w:rPr>
          <w:rFonts w:ascii="Palatino Linotype" w:hAnsi="Palatino Linotype" w:cs="Arial"/>
          <w:b/>
          <w:i/>
          <w:szCs w:val="20"/>
          <w:lang w:bidi="he-IL"/>
        </w:rPr>
        <w:t>Η ΕΞΟΜΟΛΟΓΗΣΗ ΤΟΥ ΠΑΥΛΟΥ</w:t>
      </w:r>
      <w:r w:rsidR="00EB760A">
        <w:rPr>
          <w:rFonts w:ascii="Palatino Linotype" w:hAnsi="Palatino Linotype" w:cs="Arial"/>
          <w:b/>
          <w:i/>
          <w:szCs w:val="20"/>
          <w:lang w:bidi="he-IL"/>
        </w:rPr>
        <w:t xml:space="preserve"> (ΣΑΟΥΛ </w:t>
      </w:r>
      <w:r w:rsidR="003F7A73">
        <w:rPr>
          <w:rFonts w:ascii="Palatino Linotype" w:hAnsi="Palatino Linotype" w:cs="Arial"/>
          <w:b/>
          <w:i/>
          <w:szCs w:val="20"/>
          <w:lang w:bidi="he-IL"/>
        </w:rPr>
        <w:t>ΤΗΣ</w:t>
      </w:r>
      <w:r w:rsidR="00EB760A">
        <w:rPr>
          <w:rFonts w:ascii="Palatino Linotype" w:hAnsi="Palatino Linotype" w:cs="Arial"/>
          <w:b/>
          <w:i/>
          <w:szCs w:val="20"/>
          <w:lang w:bidi="he-IL"/>
        </w:rPr>
        <w:t xml:space="preserve"> ΤΗΝ ΚΟΣΜΟΠΟΛΙΤΙΚΗ ΤΑΡΣΟ)</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vertAlign w:val="superscript"/>
          <w:lang w:bidi="he-IL"/>
        </w:rPr>
        <w:t xml:space="preserve">9 </w:t>
      </w:r>
      <w:r w:rsidRPr="00A46749">
        <w:rPr>
          <w:rFonts w:ascii="Palatino Linotype" w:hAnsi="Palatino Linotype" w:cs="SBL Greek"/>
          <w:i/>
          <w:lang w:bidi="he-IL"/>
        </w:rPr>
        <w:t xml:space="preserve"> ἐγὼ δὲ ἔζων χωρὶς νόμου ποτέ, ἐλθούσης δὲ </w:t>
      </w:r>
      <w:r w:rsidR="003F7A73">
        <w:rPr>
          <w:rFonts w:ascii="Palatino Linotype" w:hAnsi="Palatino Linotype" w:cs="SBL Greek"/>
          <w:i/>
          <w:lang w:bidi="he-IL"/>
        </w:rPr>
        <w:t>της</w:t>
      </w:r>
      <w:r w:rsidRPr="00A46749">
        <w:rPr>
          <w:rFonts w:ascii="Palatino Linotype" w:hAnsi="Palatino Linotype" w:cs="SBL Greek"/>
          <w:i/>
          <w:lang w:bidi="he-IL"/>
        </w:rPr>
        <w:t>ῆς ἐντολῆς ἡ ἁμαρτία ἀνέζησεν,</w:t>
      </w:r>
    </w:p>
    <w:p w:rsidR="00A46749" w:rsidRPr="003F7ED8" w:rsidRDefault="00A46749" w:rsidP="003F7ED8">
      <w:pPr>
        <w:autoSpaceDE w:val="0"/>
        <w:autoSpaceDN w:val="0"/>
        <w:adjustRightInd w:val="0"/>
        <w:spacing w:after="0" w:line="240" w:lineRule="auto"/>
        <w:jc w:val="both"/>
        <w:outlineLvl w:val="0"/>
        <w:rPr>
          <w:rFonts w:ascii="Palatino Linotype" w:hAnsi="Palatino Linotype" w:cs="Arial"/>
          <w:i/>
          <w:szCs w:val="20"/>
          <w:lang w:bidi="he-IL"/>
        </w:rPr>
      </w:pPr>
      <w:r w:rsidRPr="00A46749">
        <w:rPr>
          <w:rFonts w:ascii="Palatino Linotype" w:hAnsi="Palatino Linotype" w:cs="Arial"/>
          <w:i/>
          <w:szCs w:val="20"/>
          <w:lang w:bidi="he-IL"/>
        </w:rPr>
        <w:t xml:space="preserve"> </w:t>
      </w:r>
      <w:r w:rsidRPr="003F7ED8">
        <w:rPr>
          <w:rFonts w:ascii="Palatino Linotype" w:hAnsi="Palatino Linotype" w:cs="Arial"/>
          <w:i/>
          <w:szCs w:val="20"/>
          <w:vertAlign w:val="superscript"/>
          <w:lang w:bidi="he-IL"/>
        </w:rPr>
        <w:t xml:space="preserve">10 </w:t>
      </w:r>
      <w:r w:rsidRPr="003F7ED8">
        <w:rPr>
          <w:rFonts w:ascii="Palatino Linotype" w:hAnsi="Palatino Linotype" w:cs="SBL Greek"/>
          <w:i/>
          <w:lang w:bidi="he-IL"/>
        </w:rPr>
        <w:t xml:space="preserve"> </w:t>
      </w:r>
      <w:r w:rsidRPr="00A46749">
        <w:rPr>
          <w:rFonts w:ascii="Palatino Linotype" w:hAnsi="Palatino Linotype" w:cs="SBL Greek"/>
          <w:i/>
          <w:lang w:bidi="he-IL"/>
        </w:rPr>
        <w:t>ἐγὼ</w:t>
      </w:r>
      <w:r w:rsidRPr="003F7ED8">
        <w:rPr>
          <w:rFonts w:ascii="Palatino Linotype" w:hAnsi="Palatino Linotype" w:cs="SBL Greek"/>
          <w:i/>
          <w:lang w:bidi="he-IL"/>
        </w:rPr>
        <w:t xml:space="preserve"> </w:t>
      </w:r>
      <w:r w:rsidRPr="00A46749">
        <w:rPr>
          <w:rFonts w:ascii="Palatino Linotype" w:hAnsi="Palatino Linotype" w:cs="SBL Greek"/>
          <w:i/>
          <w:lang w:bidi="he-IL"/>
        </w:rPr>
        <w:t>δὲ</w:t>
      </w:r>
      <w:r w:rsidRPr="003F7ED8">
        <w:rPr>
          <w:rFonts w:ascii="Palatino Linotype" w:hAnsi="Palatino Linotype" w:cs="SBL Greek"/>
          <w:i/>
          <w:lang w:bidi="he-IL"/>
        </w:rPr>
        <w:t xml:space="preserve"> </w:t>
      </w:r>
      <w:r w:rsidRPr="00A46749">
        <w:rPr>
          <w:rFonts w:ascii="Palatino Linotype" w:hAnsi="Palatino Linotype" w:cs="SBL Greek"/>
          <w:i/>
          <w:lang w:bidi="he-IL"/>
        </w:rPr>
        <w:t>ἀπέθανον</w:t>
      </w:r>
      <w:r w:rsidRPr="003F7ED8">
        <w:rPr>
          <w:rFonts w:ascii="Palatino Linotype" w:hAnsi="Palatino Linotype" w:cs="SBL Greek"/>
          <w:i/>
          <w:lang w:bidi="he-IL"/>
        </w:rPr>
        <w:t xml:space="preserve"> </w:t>
      </w:r>
      <w:r w:rsidRPr="00A46749">
        <w:rPr>
          <w:rFonts w:ascii="Palatino Linotype" w:hAnsi="Palatino Linotype" w:cs="SBL Greek"/>
          <w:i/>
          <w:lang w:bidi="he-IL"/>
        </w:rPr>
        <w:t>καὶ</w:t>
      </w:r>
      <w:r w:rsidRPr="003F7ED8">
        <w:rPr>
          <w:rFonts w:ascii="Palatino Linotype" w:hAnsi="Palatino Linotype" w:cs="SBL Greek"/>
          <w:i/>
          <w:lang w:bidi="he-IL"/>
        </w:rPr>
        <w:t xml:space="preserve"> </w:t>
      </w:r>
      <w:r w:rsidRPr="00A46749">
        <w:rPr>
          <w:rFonts w:ascii="Palatino Linotype" w:hAnsi="Palatino Linotype" w:cs="SBL Greek"/>
          <w:i/>
          <w:lang w:bidi="he-IL"/>
        </w:rPr>
        <w:t>εὑρέθη</w:t>
      </w:r>
      <w:r w:rsidRPr="003F7ED8">
        <w:rPr>
          <w:rFonts w:ascii="Palatino Linotype" w:hAnsi="Palatino Linotype" w:cs="SBL Greek"/>
          <w:i/>
          <w:lang w:bidi="he-IL"/>
        </w:rPr>
        <w:t xml:space="preserve"> </w:t>
      </w:r>
      <w:r w:rsidRPr="00A46749">
        <w:rPr>
          <w:rFonts w:ascii="Palatino Linotype" w:hAnsi="Palatino Linotype" w:cs="SBL Greek"/>
          <w:i/>
          <w:lang w:bidi="he-IL"/>
        </w:rPr>
        <w:t>μοι</w:t>
      </w:r>
      <w:r w:rsidRPr="003F7ED8">
        <w:rPr>
          <w:rFonts w:ascii="Palatino Linotype" w:hAnsi="Palatino Linotype" w:cs="SBL Greek"/>
          <w:i/>
          <w:lang w:bidi="he-IL"/>
        </w:rPr>
        <w:t xml:space="preserve"> </w:t>
      </w:r>
      <w:r w:rsidRPr="00A46749">
        <w:rPr>
          <w:rFonts w:ascii="Palatino Linotype" w:hAnsi="Palatino Linotype" w:cs="SBL Greek"/>
          <w:i/>
          <w:lang w:bidi="he-IL"/>
        </w:rPr>
        <w:t>ἡ</w:t>
      </w:r>
      <w:r w:rsidRPr="003F7ED8">
        <w:rPr>
          <w:rFonts w:ascii="Palatino Linotype" w:hAnsi="Palatino Linotype" w:cs="SBL Greek"/>
          <w:i/>
          <w:lang w:bidi="he-IL"/>
        </w:rPr>
        <w:t xml:space="preserve"> </w:t>
      </w:r>
      <w:r w:rsidRPr="00A46749">
        <w:rPr>
          <w:rFonts w:ascii="Palatino Linotype" w:hAnsi="Palatino Linotype" w:cs="SBL Greek"/>
          <w:i/>
          <w:lang w:bidi="he-IL"/>
        </w:rPr>
        <w:t>ἐντολὴ</w:t>
      </w:r>
      <w:r w:rsidRPr="003F7ED8">
        <w:rPr>
          <w:rFonts w:ascii="Palatino Linotype" w:hAnsi="Palatino Linotype" w:cs="SBL Greek"/>
          <w:i/>
          <w:lang w:bidi="he-IL"/>
        </w:rPr>
        <w:t xml:space="preserve"> </w:t>
      </w:r>
      <w:r w:rsidRPr="00A46749">
        <w:rPr>
          <w:rFonts w:ascii="Palatino Linotype" w:hAnsi="Palatino Linotype" w:cs="SBL Greek"/>
          <w:i/>
          <w:lang w:bidi="he-IL"/>
        </w:rPr>
        <w:t>ἡ</w:t>
      </w:r>
      <w:r w:rsidRPr="003F7ED8">
        <w:rPr>
          <w:rFonts w:ascii="Palatino Linotype" w:hAnsi="Palatino Linotype" w:cs="SBL Greek"/>
          <w:i/>
          <w:lang w:bidi="he-IL"/>
        </w:rPr>
        <w:t xml:space="preserve"> </w:t>
      </w:r>
      <w:r w:rsidRPr="00A46749">
        <w:rPr>
          <w:rFonts w:ascii="Palatino Linotype" w:hAnsi="Palatino Linotype" w:cs="SBL Greek"/>
          <w:i/>
          <w:lang w:bidi="he-IL"/>
        </w:rPr>
        <w:t>εἰς</w:t>
      </w:r>
      <w:r w:rsidRPr="003F7ED8">
        <w:rPr>
          <w:rFonts w:ascii="Palatino Linotype" w:hAnsi="Palatino Linotype" w:cs="SBL Greek"/>
          <w:i/>
          <w:lang w:bidi="he-IL"/>
        </w:rPr>
        <w:t xml:space="preserve"> </w:t>
      </w:r>
      <w:r w:rsidRPr="00A46749">
        <w:rPr>
          <w:rFonts w:ascii="Palatino Linotype" w:hAnsi="Palatino Linotype" w:cs="SBL Greek"/>
          <w:i/>
          <w:lang w:bidi="he-IL"/>
        </w:rPr>
        <w:t>ζωήν</w:t>
      </w:r>
      <w:r w:rsidRPr="003F7ED8">
        <w:rPr>
          <w:rFonts w:ascii="Palatino Linotype" w:hAnsi="Palatino Linotype" w:cs="SBL Greek"/>
          <w:i/>
          <w:lang w:bidi="he-IL"/>
        </w:rPr>
        <w:t xml:space="preserve">, </w:t>
      </w:r>
      <w:r w:rsidRPr="00A46749">
        <w:rPr>
          <w:rFonts w:ascii="Palatino Linotype" w:hAnsi="Palatino Linotype" w:cs="SBL Greek"/>
          <w:i/>
          <w:lang w:bidi="he-IL"/>
        </w:rPr>
        <w:t>αὕτη</w:t>
      </w:r>
      <w:r w:rsidRPr="003F7ED8">
        <w:rPr>
          <w:rFonts w:ascii="Palatino Linotype" w:hAnsi="Palatino Linotype" w:cs="SBL Greek"/>
          <w:i/>
          <w:lang w:bidi="he-IL"/>
        </w:rPr>
        <w:t xml:space="preserve"> </w:t>
      </w:r>
      <w:r w:rsidRPr="00A46749">
        <w:rPr>
          <w:rFonts w:ascii="Palatino Linotype" w:hAnsi="Palatino Linotype" w:cs="SBL Greek"/>
          <w:i/>
          <w:lang w:bidi="he-IL"/>
        </w:rPr>
        <w:t>εἰς</w:t>
      </w:r>
      <w:r w:rsidRPr="003F7ED8">
        <w:rPr>
          <w:rFonts w:ascii="Palatino Linotype" w:hAnsi="Palatino Linotype" w:cs="SBL Greek"/>
          <w:i/>
          <w:lang w:bidi="he-IL"/>
        </w:rPr>
        <w:t xml:space="preserve"> </w:t>
      </w:r>
      <w:r w:rsidRPr="00A46749">
        <w:rPr>
          <w:rFonts w:ascii="Palatino Linotype" w:hAnsi="Palatino Linotype" w:cs="SBL Greek"/>
          <w:i/>
          <w:lang w:bidi="he-IL"/>
        </w:rPr>
        <w:t>θάνατον</w:t>
      </w:r>
      <w:r w:rsidRPr="003F7ED8">
        <w:rPr>
          <w:rFonts w:ascii="Palatino Linotype" w:hAnsi="Palatino Linotype" w:cs="SBL Greek"/>
          <w:i/>
          <w:lang w:bidi="he-IL"/>
        </w:rPr>
        <w:t>·</w:t>
      </w:r>
    </w:p>
    <w:p w:rsidR="00A46749" w:rsidRP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3F7ED8">
        <w:rPr>
          <w:rFonts w:ascii="Palatino Linotype" w:hAnsi="Palatino Linotype" w:cs="Arial"/>
          <w:i/>
          <w:szCs w:val="20"/>
          <w:lang w:bidi="he-IL"/>
        </w:rPr>
        <w:t xml:space="preserve"> </w:t>
      </w:r>
      <w:r w:rsidRPr="003F7ED8">
        <w:rPr>
          <w:rFonts w:ascii="Palatino Linotype" w:hAnsi="Palatino Linotype" w:cs="Arial"/>
          <w:i/>
          <w:szCs w:val="20"/>
          <w:vertAlign w:val="superscript"/>
          <w:lang w:bidi="he-IL"/>
        </w:rPr>
        <w:t xml:space="preserve">11 </w:t>
      </w:r>
      <w:r w:rsidRPr="003F7ED8">
        <w:rPr>
          <w:rFonts w:ascii="Palatino Linotype" w:hAnsi="Palatino Linotype" w:cs="SBL Greek"/>
          <w:i/>
          <w:lang w:bidi="he-IL"/>
        </w:rPr>
        <w:t xml:space="preserve"> </w:t>
      </w:r>
      <w:r w:rsidRPr="00A46749">
        <w:rPr>
          <w:rFonts w:ascii="Palatino Linotype" w:hAnsi="Palatino Linotype" w:cs="SBL Greek"/>
          <w:i/>
          <w:lang w:bidi="he-IL"/>
        </w:rPr>
        <w:t>ἡ</w:t>
      </w:r>
      <w:r w:rsidRPr="003F7ED8">
        <w:rPr>
          <w:rFonts w:ascii="Palatino Linotype" w:hAnsi="Palatino Linotype" w:cs="SBL Greek"/>
          <w:i/>
          <w:lang w:bidi="he-IL"/>
        </w:rPr>
        <w:t xml:space="preserve"> </w:t>
      </w:r>
      <w:r w:rsidRPr="00A46749">
        <w:rPr>
          <w:rFonts w:ascii="Palatino Linotype" w:hAnsi="Palatino Linotype" w:cs="SBL Greek"/>
          <w:i/>
          <w:lang w:bidi="he-IL"/>
        </w:rPr>
        <w:t>γὰρ</w:t>
      </w:r>
      <w:r w:rsidRPr="003F7ED8">
        <w:rPr>
          <w:rFonts w:ascii="Palatino Linotype" w:hAnsi="Palatino Linotype" w:cs="SBL Greek"/>
          <w:i/>
          <w:lang w:bidi="he-IL"/>
        </w:rPr>
        <w:t xml:space="preserve"> </w:t>
      </w:r>
      <w:r w:rsidRPr="00A46749">
        <w:rPr>
          <w:rFonts w:ascii="Palatino Linotype" w:hAnsi="Palatino Linotype" w:cs="SBL Greek"/>
          <w:i/>
          <w:lang w:bidi="he-IL"/>
        </w:rPr>
        <w:t>ἁμαρτία</w:t>
      </w:r>
      <w:r w:rsidRPr="003F7ED8">
        <w:rPr>
          <w:rFonts w:ascii="Palatino Linotype" w:hAnsi="Palatino Linotype" w:cs="SBL Greek"/>
          <w:i/>
          <w:lang w:bidi="he-IL"/>
        </w:rPr>
        <w:t xml:space="preserve"> </w:t>
      </w:r>
      <w:r w:rsidRPr="00A46749">
        <w:rPr>
          <w:rFonts w:ascii="Palatino Linotype" w:hAnsi="Palatino Linotype" w:cs="SBL Greek"/>
          <w:i/>
          <w:lang w:bidi="he-IL"/>
        </w:rPr>
        <w:t>ἀφορμὴν</w:t>
      </w:r>
      <w:r w:rsidRPr="003F7ED8">
        <w:rPr>
          <w:rFonts w:ascii="Palatino Linotype" w:hAnsi="Palatino Linotype" w:cs="SBL Greek"/>
          <w:i/>
          <w:lang w:bidi="he-IL"/>
        </w:rPr>
        <w:t xml:space="preserve"> </w:t>
      </w:r>
      <w:r w:rsidRPr="00A46749">
        <w:rPr>
          <w:rFonts w:ascii="Palatino Linotype" w:hAnsi="Palatino Linotype" w:cs="SBL Greek"/>
          <w:i/>
          <w:lang w:bidi="he-IL"/>
        </w:rPr>
        <w:t>λαβοῦσα</w:t>
      </w:r>
      <w:r w:rsidRPr="003F7ED8">
        <w:rPr>
          <w:rFonts w:ascii="Palatino Linotype" w:hAnsi="Palatino Linotype" w:cs="SBL Greek"/>
          <w:i/>
          <w:lang w:bidi="he-IL"/>
        </w:rPr>
        <w:t xml:space="preserve"> </w:t>
      </w:r>
      <w:r w:rsidRPr="00A46749">
        <w:rPr>
          <w:rFonts w:ascii="Palatino Linotype" w:hAnsi="Palatino Linotype" w:cs="SBL Greek"/>
          <w:i/>
          <w:lang w:bidi="he-IL"/>
        </w:rPr>
        <w:t>διὰ</w:t>
      </w:r>
      <w:r w:rsidRPr="003F7ED8">
        <w:rPr>
          <w:rFonts w:ascii="Palatino Linotype" w:hAnsi="Palatino Linotype" w:cs="SBL Greek"/>
          <w:i/>
          <w:lang w:bidi="he-IL"/>
        </w:rPr>
        <w:t xml:space="preserve"> </w:t>
      </w:r>
      <w:r w:rsidR="003F7A73">
        <w:rPr>
          <w:rFonts w:ascii="Palatino Linotype" w:hAnsi="Palatino Linotype" w:cs="SBL Greek"/>
          <w:i/>
          <w:lang w:bidi="he-IL"/>
        </w:rPr>
        <w:t>της</w:t>
      </w:r>
      <w:r w:rsidRPr="00A46749">
        <w:rPr>
          <w:rFonts w:ascii="Palatino Linotype" w:hAnsi="Palatino Linotype" w:cs="SBL Greek"/>
          <w:i/>
          <w:lang w:bidi="he-IL"/>
        </w:rPr>
        <w:t>ῆς</w:t>
      </w:r>
      <w:r w:rsidRPr="003F7ED8">
        <w:rPr>
          <w:rFonts w:ascii="Palatino Linotype" w:hAnsi="Palatino Linotype" w:cs="SBL Greek"/>
          <w:i/>
          <w:lang w:bidi="he-IL"/>
        </w:rPr>
        <w:t xml:space="preserve"> </w:t>
      </w:r>
      <w:r w:rsidRPr="00A46749">
        <w:rPr>
          <w:rFonts w:ascii="Palatino Linotype" w:hAnsi="Palatino Linotype" w:cs="SBL Greek"/>
          <w:i/>
          <w:lang w:bidi="he-IL"/>
        </w:rPr>
        <w:t>ἐντολῆς</w:t>
      </w:r>
      <w:r w:rsidRPr="003F7ED8">
        <w:rPr>
          <w:rFonts w:ascii="Palatino Linotype" w:hAnsi="Palatino Linotype" w:cs="SBL Greek"/>
          <w:i/>
          <w:lang w:bidi="he-IL"/>
        </w:rPr>
        <w:t xml:space="preserve"> </w:t>
      </w:r>
      <w:r w:rsidRPr="00A46749">
        <w:rPr>
          <w:rFonts w:ascii="Palatino Linotype" w:hAnsi="Palatino Linotype" w:cs="SBL Greek"/>
          <w:i/>
          <w:lang w:bidi="he-IL"/>
        </w:rPr>
        <w:t>ἐξηπάτη</w:t>
      </w:r>
      <w:r w:rsidR="003F7A73">
        <w:rPr>
          <w:rFonts w:ascii="Palatino Linotype" w:hAnsi="Palatino Linotype" w:cs="SBL Greek"/>
          <w:i/>
          <w:lang w:bidi="he-IL"/>
        </w:rPr>
        <w:t>ς</w:t>
      </w:r>
      <w:r w:rsidRPr="00A46749">
        <w:rPr>
          <w:rFonts w:ascii="Palatino Linotype" w:hAnsi="Palatino Linotype" w:cs="SBL Greek"/>
          <w:i/>
          <w:lang w:bidi="he-IL"/>
        </w:rPr>
        <w:t>έν</w:t>
      </w:r>
      <w:r w:rsidRPr="003F7ED8">
        <w:rPr>
          <w:rFonts w:ascii="Palatino Linotype" w:hAnsi="Palatino Linotype" w:cs="SBL Greek"/>
          <w:i/>
          <w:lang w:bidi="he-IL"/>
        </w:rPr>
        <w:t xml:space="preserve"> </w:t>
      </w:r>
      <w:r w:rsidRPr="00A46749">
        <w:rPr>
          <w:rFonts w:ascii="Palatino Linotype" w:hAnsi="Palatino Linotype" w:cs="SBL Greek"/>
          <w:i/>
          <w:lang w:bidi="he-IL"/>
        </w:rPr>
        <w:t>με</w:t>
      </w:r>
      <w:r w:rsidRPr="003F7ED8">
        <w:rPr>
          <w:rFonts w:ascii="Palatino Linotype" w:hAnsi="Palatino Linotype" w:cs="SBL Greek"/>
          <w:i/>
          <w:lang w:bidi="he-IL"/>
        </w:rPr>
        <w:t xml:space="preserve"> </w:t>
      </w:r>
    </w:p>
    <w:p w:rsidR="00A46749" w:rsidRPr="003F7A73"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καὶ</w:t>
      </w:r>
      <w:r w:rsidRPr="003F7A73">
        <w:rPr>
          <w:rFonts w:ascii="Palatino Linotype" w:hAnsi="Palatino Linotype" w:cs="SBL Greek"/>
          <w:i/>
          <w:lang w:bidi="he-IL"/>
        </w:rPr>
        <w:t xml:space="preserve"> </w:t>
      </w:r>
      <w:r w:rsidRPr="00A46749">
        <w:rPr>
          <w:rFonts w:ascii="Palatino Linotype" w:hAnsi="Palatino Linotype" w:cs="SBL Greek"/>
          <w:i/>
          <w:lang w:bidi="he-IL"/>
        </w:rPr>
        <w:t>δι᾽</w:t>
      </w:r>
      <w:r w:rsidRPr="003F7A73">
        <w:rPr>
          <w:rFonts w:ascii="Palatino Linotype" w:hAnsi="Palatino Linotype" w:cs="SBL Greek"/>
          <w:i/>
          <w:lang w:bidi="he-IL"/>
        </w:rPr>
        <w:t xml:space="preserve"> </w:t>
      </w:r>
      <w:r w:rsidRPr="00A46749">
        <w:rPr>
          <w:rFonts w:ascii="Palatino Linotype" w:hAnsi="Palatino Linotype" w:cs="SBL Greek"/>
          <w:i/>
          <w:lang w:bidi="he-IL"/>
        </w:rPr>
        <w:t>αὐτῆς</w:t>
      </w:r>
      <w:r w:rsidRPr="003F7A73">
        <w:rPr>
          <w:rFonts w:ascii="Palatino Linotype" w:hAnsi="Palatino Linotype" w:cs="SBL Greek"/>
          <w:i/>
          <w:lang w:bidi="he-IL"/>
        </w:rPr>
        <w:t xml:space="preserve"> </w:t>
      </w:r>
      <w:r w:rsidRPr="00A46749">
        <w:rPr>
          <w:rFonts w:ascii="Palatino Linotype" w:hAnsi="Palatino Linotype" w:cs="SBL Greek"/>
          <w:i/>
          <w:lang w:bidi="he-IL"/>
        </w:rPr>
        <w:t>ἀπέκτεινεν</w:t>
      </w:r>
      <w:r w:rsidRPr="003F7A73">
        <w:rPr>
          <w:rFonts w:ascii="Palatino Linotype" w:hAnsi="Palatino Linotype" w:cs="SBL Greek"/>
          <w:i/>
          <w:lang w:bidi="he-IL"/>
        </w:rPr>
        <w:t>.</w:t>
      </w:r>
    </w:p>
    <w:p w:rsidR="00A46749" w:rsidRPr="003F7A73"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3F7A73">
        <w:rPr>
          <w:rFonts w:ascii="Palatino Linotype" w:hAnsi="Palatino Linotype" w:cs="Arial"/>
          <w:i/>
          <w:szCs w:val="20"/>
          <w:lang w:bidi="he-IL"/>
        </w:rPr>
        <w:t xml:space="preserve"> </w:t>
      </w:r>
      <w:r w:rsidRPr="003F7A73">
        <w:rPr>
          <w:rFonts w:ascii="Palatino Linotype" w:hAnsi="Palatino Linotype" w:cs="Arial"/>
          <w:i/>
          <w:szCs w:val="20"/>
          <w:vertAlign w:val="superscript"/>
          <w:lang w:bidi="he-IL"/>
        </w:rPr>
        <w:t xml:space="preserve">12 </w:t>
      </w:r>
      <w:r w:rsidRPr="003F7A73">
        <w:rPr>
          <w:rFonts w:ascii="Palatino Linotype" w:hAnsi="Palatino Linotype" w:cs="SBL Greek"/>
          <w:i/>
          <w:lang w:bidi="he-IL"/>
        </w:rPr>
        <w:t xml:space="preserve"> </w:t>
      </w:r>
      <w:r w:rsidRPr="00A46749">
        <w:rPr>
          <w:rFonts w:ascii="Palatino Linotype" w:hAnsi="Palatino Linotype" w:cs="SBL Greek"/>
          <w:i/>
          <w:lang w:bidi="he-IL"/>
        </w:rPr>
        <w:t>ὥστε</w:t>
      </w:r>
      <w:r w:rsidRPr="003F7A73">
        <w:rPr>
          <w:rFonts w:ascii="Palatino Linotype" w:hAnsi="Palatino Linotype" w:cs="SBL Greek"/>
          <w:i/>
          <w:lang w:bidi="he-IL"/>
        </w:rPr>
        <w:t xml:space="preserve"> </w:t>
      </w:r>
      <w:r w:rsidRPr="00A46749">
        <w:rPr>
          <w:rFonts w:ascii="Palatino Linotype" w:hAnsi="Palatino Linotype" w:cs="SBL Greek"/>
          <w:i/>
          <w:lang w:bidi="he-IL"/>
        </w:rPr>
        <w:t>ὁ</w:t>
      </w:r>
      <w:r w:rsidRPr="003F7A73">
        <w:rPr>
          <w:rFonts w:ascii="Palatino Linotype" w:hAnsi="Palatino Linotype" w:cs="SBL Greek"/>
          <w:i/>
          <w:lang w:bidi="he-IL"/>
        </w:rPr>
        <w:t xml:space="preserve"> </w:t>
      </w:r>
      <w:r w:rsidRPr="00A46749">
        <w:rPr>
          <w:rFonts w:ascii="Palatino Linotype" w:hAnsi="Palatino Linotype" w:cs="SBL Greek"/>
          <w:i/>
          <w:lang w:bidi="he-IL"/>
        </w:rPr>
        <w:t>μὲν</w:t>
      </w:r>
      <w:r w:rsidRPr="003F7A73">
        <w:rPr>
          <w:rFonts w:ascii="Palatino Linotype" w:hAnsi="Palatino Linotype" w:cs="SBL Greek"/>
          <w:i/>
          <w:lang w:bidi="he-IL"/>
        </w:rPr>
        <w:t xml:space="preserve"> </w:t>
      </w:r>
      <w:r w:rsidRPr="00A46749">
        <w:rPr>
          <w:rFonts w:ascii="Palatino Linotype" w:hAnsi="Palatino Linotype" w:cs="SBL Greek"/>
          <w:i/>
          <w:lang w:bidi="he-IL"/>
        </w:rPr>
        <w:t>νόμος</w:t>
      </w:r>
      <w:r w:rsidRPr="003F7A73">
        <w:rPr>
          <w:rFonts w:ascii="Palatino Linotype" w:hAnsi="Palatino Linotype" w:cs="SBL Greek"/>
          <w:i/>
          <w:lang w:bidi="he-IL"/>
        </w:rPr>
        <w:t xml:space="preserve"> </w:t>
      </w:r>
      <w:r w:rsidRPr="00A46749">
        <w:rPr>
          <w:rFonts w:ascii="Palatino Linotype" w:hAnsi="Palatino Linotype" w:cs="SBL Greek"/>
          <w:i/>
          <w:lang w:bidi="he-IL"/>
        </w:rPr>
        <w:t>ἅγιος</w:t>
      </w:r>
      <w:r w:rsidRPr="003F7A73">
        <w:rPr>
          <w:rFonts w:ascii="Palatino Linotype" w:hAnsi="Palatino Linotype" w:cs="SBL Greek"/>
          <w:i/>
          <w:lang w:bidi="he-IL"/>
        </w:rPr>
        <w:t xml:space="preserve"> </w:t>
      </w:r>
      <w:r w:rsidRPr="00A46749">
        <w:rPr>
          <w:rFonts w:ascii="Palatino Linotype" w:hAnsi="Palatino Linotype" w:cs="SBL Greek"/>
          <w:i/>
          <w:lang w:bidi="he-IL"/>
        </w:rPr>
        <w:t>καὶ</w:t>
      </w:r>
      <w:r w:rsidRPr="003F7A73">
        <w:rPr>
          <w:rFonts w:ascii="Palatino Linotype" w:hAnsi="Palatino Linotype" w:cs="SBL Greek"/>
          <w:i/>
          <w:lang w:bidi="he-IL"/>
        </w:rPr>
        <w:t xml:space="preserve"> </w:t>
      </w:r>
      <w:r w:rsidRPr="00A46749">
        <w:rPr>
          <w:rFonts w:ascii="Palatino Linotype" w:hAnsi="Palatino Linotype" w:cs="SBL Greek"/>
          <w:i/>
          <w:lang w:bidi="he-IL"/>
        </w:rPr>
        <w:t>ἡ</w:t>
      </w:r>
      <w:r w:rsidRPr="003F7A73">
        <w:rPr>
          <w:rFonts w:ascii="Palatino Linotype" w:hAnsi="Palatino Linotype" w:cs="SBL Greek"/>
          <w:i/>
          <w:lang w:bidi="he-IL"/>
        </w:rPr>
        <w:t xml:space="preserve"> </w:t>
      </w:r>
      <w:r w:rsidRPr="00A46749">
        <w:rPr>
          <w:rFonts w:ascii="Palatino Linotype" w:hAnsi="Palatino Linotype" w:cs="SBL Greek"/>
          <w:i/>
          <w:lang w:bidi="he-IL"/>
        </w:rPr>
        <w:t>ἐντολὴ</w:t>
      </w:r>
      <w:r w:rsidRPr="003F7A73">
        <w:rPr>
          <w:rFonts w:ascii="Palatino Linotype" w:hAnsi="Palatino Linotype" w:cs="SBL Greek"/>
          <w:i/>
          <w:lang w:bidi="he-IL"/>
        </w:rPr>
        <w:t xml:space="preserve"> </w:t>
      </w:r>
      <w:r w:rsidRPr="00A46749">
        <w:rPr>
          <w:rFonts w:ascii="Palatino Linotype" w:hAnsi="Palatino Linotype" w:cs="SBL Greek"/>
          <w:i/>
          <w:lang w:bidi="he-IL"/>
        </w:rPr>
        <w:t>ἁγία</w:t>
      </w:r>
      <w:r w:rsidRPr="003F7A73">
        <w:rPr>
          <w:rFonts w:ascii="Palatino Linotype" w:hAnsi="Palatino Linotype" w:cs="SBL Greek"/>
          <w:i/>
          <w:lang w:bidi="he-IL"/>
        </w:rPr>
        <w:t xml:space="preserve"> </w:t>
      </w:r>
      <w:r w:rsidRPr="00A46749">
        <w:rPr>
          <w:rFonts w:ascii="Palatino Linotype" w:hAnsi="Palatino Linotype" w:cs="SBL Greek"/>
          <w:i/>
          <w:lang w:bidi="he-IL"/>
        </w:rPr>
        <w:t>καὶ</w:t>
      </w:r>
      <w:r w:rsidRPr="003F7A73">
        <w:rPr>
          <w:rFonts w:ascii="Palatino Linotype" w:hAnsi="Palatino Linotype" w:cs="SBL Greek"/>
          <w:i/>
          <w:lang w:bidi="he-IL"/>
        </w:rPr>
        <w:t xml:space="preserve"> </w:t>
      </w:r>
      <w:r w:rsidRPr="00A46749">
        <w:rPr>
          <w:rFonts w:ascii="Palatino Linotype" w:hAnsi="Palatino Linotype" w:cs="SBL Greek"/>
          <w:i/>
          <w:lang w:bidi="he-IL"/>
        </w:rPr>
        <w:t>δικαία</w:t>
      </w:r>
      <w:r w:rsidRPr="003F7A73">
        <w:rPr>
          <w:rFonts w:ascii="Palatino Linotype" w:hAnsi="Palatino Linotype" w:cs="SBL Greek"/>
          <w:i/>
          <w:lang w:bidi="he-IL"/>
        </w:rPr>
        <w:t xml:space="preserve"> </w:t>
      </w:r>
      <w:r w:rsidRPr="00A46749">
        <w:rPr>
          <w:rFonts w:ascii="Palatino Linotype" w:hAnsi="Palatino Linotype" w:cs="SBL Greek"/>
          <w:i/>
          <w:lang w:bidi="he-IL"/>
        </w:rPr>
        <w:t>καὶ</w:t>
      </w:r>
      <w:r w:rsidRPr="003F7A73">
        <w:rPr>
          <w:rFonts w:ascii="Palatino Linotype" w:hAnsi="Palatino Linotype" w:cs="SBL Greek"/>
          <w:i/>
          <w:lang w:bidi="he-IL"/>
        </w:rPr>
        <w:t xml:space="preserve"> </w:t>
      </w:r>
      <w:r w:rsidRPr="00A46749">
        <w:rPr>
          <w:rFonts w:ascii="Palatino Linotype" w:hAnsi="Palatino Linotype" w:cs="SBL Greek"/>
          <w:i/>
          <w:lang w:bidi="he-IL"/>
        </w:rPr>
        <w:t>ἀγαθή</w:t>
      </w:r>
      <w:r w:rsidRPr="003F7A73">
        <w:rPr>
          <w:rFonts w:ascii="Palatino Linotype" w:hAnsi="Palatino Linotype" w:cs="SBL Greek"/>
          <w:i/>
          <w:lang w:bidi="he-IL"/>
        </w:rPr>
        <w:t>.</w:t>
      </w:r>
    </w:p>
    <w:p w:rsidR="00A46749" w:rsidRPr="003F7A73"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3F7A73">
        <w:rPr>
          <w:rFonts w:ascii="Palatino Linotype" w:hAnsi="Palatino Linotype" w:cs="Arial"/>
          <w:i/>
          <w:szCs w:val="20"/>
          <w:lang w:bidi="he-IL"/>
        </w:rPr>
        <w:t xml:space="preserve"> </w:t>
      </w:r>
      <w:r w:rsidRPr="003F7A73">
        <w:rPr>
          <w:rFonts w:ascii="Palatino Linotype" w:hAnsi="Palatino Linotype" w:cs="Arial"/>
          <w:i/>
          <w:szCs w:val="20"/>
          <w:vertAlign w:val="superscript"/>
          <w:lang w:bidi="he-IL"/>
        </w:rPr>
        <w:t xml:space="preserve">13 </w:t>
      </w:r>
      <w:r w:rsidRPr="003F7A73">
        <w:rPr>
          <w:rFonts w:ascii="Palatino Linotype" w:hAnsi="Palatino Linotype" w:cs="SBL Greek"/>
          <w:i/>
          <w:lang w:bidi="he-IL"/>
        </w:rPr>
        <w:t xml:space="preserve"> </w:t>
      </w:r>
      <w:r w:rsidR="003F7A73">
        <w:rPr>
          <w:rFonts w:ascii="Palatino Linotype" w:hAnsi="Palatino Linotype" w:cs="SBL Greek"/>
          <w:i/>
          <w:lang w:bidi="he-IL"/>
        </w:rPr>
        <w:t>Τ</w:t>
      </w:r>
      <w:r w:rsidRPr="00A46749">
        <w:rPr>
          <w:rFonts w:ascii="Palatino Linotype" w:hAnsi="Palatino Linotype" w:cs="SBL Greek"/>
          <w:i/>
          <w:lang w:bidi="he-IL"/>
        </w:rPr>
        <w:t>ὸ</w:t>
      </w:r>
      <w:r w:rsidRPr="003F7A73">
        <w:rPr>
          <w:rFonts w:ascii="Palatino Linotype" w:hAnsi="Palatino Linotype" w:cs="SBL Greek"/>
          <w:i/>
          <w:lang w:bidi="he-IL"/>
        </w:rPr>
        <w:t xml:space="preserve"> </w:t>
      </w:r>
      <w:r w:rsidRPr="00A46749">
        <w:rPr>
          <w:rFonts w:ascii="Palatino Linotype" w:hAnsi="Palatino Linotype" w:cs="SBL Greek"/>
          <w:i/>
          <w:lang w:bidi="he-IL"/>
        </w:rPr>
        <w:t>οὖν</w:t>
      </w:r>
      <w:r w:rsidRPr="003F7A73">
        <w:rPr>
          <w:rFonts w:ascii="Palatino Linotype" w:hAnsi="Palatino Linotype" w:cs="SBL Greek"/>
          <w:i/>
          <w:lang w:bidi="he-IL"/>
        </w:rPr>
        <w:t xml:space="preserve"> </w:t>
      </w:r>
      <w:r w:rsidRPr="00A46749">
        <w:rPr>
          <w:rFonts w:ascii="Palatino Linotype" w:hAnsi="Palatino Linotype" w:cs="SBL Greek"/>
          <w:i/>
          <w:lang w:bidi="he-IL"/>
        </w:rPr>
        <w:t>ἀγαθὸν</w:t>
      </w:r>
      <w:r w:rsidRPr="003F7A73">
        <w:rPr>
          <w:rFonts w:ascii="Palatino Linotype" w:hAnsi="Palatino Linotype" w:cs="SBL Greek"/>
          <w:i/>
          <w:lang w:bidi="he-IL"/>
        </w:rPr>
        <w:t xml:space="preserve"> </w:t>
      </w:r>
      <w:r w:rsidRPr="00A46749">
        <w:rPr>
          <w:rFonts w:ascii="Palatino Linotype" w:hAnsi="Palatino Linotype" w:cs="SBL Greek"/>
          <w:i/>
          <w:lang w:bidi="he-IL"/>
        </w:rPr>
        <w:t>ἐμοὶ</w:t>
      </w:r>
      <w:r w:rsidRPr="003F7A73">
        <w:rPr>
          <w:rFonts w:ascii="Palatino Linotype" w:hAnsi="Palatino Linotype" w:cs="SBL Greek"/>
          <w:i/>
          <w:lang w:bidi="he-IL"/>
        </w:rPr>
        <w:t xml:space="preserve"> </w:t>
      </w:r>
      <w:r w:rsidRPr="00A46749">
        <w:rPr>
          <w:rFonts w:ascii="Palatino Linotype" w:hAnsi="Palatino Linotype" w:cs="SBL Greek"/>
          <w:i/>
          <w:lang w:bidi="he-IL"/>
        </w:rPr>
        <w:t>ἐγένετο</w:t>
      </w:r>
      <w:r w:rsidRPr="003F7A73">
        <w:rPr>
          <w:rFonts w:ascii="Palatino Linotype" w:hAnsi="Palatino Linotype" w:cs="SBL Greek"/>
          <w:i/>
          <w:lang w:bidi="he-IL"/>
        </w:rPr>
        <w:t xml:space="preserve"> </w:t>
      </w:r>
      <w:r w:rsidRPr="00A46749">
        <w:rPr>
          <w:rFonts w:ascii="Palatino Linotype" w:hAnsi="Palatino Linotype" w:cs="SBL Greek"/>
          <w:i/>
          <w:lang w:bidi="he-IL"/>
        </w:rPr>
        <w:t>θάνατος</w:t>
      </w:r>
      <w:r w:rsidRPr="003F7A73">
        <w:rPr>
          <w:rFonts w:ascii="Palatino Linotype" w:hAnsi="Palatino Linotype" w:cs="SBL Greek"/>
          <w:i/>
          <w:lang w:bidi="he-IL"/>
        </w:rPr>
        <w:t xml:space="preserve">; </w:t>
      </w:r>
      <w:r w:rsidRPr="00A46749">
        <w:rPr>
          <w:rFonts w:ascii="Palatino Linotype" w:hAnsi="Palatino Linotype" w:cs="SBL Greek"/>
          <w:i/>
          <w:lang w:bidi="he-IL"/>
        </w:rPr>
        <w:t>μὴ</w:t>
      </w:r>
      <w:r w:rsidRPr="003F7A73">
        <w:rPr>
          <w:rFonts w:ascii="Palatino Linotype" w:hAnsi="Palatino Linotype" w:cs="SBL Greek"/>
          <w:i/>
          <w:lang w:bidi="he-IL"/>
        </w:rPr>
        <w:t xml:space="preserve"> </w:t>
      </w:r>
      <w:r w:rsidRPr="00A46749">
        <w:rPr>
          <w:rFonts w:ascii="Palatino Linotype" w:hAnsi="Palatino Linotype" w:cs="SBL Greek"/>
          <w:i/>
          <w:lang w:bidi="he-IL"/>
        </w:rPr>
        <w:t>γένοιτο</w:t>
      </w:r>
      <w:r w:rsidRPr="003F7A73">
        <w:rPr>
          <w:rFonts w:ascii="Palatino Linotype" w:hAnsi="Palatino Linotype" w:cs="SBL Greek"/>
          <w:i/>
          <w:lang w:bidi="he-IL"/>
        </w:rPr>
        <w:t xml:space="preserve">· </w:t>
      </w:r>
    </w:p>
    <w:p w:rsidR="00A46749" w:rsidRPr="003F7A73"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SBL Greek"/>
          <w:i/>
          <w:lang w:bidi="he-IL"/>
        </w:rPr>
        <w:t>ἀλλὰ</w:t>
      </w:r>
      <w:r w:rsidRPr="003F7A73">
        <w:rPr>
          <w:rFonts w:ascii="Palatino Linotype" w:hAnsi="Palatino Linotype" w:cs="SBL Greek"/>
          <w:i/>
          <w:lang w:bidi="he-IL"/>
        </w:rPr>
        <w:t xml:space="preserve"> </w:t>
      </w:r>
      <w:r w:rsidRPr="00A46749">
        <w:rPr>
          <w:rFonts w:ascii="Palatino Linotype" w:hAnsi="Palatino Linotype" w:cs="SBL Greek"/>
          <w:i/>
          <w:lang w:bidi="he-IL"/>
        </w:rPr>
        <w:t>ἡ</w:t>
      </w:r>
      <w:r w:rsidRPr="003F7A73">
        <w:rPr>
          <w:rFonts w:ascii="Palatino Linotype" w:hAnsi="Palatino Linotype" w:cs="SBL Greek"/>
          <w:i/>
          <w:lang w:bidi="he-IL"/>
        </w:rPr>
        <w:t xml:space="preserve"> </w:t>
      </w:r>
      <w:r w:rsidRPr="00A46749">
        <w:rPr>
          <w:rFonts w:ascii="Palatino Linotype" w:hAnsi="Palatino Linotype" w:cs="SBL Greek"/>
          <w:i/>
          <w:lang w:bidi="he-IL"/>
        </w:rPr>
        <w:t>ἁμαρτία</w:t>
      </w:r>
      <w:r w:rsidRPr="003F7A73">
        <w:rPr>
          <w:rFonts w:ascii="Palatino Linotype" w:hAnsi="Palatino Linotype" w:cs="SBL Greek"/>
          <w:i/>
          <w:lang w:bidi="he-IL"/>
        </w:rPr>
        <w:t xml:space="preserve">, </w:t>
      </w:r>
      <w:r w:rsidRPr="00A46749">
        <w:rPr>
          <w:rFonts w:ascii="Palatino Linotype" w:hAnsi="Palatino Linotype" w:cs="SBL Greek"/>
          <w:i/>
          <w:lang w:bidi="he-IL"/>
        </w:rPr>
        <w:t>ἵνα</w:t>
      </w:r>
      <w:r w:rsidRPr="003F7A73">
        <w:rPr>
          <w:rFonts w:ascii="Palatino Linotype" w:hAnsi="Palatino Linotype" w:cs="SBL Greek"/>
          <w:i/>
          <w:lang w:bidi="he-IL"/>
        </w:rPr>
        <w:t xml:space="preserve"> </w:t>
      </w:r>
      <w:r w:rsidRPr="00A46749">
        <w:rPr>
          <w:rFonts w:ascii="Palatino Linotype" w:hAnsi="Palatino Linotype" w:cs="SBL Greek"/>
          <w:i/>
          <w:lang w:bidi="he-IL"/>
        </w:rPr>
        <w:t>φανῇ</w:t>
      </w:r>
      <w:r w:rsidRPr="003F7A73">
        <w:rPr>
          <w:rFonts w:ascii="Palatino Linotype" w:hAnsi="Palatino Linotype" w:cs="SBL Greek"/>
          <w:i/>
          <w:lang w:bidi="he-IL"/>
        </w:rPr>
        <w:t xml:space="preserve"> </w:t>
      </w:r>
      <w:r w:rsidRPr="00A46749">
        <w:rPr>
          <w:rFonts w:ascii="Palatino Linotype" w:hAnsi="Palatino Linotype" w:cs="SBL Greek"/>
          <w:i/>
          <w:lang w:bidi="he-IL"/>
        </w:rPr>
        <w:t>ἁμαρτία</w:t>
      </w:r>
      <w:r w:rsidRPr="003F7A73">
        <w:rPr>
          <w:rFonts w:ascii="Palatino Linotype" w:hAnsi="Palatino Linotype" w:cs="SBL Greek"/>
          <w:i/>
          <w:lang w:bidi="he-IL"/>
        </w:rPr>
        <w:t xml:space="preserve">, </w:t>
      </w:r>
      <w:r w:rsidRPr="00A46749">
        <w:rPr>
          <w:rFonts w:ascii="Palatino Linotype" w:hAnsi="Palatino Linotype" w:cs="SBL Greek"/>
          <w:i/>
          <w:lang w:bidi="he-IL"/>
        </w:rPr>
        <w:t>διὰ</w:t>
      </w:r>
      <w:r w:rsidRPr="003F7A73">
        <w:rPr>
          <w:rFonts w:ascii="Palatino Linotype" w:hAnsi="Palatino Linotype" w:cs="SBL Greek"/>
          <w:i/>
          <w:lang w:bidi="he-IL"/>
        </w:rPr>
        <w:t xml:space="preserve"> </w:t>
      </w:r>
      <w:r w:rsidRPr="00A46749">
        <w:rPr>
          <w:rFonts w:ascii="Palatino Linotype" w:hAnsi="Palatino Linotype" w:cs="SBL Greek"/>
          <w:i/>
          <w:lang w:bidi="he-IL"/>
        </w:rPr>
        <w:t>τοῦ</w:t>
      </w:r>
      <w:r w:rsidRPr="003F7A73">
        <w:rPr>
          <w:rFonts w:ascii="Palatino Linotype" w:hAnsi="Palatino Linotype" w:cs="SBL Greek"/>
          <w:i/>
          <w:lang w:bidi="he-IL"/>
        </w:rPr>
        <w:t xml:space="preserve"> </w:t>
      </w:r>
      <w:r w:rsidRPr="00A46749">
        <w:rPr>
          <w:rFonts w:ascii="Palatino Linotype" w:hAnsi="Palatino Linotype" w:cs="SBL Greek"/>
          <w:i/>
          <w:lang w:bidi="he-IL"/>
        </w:rPr>
        <w:t>ἀγαθοῦ</w:t>
      </w:r>
      <w:r w:rsidRPr="003F7A73">
        <w:rPr>
          <w:rFonts w:ascii="Palatino Linotype" w:hAnsi="Palatino Linotype" w:cs="SBL Greek"/>
          <w:i/>
          <w:lang w:bidi="he-IL"/>
        </w:rPr>
        <w:t xml:space="preserve"> </w:t>
      </w:r>
      <w:r w:rsidRPr="00A46749">
        <w:rPr>
          <w:rFonts w:ascii="Palatino Linotype" w:hAnsi="Palatino Linotype" w:cs="SBL Greek"/>
          <w:i/>
          <w:lang w:bidi="he-IL"/>
        </w:rPr>
        <w:t>μοι</w:t>
      </w:r>
      <w:r w:rsidRPr="003F7A73">
        <w:rPr>
          <w:rFonts w:ascii="Palatino Linotype" w:hAnsi="Palatino Linotype" w:cs="SBL Greek"/>
          <w:i/>
          <w:lang w:bidi="he-IL"/>
        </w:rPr>
        <w:t xml:space="preserve"> </w:t>
      </w:r>
      <w:r w:rsidRPr="00A46749">
        <w:rPr>
          <w:rFonts w:ascii="Palatino Linotype" w:hAnsi="Palatino Linotype" w:cs="SBL Greek"/>
          <w:i/>
          <w:lang w:bidi="he-IL"/>
        </w:rPr>
        <w:t>κατεργαζομένη</w:t>
      </w:r>
      <w:r w:rsidRPr="003F7A73">
        <w:rPr>
          <w:rFonts w:ascii="Palatino Linotype" w:hAnsi="Palatino Linotype" w:cs="SBL Greek"/>
          <w:i/>
          <w:lang w:bidi="he-IL"/>
        </w:rPr>
        <w:t xml:space="preserve"> </w:t>
      </w:r>
      <w:r w:rsidRPr="00A46749">
        <w:rPr>
          <w:rFonts w:ascii="Palatino Linotype" w:hAnsi="Palatino Linotype" w:cs="SBL Greek"/>
          <w:i/>
          <w:lang w:bidi="he-IL"/>
        </w:rPr>
        <w:t>θάνατον</w:t>
      </w:r>
      <w:r w:rsidRPr="003F7A73">
        <w:rPr>
          <w:rFonts w:ascii="Palatino Linotype" w:hAnsi="Palatino Linotype" w:cs="SBL Greek"/>
          <w:i/>
          <w:lang w:bidi="he-IL"/>
        </w:rPr>
        <w:t xml:space="preserve">, </w:t>
      </w:r>
    </w:p>
    <w:p w:rsidR="00A46749" w:rsidRPr="003F7A73"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ἵνα</w:t>
      </w:r>
      <w:r w:rsidRPr="003F7A73">
        <w:rPr>
          <w:rFonts w:ascii="Palatino Linotype" w:hAnsi="Palatino Linotype" w:cs="SBL Greek"/>
          <w:i/>
          <w:lang w:bidi="he-IL"/>
        </w:rPr>
        <w:t xml:space="preserve"> </w:t>
      </w:r>
      <w:r w:rsidRPr="00A46749">
        <w:rPr>
          <w:rFonts w:ascii="Palatino Linotype" w:hAnsi="Palatino Linotype" w:cs="SBL Greek"/>
          <w:i/>
          <w:lang w:bidi="he-IL"/>
        </w:rPr>
        <w:t>γένηται</w:t>
      </w:r>
      <w:r w:rsidRPr="003F7A73">
        <w:rPr>
          <w:rFonts w:ascii="Palatino Linotype" w:hAnsi="Palatino Linotype" w:cs="SBL Greek"/>
          <w:i/>
          <w:lang w:bidi="he-IL"/>
        </w:rPr>
        <w:t xml:space="preserve"> </w:t>
      </w:r>
      <w:r w:rsidRPr="00A46749">
        <w:rPr>
          <w:rFonts w:ascii="Palatino Linotype" w:hAnsi="Palatino Linotype" w:cs="SBL Greek"/>
          <w:i/>
          <w:lang w:bidi="he-IL"/>
        </w:rPr>
        <w:t>καθ᾽</w:t>
      </w:r>
      <w:r w:rsidRPr="003F7A73">
        <w:rPr>
          <w:rFonts w:ascii="Palatino Linotype" w:hAnsi="Palatino Linotype" w:cs="SBL Greek"/>
          <w:i/>
          <w:lang w:bidi="he-IL"/>
        </w:rPr>
        <w:t xml:space="preserve"> </w:t>
      </w:r>
      <w:r w:rsidRPr="00A46749">
        <w:rPr>
          <w:rFonts w:ascii="Palatino Linotype" w:hAnsi="Palatino Linotype" w:cs="SBL Greek"/>
          <w:i/>
          <w:lang w:bidi="he-IL"/>
        </w:rPr>
        <w:t>ὑπερβολὴν</w:t>
      </w:r>
      <w:r w:rsidRPr="003F7A73">
        <w:rPr>
          <w:rFonts w:ascii="Palatino Linotype" w:hAnsi="Palatino Linotype" w:cs="SBL Greek"/>
          <w:i/>
          <w:lang w:bidi="he-IL"/>
        </w:rPr>
        <w:t xml:space="preserve"> </w:t>
      </w:r>
      <w:r w:rsidRPr="00A46749">
        <w:rPr>
          <w:rFonts w:ascii="Palatino Linotype" w:hAnsi="Palatino Linotype" w:cs="SBL Greek"/>
          <w:i/>
          <w:lang w:bidi="he-IL"/>
        </w:rPr>
        <w:t>ἁμαρτωλὸς</w:t>
      </w:r>
      <w:r w:rsidRPr="003F7A73">
        <w:rPr>
          <w:rFonts w:ascii="Palatino Linotype" w:hAnsi="Palatino Linotype" w:cs="SBL Greek"/>
          <w:i/>
          <w:lang w:bidi="he-IL"/>
        </w:rPr>
        <w:t xml:space="preserve"> </w:t>
      </w:r>
      <w:r w:rsidRPr="00A46749">
        <w:rPr>
          <w:rFonts w:ascii="Palatino Linotype" w:hAnsi="Palatino Linotype" w:cs="SBL Greek"/>
          <w:i/>
          <w:lang w:bidi="he-IL"/>
        </w:rPr>
        <w:t>ἡ</w:t>
      </w:r>
      <w:r w:rsidRPr="003F7A73">
        <w:rPr>
          <w:rFonts w:ascii="Palatino Linotype" w:hAnsi="Palatino Linotype" w:cs="SBL Greek"/>
          <w:i/>
          <w:lang w:bidi="he-IL"/>
        </w:rPr>
        <w:t xml:space="preserve"> </w:t>
      </w:r>
      <w:r w:rsidRPr="00A46749">
        <w:rPr>
          <w:rFonts w:ascii="Palatino Linotype" w:hAnsi="Palatino Linotype" w:cs="SBL Greek"/>
          <w:i/>
          <w:lang w:bidi="he-IL"/>
        </w:rPr>
        <w:t>ἁμαρτία</w:t>
      </w:r>
      <w:r w:rsidRPr="003F7A73">
        <w:rPr>
          <w:rFonts w:ascii="Palatino Linotype" w:hAnsi="Palatino Linotype" w:cs="SBL Greek"/>
          <w:i/>
          <w:lang w:bidi="he-IL"/>
        </w:rPr>
        <w:t xml:space="preserve"> </w:t>
      </w:r>
      <w:r w:rsidRPr="00A46749">
        <w:rPr>
          <w:rFonts w:ascii="Palatino Linotype" w:hAnsi="Palatino Linotype" w:cs="SBL Greek"/>
          <w:i/>
          <w:lang w:bidi="he-IL"/>
        </w:rPr>
        <w:t>διὰ</w:t>
      </w:r>
      <w:r w:rsidRPr="003F7A73">
        <w:rPr>
          <w:rFonts w:ascii="Palatino Linotype" w:hAnsi="Palatino Linotype" w:cs="SBL Greek"/>
          <w:i/>
          <w:lang w:bidi="he-IL"/>
        </w:rPr>
        <w:t xml:space="preserve"> </w:t>
      </w:r>
      <w:r w:rsidR="003F7A73">
        <w:rPr>
          <w:rFonts w:ascii="Palatino Linotype" w:hAnsi="Palatino Linotype" w:cs="SBL Greek"/>
          <w:i/>
          <w:lang w:bidi="he-IL"/>
        </w:rPr>
        <w:t>της</w:t>
      </w:r>
      <w:r w:rsidRPr="00A46749">
        <w:rPr>
          <w:rFonts w:ascii="Palatino Linotype" w:hAnsi="Palatino Linotype" w:cs="SBL Greek"/>
          <w:i/>
          <w:lang w:bidi="he-IL"/>
        </w:rPr>
        <w:t>ῆς</w:t>
      </w:r>
      <w:r w:rsidRPr="003F7A73">
        <w:rPr>
          <w:rFonts w:ascii="Palatino Linotype" w:hAnsi="Palatino Linotype" w:cs="SBL Greek"/>
          <w:i/>
          <w:lang w:bidi="he-IL"/>
        </w:rPr>
        <w:t xml:space="preserve"> </w:t>
      </w:r>
      <w:r w:rsidRPr="00A46749">
        <w:rPr>
          <w:rFonts w:ascii="Palatino Linotype" w:hAnsi="Palatino Linotype" w:cs="SBL Greek"/>
          <w:i/>
          <w:lang w:bidi="he-IL"/>
        </w:rPr>
        <w:t>ἐντολῆς</w:t>
      </w:r>
      <w:r w:rsidRPr="003F7A73">
        <w:rPr>
          <w:rFonts w:ascii="Palatino Linotype" w:hAnsi="Palatino Linotype" w:cs="SBL Greek"/>
          <w:i/>
          <w:lang w:bidi="he-IL"/>
        </w:rPr>
        <w:t>.</w:t>
      </w:r>
    </w:p>
    <w:p w:rsidR="00A46749" w:rsidRPr="003F7A73"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3F7A73">
        <w:rPr>
          <w:rFonts w:ascii="Palatino Linotype" w:hAnsi="Palatino Linotype" w:cs="Arial"/>
          <w:i/>
          <w:szCs w:val="20"/>
          <w:lang w:bidi="he-IL"/>
        </w:rPr>
        <w:lastRenderedPageBreak/>
        <w:t xml:space="preserve"> </w:t>
      </w:r>
    </w:p>
    <w:p w:rsidR="00A46749" w:rsidRPr="003F7A73" w:rsidRDefault="00A46749" w:rsidP="003F7ED8">
      <w:pPr>
        <w:autoSpaceDE w:val="0"/>
        <w:autoSpaceDN w:val="0"/>
        <w:adjustRightInd w:val="0"/>
        <w:spacing w:after="0" w:line="240" w:lineRule="auto"/>
        <w:jc w:val="both"/>
        <w:outlineLvl w:val="0"/>
        <w:rPr>
          <w:rFonts w:ascii="Palatino Linotype" w:hAnsi="Palatino Linotype" w:cs="SBL Greek"/>
          <w:b/>
          <w:i/>
          <w:lang w:bidi="he-IL"/>
        </w:rPr>
      </w:pPr>
      <w:r w:rsidRPr="003F7A73">
        <w:rPr>
          <w:rFonts w:ascii="Palatino Linotype" w:hAnsi="Palatino Linotype" w:cs="Arial"/>
          <w:b/>
          <w:i/>
          <w:szCs w:val="20"/>
          <w:vertAlign w:val="superscript"/>
          <w:lang w:bidi="he-IL"/>
        </w:rPr>
        <w:t xml:space="preserve">14 </w:t>
      </w:r>
      <w:r w:rsidRPr="003F7A73">
        <w:rPr>
          <w:rFonts w:ascii="Palatino Linotype" w:hAnsi="Palatino Linotype" w:cs="SBL Greek"/>
          <w:b/>
          <w:i/>
          <w:lang w:bidi="he-IL"/>
        </w:rPr>
        <w:t xml:space="preserve"> </w:t>
      </w:r>
      <w:r w:rsidRPr="0090711E">
        <w:rPr>
          <w:rFonts w:ascii="Palatino Linotype" w:hAnsi="Palatino Linotype" w:cs="SBL Greek"/>
          <w:b/>
          <w:i/>
          <w:lang w:bidi="he-IL"/>
        </w:rPr>
        <w:t>Οἴδαμεν</w:t>
      </w:r>
      <w:r w:rsidRPr="003F7A73">
        <w:rPr>
          <w:rFonts w:ascii="Palatino Linotype" w:hAnsi="Palatino Linotype" w:cs="SBL Greek"/>
          <w:b/>
          <w:i/>
          <w:lang w:bidi="he-IL"/>
        </w:rPr>
        <w:t xml:space="preserve"> </w:t>
      </w:r>
      <w:r w:rsidRPr="0090711E">
        <w:rPr>
          <w:rFonts w:ascii="Palatino Linotype" w:hAnsi="Palatino Linotype" w:cs="SBL Greek"/>
          <w:b/>
          <w:i/>
          <w:lang w:bidi="he-IL"/>
        </w:rPr>
        <w:t>γὰρ</w:t>
      </w:r>
      <w:r w:rsidRPr="003F7A73">
        <w:rPr>
          <w:rFonts w:ascii="Palatino Linotype" w:hAnsi="Palatino Linotype" w:cs="SBL Greek"/>
          <w:b/>
          <w:i/>
          <w:lang w:bidi="he-IL"/>
        </w:rPr>
        <w:t xml:space="preserve"> </w:t>
      </w:r>
      <w:r w:rsidRPr="0090711E">
        <w:rPr>
          <w:rFonts w:ascii="Palatino Linotype" w:hAnsi="Palatino Linotype" w:cs="SBL Greek"/>
          <w:b/>
          <w:i/>
          <w:lang w:bidi="he-IL"/>
        </w:rPr>
        <w:t>ὅτι</w:t>
      </w:r>
      <w:r w:rsidRPr="003F7A73">
        <w:rPr>
          <w:rFonts w:ascii="Palatino Linotype" w:hAnsi="Palatino Linotype" w:cs="SBL Greek"/>
          <w:b/>
          <w:i/>
          <w:lang w:bidi="he-IL"/>
        </w:rPr>
        <w:t xml:space="preserve"> </w:t>
      </w:r>
      <w:r w:rsidRPr="0090711E">
        <w:rPr>
          <w:rFonts w:ascii="Palatino Linotype" w:hAnsi="Palatino Linotype" w:cs="SBL Greek"/>
          <w:b/>
          <w:i/>
          <w:lang w:bidi="he-IL"/>
        </w:rPr>
        <w:t>ὁ</w:t>
      </w:r>
      <w:r w:rsidRPr="003F7A73">
        <w:rPr>
          <w:rFonts w:ascii="Palatino Linotype" w:hAnsi="Palatino Linotype" w:cs="SBL Greek"/>
          <w:b/>
          <w:i/>
          <w:lang w:bidi="he-IL"/>
        </w:rPr>
        <w:t xml:space="preserve"> </w:t>
      </w:r>
      <w:r w:rsidRPr="0090711E">
        <w:rPr>
          <w:rFonts w:ascii="Palatino Linotype" w:hAnsi="Palatino Linotype" w:cs="SBL Greek"/>
          <w:b/>
          <w:i/>
          <w:lang w:bidi="he-IL"/>
        </w:rPr>
        <w:t>νόμος</w:t>
      </w:r>
      <w:r w:rsidRPr="003F7A73">
        <w:rPr>
          <w:rFonts w:ascii="Palatino Linotype" w:hAnsi="Palatino Linotype" w:cs="SBL Greek"/>
          <w:b/>
          <w:i/>
          <w:lang w:bidi="he-IL"/>
        </w:rPr>
        <w:t xml:space="preserve"> </w:t>
      </w:r>
      <w:r w:rsidRPr="0090711E">
        <w:rPr>
          <w:rFonts w:ascii="Palatino Linotype" w:hAnsi="Palatino Linotype" w:cs="SBL Greek"/>
          <w:b/>
          <w:i/>
          <w:lang w:bidi="he-IL"/>
        </w:rPr>
        <w:t>πνευματικός</w:t>
      </w:r>
      <w:r w:rsidRPr="003F7A73">
        <w:rPr>
          <w:rFonts w:ascii="Palatino Linotype" w:hAnsi="Palatino Linotype" w:cs="SBL Greek"/>
          <w:b/>
          <w:i/>
          <w:lang w:bidi="he-IL"/>
        </w:rPr>
        <w:t xml:space="preserve"> </w:t>
      </w:r>
      <w:r w:rsidRPr="0090711E">
        <w:rPr>
          <w:rFonts w:ascii="Palatino Linotype" w:hAnsi="Palatino Linotype" w:cs="SBL Greek"/>
          <w:b/>
          <w:i/>
          <w:lang w:bidi="he-IL"/>
        </w:rPr>
        <w:t>ἐστιν</w:t>
      </w:r>
      <w:r w:rsidRPr="003F7A73">
        <w:rPr>
          <w:rFonts w:ascii="Palatino Linotype" w:hAnsi="Palatino Linotype" w:cs="SBL Greek"/>
          <w:b/>
          <w:i/>
          <w:lang w:bidi="he-IL"/>
        </w:rPr>
        <w:t xml:space="preserve">, </w:t>
      </w:r>
    </w:p>
    <w:p w:rsidR="00A46749" w:rsidRPr="003F7A73"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SBL Greek"/>
          <w:b/>
          <w:i/>
          <w:lang w:bidi="he-IL"/>
        </w:rPr>
        <w:t>ἐγὼ</w:t>
      </w:r>
      <w:r w:rsidRPr="003F7A73">
        <w:rPr>
          <w:rFonts w:ascii="Palatino Linotype" w:hAnsi="Palatino Linotype" w:cs="SBL Greek"/>
          <w:b/>
          <w:i/>
          <w:lang w:bidi="he-IL"/>
        </w:rPr>
        <w:t xml:space="preserve"> </w:t>
      </w:r>
      <w:r w:rsidRPr="0090711E">
        <w:rPr>
          <w:rFonts w:ascii="Palatino Linotype" w:hAnsi="Palatino Linotype" w:cs="SBL Greek"/>
          <w:b/>
          <w:i/>
          <w:lang w:bidi="he-IL"/>
        </w:rPr>
        <w:t>δὲ</w:t>
      </w:r>
      <w:r w:rsidRPr="003F7A73">
        <w:rPr>
          <w:rFonts w:ascii="Palatino Linotype" w:hAnsi="Palatino Linotype" w:cs="SBL Greek"/>
          <w:b/>
          <w:i/>
          <w:lang w:bidi="he-IL"/>
        </w:rPr>
        <w:t xml:space="preserve"> </w:t>
      </w:r>
      <w:r w:rsidRPr="0090711E">
        <w:rPr>
          <w:rFonts w:ascii="Palatino Linotype" w:hAnsi="Palatino Linotype" w:cs="SBL Greek"/>
          <w:b/>
          <w:i/>
          <w:lang w:bidi="he-IL"/>
        </w:rPr>
        <w:t>σάρκινός</w:t>
      </w:r>
      <w:r w:rsidRPr="003F7A73">
        <w:rPr>
          <w:rFonts w:ascii="Palatino Linotype" w:hAnsi="Palatino Linotype" w:cs="SBL Greek"/>
          <w:b/>
          <w:i/>
          <w:lang w:bidi="he-IL"/>
        </w:rPr>
        <w:t xml:space="preserve"> </w:t>
      </w:r>
      <w:r w:rsidRPr="0090711E">
        <w:rPr>
          <w:rFonts w:ascii="Palatino Linotype" w:hAnsi="Palatino Linotype" w:cs="SBL Greek"/>
          <w:b/>
          <w:i/>
          <w:lang w:bidi="he-IL"/>
        </w:rPr>
        <w:t>εἰμι</w:t>
      </w:r>
      <w:r w:rsidRPr="003F7A73">
        <w:rPr>
          <w:rFonts w:ascii="Palatino Linotype" w:hAnsi="Palatino Linotype" w:cs="SBL Greek"/>
          <w:b/>
          <w:i/>
          <w:lang w:bidi="he-IL"/>
        </w:rPr>
        <w:t xml:space="preserve"> </w:t>
      </w:r>
      <w:r w:rsidRPr="0090711E">
        <w:rPr>
          <w:rFonts w:ascii="Palatino Linotype" w:hAnsi="Palatino Linotype" w:cs="SBL Greek"/>
          <w:b/>
          <w:i/>
          <w:lang w:bidi="he-IL"/>
        </w:rPr>
        <w:t>πεπραμένος</w:t>
      </w:r>
      <w:r w:rsidRPr="003F7A73">
        <w:rPr>
          <w:rFonts w:ascii="Palatino Linotype" w:hAnsi="Palatino Linotype" w:cs="SBL Greek"/>
          <w:b/>
          <w:i/>
          <w:lang w:bidi="he-IL"/>
        </w:rPr>
        <w:t xml:space="preserve"> </w:t>
      </w:r>
      <w:r w:rsidRPr="0090711E">
        <w:rPr>
          <w:rFonts w:ascii="Palatino Linotype" w:hAnsi="Palatino Linotype" w:cs="SBL Greek"/>
          <w:b/>
          <w:i/>
          <w:lang w:bidi="he-IL"/>
        </w:rPr>
        <w:t>ὑπὸ</w:t>
      </w:r>
      <w:r w:rsidRPr="003F7A73">
        <w:rPr>
          <w:rFonts w:ascii="Palatino Linotype" w:hAnsi="Palatino Linotype" w:cs="SBL Greek"/>
          <w:b/>
          <w:i/>
          <w:lang w:bidi="he-IL"/>
        </w:rPr>
        <w:t xml:space="preserve"> </w:t>
      </w:r>
      <w:r w:rsidR="006F6D6C">
        <w:rPr>
          <w:rFonts w:ascii="Palatino Linotype" w:hAnsi="Palatino Linotype" w:cs="SBL Greek"/>
          <w:b/>
          <w:i/>
          <w:lang w:bidi="he-IL"/>
        </w:rPr>
        <w:t>τ</w:t>
      </w:r>
      <w:r w:rsidRPr="0090711E">
        <w:rPr>
          <w:rFonts w:ascii="Palatino Linotype" w:hAnsi="Palatino Linotype" w:cs="SBL Greek"/>
          <w:b/>
          <w:i/>
          <w:lang w:bidi="he-IL"/>
        </w:rPr>
        <w:t>ὴν</w:t>
      </w:r>
      <w:r w:rsidRPr="003F7A73">
        <w:rPr>
          <w:rFonts w:ascii="Palatino Linotype" w:hAnsi="Palatino Linotype" w:cs="SBL Greek"/>
          <w:b/>
          <w:i/>
          <w:lang w:bidi="he-IL"/>
        </w:rPr>
        <w:t xml:space="preserve"> </w:t>
      </w:r>
      <w:r w:rsidRPr="0090711E">
        <w:rPr>
          <w:rFonts w:ascii="Palatino Linotype" w:hAnsi="Palatino Linotype" w:cs="SBL Greek"/>
          <w:b/>
          <w:i/>
          <w:lang w:bidi="he-IL"/>
        </w:rPr>
        <w:t>ἁμαρτίαν</w:t>
      </w:r>
      <w:r w:rsidRPr="003F7A73">
        <w:rPr>
          <w:rFonts w:ascii="Palatino Linotype" w:hAnsi="Palatino Linotype" w:cs="SBL Greek"/>
          <w:b/>
          <w:i/>
          <w:lang w:bidi="he-IL"/>
        </w:rPr>
        <w:t>.</w:t>
      </w:r>
    </w:p>
    <w:p w:rsidR="00A46749" w:rsidRPr="0090711E" w:rsidRDefault="00A46749" w:rsidP="00CE007C">
      <w:pPr>
        <w:autoSpaceDE w:val="0"/>
        <w:autoSpaceDN w:val="0"/>
        <w:adjustRightInd w:val="0"/>
        <w:spacing w:after="0" w:line="240" w:lineRule="auto"/>
        <w:jc w:val="both"/>
        <w:rPr>
          <w:rFonts w:ascii="Palatino Linotype" w:hAnsi="Palatino Linotype" w:cs="SBL Greek"/>
          <w:b/>
          <w:i/>
          <w:lang w:bidi="he-IL"/>
        </w:rPr>
      </w:pPr>
      <w:r w:rsidRPr="003F7A73">
        <w:rPr>
          <w:rFonts w:ascii="Palatino Linotype" w:hAnsi="Palatino Linotype" w:cs="Arial"/>
          <w:b/>
          <w:i/>
          <w:szCs w:val="20"/>
          <w:lang w:bidi="he-IL"/>
        </w:rPr>
        <w:t xml:space="preserve"> </w:t>
      </w:r>
      <w:r w:rsidRPr="003F7ED8">
        <w:rPr>
          <w:rFonts w:ascii="Palatino Linotype" w:hAnsi="Palatino Linotype" w:cs="Arial"/>
          <w:b/>
          <w:i/>
          <w:szCs w:val="20"/>
          <w:vertAlign w:val="superscript"/>
          <w:lang w:bidi="he-IL"/>
        </w:rPr>
        <w:t xml:space="preserve">15 </w:t>
      </w:r>
      <w:r w:rsidRPr="003F7ED8">
        <w:rPr>
          <w:rFonts w:ascii="Palatino Linotype" w:hAnsi="Palatino Linotype" w:cs="SBL Greek"/>
          <w:b/>
          <w:i/>
          <w:lang w:bidi="he-IL"/>
        </w:rPr>
        <w:t xml:space="preserve"> </w:t>
      </w:r>
      <w:r w:rsidRPr="0090711E">
        <w:rPr>
          <w:rFonts w:ascii="Palatino Linotype" w:hAnsi="Palatino Linotype" w:cs="SBL Greek"/>
          <w:b/>
          <w:i/>
          <w:lang w:bidi="he-IL"/>
        </w:rPr>
        <w:t>ὃ</w:t>
      </w:r>
      <w:r w:rsidRPr="003F7ED8">
        <w:rPr>
          <w:rFonts w:ascii="Palatino Linotype" w:hAnsi="Palatino Linotype" w:cs="SBL Greek"/>
          <w:b/>
          <w:i/>
          <w:lang w:bidi="he-IL"/>
        </w:rPr>
        <w:t xml:space="preserve"> </w:t>
      </w:r>
      <w:r w:rsidRPr="0090711E">
        <w:rPr>
          <w:rFonts w:ascii="Palatino Linotype" w:hAnsi="Palatino Linotype" w:cs="SBL Greek"/>
          <w:b/>
          <w:i/>
          <w:lang w:bidi="he-IL"/>
        </w:rPr>
        <w:t>γὰρ</w:t>
      </w:r>
      <w:r w:rsidRPr="003F7ED8">
        <w:rPr>
          <w:rFonts w:ascii="Palatino Linotype" w:hAnsi="Palatino Linotype" w:cs="SBL Greek"/>
          <w:b/>
          <w:i/>
          <w:lang w:bidi="he-IL"/>
        </w:rPr>
        <w:t xml:space="preserve"> </w:t>
      </w:r>
      <w:r w:rsidRPr="0090711E">
        <w:rPr>
          <w:rFonts w:ascii="Palatino Linotype" w:hAnsi="Palatino Linotype" w:cs="SBL Greek"/>
          <w:b/>
          <w:i/>
          <w:lang w:bidi="he-IL"/>
        </w:rPr>
        <w:t>κατεργάζομαι</w:t>
      </w:r>
      <w:r w:rsidRPr="003F7ED8">
        <w:rPr>
          <w:rFonts w:ascii="Palatino Linotype" w:hAnsi="Palatino Linotype" w:cs="SBL Greek"/>
          <w:b/>
          <w:i/>
          <w:lang w:bidi="he-IL"/>
        </w:rPr>
        <w:t xml:space="preserve"> </w:t>
      </w:r>
      <w:r w:rsidRPr="0090711E">
        <w:rPr>
          <w:rFonts w:ascii="Palatino Linotype" w:hAnsi="Palatino Linotype" w:cs="SBL Greek"/>
          <w:b/>
          <w:i/>
          <w:lang w:bidi="he-IL"/>
        </w:rPr>
        <w:t>οὐ</w:t>
      </w:r>
      <w:r w:rsidRPr="003F7ED8">
        <w:rPr>
          <w:rFonts w:ascii="Palatino Linotype" w:hAnsi="Palatino Linotype" w:cs="SBL Greek"/>
          <w:b/>
          <w:i/>
          <w:lang w:bidi="he-IL"/>
        </w:rPr>
        <w:t xml:space="preserve"> </w:t>
      </w:r>
      <w:r w:rsidRPr="0090711E">
        <w:rPr>
          <w:rFonts w:ascii="Palatino Linotype" w:hAnsi="Palatino Linotype" w:cs="SBL Greek"/>
          <w:b/>
          <w:i/>
          <w:lang w:bidi="he-IL"/>
        </w:rPr>
        <w:t>γινώσκω</w:t>
      </w:r>
      <w:r w:rsidRPr="003F7ED8">
        <w:rPr>
          <w:rFonts w:ascii="Palatino Linotype" w:hAnsi="Palatino Linotype" w:cs="SBL Greek"/>
          <w:b/>
          <w:i/>
          <w:lang w:bidi="he-IL"/>
        </w:rPr>
        <w:t xml:space="preserve">· </w:t>
      </w:r>
    </w:p>
    <w:p w:rsidR="00A46749" w:rsidRPr="0090711E"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SBL Greek"/>
          <w:b/>
          <w:i/>
          <w:lang w:bidi="he-IL"/>
        </w:rPr>
        <w:t>οὐ γὰρ ὃ θέλω τοῦτο πράσσω, ἀλλ᾽ ὃ μι</w:t>
      </w:r>
      <w:r w:rsidR="00DD2E72">
        <w:rPr>
          <w:rFonts w:ascii="Palatino Linotype" w:hAnsi="Palatino Linotype" w:cs="SBL Greek"/>
          <w:b/>
          <w:i/>
          <w:lang w:bidi="he-IL"/>
        </w:rPr>
        <w:t>σ</w:t>
      </w:r>
      <w:r w:rsidRPr="0090711E">
        <w:rPr>
          <w:rFonts w:ascii="Palatino Linotype" w:hAnsi="Palatino Linotype" w:cs="SBL Greek"/>
          <w:b/>
          <w:i/>
          <w:lang w:bidi="he-IL"/>
        </w:rPr>
        <w:t>ῶ τοῦτο ποιῶ.</w:t>
      </w:r>
    </w:p>
    <w:p w:rsidR="00A46749" w:rsidRPr="003F7ED8"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Arial"/>
          <w:b/>
          <w:i/>
          <w:szCs w:val="20"/>
          <w:lang w:bidi="he-IL"/>
        </w:rPr>
        <w:t xml:space="preserve"> </w:t>
      </w:r>
      <w:r w:rsidRPr="003F7ED8">
        <w:rPr>
          <w:rFonts w:ascii="Palatino Linotype" w:hAnsi="Palatino Linotype" w:cs="Arial"/>
          <w:b/>
          <w:i/>
          <w:szCs w:val="20"/>
          <w:vertAlign w:val="superscript"/>
          <w:lang w:bidi="he-IL"/>
        </w:rPr>
        <w:t xml:space="preserve">16 </w:t>
      </w:r>
      <w:r w:rsidRPr="003F7ED8">
        <w:rPr>
          <w:rFonts w:ascii="Palatino Linotype" w:hAnsi="Palatino Linotype" w:cs="SBL Greek"/>
          <w:b/>
          <w:i/>
          <w:lang w:bidi="he-IL"/>
        </w:rPr>
        <w:t xml:space="preserve"> </w:t>
      </w:r>
      <w:r w:rsidRPr="0090711E">
        <w:rPr>
          <w:rFonts w:ascii="Palatino Linotype" w:hAnsi="Palatino Linotype" w:cs="SBL Greek"/>
          <w:b/>
          <w:i/>
          <w:lang w:bidi="he-IL"/>
        </w:rPr>
        <w:t>εἰ</w:t>
      </w:r>
      <w:r w:rsidRPr="003F7ED8">
        <w:rPr>
          <w:rFonts w:ascii="Palatino Linotype" w:hAnsi="Palatino Linotype" w:cs="SBL Greek"/>
          <w:b/>
          <w:i/>
          <w:lang w:bidi="he-IL"/>
        </w:rPr>
        <w:t xml:space="preserve"> </w:t>
      </w:r>
      <w:r w:rsidRPr="0090711E">
        <w:rPr>
          <w:rFonts w:ascii="Palatino Linotype" w:hAnsi="Palatino Linotype" w:cs="SBL Greek"/>
          <w:b/>
          <w:i/>
          <w:lang w:bidi="he-IL"/>
        </w:rPr>
        <w:t>δὲ</w:t>
      </w:r>
      <w:r w:rsidRPr="003F7ED8">
        <w:rPr>
          <w:rFonts w:ascii="Palatino Linotype" w:hAnsi="Palatino Linotype" w:cs="SBL Greek"/>
          <w:b/>
          <w:i/>
          <w:lang w:bidi="he-IL"/>
        </w:rPr>
        <w:t xml:space="preserve"> </w:t>
      </w:r>
      <w:r w:rsidRPr="0090711E">
        <w:rPr>
          <w:rFonts w:ascii="Palatino Linotype" w:hAnsi="Palatino Linotype" w:cs="SBL Greek"/>
          <w:b/>
          <w:i/>
          <w:lang w:bidi="he-IL"/>
        </w:rPr>
        <w:t>ὃ</w:t>
      </w:r>
      <w:r w:rsidRPr="003F7ED8">
        <w:rPr>
          <w:rFonts w:ascii="Palatino Linotype" w:hAnsi="Palatino Linotype" w:cs="SBL Greek"/>
          <w:b/>
          <w:i/>
          <w:lang w:bidi="he-IL"/>
        </w:rPr>
        <w:t xml:space="preserve"> </w:t>
      </w:r>
      <w:r w:rsidRPr="0090711E">
        <w:rPr>
          <w:rFonts w:ascii="Palatino Linotype" w:hAnsi="Palatino Linotype" w:cs="SBL Greek"/>
          <w:b/>
          <w:i/>
          <w:lang w:bidi="he-IL"/>
        </w:rPr>
        <w:t>οὐ</w:t>
      </w:r>
      <w:r w:rsidRPr="003F7ED8">
        <w:rPr>
          <w:rFonts w:ascii="Palatino Linotype" w:hAnsi="Palatino Linotype" w:cs="SBL Greek"/>
          <w:b/>
          <w:i/>
          <w:lang w:bidi="he-IL"/>
        </w:rPr>
        <w:t xml:space="preserve"> </w:t>
      </w:r>
      <w:r w:rsidRPr="0090711E">
        <w:rPr>
          <w:rFonts w:ascii="Palatino Linotype" w:hAnsi="Palatino Linotype" w:cs="SBL Greek"/>
          <w:b/>
          <w:i/>
          <w:lang w:bidi="he-IL"/>
        </w:rPr>
        <w:t>θέλω</w:t>
      </w:r>
      <w:r w:rsidRPr="003F7ED8">
        <w:rPr>
          <w:rFonts w:ascii="Palatino Linotype" w:hAnsi="Palatino Linotype" w:cs="SBL Greek"/>
          <w:b/>
          <w:i/>
          <w:lang w:bidi="he-IL"/>
        </w:rPr>
        <w:t xml:space="preserve"> </w:t>
      </w:r>
      <w:r w:rsidRPr="0090711E">
        <w:rPr>
          <w:rFonts w:ascii="Palatino Linotype" w:hAnsi="Palatino Linotype" w:cs="SBL Greek"/>
          <w:b/>
          <w:i/>
          <w:lang w:bidi="he-IL"/>
        </w:rPr>
        <w:t>τοῦτο</w:t>
      </w:r>
      <w:r w:rsidRPr="003F7ED8">
        <w:rPr>
          <w:rFonts w:ascii="Palatino Linotype" w:hAnsi="Palatino Linotype" w:cs="SBL Greek"/>
          <w:b/>
          <w:i/>
          <w:lang w:bidi="he-IL"/>
        </w:rPr>
        <w:t xml:space="preserve"> </w:t>
      </w:r>
      <w:r w:rsidRPr="0090711E">
        <w:rPr>
          <w:rFonts w:ascii="Palatino Linotype" w:hAnsi="Palatino Linotype" w:cs="SBL Greek"/>
          <w:b/>
          <w:i/>
          <w:lang w:bidi="he-IL"/>
        </w:rPr>
        <w:t>ποιῶ</w:t>
      </w:r>
      <w:r w:rsidRPr="003F7ED8">
        <w:rPr>
          <w:rFonts w:ascii="Palatino Linotype" w:hAnsi="Palatino Linotype" w:cs="SBL Greek"/>
          <w:b/>
          <w:i/>
          <w:lang w:bidi="he-IL"/>
        </w:rPr>
        <w:t xml:space="preserve">, </w:t>
      </w:r>
      <w:r w:rsidRPr="0090711E">
        <w:rPr>
          <w:rFonts w:ascii="Palatino Linotype" w:hAnsi="Palatino Linotype" w:cs="SBL Greek"/>
          <w:b/>
          <w:i/>
          <w:lang w:bidi="he-IL"/>
        </w:rPr>
        <w:t>σύμφημι</w:t>
      </w:r>
      <w:r w:rsidRPr="003F7ED8">
        <w:rPr>
          <w:rFonts w:ascii="Palatino Linotype" w:hAnsi="Palatino Linotype" w:cs="SBL Greek"/>
          <w:b/>
          <w:i/>
          <w:lang w:bidi="he-IL"/>
        </w:rPr>
        <w:t xml:space="preserve"> </w:t>
      </w:r>
      <w:r w:rsidR="00DD2E72">
        <w:rPr>
          <w:rFonts w:ascii="Palatino Linotype" w:hAnsi="Palatino Linotype" w:cs="SBL Greek"/>
          <w:b/>
          <w:i/>
          <w:lang w:bidi="he-IL"/>
        </w:rPr>
        <w:t>τ</w:t>
      </w:r>
      <w:r w:rsidRPr="0090711E">
        <w:rPr>
          <w:rFonts w:ascii="Palatino Linotype" w:hAnsi="Palatino Linotype" w:cs="SBL Greek"/>
          <w:b/>
          <w:i/>
          <w:lang w:bidi="he-IL"/>
        </w:rPr>
        <w:t>ῷ</w:t>
      </w:r>
      <w:r w:rsidRPr="003F7ED8">
        <w:rPr>
          <w:rFonts w:ascii="Palatino Linotype" w:hAnsi="Palatino Linotype" w:cs="SBL Greek"/>
          <w:b/>
          <w:i/>
          <w:lang w:bidi="he-IL"/>
        </w:rPr>
        <w:t xml:space="preserve"> </w:t>
      </w:r>
      <w:r w:rsidRPr="0090711E">
        <w:rPr>
          <w:rFonts w:ascii="Palatino Linotype" w:hAnsi="Palatino Linotype" w:cs="SBL Greek"/>
          <w:b/>
          <w:i/>
          <w:lang w:bidi="he-IL"/>
        </w:rPr>
        <w:t>νόμῳ</w:t>
      </w:r>
      <w:r w:rsidRPr="003F7ED8">
        <w:rPr>
          <w:rFonts w:ascii="Palatino Linotype" w:hAnsi="Palatino Linotype" w:cs="SBL Greek"/>
          <w:b/>
          <w:i/>
          <w:lang w:bidi="he-IL"/>
        </w:rPr>
        <w:t xml:space="preserve"> </w:t>
      </w:r>
      <w:r w:rsidRPr="0090711E">
        <w:rPr>
          <w:rFonts w:ascii="Palatino Linotype" w:hAnsi="Palatino Linotype" w:cs="SBL Greek"/>
          <w:b/>
          <w:i/>
          <w:lang w:bidi="he-IL"/>
        </w:rPr>
        <w:t>ὅτι</w:t>
      </w:r>
      <w:r w:rsidRPr="003F7ED8">
        <w:rPr>
          <w:rFonts w:ascii="Palatino Linotype" w:hAnsi="Palatino Linotype" w:cs="SBL Greek"/>
          <w:b/>
          <w:i/>
          <w:lang w:bidi="he-IL"/>
        </w:rPr>
        <w:t xml:space="preserve"> </w:t>
      </w:r>
      <w:r w:rsidRPr="0090711E">
        <w:rPr>
          <w:rFonts w:ascii="Palatino Linotype" w:hAnsi="Palatino Linotype" w:cs="SBL Greek"/>
          <w:b/>
          <w:i/>
          <w:lang w:bidi="he-IL"/>
        </w:rPr>
        <w:t>καλός</w:t>
      </w:r>
      <w:r w:rsidRPr="003F7ED8">
        <w:rPr>
          <w:rFonts w:ascii="Palatino Linotype" w:hAnsi="Palatino Linotype" w:cs="SBL Greek"/>
          <w:b/>
          <w:i/>
          <w:lang w:bidi="he-IL"/>
        </w:rPr>
        <w:t>.</w:t>
      </w:r>
    </w:p>
    <w:p w:rsidR="00A46749" w:rsidRPr="003F7ED8"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3F7ED8">
        <w:rPr>
          <w:rFonts w:ascii="Palatino Linotype" w:hAnsi="Palatino Linotype" w:cs="Arial"/>
          <w:b/>
          <w:i/>
          <w:szCs w:val="20"/>
          <w:lang w:bidi="he-IL"/>
        </w:rPr>
        <w:t xml:space="preserve"> </w:t>
      </w:r>
      <w:r w:rsidRPr="003F7ED8">
        <w:rPr>
          <w:rFonts w:ascii="Palatino Linotype" w:hAnsi="Palatino Linotype" w:cs="Arial"/>
          <w:b/>
          <w:i/>
          <w:szCs w:val="20"/>
          <w:vertAlign w:val="superscript"/>
          <w:lang w:bidi="he-IL"/>
        </w:rPr>
        <w:t xml:space="preserve">17 </w:t>
      </w:r>
      <w:r w:rsidRPr="003F7ED8">
        <w:rPr>
          <w:rFonts w:ascii="Palatino Linotype" w:hAnsi="Palatino Linotype" w:cs="SBL Greek"/>
          <w:b/>
          <w:i/>
          <w:lang w:bidi="he-IL"/>
        </w:rPr>
        <w:t xml:space="preserve"> </w:t>
      </w:r>
      <w:r w:rsidRPr="0090711E">
        <w:rPr>
          <w:rFonts w:ascii="Palatino Linotype" w:hAnsi="Palatino Linotype" w:cs="SBL Greek"/>
          <w:b/>
          <w:i/>
          <w:lang w:bidi="he-IL"/>
        </w:rPr>
        <w:t>νυνὶ</w:t>
      </w:r>
      <w:r w:rsidRPr="003F7ED8">
        <w:rPr>
          <w:rFonts w:ascii="Palatino Linotype" w:hAnsi="Palatino Linotype" w:cs="SBL Greek"/>
          <w:b/>
          <w:i/>
          <w:lang w:bidi="he-IL"/>
        </w:rPr>
        <w:t xml:space="preserve"> </w:t>
      </w:r>
      <w:r w:rsidRPr="0090711E">
        <w:rPr>
          <w:rFonts w:ascii="Palatino Linotype" w:hAnsi="Palatino Linotype" w:cs="SBL Greek"/>
          <w:b/>
          <w:i/>
          <w:lang w:bidi="he-IL"/>
        </w:rPr>
        <w:t>δὲ</w:t>
      </w:r>
      <w:r w:rsidRPr="003F7ED8">
        <w:rPr>
          <w:rFonts w:ascii="Palatino Linotype" w:hAnsi="Palatino Linotype" w:cs="SBL Greek"/>
          <w:b/>
          <w:i/>
          <w:lang w:bidi="he-IL"/>
        </w:rPr>
        <w:t xml:space="preserve"> </w:t>
      </w:r>
      <w:r w:rsidRPr="0090711E">
        <w:rPr>
          <w:rFonts w:ascii="Palatino Linotype" w:hAnsi="Palatino Linotype" w:cs="SBL Greek"/>
          <w:b/>
          <w:i/>
          <w:lang w:bidi="he-IL"/>
        </w:rPr>
        <w:t>οὐκέτι</w:t>
      </w:r>
      <w:r w:rsidRPr="003F7ED8">
        <w:rPr>
          <w:rFonts w:ascii="Palatino Linotype" w:hAnsi="Palatino Linotype" w:cs="SBL Greek"/>
          <w:b/>
          <w:i/>
          <w:lang w:bidi="he-IL"/>
        </w:rPr>
        <w:t xml:space="preserve"> </w:t>
      </w:r>
      <w:r w:rsidRPr="0090711E">
        <w:rPr>
          <w:rFonts w:ascii="Palatino Linotype" w:hAnsi="Palatino Linotype" w:cs="SBL Greek"/>
          <w:b/>
          <w:i/>
          <w:lang w:bidi="he-IL"/>
        </w:rPr>
        <w:t>ἐγὼ</w:t>
      </w:r>
      <w:r w:rsidRPr="003F7ED8">
        <w:rPr>
          <w:rFonts w:ascii="Palatino Linotype" w:hAnsi="Palatino Linotype" w:cs="SBL Greek"/>
          <w:b/>
          <w:i/>
          <w:lang w:bidi="he-IL"/>
        </w:rPr>
        <w:t xml:space="preserve"> </w:t>
      </w:r>
      <w:r w:rsidRPr="0090711E">
        <w:rPr>
          <w:rFonts w:ascii="Palatino Linotype" w:hAnsi="Palatino Linotype" w:cs="SBL Greek"/>
          <w:b/>
          <w:i/>
          <w:lang w:bidi="he-IL"/>
        </w:rPr>
        <w:t>κατεργάζομαι</w:t>
      </w:r>
      <w:r w:rsidRPr="003F7ED8">
        <w:rPr>
          <w:rFonts w:ascii="Palatino Linotype" w:hAnsi="Palatino Linotype" w:cs="SBL Greek"/>
          <w:b/>
          <w:i/>
          <w:lang w:bidi="he-IL"/>
        </w:rPr>
        <w:t xml:space="preserve"> </w:t>
      </w:r>
      <w:r w:rsidRPr="0090711E">
        <w:rPr>
          <w:rFonts w:ascii="Palatino Linotype" w:hAnsi="Palatino Linotype" w:cs="SBL Greek"/>
          <w:b/>
          <w:i/>
          <w:lang w:bidi="he-IL"/>
        </w:rPr>
        <w:t>αὐτὸ</w:t>
      </w:r>
      <w:r w:rsidRPr="003F7ED8">
        <w:rPr>
          <w:rFonts w:ascii="Palatino Linotype" w:hAnsi="Palatino Linotype" w:cs="SBL Greek"/>
          <w:b/>
          <w:i/>
          <w:lang w:bidi="he-IL"/>
        </w:rPr>
        <w:t xml:space="preserve"> </w:t>
      </w:r>
      <w:r w:rsidRPr="0090711E">
        <w:rPr>
          <w:rFonts w:ascii="Palatino Linotype" w:hAnsi="Palatino Linotype" w:cs="SBL Greek"/>
          <w:b/>
          <w:i/>
          <w:lang w:bidi="he-IL"/>
        </w:rPr>
        <w:t>ἀλλὰ</w:t>
      </w:r>
      <w:r w:rsidRPr="003F7ED8">
        <w:rPr>
          <w:rFonts w:ascii="Palatino Linotype" w:hAnsi="Palatino Linotype" w:cs="SBL Greek"/>
          <w:b/>
          <w:i/>
          <w:lang w:bidi="he-IL"/>
        </w:rPr>
        <w:t xml:space="preserve"> </w:t>
      </w:r>
      <w:r w:rsidRPr="0090711E">
        <w:rPr>
          <w:rFonts w:ascii="Palatino Linotype" w:hAnsi="Palatino Linotype" w:cs="SBL Greek"/>
          <w:b/>
          <w:i/>
          <w:lang w:bidi="he-IL"/>
        </w:rPr>
        <w:t>ἡ</w:t>
      </w:r>
      <w:r w:rsidRPr="003F7ED8">
        <w:rPr>
          <w:rFonts w:ascii="Palatino Linotype" w:hAnsi="Palatino Linotype" w:cs="SBL Greek"/>
          <w:b/>
          <w:i/>
          <w:lang w:bidi="he-IL"/>
        </w:rPr>
        <w:t xml:space="preserve"> </w:t>
      </w:r>
      <w:r w:rsidRPr="0090711E">
        <w:rPr>
          <w:rFonts w:ascii="Palatino Linotype" w:hAnsi="Palatino Linotype" w:cs="SBL Greek"/>
          <w:b/>
          <w:i/>
          <w:lang w:bidi="he-IL"/>
        </w:rPr>
        <w:t>οἰκοῦσα</w:t>
      </w:r>
      <w:r w:rsidRPr="003F7ED8">
        <w:rPr>
          <w:rFonts w:ascii="Palatino Linotype" w:hAnsi="Palatino Linotype" w:cs="SBL Greek"/>
          <w:b/>
          <w:i/>
          <w:lang w:bidi="he-IL"/>
        </w:rPr>
        <w:t xml:space="preserve"> </w:t>
      </w:r>
      <w:r w:rsidRPr="0090711E">
        <w:rPr>
          <w:rFonts w:ascii="Palatino Linotype" w:hAnsi="Palatino Linotype" w:cs="SBL Greek"/>
          <w:b/>
          <w:i/>
          <w:lang w:bidi="he-IL"/>
        </w:rPr>
        <w:t>ἐν</w:t>
      </w:r>
      <w:r w:rsidRPr="003F7ED8">
        <w:rPr>
          <w:rFonts w:ascii="Palatino Linotype" w:hAnsi="Palatino Linotype" w:cs="SBL Greek"/>
          <w:b/>
          <w:i/>
          <w:lang w:bidi="he-IL"/>
        </w:rPr>
        <w:t xml:space="preserve"> </w:t>
      </w:r>
      <w:r w:rsidRPr="0090711E">
        <w:rPr>
          <w:rFonts w:ascii="Palatino Linotype" w:hAnsi="Palatino Linotype" w:cs="SBL Greek"/>
          <w:b/>
          <w:i/>
          <w:lang w:bidi="he-IL"/>
        </w:rPr>
        <w:t>ἐμοὶ</w:t>
      </w:r>
      <w:r w:rsidRPr="003F7ED8">
        <w:rPr>
          <w:rFonts w:ascii="Palatino Linotype" w:hAnsi="Palatino Linotype" w:cs="SBL Greek"/>
          <w:b/>
          <w:i/>
          <w:lang w:bidi="he-IL"/>
        </w:rPr>
        <w:t xml:space="preserve"> </w:t>
      </w:r>
      <w:r w:rsidRPr="0090711E">
        <w:rPr>
          <w:rFonts w:ascii="Palatino Linotype" w:hAnsi="Palatino Linotype" w:cs="SBL Greek"/>
          <w:b/>
          <w:i/>
          <w:lang w:bidi="he-IL"/>
        </w:rPr>
        <w:t>ἁμαρτία</w:t>
      </w:r>
      <w:r w:rsidRPr="003F7ED8">
        <w:rPr>
          <w:rFonts w:ascii="Palatino Linotype" w:hAnsi="Palatino Linotype" w:cs="SBL Greek"/>
          <w:b/>
          <w:i/>
          <w:lang w:bidi="he-IL"/>
        </w:rPr>
        <w:t>.</w:t>
      </w:r>
    </w:p>
    <w:p w:rsidR="00A46749" w:rsidRPr="0090711E" w:rsidRDefault="00A46749" w:rsidP="00CE007C">
      <w:pPr>
        <w:autoSpaceDE w:val="0"/>
        <w:autoSpaceDN w:val="0"/>
        <w:adjustRightInd w:val="0"/>
        <w:spacing w:after="0" w:line="240" w:lineRule="auto"/>
        <w:jc w:val="both"/>
        <w:rPr>
          <w:rFonts w:ascii="Palatino Linotype" w:hAnsi="Palatino Linotype" w:cs="Arial"/>
          <w:b/>
          <w:i/>
          <w:szCs w:val="20"/>
          <w:lang w:bidi="he-IL"/>
        </w:rPr>
      </w:pPr>
    </w:p>
    <w:p w:rsidR="00A46749" w:rsidRPr="0090711E" w:rsidRDefault="00A46749" w:rsidP="003F7ED8">
      <w:pPr>
        <w:autoSpaceDE w:val="0"/>
        <w:autoSpaceDN w:val="0"/>
        <w:adjustRightInd w:val="0"/>
        <w:spacing w:after="0" w:line="240" w:lineRule="auto"/>
        <w:jc w:val="both"/>
        <w:outlineLvl w:val="0"/>
        <w:rPr>
          <w:rFonts w:ascii="Palatino Linotype" w:hAnsi="Palatino Linotype" w:cs="SBL Greek"/>
          <w:b/>
          <w:i/>
          <w:lang w:bidi="he-IL"/>
        </w:rPr>
      </w:pPr>
      <w:r w:rsidRPr="0090711E">
        <w:rPr>
          <w:rFonts w:ascii="Palatino Linotype" w:hAnsi="Palatino Linotype" w:cs="Arial"/>
          <w:b/>
          <w:i/>
          <w:szCs w:val="20"/>
          <w:lang w:bidi="he-IL"/>
        </w:rPr>
        <w:t xml:space="preserve"> </w:t>
      </w:r>
      <w:r w:rsidRPr="0090711E">
        <w:rPr>
          <w:rFonts w:ascii="Palatino Linotype" w:hAnsi="Palatino Linotype" w:cs="Arial"/>
          <w:b/>
          <w:i/>
          <w:szCs w:val="20"/>
          <w:vertAlign w:val="superscript"/>
          <w:lang w:bidi="he-IL"/>
        </w:rPr>
        <w:t xml:space="preserve">18 </w:t>
      </w:r>
      <w:r w:rsidRPr="0090711E">
        <w:rPr>
          <w:rFonts w:ascii="Palatino Linotype" w:hAnsi="Palatino Linotype" w:cs="SBL Greek"/>
          <w:b/>
          <w:i/>
          <w:lang w:bidi="he-IL"/>
        </w:rPr>
        <w:t xml:space="preserve"> Οἶδα γὰρ ὅτι οὐκ οἰκεῖ ἐν ἐμοί, τοῦτ᾽ ἔστιν ἐν </w:t>
      </w:r>
      <w:r w:rsidR="00DD2E72">
        <w:rPr>
          <w:rFonts w:ascii="Palatino Linotype" w:hAnsi="Palatino Linotype" w:cs="SBL Greek"/>
          <w:b/>
          <w:i/>
          <w:lang w:bidi="he-IL"/>
        </w:rPr>
        <w:t>τ</w:t>
      </w:r>
      <w:r w:rsidRPr="0090711E">
        <w:rPr>
          <w:rFonts w:ascii="Palatino Linotype" w:hAnsi="Palatino Linotype" w:cs="SBL Greek"/>
          <w:b/>
          <w:i/>
          <w:lang w:bidi="he-IL"/>
        </w:rPr>
        <w:t xml:space="preserve">ῇ σαρκί μου, ἀγαθόν· </w:t>
      </w:r>
    </w:p>
    <w:p w:rsidR="00A46749" w:rsidRPr="0090711E" w:rsidRDefault="00DD2E72" w:rsidP="00CE007C">
      <w:pPr>
        <w:autoSpaceDE w:val="0"/>
        <w:autoSpaceDN w:val="0"/>
        <w:adjustRightInd w:val="0"/>
        <w:spacing w:after="0" w:line="240" w:lineRule="auto"/>
        <w:jc w:val="both"/>
        <w:rPr>
          <w:rFonts w:ascii="Palatino Linotype" w:hAnsi="Palatino Linotype" w:cs="Arial"/>
          <w:b/>
          <w:i/>
          <w:szCs w:val="20"/>
          <w:lang w:bidi="he-IL"/>
        </w:rPr>
      </w:pPr>
      <w:r>
        <w:rPr>
          <w:rFonts w:ascii="Palatino Linotype" w:hAnsi="Palatino Linotype" w:cs="SBL Greek"/>
          <w:b/>
          <w:i/>
          <w:lang w:bidi="he-IL"/>
        </w:rPr>
        <w:t>τ</w:t>
      </w:r>
      <w:r w:rsidR="00A46749" w:rsidRPr="0090711E">
        <w:rPr>
          <w:rFonts w:ascii="Palatino Linotype" w:hAnsi="Palatino Linotype" w:cs="SBL Greek"/>
          <w:b/>
          <w:i/>
          <w:lang w:bidi="he-IL"/>
        </w:rPr>
        <w:t xml:space="preserve">ὸ γὰρ θέλειν παράκειταί μοι, </w:t>
      </w:r>
      <w:r>
        <w:rPr>
          <w:rFonts w:ascii="Palatino Linotype" w:hAnsi="Palatino Linotype" w:cs="SBL Greek"/>
          <w:b/>
          <w:i/>
          <w:lang w:bidi="he-IL"/>
        </w:rPr>
        <w:t>τ</w:t>
      </w:r>
      <w:r w:rsidR="00A46749" w:rsidRPr="0090711E">
        <w:rPr>
          <w:rFonts w:ascii="Palatino Linotype" w:hAnsi="Palatino Linotype" w:cs="SBL Greek"/>
          <w:b/>
          <w:i/>
          <w:lang w:bidi="he-IL"/>
        </w:rPr>
        <w:t xml:space="preserve">ὸ δὲ κατεργάζεσθαι </w:t>
      </w:r>
      <w:r>
        <w:rPr>
          <w:rFonts w:ascii="Palatino Linotype" w:hAnsi="Palatino Linotype" w:cs="SBL Greek"/>
          <w:b/>
          <w:i/>
          <w:lang w:bidi="he-IL"/>
        </w:rPr>
        <w:t>τ</w:t>
      </w:r>
      <w:r w:rsidR="00A46749" w:rsidRPr="0090711E">
        <w:rPr>
          <w:rFonts w:ascii="Palatino Linotype" w:hAnsi="Palatino Linotype" w:cs="SBL Greek"/>
          <w:b/>
          <w:i/>
          <w:lang w:bidi="he-IL"/>
        </w:rPr>
        <w:t>ὸ καλὸν οὔ·</w:t>
      </w:r>
    </w:p>
    <w:p w:rsidR="00A46749" w:rsidRPr="003F7ED8"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Arial"/>
          <w:b/>
          <w:i/>
          <w:szCs w:val="20"/>
          <w:lang w:bidi="he-IL"/>
        </w:rPr>
        <w:t xml:space="preserve"> </w:t>
      </w:r>
      <w:r w:rsidRPr="003F7ED8">
        <w:rPr>
          <w:rFonts w:ascii="Palatino Linotype" w:hAnsi="Palatino Linotype" w:cs="Arial"/>
          <w:b/>
          <w:i/>
          <w:szCs w:val="20"/>
          <w:vertAlign w:val="superscript"/>
          <w:lang w:bidi="he-IL"/>
        </w:rPr>
        <w:t xml:space="preserve">19 </w:t>
      </w:r>
      <w:r w:rsidRPr="003F7ED8">
        <w:rPr>
          <w:rFonts w:ascii="Palatino Linotype" w:hAnsi="Palatino Linotype" w:cs="SBL Greek"/>
          <w:b/>
          <w:i/>
          <w:lang w:bidi="he-IL"/>
        </w:rPr>
        <w:t xml:space="preserve"> </w:t>
      </w:r>
      <w:r w:rsidRPr="0090711E">
        <w:rPr>
          <w:rFonts w:ascii="Palatino Linotype" w:hAnsi="Palatino Linotype" w:cs="SBL Greek"/>
          <w:b/>
          <w:i/>
          <w:lang w:bidi="he-IL"/>
        </w:rPr>
        <w:t>οὐ</w:t>
      </w:r>
      <w:r w:rsidRPr="003F7ED8">
        <w:rPr>
          <w:rFonts w:ascii="Palatino Linotype" w:hAnsi="Palatino Linotype" w:cs="SBL Greek"/>
          <w:b/>
          <w:i/>
          <w:lang w:bidi="he-IL"/>
        </w:rPr>
        <w:t xml:space="preserve"> </w:t>
      </w:r>
      <w:r w:rsidRPr="0090711E">
        <w:rPr>
          <w:rFonts w:ascii="Palatino Linotype" w:hAnsi="Palatino Linotype" w:cs="SBL Greek"/>
          <w:b/>
          <w:i/>
          <w:lang w:bidi="he-IL"/>
        </w:rPr>
        <w:t>γὰρ</w:t>
      </w:r>
      <w:r w:rsidRPr="003F7ED8">
        <w:rPr>
          <w:rFonts w:ascii="Palatino Linotype" w:hAnsi="Palatino Linotype" w:cs="SBL Greek"/>
          <w:b/>
          <w:i/>
          <w:lang w:bidi="he-IL"/>
        </w:rPr>
        <w:t xml:space="preserve"> </w:t>
      </w:r>
      <w:r w:rsidRPr="0090711E">
        <w:rPr>
          <w:rFonts w:ascii="Palatino Linotype" w:hAnsi="Palatino Linotype" w:cs="SBL Greek"/>
          <w:b/>
          <w:i/>
          <w:lang w:bidi="he-IL"/>
        </w:rPr>
        <w:t>ὃ</w:t>
      </w:r>
      <w:r w:rsidRPr="003F7ED8">
        <w:rPr>
          <w:rFonts w:ascii="Palatino Linotype" w:hAnsi="Palatino Linotype" w:cs="SBL Greek"/>
          <w:b/>
          <w:i/>
          <w:lang w:bidi="he-IL"/>
        </w:rPr>
        <w:t xml:space="preserve"> </w:t>
      </w:r>
      <w:r w:rsidRPr="0090711E">
        <w:rPr>
          <w:rFonts w:ascii="Palatino Linotype" w:hAnsi="Palatino Linotype" w:cs="SBL Greek"/>
          <w:b/>
          <w:i/>
          <w:lang w:bidi="he-IL"/>
        </w:rPr>
        <w:t>θέλω</w:t>
      </w:r>
      <w:r w:rsidRPr="003F7ED8">
        <w:rPr>
          <w:rFonts w:ascii="Palatino Linotype" w:hAnsi="Palatino Linotype" w:cs="SBL Greek"/>
          <w:b/>
          <w:i/>
          <w:lang w:bidi="he-IL"/>
        </w:rPr>
        <w:t xml:space="preserve"> </w:t>
      </w:r>
      <w:r w:rsidRPr="0090711E">
        <w:rPr>
          <w:rFonts w:ascii="Palatino Linotype" w:hAnsi="Palatino Linotype" w:cs="SBL Greek"/>
          <w:b/>
          <w:i/>
          <w:lang w:bidi="he-IL"/>
        </w:rPr>
        <w:t>ποιῶ</w:t>
      </w:r>
      <w:r w:rsidRPr="003F7ED8">
        <w:rPr>
          <w:rFonts w:ascii="Palatino Linotype" w:hAnsi="Palatino Linotype" w:cs="SBL Greek"/>
          <w:b/>
          <w:i/>
          <w:lang w:bidi="he-IL"/>
        </w:rPr>
        <w:t xml:space="preserve"> </w:t>
      </w:r>
      <w:r w:rsidRPr="0090711E">
        <w:rPr>
          <w:rFonts w:ascii="Palatino Linotype" w:hAnsi="Palatino Linotype" w:cs="SBL Greek"/>
          <w:b/>
          <w:i/>
          <w:lang w:bidi="he-IL"/>
        </w:rPr>
        <w:t>ἀγαθόν</w:t>
      </w:r>
      <w:r w:rsidRPr="003F7ED8">
        <w:rPr>
          <w:rFonts w:ascii="Palatino Linotype" w:hAnsi="Palatino Linotype" w:cs="SBL Greek"/>
          <w:b/>
          <w:i/>
          <w:lang w:bidi="he-IL"/>
        </w:rPr>
        <w:t xml:space="preserve">, </w:t>
      </w:r>
      <w:r w:rsidRPr="0090711E">
        <w:rPr>
          <w:rFonts w:ascii="Palatino Linotype" w:hAnsi="Palatino Linotype" w:cs="SBL Greek"/>
          <w:b/>
          <w:i/>
          <w:lang w:bidi="he-IL"/>
        </w:rPr>
        <w:t>ἀλλὰ</w:t>
      </w:r>
      <w:r w:rsidRPr="003F7ED8">
        <w:rPr>
          <w:rFonts w:ascii="Palatino Linotype" w:hAnsi="Palatino Linotype" w:cs="SBL Greek"/>
          <w:b/>
          <w:i/>
          <w:lang w:bidi="he-IL"/>
        </w:rPr>
        <w:t xml:space="preserve"> </w:t>
      </w:r>
      <w:r w:rsidRPr="0090711E">
        <w:rPr>
          <w:rFonts w:ascii="Palatino Linotype" w:hAnsi="Palatino Linotype" w:cs="SBL Greek"/>
          <w:b/>
          <w:i/>
          <w:lang w:bidi="he-IL"/>
        </w:rPr>
        <w:t>ὃ</w:t>
      </w:r>
      <w:r w:rsidRPr="003F7ED8">
        <w:rPr>
          <w:rFonts w:ascii="Palatino Linotype" w:hAnsi="Palatino Linotype" w:cs="SBL Greek"/>
          <w:b/>
          <w:i/>
          <w:lang w:bidi="he-IL"/>
        </w:rPr>
        <w:t xml:space="preserve"> </w:t>
      </w:r>
      <w:r w:rsidRPr="0090711E">
        <w:rPr>
          <w:rFonts w:ascii="Palatino Linotype" w:hAnsi="Palatino Linotype" w:cs="SBL Greek"/>
          <w:b/>
          <w:i/>
          <w:lang w:bidi="he-IL"/>
        </w:rPr>
        <w:t>οὐ</w:t>
      </w:r>
      <w:r w:rsidRPr="003F7ED8">
        <w:rPr>
          <w:rFonts w:ascii="Palatino Linotype" w:hAnsi="Palatino Linotype" w:cs="SBL Greek"/>
          <w:b/>
          <w:i/>
          <w:lang w:bidi="he-IL"/>
        </w:rPr>
        <w:t xml:space="preserve"> </w:t>
      </w:r>
      <w:r w:rsidRPr="0090711E">
        <w:rPr>
          <w:rFonts w:ascii="Palatino Linotype" w:hAnsi="Palatino Linotype" w:cs="SBL Greek"/>
          <w:b/>
          <w:i/>
          <w:lang w:bidi="he-IL"/>
        </w:rPr>
        <w:t>θέλω</w:t>
      </w:r>
      <w:r w:rsidRPr="003F7ED8">
        <w:rPr>
          <w:rFonts w:ascii="Palatino Linotype" w:hAnsi="Palatino Linotype" w:cs="SBL Greek"/>
          <w:b/>
          <w:i/>
          <w:lang w:bidi="he-IL"/>
        </w:rPr>
        <w:t xml:space="preserve"> </w:t>
      </w:r>
      <w:r w:rsidRPr="0090711E">
        <w:rPr>
          <w:rFonts w:ascii="Palatino Linotype" w:hAnsi="Palatino Linotype" w:cs="SBL Greek"/>
          <w:b/>
          <w:i/>
          <w:lang w:bidi="he-IL"/>
        </w:rPr>
        <w:t>κακὸν</w:t>
      </w:r>
      <w:r w:rsidRPr="003F7ED8">
        <w:rPr>
          <w:rFonts w:ascii="Palatino Linotype" w:hAnsi="Palatino Linotype" w:cs="SBL Greek"/>
          <w:b/>
          <w:i/>
          <w:lang w:bidi="he-IL"/>
        </w:rPr>
        <w:t xml:space="preserve"> </w:t>
      </w:r>
      <w:r w:rsidRPr="0090711E">
        <w:rPr>
          <w:rFonts w:ascii="Palatino Linotype" w:hAnsi="Palatino Linotype" w:cs="SBL Greek"/>
          <w:b/>
          <w:i/>
          <w:lang w:bidi="he-IL"/>
        </w:rPr>
        <w:t>τοῦτο</w:t>
      </w:r>
      <w:r w:rsidRPr="003F7ED8">
        <w:rPr>
          <w:rFonts w:ascii="Palatino Linotype" w:hAnsi="Palatino Linotype" w:cs="SBL Greek"/>
          <w:b/>
          <w:i/>
          <w:lang w:bidi="he-IL"/>
        </w:rPr>
        <w:t xml:space="preserve"> </w:t>
      </w:r>
      <w:r w:rsidRPr="0090711E">
        <w:rPr>
          <w:rFonts w:ascii="Palatino Linotype" w:hAnsi="Palatino Linotype" w:cs="SBL Greek"/>
          <w:b/>
          <w:i/>
          <w:lang w:bidi="he-IL"/>
        </w:rPr>
        <w:t>πράσσω</w:t>
      </w:r>
      <w:r w:rsidRPr="003F7ED8">
        <w:rPr>
          <w:rFonts w:ascii="Palatino Linotype" w:hAnsi="Palatino Linotype" w:cs="SBL Greek"/>
          <w:b/>
          <w:i/>
          <w:lang w:bidi="he-IL"/>
        </w:rPr>
        <w:t>.</w:t>
      </w:r>
    </w:p>
    <w:p w:rsidR="00A46749" w:rsidRPr="0090711E" w:rsidRDefault="00A46749" w:rsidP="003F7ED8">
      <w:pPr>
        <w:autoSpaceDE w:val="0"/>
        <w:autoSpaceDN w:val="0"/>
        <w:adjustRightInd w:val="0"/>
        <w:spacing w:after="0" w:line="240" w:lineRule="auto"/>
        <w:jc w:val="both"/>
        <w:outlineLvl w:val="0"/>
        <w:rPr>
          <w:rFonts w:ascii="Palatino Linotype" w:hAnsi="Palatino Linotype" w:cs="SBL Greek"/>
          <w:b/>
          <w:i/>
          <w:lang w:bidi="he-IL"/>
        </w:rPr>
      </w:pPr>
      <w:r w:rsidRPr="003F7ED8">
        <w:rPr>
          <w:rFonts w:ascii="Palatino Linotype" w:hAnsi="Palatino Linotype" w:cs="Arial"/>
          <w:b/>
          <w:i/>
          <w:szCs w:val="20"/>
          <w:lang w:bidi="he-IL"/>
        </w:rPr>
        <w:t xml:space="preserve"> </w:t>
      </w:r>
      <w:r w:rsidRPr="003F7ED8">
        <w:rPr>
          <w:rFonts w:ascii="Palatino Linotype" w:hAnsi="Palatino Linotype" w:cs="Arial"/>
          <w:b/>
          <w:i/>
          <w:szCs w:val="20"/>
          <w:vertAlign w:val="superscript"/>
          <w:lang w:bidi="he-IL"/>
        </w:rPr>
        <w:t xml:space="preserve">20 </w:t>
      </w:r>
      <w:r w:rsidRPr="003F7ED8">
        <w:rPr>
          <w:rFonts w:ascii="Palatino Linotype" w:hAnsi="Palatino Linotype" w:cs="SBL Greek"/>
          <w:b/>
          <w:i/>
          <w:lang w:bidi="he-IL"/>
        </w:rPr>
        <w:t xml:space="preserve"> </w:t>
      </w:r>
      <w:r w:rsidRPr="0090711E">
        <w:rPr>
          <w:rFonts w:ascii="Palatino Linotype" w:hAnsi="Palatino Linotype" w:cs="SBL Greek"/>
          <w:b/>
          <w:i/>
          <w:lang w:bidi="he-IL"/>
        </w:rPr>
        <w:t>εἰ</w:t>
      </w:r>
      <w:r w:rsidRPr="003F7ED8">
        <w:rPr>
          <w:rFonts w:ascii="Palatino Linotype" w:hAnsi="Palatino Linotype" w:cs="SBL Greek"/>
          <w:b/>
          <w:i/>
          <w:lang w:bidi="he-IL"/>
        </w:rPr>
        <w:t xml:space="preserve"> </w:t>
      </w:r>
      <w:r w:rsidRPr="0090711E">
        <w:rPr>
          <w:rFonts w:ascii="Palatino Linotype" w:hAnsi="Palatino Linotype" w:cs="SBL Greek"/>
          <w:b/>
          <w:i/>
          <w:lang w:bidi="he-IL"/>
        </w:rPr>
        <w:t>δὲ</w:t>
      </w:r>
      <w:r w:rsidRPr="003F7ED8">
        <w:rPr>
          <w:rFonts w:ascii="Palatino Linotype" w:hAnsi="Palatino Linotype" w:cs="SBL Greek"/>
          <w:b/>
          <w:i/>
          <w:lang w:bidi="he-IL"/>
        </w:rPr>
        <w:t xml:space="preserve"> </w:t>
      </w:r>
      <w:r w:rsidRPr="0090711E">
        <w:rPr>
          <w:rFonts w:ascii="Palatino Linotype" w:hAnsi="Palatino Linotype" w:cs="SBL Greek"/>
          <w:b/>
          <w:i/>
          <w:lang w:bidi="he-IL"/>
        </w:rPr>
        <w:t>ὃ</w:t>
      </w:r>
      <w:r w:rsidRPr="003F7ED8">
        <w:rPr>
          <w:rFonts w:ascii="Palatino Linotype" w:hAnsi="Palatino Linotype" w:cs="SBL Greek"/>
          <w:b/>
          <w:i/>
          <w:lang w:bidi="he-IL"/>
        </w:rPr>
        <w:t xml:space="preserve"> </w:t>
      </w:r>
      <w:r w:rsidRPr="0090711E">
        <w:rPr>
          <w:rFonts w:ascii="Palatino Linotype" w:hAnsi="Palatino Linotype" w:cs="SBL Greek"/>
          <w:b/>
          <w:i/>
          <w:lang w:bidi="he-IL"/>
        </w:rPr>
        <w:t>οὐ</w:t>
      </w:r>
      <w:r w:rsidRPr="003F7ED8">
        <w:rPr>
          <w:rFonts w:ascii="Palatino Linotype" w:hAnsi="Palatino Linotype" w:cs="SBL Greek"/>
          <w:b/>
          <w:i/>
          <w:lang w:bidi="he-IL"/>
        </w:rPr>
        <w:t xml:space="preserve"> </w:t>
      </w:r>
      <w:r w:rsidRPr="0090711E">
        <w:rPr>
          <w:rFonts w:ascii="Palatino Linotype" w:hAnsi="Palatino Linotype" w:cs="SBL Greek"/>
          <w:b/>
          <w:i/>
          <w:lang w:bidi="he-IL"/>
        </w:rPr>
        <w:t>θέλω</w:t>
      </w:r>
      <w:r w:rsidRPr="003F7ED8">
        <w:rPr>
          <w:rFonts w:ascii="Palatino Linotype" w:hAnsi="Palatino Linotype" w:cs="SBL Greek"/>
          <w:b/>
          <w:i/>
          <w:lang w:bidi="he-IL"/>
        </w:rPr>
        <w:t xml:space="preserve"> [</w:t>
      </w:r>
      <w:r w:rsidRPr="0090711E">
        <w:rPr>
          <w:rFonts w:ascii="Palatino Linotype" w:hAnsi="Palatino Linotype" w:cs="SBL Greek"/>
          <w:b/>
          <w:i/>
          <w:lang w:bidi="he-IL"/>
        </w:rPr>
        <w:t>ἐγὼ</w:t>
      </w:r>
      <w:r w:rsidRPr="003F7ED8">
        <w:rPr>
          <w:rFonts w:ascii="Palatino Linotype" w:hAnsi="Palatino Linotype" w:cs="SBL Greek"/>
          <w:b/>
          <w:i/>
          <w:lang w:bidi="he-IL"/>
        </w:rPr>
        <w:t xml:space="preserve">] </w:t>
      </w:r>
      <w:r w:rsidRPr="0090711E">
        <w:rPr>
          <w:rFonts w:ascii="Palatino Linotype" w:hAnsi="Palatino Linotype" w:cs="SBL Greek"/>
          <w:b/>
          <w:i/>
          <w:lang w:bidi="he-IL"/>
        </w:rPr>
        <w:t>τοῦτο</w:t>
      </w:r>
      <w:r w:rsidRPr="003F7ED8">
        <w:rPr>
          <w:rFonts w:ascii="Palatino Linotype" w:hAnsi="Palatino Linotype" w:cs="SBL Greek"/>
          <w:b/>
          <w:i/>
          <w:lang w:bidi="he-IL"/>
        </w:rPr>
        <w:t xml:space="preserve"> </w:t>
      </w:r>
      <w:r w:rsidRPr="0090711E">
        <w:rPr>
          <w:rFonts w:ascii="Palatino Linotype" w:hAnsi="Palatino Linotype" w:cs="SBL Greek"/>
          <w:b/>
          <w:i/>
          <w:lang w:bidi="he-IL"/>
        </w:rPr>
        <w:t>ποιῶ</w:t>
      </w:r>
      <w:r w:rsidRPr="003F7ED8">
        <w:rPr>
          <w:rFonts w:ascii="Palatino Linotype" w:hAnsi="Palatino Linotype" w:cs="SBL Greek"/>
          <w:b/>
          <w:i/>
          <w:lang w:bidi="he-IL"/>
        </w:rPr>
        <w:t xml:space="preserve">, </w:t>
      </w:r>
      <w:r w:rsidRPr="0090711E">
        <w:rPr>
          <w:rFonts w:ascii="Palatino Linotype" w:hAnsi="Palatino Linotype" w:cs="SBL Greek"/>
          <w:b/>
          <w:i/>
          <w:lang w:bidi="he-IL"/>
        </w:rPr>
        <w:t>οὐκέτι</w:t>
      </w:r>
      <w:r w:rsidRPr="003F7ED8">
        <w:rPr>
          <w:rFonts w:ascii="Palatino Linotype" w:hAnsi="Palatino Linotype" w:cs="SBL Greek"/>
          <w:b/>
          <w:i/>
          <w:lang w:bidi="he-IL"/>
        </w:rPr>
        <w:t xml:space="preserve"> </w:t>
      </w:r>
      <w:r w:rsidRPr="0090711E">
        <w:rPr>
          <w:rFonts w:ascii="Palatino Linotype" w:hAnsi="Palatino Linotype" w:cs="SBL Greek"/>
          <w:b/>
          <w:i/>
          <w:lang w:bidi="he-IL"/>
        </w:rPr>
        <w:t>ἐγὼ</w:t>
      </w:r>
      <w:r w:rsidRPr="003F7ED8">
        <w:rPr>
          <w:rFonts w:ascii="Palatino Linotype" w:hAnsi="Palatino Linotype" w:cs="SBL Greek"/>
          <w:b/>
          <w:i/>
          <w:lang w:bidi="he-IL"/>
        </w:rPr>
        <w:t xml:space="preserve"> </w:t>
      </w:r>
      <w:r w:rsidRPr="0090711E">
        <w:rPr>
          <w:rFonts w:ascii="Palatino Linotype" w:hAnsi="Palatino Linotype" w:cs="SBL Greek"/>
          <w:b/>
          <w:i/>
          <w:lang w:bidi="he-IL"/>
        </w:rPr>
        <w:t>κατεργάζομαι</w:t>
      </w:r>
      <w:r w:rsidRPr="003F7ED8">
        <w:rPr>
          <w:rFonts w:ascii="Palatino Linotype" w:hAnsi="Palatino Linotype" w:cs="SBL Greek"/>
          <w:b/>
          <w:i/>
          <w:lang w:bidi="he-IL"/>
        </w:rPr>
        <w:t xml:space="preserve"> </w:t>
      </w:r>
      <w:r w:rsidRPr="0090711E">
        <w:rPr>
          <w:rFonts w:ascii="Palatino Linotype" w:hAnsi="Palatino Linotype" w:cs="SBL Greek"/>
          <w:b/>
          <w:i/>
          <w:lang w:bidi="he-IL"/>
        </w:rPr>
        <w:t>αὐτὸ</w:t>
      </w:r>
      <w:r w:rsidRPr="003F7ED8">
        <w:rPr>
          <w:rFonts w:ascii="Palatino Linotype" w:hAnsi="Palatino Linotype" w:cs="SBL Greek"/>
          <w:b/>
          <w:i/>
          <w:lang w:bidi="he-IL"/>
        </w:rPr>
        <w:t xml:space="preserve"> </w:t>
      </w:r>
    </w:p>
    <w:p w:rsidR="00A46749" w:rsidRPr="0090711E"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SBL Greek"/>
          <w:b/>
          <w:i/>
          <w:lang w:bidi="he-IL"/>
        </w:rPr>
        <w:t>ἀλλὰ ἡ οἰκοῦσα ἐν ἐμοὶ ἁμαρτία.</w:t>
      </w:r>
    </w:p>
    <w:p w:rsidR="00A46749" w:rsidRPr="0090711E" w:rsidRDefault="00A46749" w:rsidP="00CE007C">
      <w:pPr>
        <w:autoSpaceDE w:val="0"/>
        <w:autoSpaceDN w:val="0"/>
        <w:adjustRightInd w:val="0"/>
        <w:spacing w:after="0" w:line="240" w:lineRule="auto"/>
        <w:jc w:val="both"/>
        <w:rPr>
          <w:rFonts w:ascii="Palatino Linotype" w:hAnsi="Palatino Linotype" w:cs="SBL Greek"/>
          <w:b/>
          <w:i/>
          <w:lang w:bidi="he-IL"/>
        </w:rPr>
      </w:pPr>
      <w:r w:rsidRPr="0090711E">
        <w:rPr>
          <w:rFonts w:ascii="Palatino Linotype" w:hAnsi="Palatino Linotype" w:cs="Arial"/>
          <w:b/>
          <w:i/>
          <w:szCs w:val="20"/>
          <w:lang w:bidi="he-IL"/>
        </w:rPr>
        <w:t xml:space="preserve"> </w:t>
      </w:r>
      <w:r w:rsidRPr="003F7ED8">
        <w:rPr>
          <w:rFonts w:ascii="Palatino Linotype" w:hAnsi="Palatino Linotype" w:cs="Arial"/>
          <w:b/>
          <w:i/>
          <w:szCs w:val="20"/>
          <w:vertAlign w:val="superscript"/>
          <w:lang w:bidi="he-IL"/>
        </w:rPr>
        <w:t xml:space="preserve">21 </w:t>
      </w:r>
      <w:r w:rsidRPr="003F7ED8">
        <w:rPr>
          <w:rFonts w:ascii="Palatino Linotype" w:hAnsi="Palatino Linotype" w:cs="SBL Greek"/>
          <w:b/>
          <w:i/>
          <w:lang w:bidi="he-IL"/>
        </w:rPr>
        <w:t xml:space="preserve"> </w:t>
      </w:r>
      <w:r w:rsidRPr="0090711E">
        <w:rPr>
          <w:rFonts w:ascii="Palatino Linotype" w:hAnsi="Palatino Linotype" w:cs="SBL Greek"/>
          <w:b/>
          <w:i/>
          <w:lang w:bidi="he-IL"/>
        </w:rPr>
        <w:t>εὑρίσκω</w:t>
      </w:r>
      <w:r w:rsidRPr="003F7ED8">
        <w:rPr>
          <w:rFonts w:ascii="Palatino Linotype" w:hAnsi="Palatino Linotype" w:cs="SBL Greek"/>
          <w:b/>
          <w:i/>
          <w:lang w:bidi="he-IL"/>
        </w:rPr>
        <w:t xml:space="preserve"> </w:t>
      </w:r>
      <w:r w:rsidRPr="0090711E">
        <w:rPr>
          <w:rFonts w:ascii="Palatino Linotype" w:hAnsi="Palatino Linotype" w:cs="SBL Greek"/>
          <w:b/>
          <w:i/>
          <w:lang w:bidi="he-IL"/>
        </w:rPr>
        <w:t>ἄρα</w:t>
      </w:r>
      <w:r w:rsidRPr="003F7ED8">
        <w:rPr>
          <w:rFonts w:ascii="Palatino Linotype" w:hAnsi="Palatino Linotype" w:cs="SBL Greek"/>
          <w:b/>
          <w:i/>
          <w:lang w:bidi="he-IL"/>
        </w:rPr>
        <w:t xml:space="preserve"> </w:t>
      </w:r>
      <w:r w:rsidR="00DD2E72">
        <w:rPr>
          <w:rFonts w:ascii="Palatino Linotype" w:hAnsi="Palatino Linotype" w:cs="SBL Greek"/>
          <w:b/>
          <w:i/>
          <w:lang w:bidi="he-IL"/>
        </w:rPr>
        <w:t>τ</w:t>
      </w:r>
      <w:r w:rsidRPr="0090711E">
        <w:rPr>
          <w:rFonts w:ascii="Palatino Linotype" w:hAnsi="Palatino Linotype" w:cs="SBL Greek"/>
          <w:b/>
          <w:i/>
          <w:lang w:bidi="he-IL"/>
        </w:rPr>
        <w:t>ὸν</w:t>
      </w:r>
      <w:r w:rsidRPr="003F7ED8">
        <w:rPr>
          <w:rFonts w:ascii="Palatino Linotype" w:hAnsi="Palatino Linotype" w:cs="SBL Greek"/>
          <w:b/>
          <w:i/>
          <w:lang w:bidi="he-IL"/>
        </w:rPr>
        <w:t xml:space="preserve"> </w:t>
      </w:r>
      <w:r w:rsidRPr="0090711E">
        <w:rPr>
          <w:rFonts w:ascii="Palatino Linotype" w:hAnsi="Palatino Linotype" w:cs="SBL Greek"/>
          <w:b/>
          <w:i/>
          <w:lang w:bidi="he-IL"/>
        </w:rPr>
        <w:t>νόμον</w:t>
      </w:r>
      <w:r w:rsidRPr="003F7ED8">
        <w:rPr>
          <w:rFonts w:ascii="Palatino Linotype" w:hAnsi="Palatino Linotype" w:cs="SBL Greek"/>
          <w:b/>
          <w:i/>
          <w:lang w:bidi="he-IL"/>
        </w:rPr>
        <w:t xml:space="preserve">, </w:t>
      </w:r>
      <w:r w:rsidR="00DD2E72">
        <w:rPr>
          <w:rFonts w:ascii="Palatino Linotype" w:hAnsi="Palatino Linotype" w:cs="SBL Greek"/>
          <w:b/>
          <w:i/>
          <w:lang w:bidi="he-IL"/>
        </w:rPr>
        <w:t>τ</w:t>
      </w:r>
      <w:r w:rsidRPr="0090711E">
        <w:rPr>
          <w:rFonts w:ascii="Palatino Linotype" w:hAnsi="Palatino Linotype" w:cs="SBL Greek"/>
          <w:b/>
          <w:i/>
          <w:lang w:bidi="he-IL"/>
        </w:rPr>
        <w:t>ῷ</w:t>
      </w:r>
      <w:r w:rsidRPr="003F7ED8">
        <w:rPr>
          <w:rFonts w:ascii="Palatino Linotype" w:hAnsi="Palatino Linotype" w:cs="SBL Greek"/>
          <w:b/>
          <w:i/>
          <w:lang w:bidi="he-IL"/>
        </w:rPr>
        <w:t xml:space="preserve"> </w:t>
      </w:r>
      <w:r w:rsidRPr="0090711E">
        <w:rPr>
          <w:rFonts w:ascii="Palatino Linotype" w:hAnsi="Palatino Linotype" w:cs="SBL Greek"/>
          <w:b/>
          <w:i/>
          <w:lang w:bidi="he-IL"/>
        </w:rPr>
        <w:t>θέλοντι</w:t>
      </w:r>
      <w:r w:rsidRPr="003F7ED8">
        <w:rPr>
          <w:rFonts w:ascii="Palatino Linotype" w:hAnsi="Palatino Linotype" w:cs="SBL Greek"/>
          <w:b/>
          <w:i/>
          <w:lang w:bidi="he-IL"/>
        </w:rPr>
        <w:t xml:space="preserve"> </w:t>
      </w:r>
      <w:r w:rsidRPr="0090711E">
        <w:rPr>
          <w:rFonts w:ascii="Palatino Linotype" w:hAnsi="Palatino Linotype" w:cs="SBL Greek"/>
          <w:b/>
          <w:i/>
          <w:lang w:bidi="he-IL"/>
        </w:rPr>
        <w:t>ἐμοὶ</w:t>
      </w:r>
      <w:r w:rsidRPr="003F7ED8">
        <w:rPr>
          <w:rFonts w:ascii="Palatino Linotype" w:hAnsi="Palatino Linotype" w:cs="SBL Greek"/>
          <w:b/>
          <w:i/>
          <w:lang w:bidi="he-IL"/>
        </w:rPr>
        <w:t xml:space="preserve"> </w:t>
      </w:r>
      <w:r w:rsidRPr="0090711E">
        <w:rPr>
          <w:rFonts w:ascii="Palatino Linotype" w:hAnsi="Palatino Linotype" w:cs="SBL Greek"/>
          <w:b/>
          <w:i/>
          <w:lang w:bidi="he-IL"/>
        </w:rPr>
        <w:t>ποιεῖν</w:t>
      </w:r>
      <w:r w:rsidRPr="003F7ED8">
        <w:rPr>
          <w:rFonts w:ascii="Palatino Linotype" w:hAnsi="Palatino Linotype" w:cs="SBL Greek"/>
          <w:b/>
          <w:i/>
          <w:lang w:bidi="he-IL"/>
        </w:rPr>
        <w:t xml:space="preserve"> </w:t>
      </w:r>
      <w:r w:rsidR="00DD2E72">
        <w:rPr>
          <w:rFonts w:ascii="Palatino Linotype" w:hAnsi="Palatino Linotype" w:cs="SBL Greek"/>
          <w:b/>
          <w:i/>
          <w:lang w:bidi="he-IL"/>
        </w:rPr>
        <w:t>τ</w:t>
      </w:r>
      <w:r w:rsidRPr="0090711E">
        <w:rPr>
          <w:rFonts w:ascii="Palatino Linotype" w:hAnsi="Palatino Linotype" w:cs="SBL Greek"/>
          <w:b/>
          <w:i/>
          <w:lang w:bidi="he-IL"/>
        </w:rPr>
        <w:t>ὸ</w:t>
      </w:r>
      <w:r w:rsidRPr="003F7ED8">
        <w:rPr>
          <w:rFonts w:ascii="Palatino Linotype" w:hAnsi="Palatino Linotype" w:cs="SBL Greek"/>
          <w:b/>
          <w:i/>
          <w:lang w:bidi="he-IL"/>
        </w:rPr>
        <w:t xml:space="preserve"> </w:t>
      </w:r>
      <w:r w:rsidRPr="0090711E">
        <w:rPr>
          <w:rFonts w:ascii="Palatino Linotype" w:hAnsi="Palatino Linotype" w:cs="SBL Greek"/>
          <w:b/>
          <w:i/>
          <w:lang w:bidi="he-IL"/>
        </w:rPr>
        <w:t>καλόν</w:t>
      </w:r>
      <w:r w:rsidRPr="003F7ED8">
        <w:rPr>
          <w:rFonts w:ascii="Palatino Linotype" w:hAnsi="Palatino Linotype" w:cs="SBL Greek"/>
          <w:b/>
          <w:i/>
          <w:lang w:bidi="he-IL"/>
        </w:rPr>
        <w:t xml:space="preserve">, </w:t>
      </w:r>
    </w:p>
    <w:p w:rsidR="00A46749" w:rsidRPr="0090711E"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SBL Greek"/>
          <w:b/>
          <w:i/>
          <w:lang w:bidi="he-IL"/>
        </w:rPr>
        <w:t xml:space="preserve">ὅτι ἐμοὶ </w:t>
      </w:r>
      <w:r w:rsidR="00DD2E72">
        <w:rPr>
          <w:rFonts w:ascii="Palatino Linotype" w:hAnsi="Palatino Linotype" w:cs="SBL Greek"/>
          <w:b/>
          <w:i/>
          <w:lang w:bidi="he-IL"/>
        </w:rPr>
        <w:t>τ</w:t>
      </w:r>
      <w:r w:rsidRPr="0090711E">
        <w:rPr>
          <w:rFonts w:ascii="Palatino Linotype" w:hAnsi="Palatino Linotype" w:cs="SBL Greek"/>
          <w:b/>
          <w:i/>
          <w:lang w:bidi="he-IL"/>
        </w:rPr>
        <w:t>ὸ κακὸν παράκειται·</w:t>
      </w:r>
    </w:p>
    <w:p w:rsidR="00A46749" w:rsidRPr="007863B0"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Arial"/>
          <w:b/>
          <w:i/>
          <w:szCs w:val="20"/>
          <w:lang w:bidi="he-IL"/>
        </w:rPr>
        <w:t xml:space="preserve"> </w:t>
      </w:r>
      <w:r w:rsidRPr="007863B0">
        <w:rPr>
          <w:rFonts w:ascii="Palatino Linotype" w:hAnsi="Palatino Linotype" w:cs="Arial"/>
          <w:b/>
          <w:i/>
          <w:szCs w:val="20"/>
          <w:vertAlign w:val="superscript"/>
          <w:lang w:bidi="he-IL"/>
        </w:rPr>
        <w:t xml:space="preserve">22 </w:t>
      </w:r>
      <w:r w:rsidRPr="007863B0">
        <w:rPr>
          <w:rFonts w:ascii="Palatino Linotype" w:hAnsi="Palatino Linotype" w:cs="SBL Greek"/>
          <w:b/>
          <w:i/>
          <w:lang w:bidi="he-IL"/>
        </w:rPr>
        <w:t xml:space="preserve"> </w:t>
      </w:r>
      <w:r w:rsidRPr="0090711E">
        <w:rPr>
          <w:rFonts w:ascii="Palatino Linotype" w:hAnsi="Palatino Linotype" w:cs="SBL Greek"/>
          <w:b/>
          <w:i/>
          <w:lang w:bidi="he-IL"/>
        </w:rPr>
        <w:t>συνήδομαι</w:t>
      </w:r>
      <w:r w:rsidRPr="007863B0">
        <w:rPr>
          <w:rFonts w:ascii="Palatino Linotype" w:hAnsi="Palatino Linotype" w:cs="SBL Greek"/>
          <w:b/>
          <w:i/>
          <w:lang w:bidi="he-IL"/>
        </w:rPr>
        <w:t xml:space="preserve"> </w:t>
      </w:r>
      <w:r w:rsidRPr="0090711E">
        <w:rPr>
          <w:rFonts w:ascii="Palatino Linotype" w:hAnsi="Palatino Linotype" w:cs="SBL Greek"/>
          <w:b/>
          <w:i/>
          <w:lang w:bidi="he-IL"/>
        </w:rPr>
        <w:t>γὰρ</w:t>
      </w:r>
      <w:r w:rsidRPr="007863B0">
        <w:rPr>
          <w:rFonts w:ascii="Palatino Linotype" w:hAnsi="Palatino Linotype" w:cs="SBL Greek"/>
          <w:b/>
          <w:i/>
          <w:lang w:bidi="he-IL"/>
        </w:rPr>
        <w:t xml:space="preserve"> </w:t>
      </w:r>
      <w:r w:rsidR="00DD2E72">
        <w:rPr>
          <w:rFonts w:ascii="Palatino Linotype" w:hAnsi="Palatino Linotype" w:cs="SBL Greek"/>
          <w:b/>
          <w:i/>
          <w:lang w:bidi="he-IL"/>
        </w:rPr>
        <w:t>τ</w:t>
      </w:r>
      <w:r w:rsidRPr="0090711E">
        <w:rPr>
          <w:rFonts w:ascii="Palatino Linotype" w:hAnsi="Palatino Linotype" w:cs="SBL Greek"/>
          <w:b/>
          <w:i/>
          <w:lang w:bidi="he-IL"/>
        </w:rPr>
        <w:t>ῷ</w:t>
      </w:r>
      <w:r w:rsidRPr="007863B0">
        <w:rPr>
          <w:rFonts w:ascii="Palatino Linotype" w:hAnsi="Palatino Linotype" w:cs="SBL Greek"/>
          <w:b/>
          <w:i/>
          <w:lang w:bidi="he-IL"/>
        </w:rPr>
        <w:t xml:space="preserve"> </w:t>
      </w:r>
      <w:r w:rsidRPr="0090711E">
        <w:rPr>
          <w:rFonts w:ascii="Palatino Linotype" w:hAnsi="Palatino Linotype" w:cs="SBL Greek"/>
          <w:b/>
          <w:i/>
          <w:lang w:bidi="he-IL"/>
        </w:rPr>
        <w:t>νόμῳ</w:t>
      </w:r>
      <w:r w:rsidRPr="007863B0">
        <w:rPr>
          <w:rFonts w:ascii="Palatino Linotype" w:hAnsi="Palatino Linotype" w:cs="SBL Greek"/>
          <w:b/>
          <w:i/>
          <w:lang w:bidi="he-IL"/>
        </w:rPr>
        <w:t xml:space="preserve"> </w:t>
      </w:r>
      <w:r w:rsidRPr="0090711E">
        <w:rPr>
          <w:rFonts w:ascii="Palatino Linotype" w:hAnsi="Palatino Linotype" w:cs="SBL Greek"/>
          <w:b/>
          <w:i/>
          <w:lang w:bidi="he-IL"/>
        </w:rPr>
        <w:t>τοῦ</w:t>
      </w:r>
      <w:r w:rsidRPr="007863B0">
        <w:rPr>
          <w:rFonts w:ascii="Palatino Linotype" w:hAnsi="Palatino Linotype" w:cs="SBL Greek"/>
          <w:b/>
          <w:i/>
          <w:lang w:bidi="he-IL"/>
        </w:rPr>
        <w:t xml:space="preserve"> </w:t>
      </w:r>
      <w:r w:rsidR="007863B0">
        <w:rPr>
          <w:rFonts w:ascii="Palatino Linotype" w:hAnsi="Palatino Linotype" w:cs="SBL Greek"/>
          <w:b/>
          <w:i/>
          <w:lang w:bidi="he-IL"/>
        </w:rPr>
        <w:t>Θ</w:t>
      </w:r>
      <w:r w:rsidRPr="0090711E">
        <w:rPr>
          <w:rFonts w:ascii="Palatino Linotype" w:hAnsi="Palatino Linotype" w:cs="SBL Greek"/>
          <w:b/>
          <w:i/>
          <w:lang w:bidi="he-IL"/>
        </w:rPr>
        <w:t>εοῦ</w:t>
      </w:r>
      <w:r w:rsidRPr="007863B0">
        <w:rPr>
          <w:rFonts w:ascii="Palatino Linotype" w:hAnsi="Palatino Linotype" w:cs="SBL Greek"/>
          <w:b/>
          <w:i/>
          <w:lang w:bidi="he-IL"/>
        </w:rPr>
        <w:t xml:space="preserve"> </w:t>
      </w:r>
      <w:r w:rsidRPr="0090711E">
        <w:rPr>
          <w:rFonts w:ascii="Palatino Linotype" w:hAnsi="Palatino Linotype" w:cs="SBL Greek"/>
          <w:b/>
          <w:i/>
          <w:lang w:bidi="he-IL"/>
        </w:rPr>
        <w:t>κατὰ</w:t>
      </w:r>
      <w:r w:rsidRPr="007863B0">
        <w:rPr>
          <w:rFonts w:ascii="Palatino Linotype" w:hAnsi="Palatino Linotype" w:cs="SBL Greek"/>
          <w:b/>
          <w:i/>
          <w:lang w:bidi="he-IL"/>
        </w:rPr>
        <w:t xml:space="preserve"> </w:t>
      </w:r>
      <w:r w:rsidR="00DD2E72">
        <w:rPr>
          <w:rFonts w:ascii="Palatino Linotype" w:hAnsi="Palatino Linotype" w:cs="SBL Greek"/>
          <w:b/>
          <w:i/>
          <w:lang w:bidi="he-IL"/>
        </w:rPr>
        <w:t>τ</w:t>
      </w:r>
      <w:r w:rsidRPr="0090711E">
        <w:rPr>
          <w:rFonts w:ascii="Palatino Linotype" w:hAnsi="Palatino Linotype" w:cs="SBL Greek"/>
          <w:b/>
          <w:i/>
          <w:lang w:bidi="he-IL"/>
        </w:rPr>
        <w:t>ὸν</w:t>
      </w:r>
      <w:r w:rsidRPr="007863B0">
        <w:rPr>
          <w:rFonts w:ascii="Palatino Linotype" w:hAnsi="Palatino Linotype" w:cs="SBL Greek"/>
          <w:b/>
          <w:i/>
          <w:lang w:bidi="he-IL"/>
        </w:rPr>
        <w:t xml:space="preserve"> </w:t>
      </w:r>
      <w:r w:rsidRPr="0090711E">
        <w:rPr>
          <w:rFonts w:ascii="Palatino Linotype" w:hAnsi="Palatino Linotype" w:cs="SBL Greek"/>
          <w:b/>
          <w:i/>
          <w:lang w:bidi="he-IL"/>
        </w:rPr>
        <w:t>ἔσω</w:t>
      </w:r>
      <w:r w:rsidRPr="007863B0">
        <w:rPr>
          <w:rFonts w:ascii="Palatino Linotype" w:hAnsi="Palatino Linotype" w:cs="SBL Greek"/>
          <w:b/>
          <w:i/>
          <w:lang w:bidi="he-IL"/>
        </w:rPr>
        <w:t xml:space="preserve"> </w:t>
      </w:r>
      <w:r w:rsidRPr="0090711E">
        <w:rPr>
          <w:rFonts w:ascii="Palatino Linotype" w:hAnsi="Palatino Linotype" w:cs="SBL Greek"/>
          <w:b/>
          <w:i/>
          <w:lang w:bidi="he-IL"/>
        </w:rPr>
        <w:t>ἄνθρωπον</w:t>
      </w:r>
      <w:r w:rsidRPr="007863B0">
        <w:rPr>
          <w:rFonts w:ascii="Palatino Linotype" w:hAnsi="Palatino Linotype" w:cs="SBL Greek"/>
          <w:b/>
          <w:i/>
          <w:lang w:bidi="he-IL"/>
        </w:rPr>
        <w:t>,</w:t>
      </w:r>
    </w:p>
    <w:p w:rsidR="00A46749" w:rsidRPr="0090711E" w:rsidRDefault="00A46749" w:rsidP="00CE007C">
      <w:pPr>
        <w:autoSpaceDE w:val="0"/>
        <w:autoSpaceDN w:val="0"/>
        <w:adjustRightInd w:val="0"/>
        <w:spacing w:after="0" w:line="240" w:lineRule="auto"/>
        <w:jc w:val="both"/>
        <w:rPr>
          <w:rFonts w:ascii="Palatino Linotype" w:hAnsi="Palatino Linotype" w:cs="SBL Greek"/>
          <w:b/>
          <w:i/>
          <w:lang w:bidi="he-IL"/>
        </w:rPr>
      </w:pPr>
      <w:r w:rsidRPr="007863B0">
        <w:rPr>
          <w:rFonts w:ascii="Palatino Linotype" w:hAnsi="Palatino Linotype" w:cs="Arial"/>
          <w:b/>
          <w:i/>
          <w:szCs w:val="20"/>
          <w:lang w:bidi="he-IL"/>
        </w:rPr>
        <w:t xml:space="preserve"> </w:t>
      </w:r>
      <w:r w:rsidRPr="003F7ED8">
        <w:rPr>
          <w:rFonts w:ascii="Palatino Linotype" w:hAnsi="Palatino Linotype" w:cs="Arial"/>
          <w:b/>
          <w:i/>
          <w:szCs w:val="20"/>
          <w:vertAlign w:val="superscript"/>
          <w:lang w:bidi="he-IL"/>
        </w:rPr>
        <w:t xml:space="preserve">23 </w:t>
      </w:r>
      <w:r w:rsidRPr="003F7ED8">
        <w:rPr>
          <w:rFonts w:ascii="Palatino Linotype" w:hAnsi="Palatino Linotype" w:cs="SBL Greek"/>
          <w:b/>
          <w:i/>
          <w:lang w:bidi="he-IL"/>
        </w:rPr>
        <w:t xml:space="preserve"> </w:t>
      </w:r>
      <w:r w:rsidRPr="0090711E">
        <w:rPr>
          <w:rFonts w:ascii="Palatino Linotype" w:hAnsi="Palatino Linotype" w:cs="SBL Greek"/>
          <w:b/>
          <w:i/>
          <w:lang w:bidi="he-IL"/>
        </w:rPr>
        <w:t>βλέπω</w:t>
      </w:r>
      <w:r w:rsidRPr="003F7ED8">
        <w:rPr>
          <w:rFonts w:ascii="Palatino Linotype" w:hAnsi="Palatino Linotype" w:cs="SBL Greek"/>
          <w:b/>
          <w:i/>
          <w:lang w:bidi="he-IL"/>
        </w:rPr>
        <w:t xml:space="preserve"> </w:t>
      </w:r>
      <w:r w:rsidRPr="0090711E">
        <w:rPr>
          <w:rFonts w:ascii="Palatino Linotype" w:hAnsi="Palatino Linotype" w:cs="SBL Greek"/>
          <w:b/>
          <w:i/>
          <w:lang w:bidi="he-IL"/>
        </w:rPr>
        <w:t>δὲ</w:t>
      </w:r>
      <w:r w:rsidRPr="003F7ED8">
        <w:rPr>
          <w:rFonts w:ascii="Palatino Linotype" w:hAnsi="Palatino Linotype" w:cs="SBL Greek"/>
          <w:b/>
          <w:i/>
          <w:lang w:bidi="he-IL"/>
        </w:rPr>
        <w:t xml:space="preserve"> </w:t>
      </w:r>
      <w:r w:rsidRPr="0090711E">
        <w:rPr>
          <w:rFonts w:ascii="Palatino Linotype" w:hAnsi="Palatino Linotype" w:cs="SBL Greek"/>
          <w:b/>
          <w:i/>
          <w:lang w:bidi="he-IL"/>
        </w:rPr>
        <w:t>ἕτερον</w:t>
      </w:r>
      <w:r w:rsidRPr="003F7ED8">
        <w:rPr>
          <w:rFonts w:ascii="Palatino Linotype" w:hAnsi="Palatino Linotype" w:cs="SBL Greek"/>
          <w:b/>
          <w:i/>
          <w:lang w:bidi="he-IL"/>
        </w:rPr>
        <w:t xml:space="preserve"> </w:t>
      </w:r>
      <w:r w:rsidRPr="0090711E">
        <w:rPr>
          <w:rFonts w:ascii="Palatino Linotype" w:hAnsi="Palatino Linotype" w:cs="SBL Greek"/>
          <w:b/>
          <w:i/>
          <w:lang w:bidi="he-IL"/>
        </w:rPr>
        <w:t>νόμον</w:t>
      </w:r>
      <w:r w:rsidRPr="003F7ED8">
        <w:rPr>
          <w:rFonts w:ascii="Palatino Linotype" w:hAnsi="Palatino Linotype" w:cs="SBL Greek"/>
          <w:b/>
          <w:i/>
          <w:lang w:bidi="he-IL"/>
        </w:rPr>
        <w:t xml:space="preserve"> </w:t>
      </w:r>
      <w:r w:rsidRPr="0090711E">
        <w:rPr>
          <w:rFonts w:ascii="Palatino Linotype" w:hAnsi="Palatino Linotype" w:cs="SBL Greek"/>
          <w:b/>
          <w:i/>
          <w:lang w:bidi="he-IL"/>
        </w:rPr>
        <w:t>ἐν</w:t>
      </w:r>
      <w:r w:rsidRPr="003F7ED8">
        <w:rPr>
          <w:rFonts w:ascii="Palatino Linotype" w:hAnsi="Palatino Linotype" w:cs="SBL Greek"/>
          <w:b/>
          <w:i/>
          <w:lang w:bidi="he-IL"/>
        </w:rPr>
        <w:t xml:space="preserve"> </w:t>
      </w:r>
      <w:r w:rsidRPr="0090711E">
        <w:rPr>
          <w:rFonts w:ascii="Palatino Linotype" w:hAnsi="Palatino Linotype" w:cs="SBL Greek"/>
          <w:b/>
          <w:i/>
          <w:lang w:bidi="he-IL"/>
        </w:rPr>
        <w:t>τοῖς</w:t>
      </w:r>
      <w:r w:rsidRPr="003F7ED8">
        <w:rPr>
          <w:rFonts w:ascii="Palatino Linotype" w:hAnsi="Palatino Linotype" w:cs="SBL Greek"/>
          <w:b/>
          <w:i/>
          <w:lang w:bidi="he-IL"/>
        </w:rPr>
        <w:t xml:space="preserve"> </w:t>
      </w:r>
      <w:r w:rsidRPr="0090711E">
        <w:rPr>
          <w:rFonts w:ascii="Palatino Linotype" w:hAnsi="Palatino Linotype" w:cs="SBL Greek"/>
          <w:b/>
          <w:i/>
          <w:lang w:bidi="he-IL"/>
        </w:rPr>
        <w:t>μέλε</w:t>
      </w:r>
      <w:r w:rsidR="00DD2E72">
        <w:rPr>
          <w:rFonts w:ascii="Palatino Linotype" w:hAnsi="Palatino Linotype" w:cs="SBL Greek"/>
          <w:b/>
          <w:i/>
          <w:lang w:bidi="he-IL"/>
        </w:rPr>
        <w:t>σ</w:t>
      </w:r>
      <w:r w:rsidRPr="0090711E">
        <w:rPr>
          <w:rFonts w:ascii="Palatino Linotype" w:hAnsi="Palatino Linotype" w:cs="SBL Greek"/>
          <w:b/>
          <w:i/>
          <w:lang w:bidi="he-IL"/>
        </w:rPr>
        <w:t>ίν</w:t>
      </w:r>
      <w:r w:rsidRPr="003F7ED8">
        <w:rPr>
          <w:rFonts w:ascii="Palatino Linotype" w:hAnsi="Palatino Linotype" w:cs="SBL Greek"/>
          <w:b/>
          <w:i/>
          <w:lang w:bidi="he-IL"/>
        </w:rPr>
        <w:t xml:space="preserve"> </w:t>
      </w:r>
      <w:r w:rsidRPr="0090711E">
        <w:rPr>
          <w:rFonts w:ascii="Palatino Linotype" w:hAnsi="Palatino Linotype" w:cs="SBL Greek"/>
          <w:b/>
          <w:i/>
          <w:lang w:bidi="he-IL"/>
        </w:rPr>
        <w:t>μου</w:t>
      </w:r>
      <w:r w:rsidRPr="003F7ED8">
        <w:rPr>
          <w:rFonts w:ascii="Palatino Linotype" w:hAnsi="Palatino Linotype" w:cs="SBL Greek"/>
          <w:b/>
          <w:i/>
          <w:lang w:bidi="he-IL"/>
        </w:rPr>
        <w:t xml:space="preserve"> </w:t>
      </w:r>
    </w:p>
    <w:p w:rsidR="00A46749" w:rsidRPr="0090711E" w:rsidRDefault="00A46749" w:rsidP="00CE007C">
      <w:pPr>
        <w:autoSpaceDE w:val="0"/>
        <w:autoSpaceDN w:val="0"/>
        <w:adjustRightInd w:val="0"/>
        <w:spacing w:after="0" w:line="240" w:lineRule="auto"/>
        <w:jc w:val="both"/>
        <w:rPr>
          <w:rFonts w:ascii="Palatino Linotype" w:hAnsi="Palatino Linotype" w:cs="SBL Greek"/>
          <w:b/>
          <w:i/>
          <w:lang w:bidi="he-IL"/>
        </w:rPr>
      </w:pPr>
      <w:r w:rsidRPr="0090711E">
        <w:rPr>
          <w:rFonts w:ascii="Palatino Linotype" w:hAnsi="Palatino Linotype" w:cs="SBL Greek"/>
          <w:b/>
          <w:i/>
          <w:lang w:bidi="he-IL"/>
        </w:rPr>
        <w:t xml:space="preserve">ἀντιστρατευόμενον </w:t>
      </w:r>
      <w:r w:rsidR="00DD2E72">
        <w:rPr>
          <w:rFonts w:ascii="Palatino Linotype" w:hAnsi="Palatino Linotype" w:cs="SBL Greek"/>
          <w:b/>
          <w:i/>
          <w:lang w:bidi="he-IL"/>
        </w:rPr>
        <w:t>τ</w:t>
      </w:r>
      <w:r w:rsidRPr="0090711E">
        <w:rPr>
          <w:rFonts w:ascii="Palatino Linotype" w:hAnsi="Palatino Linotype" w:cs="SBL Greek"/>
          <w:b/>
          <w:i/>
          <w:lang w:bidi="he-IL"/>
        </w:rPr>
        <w:t xml:space="preserve">ῷ νόμῳ τοῦ νοός μου </w:t>
      </w:r>
    </w:p>
    <w:p w:rsidR="00A46749" w:rsidRPr="0090711E"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90711E">
        <w:rPr>
          <w:rFonts w:ascii="Palatino Linotype" w:hAnsi="Palatino Linotype" w:cs="SBL Greek"/>
          <w:b/>
          <w:i/>
          <w:lang w:bidi="he-IL"/>
        </w:rPr>
        <w:t xml:space="preserve">καὶ αἰχμαλωτίζοντά με ἐν </w:t>
      </w:r>
      <w:r w:rsidR="00DD2E72">
        <w:rPr>
          <w:rFonts w:ascii="Palatino Linotype" w:hAnsi="Palatino Linotype" w:cs="SBL Greek"/>
          <w:b/>
          <w:i/>
          <w:lang w:bidi="he-IL"/>
        </w:rPr>
        <w:t>τ</w:t>
      </w:r>
      <w:r w:rsidRPr="0090711E">
        <w:rPr>
          <w:rFonts w:ascii="Palatino Linotype" w:hAnsi="Palatino Linotype" w:cs="SBL Greek"/>
          <w:b/>
          <w:i/>
          <w:lang w:bidi="he-IL"/>
        </w:rPr>
        <w:t xml:space="preserve">ῷ νόμῳ </w:t>
      </w:r>
      <w:r w:rsidR="003F7A73">
        <w:rPr>
          <w:rFonts w:ascii="Palatino Linotype" w:hAnsi="Palatino Linotype" w:cs="SBL Greek"/>
          <w:b/>
          <w:i/>
          <w:lang w:bidi="he-IL"/>
        </w:rPr>
        <w:t>της</w:t>
      </w:r>
      <w:r w:rsidRPr="0090711E">
        <w:rPr>
          <w:rFonts w:ascii="Palatino Linotype" w:hAnsi="Palatino Linotype" w:cs="SBL Greek"/>
          <w:b/>
          <w:i/>
          <w:lang w:bidi="he-IL"/>
        </w:rPr>
        <w:t xml:space="preserve">ῆς ἁμαρτίας </w:t>
      </w:r>
      <w:r w:rsidR="00DD2E72">
        <w:rPr>
          <w:rFonts w:ascii="Palatino Linotype" w:hAnsi="Palatino Linotype" w:cs="SBL Greek"/>
          <w:b/>
          <w:i/>
          <w:lang w:bidi="he-IL"/>
        </w:rPr>
        <w:t>τ</w:t>
      </w:r>
      <w:r w:rsidRPr="0090711E">
        <w:rPr>
          <w:rFonts w:ascii="Palatino Linotype" w:hAnsi="Palatino Linotype" w:cs="SBL Greek"/>
          <w:b/>
          <w:i/>
          <w:lang w:bidi="he-IL"/>
        </w:rPr>
        <w:t>ῷ ὄντι ἐν τοῖς μέλε</w:t>
      </w:r>
      <w:r w:rsidR="00DD2E72">
        <w:rPr>
          <w:rFonts w:ascii="Palatino Linotype" w:hAnsi="Palatino Linotype" w:cs="SBL Greek"/>
          <w:b/>
          <w:i/>
          <w:lang w:bidi="he-IL"/>
        </w:rPr>
        <w:t>σ</w:t>
      </w:r>
      <w:r w:rsidRPr="0090711E">
        <w:rPr>
          <w:rFonts w:ascii="Palatino Linotype" w:hAnsi="Palatino Linotype" w:cs="SBL Greek"/>
          <w:b/>
          <w:i/>
          <w:lang w:bidi="he-IL"/>
        </w:rPr>
        <w:t>ίν μου.</w:t>
      </w:r>
    </w:p>
    <w:p w:rsidR="00A46749" w:rsidRPr="00316B9F" w:rsidRDefault="00A46749" w:rsidP="003F7ED8">
      <w:pPr>
        <w:autoSpaceDE w:val="0"/>
        <w:autoSpaceDN w:val="0"/>
        <w:adjustRightInd w:val="0"/>
        <w:spacing w:after="0" w:line="240" w:lineRule="auto"/>
        <w:jc w:val="both"/>
        <w:outlineLvl w:val="0"/>
        <w:rPr>
          <w:rFonts w:ascii="Palatino Linotype" w:hAnsi="Palatino Linotype" w:cs="Arial"/>
          <w:b/>
          <w:i/>
          <w:szCs w:val="20"/>
          <w:lang w:bidi="he-IL"/>
        </w:rPr>
      </w:pPr>
      <w:r w:rsidRPr="0090711E">
        <w:rPr>
          <w:rFonts w:ascii="Palatino Linotype" w:hAnsi="Palatino Linotype" w:cs="Arial"/>
          <w:b/>
          <w:i/>
          <w:szCs w:val="20"/>
          <w:lang w:bidi="he-IL"/>
        </w:rPr>
        <w:t xml:space="preserve"> </w:t>
      </w:r>
      <w:r w:rsidRPr="00316B9F">
        <w:rPr>
          <w:rFonts w:ascii="Palatino Linotype" w:hAnsi="Palatino Linotype" w:cs="Arial"/>
          <w:b/>
          <w:i/>
          <w:szCs w:val="20"/>
          <w:vertAlign w:val="superscript"/>
          <w:lang w:bidi="he-IL"/>
        </w:rPr>
        <w:t xml:space="preserve">24 </w:t>
      </w:r>
      <w:r w:rsidRPr="00316B9F">
        <w:rPr>
          <w:rFonts w:ascii="Palatino Linotype" w:hAnsi="Palatino Linotype" w:cs="SBL Greek"/>
          <w:b/>
          <w:i/>
          <w:lang w:bidi="he-IL"/>
        </w:rPr>
        <w:t xml:space="preserve"> </w:t>
      </w:r>
      <w:r w:rsidRPr="0090711E">
        <w:rPr>
          <w:rFonts w:ascii="Palatino Linotype" w:hAnsi="Palatino Linotype" w:cs="SBL Greek"/>
          <w:b/>
          <w:i/>
          <w:lang w:bidi="he-IL"/>
        </w:rPr>
        <w:t>Ταλαίπωρος</w:t>
      </w:r>
      <w:r w:rsidRPr="00316B9F">
        <w:rPr>
          <w:rFonts w:ascii="Palatino Linotype" w:hAnsi="Palatino Linotype" w:cs="SBL Greek"/>
          <w:b/>
          <w:i/>
          <w:lang w:bidi="he-IL"/>
        </w:rPr>
        <w:t xml:space="preserve"> </w:t>
      </w:r>
      <w:r w:rsidRPr="0090711E">
        <w:rPr>
          <w:rFonts w:ascii="Palatino Linotype" w:hAnsi="Palatino Linotype" w:cs="SBL Greek"/>
          <w:b/>
          <w:i/>
          <w:lang w:bidi="he-IL"/>
        </w:rPr>
        <w:t>ἐγὼ</w:t>
      </w:r>
      <w:r w:rsidRPr="00316B9F">
        <w:rPr>
          <w:rFonts w:ascii="Palatino Linotype" w:hAnsi="Palatino Linotype" w:cs="SBL Greek"/>
          <w:b/>
          <w:i/>
          <w:lang w:bidi="he-IL"/>
        </w:rPr>
        <w:t xml:space="preserve"> </w:t>
      </w:r>
      <w:r w:rsidRPr="0090711E">
        <w:rPr>
          <w:rFonts w:ascii="Palatino Linotype" w:hAnsi="Palatino Linotype" w:cs="SBL Greek"/>
          <w:b/>
          <w:i/>
          <w:lang w:bidi="he-IL"/>
        </w:rPr>
        <w:t>ἄνθρωπος</w:t>
      </w:r>
      <w:r w:rsidRPr="00316B9F">
        <w:rPr>
          <w:rFonts w:ascii="Palatino Linotype" w:hAnsi="Palatino Linotype" w:cs="SBL Greek"/>
          <w:b/>
          <w:i/>
          <w:lang w:bidi="he-IL"/>
        </w:rPr>
        <w:t xml:space="preserve">· </w:t>
      </w:r>
      <w:r w:rsidR="00DD2E72">
        <w:rPr>
          <w:rFonts w:ascii="Palatino Linotype" w:hAnsi="Palatino Linotype" w:cs="SBL Greek"/>
          <w:b/>
          <w:i/>
          <w:lang w:bidi="he-IL"/>
        </w:rPr>
        <w:t>τ</w:t>
      </w:r>
      <w:r w:rsidRPr="0090711E">
        <w:rPr>
          <w:rFonts w:ascii="Palatino Linotype" w:hAnsi="Palatino Linotype" w:cs="SBL Greek"/>
          <w:b/>
          <w:i/>
          <w:lang w:bidi="he-IL"/>
        </w:rPr>
        <w:t>ίς</w:t>
      </w:r>
      <w:r w:rsidRPr="00316B9F">
        <w:rPr>
          <w:rFonts w:ascii="Palatino Linotype" w:hAnsi="Palatino Linotype" w:cs="SBL Greek"/>
          <w:b/>
          <w:i/>
          <w:lang w:bidi="he-IL"/>
        </w:rPr>
        <w:t xml:space="preserve"> </w:t>
      </w:r>
      <w:r w:rsidRPr="0090711E">
        <w:rPr>
          <w:rFonts w:ascii="Palatino Linotype" w:hAnsi="Palatino Linotype" w:cs="SBL Greek"/>
          <w:b/>
          <w:i/>
          <w:lang w:bidi="he-IL"/>
        </w:rPr>
        <w:t>με</w:t>
      </w:r>
      <w:r w:rsidRPr="00316B9F">
        <w:rPr>
          <w:rFonts w:ascii="Palatino Linotype" w:hAnsi="Palatino Linotype" w:cs="SBL Greek"/>
          <w:b/>
          <w:i/>
          <w:lang w:bidi="he-IL"/>
        </w:rPr>
        <w:t xml:space="preserve"> </w:t>
      </w:r>
      <w:r w:rsidRPr="0090711E">
        <w:rPr>
          <w:rFonts w:ascii="Palatino Linotype" w:hAnsi="Palatino Linotype" w:cs="SBL Greek"/>
          <w:b/>
          <w:i/>
          <w:lang w:bidi="he-IL"/>
        </w:rPr>
        <w:t>ῥύσεται</w:t>
      </w:r>
      <w:r w:rsidRPr="00316B9F">
        <w:rPr>
          <w:rFonts w:ascii="Palatino Linotype" w:hAnsi="Palatino Linotype" w:cs="SBL Greek"/>
          <w:b/>
          <w:i/>
          <w:lang w:bidi="he-IL"/>
        </w:rPr>
        <w:t xml:space="preserve"> </w:t>
      </w:r>
      <w:r w:rsidRPr="0090711E">
        <w:rPr>
          <w:rFonts w:ascii="Palatino Linotype" w:hAnsi="Palatino Linotype" w:cs="SBL Greek"/>
          <w:b/>
          <w:i/>
          <w:lang w:bidi="he-IL"/>
        </w:rPr>
        <w:t>ἐκ</w:t>
      </w:r>
      <w:r w:rsidRPr="00316B9F">
        <w:rPr>
          <w:rFonts w:ascii="Palatino Linotype" w:hAnsi="Palatino Linotype" w:cs="SBL Greek"/>
          <w:b/>
          <w:i/>
          <w:lang w:bidi="he-IL"/>
        </w:rPr>
        <w:t xml:space="preserve"> </w:t>
      </w:r>
      <w:r w:rsidRPr="0090711E">
        <w:rPr>
          <w:rFonts w:ascii="Palatino Linotype" w:hAnsi="Palatino Linotype" w:cs="SBL Greek"/>
          <w:b/>
          <w:i/>
          <w:lang w:bidi="he-IL"/>
        </w:rPr>
        <w:t>τοῦ</w:t>
      </w:r>
      <w:r w:rsidRPr="00316B9F">
        <w:rPr>
          <w:rFonts w:ascii="Palatino Linotype" w:hAnsi="Palatino Linotype" w:cs="SBL Greek"/>
          <w:b/>
          <w:i/>
          <w:lang w:bidi="he-IL"/>
        </w:rPr>
        <w:t xml:space="preserve"> </w:t>
      </w:r>
      <w:r w:rsidRPr="0090711E">
        <w:rPr>
          <w:rFonts w:ascii="Palatino Linotype" w:hAnsi="Palatino Linotype" w:cs="SBL Greek"/>
          <w:b/>
          <w:i/>
          <w:lang w:bidi="he-IL"/>
        </w:rPr>
        <w:t>σώματος</w:t>
      </w:r>
      <w:r w:rsidRPr="00316B9F">
        <w:rPr>
          <w:rFonts w:ascii="Palatino Linotype" w:hAnsi="Palatino Linotype" w:cs="SBL Greek"/>
          <w:b/>
          <w:i/>
          <w:lang w:bidi="he-IL"/>
        </w:rPr>
        <w:t xml:space="preserve"> </w:t>
      </w:r>
      <w:r w:rsidRPr="0090711E">
        <w:rPr>
          <w:rFonts w:ascii="Palatino Linotype" w:hAnsi="Palatino Linotype" w:cs="SBL Greek"/>
          <w:b/>
          <w:i/>
          <w:lang w:bidi="he-IL"/>
        </w:rPr>
        <w:t>τοῦ</w:t>
      </w:r>
      <w:r w:rsidRPr="00316B9F">
        <w:rPr>
          <w:rFonts w:ascii="Palatino Linotype" w:hAnsi="Palatino Linotype" w:cs="SBL Greek"/>
          <w:b/>
          <w:i/>
          <w:lang w:bidi="he-IL"/>
        </w:rPr>
        <w:t xml:space="preserve"> </w:t>
      </w:r>
      <w:r w:rsidRPr="0090711E">
        <w:rPr>
          <w:rFonts w:ascii="Palatino Linotype" w:hAnsi="Palatino Linotype" w:cs="SBL Greek"/>
          <w:b/>
          <w:i/>
          <w:lang w:bidi="he-IL"/>
        </w:rPr>
        <w:t>θανάτου</w:t>
      </w:r>
      <w:r w:rsidRPr="00316B9F">
        <w:rPr>
          <w:rFonts w:ascii="Palatino Linotype" w:hAnsi="Palatino Linotype" w:cs="SBL Greek"/>
          <w:b/>
          <w:i/>
          <w:lang w:bidi="he-IL"/>
        </w:rPr>
        <w:t xml:space="preserve"> </w:t>
      </w:r>
      <w:r w:rsidRPr="0090711E">
        <w:rPr>
          <w:rFonts w:ascii="Palatino Linotype" w:hAnsi="Palatino Linotype" w:cs="SBL Greek"/>
          <w:b/>
          <w:i/>
          <w:lang w:bidi="he-IL"/>
        </w:rPr>
        <w:t>τούτου</w:t>
      </w:r>
      <w:r w:rsidRPr="00316B9F">
        <w:rPr>
          <w:rFonts w:ascii="Palatino Linotype" w:hAnsi="Palatino Linotype" w:cs="SBL Greek"/>
          <w:b/>
          <w:i/>
          <w:lang w:bidi="he-IL"/>
        </w:rPr>
        <w:t>;</w:t>
      </w:r>
      <w:r w:rsidR="00316B9F">
        <w:rPr>
          <w:rStyle w:val="a3"/>
          <w:rFonts w:ascii="Palatino Linotype" w:hAnsi="Palatino Linotype" w:cs="SBL Greek"/>
          <w:b/>
          <w:i/>
          <w:lang w:val="en-US" w:bidi="he-IL"/>
        </w:rPr>
        <w:footnoteReference w:id="2"/>
      </w:r>
    </w:p>
    <w:p w:rsidR="00316B9F"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316B9F">
        <w:rPr>
          <w:rFonts w:ascii="Palatino Linotype" w:hAnsi="Palatino Linotype" w:cs="Arial"/>
          <w:i/>
          <w:szCs w:val="20"/>
          <w:lang w:bidi="he-IL"/>
        </w:rPr>
        <w:t xml:space="preserve"> </w:t>
      </w:r>
    </w:p>
    <w:p w:rsidR="00A46749" w:rsidRPr="00316B9F" w:rsidRDefault="00A46749" w:rsidP="00CE007C">
      <w:pPr>
        <w:autoSpaceDE w:val="0"/>
        <w:autoSpaceDN w:val="0"/>
        <w:adjustRightInd w:val="0"/>
        <w:spacing w:after="0" w:line="240" w:lineRule="auto"/>
        <w:jc w:val="both"/>
        <w:rPr>
          <w:rFonts w:ascii="Palatino Linotype" w:hAnsi="Palatino Linotype" w:cs="SBL Greek"/>
          <w:i/>
          <w:lang w:bidi="he-IL"/>
        </w:rPr>
      </w:pPr>
      <w:r w:rsidRPr="00316B9F">
        <w:rPr>
          <w:rFonts w:ascii="Palatino Linotype" w:hAnsi="Palatino Linotype" w:cs="Arial"/>
          <w:i/>
          <w:szCs w:val="20"/>
          <w:vertAlign w:val="superscript"/>
          <w:lang w:bidi="he-IL"/>
        </w:rPr>
        <w:t xml:space="preserve">25 </w:t>
      </w:r>
      <w:r w:rsidRPr="00316B9F">
        <w:rPr>
          <w:rFonts w:ascii="Palatino Linotype" w:hAnsi="Palatino Linotype" w:cs="SBL Greek"/>
          <w:i/>
          <w:lang w:bidi="he-IL"/>
        </w:rPr>
        <w:t xml:space="preserve"> </w:t>
      </w:r>
      <w:r>
        <w:rPr>
          <w:rFonts w:ascii="Palatino Linotype" w:hAnsi="Palatino Linotype" w:cs="SBL Greek"/>
          <w:i/>
          <w:lang w:bidi="he-IL"/>
        </w:rPr>
        <w:t>Χ</w:t>
      </w:r>
      <w:r w:rsidRPr="00A46749">
        <w:rPr>
          <w:rFonts w:ascii="Palatino Linotype" w:hAnsi="Palatino Linotype" w:cs="SBL Greek"/>
          <w:i/>
          <w:lang w:bidi="he-IL"/>
        </w:rPr>
        <w:t>άρις</w:t>
      </w:r>
      <w:r w:rsidRPr="00316B9F">
        <w:rPr>
          <w:rFonts w:ascii="Palatino Linotype" w:hAnsi="Palatino Linotype" w:cs="SBL Greek"/>
          <w:i/>
          <w:lang w:bidi="he-IL"/>
        </w:rPr>
        <w:t xml:space="preserve"> </w:t>
      </w:r>
      <w:r w:rsidRPr="00A46749">
        <w:rPr>
          <w:rFonts w:ascii="Palatino Linotype" w:hAnsi="Palatino Linotype" w:cs="SBL Greek"/>
          <w:i/>
          <w:lang w:bidi="he-IL"/>
        </w:rPr>
        <w:t>δὲ</w:t>
      </w:r>
      <w:r w:rsidRPr="00316B9F">
        <w:rPr>
          <w:rFonts w:ascii="Palatino Linotype" w:hAnsi="Palatino Linotype" w:cs="SBL Greek"/>
          <w:i/>
          <w:lang w:bidi="he-IL"/>
        </w:rPr>
        <w:t xml:space="preserve"> </w:t>
      </w:r>
      <w:r w:rsidR="00DD2E72">
        <w:rPr>
          <w:rFonts w:ascii="Palatino Linotype" w:hAnsi="Palatino Linotype" w:cs="SBL Greek"/>
          <w:i/>
          <w:lang w:bidi="he-IL"/>
        </w:rPr>
        <w:t>τ</w:t>
      </w:r>
      <w:r w:rsidRPr="00A46749">
        <w:rPr>
          <w:rFonts w:ascii="Palatino Linotype" w:hAnsi="Palatino Linotype" w:cs="SBL Greek"/>
          <w:i/>
          <w:lang w:bidi="he-IL"/>
        </w:rPr>
        <w:t>ῷ</w:t>
      </w:r>
      <w:r w:rsidRPr="00316B9F">
        <w:rPr>
          <w:rFonts w:ascii="Palatino Linotype" w:hAnsi="Palatino Linotype" w:cs="SBL Greek"/>
          <w:i/>
          <w:lang w:bidi="he-IL"/>
        </w:rPr>
        <w:t xml:space="preserve"> </w:t>
      </w:r>
      <w:r w:rsidRPr="007863B0">
        <w:rPr>
          <w:rFonts w:ascii="Palatino Linotype" w:hAnsi="Palatino Linotype" w:cs="SBL Greek"/>
          <w:i/>
          <w:caps/>
          <w:lang w:bidi="he-IL"/>
        </w:rPr>
        <w:t>θ</w:t>
      </w:r>
      <w:r w:rsidRPr="00A46749">
        <w:rPr>
          <w:rFonts w:ascii="Palatino Linotype" w:hAnsi="Palatino Linotype" w:cs="SBL Greek"/>
          <w:i/>
          <w:lang w:bidi="he-IL"/>
        </w:rPr>
        <w:t>εῷ</w:t>
      </w:r>
      <w:r w:rsidRPr="00316B9F">
        <w:rPr>
          <w:rFonts w:ascii="Palatino Linotype" w:hAnsi="Palatino Linotype" w:cs="SBL Greek"/>
          <w:i/>
          <w:lang w:bidi="he-IL"/>
        </w:rPr>
        <w:t xml:space="preserve"> </w:t>
      </w:r>
      <w:r w:rsidRPr="00A46749">
        <w:rPr>
          <w:rFonts w:ascii="Palatino Linotype" w:hAnsi="Palatino Linotype" w:cs="SBL Greek"/>
          <w:i/>
          <w:lang w:bidi="he-IL"/>
        </w:rPr>
        <w:t>διὰ</w:t>
      </w:r>
      <w:r w:rsidRPr="00316B9F">
        <w:rPr>
          <w:rFonts w:ascii="Palatino Linotype" w:hAnsi="Palatino Linotype" w:cs="SBL Greek"/>
          <w:i/>
          <w:lang w:bidi="he-IL"/>
        </w:rPr>
        <w:t xml:space="preserve"> </w:t>
      </w:r>
      <w:r w:rsidRPr="00A46749">
        <w:rPr>
          <w:rFonts w:ascii="Palatino Linotype" w:hAnsi="Palatino Linotype" w:cs="SBL Greek"/>
          <w:i/>
          <w:lang w:bidi="he-IL"/>
        </w:rPr>
        <w:t>Ἰησοῦ</w:t>
      </w:r>
      <w:r w:rsidRPr="00316B9F">
        <w:rPr>
          <w:rFonts w:ascii="Palatino Linotype" w:hAnsi="Palatino Linotype" w:cs="SBL Greek"/>
          <w:i/>
          <w:lang w:bidi="he-IL"/>
        </w:rPr>
        <w:t xml:space="preserve"> </w:t>
      </w:r>
      <w:r w:rsidRPr="00A46749">
        <w:rPr>
          <w:rFonts w:ascii="Palatino Linotype" w:hAnsi="Palatino Linotype" w:cs="SBL Greek"/>
          <w:i/>
          <w:lang w:bidi="he-IL"/>
        </w:rPr>
        <w:t>Χριστοῦ</w:t>
      </w:r>
      <w:r w:rsidRPr="00316B9F">
        <w:rPr>
          <w:rFonts w:ascii="Palatino Linotype" w:hAnsi="Palatino Linotype" w:cs="SBL Greek"/>
          <w:i/>
          <w:lang w:bidi="he-IL"/>
        </w:rPr>
        <w:t xml:space="preserve"> </w:t>
      </w:r>
      <w:r w:rsidRPr="00A46749">
        <w:rPr>
          <w:rFonts w:ascii="Palatino Linotype" w:hAnsi="Palatino Linotype" w:cs="SBL Greek"/>
          <w:i/>
          <w:lang w:bidi="he-IL"/>
        </w:rPr>
        <w:t>τοῦ</w:t>
      </w:r>
      <w:r w:rsidRPr="00316B9F">
        <w:rPr>
          <w:rFonts w:ascii="Palatino Linotype" w:hAnsi="Palatino Linotype" w:cs="SBL Greek"/>
          <w:i/>
          <w:lang w:bidi="he-IL"/>
        </w:rPr>
        <w:t xml:space="preserve"> </w:t>
      </w:r>
      <w:r w:rsidR="007863B0">
        <w:rPr>
          <w:rFonts w:ascii="Palatino Linotype" w:hAnsi="Palatino Linotype" w:cs="SBL Greek"/>
          <w:i/>
          <w:lang w:bidi="he-IL"/>
        </w:rPr>
        <w:t>Κ</w:t>
      </w:r>
      <w:r w:rsidRPr="00A46749">
        <w:rPr>
          <w:rFonts w:ascii="Palatino Linotype" w:hAnsi="Palatino Linotype" w:cs="SBL Greek"/>
          <w:i/>
          <w:lang w:bidi="he-IL"/>
        </w:rPr>
        <w:t>υρίου</w:t>
      </w:r>
      <w:r w:rsidRPr="00316B9F">
        <w:rPr>
          <w:rFonts w:ascii="Palatino Linotype" w:hAnsi="Palatino Linotype" w:cs="SBL Greek"/>
          <w:i/>
          <w:lang w:bidi="he-IL"/>
        </w:rPr>
        <w:t xml:space="preserve"> </w:t>
      </w:r>
      <w:r w:rsidRPr="00A46749">
        <w:rPr>
          <w:rFonts w:ascii="Palatino Linotype" w:hAnsi="Palatino Linotype" w:cs="SBL Greek"/>
          <w:i/>
          <w:lang w:bidi="he-IL"/>
        </w:rPr>
        <w:t>ἡμῶν</w:t>
      </w:r>
      <w:r w:rsidRPr="00316B9F">
        <w:rPr>
          <w:rFonts w:ascii="Palatino Linotype" w:hAnsi="Palatino Linotype" w:cs="SBL Greek"/>
          <w:i/>
          <w:lang w:bidi="he-IL"/>
        </w:rPr>
        <w:t xml:space="preserve">. </w:t>
      </w:r>
    </w:p>
    <w:p w:rsid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SBL Greek"/>
          <w:i/>
          <w:lang w:bidi="he-IL"/>
        </w:rPr>
        <w:t>Ἄρα</w:t>
      </w:r>
      <w:r w:rsidRPr="003F7ED8">
        <w:rPr>
          <w:rFonts w:ascii="Palatino Linotype" w:hAnsi="Palatino Linotype" w:cs="SBL Greek"/>
          <w:i/>
          <w:lang w:bidi="he-IL"/>
        </w:rPr>
        <w:t xml:space="preserve"> </w:t>
      </w:r>
      <w:r w:rsidRPr="00A46749">
        <w:rPr>
          <w:rFonts w:ascii="Palatino Linotype" w:hAnsi="Palatino Linotype" w:cs="SBL Greek"/>
          <w:i/>
          <w:lang w:bidi="he-IL"/>
        </w:rPr>
        <w:t>οὖν</w:t>
      </w:r>
      <w:r w:rsidRPr="003F7ED8">
        <w:rPr>
          <w:rFonts w:ascii="Palatino Linotype" w:hAnsi="Palatino Linotype" w:cs="SBL Greek"/>
          <w:i/>
          <w:lang w:bidi="he-IL"/>
        </w:rPr>
        <w:t xml:space="preserve"> </w:t>
      </w:r>
      <w:r w:rsidRPr="00A46749">
        <w:rPr>
          <w:rFonts w:ascii="Palatino Linotype" w:hAnsi="Palatino Linotype" w:cs="SBL Greek"/>
          <w:i/>
          <w:lang w:bidi="he-IL"/>
        </w:rPr>
        <w:t>αὐτὸς</w:t>
      </w:r>
      <w:r w:rsidRPr="003F7ED8">
        <w:rPr>
          <w:rFonts w:ascii="Palatino Linotype" w:hAnsi="Palatino Linotype" w:cs="SBL Greek"/>
          <w:i/>
          <w:lang w:bidi="he-IL"/>
        </w:rPr>
        <w:t xml:space="preserve"> </w:t>
      </w:r>
      <w:r w:rsidRPr="00A46749">
        <w:rPr>
          <w:rFonts w:ascii="Palatino Linotype" w:hAnsi="Palatino Linotype" w:cs="SBL Greek"/>
          <w:i/>
          <w:lang w:bidi="he-IL"/>
        </w:rPr>
        <w:t>ἐγὼ</w:t>
      </w:r>
      <w:r w:rsidRPr="003F7ED8">
        <w:rPr>
          <w:rFonts w:ascii="Palatino Linotype" w:hAnsi="Palatino Linotype" w:cs="SBL Greek"/>
          <w:i/>
          <w:lang w:bidi="he-IL"/>
        </w:rPr>
        <w:t xml:space="preserve"> </w:t>
      </w:r>
      <w:r w:rsidR="00DD2E72">
        <w:rPr>
          <w:rFonts w:ascii="Palatino Linotype" w:hAnsi="Palatino Linotype" w:cs="SBL Greek"/>
          <w:i/>
          <w:lang w:bidi="he-IL"/>
        </w:rPr>
        <w:t>τ</w:t>
      </w:r>
      <w:r w:rsidRPr="00A46749">
        <w:rPr>
          <w:rFonts w:ascii="Palatino Linotype" w:hAnsi="Palatino Linotype" w:cs="SBL Greek"/>
          <w:i/>
          <w:lang w:bidi="he-IL"/>
        </w:rPr>
        <w:t>ῷ</w:t>
      </w:r>
      <w:r w:rsidRPr="003F7ED8">
        <w:rPr>
          <w:rFonts w:ascii="Palatino Linotype" w:hAnsi="Palatino Linotype" w:cs="SBL Greek"/>
          <w:i/>
          <w:lang w:bidi="he-IL"/>
        </w:rPr>
        <w:t xml:space="preserve"> </w:t>
      </w:r>
      <w:r w:rsidRPr="00A46749">
        <w:rPr>
          <w:rFonts w:ascii="Palatino Linotype" w:hAnsi="Palatino Linotype" w:cs="SBL Greek"/>
          <w:i/>
          <w:lang w:bidi="he-IL"/>
        </w:rPr>
        <w:t>μὲν</w:t>
      </w:r>
      <w:r w:rsidRPr="003F7ED8">
        <w:rPr>
          <w:rFonts w:ascii="Palatino Linotype" w:hAnsi="Palatino Linotype" w:cs="SBL Greek"/>
          <w:i/>
          <w:lang w:bidi="he-IL"/>
        </w:rPr>
        <w:t xml:space="preserve"> </w:t>
      </w:r>
      <w:r w:rsidRPr="00A46749">
        <w:rPr>
          <w:rFonts w:ascii="Palatino Linotype" w:hAnsi="Palatino Linotype" w:cs="SBL Greek"/>
          <w:i/>
          <w:lang w:bidi="he-IL"/>
        </w:rPr>
        <w:t>νοῒ</w:t>
      </w:r>
      <w:r w:rsidRPr="003F7ED8">
        <w:rPr>
          <w:rFonts w:ascii="Palatino Linotype" w:hAnsi="Palatino Linotype" w:cs="SBL Greek"/>
          <w:i/>
          <w:lang w:bidi="he-IL"/>
        </w:rPr>
        <w:t xml:space="preserve"> </w:t>
      </w:r>
      <w:r w:rsidRPr="00A46749">
        <w:rPr>
          <w:rFonts w:ascii="Palatino Linotype" w:hAnsi="Palatino Linotype" w:cs="SBL Greek"/>
          <w:i/>
          <w:lang w:bidi="he-IL"/>
        </w:rPr>
        <w:t>δουλεύω</w:t>
      </w:r>
      <w:r w:rsidRPr="003F7ED8">
        <w:rPr>
          <w:rFonts w:ascii="Palatino Linotype" w:hAnsi="Palatino Linotype" w:cs="SBL Greek"/>
          <w:i/>
          <w:lang w:bidi="he-IL"/>
        </w:rPr>
        <w:t xml:space="preserve"> </w:t>
      </w:r>
      <w:r w:rsidRPr="00A46749">
        <w:rPr>
          <w:rFonts w:ascii="Palatino Linotype" w:hAnsi="Palatino Linotype" w:cs="SBL Greek"/>
          <w:i/>
          <w:lang w:bidi="he-IL"/>
        </w:rPr>
        <w:t>νόμῳ</w:t>
      </w:r>
      <w:r w:rsidR="007863B0" w:rsidRPr="003F7ED8">
        <w:rPr>
          <w:rFonts w:ascii="Palatino Linotype" w:hAnsi="Palatino Linotype" w:cs="SBL Greek"/>
          <w:i/>
          <w:lang w:bidi="he-IL"/>
        </w:rPr>
        <w:t xml:space="preserve"> </w:t>
      </w:r>
      <w:r w:rsidR="007863B0">
        <w:rPr>
          <w:rFonts w:ascii="Palatino Linotype" w:hAnsi="Palatino Linotype" w:cs="SBL Greek"/>
          <w:i/>
          <w:lang w:bidi="he-IL"/>
        </w:rPr>
        <w:t>Θ</w:t>
      </w:r>
      <w:r w:rsidRPr="00A46749">
        <w:rPr>
          <w:rFonts w:ascii="Palatino Linotype" w:hAnsi="Palatino Linotype" w:cs="SBL Greek"/>
          <w:i/>
          <w:lang w:bidi="he-IL"/>
        </w:rPr>
        <w:t>εοῦ</w:t>
      </w:r>
      <w:r w:rsidRPr="003F7ED8">
        <w:rPr>
          <w:rFonts w:ascii="Palatino Linotype" w:hAnsi="Palatino Linotype" w:cs="SBL Greek"/>
          <w:i/>
          <w:lang w:bidi="he-IL"/>
        </w:rPr>
        <w:t xml:space="preserve"> </w:t>
      </w:r>
      <w:r w:rsidR="00DD2E72">
        <w:rPr>
          <w:rFonts w:ascii="Palatino Linotype" w:hAnsi="Palatino Linotype" w:cs="SBL Greek"/>
          <w:i/>
          <w:lang w:bidi="he-IL"/>
        </w:rPr>
        <w:t>τ</w:t>
      </w:r>
      <w:r w:rsidRPr="00A46749">
        <w:rPr>
          <w:rFonts w:ascii="Palatino Linotype" w:hAnsi="Palatino Linotype" w:cs="SBL Greek"/>
          <w:i/>
          <w:lang w:bidi="he-IL"/>
        </w:rPr>
        <w:t>ῇ</w:t>
      </w:r>
      <w:r w:rsidRPr="003F7ED8">
        <w:rPr>
          <w:rFonts w:ascii="Palatino Linotype" w:hAnsi="Palatino Linotype" w:cs="SBL Greek"/>
          <w:i/>
          <w:lang w:bidi="he-IL"/>
        </w:rPr>
        <w:t xml:space="preserve"> </w:t>
      </w:r>
      <w:r w:rsidRPr="00A46749">
        <w:rPr>
          <w:rFonts w:ascii="Palatino Linotype" w:hAnsi="Palatino Linotype" w:cs="SBL Greek"/>
          <w:i/>
          <w:lang w:bidi="he-IL"/>
        </w:rPr>
        <w:t>δὲ</w:t>
      </w:r>
      <w:r w:rsidRPr="003F7ED8">
        <w:rPr>
          <w:rFonts w:ascii="Palatino Linotype" w:hAnsi="Palatino Linotype" w:cs="SBL Greek"/>
          <w:i/>
          <w:lang w:bidi="he-IL"/>
        </w:rPr>
        <w:t xml:space="preserve"> </w:t>
      </w:r>
      <w:r w:rsidRPr="00A46749">
        <w:rPr>
          <w:rFonts w:ascii="Palatino Linotype" w:hAnsi="Palatino Linotype" w:cs="SBL Greek"/>
          <w:i/>
          <w:lang w:bidi="he-IL"/>
        </w:rPr>
        <w:t>σαρκὶ</w:t>
      </w:r>
      <w:r w:rsidRPr="003F7ED8">
        <w:rPr>
          <w:rFonts w:ascii="Palatino Linotype" w:hAnsi="Palatino Linotype" w:cs="SBL Greek"/>
          <w:i/>
          <w:lang w:bidi="he-IL"/>
        </w:rPr>
        <w:t xml:space="preserve"> </w:t>
      </w:r>
      <w:r w:rsidRPr="00A46749">
        <w:rPr>
          <w:rFonts w:ascii="Palatino Linotype" w:hAnsi="Palatino Linotype" w:cs="SBL Greek"/>
          <w:i/>
          <w:lang w:bidi="he-IL"/>
        </w:rPr>
        <w:t>νόμῳ</w:t>
      </w:r>
      <w:r w:rsidRPr="003F7ED8">
        <w:rPr>
          <w:rFonts w:ascii="Palatino Linotype" w:hAnsi="Palatino Linotype" w:cs="SBL Greek"/>
          <w:i/>
          <w:lang w:bidi="he-IL"/>
        </w:rPr>
        <w:t xml:space="preserve"> </w:t>
      </w:r>
      <w:r w:rsidRPr="00A46749">
        <w:rPr>
          <w:rFonts w:ascii="Palatino Linotype" w:hAnsi="Palatino Linotype" w:cs="SBL Greek"/>
          <w:i/>
          <w:lang w:bidi="he-IL"/>
        </w:rPr>
        <w:t>ἁμαρτίας</w:t>
      </w:r>
      <w:r w:rsidRPr="003F7ED8">
        <w:rPr>
          <w:rFonts w:ascii="Palatino Linotype" w:hAnsi="Palatino Linotype" w:cs="SBL Greek"/>
          <w:i/>
          <w:lang w:bidi="he-IL"/>
        </w:rPr>
        <w:t>.</w:t>
      </w:r>
    </w:p>
    <w:p w:rsidR="001275A7" w:rsidRDefault="001275A7" w:rsidP="00CE007C">
      <w:pPr>
        <w:autoSpaceDE w:val="0"/>
        <w:autoSpaceDN w:val="0"/>
        <w:adjustRightInd w:val="0"/>
        <w:spacing w:after="0" w:line="240" w:lineRule="auto"/>
        <w:jc w:val="both"/>
        <w:rPr>
          <w:rFonts w:ascii="Palatino Linotype" w:hAnsi="Palatino Linotype" w:cs="SBL Greek"/>
          <w:i/>
          <w:lang w:bidi="he-IL"/>
        </w:rPr>
      </w:pPr>
    </w:p>
    <w:p w:rsidR="0090711E" w:rsidRDefault="0090711E" w:rsidP="003F7ED8">
      <w:pPr>
        <w:autoSpaceDE w:val="0"/>
        <w:autoSpaceDN w:val="0"/>
        <w:adjustRightInd w:val="0"/>
        <w:spacing w:after="0" w:line="240" w:lineRule="auto"/>
        <w:jc w:val="both"/>
        <w:outlineLvl w:val="0"/>
        <w:rPr>
          <w:rFonts w:ascii="Palatino Linotype" w:hAnsi="Palatino Linotype" w:cs="Arial"/>
          <w:b/>
          <w:bCs/>
          <w:i/>
          <w:szCs w:val="20"/>
          <w:lang w:bidi="he-IL"/>
        </w:rPr>
      </w:pPr>
      <w:r>
        <w:rPr>
          <w:rFonts w:ascii="Palatino Linotype" w:hAnsi="Palatino Linotype" w:cs="Arial"/>
          <w:b/>
          <w:bCs/>
          <w:i/>
          <w:szCs w:val="20"/>
          <w:lang w:bidi="he-IL"/>
        </w:rPr>
        <w:t>ΑΓΙΟ ΠΝΕΥΜΑ ΚΑΙ ΕΛΕΥΘΕΡΙΑ</w:t>
      </w:r>
    </w:p>
    <w:p w:rsidR="00A46749" w:rsidRPr="007A6C2E"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7A6C2E">
        <w:rPr>
          <w:rFonts w:ascii="Palatino Linotype" w:hAnsi="Palatino Linotype" w:cs="Arial"/>
          <w:b/>
          <w:bCs/>
          <w:i/>
          <w:szCs w:val="20"/>
          <w:lang w:bidi="he-IL"/>
        </w:rPr>
        <w:t>8:1</w:t>
      </w:r>
      <w:r w:rsidRPr="007A6C2E">
        <w:rPr>
          <w:rFonts w:ascii="Palatino Linotype" w:hAnsi="Palatino Linotype" w:cs="SBL Greek"/>
          <w:i/>
          <w:lang w:bidi="he-IL"/>
        </w:rPr>
        <w:t xml:space="preserve"> Οὐδὲν ἄρα νῦν κατάκριμα τοῖς ἐν Χριστῷ Ἰησοῦ.</w:t>
      </w:r>
    </w:p>
    <w:p w:rsidR="007863B0" w:rsidRPr="007863B0" w:rsidRDefault="00A46749" w:rsidP="003F7ED8">
      <w:pPr>
        <w:autoSpaceDE w:val="0"/>
        <w:autoSpaceDN w:val="0"/>
        <w:adjustRightInd w:val="0"/>
        <w:spacing w:after="0" w:line="240" w:lineRule="auto"/>
        <w:jc w:val="both"/>
        <w:outlineLvl w:val="0"/>
        <w:rPr>
          <w:rFonts w:ascii="Palatino Linotype" w:hAnsi="Palatino Linotype" w:cs="SBL Greek"/>
          <w:b/>
          <w:i/>
          <w:lang w:bidi="he-IL"/>
        </w:rPr>
      </w:pPr>
      <w:r w:rsidRPr="007863B0">
        <w:rPr>
          <w:rFonts w:ascii="Palatino Linotype" w:hAnsi="Palatino Linotype" w:cs="Arial"/>
          <w:b/>
          <w:i/>
          <w:szCs w:val="20"/>
          <w:lang w:bidi="he-IL"/>
        </w:rPr>
        <w:t xml:space="preserve"> </w:t>
      </w:r>
      <w:r w:rsidRPr="007863B0">
        <w:rPr>
          <w:rFonts w:ascii="Palatino Linotype" w:hAnsi="Palatino Linotype" w:cs="Arial"/>
          <w:b/>
          <w:i/>
          <w:szCs w:val="20"/>
          <w:vertAlign w:val="superscript"/>
          <w:lang w:bidi="he-IL"/>
        </w:rPr>
        <w:t xml:space="preserve">2 </w:t>
      </w:r>
      <w:r w:rsidRPr="007863B0">
        <w:rPr>
          <w:rFonts w:ascii="Palatino Linotype" w:hAnsi="Palatino Linotype" w:cs="SBL Greek"/>
          <w:b/>
          <w:i/>
          <w:lang w:bidi="he-IL"/>
        </w:rPr>
        <w:t xml:space="preserve"> ὁ γὰρ νόμος τοῦ πνεύματος </w:t>
      </w:r>
      <w:r w:rsidR="00DD2E72">
        <w:rPr>
          <w:rFonts w:ascii="Palatino Linotype" w:hAnsi="Palatino Linotype" w:cs="SBL Greek"/>
          <w:b/>
          <w:i/>
          <w:lang w:bidi="he-IL"/>
        </w:rPr>
        <w:t>τ</w:t>
      </w:r>
      <w:r w:rsidRPr="007863B0">
        <w:rPr>
          <w:rFonts w:ascii="Palatino Linotype" w:hAnsi="Palatino Linotype" w:cs="SBL Greek"/>
          <w:b/>
          <w:i/>
          <w:lang w:bidi="he-IL"/>
        </w:rPr>
        <w:t>ῆς ζωῆς ἐν Χριστῷ Ἰησοῦ ἠλευθέρω</w:t>
      </w:r>
      <w:r w:rsidR="00DD2E72">
        <w:rPr>
          <w:rFonts w:ascii="Palatino Linotype" w:hAnsi="Palatino Linotype" w:cs="SBL Greek"/>
          <w:b/>
          <w:i/>
          <w:lang w:bidi="he-IL"/>
        </w:rPr>
        <w:t>σ</w:t>
      </w:r>
      <w:r w:rsidRPr="007863B0">
        <w:rPr>
          <w:rFonts w:ascii="Palatino Linotype" w:hAnsi="Palatino Linotype" w:cs="SBL Greek"/>
          <w:b/>
          <w:i/>
          <w:lang w:bidi="he-IL"/>
        </w:rPr>
        <w:t xml:space="preserve">έν σε </w:t>
      </w:r>
    </w:p>
    <w:p w:rsidR="00A46749" w:rsidRPr="007863B0"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7863B0">
        <w:rPr>
          <w:rFonts w:ascii="Palatino Linotype" w:hAnsi="Palatino Linotype" w:cs="SBL Greek"/>
          <w:b/>
          <w:i/>
          <w:lang w:bidi="he-IL"/>
        </w:rPr>
        <w:t xml:space="preserve">ἀπὸ τοῦ νόμου </w:t>
      </w:r>
      <w:r w:rsidR="00DD2E72">
        <w:rPr>
          <w:rFonts w:ascii="Palatino Linotype" w:hAnsi="Palatino Linotype" w:cs="SBL Greek"/>
          <w:b/>
          <w:i/>
          <w:lang w:bidi="he-IL"/>
        </w:rPr>
        <w:t>τ</w:t>
      </w:r>
      <w:r w:rsidRPr="007863B0">
        <w:rPr>
          <w:rFonts w:ascii="Palatino Linotype" w:hAnsi="Palatino Linotype" w:cs="SBL Greek"/>
          <w:b/>
          <w:i/>
          <w:lang w:bidi="he-IL"/>
        </w:rPr>
        <w:t>ῆς ἁμαρτίας καὶ τοῦ θανάτου.</w:t>
      </w:r>
    </w:p>
    <w:p w:rsidR="00A46749" w:rsidRP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3 </w:t>
      </w:r>
      <w:r w:rsidRPr="00A46749">
        <w:rPr>
          <w:rFonts w:ascii="Palatino Linotype" w:hAnsi="Palatino Linotype" w:cs="SBL Greek"/>
          <w:i/>
          <w:lang w:bidi="he-IL"/>
        </w:rPr>
        <w:t xml:space="preserve"> </w:t>
      </w:r>
      <w:r w:rsidR="003F7A73">
        <w:rPr>
          <w:rFonts w:ascii="Palatino Linotype" w:hAnsi="Palatino Linotype" w:cs="SBL Greek"/>
          <w:i/>
          <w:lang w:bidi="he-IL"/>
        </w:rPr>
        <w:t>Τ</w:t>
      </w:r>
      <w:r w:rsidRPr="00A46749">
        <w:rPr>
          <w:rFonts w:ascii="Palatino Linotype" w:hAnsi="Palatino Linotype" w:cs="SBL Greek"/>
          <w:i/>
          <w:lang w:bidi="he-IL"/>
        </w:rPr>
        <w:t xml:space="preserve">ὸ γὰρ ἀδύνατον τοῦ νόμου ἐν ᾧ ἠσθένει διὰ </w:t>
      </w:r>
      <w:r w:rsidR="00DD2E72">
        <w:rPr>
          <w:rFonts w:ascii="Palatino Linotype" w:hAnsi="Palatino Linotype" w:cs="SBL Greek"/>
          <w:i/>
          <w:lang w:bidi="he-IL"/>
        </w:rPr>
        <w:t>τ</w:t>
      </w:r>
      <w:r w:rsidRPr="00A46749">
        <w:rPr>
          <w:rFonts w:ascii="Palatino Linotype" w:hAnsi="Palatino Linotype" w:cs="SBL Greek"/>
          <w:i/>
          <w:lang w:bidi="he-IL"/>
        </w:rPr>
        <w:t xml:space="preserve">ῆς σαρκός, </w:t>
      </w:r>
    </w:p>
    <w:p w:rsidR="00A46749" w:rsidRPr="00A46749"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SBL Greek"/>
          <w:i/>
          <w:lang w:bidi="he-IL"/>
        </w:rPr>
        <w:t>ὁ</w:t>
      </w:r>
      <w:r w:rsidR="007863B0">
        <w:rPr>
          <w:rFonts w:ascii="Palatino Linotype" w:hAnsi="Palatino Linotype" w:cs="SBL Greek"/>
          <w:i/>
          <w:lang w:bidi="he-IL"/>
        </w:rPr>
        <w:t xml:space="preserve"> Θ</w:t>
      </w:r>
      <w:r w:rsidRPr="00A46749">
        <w:rPr>
          <w:rFonts w:ascii="Palatino Linotype" w:hAnsi="Palatino Linotype" w:cs="SBL Greek"/>
          <w:i/>
          <w:lang w:bidi="he-IL"/>
        </w:rPr>
        <w:t xml:space="preserve">εὸς </w:t>
      </w:r>
      <w:r w:rsidR="00DD2E72">
        <w:rPr>
          <w:rFonts w:ascii="Palatino Linotype" w:hAnsi="Palatino Linotype" w:cs="SBL Greek"/>
          <w:i/>
          <w:lang w:bidi="he-IL"/>
        </w:rPr>
        <w:t>τ</w:t>
      </w:r>
      <w:r w:rsidRPr="00A46749">
        <w:rPr>
          <w:rFonts w:ascii="Palatino Linotype" w:hAnsi="Palatino Linotype" w:cs="SBL Greek"/>
          <w:i/>
          <w:lang w:bidi="he-IL"/>
        </w:rPr>
        <w:t xml:space="preserve">ὸν ἑαυτοῦ </w:t>
      </w:r>
      <w:r w:rsidRPr="00DD2E72">
        <w:rPr>
          <w:rFonts w:ascii="Palatino Linotype" w:hAnsi="Palatino Linotype" w:cs="SBL Greek"/>
          <w:i/>
          <w:caps/>
          <w:lang w:bidi="he-IL"/>
        </w:rPr>
        <w:t>υ</w:t>
      </w:r>
      <w:r w:rsidRPr="00A46749">
        <w:rPr>
          <w:rFonts w:ascii="Palatino Linotype" w:hAnsi="Palatino Linotype" w:cs="SBL Greek"/>
          <w:i/>
          <w:lang w:bidi="he-IL"/>
        </w:rPr>
        <w:t xml:space="preserve">ἱὸν πέμψας ἐν ὁμοιώματι σαρκὸς ἁμαρτίας </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 xml:space="preserve">καὶ περὶ ἁμαρτίας κατέκρινεν </w:t>
      </w:r>
      <w:r w:rsidR="00DD2E72">
        <w:rPr>
          <w:rFonts w:ascii="Palatino Linotype" w:hAnsi="Palatino Linotype" w:cs="SBL Greek"/>
          <w:i/>
          <w:lang w:bidi="he-IL"/>
        </w:rPr>
        <w:t>τ</w:t>
      </w:r>
      <w:r w:rsidRPr="00A46749">
        <w:rPr>
          <w:rFonts w:ascii="Palatino Linotype" w:hAnsi="Palatino Linotype" w:cs="SBL Greek"/>
          <w:i/>
          <w:lang w:bidi="he-IL"/>
        </w:rPr>
        <w:t xml:space="preserve">ὴν ἁμαρτίαν ἐν </w:t>
      </w:r>
      <w:r w:rsidR="00DD2E72">
        <w:rPr>
          <w:rFonts w:ascii="Palatino Linotype" w:hAnsi="Palatino Linotype" w:cs="SBL Greek"/>
          <w:i/>
          <w:lang w:bidi="he-IL"/>
        </w:rPr>
        <w:t>τ</w:t>
      </w:r>
      <w:r w:rsidRPr="00A46749">
        <w:rPr>
          <w:rFonts w:ascii="Palatino Linotype" w:hAnsi="Palatino Linotype" w:cs="SBL Greek"/>
          <w:i/>
          <w:lang w:bidi="he-IL"/>
        </w:rPr>
        <w:t>ῇ σαρκί,</w:t>
      </w:r>
    </w:p>
    <w:p w:rsid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4 </w:t>
      </w:r>
      <w:r w:rsidRPr="00A46749">
        <w:rPr>
          <w:rFonts w:ascii="Palatino Linotype" w:hAnsi="Palatino Linotype" w:cs="SBL Greek"/>
          <w:i/>
          <w:lang w:bidi="he-IL"/>
        </w:rPr>
        <w:t xml:space="preserve"> ἵνα </w:t>
      </w:r>
      <w:r w:rsidR="00DD2E72">
        <w:rPr>
          <w:rFonts w:ascii="Palatino Linotype" w:hAnsi="Palatino Linotype" w:cs="SBL Greek"/>
          <w:i/>
          <w:lang w:bidi="he-IL"/>
        </w:rPr>
        <w:t>τ</w:t>
      </w:r>
      <w:r w:rsidRPr="00A46749">
        <w:rPr>
          <w:rFonts w:ascii="Palatino Linotype" w:hAnsi="Palatino Linotype" w:cs="SBL Greek"/>
          <w:i/>
          <w:lang w:bidi="he-IL"/>
        </w:rPr>
        <w:t xml:space="preserve">ὸ δικαίωμα τοῦ νόμου πληρωθῇ ἐν ἡμῖν </w:t>
      </w:r>
    </w:p>
    <w:p w:rsidR="00A46749" w:rsidRPr="00DD2E72" w:rsidRDefault="00A46749" w:rsidP="00CE007C">
      <w:pPr>
        <w:autoSpaceDE w:val="0"/>
        <w:autoSpaceDN w:val="0"/>
        <w:adjustRightInd w:val="0"/>
        <w:spacing w:after="0" w:line="240" w:lineRule="auto"/>
        <w:jc w:val="both"/>
        <w:rPr>
          <w:rFonts w:ascii="Palatino Linotype" w:hAnsi="Palatino Linotype" w:cs="SBL Greek"/>
          <w:b/>
          <w:i/>
          <w:lang w:bidi="he-IL"/>
        </w:rPr>
      </w:pPr>
      <w:r w:rsidRPr="00DD2E72">
        <w:rPr>
          <w:rFonts w:ascii="Palatino Linotype" w:hAnsi="Palatino Linotype" w:cs="SBL Greek"/>
          <w:b/>
          <w:i/>
          <w:lang w:bidi="he-IL"/>
        </w:rPr>
        <w:t>τοῖς μὴ κατὰ σάρκα περιπατοῦσιν ἀλλὰ κατὰ πνεῦμα.</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5 </w:t>
      </w:r>
      <w:r w:rsidRPr="00A46749">
        <w:rPr>
          <w:rFonts w:ascii="Palatino Linotype" w:hAnsi="Palatino Linotype" w:cs="SBL Greek"/>
          <w:i/>
          <w:lang w:bidi="he-IL"/>
        </w:rPr>
        <w:t xml:space="preserve"> οἱ γὰρ κατὰ σάρκα ὄντες </w:t>
      </w:r>
      <w:r w:rsidR="00DD2E72">
        <w:rPr>
          <w:rFonts w:ascii="Palatino Linotype" w:hAnsi="Palatino Linotype" w:cs="SBL Greek"/>
          <w:i/>
          <w:lang w:bidi="he-IL"/>
        </w:rPr>
        <w:t>τ</w:t>
      </w:r>
      <w:r w:rsidRPr="00A46749">
        <w:rPr>
          <w:rFonts w:ascii="Palatino Linotype" w:hAnsi="Palatino Linotype" w:cs="SBL Greek"/>
          <w:i/>
          <w:lang w:bidi="he-IL"/>
        </w:rPr>
        <w:t xml:space="preserve">ὰ </w:t>
      </w:r>
      <w:r w:rsidR="00DD2E72">
        <w:rPr>
          <w:rFonts w:ascii="Palatino Linotype" w:hAnsi="Palatino Linotype" w:cs="SBL Greek"/>
          <w:i/>
          <w:lang w:bidi="he-IL"/>
        </w:rPr>
        <w:t>τ</w:t>
      </w:r>
      <w:r w:rsidRPr="00A46749">
        <w:rPr>
          <w:rFonts w:ascii="Palatino Linotype" w:hAnsi="Palatino Linotype" w:cs="SBL Greek"/>
          <w:i/>
          <w:lang w:bidi="he-IL"/>
        </w:rPr>
        <w:t xml:space="preserve">ῆς σαρκὸς φρονοῦσιν, οἱ δὲ κατὰ πνεῦμα </w:t>
      </w:r>
      <w:r w:rsidR="00DD2E72">
        <w:rPr>
          <w:rFonts w:ascii="Palatino Linotype" w:hAnsi="Palatino Linotype" w:cs="SBL Greek"/>
          <w:i/>
          <w:lang w:bidi="he-IL"/>
        </w:rPr>
        <w:t>τ</w:t>
      </w:r>
      <w:r w:rsidRPr="00A46749">
        <w:rPr>
          <w:rFonts w:ascii="Palatino Linotype" w:hAnsi="Palatino Linotype" w:cs="SBL Greek"/>
          <w:i/>
          <w:lang w:bidi="he-IL"/>
        </w:rPr>
        <w:t>ὰ τοῦ πνεύματος.</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6 </w:t>
      </w:r>
      <w:r w:rsidRPr="00A46749">
        <w:rPr>
          <w:rFonts w:ascii="Palatino Linotype" w:hAnsi="Palatino Linotype" w:cs="SBL Greek"/>
          <w:i/>
          <w:lang w:bidi="he-IL"/>
        </w:rPr>
        <w:t xml:space="preserve"> </w:t>
      </w:r>
      <w:r w:rsidR="00DD2E72">
        <w:rPr>
          <w:rFonts w:ascii="Palatino Linotype" w:hAnsi="Palatino Linotype" w:cs="SBL Greek"/>
          <w:i/>
          <w:lang w:bidi="he-IL"/>
        </w:rPr>
        <w:t>τ</w:t>
      </w:r>
      <w:r w:rsidRPr="00A46749">
        <w:rPr>
          <w:rFonts w:ascii="Palatino Linotype" w:hAnsi="Palatino Linotype" w:cs="SBL Greek"/>
          <w:i/>
          <w:lang w:bidi="he-IL"/>
        </w:rPr>
        <w:t xml:space="preserve">ὸ γὰρ φρόνημα </w:t>
      </w:r>
      <w:r w:rsidR="00DD2E72">
        <w:rPr>
          <w:rFonts w:ascii="Palatino Linotype" w:hAnsi="Palatino Linotype" w:cs="SBL Greek"/>
          <w:i/>
          <w:lang w:bidi="he-IL"/>
        </w:rPr>
        <w:t>τ</w:t>
      </w:r>
      <w:r w:rsidRPr="00A46749">
        <w:rPr>
          <w:rFonts w:ascii="Palatino Linotype" w:hAnsi="Palatino Linotype" w:cs="SBL Greek"/>
          <w:i/>
          <w:lang w:bidi="he-IL"/>
        </w:rPr>
        <w:t xml:space="preserve">ῆς σαρκὸς θάνατος, </w:t>
      </w:r>
      <w:r w:rsidR="00DD2E72">
        <w:rPr>
          <w:rFonts w:ascii="Palatino Linotype" w:hAnsi="Palatino Linotype" w:cs="SBL Greek"/>
          <w:i/>
          <w:lang w:bidi="he-IL"/>
        </w:rPr>
        <w:t>τ</w:t>
      </w:r>
      <w:r w:rsidRPr="00A46749">
        <w:rPr>
          <w:rFonts w:ascii="Palatino Linotype" w:hAnsi="Palatino Linotype" w:cs="SBL Greek"/>
          <w:i/>
          <w:lang w:bidi="he-IL"/>
        </w:rPr>
        <w:t>ὸ δὲ φρόνημα τοῦ πνεύματος ζωὴ καὶ εἰρήνη·</w:t>
      </w:r>
    </w:p>
    <w:p w:rsidR="00A46749" w:rsidRDefault="00A46749" w:rsidP="00CE007C">
      <w:pPr>
        <w:autoSpaceDE w:val="0"/>
        <w:autoSpaceDN w:val="0"/>
        <w:adjustRightInd w:val="0"/>
        <w:spacing w:after="0" w:line="240" w:lineRule="auto"/>
        <w:jc w:val="both"/>
        <w:rPr>
          <w:rFonts w:ascii="Palatino Linotype" w:hAnsi="Palatino Linotype" w:cs="Arial"/>
          <w:i/>
          <w:szCs w:val="20"/>
          <w:vertAlign w:val="superscript"/>
          <w:lang w:bidi="he-IL"/>
        </w:rPr>
      </w:pP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vertAlign w:val="superscript"/>
          <w:lang w:bidi="he-IL"/>
        </w:rPr>
        <w:t xml:space="preserve">12 </w:t>
      </w:r>
      <w:r w:rsidRPr="00A46749">
        <w:rPr>
          <w:rFonts w:ascii="Palatino Linotype" w:hAnsi="Palatino Linotype" w:cs="SBL Greek"/>
          <w:i/>
          <w:lang w:bidi="he-IL"/>
        </w:rPr>
        <w:t xml:space="preserve"> Ἄρα οὖν, ἀδελφοί, ὀφειλέται ἐσμὲν οὐ </w:t>
      </w:r>
      <w:r w:rsidR="00DD2E72">
        <w:rPr>
          <w:rFonts w:ascii="Palatino Linotype" w:hAnsi="Palatino Linotype" w:cs="SBL Greek"/>
          <w:i/>
          <w:lang w:bidi="he-IL"/>
        </w:rPr>
        <w:t>τ</w:t>
      </w:r>
      <w:r w:rsidRPr="00A46749">
        <w:rPr>
          <w:rFonts w:ascii="Palatino Linotype" w:hAnsi="Palatino Linotype" w:cs="SBL Greek"/>
          <w:i/>
          <w:lang w:bidi="he-IL"/>
        </w:rPr>
        <w:t>ῇ σαρκὶ τοῦ κατὰ σάρκα ζῆν,</w:t>
      </w:r>
    </w:p>
    <w:p w:rsid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13 </w:t>
      </w:r>
      <w:r w:rsidRPr="00A46749">
        <w:rPr>
          <w:rFonts w:ascii="Palatino Linotype" w:hAnsi="Palatino Linotype" w:cs="SBL Greek"/>
          <w:i/>
          <w:lang w:bidi="he-IL"/>
        </w:rPr>
        <w:t xml:space="preserve"> εἰ γὰρ κατὰ σάρκα ζῆτε, μέλλετε ἀποθνῄσκειν· </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 xml:space="preserve">εἰ δὲ πνεύματι </w:t>
      </w:r>
      <w:r w:rsidR="00DD2E72">
        <w:rPr>
          <w:rFonts w:ascii="Palatino Linotype" w:hAnsi="Palatino Linotype" w:cs="SBL Greek"/>
          <w:i/>
          <w:lang w:bidi="he-IL"/>
        </w:rPr>
        <w:t>τ</w:t>
      </w:r>
      <w:r w:rsidRPr="00A46749">
        <w:rPr>
          <w:rFonts w:ascii="Palatino Linotype" w:hAnsi="Palatino Linotype" w:cs="SBL Greek"/>
          <w:i/>
          <w:lang w:bidi="he-IL"/>
        </w:rPr>
        <w:t>ὰς πράξεις τοῦ σώματος θανατοῦτε, ζήσεσθε.</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14 </w:t>
      </w:r>
      <w:r w:rsidRPr="00A46749">
        <w:rPr>
          <w:rFonts w:ascii="Palatino Linotype" w:hAnsi="Palatino Linotype" w:cs="SBL Greek"/>
          <w:i/>
          <w:lang w:bidi="he-IL"/>
        </w:rPr>
        <w:t xml:space="preserve"> ὅσοι γὰ</w:t>
      </w:r>
      <w:r w:rsidR="007863B0">
        <w:rPr>
          <w:rFonts w:ascii="Palatino Linotype" w:hAnsi="Palatino Linotype" w:cs="SBL Greek"/>
          <w:i/>
          <w:lang w:bidi="he-IL"/>
        </w:rPr>
        <w:t>ρ Π</w:t>
      </w:r>
      <w:r w:rsidRPr="00A46749">
        <w:rPr>
          <w:rFonts w:ascii="Palatino Linotype" w:hAnsi="Palatino Linotype" w:cs="SBL Greek"/>
          <w:i/>
          <w:lang w:bidi="he-IL"/>
        </w:rPr>
        <w:t>νεύ</w:t>
      </w:r>
      <w:r w:rsidR="007863B0">
        <w:rPr>
          <w:rFonts w:ascii="Palatino Linotype" w:hAnsi="Palatino Linotype" w:cs="SBL Greek"/>
          <w:i/>
          <w:lang w:bidi="he-IL"/>
        </w:rPr>
        <w:t>ματι Θ</w:t>
      </w:r>
      <w:r w:rsidRPr="00A46749">
        <w:rPr>
          <w:rFonts w:ascii="Palatino Linotype" w:hAnsi="Palatino Linotype" w:cs="SBL Greek"/>
          <w:i/>
          <w:lang w:bidi="he-IL"/>
        </w:rPr>
        <w:t xml:space="preserve">εοῦ ἄγονται, οὗτοι </w:t>
      </w:r>
      <w:r w:rsidRPr="00DD2E72">
        <w:rPr>
          <w:rFonts w:ascii="Palatino Linotype" w:hAnsi="Palatino Linotype" w:cs="SBL Greek"/>
          <w:b/>
          <w:i/>
          <w:lang w:bidi="he-IL"/>
        </w:rPr>
        <w:t>υἱοὶ</w:t>
      </w:r>
      <w:r w:rsidR="007863B0" w:rsidRPr="00DD2E72">
        <w:rPr>
          <w:rFonts w:ascii="Palatino Linotype" w:hAnsi="Palatino Linotype" w:cs="SBL Greek"/>
          <w:b/>
          <w:i/>
          <w:lang w:bidi="he-IL"/>
        </w:rPr>
        <w:t xml:space="preserve"> Θ</w:t>
      </w:r>
      <w:r w:rsidRPr="00DD2E72">
        <w:rPr>
          <w:rFonts w:ascii="Palatino Linotype" w:hAnsi="Palatino Linotype" w:cs="SBL Greek"/>
          <w:b/>
          <w:i/>
          <w:lang w:bidi="he-IL"/>
        </w:rPr>
        <w:t>εοῦ</w:t>
      </w:r>
      <w:r w:rsidRPr="00A46749">
        <w:rPr>
          <w:rFonts w:ascii="Palatino Linotype" w:hAnsi="Palatino Linotype" w:cs="SBL Greek"/>
          <w:i/>
          <w:lang w:bidi="he-IL"/>
        </w:rPr>
        <w:t xml:space="preserve"> εἰσιν.</w:t>
      </w:r>
    </w:p>
    <w:p w:rsid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15 </w:t>
      </w:r>
      <w:r w:rsidRPr="00A46749">
        <w:rPr>
          <w:rFonts w:ascii="Palatino Linotype" w:hAnsi="Palatino Linotype" w:cs="SBL Greek"/>
          <w:i/>
          <w:lang w:bidi="he-IL"/>
        </w:rPr>
        <w:t xml:space="preserve"> οὐ γὰρ ἐλάβετε πνεῦμα δουλείας πάλιν εἰς φόβον </w:t>
      </w:r>
    </w:p>
    <w:p w:rsidR="00A46749" w:rsidRPr="00CE007C" w:rsidRDefault="00A46749" w:rsidP="00CE007C">
      <w:pPr>
        <w:autoSpaceDE w:val="0"/>
        <w:autoSpaceDN w:val="0"/>
        <w:adjustRightInd w:val="0"/>
        <w:spacing w:after="0" w:line="240" w:lineRule="auto"/>
        <w:jc w:val="both"/>
        <w:rPr>
          <w:rFonts w:ascii="Palatino Linotype" w:hAnsi="Palatino Linotype" w:cs="Arial"/>
          <w:i/>
          <w:caps/>
          <w:szCs w:val="20"/>
          <w:lang w:bidi="he-IL"/>
        </w:rPr>
      </w:pPr>
      <w:r w:rsidRPr="00A46749">
        <w:rPr>
          <w:rFonts w:ascii="Palatino Linotype" w:hAnsi="Palatino Linotype" w:cs="SBL Greek"/>
          <w:i/>
          <w:lang w:bidi="he-IL"/>
        </w:rPr>
        <w:t>ἀλλὰ ἐλάβετε πνεῦμα υἱοθε</w:t>
      </w:r>
      <w:r w:rsidR="006F6D6C">
        <w:rPr>
          <w:rFonts w:ascii="Palatino Linotype" w:hAnsi="Palatino Linotype" w:cs="SBL Greek"/>
          <w:i/>
          <w:lang w:bidi="he-IL"/>
        </w:rPr>
        <w:t>σ</w:t>
      </w:r>
      <w:r w:rsidRPr="00A46749">
        <w:rPr>
          <w:rFonts w:ascii="Palatino Linotype" w:hAnsi="Palatino Linotype" w:cs="SBL Greek"/>
          <w:i/>
          <w:lang w:bidi="he-IL"/>
        </w:rPr>
        <w:t xml:space="preserve">ίας ἐν ᾧ κράζομεν· </w:t>
      </w:r>
      <w:r w:rsidR="00316B9F" w:rsidRPr="00CE007C">
        <w:rPr>
          <w:rFonts w:ascii="Palatino Linotype" w:hAnsi="Palatino Linotype" w:cs="SBL Greek"/>
          <w:b/>
          <w:i/>
          <w:caps/>
          <w:lang w:bidi="he-IL"/>
        </w:rPr>
        <w:t>Αββ</w:t>
      </w:r>
      <w:r w:rsidR="00CE007C">
        <w:rPr>
          <w:rFonts w:ascii="Palatino Linotype" w:hAnsi="Palatino Linotype" w:cs="SBL Greek"/>
          <w:b/>
          <w:i/>
          <w:caps/>
          <w:lang w:bidi="he-IL"/>
        </w:rPr>
        <w:t>Α</w:t>
      </w:r>
      <w:r w:rsidRPr="00CE007C">
        <w:rPr>
          <w:rFonts w:ascii="Palatino Linotype" w:hAnsi="Palatino Linotype" w:cs="SBL Greek"/>
          <w:b/>
          <w:i/>
          <w:caps/>
          <w:lang w:bidi="he-IL"/>
        </w:rPr>
        <w:t xml:space="preserve"> ὁ πατ</w:t>
      </w:r>
      <w:r w:rsidR="00CE007C">
        <w:rPr>
          <w:rFonts w:ascii="Palatino Linotype" w:hAnsi="Palatino Linotype" w:cs="SBL Greek"/>
          <w:b/>
          <w:i/>
          <w:caps/>
          <w:lang w:bidi="he-IL"/>
        </w:rPr>
        <w:t>Η</w:t>
      </w:r>
      <w:r w:rsidRPr="00CE007C">
        <w:rPr>
          <w:rFonts w:ascii="Palatino Linotype" w:hAnsi="Palatino Linotype" w:cs="SBL Greek"/>
          <w:b/>
          <w:i/>
          <w:caps/>
          <w:lang w:bidi="he-IL"/>
        </w:rPr>
        <w:t>ρ</w:t>
      </w:r>
      <w:r w:rsidRPr="00CE007C">
        <w:rPr>
          <w:rFonts w:ascii="Palatino Linotype" w:hAnsi="Palatino Linotype" w:cs="SBL Greek"/>
          <w:i/>
          <w:caps/>
          <w:lang w:bidi="he-IL"/>
        </w:rPr>
        <w:t>.</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16 </w:t>
      </w:r>
      <w:r w:rsidRPr="00A46749">
        <w:rPr>
          <w:rFonts w:ascii="Palatino Linotype" w:hAnsi="Palatino Linotype" w:cs="SBL Greek"/>
          <w:i/>
          <w:lang w:bidi="he-IL"/>
        </w:rPr>
        <w:t xml:space="preserve"> αὐτὸ </w:t>
      </w:r>
      <w:r w:rsidR="00DD2E72">
        <w:rPr>
          <w:rFonts w:ascii="Palatino Linotype" w:hAnsi="Palatino Linotype" w:cs="SBL Greek"/>
          <w:i/>
          <w:lang w:bidi="he-IL"/>
        </w:rPr>
        <w:t>τ</w:t>
      </w:r>
      <w:r w:rsidRPr="00A46749">
        <w:rPr>
          <w:rFonts w:ascii="Palatino Linotype" w:hAnsi="Palatino Linotype" w:cs="SBL Greek"/>
          <w:i/>
          <w:lang w:bidi="he-IL"/>
        </w:rPr>
        <w:t>ὸ</w:t>
      </w:r>
      <w:r w:rsidR="00316B9F">
        <w:rPr>
          <w:rFonts w:ascii="Palatino Linotype" w:hAnsi="Palatino Linotype" w:cs="SBL Greek"/>
          <w:i/>
          <w:lang w:bidi="he-IL"/>
        </w:rPr>
        <w:t xml:space="preserve"> Π</w:t>
      </w:r>
      <w:r w:rsidRPr="00A46749">
        <w:rPr>
          <w:rFonts w:ascii="Palatino Linotype" w:hAnsi="Palatino Linotype" w:cs="SBL Greek"/>
          <w:i/>
          <w:lang w:bidi="he-IL"/>
        </w:rPr>
        <w:t xml:space="preserve">νεῦμα συμμαρτυρεῖ </w:t>
      </w:r>
      <w:r w:rsidR="00DD2E72">
        <w:rPr>
          <w:rFonts w:ascii="Palatino Linotype" w:hAnsi="Palatino Linotype" w:cs="SBL Greek"/>
          <w:i/>
          <w:lang w:bidi="he-IL"/>
        </w:rPr>
        <w:t>τ</w:t>
      </w:r>
      <w:r w:rsidRPr="00A46749">
        <w:rPr>
          <w:rFonts w:ascii="Palatino Linotype" w:hAnsi="Palatino Linotype" w:cs="SBL Greek"/>
          <w:i/>
          <w:lang w:bidi="he-IL"/>
        </w:rPr>
        <w:t xml:space="preserve">ῷ πνεύματι ἡμῶν ὅτι ἐσμὲν </w:t>
      </w:r>
      <w:r w:rsidR="00DD2E72">
        <w:rPr>
          <w:rFonts w:ascii="Palatino Linotype" w:hAnsi="Palatino Linotype" w:cs="SBL Greek"/>
          <w:i/>
          <w:lang w:bidi="he-IL"/>
        </w:rPr>
        <w:t>τ</w:t>
      </w:r>
      <w:r w:rsidRPr="00A46749">
        <w:rPr>
          <w:rFonts w:ascii="Palatino Linotype" w:hAnsi="Palatino Linotype" w:cs="SBL Greek"/>
          <w:i/>
          <w:lang w:bidi="he-IL"/>
        </w:rPr>
        <w:t>έ</w:t>
      </w:r>
      <w:r w:rsidR="007863B0">
        <w:rPr>
          <w:rFonts w:ascii="Palatino Linotype" w:hAnsi="Palatino Linotype" w:cs="SBL Greek"/>
          <w:i/>
          <w:lang w:bidi="he-IL"/>
        </w:rPr>
        <w:t>κνα Θ</w:t>
      </w:r>
      <w:r w:rsidRPr="00A46749">
        <w:rPr>
          <w:rFonts w:ascii="Palatino Linotype" w:hAnsi="Palatino Linotype" w:cs="SBL Greek"/>
          <w:i/>
          <w:lang w:bidi="he-IL"/>
        </w:rPr>
        <w:t>εοῦ.</w:t>
      </w:r>
    </w:p>
    <w:p w:rsidR="00316B9F"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17 </w:t>
      </w:r>
      <w:r w:rsidRPr="00A46749">
        <w:rPr>
          <w:rFonts w:ascii="Palatino Linotype" w:hAnsi="Palatino Linotype" w:cs="SBL Greek"/>
          <w:i/>
          <w:lang w:bidi="he-IL"/>
        </w:rPr>
        <w:t xml:space="preserve"> εἰ δὲ </w:t>
      </w:r>
      <w:r w:rsidR="00DD2E72">
        <w:rPr>
          <w:rFonts w:ascii="Palatino Linotype" w:hAnsi="Palatino Linotype" w:cs="SBL Greek"/>
          <w:i/>
          <w:lang w:bidi="he-IL"/>
        </w:rPr>
        <w:t>τ</w:t>
      </w:r>
      <w:r w:rsidRPr="00A46749">
        <w:rPr>
          <w:rFonts w:ascii="Palatino Linotype" w:hAnsi="Palatino Linotype" w:cs="SBL Greek"/>
          <w:i/>
          <w:lang w:bidi="he-IL"/>
        </w:rPr>
        <w:t xml:space="preserve">έκνα, καὶ κληρονόμοι· </w:t>
      </w:r>
    </w:p>
    <w:p w:rsidR="00A46749"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SBL Greek"/>
          <w:i/>
          <w:lang w:bidi="he-IL"/>
        </w:rPr>
        <w:t>κληρονόμοι μὲ</w:t>
      </w:r>
      <w:r w:rsidR="007863B0">
        <w:rPr>
          <w:rFonts w:ascii="Palatino Linotype" w:hAnsi="Palatino Linotype" w:cs="SBL Greek"/>
          <w:i/>
          <w:lang w:bidi="he-IL"/>
        </w:rPr>
        <w:t>ν Θ</w:t>
      </w:r>
      <w:r w:rsidRPr="00A46749">
        <w:rPr>
          <w:rFonts w:ascii="Palatino Linotype" w:hAnsi="Palatino Linotype" w:cs="SBL Greek"/>
          <w:i/>
          <w:lang w:bidi="he-IL"/>
        </w:rPr>
        <w:t xml:space="preserve">εοῦ, συγκληρονόμοι δὲ Χριστοῦ, </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lastRenderedPageBreak/>
        <w:t>εἴπερ συμπάσχομεν ἵνα καὶ συνδοξασθῶμεν.</w:t>
      </w:r>
    </w:p>
    <w:p w:rsid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p>
    <w:p w:rsidR="00A46749"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Arial"/>
          <w:i/>
          <w:szCs w:val="20"/>
          <w:vertAlign w:val="superscript"/>
          <w:lang w:bidi="he-IL"/>
        </w:rPr>
        <w:t xml:space="preserve">18 </w:t>
      </w:r>
      <w:r w:rsidRPr="00A46749">
        <w:rPr>
          <w:rFonts w:ascii="Palatino Linotype" w:hAnsi="Palatino Linotype" w:cs="SBL Greek"/>
          <w:i/>
          <w:lang w:bidi="he-IL"/>
        </w:rPr>
        <w:t xml:space="preserve"> Λογίζομαι γὰρ ὅτι οὐκ ἄξια </w:t>
      </w:r>
      <w:r w:rsidR="00DD2E72">
        <w:rPr>
          <w:rFonts w:ascii="Palatino Linotype" w:hAnsi="Palatino Linotype" w:cs="SBL Greek"/>
          <w:i/>
          <w:lang w:bidi="he-IL"/>
        </w:rPr>
        <w:t>τ</w:t>
      </w:r>
      <w:r w:rsidRPr="00A46749">
        <w:rPr>
          <w:rFonts w:ascii="Palatino Linotype" w:hAnsi="Palatino Linotype" w:cs="SBL Greek"/>
          <w:i/>
          <w:lang w:bidi="he-IL"/>
        </w:rPr>
        <w:t xml:space="preserve">ὰ παθήματα τοῦ νῦν καιροῦ </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SBL Greek"/>
          <w:i/>
          <w:lang w:bidi="he-IL"/>
        </w:rPr>
        <w:t xml:space="preserve">πρὸς </w:t>
      </w:r>
      <w:r w:rsidR="00DD2E72">
        <w:rPr>
          <w:rFonts w:ascii="Palatino Linotype" w:hAnsi="Palatino Linotype" w:cs="SBL Greek"/>
          <w:i/>
          <w:lang w:bidi="he-IL"/>
        </w:rPr>
        <w:t>τ</w:t>
      </w:r>
      <w:r w:rsidRPr="00A46749">
        <w:rPr>
          <w:rFonts w:ascii="Palatino Linotype" w:hAnsi="Palatino Linotype" w:cs="SBL Greek"/>
          <w:i/>
          <w:lang w:bidi="he-IL"/>
        </w:rPr>
        <w:t>ὴν μέλλουσαν δόξαν ἀποκαλυφθῆναι εἰς ἡμᾶς.</w:t>
      </w:r>
    </w:p>
    <w:p w:rsidR="00A46749" w:rsidRPr="00A46749" w:rsidRDefault="00A46749" w:rsidP="00CE007C">
      <w:pPr>
        <w:autoSpaceDE w:val="0"/>
        <w:autoSpaceDN w:val="0"/>
        <w:adjustRightInd w:val="0"/>
        <w:spacing w:after="0" w:line="240" w:lineRule="auto"/>
        <w:jc w:val="both"/>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19 </w:t>
      </w:r>
      <w:r w:rsidRPr="00A46749">
        <w:rPr>
          <w:rFonts w:ascii="Palatino Linotype" w:hAnsi="Palatino Linotype" w:cs="SBL Greek"/>
          <w:i/>
          <w:lang w:bidi="he-IL"/>
        </w:rPr>
        <w:t xml:space="preserve"> ἡ γὰρ ἀποκαραδοκία </w:t>
      </w:r>
      <w:r w:rsidR="00DD2E72">
        <w:rPr>
          <w:rFonts w:ascii="Palatino Linotype" w:hAnsi="Palatino Linotype" w:cs="SBL Greek"/>
          <w:i/>
          <w:lang w:bidi="he-IL"/>
        </w:rPr>
        <w:t>τ</w:t>
      </w:r>
      <w:r w:rsidRPr="00A46749">
        <w:rPr>
          <w:rFonts w:ascii="Palatino Linotype" w:hAnsi="Palatino Linotype" w:cs="SBL Greek"/>
          <w:i/>
          <w:lang w:bidi="he-IL"/>
        </w:rPr>
        <w:t xml:space="preserve">ῆς κτίσεως </w:t>
      </w:r>
      <w:r w:rsidR="00DD2E72">
        <w:rPr>
          <w:rFonts w:ascii="Palatino Linotype" w:hAnsi="Palatino Linotype" w:cs="SBL Greek"/>
          <w:i/>
          <w:lang w:bidi="he-IL"/>
        </w:rPr>
        <w:t>τ</w:t>
      </w:r>
      <w:r w:rsidRPr="00A46749">
        <w:rPr>
          <w:rFonts w:ascii="Palatino Linotype" w:hAnsi="Palatino Linotype" w:cs="SBL Greek"/>
          <w:i/>
          <w:lang w:bidi="he-IL"/>
        </w:rPr>
        <w:t xml:space="preserve">ὴν ἀποκάλυψιν </w:t>
      </w:r>
      <w:r w:rsidR="00DD2E72">
        <w:rPr>
          <w:rFonts w:ascii="Palatino Linotype" w:hAnsi="Palatino Linotype" w:cs="SBL Greek"/>
          <w:i/>
          <w:lang w:bidi="he-IL"/>
        </w:rPr>
        <w:t>τ</w:t>
      </w:r>
      <w:r w:rsidRPr="00A46749">
        <w:rPr>
          <w:rFonts w:ascii="Palatino Linotype" w:hAnsi="Palatino Linotype" w:cs="SBL Greek"/>
          <w:i/>
          <w:lang w:bidi="he-IL"/>
        </w:rPr>
        <w:t>ῶν υἱῶν τοῦ</w:t>
      </w:r>
      <w:r w:rsidR="007863B0">
        <w:rPr>
          <w:rFonts w:ascii="Palatino Linotype" w:hAnsi="Palatino Linotype" w:cs="SBL Greek"/>
          <w:i/>
          <w:lang w:bidi="he-IL"/>
        </w:rPr>
        <w:t xml:space="preserve"> Θ</w:t>
      </w:r>
      <w:r w:rsidRPr="00A46749">
        <w:rPr>
          <w:rFonts w:ascii="Palatino Linotype" w:hAnsi="Palatino Linotype" w:cs="SBL Greek"/>
          <w:i/>
          <w:lang w:bidi="he-IL"/>
        </w:rPr>
        <w:t>εοῦ ἀπεκδέχεται.</w:t>
      </w:r>
    </w:p>
    <w:p w:rsidR="00316B9F"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20 </w:t>
      </w:r>
      <w:r w:rsidRPr="00A46749">
        <w:rPr>
          <w:rFonts w:ascii="Palatino Linotype" w:hAnsi="Palatino Linotype" w:cs="SBL Greek"/>
          <w:i/>
          <w:lang w:bidi="he-IL"/>
        </w:rPr>
        <w:t xml:space="preserve"> </w:t>
      </w:r>
      <w:r w:rsidR="00DD2E72">
        <w:rPr>
          <w:rFonts w:ascii="Palatino Linotype" w:hAnsi="Palatino Linotype" w:cs="SBL Greek"/>
          <w:i/>
          <w:lang w:bidi="he-IL"/>
        </w:rPr>
        <w:t>τ</w:t>
      </w:r>
      <w:r w:rsidRPr="00A46749">
        <w:rPr>
          <w:rFonts w:ascii="Palatino Linotype" w:hAnsi="Palatino Linotype" w:cs="SBL Greek"/>
          <w:i/>
          <w:lang w:bidi="he-IL"/>
        </w:rPr>
        <w:t xml:space="preserve">ῇ γὰρ ματαιότητι ἡ κτίσις ὑπετάγη, οὐχ ἑκοῦσα ἀλλὰ διὰ </w:t>
      </w:r>
      <w:r w:rsidR="00DD2E72">
        <w:rPr>
          <w:rFonts w:ascii="Palatino Linotype" w:hAnsi="Palatino Linotype" w:cs="SBL Greek"/>
          <w:i/>
          <w:lang w:bidi="he-IL"/>
        </w:rPr>
        <w:t>τ</w:t>
      </w:r>
      <w:r w:rsidRPr="00A46749">
        <w:rPr>
          <w:rFonts w:ascii="Palatino Linotype" w:hAnsi="Palatino Linotype" w:cs="SBL Greek"/>
          <w:i/>
          <w:lang w:bidi="he-IL"/>
        </w:rPr>
        <w:t xml:space="preserve">ὸν ὑποτάξαντα, </w:t>
      </w:r>
    </w:p>
    <w:p w:rsidR="00A46749" w:rsidRPr="00316B9F"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316B9F">
        <w:rPr>
          <w:rFonts w:ascii="Palatino Linotype" w:hAnsi="Palatino Linotype" w:cs="SBL Greek"/>
          <w:b/>
          <w:i/>
          <w:lang w:bidi="he-IL"/>
        </w:rPr>
        <w:t>ἐφ᾽ ἑλπίδι</w:t>
      </w:r>
      <w:r w:rsidR="00316B9F" w:rsidRPr="00316B9F">
        <w:rPr>
          <w:rFonts w:ascii="Palatino Linotype" w:hAnsi="Palatino Linotype" w:cs="Arial"/>
          <w:b/>
          <w:i/>
          <w:szCs w:val="20"/>
          <w:lang w:bidi="he-IL"/>
        </w:rPr>
        <w:t xml:space="preserve"> </w:t>
      </w:r>
      <w:r w:rsidRPr="00316B9F">
        <w:rPr>
          <w:rFonts w:ascii="Palatino Linotype" w:hAnsi="Palatino Linotype" w:cs="Arial"/>
          <w:b/>
          <w:i/>
          <w:szCs w:val="20"/>
          <w:vertAlign w:val="superscript"/>
          <w:lang w:bidi="he-IL"/>
        </w:rPr>
        <w:t xml:space="preserve">21 </w:t>
      </w:r>
      <w:r w:rsidRPr="00316B9F">
        <w:rPr>
          <w:rFonts w:ascii="Palatino Linotype" w:hAnsi="Palatino Linotype" w:cs="SBL Greek"/>
          <w:b/>
          <w:i/>
          <w:lang w:bidi="he-IL"/>
        </w:rPr>
        <w:t xml:space="preserve"> ὅτι καὶ αὐτὴ ἡ κτίσις ἐλευθερωθήσεται </w:t>
      </w:r>
    </w:p>
    <w:p w:rsidR="00A46749" w:rsidRPr="00316B9F" w:rsidRDefault="00A46749" w:rsidP="00CE007C">
      <w:pPr>
        <w:autoSpaceDE w:val="0"/>
        <w:autoSpaceDN w:val="0"/>
        <w:adjustRightInd w:val="0"/>
        <w:spacing w:after="0" w:line="240" w:lineRule="auto"/>
        <w:jc w:val="both"/>
        <w:rPr>
          <w:rFonts w:ascii="Palatino Linotype" w:hAnsi="Palatino Linotype" w:cs="Arial"/>
          <w:b/>
          <w:i/>
          <w:szCs w:val="20"/>
          <w:lang w:bidi="he-IL"/>
        </w:rPr>
      </w:pPr>
      <w:r w:rsidRPr="00316B9F">
        <w:rPr>
          <w:rFonts w:ascii="Palatino Linotype" w:hAnsi="Palatino Linotype" w:cs="SBL Greek"/>
          <w:b/>
          <w:i/>
          <w:lang w:bidi="he-IL"/>
        </w:rPr>
        <w:t xml:space="preserve">ἀπὸ </w:t>
      </w:r>
      <w:r w:rsidR="00DD2E72">
        <w:rPr>
          <w:rFonts w:ascii="Palatino Linotype" w:hAnsi="Palatino Linotype" w:cs="SBL Greek"/>
          <w:b/>
          <w:i/>
          <w:lang w:bidi="he-IL"/>
        </w:rPr>
        <w:t>τ</w:t>
      </w:r>
      <w:r w:rsidRPr="00316B9F">
        <w:rPr>
          <w:rFonts w:ascii="Palatino Linotype" w:hAnsi="Palatino Linotype" w:cs="SBL Greek"/>
          <w:b/>
          <w:i/>
          <w:lang w:bidi="he-IL"/>
        </w:rPr>
        <w:t xml:space="preserve">ῆς δουλείας </w:t>
      </w:r>
      <w:r w:rsidR="00DD2E72">
        <w:rPr>
          <w:rFonts w:ascii="Palatino Linotype" w:hAnsi="Palatino Linotype" w:cs="SBL Greek"/>
          <w:b/>
          <w:i/>
          <w:lang w:bidi="he-IL"/>
        </w:rPr>
        <w:t>τ</w:t>
      </w:r>
      <w:r w:rsidRPr="00316B9F">
        <w:rPr>
          <w:rFonts w:ascii="Palatino Linotype" w:hAnsi="Palatino Linotype" w:cs="SBL Greek"/>
          <w:b/>
          <w:i/>
          <w:lang w:bidi="he-IL"/>
        </w:rPr>
        <w:t xml:space="preserve">ῆς φθορᾶς εἰς </w:t>
      </w:r>
      <w:r w:rsidR="00DD2E72">
        <w:rPr>
          <w:rFonts w:ascii="Palatino Linotype" w:hAnsi="Palatino Linotype" w:cs="SBL Greek"/>
          <w:b/>
          <w:i/>
          <w:lang w:bidi="he-IL"/>
        </w:rPr>
        <w:t>τ</w:t>
      </w:r>
      <w:r w:rsidRPr="00316B9F">
        <w:rPr>
          <w:rFonts w:ascii="Palatino Linotype" w:hAnsi="Palatino Linotype" w:cs="SBL Greek"/>
          <w:b/>
          <w:i/>
          <w:lang w:bidi="he-IL"/>
        </w:rPr>
        <w:t xml:space="preserve">ὴν ἐλευθερίαν </w:t>
      </w:r>
      <w:r w:rsidR="00DD2E72">
        <w:rPr>
          <w:rFonts w:ascii="Palatino Linotype" w:hAnsi="Palatino Linotype" w:cs="SBL Greek"/>
          <w:b/>
          <w:i/>
          <w:lang w:bidi="he-IL"/>
        </w:rPr>
        <w:t>τ</w:t>
      </w:r>
      <w:r w:rsidRPr="00316B9F">
        <w:rPr>
          <w:rFonts w:ascii="Palatino Linotype" w:hAnsi="Palatino Linotype" w:cs="SBL Greek"/>
          <w:b/>
          <w:i/>
          <w:lang w:bidi="he-IL"/>
        </w:rPr>
        <w:t xml:space="preserve">ῆς δόξης </w:t>
      </w:r>
      <w:r w:rsidR="00DD2E72">
        <w:rPr>
          <w:rFonts w:ascii="Palatino Linotype" w:hAnsi="Palatino Linotype" w:cs="SBL Greek"/>
          <w:b/>
          <w:i/>
          <w:lang w:bidi="he-IL"/>
        </w:rPr>
        <w:t>τ</w:t>
      </w:r>
      <w:r w:rsidRPr="00316B9F">
        <w:rPr>
          <w:rFonts w:ascii="Palatino Linotype" w:hAnsi="Palatino Linotype" w:cs="SBL Greek"/>
          <w:b/>
          <w:i/>
          <w:lang w:bidi="he-IL"/>
        </w:rPr>
        <w:t xml:space="preserve">ῶν </w:t>
      </w:r>
      <w:r w:rsidR="00DD2E72">
        <w:rPr>
          <w:rFonts w:ascii="Palatino Linotype" w:hAnsi="Palatino Linotype" w:cs="SBL Greek"/>
          <w:b/>
          <w:i/>
          <w:lang w:bidi="he-IL"/>
        </w:rPr>
        <w:t>τ</w:t>
      </w:r>
      <w:r w:rsidRPr="00316B9F">
        <w:rPr>
          <w:rFonts w:ascii="Palatino Linotype" w:hAnsi="Palatino Linotype" w:cs="SBL Greek"/>
          <w:b/>
          <w:i/>
          <w:lang w:bidi="he-IL"/>
        </w:rPr>
        <w:t>έκνων τοῦ</w:t>
      </w:r>
      <w:r w:rsidR="007863B0" w:rsidRPr="00316B9F">
        <w:rPr>
          <w:rFonts w:ascii="Palatino Linotype" w:hAnsi="Palatino Linotype" w:cs="SBL Greek"/>
          <w:b/>
          <w:i/>
          <w:lang w:bidi="he-IL"/>
        </w:rPr>
        <w:t xml:space="preserve"> Θ</w:t>
      </w:r>
      <w:r w:rsidRPr="00316B9F">
        <w:rPr>
          <w:rFonts w:ascii="Palatino Linotype" w:hAnsi="Palatino Linotype" w:cs="SBL Greek"/>
          <w:b/>
          <w:i/>
          <w:lang w:bidi="he-IL"/>
        </w:rPr>
        <w:t>εοῦ.</w:t>
      </w:r>
    </w:p>
    <w:p w:rsidR="00A46749" w:rsidRPr="00A46749" w:rsidRDefault="00A46749" w:rsidP="003F7ED8">
      <w:pPr>
        <w:autoSpaceDE w:val="0"/>
        <w:autoSpaceDN w:val="0"/>
        <w:adjustRightInd w:val="0"/>
        <w:spacing w:after="0" w:line="240" w:lineRule="auto"/>
        <w:jc w:val="both"/>
        <w:outlineLvl w:val="0"/>
        <w:rPr>
          <w:rFonts w:ascii="Palatino Linotype" w:hAnsi="Palatino Linotype" w:cs="Arial"/>
          <w:i/>
          <w:szCs w:val="20"/>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22 </w:t>
      </w:r>
      <w:r w:rsidRPr="00A46749">
        <w:rPr>
          <w:rFonts w:ascii="Palatino Linotype" w:hAnsi="Palatino Linotype" w:cs="SBL Greek"/>
          <w:i/>
          <w:lang w:bidi="he-IL"/>
        </w:rPr>
        <w:t xml:space="preserve"> οἴδαμεν γὰρ ὅτι πᾶσα ἡ κτίσις συστενάζει καὶ συνωδίνει ἄχρι τοῦ νῦν·</w:t>
      </w:r>
    </w:p>
    <w:p w:rsidR="00316B9F" w:rsidRDefault="00A46749" w:rsidP="00CE007C">
      <w:pPr>
        <w:autoSpaceDE w:val="0"/>
        <w:autoSpaceDN w:val="0"/>
        <w:adjustRightInd w:val="0"/>
        <w:spacing w:after="0" w:line="240" w:lineRule="auto"/>
        <w:jc w:val="both"/>
        <w:rPr>
          <w:rFonts w:ascii="Palatino Linotype" w:hAnsi="Palatino Linotype" w:cs="SBL Greek"/>
          <w:i/>
          <w:lang w:bidi="he-IL"/>
        </w:rPr>
      </w:pPr>
      <w:r w:rsidRPr="00A46749">
        <w:rPr>
          <w:rFonts w:ascii="Palatino Linotype" w:hAnsi="Palatino Linotype" w:cs="Arial"/>
          <w:i/>
          <w:szCs w:val="20"/>
          <w:lang w:bidi="he-IL"/>
        </w:rPr>
        <w:t xml:space="preserve"> </w:t>
      </w:r>
      <w:r w:rsidRPr="00A46749">
        <w:rPr>
          <w:rFonts w:ascii="Palatino Linotype" w:hAnsi="Palatino Linotype" w:cs="Arial"/>
          <w:i/>
          <w:szCs w:val="20"/>
          <w:vertAlign w:val="superscript"/>
          <w:lang w:bidi="he-IL"/>
        </w:rPr>
        <w:t xml:space="preserve">23 </w:t>
      </w:r>
      <w:r w:rsidRPr="00A46749">
        <w:rPr>
          <w:rFonts w:ascii="Palatino Linotype" w:hAnsi="Palatino Linotype" w:cs="SBL Greek"/>
          <w:i/>
          <w:lang w:bidi="he-IL"/>
        </w:rPr>
        <w:t xml:space="preserve"> οὐ μόνον δέ, ἀλλὰ καὶ αὐτοὶ </w:t>
      </w:r>
      <w:r w:rsidR="00DD2E72">
        <w:rPr>
          <w:rFonts w:ascii="Palatino Linotype" w:hAnsi="Palatino Linotype" w:cs="SBL Greek"/>
          <w:i/>
          <w:lang w:bidi="he-IL"/>
        </w:rPr>
        <w:t>τ</w:t>
      </w:r>
      <w:r w:rsidRPr="00A46749">
        <w:rPr>
          <w:rFonts w:ascii="Palatino Linotype" w:hAnsi="Palatino Linotype" w:cs="SBL Greek"/>
          <w:i/>
          <w:lang w:bidi="he-IL"/>
        </w:rPr>
        <w:t>ὴν ἀπαρχὴν τοῦ</w:t>
      </w:r>
      <w:r w:rsidR="00DD2E72">
        <w:rPr>
          <w:rFonts w:ascii="Palatino Linotype" w:hAnsi="Palatino Linotype" w:cs="SBL Greek"/>
          <w:i/>
          <w:lang w:bidi="he-IL"/>
        </w:rPr>
        <w:t xml:space="preserve"> Π</w:t>
      </w:r>
      <w:r w:rsidRPr="00A46749">
        <w:rPr>
          <w:rFonts w:ascii="Palatino Linotype" w:hAnsi="Palatino Linotype" w:cs="SBL Greek"/>
          <w:i/>
          <w:lang w:bidi="he-IL"/>
        </w:rPr>
        <w:t xml:space="preserve">νεύματος ἔχοντες, </w:t>
      </w:r>
    </w:p>
    <w:p w:rsidR="00316B9F" w:rsidRDefault="00A46749" w:rsidP="003F7ED8">
      <w:pPr>
        <w:autoSpaceDE w:val="0"/>
        <w:autoSpaceDN w:val="0"/>
        <w:adjustRightInd w:val="0"/>
        <w:spacing w:after="0" w:line="240" w:lineRule="auto"/>
        <w:jc w:val="both"/>
        <w:outlineLvl w:val="0"/>
        <w:rPr>
          <w:rFonts w:ascii="Palatino Linotype" w:hAnsi="Palatino Linotype" w:cs="SBL Greek"/>
          <w:i/>
          <w:lang w:bidi="he-IL"/>
        </w:rPr>
      </w:pPr>
      <w:r w:rsidRPr="00A46749">
        <w:rPr>
          <w:rFonts w:ascii="Palatino Linotype" w:hAnsi="Palatino Linotype" w:cs="SBL Greek"/>
          <w:i/>
          <w:lang w:bidi="he-IL"/>
        </w:rPr>
        <w:t>ἡμεῖς καὶ αὐτοὶ ἐν ἑαυτοῖς στενάζομεν υἱοθε</w:t>
      </w:r>
      <w:r w:rsidR="003F7A73">
        <w:rPr>
          <w:rFonts w:ascii="Palatino Linotype" w:hAnsi="Palatino Linotype" w:cs="SBL Greek"/>
          <w:i/>
          <w:lang w:bidi="he-IL"/>
        </w:rPr>
        <w:t>ς</w:t>
      </w:r>
      <w:r w:rsidRPr="00A46749">
        <w:rPr>
          <w:rFonts w:ascii="Palatino Linotype" w:hAnsi="Palatino Linotype" w:cs="SBL Greek"/>
          <w:i/>
          <w:lang w:bidi="he-IL"/>
        </w:rPr>
        <w:t xml:space="preserve">ίαν ἀπεκδεχόμενοι, </w:t>
      </w:r>
    </w:p>
    <w:p w:rsidR="00A46749" w:rsidRPr="00A46749" w:rsidRDefault="00DD2E72" w:rsidP="00CE007C">
      <w:pPr>
        <w:autoSpaceDE w:val="0"/>
        <w:autoSpaceDN w:val="0"/>
        <w:adjustRightInd w:val="0"/>
        <w:spacing w:after="0" w:line="240" w:lineRule="auto"/>
        <w:jc w:val="both"/>
        <w:rPr>
          <w:rFonts w:ascii="Palatino Linotype" w:hAnsi="Palatino Linotype" w:cs="Arial"/>
          <w:i/>
          <w:szCs w:val="20"/>
          <w:lang w:bidi="he-IL"/>
        </w:rPr>
      </w:pPr>
      <w:r>
        <w:rPr>
          <w:rFonts w:ascii="Palatino Linotype" w:hAnsi="Palatino Linotype" w:cs="SBL Greek"/>
          <w:i/>
          <w:lang w:bidi="he-IL"/>
        </w:rPr>
        <w:t>τ</w:t>
      </w:r>
      <w:r w:rsidR="00A46749" w:rsidRPr="00A46749">
        <w:rPr>
          <w:rFonts w:ascii="Palatino Linotype" w:hAnsi="Palatino Linotype" w:cs="SBL Greek"/>
          <w:i/>
          <w:lang w:bidi="he-IL"/>
        </w:rPr>
        <w:t>ὴν ἀπολύτρωσιν τοῦ σώματος ἡμῶν.</w:t>
      </w:r>
    </w:p>
    <w:p w:rsidR="007863B0" w:rsidRDefault="007863B0" w:rsidP="00CE007C">
      <w:pPr>
        <w:autoSpaceDE w:val="0"/>
        <w:autoSpaceDN w:val="0"/>
        <w:adjustRightInd w:val="0"/>
        <w:spacing w:after="0" w:line="240" w:lineRule="auto"/>
        <w:rPr>
          <w:rFonts w:ascii="Palatino Linotype" w:hAnsi="Palatino Linotype" w:cs="Arial"/>
          <w:i/>
          <w:szCs w:val="20"/>
          <w:lang w:bidi="he-IL"/>
        </w:rPr>
      </w:pPr>
    </w:p>
    <w:p w:rsidR="001275A7" w:rsidRPr="00C8716A" w:rsidRDefault="001275A7" w:rsidP="001275A7">
      <w:pPr>
        <w:autoSpaceDE w:val="0"/>
        <w:autoSpaceDN w:val="0"/>
        <w:adjustRightInd w:val="0"/>
        <w:spacing w:after="0" w:line="240" w:lineRule="auto"/>
        <w:jc w:val="both"/>
        <w:rPr>
          <w:rFonts w:ascii="Palatino Linotype" w:hAnsi="Palatino Linotype" w:cs="SBL Greek"/>
          <w:b/>
          <w:i/>
          <w:sz w:val="20"/>
          <w:szCs w:val="20"/>
          <w:lang w:bidi="he-IL"/>
        </w:rPr>
      </w:pPr>
      <w:r w:rsidRPr="00C8716A">
        <w:rPr>
          <w:rFonts w:ascii="Palatino Linotype" w:hAnsi="Palatino Linotype" w:cs="SBL Greek"/>
          <w:b/>
          <w:i/>
          <w:sz w:val="20"/>
          <w:szCs w:val="20"/>
          <w:lang w:bidi="he-IL"/>
        </w:rPr>
        <w:t>ΤΟ ΕΓΩ ΤΟΥ ΡΩΜ. 7;</w:t>
      </w:r>
      <w:r w:rsidR="006F6D6C">
        <w:rPr>
          <w:rFonts w:ascii="Palatino Linotype" w:hAnsi="Palatino Linotype" w:cs="SBL Greek"/>
          <w:b/>
          <w:i/>
          <w:sz w:val="20"/>
          <w:szCs w:val="20"/>
          <w:lang w:bidi="he-IL"/>
        </w:rPr>
        <w:t xml:space="preserve"> Ποιος υπονοείται με αυτό;</w:t>
      </w:r>
    </w:p>
    <w:p w:rsidR="001275A7" w:rsidRPr="00C8716A" w:rsidRDefault="001275A7" w:rsidP="001275A7">
      <w:pPr>
        <w:autoSpaceDE w:val="0"/>
        <w:autoSpaceDN w:val="0"/>
        <w:adjustRightInd w:val="0"/>
        <w:spacing w:after="0" w:line="240" w:lineRule="auto"/>
        <w:jc w:val="both"/>
        <w:rPr>
          <w:rFonts w:ascii="Palatino Linotype" w:hAnsi="Palatino Linotype" w:cs="SBL Greek"/>
          <w:i/>
          <w:sz w:val="20"/>
          <w:szCs w:val="20"/>
          <w:lang w:bidi="he-IL"/>
        </w:rPr>
      </w:pPr>
    </w:p>
    <w:p w:rsidR="001275A7" w:rsidRPr="00C8716A" w:rsidRDefault="001275A7" w:rsidP="001275A7">
      <w:pPr>
        <w:pStyle w:val="a6"/>
        <w:numPr>
          <w:ilvl w:val="0"/>
          <w:numId w:val="2"/>
        </w:numPr>
        <w:jc w:val="both"/>
        <w:rPr>
          <w:rFonts w:ascii="Palatino Linotype" w:hAnsi="Palatino Linotype" w:cs="Arial"/>
          <w:b/>
          <w:bCs/>
          <w:i/>
          <w:sz w:val="20"/>
          <w:szCs w:val="20"/>
          <w:lang w:bidi="he-IL"/>
        </w:rPr>
      </w:pPr>
      <w:r w:rsidRPr="00C8716A">
        <w:rPr>
          <w:rFonts w:ascii="Palatino Linotype" w:hAnsi="Palatino Linotype" w:cs="Arial"/>
          <w:b/>
          <w:bCs/>
          <w:i/>
          <w:sz w:val="20"/>
          <w:szCs w:val="20"/>
          <w:lang w:bidi="he-IL"/>
        </w:rPr>
        <w:t xml:space="preserve">ΠΑΥΛΟΣ: </w:t>
      </w:r>
      <w:r w:rsidRPr="00C8716A">
        <w:rPr>
          <w:rFonts w:ascii="Palatino Linotype" w:hAnsi="Palatino Linotype" w:cs="Arial"/>
          <w:bCs/>
          <w:i/>
          <w:sz w:val="20"/>
          <w:szCs w:val="20"/>
          <w:lang w:bidi="he-IL"/>
        </w:rPr>
        <w:t xml:space="preserve">Όταν εισήλθε στην εφηβεία και έγινε Υιός του Νόμου και κατόπιν ολοκληρωμένος Φαρισαίος βίωσε την τραγική εσωτερική σύγκρουση που του δημιούργησε την ανάγκη </w:t>
      </w:r>
      <w:r w:rsidR="00C8716A" w:rsidRPr="00C8716A">
        <w:rPr>
          <w:rFonts w:ascii="Palatino Linotype" w:hAnsi="Palatino Linotype" w:cs="Arial"/>
          <w:bCs/>
          <w:i/>
          <w:sz w:val="20"/>
          <w:szCs w:val="20"/>
          <w:lang w:bidi="he-IL"/>
        </w:rPr>
        <w:t>για λύτρωση.  Ο άγαμος ραβίνος μ</w:t>
      </w:r>
      <w:r w:rsidRPr="00C8716A">
        <w:rPr>
          <w:rFonts w:ascii="Palatino Linotype" w:hAnsi="Palatino Linotype" w:cs="Arial"/>
          <w:bCs/>
          <w:i/>
          <w:sz w:val="20"/>
          <w:szCs w:val="20"/>
          <w:lang w:bidi="he-IL"/>
        </w:rPr>
        <w:t xml:space="preserve">ε το οὐκ επιθυμήσεις ένοιωσε μέσα του να ξυπνούν οι ερωτικές επιθυμίες έστω κι αν εξωτερικά εξέφραζε θρησκευτικό ζήλο (Φιλ. 3, 4-6. Γαλ. 1, 13-14). Κατά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το πρόβλημα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σχιζοφρένειας οφείλεται στη θρησκευτική αυ</w:t>
      </w:r>
      <w:r w:rsidR="00C8716A" w:rsidRPr="00C8716A">
        <w:rPr>
          <w:rFonts w:ascii="Palatino Linotype" w:hAnsi="Palatino Linotype" w:cs="Arial"/>
          <w:bCs/>
          <w:i/>
          <w:sz w:val="20"/>
          <w:szCs w:val="20"/>
          <w:lang w:bidi="he-IL"/>
        </w:rPr>
        <w:t>τ</w:t>
      </w:r>
      <w:r w:rsidRPr="00C8716A">
        <w:rPr>
          <w:rFonts w:ascii="Palatino Linotype" w:hAnsi="Palatino Linotype" w:cs="Arial"/>
          <w:bCs/>
          <w:i/>
          <w:sz w:val="20"/>
          <w:szCs w:val="20"/>
          <w:lang w:bidi="he-IL"/>
        </w:rPr>
        <w:t xml:space="preserve">οϊκανοποίηση, αυτοναρκισσισμό-αυτοκομπασμό ότι μέσω των νομικών </w:t>
      </w:r>
      <w:r w:rsidR="00C8716A" w:rsidRPr="00C8716A">
        <w:rPr>
          <w:rFonts w:ascii="Palatino Linotype" w:hAnsi="Palatino Linotype" w:cs="Arial"/>
          <w:bCs/>
          <w:i/>
          <w:sz w:val="20"/>
          <w:szCs w:val="20"/>
          <w:lang w:bidi="he-IL"/>
        </w:rPr>
        <w:t xml:space="preserve">έργων </w:t>
      </w:r>
      <w:r w:rsidRPr="00C8716A">
        <w:rPr>
          <w:rFonts w:ascii="Palatino Linotype" w:hAnsi="Palatino Linotype" w:cs="Arial"/>
          <w:bCs/>
          <w:i/>
          <w:sz w:val="20"/>
          <w:szCs w:val="20"/>
          <w:lang w:bidi="he-IL"/>
        </w:rPr>
        <w:t xml:space="preserve">μπορεί να κατακτήσει τη δικαίωση. </w:t>
      </w:r>
      <w:r w:rsidR="00C8716A" w:rsidRPr="00C8716A">
        <w:rPr>
          <w:rFonts w:ascii="Palatino Linotype" w:hAnsi="Palatino Linotype" w:cs="Arial"/>
          <w:bCs/>
          <w:i/>
          <w:sz w:val="20"/>
          <w:szCs w:val="20"/>
          <w:lang w:bidi="he-IL"/>
        </w:rPr>
        <w:t xml:space="preserve">Κανείς </w:t>
      </w:r>
      <w:r w:rsidR="003F7A73">
        <w:rPr>
          <w:rFonts w:ascii="Palatino Linotype" w:hAnsi="Palatino Linotype" w:cs="Arial"/>
          <w:bCs/>
          <w:i/>
          <w:sz w:val="20"/>
          <w:szCs w:val="20"/>
          <w:lang w:bidi="he-IL"/>
        </w:rPr>
        <w:t>της</w:t>
      </w:r>
      <w:r w:rsidR="00C8716A" w:rsidRPr="00C8716A">
        <w:rPr>
          <w:rFonts w:ascii="Palatino Linotype" w:hAnsi="Palatino Linotype" w:cs="Arial"/>
          <w:bCs/>
          <w:i/>
          <w:sz w:val="20"/>
          <w:szCs w:val="20"/>
          <w:lang w:bidi="he-IL"/>
        </w:rPr>
        <w:t xml:space="preserve"> δεν δύναται να εφαρμόσει τέλεια όλο το Νόμο. </w:t>
      </w:r>
      <w:r w:rsidRPr="00C8716A">
        <w:rPr>
          <w:rFonts w:ascii="Palatino Linotype" w:hAnsi="Palatino Linotype" w:cs="Arial"/>
          <w:bCs/>
          <w:i/>
          <w:sz w:val="20"/>
          <w:szCs w:val="20"/>
          <w:lang w:bidi="he-IL"/>
        </w:rPr>
        <w:t xml:space="preserve">Το πρόβλημα είναι ότι </w:t>
      </w:r>
      <w:r w:rsidR="00C8716A" w:rsidRPr="00C8716A">
        <w:rPr>
          <w:rFonts w:ascii="Palatino Linotype" w:hAnsi="Palatino Linotype" w:cs="Arial"/>
          <w:bCs/>
          <w:i/>
          <w:sz w:val="20"/>
          <w:szCs w:val="20"/>
          <w:lang w:bidi="he-IL"/>
        </w:rPr>
        <w:t xml:space="preserve">ο Απόστολος των Εθνών </w:t>
      </w:r>
      <w:r w:rsidRPr="00C8716A">
        <w:rPr>
          <w:rFonts w:ascii="Palatino Linotype" w:hAnsi="Palatino Linotype" w:cs="Arial"/>
          <w:bCs/>
          <w:i/>
          <w:sz w:val="20"/>
          <w:szCs w:val="20"/>
          <w:lang w:bidi="he-IL"/>
        </w:rPr>
        <w:t xml:space="preserve">στο Φιλ. 3, 6 </w:t>
      </w:r>
      <w:r w:rsidR="00C8716A" w:rsidRPr="00C8716A">
        <w:rPr>
          <w:rFonts w:ascii="Palatino Linotype" w:hAnsi="Palatino Linotype" w:cs="Arial"/>
          <w:bCs/>
          <w:i/>
          <w:sz w:val="20"/>
          <w:szCs w:val="20"/>
          <w:lang w:bidi="he-IL"/>
        </w:rPr>
        <w:t xml:space="preserve">αντιμετωπίζοντας την «εισβολή» Ιουδαιοχριστιανών σε μια Εκκλησία που ο </w:t>
      </w:r>
      <w:r w:rsidR="003F7A73">
        <w:rPr>
          <w:rFonts w:ascii="Palatino Linotype" w:hAnsi="Palatino Linotype" w:cs="Arial"/>
          <w:bCs/>
          <w:i/>
          <w:sz w:val="20"/>
          <w:szCs w:val="20"/>
          <w:lang w:bidi="he-IL"/>
        </w:rPr>
        <w:t>της</w:t>
      </w:r>
      <w:r w:rsidR="00C8716A" w:rsidRPr="00C8716A">
        <w:rPr>
          <w:rFonts w:ascii="Palatino Linotype" w:hAnsi="Palatino Linotype" w:cs="Arial"/>
          <w:bCs/>
          <w:i/>
          <w:sz w:val="20"/>
          <w:szCs w:val="20"/>
          <w:lang w:bidi="he-IL"/>
        </w:rPr>
        <w:t xml:space="preserve"> γέννησε σημειώνει </w:t>
      </w:r>
      <w:r w:rsidRPr="00C8716A">
        <w:rPr>
          <w:rFonts w:ascii="Palatino Linotype" w:hAnsi="Palatino Linotype" w:cs="Arial"/>
          <w:bCs/>
          <w:i/>
          <w:sz w:val="20"/>
          <w:szCs w:val="20"/>
          <w:lang w:bidi="he-IL"/>
        </w:rPr>
        <w:t xml:space="preserve">ήταν άμεμπτος ως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την δικιαοσύνη που προβλέπει η Τορά.</w:t>
      </w:r>
      <w:r w:rsidR="00C8716A" w:rsidRPr="00C8716A">
        <w:rPr>
          <w:rFonts w:ascii="Palatino Linotype" w:hAnsi="Palatino Linotype" w:cs="Arial"/>
          <w:bCs/>
          <w:i/>
          <w:sz w:val="20"/>
          <w:szCs w:val="20"/>
          <w:lang w:bidi="he-IL"/>
        </w:rPr>
        <w:t xml:space="preserve"> Παρά ταύτα θεωρεί όλα αυτά για τα οποία κόμπαζε σκύβαλα (= περιττώματα).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ο Π. </w:t>
      </w:r>
      <w:r w:rsidR="00C8716A" w:rsidRPr="00C8716A">
        <w:rPr>
          <w:rFonts w:ascii="Palatino Linotype" w:hAnsi="Palatino Linotype" w:cs="Arial"/>
          <w:bCs/>
          <w:i/>
          <w:sz w:val="20"/>
          <w:szCs w:val="20"/>
          <w:lang w:bidi="he-IL"/>
        </w:rPr>
        <w:t xml:space="preserve">στα Ρωμ. 5-8 </w:t>
      </w:r>
      <w:r w:rsidRPr="00C8716A">
        <w:rPr>
          <w:rFonts w:ascii="Palatino Linotype" w:hAnsi="Palatino Linotype" w:cs="Arial"/>
          <w:bCs/>
          <w:i/>
          <w:sz w:val="20"/>
          <w:szCs w:val="20"/>
          <w:lang w:bidi="he-IL"/>
        </w:rPr>
        <w:t>χρησιμοποιεί φιλο</w:t>
      </w:r>
      <w:r w:rsidR="00C8716A" w:rsidRPr="00C8716A">
        <w:rPr>
          <w:rFonts w:ascii="Palatino Linotype" w:hAnsi="Palatino Linotype" w:cs="Arial"/>
          <w:bCs/>
          <w:i/>
          <w:sz w:val="20"/>
          <w:szCs w:val="20"/>
          <w:lang w:bidi="he-IL"/>
        </w:rPr>
        <w:t xml:space="preserve">λογικά μέσα, </w:t>
      </w:r>
      <w:r w:rsidR="003F7A73">
        <w:rPr>
          <w:rFonts w:ascii="Palatino Linotype" w:hAnsi="Palatino Linotype" w:cs="Arial"/>
          <w:bCs/>
          <w:i/>
          <w:sz w:val="20"/>
          <w:szCs w:val="20"/>
          <w:lang w:bidi="he-IL"/>
        </w:rPr>
        <w:t>της</w:t>
      </w:r>
      <w:r w:rsidR="00C8716A" w:rsidRPr="00C8716A">
        <w:rPr>
          <w:rFonts w:ascii="Palatino Linotype" w:hAnsi="Palatino Linotype" w:cs="Arial"/>
          <w:bCs/>
          <w:i/>
          <w:sz w:val="20"/>
          <w:szCs w:val="20"/>
          <w:lang w:bidi="he-IL"/>
        </w:rPr>
        <w:t xml:space="preserve"> προσωποιήσεις</w:t>
      </w:r>
      <w:r w:rsidRPr="00C8716A">
        <w:rPr>
          <w:rFonts w:ascii="Palatino Linotype" w:hAnsi="Palatino Linotype" w:cs="Arial"/>
          <w:bCs/>
          <w:i/>
          <w:sz w:val="20"/>
          <w:szCs w:val="20"/>
          <w:lang w:bidi="he-IL"/>
        </w:rPr>
        <w:t xml:space="preserve">, δραματοποίηση και ρητορικές ερωτήσεις για να αποτυπώσει τα αδιέξοδα που αντιμετωπίζει ακόμη και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w:t>
      </w:r>
      <w:r w:rsidR="00C8716A" w:rsidRPr="00C8716A">
        <w:rPr>
          <w:rFonts w:ascii="Palatino Linotype" w:hAnsi="Palatino Linotype" w:cs="Arial"/>
          <w:bCs/>
          <w:i/>
          <w:sz w:val="20"/>
          <w:szCs w:val="20"/>
          <w:lang w:bidi="he-IL"/>
        </w:rPr>
        <w:t xml:space="preserve">τυπικά </w:t>
      </w:r>
      <w:r w:rsidRPr="00C8716A">
        <w:rPr>
          <w:rFonts w:ascii="Palatino Linotype" w:hAnsi="Palatino Linotype" w:cs="Arial"/>
          <w:bCs/>
          <w:i/>
          <w:sz w:val="20"/>
          <w:szCs w:val="20"/>
          <w:lang w:bidi="he-IL"/>
        </w:rPr>
        <w:t>καλός άνθρωπος χωρίς τον Χριστό.</w:t>
      </w:r>
      <w:r w:rsidR="00C8716A" w:rsidRPr="00C8716A">
        <w:rPr>
          <w:rFonts w:ascii="Palatino Linotype" w:hAnsi="Palatino Linotype" w:cs="Arial"/>
          <w:bCs/>
          <w:i/>
          <w:sz w:val="20"/>
          <w:szCs w:val="20"/>
          <w:lang w:bidi="he-IL"/>
        </w:rPr>
        <w:t xml:space="preserve"> Άρα και το εγώ ίσως να αποτελεί «μέσον».  </w:t>
      </w:r>
    </w:p>
    <w:p w:rsidR="001275A7" w:rsidRPr="00C8716A" w:rsidRDefault="001275A7" w:rsidP="001275A7">
      <w:pPr>
        <w:pStyle w:val="a6"/>
        <w:numPr>
          <w:ilvl w:val="0"/>
          <w:numId w:val="2"/>
        </w:numPr>
        <w:jc w:val="both"/>
        <w:rPr>
          <w:rFonts w:ascii="Palatino Linotype" w:hAnsi="Palatino Linotype" w:cs="Arial"/>
          <w:bCs/>
          <w:i/>
          <w:sz w:val="20"/>
          <w:szCs w:val="20"/>
          <w:lang w:bidi="he-IL"/>
        </w:rPr>
      </w:pPr>
      <w:r w:rsidRPr="00C8716A">
        <w:rPr>
          <w:rFonts w:ascii="Palatino Linotype" w:hAnsi="Palatino Linotype" w:cs="Arial"/>
          <w:b/>
          <w:bCs/>
          <w:i/>
          <w:sz w:val="20"/>
          <w:szCs w:val="20"/>
          <w:lang w:bidi="he-IL"/>
        </w:rPr>
        <w:t xml:space="preserve">ΑΔΑΜ: </w:t>
      </w:r>
      <w:r w:rsidRPr="00C8716A">
        <w:rPr>
          <w:rFonts w:ascii="Palatino Linotype" w:hAnsi="Palatino Linotype" w:cs="Arial"/>
          <w:bCs/>
          <w:i/>
          <w:sz w:val="20"/>
          <w:szCs w:val="20"/>
          <w:lang w:bidi="he-IL"/>
        </w:rPr>
        <w:t xml:space="preserve">Μετά από μια εποχή αθωότητας και οικειότητας με τον Θεό εισήλθε διά του όφεως-διαβόλου </w:t>
      </w:r>
      <w:r w:rsidR="00C8716A" w:rsidRPr="00C8716A">
        <w:rPr>
          <w:rFonts w:ascii="Palatino Linotype" w:hAnsi="Palatino Linotype" w:cs="Arial"/>
          <w:bCs/>
          <w:i/>
          <w:sz w:val="20"/>
          <w:szCs w:val="20"/>
          <w:lang w:bidi="he-IL"/>
        </w:rPr>
        <w:t xml:space="preserve">(ο οποίος παραμόρφωσε τον Θεό Πατέρα σε Δυνάστη) και </w:t>
      </w:r>
      <w:r w:rsidR="003F7A73">
        <w:rPr>
          <w:rFonts w:ascii="Palatino Linotype" w:hAnsi="Palatino Linotype" w:cs="Arial"/>
          <w:bCs/>
          <w:i/>
          <w:sz w:val="20"/>
          <w:szCs w:val="20"/>
          <w:lang w:bidi="he-IL"/>
        </w:rPr>
        <w:t>της</w:t>
      </w:r>
      <w:r w:rsidR="00C8716A" w:rsidRPr="00C8716A">
        <w:rPr>
          <w:rFonts w:ascii="Palatino Linotype" w:hAnsi="Palatino Linotype" w:cs="Arial"/>
          <w:bCs/>
          <w:i/>
          <w:sz w:val="20"/>
          <w:szCs w:val="20"/>
          <w:lang w:bidi="he-IL"/>
        </w:rPr>
        <w:t xml:space="preserve"> εντολής </w:t>
      </w:r>
      <w:r w:rsidRPr="00C8716A">
        <w:rPr>
          <w:rFonts w:ascii="Palatino Linotype" w:hAnsi="Palatino Linotype" w:cs="Arial"/>
          <w:bCs/>
          <w:i/>
          <w:sz w:val="20"/>
          <w:szCs w:val="20"/>
          <w:lang w:bidi="he-IL"/>
        </w:rPr>
        <w:t xml:space="preserve">η επιθυμία και τέλος ο θάνατος. Και στα Γέν. 2-3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και στο Ρωμ. 7 (όπου απαντά και ο όρος εντολή) το εγώ συμπυκνώνει ολόκληρο το ανθρώπινο γένος. Και στο Ρωμ</w:t>
      </w:r>
      <w:r w:rsidR="00C8716A" w:rsidRPr="00C8716A">
        <w:rPr>
          <w:rFonts w:ascii="Palatino Linotype" w:hAnsi="Palatino Linotype" w:cs="Arial"/>
          <w:bCs/>
          <w:i/>
          <w:sz w:val="20"/>
          <w:szCs w:val="20"/>
          <w:lang w:bidi="he-IL"/>
        </w:rPr>
        <w:t>. 5 γίνεται αναφορά στον Πρώτο Ά</w:t>
      </w:r>
      <w:r w:rsidRPr="00C8716A">
        <w:rPr>
          <w:rFonts w:ascii="Palatino Linotype" w:hAnsi="Palatino Linotype" w:cs="Arial"/>
          <w:bCs/>
          <w:i/>
          <w:sz w:val="20"/>
          <w:szCs w:val="20"/>
          <w:lang w:bidi="he-IL"/>
        </w:rPr>
        <w:t xml:space="preserve">νθρωπο και τη δύναμη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αμαρτίας που εισέβα</w:t>
      </w:r>
      <w:r w:rsidR="00C8716A" w:rsidRPr="00C8716A">
        <w:rPr>
          <w:rFonts w:ascii="Palatino Linotype" w:hAnsi="Palatino Linotype" w:cs="Arial"/>
          <w:bCs/>
          <w:i/>
          <w:sz w:val="20"/>
          <w:szCs w:val="20"/>
          <w:lang w:bidi="he-IL"/>
        </w:rPr>
        <w:t xml:space="preserve">λε διά του φόβου του θανάτου. Φυσικά δεν πρόκειται για κληρονομικό αμάρτημα αλλά για </w:t>
      </w:r>
      <w:r w:rsidR="003F7A73">
        <w:rPr>
          <w:rFonts w:ascii="Palatino Linotype" w:hAnsi="Palatino Linotype" w:cs="Arial"/>
          <w:bCs/>
          <w:i/>
          <w:sz w:val="20"/>
          <w:szCs w:val="20"/>
          <w:lang w:bidi="he-IL"/>
        </w:rPr>
        <w:t>της</w:t>
      </w:r>
      <w:r w:rsidR="00C8716A" w:rsidRPr="00C8716A">
        <w:rPr>
          <w:rFonts w:ascii="Palatino Linotype" w:hAnsi="Palatino Linotype" w:cs="Arial"/>
          <w:bCs/>
          <w:i/>
          <w:sz w:val="20"/>
          <w:szCs w:val="20"/>
          <w:lang w:bidi="he-IL"/>
        </w:rPr>
        <w:t xml:space="preserve"> επιπτώσεις κληρονομικές (φθορά, θάνατος).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στη συνάφεια του κεφ. 7 γίνεται λόγος για την εποχή γενικά πριν τον Χριστό.</w:t>
      </w:r>
    </w:p>
    <w:p w:rsidR="001275A7" w:rsidRPr="00C8716A" w:rsidRDefault="001275A7" w:rsidP="001275A7">
      <w:pPr>
        <w:pStyle w:val="a6"/>
        <w:numPr>
          <w:ilvl w:val="0"/>
          <w:numId w:val="2"/>
        </w:numPr>
        <w:jc w:val="both"/>
        <w:rPr>
          <w:rFonts w:ascii="Palatino Linotype" w:hAnsi="Palatino Linotype" w:cs="Arial"/>
          <w:bCs/>
          <w:i/>
          <w:sz w:val="20"/>
          <w:szCs w:val="20"/>
          <w:lang w:bidi="he-IL"/>
        </w:rPr>
      </w:pPr>
      <w:r w:rsidRPr="00C8716A">
        <w:rPr>
          <w:rFonts w:ascii="Palatino Linotype" w:hAnsi="Palatino Linotype" w:cs="Arial"/>
          <w:b/>
          <w:bCs/>
          <w:i/>
          <w:sz w:val="20"/>
          <w:szCs w:val="20"/>
          <w:lang w:bidi="he-IL"/>
        </w:rPr>
        <w:t xml:space="preserve">ΙΣΡΑΗΛ. </w:t>
      </w:r>
      <w:r w:rsidRPr="00C8716A">
        <w:rPr>
          <w:rFonts w:ascii="Palatino Linotype" w:hAnsi="Palatino Linotype" w:cs="Arial"/>
          <w:bCs/>
          <w:i/>
          <w:sz w:val="20"/>
          <w:szCs w:val="20"/>
          <w:lang w:bidi="he-IL"/>
        </w:rPr>
        <w:t>Ιδίως οι στ. 8β-9</w:t>
      </w:r>
      <w:r w:rsidRPr="00C8716A">
        <w:rPr>
          <w:rFonts w:ascii="Palatino Linotype" w:hAnsi="Palatino Linotype" w:cs="Arial"/>
          <w:bCs/>
          <w:i/>
          <w:sz w:val="20"/>
          <w:szCs w:val="20"/>
          <w:vertAlign w:val="superscript"/>
          <w:lang w:bidi="he-IL"/>
        </w:rPr>
        <w:t xml:space="preserve">α </w:t>
      </w:r>
      <w:r w:rsidRPr="00C8716A">
        <w:rPr>
          <w:rFonts w:ascii="Palatino Linotype" w:hAnsi="Palatino Linotype" w:cs="Arial"/>
          <w:bCs/>
          <w:i/>
          <w:sz w:val="20"/>
          <w:szCs w:val="20"/>
          <w:lang w:bidi="he-IL"/>
        </w:rPr>
        <w:t xml:space="preserve"> παραπέμπουν στο 5, 12-14 όπου αντικατοπτρίζεται η εποχή από τον Αδάμ μέχρι τον Μωυσή.</w:t>
      </w:r>
      <w:r w:rsidR="00C8716A" w:rsidRPr="00C8716A">
        <w:rPr>
          <w:rFonts w:ascii="Palatino Linotype" w:hAnsi="Palatino Linotype" w:cs="Arial"/>
          <w:bCs/>
          <w:i/>
          <w:sz w:val="20"/>
          <w:szCs w:val="20"/>
          <w:lang w:bidi="he-IL"/>
        </w:rPr>
        <w:t xml:space="preserve">Ο νόμος είναι καλός. </w:t>
      </w:r>
      <w:r w:rsidRPr="00C8716A">
        <w:rPr>
          <w:rFonts w:ascii="Palatino Linotype" w:hAnsi="Palatino Linotype" w:cs="Arial"/>
          <w:bCs/>
          <w:i/>
          <w:sz w:val="20"/>
          <w:szCs w:val="20"/>
          <w:lang w:bidi="he-IL"/>
        </w:rPr>
        <w:t xml:space="preserve">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σαρκικός άνθρωπος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δεν μπορεί να εφαρμόσει απόλυτα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εντολές.</w:t>
      </w:r>
      <w:r w:rsidR="00C8716A" w:rsidRPr="00C8716A">
        <w:rPr>
          <w:rFonts w:ascii="Palatino Linotype" w:hAnsi="Palatino Linotype" w:cs="Arial"/>
          <w:bCs/>
          <w:i/>
          <w:sz w:val="20"/>
          <w:szCs w:val="20"/>
          <w:lang w:bidi="he-IL"/>
        </w:rPr>
        <w:t xml:space="preserve"> Διά </w:t>
      </w:r>
      <w:r w:rsidR="003F7A73">
        <w:rPr>
          <w:rFonts w:ascii="Palatino Linotype" w:hAnsi="Palatino Linotype" w:cs="Arial"/>
          <w:bCs/>
          <w:i/>
          <w:sz w:val="20"/>
          <w:szCs w:val="20"/>
          <w:lang w:bidi="he-IL"/>
        </w:rPr>
        <w:t>της</w:t>
      </w:r>
      <w:r w:rsidR="00C8716A" w:rsidRPr="00C8716A">
        <w:rPr>
          <w:rFonts w:ascii="Palatino Linotype" w:hAnsi="Palatino Linotype" w:cs="Arial"/>
          <w:bCs/>
          <w:i/>
          <w:sz w:val="20"/>
          <w:szCs w:val="20"/>
          <w:lang w:bidi="he-IL"/>
        </w:rPr>
        <w:t xml:space="preserve"> </w:t>
      </w:r>
      <w:r w:rsidR="00C8716A" w:rsidRPr="00C8716A">
        <w:rPr>
          <w:rFonts w:ascii="Palatino Linotype" w:hAnsi="Palatino Linotype" w:cs="Arial"/>
          <w:bCs/>
          <w:sz w:val="20"/>
          <w:szCs w:val="20"/>
          <w:lang w:bidi="he-IL"/>
        </w:rPr>
        <w:t>κατά</w:t>
      </w:r>
      <w:r w:rsidR="00C8716A" w:rsidRPr="00C8716A">
        <w:rPr>
          <w:rFonts w:ascii="Palatino Linotype" w:hAnsi="Palatino Linotype" w:cs="Arial"/>
          <w:bCs/>
          <w:i/>
          <w:sz w:val="20"/>
          <w:szCs w:val="20"/>
          <w:lang w:bidi="he-IL"/>
        </w:rPr>
        <w:t>χρησης του νόμου η αμαρτία απάτησε τον Ισραήλ.</w:t>
      </w:r>
    </w:p>
    <w:p w:rsidR="00F50DE1" w:rsidRPr="00C8716A" w:rsidRDefault="001275A7" w:rsidP="001275A7">
      <w:pPr>
        <w:pStyle w:val="a6"/>
        <w:numPr>
          <w:ilvl w:val="0"/>
          <w:numId w:val="2"/>
        </w:numPr>
        <w:jc w:val="both"/>
        <w:rPr>
          <w:rFonts w:ascii="Palatino Linotype" w:hAnsi="Palatino Linotype" w:cs="Arial"/>
          <w:bCs/>
          <w:i/>
          <w:sz w:val="20"/>
          <w:szCs w:val="20"/>
          <w:lang w:bidi="he-IL"/>
        </w:rPr>
      </w:pPr>
      <w:r w:rsidRPr="00C8716A">
        <w:rPr>
          <w:rFonts w:ascii="Palatino Linotype" w:hAnsi="Palatino Linotype" w:cs="Arial"/>
          <w:b/>
          <w:bCs/>
          <w:i/>
          <w:caps/>
          <w:sz w:val="20"/>
          <w:szCs w:val="20"/>
          <w:lang w:bidi="he-IL"/>
        </w:rPr>
        <w:t>Χριστιανοί:</w:t>
      </w:r>
      <w:r w:rsidRPr="00C8716A">
        <w:rPr>
          <w:rFonts w:ascii="Palatino Linotype" w:hAnsi="Palatino Linotype" w:cs="Arial"/>
          <w:b/>
          <w:bCs/>
          <w:i/>
          <w:sz w:val="20"/>
          <w:szCs w:val="20"/>
          <w:lang w:bidi="he-IL"/>
        </w:rPr>
        <w:t xml:space="preserve"> </w:t>
      </w:r>
      <w:r w:rsidRPr="00C8716A">
        <w:rPr>
          <w:rFonts w:ascii="Palatino Linotype" w:hAnsi="Palatino Linotype" w:cs="Arial"/>
          <w:bCs/>
          <w:i/>
          <w:sz w:val="20"/>
          <w:szCs w:val="20"/>
          <w:lang w:bidi="he-IL"/>
        </w:rPr>
        <w:t>ήδη στο κεφ. 6 η οριστική (ήδη δεδομένη σωτηρία) εναλ</w:t>
      </w:r>
      <w:r w:rsidR="00C8716A" w:rsidRPr="00C8716A">
        <w:rPr>
          <w:rFonts w:ascii="Palatino Linotype" w:hAnsi="Palatino Linotype" w:cs="Arial"/>
          <w:bCs/>
          <w:i/>
          <w:sz w:val="20"/>
          <w:szCs w:val="20"/>
          <w:lang w:bidi="he-IL"/>
        </w:rPr>
        <w:t>λάσσεται με την προστακτική αφού</w:t>
      </w:r>
      <w:r w:rsidRPr="00C8716A">
        <w:rPr>
          <w:rFonts w:ascii="Palatino Linotype" w:hAnsi="Palatino Linotype" w:cs="Arial"/>
          <w:bCs/>
          <w:i/>
          <w:sz w:val="20"/>
          <w:szCs w:val="20"/>
          <w:lang w:bidi="he-IL"/>
        </w:rPr>
        <w:t xml:space="preserve"> ο Χριστιανός ζει ακόμη στον κόσμο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απάτης οπότε και επιβιώνει η διαμάχη μεταξύ πνεύματος και σάρκας, χάριτος και αμαρτίας. Στο Ρωμ. 8 γίνεται λόγος για τα τελικά Έσχατα</w:t>
      </w:r>
      <w:r w:rsidR="00C8716A" w:rsidRPr="00C8716A">
        <w:rPr>
          <w:rFonts w:ascii="Palatino Linotype" w:hAnsi="Palatino Linotype" w:cs="Arial"/>
          <w:bCs/>
          <w:i/>
          <w:sz w:val="20"/>
          <w:szCs w:val="20"/>
          <w:lang w:bidi="he-IL"/>
        </w:rPr>
        <w:t xml:space="preserve"> οπότε και θα βιωθεί ο απόλυτος δοξασμός και ελευθερία από τη φθορά</w:t>
      </w:r>
      <w:r w:rsidRPr="00C8716A">
        <w:rPr>
          <w:rFonts w:ascii="Palatino Linotype" w:hAnsi="Palatino Linotype" w:cs="Arial"/>
          <w:bCs/>
          <w:i/>
          <w:sz w:val="20"/>
          <w:szCs w:val="20"/>
          <w:lang w:bidi="he-IL"/>
        </w:rPr>
        <w:t>. Η συγκεκριμένη άποψη απηχεί το απόφθεγμα του Λουθήρου:</w:t>
      </w:r>
      <w:r w:rsidRPr="00C8716A">
        <w:rPr>
          <w:rFonts w:ascii="Palatino Linotype" w:hAnsi="Palatino Linotype" w:cs="Arial"/>
          <w:bCs/>
          <w:i/>
          <w:sz w:val="20"/>
          <w:szCs w:val="20"/>
          <w:lang w:val="en-US" w:bidi="he-IL"/>
        </w:rPr>
        <w:t>simul</w:t>
      </w:r>
      <w:r w:rsidRPr="00C8716A">
        <w:rPr>
          <w:rFonts w:ascii="Palatino Linotype" w:hAnsi="Palatino Linotype" w:cs="Arial"/>
          <w:bCs/>
          <w:i/>
          <w:sz w:val="20"/>
          <w:szCs w:val="20"/>
          <w:lang w:bidi="he-IL"/>
        </w:rPr>
        <w:t xml:space="preserve"> </w:t>
      </w:r>
      <w:r w:rsidRPr="00C8716A">
        <w:rPr>
          <w:rFonts w:ascii="Palatino Linotype" w:hAnsi="Palatino Linotype" w:cs="Arial"/>
          <w:bCs/>
          <w:i/>
          <w:sz w:val="20"/>
          <w:szCs w:val="20"/>
          <w:lang w:val="en-US" w:bidi="he-IL"/>
        </w:rPr>
        <w:t>iustus</w:t>
      </w:r>
      <w:r w:rsidRPr="00C8716A">
        <w:rPr>
          <w:rFonts w:ascii="Palatino Linotype" w:hAnsi="Palatino Linotype" w:cs="Arial"/>
          <w:bCs/>
          <w:i/>
          <w:sz w:val="20"/>
          <w:szCs w:val="20"/>
          <w:lang w:bidi="he-IL"/>
        </w:rPr>
        <w:t xml:space="preserve"> </w:t>
      </w:r>
      <w:r w:rsidRPr="00C8716A">
        <w:rPr>
          <w:rFonts w:ascii="Palatino Linotype" w:hAnsi="Palatino Linotype" w:cs="Arial"/>
          <w:bCs/>
          <w:i/>
          <w:sz w:val="20"/>
          <w:szCs w:val="20"/>
          <w:lang w:val="en-US" w:bidi="he-IL"/>
        </w:rPr>
        <w:t>et</w:t>
      </w:r>
      <w:r w:rsidRPr="00C8716A">
        <w:rPr>
          <w:rFonts w:ascii="Palatino Linotype" w:hAnsi="Palatino Linotype" w:cs="Arial"/>
          <w:bCs/>
          <w:i/>
          <w:sz w:val="20"/>
          <w:szCs w:val="20"/>
          <w:lang w:bidi="he-IL"/>
        </w:rPr>
        <w:t xml:space="preserve"> </w:t>
      </w:r>
      <w:r w:rsidRPr="00C8716A">
        <w:rPr>
          <w:rFonts w:ascii="Palatino Linotype" w:hAnsi="Palatino Linotype" w:cs="Arial"/>
          <w:bCs/>
          <w:i/>
          <w:sz w:val="20"/>
          <w:szCs w:val="20"/>
          <w:lang w:val="en-US" w:bidi="he-IL"/>
        </w:rPr>
        <w:t>peccator</w:t>
      </w:r>
      <w:r w:rsidRPr="00C8716A">
        <w:rPr>
          <w:rFonts w:ascii="Palatino Linotype" w:hAnsi="Palatino Linotype" w:cs="Arial"/>
          <w:bCs/>
          <w:i/>
          <w:sz w:val="20"/>
          <w:szCs w:val="20"/>
          <w:lang w:bidi="he-IL"/>
        </w:rPr>
        <w:t xml:space="preserve"> (= ταυτόχρονα δίκαιος και αμαρτωλός)Το Αγ. Πνεύμα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δεν αναφέρεται στο Ρωμ. 7 ούτε προϋποτίθεται η συνάφειά Του με το νου/την καρδιά. </w:t>
      </w:r>
    </w:p>
    <w:p w:rsidR="001275A7" w:rsidRPr="00C8716A" w:rsidRDefault="001275A7" w:rsidP="001275A7">
      <w:pPr>
        <w:pStyle w:val="a6"/>
        <w:numPr>
          <w:ilvl w:val="0"/>
          <w:numId w:val="2"/>
        </w:numPr>
        <w:jc w:val="both"/>
        <w:rPr>
          <w:rFonts w:ascii="Palatino Linotype" w:hAnsi="Palatino Linotype" w:cs="Arial"/>
          <w:bCs/>
          <w:i/>
          <w:sz w:val="20"/>
          <w:szCs w:val="20"/>
          <w:lang w:bidi="he-IL"/>
        </w:rPr>
      </w:pPr>
      <w:r w:rsidRPr="00C8716A">
        <w:rPr>
          <w:rFonts w:ascii="Palatino Linotype" w:hAnsi="Palatino Linotype" w:cs="Arial"/>
          <w:b/>
          <w:bCs/>
          <w:i/>
          <w:sz w:val="20"/>
          <w:szCs w:val="20"/>
          <w:lang w:bidi="he-IL"/>
        </w:rPr>
        <w:t xml:space="preserve">Το ψυχολογικό ΕΓΩ: </w:t>
      </w:r>
      <w:r w:rsidRPr="00C8716A">
        <w:rPr>
          <w:rFonts w:ascii="Palatino Linotype" w:hAnsi="Palatino Linotype" w:cs="Arial"/>
          <w:bCs/>
          <w:i/>
          <w:sz w:val="20"/>
          <w:szCs w:val="20"/>
          <w:lang w:bidi="he-IL"/>
        </w:rPr>
        <w:t xml:space="preserve">μετά την οιδιπόδεια επανάσταση εναντίον του πατέρα με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απαγορεύσεις και </w:t>
      </w:r>
      <w:r w:rsidR="003F7A73">
        <w:rPr>
          <w:rFonts w:ascii="Palatino Linotype" w:hAnsi="Palatino Linotype" w:cs="Arial"/>
          <w:bCs/>
          <w:i/>
          <w:sz w:val="20"/>
          <w:szCs w:val="20"/>
          <w:lang w:bidi="he-IL"/>
        </w:rPr>
        <w:t>της</w:t>
      </w:r>
      <w:r w:rsidRPr="00C8716A">
        <w:rPr>
          <w:rFonts w:ascii="Palatino Linotype" w:hAnsi="Palatino Linotype" w:cs="Arial"/>
          <w:bCs/>
          <w:i/>
          <w:sz w:val="20"/>
          <w:szCs w:val="20"/>
          <w:lang w:bidi="he-IL"/>
        </w:rPr>
        <w:t xml:space="preserve"> απαιτήσεις λυτρώνεται στο τέλος με τον συμβιβασμό.</w:t>
      </w:r>
    </w:p>
    <w:p w:rsidR="00C8716A" w:rsidRDefault="00C8716A">
      <w:pPr>
        <w:rPr>
          <w:rFonts w:ascii="Palatino Linotype" w:hAnsi="Palatino Linotype" w:cs="Arial"/>
          <w:b/>
          <w:i/>
          <w:szCs w:val="20"/>
          <w:lang w:bidi="he-IL"/>
        </w:rPr>
      </w:pPr>
      <w:r>
        <w:rPr>
          <w:rFonts w:ascii="Palatino Linotype" w:hAnsi="Palatino Linotype" w:cs="Arial"/>
          <w:b/>
          <w:i/>
          <w:szCs w:val="20"/>
          <w:lang w:bidi="he-IL"/>
        </w:rPr>
        <w:br w:type="page"/>
      </w:r>
    </w:p>
    <w:p w:rsidR="00F5416D" w:rsidRPr="007863B0" w:rsidRDefault="00F5416D" w:rsidP="00F5416D">
      <w:pPr>
        <w:autoSpaceDE w:val="0"/>
        <w:autoSpaceDN w:val="0"/>
        <w:adjustRightInd w:val="0"/>
        <w:spacing w:after="0" w:line="240" w:lineRule="auto"/>
        <w:jc w:val="both"/>
        <w:outlineLvl w:val="0"/>
        <w:rPr>
          <w:rFonts w:ascii="Palatino Linotype" w:hAnsi="Palatino Linotype" w:cs="Arial"/>
          <w:b/>
          <w:i/>
          <w:szCs w:val="20"/>
          <w:lang w:bidi="he-IL"/>
        </w:rPr>
      </w:pPr>
      <w:r w:rsidRPr="007863B0">
        <w:rPr>
          <w:rFonts w:ascii="Palatino Linotype" w:hAnsi="Palatino Linotype" w:cs="Arial"/>
          <w:b/>
          <w:i/>
          <w:szCs w:val="20"/>
          <w:lang w:bidi="he-IL"/>
        </w:rPr>
        <w:lastRenderedPageBreak/>
        <w:t>Α’Κορ. 15: ΕΛΕΥΘΕΡΙΑ Ή ΘΑΝΑΤΟΣ</w:t>
      </w:r>
    </w:p>
    <w:p w:rsidR="00F5416D" w:rsidRDefault="00F5416D" w:rsidP="00F5416D">
      <w:pPr>
        <w:autoSpaceDE w:val="0"/>
        <w:autoSpaceDN w:val="0"/>
        <w:adjustRightInd w:val="0"/>
        <w:spacing w:after="0" w:line="240" w:lineRule="auto"/>
        <w:jc w:val="both"/>
        <w:rPr>
          <w:rFonts w:ascii="Palatino Linotype" w:hAnsi="Palatino Linotype" w:cs="Arial"/>
          <w:i/>
          <w:szCs w:val="20"/>
          <w:vertAlign w:val="superscript"/>
          <w:lang w:bidi="he-IL"/>
        </w:rPr>
      </w:pPr>
    </w:p>
    <w:p w:rsidR="00F5416D" w:rsidRPr="00233C3D" w:rsidRDefault="00F5416D" w:rsidP="00F5416D">
      <w:pPr>
        <w:autoSpaceDE w:val="0"/>
        <w:autoSpaceDN w:val="0"/>
        <w:adjustRightInd w:val="0"/>
        <w:spacing w:after="0" w:line="240" w:lineRule="auto"/>
        <w:jc w:val="both"/>
        <w:rPr>
          <w:rFonts w:ascii="Palatino Linotype" w:hAnsi="Palatino Linotype" w:cs="SBL Greek"/>
          <w:i/>
          <w:lang w:bidi="he-IL"/>
        </w:rPr>
      </w:pPr>
      <w:r w:rsidRPr="00233C3D">
        <w:rPr>
          <w:rFonts w:ascii="Palatino Linotype" w:hAnsi="Palatino Linotype" w:cs="Arial"/>
          <w:i/>
          <w:szCs w:val="20"/>
          <w:vertAlign w:val="superscript"/>
          <w:lang w:bidi="he-IL"/>
        </w:rPr>
        <w:t xml:space="preserve">50 </w:t>
      </w:r>
      <w:r w:rsidRPr="00233C3D">
        <w:rPr>
          <w:rFonts w:ascii="Palatino Linotype" w:hAnsi="Palatino Linotype" w:cs="SBL Greek"/>
          <w:i/>
          <w:lang w:bidi="he-IL"/>
        </w:rPr>
        <w:t xml:space="preserve"> Τοῦτο δέ φημι, ἀδελφοί, ὅτι σὰρξ καὶ αἷμα βασιλείαν </w:t>
      </w:r>
      <w:r>
        <w:rPr>
          <w:rFonts w:ascii="Palatino Linotype" w:hAnsi="Palatino Linotype" w:cs="SBL Greek"/>
          <w:i/>
          <w:lang w:bidi="he-IL"/>
        </w:rPr>
        <w:t>Θ</w:t>
      </w:r>
      <w:r w:rsidRPr="00233C3D">
        <w:rPr>
          <w:rFonts w:ascii="Palatino Linotype" w:hAnsi="Palatino Linotype" w:cs="SBL Greek"/>
          <w:i/>
          <w:lang w:bidi="he-IL"/>
        </w:rPr>
        <w:t xml:space="preserve">εοῦ κληρονομῆσαι οὐ δύναται </w:t>
      </w:r>
    </w:p>
    <w:p w:rsidR="00F5416D" w:rsidRPr="00233C3D" w:rsidRDefault="00F5416D" w:rsidP="00F5416D">
      <w:pPr>
        <w:autoSpaceDE w:val="0"/>
        <w:autoSpaceDN w:val="0"/>
        <w:adjustRightInd w:val="0"/>
        <w:spacing w:after="0" w:line="240" w:lineRule="auto"/>
        <w:jc w:val="both"/>
        <w:rPr>
          <w:rFonts w:ascii="Palatino Linotype" w:hAnsi="Palatino Linotype" w:cs="Arial"/>
          <w:i/>
          <w:szCs w:val="20"/>
          <w:lang w:bidi="he-IL"/>
        </w:rPr>
      </w:pPr>
      <w:r w:rsidRPr="00233C3D">
        <w:rPr>
          <w:rFonts w:ascii="Palatino Linotype" w:hAnsi="Palatino Linotype" w:cs="SBL Greek"/>
          <w:i/>
          <w:lang w:bidi="he-IL"/>
        </w:rPr>
        <w:t xml:space="preserve">οὐδὲ ἡ φθορὰ </w:t>
      </w:r>
      <w:r w:rsidR="003F7A73">
        <w:rPr>
          <w:rFonts w:ascii="Palatino Linotype" w:hAnsi="Palatino Linotype" w:cs="SBL Greek"/>
          <w:i/>
          <w:lang w:bidi="he-IL"/>
        </w:rPr>
        <w:t>της</w:t>
      </w:r>
      <w:r w:rsidRPr="00233C3D">
        <w:rPr>
          <w:rFonts w:ascii="Palatino Linotype" w:hAnsi="Palatino Linotype" w:cs="SBL Greek"/>
          <w:i/>
          <w:lang w:bidi="he-IL"/>
        </w:rPr>
        <w:t>ὴν ἀφθαρ</w:t>
      </w:r>
      <w:r w:rsidR="003F7A73">
        <w:rPr>
          <w:rFonts w:ascii="Palatino Linotype" w:hAnsi="Palatino Linotype" w:cs="SBL Greek"/>
          <w:i/>
          <w:lang w:bidi="he-IL"/>
        </w:rPr>
        <w:t>ς</w:t>
      </w:r>
      <w:r w:rsidRPr="00233C3D">
        <w:rPr>
          <w:rFonts w:ascii="Palatino Linotype" w:hAnsi="Palatino Linotype" w:cs="SBL Greek"/>
          <w:i/>
          <w:lang w:bidi="he-IL"/>
        </w:rPr>
        <w:t>ίαν κληρονομεῖ.</w:t>
      </w:r>
    </w:p>
    <w:p w:rsidR="00F5416D" w:rsidRDefault="00F5416D" w:rsidP="00F5416D">
      <w:pPr>
        <w:autoSpaceDE w:val="0"/>
        <w:autoSpaceDN w:val="0"/>
        <w:adjustRightInd w:val="0"/>
        <w:spacing w:after="0" w:line="240" w:lineRule="auto"/>
        <w:jc w:val="both"/>
        <w:rPr>
          <w:rFonts w:ascii="Palatino Linotype" w:hAnsi="Palatino Linotype" w:cs="Arial"/>
          <w:i/>
          <w:szCs w:val="20"/>
          <w:vertAlign w:val="superscript"/>
          <w:lang w:bidi="he-IL"/>
        </w:rPr>
      </w:pPr>
    </w:p>
    <w:p w:rsidR="00F5416D" w:rsidRPr="00233C3D" w:rsidRDefault="00F5416D" w:rsidP="00F5416D">
      <w:pPr>
        <w:autoSpaceDE w:val="0"/>
        <w:autoSpaceDN w:val="0"/>
        <w:adjustRightInd w:val="0"/>
        <w:spacing w:after="0" w:line="240" w:lineRule="auto"/>
        <w:jc w:val="both"/>
        <w:outlineLvl w:val="0"/>
        <w:rPr>
          <w:rFonts w:ascii="Palatino Linotype" w:hAnsi="Palatino Linotype" w:cs="SBL Greek"/>
          <w:i/>
          <w:lang w:bidi="he-IL"/>
        </w:rPr>
      </w:pPr>
      <w:r w:rsidRPr="00233C3D">
        <w:rPr>
          <w:rFonts w:ascii="Palatino Linotype" w:hAnsi="Palatino Linotype" w:cs="Arial"/>
          <w:i/>
          <w:szCs w:val="20"/>
          <w:vertAlign w:val="superscript"/>
          <w:lang w:bidi="he-IL"/>
        </w:rPr>
        <w:t xml:space="preserve">53 </w:t>
      </w:r>
      <w:r w:rsidRPr="00233C3D">
        <w:rPr>
          <w:rFonts w:ascii="Palatino Linotype" w:hAnsi="Palatino Linotype" w:cs="SBL Greek"/>
          <w:i/>
          <w:lang w:bidi="he-IL"/>
        </w:rPr>
        <w:t xml:space="preserve"> Δεῖ γὰρ </w:t>
      </w:r>
      <w:r w:rsidR="003F7A73">
        <w:rPr>
          <w:rFonts w:ascii="Palatino Linotype" w:hAnsi="Palatino Linotype" w:cs="SBL Greek"/>
          <w:i/>
          <w:lang w:bidi="he-IL"/>
        </w:rPr>
        <w:t>της</w:t>
      </w:r>
      <w:r w:rsidRPr="00233C3D">
        <w:rPr>
          <w:rFonts w:ascii="Palatino Linotype" w:hAnsi="Palatino Linotype" w:cs="SBL Greek"/>
          <w:i/>
          <w:lang w:bidi="he-IL"/>
        </w:rPr>
        <w:t>ὸ φθαρτὸν τοῦτο ἐνδύσασθαι ἀφθαρ</w:t>
      </w:r>
      <w:r w:rsidR="003F7A73">
        <w:rPr>
          <w:rFonts w:ascii="Palatino Linotype" w:hAnsi="Palatino Linotype" w:cs="SBL Greek"/>
          <w:i/>
          <w:lang w:bidi="he-IL"/>
        </w:rPr>
        <w:t>ς</w:t>
      </w:r>
      <w:r w:rsidRPr="00233C3D">
        <w:rPr>
          <w:rFonts w:ascii="Palatino Linotype" w:hAnsi="Palatino Linotype" w:cs="SBL Greek"/>
          <w:i/>
          <w:lang w:bidi="he-IL"/>
        </w:rPr>
        <w:t xml:space="preserve">ίαν </w:t>
      </w:r>
    </w:p>
    <w:p w:rsidR="00F5416D" w:rsidRPr="00233C3D" w:rsidRDefault="00F5416D" w:rsidP="00F5416D">
      <w:pPr>
        <w:autoSpaceDE w:val="0"/>
        <w:autoSpaceDN w:val="0"/>
        <w:adjustRightInd w:val="0"/>
        <w:spacing w:after="0" w:line="240" w:lineRule="auto"/>
        <w:jc w:val="both"/>
        <w:rPr>
          <w:rFonts w:ascii="Palatino Linotype" w:hAnsi="Palatino Linotype" w:cs="Arial"/>
          <w:i/>
          <w:szCs w:val="20"/>
          <w:lang w:bidi="he-IL"/>
        </w:rPr>
      </w:pPr>
      <w:r w:rsidRPr="00233C3D">
        <w:rPr>
          <w:rFonts w:ascii="Palatino Linotype" w:hAnsi="Palatino Linotype" w:cs="SBL Greek"/>
          <w:i/>
          <w:lang w:bidi="he-IL"/>
        </w:rPr>
        <w:t xml:space="preserve">καὶ </w:t>
      </w:r>
      <w:r w:rsidR="003F7A73">
        <w:rPr>
          <w:rFonts w:ascii="Palatino Linotype" w:hAnsi="Palatino Linotype" w:cs="SBL Greek"/>
          <w:i/>
          <w:lang w:bidi="he-IL"/>
        </w:rPr>
        <w:t>της</w:t>
      </w:r>
      <w:r w:rsidRPr="00233C3D">
        <w:rPr>
          <w:rFonts w:ascii="Palatino Linotype" w:hAnsi="Palatino Linotype" w:cs="SBL Greek"/>
          <w:i/>
          <w:lang w:bidi="he-IL"/>
        </w:rPr>
        <w:t>ὸ θνητὸν τοῦτο ἐνδύσασθαι ἀθανα</w:t>
      </w:r>
      <w:r w:rsidR="00324FAD">
        <w:rPr>
          <w:rFonts w:ascii="Palatino Linotype" w:hAnsi="Palatino Linotype" w:cs="SBL Greek"/>
          <w:i/>
          <w:lang w:bidi="he-IL"/>
        </w:rPr>
        <w:t>σ</w:t>
      </w:r>
      <w:r w:rsidRPr="00233C3D">
        <w:rPr>
          <w:rFonts w:ascii="Palatino Linotype" w:hAnsi="Palatino Linotype" w:cs="SBL Greek"/>
          <w:i/>
          <w:lang w:bidi="he-IL"/>
        </w:rPr>
        <w:t>ίαν.</w:t>
      </w:r>
    </w:p>
    <w:p w:rsidR="00F5416D" w:rsidRDefault="00F5416D" w:rsidP="00F5416D">
      <w:pPr>
        <w:autoSpaceDE w:val="0"/>
        <w:autoSpaceDN w:val="0"/>
        <w:adjustRightInd w:val="0"/>
        <w:spacing w:after="0" w:line="240" w:lineRule="auto"/>
        <w:jc w:val="both"/>
        <w:rPr>
          <w:rFonts w:ascii="Palatino Linotype" w:hAnsi="Palatino Linotype" w:cs="SBL Greek"/>
          <w:i/>
          <w:lang w:bidi="he-IL"/>
        </w:rPr>
      </w:pPr>
      <w:r w:rsidRPr="00233C3D">
        <w:rPr>
          <w:rFonts w:ascii="Palatino Linotype" w:hAnsi="Palatino Linotype" w:cs="Arial"/>
          <w:i/>
          <w:szCs w:val="20"/>
          <w:lang w:bidi="he-IL"/>
        </w:rPr>
        <w:t xml:space="preserve"> </w:t>
      </w:r>
      <w:r w:rsidRPr="00233C3D">
        <w:rPr>
          <w:rFonts w:ascii="Palatino Linotype" w:hAnsi="Palatino Linotype" w:cs="Arial"/>
          <w:i/>
          <w:szCs w:val="20"/>
          <w:vertAlign w:val="superscript"/>
          <w:lang w:bidi="he-IL"/>
        </w:rPr>
        <w:t xml:space="preserve">54 </w:t>
      </w:r>
      <w:r w:rsidRPr="00233C3D">
        <w:rPr>
          <w:rFonts w:ascii="Palatino Linotype" w:hAnsi="Palatino Linotype" w:cs="SBL Greek"/>
          <w:i/>
          <w:lang w:bidi="he-IL"/>
        </w:rPr>
        <w:t xml:space="preserve"> ὅταν δὲ </w:t>
      </w:r>
      <w:r w:rsidR="003F7A73">
        <w:rPr>
          <w:rFonts w:ascii="Palatino Linotype" w:hAnsi="Palatino Linotype" w:cs="SBL Greek"/>
          <w:i/>
          <w:lang w:bidi="he-IL"/>
        </w:rPr>
        <w:t>της</w:t>
      </w:r>
      <w:r w:rsidRPr="00233C3D">
        <w:rPr>
          <w:rFonts w:ascii="Palatino Linotype" w:hAnsi="Palatino Linotype" w:cs="SBL Greek"/>
          <w:i/>
          <w:lang w:bidi="he-IL"/>
        </w:rPr>
        <w:t>ὸ φθαρτὸν τοῦτο ἐνδύσηται ἀφθαρ</w:t>
      </w:r>
      <w:r w:rsidR="003F7A73">
        <w:rPr>
          <w:rFonts w:ascii="Palatino Linotype" w:hAnsi="Palatino Linotype" w:cs="SBL Greek"/>
          <w:i/>
          <w:lang w:bidi="he-IL"/>
        </w:rPr>
        <w:t>ς</w:t>
      </w:r>
      <w:r w:rsidRPr="00233C3D">
        <w:rPr>
          <w:rFonts w:ascii="Palatino Linotype" w:hAnsi="Palatino Linotype" w:cs="SBL Greek"/>
          <w:i/>
          <w:lang w:bidi="he-IL"/>
        </w:rPr>
        <w:t xml:space="preserve">ίαν καὶ </w:t>
      </w:r>
      <w:r w:rsidR="00324FAD">
        <w:rPr>
          <w:rFonts w:ascii="Palatino Linotype" w:hAnsi="Palatino Linotype" w:cs="SBL Greek"/>
          <w:i/>
          <w:lang w:bidi="he-IL"/>
        </w:rPr>
        <w:t>τ</w:t>
      </w:r>
      <w:r w:rsidRPr="00233C3D">
        <w:rPr>
          <w:rFonts w:ascii="Palatino Linotype" w:hAnsi="Palatino Linotype" w:cs="SBL Greek"/>
          <w:i/>
          <w:lang w:bidi="he-IL"/>
        </w:rPr>
        <w:t>ὸ θνητὸν τοῦτο ἐνδύσηται ἀθανα</w:t>
      </w:r>
      <w:r w:rsidR="003F7A73">
        <w:rPr>
          <w:rFonts w:ascii="Palatino Linotype" w:hAnsi="Palatino Linotype" w:cs="SBL Greek"/>
          <w:i/>
          <w:lang w:bidi="he-IL"/>
        </w:rPr>
        <w:t>ς</w:t>
      </w:r>
      <w:r w:rsidRPr="00233C3D">
        <w:rPr>
          <w:rFonts w:ascii="Palatino Linotype" w:hAnsi="Palatino Linotype" w:cs="SBL Greek"/>
          <w:i/>
          <w:lang w:bidi="he-IL"/>
        </w:rPr>
        <w:t xml:space="preserve">ίαν, </w:t>
      </w:r>
    </w:p>
    <w:p w:rsidR="00F5416D" w:rsidRPr="00233C3D" w:rsidRDefault="003F7A73" w:rsidP="00F5416D">
      <w:pPr>
        <w:autoSpaceDE w:val="0"/>
        <w:autoSpaceDN w:val="0"/>
        <w:adjustRightInd w:val="0"/>
        <w:spacing w:after="0" w:line="240" w:lineRule="auto"/>
        <w:jc w:val="both"/>
        <w:rPr>
          <w:rFonts w:ascii="Palatino Linotype" w:hAnsi="Palatino Linotype" w:cs="Arial"/>
          <w:i/>
          <w:szCs w:val="20"/>
          <w:lang w:bidi="he-IL"/>
        </w:rPr>
      </w:pPr>
      <w:r>
        <w:rPr>
          <w:rFonts w:ascii="Palatino Linotype" w:hAnsi="Palatino Linotype" w:cs="SBL Greek"/>
          <w:i/>
          <w:lang w:bidi="he-IL"/>
        </w:rPr>
        <w:t>της</w:t>
      </w:r>
      <w:r w:rsidR="00F5416D" w:rsidRPr="00233C3D">
        <w:rPr>
          <w:rFonts w:ascii="Palatino Linotype" w:hAnsi="Palatino Linotype" w:cs="SBL Greek"/>
          <w:i/>
          <w:lang w:bidi="he-IL"/>
        </w:rPr>
        <w:t>ότε γενήσεται ὁ λόγος ὁ γεγραμμένος· κατεπόθη ὁ θάνατος εἰς νῖκος</w:t>
      </w:r>
      <w:r w:rsidR="00F5416D">
        <w:rPr>
          <w:rFonts w:ascii="Palatino Linotype" w:hAnsi="Palatino Linotype" w:cs="SBL Greek"/>
          <w:i/>
          <w:lang w:bidi="he-IL"/>
        </w:rPr>
        <w:t xml:space="preserve"> (Η</w:t>
      </w:r>
      <w:r>
        <w:rPr>
          <w:rFonts w:ascii="Palatino Linotype" w:hAnsi="Palatino Linotype" w:cs="SBL Greek"/>
          <w:i/>
          <w:lang w:bidi="he-IL"/>
        </w:rPr>
        <w:t>ς</w:t>
      </w:r>
      <w:r w:rsidR="00F5416D">
        <w:rPr>
          <w:rFonts w:ascii="Palatino Linotype" w:hAnsi="Palatino Linotype" w:cs="SBL Greek"/>
          <w:i/>
          <w:lang w:bidi="he-IL"/>
        </w:rPr>
        <w:t>. 25, 8)</w:t>
      </w:r>
      <w:r w:rsidR="00F5416D" w:rsidRPr="00233C3D">
        <w:rPr>
          <w:rFonts w:ascii="Palatino Linotype" w:hAnsi="Palatino Linotype" w:cs="SBL Greek"/>
          <w:i/>
          <w:lang w:bidi="he-IL"/>
        </w:rPr>
        <w:t>.</w:t>
      </w:r>
    </w:p>
    <w:p w:rsidR="00F5416D" w:rsidRPr="007863B0" w:rsidRDefault="00F5416D" w:rsidP="00F5416D">
      <w:pPr>
        <w:autoSpaceDE w:val="0"/>
        <w:autoSpaceDN w:val="0"/>
        <w:adjustRightInd w:val="0"/>
        <w:spacing w:after="0" w:line="240" w:lineRule="auto"/>
        <w:jc w:val="both"/>
        <w:rPr>
          <w:rFonts w:ascii="Palatino Linotype" w:hAnsi="Palatino Linotype" w:cs="Arial"/>
          <w:b/>
          <w:i/>
          <w:szCs w:val="20"/>
          <w:lang w:bidi="he-IL"/>
        </w:rPr>
      </w:pPr>
      <w:r w:rsidRPr="00233C3D">
        <w:rPr>
          <w:rFonts w:ascii="Palatino Linotype" w:hAnsi="Palatino Linotype" w:cs="Arial"/>
          <w:i/>
          <w:szCs w:val="20"/>
          <w:lang w:bidi="he-IL"/>
        </w:rPr>
        <w:t xml:space="preserve"> </w:t>
      </w:r>
      <w:r w:rsidRPr="00233C3D">
        <w:rPr>
          <w:rFonts w:ascii="Palatino Linotype" w:hAnsi="Palatino Linotype" w:cs="Arial"/>
          <w:i/>
          <w:szCs w:val="20"/>
          <w:vertAlign w:val="superscript"/>
          <w:lang w:bidi="he-IL"/>
        </w:rPr>
        <w:t xml:space="preserve">55 </w:t>
      </w:r>
      <w:r w:rsidRPr="00233C3D">
        <w:rPr>
          <w:rFonts w:ascii="Palatino Linotype" w:hAnsi="Palatino Linotype" w:cs="SBL Greek"/>
          <w:i/>
          <w:lang w:bidi="he-IL"/>
        </w:rPr>
        <w:t xml:space="preserve"> </w:t>
      </w:r>
      <w:r w:rsidRPr="007863B0">
        <w:rPr>
          <w:rFonts w:ascii="Palatino Linotype" w:hAnsi="Palatino Linotype" w:cs="SBL Greek"/>
          <w:b/>
          <w:i/>
          <w:lang w:bidi="he-IL"/>
        </w:rPr>
        <w:t xml:space="preserve">ποῦ σου, θάνατε, </w:t>
      </w:r>
      <w:r w:rsidR="00324FAD">
        <w:rPr>
          <w:rFonts w:ascii="Palatino Linotype" w:hAnsi="Palatino Linotype" w:cs="SBL Greek"/>
          <w:b/>
          <w:i/>
          <w:lang w:bidi="he-IL"/>
        </w:rPr>
        <w:t>τ</w:t>
      </w:r>
      <w:r w:rsidRPr="007863B0">
        <w:rPr>
          <w:rFonts w:ascii="Palatino Linotype" w:hAnsi="Palatino Linotype" w:cs="SBL Greek"/>
          <w:b/>
          <w:i/>
          <w:lang w:bidi="he-IL"/>
        </w:rPr>
        <w:t xml:space="preserve">ὸ νῖκος; </w:t>
      </w:r>
      <w:r w:rsidR="003F7A73" w:rsidRPr="007863B0">
        <w:rPr>
          <w:rFonts w:ascii="Palatino Linotype" w:hAnsi="Palatino Linotype" w:cs="SBL Greek"/>
          <w:b/>
          <w:i/>
          <w:lang w:bidi="he-IL"/>
        </w:rPr>
        <w:t>Π</w:t>
      </w:r>
      <w:r w:rsidRPr="007863B0">
        <w:rPr>
          <w:rFonts w:ascii="Palatino Linotype" w:hAnsi="Palatino Linotype" w:cs="SBL Greek"/>
          <w:b/>
          <w:i/>
          <w:lang w:bidi="he-IL"/>
        </w:rPr>
        <w:t xml:space="preserve">οῦ σου, θάνατε, </w:t>
      </w:r>
      <w:r w:rsidR="00324FAD">
        <w:rPr>
          <w:rFonts w:ascii="Palatino Linotype" w:hAnsi="Palatino Linotype" w:cs="SBL Greek"/>
          <w:b/>
          <w:i/>
          <w:lang w:bidi="he-IL"/>
        </w:rPr>
        <w:t>τ</w:t>
      </w:r>
      <w:r w:rsidRPr="007863B0">
        <w:rPr>
          <w:rFonts w:ascii="Palatino Linotype" w:hAnsi="Palatino Linotype" w:cs="SBL Greek"/>
          <w:b/>
          <w:i/>
          <w:lang w:bidi="he-IL"/>
        </w:rPr>
        <w:t>ὸ κέντρον;</w:t>
      </w:r>
      <w:r>
        <w:rPr>
          <w:rFonts w:ascii="Palatino Linotype" w:hAnsi="Palatino Linotype" w:cs="SBL Greek"/>
          <w:b/>
          <w:i/>
          <w:lang w:bidi="he-IL"/>
        </w:rPr>
        <w:t xml:space="preserve"> (Ωσηέ 13, 14)</w:t>
      </w:r>
    </w:p>
    <w:p w:rsidR="00F5416D" w:rsidRPr="007863B0" w:rsidRDefault="00F5416D" w:rsidP="00F5416D">
      <w:pPr>
        <w:autoSpaceDE w:val="0"/>
        <w:autoSpaceDN w:val="0"/>
        <w:adjustRightInd w:val="0"/>
        <w:spacing w:after="0" w:line="240" w:lineRule="auto"/>
        <w:jc w:val="both"/>
        <w:outlineLvl w:val="0"/>
        <w:rPr>
          <w:rFonts w:ascii="Palatino Linotype" w:hAnsi="Palatino Linotype" w:cs="Arial"/>
          <w:b/>
          <w:i/>
          <w:szCs w:val="20"/>
          <w:lang w:bidi="he-IL"/>
        </w:rPr>
      </w:pPr>
      <w:r w:rsidRPr="007863B0">
        <w:rPr>
          <w:rFonts w:ascii="Palatino Linotype" w:hAnsi="Palatino Linotype" w:cs="Arial"/>
          <w:b/>
          <w:i/>
          <w:szCs w:val="20"/>
          <w:lang w:bidi="he-IL"/>
        </w:rPr>
        <w:t xml:space="preserve"> </w:t>
      </w:r>
      <w:r w:rsidRPr="007863B0">
        <w:rPr>
          <w:rFonts w:ascii="Palatino Linotype" w:hAnsi="Palatino Linotype" w:cs="Arial"/>
          <w:b/>
          <w:i/>
          <w:szCs w:val="20"/>
          <w:vertAlign w:val="superscript"/>
          <w:lang w:bidi="he-IL"/>
        </w:rPr>
        <w:t xml:space="preserve">56 </w:t>
      </w:r>
      <w:r w:rsidRPr="007863B0">
        <w:rPr>
          <w:rFonts w:ascii="Palatino Linotype" w:hAnsi="Palatino Linotype" w:cs="SBL Greek"/>
          <w:b/>
          <w:i/>
          <w:lang w:bidi="he-IL"/>
        </w:rPr>
        <w:t xml:space="preserve"> </w:t>
      </w:r>
      <w:r w:rsidR="00324FAD">
        <w:rPr>
          <w:rFonts w:ascii="Palatino Linotype" w:hAnsi="Palatino Linotype" w:cs="SBL Greek"/>
          <w:b/>
          <w:i/>
          <w:lang w:bidi="he-IL"/>
        </w:rPr>
        <w:t>τ</w:t>
      </w:r>
      <w:r w:rsidRPr="007863B0">
        <w:rPr>
          <w:rFonts w:ascii="Palatino Linotype" w:hAnsi="Palatino Linotype" w:cs="SBL Greek"/>
          <w:b/>
          <w:i/>
          <w:lang w:bidi="he-IL"/>
        </w:rPr>
        <w:t xml:space="preserve">ὸ δὲ κέντρον τοῦ θανάτου ἡ ἁμαρτία, ἡ δὲ δύναμις </w:t>
      </w:r>
      <w:r w:rsidR="00324FAD">
        <w:rPr>
          <w:rFonts w:ascii="Palatino Linotype" w:hAnsi="Palatino Linotype" w:cs="SBL Greek"/>
          <w:b/>
          <w:i/>
          <w:lang w:bidi="he-IL"/>
        </w:rPr>
        <w:t>τ</w:t>
      </w:r>
      <w:r w:rsidRPr="007863B0">
        <w:rPr>
          <w:rFonts w:ascii="Palatino Linotype" w:hAnsi="Palatino Linotype" w:cs="SBL Greek"/>
          <w:b/>
          <w:i/>
          <w:lang w:bidi="he-IL"/>
        </w:rPr>
        <w:t>ῆς ἁμαρτίας ὁ νόμος·</w:t>
      </w:r>
    </w:p>
    <w:p w:rsidR="00F5416D" w:rsidRPr="00233C3D" w:rsidRDefault="00F5416D" w:rsidP="00F5416D">
      <w:pPr>
        <w:autoSpaceDE w:val="0"/>
        <w:autoSpaceDN w:val="0"/>
        <w:adjustRightInd w:val="0"/>
        <w:spacing w:after="0" w:line="240" w:lineRule="auto"/>
        <w:jc w:val="both"/>
        <w:rPr>
          <w:rFonts w:ascii="Palatino Linotype" w:hAnsi="Palatino Linotype" w:cs="Arial"/>
          <w:i/>
          <w:szCs w:val="20"/>
          <w:lang w:bidi="he-IL"/>
        </w:rPr>
      </w:pPr>
      <w:r w:rsidRPr="00233C3D">
        <w:rPr>
          <w:rFonts w:ascii="Palatino Linotype" w:hAnsi="Palatino Linotype" w:cs="Arial"/>
          <w:i/>
          <w:szCs w:val="20"/>
          <w:lang w:bidi="he-IL"/>
        </w:rPr>
        <w:t xml:space="preserve"> </w:t>
      </w:r>
      <w:r w:rsidRPr="00233C3D">
        <w:rPr>
          <w:rFonts w:ascii="Palatino Linotype" w:hAnsi="Palatino Linotype" w:cs="Arial"/>
          <w:i/>
          <w:szCs w:val="20"/>
          <w:vertAlign w:val="superscript"/>
          <w:lang w:bidi="he-IL"/>
        </w:rPr>
        <w:t xml:space="preserve">57 </w:t>
      </w:r>
      <w:r w:rsidRPr="00233C3D">
        <w:rPr>
          <w:rFonts w:ascii="Palatino Linotype" w:hAnsi="Palatino Linotype" w:cs="SBL Greek"/>
          <w:i/>
          <w:lang w:bidi="he-IL"/>
        </w:rPr>
        <w:t xml:space="preserve"> </w:t>
      </w:r>
      <w:r w:rsidR="00324FAD">
        <w:rPr>
          <w:rFonts w:ascii="Palatino Linotype" w:hAnsi="Palatino Linotype" w:cs="SBL Greek"/>
          <w:i/>
          <w:lang w:bidi="he-IL"/>
        </w:rPr>
        <w:t>τ</w:t>
      </w:r>
      <w:r w:rsidRPr="00233C3D">
        <w:rPr>
          <w:rFonts w:ascii="Palatino Linotype" w:hAnsi="Palatino Linotype" w:cs="SBL Greek"/>
          <w:i/>
          <w:lang w:bidi="he-IL"/>
        </w:rPr>
        <w:t xml:space="preserve">ῷ δὲ </w:t>
      </w:r>
      <w:r>
        <w:rPr>
          <w:rFonts w:ascii="Palatino Linotype" w:hAnsi="Palatino Linotype" w:cs="SBL Greek"/>
          <w:i/>
          <w:lang w:bidi="he-IL"/>
        </w:rPr>
        <w:t>Θ</w:t>
      </w:r>
      <w:r w:rsidRPr="00233C3D">
        <w:rPr>
          <w:rFonts w:ascii="Palatino Linotype" w:hAnsi="Palatino Linotype" w:cs="SBL Greek"/>
          <w:i/>
          <w:lang w:bidi="he-IL"/>
        </w:rPr>
        <w:t xml:space="preserve">εῷ χάρις </w:t>
      </w:r>
      <w:r w:rsidR="00324FAD">
        <w:rPr>
          <w:rFonts w:ascii="Palatino Linotype" w:hAnsi="Palatino Linotype" w:cs="SBL Greek"/>
          <w:i/>
          <w:lang w:bidi="he-IL"/>
        </w:rPr>
        <w:t>τ</w:t>
      </w:r>
      <w:r w:rsidRPr="00233C3D">
        <w:rPr>
          <w:rFonts w:ascii="Palatino Linotype" w:hAnsi="Palatino Linotype" w:cs="SBL Greek"/>
          <w:i/>
          <w:lang w:bidi="he-IL"/>
        </w:rPr>
        <w:t xml:space="preserve">ῷ διδόντι ἡμῖν </w:t>
      </w:r>
      <w:r w:rsidR="00324FAD">
        <w:rPr>
          <w:rFonts w:ascii="Palatino Linotype" w:hAnsi="Palatino Linotype" w:cs="SBL Greek"/>
          <w:i/>
          <w:lang w:bidi="he-IL"/>
        </w:rPr>
        <w:t>τ</w:t>
      </w:r>
      <w:r w:rsidRPr="00233C3D">
        <w:rPr>
          <w:rFonts w:ascii="Palatino Linotype" w:hAnsi="Palatino Linotype" w:cs="SBL Greek"/>
          <w:i/>
          <w:lang w:bidi="he-IL"/>
        </w:rPr>
        <w:t xml:space="preserve">ὸ νῖκος διὰ τοῦ </w:t>
      </w:r>
      <w:r>
        <w:rPr>
          <w:rFonts w:ascii="Palatino Linotype" w:hAnsi="Palatino Linotype" w:cs="SBL Greek"/>
          <w:i/>
          <w:lang w:bidi="he-IL"/>
        </w:rPr>
        <w:t>κ</w:t>
      </w:r>
      <w:r w:rsidRPr="00233C3D">
        <w:rPr>
          <w:rFonts w:ascii="Palatino Linotype" w:hAnsi="Palatino Linotype" w:cs="SBL Greek"/>
          <w:i/>
          <w:lang w:bidi="he-IL"/>
        </w:rPr>
        <w:t>υρίου ἡμῶν Ἰησοῦ Χριστοῦ.</w:t>
      </w:r>
    </w:p>
    <w:p w:rsidR="00F5416D" w:rsidRDefault="00F5416D" w:rsidP="00F5416D">
      <w:pPr>
        <w:autoSpaceDE w:val="0"/>
        <w:autoSpaceDN w:val="0"/>
        <w:adjustRightInd w:val="0"/>
        <w:spacing w:after="0" w:line="240" w:lineRule="auto"/>
        <w:jc w:val="both"/>
        <w:outlineLvl w:val="0"/>
        <w:rPr>
          <w:rFonts w:ascii="Palatino Linotype" w:hAnsi="Palatino Linotype" w:cs="SBL Greek"/>
          <w:i/>
          <w:lang w:bidi="he-IL"/>
        </w:rPr>
      </w:pPr>
      <w:r w:rsidRPr="00233C3D">
        <w:rPr>
          <w:rFonts w:ascii="Palatino Linotype" w:hAnsi="Palatino Linotype" w:cs="Arial"/>
          <w:i/>
          <w:szCs w:val="20"/>
          <w:lang w:bidi="he-IL"/>
        </w:rPr>
        <w:t xml:space="preserve"> </w:t>
      </w:r>
      <w:r w:rsidRPr="00233C3D">
        <w:rPr>
          <w:rFonts w:ascii="Palatino Linotype" w:hAnsi="Palatino Linotype" w:cs="Arial"/>
          <w:i/>
          <w:szCs w:val="20"/>
          <w:vertAlign w:val="superscript"/>
          <w:lang w:bidi="he-IL"/>
        </w:rPr>
        <w:t xml:space="preserve">58 </w:t>
      </w:r>
      <w:r w:rsidRPr="00233C3D">
        <w:rPr>
          <w:rFonts w:ascii="Palatino Linotype" w:hAnsi="Palatino Linotype" w:cs="SBL Greek"/>
          <w:i/>
          <w:lang w:bidi="he-IL"/>
        </w:rPr>
        <w:t xml:space="preserve"> Ὥστε, ἀδελφοί μου ἀγαπητοί, ἑδραῖοι γίνεσθε, ἀμετακίνητοι, </w:t>
      </w:r>
    </w:p>
    <w:p w:rsidR="00F5416D" w:rsidRDefault="00F5416D" w:rsidP="00F5416D">
      <w:pPr>
        <w:autoSpaceDE w:val="0"/>
        <w:autoSpaceDN w:val="0"/>
        <w:adjustRightInd w:val="0"/>
        <w:spacing w:after="0" w:line="240" w:lineRule="auto"/>
        <w:jc w:val="both"/>
        <w:rPr>
          <w:rFonts w:ascii="Palatino Linotype" w:hAnsi="Palatino Linotype" w:cs="SBL Greek"/>
          <w:i/>
          <w:lang w:bidi="he-IL"/>
        </w:rPr>
      </w:pPr>
      <w:r w:rsidRPr="00233C3D">
        <w:rPr>
          <w:rFonts w:ascii="Palatino Linotype" w:hAnsi="Palatino Linotype" w:cs="SBL Greek"/>
          <w:i/>
          <w:lang w:bidi="he-IL"/>
        </w:rPr>
        <w:t xml:space="preserve">περισσεύοντες ἐν </w:t>
      </w:r>
      <w:r w:rsidR="00324FAD">
        <w:rPr>
          <w:rFonts w:ascii="Palatino Linotype" w:hAnsi="Palatino Linotype" w:cs="SBL Greek"/>
          <w:i/>
          <w:lang w:bidi="he-IL"/>
        </w:rPr>
        <w:t>τ</w:t>
      </w:r>
      <w:r w:rsidRPr="00233C3D">
        <w:rPr>
          <w:rFonts w:ascii="Palatino Linotype" w:hAnsi="Palatino Linotype" w:cs="SBL Greek"/>
          <w:i/>
          <w:lang w:bidi="he-IL"/>
        </w:rPr>
        <w:t xml:space="preserve">ῷ ἔργῳ τοῦ κυρίου πάντοτε, </w:t>
      </w:r>
    </w:p>
    <w:p w:rsidR="00F5416D" w:rsidRPr="00233C3D" w:rsidRDefault="00F5416D" w:rsidP="00F5416D">
      <w:pPr>
        <w:autoSpaceDE w:val="0"/>
        <w:autoSpaceDN w:val="0"/>
        <w:adjustRightInd w:val="0"/>
        <w:spacing w:after="0" w:line="240" w:lineRule="auto"/>
        <w:jc w:val="both"/>
        <w:rPr>
          <w:rFonts w:ascii="Palatino Linotype" w:hAnsi="Palatino Linotype" w:cs="Arial"/>
          <w:i/>
          <w:szCs w:val="20"/>
          <w:lang w:bidi="he-IL"/>
        </w:rPr>
      </w:pPr>
      <w:r w:rsidRPr="00233C3D">
        <w:rPr>
          <w:rFonts w:ascii="Palatino Linotype" w:hAnsi="Palatino Linotype" w:cs="SBL Greek"/>
          <w:i/>
          <w:lang w:bidi="he-IL"/>
        </w:rPr>
        <w:t>εἰδότες ὅτι ὁ κόπος ὑμῶν οὐκ ἔστιν κενὸς ἐ</w:t>
      </w:r>
      <w:r w:rsidR="00324FAD">
        <w:rPr>
          <w:rFonts w:ascii="Palatino Linotype" w:hAnsi="Palatino Linotype" w:cs="SBL Greek"/>
          <w:i/>
          <w:lang w:bidi="he-IL"/>
        </w:rPr>
        <w:t>ν Κ</w:t>
      </w:r>
      <w:r w:rsidRPr="00233C3D">
        <w:rPr>
          <w:rFonts w:ascii="Palatino Linotype" w:hAnsi="Palatino Linotype" w:cs="SBL Greek"/>
          <w:i/>
          <w:lang w:bidi="he-IL"/>
        </w:rPr>
        <w:t>υρίῳ.</w:t>
      </w:r>
    </w:p>
    <w:p w:rsidR="00F5416D" w:rsidRDefault="00F5416D" w:rsidP="00F5416D">
      <w:pPr>
        <w:autoSpaceDE w:val="0"/>
        <w:autoSpaceDN w:val="0"/>
        <w:adjustRightInd w:val="0"/>
        <w:spacing w:after="0" w:line="240" w:lineRule="auto"/>
        <w:jc w:val="both"/>
        <w:rPr>
          <w:rFonts w:ascii="Palatino Linotype" w:hAnsi="Palatino Linotype" w:cs="Arial"/>
          <w:i/>
          <w:szCs w:val="20"/>
          <w:lang w:bidi="he-IL"/>
        </w:rPr>
      </w:pPr>
    </w:p>
    <w:p w:rsidR="00F5416D" w:rsidRDefault="00F5416D" w:rsidP="00F5416D">
      <w:pPr>
        <w:autoSpaceDE w:val="0"/>
        <w:autoSpaceDN w:val="0"/>
        <w:adjustRightInd w:val="0"/>
        <w:spacing w:after="0" w:line="240" w:lineRule="auto"/>
        <w:jc w:val="both"/>
        <w:outlineLvl w:val="0"/>
        <w:rPr>
          <w:rFonts w:ascii="Palatino Linotype" w:hAnsi="Palatino Linotype" w:cs="Arial"/>
          <w:i/>
          <w:szCs w:val="20"/>
          <w:lang w:bidi="he-IL"/>
        </w:rPr>
      </w:pPr>
      <w:r>
        <w:rPr>
          <w:rFonts w:ascii="Palatino Linotype" w:hAnsi="Palatino Linotype" w:cs="Arial"/>
          <w:i/>
          <w:szCs w:val="20"/>
          <w:lang w:bidi="he-IL"/>
        </w:rPr>
        <w:t>ΕΒΡΑΙΟΥΣ 2, 14-5</w:t>
      </w:r>
    </w:p>
    <w:p w:rsidR="00F5416D" w:rsidRPr="00233C3D" w:rsidRDefault="00F5416D" w:rsidP="00F5416D">
      <w:pPr>
        <w:autoSpaceDE w:val="0"/>
        <w:autoSpaceDN w:val="0"/>
        <w:adjustRightInd w:val="0"/>
        <w:spacing w:after="0" w:line="240" w:lineRule="auto"/>
        <w:jc w:val="both"/>
        <w:rPr>
          <w:rFonts w:ascii="Palatino Linotype" w:hAnsi="Palatino Linotype" w:cs="SBL Greek"/>
          <w:i/>
          <w:lang w:bidi="he-IL"/>
        </w:rPr>
      </w:pPr>
      <w:r w:rsidRPr="00233C3D">
        <w:rPr>
          <w:rFonts w:ascii="Palatino Linotype" w:hAnsi="Palatino Linotype" w:cs="Arial"/>
          <w:i/>
          <w:szCs w:val="20"/>
          <w:vertAlign w:val="superscript"/>
          <w:lang w:bidi="he-IL"/>
        </w:rPr>
        <w:t xml:space="preserve">14 </w:t>
      </w:r>
      <w:r w:rsidRPr="00233C3D">
        <w:rPr>
          <w:rFonts w:ascii="Palatino Linotype" w:hAnsi="Palatino Linotype" w:cs="SBL Greek"/>
          <w:i/>
          <w:lang w:bidi="he-IL"/>
        </w:rPr>
        <w:t xml:space="preserve"> Ἐπεὶ οὖν </w:t>
      </w:r>
      <w:r w:rsidR="00324FAD">
        <w:rPr>
          <w:rFonts w:ascii="Palatino Linotype" w:hAnsi="Palatino Linotype" w:cs="SBL Greek"/>
          <w:i/>
          <w:lang w:bidi="he-IL"/>
        </w:rPr>
        <w:t>τ</w:t>
      </w:r>
      <w:r w:rsidRPr="00233C3D">
        <w:rPr>
          <w:rFonts w:ascii="Palatino Linotype" w:hAnsi="Palatino Linotype" w:cs="SBL Greek"/>
          <w:i/>
          <w:lang w:bidi="he-IL"/>
        </w:rPr>
        <w:t>ὰ παιδία κεκοινώνηκεν αἵματος καὶ σαρκός,</w:t>
      </w:r>
    </w:p>
    <w:p w:rsidR="00F5416D" w:rsidRPr="00233C3D" w:rsidRDefault="00F5416D" w:rsidP="00F5416D">
      <w:pPr>
        <w:autoSpaceDE w:val="0"/>
        <w:autoSpaceDN w:val="0"/>
        <w:adjustRightInd w:val="0"/>
        <w:spacing w:after="0" w:line="240" w:lineRule="auto"/>
        <w:jc w:val="both"/>
        <w:rPr>
          <w:rFonts w:ascii="Palatino Linotype" w:hAnsi="Palatino Linotype" w:cs="SBL Greek"/>
          <w:i/>
          <w:lang w:bidi="he-IL"/>
        </w:rPr>
      </w:pPr>
      <w:r w:rsidRPr="00233C3D">
        <w:rPr>
          <w:rFonts w:ascii="Palatino Linotype" w:hAnsi="Palatino Linotype" w:cs="SBL Greek"/>
          <w:i/>
          <w:lang w:bidi="he-IL"/>
        </w:rPr>
        <w:t xml:space="preserve"> καὶ αὐτὸς παραπλη</w:t>
      </w:r>
      <w:r w:rsidR="00324FAD">
        <w:rPr>
          <w:rFonts w:ascii="Palatino Linotype" w:hAnsi="Palatino Linotype" w:cs="SBL Greek"/>
          <w:i/>
          <w:lang w:bidi="he-IL"/>
        </w:rPr>
        <w:t>σ</w:t>
      </w:r>
      <w:r w:rsidRPr="00233C3D">
        <w:rPr>
          <w:rFonts w:ascii="Palatino Linotype" w:hAnsi="Palatino Linotype" w:cs="SBL Greek"/>
          <w:i/>
          <w:lang w:bidi="he-IL"/>
        </w:rPr>
        <w:t xml:space="preserve">ίως μετέσχεν </w:t>
      </w:r>
      <w:r w:rsidR="003F7A73">
        <w:rPr>
          <w:rFonts w:ascii="Palatino Linotype" w:hAnsi="Palatino Linotype" w:cs="SBL Greek"/>
          <w:i/>
          <w:lang w:bidi="he-IL"/>
        </w:rPr>
        <w:t>της</w:t>
      </w:r>
      <w:r w:rsidRPr="00233C3D">
        <w:rPr>
          <w:rFonts w:ascii="Palatino Linotype" w:hAnsi="Palatino Linotype" w:cs="SBL Greek"/>
          <w:i/>
          <w:lang w:bidi="he-IL"/>
        </w:rPr>
        <w:t>ῶν αὐτῶν,</w:t>
      </w:r>
    </w:p>
    <w:p w:rsidR="00F5416D" w:rsidRPr="00233C3D" w:rsidRDefault="00F5416D" w:rsidP="00F5416D">
      <w:pPr>
        <w:autoSpaceDE w:val="0"/>
        <w:autoSpaceDN w:val="0"/>
        <w:adjustRightInd w:val="0"/>
        <w:spacing w:after="0" w:line="240" w:lineRule="auto"/>
        <w:jc w:val="both"/>
        <w:rPr>
          <w:rFonts w:ascii="Palatino Linotype" w:hAnsi="Palatino Linotype" w:cs="Arial"/>
          <w:i/>
          <w:szCs w:val="20"/>
          <w:lang w:bidi="he-IL"/>
        </w:rPr>
      </w:pPr>
      <w:r w:rsidRPr="00233C3D">
        <w:rPr>
          <w:rFonts w:ascii="Palatino Linotype" w:hAnsi="Palatino Linotype" w:cs="SBL Greek"/>
          <w:i/>
          <w:lang w:bidi="he-IL"/>
        </w:rPr>
        <w:t xml:space="preserve"> ἵνα διὰ τοῦ θανάτου καταργήσῃ </w:t>
      </w:r>
      <w:r w:rsidR="003F7A73">
        <w:rPr>
          <w:rFonts w:ascii="Palatino Linotype" w:hAnsi="Palatino Linotype" w:cs="SBL Greek"/>
          <w:i/>
          <w:lang w:bidi="he-IL"/>
        </w:rPr>
        <w:t>της</w:t>
      </w:r>
      <w:r w:rsidRPr="00233C3D">
        <w:rPr>
          <w:rFonts w:ascii="Palatino Linotype" w:hAnsi="Palatino Linotype" w:cs="SBL Greek"/>
          <w:i/>
          <w:lang w:bidi="he-IL"/>
        </w:rPr>
        <w:t xml:space="preserve">ὸν </w:t>
      </w:r>
      <w:r w:rsidR="003F7A73">
        <w:rPr>
          <w:rFonts w:ascii="Palatino Linotype" w:hAnsi="Palatino Linotype" w:cs="SBL Greek"/>
          <w:i/>
          <w:lang w:bidi="he-IL"/>
        </w:rPr>
        <w:t>της</w:t>
      </w:r>
      <w:r w:rsidRPr="00233C3D">
        <w:rPr>
          <w:rFonts w:ascii="Palatino Linotype" w:hAnsi="Palatino Linotype" w:cs="SBL Greek"/>
          <w:i/>
          <w:lang w:bidi="he-IL"/>
        </w:rPr>
        <w:t xml:space="preserve">ὸ κράτος ἔχοντα τοῦ θανάτου, τοῦτ᾽ ἔστιν </w:t>
      </w:r>
      <w:r w:rsidR="00324FAD">
        <w:rPr>
          <w:rFonts w:ascii="Palatino Linotype" w:hAnsi="Palatino Linotype" w:cs="SBL Greek"/>
          <w:i/>
          <w:lang w:bidi="he-IL"/>
        </w:rPr>
        <w:t>τ</w:t>
      </w:r>
      <w:r w:rsidRPr="00233C3D">
        <w:rPr>
          <w:rFonts w:ascii="Palatino Linotype" w:hAnsi="Palatino Linotype" w:cs="SBL Greek"/>
          <w:i/>
          <w:lang w:bidi="he-IL"/>
        </w:rPr>
        <w:t>ὸν διάβολον,</w:t>
      </w:r>
    </w:p>
    <w:p w:rsidR="00F5416D" w:rsidRPr="00233C3D" w:rsidRDefault="00F5416D" w:rsidP="00F5416D">
      <w:pPr>
        <w:autoSpaceDE w:val="0"/>
        <w:autoSpaceDN w:val="0"/>
        <w:adjustRightInd w:val="0"/>
        <w:spacing w:after="0" w:line="240" w:lineRule="auto"/>
        <w:jc w:val="both"/>
        <w:rPr>
          <w:rFonts w:ascii="Palatino Linotype" w:hAnsi="Palatino Linotype" w:cs="Arial"/>
          <w:i/>
          <w:szCs w:val="20"/>
          <w:lang w:bidi="he-IL"/>
        </w:rPr>
      </w:pPr>
      <w:r w:rsidRPr="00233C3D">
        <w:rPr>
          <w:rFonts w:ascii="Palatino Linotype" w:hAnsi="Palatino Linotype" w:cs="Arial"/>
          <w:i/>
          <w:szCs w:val="20"/>
          <w:lang w:bidi="he-IL"/>
        </w:rPr>
        <w:t xml:space="preserve"> </w:t>
      </w:r>
      <w:r w:rsidRPr="00233C3D">
        <w:rPr>
          <w:rFonts w:ascii="Palatino Linotype" w:hAnsi="Palatino Linotype" w:cs="Arial"/>
          <w:i/>
          <w:szCs w:val="20"/>
          <w:vertAlign w:val="superscript"/>
          <w:lang w:bidi="he-IL"/>
        </w:rPr>
        <w:t xml:space="preserve">15 </w:t>
      </w:r>
      <w:r w:rsidRPr="007863B0">
        <w:rPr>
          <w:rFonts w:ascii="Palatino Linotype" w:hAnsi="Palatino Linotype" w:cs="SBL Greek"/>
          <w:b/>
          <w:i/>
          <w:lang w:bidi="he-IL"/>
        </w:rPr>
        <w:t>καὶ ἀπαλλάξῃ τούτους, ὅσοι φόβῳ θανάτου διὰ παντὸς τοῦ ζῆν ἔνοχοι ἦσαν δουλείας</w:t>
      </w:r>
      <w:r w:rsidRPr="00233C3D">
        <w:rPr>
          <w:rFonts w:ascii="Palatino Linotype" w:hAnsi="Palatino Linotype" w:cs="SBL Greek"/>
          <w:i/>
          <w:lang w:bidi="he-IL"/>
        </w:rPr>
        <w:t>.</w:t>
      </w:r>
    </w:p>
    <w:p w:rsidR="00F50DE1" w:rsidRDefault="00F50DE1" w:rsidP="00F50DE1">
      <w:pPr>
        <w:ind w:left="360"/>
        <w:jc w:val="both"/>
        <w:rPr>
          <w:rFonts w:ascii="Palatino Linotype" w:hAnsi="Palatino Linotype" w:cs="Arial"/>
          <w:bCs/>
          <w:i/>
          <w:szCs w:val="20"/>
          <w:lang w:bidi="he-IL"/>
        </w:rPr>
      </w:pPr>
    </w:p>
    <w:p w:rsidR="00F5416D" w:rsidRPr="003F7A73" w:rsidRDefault="00F5416D" w:rsidP="00F50DE1">
      <w:pPr>
        <w:ind w:left="360"/>
        <w:jc w:val="both"/>
        <w:rPr>
          <w:rFonts w:ascii="Palatino Linotype" w:hAnsi="Palatino Linotype" w:cs="Arial"/>
          <w:b/>
          <w:bCs/>
          <w:i/>
          <w:szCs w:val="20"/>
          <w:lang w:bidi="he-IL"/>
        </w:rPr>
      </w:pPr>
      <w:r w:rsidRPr="003F7A73">
        <w:rPr>
          <w:rFonts w:ascii="Palatino Linotype" w:hAnsi="Palatino Linotype" w:cs="Arial"/>
          <w:b/>
          <w:bCs/>
          <w:i/>
          <w:szCs w:val="20"/>
          <w:lang w:bidi="he-IL"/>
        </w:rPr>
        <w:t xml:space="preserve">ΝΟΜΟΣ Ο </w:t>
      </w:r>
      <w:r w:rsidR="003F7A73">
        <w:rPr>
          <w:rFonts w:ascii="Palatino Linotype" w:hAnsi="Palatino Linotype" w:cs="Arial"/>
          <w:b/>
          <w:bCs/>
          <w:i/>
          <w:szCs w:val="20"/>
          <w:lang w:bidi="he-IL"/>
        </w:rPr>
        <w:t>ΤΗΣ</w:t>
      </w:r>
      <w:r w:rsidRPr="003F7A73">
        <w:rPr>
          <w:rFonts w:ascii="Palatino Linotype" w:hAnsi="Palatino Linotype" w:cs="Arial"/>
          <w:b/>
          <w:bCs/>
          <w:i/>
          <w:szCs w:val="20"/>
          <w:lang w:bidi="he-IL"/>
        </w:rPr>
        <w:t xml:space="preserve"> ΕΛΕΥΘΕΡΙΑΣ</w:t>
      </w:r>
    </w:p>
    <w:p w:rsidR="00AC3A3E" w:rsidRPr="003F7A73" w:rsidRDefault="003F7A73" w:rsidP="003F7A73">
      <w:pPr>
        <w:jc w:val="both"/>
        <w:rPr>
          <w:rFonts w:ascii="Palatino Linotype" w:hAnsi="Palatino Linotype" w:cs="Arial"/>
          <w:i/>
          <w:szCs w:val="20"/>
          <w:lang w:bidi="he-IL"/>
        </w:rPr>
      </w:pPr>
      <w:r w:rsidRPr="003F7A73">
        <w:rPr>
          <w:rFonts w:ascii="Palatino Linotype" w:hAnsi="Palatino Linotype" w:cs="Arial"/>
          <w:szCs w:val="20"/>
          <w:lang w:bidi="he-IL"/>
        </w:rPr>
        <w:t>Ιάκ.</w:t>
      </w:r>
      <w:r w:rsidRPr="003F7A73">
        <w:rPr>
          <w:rFonts w:ascii="Palatino Linotype" w:hAnsi="Palatino Linotype" w:cs="Arial"/>
          <w:szCs w:val="20"/>
          <w:vertAlign w:val="superscript"/>
          <w:lang w:bidi="he-IL"/>
        </w:rPr>
        <w:t xml:space="preserve"> </w:t>
      </w:r>
      <w:r w:rsidRPr="003F7A73">
        <w:rPr>
          <w:rFonts w:ascii="Palatino Linotype" w:hAnsi="Palatino Linotype" w:cs="Arial"/>
          <w:szCs w:val="20"/>
          <w:lang w:bidi="he-IL"/>
        </w:rPr>
        <w:t>1, 25:</w:t>
      </w:r>
      <w:r>
        <w:rPr>
          <w:rFonts w:ascii="Palatino Linotype" w:hAnsi="Palatino Linotype" w:cs="Arial"/>
          <w:i/>
          <w:szCs w:val="20"/>
          <w:vertAlign w:val="superscript"/>
          <w:lang w:bidi="he-IL"/>
        </w:rPr>
        <w:t xml:space="preserve"> </w:t>
      </w:r>
      <w:r w:rsidR="00AC3A3E" w:rsidRPr="003F7A73">
        <w:rPr>
          <w:rFonts w:ascii="Palatino Linotype" w:hAnsi="Palatino Linotype" w:cs="SBL Greek"/>
          <w:i/>
          <w:lang w:bidi="he-IL"/>
        </w:rPr>
        <w:t>ὁ δὲ παρακύψας εἰς νόμον τέλειον τὸν τῆς ἐλευθερίας καὶ παραμείνας, οὐκ ἀκροατὴς ἐπιλησμονῆς γενόμενος ἀλλὰ ποιητὴς ἔργου, οὗτος μακάριος ἐν τῇ ποιήσει αὐτοῦ ἔσται.</w:t>
      </w:r>
      <w:r w:rsidR="00AC3A3E" w:rsidRPr="003F7A73">
        <w:rPr>
          <w:rFonts w:ascii="Palatino Linotype" w:hAnsi="Palatino Linotype" w:cs="Arial"/>
          <w:i/>
          <w:szCs w:val="20"/>
          <w:lang w:bidi="he-IL"/>
        </w:rPr>
        <w:t xml:space="preserve"> </w:t>
      </w:r>
    </w:p>
    <w:p w:rsidR="00AC3A3E" w:rsidRPr="003F7A73" w:rsidRDefault="003F7A73" w:rsidP="003F7A73">
      <w:pPr>
        <w:jc w:val="both"/>
        <w:rPr>
          <w:rFonts w:ascii="Palatino Linotype" w:hAnsi="Palatino Linotype" w:cs="Arial"/>
          <w:bCs/>
          <w:i/>
          <w:szCs w:val="20"/>
          <w:lang w:bidi="he-IL"/>
        </w:rPr>
      </w:pPr>
      <w:r w:rsidRPr="003F7A73">
        <w:rPr>
          <w:rFonts w:ascii="Palatino Linotype" w:hAnsi="Palatino Linotype" w:cs="Arial"/>
          <w:szCs w:val="20"/>
          <w:lang w:bidi="he-IL"/>
        </w:rPr>
        <w:t>Ιάκ.</w:t>
      </w:r>
      <w:r w:rsidRPr="003F7A73">
        <w:rPr>
          <w:rFonts w:ascii="Palatino Linotype" w:hAnsi="Palatino Linotype" w:cs="Arial"/>
          <w:szCs w:val="20"/>
          <w:vertAlign w:val="superscript"/>
          <w:lang w:bidi="he-IL"/>
        </w:rPr>
        <w:t xml:space="preserve"> </w:t>
      </w:r>
      <w:r>
        <w:rPr>
          <w:rFonts w:ascii="Palatino Linotype" w:hAnsi="Palatino Linotype" w:cs="Arial"/>
          <w:szCs w:val="20"/>
          <w:lang w:bidi="he-IL"/>
        </w:rPr>
        <w:t>2</w:t>
      </w:r>
      <w:r w:rsidRPr="003F7A73">
        <w:rPr>
          <w:rFonts w:ascii="Palatino Linotype" w:hAnsi="Palatino Linotype" w:cs="Arial"/>
          <w:szCs w:val="20"/>
          <w:lang w:bidi="he-IL"/>
        </w:rPr>
        <w:t xml:space="preserve">, </w:t>
      </w:r>
      <w:r>
        <w:rPr>
          <w:rFonts w:ascii="Palatino Linotype" w:hAnsi="Palatino Linotype" w:cs="Arial"/>
          <w:szCs w:val="20"/>
          <w:lang w:bidi="he-IL"/>
        </w:rPr>
        <w:t>12</w:t>
      </w:r>
      <w:r w:rsidRPr="003F7A73">
        <w:rPr>
          <w:rFonts w:ascii="Palatino Linotype" w:hAnsi="Palatino Linotype" w:cs="Arial"/>
          <w:szCs w:val="20"/>
          <w:lang w:bidi="he-IL"/>
        </w:rPr>
        <w:t>:</w:t>
      </w:r>
      <w:r>
        <w:rPr>
          <w:rFonts w:ascii="Palatino Linotype" w:hAnsi="Palatino Linotype" w:cs="Arial"/>
          <w:i/>
          <w:szCs w:val="20"/>
          <w:vertAlign w:val="superscript"/>
          <w:lang w:bidi="he-IL"/>
        </w:rPr>
        <w:t xml:space="preserve">  </w:t>
      </w:r>
      <w:r w:rsidR="00AC3A3E" w:rsidRPr="003F7A73">
        <w:rPr>
          <w:rFonts w:ascii="Palatino Linotype" w:hAnsi="Palatino Linotype" w:cs="SBL Greek"/>
          <w:i/>
          <w:lang w:bidi="he-IL"/>
        </w:rPr>
        <w:t>οὕτως λαλεῖτε καὶ οὕτως ποιεῖτε ὡς διὰ νόμου ἐλευθερίας μέλλοντες κρίνεσθαι</w:t>
      </w:r>
      <w:r w:rsidR="00AC3A3E" w:rsidRPr="003F7A73">
        <w:rPr>
          <w:rFonts w:ascii="Palatino Linotype" w:hAnsi="Palatino Linotype" w:cs="Arial"/>
          <w:i/>
          <w:szCs w:val="20"/>
          <w:lang w:bidi="he-IL"/>
        </w:rPr>
        <w:t xml:space="preserve"> </w:t>
      </w:r>
    </w:p>
    <w:p w:rsidR="00324FAD" w:rsidRPr="00324FAD" w:rsidRDefault="00324FAD" w:rsidP="00324FAD">
      <w:pPr>
        <w:spacing w:after="100" w:line="240" w:lineRule="auto"/>
        <w:jc w:val="both"/>
        <w:rPr>
          <w:rFonts w:ascii="Palatino Linotype" w:eastAsia="Times New Roman" w:hAnsi="Palatino Linotype" w:cs="Times New Roman"/>
          <w:i/>
          <w:szCs w:val="24"/>
          <w:lang w:eastAsia="el-GR"/>
        </w:rPr>
      </w:pPr>
      <w:r w:rsidRPr="00324FAD">
        <w:rPr>
          <w:rFonts w:ascii="Palatino Linotype" w:eastAsia="Times New Roman" w:hAnsi="Palatino Linotype" w:cs="Times New Roman"/>
          <w:i/>
          <w:szCs w:val="24"/>
          <w:lang w:eastAsia="el-GR"/>
        </w:rPr>
        <w:t xml:space="preserve">Το πιο αγαπητό από τα έργα του Μάρκου είναι τα διακόσια κεφάλαια </w:t>
      </w:r>
      <w:r w:rsidRPr="00324FAD">
        <w:rPr>
          <w:rFonts w:ascii="Palatino Linotype" w:eastAsia="Times New Roman" w:hAnsi="Palatino Linotype" w:cs="Times New Roman"/>
          <w:i/>
          <w:iCs/>
          <w:szCs w:val="24"/>
          <w:lang w:eastAsia="el-GR"/>
        </w:rPr>
        <w:t>Περί νόμου πνευματικού</w:t>
      </w:r>
      <w:r w:rsidRPr="00324FAD">
        <w:rPr>
          <w:rFonts w:ascii="Palatino Linotype" w:eastAsia="Times New Roman" w:hAnsi="Palatino Linotype" w:cs="Times New Roman"/>
          <w:i/>
          <w:szCs w:val="24"/>
          <w:lang w:eastAsia="el-GR"/>
        </w:rPr>
        <w:t xml:space="preserve">. Πρόκειται για ερμηνευτική ανάπτυξι όσων ο Απόστολος Παύλος αναφέρει περί πάλης του χριστιανού κατά της αμαρτίας στο έβδομο κεφάλαιο της </w:t>
      </w:r>
      <w:r w:rsidRPr="00324FAD">
        <w:rPr>
          <w:rFonts w:ascii="Palatino Linotype" w:eastAsia="Times New Roman" w:hAnsi="Palatino Linotype" w:cs="Times New Roman"/>
          <w:i/>
          <w:iCs/>
          <w:szCs w:val="24"/>
          <w:lang w:eastAsia="el-GR"/>
        </w:rPr>
        <w:t>Προς Ρωμαίους</w:t>
      </w:r>
      <w:r w:rsidRPr="00324FAD">
        <w:rPr>
          <w:rFonts w:ascii="Palatino Linotype" w:eastAsia="Times New Roman" w:hAnsi="Palatino Linotype" w:cs="Times New Roman"/>
          <w:i/>
          <w:szCs w:val="24"/>
          <w:lang w:eastAsia="el-GR"/>
        </w:rPr>
        <w:t xml:space="preserve"> επιστολής (στ. 14-25). Ερμηνευτική στην προοπτική της ασκητικής βιοτής, την οποία είχε περιγράψει, όπως είδαμε, ο Ευάγριος. Και για τον Μάρκο σκοπός της μοναστικής ασκήσεως είναι η έξοδος από τον κλοιό της αμαρτιάς ως πνευματικού θανάτου μας. Η αμαρτία δεν κληρονομείται: </w:t>
      </w:r>
      <w:r w:rsidRPr="00324FAD">
        <w:rPr>
          <w:rFonts w:ascii="Palatino Linotype" w:eastAsia="Times New Roman" w:hAnsi="Palatino Linotype" w:cs="Times New Roman"/>
          <w:b/>
          <w:bCs/>
          <w:i/>
          <w:szCs w:val="24"/>
          <w:lang w:eastAsia="el-GR"/>
        </w:rPr>
        <w:t>το Βάπτισμα καθαρίζει την ψυχή</w:t>
      </w:r>
      <w:r w:rsidRPr="00324FAD">
        <w:rPr>
          <w:rFonts w:ascii="Palatino Linotype" w:eastAsia="Times New Roman" w:hAnsi="Palatino Linotype" w:cs="Times New Roman"/>
          <w:i/>
          <w:szCs w:val="24"/>
          <w:lang w:eastAsia="el-GR"/>
        </w:rPr>
        <w:t xml:space="preserve"> από κάθε δαιμονική παρουσία, οπότε μόνο με νέα πτώσι μάς ξανακυριεύει ο θάνατος. Εάν η αμαρτία είναι καρπός ελεύθερης βουλήσεως, ο </w:t>
      </w:r>
      <w:r w:rsidRPr="00324FAD">
        <w:rPr>
          <w:rFonts w:ascii="Palatino Linotype" w:eastAsia="Times New Roman" w:hAnsi="Palatino Linotype" w:cs="Times New Roman"/>
          <w:b/>
          <w:bCs/>
          <w:i/>
          <w:szCs w:val="24"/>
          <w:lang w:eastAsia="el-GR"/>
        </w:rPr>
        <w:t>θάνατος</w:t>
      </w:r>
      <w:r w:rsidRPr="00324FAD">
        <w:rPr>
          <w:rFonts w:ascii="Palatino Linotype" w:eastAsia="Times New Roman" w:hAnsi="Palatino Linotype" w:cs="Times New Roman"/>
          <w:i/>
          <w:szCs w:val="24"/>
          <w:lang w:eastAsia="el-GR"/>
        </w:rPr>
        <w:t xml:space="preserve"> δεν αποτελεί μόνο βιολογικό φαινόμενο αλλά </w:t>
      </w:r>
      <w:r w:rsidRPr="00324FAD">
        <w:rPr>
          <w:rFonts w:ascii="Palatino Linotype" w:eastAsia="Times New Roman" w:hAnsi="Palatino Linotype" w:cs="Times New Roman"/>
          <w:b/>
          <w:bCs/>
          <w:i/>
          <w:szCs w:val="24"/>
          <w:lang w:eastAsia="el-GR"/>
        </w:rPr>
        <w:t>και της βουλήσεως φθορά</w:t>
      </w:r>
      <w:r w:rsidRPr="00324FAD">
        <w:rPr>
          <w:rFonts w:ascii="Palatino Linotype" w:eastAsia="Times New Roman" w:hAnsi="Palatino Linotype" w:cs="Times New Roman"/>
          <w:i/>
          <w:szCs w:val="24"/>
          <w:lang w:eastAsia="el-GR"/>
        </w:rPr>
        <w:t xml:space="preserve">. Αντιστοίχως η τελειότης ξεπερνά τις αρετές που τιμούσαν οι Στωικοί και ανεγνώριζε ο μωσαϊκός νόμος, για να συνδεθή με τον σταυρό του Χριστού, την προσφορά της θυσίας. </w:t>
      </w:r>
      <w:r w:rsidRPr="00324FAD">
        <w:rPr>
          <w:rFonts w:ascii="Palatino Linotype" w:eastAsia="Times New Roman" w:hAnsi="Palatino Linotype" w:cs="Times New Roman"/>
          <w:b/>
          <w:bCs/>
          <w:i/>
          <w:szCs w:val="24"/>
          <w:lang w:eastAsia="el-GR"/>
        </w:rPr>
        <w:t>Το οποίον σημαίνει ότι στον αγώνα της σωτηρίας του ο άνθρωπος κερδίζει κατά την εσωτερική διάθεσι και όχι κατά τα εξωτερικά του έργα</w:t>
      </w:r>
      <w:r w:rsidRPr="00324FAD">
        <w:rPr>
          <w:rFonts w:ascii="Palatino Linotype" w:eastAsia="Times New Roman" w:hAnsi="Palatino Linotype" w:cs="Times New Roman"/>
          <w:i/>
          <w:szCs w:val="24"/>
          <w:lang w:eastAsia="el-GR"/>
        </w:rPr>
        <w:t xml:space="preserve">. </w:t>
      </w:r>
      <w:r w:rsidRPr="00324FAD">
        <w:rPr>
          <w:rFonts w:ascii="Palatino Linotype" w:eastAsia="Times New Roman" w:hAnsi="Palatino Linotype" w:cs="Times New Roman"/>
          <w:b/>
          <w:bCs/>
          <w:i/>
          <w:color w:val="CC0000"/>
          <w:szCs w:val="24"/>
          <w:lang w:eastAsia="el-GR"/>
        </w:rPr>
        <w:t>Μέσω της προσευχής η εικόνα του Θεού παίρνει το σχήμα Χ</w:t>
      </w:r>
      <w:r w:rsidRPr="00324FAD">
        <w:rPr>
          <w:rFonts w:ascii="Palatino Linotype" w:eastAsia="Times New Roman" w:hAnsi="Palatino Linotype" w:cs="Times New Roman"/>
          <w:b/>
          <w:bCs/>
          <w:i/>
          <w:szCs w:val="24"/>
          <w:lang w:eastAsia="el-GR"/>
        </w:rPr>
        <w:t>ά</w:t>
      </w:r>
      <w:r w:rsidRPr="00324FAD">
        <w:rPr>
          <w:rFonts w:ascii="Palatino Linotype" w:eastAsia="Times New Roman" w:hAnsi="Palatino Linotype" w:cs="Times New Roman"/>
          <w:b/>
          <w:bCs/>
          <w:i/>
          <w:color w:val="CC0000"/>
          <w:szCs w:val="24"/>
          <w:lang w:eastAsia="el-GR"/>
        </w:rPr>
        <w:t>ριτος επάνω μας</w:t>
      </w:r>
      <w:r w:rsidRPr="00324FAD">
        <w:rPr>
          <w:rFonts w:ascii="Palatino Linotype" w:eastAsia="Times New Roman" w:hAnsi="Palatino Linotype" w:cs="Times New Roman"/>
          <w:i/>
          <w:szCs w:val="24"/>
          <w:lang w:eastAsia="el-GR"/>
        </w:rPr>
        <w:t xml:space="preserve">, οπότε το έργο των εντολών συμπυκνώνεται για τον προσευχόμενο ασκητή στην </w:t>
      </w:r>
      <w:r w:rsidRPr="00324FAD">
        <w:rPr>
          <w:rFonts w:ascii="Palatino Linotype" w:eastAsia="Times New Roman" w:hAnsi="Palatino Linotype" w:cs="Times New Roman"/>
          <w:b/>
          <w:bCs/>
          <w:i/>
          <w:color w:val="CC0000"/>
          <w:szCs w:val="24"/>
          <w:lang w:eastAsia="el-GR"/>
        </w:rPr>
        <w:t>πνευματική ελπίδα</w:t>
      </w:r>
      <w:r w:rsidRPr="00324FAD">
        <w:rPr>
          <w:rFonts w:ascii="Palatino Linotype" w:eastAsia="Times New Roman" w:hAnsi="Palatino Linotype" w:cs="Times New Roman"/>
          <w:i/>
          <w:szCs w:val="24"/>
          <w:lang w:eastAsia="el-GR"/>
        </w:rPr>
        <w:t>. Οι προσβολές των λογισμών ταράζουν τον νού, αλλά η αμαρτία δεν έγκειται σ' αυτές∙ έγκειται στην συγκατάθεσί του απέναντί τους, κάτι που ανατρέπεται εφ' όσον καθαρισθή από τα ποικίλα παράσιτα. '</w:t>
      </w:r>
      <w:r w:rsidRPr="00324FAD">
        <w:rPr>
          <w:rFonts w:ascii="Palatino Linotype" w:eastAsia="Times New Roman" w:hAnsi="Palatino Linotype" w:cs="Times New Roman"/>
          <w:b/>
          <w:bCs/>
          <w:i/>
          <w:szCs w:val="24"/>
          <w:lang w:eastAsia="el-GR"/>
        </w:rPr>
        <w:t>Οταν η προσευχή διώξη τις εικόνες του κόσμου και τους λογισμούς ο νους εγκαταλείπει τα αισθητά και τις ιδέες τους και εισέρχεται στον άυλο χώρο της θεογνωσίας</w:t>
      </w:r>
      <w:r w:rsidRPr="00324FAD">
        <w:rPr>
          <w:rFonts w:ascii="Palatino Linotype" w:eastAsia="Times New Roman" w:hAnsi="Palatino Linotype" w:cs="Times New Roman"/>
          <w:i/>
          <w:szCs w:val="24"/>
          <w:lang w:eastAsia="el-GR"/>
        </w:rPr>
        <w:t xml:space="preserve">. Εκεί βιώνει την </w:t>
      </w:r>
      <w:r w:rsidRPr="00324FAD">
        <w:rPr>
          <w:rFonts w:ascii="Palatino Linotype" w:eastAsia="Times New Roman" w:hAnsi="Palatino Linotype" w:cs="Times New Roman"/>
          <w:b/>
          <w:bCs/>
          <w:i/>
          <w:color w:val="CC0000"/>
          <w:szCs w:val="24"/>
          <w:lang w:eastAsia="el-GR"/>
        </w:rPr>
        <w:t>αυθεντική ειρήνη</w:t>
      </w:r>
      <w:r w:rsidRPr="00324FAD">
        <w:rPr>
          <w:rFonts w:ascii="Palatino Linotype" w:eastAsia="Times New Roman" w:hAnsi="Palatino Linotype" w:cs="Times New Roman"/>
          <w:i/>
          <w:szCs w:val="24"/>
          <w:lang w:eastAsia="el-GR"/>
        </w:rPr>
        <w:t xml:space="preserve">, </w:t>
      </w:r>
      <w:r w:rsidRPr="00324FAD">
        <w:rPr>
          <w:rFonts w:ascii="Palatino Linotype" w:eastAsia="Times New Roman" w:hAnsi="Palatino Linotype" w:cs="Times New Roman"/>
          <w:b/>
          <w:bCs/>
          <w:i/>
          <w:color w:val="CC0000"/>
          <w:szCs w:val="24"/>
          <w:lang w:eastAsia="el-GR"/>
        </w:rPr>
        <w:t>ενώνεται σε μιάν έκ</w:t>
      </w:r>
      <w:r w:rsidRPr="00324FAD">
        <w:rPr>
          <w:rFonts w:ascii="Palatino Linotype" w:eastAsia="Times New Roman" w:hAnsi="Palatino Linotype" w:cs="Times New Roman"/>
          <w:b/>
          <w:bCs/>
          <w:i/>
          <w:szCs w:val="24"/>
          <w:lang w:eastAsia="el-GR"/>
        </w:rPr>
        <w:t>σ</w:t>
      </w:r>
      <w:r w:rsidRPr="00324FAD">
        <w:rPr>
          <w:rFonts w:ascii="Palatino Linotype" w:eastAsia="Times New Roman" w:hAnsi="Palatino Linotype" w:cs="Times New Roman"/>
          <w:b/>
          <w:bCs/>
          <w:i/>
          <w:color w:val="CC0000"/>
          <w:szCs w:val="24"/>
          <w:lang w:eastAsia="el-GR"/>
        </w:rPr>
        <w:t>τασι αγάπης με τον Θεό</w:t>
      </w:r>
      <w:r w:rsidRPr="00324FAD">
        <w:rPr>
          <w:rFonts w:ascii="Palatino Linotype" w:eastAsia="Times New Roman" w:hAnsi="Palatino Linotype" w:cs="Times New Roman"/>
          <w:i/>
          <w:szCs w:val="24"/>
          <w:lang w:eastAsia="el-GR"/>
        </w:rPr>
        <w:t xml:space="preserve"> και δέχεται αναγεννητικά το Πνεύμα του. Στην υπερβατική τούτη ένωσι του νου με τον Θεό πραγματώνει τον σκοπό της η ασκητική απάθεια.</w:t>
      </w:r>
      <w:r w:rsidRPr="00324FAD">
        <w:rPr>
          <w:rFonts w:ascii="Palatino Linotype" w:eastAsia="Times New Roman" w:hAnsi="Palatino Linotype" w:cs="Times New Roman"/>
          <w:b/>
          <w:bCs/>
          <w:i/>
          <w:color w:val="CC0000"/>
          <w:szCs w:val="24"/>
          <w:lang w:eastAsia="el-GR"/>
        </w:rPr>
        <w:t xml:space="preserve"> Στέλιος Ράμφος</w:t>
      </w:r>
      <w:r w:rsidRPr="00324FAD">
        <w:rPr>
          <w:rFonts w:ascii="Palatino Linotype" w:eastAsia="Times New Roman" w:hAnsi="Palatino Linotype" w:cs="Times New Roman"/>
          <w:i/>
          <w:szCs w:val="24"/>
          <w:lang w:eastAsia="el-GR"/>
        </w:rPr>
        <w:t xml:space="preserve">, </w:t>
      </w:r>
      <w:hyperlink r:id="rId9" w:tgtFrame="_blank" w:history="1">
        <w:r w:rsidRPr="00324FAD">
          <w:rPr>
            <w:rFonts w:ascii="Palatino Linotype" w:eastAsia="Times New Roman" w:hAnsi="Palatino Linotype" w:cs="Times New Roman"/>
            <w:i/>
            <w:iCs/>
            <w:color w:val="0000FF"/>
            <w:szCs w:val="24"/>
            <w:u w:val="single"/>
            <w:lang w:eastAsia="el-GR"/>
          </w:rPr>
          <w:t>Το αδιανόητο τίποτα. Φιλοκαλικά ριζώματα του νεοελληνικού μηδενισμού. Δοκίμιο φιλοσοφικής ανθρωπολογίας</w:t>
        </w:r>
      </w:hyperlink>
      <w:r w:rsidRPr="00324FAD">
        <w:rPr>
          <w:rFonts w:ascii="Palatino Linotype" w:eastAsia="Times New Roman" w:hAnsi="Palatino Linotype" w:cs="Times New Roman"/>
          <w:i/>
          <w:szCs w:val="24"/>
          <w:lang w:eastAsia="el-GR"/>
        </w:rPr>
        <w:t xml:space="preserve"> (</w:t>
      </w:r>
      <w:r w:rsidRPr="00324FAD">
        <w:rPr>
          <w:rFonts w:ascii="Palatino Linotype" w:eastAsia="Times New Roman" w:hAnsi="Palatino Linotype" w:cs="Times New Roman"/>
          <w:i/>
          <w:szCs w:val="20"/>
          <w:lang w:eastAsia="el-GR"/>
        </w:rPr>
        <w:t>έκδ. Αρμός, Αθήνα 2010, σ. 168</w:t>
      </w:r>
      <w:r w:rsidRPr="00324FAD">
        <w:rPr>
          <w:rFonts w:ascii="Palatino Linotype" w:eastAsia="Times New Roman" w:hAnsi="Palatino Linotype" w:cs="Times New Roman"/>
          <w:i/>
          <w:szCs w:val="24"/>
          <w:lang w:eastAsia="el-GR"/>
        </w:rPr>
        <w:t>).</w:t>
      </w:r>
    </w:p>
    <w:p w:rsidR="00C26549" w:rsidRPr="00A669A3" w:rsidRDefault="00C26549" w:rsidP="00C26549">
      <w:pPr>
        <w:pStyle w:val="2"/>
        <w:keepLines w:val="0"/>
        <w:autoSpaceDE w:val="0"/>
        <w:autoSpaceDN w:val="0"/>
        <w:adjustRightInd w:val="0"/>
        <w:spacing w:before="120" w:line="240" w:lineRule="auto"/>
        <w:ind w:left="720"/>
        <w:jc w:val="both"/>
      </w:pPr>
      <w:r w:rsidRPr="00A669A3">
        <w:lastRenderedPageBreak/>
        <w:t>Η Προς Ρωμαίους (Ρωμ.)</w:t>
      </w:r>
    </w:p>
    <w:p w:rsidR="00C26549" w:rsidRDefault="00C26549" w:rsidP="00C26549">
      <w:pPr>
        <w:spacing w:after="0" w:line="240" w:lineRule="auto"/>
        <w:jc w:val="both"/>
        <w:rPr>
          <w:rFonts w:ascii="Palatino Linotype" w:hAnsi="Palatino Linotype"/>
        </w:rPr>
      </w:pPr>
      <w:r w:rsidRPr="00EC283A">
        <w:rPr>
          <w:rFonts w:ascii="Palatino Linotype" w:hAnsi="Palatino Linotype"/>
          <w:caps/>
        </w:rPr>
        <w:t>ο</w:t>
      </w:r>
      <w:r>
        <w:rPr>
          <w:rFonts w:ascii="Palatino Linotype" w:hAnsi="Palatino Linotype"/>
        </w:rPr>
        <w:t xml:space="preserve"> Παύλος συνέγραψε την </w:t>
      </w:r>
      <w:r w:rsidRPr="00A01C3E">
        <w:rPr>
          <w:rFonts w:ascii="Palatino Linotype" w:hAnsi="Palatino Linotype"/>
          <w:i/>
        </w:rPr>
        <w:t>Προς Ρωμαίους</w:t>
      </w:r>
      <w:r>
        <w:rPr>
          <w:rFonts w:ascii="Palatino Linotype" w:hAnsi="Palatino Linotype"/>
        </w:rPr>
        <w:t xml:space="preserve"> πιθανότατα το χειμώνα του 56 ή 57</w:t>
      </w:r>
      <w:r w:rsidRPr="00EC283A">
        <w:rPr>
          <w:rFonts w:ascii="Palatino Linotype" w:hAnsi="Palatino Linotype"/>
        </w:rPr>
        <w:t xml:space="preserve"> μ.Χ. στο φιλόξενο σπίτι του Γάιου στην Κόρινθο, στην αρχή της βασιλείας </w:t>
      </w:r>
      <w:r>
        <w:rPr>
          <w:rFonts w:ascii="Palatino Linotype" w:hAnsi="Palatino Linotype"/>
        </w:rPr>
        <w:t xml:space="preserve">του </w:t>
      </w:r>
      <w:r w:rsidRPr="00EC283A">
        <w:rPr>
          <w:rFonts w:ascii="Palatino Linotype" w:hAnsi="Palatino Linotype"/>
        </w:rPr>
        <w:t xml:space="preserve">Νέρωνα, το περίφημο </w:t>
      </w:r>
      <w:r w:rsidRPr="00EC283A">
        <w:rPr>
          <w:rFonts w:ascii="Palatino Linotype" w:hAnsi="Palatino Linotype"/>
          <w:lang w:val="en-US"/>
        </w:rPr>
        <w:t>Quinquennium</w:t>
      </w:r>
      <w:r w:rsidRPr="00EC283A">
        <w:rPr>
          <w:rFonts w:ascii="Palatino Linotype" w:hAnsi="Palatino Linotype"/>
        </w:rPr>
        <w:t xml:space="preserve"> (την πρώτη </w:t>
      </w:r>
      <w:r w:rsidRPr="00EC283A">
        <w:rPr>
          <w:rFonts w:ascii="Palatino Linotype" w:hAnsi="Palatino Linotype"/>
          <w:i/>
          <w:iCs/>
        </w:rPr>
        <w:t>πενταετία</w:t>
      </w:r>
      <w:r w:rsidRPr="00EC283A">
        <w:rPr>
          <w:rFonts w:ascii="Palatino Linotype" w:hAnsi="Palatino Linotype"/>
        </w:rPr>
        <w:t xml:space="preserve">). Ακόμη ο νεαρός αυτοκράτορας </w:t>
      </w:r>
      <w:r>
        <w:rPr>
          <w:rFonts w:ascii="Palatino Linotype" w:hAnsi="Palatino Linotype"/>
        </w:rPr>
        <w:t xml:space="preserve">(που ανέβηκε στο θρόνο σε ηλικία 17 ετών!) </w:t>
      </w:r>
      <w:r w:rsidRPr="00EC283A">
        <w:rPr>
          <w:rFonts w:ascii="Palatino Linotype" w:hAnsi="Palatino Linotype"/>
        </w:rPr>
        <w:t>βρισκόταν υπό την αιγίδα των Σενέκα και Βούρρου και προσπαθούσε να ενσαρκώσει το ιδεώδες του δίκαιου και πράου μονάρχη</w:t>
      </w:r>
      <w:r w:rsidRPr="00EC283A">
        <w:rPr>
          <w:rStyle w:val="a3"/>
          <w:rFonts w:ascii="Palatino Linotype" w:hAnsi="Palatino Linotype"/>
        </w:rPr>
        <w:footnoteReference w:id="3"/>
      </w:r>
      <w:r>
        <w:rPr>
          <w:rFonts w:ascii="Palatino Linotype" w:hAnsi="Palatino Linotype"/>
        </w:rPr>
        <w:t xml:space="preserve">. Η συγκεκριμένη επιστολή συνεκτιμώμενη με τις υπόλοιπες παύλειες (επιστολές) παρουσιάζει κάποιες «μοναδικότητες» </w:t>
      </w:r>
      <w:r w:rsidRPr="00FE73AC">
        <w:rPr>
          <w:rFonts w:ascii="Palatino Linotype" w:hAnsi="Palatino Linotype"/>
          <w:b/>
        </w:rPr>
        <w:t>(α)</w:t>
      </w:r>
      <w:r>
        <w:rPr>
          <w:rFonts w:ascii="Palatino Linotype" w:hAnsi="Palatino Linotype"/>
        </w:rPr>
        <w:t xml:space="preserve"> Η Ρωμ. είναι η μόνη επιστολή που γράφει ο Απόστολος των Εθνών προς Εκκλησία που δεν ίδρυσε ο ίδιος ή μαθητής του. Βέβαια από τον Κατάλογο των χαιρετισμών</w:t>
      </w:r>
      <w:r>
        <w:rPr>
          <w:rStyle w:val="a3"/>
          <w:rFonts w:ascii="Palatino Linotype" w:hAnsi="Palatino Linotype"/>
        </w:rPr>
        <w:footnoteReference w:id="4"/>
      </w:r>
      <w:r>
        <w:rPr>
          <w:rFonts w:ascii="Palatino Linotype" w:hAnsi="Palatino Linotype"/>
        </w:rPr>
        <w:t xml:space="preserve"> </w:t>
      </w:r>
      <w:r>
        <w:rPr>
          <w:rFonts w:ascii="Palatino Linotype" w:eastAsia="Calibri" w:hAnsi="Palatino Linotype" w:cs="Times New Roman"/>
        </w:rPr>
        <w:t>σε 28 αγαπητά πρόσωπα (και μάλιστα 26</w:t>
      </w:r>
      <w:r w:rsidRPr="00EC0F81">
        <w:rPr>
          <w:rFonts w:ascii="Palatino Linotype" w:eastAsia="Calibri" w:hAnsi="Palatino Linotype" w:cs="Times New Roman"/>
        </w:rPr>
        <w:t xml:space="preserve"> ονομαστικά)</w:t>
      </w:r>
      <w:r>
        <w:rPr>
          <w:rFonts w:ascii="Palatino Linotype" w:hAnsi="Palatino Linotype"/>
        </w:rPr>
        <w:t xml:space="preserve"> εξάγεται το συμπέρασμα ότι γνώριζε πολλά μέλη της </w:t>
      </w:r>
      <w:r w:rsidRPr="00BD6AB2">
        <w:rPr>
          <w:rFonts w:ascii="Palatino Linotype" w:hAnsi="Palatino Linotype"/>
          <w:i/>
        </w:rPr>
        <w:t>Εκκλησίας</w:t>
      </w:r>
      <w:r>
        <w:rPr>
          <w:rFonts w:ascii="Palatino Linotype" w:hAnsi="Palatino Linotype"/>
          <w:i/>
        </w:rPr>
        <w:t xml:space="preserve"> </w:t>
      </w:r>
      <w:r w:rsidRPr="00FE73AC">
        <w:rPr>
          <w:rFonts w:ascii="Palatino Linotype" w:hAnsi="Palatino Linotype"/>
        </w:rPr>
        <w:t>(ο όρος δεν απαντά στη Ρωμ.)</w:t>
      </w:r>
      <w:r>
        <w:rPr>
          <w:rFonts w:ascii="Palatino Linotype" w:hAnsi="Palatino Linotype"/>
          <w:i/>
        </w:rPr>
        <w:t xml:space="preserve"> </w:t>
      </w:r>
      <w:r>
        <w:rPr>
          <w:rFonts w:ascii="Palatino Linotype" w:hAnsi="Palatino Linotype"/>
        </w:rPr>
        <w:t xml:space="preserve">ή μάλλον των έξι/επτά χριστιανικών Συνάξεων της Αιώνιας Πόλης που αποτελούνταν και από Εθνικοχριστιανούς αλλά και Ιουδαιοχριστιανούς. Οι τελευταίοι είχαν πρόσφατα επιστρέψει στην Αιώνια Πόλη μετά το θάνατο του Κλαυδίου (54 μ.Χ.), ο οποίος το 49 μ.Χ. είχε εξαπολύσει πογκρόμ ένεκα της έριδας που είχε ξεσπάσει εντός της Συναγωγής ένεκα του </w:t>
      </w:r>
      <w:r w:rsidRPr="00FE73AC">
        <w:rPr>
          <w:rFonts w:ascii="Palatino Linotype" w:hAnsi="Palatino Linotype"/>
          <w:highlight w:val="yellow"/>
        </w:rPr>
        <w:t>Χριστού</w:t>
      </w:r>
      <w:r>
        <w:rPr>
          <w:rStyle w:val="a3"/>
          <w:rFonts w:ascii="Palatino Linotype" w:hAnsi="Palatino Linotype"/>
          <w:highlight w:val="yellow"/>
        </w:rPr>
        <w:footnoteReference w:id="5"/>
      </w:r>
      <w:r>
        <w:rPr>
          <w:rFonts w:ascii="Palatino Linotype" w:hAnsi="Palatino Linotype"/>
        </w:rPr>
        <w:t xml:space="preserve">. Όλα τα 250-500 περίπου (όπως υπολογίζει ο </w:t>
      </w:r>
      <w:r>
        <w:rPr>
          <w:rFonts w:ascii="Palatino Linotype" w:hAnsi="Palatino Linotype"/>
          <w:lang w:val="en-US"/>
        </w:rPr>
        <w:t>Lampe</w:t>
      </w:r>
      <w:r>
        <w:rPr>
          <w:rStyle w:val="a3"/>
          <w:rFonts w:ascii="Palatino Linotype" w:hAnsi="Palatino Linotype"/>
          <w:lang w:val="en-US"/>
        </w:rPr>
        <w:footnoteReference w:id="6"/>
      </w:r>
      <w:r>
        <w:rPr>
          <w:rFonts w:ascii="Palatino Linotype" w:hAnsi="Palatino Linotype"/>
        </w:rPr>
        <w:t>) μέλη των Συνάξεων (που στην πλειονότητά τους ανήκαν κοινωνιολογικά στις κατώτερες τάξεις</w:t>
      </w:r>
      <w:r w:rsidRPr="00EC0F81">
        <w:rPr>
          <w:rStyle w:val="a3"/>
          <w:rFonts w:ascii="Palatino Linotype" w:eastAsia="Calibri" w:hAnsi="Palatino Linotype"/>
        </w:rPr>
        <w:footnoteReference w:id="7"/>
      </w:r>
      <w:r>
        <w:rPr>
          <w:rFonts w:ascii="Palatino Linotype" w:hAnsi="Palatino Linotype"/>
        </w:rPr>
        <w:t xml:space="preserve">) γνώριζαν βέβαια άριστα τις άγιες Γραφές και τους Προφήτες (πρβλ. 1, 2. 15, 7-12). </w:t>
      </w:r>
      <w:r w:rsidRPr="00FE73AC">
        <w:rPr>
          <w:rFonts w:ascii="Palatino Linotype" w:hAnsi="Palatino Linotype"/>
          <w:b/>
        </w:rPr>
        <w:t>(β)</w:t>
      </w:r>
      <w:r>
        <w:rPr>
          <w:rFonts w:ascii="Palatino Linotype" w:hAnsi="Palatino Linotype"/>
        </w:rPr>
        <w:t xml:space="preserve"> Αυτή (η Ρωμ.) και η Γαλ. είναι οι μόνες επιστολές όπου δεν αναφέρεται άλλος αποστολέας παρά μόνον ο Π.. Χαρακτηριστική είναι και παρουσίαση του παύλειου Ευαγγελίου πριν την αναφορά στους παραλήπτες αλλά και η αυτοσύσταση του Ευαγγελίου του Αποστόλου και των προθέσεών του στους στ. 1, 1-17</w:t>
      </w:r>
      <w:r>
        <w:rPr>
          <w:rStyle w:val="a3"/>
          <w:rFonts w:ascii="Palatino Linotype" w:hAnsi="Palatino Linotype"/>
        </w:rPr>
        <w:footnoteReference w:id="8"/>
      </w:r>
      <w:r>
        <w:rPr>
          <w:rFonts w:ascii="Palatino Linotype" w:hAnsi="Palatino Linotype"/>
        </w:rPr>
        <w:t xml:space="preserve">. </w:t>
      </w:r>
      <w:r w:rsidRPr="00FE73AC">
        <w:rPr>
          <w:rFonts w:ascii="Palatino Linotype" w:hAnsi="Palatino Linotype"/>
          <w:b/>
        </w:rPr>
        <w:t>(γ)</w:t>
      </w:r>
      <w:r>
        <w:rPr>
          <w:rFonts w:ascii="Palatino Linotype" w:hAnsi="Palatino Linotype"/>
        </w:rPr>
        <w:t xml:space="preserve"> Επιπλέον είναι η μόνη ίσως επιστολή που ο Απόστολος των Εθνών δεν έχει ν’ αντιμετωπίσει ερωτήματα ή/και σοβαρές προκλήσεις εκ μέρους των παραληπτών παρά μόνον τις σχέσεις των εθνικοχριστιανών με τους ιουδαιοχριστιανούς που προοδευτικά την τελευταία τριετία επέστρεψαν στο παλιό τους περιβάλλον και εντάχθηκαν στις κατ’ οίκον Εκκλησίες της Ρώμης. Αντιθέτως γράφεται με τη συνείδηση του Π. ότι έχει ολοκληρώσει τον «ιεραποστολικό κύκλο» στις πόλεις πέριξ του Αιγαίου (</w:t>
      </w:r>
      <w:r>
        <w:rPr>
          <w:rFonts w:ascii="Palatino Linotype" w:hAnsi="Palatino Linotype"/>
          <w:i/>
        </w:rPr>
        <w:t>πεπληρωκέναι τ</w:t>
      </w:r>
      <w:r w:rsidRPr="007C519B">
        <w:rPr>
          <w:rFonts w:ascii="Palatino Linotype" w:hAnsi="Palatino Linotype"/>
          <w:i/>
        </w:rPr>
        <w:t>ὸ εὐαγγέλιον τοῦ Χριστοῦ</w:t>
      </w:r>
      <w:r>
        <w:rPr>
          <w:rFonts w:ascii="Palatino Linotype" w:hAnsi="Palatino Linotype"/>
          <w:i/>
          <w:vertAlign w:val="superscript"/>
        </w:rPr>
        <w:t>.</w:t>
      </w:r>
      <w:r>
        <w:rPr>
          <w:rFonts w:ascii="Palatino Linotype" w:hAnsi="Palatino Linotype"/>
        </w:rPr>
        <w:t xml:space="preserve"> Ρωμ. 15, 19) κι ενώ σχεδιάζει την εξόρμησή του στις εσχατιές της Δύσης, στην Ισπανία όπου επικρατούσαν συνθήκες πρωτόγνωρες για τον ίδιο: ομιλούνταν τα λατινικά και δεν υπήρχαν ικανοί στον αριθμό Ιουδαίοι και Συναγωγές για να εκκινήσει το κήρυγμά του. Με τη συνολική πορεία του, ο ίδιος ο Π. που σκοπεύει να φθάσει στα όρια των Ιαπετιτών, τη </w:t>
      </w:r>
      <w:r>
        <w:rPr>
          <w:rFonts w:ascii="Palatino Linotype" w:hAnsi="Palatino Linotype"/>
        </w:rPr>
        <w:lastRenderedPageBreak/>
        <w:t xml:space="preserve">Σπανία, με την ελπίδα να οδηγήσει στην πίστη το πλήρωμα των εθνών, φαίνεται να έχει την αυτοσυνειδησία ότι εκπληρώνει την προφητεία </w:t>
      </w:r>
      <w:r w:rsidRPr="007D6643">
        <w:rPr>
          <w:rFonts w:ascii="Palatino Linotype" w:hAnsi="Palatino Linotype"/>
          <w:highlight w:val="yellow"/>
        </w:rPr>
        <w:t>Ησ. 66, 19-20</w:t>
      </w:r>
      <w:r>
        <w:rPr>
          <w:rFonts w:ascii="Palatino Linotype" w:hAnsi="Palatino Linotype"/>
        </w:rPr>
        <w:t xml:space="preserve">, η οποία έχει επηρεάσει και το Ρωμ. 15, 18-18: </w:t>
      </w:r>
      <w:r w:rsidRPr="008E5843">
        <w:rPr>
          <w:rFonts w:ascii="Palatino Linotype" w:hAnsi="Palatino Linotype" w:cs="SBL Greek"/>
          <w:i/>
          <w:lang w:bidi="he-IL"/>
        </w:rPr>
        <w:t>καὶ καταλείψω ἐπ᾽ αὐτῶν σημεῖα καὶ ἐξαποστελῶ ἐξ αὐτῶν σ</w:t>
      </w:r>
      <w:r>
        <w:rPr>
          <w:rFonts w:ascii="Palatino Linotype" w:hAnsi="Palatino Linotype" w:cs="SBL Greek"/>
          <w:i/>
          <w:lang w:bidi="he-IL"/>
        </w:rPr>
        <w:t>εσῳσμένους εἰς τὰ ἔθνη εἰς Θαρσίς καὶ Φοὺδ καὶ Λοὺδ καὶ Μοσὸ</w:t>
      </w:r>
      <w:r w:rsidRPr="008E5843">
        <w:rPr>
          <w:rFonts w:ascii="Palatino Linotype" w:hAnsi="Palatino Linotype" w:cs="SBL Greek"/>
          <w:i/>
          <w:lang w:bidi="he-IL"/>
        </w:rPr>
        <w:t xml:space="preserve">χ καὶ Θοβελ καὶ εἰς τὴν Ἑλλάδα καὶ εἰς τὰς νήσους τὰς πόρρω οἳ οὐκ ἀκηκόασίν </w:t>
      </w:r>
      <w:r w:rsidRPr="00FE73AC">
        <w:rPr>
          <w:rFonts w:ascii="Palatino Linotype" w:hAnsi="Palatino Linotype" w:cs="SBL Greek"/>
          <w:i/>
          <w:caps/>
          <w:lang w:bidi="he-IL"/>
        </w:rPr>
        <w:t>μ</w:t>
      </w:r>
      <w:r w:rsidRPr="008E5843">
        <w:rPr>
          <w:rFonts w:ascii="Palatino Linotype" w:hAnsi="Palatino Linotype" w:cs="SBL Greek"/>
          <w:i/>
          <w:lang w:bidi="he-IL"/>
        </w:rPr>
        <w:t>ου τὸ ὄνομα οὐδὲ ἑωράκασιν τὴν δόξα</w:t>
      </w:r>
      <w:r>
        <w:rPr>
          <w:rFonts w:ascii="Palatino Linotype" w:hAnsi="Palatino Linotype" w:cs="SBL Greek"/>
          <w:i/>
          <w:lang w:bidi="he-IL"/>
        </w:rPr>
        <w:t>ν Μ</w:t>
      </w:r>
      <w:r w:rsidRPr="008E5843">
        <w:rPr>
          <w:rFonts w:ascii="Palatino Linotype" w:hAnsi="Palatino Linotype" w:cs="SBL Greek"/>
          <w:i/>
          <w:lang w:bidi="he-IL"/>
        </w:rPr>
        <w:t>ου καὶ ἀναγγελοῦσί</w:t>
      </w:r>
      <w:r>
        <w:rPr>
          <w:rFonts w:ascii="Palatino Linotype" w:hAnsi="Palatino Linotype" w:cs="SBL Greek"/>
          <w:i/>
          <w:lang w:bidi="he-IL"/>
        </w:rPr>
        <w:t>ν Μ</w:t>
      </w:r>
      <w:r w:rsidRPr="008E5843">
        <w:rPr>
          <w:rFonts w:ascii="Palatino Linotype" w:hAnsi="Palatino Linotype" w:cs="SBL Greek"/>
          <w:i/>
          <w:lang w:bidi="he-IL"/>
        </w:rPr>
        <w:t>ου τὴν δόξαν ἐν τοῖς ἔθνεσιν</w:t>
      </w:r>
      <w:r>
        <w:rPr>
          <w:rFonts w:ascii="Palatino Linotype" w:hAnsi="Palatino Linotype" w:cs="Arial"/>
          <w:i/>
          <w:szCs w:val="20"/>
          <w:lang w:bidi="he-IL"/>
        </w:rPr>
        <w:t xml:space="preserve"> </w:t>
      </w:r>
      <w:r w:rsidRPr="008E5843">
        <w:rPr>
          <w:rFonts w:ascii="Palatino Linotype" w:hAnsi="Palatino Linotype" w:cs="SBL Greek"/>
          <w:i/>
          <w:lang w:bidi="he-IL"/>
        </w:rPr>
        <w:t xml:space="preserve">καὶ ἄξουσιν τοὺς ἀδελφοὺς </w:t>
      </w:r>
      <w:r>
        <w:rPr>
          <w:rFonts w:ascii="Palatino Linotype" w:hAnsi="Palatino Linotype" w:cs="SBL Greek"/>
          <w:i/>
          <w:lang w:bidi="he-IL"/>
        </w:rPr>
        <w:t>ὑμῶν ἐκ πάντων τῶν ἐθνῶν δῶρον Κ</w:t>
      </w:r>
      <w:r w:rsidRPr="008E5843">
        <w:rPr>
          <w:rFonts w:ascii="Palatino Linotype" w:hAnsi="Palatino Linotype" w:cs="SBL Greek"/>
          <w:i/>
          <w:lang w:bidi="he-IL"/>
        </w:rPr>
        <w:t>υρίῳ μεθ᾽ ἵππων καὶ ἁρμάτων ἐν λαμπήναις ἡμιόνων μετ</w:t>
      </w:r>
      <w:r>
        <w:rPr>
          <w:rFonts w:ascii="Palatino Linotype" w:hAnsi="Palatino Linotype" w:cs="SBL Greek"/>
          <w:i/>
          <w:lang w:bidi="he-IL"/>
        </w:rPr>
        <w:t>ὰ σκιαδίων εἰς τὴν ἁγίαν πόλιν Ἰερουσαλὴ</w:t>
      </w:r>
      <w:r w:rsidRPr="008E5843">
        <w:rPr>
          <w:rFonts w:ascii="Palatino Linotype" w:hAnsi="Palatino Linotype" w:cs="SBL Greek"/>
          <w:i/>
          <w:lang w:bidi="he-IL"/>
        </w:rPr>
        <w:t xml:space="preserve">μ εἶπεν </w:t>
      </w:r>
      <w:r w:rsidRPr="00F20560">
        <w:rPr>
          <w:rFonts w:ascii="Palatino Linotype" w:hAnsi="Palatino Linotype" w:cs="SBL Greek"/>
          <w:i/>
          <w:caps/>
          <w:lang w:bidi="he-IL"/>
        </w:rPr>
        <w:t>κ</w:t>
      </w:r>
      <w:r>
        <w:rPr>
          <w:rFonts w:ascii="Palatino Linotype" w:hAnsi="Palatino Linotype" w:cs="SBL Greek"/>
          <w:i/>
          <w:lang w:bidi="he-IL"/>
        </w:rPr>
        <w:t>ύριος ὡς ἂν ἐνέγκαισαν οἱ υἱοὶ Ἰσραὴ</w:t>
      </w:r>
      <w:r w:rsidRPr="008E5843">
        <w:rPr>
          <w:rFonts w:ascii="Palatino Linotype" w:hAnsi="Palatino Linotype" w:cs="SBL Greek"/>
          <w:i/>
          <w:lang w:bidi="he-IL"/>
        </w:rPr>
        <w:t xml:space="preserve">λ ἐμοὶ τὰς θυσίας αὐτῶν μετὰ ψαλμῶν εἰς τὸν οἶκον </w:t>
      </w:r>
      <w:r>
        <w:rPr>
          <w:rFonts w:ascii="Palatino Linotype" w:hAnsi="Palatino Linotype" w:cs="SBL Greek"/>
          <w:i/>
          <w:lang w:bidi="he-IL"/>
        </w:rPr>
        <w:t>Κ</w:t>
      </w:r>
      <w:r w:rsidRPr="008E5843">
        <w:rPr>
          <w:rFonts w:ascii="Palatino Linotype" w:hAnsi="Palatino Linotype" w:cs="SBL Greek"/>
          <w:i/>
          <w:lang w:bidi="he-IL"/>
        </w:rPr>
        <w:t>υρίου</w:t>
      </w:r>
      <w:r>
        <w:rPr>
          <w:rFonts w:ascii="Palatino Linotype" w:hAnsi="Palatino Linotype" w:cs="SBL Greek"/>
          <w:i/>
          <w:lang w:bidi="he-IL"/>
        </w:rPr>
        <w:t xml:space="preserve">. </w:t>
      </w:r>
      <w:r>
        <w:rPr>
          <w:rFonts w:ascii="Palatino Linotype" w:hAnsi="Palatino Linotype" w:cs="SBL Greek"/>
          <w:lang w:bidi="he-IL"/>
        </w:rPr>
        <w:t xml:space="preserve">Σύμφωνα με τον </w:t>
      </w:r>
      <w:r>
        <w:rPr>
          <w:rFonts w:ascii="Palatino Linotype" w:hAnsi="Palatino Linotype" w:cs="SBL Greek"/>
          <w:lang w:val="de-DE" w:bidi="he-IL"/>
        </w:rPr>
        <w:t>Dunn</w:t>
      </w:r>
      <w:r>
        <w:rPr>
          <w:rStyle w:val="a3"/>
          <w:rFonts w:ascii="Palatino Linotype" w:hAnsi="Palatino Linotype" w:cs="SBL Greek"/>
          <w:lang w:val="de-DE" w:bidi="he-IL"/>
        </w:rPr>
        <w:footnoteReference w:id="9"/>
      </w:r>
      <w:r w:rsidRPr="008E5843">
        <w:rPr>
          <w:rFonts w:ascii="Palatino Linotype" w:hAnsi="Palatino Linotype" w:cs="SBL Greek"/>
          <w:lang w:bidi="he-IL"/>
        </w:rPr>
        <w:t xml:space="preserve"> </w:t>
      </w:r>
      <w:r>
        <w:rPr>
          <w:rFonts w:ascii="Palatino Linotype" w:hAnsi="Palatino Linotype" w:cs="SBL Greek"/>
          <w:lang w:bidi="he-IL"/>
        </w:rPr>
        <w:t>πρόκειται για τη μοναδική περίπτωση που γίνεται για λόγος στην Π.Δ. για πορεία προς τα έθνη, η οποία θα είναι καταλυτική για την επιστροφή των Ιουδαίων της Διασποράς και την ιεραποδημία των πρώτων (των εθνών). Η λογεία που κόμιζε ο Απόστολος των Εθνών στην Ιερουσαλήμ συνιστούσε ακριβώς σύμβολο του δώρου προς την Αγία Πόλη.</w:t>
      </w:r>
    </w:p>
    <w:p w:rsidR="00C26549" w:rsidRDefault="00C26549" w:rsidP="00C26549">
      <w:pPr>
        <w:spacing w:after="0" w:line="240" w:lineRule="auto"/>
        <w:jc w:val="both"/>
        <w:rPr>
          <w:rFonts w:ascii="Palatino Linotype" w:hAnsi="Palatino Linotype"/>
        </w:rPr>
      </w:pPr>
    </w:p>
    <w:p w:rsidR="00C26549" w:rsidRDefault="00C26549" w:rsidP="00C26549">
      <w:pPr>
        <w:spacing w:after="0" w:line="240" w:lineRule="auto"/>
        <w:jc w:val="both"/>
        <w:rPr>
          <w:rFonts w:ascii="Palatino Linotype" w:hAnsi="Palatino Linotype"/>
        </w:rPr>
      </w:pPr>
      <w:r>
        <w:rPr>
          <w:rFonts w:ascii="Palatino Linotype" w:hAnsi="Palatino Linotype"/>
        </w:rPr>
        <w:t xml:space="preserve">Ο ίδιος ο Απόστολος των Εθνών εσωτερικά πρέπει να είχε ζωηρές αμφιβολίες εάν οι </w:t>
      </w:r>
      <w:r w:rsidRPr="003252AC">
        <w:rPr>
          <w:rFonts w:ascii="Palatino Linotype" w:hAnsi="Palatino Linotype"/>
          <w:i/>
        </w:rPr>
        <w:t>ἀπειθοῦντες</w:t>
      </w:r>
      <w:r>
        <w:rPr>
          <w:rFonts w:ascii="Palatino Linotype" w:hAnsi="Palatino Linotype"/>
        </w:rPr>
        <w:t xml:space="preserve"> στην Ιερουσαλήμ τελικά αποδέχονταν τον</w:t>
      </w:r>
      <w:r w:rsidRPr="00EC283A">
        <w:rPr>
          <w:rFonts w:ascii="Palatino Linotype" w:hAnsi="Palatino Linotype"/>
        </w:rPr>
        <w:t xml:space="preserve"> </w:t>
      </w:r>
      <w:r w:rsidRPr="00EC283A">
        <w:rPr>
          <w:rFonts w:ascii="Palatino Linotype" w:hAnsi="Palatino Linotype"/>
          <w:i/>
          <w:iCs/>
        </w:rPr>
        <w:t>κλάδο ελαίας</w:t>
      </w:r>
      <w:r w:rsidRPr="00EC283A">
        <w:rPr>
          <w:rFonts w:ascii="Palatino Linotype" w:hAnsi="Palatino Linotype"/>
        </w:rPr>
        <w:t xml:space="preserve"> </w:t>
      </w:r>
      <w:r>
        <w:rPr>
          <w:rFonts w:ascii="Palatino Linotype" w:hAnsi="Palatino Linotype"/>
        </w:rPr>
        <w:t xml:space="preserve">που κόμιζε </w:t>
      </w:r>
      <w:r w:rsidRPr="00EC283A">
        <w:rPr>
          <w:rFonts w:ascii="Palatino Linotype" w:hAnsi="Palatino Linotype"/>
        </w:rPr>
        <w:t xml:space="preserve">και </w:t>
      </w:r>
      <w:r>
        <w:rPr>
          <w:rFonts w:ascii="Palatino Linotype" w:hAnsi="Palatino Linotype"/>
        </w:rPr>
        <w:t xml:space="preserve">εάν η </w:t>
      </w:r>
      <w:r>
        <w:rPr>
          <w:rFonts w:ascii="Palatino Linotype" w:hAnsi="Palatino Linotype"/>
          <w:i/>
          <w:iCs/>
        </w:rPr>
        <w:t>διακονία</w:t>
      </w:r>
      <w:r w:rsidRPr="00EC283A">
        <w:rPr>
          <w:rStyle w:val="a3"/>
          <w:rFonts w:ascii="Palatino Linotype" w:hAnsi="Palatino Linotype"/>
        </w:rPr>
        <w:footnoteReference w:id="10"/>
      </w:r>
      <w:r>
        <w:rPr>
          <w:rFonts w:ascii="Palatino Linotype" w:hAnsi="Palatino Linotype"/>
          <w:i/>
          <w:iCs/>
        </w:rPr>
        <w:t>,</w:t>
      </w:r>
      <w:r>
        <w:rPr>
          <w:rFonts w:ascii="Palatino Linotype" w:hAnsi="Palatino Linotype"/>
        </w:rPr>
        <w:t xml:space="preserve"> δείγμα του σεβασμού</w:t>
      </w:r>
      <w:r w:rsidRPr="00EC283A">
        <w:rPr>
          <w:rFonts w:ascii="Palatino Linotype" w:hAnsi="Palatino Linotype"/>
        </w:rPr>
        <w:t xml:space="preserve"> </w:t>
      </w:r>
      <w:r>
        <w:rPr>
          <w:rFonts w:ascii="Palatino Linotype" w:hAnsi="Palatino Linotype"/>
        </w:rPr>
        <w:t>αυτού και των Εκκλησιών του</w:t>
      </w:r>
      <w:r w:rsidRPr="00EC283A">
        <w:rPr>
          <w:rFonts w:ascii="Palatino Linotype" w:hAnsi="Palatino Linotype"/>
        </w:rPr>
        <w:t xml:space="preserve"> προς τη «μητέρα Σιών» και τους εμπερίστατους </w:t>
      </w:r>
      <w:r>
        <w:rPr>
          <w:rFonts w:ascii="Palatino Linotype" w:hAnsi="Palatino Linotype"/>
        </w:rPr>
        <w:t xml:space="preserve">ιουδαιοχριστιανούς </w:t>
      </w:r>
      <w:r w:rsidRPr="00EC283A">
        <w:rPr>
          <w:rFonts w:ascii="Palatino Linotype" w:hAnsi="Palatino Linotype"/>
        </w:rPr>
        <w:t xml:space="preserve">αγίους </w:t>
      </w:r>
      <w:r>
        <w:rPr>
          <w:rFonts w:ascii="Palatino Linotype" w:hAnsi="Palatino Linotype"/>
        </w:rPr>
        <w:t xml:space="preserve">της, θα γινόταν ευπρόσδεκτη ώστε μετά χαράς </w:t>
      </w:r>
      <w:r w:rsidRPr="00D80193">
        <w:rPr>
          <w:rFonts w:ascii="Palatino Linotype" w:hAnsi="Palatino Linotype"/>
          <w:i/>
        </w:rPr>
        <w:t>διὰ θελήματος Θεοῦ</w:t>
      </w:r>
      <w:r>
        <w:rPr>
          <w:rFonts w:ascii="Palatino Linotype" w:hAnsi="Palatino Linotype"/>
        </w:rPr>
        <w:t xml:space="preserve"> </w:t>
      </w:r>
      <w:r w:rsidRPr="00D80193">
        <w:rPr>
          <w:rFonts w:ascii="Palatino Linotype" w:hAnsi="Palatino Linotype"/>
          <w:i/>
        </w:rPr>
        <w:t>να ἔλθει</w:t>
      </w:r>
      <w:r>
        <w:rPr>
          <w:rFonts w:ascii="Palatino Linotype" w:hAnsi="Palatino Linotype"/>
        </w:rPr>
        <w:t xml:space="preserve"> επιτέλους στην Αιώνια Πόλη και να </w:t>
      </w:r>
      <w:r w:rsidRPr="00D80193">
        <w:rPr>
          <w:rFonts w:ascii="Palatino Linotype" w:hAnsi="Palatino Linotype"/>
          <w:i/>
        </w:rPr>
        <w:t>συναναπαυθεί</w:t>
      </w:r>
      <w:r>
        <w:rPr>
          <w:rFonts w:ascii="Palatino Linotype" w:hAnsi="Palatino Linotype"/>
        </w:rPr>
        <w:t xml:space="preserve"> με τους αγίους</w:t>
      </w:r>
      <w:r w:rsidRPr="00EC283A">
        <w:rPr>
          <w:rFonts w:ascii="Palatino Linotype" w:hAnsi="Palatino Linotype"/>
        </w:rPr>
        <w:t xml:space="preserve">. </w:t>
      </w:r>
      <w:r>
        <w:rPr>
          <w:rFonts w:ascii="Palatino Linotype" w:hAnsi="Palatino Linotype"/>
        </w:rPr>
        <w:t xml:space="preserve">Μετά από ένα σκληρό αγώνα με τους Ιουδαιοχριστιανούς αλλά </w:t>
      </w:r>
      <w:r>
        <w:rPr>
          <w:rFonts w:ascii="Palatino Linotype" w:hAnsi="Palatino Linotype"/>
          <w:highlight w:val="yellow"/>
        </w:rPr>
        <w:t xml:space="preserve">και </w:t>
      </w:r>
      <w:r w:rsidRPr="00A026C7">
        <w:rPr>
          <w:rFonts w:ascii="Palatino Linotype" w:hAnsi="Palatino Linotype"/>
          <w:highlight w:val="yellow"/>
        </w:rPr>
        <w:t xml:space="preserve">την εικόνα του ανένδοτου πολέμιου του Νόμου και του Ισραήλ, </w:t>
      </w:r>
      <w:r>
        <w:rPr>
          <w:rFonts w:ascii="Palatino Linotype" w:hAnsi="Palatino Linotype"/>
          <w:highlight w:val="yellow"/>
        </w:rPr>
        <w:t xml:space="preserve">που ίσως είχε «περάσει» και </w:t>
      </w:r>
      <w:r w:rsidRPr="00A026C7">
        <w:rPr>
          <w:rFonts w:ascii="Palatino Linotype" w:hAnsi="Palatino Linotype"/>
          <w:highlight w:val="yellow"/>
        </w:rPr>
        <w:t>στην ιουδαϊκή κοινότητα της Πρωτεύουσας της Ρωμαϊκής Αυτοκρατορίας</w:t>
      </w:r>
      <w:r>
        <w:rPr>
          <w:rFonts w:ascii="Palatino Linotype" w:hAnsi="Palatino Linotype"/>
          <w:highlight w:val="yellow"/>
        </w:rPr>
        <w:t xml:space="preserve"> αλλά και είχε δώσει σε εθνικοχριστιανούς ερείσματα για υποτίμηση των εξ Εβραίων, ο Π. έχοντας σχετική ηρεμία στην Κόρινθο</w:t>
      </w:r>
      <w:r>
        <w:rPr>
          <w:rFonts w:ascii="Palatino Linotype" w:hAnsi="Palatino Linotype"/>
        </w:rPr>
        <w:t xml:space="preserve">, αισθανόταν και ο ίδιος εσωτερικά την ανάγκη να συντάξει τη </w:t>
      </w:r>
      <w:r w:rsidRPr="00EC283A">
        <w:rPr>
          <w:rFonts w:ascii="Palatino Linotype" w:hAnsi="Palatino Linotype"/>
        </w:rPr>
        <w:t>«</w:t>
      </w:r>
      <w:r>
        <w:rPr>
          <w:rFonts w:ascii="Palatino Linotype" w:hAnsi="Palatino Linotype"/>
        </w:rPr>
        <w:t xml:space="preserve">θεολογική ομολογία». Η Ρωμ. είναι η μόνη επιστολή με τόσο σαφή </w:t>
      </w:r>
      <w:r w:rsidRPr="00EC283A">
        <w:rPr>
          <w:rFonts w:ascii="Palatino Linotype" w:hAnsi="Palatino Linotype"/>
        </w:rPr>
        <w:t xml:space="preserve">διάρθρωση </w:t>
      </w:r>
      <w:r>
        <w:rPr>
          <w:rFonts w:ascii="Palatino Linotype" w:hAnsi="Palatino Linotype"/>
        </w:rPr>
        <w:t>σε θεολογικό και πρακτικό μέρος</w:t>
      </w:r>
      <w:r w:rsidRPr="00EC283A">
        <w:rPr>
          <w:rFonts w:ascii="Palatino Linotype" w:hAnsi="Palatino Linotype"/>
        </w:rPr>
        <w:t xml:space="preserve">. </w:t>
      </w:r>
      <w:r>
        <w:rPr>
          <w:rFonts w:ascii="Palatino Linotype" w:hAnsi="Palatino Linotype"/>
        </w:rPr>
        <w:t xml:space="preserve">Συνεπώς επί τη βάσει των ανωτέρω δικαίως έχει χαρακτηριστεί το </w:t>
      </w:r>
      <w:r>
        <w:rPr>
          <w:rFonts w:ascii="Palatino Linotype" w:hAnsi="Palatino Linotype"/>
          <w:lang w:val="en-US"/>
        </w:rPr>
        <w:t>magnum</w:t>
      </w:r>
      <w:r w:rsidRPr="00757CF1">
        <w:rPr>
          <w:rFonts w:ascii="Palatino Linotype" w:hAnsi="Palatino Linotype"/>
        </w:rPr>
        <w:t xml:space="preserve"> </w:t>
      </w:r>
      <w:r>
        <w:rPr>
          <w:rFonts w:ascii="Palatino Linotype" w:hAnsi="Palatino Linotype"/>
          <w:lang w:val="en-US"/>
        </w:rPr>
        <w:t>opus</w:t>
      </w:r>
      <w:r>
        <w:rPr>
          <w:rFonts w:ascii="Palatino Linotype" w:hAnsi="Palatino Linotype"/>
        </w:rPr>
        <w:t xml:space="preserve"> ενώ ως προσχέδιο της Ρωμ. μπορεί να χαρακτηριστεί η </w:t>
      </w:r>
      <w:r w:rsidRPr="009F4702">
        <w:rPr>
          <w:rFonts w:ascii="Palatino Linotype" w:hAnsi="Palatino Linotype"/>
          <w:i/>
        </w:rPr>
        <w:t>Προς Γαλάτας</w:t>
      </w:r>
      <w:r>
        <w:rPr>
          <w:rFonts w:ascii="Palatino Linotype" w:hAnsi="Palatino Linotype"/>
        </w:rPr>
        <w:t xml:space="preserve"> (Γαλ.), η οποία, επίσης </w:t>
      </w:r>
      <w:r>
        <w:rPr>
          <w:rFonts w:ascii="Palatino Linotype" w:hAnsi="Palatino Linotype" w:cs="SBL Greek"/>
          <w:lang w:bidi="he-IL"/>
        </w:rPr>
        <w:t xml:space="preserve">σύμφωνα με τον </w:t>
      </w:r>
      <w:r>
        <w:rPr>
          <w:rFonts w:ascii="Palatino Linotype" w:hAnsi="Palatino Linotype" w:cs="SBL Greek"/>
          <w:lang w:val="de-DE" w:bidi="he-IL"/>
        </w:rPr>
        <w:t>Dunn</w:t>
      </w:r>
      <w:r>
        <w:rPr>
          <w:rFonts w:ascii="Palatino Linotype" w:hAnsi="Palatino Linotype" w:cs="SBL Greek"/>
          <w:lang w:bidi="he-IL"/>
        </w:rPr>
        <w:t>,</w:t>
      </w:r>
      <w:r>
        <w:rPr>
          <w:rFonts w:ascii="Palatino Linotype" w:hAnsi="Palatino Linotype"/>
        </w:rPr>
        <w:t xml:space="preserve"> μάλλον γράφτηκε επίσης από την Κόρινθο αλλά τρία έτη νωρίτερα κατά την πρώτη επίσκεψη του Αποστόλου:</w:t>
      </w:r>
    </w:p>
    <w:p w:rsidR="00C26549" w:rsidRDefault="00C26549" w:rsidP="00C26549">
      <w:pPr>
        <w:spacing w:after="0" w:line="240" w:lineRule="auto"/>
        <w:jc w:val="center"/>
        <w:rPr>
          <w:rFonts w:ascii="Palatino Linotype" w:hAnsi="Palatino Linotype"/>
          <w:b/>
          <w:i/>
        </w:rPr>
      </w:pPr>
    </w:p>
    <w:p w:rsidR="00C26549" w:rsidRDefault="00C26549" w:rsidP="00C26549">
      <w:pPr>
        <w:spacing w:after="0" w:line="240" w:lineRule="auto"/>
        <w:jc w:val="center"/>
        <w:rPr>
          <w:rFonts w:ascii="Palatino Linotype" w:hAnsi="Palatino Linotype"/>
          <w:b/>
          <w:i/>
        </w:rPr>
      </w:pPr>
      <w:r>
        <w:rPr>
          <w:rFonts w:ascii="Palatino Linotype" w:hAnsi="Palatino Linotype"/>
          <w:b/>
          <w:i/>
        </w:rPr>
        <w:t>ΠΡΟΣ ΡΩΜΑΙΟΥΣ (7.094 λέξεις)</w:t>
      </w:r>
    </w:p>
    <w:p w:rsidR="00C26549" w:rsidRPr="000D01B2" w:rsidRDefault="00C26549" w:rsidP="00C26549">
      <w:pPr>
        <w:spacing w:after="0" w:line="240" w:lineRule="auto"/>
        <w:jc w:val="center"/>
        <w:rPr>
          <w:rFonts w:ascii="Palatino Linotype" w:hAnsi="Palatino Linotype"/>
          <w:b/>
          <w:i/>
        </w:rPr>
      </w:pPr>
    </w:p>
    <w:tbl>
      <w:tblPr>
        <w:tblW w:w="0" w:type="auto"/>
        <w:tblInd w:w="40" w:type="dxa"/>
        <w:tblLayout w:type="fixed"/>
        <w:tblCellMar>
          <w:left w:w="40" w:type="dxa"/>
          <w:right w:w="40" w:type="dxa"/>
        </w:tblCellMar>
        <w:tblLook w:val="0000"/>
      </w:tblPr>
      <w:tblGrid>
        <w:gridCol w:w="1766"/>
        <w:gridCol w:w="928"/>
        <w:gridCol w:w="3969"/>
        <w:gridCol w:w="3024"/>
      </w:tblGrid>
      <w:tr w:rsidR="00C26549" w:rsidRPr="005A1332" w:rsidTr="00C8716A">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Αποστολέας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20"/>
                <w:szCs w:val="20"/>
              </w:rPr>
            </w:pPr>
            <w:r w:rsidRPr="00AC4A76">
              <w:rPr>
                <w:rFonts w:ascii="Palatino Linotype" w:hAnsi="Palatino Linotype" w:cs="SBL Greek"/>
                <w:sz w:val="18"/>
                <w:szCs w:val="18"/>
                <w:lang w:bidi="he-IL"/>
              </w:rPr>
              <w:t xml:space="preserve">Παῦλος </w:t>
            </w:r>
            <w:r w:rsidRPr="00F26C4D">
              <w:rPr>
                <w:rFonts w:ascii="Palatino Linotype" w:hAnsi="Palatino Linotype" w:cs="SBL Greek"/>
                <w:b/>
                <w:i/>
                <w:sz w:val="18"/>
                <w:szCs w:val="18"/>
                <w:lang w:bidi="he-IL"/>
              </w:rPr>
              <w:t>δοῦλος Χριστοῦ Ἰησοῦ</w:t>
            </w:r>
            <w:r w:rsidRPr="00AC4A76">
              <w:rPr>
                <w:rFonts w:ascii="Palatino Linotype" w:hAnsi="Palatino Linotype" w:cs="SBL Greek"/>
                <w:i/>
                <w:sz w:val="18"/>
                <w:szCs w:val="18"/>
                <w:lang w:bidi="he-IL"/>
              </w:rPr>
              <w:t xml:space="preserve">, </w:t>
            </w:r>
            <w:r w:rsidRPr="00F26C4D">
              <w:rPr>
                <w:rFonts w:ascii="Palatino Linotype" w:hAnsi="Palatino Linotype" w:cs="SBL Greek"/>
                <w:b/>
                <w:i/>
                <w:sz w:val="18"/>
                <w:szCs w:val="18"/>
                <w:lang w:bidi="he-IL"/>
              </w:rPr>
              <w:t>κλητὸς ἀπόστολος</w:t>
            </w:r>
            <w:r w:rsidRPr="00AC4A76">
              <w:rPr>
                <w:rFonts w:ascii="Palatino Linotype" w:hAnsi="Palatino Linotype" w:cs="SBL Greek"/>
                <w:i/>
                <w:sz w:val="18"/>
                <w:szCs w:val="18"/>
                <w:lang w:bidi="he-IL"/>
              </w:rPr>
              <w:t xml:space="preserve"> ἀφωρισμένος εἰς εὐαγγέλιον </w:t>
            </w:r>
            <w:r w:rsidRPr="00A026C7">
              <w:rPr>
                <w:rFonts w:ascii="Palatino Linotype" w:hAnsi="Palatino Linotype" w:cs="SBL Greek"/>
                <w:i/>
                <w:caps/>
                <w:sz w:val="18"/>
                <w:szCs w:val="18"/>
                <w:lang w:bidi="he-IL"/>
              </w:rPr>
              <w:t>θ</w:t>
            </w:r>
            <w:r w:rsidRPr="00AC4A76">
              <w:rPr>
                <w:rFonts w:ascii="Palatino Linotype" w:hAnsi="Palatino Linotype" w:cs="SBL Greek"/>
                <w:i/>
                <w:sz w:val="18"/>
                <w:szCs w:val="18"/>
                <w:lang w:bidi="he-IL"/>
              </w:rPr>
              <w:t>εοῦ</w:t>
            </w:r>
            <w:r>
              <w:rPr>
                <w:rFonts w:ascii="Palatino Linotype" w:hAnsi="Palatino Linotype" w:cs="SBL Greek"/>
                <w:i/>
                <w:sz w:val="18"/>
                <w:szCs w:val="18"/>
                <w:lang w:bidi="he-IL"/>
              </w:rPr>
              <w:t xml:space="preserve">. </w:t>
            </w:r>
            <w:r>
              <w:rPr>
                <w:rFonts w:ascii="Palatino Linotype" w:hAnsi="Palatino Linotype" w:cs="SBL Greek"/>
                <w:sz w:val="18"/>
                <w:szCs w:val="18"/>
                <w:lang w:bidi="he-IL"/>
              </w:rPr>
              <w:t xml:space="preserve">Στον Επίλογο χαρακτηρίζεται </w:t>
            </w:r>
            <w:r w:rsidRPr="00FE73AC">
              <w:rPr>
                <w:rFonts w:ascii="Palatino Linotype" w:hAnsi="Palatino Linotype" w:cs="SBL Greek"/>
                <w:i/>
                <w:sz w:val="18"/>
                <w:szCs w:val="18"/>
                <w:lang w:bidi="he-IL"/>
              </w:rPr>
              <w:t>λειτουργός Χριστοῦ Ἰησοῦ εἰς τὰ ἔθνη</w:t>
            </w:r>
            <w:r>
              <w:rPr>
                <w:rFonts w:ascii="Palatino Linotype" w:hAnsi="Palatino Linotype" w:cs="SBL Greek"/>
                <w:i/>
                <w:sz w:val="18"/>
                <w:szCs w:val="18"/>
                <w:lang w:bidi="he-IL"/>
              </w:rPr>
              <w:t>,</w:t>
            </w:r>
            <w:r w:rsidRPr="00FE73AC">
              <w:rPr>
                <w:rFonts w:ascii="Palatino Linotype" w:hAnsi="Palatino Linotype" w:cs="SBL Greek"/>
                <w:i/>
                <w:sz w:val="18"/>
                <w:szCs w:val="18"/>
                <w:lang w:bidi="he-IL"/>
              </w:rPr>
              <w:t xml:space="preserve"> ἱερουργῶ</w:t>
            </w:r>
            <w:r>
              <w:rPr>
                <w:rFonts w:ascii="Palatino Linotype" w:hAnsi="Palatino Linotype" w:cs="SBL Greek"/>
                <w:i/>
                <w:sz w:val="18"/>
                <w:szCs w:val="18"/>
                <w:lang w:bidi="he-IL"/>
              </w:rPr>
              <w:t>ν τ</w:t>
            </w:r>
            <w:r w:rsidRPr="00FE73AC">
              <w:rPr>
                <w:rFonts w:ascii="Palatino Linotype" w:hAnsi="Palatino Linotype" w:cs="SBL Greek"/>
                <w:i/>
                <w:sz w:val="18"/>
                <w:szCs w:val="18"/>
                <w:lang w:bidi="he-IL"/>
              </w:rPr>
              <w:t>ὸ Εὐαγγέλιον</w:t>
            </w:r>
            <w:r>
              <w:rPr>
                <w:rFonts w:ascii="Palatino Linotype" w:hAnsi="Palatino Linotype" w:cs="SBL Greek"/>
                <w:sz w:val="18"/>
                <w:szCs w:val="18"/>
                <w:lang w:bidi="he-IL"/>
              </w:rPr>
              <w:t xml:space="preserve"> (15, 16). </w:t>
            </w:r>
            <w:r>
              <w:rPr>
                <w:rFonts w:ascii="Palatino Linotype" w:hAnsi="Palatino Linotype" w:cs="Times New Roman"/>
                <w:color w:val="000000"/>
                <w:sz w:val="20"/>
                <w:szCs w:val="20"/>
              </w:rPr>
              <w:t>Γραμματέας: Τέρτιος (16, 22)</w:t>
            </w:r>
          </w:p>
        </w:tc>
      </w:tr>
      <w:tr w:rsidR="00C26549" w:rsidRPr="005A1332" w:rsidTr="00C8716A">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Παραλήπτες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C26549"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20"/>
                <w:szCs w:val="20"/>
              </w:rPr>
            </w:pPr>
            <w:r w:rsidRPr="002949AB">
              <w:rPr>
                <w:rFonts w:ascii="Palatino Linotype" w:hAnsi="Palatino Linotype" w:cs="SBL Greek"/>
                <w:i/>
                <w:lang w:bidi="he-IL"/>
              </w:rPr>
              <w:t xml:space="preserve">πᾶσιν τοῖς οὖσιν ἐν Ῥώμῃ </w:t>
            </w:r>
            <w:r w:rsidRPr="00F42CBE">
              <w:rPr>
                <w:rFonts w:ascii="Palatino Linotype" w:hAnsi="Palatino Linotype" w:cs="SBL Greek"/>
                <w:b/>
                <w:i/>
                <w:lang w:bidi="he-IL"/>
              </w:rPr>
              <w:t xml:space="preserve">ἀγαπητοῖς </w:t>
            </w:r>
            <w:r w:rsidRPr="00F42CBE">
              <w:rPr>
                <w:rFonts w:ascii="Palatino Linotype" w:hAnsi="Palatino Linotype" w:cs="SBL Greek"/>
                <w:b/>
                <w:i/>
                <w:caps/>
                <w:lang w:bidi="he-IL"/>
              </w:rPr>
              <w:t>θ</w:t>
            </w:r>
            <w:r w:rsidRPr="00F42CBE">
              <w:rPr>
                <w:rFonts w:ascii="Palatino Linotype" w:hAnsi="Palatino Linotype" w:cs="SBL Greek"/>
                <w:b/>
                <w:i/>
                <w:lang w:bidi="he-IL"/>
              </w:rPr>
              <w:t>εοῦ</w:t>
            </w:r>
            <w:r w:rsidRPr="002949AB">
              <w:rPr>
                <w:rFonts w:ascii="Palatino Linotype" w:hAnsi="Palatino Linotype" w:cs="SBL Greek"/>
                <w:i/>
                <w:lang w:bidi="he-IL"/>
              </w:rPr>
              <w:t>, κλητοῖς ἁγίοις</w:t>
            </w:r>
            <w:r>
              <w:rPr>
                <w:rFonts w:ascii="Palatino Linotype" w:hAnsi="Palatino Linotype" w:cs="Times New Roman"/>
                <w:sz w:val="20"/>
                <w:szCs w:val="20"/>
              </w:rPr>
              <w:t>: Χριστιανοί εξ Εθνών αλλά και Ιουδαιοχριστιανοί. Οι τελευταίοι επέστρεψαν στο πρότερο περιβάλλον τους προοδευτικά μετά τον Οκτώβρη του 54 μ.Χ. και το θάνατο του Κλαυδίου από όπου είχαν εκδιωχθεί με το πογκρόμ του 49 μ.Χ. ένεκα του Χρ</w:t>
            </w:r>
            <w:r w:rsidRPr="008D0683">
              <w:rPr>
                <w:rFonts w:ascii="Palatino Linotype" w:hAnsi="Palatino Linotype" w:cs="Times New Roman"/>
                <w:b/>
                <w:sz w:val="20"/>
                <w:szCs w:val="20"/>
              </w:rPr>
              <w:t>η</w:t>
            </w:r>
            <w:r>
              <w:rPr>
                <w:rFonts w:ascii="Palatino Linotype" w:hAnsi="Palatino Linotype" w:cs="Times New Roman"/>
                <w:sz w:val="20"/>
                <w:szCs w:val="20"/>
              </w:rPr>
              <w:t>στού (Πρ. 18, 1-3). Βρίσκονται σε σχετική ένταση μεταξύ τους ένεκα και της βρώσης κρέατος.</w:t>
            </w:r>
          </w:p>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p>
        </w:tc>
      </w:tr>
      <w:tr w:rsidR="00C26549" w:rsidRPr="007A52F9" w:rsidTr="00C8716A">
        <w:trPr>
          <w:trHeight w:val="54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Συνθήκες Συγγραφής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sz w:val="20"/>
                <w:szCs w:val="20"/>
              </w:rPr>
              <w:t xml:space="preserve">Ολοκλήρωση της ιεραποστολικής περιοδείας του Π. στην Ανατολή – </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sz w:val="20"/>
                <w:szCs w:val="20"/>
              </w:rPr>
              <w:t>Αποτίμηση της θεολογίας και του έργου του ως αποστόλου</w:t>
            </w:r>
          </w:p>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sz w:val="20"/>
                <w:szCs w:val="20"/>
              </w:rPr>
              <w:t xml:space="preserve"> </w:t>
            </w:r>
          </w:p>
        </w:tc>
      </w:tr>
      <w:tr w:rsidR="00C26549" w:rsidRPr="005A1332" w:rsidTr="00C8716A">
        <w:trPr>
          <w:trHeight w:val="403"/>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color w:val="000000"/>
                <w:sz w:val="20"/>
                <w:szCs w:val="20"/>
              </w:rPr>
              <w:t>Αφορμή</w:t>
            </w:r>
          </w:p>
        </w:tc>
        <w:tc>
          <w:tcPr>
            <w:tcW w:w="4897" w:type="dxa"/>
            <w:gridSpan w:val="2"/>
            <w:tcBorders>
              <w:top w:val="single" w:sz="6" w:space="0" w:color="auto"/>
              <w:left w:val="single" w:sz="6" w:space="0" w:color="auto"/>
              <w:bottom w:val="single" w:sz="6" w:space="0" w:color="auto"/>
              <w:right w:val="nil"/>
            </w:tcBorders>
            <w:shd w:val="clear" w:color="auto" w:fill="FFFFFF"/>
          </w:tcPr>
          <w:p w:rsidR="00C26549" w:rsidRPr="00F26C4D"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18"/>
                <w:szCs w:val="18"/>
              </w:rPr>
            </w:pPr>
            <w:r w:rsidRPr="00F26C4D">
              <w:rPr>
                <w:rFonts w:ascii="Palatino Linotype" w:hAnsi="Palatino Linotype" w:cs="Times New Roman"/>
                <w:sz w:val="18"/>
                <w:szCs w:val="18"/>
              </w:rPr>
              <w:t>*Προετοιμασία ταξιδιού στη Ρώμη</w:t>
            </w:r>
            <w:r>
              <w:rPr>
                <w:rFonts w:ascii="Palatino Linotype" w:hAnsi="Palatino Linotype" w:cs="Times New Roman"/>
                <w:sz w:val="18"/>
                <w:szCs w:val="18"/>
              </w:rPr>
              <w:t xml:space="preserve"> προκειμένου να προπεμφθεί </w:t>
            </w:r>
            <w:r w:rsidRPr="00F26C4D">
              <w:rPr>
                <w:rFonts w:ascii="Palatino Linotype" w:hAnsi="Palatino Linotype" w:cs="Times New Roman"/>
                <w:sz w:val="18"/>
                <w:szCs w:val="18"/>
              </w:rPr>
              <w:t>εν συνεχεία στη λατινόφωνη Ισπανία όπου υπήρχε μικρός μόνον ιουδαϊκός πληθυσμός</w:t>
            </w:r>
            <w:r>
              <w:rPr>
                <w:rFonts w:ascii="Palatino Linotype" w:hAnsi="Palatino Linotype" w:cs="Times New Roman"/>
                <w:sz w:val="18"/>
                <w:szCs w:val="18"/>
              </w:rPr>
              <w:t>.</w:t>
            </w:r>
          </w:p>
          <w:p w:rsidR="00C26549" w:rsidRPr="002605D1"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18"/>
                <w:szCs w:val="18"/>
              </w:rPr>
            </w:pPr>
            <w:r>
              <w:rPr>
                <w:rFonts w:ascii="Palatino Linotype" w:hAnsi="Palatino Linotype" w:cs="Times New Roman"/>
                <w:sz w:val="18"/>
                <w:szCs w:val="18"/>
              </w:rPr>
              <w:t>*Αντιμετώπιση προβλημάτων που άμεσα αναφέρονται στο 14, 1-15, 7</w:t>
            </w:r>
            <w:r>
              <w:rPr>
                <w:rStyle w:val="a3"/>
                <w:rFonts w:ascii="Palatino Linotype" w:hAnsi="Palatino Linotype"/>
                <w:sz w:val="18"/>
                <w:szCs w:val="18"/>
              </w:rPr>
              <w:footnoteReference w:id="11"/>
            </w:r>
            <w:r>
              <w:rPr>
                <w:rFonts w:ascii="Palatino Linotype" w:hAnsi="Palatino Linotype" w:cs="Times New Roman"/>
                <w:sz w:val="18"/>
                <w:szCs w:val="18"/>
              </w:rPr>
              <w:t xml:space="preserve"> αλλά και υπαινίσσονται οι 12, 14-13, 7 (σχέσεις με την πολιτική εξουσία –καταβολή φόρων πρβλ. Τάκιτος, </w:t>
            </w:r>
            <w:r w:rsidRPr="00FE73AC">
              <w:rPr>
                <w:rFonts w:ascii="Palatino Linotype" w:hAnsi="Palatino Linotype" w:cs="Times New Roman"/>
                <w:i/>
                <w:sz w:val="18"/>
                <w:szCs w:val="18"/>
              </w:rPr>
              <w:t>Χρονικά</w:t>
            </w:r>
            <w:r>
              <w:rPr>
                <w:rFonts w:ascii="Palatino Linotype" w:hAnsi="Palatino Linotype" w:cs="Times New Roman"/>
                <w:sz w:val="18"/>
                <w:szCs w:val="18"/>
              </w:rPr>
              <w:t xml:space="preserve"> 13).</w:t>
            </w:r>
          </w:p>
          <w:p w:rsidR="00C26549" w:rsidRPr="002605D1"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18"/>
                <w:szCs w:val="18"/>
              </w:rPr>
            </w:pPr>
            <w:r>
              <w:rPr>
                <w:rFonts w:ascii="Palatino Linotype" w:hAnsi="Palatino Linotype" w:cs="Times New Roman"/>
                <w:sz w:val="18"/>
                <w:szCs w:val="18"/>
              </w:rPr>
              <w:lastRenderedPageBreak/>
              <w:t xml:space="preserve">* </w:t>
            </w:r>
            <w:r w:rsidRPr="002605D1">
              <w:rPr>
                <w:rFonts w:ascii="Palatino Linotype" w:hAnsi="Palatino Linotype" w:cs="Times New Roman"/>
                <w:sz w:val="18"/>
                <w:szCs w:val="18"/>
              </w:rPr>
              <w:t xml:space="preserve">Σύσταση </w:t>
            </w:r>
            <w:r>
              <w:rPr>
                <w:rFonts w:ascii="Palatino Linotype" w:hAnsi="Palatino Linotype" w:cs="Times New Roman"/>
                <w:sz w:val="18"/>
                <w:szCs w:val="18"/>
              </w:rPr>
              <w:t xml:space="preserve">της προστάτιδός του Π. </w:t>
            </w:r>
            <w:r w:rsidRPr="002605D1">
              <w:rPr>
                <w:rFonts w:ascii="Palatino Linotype" w:hAnsi="Palatino Linotype" w:cs="Times New Roman"/>
                <w:sz w:val="18"/>
                <w:szCs w:val="18"/>
              </w:rPr>
              <w:t>Φοίβης</w:t>
            </w:r>
            <w:r>
              <w:rPr>
                <w:rFonts w:ascii="Palatino Linotype" w:hAnsi="Palatino Linotype" w:cs="Times New Roman"/>
                <w:sz w:val="18"/>
                <w:szCs w:val="18"/>
              </w:rPr>
              <w:t>.</w:t>
            </w:r>
          </w:p>
          <w:p w:rsidR="00C26549" w:rsidRPr="00ED3257"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18"/>
                <w:szCs w:val="18"/>
              </w:rPr>
            </w:pPr>
            <w:r>
              <w:rPr>
                <w:rFonts w:ascii="Palatino Linotype" w:hAnsi="Palatino Linotype" w:cs="Times New Roman"/>
                <w:sz w:val="18"/>
                <w:szCs w:val="18"/>
              </w:rPr>
              <w:t>* (</w:t>
            </w:r>
            <w:r w:rsidRPr="002605D1">
              <w:rPr>
                <w:rFonts w:ascii="Palatino Linotype" w:hAnsi="Palatino Linotype" w:cs="Times New Roman"/>
                <w:sz w:val="18"/>
                <w:szCs w:val="18"/>
              </w:rPr>
              <w:t>Υποστήριξη Ρωμαίων χριστιανών ενόψει του ταξιδιού του στην Ιερουσαλήμ</w:t>
            </w:r>
            <w:r>
              <w:rPr>
                <w:rFonts w:ascii="Palatino Linotype" w:hAnsi="Palatino Linotype" w:cs="Times New Roman"/>
                <w:sz w:val="18"/>
                <w:szCs w:val="18"/>
              </w:rPr>
              <w:t>;)</w:t>
            </w:r>
          </w:p>
          <w:p w:rsidR="00C26549" w:rsidRPr="005A1332"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sz w:val="18"/>
                <w:szCs w:val="18"/>
              </w:rPr>
              <w:t xml:space="preserve">* </w:t>
            </w:r>
            <w:r w:rsidRPr="002605D1">
              <w:rPr>
                <w:rFonts w:ascii="Palatino Linotype" w:hAnsi="Palatino Linotype" w:cs="Times New Roman"/>
                <w:sz w:val="18"/>
                <w:szCs w:val="18"/>
              </w:rPr>
              <w:t>(Διαθήκη Παύλου; )</w:t>
            </w:r>
          </w:p>
        </w:tc>
        <w:tc>
          <w:tcPr>
            <w:tcW w:w="3024" w:type="dxa"/>
            <w:tcBorders>
              <w:top w:val="single" w:sz="6" w:space="0" w:color="auto"/>
              <w:left w:val="nil"/>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p>
        </w:tc>
      </w:tr>
      <w:tr w:rsidR="00C26549" w:rsidRPr="005A1332" w:rsidTr="00C8716A">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lastRenderedPageBreak/>
              <w:t>Τόπος Συγγραφής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color w:val="000000"/>
                <w:sz w:val="20"/>
                <w:szCs w:val="20"/>
              </w:rPr>
              <w:t>Κόρινθος, όπου μετά από αμφισβητήσεις και παρεμβάσεις γίνεται πλέον αποδεκτός (πρβλ. 16, 23</w:t>
            </w:r>
            <w:r w:rsidRPr="00A026C7">
              <w:rPr>
                <w:rFonts w:ascii="Palatino Linotype" w:hAnsi="Palatino Linotype" w:cs="Times New Roman"/>
                <w:color w:val="000000"/>
                <w:sz w:val="20"/>
                <w:szCs w:val="20"/>
                <w:vertAlign w:val="superscript"/>
              </w:rPr>
              <w:t xml:space="preserve">. </w:t>
            </w:r>
            <w:r>
              <w:rPr>
                <w:rFonts w:ascii="Palatino Linotype" w:hAnsi="Palatino Linotype" w:cs="Times New Roman"/>
                <w:color w:val="000000"/>
                <w:sz w:val="20"/>
                <w:szCs w:val="20"/>
              </w:rPr>
              <w:t>Πρ. 20, 2 κε. φιλοξενείται στον οίκο του Γάιου)</w:t>
            </w:r>
          </w:p>
        </w:tc>
      </w:tr>
      <w:tr w:rsidR="00C26549" w:rsidRPr="005A1332" w:rsidTr="00C8716A">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Χρονολογία</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color w:val="000000"/>
                <w:sz w:val="20"/>
                <w:szCs w:val="20"/>
              </w:rPr>
              <w:t>(χειμώνας;) 56 ή 57 μ.Χ.</w:t>
            </w:r>
          </w:p>
        </w:tc>
      </w:tr>
      <w:tr w:rsidR="00C26549" w:rsidRPr="005A1332" w:rsidTr="00C8716A">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Αντίπαλοι</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C26549" w:rsidRPr="007A52F9"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p>
        </w:tc>
      </w:tr>
      <w:tr w:rsidR="00C26549" w:rsidRPr="005A1332" w:rsidTr="00C8716A">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Θέμα</w:t>
            </w:r>
          </w:p>
        </w:tc>
        <w:tc>
          <w:tcPr>
            <w:tcW w:w="4897" w:type="dxa"/>
            <w:gridSpan w:val="2"/>
            <w:tcBorders>
              <w:top w:val="single" w:sz="6" w:space="0" w:color="auto"/>
              <w:left w:val="single" w:sz="6" w:space="0" w:color="auto"/>
              <w:bottom w:val="single" w:sz="6" w:space="0" w:color="auto"/>
              <w:right w:val="nil"/>
            </w:tcBorders>
            <w:shd w:val="clear" w:color="auto" w:fill="FFFFFF"/>
          </w:tcPr>
          <w:p w:rsidR="00C26549" w:rsidRPr="00A44041"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color w:val="000000"/>
                <w:sz w:val="20"/>
                <w:szCs w:val="20"/>
              </w:rPr>
              <w:t>Ευαγγέλιο, πίστη, δικαιοσύνη Θεού, Ιουδαίοι και Έλληνες ως μέτοχοι της δικαιοσύνης του Θεού, Ισραήλ, σχέση με τις ρωμαϊκές Αρχές, δύναμη και αδυναμία.</w:t>
            </w:r>
          </w:p>
        </w:tc>
        <w:tc>
          <w:tcPr>
            <w:tcW w:w="3024" w:type="dxa"/>
            <w:tcBorders>
              <w:top w:val="single" w:sz="6" w:space="0" w:color="auto"/>
              <w:left w:val="nil"/>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p>
        </w:tc>
      </w:tr>
      <w:tr w:rsidR="00C26549" w:rsidRPr="005A1332" w:rsidTr="00C8716A">
        <w:trPr>
          <w:trHeight w:val="547"/>
        </w:trPr>
        <w:tc>
          <w:tcPr>
            <w:tcW w:w="1766" w:type="dxa"/>
            <w:tcBorders>
              <w:top w:val="single" w:sz="6" w:space="0" w:color="auto"/>
              <w:left w:val="single" w:sz="6" w:space="0" w:color="auto"/>
              <w:bottom w:val="nil"/>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Δόμηση</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18"/>
                <w:szCs w:val="18"/>
              </w:rPr>
            </w:pPr>
            <w:r w:rsidRPr="005A1332">
              <w:rPr>
                <w:rFonts w:ascii="Palatino Linotype" w:hAnsi="Palatino Linotype" w:cs="Times New Roman"/>
                <w:color w:val="000000"/>
                <w:sz w:val="18"/>
                <w:szCs w:val="18"/>
              </w:rPr>
              <w:t>Προοίμιο</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 1-7</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1, 8</w:t>
            </w:r>
            <w:r w:rsidRPr="005A1332">
              <w:rPr>
                <w:rFonts w:ascii="Palatino Linotype" w:hAnsi="Palatino Linotype" w:cs="Times New Roman"/>
                <w:color w:val="000000"/>
                <w:sz w:val="20"/>
                <w:szCs w:val="20"/>
              </w:rPr>
              <w:t>-</w:t>
            </w:r>
            <w:r>
              <w:rPr>
                <w:rFonts w:ascii="Palatino Linotype" w:hAnsi="Palatino Linotype" w:cs="Times New Roman"/>
                <w:color w:val="000000"/>
                <w:sz w:val="20"/>
                <w:szCs w:val="20"/>
              </w:rPr>
              <w:t>12 (</w:t>
            </w:r>
            <w:r>
              <w:rPr>
                <w:rFonts w:ascii="Palatino Linotype" w:hAnsi="Palatino Linotype" w:cs="Times New Roman"/>
                <w:i/>
                <w:color w:val="000000"/>
                <w:sz w:val="20"/>
                <w:szCs w:val="20"/>
              </w:rPr>
              <w:t>εὐ</w:t>
            </w:r>
            <w:r w:rsidRPr="000D01B2">
              <w:rPr>
                <w:rFonts w:ascii="Palatino Linotype" w:hAnsi="Palatino Linotype" w:cs="Times New Roman"/>
                <w:i/>
                <w:color w:val="000000"/>
                <w:sz w:val="20"/>
                <w:szCs w:val="20"/>
              </w:rPr>
              <w:t>χαριστῶ</w:t>
            </w:r>
            <w:r>
              <w:rPr>
                <w:rFonts w:ascii="Palatino Linotype" w:hAnsi="Palatino Linotype" w:cs="Times New Roman"/>
                <w:i/>
                <w:color w:val="000000"/>
                <w:sz w:val="20"/>
                <w:szCs w:val="20"/>
              </w:rPr>
              <w:t>…</w:t>
            </w:r>
            <w:r>
              <w:rPr>
                <w:rFonts w:ascii="Palatino Linotype" w:hAnsi="Palatino Linotype" w:cs="Times New Roman"/>
                <w:color w:val="000000"/>
                <w:sz w:val="20"/>
                <w:szCs w:val="20"/>
              </w:rPr>
              <w:t>)</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 13-15</w:t>
            </w:r>
          </w:p>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color w:val="000000"/>
                <w:sz w:val="20"/>
                <w:szCs w:val="20"/>
              </w:rPr>
              <w:t>1, 16-17</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C26549" w:rsidRPr="0041265E" w:rsidRDefault="00C26549" w:rsidP="00C8716A">
            <w:pPr>
              <w:shd w:val="clear" w:color="auto" w:fill="FFFFFF"/>
              <w:autoSpaceDE w:val="0"/>
              <w:autoSpaceDN w:val="0"/>
              <w:adjustRightInd w:val="0"/>
              <w:spacing w:after="0" w:line="240" w:lineRule="auto"/>
              <w:rPr>
                <w:rFonts w:ascii="Palatino Linotype" w:eastAsia="Times New Roman" w:hAnsi="Palatino Linotype" w:cs="Times New Roman"/>
                <w:iCs/>
                <w:color w:val="000000"/>
                <w:sz w:val="20"/>
                <w:szCs w:val="20"/>
              </w:rPr>
            </w:pPr>
            <w:r w:rsidRPr="00830CE8">
              <w:rPr>
                <w:rFonts w:ascii="Palatino Linotype" w:hAnsi="Palatino Linotype" w:cs="Times New Roman"/>
                <w:iCs/>
                <w:color w:val="000000"/>
                <w:sz w:val="20"/>
                <w:szCs w:val="20"/>
                <w:highlight w:val="yellow"/>
              </w:rPr>
              <w:t>Πρωτόκολλο</w:t>
            </w:r>
            <w:r w:rsidRPr="0041265E">
              <w:rPr>
                <w:rFonts w:ascii="Palatino Linotype" w:hAnsi="Palatino Linotype" w:cs="Times New Roman"/>
                <w:iCs/>
                <w:color w:val="000000"/>
                <w:sz w:val="20"/>
                <w:szCs w:val="20"/>
              </w:rPr>
              <w:t xml:space="preserve"> </w:t>
            </w:r>
          </w:p>
          <w:p w:rsidR="00C26549" w:rsidRPr="0041265E" w:rsidRDefault="00C26549" w:rsidP="00C8716A">
            <w:pPr>
              <w:shd w:val="clear" w:color="auto" w:fill="FFFFFF"/>
              <w:autoSpaceDE w:val="0"/>
              <w:autoSpaceDN w:val="0"/>
              <w:adjustRightInd w:val="0"/>
              <w:spacing w:after="0" w:line="240" w:lineRule="auto"/>
              <w:rPr>
                <w:rFonts w:ascii="Palatino Linotype" w:eastAsia="Times New Roman" w:hAnsi="Palatino Linotype" w:cs="Times New Roman"/>
                <w:iCs/>
                <w:color w:val="000000"/>
                <w:sz w:val="20"/>
                <w:szCs w:val="20"/>
              </w:rPr>
            </w:pPr>
            <w:r w:rsidRPr="0041265E">
              <w:rPr>
                <w:rFonts w:ascii="Palatino Linotype" w:eastAsia="Times New Roman" w:hAnsi="Palatino Linotype" w:cs="Times New Roman"/>
                <w:iCs/>
                <w:color w:val="000000"/>
                <w:sz w:val="20"/>
                <w:szCs w:val="20"/>
              </w:rPr>
              <w:t>Προοίμιο</w:t>
            </w:r>
          </w:p>
          <w:p w:rsidR="00C26549" w:rsidRDefault="00C26549" w:rsidP="00C8716A">
            <w:pPr>
              <w:shd w:val="clear" w:color="auto" w:fill="FFFFFF"/>
              <w:autoSpaceDE w:val="0"/>
              <w:autoSpaceDN w:val="0"/>
              <w:adjustRightInd w:val="0"/>
              <w:spacing w:after="0" w:line="240" w:lineRule="auto"/>
              <w:rPr>
                <w:rFonts w:ascii="Palatino Linotype" w:eastAsia="Times New Roman" w:hAnsi="Palatino Linotype" w:cs="Times New Roman"/>
                <w:iCs/>
                <w:color w:val="000000"/>
                <w:sz w:val="20"/>
                <w:szCs w:val="20"/>
              </w:rPr>
            </w:pPr>
            <w:r w:rsidRPr="0041265E">
              <w:rPr>
                <w:rFonts w:ascii="Palatino Linotype" w:eastAsia="Times New Roman" w:hAnsi="Palatino Linotype" w:cs="Times New Roman"/>
                <w:iCs/>
                <w:color w:val="000000"/>
                <w:sz w:val="20"/>
                <w:szCs w:val="20"/>
              </w:rPr>
              <w:t>Επιστολική αυτοσύσταση</w:t>
            </w:r>
          </w:p>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eastAsia="Times New Roman" w:hAnsi="Palatino Linotype" w:cs="Times New Roman"/>
                <w:iCs/>
                <w:color w:val="000000"/>
                <w:sz w:val="20"/>
                <w:szCs w:val="20"/>
              </w:rPr>
              <w:t>Πρόθεση</w:t>
            </w:r>
          </w:p>
        </w:tc>
      </w:tr>
      <w:tr w:rsidR="00C26549" w:rsidRPr="00BD6AB2" w:rsidTr="00C8716A">
        <w:trPr>
          <w:trHeight w:val="547"/>
        </w:trPr>
        <w:tc>
          <w:tcPr>
            <w:tcW w:w="1766" w:type="dxa"/>
            <w:tcBorders>
              <w:top w:val="nil"/>
              <w:left w:val="single" w:sz="6" w:space="0" w:color="auto"/>
              <w:bottom w:val="nil"/>
              <w:right w:val="single" w:sz="6" w:space="0" w:color="auto"/>
            </w:tcBorders>
            <w:shd w:val="clear" w:color="auto" w:fill="FFFFFF"/>
          </w:tcPr>
          <w:p w:rsidR="00C26549" w:rsidRPr="008D0683" w:rsidRDefault="00C26549" w:rsidP="00C8716A">
            <w:pPr>
              <w:autoSpaceDE w:val="0"/>
              <w:autoSpaceDN w:val="0"/>
              <w:adjustRightInd w:val="0"/>
              <w:spacing w:after="0" w:line="240" w:lineRule="auto"/>
              <w:rPr>
                <w:rFonts w:ascii="Palatino Linotype" w:hAnsi="Palatino Linotype" w:cs="Times New Roman"/>
                <w:sz w:val="20"/>
                <w:szCs w:val="20"/>
              </w:rPr>
            </w:pPr>
          </w:p>
          <w:p w:rsidR="00C26549" w:rsidRPr="008D0683" w:rsidRDefault="00C26549" w:rsidP="00C8716A">
            <w:pPr>
              <w:autoSpaceDE w:val="0"/>
              <w:autoSpaceDN w:val="0"/>
              <w:adjustRightInd w:val="0"/>
              <w:spacing w:after="0" w:line="240" w:lineRule="auto"/>
              <w:rPr>
                <w:rFonts w:ascii="Palatino Linotype" w:hAnsi="Palatino Linotype" w:cs="Times New Roman"/>
                <w:sz w:val="20"/>
                <w:szCs w:val="20"/>
              </w:rPr>
            </w:pP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sidRPr="005A1332">
              <w:rPr>
                <w:rFonts w:ascii="Palatino Linotype" w:hAnsi="Palatino Linotype" w:cs="Times New Roman"/>
                <w:color w:val="000000"/>
                <w:sz w:val="20"/>
                <w:szCs w:val="20"/>
              </w:rPr>
              <w:t>Κυρίως Σώμα</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sidRPr="00A026C7">
              <w:rPr>
                <w:rFonts w:ascii="Palatino Linotype" w:hAnsi="Palatino Linotype" w:cs="Times New Roman"/>
                <w:b/>
                <w:color w:val="000000"/>
                <w:sz w:val="20"/>
                <w:szCs w:val="20"/>
                <w:highlight w:val="yellow"/>
              </w:rPr>
              <w:t>Α.</w:t>
            </w:r>
            <w:r w:rsidRPr="00A026C7">
              <w:rPr>
                <w:rFonts w:ascii="Palatino Linotype" w:hAnsi="Palatino Linotype" w:cs="Times New Roman"/>
                <w:color w:val="000000"/>
                <w:sz w:val="20"/>
                <w:szCs w:val="20"/>
                <w:highlight w:val="yellow"/>
              </w:rPr>
              <w:t xml:space="preserve"> </w:t>
            </w:r>
            <w:r>
              <w:rPr>
                <w:rFonts w:ascii="Palatino Linotype" w:hAnsi="Palatino Linotype" w:cs="Times New Roman"/>
                <w:color w:val="000000"/>
                <w:sz w:val="20"/>
                <w:szCs w:val="20"/>
                <w:highlight w:val="yellow"/>
              </w:rPr>
              <w:t>1, 18</w:t>
            </w:r>
            <w:r w:rsidRPr="00A026C7">
              <w:rPr>
                <w:rFonts w:ascii="Palatino Linotype" w:hAnsi="Palatino Linotype" w:cs="Times New Roman"/>
                <w:color w:val="000000"/>
                <w:sz w:val="20"/>
                <w:szCs w:val="20"/>
                <w:highlight w:val="yellow"/>
              </w:rPr>
              <w:t>-11, 36</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 xml:space="preserve"> </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 xml:space="preserve"> </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Pr="00E1268B"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Pr="00E1268B"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20"/>
                <w:szCs w:val="20"/>
                <w:highlight w:val="yellow"/>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sidRPr="00A026C7">
              <w:rPr>
                <w:rFonts w:ascii="Palatino Linotype" w:hAnsi="Palatino Linotype" w:cs="Times New Roman"/>
                <w:b/>
                <w:color w:val="000000"/>
                <w:sz w:val="20"/>
                <w:szCs w:val="20"/>
                <w:highlight w:val="yellow"/>
              </w:rPr>
              <w:t>Β.</w:t>
            </w:r>
            <w:r w:rsidRPr="00A026C7">
              <w:rPr>
                <w:rFonts w:ascii="Palatino Linotype" w:hAnsi="Palatino Linotype" w:cs="Times New Roman"/>
                <w:color w:val="000000"/>
                <w:sz w:val="20"/>
                <w:szCs w:val="20"/>
                <w:highlight w:val="yellow"/>
              </w:rPr>
              <w:t xml:space="preserve"> 12, 1-15, 13</w:t>
            </w:r>
            <w:r>
              <w:rPr>
                <w:rFonts w:ascii="Palatino Linotype" w:hAnsi="Palatino Linotype" w:cs="Times New Roman"/>
                <w:color w:val="000000"/>
                <w:sz w:val="20"/>
                <w:szCs w:val="20"/>
              </w:rPr>
              <w:t xml:space="preserve"> (τύπος </w:t>
            </w:r>
            <w:r w:rsidRPr="00F01B9F">
              <w:rPr>
                <w:rFonts w:ascii="Palatino Linotype" w:hAnsi="Palatino Linotype" w:cs="Times New Roman"/>
                <w:i/>
                <w:color w:val="000000"/>
                <w:sz w:val="20"/>
                <w:szCs w:val="20"/>
              </w:rPr>
              <w:t>συμβουλευτικός</w:t>
            </w:r>
            <w:r>
              <w:rPr>
                <w:rFonts w:ascii="Palatino Linotype" w:hAnsi="Palatino Linotype" w:cs="Times New Roman"/>
                <w:i/>
                <w:color w:val="000000"/>
                <w:sz w:val="20"/>
                <w:szCs w:val="20"/>
              </w:rPr>
              <w:t xml:space="preserve"> </w:t>
            </w:r>
            <w:r w:rsidRPr="00F01B9F">
              <w:rPr>
                <w:rFonts w:ascii="Palatino Linotype" w:hAnsi="Palatino Linotype" w:cs="Times New Roman"/>
                <w:i/>
                <w:color w:val="000000"/>
                <w:sz w:val="20"/>
                <w:szCs w:val="20"/>
              </w:rPr>
              <w:t>-νουθετητικός</w:t>
            </w:r>
            <w:r>
              <w:rPr>
                <w:rFonts w:ascii="Palatino Linotype" w:hAnsi="Palatino Linotype" w:cs="Times New Roman"/>
                <w:color w:val="000000"/>
                <w:sz w:val="20"/>
                <w:szCs w:val="20"/>
              </w:rPr>
              <w:t>)</w:t>
            </w:r>
          </w:p>
          <w:p w:rsidR="00C26549" w:rsidRPr="00F01B9F"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18"/>
                <w:szCs w:val="18"/>
              </w:rPr>
            </w:pPr>
            <w:r w:rsidRPr="00F01B9F">
              <w:rPr>
                <w:rFonts w:ascii="Palatino Linotype" w:hAnsi="Palatino Linotype" w:cs="Times New Roman"/>
                <w:color w:val="000000"/>
                <w:sz w:val="18"/>
                <w:szCs w:val="18"/>
              </w:rPr>
              <w:t>(Ο Μαρκίων κατέκλειε τη Ρωμ. με το 14, 23)</w:t>
            </w:r>
          </w:p>
          <w:p w:rsidR="00C26549" w:rsidRPr="00F01B9F"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18"/>
                <w:szCs w:val="18"/>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16"/>
                <w:szCs w:val="16"/>
              </w:rPr>
            </w:pPr>
          </w:p>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C26549" w:rsidRPr="00BD6AB2" w:rsidRDefault="00C26549" w:rsidP="00C8716A">
            <w:pPr>
              <w:shd w:val="clear" w:color="auto" w:fill="FFFFFF"/>
              <w:autoSpaceDE w:val="0"/>
              <w:autoSpaceDN w:val="0"/>
              <w:adjustRightInd w:val="0"/>
              <w:spacing w:after="0" w:line="240" w:lineRule="auto"/>
              <w:rPr>
                <w:rFonts w:ascii="Palatino Linotype" w:hAnsi="Palatino Linotype" w:cs="Times New Roman"/>
                <w:b/>
                <w:sz w:val="20"/>
                <w:szCs w:val="20"/>
              </w:rPr>
            </w:pPr>
            <w:r>
              <w:rPr>
                <w:rFonts w:ascii="Palatino Linotype" w:hAnsi="Palatino Linotype" w:cs="Times New Roman"/>
                <w:b/>
                <w:sz w:val="20"/>
                <w:szCs w:val="20"/>
              </w:rPr>
              <w:t>Ι. Θεολογικό Μέρος</w:t>
            </w:r>
          </w:p>
          <w:p w:rsidR="00C26549" w:rsidRPr="00BD6AB2" w:rsidRDefault="00C26549" w:rsidP="00C8716A">
            <w:pPr>
              <w:shd w:val="clear" w:color="auto" w:fill="FFFFFF"/>
              <w:autoSpaceDE w:val="0"/>
              <w:autoSpaceDN w:val="0"/>
              <w:adjustRightInd w:val="0"/>
              <w:spacing w:after="0" w:line="240" w:lineRule="auto"/>
              <w:rPr>
                <w:rFonts w:ascii="Palatino Linotype" w:hAnsi="Palatino Linotype" w:cs="Times New Roman"/>
                <w:b/>
                <w:color w:val="000000"/>
                <w:sz w:val="18"/>
                <w:szCs w:val="18"/>
              </w:rPr>
            </w:pPr>
            <w:r>
              <w:rPr>
                <w:rFonts w:ascii="Palatino Linotype" w:hAnsi="Palatino Linotype" w:cs="Times New Roman"/>
                <w:b/>
                <w:color w:val="000000"/>
                <w:sz w:val="20"/>
                <w:szCs w:val="20"/>
              </w:rPr>
              <w:t xml:space="preserve"> </w:t>
            </w:r>
            <w:r w:rsidRPr="00E1268B">
              <w:rPr>
                <w:rFonts w:ascii="Palatino Linotype" w:hAnsi="Palatino Linotype" w:cs="Times New Roman"/>
                <w:b/>
                <w:color w:val="000000"/>
                <w:sz w:val="18"/>
                <w:szCs w:val="18"/>
              </w:rPr>
              <w:t>1</w:t>
            </w:r>
            <w:r w:rsidRPr="00BD6AB2">
              <w:rPr>
                <w:rFonts w:ascii="Palatino Linotype" w:hAnsi="Palatino Linotype" w:cs="Times New Roman"/>
                <w:b/>
                <w:color w:val="000000"/>
                <w:sz w:val="18"/>
                <w:szCs w:val="18"/>
              </w:rPr>
              <w:t>.</w:t>
            </w:r>
            <w:r>
              <w:rPr>
                <w:rFonts w:ascii="Palatino Linotype" w:hAnsi="Palatino Linotype" w:cs="Times New Roman"/>
                <w:b/>
                <w:color w:val="000000"/>
                <w:sz w:val="18"/>
                <w:szCs w:val="18"/>
              </w:rPr>
              <w:t xml:space="preserve"> 1, 18-11, 36</w:t>
            </w:r>
          </w:p>
          <w:p w:rsidR="00C26549" w:rsidRPr="00BD6AB2" w:rsidRDefault="00C26549" w:rsidP="00C8716A">
            <w:pPr>
              <w:shd w:val="clear" w:color="auto" w:fill="FFFFFF"/>
              <w:autoSpaceDE w:val="0"/>
              <w:autoSpaceDN w:val="0"/>
              <w:adjustRightInd w:val="0"/>
              <w:spacing w:after="0" w:line="240" w:lineRule="auto"/>
              <w:jc w:val="both"/>
              <w:rPr>
                <w:rFonts w:ascii="Palatino Linotype" w:hAnsi="Palatino Linotype" w:cs="Times New Roman"/>
                <w:color w:val="000000"/>
                <w:sz w:val="18"/>
                <w:szCs w:val="18"/>
              </w:rPr>
            </w:pPr>
            <w:r w:rsidRPr="00BD6AB2">
              <w:rPr>
                <w:rFonts w:ascii="Palatino Linotype" w:hAnsi="Palatino Linotype" w:cs="Times New Roman"/>
                <w:color w:val="000000"/>
                <w:sz w:val="18"/>
                <w:szCs w:val="18"/>
                <w:lang w:val="en-US"/>
              </w:rPr>
              <w:t>i</w:t>
            </w:r>
            <w:r w:rsidRPr="00BD6AB2">
              <w:rPr>
                <w:rFonts w:ascii="Palatino Linotype" w:hAnsi="Palatino Linotype" w:cs="Times New Roman"/>
                <w:color w:val="000000"/>
                <w:sz w:val="18"/>
                <w:szCs w:val="18"/>
              </w:rPr>
              <w:t xml:space="preserve">. 1, 18-3, 31: </w:t>
            </w:r>
            <w:r>
              <w:rPr>
                <w:rFonts w:ascii="Palatino Linotype" w:hAnsi="Palatino Linotype" w:cs="Times New Roman"/>
                <w:b/>
                <w:color w:val="000000"/>
                <w:sz w:val="18"/>
                <w:szCs w:val="18"/>
              </w:rPr>
              <w:t>Π</w:t>
            </w:r>
            <w:r w:rsidRPr="00BD6AB2">
              <w:rPr>
                <w:rFonts w:ascii="Palatino Linotype" w:hAnsi="Palatino Linotype" w:cs="Times New Roman"/>
                <w:b/>
                <w:color w:val="000000"/>
                <w:sz w:val="18"/>
                <w:szCs w:val="18"/>
              </w:rPr>
              <w:t>αρουσίαση βασικού θέματος-Η ΔΙΚΑΙΟΣΥΝΗ ΤΟΥ ΘΕΟΥ</w:t>
            </w:r>
            <w:r w:rsidRPr="00BD6AB2">
              <w:rPr>
                <w:rFonts w:ascii="Palatino Linotype" w:hAnsi="Palatino Linotype" w:cs="Times New Roman"/>
                <w:color w:val="000000"/>
                <w:sz w:val="18"/>
                <w:szCs w:val="18"/>
              </w:rPr>
              <w:t xml:space="preserve"> (1, 18: </w:t>
            </w:r>
            <w:r w:rsidRPr="00BD6AB2">
              <w:rPr>
                <w:rFonts w:ascii="Palatino Linotype" w:hAnsi="Palatino Linotype" w:cs="Times New Roman"/>
                <w:i/>
                <w:color w:val="000000"/>
                <w:sz w:val="18"/>
                <w:szCs w:val="18"/>
              </w:rPr>
              <w:t xml:space="preserve">ἀποκαλύπτεται ὀργὴ </w:t>
            </w:r>
            <w:r w:rsidRPr="00BD6AB2">
              <w:rPr>
                <w:rFonts w:ascii="Palatino Linotype" w:hAnsi="Palatino Linotype" w:cs="Times New Roman"/>
                <w:i/>
                <w:caps/>
                <w:color w:val="000000"/>
                <w:sz w:val="18"/>
                <w:szCs w:val="18"/>
              </w:rPr>
              <w:t>θ</w:t>
            </w:r>
            <w:r w:rsidRPr="00BD6AB2">
              <w:rPr>
                <w:rFonts w:ascii="Palatino Linotype" w:hAnsi="Palatino Linotype" w:cs="Times New Roman"/>
                <w:i/>
                <w:color w:val="000000"/>
                <w:sz w:val="18"/>
                <w:szCs w:val="18"/>
              </w:rPr>
              <w:t>εοῦ</w:t>
            </w:r>
            <w:r>
              <w:rPr>
                <w:rFonts w:ascii="Palatino Linotype" w:hAnsi="Palatino Linotype" w:cs="Times New Roman"/>
                <w:color w:val="000000"/>
                <w:sz w:val="18"/>
                <w:szCs w:val="18"/>
              </w:rPr>
              <w:t xml:space="preserve"> - </w:t>
            </w:r>
            <w:r w:rsidRPr="00BD6AB2">
              <w:rPr>
                <w:rFonts w:ascii="Palatino Linotype" w:hAnsi="Palatino Linotype" w:cs="Times New Roman"/>
                <w:color w:val="000000"/>
                <w:sz w:val="18"/>
                <w:szCs w:val="18"/>
              </w:rPr>
              <w:t xml:space="preserve">τύπος </w:t>
            </w:r>
            <w:r w:rsidRPr="00BD6AB2">
              <w:rPr>
                <w:rFonts w:ascii="Palatino Linotype" w:hAnsi="Palatino Linotype" w:cs="Times New Roman"/>
                <w:i/>
                <w:color w:val="000000"/>
                <w:sz w:val="18"/>
                <w:szCs w:val="18"/>
              </w:rPr>
              <w:t>κατηγορικός</w:t>
            </w:r>
            <w:r w:rsidRPr="00BD6AB2">
              <w:rPr>
                <w:rFonts w:ascii="Palatino Linotype" w:hAnsi="Palatino Linotype" w:cs="Times New Roman"/>
                <w:color w:val="000000"/>
                <w:sz w:val="18"/>
                <w:szCs w:val="18"/>
              </w:rPr>
              <w:t>)</w:t>
            </w:r>
          </w:p>
          <w:p w:rsidR="00C26549" w:rsidRPr="00BD6AB2" w:rsidRDefault="00C26549" w:rsidP="00C8716A">
            <w:pPr>
              <w:shd w:val="clear" w:color="auto" w:fill="FFFFFF"/>
              <w:autoSpaceDE w:val="0"/>
              <w:autoSpaceDN w:val="0"/>
              <w:adjustRightInd w:val="0"/>
              <w:spacing w:after="0" w:line="240" w:lineRule="auto"/>
              <w:jc w:val="both"/>
              <w:rPr>
                <w:rFonts w:ascii="Palatino Linotype" w:hAnsi="Palatino Linotype" w:cs="Times New Roman"/>
                <w:color w:val="000000"/>
                <w:sz w:val="18"/>
                <w:szCs w:val="18"/>
              </w:rPr>
            </w:pPr>
            <w:r w:rsidRPr="00BD6AB2">
              <w:rPr>
                <w:rFonts w:ascii="Palatino Linotype" w:hAnsi="Palatino Linotype" w:cs="Times New Roman"/>
                <w:color w:val="000000"/>
                <w:sz w:val="18"/>
                <w:szCs w:val="18"/>
                <w:lang w:val="en-US"/>
              </w:rPr>
              <w:t>ii</w:t>
            </w:r>
            <w:r w:rsidRPr="00BD6AB2">
              <w:rPr>
                <w:rFonts w:ascii="Palatino Linotype" w:hAnsi="Palatino Linotype" w:cs="Times New Roman"/>
                <w:color w:val="000000"/>
                <w:sz w:val="18"/>
                <w:szCs w:val="18"/>
              </w:rPr>
              <w:t>. Κεφ.</w:t>
            </w:r>
            <w:r>
              <w:rPr>
                <w:rFonts w:ascii="Palatino Linotype" w:hAnsi="Palatino Linotype" w:cs="Times New Roman"/>
                <w:color w:val="000000"/>
                <w:sz w:val="18"/>
                <w:szCs w:val="18"/>
              </w:rPr>
              <w:t xml:space="preserve"> </w:t>
            </w:r>
            <w:r w:rsidRPr="00BD6AB2">
              <w:rPr>
                <w:rFonts w:ascii="Palatino Linotype" w:hAnsi="Palatino Linotype" w:cs="Times New Roman"/>
                <w:color w:val="000000"/>
                <w:sz w:val="18"/>
                <w:szCs w:val="18"/>
              </w:rPr>
              <w:t xml:space="preserve">4(5)-8: </w:t>
            </w:r>
            <w:r>
              <w:rPr>
                <w:rFonts w:ascii="Palatino Linotype" w:hAnsi="Palatino Linotype" w:cs="Times New Roman"/>
                <w:color w:val="000000"/>
                <w:sz w:val="18"/>
                <w:szCs w:val="18"/>
              </w:rPr>
              <w:t>Συνέπειες της Δικαιοσύνης στη ζωή</w:t>
            </w:r>
            <w:r w:rsidRPr="00BD6AB2">
              <w:rPr>
                <w:rStyle w:val="a3"/>
                <w:rFonts w:ascii="Palatino Linotype" w:hAnsi="Palatino Linotype"/>
                <w:color w:val="000000"/>
                <w:sz w:val="18"/>
                <w:szCs w:val="18"/>
              </w:rPr>
              <w:footnoteReference w:id="12"/>
            </w:r>
            <w:r w:rsidRPr="00BD6AB2">
              <w:rPr>
                <w:rFonts w:ascii="Palatino Linotype" w:hAnsi="Palatino Linotype" w:cs="Times New Roman"/>
                <w:color w:val="000000"/>
                <w:sz w:val="18"/>
                <w:szCs w:val="18"/>
              </w:rPr>
              <w:t xml:space="preserve">- </w:t>
            </w:r>
            <w:r w:rsidRPr="00BD6AB2">
              <w:rPr>
                <w:rFonts w:ascii="Palatino Linotype" w:hAnsi="Palatino Linotype"/>
                <w:caps/>
                <w:sz w:val="18"/>
                <w:szCs w:val="18"/>
                <w:highlight w:val="yellow"/>
              </w:rPr>
              <w:t>η</w:t>
            </w:r>
            <w:r w:rsidRPr="00BD6AB2">
              <w:rPr>
                <w:rFonts w:ascii="Palatino Linotype" w:hAnsi="Palatino Linotype"/>
                <w:sz w:val="18"/>
                <w:szCs w:val="18"/>
                <w:highlight w:val="yellow"/>
              </w:rPr>
              <w:t xml:space="preserve"> καινή </w:t>
            </w:r>
            <w:r w:rsidRPr="00BD6AB2">
              <w:rPr>
                <w:rFonts w:ascii="Palatino Linotype" w:hAnsi="Palatino Linotype"/>
                <w:caps/>
                <w:sz w:val="18"/>
                <w:szCs w:val="18"/>
                <w:highlight w:val="yellow"/>
              </w:rPr>
              <w:t>ζ</w:t>
            </w:r>
            <w:r w:rsidRPr="00BD6AB2">
              <w:rPr>
                <w:rFonts w:ascii="Palatino Linotype" w:hAnsi="Palatino Linotype"/>
                <w:sz w:val="18"/>
                <w:szCs w:val="18"/>
                <w:highlight w:val="yellow"/>
              </w:rPr>
              <w:t>ωή</w:t>
            </w:r>
            <w:r w:rsidRPr="00BD6AB2">
              <w:rPr>
                <w:rFonts w:ascii="Palatino Linotype" w:hAnsi="Palatino Linotype" w:cs="Times New Roman"/>
                <w:color w:val="000000"/>
                <w:sz w:val="18"/>
                <w:szCs w:val="18"/>
              </w:rPr>
              <w:t xml:space="preserve"> (τύπος </w:t>
            </w:r>
            <w:r w:rsidRPr="00F01B9F">
              <w:rPr>
                <w:rFonts w:ascii="Palatino Linotype" w:hAnsi="Palatino Linotype" w:cs="Times New Roman"/>
                <w:i/>
                <w:color w:val="000000"/>
                <w:sz w:val="18"/>
                <w:szCs w:val="18"/>
              </w:rPr>
              <w:t>αιτιολογικός</w:t>
            </w:r>
            <w:r w:rsidRPr="00BD6AB2">
              <w:rPr>
                <w:rFonts w:ascii="Palatino Linotype" w:hAnsi="Palatino Linotype" w:cs="Times New Roman"/>
                <w:color w:val="000000"/>
                <w:sz w:val="18"/>
                <w:szCs w:val="18"/>
              </w:rPr>
              <w:t>)</w:t>
            </w:r>
          </w:p>
          <w:p w:rsidR="00C26549" w:rsidRDefault="00C26549" w:rsidP="00C8716A">
            <w:pPr>
              <w:shd w:val="clear" w:color="auto" w:fill="FFFFFF"/>
              <w:autoSpaceDE w:val="0"/>
              <w:autoSpaceDN w:val="0"/>
              <w:adjustRightInd w:val="0"/>
              <w:spacing w:after="0" w:line="240" w:lineRule="auto"/>
              <w:jc w:val="both"/>
              <w:rPr>
                <w:rFonts w:ascii="Palatino Linotype" w:hAnsi="Palatino Linotype" w:cs="Times New Roman"/>
                <w:color w:val="000000"/>
                <w:sz w:val="18"/>
                <w:szCs w:val="18"/>
              </w:rPr>
            </w:pPr>
          </w:p>
          <w:p w:rsidR="00C26549" w:rsidRPr="00BD6AB2" w:rsidRDefault="00C26549" w:rsidP="00C8716A">
            <w:pPr>
              <w:shd w:val="clear" w:color="auto" w:fill="FFFFFF"/>
              <w:autoSpaceDE w:val="0"/>
              <w:autoSpaceDN w:val="0"/>
              <w:adjustRightInd w:val="0"/>
              <w:spacing w:after="0" w:line="240" w:lineRule="auto"/>
              <w:jc w:val="both"/>
              <w:rPr>
                <w:rFonts w:ascii="Palatino Linotype" w:hAnsi="Palatino Linotype" w:cs="Times New Roman"/>
                <w:sz w:val="18"/>
                <w:szCs w:val="18"/>
              </w:rPr>
            </w:pPr>
            <w:r w:rsidRPr="00BD6AB2">
              <w:rPr>
                <w:rFonts w:ascii="Palatino Linotype" w:hAnsi="Palatino Linotype" w:cs="Times New Roman"/>
                <w:color w:val="000000"/>
                <w:sz w:val="18"/>
                <w:szCs w:val="18"/>
                <w:lang w:val="en-US"/>
              </w:rPr>
              <w:t>iii</w:t>
            </w:r>
            <w:r w:rsidRPr="00BD6AB2">
              <w:rPr>
                <w:rFonts w:ascii="Palatino Linotype" w:hAnsi="Palatino Linotype" w:cs="Times New Roman"/>
                <w:color w:val="000000"/>
                <w:sz w:val="18"/>
                <w:szCs w:val="18"/>
              </w:rPr>
              <w:t>.</w:t>
            </w:r>
            <w:r w:rsidRPr="00BD6AB2">
              <w:rPr>
                <w:rFonts w:ascii="Palatino Linotype" w:hAnsi="Palatino Linotype"/>
                <w:sz w:val="18"/>
                <w:szCs w:val="18"/>
                <w:highlight w:val="yellow"/>
              </w:rPr>
              <w:t xml:space="preserve"> </w:t>
            </w:r>
            <w:proofErr w:type="gramStart"/>
            <w:r w:rsidRPr="00BD6AB2">
              <w:rPr>
                <w:rFonts w:ascii="Palatino Linotype" w:hAnsi="Palatino Linotype"/>
                <w:sz w:val="18"/>
                <w:szCs w:val="18"/>
                <w:highlight w:val="yellow"/>
              </w:rPr>
              <w:t>κεφ</w:t>
            </w:r>
            <w:proofErr w:type="gramEnd"/>
            <w:r w:rsidRPr="00BD6AB2">
              <w:rPr>
                <w:rFonts w:ascii="Palatino Linotype" w:hAnsi="Palatino Linotype"/>
                <w:sz w:val="18"/>
                <w:szCs w:val="18"/>
                <w:highlight w:val="yellow"/>
              </w:rPr>
              <w:t xml:space="preserve">. 9-11: </w:t>
            </w:r>
            <w:r w:rsidRPr="00BD6AB2">
              <w:rPr>
                <w:rFonts w:ascii="Palatino Linotype" w:hAnsi="Palatino Linotype"/>
                <w:caps/>
                <w:sz w:val="18"/>
                <w:szCs w:val="18"/>
                <w:highlight w:val="yellow"/>
              </w:rPr>
              <w:t>τ</w:t>
            </w:r>
            <w:r w:rsidRPr="00BD6AB2">
              <w:rPr>
                <w:rFonts w:ascii="Palatino Linotype" w:hAnsi="Palatino Linotype"/>
                <w:sz w:val="18"/>
                <w:szCs w:val="18"/>
                <w:highlight w:val="yellow"/>
              </w:rPr>
              <w:t>ο</w:t>
            </w:r>
            <w:r w:rsidRPr="00BD6AB2">
              <w:rPr>
                <w:rFonts w:ascii="Palatino Linotype" w:hAnsi="Palatino Linotype"/>
                <w:caps/>
                <w:sz w:val="18"/>
                <w:szCs w:val="18"/>
                <w:highlight w:val="yellow"/>
              </w:rPr>
              <w:t xml:space="preserve"> «</w:t>
            </w:r>
            <w:r w:rsidRPr="00BD6AB2">
              <w:rPr>
                <w:rFonts w:ascii="Palatino Linotype" w:hAnsi="Palatino Linotype"/>
                <w:sz w:val="18"/>
                <w:szCs w:val="18"/>
                <w:highlight w:val="yellow"/>
              </w:rPr>
              <w:t>ευτυχές αμάρτημα» (</w:t>
            </w:r>
            <w:r w:rsidRPr="00BD6AB2">
              <w:rPr>
                <w:rFonts w:ascii="Palatino Linotype" w:hAnsi="Palatino Linotype"/>
                <w:sz w:val="18"/>
                <w:szCs w:val="18"/>
                <w:highlight w:val="yellow"/>
                <w:lang w:val="en-US"/>
              </w:rPr>
              <w:t>felix</w:t>
            </w:r>
            <w:r w:rsidRPr="00BD6AB2">
              <w:rPr>
                <w:rFonts w:ascii="Palatino Linotype" w:hAnsi="Palatino Linotype"/>
                <w:sz w:val="18"/>
                <w:szCs w:val="18"/>
                <w:highlight w:val="yellow"/>
              </w:rPr>
              <w:t xml:space="preserve"> </w:t>
            </w:r>
            <w:r w:rsidRPr="00BD6AB2">
              <w:rPr>
                <w:rFonts w:ascii="Palatino Linotype" w:hAnsi="Palatino Linotype"/>
                <w:sz w:val="18"/>
                <w:szCs w:val="18"/>
                <w:highlight w:val="yellow"/>
                <w:lang w:val="en-US"/>
              </w:rPr>
              <w:t>culpa</w:t>
            </w:r>
            <w:r w:rsidRPr="00BD6AB2">
              <w:rPr>
                <w:rFonts w:ascii="Palatino Linotype" w:hAnsi="Palatino Linotype"/>
                <w:sz w:val="18"/>
                <w:szCs w:val="18"/>
                <w:highlight w:val="yellow"/>
              </w:rPr>
              <w:t>)</w:t>
            </w:r>
            <w:r w:rsidRPr="00BD6AB2">
              <w:rPr>
                <w:rFonts w:ascii="Palatino Linotype" w:hAnsi="Palatino Linotype"/>
                <w:caps/>
                <w:sz w:val="18"/>
                <w:szCs w:val="18"/>
              </w:rPr>
              <w:t xml:space="preserve"> </w:t>
            </w:r>
            <w:r w:rsidRPr="00BD6AB2">
              <w:rPr>
                <w:rFonts w:ascii="Palatino Linotype" w:hAnsi="Palatino Linotype"/>
                <w:sz w:val="18"/>
                <w:szCs w:val="18"/>
              </w:rPr>
              <w:t>του Ισραήλ</w:t>
            </w:r>
          </w:p>
          <w:p w:rsidR="00C26549" w:rsidRPr="00BD6AB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p>
          <w:p w:rsidR="00C26549" w:rsidRPr="00F87C7B" w:rsidRDefault="00C26549" w:rsidP="00C8716A">
            <w:pPr>
              <w:jc w:val="both"/>
            </w:pPr>
            <w:r>
              <w:rPr>
                <w:rFonts w:ascii="Palatino Linotype" w:hAnsi="Palatino Linotype" w:cs="Times New Roman"/>
                <w:b/>
                <w:sz w:val="20"/>
                <w:szCs w:val="20"/>
              </w:rPr>
              <w:t xml:space="preserve">ΙΙ. Πρακτικό Μέρος-Παράκληση </w:t>
            </w:r>
            <w:r w:rsidRPr="00F01B9F">
              <w:rPr>
                <w:rFonts w:ascii="Palatino Linotype" w:hAnsi="Palatino Linotype" w:cs="Times New Roman"/>
                <w:sz w:val="20"/>
                <w:szCs w:val="20"/>
              </w:rPr>
              <w:t>(</w:t>
            </w:r>
            <w:r w:rsidRPr="00830CE8">
              <w:rPr>
                <w:rFonts w:ascii="Palatino Linotype" w:hAnsi="Palatino Linotype" w:cs="Times New Roman"/>
                <w:sz w:val="20"/>
                <w:szCs w:val="20"/>
              </w:rPr>
              <w:t>12, 1</w:t>
            </w:r>
            <w:r>
              <w:rPr>
                <w:rFonts w:ascii="Palatino Linotype" w:hAnsi="Palatino Linotype" w:cs="Times New Roman"/>
                <w:sz w:val="20"/>
                <w:szCs w:val="20"/>
              </w:rPr>
              <w:t>-2</w:t>
            </w:r>
            <w:r w:rsidRPr="00830CE8">
              <w:rPr>
                <w:rFonts w:ascii="Palatino Linotype" w:hAnsi="Palatino Linotype" w:cs="Times New Roman"/>
                <w:sz w:val="20"/>
                <w:szCs w:val="20"/>
              </w:rPr>
              <w:t>:</w:t>
            </w:r>
            <w:r>
              <w:rPr>
                <w:rFonts w:ascii="Palatino Linotype" w:hAnsi="Palatino Linotype" w:cs="Times New Roman"/>
                <w:b/>
                <w:sz w:val="20"/>
                <w:szCs w:val="20"/>
              </w:rPr>
              <w:t xml:space="preserve"> </w:t>
            </w:r>
            <w:r w:rsidRPr="00830CE8">
              <w:rPr>
                <w:rFonts w:ascii="Palatino Linotype" w:hAnsi="Palatino Linotype" w:cs="SBL Greek"/>
                <w:i/>
                <w:sz w:val="16"/>
                <w:szCs w:val="16"/>
                <w:lang w:bidi="he-IL"/>
              </w:rPr>
              <w:t xml:space="preserve">Παρακαλῶ οὖν ὑμᾶς, ἀδελφοί, διὰ τῶν οἰκτιρμῶν τοῦ </w:t>
            </w:r>
            <w:r w:rsidRPr="00F01B9F">
              <w:rPr>
                <w:rFonts w:ascii="Palatino Linotype" w:hAnsi="Palatino Linotype" w:cs="SBL Greek"/>
                <w:i/>
                <w:caps/>
                <w:sz w:val="16"/>
                <w:szCs w:val="16"/>
                <w:lang w:bidi="he-IL"/>
              </w:rPr>
              <w:t>θ</w:t>
            </w:r>
            <w:r w:rsidRPr="00830CE8">
              <w:rPr>
                <w:rFonts w:ascii="Palatino Linotype" w:hAnsi="Palatino Linotype" w:cs="SBL Greek"/>
                <w:i/>
                <w:sz w:val="16"/>
                <w:szCs w:val="16"/>
                <w:lang w:bidi="he-IL"/>
              </w:rPr>
              <w:t xml:space="preserve">εοῦ </w:t>
            </w:r>
            <w:r>
              <w:rPr>
                <w:rFonts w:ascii="Palatino Linotype" w:hAnsi="Palatino Linotype" w:cs="SBL Greek"/>
                <w:i/>
                <w:sz w:val="16"/>
                <w:szCs w:val="16"/>
                <w:lang w:bidi="he-IL"/>
              </w:rPr>
              <w:t xml:space="preserve">(α) </w:t>
            </w:r>
            <w:r w:rsidRPr="00830CE8">
              <w:rPr>
                <w:rFonts w:ascii="Palatino Linotype" w:hAnsi="Palatino Linotype" w:cs="SBL Greek"/>
                <w:i/>
                <w:sz w:val="16"/>
                <w:szCs w:val="16"/>
                <w:lang w:bidi="he-IL"/>
              </w:rPr>
              <w:t>παραστῆσαι τὰ σώματα ὑμῶν θυσίαν ζῶσαν</w:t>
            </w:r>
            <w:r>
              <w:rPr>
                <w:rFonts w:ascii="Palatino Linotype" w:hAnsi="Palatino Linotype" w:cs="SBL Greek"/>
                <w:i/>
                <w:sz w:val="16"/>
                <w:szCs w:val="16"/>
                <w:lang w:bidi="he-IL"/>
              </w:rPr>
              <w:t>,</w:t>
            </w:r>
            <w:r w:rsidRPr="00830CE8">
              <w:rPr>
                <w:rFonts w:ascii="Palatino Linotype" w:hAnsi="Palatino Linotype" w:cs="SBL Greek"/>
                <w:i/>
                <w:sz w:val="16"/>
                <w:szCs w:val="16"/>
                <w:lang w:bidi="he-IL"/>
              </w:rPr>
              <w:t xml:space="preserve"> ἁγίαν</w:t>
            </w:r>
            <w:r>
              <w:rPr>
                <w:rFonts w:ascii="Palatino Linotype" w:hAnsi="Palatino Linotype" w:cs="SBL Greek"/>
                <w:i/>
                <w:sz w:val="16"/>
                <w:szCs w:val="16"/>
                <w:lang w:bidi="he-IL"/>
              </w:rPr>
              <w:t>,</w:t>
            </w:r>
            <w:r w:rsidRPr="00830CE8">
              <w:rPr>
                <w:rFonts w:ascii="Palatino Linotype" w:hAnsi="Palatino Linotype" w:cs="SBL Greek"/>
                <w:i/>
                <w:sz w:val="16"/>
                <w:szCs w:val="16"/>
                <w:lang w:bidi="he-IL"/>
              </w:rPr>
              <w:t xml:space="preserve"> εὐάρεστον τῷ </w:t>
            </w:r>
            <w:r>
              <w:rPr>
                <w:rFonts w:ascii="Palatino Linotype" w:hAnsi="Palatino Linotype" w:cs="SBL Greek"/>
                <w:i/>
                <w:sz w:val="16"/>
                <w:szCs w:val="16"/>
                <w:lang w:bidi="he-IL"/>
              </w:rPr>
              <w:t>Θ</w:t>
            </w:r>
            <w:r w:rsidRPr="00830CE8">
              <w:rPr>
                <w:rFonts w:ascii="Palatino Linotype" w:hAnsi="Palatino Linotype" w:cs="SBL Greek"/>
                <w:i/>
                <w:sz w:val="16"/>
                <w:szCs w:val="16"/>
                <w:lang w:bidi="he-IL"/>
              </w:rPr>
              <w:t>εῷ, τὴν λογικὴν λατρείαν ὑμῶν</w:t>
            </w:r>
            <w:r>
              <w:rPr>
                <w:rFonts w:ascii="Palatino Linotype" w:hAnsi="Palatino Linotype" w:cs="SBL Greek"/>
                <w:i/>
                <w:sz w:val="16"/>
                <w:szCs w:val="16"/>
                <w:lang w:bidi="he-IL"/>
              </w:rPr>
              <w:t xml:space="preserve"> </w:t>
            </w:r>
            <w:r w:rsidRPr="00F87C7B">
              <w:rPr>
                <w:rFonts w:ascii="Palatino Linotype" w:hAnsi="Palatino Linotype" w:cs="Arial"/>
                <w:i/>
                <w:sz w:val="18"/>
                <w:szCs w:val="18"/>
                <w:vertAlign w:val="superscript"/>
                <w:lang w:bidi="he-IL"/>
              </w:rPr>
              <w:t>2</w:t>
            </w:r>
            <w:r w:rsidRPr="00537CC2">
              <w:rPr>
                <w:rFonts w:ascii="Palatino Linotype" w:hAnsi="Palatino Linotype" w:cs="SBL Greek"/>
                <w:i/>
                <w:sz w:val="18"/>
                <w:szCs w:val="18"/>
                <w:lang w:bidi="he-IL"/>
              </w:rPr>
              <w:t xml:space="preserve">καὶ </w:t>
            </w:r>
            <w:r>
              <w:rPr>
                <w:rFonts w:ascii="Palatino Linotype" w:hAnsi="Palatino Linotype" w:cs="SBL Greek"/>
                <w:i/>
                <w:sz w:val="18"/>
                <w:szCs w:val="18"/>
                <w:lang w:bidi="he-IL"/>
              </w:rPr>
              <w:t xml:space="preserve">(β) </w:t>
            </w:r>
            <w:r w:rsidRPr="00F87C7B">
              <w:rPr>
                <w:rFonts w:ascii="Palatino Linotype" w:hAnsi="Palatino Linotype" w:cs="SBL Greek"/>
                <w:i/>
                <w:sz w:val="16"/>
                <w:szCs w:val="16"/>
                <w:lang w:bidi="he-IL"/>
              </w:rPr>
              <w:t xml:space="preserve">μὴ συσχηματίζεσθε τῷ αἰῶνι τούτῳ, ἀλλὰ μεταμορφοῦσθε τῇ ἀνακαινώσει τοῦ νοὸς εἰς τὸ δοκιμάζειν ὑμᾶς τί τὸ θέλημα τοῦ </w:t>
            </w:r>
            <w:r w:rsidRPr="00F87C7B">
              <w:rPr>
                <w:rFonts w:ascii="Palatino Linotype" w:hAnsi="Palatino Linotype" w:cs="SBL Greek"/>
                <w:i/>
                <w:caps/>
                <w:sz w:val="16"/>
                <w:szCs w:val="16"/>
                <w:lang w:bidi="he-IL"/>
              </w:rPr>
              <w:t>θ</w:t>
            </w:r>
            <w:r w:rsidRPr="00F87C7B">
              <w:rPr>
                <w:rFonts w:ascii="Palatino Linotype" w:hAnsi="Palatino Linotype" w:cs="SBL Greek"/>
                <w:i/>
                <w:sz w:val="16"/>
                <w:szCs w:val="16"/>
                <w:lang w:bidi="he-IL"/>
              </w:rPr>
              <w:t>εοῦ, τὸ ἀγαθὸν καὶ εὐάρεστον καὶ τέλειον.</w:t>
            </w:r>
            <w:r>
              <w:rPr>
                <w:rFonts w:ascii="Palatino Linotype" w:hAnsi="Palatino Linotype" w:cs="SBL Greek"/>
                <w:i/>
                <w:sz w:val="16"/>
                <w:szCs w:val="16"/>
                <w:lang w:bidi="he-IL"/>
              </w:rPr>
              <w:t>)</w:t>
            </w:r>
          </w:p>
        </w:tc>
      </w:tr>
      <w:tr w:rsidR="00C26549" w:rsidRPr="005A1332" w:rsidTr="00C8716A">
        <w:trPr>
          <w:trHeight w:val="566"/>
        </w:trPr>
        <w:tc>
          <w:tcPr>
            <w:tcW w:w="1766" w:type="dxa"/>
            <w:tcBorders>
              <w:top w:val="nil"/>
              <w:left w:val="single" w:sz="6" w:space="0" w:color="auto"/>
              <w:bottom w:val="single" w:sz="6" w:space="0" w:color="auto"/>
              <w:right w:val="single" w:sz="6" w:space="0" w:color="auto"/>
            </w:tcBorders>
            <w:shd w:val="clear" w:color="auto" w:fill="FFFFFF"/>
          </w:tcPr>
          <w:p w:rsidR="00C26549" w:rsidRPr="00830CE8" w:rsidRDefault="00C26549" w:rsidP="00C8716A">
            <w:pPr>
              <w:autoSpaceDE w:val="0"/>
              <w:autoSpaceDN w:val="0"/>
              <w:adjustRightInd w:val="0"/>
              <w:spacing w:after="0" w:line="240" w:lineRule="auto"/>
              <w:rPr>
                <w:rFonts w:ascii="Palatino Linotype" w:hAnsi="Palatino Linotype" w:cs="Times New Roman"/>
                <w:sz w:val="20"/>
                <w:szCs w:val="20"/>
              </w:rPr>
            </w:pPr>
          </w:p>
          <w:p w:rsidR="00C26549" w:rsidRPr="00830CE8" w:rsidRDefault="00C26549" w:rsidP="00C8716A">
            <w:pPr>
              <w:autoSpaceDE w:val="0"/>
              <w:autoSpaceDN w:val="0"/>
              <w:adjustRightInd w:val="0"/>
              <w:spacing w:after="0" w:line="240" w:lineRule="auto"/>
              <w:rPr>
                <w:rFonts w:ascii="Palatino Linotype" w:hAnsi="Palatino Linotype" w:cs="Times New Roman"/>
                <w:sz w:val="20"/>
                <w:szCs w:val="20"/>
              </w:rPr>
            </w:pP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18"/>
                <w:szCs w:val="18"/>
              </w:rPr>
            </w:pPr>
            <w:r w:rsidRPr="005A1332">
              <w:rPr>
                <w:rFonts w:ascii="Palatino Linotype" w:hAnsi="Palatino Linotype" w:cs="Times New Roman"/>
                <w:color w:val="000000"/>
                <w:sz w:val="18"/>
                <w:szCs w:val="18"/>
              </w:rPr>
              <w:t>Κατακλείδα</w:t>
            </w:r>
            <w:r>
              <w:rPr>
                <w:rStyle w:val="a3"/>
                <w:rFonts w:ascii="Palatino Linotype" w:eastAsia="Calibri" w:hAnsi="Palatino Linotype"/>
              </w:rPr>
              <w:footnoteReference w:id="13"/>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15, 14-29</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15, 30-33</w:t>
            </w:r>
            <w:r w:rsidRPr="009A5138">
              <w:rPr>
                <w:rFonts w:ascii="Palatino Linotype" w:hAnsi="Palatino Linotype" w:cs="Times New Roman"/>
                <w:color w:val="000000"/>
                <w:sz w:val="20"/>
                <w:szCs w:val="20"/>
                <w:vertAlign w:val="superscript"/>
              </w:rPr>
              <w:t>α</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lastRenderedPageBreak/>
              <w:t xml:space="preserve">15, 33β </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16, 1-16</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16, 17-20</w:t>
            </w:r>
            <w:r w:rsidRPr="009A5138">
              <w:rPr>
                <w:rFonts w:ascii="Palatino Linotype" w:hAnsi="Palatino Linotype" w:cs="Times New Roman"/>
                <w:color w:val="000000"/>
                <w:sz w:val="20"/>
                <w:szCs w:val="20"/>
                <w:vertAlign w:val="superscript"/>
              </w:rPr>
              <w:t>α</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16, 20β</w:t>
            </w:r>
          </w:p>
          <w:p w:rsidR="00C26549" w:rsidRPr="005A1332"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color w:val="000000"/>
                <w:sz w:val="20"/>
                <w:szCs w:val="20"/>
              </w:rPr>
              <w:t>16, 21-23</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lastRenderedPageBreak/>
              <w:t>Αποστολική «παρουσία»</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Πρώτη επιλογική παραίνεση και χαιρετισμός ειρήνης</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lastRenderedPageBreak/>
              <w:t>Πρώτο Αμήν</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Πρώτος Κατάλογος χαιρετισμών</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Δεύτερη επιλογική παραίνεση και εσχατολογική προοπτική Ειρήνης</w:t>
            </w:r>
          </w:p>
          <w:p w:rsidR="00C26549" w:rsidRDefault="00C26549" w:rsidP="00C8716A">
            <w:pPr>
              <w:shd w:val="clear" w:color="auto" w:fill="FFFFFF"/>
              <w:autoSpaceDE w:val="0"/>
              <w:autoSpaceDN w:val="0"/>
              <w:adjustRightInd w:val="0"/>
              <w:spacing w:after="0" w:line="240" w:lineRule="auto"/>
              <w:rPr>
                <w:rFonts w:ascii="Palatino Linotype" w:hAnsi="Palatino Linotype" w:cs="Times New Roman"/>
                <w:color w:val="000000"/>
                <w:sz w:val="20"/>
                <w:szCs w:val="20"/>
              </w:rPr>
            </w:pPr>
            <w:r>
              <w:rPr>
                <w:rFonts w:ascii="Palatino Linotype" w:hAnsi="Palatino Linotype" w:cs="Times New Roman"/>
                <w:color w:val="000000"/>
                <w:sz w:val="20"/>
                <w:szCs w:val="20"/>
              </w:rPr>
              <w:t>Πρώτη ευχή χάριτος</w:t>
            </w:r>
          </w:p>
          <w:p w:rsidR="00C26549" w:rsidRPr="00A44041" w:rsidRDefault="00C26549" w:rsidP="00C8716A">
            <w:pPr>
              <w:shd w:val="clear" w:color="auto" w:fill="FFFFFF"/>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color w:val="000000"/>
                <w:sz w:val="20"/>
                <w:szCs w:val="20"/>
              </w:rPr>
              <w:t>Δεύτερος κατάλογος χαιρετισμών</w:t>
            </w:r>
          </w:p>
        </w:tc>
      </w:tr>
    </w:tbl>
    <w:p w:rsidR="00C26549" w:rsidRDefault="00C26549">
      <w:pPr>
        <w:rPr>
          <w:rFonts w:ascii="Palatino Linotype" w:eastAsia="Times New Roman" w:hAnsi="Palatino Linotype" w:cs="Arial"/>
          <w:b/>
          <w:bCs/>
          <w:caps/>
          <w:kern w:val="32"/>
          <w:sz w:val="28"/>
          <w:lang w:eastAsia="el-GR"/>
        </w:rPr>
      </w:pPr>
    </w:p>
    <w:p w:rsidR="002C2A3B" w:rsidRPr="00EC283A" w:rsidRDefault="002C2A3B" w:rsidP="000A6F1A">
      <w:pPr>
        <w:pStyle w:val="Style5"/>
      </w:pPr>
      <w:r w:rsidRPr="00EC283A">
        <w:t>Το κήρυγμα του Παύλου</w:t>
      </w:r>
    </w:p>
    <w:p w:rsidR="002C2A3B" w:rsidRPr="00EC283A" w:rsidRDefault="002C2A3B" w:rsidP="003F7ED8">
      <w:pPr>
        <w:pStyle w:val="Style6"/>
        <w:outlineLvl w:val="0"/>
      </w:pPr>
      <w:r w:rsidRPr="00EC283A">
        <w:t>1. Η θεολογική ερμηνεία της έννοιας ελευθερία στο Ρωμ. 6-8</w:t>
      </w:r>
    </w:p>
    <w:p w:rsidR="002C2A3B" w:rsidRPr="00EC283A" w:rsidRDefault="002C2A3B" w:rsidP="003F7ED8">
      <w:pPr>
        <w:pStyle w:val="Style6"/>
        <w:jc w:val="left"/>
        <w:outlineLvl w:val="0"/>
        <w:rPr>
          <w:i w:val="0"/>
          <w:sz w:val="22"/>
        </w:rPr>
      </w:pPr>
      <w:bookmarkStart w:id="0" w:name="_Toc180467769"/>
      <w:bookmarkStart w:id="1" w:name="_Toc207527890"/>
      <w:r w:rsidRPr="00EC283A">
        <w:rPr>
          <w:i w:val="0"/>
          <w:sz w:val="22"/>
        </w:rPr>
        <w:t>1.1 Εισαγωγικά</w:t>
      </w:r>
      <w:bookmarkEnd w:id="0"/>
      <w:bookmarkEnd w:id="1"/>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rPr>
        <w:t xml:space="preserve">Τα κεφάλαια 6-8 βρίσκονται στο κέντρο της </w:t>
      </w:r>
      <w:r w:rsidRPr="00EC283A">
        <w:rPr>
          <w:rFonts w:ascii="Palatino Linotype" w:hAnsi="Palatino Linotype"/>
          <w:i/>
          <w:iCs/>
        </w:rPr>
        <w:t xml:space="preserve">Προς Ρωμαίους </w:t>
      </w:r>
      <w:r w:rsidRPr="00EC283A">
        <w:rPr>
          <w:rFonts w:ascii="Palatino Linotype" w:hAnsi="Palatino Linotype"/>
        </w:rPr>
        <w:t xml:space="preserve">τόσο από άποψη δομής όσο και περιεχομένου της επιστολής. Εντός αυτών περιγράφει ο Παύλος τη διαφορά μεταξύ των καταστάσεων του ανθρώπου προ (ὅτε γὰρ) και μετά (νυνὶ δὲ) Χριστό, δηλαδή πριν και μετά το βάπτισμά του. Αυτό καθιστά και τα τρία κεφάλαια μία ιδιαίτερη ενότητα εντός της </w:t>
      </w:r>
      <w:r w:rsidRPr="00EC283A">
        <w:rPr>
          <w:rFonts w:ascii="Palatino Linotype" w:hAnsi="Palatino Linotype"/>
          <w:i/>
          <w:iCs/>
        </w:rPr>
        <w:t>Προς Ρωμαίους</w:t>
      </w:r>
      <w:r w:rsidRPr="00EC283A">
        <w:rPr>
          <w:rFonts w:ascii="Palatino Linotype" w:hAnsi="Palatino Linotype"/>
        </w:rPr>
        <w:t>. Μέσα σ΄ αυτά απαντά συχνά η έννοια ελευθερία:</w:t>
      </w:r>
      <w:r w:rsidRPr="00EC283A">
        <w:rPr>
          <w:rFonts w:ascii="Palatino Linotype" w:hAnsi="Palatino Linotype" w:cs="Tahoma"/>
        </w:rPr>
        <w:t xml:space="preserve"> ἐλευθερία Ρωμ. 8,21</w:t>
      </w:r>
      <w:r w:rsidRPr="00EC283A">
        <w:rPr>
          <w:rStyle w:val="a3"/>
          <w:rFonts w:cs="Tahoma"/>
        </w:rPr>
        <w:footnoteReference w:id="14"/>
      </w:r>
      <w:r w:rsidRPr="00EC283A">
        <w:rPr>
          <w:rFonts w:ascii="Palatino Linotype" w:hAnsi="Palatino Linotype" w:cs="Tahoma"/>
        </w:rPr>
        <w:t xml:space="preserve"> / ἐλεύθερος Ρωμ. 6,20 7,3</w:t>
      </w:r>
      <w:r w:rsidRPr="00EC283A">
        <w:rPr>
          <w:rStyle w:val="a3"/>
          <w:rFonts w:cs="Tahoma"/>
        </w:rPr>
        <w:footnoteReference w:id="15"/>
      </w:r>
      <w:r w:rsidRPr="00EC283A">
        <w:rPr>
          <w:rFonts w:ascii="Palatino Linotype" w:hAnsi="Palatino Linotype" w:cs="Tahoma"/>
        </w:rPr>
        <w:t>/ ἐλευθερόω Ρωμ. 6,18.22 8,2.21</w:t>
      </w:r>
      <w:r w:rsidRPr="00EC283A">
        <w:rPr>
          <w:rStyle w:val="a3"/>
          <w:rFonts w:cs="Tahoma"/>
        </w:rPr>
        <w:footnoteReference w:id="16"/>
      </w:r>
      <w:r w:rsidRPr="00EC283A">
        <w:rPr>
          <w:rFonts w:ascii="Palatino Linotype" w:hAnsi="Palatino Linotype" w:cs="Tahoma"/>
        </w:rPr>
        <w:t xml:space="preserve">. Είναι αξιοσημείωτο ότι ο Παύλος χρησιμοποιεί πολύ περισσότερο τον όρο ἐλευθερία εν συγκρίσει με τους λοιπούς συγγραφείς της Καινής Διαθήκης και τον παραθέτει όχι μόνο στην </w:t>
      </w:r>
      <w:r w:rsidRPr="00EC283A">
        <w:rPr>
          <w:rFonts w:ascii="Palatino Linotype" w:hAnsi="Palatino Linotype" w:cs="Tahoma"/>
          <w:i/>
          <w:iCs/>
        </w:rPr>
        <w:t>Προς Ρωμαίους</w:t>
      </w:r>
      <w:r w:rsidRPr="00EC283A">
        <w:rPr>
          <w:rFonts w:ascii="Palatino Linotype" w:hAnsi="Palatino Linotype" w:cs="Tahoma"/>
        </w:rPr>
        <w:t xml:space="preserve"> αλλά και στις </w:t>
      </w:r>
      <w:r w:rsidRPr="00EC283A">
        <w:rPr>
          <w:rFonts w:ascii="Palatino Linotype" w:hAnsi="Palatino Linotype" w:cs="Tahoma"/>
          <w:i/>
        </w:rPr>
        <w:t>Προς Κορινθίους</w:t>
      </w:r>
      <w:r w:rsidRPr="00EC283A">
        <w:rPr>
          <w:rFonts w:ascii="Palatino Linotype" w:hAnsi="Palatino Linotype" w:cs="Tahoma"/>
        </w:rPr>
        <w:t xml:space="preserve"> και </w:t>
      </w:r>
      <w:r w:rsidRPr="00EC283A">
        <w:rPr>
          <w:rFonts w:ascii="Palatino Linotype" w:hAnsi="Palatino Linotype" w:cs="Tahoma"/>
          <w:i/>
        </w:rPr>
        <w:t>Γαλάτας</w:t>
      </w:r>
      <w:r w:rsidRPr="00EC283A">
        <w:rPr>
          <w:rFonts w:ascii="Palatino Linotype" w:hAnsi="Palatino Linotype" w:cs="Tahoma"/>
        </w:rPr>
        <w:t xml:space="preserve">. Στην </w:t>
      </w:r>
      <w:r w:rsidRPr="00EC283A">
        <w:rPr>
          <w:rFonts w:ascii="Palatino Linotype" w:hAnsi="Palatino Linotype" w:cs="Tahoma"/>
          <w:i/>
          <w:iCs/>
        </w:rPr>
        <w:t>Προς Ρωμαίους</w:t>
      </w:r>
      <w:r w:rsidRPr="00EC283A">
        <w:rPr>
          <w:rFonts w:ascii="Palatino Linotype" w:hAnsi="Palatino Linotype" w:cs="Tahoma"/>
        </w:rPr>
        <w:t xml:space="preserve"> εμφανίζονται εφτά φορές όροι οι οποίοι έχουν τη ρίζα &lt;ελευθερ*&gt;, όπως περιγράφεται ανωτέρω. Πρέπει όμως να υπολογίσει κανείς και τα αντώνυμα, τα οποία έχουν να κάνουν με την έννοια της δουλείας και εμφανίζονται με τη ρίζα &lt;δουλ*&gt; (σχεδόν πάντοτε πλησίον της αντίθετής τους έννοιας, δηλαδή της ελευθερίας 6,18.20.22 7,6 8,21</w:t>
      </w:r>
      <w:r w:rsidRPr="00EC283A">
        <w:rPr>
          <w:rStyle w:val="a3"/>
          <w:rFonts w:cs="Tahoma"/>
        </w:rPr>
        <w:footnoteReference w:id="17"/>
      </w:r>
      <w:r w:rsidRPr="00EC283A">
        <w:rPr>
          <w:rFonts w:ascii="Palatino Linotype" w:hAnsi="Palatino Linotype" w:cs="Tahoma"/>
        </w:rPr>
        <w:t>). Σ᾿ αυτό το άρθρο θα επιχειρήσουμε να παρακολουθήσουμε τη σκέψη του Παύλου, να αναλύσουμε θεολογικά και να εντάξουμε στο σημειωτικό σύστημα της περικοπής Ρωμ. 6-8 τη χρήση της έννοιας ελευθερία.</w:t>
      </w:r>
    </w:p>
    <w:p w:rsidR="002C2A3B" w:rsidRPr="00EC283A" w:rsidRDefault="002C2A3B" w:rsidP="003F7ED8">
      <w:pPr>
        <w:pStyle w:val="Style6"/>
        <w:jc w:val="left"/>
        <w:outlineLvl w:val="0"/>
        <w:rPr>
          <w:i w:val="0"/>
          <w:sz w:val="22"/>
        </w:rPr>
      </w:pPr>
      <w:bookmarkStart w:id="2" w:name="_Toc180467770"/>
      <w:bookmarkStart w:id="3" w:name="_Toc207527891"/>
      <w:r w:rsidRPr="00EC283A">
        <w:rPr>
          <w:i w:val="0"/>
          <w:sz w:val="22"/>
        </w:rPr>
        <w:t>1.2 Η πορεία της κατανοήσεως της ελευθερίας από τον Παύλο στο Ρωμ 6-8</w:t>
      </w:r>
      <w:bookmarkEnd w:id="2"/>
      <w:bookmarkEnd w:id="3"/>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cs="Tahoma"/>
        </w:rPr>
        <w:t xml:space="preserve">Ο Παύλος δεν επιχειρεί να ομιλήσει στην </w:t>
      </w:r>
      <w:r w:rsidRPr="00EC283A">
        <w:rPr>
          <w:rFonts w:ascii="Palatino Linotype" w:hAnsi="Palatino Linotype" w:cs="Tahoma"/>
          <w:i/>
          <w:iCs/>
        </w:rPr>
        <w:t xml:space="preserve">Προς Ρωμαίους </w:t>
      </w:r>
      <w:r w:rsidRPr="00EC283A">
        <w:rPr>
          <w:rFonts w:ascii="Palatino Linotype" w:hAnsi="Palatino Linotype" w:cs="Tahoma"/>
        </w:rPr>
        <w:t xml:space="preserve">κατά της δουλείας στη σύγχρονή του κοινωνία ή της εξουσίας του Ρωμαίου Καίσαρα. Γι᾿ αυτό δεν αναφέρεται ούτε στην πολιτική ούτε τη φιλοσοφική διάσταση της ελευθερίας. Προσπαθεί να περιγράψει το πλέον βασικό χαρακτηριστικό του </w:t>
      </w:r>
      <w:r w:rsidRPr="00EC283A">
        <w:rPr>
          <w:rFonts w:ascii="Palatino Linotype" w:hAnsi="Palatino Linotype" w:cs="Tahoma"/>
          <w:i/>
        </w:rPr>
        <w:t>καινού ανθρώπου εν Χριστώ</w:t>
      </w:r>
      <w:r w:rsidRPr="00EC283A">
        <w:rPr>
          <w:rFonts w:ascii="Palatino Linotype" w:hAnsi="Palatino Linotype" w:cs="Tahoma"/>
        </w:rPr>
        <w:t xml:space="preserve"> και το περιεχόμενο της ζωής του με τον τρόπο τον οποίο περιγράφουμε ευθύς αμέσως: </w:t>
      </w:r>
    </w:p>
    <w:p w:rsidR="002C2A3B" w:rsidRPr="00CE007C" w:rsidRDefault="002C2A3B" w:rsidP="00CE007C">
      <w:pPr>
        <w:spacing w:line="240" w:lineRule="auto"/>
        <w:jc w:val="both"/>
        <w:rPr>
          <w:rFonts w:ascii="Palatino Linotype" w:hAnsi="Palatino Linotype" w:cs="Tahoma"/>
          <w:b/>
        </w:rPr>
      </w:pPr>
      <w:r w:rsidRPr="00EC283A">
        <w:rPr>
          <w:rFonts w:ascii="Palatino Linotype" w:hAnsi="Palatino Linotype" w:cs="Tahoma"/>
          <w:b/>
        </w:rPr>
        <w:t>α) 6,1-14</w:t>
      </w:r>
      <w:r w:rsidR="00CE007C">
        <w:rPr>
          <w:rFonts w:ascii="Palatino Linotype" w:hAnsi="Palatino Linotype" w:cs="Tahoma"/>
          <w:b/>
        </w:rPr>
        <w:t xml:space="preserve"> </w:t>
      </w:r>
      <w:r w:rsidRPr="00EC283A">
        <w:rPr>
          <w:rFonts w:ascii="Palatino Linotype" w:hAnsi="Palatino Linotype" w:cs="Tahoma"/>
        </w:rPr>
        <w:t xml:space="preserve">Ο Παύλος εκκινεί από τη διαπίστωση ότι κάποιοι είτε λόγω ενός υπερβολικού ενθουσιασμού που απορρέει από τη νέα πίστη ή της αντιθέσεως μεταξύ Νόμου και Χάριτος ήταν πιθανό να </w:t>
      </w:r>
      <w:r w:rsidRPr="00EC283A">
        <w:rPr>
          <w:rFonts w:ascii="Palatino Linotype" w:hAnsi="Palatino Linotype" w:cs="Tahoma"/>
        </w:rPr>
        <w:lastRenderedPageBreak/>
        <w:t>αποκλίνουν προς ένα εσφαλμένο τρόπο ζωής</w:t>
      </w:r>
      <w:r w:rsidRPr="00EC283A">
        <w:rPr>
          <w:rStyle w:val="a3"/>
          <w:rFonts w:cs="Tahoma"/>
        </w:rPr>
        <w:footnoteReference w:id="18"/>
      </w:r>
      <w:r w:rsidRPr="00EC283A">
        <w:rPr>
          <w:rFonts w:ascii="Palatino Linotype" w:hAnsi="Palatino Linotype" w:cs="Tahoma"/>
        </w:rPr>
        <w:t xml:space="preserve">. Θα μπορούσε το σχόλιο του Παύλου στο 6,1 «Τί οὖν ἐπιμένωμεν τῇ ἀμαρτία ἵνα ἡ χάρις πλεονάσῃ;» να είναι μία ρητορική ερώτηση, η οποία ταιριάζει απλά στο ύφος και στη δομή του φιλολογικού είδους της </w:t>
      </w:r>
      <w:r w:rsidRPr="00EC283A">
        <w:rPr>
          <w:rFonts w:ascii="Palatino Linotype" w:hAnsi="Palatino Linotype" w:cs="Tahoma"/>
          <w:i/>
          <w:iCs/>
        </w:rPr>
        <w:t>διατριβής</w:t>
      </w:r>
      <w:r w:rsidRPr="00EC283A">
        <w:rPr>
          <w:rFonts w:ascii="Palatino Linotype" w:hAnsi="Palatino Linotype" w:cs="Tahoma"/>
        </w:rPr>
        <w:t xml:space="preserve">. Όμως ήδη στο Ρωμ. 3,8 είχε αναφερθεί ο Παύλος στο γεγονός ότι μερικοί τον συκοφαντούσαν με το πρόσχημα ότι διδάσκει μία ηθική ελευθεριότητα </w:t>
      </w:r>
      <w:r w:rsidRPr="00EC283A">
        <w:rPr>
          <w:rFonts w:ascii="Palatino Linotype" w:hAnsi="Palatino Linotype" w:cs="Palatino Linotype"/>
        </w:rPr>
        <w:t>«καθὼς βλασφημούμεθα καὶ καθώς φασίν τινες ἡμᾶς λέγειν ὅτι ποιήσωμεν τὰ κακὰ ἵνα ἔλθῃ τὰ ἀγαθά; ὧν τὸ κρίμα ἔνδικόν ἐστιν».</w:t>
      </w:r>
      <w:r w:rsidRPr="00EC283A">
        <w:rPr>
          <w:rFonts w:ascii="Palatino Linotype" w:hAnsi="Palatino Linotype" w:cs="Tahoma"/>
        </w:rPr>
        <w:t xml:space="preserve"> Προφανώς από αυτήν την αφορμή εκκινώντας προσπαθεί να αποδείξει στην αρχή του Ρωμ. 6 ότι στους βαπτισμένους ή προσήλυτους</w:t>
      </w:r>
      <w:r w:rsidRPr="00EC283A">
        <w:rPr>
          <w:rStyle w:val="a3"/>
          <w:rFonts w:cs="Tahoma"/>
        </w:rPr>
        <w:footnoteReference w:id="19"/>
      </w:r>
      <w:r w:rsidRPr="00EC283A">
        <w:rPr>
          <w:rFonts w:ascii="Palatino Linotype" w:hAnsi="Palatino Linotype" w:cs="Tahoma"/>
        </w:rPr>
        <w:t xml:space="preserve"> στη νέα πίστη δεν επιτρέπεται να υπάρχει καμία αντινομία μεταξύ της νέας υπαρξιακής τους καταστάσεως και της συμπεριφοράς τους σε θέματα καθημερινής ζωής και ηθικής. Το να βαπτίζεται κανείς και να απολαμβάνει του αγαθού της </w:t>
      </w:r>
      <w:r w:rsidRPr="00EC283A">
        <w:rPr>
          <w:rFonts w:ascii="Palatino Linotype" w:hAnsi="Palatino Linotype" w:cs="Tahoma"/>
          <w:i/>
        </w:rPr>
        <w:t>δικαιώσεως εν Χριστώ</w:t>
      </w:r>
      <w:r w:rsidRPr="00EC283A">
        <w:rPr>
          <w:rFonts w:ascii="Palatino Linotype" w:hAnsi="Palatino Linotype" w:cs="Tahoma"/>
        </w:rPr>
        <w:t xml:space="preserve"> σημαίνει να απομακρύνεται από την κατάσταση του αποξενωμένου από το Θεό ανθρώπου και να φέρει το Πνεύμα του Θεού. </w:t>
      </w:r>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cs="Tahoma"/>
        </w:rPr>
        <w:t xml:space="preserve">Η ελευθερία δεν αναφέρεται ρητά ως όρος στη συνάφεια αυτή, χρησιμοποιούνται όμως εκφράσεις οι οποίες υπονοούν την ελευθερία: 1.11 </w:t>
      </w:r>
      <w:r w:rsidRPr="00EC283A">
        <w:rPr>
          <w:rFonts w:ascii="Palatino Linotype" w:hAnsi="Palatino Linotype" w:cs="Tahoma"/>
          <w:i/>
        </w:rPr>
        <w:t xml:space="preserve">ἀποθνήσκειν </w:t>
      </w:r>
      <w:r w:rsidRPr="00EC283A">
        <w:rPr>
          <w:rFonts w:ascii="Palatino Linotype" w:hAnsi="Palatino Linotype" w:cs="Tahoma"/>
        </w:rPr>
        <w:t>(</w:t>
      </w:r>
      <w:r w:rsidRPr="00EC283A">
        <w:rPr>
          <w:rFonts w:ascii="Palatino Linotype" w:hAnsi="Palatino Linotype" w:cs="Tahoma"/>
          <w:i/>
        </w:rPr>
        <w:t>νεκροὺς εἶναι</w:t>
      </w:r>
      <w:r w:rsidRPr="00EC283A">
        <w:rPr>
          <w:rFonts w:ascii="Palatino Linotype" w:hAnsi="Palatino Linotype" w:cs="Tahoma"/>
        </w:rPr>
        <w:t xml:space="preserve">) </w:t>
      </w:r>
      <w:r w:rsidRPr="00EC283A">
        <w:rPr>
          <w:rFonts w:ascii="Palatino Linotype" w:hAnsi="Palatino Linotype" w:cs="Tahoma"/>
          <w:i/>
        </w:rPr>
        <w:t>τῇ ἁμαρτίᾳ</w:t>
      </w:r>
      <w:r w:rsidRPr="00EC283A">
        <w:rPr>
          <w:rFonts w:ascii="Palatino Linotype" w:hAnsi="Palatino Linotype" w:cs="Tahoma"/>
        </w:rPr>
        <w:t xml:space="preserve">/ 6 </w:t>
      </w:r>
      <w:r w:rsidRPr="00EC283A">
        <w:rPr>
          <w:rFonts w:ascii="Palatino Linotype" w:hAnsi="Palatino Linotype" w:cs="Tahoma"/>
          <w:i/>
        </w:rPr>
        <w:t>καταργεῖσθαι τὸ σῶμα τῆς ἁμαρτίας</w:t>
      </w:r>
      <w:r w:rsidRPr="00EC283A">
        <w:rPr>
          <w:rFonts w:ascii="Palatino Linotype" w:hAnsi="Palatino Linotype" w:cs="Tahoma"/>
        </w:rPr>
        <w:t xml:space="preserve"> </w:t>
      </w:r>
      <w:r w:rsidRPr="00EC283A">
        <w:rPr>
          <w:rFonts w:ascii="Palatino Linotype" w:hAnsi="Palatino Linotype" w:cs="Tahoma"/>
          <w:i/>
        </w:rPr>
        <w:t>μηκέτι δουλεύειν τῇ ἁμαρτίᾳ</w:t>
      </w:r>
      <w:r w:rsidRPr="00EC283A">
        <w:rPr>
          <w:rFonts w:ascii="Palatino Linotype" w:hAnsi="Palatino Linotype" w:cs="Tahoma"/>
        </w:rPr>
        <w:t xml:space="preserve">/ 7 </w:t>
      </w:r>
      <w:r w:rsidRPr="00EC283A">
        <w:rPr>
          <w:rFonts w:ascii="Palatino Linotype" w:hAnsi="Palatino Linotype" w:cs="Tahoma"/>
          <w:i/>
        </w:rPr>
        <w:t>δικαιοῦσθαι ἀπὸ τῆς ἁμαρτίας</w:t>
      </w:r>
      <w:r w:rsidRPr="00EC283A">
        <w:rPr>
          <w:rFonts w:ascii="Palatino Linotype" w:hAnsi="Palatino Linotype" w:cs="Tahoma"/>
        </w:rPr>
        <w:t xml:space="preserve">/ 8 </w:t>
      </w:r>
      <w:r w:rsidRPr="00EC283A">
        <w:rPr>
          <w:rFonts w:ascii="Palatino Linotype" w:hAnsi="Palatino Linotype" w:cs="Tahoma"/>
          <w:i/>
        </w:rPr>
        <w:t>θάνατος οὐ κυριεύει</w:t>
      </w:r>
      <w:r w:rsidRPr="00EC283A">
        <w:rPr>
          <w:rFonts w:ascii="Palatino Linotype" w:hAnsi="Palatino Linotype" w:cs="Tahoma"/>
        </w:rPr>
        <w:t>. Ο Παύλος υπονοεί σε όλες αυτές τις περιπτώσεις την απελευθέρωση του</w:t>
      </w:r>
      <w:r>
        <w:rPr>
          <w:rFonts w:ascii="Palatino Linotype" w:hAnsi="Palatino Linotype" w:cs="Tahoma"/>
        </w:rPr>
        <w:t xml:space="preserve"> </w:t>
      </w:r>
      <w:r w:rsidRPr="00EC283A">
        <w:rPr>
          <w:rFonts w:ascii="Palatino Linotype" w:hAnsi="Palatino Linotype" w:cs="Tahoma"/>
        </w:rPr>
        <w:t xml:space="preserve">ανθρώπου από την αμαρτία και σε μία μόνο την ελευθερία από το θάνατο (6,8). Δεν επεξηγεί όμως περισσότερο τι σημαίνει αμαρτία. Από τη σημασιολογική ανάλυση, η οποία έπεται, θα καταστεί φανερό ότι αμαρτία είναι ο χωρισμός του ανθρώπου από το Θεό. Πρακτικά όμως μπορεί να συσχετίσει κανείς την αμαρτία με το </w:t>
      </w:r>
      <w:r w:rsidRPr="00EC283A">
        <w:rPr>
          <w:rFonts w:ascii="Palatino Linotype" w:hAnsi="Palatino Linotype" w:cs="Tahoma"/>
          <w:i/>
          <w:iCs/>
        </w:rPr>
        <w:t xml:space="preserve">κατὰ σάρκα </w:t>
      </w:r>
      <w:r w:rsidRPr="00EC283A">
        <w:rPr>
          <w:rFonts w:ascii="Palatino Linotype" w:hAnsi="Palatino Linotype" w:cs="Tahoma"/>
          <w:i/>
        </w:rPr>
        <w:t>ζῆν</w:t>
      </w:r>
      <w:r w:rsidRPr="00EC283A">
        <w:rPr>
          <w:rFonts w:ascii="Palatino Linotype" w:hAnsi="Palatino Linotype" w:cs="Tahoma"/>
        </w:rPr>
        <w:t>, την υποδούλωση στις επιθυμίες της σαρκός, καθώς ο Παύλος στο 6,12 συνδέει ρητά την αμαρτία με την υποδούλωση στα πάθη: «Μὴ οὖν βασιλεύτω ἡ ἁμαρτία ἐν τῷ θνητῷ ὑμῶν σώματι εἰς τὸ ὑπακούειν ταῖς ἐπιθυμίαις αὐτοῦ». Ο Παύλος παρουσιάζει εν προκειμένω την αμαρτία ως μία μυθική δύναμη, η οποία επιχειρεί να καταλάβει βίαια την ύπαρξη του ανθρώπου. Το τι μπορεί να σημαίνει αυτό θα το εξετάσουμε επίσης κατωτέρω.</w:t>
      </w:r>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cs="Tahoma"/>
        </w:rPr>
        <w:t xml:space="preserve">Μπορεί να έχει μεν η ελευθερία αυτές τις αρνητικές υποδηλώσεις (απελευθέρωση από την αμαρτία, κατάργηση της ισχύος της πάνω στον άνθρωπο) διαθέτει όμως και μία ενεργητική πλευρά, εγκρύπτει μία κατάφαση, όπως αποκαλύπτουν οι προτροπές του Παύλου για μία καινούργια ζωή (4 </w:t>
      </w:r>
      <w:r w:rsidRPr="00EC283A">
        <w:rPr>
          <w:rFonts w:ascii="Palatino Linotype" w:hAnsi="Palatino Linotype" w:cs="Tahoma"/>
          <w:i/>
        </w:rPr>
        <w:t>ἐν καινότητι ζωῆς περιπατήσωμεν</w:t>
      </w:r>
      <w:r w:rsidRPr="00EC283A">
        <w:rPr>
          <w:rFonts w:ascii="Palatino Linotype" w:hAnsi="Palatino Linotype" w:cs="Tahoma"/>
        </w:rPr>
        <w:t xml:space="preserve">/ 8 </w:t>
      </w:r>
      <w:r w:rsidRPr="00EC283A">
        <w:rPr>
          <w:rFonts w:ascii="Palatino Linotype" w:hAnsi="Palatino Linotype" w:cs="Tahoma"/>
          <w:i/>
        </w:rPr>
        <w:t>συζήσομεν</w:t>
      </w:r>
      <w:r w:rsidRPr="00EC283A">
        <w:rPr>
          <w:rFonts w:ascii="Palatino Linotype" w:hAnsi="Palatino Linotype" w:cs="Tahoma"/>
        </w:rPr>
        <w:t xml:space="preserve">/ 10 </w:t>
      </w:r>
      <w:r w:rsidRPr="00EC283A">
        <w:rPr>
          <w:rFonts w:ascii="Palatino Linotype" w:hAnsi="Palatino Linotype" w:cs="Tahoma"/>
          <w:i/>
        </w:rPr>
        <w:t>ζῆν τῷ Θεῷ</w:t>
      </w:r>
      <w:r w:rsidRPr="00EC283A">
        <w:rPr>
          <w:rFonts w:ascii="Palatino Linotype" w:hAnsi="Palatino Linotype" w:cs="Tahoma"/>
        </w:rPr>
        <w:t xml:space="preserve">/ 13 </w:t>
      </w:r>
      <w:r w:rsidRPr="00EC283A">
        <w:rPr>
          <w:rFonts w:ascii="Palatino Linotype" w:hAnsi="Palatino Linotype" w:cs="Tahoma"/>
          <w:i/>
        </w:rPr>
        <w:t>παραστήσατε ἑαυτοὺς τῷ Θεῷ καὶ τὰ μέλη ὑμῶν ὅπλα δικαιοσύνης</w:t>
      </w:r>
      <w:r w:rsidRPr="00EC283A">
        <w:rPr>
          <w:rFonts w:ascii="Palatino Linotype" w:hAnsi="Palatino Linotype" w:cs="Tahoma"/>
        </w:rPr>
        <w:t xml:space="preserve">). Ιδίως η τελευταία διατύπωση είναι εκείνη η οποία αποκαλύπτει μία άλλη διάσταση της έννοιας ελευθερία στα συγκεκριμένα συμφραζόμενα. Ο </w:t>
      </w:r>
      <w:r w:rsidRPr="00EC283A">
        <w:rPr>
          <w:rFonts w:ascii="Palatino Linotype" w:hAnsi="Palatino Linotype" w:cs="Tahoma"/>
          <w:i/>
          <w:iCs/>
        </w:rPr>
        <w:t xml:space="preserve">καινός άνθρωπος </w:t>
      </w:r>
      <w:r w:rsidRPr="00EC283A">
        <w:rPr>
          <w:rFonts w:ascii="Palatino Linotype" w:hAnsi="Palatino Linotype" w:cs="Tahoma"/>
        </w:rPr>
        <w:t>μπορεί να είναι μεν ελεύθερος από την αμαρτία και το θάνατο, πρέπει όμως συγχρόνως να υπηρετεί το Θεό και τη δικαιοσύνη και στην υπακοή του αυτή βρίσκει την πραγμάτωσή της η αληθινή ελευθερία. Αυτή η ελευθερία δεν εκλαμβάνεται αυτόνομα, αλλά είναι εγγυημένη σε εκείνον ο οποίος δε βρίσκεται πλέον υπό το Νόμο αλλά υπό τη Χάρη (6,14</w:t>
      </w:r>
      <w:r w:rsidRPr="00EC283A">
        <w:rPr>
          <w:rFonts w:ascii="Palatino Linotype" w:hAnsi="Palatino Linotype" w:cs="Palatino Linotype"/>
        </w:rPr>
        <w:t xml:space="preserve"> ἁμαρτία γὰρ ὑμῶν οὐ κυριεύσει͵ οὐ γάρ ἐστε ὑπὸ νόμον ἀλλὰ ὑπὸ χάριν</w:t>
      </w:r>
      <w:r w:rsidRPr="00EC283A">
        <w:rPr>
          <w:rFonts w:ascii="Palatino Linotype" w:hAnsi="Palatino Linotype" w:cs="Tahoma"/>
        </w:rPr>
        <w:t xml:space="preserve">). Πριν δεν μπορούσε κανείς να αποφύγει την αμαρτία. Τώρα όμως έχει τη δυνατότητα να πραγματοποιήσει το θέλημα της δικαιοσύνης και αυτό είναι μία αξίωση η οποία απορρέει από την </w:t>
      </w:r>
      <w:r w:rsidRPr="00EC283A">
        <w:rPr>
          <w:rFonts w:ascii="Palatino Linotype" w:hAnsi="Palatino Linotype" w:cs="Tahoma"/>
          <w:i/>
          <w:iCs/>
        </w:rPr>
        <w:t xml:space="preserve">καινή εν Χριστώ </w:t>
      </w:r>
      <w:r w:rsidRPr="00EC283A">
        <w:rPr>
          <w:rFonts w:ascii="Palatino Linotype" w:hAnsi="Palatino Linotype" w:cs="Tahoma"/>
        </w:rPr>
        <w:t xml:space="preserve">κατάστασή του. </w:t>
      </w:r>
    </w:p>
    <w:p w:rsidR="002C2A3B" w:rsidRPr="00CE007C" w:rsidRDefault="002C2A3B" w:rsidP="00CE007C">
      <w:pPr>
        <w:autoSpaceDE w:val="0"/>
        <w:autoSpaceDN w:val="0"/>
        <w:adjustRightInd w:val="0"/>
        <w:spacing w:line="240" w:lineRule="auto"/>
        <w:jc w:val="both"/>
        <w:rPr>
          <w:rFonts w:ascii="Palatino Linotype" w:hAnsi="Palatino Linotype" w:cs="Tahoma"/>
          <w:b/>
        </w:rPr>
      </w:pPr>
      <w:r w:rsidRPr="00EC283A">
        <w:rPr>
          <w:rFonts w:ascii="Palatino Linotype" w:hAnsi="Palatino Linotype" w:cs="Tahoma"/>
          <w:b/>
        </w:rPr>
        <w:t>β) 6,15-23</w:t>
      </w:r>
      <w:r>
        <w:rPr>
          <w:rFonts w:ascii="Palatino Linotype" w:hAnsi="Palatino Linotype" w:cs="Tahoma"/>
          <w:b/>
        </w:rPr>
        <w:t xml:space="preserve"> </w:t>
      </w:r>
      <w:r w:rsidRPr="00EC283A">
        <w:rPr>
          <w:rFonts w:ascii="Palatino Linotype" w:hAnsi="Palatino Linotype" w:cs="Tahoma"/>
          <w:b/>
        </w:rPr>
        <w:t xml:space="preserve"> </w:t>
      </w:r>
      <w:r w:rsidRPr="00EC283A">
        <w:rPr>
          <w:rFonts w:ascii="Palatino Linotype" w:hAnsi="Palatino Linotype" w:cs="Tahoma"/>
        </w:rPr>
        <w:t xml:space="preserve">Παρά ταύτα ξεκινά και το επόμενο απόσπασμα με μία προκλητική ερώτηση, η οποία είναι παρόμοια με την ερώτηση την οποία είχε προτάξει ο Παύλος στην αρχή του Α’ κεφαλαίου </w:t>
      </w:r>
      <w:r w:rsidRPr="00EC283A">
        <w:rPr>
          <w:rFonts w:ascii="Palatino Linotype" w:hAnsi="Palatino Linotype" w:cs="Palatino Linotype"/>
        </w:rPr>
        <w:t>(Τί οὖν; ἁμαρτήσωμεν ὅτι οὐκ ἐσμὲν ὑπὸ νόμον ἀλλὰ ὑπὸ χάριν; μὴ γένοιτο! Πρβλ. 3,8 6,1). Πάλι προσπαθεί ο Παύλος να επιχειρηματολογήσει κατά της υποθέσεως ότι τάχα μπορεί ο άνθρωπος στη νέα άνευ Νόμου κατάσταση να αμαρτάνει χωρίς συνέπειες</w:t>
      </w:r>
      <w:r w:rsidRPr="00EC283A">
        <w:rPr>
          <w:rStyle w:val="a3"/>
          <w:rFonts w:cs="Tahoma"/>
        </w:rPr>
        <w:footnoteReference w:id="20"/>
      </w:r>
      <w:r w:rsidRPr="00EC283A">
        <w:rPr>
          <w:rFonts w:ascii="Palatino Linotype" w:hAnsi="Palatino Linotype" w:cs="Palatino Linotype"/>
        </w:rPr>
        <w:t xml:space="preserve">. Αυτό θα καθιστούσε τους Χριστιανούς ξανά δούλους της αμαρτίας. Στη σκλαβιά αυτή βρίσκονταν στο παρελθόν (ὅτε), όταν ήταν ελεύθεροι από τη </w:t>
      </w:r>
      <w:r w:rsidRPr="00EC283A">
        <w:rPr>
          <w:rFonts w:ascii="Palatino Linotype" w:hAnsi="Palatino Linotype" w:cs="Palatino Linotype"/>
        </w:rPr>
        <w:lastRenderedPageBreak/>
        <w:t xml:space="preserve">δικαιοσύνη </w:t>
      </w:r>
      <w:r w:rsidRPr="00EC283A">
        <w:rPr>
          <w:rFonts w:ascii="Palatino Linotype" w:hAnsi="Palatino Linotype" w:cs="Tahoma"/>
        </w:rPr>
        <w:t xml:space="preserve">(ἐλεύθεροι τῇ δικαιοσύνῃ). Για πρώτη φορά χρησιμοποιεί ο Παύλος τον όρο </w:t>
      </w:r>
      <w:r w:rsidRPr="00EC283A">
        <w:rPr>
          <w:rFonts w:ascii="Palatino Linotype" w:hAnsi="Palatino Linotype" w:cs="Tahoma"/>
          <w:i/>
          <w:iCs/>
        </w:rPr>
        <w:t xml:space="preserve">ἐλεύθερος </w:t>
      </w:r>
      <w:r w:rsidRPr="00EC283A">
        <w:rPr>
          <w:rFonts w:ascii="Palatino Linotype" w:hAnsi="Palatino Linotype" w:cs="Tahoma"/>
        </w:rPr>
        <w:t>στο 6,18, όπου ομιλεί περί της απελευθερώσεως από την εξουσία της αμαρτίας. Είναι όμως άκρως ενδιαφέρον, ότι ο</w:t>
      </w:r>
      <w:r w:rsidRPr="00EC283A">
        <w:rPr>
          <w:rFonts w:ascii="Palatino Linotype" w:hAnsi="Palatino Linotype" w:cs="Palatino Linotype"/>
        </w:rPr>
        <w:t xml:space="preserve"> Παύλος χρησιμοποιεί τον όρο </w:t>
      </w:r>
      <w:r w:rsidRPr="00EC283A">
        <w:rPr>
          <w:rFonts w:ascii="Palatino Linotype" w:hAnsi="Palatino Linotype" w:cs="Palatino Linotype"/>
          <w:i/>
          <w:iCs/>
        </w:rPr>
        <w:t>ἐλεύθερος</w:t>
      </w:r>
      <w:r w:rsidRPr="00EC283A">
        <w:rPr>
          <w:rFonts w:ascii="Palatino Linotype" w:hAnsi="Palatino Linotype" w:cs="Palatino Linotype"/>
        </w:rPr>
        <w:t xml:space="preserve"> και για την κατάσταση του </w:t>
      </w:r>
      <w:r w:rsidRPr="00EC283A">
        <w:rPr>
          <w:rFonts w:ascii="Palatino Linotype" w:hAnsi="Palatino Linotype" w:cs="Palatino Linotype"/>
          <w:i/>
          <w:iCs/>
        </w:rPr>
        <w:t xml:space="preserve">παλαιού ανθρώπου </w:t>
      </w:r>
      <w:r w:rsidRPr="00EC283A">
        <w:rPr>
          <w:rFonts w:ascii="Palatino Linotype" w:hAnsi="Palatino Linotype" w:cs="Palatino Linotype"/>
        </w:rPr>
        <w:t xml:space="preserve">και το αντίθετό του, </w:t>
      </w:r>
      <w:r w:rsidRPr="00EC283A">
        <w:rPr>
          <w:rFonts w:ascii="Palatino Linotype" w:hAnsi="Palatino Linotype" w:cs="Palatino Linotype"/>
          <w:i/>
          <w:iCs/>
        </w:rPr>
        <w:t>δοῦλος</w:t>
      </w:r>
      <w:r w:rsidRPr="00EC283A">
        <w:rPr>
          <w:rFonts w:ascii="Palatino Linotype" w:hAnsi="Palatino Linotype" w:cs="Palatino Linotype"/>
          <w:iCs/>
        </w:rPr>
        <w:t>,</w:t>
      </w:r>
      <w:r w:rsidRPr="00EC283A">
        <w:rPr>
          <w:rFonts w:ascii="Palatino Linotype" w:hAnsi="Palatino Linotype" w:cs="Palatino Linotype"/>
        </w:rPr>
        <w:t xml:space="preserve"> επίσης για τον </w:t>
      </w:r>
      <w:r w:rsidRPr="00EC283A">
        <w:rPr>
          <w:rFonts w:ascii="Palatino Linotype" w:hAnsi="Palatino Linotype" w:cs="Palatino Linotype"/>
          <w:i/>
          <w:iCs/>
        </w:rPr>
        <w:t>καινό</w:t>
      </w:r>
      <w:r>
        <w:rPr>
          <w:rFonts w:ascii="Palatino Linotype" w:hAnsi="Palatino Linotype" w:cs="Palatino Linotype"/>
          <w:i/>
          <w:iCs/>
        </w:rPr>
        <w:t xml:space="preserve"> </w:t>
      </w:r>
      <w:r w:rsidRPr="00EC283A">
        <w:rPr>
          <w:rFonts w:ascii="Palatino Linotype" w:hAnsi="Palatino Linotype" w:cs="Palatino Linotype"/>
          <w:i/>
          <w:iCs/>
        </w:rPr>
        <w:t>άνθρωπο</w:t>
      </w:r>
      <w:r w:rsidRPr="00EC283A">
        <w:rPr>
          <w:rFonts w:ascii="Palatino Linotype" w:hAnsi="Palatino Linotype" w:cs="Palatino Linotype"/>
        </w:rPr>
        <w:t>. Αυτό σημαίνει ότι η έννοια ελεύθερος σημαίνει στη συγκεκριμένη συνάφεια απλά το να μην είναι υποχρεωμένος κανείς έναντι κάποιου άλλου κυρίου</w:t>
      </w:r>
      <w:r w:rsidRPr="00EC283A">
        <w:rPr>
          <w:rStyle w:val="a3"/>
          <w:rFonts w:cs="Tahoma"/>
        </w:rPr>
        <w:footnoteReference w:id="21"/>
      </w:r>
      <w:r w:rsidRPr="00EC283A">
        <w:rPr>
          <w:rFonts w:ascii="Palatino Linotype" w:hAnsi="Palatino Linotype" w:cs="Palatino Linotype"/>
        </w:rPr>
        <w:t xml:space="preserve"> (6,20-22 ὅτε γὰρ δοῦλοι ἦτε τῆς ἁμαρτίας͵ ἐλεύθεροι ἦτε τῇ δικαιοσύνῃ-καρπὸν εἴχετε τότε ἐφ΄ οἷς νῦν ἐπαισχύνεσθε; τὸ γὰρ τέλος ἐκείνων θάνατος. νυνὶ δέ͵ ἐλευθερωθέντες ἀπὸ τῆς ἁμαρτίας δουλωθέντες δὲ τῷ θεῷ͵ ἔχετε τὸν καρπὸν ὑμῶν εἰς ἁγιασμόν͵ τὸ δὲ τέλος ζωὴν αἰώνιον).</w:t>
      </w:r>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cs="Palatino Linotype"/>
        </w:rPr>
        <w:t xml:space="preserve">Δεν επιτρέπεται όμως να καταχράται ο άνθρωπος την απελευθέρωση ως αυτονόμηση από το θέλημα του Θεού. Ο Παύλος στα συμφραζόμενα αυτά χρησιμοποιεί την έννοια της ελευθερίας πολύ προσεκτικά. Σχεδόν πάντα συνδέει την ελευθερία με τη νέα υποταγή του ανθρώπου στη </w:t>
      </w:r>
      <w:r w:rsidRPr="00EC283A">
        <w:rPr>
          <w:rFonts w:ascii="Palatino Linotype" w:hAnsi="Palatino Linotype" w:cs="Palatino Linotype"/>
          <w:i/>
        </w:rPr>
        <w:t>δικαιοσύνη</w:t>
      </w:r>
      <w:r w:rsidRPr="00EC283A">
        <w:rPr>
          <w:rFonts w:ascii="Palatino Linotype" w:hAnsi="Palatino Linotype" w:cs="Palatino Linotype"/>
        </w:rPr>
        <w:t>. Η σκλαβιά του ανθρώπου στην αμαρτία καταργείται χάρη σε μία καινούργια δουλεία του ανθρώπου στη δικαιοσύνη</w:t>
      </w:r>
      <w:r w:rsidRPr="00EC283A">
        <w:rPr>
          <w:rStyle w:val="a3"/>
          <w:rFonts w:cs="Palatino Linotype"/>
        </w:rPr>
        <w:footnoteReference w:id="22"/>
      </w:r>
      <w:r w:rsidRPr="00EC283A">
        <w:rPr>
          <w:rFonts w:ascii="Palatino Linotype" w:hAnsi="Palatino Linotype" w:cs="Palatino Linotype"/>
        </w:rPr>
        <w:t xml:space="preserve">. Η κατάσταση του </w:t>
      </w:r>
      <w:r w:rsidRPr="00EC283A">
        <w:rPr>
          <w:rFonts w:ascii="Palatino Linotype" w:hAnsi="Palatino Linotype" w:cs="Palatino Linotype"/>
          <w:i/>
          <w:iCs/>
        </w:rPr>
        <w:t xml:space="preserve">καινού ανθρώπου </w:t>
      </w:r>
      <w:r w:rsidRPr="00EC283A">
        <w:rPr>
          <w:rFonts w:ascii="Palatino Linotype" w:hAnsi="Palatino Linotype" w:cs="Palatino Linotype"/>
        </w:rPr>
        <w:t xml:space="preserve">είναι μεν ελευθερία από την αμαρτία συγχρόνως όμως είναι και μία υπακοή στο θέλημα του Θεού, τη δικαιοσύνη. Αντιστρόφως ισχύει κατά την επιχειρηματολογία του Παύλου για την κατάσταση του </w:t>
      </w:r>
      <w:r w:rsidRPr="00EC283A">
        <w:rPr>
          <w:rFonts w:ascii="Palatino Linotype" w:hAnsi="Palatino Linotype" w:cs="Palatino Linotype"/>
          <w:i/>
          <w:iCs/>
        </w:rPr>
        <w:t>παλαιού ανθρώπου</w:t>
      </w:r>
      <w:r w:rsidRPr="00EC283A">
        <w:rPr>
          <w:rFonts w:ascii="Palatino Linotype" w:hAnsi="Palatino Linotype" w:cs="Palatino Linotype"/>
        </w:rPr>
        <w:t>, ο οποίος ήταν υπό την τυραννία της αμαρτίας και ελεύθερος από τη δικαιοσύνη (16,16-23).</w:t>
      </w:r>
      <w:r>
        <w:rPr>
          <w:rFonts w:ascii="Palatino Linotype" w:hAnsi="Palatino Linotype" w:cs="Palatino Linotype"/>
        </w:rPr>
        <w:t xml:space="preserve"> </w:t>
      </w:r>
      <w:r w:rsidRPr="00EC283A">
        <w:rPr>
          <w:rFonts w:ascii="Palatino Linotype" w:hAnsi="Palatino Linotype" w:cs="Palatino Linotype"/>
        </w:rPr>
        <w:t xml:space="preserve">Δεν μπορεί όμως κανείς να έχει συγχρόνως ή να εκλαμβάνει ως ισάξιες τις δύο μορφές ελευθερίας, δεδομένου ότι η πρώτη οδηγεί στη ζωή, ενώ η δεύτερη στο θάνατο (16 23). Πολύ περισσότερο εκτιμά ο Παύλος την ελευθερία του </w:t>
      </w:r>
      <w:r w:rsidRPr="00EC283A">
        <w:rPr>
          <w:rFonts w:ascii="Palatino Linotype" w:hAnsi="Palatino Linotype" w:cs="Palatino Linotype"/>
          <w:i/>
          <w:iCs/>
        </w:rPr>
        <w:t>καινού ανθρώπου</w:t>
      </w:r>
      <w:r w:rsidRPr="00EC283A">
        <w:rPr>
          <w:rFonts w:ascii="Palatino Linotype" w:hAnsi="Palatino Linotype" w:cs="Palatino Linotype"/>
        </w:rPr>
        <w:t xml:space="preserve"> και αυτό το καθιστά προφανές, καθώς αναφέρει επανειλημμένα την περίφραση «</w:t>
      </w:r>
      <w:r w:rsidRPr="00EC283A">
        <w:rPr>
          <w:rFonts w:ascii="Palatino Linotype" w:hAnsi="Palatino Linotype" w:cs="Tahoma"/>
        </w:rPr>
        <w:t>ἐλευθερωθέντες ἀπὸ τῆς ἁμαρτίας» (18 22). Σ’ αυτήν όμως την κατάσταση ελευθερίας πρέπει ο άνθρωπος να υπηρετεί το Θεό και τη δικαιοσύνη ενεργητικά (δοῦλος εἰς ὑπακοὴν). Την ελευθερία από την αμαρτία και την αιώνια ζωή μπορεί να τη λάβει και να τη διατηρήσει ο άνθρωπος μέσα στην υπακοή του προς το Θεό</w:t>
      </w:r>
      <w:r w:rsidRPr="00EC283A">
        <w:rPr>
          <w:rStyle w:val="a3"/>
          <w:rFonts w:cs="Tahoma"/>
        </w:rPr>
        <w:footnoteReference w:id="23"/>
      </w:r>
      <w:r w:rsidRPr="00EC283A">
        <w:rPr>
          <w:rFonts w:ascii="Palatino Linotype" w:hAnsi="Palatino Linotype" w:cs="Tahoma"/>
        </w:rPr>
        <w:t>. Πως συμβαίνει ο άνθρωπος να είναι συνδεδεμένος με το Θεό και όχι με το Νόμο της αμαρτίας περιγράφεται στο επόμενο κεφάλαιο.</w:t>
      </w:r>
    </w:p>
    <w:p w:rsidR="002C2A3B" w:rsidRPr="00CE007C" w:rsidRDefault="002C2A3B" w:rsidP="00CE007C">
      <w:pPr>
        <w:autoSpaceDE w:val="0"/>
        <w:autoSpaceDN w:val="0"/>
        <w:adjustRightInd w:val="0"/>
        <w:spacing w:line="240" w:lineRule="auto"/>
        <w:jc w:val="both"/>
        <w:rPr>
          <w:rFonts w:ascii="Palatino Linotype" w:hAnsi="Palatino Linotype" w:cs="Tahoma"/>
          <w:b/>
        </w:rPr>
      </w:pPr>
      <w:r w:rsidRPr="00EC283A">
        <w:rPr>
          <w:rFonts w:ascii="Palatino Linotype" w:hAnsi="Palatino Linotype" w:cs="Tahoma"/>
          <w:b/>
        </w:rPr>
        <w:t>γ) 7</w:t>
      </w:r>
      <w:r w:rsidR="00CE007C">
        <w:rPr>
          <w:rFonts w:ascii="Palatino Linotype" w:hAnsi="Palatino Linotype" w:cs="Tahoma"/>
          <w:b/>
        </w:rPr>
        <w:t xml:space="preserve"> </w:t>
      </w:r>
      <w:r w:rsidRPr="00EC283A">
        <w:rPr>
          <w:rFonts w:ascii="Palatino Linotype" w:hAnsi="Palatino Linotype"/>
        </w:rPr>
        <w:t>Ενώ στο έκτο κεφάλαιο περιστρεφόταν ο Παύλος στο θέμα της ελευθερίας από την αμαρτία, τώρα στο Ρωμ. 7 θίγει ρητά το πρόβλημα του Νόμου, καθώς αναφέρεται στη σύνδεση του ανθρώπου με το Νόμο (7,1) και προσπαθεί να τη συσχετίσει με την ως άνω περιγραφείσα ελευθερία. Η ελευθερία από την αμαρτία προϋποθέτει την ελευθερία από το Νόμο. Επειδή η δύναμη και η ισχύς της αμαρτίας απορρέουν από την κατάσταση εκείνη κατά την οποία ο άνθρωπος γνωρίζει μεν την εντολή του Θεού, όμως δεν μπορεί να την τηρήσει. Πρόκειται για ένα διχασμό, ο οποίος βρίσκει την πλέον χαρακτηριστική του διατύπωση στο τέλος του κεφαλαίου και δη στο 7,19 «οὐ γὰρ ὃ θέλω ποιῶ ἀγαθόν, ἀλλὰ ὃ οὐ θέλω κακὸν τοῦτο πράσσω</w:t>
      </w:r>
      <w:r w:rsidRPr="00EC283A">
        <w:rPr>
          <w:rStyle w:val="a3"/>
        </w:rPr>
        <w:footnoteReference w:id="24"/>
      </w:r>
      <w:r w:rsidRPr="00EC283A">
        <w:rPr>
          <w:rFonts w:ascii="Palatino Linotype" w:hAnsi="Palatino Linotype"/>
        </w:rPr>
        <w:t>»</w:t>
      </w:r>
      <w:r w:rsidRPr="00EC283A">
        <w:rPr>
          <w:rFonts w:ascii="Palatino Linotype" w:eastAsia="SimSun" w:hAnsi="Palatino Linotype"/>
          <w:lang w:eastAsia="zh-CN" w:bidi="he-IL"/>
        </w:rPr>
        <w:t xml:space="preserve"> και </w:t>
      </w:r>
      <w:r w:rsidRPr="00EC283A">
        <w:rPr>
          <w:rFonts w:ascii="Palatino Linotype" w:hAnsi="Palatino Linotype"/>
        </w:rPr>
        <w:t>το 7,25β «</w:t>
      </w:r>
      <w:r w:rsidRPr="00EC283A">
        <w:rPr>
          <w:rFonts w:ascii="Palatino Linotype" w:hAnsi="Palatino Linotype" w:cs="Palatino Linotype"/>
        </w:rPr>
        <w:t>ἄρα οὖν αὐτὸς ἐγὼ τῷ μὲν νοῒ δουλεύω νόμῳ θεοῦ͵ τῇ δὲ σαρκὶ νόμῳ ἁμαρτίας». Πρέπει όμως να γίνει μία διάκριση</w:t>
      </w:r>
      <w:r w:rsidRPr="00F50DE1">
        <w:rPr>
          <w:rFonts w:ascii="Palatino Linotype" w:hAnsi="Palatino Linotype" w:cs="Palatino Linotype"/>
          <w:b/>
        </w:rPr>
        <w:t xml:space="preserve">: ο Παύλος εννοεί στο Ρωμ. 7,21-25 με τον όρο </w:t>
      </w:r>
      <w:r w:rsidRPr="00F50DE1">
        <w:rPr>
          <w:rFonts w:ascii="Palatino Linotype" w:hAnsi="Palatino Linotype" w:cs="Palatino Linotype"/>
          <w:b/>
          <w:i/>
        </w:rPr>
        <w:t>νόμον</w:t>
      </w:r>
      <w:r w:rsidRPr="00F50DE1">
        <w:rPr>
          <w:rFonts w:ascii="Palatino Linotype" w:hAnsi="Palatino Linotype" w:cs="Palatino Linotype"/>
          <w:b/>
        </w:rPr>
        <w:t xml:space="preserve">, το νόμο στην </w:t>
      </w:r>
      <w:r w:rsidRPr="00F50DE1">
        <w:rPr>
          <w:rFonts w:ascii="Palatino Linotype" w:hAnsi="Palatino Linotype" w:cs="Palatino Linotype"/>
          <w:b/>
          <w:i/>
        </w:rPr>
        <w:t>περιγραφική</w:t>
      </w:r>
      <w:r w:rsidRPr="00F50DE1">
        <w:rPr>
          <w:rFonts w:ascii="Palatino Linotype" w:hAnsi="Palatino Linotype" w:cs="Palatino Linotype"/>
          <w:b/>
        </w:rPr>
        <w:t xml:space="preserve"> του διάσταση, την οποία μπορεί να προσλάβει τόσο η αμαρτία όσο και η δικαιοσύνη</w:t>
      </w:r>
      <w:r w:rsidRPr="00EC283A">
        <w:rPr>
          <w:rStyle w:val="a3"/>
          <w:rFonts w:cs="Palatino Linotype"/>
        </w:rPr>
        <w:footnoteReference w:id="25"/>
      </w:r>
      <w:r w:rsidRPr="00EC283A">
        <w:rPr>
          <w:rFonts w:ascii="Palatino Linotype" w:hAnsi="Palatino Linotype" w:cs="Palatino Linotype"/>
        </w:rPr>
        <w:t xml:space="preserve">. Πριν όμως είχε αναφερθεί </w:t>
      </w:r>
      <w:r w:rsidRPr="00F50DE1">
        <w:rPr>
          <w:rFonts w:ascii="Palatino Linotype" w:hAnsi="Palatino Linotype" w:cs="Palatino Linotype"/>
          <w:b/>
        </w:rPr>
        <w:t xml:space="preserve">στην Τορά με τον όρο Νόμος, τον οποίο εκλάμβανε εν τοιαύτη περιπτώσει στην </w:t>
      </w:r>
      <w:r w:rsidRPr="00F50DE1">
        <w:rPr>
          <w:rFonts w:ascii="Palatino Linotype" w:hAnsi="Palatino Linotype" w:cs="Palatino Linotype"/>
          <w:b/>
          <w:i/>
        </w:rPr>
        <w:t>κανονιστική</w:t>
      </w:r>
      <w:r w:rsidRPr="00F50DE1">
        <w:rPr>
          <w:rFonts w:ascii="Palatino Linotype" w:hAnsi="Palatino Linotype" w:cs="Palatino Linotype"/>
          <w:b/>
        </w:rPr>
        <w:t xml:space="preserve"> του διάσταση</w:t>
      </w:r>
      <w:r w:rsidRPr="00EC283A">
        <w:rPr>
          <w:rFonts w:ascii="Palatino Linotype" w:hAnsi="Palatino Linotype" w:cs="Palatino Linotype"/>
        </w:rPr>
        <w:t xml:space="preserve">. Όπως στο κεφ. 6 περιέγραφε τη δουλεία του ανθρώπου υπό την αμαρτία και τη δικαιοσύνη, προσπαθεί τώρα να καταδείξει ότι ο </w:t>
      </w:r>
      <w:r w:rsidRPr="00EC283A">
        <w:rPr>
          <w:rFonts w:ascii="Palatino Linotype" w:hAnsi="Palatino Linotype" w:cs="Palatino Linotype"/>
          <w:i/>
          <w:iCs/>
        </w:rPr>
        <w:t>παλαιός άνθρωπος</w:t>
      </w:r>
      <w:r w:rsidRPr="00EC283A">
        <w:rPr>
          <w:rFonts w:ascii="Palatino Linotype" w:hAnsi="Palatino Linotype" w:cs="Palatino Linotype"/>
        </w:rPr>
        <w:t xml:space="preserve"> παρά τη γνώση του Νόμου δεν μπορούσε να απελευθερωθεί από την αμαρτία. </w:t>
      </w:r>
      <w:r w:rsidRPr="00F50DE1">
        <w:rPr>
          <w:rFonts w:ascii="Palatino Linotype" w:hAnsi="Palatino Linotype" w:cs="Tahoma"/>
          <w:b/>
        </w:rPr>
        <w:t>Ο Νόμος δεν είναι ο ίδιος αμαρτία, αλλά θέτει την αμαρτία σε δράση και τη φέρει στην επιφάνεια</w:t>
      </w:r>
      <w:r w:rsidRPr="00F50DE1">
        <w:rPr>
          <w:rStyle w:val="a3"/>
          <w:rFonts w:cs="Tahoma"/>
          <w:b/>
        </w:rPr>
        <w:footnoteReference w:id="26"/>
      </w:r>
      <w:r w:rsidRPr="00F50DE1">
        <w:rPr>
          <w:rFonts w:ascii="Palatino Linotype" w:hAnsi="Palatino Linotype" w:cs="Tahoma"/>
          <w:b/>
        </w:rPr>
        <w:t xml:space="preserve">, διότι γνωστοποιεί μεν την εντολή, δε βοηθά όμως τον άνθρωπο να την </w:t>
      </w:r>
      <w:r w:rsidRPr="00F50DE1">
        <w:rPr>
          <w:rFonts w:ascii="Palatino Linotype" w:hAnsi="Palatino Linotype" w:cs="Tahoma"/>
          <w:b/>
        </w:rPr>
        <w:lastRenderedPageBreak/>
        <w:t xml:space="preserve">εκπληρώσει. </w:t>
      </w:r>
      <w:r w:rsidRPr="00F50DE1">
        <w:rPr>
          <w:rFonts w:ascii="Palatino Linotype" w:hAnsi="Palatino Linotype" w:cs="Palatino Linotype"/>
          <w:b/>
        </w:rPr>
        <w:t>Από αυτό το διχασμό, τον οποίο προκαλούσε ο Νόμος, μπορεί να λυτρώσει τον άνθρωπο η Χάρη του Θεού</w:t>
      </w:r>
      <w:r w:rsidRPr="00EC283A">
        <w:rPr>
          <w:rFonts w:ascii="Palatino Linotype" w:hAnsi="Palatino Linotype" w:cs="Palatino Linotype"/>
        </w:rPr>
        <w:t xml:space="preserve"> 7,24-25α: «τίς με ῥύσεται...;» 7.25 «χάρις δὲ τῷ θεῷ διὰ Ἰησοῦ Χριστοῦ τοῦ κυρίου ἡμῶν». Ο Θεός είναι εκείνος ο οποίος μπορεί να χαρίσει στον άνθρωπο την ελευθερία από την αμαρτία και αυτήν την εσωτερική διάσπαση, καθώς αυτός παραμένει ο αποκλειστικός </w:t>
      </w:r>
      <w:r w:rsidRPr="00EC283A">
        <w:rPr>
          <w:rFonts w:ascii="Palatino Linotype" w:hAnsi="Palatino Linotype" w:cs="Palatino Linotype"/>
          <w:i/>
        </w:rPr>
        <w:t>κύριος</w:t>
      </w:r>
      <w:r w:rsidRPr="00EC283A">
        <w:rPr>
          <w:rFonts w:ascii="Palatino Linotype" w:hAnsi="Palatino Linotype" w:cs="Palatino Linotype"/>
        </w:rPr>
        <w:t xml:space="preserve"> τόσο του εσωτερικού όσο και του εξωτερικού κόσμου του ανθρώπου. Αυτό αποδεικνύει ο Παύλος με το παράδειγμα του δευτέρου γάμου στην αρχή του εβδόμου κεφαλαίου. Ο θάνατος του πρώτου ανδρός συμβολίζει τη ριζική απελευθέρωση από την κυριαρχία του Νόμου</w:t>
      </w:r>
      <w:r w:rsidRPr="00EC283A">
        <w:rPr>
          <w:rStyle w:val="a3"/>
          <w:rFonts w:cs="Palatino Linotype"/>
        </w:rPr>
        <w:footnoteReference w:id="27"/>
      </w:r>
      <w:r w:rsidRPr="00EC283A">
        <w:rPr>
          <w:rFonts w:ascii="Palatino Linotype" w:hAnsi="Palatino Linotype" w:cs="Palatino Linotype"/>
        </w:rPr>
        <w:t>. Συγχρόνως όμως τονίζει ο Παύλος ότι οι βαπτισμένοι συνδέονται με το Θεό</w:t>
      </w:r>
      <w:r w:rsidRPr="00F50DE1">
        <w:rPr>
          <w:rFonts w:ascii="Palatino Linotype" w:hAnsi="Palatino Linotype" w:cs="Palatino Linotype"/>
          <w:b/>
        </w:rPr>
        <w:t>, ωσάν να παντρεύονται με έναν καινούργιο άνδρα</w:t>
      </w:r>
      <w:r w:rsidRPr="00EC283A">
        <w:rPr>
          <w:rStyle w:val="a3"/>
          <w:rFonts w:cs="Palatino Linotype"/>
        </w:rPr>
        <w:footnoteReference w:id="28"/>
      </w:r>
      <w:r w:rsidRPr="00EC283A">
        <w:rPr>
          <w:rFonts w:ascii="Palatino Linotype" w:hAnsi="Palatino Linotype" w:cs="Palatino Linotype"/>
        </w:rPr>
        <w:t xml:space="preserve">. Από αυτή την αίσθηση της συνάφειας του ανθρώπου με το Θεό θα ομιλήσει ο Παύλος στο Ρωμ. 8 περί της ελευθερίας. </w:t>
      </w:r>
    </w:p>
    <w:p w:rsidR="002C2A3B" w:rsidRPr="00CE007C" w:rsidRDefault="002C2A3B" w:rsidP="00CE007C">
      <w:pPr>
        <w:autoSpaceDE w:val="0"/>
        <w:autoSpaceDN w:val="0"/>
        <w:adjustRightInd w:val="0"/>
        <w:spacing w:line="240" w:lineRule="auto"/>
        <w:jc w:val="both"/>
        <w:rPr>
          <w:rFonts w:ascii="Palatino Linotype" w:hAnsi="Palatino Linotype" w:cs="Tahoma"/>
          <w:b/>
        </w:rPr>
      </w:pPr>
      <w:r w:rsidRPr="00EC283A">
        <w:rPr>
          <w:rFonts w:ascii="Palatino Linotype" w:hAnsi="Palatino Linotype" w:cs="Palatino Linotype"/>
          <w:b/>
        </w:rPr>
        <w:t>δ) 8,</w:t>
      </w:r>
      <w:r w:rsidRPr="00EC283A">
        <w:rPr>
          <w:rFonts w:ascii="Palatino Linotype" w:hAnsi="Palatino Linotype" w:cs="Tahoma"/>
          <w:b/>
        </w:rPr>
        <w:t>1-13</w:t>
      </w:r>
      <w:r w:rsidR="00CE007C">
        <w:rPr>
          <w:rFonts w:ascii="Palatino Linotype" w:hAnsi="Palatino Linotype" w:cs="Tahoma"/>
          <w:b/>
        </w:rPr>
        <w:t xml:space="preserve"> </w:t>
      </w:r>
      <w:r w:rsidRPr="00EC283A">
        <w:rPr>
          <w:rFonts w:ascii="Palatino Linotype" w:hAnsi="Palatino Linotype"/>
        </w:rPr>
        <w:t xml:space="preserve">Ο Παύλος επαναλαμβάνει τη διαπίστωση με την οποία είχε κατακλείσει το έβδομο κεφάλαιο. Στη συνάφειά του με το Χριστό μπορεί να απελευθερωθεί ο άνθρωπος από την αμαρτία και την αντίστοιχη ενοχή. Ο Παύλος τονίζει για μία ακόμη φορά την έννοια της ελευθερίας </w:t>
      </w:r>
      <w:r w:rsidRPr="00EC283A">
        <w:rPr>
          <w:rFonts w:ascii="Palatino Linotype" w:hAnsi="Palatino Linotype" w:cs="Tahoma"/>
        </w:rPr>
        <w:t xml:space="preserve">(ἠλευθέρωσε με </w:t>
      </w:r>
      <w:r w:rsidRPr="00EC283A">
        <w:rPr>
          <w:rFonts w:ascii="Palatino Linotype" w:hAnsi="Palatino Linotype"/>
        </w:rPr>
        <w:t>8,2</w:t>
      </w:r>
      <w:r w:rsidRPr="00EC283A">
        <w:rPr>
          <w:rFonts w:ascii="Palatino Linotype" w:hAnsi="Palatino Linotype" w:cs="Tahoma"/>
        </w:rPr>
        <w:t>) και συγχρόνως τονίζει το νέο δεσμό (ὁ νόμος τοῦ Πνεύματος τῆς ζωῆς ἐν Χριστῷ</w:t>
      </w:r>
      <w:r w:rsidRPr="00EC283A">
        <w:rPr>
          <w:rStyle w:val="a3"/>
          <w:rFonts w:cs="Tahoma"/>
        </w:rPr>
        <w:footnoteReference w:id="29"/>
      </w:r>
      <w:r w:rsidRPr="00EC283A">
        <w:rPr>
          <w:rFonts w:ascii="Palatino Linotype" w:hAnsi="Palatino Linotype" w:cs="Tahoma"/>
        </w:rPr>
        <w:t xml:space="preserve">). Εξηγεί όμως περαιτέρω πώς έλαβε χώρα αυτή η απελευθέρωση και χρησιμοποιεί τον όρο </w:t>
      </w:r>
      <w:r w:rsidRPr="00EC283A">
        <w:rPr>
          <w:rFonts w:ascii="Palatino Linotype" w:hAnsi="Palatino Linotype" w:cs="Tahoma"/>
          <w:i/>
        </w:rPr>
        <w:t>νόμος</w:t>
      </w:r>
      <w:r w:rsidRPr="00EC283A">
        <w:rPr>
          <w:rFonts w:ascii="Palatino Linotype" w:hAnsi="Palatino Linotype" w:cs="Tahoma"/>
        </w:rPr>
        <w:t xml:space="preserve"> ξανά τόσο με την </w:t>
      </w:r>
      <w:r w:rsidRPr="00EC283A">
        <w:rPr>
          <w:rFonts w:ascii="Palatino Linotype" w:hAnsi="Palatino Linotype" w:cs="Tahoma"/>
          <w:i/>
        </w:rPr>
        <w:t>περιγραφική</w:t>
      </w:r>
      <w:r w:rsidRPr="00EC283A">
        <w:rPr>
          <w:rFonts w:ascii="Palatino Linotype" w:hAnsi="Palatino Linotype" w:cs="Tahoma"/>
        </w:rPr>
        <w:t xml:space="preserve"> όσο και με την </w:t>
      </w:r>
      <w:r w:rsidRPr="00EC283A">
        <w:rPr>
          <w:rFonts w:ascii="Palatino Linotype" w:hAnsi="Palatino Linotype" w:cs="Tahoma"/>
          <w:i/>
        </w:rPr>
        <w:t>κανονιστική</w:t>
      </w:r>
      <w:r w:rsidRPr="00EC283A">
        <w:rPr>
          <w:rFonts w:ascii="Palatino Linotype" w:hAnsi="Palatino Linotype" w:cs="Tahoma"/>
        </w:rPr>
        <w:t xml:space="preserve"> του σημασία, για να διατυπώσει την πρόταση:</w:t>
      </w:r>
      <w:r w:rsidRPr="00EC283A">
        <w:rPr>
          <w:rFonts w:ascii="Palatino Linotype" w:hAnsi="Palatino Linotype" w:cs="Arial"/>
        </w:rPr>
        <w:t xml:space="preserve"> «</w:t>
      </w:r>
      <w:r w:rsidRPr="00EC283A">
        <w:rPr>
          <w:rFonts w:ascii="Palatino Linotype" w:hAnsi="Palatino Linotype" w:cs="Palatino Linotype"/>
        </w:rPr>
        <w:t>ὁ γὰρ νόμος τοῦ πνεύματος τῆς ζωῆς ἐν Χριστῷ Ἰησοῦ ἠλευθέρωσέν με ἀπὸ τοῦ νόμου τῆς ἁμαρτίας καὶ τοῦ θανάτου</w:t>
      </w:r>
      <w:r w:rsidRPr="00EC283A">
        <w:rPr>
          <w:rStyle w:val="a3"/>
          <w:rFonts w:cs="Tahoma"/>
        </w:rPr>
        <w:footnoteReference w:id="30"/>
      </w:r>
      <w:r w:rsidRPr="00EC283A">
        <w:rPr>
          <w:rFonts w:ascii="Palatino Linotype" w:hAnsi="Palatino Linotype" w:cs="Palatino Linotype"/>
        </w:rPr>
        <w:t>»</w:t>
      </w:r>
      <w:r w:rsidRPr="00EC283A">
        <w:rPr>
          <w:rFonts w:ascii="Palatino Linotype" w:hAnsi="Palatino Linotype" w:cs="Tahoma"/>
        </w:rPr>
        <w:t xml:space="preserve">. Σ’ αυτήν τη συνάφεια αναφέρεται αφενός η αποστολή του Υιού του Θεού, ο οποίος </w:t>
      </w:r>
      <w:r w:rsidRPr="00EC283A">
        <w:rPr>
          <w:rFonts w:ascii="Palatino Linotype" w:hAnsi="Palatino Linotype" w:cs="Tahoma"/>
          <w:i/>
        </w:rPr>
        <w:t>κατέκρινε</w:t>
      </w:r>
      <w:r w:rsidRPr="00EC283A">
        <w:rPr>
          <w:rFonts w:ascii="Palatino Linotype" w:hAnsi="Palatino Linotype" w:cs="Tahoma"/>
        </w:rPr>
        <w:t xml:space="preserve"> και νίκησε την αμαρτία (8,3ε.) και εισάγεται η έννοια της </w:t>
      </w:r>
      <w:r w:rsidRPr="00EC283A">
        <w:rPr>
          <w:rFonts w:ascii="Palatino Linotype" w:hAnsi="Palatino Linotype" w:cs="Tahoma"/>
          <w:i/>
        </w:rPr>
        <w:t>υιότητας</w:t>
      </w:r>
      <w:r w:rsidRPr="00EC283A">
        <w:rPr>
          <w:rFonts w:ascii="Palatino Linotype" w:hAnsi="Palatino Linotype" w:cs="Tahoma"/>
        </w:rPr>
        <w:t>, η οποία με την αναφορά της υιοθεσίας στο δεύτερο μέρος του κεφαλαίου παίζει καίριο ρόλο. Αφετέρου συνδέει ο Παύλος την ελευθερία του ανθρώπου με τη δράση του Αγίου Πνεύματος. Γι αυτό ερείδεται τώρα η ελευθερία επί της Χριστολογίας και της Πνευματολογίας και μας απομακρύνει ο ίδιος ο Παύλος κάθε σκέψη τόσο περί στωικής όσο και περί ιουδαϊκής αντιλήψεως της ελευθερίας</w:t>
      </w:r>
      <w:r w:rsidRPr="00EC283A">
        <w:rPr>
          <w:rStyle w:val="a3"/>
          <w:rFonts w:cs="Tahoma"/>
        </w:rPr>
        <w:footnoteReference w:id="31"/>
      </w:r>
      <w:r w:rsidRPr="00EC283A">
        <w:rPr>
          <w:rFonts w:ascii="Palatino Linotype" w:hAnsi="Palatino Linotype" w:cs="Tahoma"/>
        </w:rPr>
        <w:t xml:space="preserve">. </w:t>
      </w:r>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cs="Tahoma"/>
        </w:rPr>
        <w:t xml:space="preserve">O Παύλος από το 8,3ε. προβάλλει την αντίθεση μεταξύ της </w:t>
      </w:r>
      <w:r w:rsidRPr="00EC283A">
        <w:rPr>
          <w:rFonts w:ascii="Palatino Linotype" w:hAnsi="Palatino Linotype" w:cs="Tahoma"/>
          <w:i/>
        </w:rPr>
        <w:t xml:space="preserve">σαρκός </w:t>
      </w:r>
      <w:r w:rsidRPr="00EC283A">
        <w:rPr>
          <w:rFonts w:ascii="Palatino Linotype" w:hAnsi="Palatino Linotype" w:cs="Tahoma"/>
        </w:rPr>
        <w:t xml:space="preserve">και του </w:t>
      </w:r>
      <w:r w:rsidRPr="00EC283A">
        <w:rPr>
          <w:rFonts w:ascii="Palatino Linotype" w:hAnsi="Palatino Linotype" w:cs="Tahoma"/>
          <w:i/>
        </w:rPr>
        <w:t>Πνεύματος</w:t>
      </w:r>
      <w:r w:rsidRPr="00EC283A">
        <w:rPr>
          <w:rFonts w:ascii="Palatino Linotype" w:hAnsi="Palatino Linotype" w:cs="Tahoma"/>
        </w:rPr>
        <w:t xml:space="preserve">. </w:t>
      </w:r>
      <w:r w:rsidRPr="00F50DE1">
        <w:rPr>
          <w:rFonts w:ascii="Palatino Linotype" w:hAnsi="Palatino Linotype" w:cs="Tahoma"/>
          <w:b/>
        </w:rPr>
        <w:t xml:space="preserve">Η </w:t>
      </w:r>
      <w:r w:rsidRPr="00F50DE1">
        <w:rPr>
          <w:rFonts w:ascii="Palatino Linotype" w:hAnsi="Palatino Linotype" w:cs="Tahoma"/>
          <w:b/>
          <w:i/>
        </w:rPr>
        <w:t>σαρξ</w:t>
      </w:r>
      <w:r w:rsidRPr="00F50DE1">
        <w:rPr>
          <w:rFonts w:ascii="Palatino Linotype" w:hAnsi="Palatino Linotype" w:cs="Tahoma"/>
          <w:b/>
        </w:rPr>
        <w:t xml:space="preserve"> νοείται εν προκειμένω ως το σώμα και η ανθρώπινη ύπαρξη εν γένει, η οποία παραμένει αποξενωμένη του Θεού και του Πνεύματός του και γι αυτό ζει υποδουλωμένη στις ορέξεις και τα πάθη του σώματος.</w:t>
      </w:r>
      <w:r w:rsidRPr="00EC283A">
        <w:rPr>
          <w:rFonts w:ascii="Palatino Linotype" w:hAnsi="Palatino Linotype" w:cs="Tahoma"/>
        </w:rPr>
        <w:t xml:space="preserve"> Από αυτά τα δεσμά απελευθερώνεται όποιος ζει </w:t>
      </w:r>
      <w:r w:rsidRPr="00EC283A">
        <w:rPr>
          <w:rFonts w:ascii="Palatino Linotype" w:hAnsi="Palatino Linotype" w:cs="Tahoma"/>
          <w:i/>
        </w:rPr>
        <w:t>κατά Πνεύμα</w:t>
      </w:r>
      <w:r w:rsidRPr="00EC283A">
        <w:rPr>
          <w:rFonts w:ascii="Palatino Linotype" w:hAnsi="Palatino Linotype" w:cs="Tahoma"/>
        </w:rPr>
        <w:t xml:space="preserve">. Αυτή η ζωή είναι κάτι το δεδομένο (το «είναι» του βαπτισμένου) αλλά και το ζητούμενο (η πορεία του καινού ανθρώπου) κατά την περιγραφή του Παύλου στο 8,4: </w:t>
      </w:r>
      <w:r w:rsidRPr="00EC283A">
        <w:rPr>
          <w:rFonts w:ascii="Palatino Linotype" w:hAnsi="Palatino Linotype" w:cs="Tahoma"/>
          <w:i/>
        </w:rPr>
        <w:t>τοῖς μὴ κατὰ σάρκα περιπατοῦσιν, ἀλλὰ κατὰ πνεῦμα</w:t>
      </w:r>
      <w:r w:rsidRPr="00EC283A">
        <w:rPr>
          <w:rFonts w:ascii="Palatino Linotype" w:hAnsi="Palatino Linotype" w:cs="Tahoma"/>
        </w:rPr>
        <w:t xml:space="preserve"> (Πρβλ. 6,4). Την εσωτερική αυτή αρμονία μεταξύ του δεδομένου και του ζητούμενου, του «είναι» και του «δέοντος», μπορεί να την επιτύχει κανείς μόνο χάρη στην ενοίκηση του Πνεύματος</w:t>
      </w:r>
      <w:r w:rsidRPr="00EC283A">
        <w:rPr>
          <w:rStyle w:val="a3"/>
          <w:rFonts w:cs="Tahoma"/>
        </w:rPr>
        <w:footnoteReference w:id="32"/>
      </w:r>
      <w:r w:rsidRPr="00EC283A">
        <w:rPr>
          <w:rFonts w:ascii="Palatino Linotype" w:hAnsi="Palatino Linotype" w:cs="Tahoma"/>
        </w:rPr>
        <w:t xml:space="preserve">, όπως αποκαλύπτει το 8,9 (εἴπερ πνεῦμα Θεοῦ οἰκεῖ ἐν ὑμῖν). </w:t>
      </w:r>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cs="Tahoma"/>
        </w:rPr>
        <w:t xml:space="preserve">Νομίζουμε ότι το απόσπασμα αυτό παρέχει σημαντικότατες διατυπώσεις, οι οποίες εκφράζουν με τον καλύτερο τρόπο τη βάση των σκέψεων του Παύλου. Πρόκειται για το στίχο 8,11 </w:t>
      </w:r>
      <w:r w:rsidRPr="00EC283A">
        <w:rPr>
          <w:rFonts w:ascii="Palatino Linotype" w:hAnsi="Palatino Linotype" w:cs="Palatino Linotype"/>
        </w:rPr>
        <w:t xml:space="preserve">(εἰ δὲ τὸ πνεῦμα τοῦ ἐγείραντος τὸν Ἰησοῦν ἐκ νεκρῶν οἰκεῖ ἐν ὑμῖν͵ ὁ ἐγείρας [τὸν] Χριστὸν ἐκ νεκρῶν ζῳοποιήσει καὶ τὰ </w:t>
      </w:r>
      <w:r w:rsidRPr="00EC283A">
        <w:rPr>
          <w:rFonts w:ascii="Palatino Linotype" w:hAnsi="Palatino Linotype" w:cs="Palatino Linotype"/>
        </w:rPr>
        <w:lastRenderedPageBreak/>
        <w:t xml:space="preserve">θνητὰ σώματα ὑμῶν διὰ τοῦ ἐνοικοῦντος αὐτοῦ πνεύματος ἐν ὑμῖν), του οποίου τη λειτουργία θα περιγράψουμε κατωτέρω από σημασιολογικής και σημειωτικής πλευράς. Τα μέλη του </w:t>
      </w:r>
      <w:r w:rsidRPr="00EC283A">
        <w:rPr>
          <w:rFonts w:ascii="Palatino Linotype" w:hAnsi="Palatino Linotype" w:cs="Palatino Linotype"/>
          <w:i/>
        </w:rPr>
        <w:t>σώματος</w:t>
      </w:r>
      <w:r w:rsidRPr="00EC283A">
        <w:rPr>
          <w:rFonts w:ascii="Palatino Linotype" w:hAnsi="Palatino Linotype" w:cs="Palatino Linotype"/>
        </w:rPr>
        <w:t>, το σώμα, τη</w:t>
      </w:r>
      <w:r w:rsidRPr="00EC283A">
        <w:rPr>
          <w:rFonts w:ascii="Palatino Linotype" w:hAnsi="Palatino Linotype" w:cs="Palatino Linotype"/>
          <w:i/>
        </w:rPr>
        <w:t xml:space="preserve"> σάρκα </w:t>
      </w:r>
      <w:r w:rsidRPr="00EC283A">
        <w:rPr>
          <w:rFonts w:ascii="Palatino Linotype" w:hAnsi="Palatino Linotype" w:cs="Palatino Linotype"/>
        </w:rPr>
        <w:t xml:space="preserve">τα ταυτίζει ο Παύλος με τις </w:t>
      </w:r>
      <w:r w:rsidRPr="00EC283A">
        <w:rPr>
          <w:rFonts w:ascii="Palatino Linotype" w:hAnsi="Palatino Linotype" w:cs="Palatino Linotype"/>
          <w:i/>
        </w:rPr>
        <w:t>επιθυμίες</w:t>
      </w:r>
      <w:r w:rsidRPr="00EC283A">
        <w:rPr>
          <w:rFonts w:ascii="Palatino Linotype" w:hAnsi="Palatino Linotype" w:cs="Palatino Linotype"/>
        </w:rPr>
        <w:t xml:space="preserve"> και τα </w:t>
      </w:r>
      <w:r w:rsidRPr="00EC283A">
        <w:rPr>
          <w:rFonts w:ascii="Palatino Linotype" w:hAnsi="Palatino Linotype" w:cs="Palatino Linotype"/>
          <w:i/>
        </w:rPr>
        <w:t>πάθη</w:t>
      </w:r>
      <w:r w:rsidRPr="00EC283A">
        <w:rPr>
          <w:rFonts w:ascii="Palatino Linotype" w:hAnsi="Palatino Linotype" w:cs="Palatino Linotype"/>
        </w:rPr>
        <w:t xml:space="preserve">, η αναζήτηση των οποίων φέρνει το θάνατο. Κατά τον Παύλο όμως το πρόβλημα δεν έγκειται στη </w:t>
      </w:r>
      <w:r w:rsidRPr="00EC283A">
        <w:rPr>
          <w:rFonts w:ascii="Palatino Linotype" w:hAnsi="Palatino Linotype" w:cs="Palatino Linotype"/>
          <w:i/>
        </w:rPr>
        <w:t>σάρκα</w:t>
      </w:r>
      <w:r w:rsidRPr="00EC283A">
        <w:rPr>
          <w:rFonts w:ascii="Palatino Linotype" w:hAnsi="Palatino Linotype" w:cs="Palatino Linotype"/>
        </w:rPr>
        <w:t xml:space="preserve"> ή στο </w:t>
      </w:r>
      <w:r w:rsidRPr="00EC283A">
        <w:rPr>
          <w:rFonts w:ascii="Palatino Linotype" w:hAnsi="Palatino Linotype" w:cs="Palatino Linotype"/>
          <w:i/>
        </w:rPr>
        <w:t>εν σαρκί ζην</w:t>
      </w:r>
      <w:r w:rsidRPr="00EC283A">
        <w:rPr>
          <w:rFonts w:ascii="Palatino Linotype" w:hAnsi="Palatino Linotype" w:cs="Palatino Linotype"/>
        </w:rPr>
        <w:t xml:space="preserve"> αλλά στο </w:t>
      </w:r>
      <w:r w:rsidRPr="00EC283A">
        <w:rPr>
          <w:rFonts w:ascii="Palatino Linotype" w:hAnsi="Palatino Linotype" w:cs="Palatino Linotype"/>
          <w:i/>
        </w:rPr>
        <w:t>κατά σάρκα ζην</w:t>
      </w:r>
      <w:r w:rsidRPr="00EC283A">
        <w:rPr>
          <w:rFonts w:ascii="Palatino Linotype" w:hAnsi="Palatino Linotype" w:cs="Palatino Linotype"/>
        </w:rPr>
        <w:t xml:space="preserve">, όταν δηλαδή υποδουλώνεται κανείς στο θέλημα όχι του Πνεύματος αλλά της σαρκός. Το Πνεύμα και η σωματική διάσταση της ανθρώπινης υπάρξεως δεν είναι μεγέθη που αποκλείουν άλληλα, αλλά αντιθέτως καταδεικνύεται ξεκάθαρα εν τοιαύτη περιπτώσει ότι το Πνεύμα μπορεί να ενοικήσει στο σώμα και να χαρίσει στον άνθρωπο την αιώνια ζωή. </w:t>
      </w:r>
    </w:p>
    <w:p w:rsidR="002C2A3B" w:rsidRPr="00CE007C" w:rsidRDefault="002C2A3B" w:rsidP="00CE007C">
      <w:pPr>
        <w:autoSpaceDE w:val="0"/>
        <w:autoSpaceDN w:val="0"/>
        <w:adjustRightInd w:val="0"/>
        <w:spacing w:line="240" w:lineRule="auto"/>
        <w:jc w:val="both"/>
        <w:rPr>
          <w:rFonts w:ascii="Palatino Linotype" w:hAnsi="Palatino Linotype" w:cs="Tahoma"/>
          <w:b/>
        </w:rPr>
      </w:pPr>
      <w:r w:rsidRPr="00EC283A">
        <w:rPr>
          <w:rFonts w:ascii="Palatino Linotype" w:hAnsi="Palatino Linotype" w:cs="Tahoma"/>
          <w:b/>
        </w:rPr>
        <w:t>ε) 8,14-39</w:t>
      </w:r>
      <w:r w:rsidR="00CE007C">
        <w:rPr>
          <w:rFonts w:ascii="Palatino Linotype" w:hAnsi="Palatino Linotype" w:cs="Tahoma"/>
          <w:b/>
        </w:rPr>
        <w:t xml:space="preserve">  </w:t>
      </w:r>
      <w:r w:rsidRPr="00EC283A">
        <w:rPr>
          <w:rFonts w:ascii="Palatino Linotype" w:hAnsi="Palatino Linotype" w:cs="Tahoma"/>
        </w:rPr>
        <w:t xml:space="preserve">Επίσης όμως αποδεικνύει η παρουσία του Πνεύματος στο ανθρώπινο σώμα το γεγονός </w:t>
      </w:r>
      <w:r w:rsidRPr="00F50DE1">
        <w:rPr>
          <w:rFonts w:ascii="Palatino Linotype" w:hAnsi="Palatino Linotype" w:cs="Tahoma"/>
          <w:b/>
        </w:rPr>
        <w:t>ότι ο άνθρωπος έχει το χάρισμα της υιοθεσίας, είναι πλέον υιός Θεού</w:t>
      </w:r>
      <w:r w:rsidRPr="00EC283A">
        <w:rPr>
          <w:rFonts w:ascii="Palatino Linotype" w:hAnsi="Palatino Linotype" w:cs="Tahoma"/>
        </w:rPr>
        <w:t xml:space="preserve">. Καθώς η ελευθερία σχετίζεται ή σχεδόν ταυτίζεται στο απόσπασμα αυτό με την υιοθεσία (8,15), κερδίζει τη θεολογικά σημαντικότερη διάστασή της. Αυτή τη φορά όμως λαμβάνει η ελευθερία το περιεχόμενό της, νοηματοδοτείται, σε ένα διαφορετικό πλαίσιο από αυτό των κεφαλαίων 6-7. Ενώ προηγουμένως απασχολούσε τον Παύλο η μάχη του ανθρώπου με την αμαρτία και ο διχασμός στον οποίο είχε περιέλθει ο άνθρωπος προ του βαπτίσματος, τώρα έρχεται στο προσκήνιο </w:t>
      </w:r>
      <w:r w:rsidRPr="00F50DE1">
        <w:rPr>
          <w:rFonts w:ascii="Palatino Linotype" w:hAnsi="Palatino Linotype" w:cs="Tahoma"/>
          <w:b/>
        </w:rPr>
        <w:t xml:space="preserve">η </w:t>
      </w:r>
      <w:r w:rsidRPr="00F50DE1">
        <w:rPr>
          <w:rFonts w:ascii="Palatino Linotype" w:hAnsi="Palatino Linotype" w:cs="Tahoma"/>
          <w:b/>
          <w:i/>
        </w:rPr>
        <w:t>απολύτρωση</w:t>
      </w:r>
      <w:r w:rsidRPr="00F50DE1">
        <w:rPr>
          <w:rFonts w:ascii="Palatino Linotype" w:hAnsi="Palatino Linotype" w:cs="Tahoma"/>
          <w:b/>
        </w:rPr>
        <w:t xml:space="preserve"> του </w:t>
      </w:r>
      <w:r w:rsidRPr="00F50DE1">
        <w:rPr>
          <w:rFonts w:ascii="Palatino Linotype" w:hAnsi="Palatino Linotype" w:cs="Tahoma"/>
          <w:b/>
          <w:i/>
        </w:rPr>
        <w:t>σώματος ημών</w:t>
      </w:r>
      <w:r w:rsidRPr="00F50DE1">
        <w:rPr>
          <w:rFonts w:ascii="Palatino Linotype" w:hAnsi="Palatino Linotype" w:cs="Tahoma"/>
          <w:b/>
        </w:rPr>
        <w:t xml:space="preserve"> (8,23).</w:t>
      </w:r>
      <w:r w:rsidRPr="00EC283A">
        <w:rPr>
          <w:rFonts w:ascii="Palatino Linotype" w:hAnsi="Palatino Linotype" w:cs="Tahoma"/>
        </w:rPr>
        <w:t xml:space="preserve"> Η ελευθερία στη συνάφεια αυτή ονομάζεται ως η </w:t>
      </w:r>
      <w:r w:rsidRPr="00EC283A">
        <w:rPr>
          <w:rFonts w:ascii="Palatino Linotype" w:hAnsi="Palatino Linotype" w:cs="Tahoma"/>
          <w:i/>
        </w:rPr>
        <w:t>ἐλευθερία τῆς δόξης τῶν τέκνων τοῦ Θεοῦ</w:t>
      </w:r>
      <w:r w:rsidRPr="00EC283A">
        <w:rPr>
          <w:rFonts w:ascii="Palatino Linotype" w:hAnsi="Palatino Linotype" w:cs="Tahoma"/>
        </w:rPr>
        <w:t xml:space="preserve"> και κατ αυτόν τον τρόπο άμεσα μεταφέρει ο Παύλος σ’ ένα άλλο επίπεδο την ελευθερία, ανώτερο θεολογικά. Προηγουμένως είχε επισημάνει ο Παύλος ότι η ελευθερία του </w:t>
      </w:r>
      <w:r w:rsidRPr="00EC283A">
        <w:rPr>
          <w:rFonts w:ascii="Palatino Linotype" w:hAnsi="Palatino Linotype" w:cs="Tahoma"/>
          <w:i/>
        </w:rPr>
        <w:t>καινού ανθρώπου</w:t>
      </w:r>
      <w:r w:rsidRPr="00EC283A">
        <w:rPr>
          <w:rFonts w:ascii="Palatino Linotype" w:hAnsi="Palatino Linotype" w:cs="Tahoma"/>
        </w:rPr>
        <w:t xml:space="preserve"> σημαίνει απελευθέρωση από την αμαρτία και δουλεία στο Θεό και τη δικαιοσύνη. Η έννοια της ελευθερίας είχε χρησιμοποιηθεί περισσότερο, για να αποτυπώσει τη ριζική μετάβαση του ανθρώπου από την κατάσταση του </w:t>
      </w:r>
      <w:r w:rsidRPr="00EC283A">
        <w:rPr>
          <w:rFonts w:ascii="Palatino Linotype" w:hAnsi="Palatino Linotype" w:cs="Tahoma"/>
          <w:i/>
        </w:rPr>
        <w:t xml:space="preserve">παλαιού ανθρώπου </w:t>
      </w:r>
      <w:r w:rsidRPr="00EC283A">
        <w:rPr>
          <w:rFonts w:ascii="Palatino Linotype" w:hAnsi="Palatino Linotype" w:cs="Tahoma"/>
        </w:rPr>
        <w:t xml:space="preserve">σ’ αυτήν του </w:t>
      </w:r>
      <w:r w:rsidRPr="00EC283A">
        <w:rPr>
          <w:rFonts w:ascii="Palatino Linotype" w:hAnsi="Palatino Linotype" w:cs="Tahoma"/>
          <w:i/>
        </w:rPr>
        <w:t>καινού ανθρώπου</w:t>
      </w:r>
      <w:r w:rsidRPr="00EC283A">
        <w:rPr>
          <w:rStyle w:val="a3"/>
          <w:rFonts w:cs="Tahoma"/>
        </w:rPr>
        <w:footnoteReference w:id="33"/>
      </w:r>
      <w:r w:rsidRPr="00EC283A">
        <w:rPr>
          <w:rFonts w:ascii="Palatino Linotype" w:hAnsi="Palatino Linotype" w:cs="Tahoma"/>
        </w:rPr>
        <w:t>, από την κυριότητα της αμαρτίας στην κυριότητα του Πνεύματος.</w:t>
      </w:r>
    </w:p>
    <w:p w:rsidR="002C2A3B" w:rsidRPr="00EC283A" w:rsidRDefault="002C2A3B" w:rsidP="00CE007C">
      <w:pPr>
        <w:autoSpaceDE w:val="0"/>
        <w:autoSpaceDN w:val="0"/>
        <w:adjustRightInd w:val="0"/>
        <w:spacing w:line="240" w:lineRule="auto"/>
        <w:jc w:val="both"/>
        <w:rPr>
          <w:rFonts w:ascii="Palatino Linotype" w:hAnsi="Palatino Linotype" w:cs="Tahoma"/>
        </w:rPr>
      </w:pPr>
      <w:r w:rsidRPr="00EC283A">
        <w:rPr>
          <w:rFonts w:ascii="Palatino Linotype" w:hAnsi="Palatino Linotype" w:cs="Tahoma"/>
        </w:rPr>
        <w:t xml:space="preserve">Τώρα όμως υπογραμμίζει ο Παύλος ότι ο άνθρωπος δεν έχει λάβει το Πνεύμα ενός δούλου (πνεῦμα δουλείας) αλλά του υιού (πνεῦμα υἱοθεσίας) 8,15. Αυτό το Πνεύμα που καθιστά τους ανθρώπους συγγενείς με το Θεό και τον Υιό του και υπόσχεται τη δόξα του επόμενου αιώνα, της </w:t>
      </w:r>
      <w:r w:rsidRPr="00EC283A">
        <w:rPr>
          <w:rFonts w:ascii="Palatino Linotype" w:hAnsi="Palatino Linotype" w:cs="Tahoma"/>
          <w:i/>
        </w:rPr>
        <w:t>καινής κτίσεως</w:t>
      </w:r>
      <w:r w:rsidRPr="00F50DE1">
        <w:rPr>
          <w:rFonts w:ascii="Palatino Linotype" w:hAnsi="Palatino Linotype" w:cs="Tahoma"/>
          <w:b/>
        </w:rPr>
        <w:t xml:space="preserve">. Συγχρόνως όμως προκαλεί αυτό το ίδιο Πνεύμα στην ύπαρξη των βαπτισμένων ένα τόσο έντονο αίσθημα προσμονής, ώστε να έχουν ωδίνες και στεναγμούς, μέχρις καταντήσουν στην </w:t>
      </w:r>
      <w:r w:rsidRPr="00F50DE1">
        <w:rPr>
          <w:rFonts w:ascii="Palatino Linotype" w:hAnsi="Palatino Linotype" w:cs="Tahoma"/>
          <w:b/>
          <w:i/>
        </w:rPr>
        <w:t>ἀπολύτρωσιν τοῦ σώματος</w:t>
      </w:r>
      <w:r w:rsidRPr="00F50DE1">
        <w:rPr>
          <w:rFonts w:ascii="Palatino Linotype" w:hAnsi="Palatino Linotype" w:cs="Tahoma"/>
          <w:b/>
        </w:rPr>
        <w:t>, δηλαδή στην ανάσταση των νεκρών</w:t>
      </w:r>
      <w:r w:rsidRPr="00F50DE1">
        <w:rPr>
          <w:rFonts w:ascii="Palatino Linotype" w:hAnsi="Palatino Linotype" w:cs="Arial"/>
          <w:b/>
        </w:rPr>
        <w:t xml:space="preserve"> (</w:t>
      </w:r>
      <w:r w:rsidRPr="00F50DE1">
        <w:rPr>
          <w:rFonts w:ascii="Palatino Linotype" w:hAnsi="Palatino Linotype" w:cs="Palatino Linotype"/>
          <w:b/>
        </w:rPr>
        <w:t>8,23)</w:t>
      </w:r>
      <w:r w:rsidRPr="00EC283A">
        <w:rPr>
          <w:rFonts w:ascii="Palatino Linotype" w:hAnsi="Palatino Linotype" w:cs="Palatino Linotype"/>
        </w:rPr>
        <w:t xml:space="preserve"> «ἐν ἑαυτοῖς στενάζομεν υἱοθεσίαν ἀπεκδεχόμενοι͵ τὴν ἀπολύτρωσιν τοῦ σώματος ἡμῶν»</w:t>
      </w:r>
      <w:r w:rsidRPr="00EC283A">
        <w:rPr>
          <w:rFonts w:ascii="Palatino Linotype" w:hAnsi="Palatino Linotype" w:cs="Tahoma"/>
        </w:rPr>
        <w:t>. Είναι ενδιαφέρον πως ο Παύλος από το 8,19ε. ομιλεί και περί της ελευθερίας και της αναμονής ολόκληρης της κτίσεως, διότι αυτή υπόκειται λόγω του ανθρώπου στη φθορά και το θάνατο και στενάζει μαζί του 8,20-23. Όχι μόνο ο άνθρωπος αλλά και η υπόλοιπη δημιουργία μέλλει να απολαύσει την ελευθερία. Όπως όφειλε ακριβώς να φέρει τις συνέπειες της ανθρώπινης παραβάσεως, το ίδιο πρέπει να απολάβει και τη δόξα των τέκνων του Θεού</w:t>
      </w:r>
      <w:r w:rsidRPr="00EC283A">
        <w:rPr>
          <w:rStyle w:val="a3"/>
          <w:rFonts w:cs="Tahoma"/>
        </w:rPr>
        <w:footnoteReference w:id="34"/>
      </w:r>
      <w:r w:rsidRPr="00EC283A">
        <w:rPr>
          <w:rFonts w:ascii="Palatino Linotype" w:hAnsi="Palatino Linotype" w:cs="Tahoma"/>
        </w:rPr>
        <w:t xml:space="preserve">. </w:t>
      </w:r>
      <w:r w:rsidRPr="00F50DE1">
        <w:rPr>
          <w:rFonts w:ascii="Palatino Linotype" w:hAnsi="Palatino Linotype" w:cs="Tahoma"/>
          <w:b/>
        </w:rPr>
        <w:t>Εν τοιαύτη περιπτώσει πρόκειται περισσότερο περί μίας υπερβολικής εκφράσεως, ή προσωποποιήσεως, η οποία απαντά συχνά τόσο σε βιβλικούς όσο και σε θύραθεν συγγραφείς της αρχαιότητας</w:t>
      </w:r>
      <w:r w:rsidRPr="00F50DE1">
        <w:rPr>
          <w:rStyle w:val="a3"/>
          <w:rFonts w:cs="Tahoma"/>
          <w:b/>
        </w:rPr>
        <w:footnoteReference w:id="35"/>
      </w:r>
      <w:r w:rsidRPr="00F50DE1">
        <w:rPr>
          <w:rFonts w:ascii="Palatino Linotype" w:hAnsi="Palatino Linotype" w:cs="Tahoma"/>
          <w:b/>
        </w:rPr>
        <w:t>. Αυτό το σχήμα αποτυπώνει τον καθολικό και εσχατολογικό συνάμα χαρακτήρα της ελευθερίας</w:t>
      </w:r>
      <w:r w:rsidRPr="00F50DE1">
        <w:rPr>
          <w:rStyle w:val="a3"/>
          <w:rFonts w:cs="Tahoma"/>
          <w:b/>
        </w:rPr>
        <w:footnoteReference w:id="36"/>
      </w:r>
      <w:r w:rsidRPr="00F50DE1">
        <w:rPr>
          <w:rFonts w:ascii="Palatino Linotype" w:hAnsi="Palatino Linotype" w:cs="Tahoma"/>
          <w:b/>
        </w:rPr>
        <w:t>,</w:t>
      </w:r>
      <w:r w:rsidRPr="00EC283A">
        <w:rPr>
          <w:rFonts w:ascii="Palatino Linotype" w:hAnsi="Palatino Linotype" w:cs="Tahoma"/>
        </w:rPr>
        <w:t xml:space="preserve"> την οποία πρέπει ο άνθρωπος να αναμένει και να ελπίζει (ἀποκαραδοκία 8,19), μέχρι να δοξαστούν </w:t>
      </w:r>
      <w:r w:rsidRPr="00EC283A">
        <w:rPr>
          <w:rFonts w:ascii="Palatino Linotype" w:hAnsi="Palatino Linotype" w:cs="Tahoma"/>
          <w:i/>
        </w:rPr>
        <w:t>οι υιοί του Θεού</w:t>
      </w:r>
      <w:r w:rsidRPr="00EC283A">
        <w:rPr>
          <w:rFonts w:ascii="Palatino Linotype" w:hAnsi="Palatino Linotype" w:cs="Tahoma"/>
        </w:rPr>
        <w:t xml:space="preserve"> (τὴν ἀποκάλυψιν τῶν υἱῶν τοῦ Θεοῦ ἀπεκδέχεται 8,19). Αυτό που υπόσχεται και εγγυάται τη μέλλουσα εκείνη δόξα στους </w:t>
      </w:r>
      <w:r w:rsidRPr="00EC283A">
        <w:rPr>
          <w:rFonts w:ascii="Palatino Linotype" w:hAnsi="Palatino Linotype" w:cs="Tahoma"/>
          <w:i/>
        </w:rPr>
        <w:t>υιούς του Θεού</w:t>
      </w:r>
      <w:r w:rsidRPr="00EC283A">
        <w:rPr>
          <w:rFonts w:ascii="Palatino Linotype" w:hAnsi="Palatino Linotype" w:cs="Tahoma"/>
        </w:rPr>
        <w:t xml:space="preserve">, δηλαδή στους πιστούς, είναι η </w:t>
      </w:r>
      <w:r w:rsidRPr="00EC283A">
        <w:rPr>
          <w:rFonts w:ascii="Palatino Linotype" w:hAnsi="Palatino Linotype" w:cs="Tahoma"/>
          <w:i/>
        </w:rPr>
        <w:t>αγάπη του Χριστού</w:t>
      </w:r>
      <w:r w:rsidRPr="00EC283A">
        <w:rPr>
          <w:rFonts w:ascii="Palatino Linotype" w:hAnsi="Palatino Linotype" w:cs="Tahoma"/>
        </w:rPr>
        <w:t xml:space="preserve"> και ο σύνδεσμός τους με Αυτόν, το </w:t>
      </w:r>
      <w:r w:rsidRPr="00EC283A">
        <w:rPr>
          <w:rFonts w:ascii="Palatino Linotype" w:hAnsi="Palatino Linotype" w:cs="Tahoma"/>
          <w:i/>
        </w:rPr>
        <w:t>ἐν Χριστῷ εἶναι</w:t>
      </w:r>
      <w:r w:rsidRPr="00EC283A">
        <w:rPr>
          <w:rFonts w:ascii="Palatino Linotype" w:hAnsi="Palatino Linotype" w:cs="Tahoma"/>
        </w:rPr>
        <w:t>:</w:t>
      </w:r>
      <w:r w:rsidRPr="00EC283A">
        <w:rPr>
          <w:rFonts w:ascii="Palatino Linotype" w:hAnsi="Palatino Linotype" w:cs="Arial"/>
        </w:rPr>
        <w:t xml:space="preserve"> </w:t>
      </w:r>
      <w:r w:rsidRPr="00EC283A">
        <w:rPr>
          <w:rFonts w:ascii="Palatino Linotype" w:hAnsi="Palatino Linotype" w:cs="Palatino Linotype"/>
          <w:i/>
        </w:rPr>
        <w:t>τίς ἡμᾶς χωρίσει ἀπὸ τῆς ἀγάπης τοῦ Χριστοῦ;</w:t>
      </w:r>
      <w:r w:rsidRPr="00EC283A">
        <w:rPr>
          <w:rFonts w:ascii="Palatino Linotype" w:hAnsi="Palatino Linotype" w:cs="Palatino Linotype"/>
        </w:rPr>
        <w:t xml:space="preserve"> (8,35) Καθώς ο άνθρωπος αποδέχεται εκούσια την κλήση του Θεού </w:t>
      </w:r>
      <w:r w:rsidRPr="00EC283A">
        <w:rPr>
          <w:rFonts w:ascii="Palatino Linotype" w:hAnsi="Palatino Linotype" w:cs="Tahoma"/>
        </w:rPr>
        <w:t xml:space="preserve">(κατὰ πρόθεσιν κλητοῖς οὖσιν 8,28c) μπορεί να είναι σίγουρος ότι όλα θα συντελέσουν στη σωτηρία του (τοῖς ἀγαπῶσιν τὸν Θεὸν πάντα συνεργεῖ εἰς ἀγαθόν 8,28ab). </w:t>
      </w:r>
    </w:p>
    <w:p w:rsidR="002C2A3B" w:rsidRPr="00EC283A" w:rsidRDefault="002C2A3B" w:rsidP="00CE007C">
      <w:pPr>
        <w:autoSpaceDE w:val="0"/>
        <w:autoSpaceDN w:val="0"/>
        <w:adjustRightInd w:val="0"/>
        <w:spacing w:line="240" w:lineRule="auto"/>
        <w:jc w:val="both"/>
        <w:rPr>
          <w:rFonts w:ascii="Palatino Linotype" w:hAnsi="Palatino Linotype" w:cs="Tahoma"/>
        </w:rPr>
      </w:pPr>
      <w:r w:rsidRPr="00EC283A">
        <w:rPr>
          <w:rFonts w:ascii="Palatino Linotype" w:hAnsi="Palatino Linotype" w:cs="Tahoma"/>
        </w:rPr>
        <w:t xml:space="preserve">Συνοψίζοντας κανείς τις σκέψεις του Παύλου σχετικά με την έννοια της ελευθερίας στο Ρωμ. 6-8 μπορεί να παρατηρήσει ότι χρησιμοποιεί ο Παύλος την έννοια ελευθερία αρχικά με μία ουδέτερη χροιά </w:t>
      </w:r>
      <w:r w:rsidRPr="00EC283A">
        <w:rPr>
          <w:rFonts w:ascii="Palatino Linotype" w:hAnsi="Palatino Linotype" w:cs="Tahoma"/>
        </w:rPr>
        <w:lastRenderedPageBreak/>
        <w:t xml:space="preserve">περιγράφοντας πιο πολύ το γεγονός της κοσμοϊστορικής μεταβάσεως του ανθρώπου από την κατάσταση του </w:t>
      </w:r>
      <w:r w:rsidRPr="00EC283A">
        <w:rPr>
          <w:rFonts w:ascii="Palatino Linotype" w:hAnsi="Palatino Linotype" w:cs="Tahoma"/>
          <w:i/>
        </w:rPr>
        <w:t xml:space="preserve">παλαιού ανθρώπου </w:t>
      </w:r>
      <w:r w:rsidRPr="00EC283A">
        <w:rPr>
          <w:rFonts w:ascii="Palatino Linotype" w:hAnsi="Palatino Linotype" w:cs="Tahoma"/>
        </w:rPr>
        <w:t xml:space="preserve">στην πραγματικότητα της </w:t>
      </w:r>
      <w:r w:rsidRPr="00EC283A">
        <w:rPr>
          <w:rFonts w:ascii="Palatino Linotype" w:hAnsi="Palatino Linotype" w:cs="Tahoma"/>
          <w:i/>
        </w:rPr>
        <w:t>Χριστώ ζωής</w:t>
      </w:r>
      <w:r w:rsidRPr="00EC283A">
        <w:rPr>
          <w:rStyle w:val="a3"/>
          <w:rFonts w:cs="Tahoma"/>
        </w:rPr>
        <w:footnoteReference w:id="37"/>
      </w:r>
      <w:r w:rsidRPr="00EC283A">
        <w:rPr>
          <w:rFonts w:ascii="Palatino Linotype" w:hAnsi="Palatino Linotype" w:cs="Tahoma"/>
        </w:rPr>
        <w:t xml:space="preserve">. Αυτές οι διατυπώσεις περί ελευθερίας αποτυπώνουν με ουδέτερο τρόπο την αλλαγή κυρίων. Ο σύνδεσμος του ανθρώπου με το Χριστό χαρίζει στον άνθρωπο την ελευθερία από το διχασμό, ο οποίος οφειλόταν στην αμαρτία, συγχρόνως όμως απαιτεί μία στάση ζωής, η οποία συνάδει με το χάρισμα της υιοθεσίας. Δια της αναφοράς της υιοθεσίας η ελευθερία γίνεται καθαρά εσχατολογικό και αποκλειστικά θεολογικά φορτισμένο μέγεθος. Πλέον δεν είναι ένας ουδέτερος όρος αλλά ταυτίζεται με την εσχατολογική δόξα των υιών του Θεού, την οποία αναμένει όλη η δημιουργία. Μένει να εξετάσουμε πως εντάσσεται η έννοια της ελευθερίας σε ολόκληρο το σημειακό σύστημα των κεφαλαίων 6-8, δεδομένου ότι οι διατυπώσεις του Παύλου είναι εξίσου καίριες όσο και δύσκολα κατανοητές στο σημείο αυτό. </w:t>
      </w:r>
    </w:p>
    <w:p w:rsidR="002C2A3B" w:rsidRPr="00EC283A" w:rsidRDefault="002C2A3B" w:rsidP="003F7ED8">
      <w:pPr>
        <w:pStyle w:val="Style6"/>
        <w:jc w:val="left"/>
        <w:outlineLvl w:val="0"/>
        <w:rPr>
          <w:i w:val="0"/>
          <w:sz w:val="22"/>
        </w:rPr>
      </w:pPr>
      <w:bookmarkStart w:id="4" w:name="_Toc180467771"/>
      <w:bookmarkStart w:id="5" w:name="_Toc207527892"/>
      <w:r w:rsidRPr="00EC283A">
        <w:rPr>
          <w:i w:val="0"/>
          <w:sz w:val="22"/>
        </w:rPr>
        <w:t>1.3. Η σύνδεση του όρου ελευθερία με σύνολο το σημειακό σύστημα του Ρωμ. 6-8</w:t>
      </w:r>
      <w:bookmarkEnd w:id="4"/>
      <w:bookmarkEnd w:id="5"/>
    </w:p>
    <w:p w:rsidR="002C2A3B" w:rsidRPr="00EC283A" w:rsidRDefault="002C2A3B" w:rsidP="00CE007C">
      <w:pPr>
        <w:autoSpaceDE w:val="0"/>
        <w:autoSpaceDN w:val="0"/>
        <w:adjustRightInd w:val="0"/>
        <w:spacing w:line="240" w:lineRule="auto"/>
        <w:jc w:val="both"/>
        <w:rPr>
          <w:rFonts w:ascii="Palatino Linotype" w:hAnsi="Palatino Linotype" w:cs="Tahoma"/>
        </w:rPr>
      </w:pPr>
      <w:r w:rsidRPr="00EC283A">
        <w:rPr>
          <w:rFonts w:ascii="Palatino Linotype" w:hAnsi="Palatino Linotype" w:cs="Tahoma"/>
        </w:rPr>
        <w:t>Προκειμένου να διερευνήσει κανείς τη λειτουργία του όρου ελευθερία από</w:t>
      </w:r>
      <w:r>
        <w:rPr>
          <w:rFonts w:ascii="Palatino Linotype" w:hAnsi="Palatino Linotype" w:cs="Tahoma"/>
        </w:rPr>
        <w:t xml:space="preserve"> </w:t>
      </w:r>
      <w:r w:rsidRPr="00EC283A">
        <w:rPr>
          <w:rFonts w:ascii="Palatino Linotype" w:hAnsi="Palatino Linotype" w:cs="Tahoma"/>
        </w:rPr>
        <w:t xml:space="preserve">σημασιολογική και σημειωτική πλευρά εντός των κεφαλαίων 6-8 της </w:t>
      </w:r>
      <w:r w:rsidRPr="00EC283A">
        <w:rPr>
          <w:rFonts w:ascii="Palatino Linotype" w:hAnsi="Palatino Linotype" w:cs="Tahoma"/>
          <w:i/>
        </w:rPr>
        <w:t>Προς Ρωμαίους</w:t>
      </w:r>
      <w:r w:rsidRPr="00EC283A">
        <w:rPr>
          <w:rFonts w:ascii="Palatino Linotype" w:hAnsi="Palatino Linotype" w:cs="Tahoma"/>
        </w:rPr>
        <w:t>, πρέπει να εκκινήσει από τη διαπίστωση ότι υπάρχει εν προκειμένω μία αξιοσημείωτη ένταση μεταξύ των σημασιολογικών πεδίων</w:t>
      </w:r>
      <w:r w:rsidRPr="00EC283A">
        <w:rPr>
          <w:rStyle w:val="a3"/>
          <w:rFonts w:cs="Tahoma"/>
        </w:rPr>
        <w:footnoteReference w:id="38"/>
      </w:r>
      <w:r w:rsidRPr="00EC283A">
        <w:rPr>
          <w:rFonts w:ascii="Palatino Linotype" w:hAnsi="Palatino Linotype" w:cs="Tahoma"/>
        </w:rPr>
        <w:t xml:space="preserve"> και χρησιμοποιείται συχνά μία αντιθετική παρουσίαση</w:t>
      </w:r>
      <w:r w:rsidRPr="00EC283A">
        <w:rPr>
          <w:rStyle w:val="a3"/>
          <w:rFonts w:cs="Tahoma"/>
        </w:rPr>
        <w:footnoteReference w:id="39"/>
      </w:r>
      <w:r w:rsidRPr="00EC283A">
        <w:rPr>
          <w:rFonts w:ascii="Palatino Linotype" w:hAnsi="Palatino Linotype" w:cs="Tahoma"/>
        </w:rPr>
        <w:t xml:space="preserve">, η οποία μπορεί να συνοψισθεί στο ακόλουθο σημασιολογικό τετράγωνο: </w:t>
      </w:r>
    </w:p>
    <w:p w:rsidR="002C2A3B" w:rsidRPr="00EC283A" w:rsidRDefault="002C2A3B" w:rsidP="00CE007C">
      <w:pPr>
        <w:autoSpaceDE w:val="0"/>
        <w:autoSpaceDN w:val="0"/>
        <w:adjustRightInd w:val="0"/>
        <w:spacing w:line="240" w:lineRule="auto"/>
        <w:jc w:val="both"/>
        <w:rPr>
          <w:rFonts w:ascii="Palatino Linotype" w:hAnsi="Palatino Linotype" w:cs="Tahoma"/>
        </w:rPr>
      </w:pPr>
      <w:r w:rsidRPr="00EC283A">
        <w:rPr>
          <w:rFonts w:ascii="Palatino Linotype" w:hAnsi="Palatino Linotype" w:cs="Tahoma"/>
        </w:rPr>
        <w:t xml:space="preserve"> </w:t>
      </w:r>
    </w:p>
    <w:tbl>
      <w:tblPr>
        <w:tblW w:w="0" w:type="auto"/>
        <w:tblInd w:w="108" w:type="dxa"/>
        <w:tblLook w:val="01E0"/>
      </w:tblPr>
      <w:tblGrid>
        <w:gridCol w:w="4093"/>
        <w:gridCol w:w="4201"/>
      </w:tblGrid>
      <w:tr w:rsidR="002C2A3B" w:rsidRPr="00EC283A" w:rsidTr="00F50DE1">
        <w:trPr>
          <w:trHeight w:val="710"/>
        </w:trPr>
        <w:tc>
          <w:tcPr>
            <w:tcW w:w="4093" w:type="dxa"/>
          </w:tcPr>
          <w:p w:rsidR="002C2A3B" w:rsidRPr="00EC283A" w:rsidRDefault="005F0201" w:rsidP="00CE007C">
            <w:pPr>
              <w:tabs>
                <w:tab w:val="center" w:pos="2022"/>
                <w:tab w:val="right" w:pos="4045"/>
              </w:tabs>
              <w:spacing w:before="100" w:beforeAutospacing="1" w:after="100" w:afterAutospacing="1" w:line="240" w:lineRule="auto"/>
              <w:jc w:val="both"/>
              <w:rPr>
                <w:rFonts w:ascii="Palatino Linotype" w:hAnsi="Palatino Linotype" w:cs="Tahoma"/>
              </w:rPr>
            </w:pPr>
            <w:r>
              <w:rPr>
                <w:rFonts w:ascii="Palatino Linotype" w:hAnsi="Palatino Linotype" w:cs="Tahoma"/>
                <w:noProof/>
              </w:rPr>
              <w:pict>
                <v:line id="_x0000_s1031" style="position:absolute;left:0;text-align:left;flip:y;z-index:251665408" from="126pt,11.75pt" to="287.8pt,11.75pt">
                  <v:stroke startarrow="block" endarrow="block"/>
                </v:line>
              </w:pict>
            </w:r>
            <w:r w:rsidRPr="005F0201">
              <w:rPr>
                <w:rFonts w:ascii="Palatino Linotype" w:hAnsi="Palatino Linotype"/>
                <w:b/>
                <w:noProof/>
              </w:rPr>
              <w:pict>
                <v:line id="_x0000_s1026" style="position:absolute;left:0;text-align:left;flip:y;z-index:251660288" from="117.1pt,11.8pt" to="288.1pt,38.8pt">
                  <v:stroke startarrow="block" endarrow="block"/>
                </v:line>
              </w:pict>
            </w:r>
            <w:r w:rsidRPr="005F0201">
              <w:rPr>
                <w:rFonts w:ascii="Palatino Linotype" w:hAnsi="Palatino Linotype"/>
                <w:b/>
                <w:noProof/>
              </w:rPr>
              <w:pict>
                <v:line id="_x0000_s1028" style="position:absolute;left:0;text-align:left;flip:y;z-index:251662336" from="99pt,11.75pt" to="99pt,29.75pt">
                  <v:stroke endarrow="block"/>
                </v:line>
              </w:pict>
            </w:r>
            <w:r w:rsidRPr="005F0201">
              <w:rPr>
                <w:rFonts w:ascii="Palatino Linotype" w:hAnsi="Palatino Linotype"/>
                <w:b/>
                <w:noProof/>
              </w:rPr>
              <w:pict>
                <v:line id="_x0000_s1027" style="position:absolute;left:0;text-align:left;z-index:251661312" from="126.1pt,11.8pt" to="297.1pt,38.8pt">
                  <v:stroke startarrow="block" endarrow="block"/>
                </v:line>
              </w:pict>
            </w:r>
            <w:r w:rsidR="00EE5BD3">
              <w:rPr>
                <w:rFonts w:ascii="Palatino Linotype" w:hAnsi="Palatino Linotype" w:cs="Tahoma"/>
              </w:rPr>
              <w:t xml:space="preserve">                           </w:t>
            </w:r>
            <w:r w:rsidR="002C2A3B" w:rsidRPr="00EC283A">
              <w:rPr>
                <w:rFonts w:ascii="Palatino Linotype" w:hAnsi="Palatino Linotype" w:cs="Tahoma"/>
              </w:rPr>
              <w:t>θάνατος</w:t>
            </w:r>
            <w:r w:rsidR="002C2A3B" w:rsidRPr="00EC283A">
              <w:rPr>
                <w:rFonts w:ascii="Palatino Linotype" w:hAnsi="Palatino Linotype" w:cs="Tahoma"/>
              </w:rPr>
              <w:tab/>
            </w:r>
          </w:p>
          <w:p w:rsidR="002C2A3B" w:rsidRPr="00EC283A" w:rsidRDefault="005F0201"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noProof/>
              </w:rPr>
              <w:pict>
                <v:line id="_x0000_s1030" style="position:absolute;left:0;text-align:left;z-index:251664384" from="116.85pt,10.2pt" to="296.85pt,10.25pt">
                  <v:stroke startarrow="block" endarrow="block"/>
                </v:line>
              </w:pict>
            </w:r>
          </w:p>
        </w:tc>
        <w:tc>
          <w:tcPr>
            <w:tcW w:w="4201" w:type="dxa"/>
          </w:tcPr>
          <w:p w:rsidR="002C2A3B" w:rsidRPr="00EC283A" w:rsidRDefault="005F0201"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noProof/>
              </w:rPr>
              <w:pict>
                <v:line id="_x0000_s1029" style="position:absolute;left:0;text-align:left;z-index:251663360;mso-position-horizontal-relative:text;mso-position-vertical-relative:text" from="101.95pt,11.75pt" to="101.95pt,29.75pt">
                  <v:stroke endarrow="block"/>
                </v:line>
              </w:pict>
            </w:r>
            <w:r w:rsidR="00EE5BD3">
              <w:rPr>
                <w:rFonts w:ascii="Palatino Linotype" w:hAnsi="Palatino Linotype" w:cs="Tahoma"/>
              </w:rPr>
              <w:t xml:space="preserve">                            </w:t>
            </w:r>
            <w:r w:rsidR="002C2A3B" w:rsidRPr="00EC283A">
              <w:rPr>
                <w:rFonts w:ascii="Palatino Linotype" w:hAnsi="Palatino Linotype" w:cs="Tahoma"/>
              </w:rPr>
              <w:t>πνεῦμα</w:t>
            </w:r>
          </w:p>
        </w:tc>
      </w:tr>
      <w:tr w:rsidR="002C2A3B" w:rsidRPr="00EC283A" w:rsidTr="00F50DE1">
        <w:trPr>
          <w:trHeight w:val="112"/>
        </w:trPr>
        <w:tc>
          <w:tcPr>
            <w:tcW w:w="4093" w:type="dxa"/>
          </w:tcPr>
          <w:p w:rsidR="002C2A3B" w:rsidRPr="00EC283A" w:rsidRDefault="00EE5BD3"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rPr>
              <w:t xml:space="preserve">                            </w:t>
            </w:r>
            <w:r w:rsidR="002C2A3B" w:rsidRPr="00EC283A">
              <w:rPr>
                <w:rFonts w:ascii="Palatino Linotype" w:hAnsi="Palatino Linotype" w:cs="Tahoma"/>
              </w:rPr>
              <w:t>σὰρξ</w:t>
            </w:r>
          </w:p>
        </w:tc>
        <w:tc>
          <w:tcPr>
            <w:tcW w:w="4201" w:type="dxa"/>
          </w:tcPr>
          <w:p w:rsidR="002C2A3B" w:rsidRPr="00EC283A" w:rsidRDefault="00EE5BD3"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rPr>
              <w:t xml:space="preserve">                              </w:t>
            </w:r>
            <w:r w:rsidR="002C2A3B" w:rsidRPr="00EC283A">
              <w:rPr>
                <w:rFonts w:ascii="Palatino Linotype" w:hAnsi="Palatino Linotype" w:cs="Tahoma"/>
              </w:rPr>
              <w:t>ζωὴ</w:t>
            </w:r>
          </w:p>
        </w:tc>
      </w:tr>
    </w:tbl>
    <w:p w:rsidR="002C2A3B" w:rsidRPr="00EC283A" w:rsidRDefault="002C2A3B" w:rsidP="00CE007C">
      <w:pPr>
        <w:autoSpaceDE w:val="0"/>
        <w:autoSpaceDN w:val="0"/>
        <w:adjustRightInd w:val="0"/>
        <w:spacing w:line="240" w:lineRule="auto"/>
        <w:jc w:val="both"/>
        <w:rPr>
          <w:rFonts w:ascii="Palatino Linotype" w:hAnsi="Palatino Linotype" w:cs="Tahoma"/>
        </w:rPr>
      </w:pPr>
    </w:p>
    <w:p w:rsidR="002C2A3B" w:rsidRPr="00EC283A" w:rsidRDefault="002C2A3B" w:rsidP="00CE007C">
      <w:pPr>
        <w:tabs>
          <w:tab w:val="left" w:pos="1725"/>
        </w:tabs>
        <w:spacing w:line="240" w:lineRule="auto"/>
        <w:jc w:val="both"/>
        <w:rPr>
          <w:rFonts w:ascii="Palatino Linotype" w:hAnsi="Palatino Linotype" w:cs="Tahoma"/>
        </w:rPr>
      </w:pPr>
      <w:r w:rsidRPr="00EC283A">
        <w:rPr>
          <w:rFonts w:ascii="Palatino Linotype" w:hAnsi="Palatino Linotype"/>
        </w:rPr>
        <w:t>Στο σχήμα το οποίο παραθέτουμε απεικονίζονται τα τέσσερα βασικά σημεία τα οποία ορίζουν το σημειακό σύστημα της ενότητας Ρωμ. 6-8. Το βέλος με μονή κατεύθυνση δηλώνει την αιτιακή σχέση η οποία υφίσταται μεταξύ των δύο εννοιών (causative sence) αίτιο</w:t>
      </w:r>
      <w:r w:rsidRPr="00EC283A">
        <w:t>→</w:t>
      </w:r>
      <w:r w:rsidRPr="00EC283A">
        <w:rPr>
          <w:rFonts w:ascii="Palatino Linotype" w:hAnsi="Palatino Linotype" w:cs="Palatino Linotype"/>
        </w:rPr>
        <w:t>α</w:t>
      </w:r>
      <w:r w:rsidRPr="00EC283A">
        <w:rPr>
          <w:rFonts w:ascii="Palatino Linotype" w:hAnsi="Palatino Linotype"/>
        </w:rPr>
        <w:t xml:space="preserve">ιτιατό, ενώ τα βέλη διπλής κατευθύνσεως </w:t>
      </w:r>
      <w:r w:rsidRPr="00EC283A">
        <w:t>↔</w:t>
      </w:r>
      <w:r w:rsidRPr="00EC283A">
        <w:rPr>
          <w:rFonts w:ascii="Palatino Linotype" w:hAnsi="Palatino Linotype" w:cs="Palatino Linotype"/>
        </w:rPr>
        <w:t xml:space="preserve"> δηλώνουν τ</w:t>
      </w:r>
      <w:r w:rsidRPr="00EC283A">
        <w:rPr>
          <w:rFonts w:ascii="Palatino Linotype" w:hAnsi="Palatino Linotype"/>
        </w:rPr>
        <w:t xml:space="preserve">ην αντίθεση μεταξύ των εννοιών οι οποίες βρίσκονται στα δύο τους άκρα. Ο Παύλος περιγράφει με μία έξοχη ρητορική τις αντιθέσεις των καταστάσεων του </w:t>
      </w:r>
      <w:r w:rsidRPr="00EC283A">
        <w:rPr>
          <w:rFonts w:ascii="Palatino Linotype" w:hAnsi="Palatino Linotype"/>
          <w:i/>
        </w:rPr>
        <w:t xml:space="preserve">παλαιού </w:t>
      </w:r>
      <w:r w:rsidRPr="00EC283A">
        <w:rPr>
          <w:rFonts w:ascii="Palatino Linotype" w:hAnsi="Palatino Linotype"/>
        </w:rPr>
        <w:t xml:space="preserve">και του </w:t>
      </w:r>
      <w:r w:rsidRPr="00EC283A">
        <w:rPr>
          <w:rFonts w:ascii="Palatino Linotype" w:hAnsi="Palatino Linotype"/>
          <w:i/>
        </w:rPr>
        <w:t>καινού</w:t>
      </w:r>
      <w:r w:rsidRPr="00EC283A">
        <w:rPr>
          <w:rFonts w:ascii="Palatino Linotype" w:hAnsi="Palatino Linotype"/>
        </w:rPr>
        <w:t xml:space="preserve"> ανθρώπου (6,6)</w:t>
      </w:r>
      <w:r w:rsidRPr="00EC283A">
        <w:rPr>
          <w:rStyle w:val="a3"/>
          <w:rFonts w:cs="Tahoma"/>
        </w:rPr>
        <w:t xml:space="preserve"> </w:t>
      </w:r>
      <w:r w:rsidRPr="00EC283A">
        <w:rPr>
          <w:rStyle w:val="a3"/>
          <w:rFonts w:cs="Tahoma"/>
        </w:rPr>
        <w:footnoteReference w:id="40"/>
      </w:r>
      <w:r w:rsidRPr="00EC283A">
        <w:rPr>
          <w:rFonts w:ascii="Palatino Linotype" w:hAnsi="Palatino Linotype" w:cs="Tahoma"/>
        </w:rPr>
        <w:t xml:space="preserve">. Ιδιαίτερα στο Ρωμ. 8 εμφανίζονται τα αντιθετικά ζεύγη, τα οποία εκθέσαμε στο ως άνω τετράγωνο, και με τα οποία προσπαθεί να περιγράψει τη διαφορά των καταστάσεων </w:t>
      </w:r>
      <w:r w:rsidRPr="00EC283A">
        <w:rPr>
          <w:rFonts w:ascii="Palatino Linotype" w:hAnsi="Palatino Linotype" w:cs="Tahoma"/>
          <w:i/>
        </w:rPr>
        <w:t>πριν</w:t>
      </w:r>
      <w:r w:rsidRPr="00EC283A">
        <w:rPr>
          <w:rFonts w:ascii="Palatino Linotype" w:hAnsi="Palatino Linotype" w:cs="Tahoma"/>
        </w:rPr>
        <w:t xml:space="preserve"> και </w:t>
      </w:r>
      <w:r w:rsidRPr="00EC283A">
        <w:rPr>
          <w:rFonts w:ascii="Palatino Linotype" w:hAnsi="Palatino Linotype" w:cs="Tahoma"/>
          <w:i/>
        </w:rPr>
        <w:t>μετά</w:t>
      </w:r>
      <w:r w:rsidRPr="00EC283A">
        <w:rPr>
          <w:rFonts w:ascii="Palatino Linotype" w:hAnsi="Palatino Linotype" w:cs="Tahoma"/>
        </w:rPr>
        <w:t xml:space="preserve"> το βάπτισμα: πνεύμα-σάρξ, ζωή-θάνατος. </w:t>
      </w:r>
    </w:p>
    <w:p w:rsidR="002C2A3B" w:rsidRPr="00EC283A" w:rsidRDefault="002C2A3B" w:rsidP="00CE007C">
      <w:pPr>
        <w:tabs>
          <w:tab w:val="left" w:pos="1725"/>
        </w:tabs>
        <w:spacing w:line="240" w:lineRule="auto"/>
        <w:jc w:val="both"/>
        <w:rPr>
          <w:rFonts w:ascii="Palatino Linotype" w:hAnsi="Palatino Linotype" w:cs="Palatino Linotype"/>
        </w:rPr>
      </w:pPr>
      <w:r w:rsidRPr="00EC283A">
        <w:rPr>
          <w:rFonts w:ascii="Palatino Linotype" w:hAnsi="Palatino Linotype" w:cs="Tahoma"/>
        </w:rPr>
        <w:lastRenderedPageBreak/>
        <w:t xml:space="preserve">Ωστόσο αυτή η δυαλιστική διαλεκτική αίρεται ρητά στο 8,11, καθώς ο Παύλος αναφέρει ότι το Πνεύμα μπορεί να ενοικήσει στο ανθρώπινο σώμα (ἐνοικοῦν πνεῦμα) και να του χαρίσει την ανάσταση δηλαδή την αιώνιο ζωή (ζωοποιήσει): </w:t>
      </w:r>
      <w:r w:rsidRPr="00EC283A">
        <w:rPr>
          <w:rFonts w:ascii="Palatino Linotype" w:hAnsi="Palatino Linotype" w:cs="Palatino Linotype"/>
        </w:rPr>
        <w:t xml:space="preserve">εἰ δὲ τὸ πνεῦμα τοῦ ἐγείραντος τὸν Ἰησοῦν ἐκ νεκρῶν οἰκεῖ ἐν ὑμῖν͵ ὁ ἐγείρας [τὸν] Χριστὸν ἐκ νεκρῶν ζῳοποιήσει καὶ τὰ θνητὰ σώματα ὑμῶν διὰ τοῦ ἐνοικοῦντος αὐτοῦ πνεύματος ἐν ὑμῖν. Αυτή η αναφορά βρίσκεται σε παραλληλισμό με τη διατύπωση σχετικά με την ανάσταση του Ιησού στο 6,4. Αυτόν τον παραλληλισμό τον υπογραμμίζει ο ίδιος ο Παύλος τόσο στο 6,5-10 όσο και στο 8,17. Γι αυτό και το σημειωτικό τετράγωνο το οποίο εκθέσαμε ανωτέρω μπορεί να διαμορφωθεί ως ακολούθως: </w:t>
      </w:r>
    </w:p>
    <w:p w:rsidR="002C2A3B" w:rsidRPr="00EC283A" w:rsidRDefault="002C2A3B" w:rsidP="00CE007C">
      <w:pPr>
        <w:tabs>
          <w:tab w:val="left" w:pos="1725"/>
        </w:tabs>
        <w:spacing w:line="240" w:lineRule="auto"/>
        <w:jc w:val="both"/>
        <w:rPr>
          <w:rFonts w:ascii="Palatino Linotype" w:hAnsi="Palatino Linotype" w:cs="Palatino Linotype"/>
        </w:rPr>
      </w:pPr>
    </w:p>
    <w:tbl>
      <w:tblPr>
        <w:tblW w:w="0" w:type="auto"/>
        <w:tblLook w:val="01E0"/>
      </w:tblPr>
      <w:tblGrid>
        <w:gridCol w:w="4261"/>
        <w:gridCol w:w="4261"/>
      </w:tblGrid>
      <w:tr w:rsidR="002C2A3B" w:rsidRPr="00EC283A" w:rsidTr="007863B0">
        <w:tc>
          <w:tcPr>
            <w:tcW w:w="4261" w:type="dxa"/>
          </w:tcPr>
          <w:p w:rsidR="002C2A3B" w:rsidRPr="00EC283A" w:rsidRDefault="005F0201" w:rsidP="00CE007C">
            <w:pPr>
              <w:tabs>
                <w:tab w:val="center" w:pos="2022"/>
                <w:tab w:val="right" w:pos="4045"/>
              </w:tabs>
              <w:spacing w:before="100" w:beforeAutospacing="1" w:after="100" w:afterAutospacing="1" w:line="240" w:lineRule="auto"/>
              <w:jc w:val="both"/>
              <w:rPr>
                <w:rFonts w:ascii="Palatino Linotype" w:hAnsi="Palatino Linotype" w:cs="Tahoma"/>
              </w:rPr>
            </w:pPr>
            <w:r>
              <w:rPr>
                <w:rFonts w:ascii="Palatino Linotype" w:hAnsi="Palatino Linotype" w:cs="Tahoma"/>
                <w:noProof/>
              </w:rPr>
              <w:pict>
                <v:line id="_x0000_s1036" style="position:absolute;left:0;text-align:left;flip:y;z-index:251670528" from="126pt,11.75pt" to="287.8pt,11.75pt">
                  <v:stroke startarrow="block" endarrow="block"/>
                </v:line>
              </w:pict>
            </w:r>
            <w:r w:rsidRPr="005F0201">
              <w:rPr>
                <w:rFonts w:ascii="Palatino Linotype" w:hAnsi="Palatino Linotype"/>
                <w:b/>
                <w:noProof/>
              </w:rPr>
              <w:pict>
                <v:line id="_x0000_s1032" style="position:absolute;left:0;text-align:left;flip:y;z-index:251666432" from="117.1pt,11.8pt" to="288.1pt,38.8pt">
                  <v:stroke startarrow="block" endarrow="block"/>
                </v:line>
              </w:pict>
            </w:r>
            <w:r w:rsidR="002C2A3B" w:rsidRPr="00EC283A">
              <w:rPr>
                <w:rFonts w:ascii="Palatino Linotype" w:hAnsi="Palatino Linotype" w:cs="Tahoma"/>
              </w:rPr>
              <w:tab/>
            </w:r>
            <w:r w:rsidRPr="005F0201">
              <w:rPr>
                <w:rFonts w:ascii="Palatino Linotype" w:hAnsi="Palatino Linotype"/>
                <w:b/>
                <w:noProof/>
              </w:rPr>
              <w:pict>
                <v:line id="_x0000_s1034" style="position:absolute;left:0;text-align:left;flip:y;z-index:251668480;mso-position-horizontal-relative:text;mso-position-vertical-relative:text" from="99pt,11.75pt" to="99pt,29.75pt">
                  <v:stroke endarrow="block"/>
                </v:line>
              </w:pict>
            </w:r>
            <w:r w:rsidRPr="005F0201">
              <w:rPr>
                <w:rFonts w:ascii="Palatino Linotype" w:hAnsi="Palatino Linotype"/>
                <w:b/>
                <w:noProof/>
              </w:rPr>
              <w:pict>
                <v:line id="_x0000_s1033" style="position:absolute;left:0;text-align:left;z-index:251667456;mso-position-horizontal-relative:text;mso-position-vertical-relative:text" from="126.1pt,11.8pt" to="297.1pt,38.8pt">
                  <v:stroke startarrow="block" endarrow="block"/>
                </v:line>
              </w:pict>
            </w:r>
            <w:r w:rsidR="00EE5BD3">
              <w:rPr>
                <w:rFonts w:ascii="Palatino Linotype" w:hAnsi="Palatino Linotype" w:cs="Tahoma"/>
              </w:rPr>
              <w:t xml:space="preserve">              </w:t>
            </w:r>
            <w:r w:rsidR="002C2A3B" w:rsidRPr="00EC283A">
              <w:rPr>
                <w:rFonts w:ascii="Palatino Linotype" w:hAnsi="Palatino Linotype" w:cs="Tahoma"/>
              </w:rPr>
              <w:t>ἀποθνήσκειν τῇ ἁμαρτίᾳ</w:t>
            </w:r>
            <w:r w:rsidR="002C2A3B" w:rsidRPr="00EC283A">
              <w:rPr>
                <w:rFonts w:ascii="Palatino Linotype" w:hAnsi="Palatino Linotype" w:cs="Tahoma"/>
              </w:rPr>
              <w:tab/>
            </w:r>
          </w:p>
          <w:p w:rsidR="002C2A3B" w:rsidRPr="00EC283A" w:rsidRDefault="005F0201"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noProof/>
              </w:rPr>
              <w:pict>
                <v:line id="_x0000_s1037" style="position:absolute;left:0;text-align:left;z-index:251671552" from="116.85pt,9.85pt" to="296.85pt,9.9pt">
                  <v:stroke startarrow="block" endarrow="block"/>
                </v:line>
              </w:pict>
            </w:r>
          </w:p>
        </w:tc>
        <w:tc>
          <w:tcPr>
            <w:tcW w:w="4261" w:type="dxa"/>
          </w:tcPr>
          <w:p w:rsidR="002C2A3B" w:rsidRPr="00EC283A" w:rsidRDefault="00EE5BD3"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rPr>
              <w:t xml:space="preserve">                          </w:t>
            </w:r>
            <w:r w:rsidR="002C2A3B" w:rsidRPr="00EC283A">
              <w:rPr>
                <w:rFonts w:ascii="Palatino Linotype" w:hAnsi="Palatino Linotype" w:cs="Tahoma"/>
              </w:rPr>
              <w:t xml:space="preserve">σῶμα + ἐνοικοῦν πνεῦμα = </w:t>
            </w:r>
          </w:p>
          <w:p w:rsidR="002C2A3B" w:rsidRPr="00EC283A" w:rsidRDefault="005F0201"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noProof/>
              </w:rPr>
              <w:pict>
                <v:line id="_x0000_s1035" style="position:absolute;left:0;text-align:left;z-index:251669504" from="102.35pt,10.3pt" to="102.35pt,28.3pt">
                  <v:stroke endarrow="block"/>
                </v:line>
              </w:pict>
            </w:r>
            <w:r w:rsidR="00EE5BD3">
              <w:rPr>
                <w:rFonts w:ascii="Palatino Linotype" w:hAnsi="Palatino Linotype" w:cs="Tahoma"/>
              </w:rPr>
              <w:t xml:space="preserve">                     </w:t>
            </w:r>
            <w:r w:rsidR="002C2A3B" w:rsidRPr="00EC283A">
              <w:rPr>
                <w:rFonts w:ascii="Palatino Linotype" w:hAnsi="Palatino Linotype" w:cs="Tahoma"/>
              </w:rPr>
              <w:t>σῶμα νεκρὸν δι᾿ ἁμαρτίαν</w:t>
            </w:r>
          </w:p>
        </w:tc>
      </w:tr>
      <w:tr w:rsidR="002C2A3B" w:rsidRPr="00EC283A" w:rsidTr="007863B0">
        <w:trPr>
          <w:trHeight w:val="995"/>
        </w:trPr>
        <w:tc>
          <w:tcPr>
            <w:tcW w:w="4261" w:type="dxa"/>
          </w:tcPr>
          <w:p w:rsidR="002C2A3B" w:rsidRPr="00EC283A" w:rsidRDefault="00EE5BD3" w:rsidP="00CE007C">
            <w:pPr>
              <w:spacing w:before="100" w:beforeAutospacing="1" w:after="100" w:afterAutospacing="1" w:line="240" w:lineRule="auto"/>
              <w:jc w:val="both"/>
              <w:rPr>
                <w:rFonts w:ascii="Palatino Linotype" w:hAnsi="Palatino Linotype" w:cs="Tahoma"/>
              </w:rPr>
            </w:pPr>
            <w:r>
              <w:rPr>
                <w:rFonts w:ascii="Palatino Linotype" w:hAnsi="Palatino Linotype" w:cs="Tahoma"/>
              </w:rPr>
              <w:t xml:space="preserve">                          </w:t>
            </w:r>
            <w:r w:rsidR="002C2A3B" w:rsidRPr="00EC283A">
              <w:rPr>
                <w:rFonts w:ascii="Palatino Linotype" w:hAnsi="Palatino Linotype" w:cs="Tahoma"/>
              </w:rPr>
              <w:t xml:space="preserve">σῶμα Ø </w:t>
            </w:r>
          </w:p>
          <w:p w:rsidR="002C2A3B" w:rsidRPr="00EC283A" w:rsidRDefault="002C2A3B" w:rsidP="00CE007C">
            <w:pPr>
              <w:spacing w:before="100" w:beforeAutospacing="1" w:after="100" w:afterAutospacing="1" w:line="240" w:lineRule="auto"/>
              <w:jc w:val="both"/>
              <w:rPr>
                <w:rFonts w:ascii="Palatino Linotype" w:hAnsi="Palatino Linotype" w:cs="Tahoma"/>
              </w:rPr>
            </w:pPr>
            <w:r w:rsidRPr="00EC283A">
              <w:rPr>
                <w:rFonts w:ascii="Palatino Linotype" w:hAnsi="Palatino Linotype" w:cs="Tahoma"/>
              </w:rPr>
              <w:t xml:space="preserve">ἐνοικοῦν πνεῦμα=σῶμα ἁμαρτίας </w:t>
            </w:r>
          </w:p>
          <w:p w:rsidR="002C2A3B" w:rsidRPr="00EC283A" w:rsidRDefault="002C2A3B" w:rsidP="00CE007C">
            <w:pPr>
              <w:spacing w:before="100" w:beforeAutospacing="1" w:after="100" w:afterAutospacing="1" w:line="240" w:lineRule="auto"/>
              <w:rPr>
                <w:rFonts w:ascii="Palatino Linotype" w:hAnsi="Palatino Linotype" w:cs="Tahoma"/>
              </w:rPr>
            </w:pPr>
          </w:p>
        </w:tc>
        <w:tc>
          <w:tcPr>
            <w:tcW w:w="4261" w:type="dxa"/>
          </w:tcPr>
          <w:p w:rsidR="002C2A3B" w:rsidRPr="00EC283A" w:rsidRDefault="002C2A3B" w:rsidP="00CE007C">
            <w:pPr>
              <w:tabs>
                <w:tab w:val="left" w:pos="1300"/>
                <w:tab w:val="center" w:pos="2022"/>
              </w:tabs>
              <w:spacing w:before="100" w:beforeAutospacing="1" w:after="100" w:afterAutospacing="1" w:line="240" w:lineRule="auto"/>
              <w:jc w:val="both"/>
              <w:rPr>
                <w:rFonts w:ascii="Palatino Linotype" w:hAnsi="Palatino Linotype" w:cs="Tahoma"/>
              </w:rPr>
            </w:pPr>
            <w:r w:rsidRPr="00EC283A">
              <w:rPr>
                <w:rFonts w:ascii="Palatino Linotype" w:hAnsi="Palatino Linotype" w:cs="Tahoma"/>
              </w:rPr>
              <w:tab/>
            </w:r>
          </w:p>
          <w:p w:rsidR="002C2A3B" w:rsidRPr="00EC283A" w:rsidRDefault="002C2A3B" w:rsidP="00CE007C">
            <w:pPr>
              <w:tabs>
                <w:tab w:val="left" w:pos="1300"/>
                <w:tab w:val="center" w:pos="2022"/>
              </w:tabs>
              <w:spacing w:before="100" w:beforeAutospacing="1" w:after="100" w:afterAutospacing="1" w:line="240" w:lineRule="auto"/>
              <w:jc w:val="both"/>
              <w:rPr>
                <w:rFonts w:ascii="Palatino Linotype" w:hAnsi="Palatino Linotype" w:cs="Tahoma"/>
              </w:rPr>
            </w:pPr>
            <w:r w:rsidRPr="00EC283A">
              <w:rPr>
                <w:rFonts w:ascii="Palatino Linotype" w:hAnsi="Palatino Linotype" w:cs="Tahoma"/>
              </w:rPr>
              <w:tab/>
              <w:t>ζῆν τῷ Θεῷ</w:t>
            </w:r>
          </w:p>
        </w:tc>
      </w:tr>
    </w:tbl>
    <w:p w:rsidR="002C2A3B" w:rsidRPr="00EC283A" w:rsidRDefault="002C2A3B" w:rsidP="00CE007C">
      <w:pPr>
        <w:tabs>
          <w:tab w:val="left" w:pos="1725"/>
        </w:tabs>
        <w:spacing w:line="240" w:lineRule="auto"/>
        <w:jc w:val="both"/>
        <w:rPr>
          <w:rFonts w:ascii="Palatino Linotype" w:hAnsi="Palatino Linotype" w:cs="Palatino Linotype"/>
        </w:rPr>
      </w:pPr>
      <w:r w:rsidRPr="00EC283A">
        <w:rPr>
          <w:rFonts w:ascii="Palatino Linotype" w:hAnsi="Palatino Linotype" w:cs="Palatino Linotype"/>
        </w:rPr>
        <w:t xml:space="preserve">Αυτό το οποίο προκύπτει από την ως άνω σχηματική αναπαράσταση είναι ότι στη συγκεκριμένη συνάφεια το αντιθετικό ζεύγος το οποίο δεσπόζει είναι </w:t>
      </w:r>
      <w:r w:rsidRPr="00F50DE1">
        <w:rPr>
          <w:rFonts w:ascii="Palatino Linotype" w:hAnsi="Palatino Linotype" w:cs="Tahoma"/>
          <w:b/>
        </w:rPr>
        <w:t>Θεὸς/ἁμαρτία</w:t>
      </w:r>
      <w:r w:rsidRPr="00EC283A">
        <w:rPr>
          <w:rFonts w:ascii="Palatino Linotype" w:hAnsi="Palatino Linotype" w:cs="Tahoma"/>
        </w:rPr>
        <w:t xml:space="preserve"> και όχι σῶμα/πνεῦμα. Επίσης εξάγεται το συμπέρασμα </w:t>
      </w:r>
      <w:r w:rsidRPr="00F50DE1">
        <w:rPr>
          <w:rFonts w:ascii="Palatino Linotype" w:hAnsi="Palatino Linotype" w:cs="Tahoma"/>
          <w:b/>
        </w:rPr>
        <w:t>ότι η αμαρτία είναι ο χωρισμός από το Θεό και γι αυτό μπορεί κανείς να διαμορφώσει την ως άνω αντίθεση με τον εξής τρόπο: +Θεὸς/ØΘεός</w:t>
      </w:r>
      <w:r w:rsidRPr="00EC283A">
        <w:rPr>
          <w:rFonts w:ascii="Palatino Linotype" w:hAnsi="Palatino Linotype" w:cs="Tahoma"/>
        </w:rPr>
        <w:t xml:space="preserve"> (όπου Ø = απουσία). Με αυτόν τον τρόπο μπορεί κανείς να ορίσει την αμαρτία ως την απομάκρυνση από το Θεό (μὴ ἐνοικεῖν τὸν Θεὸν). Η αμαρτία δεν εμφανίζεται σε τελική ανάλυση να έχει τη δική της οντότητα, παρά το γεγονός ότι ο Παύλος την παριστάνει ως μυθική δύναμη 6,12</w:t>
      </w:r>
      <w:r>
        <w:rPr>
          <w:rFonts w:ascii="Palatino Linotype" w:hAnsi="Palatino Linotype" w:cs="Tahoma"/>
        </w:rPr>
        <w:t xml:space="preserve"> </w:t>
      </w:r>
      <w:r w:rsidRPr="00EC283A">
        <w:rPr>
          <w:rFonts w:ascii="Palatino Linotype" w:hAnsi="Palatino Linotype" w:cs="Tahoma"/>
        </w:rPr>
        <w:t xml:space="preserve">(μὴ οὖν βασιλεύετω ἡ ἁμαρτία...). Αυτό είναι ένα σχήμα λόγου προφανώς και δε δίνει υπόσταση στην αμαρτία. Εν προκειμένω η αμαρτία είναι μία κατάσταση η οποία εμφανίζεται ακριβώς εκεί όπου απουσιάζει ο Θεός. Τότε ο άνθρωπος βρίσκεται υπό την τυραννία των παθών και των επιθυμιών της </w:t>
      </w:r>
      <w:r w:rsidRPr="00EC283A">
        <w:rPr>
          <w:rFonts w:ascii="Palatino Linotype" w:hAnsi="Palatino Linotype" w:cs="Tahoma"/>
          <w:i/>
        </w:rPr>
        <w:t>σαρκός</w:t>
      </w:r>
      <w:r w:rsidRPr="00EC283A">
        <w:rPr>
          <w:rFonts w:ascii="Palatino Linotype" w:hAnsi="Palatino Linotype" w:cs="Tahoma"/>
        </w:rPr>
        <w:t xml:space="preserve"> (6,12). Το πως συμβαίνει πρακτικά θα το συνειδητοποιήσουμε μέσα στον πατερικό σχολιασμό και συγκεκριμένα σε ένα μοναδικό σε αξία κείμενο του Γρηγορίου του Παλαμά. Ο Γρηγόριος συμπυκνώνει με τον καλύτερο τρόπο σε μερικές λέξεις το πως η ανθρώπινη ύπαρξη μπορεί αυτοστιγμεί να απομακρυνθεί από το Θεό και να ζήσει την αλλοτρίωση και τη δουλεία της αμαρτίας στην περίφημη φράση</w:t>
      </w:r>
      <w:r w:rsidRPr="00EC283A">
        <w:rPr>
          <w:rStyle w:val="txt"/>
          <w:rFonts w:ascii="Palatino Linotype" w:hAnsi="Palatino Linotype"/>
        </w:rPr>
        <w:t xml:space="preserve"> «Νοῦς γὰρ ἀποστὰς τοῦ Θεοῦ, ἢ κτηνώδης γίνεται ἢ δαιμονιώδης». Η φράση αποτυπώνει συμπυκνωμένα την πείρα των νηπτικών Πατέρων της Ανατολής. Παραθέτουμε όμως ολόκληρη την παράγραφο, για να γίνει η διατύπωση αυτή περισσότερο κατανοητή</w:t>
      </w:r>
      <w:r w:rsidRPr="00EC283A">
        <w:rPr>
          <w:rFonts w:ascii="Palatino Linotype" w:hAnsi="Palatino Linotype" w:cs="Tahoma"/>
        </w:rPr>
        <w:t xml:space="preserve">: </w:t>
      </w:r>
    </w:p>
    <w:p w:rsidR="002C2A3B" w:rsidRPr="00EC283A" w:rsidRDefault="00CE007C" w:rsidP="00EE5BD3">
      <w:pPr>
        <w:spacing w:line="240" w:lineRule="auto"/>
        <w:jc w:val="both"/>
        <w:rPr>
          <w:rFonts w:ascii="Palatino Linotype" w:hAnsi="Palatino Linotype"/>
        </w:rPr>
      </w:pPr>
      <w:r w:rsidRPr="00EC283A">
        <w:rPr>
          <w:rStyle w:val="txt"/>
          <w:rFonts w:ascii="Palatino Linotype" w:hAnsi="Palatino Linotype"/>
        </w:rPr>
        <w:t xml:space="preserve"> </w:t>
      </w:r>
      <w:r w:rsidR="002C2A3B" w:rsidRPr="00EC283A">
        <w:rPr>
          <w:rStyle w:val="txt"/>
          <w:rFonts w:ascii="Palatino Linotype" w:hAnsi="Palatino Linotype"/>
        </w:rPr>
        <w:t xml:space="preserve">«Νοῦς γὰρ ἀποστὰς τοῦ Θεοῦ, ἢ κτηνώδης γίνεται ἢ δαιμονιώδης, καὶ τῶν ὅρων ἀποστατήσας τῆς φύσεως ἐπιθυμεῖ τῶν ἀλλοτρίων καὶ κόρον φιλοκερδείας οὐκ οἶδε· ταῖς σαρκικαῖς ἐπιθυμίαις ἔκδοτον ἑαυτὸν ποιεῖ, καὶ μέτρον ἡδονῆς οὐ γινώσκει. Τιμᾶσθαι βούλεται παρὰ πάντων ὁ δι’ ἔργων ἑαυτὸν ἀτιμάζων, καὶ πάντας ἐθέλει κολακεύειν καὶ συναινεῖν καὶ συμπράττειν ταῖς ἐκείνου γνώμαις, καὶ μὴ τούτου τυγχάνων </w:t>
      </w:r>
      <w:r w:rsidR="002C2A3B" w:rsidRPr="00EC283A">
        <w:rPr>
          <w:rStyle w:val="txt"/>
          <w:rFonts w:ascii="Palatino Linotype" w:hAnsi="Palatino Linotype"/>
          <w:color w:val="008000"/>
        </w:rPr>
        <w:t>(</w:t>
      </w:r>
      <w:r w:rsidR="002C2A3B" w:rsidRPr="00EC283A">
        <w:rPr>
          <w:rStyle w:val="txt"/>
          <w:rFonts w:ascii="Palatino Linotype" w:hAnsi="Palatino Linotype"/>
        </w:rPr>
        <w:t>πῶς γάρ;</w:t>
      </w:r>
      <w:r w:rsidR="002C2A3B" w:rsidRPr="00EC283A">
        <w:rPr>
          <w:rStyle w:val="txt"/>
          <w:rFonts w:ascii="Palatino Linotype" w:hAnsi="Palatino Linotype"/>
          <w:color w:val="008000"/>
        </w:rPr>
        <w:t>)</w:t>
      </w:r>
      <w:r w:rsidR="002C2A3B" w:rsidRPr="00EC283A">
        <w:rPr>
          <w:rStyle w:val="txt"/>
          <w:rFonts w:ascii="Palatino Linotype" w:hAnsi="Palatino Linotype"/>
        </w:rPr>
        <w:t xml:space="preserve"> ὀργῆς ἀκαθέκτου πληροῦται· καὶ ὁ</w:t>
      </w:r>
      <w:r w:rsidR="002C2A3B" w:rsidRPr="00EC283A">
        <w:rPr>
          <w:rStyle w:val="rmargin"/>
          <w:rFonts w:ascii="Palatino Linotype" w:hAnsi="Palatino Linotype"/>
        </w:rPr>
        <w:t> </w:t>
      </w:r>
      <w:r w:rsidR="002C2A3B" w:rsidRPr="00EC283A">
        <w:rPr>
          <w:rStyle w:val="txt"/>
          <w:rFonts w:ascii="Palatino Linotype" w:hAnsi="Palatino Linotype"/>
        </w:rPr>
        <w:t>θυμὸς αὐτῷ καὶ ἡ κατὰ τῶν ὁμοφύλων ὁρμή, κατὰ τὴν ὁμοίωσιν τοῦ ὄφεως· καὶ ἀνθρωποκτόνος ὁ ἄνθρωπος γίνεται, καὶ τῷ ἐξ ἀρχῆς ἀνθρωποκτόνῳ σατᾶν ἀφωμοιωμένος ὁ κατ’ εἰκόνα καὶ ὁμοίωσιν τοῦ Θεοῦ γεγονώς. Καὶ τούτων ἁπάντων αἴτιον τῶν κακῶν ἕν, τὸ ἀποστατῆσαι τὸν νοῦν τοῦ φόβου καὶ τῆς μνήμης τοῦ Θεοῦ»</w:t>
      </w:r>
      <w:r w:rsidR="002C2A3B" w:rsidRPr="00EC283A">
        <w:rPr>
          <w:rStyle w:val="a3"/>
        </w:rPr>
        <w:footnoteReference w:id="41"/>
      </w:r>
      <w:r w:rsidR="002C2A3B" w:rsidRPr="00EC283A">
        <w:rPr>
          <w:rStyle w:val="txt"/>
          <w:rFonts w:ascii="Palatino Linotype" w:hAnsi="Palatino Linotype"/>
        </w:rPr>
        <w:t xml:space="preserve"> </w:t>
      </w:r>
    </w:p>
    <w:p w:rsidR="002C2A3B" w:rsidRPr="00EC283A" w:rsidRDefault="002C2A3B" w:rsidP="00CE007C">
      <w:pPr>
        <w:tabs>
          <w:tab w:val="left" w:pos="1725"/>
        </w:tabs>
        <w:spacing w:line="240" w:lineRule="auto"/>
        <w:jc w:val="both"/>
        <w:rPr>
          <w:rFonts w:ascii="Palatino Linotype" w:hAnsi="Palatino Linotype" w:cs="Tahoma"/>
        </w:rPr>
      </w:pPr>
      <w:r w:rsidRPr="00EC283A">
        <w:rPr>
          <w:rFonts w:ascii="Palatino Linotype" w:hAnsi="Palatino Linotype"/>
        </w:rPr>
        <w:t xml:space="preserve">Η απομάκρυνση από το Θεό οδηγεί στη δουλεία της αμαρτίας κατά τον Παλαμά, ο οποίος με τον τρόπο αυτό καταφάσκει το συμπέρασμα στο οποίο καταλήξαμε ανωτέρω από τη σημασιολογική και σημειωτική ανάλυση της περικοπής. Σε παρόμοια άκρως ενδιαφέροντα συμπεράσματα καταλήγει κανείς, εάν ανατάμει την πατερική ερμηνεία του Ρωμ 6-8 σχετικά με την έννοια της ελευθερίας, </w:t>
      </w:r>
      <w:r w:rsidRPr="00EC283A">
        <w:rPr>
          <w:rFonts w:ascii="Palatino Linotype" w:hAnsi="Palatino Linotype"/>
        </w:rPr>
        <w:lastRenderedPageBreak/>
        <w:t>προσπάθεια την οποία επιχειρούμε σε άλλο υπό δημοσίευση άρθρο μας στα γερμανικά</w:t>
      </w:r>
      <w:r w:rsidRPr="00EC283A">
        <w:rPr>
          <w:rStyle w:val="a3"/>
        </w:rPr>
        <w:footnoteReference w:id="42"/>
      </w:r>
      <w:r w:rsidRPr="00EC283A">
        <w:rPr>
          <w:rFonts w:ascii="Palatino Linotype" w:hAnsi="Palatino Linotype"/>
        </w:rPr>
        <w:t>. Αυτό που έχει σημασία για το θεολογικό σχολιασμό του Ρωμ. 6-8 είναι ότι στην κατάσταση την οποία περιγράψαμε βρισκόταν ο άνθρωπος προ του βαπτίσματος, πριν συμμετάσχει δια του βαπτίσματος στο σώμα του Χριστού.</w:t>
      </w:r>
      <w:r>
        <w:rPr>
          <w:rFonts w:ascii="Palatino Linotype" w:hAnsi="Palatino Linotype"/>
        </w:rPr>
        <w:t xml:space="preserve"> </w:t>
      </w:r>
      <w:r w:rsidRPr="00EC283A">
        <w:rPr>
          <w:rFonts w:ascii="Palatino Linotype" w:hAnsi="Palatino Linotype"/>
        </w:rPr>
        <w:t xml:space="preserve">Αντιθέτως δια του βαπτίσματος λαμβάνει χώρα η μετάσταση του ανθρώπου στη νέα κατάσταση (6,3), καθώς ο άνθρωπος γίνεται κοινωνός του θανάτου και της αναστάσεως του Χριστού (6,4-5 πρβλ. τη λειτουργία του στ. 8,11!) και πραγματοποιείται η </w:t>
      </w:r>
      <w:r w:rsidRPr="00EC283A">
        <w:rPr>
          <w:rFonts w:ascii="Palatino Linotype" w:hAnsi="Palatino Linotype" w:cs="Tahoma"/>
        </w:rPr>
        <w:t>«ἀπολύτρωσις»</w:t>
      </w:r>
      <w:r w:rsidRPr="00EC283A">
        <w:rPr>
          <w:rStyle w:val="a3"/>
          <w:rFonts w:cs="Tahoma"/>
        </w:rPr>
        <w:t xml:space="preserve"> </w:t>
      </w:r>
      <w:r w:rsidRPr="00EC283A">
        <w:rPr>
          <w:rFonts w:ascii="Palatino Linotype" w:hAnsi="Palatino Linotype" w:cs="Tahoma"/>
        </w:rPr>
        <w:t>του.Αυτό επιτυγχάνεται με τη συνέργια του Πνεύματος, το οποίο ακριβώς προσφέρει στον άνθρωπο ό,τι εκείνος δεν μπορούσε να επιτύχει λόγω της κακής χρήσεως του Νόμου</w:t>
      </w:r>
      <w:r w:rsidRPr="00EC283A">
        <w:rPr>
          <w:rStyle w:val="a3"/>
          <w:rFonts w:cs="Tahoma"/>
        </w:rPr>
        <w:footnoteReference w:id="43"/>
      </w:r>
      <w:r w:rsidRPr="00EC283A">
        <w:rPr>
          <w:rFonts w:ascii="Palatino Linotype" w:hAnsi="Palatino Linotype" w:cs="Tahoma"/>
        </w:rPr>
        <w:t xml:space="preserve">. Γι αυτό και στο κεφ. 8 δεν εκκινεί ο Παύλος από αυτό που οφείλει ο άνθρωπος να κάνει (ηθικές προτροπές) αλλά από αυτό που είναι (το εν Χριστώ είναι 8,1) και αυτό που του έχει χαρίσει η αγάπη του Θεού. Το «είναι» αυτό υπαγορεύει και το ηθικώς «δέον», που είναι εξίσου ενδιαφέρον για τον Παύλο και στο οποίο άλλωστε συντείνουν οι ηθικές προτροπές του τόσο στην </w:t>
      </w:r>
      <w:r w:rsidRPr="00EC283A">
        <w:rPr>
          <w:rFonts w:ascii="Palatino Linotype" w:hAnsi="Palatino Linotype" w:cs="Tahoma"/>
          <w:i/>
        </w:rPr>
        <w:t xml:space="preserve">Προς Ρωμαίους </w:t>
      </w:r>
      <w:r w:rsidRPr="00EC283A">
        <w:rPr>
          <w:rFonts w:ascii="Palatino Linotype" w:hAnsi="Palatino Linotype" w:cs="Tahoma"/>
        </w:rPr>
        <w:t>όσο και στις άλλες επιστολές. Ο αγώνας εξάλλου του Παύλου να στηρίξει, να οδηγήσει και να συνετίσει ενίοτε τα μέλη των κοινοτήτων στα οποία απευθύνονται οι εκάστοτε επιστολές, ακριβώς καταδεικνύει το γεγονός ότι και μετά το βάπτισμα μπορεί εύκολα ο πιστός να παρασυρθεί στο δρόμο της αμαρτίας</w:t>
      </w:r>
      <w:r w:rsidRPr="00EC283A">
        <w:rPr>
          <w:rStyle w:val="a3"/>
          <w:rFonts w:cs="Tahoma"/>
        </w:rPr>
        <w:footnoteReference w:id="44"/>
      </w:r>
      <w:r w:rsidRPr="00EC283A">
        <w:rPr>
          <w:rFonts w:ascii="Palatino Linotype" w:hAnsi="Palatino Linotype" w:cs="Tahoma"/>
        </w:rPr>
        <w:t>. Αυτό όμως που κηρύσσει ο Παύλος δεν είναι ένας ηθικισμός, αλλά το ευαγγέλιο της σωτηρίας, το μήνυμα ότι ο άνθρωπος απελευθερώθηκε και γι αυτό μπορεί και πρέπει να μείνει στη νέα πραγματικότητα που του χαρίζει η αγάπη του Θεού. Γι αυτό το κεφ. 8 καταλήγει με τον ύμνο της αγάπης του Χριστού 8,31ε. Η ελευθερία είναι ήδη παρούσα στο βαπτισμένο ως ένα δώρο του Θεού. Ακόμη και αν η ελευθερία έχει μία εσχατολογική διάσταση (8,21) παραμένει ωστόσο στον πιστό ως το κύριο χαρακτηριστικό της καινούργιας του υπάρξεως</w:t>
      </w:r>
      <w:r w:rsidRPr="00EC283A">
        <w:rPr>
          <w:rStyle w:val="a3"/>
          <w:rFonts w:cs="Tahoma"/>
        </w:rPr>
        <w:footnoteReference w:id="45"/>
      </w:r>
      <w:r w:rsidRPr="00EC283A">
        <w:rPr>
          <w:rFonts w:ascii="Palatino Linotype" w:hAnsi="Palatino Linotype" w:cs="Tahoma"/>
        </w:rPr>
        <w:t xml:space="preserve">. </w:t>
      </w:r>
    </w:p>
    <w:p w:rsidR="002C2A3B" w:rsidRPr="00EC283A" w:rsidRDefault="002C2A3B" w:rsidP="003F7ED8">
      <w:pPr>
        <w:pStyle w:val="Style6"/>
        <w:jc w:val="left"/>
        <w:outlineLvl w:val="0"/>
        <w:rPr>
          <w:i w:val="0"/>
          <w:sz w:val="22"/>
        </w:rPr>
      </w:pPr>
      <w:bookmarkStart w:id="6" w:name="_Toc180467772"/>
      <w:bookmarkStart w:id="7" w:name="_Toc207527893"/>
      <w:r w:rsidRPr="00EC283A">
        <w:rPr>
          <w:i w:val="0"/>
          <w:sz w:val="22"/>
        </w:rPr>
        <w:t>1.4</w:t>
      </w:r>
      <w:r>
        <w:rPr>
          <w:i w:val="0"/>
          <w:sz w:val="22"/>
        </w:rPr>
        <w:t xml:space="preserve"> </w:t>
      </w:r>
      <w:r w:rsidRPr="00EC283A">
        <w:rPr>
          <w:i w:val="0"/>
          <w:sz w:val="22"/>
        </w:rPr>
        <w:t>Συμπέρασμα</w:t>
      </w:r>
      <w:bookmarkEnd w:id="6"/>
      <w:bookmarkEnd w:id="7"/>
    </w:p>
    <w:p w:rsidR="002C2A3B" w:rsidRPr="00EC283A" w:rsidRDefault="002C2A3B" w:rsidP="00CE007C">
      <w:pPr>
        <w:spacing w:line="240" w:lineRule="auto"/>
        <w:jc w:val="both"/>
        <w:rPr>
          <w:rFonts w:ascii="Palatino Linotype" w:hAnsi="Palatino Linotype" w:cs="Tahoma"/>
        </w:rPr>
      </w:pPr>
      <w:r w:rsidRPr="00EC283A">
        <w:rPr>
          <w:rFonts w:ascii="Palatino Linotype" w:hAnsi="Palatino Linotype" w:cs="Tahoma"/>
        </w:rPr>
        <w:t xml:space="preserve">Σ’ αυτό το πλαίσιο περιγράφει η ελευθερία ως έννοια στο Ρωμ. 6-8 τόσο την κατά το βάπτισμα μετάβαση στη νέα κατάσταση όσο και την καινούργια αυτή κατάσταση καθαυτή, την οποία όμως ο άνθρωπος μόνο εν μέρει απολαμβάνει και την ολοκλήρωση της οποίας αναμένει στενάζοντας. Ο βαπτισμένος </w:t>
      </w:r>
      <w:r w:rsidRPr="00EC283A">
        <w:rPr>
          <w:rFonts w:ascii="Palatino Linotype" w:hAnsi="Palatino Linotype" w:cs="Tahoma"/>
          <w:i/>
        </w:rPr>
        <w:t xml:space="preserve">καινός άνθρωπος </w:t>
      </w:r>
      <w:r w:rsidRPr="00EC283A">
        <w:rPr>
          <w:rFonts w:ascii="Palatino Linotype" w:hAnsi="Palatino Linotype" w:cs="Tahoma"/>
        </w:rPr>
        <w:t xml:space="preserve">όμως δεν είναι μόνο «ελεύθερος από» είναι επιπλέον «ελεύθερος ή ικανός για» να πραγματώνει το θέλημα του </w:t>
      </w:r>
      <w:r w:rsidRPr="00EC283A">
        <w:rPr>
          <w:rFonts w:ascii="Palatino Linotype" w:hAnsi="Palatino Linotype" w:cs="Tahoma"/>
          <w:i/>
        </w:rPr>
        <w:t>έσω άνθρωπου</w:t>
      </w:r>
      <w:r w:rsidRPr="00EC283A">
        <w:rPr>
          <w:rFonts w:ascii="Palatino Linotype" w:hAnsi="Palatino Linotype" w:cs="Tahoma"/>
        </w:rPr>
        <w:t>, δηλαδή της δικαιοσύνης (6,22 7,6 8,2)</w:t>
      </w:r>
      <w:r w:rsidRPr="00EC283A">
        <w:rPr>
          <w:rStyle w:val="a3"/>
          <w:rFonts w:cs="Tahoma"/>
        </w:rPr>
        <w:footnoteReference w:id="46"/>
      </w:r>
      <w:r w:rsidRPr="00EC283A">
        <w:rPr>
          <w:rFonts w:ascii="Palatino Linotype" w:hAnsi="Palatino Linotype" w:cs="Tahoma"/>
        </w:rPr>
        <w:t>. Ο άνθρωπος δεν είναι ωστόσο μόνο δούλος της δικαιοσύνης αλλά και υιός του Θεού (8,15)</w:t>
      </w:r>
      <w:r w:rsidRPr="00EC283A">
        <w:rPr>
          <w:rStyle w:val="a3"/>
          <w:rFonts w:cs="Tahoma"/>
        </w:rPr>
        <w:footnoteReference w:id="47"/>
      </w:r>
      <w:r w:rsidRPr="00EC283A">
        <w:rPr>
          <w:rFonts w:ascii="Palatino Linotype" w:hAnsi="Palatino Linotype" w:cs="Tahoma"/>
        </w:rPr>
        <w:t>. Ενώ βρισκόταν προηγουμένως στο καθεστώς της δουλείας υπό την αμαρτία τώρα διαθέτει το Πνεύμα του Υιού και αποκαλεί το Θεό πατέρα (8,16). Έτσι μπορεί όχι μόνο από το παρελθόν του να απελευθερωθεί (ἀπολύτρωσις) αλλά και τις ευκαιρίες μίας καλύτερης πραγματικότητας να απολαύσει (την καινούργια ζωή εν Χριστώ)</w:t>
      </w:r>
      <w:r w:rsidRPr="00EC283A">
        <w:rPr>
          <w:rStyle w:val="a3"/>
          <w:rFonts w:cs="Tahoma"/>
        </w:rPr>
        <w:t xml:space="preserve"> </w:t>
      </w:r>
      <w:r w:rsidRPr="00EC283A">
        <w:rPr>
          <w:rStyle w:val="a3"/>
          <w:rFonts w:cs="Tahoma"/>
        </w:rPr>
        <w:footnoteReference w:id="48"/>
      </w:r>
      <w:r w:rsidRPr="00EC283A">
        <w:rPr>
          <w:rFonts w:ascii="Palatino Linotype" w:hAnsi="Palatino Linotype" w:cs="Tahoma"/>
        </w:rPr>
        <w:t>, μία ιδιαίτερη μορφή σχέσεως, ελευθερίας και δικαιωμάτων τα οποία ανήκουν πλέον σ αυτόν (8,21). Σε καμία περίπτωση όμως δεν είναι ελεύθερος με τη σημερινή έννοια, δηλαδή αυτόνομος. Είναι ελεύθερος εν Χριστώ, δηλαδή ελεύθερος από την αμαρτία και συγχρόνως ενωμένος με το Χριστό (8,2)</w:t>
      </w:r>
      <w:r w:rsidRPr="00EC283A">
        <w:rPr>
          <w:rStyle w:val="a3"/>
          <w:rFonts w:cs="Tahoma"/>
        </w:rPr>
        <w:footnoteReference w:id="49"/>
      </w:r>
      <w:r w:rsidRPr="00EC283A">
        <w:rPr>
          <w:rFonts w:ascii="Palatino Linotype" w:hAnsi="Palatino Linotype" w:cs="Tahoma"/>
        </w:rPr>
        <w:t>. Το κέντρο της υπάρξεώς του δεν είναι πλέον το «εγώ» και η λογική του</w:t>
      </w:r>
      <w:r w:rsidRPr="00EC283A">
        <w:rPr>
          <w:rStyle w:val="a3"/>
          <w:rFonts w:cs="Tahoma"/>
        </w:rPr>
        <w:footnoteReference w:id="50"/>
      </w:r>
      <w:r w:rsidRPr="00EC283A">
        <w:rPr>
          <w:rFonts w:ascii="Palatino Linotype" w:hAnsi="Palatino Linotype" w:cs="Tahoma"/>
        </w:rPr>
        <w:t xml:space="preserve">, αλλά ο ένοικος εντός </w:t>
      </w:r>
      <w:r w:rsidRPr="00EC283A">
        <w:rPr>
          <w:rFonts w:ascii="Palatino Linotype" w:hAnsi="Palatino Linotype" w:cs="Tahoma"/>
        </w:rPr>
        <w:lastRenderedPageBreak/>
        <w:t>του Χριστός</w:t>
      </w:r>
      <w:r w:rsidRPr="00EC283A">
        <w:rPr>
          <w:rStyle w:val="a3"/>
          <w:rFonts w:cs="Tahoma"/>
        </w:rPr>
        <w:footnoteReference w:id="51"/>
      </w:r>
      <w:r w:rsidRPr="00EC283A">
        <w:rPr>
          <w:rFonts w:ascii="Palatino Linotype" w:hAnsi="Palatino Linotype" w:cs="Tahoma"/>
        </w:rPr>
        <w:t xml:space="preserve"> ως πρόσωπο</w:t>
      </w:r>
      <w:r w:rsidRPr="00EC283A">
        <w:rPr>
          <w:rStyle w:val="a3"/>
          <w:rFonts w:cs="Tahoma"/>
        </w:rPr>
        <w:footnoteReference w:id="52"/>
      </w:r>
      <w:r w:rsidRPr="00EC283A">
        <w:rPr>
          <w:rFonts w:ascii="Palatino Linotype" w:hAnsi="Palatino Linotype" w:cs="Tahoma"/>
        </w:rPr>
        <w:t xml:space="preserve">. Το αυτονομημένο «εγώ» στην απελπισία και στο θάνατο οδηγεί, όπως περιγράφει ο Παύλος στο Ρωμ. 7. Μόνο η προσωπική σχέση με το Χριστό, ως πίστη και πράξη, μπορεί να του χαρίσει την ελευθερία από όλα τα δεσμά, τη σωτηρία, την ανάσταση, το Πνεύμα. Γι αυτό συνδέει ο Παύλος τον όρο </w:t>
      </w:r>
      <w:r w:rsidRPr="00EC283A">
        <w:rPr>
          <w:rFonts w:ascii="Palatino Linotype" w:hAnsi="Palatino Linotype" w:cs="Tahoma"/>
          <w:i/>
        </w:rPr>
        <w:t xml:space="preserve">ἐλευθερία </w:t>
      </w:r>
      <w:r w:rsidRPr="00EC283A">
        <w:rPr>
          <w:rFonts w:ascii="Palatino Linotype" w:hAnsi="Palatino Linotype" w:cs="Tahoma"/>
        </w:rPr>
        <w:t xml:space="preserve">με την πλέον κεντρική έννοια της θεολογικής του σκέψεως: την </w:t>
      </w:r>
      <w:r w:rsidRPr="00EC283A">
        <w:rPr>
          <w:rFonts w:ascii="Palatino Linotype" w:hAnsi="Palatino Linotype" w:cs="Tahoma"/>
          <w:i/>
        </w:rPr>
        <w:t>καινὴ κτίση</w:t>
      </w:r>
      <w:r w:rsidRPr="00EC283A">
        <w:rPr>
          <w:rFonts w:ascii="Palatino Linotype" w:hAnsi="Palatino Linotype" w:cs="Tahoma"/>
        </w:rPr>
        <w:t xml:space="preserve"> (</w:t>
      </w:r>
      <w:r w:rsidRPr="00EC283A">
        <w:rPr>
          <w:rFonts w:ascii="Palatino Linotype" w:hAnsi="Palatino Linotype" w:cs="Tahoma"/>
          <w:i/>
        </w:rPr>
        <w:t xml:space="preserve">καινότητι ζωῆς </w:t>
      </w:r>
      <w:r w:rsidRPr="00EC283A">
        <w:rPr>
          <w:rFonts w:ascii="Palatino Linotype" w:hAnsi="Palatino Linotype" w:cs="Tahoma"/>
        </w:rPr>
        <w:t xml:space="preserve">6,4) και συνδέει ή ταυτίζει την ελευθερία με την </w:t>
      </w:r>
      <w:r w:rsidRPr="00EC283A">
        <w:rPr>
          <w:rFonts w:ascii="Palatino Linotype" w:hAnsi="Palatino Linotype" w:cs="Tahoma"/>
          <w:i/>
        </w:rPr>
        <w:t>υιοθεσία</w:t>
      </w:r>
      <w:r w:rsidRPr="00EC283A">
        <w:rPr>
          <w:rFonts w:ascii="Palatino Linotype" w:hAnsi="Palatino Linotype" w:cs="Tahoma"/>
        </w:rPr>
        <w:t xml:space="preserve"> (8,15) προσδίδοντάς της μία μοναδική θεολογική βαρύτητα και σημασία στο Ρωμ. 8, η οποία παραμένει ανεπανάληπτη όχι μόνο μεταξύ των θύραθεν αλλά και των άλλων θεόπνευστων συγγραφέων.</w:t>
      </w:r>
    </w:p>
    <w:p w:rsidR="00CE007C" w:rsidRDefault="00CE007C" w:rsidP="003F7ED8">
      <w:pPr>
        <w:spacing w:line="240" w:lineRule="auto"/>
        <w:jc w:val="center"/>
        <w:outlineLvl w:val="0"/>
        <w:rPr>
          <w:rFonts w:ascii="Palatino Linotype" w:eastAsia="Calibri" w:hAnsi="Palatino Linotype"/>
          <w:b/>
          <w:iCs/>
          <w:caps/>
          <w:lang w:val="en-US" w:bidi="he-IL"/>
        </w:rPr>
      </w:pPr>
      <w:r w:rsidRPr="00572B9D">
        <w:rPr>
          <w:rFonts w:ascii="Palatino Linotype" w:eastAsia="Calibri" w:hAnsi="Palatino Linotype"/>
          <w:b/>
          <w:iCs/>
          <w:caps/>
          <w:lang w:val="en-US" w:bidi="he-IL"/>
        </w:rPr>
        <w:t xml:space="preserve">Environmental ethics </w:t>
      </w:r>
    </w:p>
    <w:p w:rsidR="00CE007C" w:rsidRPr="00572B9D" w:rsidRDefault="00CE007C" w:rsidP="00CE007C">
      <w:pPr>
        <w:spacing w:line="240" w:lineRule="auto"/>
        <w:jc w:val="center"/>
        <w:outlineLvl w:val="0"/>
        <w:rPr>
          <w:rFonts w:ascii="Palatino Linotype" w:eastAsia="Calibri" w:hAnsi="Palatino Linotype"/>
          <w:b/>
          <w:iCs/>
          <w:caps/>
          <w:lang w:val="en-US" w:bidi="he-IL"/>
        </w:rPr>
      </w:pPr>
      <w:r w:rsidRPr="00572B9D">
        <w:rPr>
          <w:rFonts w:ascii="Palatino Linotype" w:eastAsia="Calibri" w:hAnsi="Palatino Linotype"/>
          <w:b/>
          <w:iCs/>
          <w:caps/>
          <w:lang w:val="en-US" w:bidi="he-IL"/>
        </w:rPr>
        <w:t>concerning the Pauline Cos</w:t>
      </w:r>
      <w:r>
        <w:rPr>
          <w:rFonts w:ascii="Palatino Linotype" w:eastAsia="Calibri" w:hAnsi="Palatino Linotype"/>
          <w:b/>
          <w:iCs/>
          <w:caps/>
          <w:lang w:val="en-US" w:bidi="he-IL"/>
        </w:rPr>
        <w:t xml:space="preserve">mology in the </w:t>
      </w:r>
      <w:r w:rsidRPr="00572B9D">
        <w:rPr>
          <w:rFonts w:ascii="Palatino Linotype" w:eastAsia="Calibri" w:hAnsi="Palatino Linotype"/>
          <w:b/>
          <w:i/>
          <w:iCs/>
          <w:caps/>
          <w:lang w:val="en-US" w:bidi="he-IL"/>
        </w:rPr>
        <w:t>Epistle to Romans</w:t>
      </w:r>
    </w:p>
    <w:p w:rsidR="00CE007C" w:rsidRPr="00CE007C" w:rsidRDefault="00CE007C" w:rsidP="00CE007C">
      <w:pPr>
        <w:spacing w:line="240" w:lineRule="auto"/>
        <w:jc w:val="both"/>
        <w:rPr>
          <w:rFonts w:ascii="Palatino Linotype" w:eastAsia="Calibri" w:hAnsi="Palatino Linotype"/>
          <w:sz w:val="18"/>
          <w:szCs w:val="18"/>
          <w:lang w:val="en-US" w:bidi="he-IL"/>
        </w:rPr>
      </w:pPr>
      <w:r w:rsidRPr="00572B9D">
        <w:rPr>
          <w:rFonts w:ascii="Palatino Linotype" w:eastAsia="Calibri" w:hAnsi="Palatino Linotype"/>
          <w:b/>
          <w:lang w:val="en-US" w:bidi="he-IL"/>
        </w:rPr>
        <w:t>Keywords</w:t>
      </w:r>
      <w:r w:rsidRPr="00572B9D">
        <w:rPr>
          <w:rFonts w:ascii="Palatino Linotype" w:eastAsia="Calibri" w:hAnsi="Palatino Linotype"/>
          <w:lang w:val="en-US" w:bidi="he-IL"/>
        </w:rPr>
        <w:t>: creation, freedom, Holy Spirit, adoption, ecological problem</w:t>
      </w:r>
      <w:r w:rsidRPr="00CE007C">
        <w:rPr>
          <w:rFonts w:ascii="Palatino Linotype" w:eastAsia="Calibri" w:hAnsi="Palatino Linotype"/>
          <w:b/>
          <w:sz w:val="18"/>
          <w:szCs w:val="18"/>
          <w:lang w:val="en-US" w:bidi="he-IL"/>
        </w:rPr>
        <w:t xml:space="preserve"> Abstract: </w:t>
      </w:r>
      <w:r w:rsidRPr="00CE007C">
        <w:rPr>
          <w:rFonts w:ascii="Palatino Linotype" w:eastAsia="Calibri" w:hAnsi="Palatino Linotype"/>
          <w:sz w:val="18"/>
          <w:szCs w:val="18"/>
          <w:lang w:val="en-US" w:bidi="he-IL"/>
        </w:rPr>
        <w:t>In this article I am trying to analyze exegetically the meaning of the Pauline expressions about the freedom of the creation in the Context of his Epistle to Romans. Paul links the status of the creation to the human status. It is typical for the cosmology of the biblical authors to look humanity as one body with the creation. Therefore Paul argues that the creation expects among with human beings when shall be revealed the sons of god, i.e. when shall be revealed the people who have in them the Spirit of God. The Holy Spirit participates in an active way not only in the process of redemption from our sins, but also in the regeneration of the whole creation (Rom 8</w:t>
      </w:r>
      <w:proofErr w:type="gramStart"/>
      <w:r w:rsidRPr="00CE007C">
        <w:rPr>
          <w:rFonts w:ascii="Palatino Linotype" w:eastAsia="Calibri" w:hAnsi="Palatino Linotype"/>
          <w:sz w:val="18"/>
          <w:szCs w:val="18"/>
          <w:lang w:val="en-US" w:bidi="he-IL"/>
        </w:rPr>
        <w:t>,21</w:t>
      </w:r>
      <w:proofErr w:type="gramEnd"/>
      <w:r w:rsidRPr="00CE007C">
        <w:rPr>
          <w:rFonts w:ascii="Palatino Linotype" w:eastAsia="Calibri" w:hAnsi="Palatino Linotype"/>
          <w:sz w:val="18"/>
          <w:szCs w:val="18"/>
          <w:lang w:val="en-US" w:bidi="he-IL"/>
        </w:rPr>
        <w:t>). This pneumatological approach is the main point which can be stressed by the modern theologians concerning a Pauline perspective of the ecological problems.</w:t>
      </w:r>
    </w:p>
    <w:p w:rsidR="00CE007C" w:rsidRDefault="00CE007C" w:rsidP="00CE007C">
      <w:pPr>
        <w:spacing w:line="240" w:lineRule="auto"/>
        <w:jc w:val="both"/>
        <w:rPr>
          <w:rFonts w:ascii="Palatino Linotype" w:eastAsia="Calibri" w:hAnsi="Palatino Linotype"/>
          <w:lang w:val="en-US" w:bidi="he-IL"/>
        </w:rPr>
      </w:pPr>
      <w:r w:rsidRPr="005D36C7">
        <w:rPr>
          <w:rFonts w:ascii="Palatino Linotype" w:eastAsia="Calibri" w:hAnsi="Palatino Linotype"/>
          <w:b/>
          <w:lang w:val="en-US" w:bidi="he-IL"/>
        </w:rPr>
        <w:t>Introduction</w:t>
      </w:r>
      <w:r>
        <w:rPr>
          <w:rFonts w:ascii="Palatino Linotype" w:eastAsia="Calibri" w:hAnsi="Palatino Linotype"/>
          <w:lang w:val="en-US" w:bidi="he-IL"/>
        </w:rPr>
        <w:t xml:space="preserve">: What could it be Paul’s answer to the modern ecological theology or to the ecological movement generally? What does it mean for Paul disaster of the nature and by what way does he believe that is possible a renewal of the creation? Very often we apply modern questions to Paul and we expect taking answers from his texts which can support our initiatives in the ecological movement. It is really very reasonable to approach the modern problems through a biblical perspective. However many theologians or laymen do not interpret the biblical texts in their literary context but they work contrariwise; they are </w:t>
      </w:r>
      <w:r w:rsidRPr="00B25899">
        <w:rPr>
          <w:rFonts w:ascii="Palatino Linotype" w:eastAsia="Calibri" w:hAnsi="Palatino Linotype"/>
          <w:lang w:val="en-US" w:bidi="he-IL"/>
        </w:rPr>
        <w:t>looking for evidence</w:t>
      </w:r>
      <w:r>
        <w:rPr>
          <w:rFonts w:ascii="Palatino Linotype" w:eastAsia="Calibri" w:hAnsi="Palatino Linotype"/>
          <w:lang w:val="en-US" w:bidi="he-IL"/>
        </w:rPr>
        <w:t>s</w:t>
      </w:r>
      <w:r w:rsidRPr="00B25899">
        <w:rPr>
          <w:rFonts w:ascii="Palatino Linotype" w:eastAsia="Calibri" w:hAnsi="Palatino Linotype"/>
          <w:lang w:val="en-US" w:bidi="he-IL"/>
        </w:rPr>
        <w:t xml:space="preserve"> </w:t>
      </w:r>
      <w:r>
        <w:rPr>
          <w:rFonts w:ascii="Palatino Linotype" w:eastAsia="Calibri" w:hAnsi="Palatino Linotype"/>
          <w:lang w:val="en-US" w:bidi="he-IL"/>
        </w:rPr>
        <w:t xml:space="preserve">of their ecological theology in the Bible </w:t>
      </w:r>
      <w:r w:rsidRPr="00B25899">
        <w:rPr>
          <w:rFonts w:ascii="Palatino Linotype" w:eastAsia="Calibri" w:hAnsi="Palatino Linotype"/>
          <w:lang w:val="en-US" w:bidi="he-IL"/>
        </w:rPr>
        <w:t>and</w:t>
      </w:r>
      <w:r>
        <w:rPr>
          <w:rFonts w:ascii="Palatino Linotype" w:eastAsia="Calibri" w:hAnsi="Palatino Linotype"/>
          <w:lang w:val="en-US" w:bidi="he-IL"/>
        </w:rPr>
        <w:t xml:space="preserve"> they find them. The interpreter </w:t>
      </w:r>
      <w:r w:rsidRPr="00B25899">
        <w:rPr>
          <w:rFonts w:ascii="Palatino Linotype" w:eastAsia="Calibri" w:hAnsi="Palatino Linotype"/>
          <w:lang w:val="en-US" w:bidi="he-IL"/>
        </w:rPr>
        <w:t>submit</w:t>
      </w:r>
      <w:r>
        <w:rPr>
          <w:rFonts w:ascii="Palatino Linotype" w:eastAsia="Calibri" w:hAnsi="Palatino Linotype"/>
          <w:lang w:val="en-US" w:bidi="he-IL"/>
        </w:rPr>
        <w:t xml:space="preserve">s its ideas e.g. in </w:t>
      </w:r>
      <w:smartTag w:uri="urn:schemas-microsoft-com:office:smarttags" w:element="City">
        <w:smartTag w:uri="urn:schemas-microsoft-com:office:smarttags" w:element="place">
          <w:r>
            <w:rPr>
              <w:rFonts w:ascii="Palatino Linotype" w:eastAsia="Calibri" w:hAnsi="Palatino Linotype"/>
              <w:lang w:val="en-US" w:bidi="he-IL"/>
            </w:rPr>
            <w:t>St. Paul</w:t>
          </w:r>
        </w:smartTag>
      </w:smartTag>
      <w:r>
        <w:rPr>
          <w:rFonts w:ascii="Palatino Linotype" w:eastAsia="Calibri" w:hAnsi="Palatino Linotype"/>
          <w:lang w:val="en-US" w:bidi="he-IL"/>
        </w:rPr>
        <w:t xml:space="preserve"> in order</w:t>
      </w:r>
      <w:r w:rsidRPr="00B25899">
        <w:rPr>
          <w:rFonts w:ascii="Palatino Linotype" w:eastAsia="Calibri" w:hAnsi="Palatino Linotype"/>
          <w:lang w:val="en-US" w:bidi="he-IL"/>
        </w:rPr>
        <w:t xml:space="preserve"> to </w:t>
      </w:r>
      <w:r>
        <w:rPr>
          <w:rFonts w:ascii="Palatino Linotype" w:eastAsia="Calibri" w:hAnsi="Palatino Linotype"/>
          <w:lang w:val="en-US" w:bidi="he-IL"/>
        </w:rPr>
        <w:t xml:space="preserve">take them back </w:t>
      </w:r>
      <w:r w:rsidRPr="00B25899">
        <w:rPr>
          <w:rFonts w:ascii="Palatino Linotype" w:eastAsia="Calibri" w:hAnsi="Palatino Linotype"/>
          <w:lang w:val="en-US" w:bidi="he-IL"/>
        </w:rPr>
        <w:t>provid</w:t>
      </w:r>
      <w:r>
        <w:rPr>
          <w:rFonts w:ascii="Palatino Linotype" w:eastAsia="Calibri" w:hAnsi="Palatino Linotype"/>
          <w:lang w:val="en-US" w:bidi="he-IL"/>
        </w:rPr>
        <w:t>ed with apostolic authority. One of the most representative examples is the 8</w:t>
      </w:r>
      <w:r w:rsidRPr="006A11A3">
        <w:rPr>
          <w:rFonts w:ascii="Palatino Linotype" w:eastAsia="Calibri" w:hAnsi="Palatino Linotype"/>
          <w:vertAlign w:val="superscript"/>
          <w:lang w:val="en-US" w:bidi="he-IL"/>
        </w:rPr>
        <w:t>th</w:t>
      </w:r>
      <w:r>
        <w:rPr>
          <w:rFonts w:ascii="Palatino Linotype" w:eastAsia="Calibri" w:hAnsi="Palatino Linotype"/>
          <w:lang w:val="en-US" w:bidi="he-IL"/>
        </w:rPr>
        <w:t xml:space="preserve"> Chapter of the Pauline </w:t>
      </w:r>
      <w:r w:rsidRPr="00C40E8C">
        <w:rPr>
          <w:rFonts w:ascii="Palatino Linotype" w:eastAsia="Calibri" w:hAnsi="Palatino Linotype"/>
          <w:i/>
          <w:lang w:val="en-US" w:bidi="he-IL"/>
        </w:rPr>
        <w:t>Epistle to Romans</w:t>
      </w:r>
      <w:r>
        <w:rPr>
          <w:rFonts w:ascii="Palatino Linotype" w:eastAsia="Calibri" w:hAnsi="Palatino Linotype"/>
          <w:lang w:val="en-US" w:bidi="he-IL"/>
        </w:rPr>
        <w:t>. Man is filled with awe when</w:t>
      </w:r>
      <w:r w:rsidRPr="00572B9D">
        <w:rPr>
          <w:rFonts w:ascii="Palatino Linotype" w:eastAsia="Calibri" w:hAnsi="Palatino Linotype"/>
          <w:lang w:val="en-US" w:bidi="he-IL"/>
        </w:rPr>
        <w:t xml:space="preserve"> attempts to research one of the most beautiful but also inexplicable or misinterpreted Pauline texts. </w:t>
      </w:r>
      <w:smartTag w:uri="urn:schemas-microsoft-com:office:smarttags" w:element="country-region">
        <w:smartTag w:uri="urn:schemas-microsoft-com:office:smarttags" w:element="place">
          <w:r w:rsidRPr="00572B9D">
            <w:rPr>
              <w:rFonts w:ascii="Palatino Linotype" w:eastAsia="Calibri" w:hAnsi="Palatino Linotype"/>
              <w:i/>
              <w:lang w:val="en-US" w:bidi="he-IL"/>
            </w:rPr>
            <w:t>Rom.</w:t>
          </w:r>
        </w:smartTag>
      </w:smartTag>
      <w:r w:rsidRPr="00572B9D">
        <w:rPr>
          <w:rFonts w:ascii="Palatino Linotype" w:eastAsia="Calibri" w:hAnsi="Palatino Linotype"/>
          <w:lang w:val="en-US" w:bidi="he-IL"/>
        </w:rPr>
        <w:t xml:space="preserve"> 8 is located in the centre both of theology and structure of the letter to the </w:t>
      </w:r>
      <w:r w:rsidRPr="00572B9D">
        <w:rPr>
          <w:rFonts w:ascii="Palatino Linotype" w:eastAsia="Calibri" w:hAnsi="Palatino Linotype"/>
          <w:i/>
          <w:lang w:val="en-US" w:bidi="he-IL"/>
        </w:rPr>
        <w:t>Romans</w:t>
      </w:r>
      <w:r w:rsidRPr="00572B9D">
        <w:rPr>
          <w:rFonts w:ascii="Palatino Linotype" w:eastAsia="Calibri" w:hAnsi="Palatino Linotype"/>
          <w:lang w:val="en-US" w:bidi="he-IL"/>
        </w:rPr>
        <w:t xml:space="preserve"> and in this paper we are trying to approach exegetically the Pauline </w:t>
      </w:r>
      <w:r>
        <w:rPr>
          <w:rFonts w:ascii="Palatino Linotype" w:eastAsia="Calibri" w:hAnsi="Palatino Linotype"/>
          <w:lang w:val="en-US" w:bidi="he-IL"/>
        </w:rPr>
        <w:t>expression</w:t>
      </w:r>
      <w:r w:rsidRPr="00572B9D">
        <w:rPr>
          <w:rFonts w:ascii="Palatino Linotype" w:eastAsia="Calibri" w:hAnsi="Palatino Linotype"/>
          <w:lang w:val="en-US" w:bidi="he-IL"/>
        </w:rPr>
        <w:t xml:space="preserve"> concerning the </w:t>
      </w:r>
      <w:r w:rsidRPr="00572B9D">
        <w:rPr>
          <w:rFonts w:ascii="Palatino Linotype" w:eastAsia="Calibri" w:hAnsi="Palatino Linotype"/>
          <w:i/>
          <w:lang w:val="en-US" w:bidi="he-IL"/>
        </w:rPr>
        <w:t xml:space="preserve">freedom of the creation </w:t>
      </w:r>
      <w:r w:rsidRPr="00572B9D">
        <w:rPr>
          <w:rFonts w:ascii="Palatino Linotype" w:eastAsia="Calibri" w:hAnsi="Palatino Linotype"/>
          <w:lang w:val="en-US" w:bidi="he-IL"/>
        </w:rPr>
        <w:t>(</w:t>
      </w:r>
      <w:r w:rsidRPr="00572B9D">
        <w:rPr>
          <w:rFonts w:ascii="Palatino Linotype" w:eastAsia="Calibri" w:hAnsi="Palatino Linotype"/>
          <w:lang w:bidi="he-IL"/>
        </w:rPr>
        <w:t>ἡ</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κτίσις</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ἐλευθερωθήσεται</w:t>
      </w:r>
      <w:r w:rsidRPr="00572B9D">
        <w:rPr>
          <w:rFonts w:ascii="Palatino Linotype" w:eastAsia="Calibri" w:hAnsi="Palatino Linotype"/>
          <w:lang w:val="en-US" w:bidi="he-IL"/>
        </w:rPr>
        <w:t xml:space="preserve">) in Rom 8:21. </w:t>
      </w:r>
      <w:proofErr w:type="gramStart"/>
      <w:r w:rsidRPr="00572B9D">
        <w:rPr>
          <w:rFonts w:ascii="Palatino Linotype" w:eastAsia="Calibri" w:hAnsi="Palatino Linotype"/>
          <w:lang w:val="en-US" w:bidi="he-IL"/>
        </w:rPr>
        <w:t>This Pauline text</w:t>
      </w:r>
      <w:r w:rsidRPr="00572B9D">
        <w:rPr>
          <w:rStyle w:val="a3"/>
          <w:rFonts w:ascii="Palatino Linotype" w:hAnsi="Palatino Linotype"/>
          <w:sz w:val="24"/>
          <w:szCs w:val="24"/>
        </w:rPr>
        <w:footnoteReference w:id="53"/>
      </w:r>
      <w:r w:rsidRPr="00572B9D">
        <w:rPr>
          <w:rFonts w:ascii="Palatino Linotype" w:eastAsia="Calibri" w:hAnsi="Palatino Linotype"/>
          <w:lang w:val="en-US" w:bidi="he-IL"/>
        </w:rPr>
        <w:t xml:space="preserve"> which is mostly</w:t>
      </w:r>
      <w:r>
        <w:rPr>
          <w:rFonts w:ascii="Palatino Linotype" w:eastAsia="Calibri" w:hAnsi="Palatino Linotype"/>
          <w:lang w:val="en-US" w:bidi="he-IL"/>
        </w:rPr>
        <w:t xml:space="preserve"> </w:t>
      </w:r>
      <w:r w:rsidRPr="00572B9D">
        <w:rPr>
          <w:rFonts w:ascii="Palatino Linotype" w:eastAsia="Calibri" w:hAnsi="Palatino Linotype"/>
          <w:lang w:val="en-US" w:bidi="he-IL"/>
        </w:rPr>
        <w:t xml:space="preserve">used by those (theologians or </w:t>
      </w:r>
      <w:r>
        <w:rPr>
          <w:rFonts w:ascii="Palatino Linotype" w:eastAsia="Calibri" w:hAnsi="Palatino Linotype"/>
          <w:lang w:val="en-US" w:bidi="he-IL"/>
        </w:rPr>
        <w:t>laymen</w:t>
      </w:r>
      <w:r w:rsidRPr="00572B9D">
        <w:rPr>
          <w:rFonts w:ascii="Palatino Linotype" w:eastAsia="Calibri" w:hAnsi="Palatino Linotype"/>
          <w:lang w:val="en-US" w:bidi="he-IL"/>
        </w:rPr>
        <w:t>) who undertake the initiative to present issues on environmental ethics or ecological theology in general.</w:t>
      </w:r>
      <w:proofErr w:type="gramEnd"/>
      <w:r w:rsidRPr="00572B9D">
        <w:rPr>
          <w:rFonts w:ascii="Palatino Linotype" w:eastAsia="Calibri" w:hAnsi="Palatino Linotype"/>
          <w:lang w:val="en-US" w:bidi="he-IL"/>
        </w:rPr>
        <w:t xml:space="preserve"> However the Pauline expressions about </w:t>
      </w:r>
      <w:r>
        <w:rPr>
          <w:rFonts w:ascii="Palatino Linotype" w:eastAsia="Calibri" w:hAnsi="Palatino Linotype"/>
          <w:i/>
          <w:lang w:val="en-US" w:bidi="he-IL"/>
        </w:rPr>
        <w:t xml:space="preserve">the </w:t>
      </w:r>
      <w:r w:rsidRPr="00572B9D">
        <w:rPr>
          <w:rFonts w:ascii="Palatino Linotype" w:eastAsia="Calibri" w:hAnsi="Palatino Linotype"/>
          <w:i/>
          <w:lang w:val="en-US" w:bidi="he-IL"/>
        </w:rPr>
        <w:t>freedom</w:t>
      </w:r>
      <w:r>
        <w:rPr>
          <w:rFonts w:ascii="Palatino Linotype" w:eastAsia="Calibri" w:hAnsi="Palatino Linotype"/>
          <w:i/>
          <w:lang w:val="en-US" w:bidi="he-IL"/>
        </w:rPr>
        <w:t xml:space="preserve"> of the creation</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 xml:space="preserve">are mostly used irrelevantly to their literary context in </w:t>
      </w:r>
      <w:r w:rsidRPr="00572B9D">
        <w:rPr>
          <w:rFonts w:ascii="Palatino Linotype" w:eastAsia="Calibri" w:hAnsi="Palatino Linotype"/>
          <w:i/>
          <w:lang w:val="en-US" w:bidi="he-IL"/>
        </w:rPr>
        <w:t>Romans</w:t>
      </w:r>
      <w:r w:rsidRPr="00572B9D">
        <w:rPr>
          <w:rFonts w:ascii="Palatino Linotype" w:eastAsia="Calibri" w:hAnsi="Palatino Linotype"/>
          <w:lang w:val="en-US" w:bidi="he-IL"/>
        </w:rPr>
        <w:t xml:space="preserve"> or they are misinterpreted, in order to be exported conclusions, which will satisfy the modern ecological movement. However, the role of an interpreter in this case is to explain which has been the intention of the author in </w:t>
      </w:r>
      <w:r>
        <w:rPr>
          <w:rFonts w:ascii="Palatino Linotype" w:eastAsia="Calibri" w:hAnsi="Palatino Linotype"/>
          <w:lang w:val="en-US" w:bidi="he-IL"/>
        </w:rPr>
        <w:t>his historical and literary</w:t>
      </w:r>
      <w:r w:rsidRPr="00572B9D">
        <w:rPr>
          <w:rFonts w:ascii="Palatino Linotype" w:eastAsia="Calibri" w:hAnsi="Palatino Linotype"/>
          <w:lang w:val="en-US" w:bidi="he-IL"/>
        </w:rPr>
        <w:t xml:space="preserve"> context and not to suit the Apostle in the requirements of the ecological movement or the modern ecological theology.</w:t>
      </w:r>
    </w:p>
    <w:p w:rsidR="00CE007C" w:rsidRPr="00572B9D" w:rsidRDefault="00CE007C" w:rsidP="00CE007C">
      <w:pPr>
        <w:spacing w:line="240" w:lineRule="auto"/>
        <w:jc w:val="both"/>
        <w:rPr>
          <w:rFonts w:ascii="Palatino Linotype" w:eastAsia="Calibri" w:hAnsi="Palatino Linotype"/>
          <w:lang w:val="en-US" w:bidi="he-IL"/>
        </w:rPr>
      </w:pPr>
      <w:r w:rsidRPr="00EF66BD">
        <w:rPr>
          <w:rFonts w:ascii="Palatino Linotype" w:eastAsia="Calibri" w:hAnsi="Palatino Linotype"/>
          <w:b/>
          <w:lang w:val="en-US" w:bidi="he-IL"/>
        </w:rPr>
        <w:t xml:space="preserve">The literary context of the </w:t>
      </w:r>
      <w:r>
        <w:rPr>
          <w:rFonts w:ascii="Palatino Linotype" w:eastAsia="Calibri" w:hAnsi="Palatino Linotype"/>
          <w:b/>
          <w:lang w:val="en-US" w:bidi="he-IL"/>
        </w:rPr>
        <w:t xml:space="preserve">Pauline </w:t>
      </w:r>
      <w:r w:rsidRPr="00EF66BD">
        <w:rPr>
          <w:rFonts w:ascii="Palatino Linotype" w:eastAsia="Calibri" w:hAnsi="Palatino Linotype"/>
          <w:b/>
          <w:lang w:val="en-US" w:bidi="he-IL"/>
        </w:rPr>
        <w:t xml:space="preserve">expressions </w:t>
      </w:r>
      <w:r>
        <w:rPr>
          <w:rFonts w:ascii="Palatino Linotype" w:eastAsia="Calibri" w:hAnsi="Palatino Linotype"/>
          <w:b/>
          <w:lang w:val="en-US" w:bidi="he-IL"/>
        </w:rPr>
        <w:t>concerning</w:t>
      </w:r>
      <w:r w:rsidRPr="00EF66BD">
        <w:rPr>
          <w:rFonts w:ascii="Palatino Linotype" w:eastAsia="Calibri" w:hAnsi="Palatino Linotype"/>
          <w:b/>
          <w:lang w:val="en-US" w:bidi="he-IL"/>
        </w:rPr>
        <w:t xml:space="preserve"> the freedom of the creation</w:t>
      </w:r>
      <w:r>
        <w:rPr>
          <w:rFonts w:ascii="Palatino Linotype" w:eastAsia="Calibri" w:hAnsi="Palatino Linotype"/>
          <w:lang w:val="en-US" w:bidi="he-IL"/>
        </w:rPr>
        <w:t xml:space="preserve">: </w:t>
      </w:r>
      <w:r w:rsidRPr="00572B9D">
        <w:rPr>
          <w:rFonts w:ascii="Palatino Linotype" w:eastAsia="Calibri" w:hAnsi="Palatino Linotype"/>
          <w:lang w:val="en-US" w:bidi="he-IL"/>
        </w:rPr>
        <w:t>For that reason the aim of my presentation will be the comprehension of the</w:t>
      </w:r>
      <w:r>
        <w:rPr>
          <w:rFonts w:ascii="Palatino Linotype" w:eastAsia="Calibri" w:hAnsi="Palatino Linotype"/>
          <w:lang w:val="en-US" w:bidi="he-IL"/>
        </w:rPr>
        <w:t xml:space="preserve"> relevant expressions about the freedom of the creation </w:t>
      </w:r>
      <w:r w:rsidRPr="00572B9D">
        <w:rPr>
          <w:rFonts w:ascii="Palatino Linotype" w:eastAsia="Calibri" w:hAnsi="Palatino Linotype"/>
          <w:lang w:val="en-US" w:bidi="he-IL"/>
        </w:rPr>
        <w:t xml:space="preserve">in context of Rom 8. In this chapter the </w:t>
      </w:r>
      <w:r w:rsidRPr="00572B9D">
        <w:rPr>
          <w:rFonts w:ascii="Palatino Linotype" w:eastAsia="Calibri" w:hAnsi="Palatino Linotype"/>
          <w:i/>
          <w:lang w:val="en-US" w:bidi="he-IL"/>
        </w:rPr>
        <w:t>Apostle of Gentiles</w:t>
      </w:r>
      <w:r w:rsidRPr="00572B9D">
        <w:rPr>
          <w:rFonts w:ascii="Palatino Linotype" w:eastAsia="Calibri" w:hAnsi="Palatino Linotype"/>
          <w:lang w:val="en-US" w:bidi="he-IL"/>
        </w:rPr>
        <w:t xml:space="preserve"> describ</w:t>
      </w:r>
      <w:r>
        <w:rPr>
          <w:rFonts w:ascii="Palatino Linotype" w:eastAsia="Calibri" w:hAnsi="Palatino Linotype"/>
          <w:lang w:val="en-US" w:bidi="he-IL"/>
        </w:rPr>
        <w:t xml:space="preserve">es the beneficial presence of the </w:t>
      </w:r>
      <w:r>
        <w:rPr>
          <w:rFonts w:ascii="Palatino Linotype" w:eastAsia="Calibri" w:hAnsi="Palatino Linotype"/>
          <w:lang w:val="en-US" w:bidi="he-IL"/>
        </w:rPr>
        <w:lastRenderedPageBreak/>
        <w:t>Holy</w:t>
      </w:r>
      <w:r w:rsidRPr="00572B9D">
        <w:rPr>
          <w:rFonts w:ascii="Palatino Linotype" w:eastAsia="Calibri" w:hAnsi="Palatino Linotype"/>
          <w:lang w:val="en-US" w:bidi="he-IL"/>
        </w:rPr>
        <w:t xml:space="preserve"> Spirit in the life of the baptized in the Church as well as the breathless suspense </w:t>
      </w:r>
      <w:r>
        <w:rPr>
          <w:rFonts w:ascii="Palatino Linotype" w:eastAsia="Calibri" w:hAnsi="Palatino Linotype"/>
          <w:lang w:val="en-US" w:bidi="he-IL"/>
        </w:rPr>
        <w:t xml:space="preserve">of the believer </w:t>
      </w:r>
      <w:r w:rsidRPr="00572B9D">
        <w:rPr>
          <w:rFonts w:ascii="Palatino Linotype" w:eastAsia="Calibri" w:hAnsi="Palatino Linotype"/>
          <w:lang w:val="en-US" w:bidi="he-IL"/>
        </w:rPr>
        <w:t xml:space="preserve">for </w:t>
      </w:r>
      <w:r w:rsidRPr="00572B9D">
        <w:rPr>
          <w:rFonts w:ascii="Palatino Linotype" w:eastAsia="Calibri" w:hAnsi="Palatino Linotype"/>
          <w:i/>
          <w:lang w:val="en-US" w:bidi="he-IL"/>
        </w:rPr>
        <w:t>justification</w:t>
      </w:r>
      <w:r w:rsidRPr="00572B9D">
        <w:rPr>
          <w:rFonts w:ascii="Palatino Linotype" w:eastAsia="Calibri" w:hAnsi="Palatino Linotype"/>
          <w:lang w:val="en-US" w:bidi="he-IL"/>
        </w:rPr>
        <w:t xml:space="preserve"> and complete communion with God. At the start of the letter the Apostle had pointed out that pagans as well as Jews had been deducted from the Grace of God and they were found under sin and decay. In the intermediary chapters between Rom 1 and 8 Paul describes the importance of Christ’s redemptive work for all people, in order to speak in 6</w:t>
      </w:r>
      <w:r w:rsidRPr="00572B9D">
        <w:rPr>
          <w:rFonts w:ascii="Palatino Linotype" w:eastAsia="Calibri" w:hAnsi="Palatino Linotype"/>
          <w:vertAlign w:val="superscript"/>
          <w:lang w:val="en-US" w:bidi="he-IL"/>
        </w:rPr>
        <w:t>th</w:t>
      </w:r>
      <w:r w:rsidRPr="00572B9D">
        <w:rPr>
          <w:rFonts w:ascii="Palatino Linotype" w:eastAsia="Calibri" w:hAnsi="Palatino Linotype"/>
          <w:lang w:val="en-US" w:bidi="he-IL"/>
        </w:rPr>
        <w:t xml:space="preserve"> chapter about the </w:t>
      </w:r>
      <w:r w:rsidRPr="00572B9D">
        <w:rPr>
          <w:rFonts w:ascii="Palatino Linotype" w:eastAsia="Calibri" w:hAnsi="Palatino Linotype"/>
          <w:i/>
          <w:lang w:val="en-US" w:bidi="he-IL"/>
        </w:rPr>
        <w:t>new human being</w:t>
      </w:r>
      <w:r w:rsidRPr="00572B9D">
        <w:rPr>
          <w:rFonts w:ascii="Palatino Linotype" w:eastAsia="Calibri" w:hAnsi="Palatino Linotype"/>
          <w:lang w:val="en-US" w:bidi="he-IL"/>
        </w:rPr>
        <w:t>, the baptized, and closes this big unit, Rom 1-8, by a circular way</w:t>
      </w:r>
      <w:r w:rsidRPr="00572B9D">
        <w:rPr>
          <w:rStyle w:val="a3"/>
          <w:rFonts w:ascii="Palatino Linotype" w:hAnsi="Palatino Linotype"/>
          <w:sz w:val="24"/>
          <w:szCs w:val="24"/>
        </w:rPr>
        <w:footnoteReference w:id="54"/>
      </w:r>
      <w:r w:rsidRPr="00572B9D">
        <w:rPr>
          <w:rFonts w:ascii="Palatino Linotype" w:eastAsia="Calibri" w:hAnsi="Palatino Linotype"/>
          <w:lang w:val="en-US" w:bidi="he-IL"/>
        </w:rPr>
        <w:t>. While he had pointed out in the first chapters the human dissociation of the Holy Spirit, in Rom 8 Paul talks about the chance to live a life by Spirit and he describes it. The concrete Pauline text has a key role</w:t>
      </w:r>
      <w:r w:rsidRPr="00572B9D">
        <w:rPr>
          <w:rStyle w:val="a3"/>
          <w:rFonts w:ascii="Palatino Linotype" w:hAnsi="Palatino Linotype"/>
          <w:sz w:val="24"/>
          <w:szCs w:val="24"/>
        </w:rPr>
        <w:footnoteReference w:id="55"/>
      </w:r>
      <w:r w:rsidRPr="00572B9D">
        <w:rPr>
          <w:rFonts w:ascii="Palatino Linotype" w:eastAsia="Calibri" w:hAnsi="Palatino Linotype"/>
          <w:lang w:val="en-US" w:bidi="he-IL"/>
        </w:rPr>
        <w:t xml:space="preserve"> in Paul’s argumentation about the sanctification which the baptized experience already and the glorification which has to be expected with patience by all those who want to be faithful to the calling of the God.</w:t>
      </w:r>
    </w:p>
    <w:p w:rsidR="00CE007C" w:rsidRPr="00572B9D" w:rsidRDefault="00CE007C" w:rsidP="00CE007C">
      <w:pPr>
        <w:autoSpaceDE w:val="0"/>
        <w:autoSpaceDN w:val="0"/>
        <w:adjustRightInd w:val="0"/>
        <w:spacing w:line="240" w:lineRule="auto"/>
        <w:jc w:val="both"/>
        <w:rPr>
          <w:rFonts w:ascii="Palatino Linotype" w:eastAsia="Calibri" w:hAnsi="Palatino Linotype"/>
          <w:lang w:val="en-US" w:bidi="he-IL"/>
        </w:rPr>
      </w:pPr>
      <w:r w:rsidRPr="00572B9D">
        <w:rPr>
          <w:rFonts w:ascii="Palatino Linotype" w:eastAsia="Calibri" w:hAnsi="Palatino Linotype"/>
          <w:lang w:val="en-US" w:bidi="he-IL"/>
        </w:rPr>
        <w:t xml:space="preserve">Concretely, this text includes the logical reasoning of Paul’s epigrammatic formulation in 8:17: ... </w:t>
      </w:r>
      <w:r w:rsidRPr="00572B9D">
        <w:rPr>
          <w:rFonts w:ascii="Palatino Linotype" w:eastAsia="Calibri" w:hAnsi="Palatino Linotype"/>
          <w:i/>
          <w:lang w:val="en-US" w:bidi="he-IL"/>
        </w:rPr>
        <w:t xml:space="preserve">if, in fact, we suffer with Jesus so that we may also be glorified with him </w:t>
      </w:r>
      <w:r w:rsidRPr="00572B9D">
        <w:rPr>
          <w:rFonts w:ascii="Palatino Linotype" w:eastAsia="Calibri" w:hAnsi="Palatino Linotype"/>
          <w:lang w:val="en-US" w:bidi="he-IL"/>
        </w:rPr>
        <w:t>(</w:t>
      </w:r>
      <w:r w:rsidRPr="00572B9D">
        <w:rPr>
          <w:rFonts w:ascii="Palatino Linotype" w:eastAsia="Calibri" w:hAnsi="Palatino Linotype"/>
          <w:i/>
          <w:lang w:bidi="he-IL"/>
        </w:rPr>
        <w:t>εἴπερ</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συμπάσχομεν</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ἵνα</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καὶ</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συνδοξασθῶμεν</w:t>
      </w:r>
      <w:r w:rsidRPr="00572B9D">
        <w:rPr>
          <w:rFonts w:ascii="Palatino Linotype" w:eastAsia="Calibri" w:hAnsi="Palatino Linotype"/>
          <w:lang w:val="en-US" w:bidi="he-IL"/>
        </w:rPr>
        <w:t>)</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and leads to the conclusion that the members of the Christian Community have to</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 xml:space="preserve">hope and </w:t>
      </w:r>
      <w:r w:rsidRPr="00572B9D">
        <w:rPr>
          <w:rFonts w:ascii="Palatino Linotype" w:eastAsia="Calibri" w:hAnsi="Palatino Linotype"/>
          <w:i/>
          <w:lang w:val="en-US" w:bidi="he-IL"/>
        </w:rPr>
        <w:t xml:space="preserve">wait </w:t>
      </w:r>
      <w:r w:rsidRPr="00572B9D">
        <w:rPr>
          <w:rFonts w:ascii="Palatino Linotype" w:eastAsia="Calibri" w:hAnsi="Palatino Linotype"/>
          <w:lang w:val="en-US" w:bidi="he-IL"/>
        </w:rPr>
        <w:t xml:space="preserve">the future glory now </w:t>
      </w:r>
      <w:r w:rsidRPr="00572B9D">
        <w:rPr>
          <w:rFonts w:ascii="Palatino Linotype" w:eastAsia="Calibri" w:hAnsi="Palatino Linotype"/>
          <w:i/>
          <w:lang w:val="en-US" w:bidi="he-IL"/>
        </w:rPr>
        <w:t>with patience (</w:t>
      </w:r>
      <w:r w:rsidRPr="00572B9D">
        <w:rPr>
          <w:rFonts w:ascii="Palatino Linotype" w:eastAsia="Calibri" w:hAnsi="Palatino Linotype"/>
          <w:i/>
          <w:lang w:bidi="he-IL"/>
        </w:rPr>
        <w:t>δι᾿</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ὑπομονῆς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ἀπεκδεχόμεθα</w:t>
      </w:r>
      <w:r w:rsidRPr="00572B9D">
        <w:rPr>
          <w:rFonts w:ascii="Palatino Linotype" w:eastAsia="Calibri" w:hAnsi="Palatino Linotype"/>
          <w:lang w:val="en-US" w:bidi="he-IL"/>
        </w:rPr>
        <w:t xml:space="preserve">). Paul refers to the relation between </w:t>
      </w:r>
      <w:r w:rsidRPr="00572B9D">
        <w:rPr>
          <w:rFonts w:ascii="Palatino Linotype" w:eastAsia="Calibri" w:hAnsi="Palatino Linotype"/>
          <w:i/>
          <w:lang w:val="en-US" w:bidi="he-IL"/>
        </w:rPr>
        <w:t>suffering</w:t>
      </w:r>
      <w:r w:rsidRPr="00572B9D">
        <w:rPr>
          <w:rFonts w:ascii="Palatino Linotype" w:eastAsia="Calibri" w:hAnsi="Palatino Linotype"/>
          <w:lang w:val="en-US" w:bidi="he-IL"/>
        </w:rPr>
        <w:t xml:space="preserve"> and </w:t>
      </w:r>
      <w:r w:rsidRPr="00572B9D">
        <w:rPr>
          <w:rFonts w:ascii="Palatino Linotype" w:eastAsia="Calibri" w:hAnsi="Palatino Linotype"/>
          <w:i/>
          <w:lang w:val="en-US" w:bidi="he-IL"/>
        </w:rPr>
        <w:t>glory</w:t>
      </w:r>
      <w:r w:rsidRPr="00572B9D">
        <w:rPr>
          <w:rFonts w:ascii="Palatino Linotype" w:eastAsia="Calibri" w:hAnsi="Palatino Linotype"/>
          <w:lang w:val="en-US" w:bidi="he-IL"/>
        </w:rPr>
        <w:t xml:space="preserve">, which characterizes the life of those who are or want to be </w:t>
      </w:r>
      <w:r w:rsidRPr="00572B9D">
        <w:rPr>
          <w:rFonts w:ascii="Palatino Linotype" w:eastAsia="Calibri" w:hAnsi="Palatino Linotype"/>
          <w:i/>
          <w:lang w:val="en-US" w:bidi="he-IL"/>
        </w:rPr>
        <w:t>God’s children</w:t>
      </w:r>
      <w:r w:rsidRPr="00572B9D">
        <w:rPr>
          <w:rFonts w:ascii="Palatino Linotype" w:eastAsia="Calibri" w:hAnsi="Palatino Linotype"/>
          <w:lang w:val="en-US" w:bidi="he-IL"/>
        </w:rPr>
        <w:t>. That was a common Jewish belief</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in Paul’s time</w:t>
      </w:r>
      <w:r w:rsidRPr="00572B9D">
        <w:rPr>
          <w:rStyle w:val="a3"/>
          <w:rFonts w:ascii="Palatino Linotype" w:hAnsi="Palatino Linotype"/>
          <w:sz w:val="24"/>
          <w:szCs w:val="24"/>
        </w:rPr>
        <w:footnoteReference w:id="56"/>
      </w:r>
      <w:r w:rsidRPr="00572B9D">
        <w:rPr>
          <w:rFonts w:ascii="Palatino Linotype" w:eastAsia="Calibri" w:hAnsi="Palatino Linotype"/>
          <w:lang w:val="en-US" w:bidi="he-IL"/>
        </w:rPr>
        <w:t xml:space="preserve"> which comes from the </w:t>
      </w:r>
      <w:r w:rsidRPr="00572B9D">
        <w:rPr>
          <w:rFonts w:ascii="Palatino Linotype" w:eastAsia="Calibri" w:hAnsi="Palatino Linotype"/>
          <w:i/>
          <w:lang w:val="en-US" w:bidi="he-IL"/>
        </w:rPr>
        <w:t>post-exilic theology</w:t>
      </w:r>
      <w:r w:rsidRPr="00572B9D">
        <w:rPr>
          <w:rFonts w:ascii="Palatino Linotype" w:eastAsia="Calibri" w:hAnsi="Palatino Linotype"/>
          <w:lang w:val="en-US" w:bidi="he-IL"/>
        </w:rPr>
        <w:t xml:space="preserve"> about the </w:t>
      </w:r>
      <w:r w:rsidRPr="00572B9D">
        <w:rPr>
          <w:rFonts w:ascii="Palatino Linotype" w:eastAsia="Calibri" w:hAnsi="Palatino Linotype"/>
          <w:i/>
          <w:lang w:val="en-US" w:bidi="he-IL"/>
        </w:rPr>
        <w:t>suffering righteous</w:t>
      </w:r>
      <w:r w:rsidRPr="00572B9D">
        <w:rPr>
          <w:rFonts w:ascii="Palatino Linotype" w:eastAsia="Calibri" w:hAnsi="Palatino Linotype"/>
          <w:lang w:val="en-US" w:bidi="he-IL"/>
        </w:rPr>
        <w:t xml:space="preserve">. The Christian addressees of </w:t>
      </w:r>
      <w:r w:rsidRPr="00572B9D">
        <w:rPr>
          <w:rFonts w:ascii="Palatino Linotype" w:eastAsia="Calibri" w:hAnsi="Palatino Linotype"/>
          <w:i/>
          <w:lang w:val="en-US" w:bidi="he-IL"/>
        </w:rPr>
        <w:t xml:space="preserve">Romans </w:t>
      </w:r>
      <w:r w:rsidRPr="00572B9D">
        <w:rPr>
          <w:rFonts w:ascii="Palatino Linotype" w:eastAsia="Calibri" w:hAnsi="Palatino Linotype"/>
          <w:lang w:val="en-US" w:bidi="he-IL"/>
        </w:rPr>
        <w:t xml:space="preserve">were actually in the situation of the </w:t>
      </w:r>
      <w:r w:rsidRPr="00572B9D">
        <w:rPr>
          <w:rFonts w:ascii="Palatino Linotype" w:eastAsia="Calibri" w:hAnsi="Palatino Linotype"/>
          <w:i/>
          <w:lang w:val="en-US" w:bidi="he-IL"/>
        </w:rPr>
        <w:t>suffering righteous</w:t>
      </w:r>
      <w:r w:rsidRPr="00572B9D">
        <w:rPr>
          <w:rFonts w:ascii="Palatino Linotype" w:eastAsia="Calibri" w:hAnsi="Palatino Linotype"/>
          <w:lang w:val="en-US" w:bidi="he-IL"/>
        </w:rPr>
        <w:t xml:space="preserve"> because they have been living in the hostile environment of the </w:t>
      </w:r>
      <w:smartTag w:uri="urn:schemas-microsoft-com:office:smarttags" w:element="place">
        <w:r w:rsidRPr="00572B9D">
          <w:rPr>
            <w:rFonts w:ascii="Palatino Linotype" w:eastAsia="Calibri" w:hAnsi="Palatino Linotype"/>
            <w:lang w:val="en-US" w:bidi="he-IL"/>
          </w:rPr>
          <w:t>Roman Empire</w:t>
        </w:r>
      </w:smartTag>
      <w:r w:rsidRPr="00572B9D">
        <w:rPr>
          <w:rFonts w:ascii="Palatino Linotype" w:eastAsia="Calibri" w:hAnsi="Palatino Linotype"/>
          <w:lang w:val="en-US" w:bidi="he-IL"/>
        </w:rPr>
        <w:t xml:space="preserve"> and the Jewish propaganda in Rom</w:t>
      </w:r>
      <w:r w:rsidRPr="00572B9D">
        <w:rPr>
          <w:rStyle w:val="a3"/>
          <w:rFonts w:ascii="Palatino Linotype" w:hAnsi="Palatino Linotype"/>
          <w:sz w:val="24"/>
          <w:szCs w:val="24"/>
        </w:rPr>
        <w:footnoteReference w:id="57"/>
      </w:r>
      <w:r w:rsidRPr="00572B9D">
        <w:rPr>
          <w:rFonts w:ascii="Palatino Linotype" w:eastAsia="Calibri" w:hAnsi="Palatino Linotype"/>
          <w:lang w:val="en-US" w:bidi="he-IL"/>
        </w:rPr>
        <w:t xml:space="preserve">. Paul uses this theology in order to persuade his addressees to suffer </w:t>
      </w:r>
      <w:r w:rsidRPr="00572B9D">
        <w:rPr>
          <w:rFonts w:ascii="Palatino Linotype" w:eastAsia="Calibri" w:hAnsi="Palatino Linotype"/>
          <w:u w:val="single"/>
          <w:lang w:val="en-US" w:bidi="he-IL"/>
        </w:rPr>
        <w:t>for</w:t>
      </w:r>
      <w:r w:rsidRPr="00572B9D">
        <w:rPr>
          <w:rFonts w:ascii="Palatino Linotype" w:eastAsia="Calibri" w:hAnsi="Palatino Linotype"/>
          <w:lang w:val="en-US" w:bidi="he-IL"/>
        </w:rPr>
        <w:t xml:space="preserve"> and </w:t>
      </w:r>
      <w:r w:rsidRPr="00572B9D">
        <w:rPr>
          <w:rFonts w:ascii="Palatino Linotype" w:eastAsia="Calibri" w:hAnsi="Palatino Linotype"/>
          <w:u w:val="single"/>
          <w:lang w:val="en-US" w:bidi="he-IL"/>
        </w:rPr>
        <w:t>with</w:t>
      </w:r>
      <w:r w:rsidRPr="00572B9D">
        <w:rPr>
          <w:rFonts w:ascii="Palatino Linotype" w:eastAsia="Calibri" w:hAnsi="Palatino Linotype"/>
          <w:lang w:val="en-US" w:bidi="he-IL"/>
        </w:rPr>
        <w:t xml:space="preserve"> Christ so that they</w:t>
      </w:r>
      <w:r w:rsidRPr="00572B9D">
        <w:rPr>
          <w:rFonts w:ascii="Palatino Linotype" w:eastAsia="Calibri" w:hAnsi="Palatino Linotype"/>
          <w:i/>
          <w:lang w:val="en-US" w:bidi="he-IL"/>
        </w:rPr>
        <w:t xml:space="preserve"> may also be glorified with him</w:t>
      </w:r>
      <w:r w:rsidRPr="00572B9D">
        <w:rPr>
          <w:rFonts w:ascii="Palatino Linotype" w:eastAsia="Calibri" w:hAnsi="Palatino Linotype"/>
          <w:lang w:val="en-US" w:bidi="he-IL"/>
        </w:rPr>
        <w:t xml:space="preserve">. In this way he also has been giving an answer to the eschatological questions and speculations of the apocalyptical literature, which the recipients knew naturally. </w:t>
      </w:r>
    </w:p>
    <w:p w:rsidR="003F7ED8" w:rsidRPr="002A1458" w:rsidRDefault="00CE007C" w:rsidP="003F7ED8">
      <w:pPr>
        <w:spacing w:line="240" w:lineRule="auto"/>
        <w:jc w:val="both"/>
        <w:rPr>
          <w:rFonts w:ascii="Palatino Linotype" w:eastAsia="Calibri" w:hAnsi="Palatino Linotype"/>
          <w:lang w:val="en-US" w:bidi="he-IL"/>
        </w:rPr>
      </w:pPr>
      <w:r w:rsidRPr="002A3620">
        <w:rPr>
          <w:rFonts w:ascii="Palatino Linotype" w:eastAsia="Calibri" w:hAnsi="Palatino Linotype"/>
          <w:b/>
          <w:lang w:val="en-US" w:bidi="he-IL"/>
        </w:rPr>
        <w:t>About the creation</w:t>
      </w:r>
      <w:r>
        <w:rPr>
          <w:rFonts w:ascii="Palatino Linotype" w:eastAsia="Calibri" w:hAnsi="Palatino Linotype"/>
          <w:lang w:val="en-US" w:bidi="he-IL"/>
        </w:rPr>
        <w:t xml:space="preserve">: </w:t>
      </w:r>
      <w:r w:rsidRPr="00572B9D">
        <w:rPr>
          <w:rFonts w:ascii="Palatino Linotype" w:eastAsia="Calibri" w:hAnsi="Palatino Linotype"/>
          <w:lang w:val="en-US" w:bidi="he-IL"/>
        </w:rPr>
        <w:t xml:space="preserve">In this context and having already pointed out the beneficial presence of the Spirit in the members of the Christian Community the Apostle mentions the course of material </w:t>
      </w:r>
      <w:r w:rsidRPr="00572B9D">
        <w:rPr>
          <w:rFonts w:ascii="Palatino Linotype" w:eastAsia="Calibri" w:hAnsi="Palatino Linotype"/>
          <w:i/>
          <w:lang w:val="en-US" w:bidi="he-IL"/>
        </w:rPr>
        <w:t>creation</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κτίσις</w:t>
      </w:r>
      <w:r w:rsidRPr="00572B9D">
        <w:rPr>
          <w:rFonts w:ascii="Palatino Linotype" w:eastAsia="Calibri" w:hAnsi="Palatino Linotype"/>
          <w:lang w:val="en-US" w:bidi="he-IL"/>
        </w:rPr>
        <w:t xml:space="preserve">). Paul uses for the description of the natural environment the term </w:t>
      </w:r>
      <w:r w:rsidRPr="00572B9D">
        <w:rPr>
          <w:rFonts w:ascii="Palatino Linotype" w:eastAsia="Calibri" w:hAnsi="Palatino Linotype"/>
          <w:i/>
          <w:lang w:val="en-US" w:bidi="he-IL"/>
        </w:rPr>
        <w:t>creation</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κτίσις</w:t>
      </w:r>
      <w:r w:rsidRPr="00572B9D">
        <w:rPr>
          <w:rFonts w:ascii="Palatino Linotype" w:eastAsia="Calibri" w:hAnsi="Palatino Linotype"/>
          <w:lang w:val="en-US" w:bidi="he-IL"/>
        </w:rPr>
        <w:t xml:space="preserve">) and no </w:t>
      </w:r>
      <w:r w:rsidRPr="00572B9D">
        <w:rPr>
          <w:rFonts w:ascii="Palatino Linotype" w:eastAsia="Calibri" w:hAnsi="Palatino Linotype"/>
          <w:i/>
          <w:lang w:val="en-US" w:bidi="he-IL"/>
        </w:rPr>
        <w:t xml:space="preserve">nature </w:t>
      </w:r>
      <w:r w:rsidRPr="00572B9D">
        <w:rPr>
          <w:rFonts w:ascii="Palatino Linotype" w:eastAsia="Calibri" w:hAnsi="Palatino Linotype"/>
          <w:lang w:val="en-US" w:bidi="he-IL"/>
        </w:rPr>
        <w:t>(</w:t>
      </w:r>
      <w:r w:rsidRPr="00572B9D">
        <w:rPr>
          <w:rFonts w:ascii="Palatino Linotype" w:eastAsia="Calibri" w:hAnsi="Palatino Linotype"/>
          <w:lang w:bidi="he-IL"/>
        </w:rPr>
        <w:t>φύσις</w:t>
      </w:r>
      <w:r w:rsidRPr="00572B9D">
        <w:rPr>
          <w:rFonts w:ascii="Palatino Linotype" w:eastAsia="Calibri" w:hAnsi="Palatino Linotype"/>
          <w:lang w:val="en-US" w:bidi="he-IL"/>
        </w:rPr>
        <w:t xml:space="preserve">), because he applies the second one in other parts of the letter in order to </w:t>
      </w:r>
      <w:r>
        <w:rPr>
          <w:rFonts w:ascii="Palatino Linotype" w:eastAsia="Calibri" w:hAnsi="Palatino Linotype"/>
          <w:lang w:val="en-US" w:bidi="he-IL"/>
        </w:rPr>
        <w:t>make</w:t>
      </w:r>
      <w:r w:rsidRPr="00572B9D">
        <w:rPr>
          <w:rFonts w:ascii="Palatino Linotype" w:eastAsia="Calibri" w:hAnsi="Palatino Linotype"/>
          <w:lang w:val="en-US" w:bidi="he-IL"/>
        </w:rPr>
        <w:t xml:space="preserve"> the traditional Greek philosophical dis</w:t>
      </w:r>
      <w:r>
        <w:rPr>
          <w:rFonts w:ascii="Palatino Linotype" w:eastAsia="Calibri" w:hAnsi="Palatino Linotype"/>
          <w:lang w:val="en-US" w:bidi="he-IL"/>
        </w:rPr>
        <w:t>tinction</w:t>
      </w:r>
      <w:r w:rsidRPr="00572B9D">
        <w:rPr>
          <w:rFonts w:ascii="Palatino Linotype" w:eastAsia="Calibri" w:hAnsi="Palatino Linotype"/>
          <w:lang w:val="en-US" w:bidi="he-IL"/>
        </w:rPr>
        <w:t xml:space="preserve"> between </w:t>
      </w:r>
      <w:r w:rsidRPr="00572B9D">
        <w:rPr>
          <w:rFonts w:ascii="Palatino Linotype" w:eastAsia="Calibri" w:hAnsi="Palatino Linotype"/>
          <w:i/>
          <w:lang w:val="en-US" w:bidi="he-IL"/>
        </w:rPr>
        <w:t>nature</w:t>
      </w:r>
      <w:r w:rsidRPr="00572B9D">
        <w:rPr>
          <w:rFonts w:ascii="Palatino Linotype" w:eastAsia="Calibri" w:hAnsi="Palatino Linotype"/>
          <w:lang w:val="en-US" w:bidi="he-IL"/>
        </w:rPr>
        <w:t xml:space="preserve"> and </w:t>
      </w:r>
      <w:r w:rsidRPr="00572B9D">
        <w:rPr>
          <w:rFonts w:ascii="Palatino Linotype" w:eastAsia="Calibri" w:hAnsi="Palatino Linotype"/>
          <w:i/>
          <w:lang w:val="en-US" w:bidi="he-IL"/>
        </w:rPr>
        <w:t>law</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φύσις</w:t>
      </w:r>
      <w:r w:rsidRPr="00572B9D">
        <w:rPr>
          <w:rFonts w:ascii="Palatino Linotype" w:eastAsia="Calibri" w:hAnsi="Palatino Linotype"/>
          <w:lang w:val="en-US" w:bidi="he-IL"/>
        </w:rPr>
        <w:t>-</w:t>
      </w:r>
      <w:r w:rsidRPr="00572B9D">
        <w:rPr>
          <w:rFonts w:ascii="Palatino Linotype" w:eastAsia="Calibri" w:hAnsi="Palatino Linotype"/>
          <w:lang w:bidi="he-IL"/>
        </w:rPr>
        <w:t>νόμος</w:t>
      </w:r>
      <w:r w:rsidRPr="00572B9D">
        <w:rPr>
          <w:rFonts w:ascii="Palatino Linotype" w:eastAsia="Calibri" w:hAnsi="Palatino Linotype"/>
          <w:lang w:val="en-US" w:bidi="he-IL"/>
        </w:rPr>
        <w:t xml:space="preserve"> 2:14,27)</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 xml:space="preserve">or to make a metaphor (11:21). The term </w:t>
      </w:r>
      <w:r w:rsidRPr="00572B9D">
        <w:rPr>
          <w:rFonts w:ascii="Palatino Linotype" w:eastAsia="Calibri" w:hAnsi="Palatino Linotype"/>
          <w:i/>
          <w:lang w:bidi="he-IL"/>
        </w:rPr>
        <w:t>κτίσις</w:t>
      </w:r>
      <w:r w:rsidRPr="00572B9D">
        <w:rPr>
          <w:rFonts w:ascii="Palatino Linotype" w:eastAsia="Calibri" w:hAnsi="Palatino Linotype"/>
          <w:lang w:val="en-US" w:bidi="he-IL"/>
        </w:rPr>
        <w:t xml:space="preserve"> (creation) is not used often in </w:t>
      </w:r>
      <w:r w:rsidRPr="00572B9D">
        <w:rPr>
          <w:rFonts w:ascii="Palatino Linotype" w:eastAsia="Calibri" w:hAnsi="Palatino Linotype"/>
          <w:i/>
          <w:lang w:val="en-US" w:bidi="he-IL"/>
        </w:rPr>
        <w:t xml:space="preserve">Romans </w:t>
      </w:r>
      <w:r w:rsidRPr="00572B9D">
        <w:rPr>
          <w:rFonts w:ascii="Palatino Linotype" w:eastAsia="Calibri" w:hAnsi="Palatino Linotype"/>
          <w:lang w:val="en-US" w:bidi="he-IL"/>
        </w:rPr>
        <w:t xml:space="preserve">except in those two chapters which are associated with each other because of many reasons and among other because of the repeat of the word </w:t>
      </w:r>
      <w:r w:rsidRPr="00572B9D">
        <w:rPr>
          <w:rFonts w:ascii="Palatino Linotype" w:eastAsia="Calibri" w:hAnsi="Palatino Linotype"/>
          <w:i/>
          <w:lang w:bidi="he-IL"/>
        </w:rPr>
        <w:t>κτίσις</w:t>
      </w:r>
      <w:r w:rsidRPr="00572B9D">
        <w:rPr>
          <w:rStyle w:val="a3"/>
          <w:rFonts w:ascii="Palatino Linotype" w:hAnsi="Palatino Linotype"/>
          <w:i/>
          <w:sz w:val="24"/>
          <w:szCs w:val="24"/>
        </w:rPr>
        <w:footnoteReference w:id="58"/>
      </w:r>
      <w:r w:rsidRPr="00572B9D">
        <w:rPr>
          <w:rFonts w:ascii="Palatino Linotype" w:eastAsia="Calibri" w:hAnsi="Palatino Linotype"/>
          <w:lang w:val="en-US" w:bidi="he-IL"/>
        </w:rPr>
        <w:t xml:space="preserve">, i.e. Rom 1 and 8. In his first usage in </w:t>
      </w:r>
      <w:r w:rsidRPr="00572B9D">
        <w:rPr>
          <w:rFonts w:ascii="Palatino Linotype" w:eastAsia="Calibri" w:hAnsi="Palatino Linotype"/>
          <w:i/>
          <w:lang w:val="en-US" w:bidi="he-IL"/>
        </w:rPr>
        <w:t xml:space="preserve">Romans </w:t>
      </w:r>
      <w:r w:rsidRPr="00572B9D">
        <w:rPr>
          <w:rFonts w:ascii="Palatino Linotype" w:eastAsia="Calibri" w:hAnsi="Palatino Linotype"/>
          <w:lang w:val="en-US" w:bidi="he-IL"/>
        </w:rPr>
        <w:t xml:space="preserve">1:20 this term describes the act of the creation and not the creature itself, as it also happens in all other cases of the usage of this term in the Pauline literature (Rom </w:t>
      </w:r>
      <w:hyperlink r:id="rId10" w:history="1">
        <w:r w:rsidRPr="00572B9D">
          <w:rPr>
            <w:rFonts w:ascii="Palatino Linotype" w:eastAsia="Calibri" w:hAnsi="Palatino Linotype"/>
            <w:lang w:val="en-US" w:bidi="he-IL"/>
          </w:rPr>
          <w:t>8:19–22</w:t>
        </w:r>
      </w:hyperlink>
      <w:r w:rsidRPr="00572B9D">
        <w:rPr>
          <w:rFonts w:ascii="Palatino Linotype" w:eastAsia="Calibri" w:hAnsi="Palatino Linotype"/>
          <w:lang w:val="en-US" w:bidi="he-IL"/>
        </w:rPr>
        <w:t xml:space="preserve">, </w:t>
      </w:r>
      <w:hyperlink r:id="rId11" w:history="1">
        <w:r w:rsidRPr="00572B9D">
          <w:rPr>
            <w:rFonts w:ascii="Palatino Linotype" w:eastAsia="Calibri" w:hAnsi="Palatino Linotype"/>
            <w:lang w:val="en-US" w:bidi="he-IL"/>
          </w:rPr>
          <w:t>39</w:t>
        </w:r>
      </w:hyperlink>
      <w:r w:rsidRPr="00572B9D">
        <w:rPr>
          <w:rFonts w:ascii="Palatino Linotype" w:hAnsi="Palatino Linotype"/>
          <w:lang w:val="en-US"/>
        </w:rPr>
        <w:t>;</w:t>
      </w:r>
      <w:r w:rsidRPr="00572B9D">
        <w:rPr>
          <w:rFonts w:ascii="Palatino Linotype" w:eastAsia="Calibri" w:hAnsi="Palatino Linotype"/>
          <w:lang w:val="en-US" w:bidi="he-IL"/>
        </w:rPr>
        <w:t xml:space="preserve"> </w:t>
      </w:r>
      <w:hyperlink r:id="rId12" w:history="1">
        <w:r w:rsidRPr="00572B9D">
          <w:rPr>
            <w:rFonts w:ascii="Palatino Linotype" w:eastAsia="Calibri" w:hAnsi="Palatino Linotype"/>
            <w:lang w:val="en-US" w:bidi="he-IL"/>
          </w:rPr>
          <w:t>2 Kor 5:17</w:t>
        </w:r>
      </w:hyperlink>
      <w:r w:rsidRPr="00572B9D">
        <w:rPr>
          <w:rFonts w:ascii="Palatino Linotype" w:hAnsi="Palatino Linotype"/>
          <w:lang w:val="en-US"/>
        </w:rPr>
        <w:t>;</w:t>
      </w:r>
      <w:r w:rsidRPr="00572B9D">
        <w:rPr>
          <w:rFonts w:ascii="Palatino Linotype" w:eastAsia="Calibri" w:hAnsi="Palatino Linotype"/>
          <w:lang w:val="en-US" w:bidi="he-IL"/>
        </w:rPr>
        <w:t xml:space="preserve"> Kol</w:t>
      </w:r>
      <w:hyperlink r:id="rId13" w:history="1">
        <w:r w:rsidRPr="00572B9D">
          <w:rPr>
            <w:rFonts w:ascii="Palatino Linotype" w:eastAsia="Calibri" w:hAnsi="Palatino Linotype"/>
            <w:lang w:val="en-US" w:bidi="he-IL"/>
          </w:rPr>
          <w:t xml:space="preserve"> 1:15</w:t>
        </w:r>
      </w:hyperlink>
      <w:r w:rsidRPr="00572B9D">
        <w:rPr>
          <w:rFonts w:ascii="Palatino Linotype" w:eastAsia="Calibri" w:hAnsi="Palatino Linotype"/>
          <w:lang w:val="en-US" w:bidi="he-IL"/>
        </w:rPr>
        <w:t xml:space="preserve">, </w:t>
      </w:r>
      <w:hyperlink r:id="rId14" w:history="1">
        <w:r w:rsidRPr="00572B9D">
          <w:rPr>
            <w:rFonts w:ascii="Palatino Linotype" w:eastAsia="Calibri" w:hAnsi="Palatino Linotype"/>
            <w:lang w:val="en-US" w:bidi="he-IL"/>
          </w:rPr>
          <w:t>23</w:t>
        </w:r>
      </w:hyperlink>
      <w:r w:rsidRPr="00572B9D">
        <w:rPr>
          <w:rFonts w:ascii="Palatino Linotype" w:hAnsi="Palatino Linotype"/>
          <w:lang w:val="en-US"/>
        </w:rPr>
        <w:t>;</w:t>
      </w:r>
      <w:r w:rsidRPr="00572B9D">
        <w:rPr>
          <w:rFonts w:ascii="Palatino Linotype" w:eastAsia="Calibri" w:hAnsi="Palatino Linotype"/>
          <w:lang w:val="en-US" w:bidi="he-IL"/>
        </w:rPr>
        <w:t xml:space="preserve"> </w:t>
      </w:r>
      <w:hyperlink r:id="rId15" w:history="1">
        <w:r w:rsidRPr="00572B9D">
          <w:rPr>
            <w:rFonts w:ascii="Palatino Linotype" w:eastAsia="Calibri" w:hAnsi="Palatino Linotype"/>
            <w:lang w:val="en-US" w:bidi="he-IL"/>
          </w:rPr>
          <w:t>Hebr 4:13</w:t>
        </w:r>
      </w:hyperlink>
      <w:r w:rsidRPr="00572B9D">
        <w:rPr>
          <w:rFonts w:ascii="Palatino Linotype" w:hAnsi="Palatino Linotype"/>
          <w:lang w:val="en-US"/>
        </w:rPr>
        <w:t>).</w:t>
      </w:r>
      <w:r w:rsidRPr="00572B9D">
        <w:rPr>
          <w:rFonts w:ascii="Palatino Linotype" w:eastAsia="Calibri" w:hAnsi="Palatino Linotype"/>
          <w:lang w:val="en-US" w:bidi="he-IL"/>
        </w:rPr>
        <w:t xml:space="preserve"> In these cases Paul means through the term </w:t>
      </w:r>
      <w:r w:rsidRPr="00572B9D">
        <w:rPr>
          <w:rFonts w:ascii="Palatino Linotype" w:eastAsia="Calibri" w:hAnsi="Palatino Linotype"/>
          <w:i/>
          <w:lang w:bidi="he-IL"/>
        </w:rPr>
        <w:t>κτίσις</w:t>
      </w:r>
      <w:r w:rsidRPr="00572B9D">
        <w:rPr>
          <w:rFonts w:ascii="Palatino Linotype" w:eastAsia="Calibri" w:hAnsi="Palatino Linotype"/>
          <w:lang w:val="en-US" w:bidi="he-IL"/>
        </w:rPr>
        <w:t xml:space="preserve"> the whole creation of God, which surrounds human being and remains permanently united with him: it falls and is raised every time along with him. In two cases (</w:t>
      </w:r>
      <w:hyperlink r:id="rId16" w:history="1">
        <w:r w:rsidRPr="00572B9D">
          <w:rPr>
            <w:rFonts w:ascii="Palatino Linotype" w:eastAsia="Calibri" w:hAnsi="Palatino Linotype"/>
            <w:lang w:val="en-US" w:bidi="he-IL"/>
          </w:rPr>
          <w:t>2 Kor 5:17</w:t>
        </w:r>
      </w:hyperlink>
      <w:r w:rsidRPr="00572B9D">
        <w:rPr>
          <w:rFonts w:ascii="Palatino Linotype" w:eastAsia="Calibri" w:hAnsi="Palatino Linotype"/>
          <w:lang w:val="en-US" w:bidi="he-IL"/>
        </w:rPr>
        <w:t xml:space="preserve">; Gal 6:15) Paul uses the expression </w:t>
      </w:r>
      <w:r w:rsidRPr="00572B9D">
        <w:rPr>
          <w:rFonts w:ascii="Palatino Linotype" w:eastAsia="Calibri" w:hAnsi="Palatino Linotype"/>
          <w:i/>
          <w:lang w:bidi="he-IL"/>
        </w:rPr>
        <w:t>καινὴ</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κτίσις</w:t>
      </w:r>
      <w:r w:rsidRPr="00572B9D">
        <w:rPr>
          <w:rFonts w:ascii="Palatino Linotype" w:eastAsia="Calibri" w:hAnsi="Palatino Linotype"/>
          <w:lang w:val="en-US" w:bidi="he-IL"/>
        </w:rPr>
        <w:t xml:space="preserve"> (new creation), so that he can describe the </w:t>
      </w:r>
      <w:r w:rsidRPr="002A3620">
        <w:rPr>
          <w:rFonts w:ascii="Palatino Linotype" w:eastAsia="Calibri" w:hAnsi="Palatino Linotype"/>
          <w:i/>
          <w:lang w:val="en-US" w:bidi="he-IL"/>
        </w:rPr>
        <w:t>new human being in Christ</w:t>
      </w:r>
      <w:r w:rsidRPr="00572B9D">
        <w:rPr>
          <w:rFonts w:ascii="Palatino Linotype" w:eastAsia="Calibri" w:hAnsi="Palatino Linotype"/>
          <w:lang w:val="en-US" w:bidi="he-IL"/>
        </w:rPr>
        <w:t>, who is renewed a</w:t>
      </w:r>
      <w:r>
        <w:rPr>
          <w:rFonts w:ascii="Palatino Linotype" w:eastAsia="Calibri" w:hAnsi="Palatino Linotype"/>
          <w:lang w:val="en-US" w:bidi="he-IL"/>
        </w:rPr>
        <w:t>mong</w:t>
      </w:r>
      <w:r w:rsidRPr="00572B9D">
        <w:rPr>
          <w:rFonts w:ascii="Palatino Linotype" w:eastAsia="Calibri" w:hAnsi="Palatino Linotype"/>
          <w:lang w:val="en-US" w:bidi="he-IL"/>
        </w:rPr>
        <w:t xml:space="preserve"> with the hole creation: </w:t>
      </w:r>
      <w:r w:rsidRPr="00572B9D">
        <w:rPr>
          <w:rFonts w:ascii="Palatino Linotype" w:eastAsia="Calibri" w:hAnsi="Palatino Linotype"/>
          <w:i/>
          <w:lang w:bidi="he-IL"/>
        </w:rPr>
        <w:t>Ὥστε</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εἴ</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τις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ἐν</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χριστῷ</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καινὴ</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κτίσις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τὰ</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ἀρχαῖα</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παρῆλθεν</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ἰδού</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γέγονεν</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καινὰ</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τὰ</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πάντα</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w:t>
      </w:r>
      <w:hyperlink r:id="rId17" w:history="1">
        <w:r w:rsidRPr="00572B9D">
          <w:rPr>
            <w:rFonts w:ascii="Palatino Linotype" w:eastAsia="Calibri" w:hAnsi="Palatino Linotype"/>
            <w:lang w:val="en-US" w:bidi="he-IL"/>
          </w:rPr>
          <w:t>2 Kor 5:17</w:t>
        </w:r>
      </w:hyperlink>
      <w:r w:rsidRPr="00572B9D">
        <w:rPr>
          <w:rFonts w:ascii="Palatino Linotype" w:eastAsia="Calibri" w:hAnsi="Palatino Linotype"/>
          <w:lang w:val="en-US" w:bidi="he-IL"/>
        </w:rPr>
        <w:t xml:space="preserve">: </w:t>
      </w:r>
      <w:r w:rsidRPr="00572B9D">
        <w:rPr>
          <w:rFonts w:ascii="Palatino Linotype" w:eastAsia="Calibri" w:hAnsi="Palatino Linotype"/>
          <w:i/>
          <w:lang w:val="en-US" w:bidi="he-IL"/>
        </w:rPr>
        <w:t>So if anyone is in Christ, there is a new creation: everything old has passed away; see, everything has become new</w:t>
      </w:r>
      <w:r w:rsidRPr="00572B9D">
        <w:rPr>
          <w:rFonts w:ascii="Palatino Linotype" w:eastAsia="Calibri" w:hAnsi="Palatino Linotype"/>
          <w:lang w:val="en-US" w:bidi="he-IL"/>
        </w:rPr>
        <w:t>!).</w:t>
      </w:r>
      <w:r w:rsidR="003F7ED8" w:rsidRPr="003F7ED8">
        <w:rPr>
          <w:rFonts w:ascii="Palatino Linotype" w:eastAsia="Calibri" w:hAnsi="Palatino Linotype"/>
          <w:lang w:val="en-US" w:bidi="he-IL"/>
        </w:rPr>
        <w:t xml:space="preserve"> </w:t>
      </w:r>
    </w:p>
    <w:p w:rsidR="00CE007C" w:rsidRPr="00572B9D" w:rsidRDefault="00CE007C" w:rsidP="003F7ED8">
      <w:pPr>
        <w:spacing w:line="240" w:lineRule="auto"/>
        <w:jc w:val="both"/>
        <w:rPr>
          <w:rFonts w:ascii="Palatino Linotype" w:eastAsia="Calibri" w:hAnsi="Palatino Linotype"/>
          <w:lang w:val="en-US" w:bidi="he-IL"/>
        </w:rPr>
      </w:pPr>
      <w:r w:rsidRPr="00572B9D">
        <w:rPr>
          <w:rFonts w:ascii="Palatino Linotype" w:eastAsia="Calibri" w:hAnsi="Palatino Linotype"/>
          <w:lang w:val="en-US" w:bidi="he-IL"/>
        </w:rPr>
        <w:lastRenderedPageBreak/>
        <w:t>Paul mentions the creation in the passage we research, in order to compare the arduous way which the believer has to follow with the equal arduous fate of the material creation, which has to</w:t>
      </w:r>
      <w:r>
        <w:rPr>
          <w:rFonts w:ascii="Palatino Linotype" w:eastAsia="Calibri" w:hAnsi="Palatino Linotype"/>
          <w:lang w:val="en-US" w:bidi="he-IL"/>
        </w:rPr>
        <w:t xml:space="preserve"> experience now decay and death i.e. to suffer</w:t>
      </w:r>
      <w:r w:rsidRPr="00572B9D">
        <w:rPr>
          <w:rFonts w:ascii="Palatino Linotype" w:eastAsia="Calibri" w:hAnsi="Palatino Linotype"/>
          <w:lang w:val="en-US" w:bidi="he-IL"/>
        </w:rPr>
        <w:t xml:space="preserve"> so that the human kind can be glorified altogether with it. In the case we examine we have at first a rhetoric figure, a personification, as for the first time </w:t>
      </w:r>
      <w:r w:rsidRPr="00572B9D">
        <w:rPr>
          <w:rFonts w:ascii="Palatino Linotype" w:hAnsi="Palatino Linotype"/>
          <w:lang w:val="en-US"/>
        </w:rPr>
        <w:t>John Chrysostom</w:t>
      </w:r>
      <w:r w:rsidRPr="00572B9D">
        <w:rPr>
          <w:rStyle w:val="a3"/>
          <w:rFonts w:ascii="Palatino Linotype" w:hAnsi="Palatino Linotype"/>
          <w:sz w:val="24"/>
          <w:szCs w:val="24"/>
        </w:rPr>
        <w:footnoteReference w:id="59"/>
      </w:r>
      <w:r w:rsidRPr="00572B9D">
        <w:rPr>
          <w:rFonts w:ascii="Palatino Linotype" w:hAnsi="Palatino Linotype"/>
          <w:lang w:val="en-US"/>
        </w:rPr>
        <w:t xml:space="preserve"> diagnosed and emphasized, whose interpretation is accepted by most modern sc</w:t>
      </w:r>
      <w:r>
        <w:rPr>
          <w:rFonts w:ascii="Palatino Linotype" w:hAnsi="Palatino Linotype"/>
          <w:lang w:val="en-US"/>
        </w:rPr>
        <w:t>holars. The figure of the</w:t>
      </w:r>
      <w:r w:rsidRPr="00572B9D">
        <w:rPr>
          <w:rFonts w:ascii="Palatino Linotype" w:hAnsi="Palatino Linotype"/>
          <w:lang w:val="en-US"/>
        </w:rPr>
        <w:t xml:space="preserve"> personification </w:t>
      </w:r>
      <w:r>
        <w:rPr>
          <w:rFonts w:ascii="Palatino Linotype" w:hAnsi="Palatino Linotype"/>
          <w:lang w:val="en-US"/>
        </w:rPr>
        <w:t xml:space="preserve">of the creation </w:t>
      </w:r>
      <w:r w:rsidRPr="00572B9D">
        <w:rPr>
          <w:rFonts w:ascii="Palatino Linotype" w:hAnsi="Palatino Linotype"/>
          <w:lang w:val="en-US"/>
        </w:rPr>
        <w:t>is often used in biblical as well as profane authors of the antiquity</w:t>
      </w:r>
      <w:r w:rsidRPr="00572B9D">
        <w:rPr>
          <w:rStyle w:val="a3"/>
          <w:rFonts w:ascii="Palatino Linotype" w:hAnsi="Palatino Linotype"/>
          <w:sz w:val="24"/>
          <w:szCs w:val="24"/>
        </w:rPr>
        <w:footnoteReference w:id="60"/>
      </w:r>
      <w:r>
        <w:rPr>
          <w:rFonts w:ascii="Palatino Linotype" w:hAnsi="Palatino Linotype"/>
          <w:lang w:val="en-US"/>
        </w:rPr>
        <w:t xml:space="preserve">. However Paul is </w:t>
      </w:r>
      <w:r w:rsidRPr="00572B9D">
        <w:rPr>
          <w:rFonts w:ascii="Palatino Linotype" w:hAnsi="Palatino Linotype"/>
          <w:lang w:val="en-US"/>
        </w:rPr>
        <w:t xml:space="preserve">not </w:t>
      </w:r>
      <w:r>
        <w:rPr>
          <w:rFonts w:ascii="Palatino Linotype" w:hAnsi="Palatino Linotype"/>
          <w:lang w:val="en-US"/>
        </w:rPr>
        <w:t>o</w:t>
      </w:r>
      <w:r w:rsidRPr="00572B9D">
        <w:rPr>
          <w:rFonts w:ascii="Palatino Linotype" w:hAnsi="Palatino Linotype"/>
          <w:lang w:val="en-US"/>
        </w:rPr>
        <w:t>nly</w:t>
      </w:r>
      <w:r>
        <w:rPr>
          <w:rFonts w:ascii="Palatino Linotype" w:hAnsi="Palatino Linotype"/>
          <w:lang w:val="en-US"/>
        </w:rPr>
        <w:t xml:space="preserve"> looking</w:t>
      </w:r>
      <w:r w:rsidRPr="00572B9D">
        <w:rPr>
          <w:rFonts w:ascii="Palatino Linotype" w:hAnsi="Palatino Linotype"/>
          <w:lang w:val="en-US"/>
        </w:rPr>
        <w:t xml:space="preserve"> </w:t>
      </w:r>
      <w:r>
        <w:rPr>
          <w:rFonts w:ascii="Palatino Linotype" w:hAnsi="Palatino Linotype"/>
          <w:lang w:val="en-US"/>
        </w:rPr>
        <w:t>for</w:t>
      </w:r>
      <w:r w:rsidRPr="00572B9D">
        <w:rPr>
          <w:rFonts w:ascii="Palatino Linotype" w:hAnsi="Palatino Linotype"/>
          <w:lang w:val="en-US"/>
        </w:rPr>
        <w:t xml:space="preserve"> </w:t>
      </w:r>
      <w:r>
        <w:rPr>
          <w:rFonts w:ascii="Palatino Linotype" w:hAnsi="Palatino Linotype"/>
          <w:lang w:val="en-US"/>
        </w:rPr>
        <w:t>making</w:t>
      </w:r>
      <w:r w:rsidRPr="00572B9D">
        <w:rPr>
          <w:rFonts w:ascii="Palatino Linotype" w:hAnsi="Palatino Linotype"/>
          <w:lang w:val="en-US"/>
        </w:rPr>
        <w:t xml:space="preserve"> a rhetoric figure of personification or comparison </w:t>
      </w:r>
      <w:r>
        <w:rPr>
          <w:rFonts w:ascii="Palatino Linotype" w:hAnsi="Palatino Linotype"/>
          <w:lang w:val="en-US"/>
        </w:rPr>
        <w:t>between the fate of the human being</w:t>
      </w:r>
      <w:r w:rsidRPr="00572B9D">
        <w:rPr>
          <w:rFonts w:ascii="Palatino Linotype" w:hAnsi="Palatino Linotype"/>
          <w:lang w:val="en-US"/>
        </w:rPr>
        <w:t xml:space="preserve"> and </w:t>
      </w:r>
      <w:r>
        <w:rPr>
          <w:rFonts w:ascii="Palatino Linotype" w:hAnsi="Palatino Linotype"/>
          <w:lang w:val="en-US"/>
        </w:rPr>
        <w:t xml:space="preserve">the fate of </w:t>
      </w:r>
      <w:r w:rsidRPr="00572B9D">
        <w:rPr>
          <w:rFonts w:ascii="Palatino Linotype" w:hAnsi="Palatino Linotype"/>
          <w:lang w:val="en-US"/>
        </w:rPr>
        <w:t xml:space="preserve">nature </w:t>
      </w:r>
      <w:r>
        <w:rPr>
          <w:rFonts w:ascii="Palatino Linotype" w:hAnsi="Palatino Linotype"/>
          <w:lang w:val="en-US"/>
        </w:rPr>
        <w:t>un</w:t>
      </w:r>
      <w:r w:rsidRPr="00572B9D">
        <w:rPr>
          <w:rFonts w:ascii="Palatino Linotype" w:hAnsi="Palatino Linotype"/>
          <w:lang w:val="en-US"/>
        </w:rPr>
        <w:t xml:space="preserve">till the final day </w:t>
      </w:r>
      <w:r w:rsidRPr="00572B9D">
        <w:rPr>
          <w:rFonts w:ascii="Palatino Linotype" w:eastAsia="Calibri" w:hAnsi="Palatino Linotype"/>
          <w:lang w:val="en-US" w:bidi="he-IL"/>
        </w:rPr>
        <w:t xml:space="preserve">but also intents to show the sureness, the necessity and the proximity of the </w:t>
      </w:r>
      <w:r w:rsidRPr="00572B9D">
        <w:rPr>
          <w:rFonts w:ascii="Palatino Linotype" w:eastAsia="Calibri" w:hAnsi="Palatino Linotype"/>
          <w:i/>
          <w:lang w:val="en-US" w:bidi="he-IL"/>
        </w:rPr>
        <w:t xml:space="preserve">Reign of God </w:t>
      </w:r>
      <w:r w:rsidRPr="00572B9D">
        <w:rPr>
          <w:rFonts w:ascii="Palatino Linotype" w:eastAsia="Calibri" w:hAnsi="Palatino Linotype"/>
          <w:lang w:val="en-US" w:bidi="he-IL"/>
        </w:rPr>
        <w:t xml:space="preserve">to come. The connection between the waiting of </w:t>
      </w:r>
      <w:r w:rsidRPr="00572B9D">
        <w:rPr>
          <w:rFonts w:ascii="Palatino Linotype" w:eastAsia="Calibri" w:hAnsi="Palatino Linotype"/>
          <w:i/>
          <w:lang w:val="en-US" w:bidi="he-IL"/>
        </w:rPr>
        <w:t>the Reign of God</w:t>
      </w:r>
      <w:r w:rsidRPr="00572B9D">
        <w:rPr>
          <w:rFonts w:ascii="Palatino Linotype" w:eastAsia="Calibri" w:hAnsi="Palatino Linotype"/>
          <w:lang w:val="en-US" w:bidi="he-IL"/>
        </w:rPr>
        <w:t xml:space="preserve"> with the element of the renewal of the creation was very common in Judaism and the apocalyptic literature as well as in Christianity, as we can understand from many relevant mentions by Old- and New Testament authors</w:t>
      </w:r>
      <w:r w:rsidRPr="00572B9D">
        <w:rPr>
          <w:rStyle w:val="a3"/>
          <w:rFonts w:ascii="Palatino Linotype" w:hAnsi="Palatino Linotype"/>
          <w:sz w:val="24"/>
          <w:szCs w:val="24"/>
        </w:rPr>
        <w:footnoteReference w:id="61"/>
      </w:r>
      <w:r w:rsidRPr="00572B9D">
        <w:rPr>
          <w:rFonts w:ascii="Palatino Linotype" w:eastAsia="Calibri" w:hAnsi="Palatino Linotype"/>
          <w:lang w:val="en-US" w:bidi="he-IL"/>
        </w:rPr>
        <w:t>.</w:t>
      </w:r>
    </w:p>
    <w:p w:rsidR="00CE007C" w:rsidRPr="003F7ED8" w:rsidRDefault="00CE007C" w:rsidP="00CE007C">
      <w:pPr>
        <w:autoSpaceDE w:val="0"/>
        <w:autoSpaceDN w:val="0"/>
        <w:adjustRightInd w:val="0"/>
        <w:spacing w:line="240" w:lineRule="auto"/>
        <w:jc w:val="both"/>
        <w:rPr>
          <w:rFonts w:ascii="Palatino Linotype" w:eastAsia="Calibri" w:hAnsi="Palatino Linotype"/>
          <w:lang w:val="en-US" w:bidi="he-IL"/>
        </w:rPr>
      </w:pPr>
      <w:r w:rsidRPr="00572B9D">
        <w:rPr>
          <w:rFonts w:ascii="Palatino Linotype" w:eastAsia="Calibri" w:hAnsi="Palatino Linotype"/>
          <w:lang w:val="en-US" w:bidi="he-IL"/>
        </w:rPr>
        <w:t xml:space="preserve">Therefore the Apostle begins his reference to the creation and its renewal without more explanations and states that the creation feels eagerness and waits the revelation of the children of God. Man can understand the meaning of the expression that </w:t>
      </w:r>
      <w:r w:rsidRPr="00572B9D">
        <w:rPr>
          <w:rFonts w:ascii="Palatino Linotype" w:eastAsia="Calibri" w:hAnsi="Palatino Linotype"/>
          <w:i/>
          <w:lang w:val="en-US" w:bidi="he-IL"/>
        </w:rPr>
        <w:t>creation waits with eagerness</w:t>
      </w:r>
      <w:r w:rsidRPr="00572B9D">
        <w:rPr>
          <w:rFonts w:ascii="Palatino Linotype" w:eastAsia="Calibri" w:hAnsi="Palatino Linotype"/>
          <w:lang w:val="en-US" w:bidi="he-IL"/>
        </w:rPr>
        <w:t xml:space="preserve"> by </w:t>
      </w:r>
      <w:r>
        <w:rPr>
          <w:rFonts w:ascii="Palatino Linotype" w:eastAsia="Calibri" w:hAnsi="Palatino Linotype"/>
          <w:lang w:val="en-US" w:bidi="he-IL"/>
        </w:rPr>
        <w:t>imagining</w:t>
      </w:r>
      <w:r w:rsidRPr="00572B9D">
        <w:rPr>
          <w:rFonts w:ascii="Palatino Linotype" w:eastAsia="Calibri" w:hAnsi="Palatino Linotype"/>
          <w:lang w:val="en-US" w:bidi="he-IL"/>
        </w:rPr>
        <w:t xml:space="preserve"> someone who guards and waits with eagerness and looks forward to appearance of something or someone. I am turning to the common experiences of the military service because Paul who calls up </w:t>
      </w:r>
      <w:r>
        <w:rPr>
          <w:rFonts w:ascii="Palatino Linotype" w:eastAsia="Calibri" w:hAnsi="Palatino Linotype"/>
          <w:lang w:val="en-US" w:bidi="he-IL"/>
        </w:rPr>
        <w:t xml:space="preserve">in this context </w:t>
      </w:r>
      <w:r w:rsidRPr="00572B9D">
        <w:rPr>
          <w:rFonts w:ascii="Palatino Linotype" w:eastAsia="Calibri" w:hAnsi="Palatino Linotype"/>
          <w:lang w:val="en-US" w:bidi="he-IL"/>
        </w:rPr>
        <w:t>military terminology and compares the baptized with a</w:t>
      </w:r>
      <w:r>
        <w:rPr>
          <w:rFonts w:ascii="Palatino Linotype" w:eastAsia="Calibri" w:hAnsi="Palatino Linotype"/>
          <w:lang w:val="en-US" w:bidi="he-IL"/>
        </w:rPr>
        <w:t xml:space="preserve"> soldier who has to use the weapons</w:t>
      </w:r>
      <w:r w:rsidRPr="00572B9D">
        <w:rPr>
          <w:rFonts w:ascii="Palatino Linotype" w:eastAsia="Calibri" w:hAnsi="Palatino Linotype"/>
          <w:lang w:val="en-US" w:bidi="he-IL"/>
        </w:rPr>
        <w:t xml:space="preserve"> of righteousness (</w:t>
      </w:r>
      <w:r w:rsidRPr="00572B9D">
        <w:rPr>
          <w:rFonts w:ascii="Palatino Linotype" w:eastAsia="Calibri" w:hAnsi="Palatino Linotype"/>
          <w:i/>
          <w:lang w:bidi="he-IL"/>
        </w:rPr>
        <w:t>ὅπλα</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της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δικαιοσύνης</w:t>
      </w:r>
      <w:r w:rsidRPr="00572B9D">
        <w:rPr>
          <w:rFonts w:ascii="Palatino Linotype" w:eastAsia="Calibri" w:hAnsi="Palatino Linotype"/>
          <w:lang w:val="en-US" w:bidi="he-IL"/>
        </w:rPr>
        <w:t>) in the war against sin, which fights (</w:t>
      </w:r>
      <w:r w:rsidRPr="00572B9D">
        <w:rPr>
          <w:rFonts w:ascii="Palatino Linotype" w:eastAsia="Calibri" w:hAnsi="Palatino Linotype"/>
          <w:i/>
          <w:lang w:bidi="he-IL"/>
        </w:rPr>
        <w:t>ἀντιστρατεύται</w:t>
      </w:r>
      <w:r w:rsidRPr="00572B9D">
        <w:rPr>
          <w:rFonts w:ascii="Palatino Linotype" w:eastAsia="Calibri" w:hAnsi="Palatino Linotype"/>
          <w:lang w:val="en-US" w:bidi="he-IL"/>
        </w:rPr>
        <w:t xml:space="preserve">) the Grace of God (7:23). </w:t>
      </w:r>
    </w:p>
    <w:p w:rsidR="00CE007C" w:rsidRPr="00572B9D" w:rsidRDefault="00CE007C" w:rsidP="00CE007C">
      <w:pPr>
        <w:autoSpaceDE w:val="0"/>
        <w:autoSpaceDN w:val="0"/>
        <w:adjustRightInd w:val="0"/>
        <w:spacing w:line="240" w:lineRule="auto"/>
        <w:jc w:val="both"/>
        <w:rPr>
          <w:rFonts w:ascii="Palatino Linotype" w:eastAsia="Calibri" w:hAnsi="Palatino Linotype"/>
          <w:lang w:val="en-US" w:bidi="he-IL"/>
        </w:rPr>
      </w:pPr>
      <w:r w:rsidRPr="006B293E">
        <w:rPr>
          <w:rFonts w:ascii="Palatino Linotype" w:eastAsia="Calibri" w:hAnsi="Palatino Linotype"/>
          <w:b/>
          <w:lang w:val="en-US" w:bidi="he-IL"/>
        </w:rPr>
        <w:t>A unique body, human being and creation</w:t>
      </w:r>
      <w:r>
        <w:rPr>
          <w:rFonts w:ascii="Palatino Linotype" w:eastAsia="Calibri" w:hAnsi="Palatino Linotype"/>
          <w:lang w:val="en-US" w:bidi="he-IL"/>
        </w:rPr>
        <w:t xml:space="preserve">: </w:t>
      </w:r>
      <w:r w:rsidRPr="00572B9D">
        <w:rPr>
          <w:rFonts w:ascii="Palatino Linotype" w:eastAsia="Calibri" w:hAnsi="Palatino Linotype"/>
          <w:lang w:val="en-US" w:bidi="he-IL"/>
        </w:rPr>
        <w:t>What could be that which the creation is waiting so eager, that Paul compares its circumstance with the situation of a bellyaching woman (</w:t>
      </w:r>
      <w:r w:rsidRPr="00572B9D">
        <w:rPr>
          <w:rFonts w:ascii="Palatino Linotype" w:eastAsia="Calibri" w:hAnsi="Palatino Linotype"/>
          <w:i/>
          <w:lang w:bidi="he-IL"/>
        </w:rPr>
        <w:t>στενάζει</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και</w:t>
      </w:r>
      <w:r w:rsidRPr="00572B9D">
        <w:rPr>
          <w:rFonts w:ascii="Palatino Linotype" w:eastAsia="Calibri" w:hAnsi="Palatino Linotype"/>
          <w:lang w:val="en-US" w:bidi="he-IL"/>
        </w:rPr>
        <w:t xml:space="preserve"> </w:t>
      </w:r>
      <w:r w:rsidRPr="00572B9D">
        <w:rPr>
          <w:rFonts w:ascii="Palatino Linotype" w:eastAsia="Calibri" w:hAnsi="Palatino Linotype"/>
          <w:i/>
          <w:lang w:bidi="he-IL"/>
        </w:rPr>
        <w:t>ὠδίνει</w:t>
      </w:r>
      <w:r w:rsidRPr="00572B9D">
        <w:rPr>
          <w:rFonts w:ascii="Palatino Linotype" w:eastAsia="Calibri" w:hAnsi="Palatino Linotype"/>
          <w:lang w:val="en-US" w:bidi="he-IL"/>
        </w:rPr>
        <w:t>)</w:t>
      </w:r>
      <w:proofErr w:type="gramStart"/>
      <w:r w:rsidRPr="00572B9D">
        <w:rPr>
          <w:rFonts w:ascii="Palatino Linotype" w:eastAsia="Calibri" w:hAnsi="Palatino Linotype"/>
          <w:lang w:val="en-US" w:bidi="he-IL"/>
        </w:rPr>
        <w:t>.</w:t>
      </w:r>
      <w:proofErr w:type="gramEnd"/>
      <w:r w:rsidRPr="00572B9D">
        <w:rPr>
          <w:rFonts w:ascii="Palatino Linotype" w:eastAsia="Calibri" w:hAnsi="Palatino Linotype"/>
          <w:lang w:val="en-US" w:bidi="he-IL"/>
        </w:rPr>
        <w:t xml:space="preserve"> Apostle answers this question by his own: The creation along with the humanity cry out for their freedom from the decay and futility</w:t>
      </w:r>
      <w:r w:rsidRPr="00572B9D">
        <w:rPr>
          <w:rStyle w:val="a3"/>
          <w:rFonts w:ascii="Palatino Linotype" w:hAnsi="Palatino Linotype"/>
          <w:sz w:val="24"/>
          <w:szCs w:val="24"/>
        </w:rPr>
        <w:footnoteReference w:id="62"/>
      </w:r>
      <w:r w:rsidRPr="00572B9D">
        <w:rPr>
          <w:rFonts w:ascii="Palatino Linotype" w:eastAsia="Calibri" w:hAnsi="Palatino Linotype"/>
          <w:lang w:val="en-US" w:bidi="he-IL"/>
        </w:rPr>
        <w:t xml:space="preserve">: </w:t>
      </w:r>
      <w:r w:rsidRPr="00572B9D">
        <w:rPr>
          <w:rFonts w:ascii="Palatino Linotype" w:eastAsia="Calibri" w:hAnsi="Palatino Linotype"/>
          <w:i/>
          <w:lang w:val="en-US" w:bidi="he-IL"/>
        </w:rPr>
        <w:t>the creation itself will be set free from its bondage to decay and will obtain the freedom of the glory of the children of God</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lang w:val="en-US" w:bidi="he-IL"/>
        </w:rPr>
        <w:t>(=</w:t>
      </w:r>
      <w:r w:rsidRPr="00572B9D">
        <w:rPr>
          <w:rFonts w:ascii="Palatino Linotype" w:eastAsia="Calibri" w:hAnsi="Palatino Linotype" w:cs="Palatino Linotype"/>
          <w:i/>
          <w:lang w:bidi="he-IL"/>
        </w:rPr>
        <w:t>ὅτι</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καὶ</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αὐτὴ</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ἡ</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κτίσις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ἐλευθερωθήσεται</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ἀπὸ</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δουλείας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φθορᾶς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εἰς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τὴν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ἐλευθερίαν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δόξης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τῶν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τέκνων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τοῦ</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θεοῦ</w:t>
      </w:r>
      <w:r w:rsidRPr="00572B9D">
        <w:rPr>
          <w:rFonts w:ascii="Palatino Linotype" w:eastAsia="Calibri" w:hAnsi="Palatino Linotype"/>
          <w:lang w:val="en-US" w:bidi="he-IL"/>
        </w:rPr>
        <w:t xml:space="preserve">). Directly above Paul </w:t>
      </w:r>
      <w:r>
        <w:rPr>
          <w:rFonts w:ascii="Palatino Linotype" w:eastAsia="Calibri" w:hAnsi="Palatino Linotype"/>
          <w:lang w:val="en-US" w:bidi="he-IL"/>
        </w:rPr>
        <w:t xml:space="preserve">has </w:t>
      </w:r>
      <w:r w:rsidRPr="00572B9D">
        <w:rPr>
          <w:rFonts w:ascii="Palatino Linotype" w:eastAsia="Calibri" w:hAnsi="Palatino Linotype"/>
          <w:lang w:val="en-US" w:bidi="he-IL"/>
        </w:rPr>
        <w:t xml:space="preserve">mentioned the consequences of the fall of Adam for the creation: </w:t>
      </w:r>
      <w:r w:rsidRPr="00572B9D">
        <w:rPr>
          <w:rFonts w:ascii="Palatino Linotype" w:eastAsia="Calibri" w:hAnsi="Palatino Linotype"/>
          <w:i/>
          <w:lang w:val="en-US" w:bidi="he-IL"/>
        </w:rPr>
        <w:t xml:space="preserve">the creation was subjected to futility </w:t>
      </w:r>
      <w:r w:rsidRPr="00572B9D">
        <w:rPr>
          <w:rFonts w:ascii="Palatino Linotype" w:eastAsia="Calibri" w:hAnsi="Palatino Linotype"/>
          <w:lang w:val="en-US" w:bidi="he-IL"/>
        </w:rPr>
        <w:t>(=</w:t>
      </w:r>
      <w:r w:rsidRPr="00572B9D">
        <w:rPr>
          <w:rFonts w:ascii="Palatino Linotype" w:eastAsia="Calibri" w:hAnsi="Palatino Linotype"/>
          <w:i/>
          <w:lang w:bidi="he-IL"/>
        </w:rPr>
        <w:t>Τῇ</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γὰρ</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ματαιότητι</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ἡ</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κτίσις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ὑπετάγη</w:t>
      </w:r>
      <w:r w:rsidRPr="00572B9D">
        <w:rPr>
          <w:rFonts w:ascii="Palatino Linotype" w:eastAsia="Calibri" w:hAnsi="Palatino Linotype"/>
          <w:lang w:val="en-US" w:bidi="he-IL"/>
        </w:rPr>
        <w:t>...). By sinning Adam has been enslaved to death and decay and he has swept along with him the whole creation to the decay</w:t>
      </w:r>
      <w:r w:rsidRPr="00572B9D">
        <w:rPr>
          <w:rStyle w:val="a3"/>
          <w:rFonts w:ascii="Palatino Linotype" w:hAnsi="Palatino Linotype"/>
          <w:sz w:val="24"/>
          <w:szCs w:val="24"/>
        </w:rPr>
        <w:footnoteReference w:id="63"/>
      </w:r>
      <w:r>
        <w:rPr>
          <w:rFonts w:ascii="Palatino Linotype" w:eastAsia="Calibri" w:hAnsi="Palatino Linotype"/>
          <w:lang w:val="en-US" w:bidi="he-IL"/>
        </w:rPr>
        <w:t>. It is obvious</w:t>
      </w:r>
      <w:r w:rsidRPr="00572B9D">
        <w:rPr>
          <w:rFonts w:ascii="Palatino Linotype" w:eastAsia="Calibri" w:hAnsi="Palatino Linotype"/>
          <w:lang w:val="en-US" w:bidi="he-IL"/>
        </w:rPr>
        <w:t xml:space="preserve"> that in the cosmology of Paul as well as of other biblical authors, human being is considered to be inseparately united with creation as a unique body and therefore Paul’s expressions about creation cannot be only a rhetoric figure. That is a different cosmological model from that of the modern times</w:t>
      </w:r>
      <w:r w:rsidRPr="00572B9D">
        <w:rPr>
          <w:rStyle w:val="a3"/>
          <w:rFonts w:ascii="Palatino Linotype" w:hAnsi="Palatino Linotype"/>
          <w:sz w:val="24"/>
          <w:szCs w:val="24"/>
        </w:rPr>
        <w:footnoteReference w:id="64"/>
      </w:r>
      <w:r w:rsidRPr="00572B9D">
        <w:rPr>
          <w:rFonts w:ascii="Palatino Linotype" w:eastAsia="Calibri" w:hAnsi="Palatino Linotype"/>
          <w:lang w:val="en-US" w:bidi="he-IL"/>
        </w:rPr>
        <w:t xml:space="preserve">. For that reason it looks like a paradox when Paul personifies creation and presents it to be </w:t>
      </w:r>
      <w:r w:rsidRPr="00572B9D">
        <w:rPr>
          <w:rFonts w:ascii="Palatino Linotype" w:eastAsia="Calibri" w:hAnsi="Palatino Linotype"/>
          <w:lang w:val="en-US" w:bidi="he-IL"/>
        </w:rPr>
        <w:lastRenderedPageBreak/>
        <w:t>inseparately united with human beings. The biblical cosmology is not</w:t>
      </w:r>
      <w:r>
        <w:rPr>
          <w:rFonts w:ascii="Palatino Linotype" w:eastAsia="Calibri" w:hAnsi="Palatino Linotype"/>
          <w:lang w:val="en-US" w:bidi="he-IL"/>
        </w:rPr>
        <w:t xml:space="preserve"> anthropocentric nor has human</w:t>
      </w:r>
      <w:r w:rsidRPr="00572B9D">
        <w:rPr>
          <w:rFonts w:ascii="Palatino Linotype" w:eastAsia="Calibri" w:hAnsi="Palatino Linotype"/>
          <w:lang w:val="en-US" w:bidi="he-IL"/>
        </w:rPr>
        <w:t xml:space="preserve"> salvation as its ultimate criterion. The cosmological model of the biblical authors is theocentric and all things gain their value because of being creatures of God’s love and getting from him their life and existence. </w:t>
      </w:r>
    </w:p>
    <w:p w:rsidR="00CE007C" w:rsidRDefault="00CE007C" w:rsidP="00CE007C">
      <w:pPr>
        <w:spacing w:line="240" w:lineRule="auto"/>
        <w:jc w:val="both"/>
        <w:rPr>
          <w:rFonts w:ascii="Palatino Linotype" w:eastAsia="Calibri" w:hAnsi="Palatino Linotype"/>
          <w:lang w:val="en-US" w:bidi="he-IL"/>
        </w:rPr>
      </w:pPr>
      <w:r w:rsidRPr="00572B9D">
        <w:rPr>
          <w:rFonts w:ascii="Palatino Linotype" w:eastAsia="Calibri" w:hAnsi="Palatino Linotype"/>
          <w:lang w:val="en-US" w:bidi="he-IL"/>
        </w:rPr>
        <w:t xml:space="preserve">The situation where both human beings and creation have been enslaved to the </w:t>
      </w:r>
      <w:r w:rsidRPr="00572B9D">
        <w:rPr>
          <w:rFonts w:ascii="Palatino Linotype" w:eastAsia="Calibri" w:hAnsi="Palatino Linotype"/>
          <w:i/>
          <w:lang w:val="en-US" w:bidi="he-IL"/>
        </w:rPr>
        <w:t>law of sin and death</w:t>
      </w:r>
      <w:r w:rsidRPr="00572B9D">
        <w:rPr>
          <w:rFonts w:ascii="Palatino Linotype" w:eastAsia="Calibri" w:hAnsi="Palatino Linotype"/>
          <w:lang w:val="en-US" w:bidi="he-IL"/>
        </w:rPr>
        <w:t xml:space="preserve"> (8</w:t>
      </w:r>
      <w:proofErr w:type="gramStart"/>
      <w:r w:rsidRPr="00572B9D">
        <w:rPr>
          <w:rFonts w:ascii="Palatino Linotype" w:eastAsia="Calibri" w:hAnsi="Palatino Linotype"/>
          <w:lang w:val="en-US" w:bidi="he-IL"/>
        </w:rPr>
        <w:t>,2</w:t>
      </w:r>
      <w:proofErr w:type="gramEnd"/>
      <w:r w:rsidRPr="00572B9D">
        <w:rPr>
          <w:rFonts w:ascii="Palatino Linotype" w:eastAsia="Calibri" w:hAnsi="Palatino Linotype"/>
          <w:lang w:val="en-US" w:bidi="he-IL"/>
        </w:rPr>
        <w:t xml:space="preserve">: </w:t>
      </w:r>
      <w:r w:rsidRPr="00572B9D">
        <w:rPr>
          <w:rFonts w:ascii="Palatino Linotype" w:eastAsia="Calibri" w:hAnsi="Palatino Linotype"/>
          <w:i/>
          <w:lang w:bidi="he-IL"/>
        </w:rPr>
        <w:t>νόμος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τῆς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ἁμαρτίας</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καὶ</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τοῦ</w:t>
      </w:r>
      <w:r w:rsidRPr="00572B9D">
        <w:rPr>
          <w:rFonts w:ascii="Palatino Linotype" w:eastAsia="Calibri" w:hAnsi="Palatino Linotype"/>
          <w:i/>
          <w:lang w:val="en-US" w:bidi="he-IL"/>
        </w:rPr>
        <w:t xml:space="preserve"> </w:t>
      </w:r>
      <w:r w:rsidRPr="00572B9D">
        <w:rPr>
          <w:rFonts w:ascii="Palatino Linotype" w:eastAsia="Calibri" w:hAnsi="Palatino Linotype"/>
          <w:i/>
          <w:lang w:bidi="he-IL"/>
        </w:rPr>
        <w:t>θανάτου</w:t>
      </w:r>
      <w:r w:rsidRPr="00572B9D">
        <w:rPr>
          <w:rFonts w:ascii="Palatino Linotype" w:eastAsia="Calibri" w:hAnsi="Palatino Linotype"/>
          <w:lang w:val="en-US" w:bidi="he-IL"/>
        </w:rPr>
        <w:t xml:space="preserve">) comes according to Paul exactly from the matter that human being has </w:t>
      </w:r>
      <w:r w:rsidRPr="00572B9D">
        <w:rPr>
          <w:rFonts w:ascii="Palatino Linotype" w:eastAsia="Calibri" w:hAnsi="Palatino Linotype"/>
          <w:i/>
          <w:lang w:val="en-US" w:bidi="he-IL"/>
        </w:rPr>
        <w:t>enmity to God</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ἔχθρα</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εἰς</w:t>
      </w:r>
      <w:r w:rsidRPr="00572B9D">
        <w:rPr>
          <w:rFonts w:ascii="Palatino Linotype" w:eastAsia="Calibri" w:hAnsi="Palatino Linotype"/>
          <w:lang w:val="en-US" w:bidi="he-IL"/>
        </w:rPr>
        <w:t xml:space="preserve"> </w:t>
      </w:r>
      <w:r w:rsidRPr="00572B9D">
        <w:rPr>
          <w:rFonts w:ascii="Palatino Linotype" w:eastAsia="Calibri" w:hAnsi="Palatino Linotype"/>
          <w:lang w:bidi="he-IL"/>
        </w:rPr>
        <w:t>Θεόν</w:t>
      </w:r>
      <w:r w:rsidRPr="00572B9D">
        <w:rPr>
          <w:rFonts w:ascii="Palatino Linotype" w:eastAsia="Calibri" w:hAnsi="Palatino Linotype"/>
          <w:lang w:val="en-US" w:bidi="he-IL"/>
        </w:rPr>
        <w:t>), i.e. enmity of the source of the life. Whereas human beings live in this hostility, i.e. the sinful life</w:t>
      </w:r>
      <w:r>
        <w:rPr>
          <w:rFonts w:ascii="Palatino Linotype" w:eastAsia="Calibri" w:hAnsi="Palatino Linotype"/>
          <w:lang w:val="en-US" w:bidi="he-IL"/>
        </w:rPr>
        <w:t>,</w:t>
      </w:r>
      <w:r w:rsidRPr="00572B9D">
        <w:rPr>
          <w:rFonts w:ascii="Palatino Linotype" w:eastAsia="Calibri" w:hAnsi="Palatino Linotype"/>
          <w:lang w:val="en-US" w:bidi="he-IL"/>
        </w:rPr>
        <w:t xml:space="preserve"> </w:t>
      </w:r>
      <w:r>
        <w:rPr>
          <w:rFonts w:ascii="Palatino Linotype" w:eastAsia="Calibri" w:hAnsi="Palatino Linotype"/>
          <w:lang w:val="en-US" w:bidi="he-IL"/>
        </w:rPr>
        <w:t>are</w:t>
      </w:r>
      <w:r w:rsidRPr="00572B9D">
        <w:rPr>
          <w:rFonts w:ascii="Palatino Linotype" w:eastAsia="Calibri" w:hAnsi="Palatino Linotype"/>
          <w:lang w:val="en-US" w:bidi="he-IL"/>
        </w:rPr>
        <w:t xml:space="preserve"> influenced by the law i.e. the power of decay and death and the creation is characterized by the futility because the life-giving Spirit of God does not live in it any more. Paul mentions the tragic consequences of the fall of first Adam and includes the whole creation. Then he will do the same again by mentioning the new Adam and the regeneration of the creation</w:t>
      </w:r>
      <w:r w:rsidRPr="00572B9D">
        <w:rPr>
          <w:rStyle w:val="a3"/>
          <w:rFonts w:ascii="Palatino Linotype" w:hAnsi="Palatino Linotype"/>
          <w:sz w:val="24"/>
          <w:szCs w:val="24"/>
        </w:rPr>
        <w:footnoteReference w:id="65"/>
      </w:r>
      <w:r w:rsidRPr="00572B9D">
        <w:rPr>
          <w:rFonts w:ascii="Palatino Linotype" w:eastAsia="Calibri" w:hAnsi="Palatino Linotype"/>
          <w:lang w:val="en-US" w:bidi="he-IL"/>
        </w:rPr>
        <w:t xml:space="preserve">. </w:t>
      </w:r>
    </w:p>
    <w:p w:rsidR="00CE007C" w:rsidRPr="00572B9D" w:rsidRDefault="00CE007C" w:rsidP="00CE007C">
      <w:pPr>
        <w:autoSpaceDE w:val="0"/>
        <w:autoSpaceDN w:val="0"/>
        <w:adjustRightInd w:val="0"/>
        <w:spacing w:line="240" w:lineRule="auto"/>
        <w:jc w:val="both"/>
        <w:rPr>
          <w:rFonts w:ascii="Palatino Linotype" w:eastAsia="Calibri" w:hAnsi="Palatino Linotype"/>
          <w:lang w:val="en-US" w:bidi="he-IL"/>
        </w:rPr>
      </w:pPr>
      <w:r w:rsidRPr="00BA47C0">
        <w:rPr>
          <w:rFonts w:ascii="Palatino Linotype" w:eastAsia="Calibri" w:hAnsi="Palatino Linotype"/>
          <w:b/>
          <w:lang w:val="en-US" w:bidi="he-IL"/>
        </w:rPr>
        <w:t>The presence of the Holy Spirit</w:t>
      </w:r>
      <w:r>
        <w:rPr>
          <w:rFonts w:ascii="Palatino Linotype" w:eastAsia="Calibri" w:hAnsi="Palatino Linotype"/>
          <w:lang w:val="en-US" w:bidi="he-IL"/>
        </w:rPr>
        <w:t xml:space="preserve">: </w:t>
      </w:r>
      <w:r w:rsidRPr="00572B9D">
        <w:rPr>
          <w:rFonts w:ascii="Palatino Linotype" w:eastAsia="Calibri" w:hAnsi="Palatino Linotype"/>
          <w:lang w:val="en-US" w:bidi="he-IL"/>
        </w:rPr>
        <w:t xml:space="preserve">Rom 8. </w:t>
      </w:r>
      <w:proofErr w:type="gramStart"/>
      <w:r w:rsidRPr="00572B9D">
        <w:rPr>
          <w:rFonts w:ascii="Palatino Linotype" w:eastAsia="Calibri" w:hAnsi="Palatino Linotype"/>
          <w:lang w:val="en-US" w:bidi="he-IL"/>
        </w:rPr>
        <w:t>describes</w:t>
      </w:r>
      <w:proofErr w:type="gramEnd"/>
      <w:r w:rsidRPr="00572B9D">
        <w:rPr>
          <w:rFonts w:ascii="Palatino Linotype" w:eastAsia="Calibri" w:hAnsi="Palatino Linotype"/>
          <w:lang w:val="en-US" w:bidi="he-IL"/>
        </w:rPr>
        <w:t xml:space="preserve"> how the community between God and humanity has been res</w:t>
      </w:r>
      <w:r>
        <w:rPr>
          <w:rFonts w:ascii="Palatino Linotype" w:eastAsia="Calibri" w:hAnsi="Palatino Linotype"/>
          <w:lang w:val="en-US" w:bidi="he-IL"/>
        </w:rPr>
        <w:t>tored through the sacrifice of N</w:t>
      </w:r>
      <w:r w:rsidRPr="00572B9D">
        <w:rPr>
          <w:rFonts w:ascii="Palatino Linotype" w:eastAsia="Calibri" w:hAnsi="Palatino Linotype"/>
          <w:lang w:val="en-US" w:bidi="he-IL"/>
        </w:rPr>
        <w:t>ew Adam i.e. Christ and how the Holy Spirit inhabits yet again the creation and regenerates it. The expressions which Paul uses about the new reality according to which the humanity can be saved because of the redemptive work of Christ are deeply theological. New Adam redeemed the humanity and the creation from decay and brought again in the world the Holy Spirit. This Spirit liberates the human beings</w:t>
      </w:r>
      <w:r>
        <w:rPr>
          <w:rFonts w:ascii="Palatino Linotype" w:eastAsia="Calibri" w:hAnsi="Palatino Linotype"/>
          <w:lang w:val="en-US" w:bidi="he-IL"/>
        </w:rPr>
        <w:t xml:space="preserve"> and the creation from the slavery of the</w:t>
      </w:r>
      <w:r w:rsidRPr="00572B9D">
        <w:rPr>
          <w:rFonts w:ascii="Palatino Linotype" w:eastAsia="Calibri" w:hAnsi="Palatino Linotype"/>
          <w:lang w:val="en-US" w:bidi="he-IL"/>
        </w:rPr>
        <w:t xml:space="preserve"> of the sin as well as death:</w:t>
      </w:r>
      <w:r w:rsidRPr="00572B9D">
        <w:rPr>
          <w:rFonts w:ascii="Palatino Linotype" w:eastAsia="Calibri" w:hAnsi="Palatino Linotype"/>
          <w:b/>
          <w:bCs/>
          <w:lang w:val="en-US" w:bidi="he-IL"/>
        </w:rPr>
        <w:t xml:space="preserve"> </w:t>
      </w:r>
      <w:r w:rsidRPr="00572B9D">
        <w:rPr>
          <w:rFonts w:ascii="Palatino Linotype" w:eastAsia="Calibri" w:hAnsi="Palatino Linotype"/>
          <w:i/>
          <w:lang w:val="en-US" w:bidi="he-IL"/>
        </w:rPr>
        <w:t>For the law of the Spirit of life in Christ Jesus has set you free from the law of sin and of death</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lang w:val="en-US" w:bidi="he-IL"/>
        </w:rPr>
        <w:t>(</w:t>
      </w:r>
      <w:r w:rsidRPr="00572B9D">
        <w:rPr>
          <w:rFonts w:ascii="Palatino Linotype" w:eastAsia="Calibri" w:hAnsi="Palatino Linotype" w:cs="Palatino Linotype"/>
          <w:bCs/>
          <w:i/>
          <w:lang w:bidi="he-IL"/>
        </w:rPr>
        <w:t>Ὁ</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γὰρ</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νόμος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τοῦ</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πνεύματος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ζωῆς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ἐν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χριστῷ</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Ἰησοῦ</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ἠλευθέρωσέν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με</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ἀπὸ</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τοῦ</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νόμου</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ἁμαρτίας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καὶ</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τοῦ</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θανάτου</w:t>
      </w:r>
      <w:r w:rsidRPr="00572B9D">
        <w:rPr>
          <w:rFonts w:ascii="Palatino Linotype" w:eastAsia="Calibri" w:hAnsi="Palatino Linotype" w:cs="Palatino Linotype"/>
          <w:lang w:val="en-US" w:bidi="he-IL"/>
        </w:rPr>
        <w:t xml:space="preserve">). </w:t>
      </w:r>
      <w:r w:rsidRPr="00572B9D">
        <w:rPr>
          <w:rFonts w:ascii="Palatino Linotype" w:eastAsia="Calibri" w:hAnsi="Palatino Linotype"/>
          <w:lang w:val="en-US" w:bidi="he-IL"/>
        </w:rPr>
        <w:t xml:space="preserve">Therefore the creation does not wait anymore its disaster as Jewish apocalyptic authors believed or a conflagration as Stoics taught but the </w:t>
      </w:r>
      <w:r w:rsidRPr="00572B9D">
        <w:rPr>
          <w:rFonts w:ascii="Palatino Linotype" w:eastAsia="Calibri" w:hAnsi="Palatino Linotype"/>
          <w:i/>
          <w:lang w:val="en-US" w:bidi="he-IL"/>
        </w:rPr>
        <w:t>revelation of God’s sons,</w:t>
      </w:r>
      <w:r w:rsidRPr="00572B9D">
        <w:rPr>
          <w:rFonts w:ascii="Palatino Linotype" w:eastAsia="Calibri" w:hAnsi="Palatino Linotype"/>
          <w:lang w:val="en-US" w:bidi="he-IL"/>
        </w:rPr>
        <w:t xml:space="preserve"> i.e. the human beings who carry in them the Holy Spirit and therefore they can transfer the glory of the </w:t>
      </w:r>
      <w:r w:rsidRPr="00572B9D">
        <w:rPr>
          <w:rFonts w:ascii="Palatino Linotype" w:eastAsia="Calibri" w:hAnsi="Palatino Linotype"/>
          <w:i/>
          <w:lang w:val="en-US" w:bidi="he-IL"/>
        </w:rPr>
        <w:t>sons of God</w:t>
      </w:r>
      <w:r w:rsidRPr="00572B9D">
        <w:rPr>
          <w:rFonts w:ascii="Palatino Linotype" w:eastAsia="Calibri" w:hAnsi="Palatino Linotype"/>
          <w:lang w:val="en-US" w:bidi="he-IL"/>
        </w:rPr>
        <w:t xml:space="preserve"> to the creation</w:t>
      </w:r>
      <w:r w:rsidRPr="00572B9D">
        <w:rPr>
          <w:rStyle w:val="a3"/>
          <w:rFonts w:ascii="Palatino Linotype" w:hAnsi="Palatino Linotype"/>
          <w:sz w:val="24"/>
          <w:szCs w:val="24"/>
        </w:rPr>
        <w:footnoteReference w:id="66"/>
      </w:r>
      <w:r w:rsidRPr="00572B9D">
        <w:rPr>
          <w:rFonts w:ascii="Palatino Linotype" w:eastAsia="Calibri" w:hAnsi="Palatino Linotype"/>
          <w:lang w:val="en-US" w:bidi="he-IL"/>
        </w:rPr>
        <w:t xml:space="preserve">. That emphasizes explicit Paul: </w:t>
      </w:r>
      <w:r w:rsidRPr="00572B9D">
        <w:rPr>
          <w:rFonts w:ascii="Palatino Linotype" w:eastAsia="Calibri" w:hAnsi="Palatino Linotype"/>
          <w:i/>
          <w:lang w:val="en-US" w:bidi="he-IL"/>
        </w:rPr>
        <w:t>The creation hopes that will be set free from its bondage to decay and will obtain the freedom of the glory of the children of God</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lang w:val="en-US" w:bidi="he-IL"/>
        </w:rPr>
        <w:t>(</w:t>
      </w:r>
      <w:r w:rsidRPr="00572B9D">
        <w:rPr>
          <w:rFonts w:ascii="Palatino Linotype" w:eastAsia="Calibri" w:hAnsi="Palatino Linotype" w:cs="Palatino Linotype"/>
          <w:i/>
          <w:lang w:bidi="he-IL"/>
        </w:rPr>
        <w:t>ἐπ᾽</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ἑλπίδι</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ὅτι</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καὶ</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αὐτὴ</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ἡ</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κτίσις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ἐλευθερωθήσεται</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ἀπὸ</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δουλείας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φθορᾶς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εἰς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τὴν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ἐλευθερίαν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τῆς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δόξης</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τῶν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τέκνων</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τοῦ</w:t>
      </w:r>
      <w:r w:rsidRPr="00572B9D">
        <w:rPr>
          <w:rFonts w:ascii="Palatino Linotype" w:eastAsia="Calibri" w:hAnsi="Palatino Linotype" w:cs="Palatino Linotype"/>
          <w:i/>
          <w:lang w:val="en-US" w:bidi="he-IL"/>
        </w:rPr>
        <w:t xml:space="preserve"> </w:t>
      </w:r>
      <w:r w:rsidRPr="00572B9D">
        <w:rPr>
          <w:rFonts w:ascii="Palatino Linotype" w:eastAsia="Calibri" w:hAnsi="Palatino Linotype" w:cs="Palatino Linotype"/>
          <w:i/>
          <w:lang w:bidi="he-IL"/>
        </w:rPr>
        <w:t>θεοῦ</w:t>
      </w:r>
      <w:r w:rsidRPr="00572B9D">
        <w:rPr>
          <w:rFonts w:ascii="Palatino Linotype" w:eastAsia="Calibri" w:hAnsi="Palatino Linotype" w:cs="Palatino Linotype"/>
          <w:lang w:val="en-US" w:bidi="he-IL"/>
        </w:rPr>
        <w:t>)</w:t>
      </w:r>
      <w:r w:rsidRPr="00572B9D">
        <w:rPr>
          <w:rFonts w:ascii="Palatino Linotype" w:eastAsia="Calibri" w:hAnsi="Palatino Linotype" w:cs="Palatino Linotype"/>
          <w:i/>
          <w:lang w:val="en-US" w:bidi="he-IL"/>
        </w:rPr>
        <w:t>.</w:t>
      </w:r>
      <w:r w:rsidRPr="00572B9D">
        <w:rPr>
          <w:rFonts w:ascii="Palatino Linotype" w:eastAsia="Calibri" w:hAnsi="Palatino Linotype" w:cs="Palatino Linotype"/>
          <w:lang w:val="en-US" w:bidi="he-IL"/>
        </w:rPr>
        <w:t xml:space="preserve"> </w:t>
      </w:r>
    </w:p>
    <w:p w:rsidR="00CE007C" w:rsidRDefault="00CE007C" w:rsidP="00CE007C">
      <w:pPr>
        <w:spacing w:line="240" w:lineRule="auto"/>
        <w:contextualSpacing/>
        <w:jc w:val="both"/>
        <w:rPr>
          <w:rFonts w:ascii="Palatino Linotype" w:hAnsi="Palatino Linotype"/>
          <w:lang w:val="en-US"/>
        </w:rPr>
      </w:pPr>
      <w:r>
        <w:rPr>
          <w:rFonts w:ascii="Palatino Linotype" w:eastAsia="Calibri" w:hAnsi="Palatino Linotype"/>
          <w:b/>
          <w:lang w:val="en-US" w:bidi="he-IL"/>
        </w:rPr>
        <w:t>The concept of</w:t>
      </w:r>
      <w:r w:rsidRPr="00BA47C0">
        <w:rPr>
          <w:rFonts w:ascii="Palatino Linotype" w:eastAsia="Calibri" w:hAnsi="Palatino Linotype"/>
          <w:b/>
          <w:lang w:val="en-US" w:bidi="he-IL"/>
        </w:rPr>
        <w:t xml:space="preserve"> freedom</w:t>
      </w:r>
      <w:r>
        <w:rPr>
          <w:rFonts w:ascii="Palatino Linotype" w:eastAsia="Calibri" w:hAnsi="Palatino Linotype"/>
          <w:lang w:val="en-US" w:bidi="he-IL"/>
        </w:rPr>
        <w:t xml:space="preserve">: </w:t>
      </w:r>
      <w:r w:rsidRPr="00572B9D">
        <w:rPr>
          <w:rFonts w:ascii="Palatino Linotype" w:eastAsia="Calibri" w:hAnsi="Palatino Linotype"/>
          <w:lang w:val="en-US" w:bidi="he-IL"/>
        </w:rPr>
        <w:t xml:space="preserve">With the last reference we touch upon the second important concept which we have to research in our paper: the first one has been the </w:t>
      </w:r>
      <w:r w:rsidRPr="00572B9D">
        <w:rPr>
          <w:rFonts w:ascii="Palatino Linotype" w:eastAsia="Calibri" w:hAnsi="Palatino Linotype"/>
          <w:i/>
          <w:lang w:val="en-US" w:bidi="he-IL"/>
        </w:rPr>
        <w:t>creation</w:t>
      </w:r>
      <w:r w:rsidRPr="00572B9D">
        <w:rPr>
          <w:rFonts w:ascii="Palatino Linotype" w:eastAsia="Calibri" w:hAnsi="Palatino Linotype"/>
          <w:lang w:val="en-US" w:bidi="he-IL"/>
        </w:rPr>
        <w:t xml:space="preserve">, whereas the second is the </w:t>
      </w:r>
      <w:r w:rsidRPr="00572B9D">
        <w:rPr>
          <w:rFonts w:ascii="Palatino Linotype" w:eastAsia="Calibri" w:hAnsi="Palatino Linotype"/>
          <w:i/>
          <w:lang w:val="en-US" w:bidi="he-IL"/>
        </w:rPr>
        <w:t>freedom</w:t>
      </w:r>
      <w:r w:rsidRPr="00572B9D">
        <w:rPr>
          <w:rFonts w:ascii="Palatino Linotype" w:eastAsia="Calibri" w:hAnsi="Palatino Linotype"/>
          <w:lang w:val="en-US" w:bidi="he-IL"/>
        </w:rPr>
        <w:t>. In chapters</w:t>
      </w:r>
      <w:r w:rsidRPr="00572B9D">
        <w:rPr>
          <w:rFonts w:ascii="Palatino Linotype" w:hAnsi="Palatino Linotype"/>
          <w:lang w:val="en-US"/>
        </w:rPr>
        <w:t xml:space="preserve"> 6-8 the concept of </w:t>
      </w:r>
      <w:r w:rsidRPr="00572B9D">
        <w:rPr>
          <w:rFonts w:ascii="Palatino Linotype" w:hAnsi="Palatino Linotype"/>
          <w:i/>
          <w:lang w:val="en-US"/>
        </w:rPr>
        <w:t>freedom</w:t>
      </w:r>
      <w:r w:rsidRPr="00572B9D">
        <w:rPr>
          <w:rFonts w:ascii="Palatino Linotype" w:hAnsi="Palatino Linotype"/>
          <w:lang w:val="en-US"/>
        </w:rPr>
        <w:t xml:space="preserve"> (</w:t>
      </w:r>
      <w:r w:rsidRPr="00572B9D">
        <w:rPr>
          <w:rFonts w:ascii="Palatino Linotype" w:hAnsi="Palatino Linotype"/>
        </w:rPr>
        <w:t>ἐλευθερία</w:t>
      </w:r>
      <w:r w:rsidRPr="00572B9D">
        <w:rPr>
          <w:rFonts w:ascii="Palatino Linotype" w:hAnsi="Palatino Linotype"/>
          <w:lang w:val="en-US"/>
        </w:rPr>
        <w:t>) appears often</w:t>
      </w:r>
      <w:r w:rsidRPr="00572B9D">
        <w:rPr>
          <w:rStyle w:val="a3"/>
          <w:rFonts w:ascii="Palatino Linotype" w:hAnsi="Palatino Linotype"/>
          <w:sz w:val="24"/>
          <w:szCs w:val="24"/>
        </w:rPr>
        <w:footnoteReference w:id="67"/>
      </w:r>
      <w:r w:rsidRPr="00572B9D">
        <w:rPr>
          <w:rFonts w:ascii="Palatino Linotype" w:hAnsi="Palatino Linotype"/>
          <w:lang w:val="en-US"/>
        </w:rPr>
        <w:t xml:space="preserve">: </w:t>
      </w:r>
      <w:r w:rsidRPr="00572B9D">
        <w:rPr>
          <w:rFonts w:ascii="Palatino Linotype" w:hAnsi="Palatino Linotype"/>
        </w:rPr>
        <w:t>ἐλευθερία</w:t>
      </w:r>
      <w:r w:rsidRPr="00572B9D">
        <w:rPr>
          <w:rFonts w:ascii="Palatino Linotype" w:hAnsi="Palatino Linotype"/>
          <w:lang w:val="en-US"/>
        </w:rPr>
        <w:t xml:space="preserve"> Rom 8:21</w:t>
      </w:r>
      <w:r w:rsidRPr="00572B9D">
        <w:rPr>
          <w:rStyle w:val="a3"/>
          <w:rFonts w:ascii="Palatino Linotype" w:hAnsi="Palatino Linotype"/>
          <w:sz w:val="24"/>
          <w:szCs w:val="24"/>
        </w:rPr>
        <w:footnoteReference w:id="68"/>
      </w:r>
      <w:r w:rsidRPr="00572B9D">
        <w:rPr>
          <w:rFonts w:ascii="Palatino Linotype" w:hAnsi="Palatino Linotype"/>
          <w:lang w:val="en-US"/>
        </w:rPr>
        <w:t xml:space="preserve"> / </w:t>
      </w:r>
      <w:r w:rsidRPr="00572B9D">
        <w:rPr>
          <w:rFonts w:ascii="Palatino Linotype" w:hAnsi="Palatino Linotype"/>
        </w:rPr>
        <w:t>ἐλεύθερος</w:t>
      </w:r>
      <w:r w:rsidRPr="00572B9D">
        <w:rPr>
          <w:rFonts w:ascii="Palatino Linotype" w:hAnsi="Palatino Linotype"/>
          <w:lang w:val="en-US"/>
        </w:rPr>
        <w:t xml:space="preserve"> R</w:t>
      </w:r>
      <w:r w:rsidRPr="00572B9D">
        <w:rPr>
          <w:rFonts w:ascii="Palatino Linotype" w:hAnsi="Palatino Linotype"/>
        </w:rPr>
        <w:t>ο</w:t>
      </w:r>
      <w:r w:rsidRPr="00572B9D">
        <w:rPr>
          <w:rFonts w:ascii="Palatino Linotype" w:hAnsi="Palatino Linotype"/>
          <w:lang w:val="en-US"/>
        </w:rPr>
        <w:t>m 6:20; 7:3</w:t>
      </w:r>
      <w:r w:rsidRPr="00572B9D">
        <w:rPr>
          <w:rStyle w:val="a3"/>
          <w:rFonts w:ascii="Palatino Linotype" w:hAnsi="Palatino Linotype"/>
          <w:sz w:val="24"/>
          <w:szCs w:val="24"/>
        </w:rPr>
        <w:footnoteReference w:id="69"/>
      </w:r>
      <w:r w:rsidRPr="00572B9D">
        <w:rPr>
          <w:rFonts w:ascii="Palatino Linotype" w:hAnsi="Palatino Linotype"/>
          <w:lang w:val="en-US"/>
        </w:rPr>
        <w:t xml:space="preserve">/ </w:t>
      </w:r>
      <w:r w:rsidRPr="00572B9D">
        <w:rPr>
          <w:rFonts w:ascii="Palatino Linotype" w:hAnsi="Palatino Linotype"/>
        </w:rPr>
        <w:t>ἐλευθεροῦν</w:t>
      </w:r>
      <w:r w:rsidRPr="00572B9D">
        <w:rPr>
          <w:rFonts w:ascii="Palatino Linotype" w:hAnsi="Palatino Linotype"/>
          <w:lang w:val="en-US"/>
        </w:rPr>
        <w:t xml:space="preserve"> R</w:t>
      </w:r>
      <w:r w:rsidRPr="00572B9D">
        <w:rPr>
          <w:rFonts w:ascii="Palatino Linotype" w:hAnsi="Palatino Linotype"/>
        </w:rPr>
        <w:t>ο</w:t>
      </w:r>
      <w:r w:rsidRPr="00572B9D">
        <w:rPr>
          <w:rFonts w:ascii="Palatino Linotype" w:hAnsi="Palatino Linotype"/>
          <w:lang w:val="en-US"/>
        </w:rPr>
        <w:t>m 6:18</w:t>
      </w:r>
      <w:proofErr w:type="gramStart"/>
      <w:r w:rsidRPr="00572B9D">
        <w:rPr>
          <w:rFonts w:ascii="Palatino Linotype" w:hAnsi="Palatino Linotype"/>
          <w:lang w:val="en-US"/>
        </w:rPr>
        <w:t>;22</w:t>
      </w:r>
      <w:proofErr w:type="gramEnd"/>
      <w:r w:rsidRPr="00572B9D">
        <w:rPr>
          <w:rFonts w:ascii="Palatino Linotype" w:hAnsi="Palatino Linotype"/>
          <w:lang w:val="en-US"/>
        </w:rPr>
        <w:t xml:space="preserve"> 8:2;21</w:t>
      </w:r>
      <w:r w:rsidRPr="00572B9D">
        <w:rPr>
          <w:rStyle w:val="a3"/>
          <w:rFonts w:ascii="Palatino Linotype" w:hAnsi="Palatino Linotype"/>
          <w:sz w:val="24"/>
          <w:szCs w:val="24"/>
        </w:rPr>
        <w:footnoteReference w:id="70"/>
      </w:r>
      <w:r w:rsidRPr="00572B9D">
        <w:rPr>
          <w:rFonts w:ascii="Palatino Linotype" w:hAnsi="Palatino Linotype"/>
          <w:lang w:val="en-US"/>
        </w:rPr>
        <w:t xml:space="preserve">. It is remarkable that Paul uses much more the term </w:t>
      </w:r>
      <w:r w:rsidRPr="00572B9D">
        <w:rPr>
          <w:rFonts w:ascii="Palatino Linotype" w:hAnsi="Palatino Linotype"/>
        </w:rPr>
        <w:t>ἐλευθερία</w:t>
      </w:r>
      <w:r w:rsidRPr="00572B9D">
        <w:rPr>
          <w:rFonts w:ascii="Palatino Linotype" w:hAnsi="Palatino Linotype"/>
          <w:lang w:val="en-US"/>
        </w:rPr>
        <w:t xml:space="preserve"> in comparison to the other New Testament authors. In the unity we research terms derivative from the morpheme &lt;</w:t>
      </w:r>
      <w:r w:rsidRPr="00572B9D">
        <w:rPr>
          <w:rFonts w:ascii="Palatino Linotype" w:hAnsi="Palatino Linotype"/>
        </w:rPr>
        <w:t>ελευθερ</w:t>
      </w:r>
      <w:r w:rsidRPr="00572B9D">
        <w:rPr>
          <w:rFonts w:ascii="Palatino Linotype" w:hAnsi="Palatino Linotype"/>
          <w:lang w:val="en-US"/>
        </w:rPr>
        <w:t>*&gt; are used seven times and they appear almost next to their opposite concept i.e. slavery (</w:t>
      </w:r>
      <w:r w:rsidRPr="00572B9D">
        <w:rPr>
          <w:rFonts w:ascii="Palatino Linotype" w:hAnsi="Palatino Linotype"/>
        </w:rPr>
        <w:t>δουλεία</w:t>
      </w:r>
      <w:r w:rsidRPr="00572B9D">
        <w:rPr>
          <w:rFonts w:ascii="Palatino Linotype" w:hAnsi="Palatino Linotype"/>
          <w:lang w:val="en-US"/>
        </w:rPr>
        <w:t xml:space="preserve"> 6:18</w:t>
      </w:r>
      <w:proofErr w:type="gramStart"/>
      <w:r w:rsidRPr="00572B9D">
        <w:rPr>
          <w:rFonts w:ascii="Palatino Linotype" w:hAnsi="Palatino Linotype"/>
          <w:lang w:val="en-US"/>
        </w:rPr>
        <w:t>,20,22</w:t>
      </w:r>
      <w:proofErr w:type="gramEnd"/>
      <w:r w:rsidRPr="00572B9D">
        <w:rPr>
          <w:rFonts w:ascii="Palatino Linotype" w:hAnsi="Palatino Linotype"/>
          <w:lang w:val="en-US"/>
        </w:rPr>
        <w:t>; 7:6; 8:21). As long as Paul indeed used before the concept</w:t>
      </w:r>
      <w:r w:rsidRPr="00572B9D">
        <w:rPr>
          <w:rFonts w:ascii="Palatino Linotype" w:hAnsi="Palatino Linotype"/>
          <w:i/>
          <w:lang w:val="en-US"/>
        </w:rPr>
        <w:t xml:space="preserve"> freedom</w:t>
      </w:r>
      <w:r w:rsidRPr="00572B9D">
        <w:rPr>
          <w:rFonts w:ascii="Palatino Linotype" w:hAnsi="Palatino Linotype"/>
          <w:lang w:val="en-US"/>
        </w:rPr>
        <w:t xml:space="preserve"> in a neutral way wanting to emphasize the transition of th</w:t>
      </w:r>
      <w:r>
        <w:rPr>
          <w:rFonts w:ascii="Palatino Linotype" w:hAnsi="Palatino Linotype"/>
          <w:lang w:val="en-US"/>
        </w:rPr>
        <w:t>e human being from the slavery of</w:t>
      </w:r>
      <w:r w:rsidRPr="00572B9D">
        <w:rPr>
          <w:rFonts w:ascii="Palatino Linotype" w:hAnsi="Palatino Linotype"/>
          <w:lang w:val="en-US"/>
        </w:rPr>
        <w:t xml:space="preserve"> decay to the situation of the new human being (</w:t>
      </w:r>
      <w:r w:rsidRPr="00572B9D">
        <w:rPr>
          <w:rFonts w:ascii="Palatino Linotype" w:hAnsi="Palatino Linotype"/>
          <w:i/>
        </w:rPr>
        <w:t>καινὸς</w:t>
      </w:r>
      <w:r w:rsidRPr="00572B9D">
        <w:rPr>
          <w:rFonts w:ascii="Palatino Linotype" w:hAnsi="Palatino Linotype"/>
          <w:i/>
          <w:lang w:val="en-US"/>
        </w:rPr>
        <w:t xml:space="preserve"> </w:t>
      </w:r>
      <w:r w:rsidRPr="00572B9D">
        <w:rPr>
          <w:rFonts w:ascii="Palatino Linotype" w:hAnsi="Palatino Linotype"/>
          <w:i/>
        </w:rPr>
        <w:t>ἄνθρωπος</w:t>
      </w:r>
      <w:r w:rsidRPr="00572B9D">
        <w:rPr>
          <w:rFonts w:ascii="Palatino Linotype" w:hAnsi="Palatino Linotype"/>
          <w:lang w:val="en-US"/>
        </w:rPr>
        <w:t xml:space="preserve">) through the baptism, in the text we examine the concept </w:t>
      </w:r>
      <w:r w:rsidRPr="00572B9D">
        <w:rPr>
          <w:rFonts w:ascii="Palatino Linotype" w:hAnsi="Palatino Linotype"/>
          <w:i/>
          <w:lang w:val="en-US"/>
        </w:rPr>
        <w:t>freedom</w:t>
      </w:r>
      <w:r w:rsidRPr="00572B9D">
        <w:rPr>
          <w:rFonts w:ascii="Palatino Linotype" w:hAnsi="Palatino Linotype"/>
          <w:lang w:val="en-US"/>
        </w:rPr>
        <w:t xml:space="preserve"> has a very theological meaning. The term </w:t>
      </w:r>
      <w:r w:rsidRPr="00572B9D">
        <w:rPr>
          <w:rFonts w:ascii="Palatino Linotype" w:hAnsi="Palatino Linotype"/>
          <w:i/>
          <w:lang w:val="en-US"/>
        </w:rPr>
        <w:t>freedom</w:t>
      </w:r>
      <w:r w:rsidRPr="00572B9D">
        <w:rPr>
          <w:rFonts w:ascii="Palatino Linotype" w:hAnsi="Palatino Linotype"/>
          <w:lang w:val="en-US"/>
        </w:rPr>
        <w:t xml:space="preserve"> (</w:t>
      </w:r>
      <w:r w:rsidRPr="00572B9D">
        <w:rPr>
          <w:rFonts w:ascii="Palatino Linotype" w:hAnsi="Palatino Linotype"/>
        </w:rPr>
        <w:t>ἐλευθερία</w:t>
      </w:r>
      <w:r w:rsidRPr="00572B9D">
        <w:rPr>
          <w:rFonts w:ascii="Palatino Linotype" w:hAnsi="Palatino Linotype"/>
          <w:lang w:val="en-US"/>
        </w:rPr>
        <w:t xml:space="preserve">) does not describe anymore the transition to a new situation but the new situation of the </w:t>
      </w:r>
      <w:r w:rsidRPr="00572B9D">
        <w:rPr>
          <w:rFonts w:ascii="Palatino Linotype" w:hAnsi="Palatino Linotype"/>
          <w:i/>
          <w:lang w:val="en-US"/>
        </w:rPr>
        <w:t>new human</w:t>
      </w:r>
      <w:r>
        <w:rPr>
          <w:rFonts w:ascii="Palatino Linotype" w:hAnsi="Palatino Linotype"/>
          <w:i/>
          <w:lang w:val="en-US"/>
        </w:rPr>
        <w:t xml:space="preserve"> being</w:t>
      </w:r>
      <w:r w:rsidRPr="00572B9D">
        <w:rPr>
          <w:rFonts w:ascii="Palatino Linotype" w:hAnsi="Palatino Linotype"/>
          <w:i/>
          <w:lang w:val="en-US"/>
        </w:rPr>
        <w:t xml:space="preserve"> </w:t>
      </w:r>
      <w:r w:rsidRPr="00572B9D">
        <w:rPr>
          <w:rFonts w:ascii="Palatino Linotype" w:hAnsi="Palatino Linotype"/>
          <w:lang w:val="en-US"/>
        </w:rPr>
        <w:t xml:space="preserve">and </w:t>
      </w:r>
      <w:r>
        <w:rPr>
          <w:rFonts w:ascii="Palatino Linotype" w:hAnsi="Palatino Linotype"/>
          <w:lang w:val="en-US"/>
        </w:rPr>
        <w:t xml:space="preserve">the </w:t>
      </w:r>
      <w:r w:rsidRPr="00572B9D">
        <w:rPr>
          <w:rFonts w:ascii="Palatino Linotype" w:hAnsi="Palatino Linotype"/>
          <w:i/>
          <w:lang w:val="en-US"/>
        </w:rPr>
        <w:t xml:space="preserve">new creation </w:t>
      </w:r>
      <w:r w:rsidRPr="00572B9D">
        <w:rPr>
          <w:rFonts w:ascii="Palatino Linotype" w:hAnsi="Palatino Linotype"/>
          <w:lang w:val="en-US"/>
        </w:rPr>
        <w:t>itself.</w:t>
      </w:r>
    </w:p>
    <w:p w:rsidR="00CE007C" w:rsidRPr="00572B9D" w:rsidRDefault="00CE007C" w:rsidP="00CE007C">
      <w:pPr>
        <w:spacing w:line="240" w:lineRule="auto"/>
        <w:contextualSpacing/>
        <w:jc w:val="both"/>
        <w:rPr>
          <w:rFonts w:ascii="Palatino Linotype" w:hAnsi="Palatino Linotype" w:cs="Tahoma"/>
          <w:lang w:val="en-US"/>
        </w:rPr>
      </w:pPr>
      <w:r w:rsidRPr="00A17811">
        <w:rPr>
          <w:rFonts w:ascii="Palatino Linotype" w:hAnsi="Palatino Linotype"/>
          <w:b/>
          <w:lang w:val="en-US"/>
        </w:rPr>
        <w:lastRenderedPageBreak/>
        <w:t>Freedom as synonym of adoption</w:t>
      </w:r>
      <w:r>
        <w:rPr>
          <w:rFonts w:ascii="Palatino Linotype" w:hAnsi="Palatino Linotype"/>
          <w:lang w:val="en-US"/>
        </w:rPr>
        <w:t xml:space="preserve">: </w:t>
      </w:r>
      <w:r w:rsidRPr="00572B9D">
        <w:rPr>
          <w:rFonts w:ascii="Palatino Linotype" w:hAnsi="Palatino Linotype"/>
          <w:lang w:val="en-US"/>
        </w:rPr>
        <w:t xml:space="preserve">Paul names also this new status </w:t>
      </w:r>
      <w:r w:rsidRPr="00572B9D">
        <w:rPr>
          <w:rFonts w:ascii="Palatino Linotype" w:hAnsi="Palatino Linotype"/>
          <w:i/>
          <w:lang w:val="en-US"/>
        </w:rPr>
        <w:t>adoption</w:t>
      </w:r>
      <w:r w:rsidRPr="00572B9D">
        <w:rPr>
          <w:rFonts w:ascii="Palatino Linotype" w:hAnsi="Palatino Linotype"/>
          <w:lang w:val="en-US"/>
        </w:rPr>
        <w:t xml:space="preserve"> (</w:t>
      </w:r>
      <w:r w:rsidRPr="00572B9D">
        <w:rPr>
          <w:rFonts w:ascii="Palatino Linotype" w:hAnsi="Palatino Linotype"/>
          <w:i/>
        </w:rPr>
        <w:t>υἱοθεσία</w:t>
      </w:r>
      <w:r w:rsidRPr="00572B9D">
        <w:rPr>
          <w:rFonts w:ascii="Palatino Linotype" w:hAnsi="Palatino Linotype"/>
          <w:lang w:val="en-US"/>
        </w:rPr>
        <w:t>). In this context the Apostle</w:t>
      </w:r>
      <w:r w:rsidRPr="00572B9D">
        <w:rPr>
          <w:rStyle w:val="a3"/>
          <w:rFonts w:ascii="Palatino Linotype" w:hAnsi="Palatino Linotype"/>
          <w:sz w:val="24"/>
          <w:szCs w:val="24"/>
        </w:rPr>
        <w:footnoteReference w:id="71"/>
      </w:r>
      <w:r w:rsidRPr="00572B9D">
        <w:rPr>
          <w:rFonts w:ascii="Palatino Linotype" w:hAnsi="Palatino Linotype"/>
          <w:lang w:val="en-US"/>
        </w:rPr>
        <w:t xml:space="preserve"> identifies the concept of </w:t>
      </w:r>
      <w:r w:rsidRPr="00572B9D">
        <w:rPr>
          <w:rFonts w:ascii="Palatino Linotype" w:hAnsi="Palatino Linotype"/>
          <w:i/>
          <w:lang w:val="en-US"/>
        </w:rPr>
        <w:t xml:space="preserve">freedom </w:t>
      </w:r>
      <w:r w:rsidRPr="00572B9D">
        <w:rPr>
          <w:rFonts w:ascii="Palatino Linotype" w:hAnsi="Palatino Linotype"/>
          <w:lang w:val="en-US"/>
        </w:rPr>
        <w:t>(</w:t>
      </w:r>
      <w:r w:rsidRPr="00572B9D">
        <w:rPr>
          <w:rFonts w:ascii="Palatino Linotype" w:hAnsi="Palatino Linotype"/>
          <w:i/>
        </w:rPr>
        <w:t>ἐλευθερία</w:t>
      </w:r>
      <w:r w:rsidRPr="00572B9D">
        <w:rPr>
          <w:rFonts w:ascii="Palatino Linotype" w:hAnsi="Palatino Linotype"/>
          <w:lang w:val="en-US"/>
        </w:rPr>
        <w:t xml:space="preserve">) with that of </w:t>
      </w:r>
      <w:r w:rsidRPr="00572B9D">
        <w:rPr>
          <w:rFonts w:ascii="Palatino Linotype" w:hAnsi="Palatino Linotype"/>
          <w:i/>
          <w:lang w:val="en-US"/>
        </w:rPr>
        <w:t>adoption</w:t>
      </w:r>
      <w:r w:rsidRPr="00572B9D">
        <w:rPr>
          <w:rFonts w:ascii="Palatino Linotype" w:hAnsi="Palatino Linotype"/>
          <w:lang w:val="en-US"/>
        </w:rPr>
        <w:t xml:space="preserve"> (</w:t>
      </w:r>
      <w:r w:rsidRPr="00572B9D">
        <w:rPr>
          <w:rFonts w:ascii="Palatino Linotype" w:hAnsi="Palatino Linotype"/>
          <w:i/>
        </w:rPr>
        <w:t>υἱοθεσία</w:t>
      </w:r>
      <w:r w:rsidRPr="00572B9D">
        <w:rPr>
          <w:rFonts w:ascii="Palatino Linotype" w:hAnsi="Palatino Linotype"/>
          <w:lang w:val="en-US"/>
        </w:rPr>
        <w:t>) (8</w:t>
      </w:r>
      <w:proofErr w:type="gramStart"/>
      <w:r w:rsidRPr="00572B9D">
        <w:rPr>
          <w:rFonts w:ascii="Palatino Linotype" w:hAnsi="Palatino Linotype"/>
          <w:lang w:val="en-US"/>
        </w:rPr>
        <w:t>,15</w:t>
      </w:r>
      <w:proofErr w:type="gramEnd"/>
      <w:r w:rsidRPr="00572B9D">
        <w:rPr>
          <w:rFonts w:ascii="Palatino Linotype" w:hAnsi="Palatino Linotype"/>
          <w:lang w:val="en-US"/>
        </w:rPr>
        <w:t xml:space="preserve">) and in this way the term </w:t>
      </w:r>
      <w:r w:rsidRPr="00572B9D">
        <w:rPr>
          <w:rFonts w:ascii="Palatino Linotype" w:hAnsi="Palatino Linotype"/>
          <w:i/>
          <w:lang w:val="en-US"/>
        </w:rPr>
        <w:t xml:space="preserve">freedom </w:t>
      </w:r>
      <w:r w:rsidRPr="00572B9D">
        <w:rPr>
          <w:rFonts w:ascii="Palatino Linotype" w:hAnsi="Palatino Linotype"/>
          <w:lang w:val="en-US"/>
        </w:rPr>
        <w:t xml:space="preserve">wins its most theologically important perspective. Therefore Paul names the new Reality not simply </w:t>
      </w:r>
      <w:r w:rsidRPr="00572B9D">
        <w:rPr>
          <w:rFonts w:ascii="Palatino Linotype" w:hAnsi="Palatino Linotype"/>
          <w:i/>
          <w:lang w:val="en-US"/>
        </w:rPr>
        <w:t>freedom</w:t>
      </w:r>
      <w:r w:rsidRPr="00572B9D">
        <w:rPr>
          <w:rFonts w:ascii="Palatino Linotype" w:hAnsi="Palatino Linotype"/>
          <w:lang w:val="en-US"/>
        </w:rPr>
        <w:t xml:space="preserve"> (</w:t>
      </w:r>
      <w:r w:rsidRPr="00572B9D">
        <w:rPr>
          <w:rFonts w:ascii="Palatino Linotype" w:hAnsi="Palatino Linotype"/>
        </w:rPr>
        <w:t>ἐλευθερία</w:t>
      </w:r>
      <w:r w:rsidRPr="00572B9D">
        <w:rPr>
          <w:rFonts w:ascii="Palatino Linotype" w:hAnsi="Palatino Linotype"/>
          <w:lang w:val="en-US"/>
        </w:rPr>
        <w:t xml:space="preserve">) but </w:t>
      </w:r>
      <w:r w:rsidRPr="00572B9D">
        <w:rPr>
          <w:rFonts w:ascii="Palatino Linotype" w:eastAsia="Calibri" w:hAnsi="Palatino Linotype"/>
          <w:i/>
          <w:lang w:val="en-US" w:bidi="he-IL"/>
        </w:rPr>
        <w:t>freedom of the glory of the children of God</w:t>
      </w:r>
      <w:r w:rsidRPr="00572B9D">
        <w:rPr>
          <w:rFonts w:ascii="Palatino Linotype" w:hAnsi="Palatino Linotype" w:cs="Tahoma"/>
          <w:lang w:val="en-US"/>
        </w:rPr>
        <w:t xml:space="preserve"> (=</w:t>
      </w:r>
      <w:r w:rsidRPr="00572B9D">
        <w:rPr>
          <w:rFonts w:ascii="Palatino Linotype" w:hAnsi="Palatino Linotype" w:cs="Tahoma"/>
          <w:i/>
        </w:rPr>
        <w:t>ἐλευθερία</w:t>
      </w:r>
      <w:r w:rsidRPr="00572B9D">
        <w:rPr>
          <w:rFonts w:ascii="Palatino Linotype" w:hAnsi="Palatino Linotype" w:cs="Tahoma"/>
          <w:i/>
          <w:lang w:val="en-US"/>
        </w:rPr>
        <w:t xml:space="preserve"> </w:t>
      </w:r>
      <w:r w:rsidRPr="00572B9D">
        <w:rPr>
          <w:rFonts w:ascii="Palatino Linotype" w:hAnsi="Palatino Linotype" w:cs="Tahoma"/>
          <w:i/>
        </w:rPr>
        <w:t>τῆς</w:t>
      </w:r>
      <w:r w:rsidRPr="00572B9D">
        <w:rPr>
          <w:rFonts w:ascii="Palatino Linotype" w:hAnsi="Palatino Linotype" w:cs="Tahoma"/>
          <w:i/>
          <w:lang w:val="en-US"/>
        </w:rPr>
        <w:t xml:space="preserve"> </w:t>
      </w:r>
      <w:r w:rsidRPr="00572B9D">
        <w:rPr>
          <w:rFonts w:ascii="Palatino Linotype" w:hAnsi="Palatino Linotype" w:cs="Tahoma"/>
          <w:i/>
        </w:rPr>
        <w:t>δόξης</w:t>
      </w:r>
      <w:r w:rsidRPr="00572B9D">
        <w:rPr>
          <w:rFonts w:ascii="Palatino Linotype" w:hAnsi="Palatino Linotype" w:cs="Tahoma"/>
          <w:i/>
          <w:lang w:val="en-US"/>
        </w:rPr>
        <w:t xml:space="preserve"> </w:t>
      </w:r>
      <w:r w:rsidRPr="00572B9D">
        <w:rPr>
          <w:rFonts w:ascii="Palatino Linotype" w:hAnsi="Palatino Linotype" w:cs="Tahoma"/>
          <w:i/>
        </w:rPr>
        <w:t>τῶν</w:t>
      </w:r>
      <w:r w:rsidRPr="00572B9D">
        <w:rPr>
          <w:rFonts w:ascii="Palatino Linotype" w:hAnsi="Palatino Linotype" w:cs="Tahoma"/>
          <w:i/>
          <w:lang w:val="en-US"/>
        </w:rPr>
        <w:t xml:space="preserve"> </w:t>
      </w:r>
      <w:r w:rsidRPr="00572B9D">
        <w:rPr>
          <w:rFonts w:ascii="Palatino Linotype" w:hAnsi="Palatino Linotype" w:cs="Tahoma"/>
          <w:i/>
        </w:rPr>
        <w:t>τέκνων</w:t>
      </w:r>
      <w:r w:rsidRPr="00572B9D">
        <w:rPr>
          <w:rFonts w:ascii="Palatino Linotype" w:hAnsi="Palatino Linotype" w:cs="Tahoma"/>
          <w:i/>
          <w:lang w:val="en-US"/>
        </w:rPr>
        <w:t xml:space="preserve"> </w:t>
      </w:r>
      <w:r w:rsidRPr="00572B9D">
        <w:rPr>
          <w:rFonts w:ascii="Palatino Linotype" w:hAnsi="Palatino Linotype" w:cs="Tahoma"/>
          <w:i/>
        </w:rPr>
        <w:t>τοῦ</w:t>
      </w:r>
      <w:r w:rsidRPr="00572B9D">
        <w:rPr>
          <w:rFonts w:ascii="Palatino Linotype" w:hAnsi="Palatino Linotype" w:cs="Tahoma"/>
          <w:i/>
          <w:lang w:val="en-US"/>
        </w:rPr>
        <w:t xml:space="preserve"> </w:t>
      </w:r>
      <w:r w:rsidRPr="00572B9D">
        <w:rPr>
          <w:rFonts w:ascii="Palatino Linotype" w:hAnsi="Palatino Linotype" w:cs="Tahoma"/>
          <w:i/>
        </w:rPr>
        <w:t>Θεοῦ</w:t>
      </w:r>
      <w:r w:rsidRPr="00572B9D">
        <w:rPr>
          <w:rFonts w:ascii="Palatino Linotype" w:eastAsia="Calibri" w:hAnsi="Palatino Linotype"/>
          <w:i/>
          <w:lang w:val="en-US" w:bidi="he-IL"/>
        </w:rPr>
        <w:t>)</w:t>
      </w:r>
      <w:r w:rsidRPr="00572B9D">
        <w:rPr>
          <w:rFonts w:ascii="Palatino Linotype" w:hAnsi="Palatino Linotype" w:cs="Tahoma"/>
          <w:lang w:val="en-US"/>
        </w:rPr>
        <w:t xml:space="preserve">. </w:t>
      </w:r>
      <w:r w:rsidRPr="00572B9D">
        <w:rPr>
          <w:rFonts w:ascii="Palatino Linotype" w:hAnsi="Palatino Linotype"/>
          <w:lang w:val="en-US"/>
        </w:rPr>
        <w:t xml:space="preserve">Before that Paul had mentioned that the </w:t>
      </w:r>
      <w:r w:rsidRPr="00572B9D">
        <w:rPr>
          <w:rFonts w:ascii="Palatino Linotype" w:hAnsi="Palatino Linotype"/>
          <w:i/>
          <w:lang w:val="en-US"/>
        </w:rPr>
        <w:t xml:space="preserve">freedom of the new human being </w:t>
      </w:r>
      <w:r w:rsidRPr="00572B9D">
        <w:rPr>
          <w:rFonts w:ascii="Palatino Linotype" w:hAnsi="Palatino Linotype"/>
          <w:lang w:val="en-US"/>
        </w:rPr>
        <w:t xml:space="preserve">means redemption of sin and slavery to God and justice. Now (8:15) indeed Paul underlines that the </w:t>
      </w:r>
      <w:r w:rsidRPr="00572B9D">
        <w:rPr>
          <w:rFonts w:ascii="Palatino Linotype" w:hAnsi="Palatino Linotype"/>
          <w:i/>
          <w:lang w:val="en-US"/>
        </w:rPr>
        <w:t>new human being</w:t>
      </w:r>
      <w:r w:rsidRPr="00572B9D">
        <w:rPr>
          <w:rFonts w:ascii="Palatino Linotype" w:hAnsi="Palatino Linotype"/>
          <w:lang w:val="en-US"/>
        </w:rPr>
        <w:t xml:space="preserve"> has not received through the baptism a </w:t>
      </w:r>
      <w:r w:rsidRPr="00572B9D">
        <w:rPr>
          <w:rFonts w:ascii="Palatino Linotype" w:hAnsi="Palatino Linotype"/>
          <w:i/>
          <w:lang w:val="en-US"/>
        </w:rPr>
        <w:t>spirit of slavery</w:t>
      </w:r>
      <w:r w:rsidRPr="00572B9D">
        <w:rPr>
          <w:rFonts w:ascii="Palatino Linotype" w:hAnsi="Palatino Linotype"/>
          <w:lang w:val="en-US"/>
        </w:rPr>
        <w:t xml:space="preserve"> </w:t>
      </w:r>
      <w:r w:rsidRPr="00572B9D">
        <w:rPr>
          <w:rFonts w:ascii="Palatino Linotype" w:hAnsi="Palatino Linotype" w:cs="Tahoma"/>
          <w:lang w:val="en-US"/>
        </w:rPr>
        <w:t>(</w:t>
      </w:r>
      <w:r w:rsidRPr="00572B9D">
        <w:rPr>
          <w:rFonts w:ascii="Palatino Linotype" w:hAnsi="Palatino Linotype" w:cs="Tahoma"/>
        </w:rPr>
        <w:t>πνεῦμα</w:t>
      </w:r>
      <w:r w:rsidRPr="00572B9D">
        <w:rPr>
          <w:rFonts w:ascii="Palatino Linotype" w:hAnsi="Palatino Linotype" w:cs="Tahoma"/>
          <w:lang w:val="en-US"/>
        </w:rPr>
        <w:t xml:space="preserve"> </w:t>
      </w:r>
      <w:r w:rsidRPr="00572B9D">
        <w:rPr>
          <w:rFonts w:ascii="Palatino Linotype" w:hAnsi="Palatino Linotype" w:cs="Tahoma"/>
        </w:rPr>
        <w:t>δουλείας</w:t>
      </w:r>
      <w:r w:rsidRPr="00572B9D">
        <w:rPr>
          <w:rFonts w:ascii="Palatino Linotype" w:hAnsi="Palatino Linotype" w:cs="Tahoma"/>
          <w:lang w:val="en-US"/>
        </w:rPr>
        <w:t xml:space="preserve">) </w:t>
      </w:r>
      <w:r w:rsidRPr="00572B9D">
        <w:rPr>
          <w:rFonts w:ascii="Palatino Linotype" w:hAnsi="Palatino Linotype"/>
          <w:lang w:val="en-US"/>
        </w:rPr>
        <w:t xml:space="preserve">but a </w:t>
      </w:r>
      <w:r w:rsidRPr="00572B9D">
        <w:rPr>
          <w:rFonts w:ascii="Palatino Linotype" w:hAnsi="Palatino Linotype"/>
          <w:i/>
          <w:lang w:val="en-US"/>
        </w:rPr>
        <w:t>spirit of adoption</w:t>
      </w:r>
      <w:r w:rsidRPr="00572B9D">
        <w:rPr>
          <w:rFonts w:ascii="Palatino Linotype" w:hAnsi="Palatino Linotype" w:cs="Tahoma"/>
          <w:lang w:val="en-US"/>
        </w:rPr>
        <w:t xml:space="preserve"> (</w:t>
      </w:r>
      <w:r w:rsidRPr="00572B9D">
        <w:rPr>
          <w:rFonts w:ascii="Palatino Linotype" w:hAnsi="Palatino Linotype" w:cs="Tahoma"/>
        </w:rPr>
        <w:t>πνεῦμα</w:t>
      </w:r>
      <w:r w:rsidRPr="00572B9D">
        <w:rPr>
          <w:rFonts w:ascii="Palatino Linotype" w:hAnsi="Palatino Linotype" w:cs="Tahoma"/>
          <w:lang w:val="en-US"/>
        </w:rPr>
        <w:t xml:space="preserve"> </w:t>
      </w:r>
      <w:r w:rsidRPr="00572B9D">
        <w:rPr>
          <w:rFonts w:ascii="Palatino Linotype" w:hAnsi="Palatino Linotype" w:cs="Tahoma"/>
        </w:rPr>
        <w:t>υἱοθεσίας</w:t>
      </w:r>
      <w:r w:rsidRPr="00572B9D">
        <w:rPr>
          <w:rFonts w:ascii="Palatino Linotype" w:hAnsi="Palatino Linotype" w:cs="Tahoma"/>
          <w:lang w:val="en-US"/>
        </w:rPr>
        <w:t xml:space="preserve">). </w:t>
      </w:r>
      <w:r>
        <w:rPr>
          <w:rFonts w:ascii="Palatino Linotype" w:hAnsi="Palatino Linotype"/>
          <w:lang w:val="en-US"/>
        </w:rPr>
        <w:t xml:space="preserve">This Spirit </w:t>
      </w:r>
      <w:r w:rsidRPr="00572B9D">
        <w:rPr>
          <w:rFonts w:ascii="Palatino Linotype" w:hAnsi="Palatino Linotype"/>
          <w:lang w:val="en-US"/>
        </w:rPr>
        <w:t xml:space="preserve">connects people with God and his Son and promises the glory of the coming era, </w:t>
      </w:r>
      <w:r w:rsidRPr="00572B9D">
        <w:rPr>
          <w:rFonts w:ascii="Palatino Linotype" w:hAnsi="Palatino Linotype"/>
          <w:i/>
          <w:lang w:val="en-US"/>
        </w:rPr>
        <w:t>the new creation</w:t>
      </w:r>
      <w:r w:rsidRPr="00572B9D">
        <w:rPr>
          <w:rFonts w:ascii="Palatino Linotype" w:hAnsi="Palatino Linotype" w:cs="Tahoma"/>
          <w:i/>
          <w:lang w:val="en-US"/>
        </w:rPr>
        <w:t xml:space="preserve"> </w:t>
      </w:r>
      <w:r w:rsidRPr="00572B9D">
        <w:rPr>
          <w:rFonts w:ascii="Palatino Linotype" w:hAnsi="Palatino Linotype" w:cs="Tahoma"/>
          <w:lang w:val="en-US"/>
        </w:rPr>
        <w:t>(=</w:t>
      </w:r>
      <w:r w:rsidRPr="00572B9D">
        <w:rPr>
          <w:rFonts w:ascii="Palatino Linotype" w:hAnsi="Palatino Linotype" w:cs="Tahoma"/>
        </w:rPr>
        <w:t>καινῆς</w:t>
      </w:r>
      <w:r w:rsidRPr="00572B9D">
        <w:rPr>
          <w:rFonts w:ascii="Palatino Linotype" w:hAnsi="Palatino Linotype" w:cs="Tahoma"/>
          <w:lang w:val="en-US"/>
        </w:rPr>
        <w:t xml:space="preserve"> </w:t>
      </w:r>
      <w:r w:rsidRPr="00572B9D">
        <w:rPr>
          <w:rFonts w:ascii="Palatino Linotype" w:hAnsi="Palatino Linotype" w:cs="Tahoma"/>
        </w:rPr>
        <w:t>κτίσεως</w:t>
      </w:r>
      <w:r w:rsidRPr="00572B9D">
        <w:rPr>
          <w:rFonts w:ascii="Palatino Linotype" w:hAnsi="Palatino Linotype" w:cs="Tahoma"/>
          <w:lang w:val="en-US"/>
        </w:rPr>
        <w:t xml:space="preserve">). </w:t>
      </w:r>
      <w:r>
        <w:rPr>
          <w:rFonts w:ascii="Palatino Linotype" w:hAnsi="Palatino Linotype"/>
          <w:lang w:val="en-US"/>
        </w:rPr>
        <w:t xml:space="preserve">At the same time the </w:t>
      </w:r>
      <w:r w:rsidRPr="00572B9D">
        <w:rPr>
          <w:rFonts w:ascii="Palatino Linotype" w:hAnsi="Palatino Linotype"/>
          <w:lang w:val="en-US"/>
        </w:rPr>
        <w:t xml:space="preserve">Spirit causes to the existence of the baptized such an intensive feeling of expectation, that they have throes and groans, until they reach the redemption of their bodies, i.e. the resurrection from the dead (8:23): </w:t>
      </w:r>
      <w:r w:rsidRPr="00572B9D">
        <w:rPr>
          <w:rFonts w:ascii="Palatino Linotype" w:hAnsi="Palatino Linotype"/>
          <w:i/>
          <w:lang w:val="en-US"/>
        </w:rPr>
        <w:t xml:space="preserve">we </w:t>
      </w:r>
      <w:r w:rsidRPr="00572B9D">
        <w:rPr>
          <w:rFonts w:ascii="Palatino Linotype" w:eastAsia="Calibri" w:hAnsi="Palatino Linotype"/>
          <w:i/>
          <w:lang w:val="en-US" w:bidi="he-IL"/>
        </w:rPr>
        <w:t>groan inwardly while we wait for adoption, the redemption i.e. the resurrection of our bodies</w:t>
      </w:r>
      <w:r w:rsidRPr="00572B9D">
        <w:rPr>
          <w:rFonts w:ascii="Palatino Linotype" w:hAnsi="Palatino Linotype"/>
          <w:lang w:val="en-US"/>
        </w:rPr>
        <w:t xml:space="preserve"> </w:t>
      </w:r>
      <w:r w:rsidRPr="00572B9D">
        <w:rPr>
          <w:rFonts w:ascii="Palatino Linotype" w:hAnsi="Palatino Linotype" w:cs="Tahoma"/>
          <w:lang w:val="en-US"/>
        </w:rPr>
        <w:t>(=</w:t>
      </w:r>
      <w:r w:rsidRPr="00572B9D">
        <w:rPr>
          <w:rFonts w:ascii="Palatino Linotype" w:hAnsi="Palatino Linotype" w:cs="Tahoma"/>
          <w:i/>
        </w:rPr>
        <w:t>ἐν</w:t>
      </w:r>
      <w:r w:rsidRPr="00572B9D">
        <w:rPr>
          <w:rFonts w:ascii="Palatino Linotype" w:hAnsi="Palatino Linotype" w:cs="Tahoma"/>
          <w:i/>
          <w:lang w:val="en-US"/>
        </w:rPr>
        <w:t xml:space="preserve"> </w:t>
      </w:r>
      <w:r w:rsidRPr="00572B9D">
        <w:rPr>
          <w:rFonts w:ascii="Palatino Linotype" w:hAnsi="Palatino Linotype" w:cs="Tahoma"/>
          <w:i/>
        </w:rPr>
        <w:t>ἑαυτοῖς</w:t>
      </w:r>
      <w:r w:rsidRPr="00572B9D">
        <w:rPr>
          <w:rFonts w:ascii="Palatino Linotype" w:hAnsi="Palatino Linotype" w:cs="Tahoma"/>
          <w:i/>
          <w:lang w:val="en-US"/>
        </w:rPr>
        <w:t xml:space="preserve"> </w:t>
      </w:r>
      <w:r w:rsidRPr="00572B9D">
        <w:rPr>
          <w:rFonts w:ascii="Palatino Linotype" w:hAnsi="Palatino Linotype" w:cs="Tahoma"/>
          <w:i/>
        </w:rPr>
        <w:t>στενάζομεν</w:t>
      </w:r>
      <w:r w:rsidRPr="00572B9D">
        <w:rPr>
          <w:rFonts w:ascii="Palatino Linotype" w:hAnsi="Palatino Linotype" w:cs="Tahoma"/>
          <w:i/>
          <w:lang w:val="en-US"/>
        </w:rPr>
        <w:t xml:space="preserve"> </w:t>
      </w:r>
      <w:r w:rsidRPr="00572B9D">
        <w:rPr>
          <w:rFonts w:ascii="Palatino Linotype" w:hAnsi="Palatino Linotype" w:cs="Tahoma"/>
          <w:i/>
        </w:rPr>
        <w:t>υἱοθεσίαν</w:t>
      </w:r>
      <w:r w:rsidRPr="00572B9D">
        <w:rPr>
          <w:rFonts w:ascii="Palatino Linotype" w:hAnsi="Palatino Linotype" w:cs="Tahoma"/>
          <w:i/>
          <w:lang w:val="en-US"/>
        </w:rPr>
        <w:t xml:space="preserve"> </w:t>
      </w:r>
      <w:r w:rsidRPr="00572B9D">
        <w:rPr>
          <w:rFonts w:ascii="Palatino Linotype" w:hAnsi="Palatino Linotype" w:cs="Tahoma"/>
          <w:i/>
        </w:rPr>
        <w:t>ἀπεκδεχόμενοι͵</w:t>
      </w:r>
      <w:r w:rsidRPr="00572B9D">
        <w:rPr>
          <w:rFonts w:ascii="Palatino Linotype" w:hAnsi="Palatino Linotype" w:cs="Tahoma"/>
          <w:i/>
          <w:lang w:val="en-US"/>
        </w:rPr>
        <w:t xml:space="preserve"> </w:t>
      </w:r>
      <w:r w:rsidRPr="00572B9D">
        <w:rPr>
          <w:rFonts w:ascii="Palatino Linotype" w:hAnsi="Palatino Linotype" w:cs="Tahoma"/>
          <w:i/>
        </w:rPr>
        <w:t>τὴν</w:t>
      </w:r>
      <w:r w:rsidRPr="00572B9D">
        <w:rPr>
          <w:rFonts w:ascii="Palatino Linotype" w:hAnsi="Palatino Linotype" w:cs="Tahoma"/>
          <w:i/>
          <w:lang w:val="en-US"/>
        </w:rPr>
        <w:t xml:space="preserve"> </w:t>
      </w:r>
      <w:r w:rsidRPr="00572B9D">
        <w:rPr>
          <w:rFonts w:ascii="Palatino Linotype" w:hAnsi="Palatino Linotype" w:cs="Tahoma"/>
          <w:i/>
        </w:rPr>
        <w:t>ἀπολύτρωσιν</w:t>
      </w:r>
      <w:r w:rsidRPr="00572B9D">
        <w:rPr>
          <w:rFonts w:ascii="Palatino Linotype" w:hAnsi="Palatino Linotype" w:cs="Tahoma"/>
          <w:i/>
          <w:lang w:val="en-US"/>
        </w:rPr>
        <w:t xml:space="preserve"> </w:t>
      </w:r>
      <w:r w:rsidRPr="00572B9D">
        <w:rPr>
          <w:rFonts w:ascii="Palatino Linotype" w:hAnsi="Palatino Linotype" w:cs="Tahoma"/>
          <w:i/>
        </w:rPr>
        <w:t>τοῦ</w:t>
      </w:r>
      <w:r w:rsidRPr="00572B9D">
        <w:rPr>
          <w:rFonts w:ascii="Palatino Linotype" w:hAnsi="Palatino Linotype" w:cs="Tahoma"/>
          <w:i/>
          <w:lang w:val="en-US"/>
        </w:rPr>
        <w:t xml:space="preserve"> </w:t>
      </w:r>
      <w:r w:rsidRPr="00572B9D">
        <w:rPr>
          <w:rFonts w:ascii="Palatino Linotype" w:hAnsi="Palatino Linotype" w:cs="Tahoma"/>
          <w:i/>
        </w:rPr>
        <w:t>σώματος</w:t>
      </w:r>
      <w:r w:rsidRPr="00572B9D">
        <w:rPr>
          <w:rFonts w:ascii="Palatino Linotype" w:hAnsi="Palatino Linotype" w:cs="Tahoma"/>
          <w:i/>
          <w:lang w:val="en-US"/>
        </w:rPr>
        <w:t xml:space="preserve"> </w:t>
      </w:r>
      <w:r w:rsidRPr="00572B9D">
        <w:rPr>
          <w:rFonts w:ascii="Palatino Linotype" w:hAnsi="Palatino Linotype" w:cs="Tahoma"/>
          <w:i/>
        </w:rPr>
        <w:t>ἡμῶν</w:t>
      </w:r>
      <w:r w:rsidRPr="00572B9D">
        <w:rPr>
          <w:rFonts w:ascii="Palatino Linotype" w:eastAsia="Calibri" w:hAnsi="Palatino Linotype"/>
          <w:lang w:val="en-US" w:bidi="he-IL"/>
        </w:rPr>
        <w:t>)</w:t>
      </w:r>
      <w:r w:rsidRPr="00572B9D">
        <w:rPr>
          <w:rFonts w:ascii="Palatino Linotype" w:hAnsi="Palatino Linotype" w:cs="Tahoma"/>
          <w:lang w:val="en-US"/>
        </w:rPr>
        <w:t xml:space="preserve">. </w:t>
      </w:r>
    </w:p>
    <w:p w:rsidR="00CE007C" w:rsidRPr="00572B9D" w:rsidRDefault="00CE007C" w:rsidP="00CE007C">
      <w:pPr>
        <w:autoSpaceDE w:val="0"/>
        <w:autoSpaceDN w:val="0"/>
        <w:adjustRightInd w:val="0"/>
        <w:spacing w:line="240" w:lineRule="auto"/>
        <w:jc w:val="both"/>
        <w:rPr>
          <w:rFonts w:ascii="Palatino Linotype" w:hAnsi="Palatino Linotype"/>
          <w:lang w:val="en-US"/>
        </w:rPr>
      </w:pPr>
      <w:r w:rsidRPr="00572B9D">
        <w:rPr>
          <w:rFonts w:ascii="Palatino Linotype" w:hAnsi="Palatino Linotype"/>
          <w:lang w:val="en-US"/>
        </w:rPr>
        <w:t xml:space="preserve">However, in this paper we have to analyze why Paul from 8:19ff expands his argumentation and also refers to the freedom of </w:t>
      </w:r>
      <w:r>
        <w:rPr>
          <w:rFonts w:ascii="Palatino Linotype" w:hAnsi="Palatino Linotype"/>
          <w:lang w:val="en-US"/>
        </w:rPr>
        <w:t xml:space="preserve">the </w:t>
      </w:r>
      <w:r w:rsidRPr="00572B9D">
        <w:rPr>
          <w:rFonts w:ascii="Palatino Linotype" w:hAnsi="Palatino Linotype"/>
          <w:lang w:val="en-US"/>
        </w:rPr>
        <w:t>whole creatio</w:t>
      </w:r>
      <w:r>
        <w:rPr>
          <w:rFonts w:ascii="Palatino Linotype" w:hAnsi="Palatino Linotype"/>
          <w:lang w:val="en-US"/>
        </w:rPr>
        <w:t>n, which has to wait because</w:t>
      </w:r>
      <w:r w:rsidRPr="00572B9D">
        <w:rPr>
          <w:rFonts w:ascii="Palatino Linotype" w:hAnsi="Palatino Linotype"/>
          <w:lang w:val="en-US"/>
        </w:rPr>
        <w:t xml:space="preserve"> it is in bondage to decay due to human’s sin</w:t>
      </w:r>
      <w:r>
        <w:rPr>
          <w:rFonts w:ascii="Palatino Linotype" w:hAnsi="Palatino Linotype"/>
          <w:lang w:val="en-US"/>
        </w:rPr>
        <w:t xml:space="preserve"> now</w:t>
      </w:r>
      <w:r w:rsidRPr="00572B9D">
        <w:rPr>
          <w:rFonts w:ascii="Palatino Linotype" w:hAnsi="Palatino Linotype"/>
          <w:lang w:val="en-US"/>
        </w:rPr>
        <w:t>. Therefore it expands eager, (</w:t>
      </w:r>
      <w:r w:rsidRPr="00572B9D">
        <w:rPr>
          <w:rFonts w:ascii="Palatino Linotype" w:eastAsia="Calibri" w:hAnsi="Palatino Linotype"/>
          <w:lang w:val="en-US" w:bidi="he-IL"/>
        </w:rPr>
        <w:t xml:space="preserve">the whole creation has been groaning in labor pains </w:t>
      </w:r>
      <w:r>
        <w:rPr>
          <w:rFonts w:ascii="Palatino Linotype" w:eastAsia="Calibri" w:hAnsi="Palatino Linotype"/>
          <w:lang w:val="en-US" w:bidi="he-IL"/>
        </w:rPr>
        <w:t>among</w:t>
      </w:r>
      <w:r w:rsidRPr="00572B9D">
        <w:rPr>
          <w:rFonts w:ascii="Palatino Linotype" w:eastAsia="Calibri" w:hAnsi="Palatino Linotype"/>
          <w:lang w:val="en-US" w:bidi="he-IL"/>
        </w:rPr>
        <w:t xml:space="preserve"> with </w:t>
      </w:r>
      <w:r>
        <w:rPr>
          <w:rFonts w:ascii="Palatino Linotype" w:eastAsia="Calibri" w:hAnsi="Palatino Linotype"/>
          <w:lang w:val="en-US" w:bidi="he-IL"/>
        </w:rPr>
        <w:t>human being)</w:t>
      </w:r>
      <w:r w:rsidRPr="00572B9D">
        <w:rPr>
          <w:rFonts w:ascii="Palatino Linotype" w:hAnsi="Palatino Linotype"/>
          <w:lang w:val="en-US"/>
        </w:rPr>
        <w:t xml:space="preserve">, </w:t>
      </w:r>
      <w:r w:rsidRPr="00572B9D">
        <w:rPr>
          <w:rFonts w:ascii="Palatino Linotype" w:eastAsia="Calibri" w:hAnsi="Palatino Linotype"/>
          <w:lang w:val="en-US" w:bidi="he-IL"/>
        </w:rPr>
        <w:t xml:space="preserve">until it enjoys the </w:t>
      </w:r>
      <w:r w:rsidRPr="00572B9D">
        <w:rPr>
          <w:rFonts w:ascii="Palatino Linotype" w:eastAsia="Calibri" w:hAnsi="Palatino Linotype"/>
          <w:i/>
          <w:lang w:val="en-US" w:bidi="he-IL"/>
        </w:rPr>
        <w:t>freedom of the glory of the children of God</w:t>
      </w:r>
      <w:r w:rsidRPr="00572B9D">
        <w:rPr>
          <w:rFonts w:ascii="Palatino Linotype" w:hAnsi="Palatino Linotype"/>
          <w:lang w:val="en-US"/>
        </w:rPr>
        <w:t xml:space="preserve">, i.e. the </w:t>
      </w:r>
      <w:r w:rsidRPr="00572B9D">
        <w:rPr>
          <w:rFonts w:ascii="Palatino Linotype" w:hAnsi="Palatino Linotype"/>
          <w:i/>
          <w:lang w:val="en-US"/>
        </w:rPr>
        <w:t>adoption</w:t>
      </w:r>
      <w:r w:rsidRPr="00572B9D">
        <w:rPr>
          <w:rFonts w:ascii="Palatino Linotype" w:hAnsi="Palatino Linotype" w:cs="Tahoma"/>
          <w:lang w:val="en-US"/>
        </w:rPr>
        <w:t xml:space="preserve"> (=</w:t>
      </w:r>
      <w:r w:rsidRPr="00572B9D">
        <w:rPr>
          <w:rFonts w:ascii="Palatino Linotype" w:hAnsi="Palatino Linotype" w:cs="Tahoma"/>
          <w:i/>
        </w:rPr>
        <w:t>υἱοθεσία</w:t>
      </w:r>
      <w:r w:rsidRPr="00572B9D">
        <w:rPr>
          <w:rFonts w:ascii="Palatino Linotype" w:hAnsi="Palatino Linotype" w:cs="Tahoma"/>
          <w:lang w:val="en-US"/>
        </w:rPr>
        <w:t xml:space="preserve">). </w:t>
      </w:r>
      <w:r w:rsidRPr="00572B9D">
        <w:rPr>
          <w:rFonts w:ascii="Palatino Linotype" w:hAnsi="Palatino Linotype"/>
          <w:lang w:val="en-US"/>
        </w:rPr>
        <w:t xml:space="preserve">The creation had to suffer the consequences of human sin in the same way it has to enjoy the </w:t>
      </w:r>
      <w:r w:rsidRPr="00572B9D">
        <w:rPr>
          <w:rFonts w:ascii="Palatino Linotype" w:eastAsia="Calibri" w:hAnsi="Palatino Linotype"/>
          <w:i/>
          <w:lang w:val="en-US" w:bidi="he-IL"/>
        </w:rPr>
        <w:t>glory of the children of God</w:t>
      </w:r>
      <w:r w:rsidRPr="00CE007C">
        <w:rPr>
          <w:rStyle w:val="a3"/>
          <w:rFonts w:ascii="Palatino Linotype" w:hAnsi="Palatino Linotype"/>
          <w:sz w:val="24"/>
          <w:szCs w:val="24"/>
          <w:lang w:val="en-US"/>
        </w:rPr>
        <w:t xml:space="preserve"> </w:t>
      </w:r>
      <w:r w:rsidRPr="00572B9D">
        <w:rPr>
          <w:rStyle w:val="a3"/>
          <w:rFonts w:ascii="Palatino Linotype" w:hAnsi="Palatino Linotype"/>
          <w:sz w:val="24"/>
          <w:szCs w:val="24"/>
        </w:rPr>
        <w:footnoteReference w:id="72"/>
      </w:r>
      <w:r w:rsidRPr="00CE007C">
        <w:rPr>
          <w:rStyle w:val="a3"/>
          <w:rFonts w:ascii="Palatino Linotype" w:hAnsi="Palatino Linotype"/>
          <w:sz w:val="24"/>
          <w:szCs w:val="24"/>
          <w:lang w:val="en-US"/>
        </w:rPr>
        <w:t xml:space="preserve"> now</w:t>
      </w:r>
      <w:r w:rsidRPr="00572B9D">
        <w:rPr>
          <w:rFonts w:ascii="Palatino Linotype" w:hAnsi="Palatino Linotype"/>
          <w:lang w:val="en-US"/>
        </w:rPr>
        <w:t xml:space="preserve">. </w:t>
      </w:r>
    </w:p>
    <w:p w:rsidR="00CE007C" w:rsidRDefault="00CE007C" w:rsidP="00CE007C">
      <w:pPr>
        <w:autoSpaceDE w:val="0"/>
        <w:autoSpaceDN w:val="0"/>
        <w:adjustRightInd w:val="0"/>
        <w:spacing w:line="240" w:lineRule="auto"/>
        <w:jc w:val="both"/>
        <w:rPr>
          <w:rFonts w:ascii="Palatino Linotype" w:hAnsi="Palatino Linotype" w:cs="Tahoma"/>
          <w:lang w:val="en-US"/>
        </w:rPr>
      </w:pPr>
      <w:r w:rsidRPr="00572B9D">
        <w:rPr>
          <w:rFonts w:ascii="Palatino Linotype" w:hAnsi="Palatino Linotype"/>
          <w:lang w:val="en-US"/>
        </w:rPr>
        <w:t>We have already mentioned that the Pauline cosmological model always presupposes that humanity and creation are one body. In the point we examine this beli</w:t>
      </w:r>
      <w:r>
        <w:rPr>
          <w:rFonts w:ascii="Palatino Linotype" w:hAnsi="Palatino Linotype"/>
          <w:lang w:val="en-US"/>
        </w:rPr>
        <w:t xml:space="preserve">ef is combined with another </w:t>
      </w:r>
      <w:r w:rsidRPr="00572B9D">
        <w:rPr>
          <w:rFonts w:ascii="Palatino Linotype" w:hAnsi="Palatino Linotype"/>
          <w:lang w:val="en-US"/>
        </w:rPr>
        <w:t>important idea: the presence of the Spirit in human being and creation makes the relation between God, humanity and creation a relation of a very close familiarity and therefore Paul uses expressions which mention direct and live contact between the members of a family</w:t>
      </w:r>
      <w:r w:rsidRPr="00572B9D">
        <w:rPr>
          <w:rStyle w:val="a3"/>
          <w:rFonts w:ascii="Palatino Linotype" w:hAnsi="Palatino Linotype"/>
          <w:sz w:val="24"/>
          <w:szCs w:val="24"/>
        </w:rPr>
        <w:footnoteReference w:id="73"/>
      </w:r>
      <w:r w:rsidRPr="00572B9D">
        <w:rPr>
          <w:rFonts w:ascii="Palatino Linotype" w:hAnsi="Palatino Linotype"/>
          <w:lang w:val="en-US"/>
        </w:rPr>
        <w:t xml:space="preserve">. Paul emphasizes this community by a very rhetorically way and characterizes the new situation either as </w:t>
      </w:r>
      <w:r w:rsidRPr="00572B9D">
        <w:rPr>
          <w:rFonts w:ascii="Palatino Linotype" w:eastAsia="Calibri" w:hAnsi="Palatino Linotype"/>
          <w:i/>
          <w:lang w:val="en-US" w:bidi="he-IL"/>
        </w:rPr>
        <w:t>freedom of the glory of the children of God</w:t>
      </w:r>
      <w:r w:rsidRPr="00572B9D">
        <w:rPr>
          <w:rFonts w:ascii="Palatino Linotype" w:hAnsi="Palatino Linotype"/>
          <w:i/>
          <w:lang w:val="en-US"/>
        </w:rPr>
        <w:t xml:space="preserve"> </w:t>
      </w:r>
      <w:r w:rsidRPr="00572B9D">
        <w:rPr>
          <w:rFonts w:ascii="Palatino Linotype" w:hAnsi="Palatino Linotype" w:cs="Tahoma"/>
          <w:lang w:val="en-US"/>
        </w:rPr>
        <w:t>(=</w:t>
      </w:r>
      <w:r w:rsidRPr="00572B9D">
        <w:rPr>
          <w:rFonts w:ascii="Palatino Linotype" w:hAnsi="Palatino Linotype" w:cs="Tahoma"/>
          <w:i/>
        </w:rPr>
        <w:t>ἐλευθερία</w:t>
      </w:r>
      <w:r w:rsidRPr="00572B9D">
        <w:rPr>
          <w:rFonts w:ascii="Palatino Linotype" w:hAnsi="Palatino Linotype" w:cs="Tahoma"/>
          <w:i/>
          <w:lang w:val="en-US"/>
        </w:rPr>
        <w:t xml:space="preserve"> </w:t>
      </w:r>
      <w:r w:rsidRPr="00572B9D">
        <w:rPr>
          <w:rFonts w:ascii="Palatino Linotype" w:hAnsi="Palatino Linotype" w:cs="Tahoma"/>
          <w:i/>
        </w:rPr>
        <w:t>τῆς</w:t>
      </w:r>
      <w:r w:rsidRPr="00572B9D">
        <w:rPr>
          <w:rFonts w:ascii="Palatino Linotype" w:hAnsi="Palatino Linotype" w:cs="Tahoma"/>
          <w:i/>
          <w:lang w:val="en-US"/>
        </w:rPr>
        <w:t xml:space="preserve"> </w:t>
      </w:r>
      <w:r w:rsidRPr="00572B9D">
        <w:rPr>
          <w:rFonts w:ascii="Palatino Linotype" w:hAnsi="Palatino Linotype" w:cs="Tahoma"/>
          <w:i/>
        </w:rPr>
        <w:t>δόξης</w:t>
      </w:r>
      <w:r w:rsidRPr="00572B9D">
        <w:rPr>
          <w:rFonts w:ascii="Palatino Linotype" w:hAnsi="Palatino Linotype" w:cs="Tahoma"/>
          <w:i/>
          <w:lang w:val="en-US"/>
        </w:rPr>
        <w:t xml:space="preserve"> </w:t>
      </w:r>
      <w:r w:rsidRPr="00572B9D">
        <w:rPr>
          <w:rFonts w:ascii="Palatino Linotype" w:hAnsi="Palatino Linotype" w:cs="Tahoma"/>
          <w:i/>
        </w:rPr>
        <w:t>τῶν</w:t>
      </w:r>
      <w:r w:rsidRPr="00572B9D">
        <w:rPr>
          <w:rFonts w:ascii="Palatino Linotype" w:hAnsi="Palatino Linotype" w:cs="Tahoma"/>
          <w:i/>
          <w:lang w:val="en-US"/>
        </w:rPr>
        <w:t xml:space="preserve"> </w:t>
      </w:r>
      <w:r w:rsidRPr="00572B9D">
        <w:rPr>
          <w:rFonts w:ascii="Palatino Linotype" w:hAnsi="Palatino Linotype" w:cs="Tahoma"/>
          <w:i/>
        </w:rPr>
        <w:t>τέκνων</w:t>
      </w:r>
      <w:r w:rsidRPr="00572B9D">
        <w:rPr>
          <w:rFonts w:ascii="Palatino Linotype" w:hAnsi="Palatino Linotype" w:cs="Tahoma"/>
          <w:i/>
          <w:lang w:val="en-US"/>
        </w:rPr>
        <w:t xml:space="preserve"> </w:t>
      </w:r>
      <w:r w:rsidRPr="00572B9D">
        <w:rPr>
          <w:rFonts w:ascii="Palatino Linotype" w:hAnsi="Palatino Linotype" w:cs="Tahoma"/>
          <w:i/>
        </w:rPr>
        <w:t>τοῦ</w:t>
      </w:r>
      <w:r w:rsidRPr="00572B9D">
        <w:rPr>
          <w:rFonts w:ascii="Palatino Linotype" w:hAnsi="Palatino Linotype" w:cs="Tahoma"/>
          <w:i/>
          <w:lang w:val="en-US"/>
        </w:rPr>
        <w:t xml:space="preserve"> </w:t>
      </w:r>
      <w:r w:rsidRPr="00572B9D">
        <w:rPr>
          <w:rFonts w:ascii="Palatino Linotype" w:hAnsi="Palatino Linotype" w:cs="Tahoma"/>
          <w:i/>
        </w:rPr>
        <w:t>Θεοῦ</w:t>
      </w:r>
      <w:r w:rsidRPr="00572B9D">
        <w:rPr>
          <w:rFonts w:ascii="Palatino Linotype" w:eastAsia="Calibri" w:hAnsi="Palatino Linotype"/>
          <w:lang w:val="en-US" w:bidi="he-IL"/>
        </w:rPr>
        <w:t>)</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or</w:t>
      </w:r>
      <w:r w:rsidRPr="00572B9D">
        <w:rPr>
          <w:rFonts w:ascii="Palatino Linotype" w:hAnsi="Palatino Linotype"/>
          <w:lang w:val="en-US"/>
        </w:rPr>
        <w:t xml:space="preserve"> </w:t>
      </w:r>
      <w:r w:rsidRPr="00572B9D">
        <w:rPr>
          <w:rFonts w:ascii="Palatino Linotype" w:hAnsi="Palatino Linotype"/>
          <w:i/>
          <w:lang w:val="en-US"/>
        </w:rPr>
        <w:t>adoption</w:t>
      </w:r>
      <w:r w:rsidRPr="00572B9D">
        <w:rPr>
          <w:rFonts w:ascii="Palatino Linotype" w:hAnsi="Palatino Linotype" w:cs="Tahoma"/>
          <w:i/>
          <w:lang w:val="en-US"/>
        </w:rPr>
        <w:t xml:space="preserve"> (=</w:t>
      </w:r>
      <w:r w:rsidRPr="00572B9D">
        <w:rPr>
          <w:rFonts w:ascii="Palatino Linotype" w:hAnsi="Palatino Linotype" w:cs="Tahoma"/>
          <w:i/>
        </w:rPr>
        <w:t>υἱοθεσία</w:t>
      </w:r>
      <w:r w:rsidRPr="00572B9D">
        <w:rPr>
          <w:rFonts w:ascii="Palatino Linotype" w:hAnsi="Palatino Linotype" w:cs="Tahoma"/>
          <w:lang w:val="en-US"/>
        </w:rPr>
        <w:t xml:space="preserve">).  </w:t>
      </w:r>
      <w:r w:rsidRPr="00572B9D">
        <w:rPr>
          <w:rFonts w:ascii="Palatino Linotype" w:hAnsi="Palatino Linotype"/>
          <w:lang w:val="en-US"/>
        </w:rPr>
        <w:t>He does not miss the chance to characterize the state of direct community and love as the creative purpose of the plan of God</w:t>
      </w:r>
      <w:r w:rsidRPr="00572B9D">
        <w:rPr>
          <w:rStyle w:val="a3"/>
          <w:rFonts w:ascii="Palatino Linotype" w:hAnsi="Palatino Linotype"/>
          <w:sz w:val="24"/>
          <w:szCs w:val="24"/>
        </w:rPr>
        <w:footnoteReference w:id="74"/>
      </w:r>
      <w:r w:rsidRPr="00572B9D">
        <w:rPr>
          <w:rFonts w:ascii="Palatino Linotype" w:hAnsi="Palatino Linotype"/>
          <w:lang w:val="en-US"/>
        </w:rPr>
        <w:t xml:space="preserve">. Our transformation as well the regeneration of the nature by God’s Grace and Spirit </w:t>
      </w:r>
      <w:r>
        <w:rPr>
          <w:rFonts w:ascii="Palatino Linotype" w:hAnsi="Palatino Linotype"/>
          <w:lang w:val="en-US"/>
        </w:rPr>
        <w:t xml:space="preserve">make </w:t>
      </w:r>
      <w:r w:rsidRPr="00572B9D">
        <w:rPr>
          <w:rFonts w:ascii="Palatino Linotype" w:hAnsi="Palatino Linotype"/>
          <w:lang w:val="en-US"/>
        </w:rPr>
        <w:t xml:space="preserve">us </w:t>
      </w:r>
      <w:r>
        <w:rPr>
          <w:rFonts w:ascii="Palatino Linotype" w:hAnsi="Palatino Linotype"/>
          <w:lang w:val="en-US"/>
        </w:rPr>
        <w:t xml:space="preserve">to be </w:t>
      </w:r>
      <w:r w:rsidRPr="00572B9D">
        <w:rPr>
          <w:rFonts w:ascii="Palatino Linotype" w:hAnsi="Palatino Linotype"/>
          <w:lang w:val="en-US"/>
        </w:rPr>
        <w:t xml:space="preserve">a large family where the </w:t>
      </w:r>
      <w:r w:rsidRPr="00572B9D">
        <w:rPr>
          <w:rFonts w:ascii="Palatino Linotype" w:hAnsi="Palatino Linotype"/>
          <w:i/>
          <w:lang w:val="en-US"/>
        </w:rPr>
        <w:t>firstb</w:t>
      </w:r>
      <w:r w:rsidRPr="00572B9D">
        <w:rPr>
          <w:rFonts w:ascii="Palatino Linotype" w:hAnsi="Palatino Linotype" w:cs="Tahoma"/>
          <w:i/>
          <w:lang w:val="en-US"/>
        </w:rPr>
        <w:t>orn</w:t>
      </w:r>
      <w:r w:rsidRPr="00572B9D">
        <w:rPr>
          <w:rFonts w:ascii="Palatino Linotype" w:hAnsi="Palatino Linotype" w:cs="Tahoma"/>
          <w:lang w:val="en-US"/>
        </w:rPr>
        <w:t xml:space="preserve"> (</w:t>
      </w:r>
      <w:r w:rsidRPr="00572B9D">
        <w:rPr>
          <w:rFonts w:ascii="Palatino Linotype" w:hAnsi="Palatino Linotype" w:cs="Tahoma"/>
        </w:rPr>
        <w:t>πρωτότοκος</w:t>
      </w:r>
      <w:r w:rsidRPr="00572B9D">
        <w:rPr>
          <w:rFonts w:ascii="Palatino Linotype" w:hAnsi="Palatino Linotype" w:cs="Tahoma"/>
          <w:lang w:val="en-US"/>
        </w:rPr>
        <w:t xml:space="preserve">) </w:t>
      </w:r>
      <w:r w:rsidRPr="00572B9D">
        <w:rPr>
          <w:rFonts w:ascii="Palatino Linotype" w:hAnsi="Palatino Linotype"/>
          <w:lang w:val="en-US"/>
        </w:rPr>
        <w:t xml:space="preserve">is the </w:t>
      </w:r>
      <w:r w:rsidRPr="00572B9D">
        <w:rPr>
          <w:rFonts w:ascii="Palatino Linotype" w:hAnsi="Palatino Linotype"/>
          <w:i/>
          <w:lang w:val="en-US"/>
        </w:rPr>
        <w:t>Word of God</w:t>
      </w:r>
      <w:r w:rsidRPr="00572B9D">
        <w:rPr>
          <w:rFonts w:ascii="Palatino Linotype" w:hAnsi="Palatino Linotype"/>
          <w:lang w:val="en-US"/>
        </w:rPr>
        <w:t xml:space="preserve">. This is the climax to a divine purpose pursued from the beginning of creation, now nearing its fulfillment: </w:t>
      </w:r>
      <w:r w:rsidRPr="00572B9D">
        <w:rPr>
          <w:rFonts w:ascii="Palatino Linotype" w:eastAsia="Calibri" w:hAnsi="Palatino Linotype"/>
          <w:i/>
          <w:lang w:val="en-US" w:bidi="he-IL"/>
        </w:rPr>
        <w:t>For those whom he foreknew he also predestined to be conformed to the image of his Son, in order that he might be the firstborn within a large family</w:t>
      </w:r>
      <w:r w:rsidRPr="00572B9D">
        <w:rPr>
          <w:rFonts w:ascii="Palatino Linotype" w:hAnsi="Palatino Linotype" w:cs="Tahoma"/>
          <w:lang w:val="en-US"/>
        </w:rPr>
        <w:t xml:space="preserve"> (8:29=</w:t>
      </w:r>
      <w:r w:rsidRPr="00572B9D">
        <w:rPr>
          <w:rFonts w:ascii="Palatino Linotype" w:hAnsi="Palatino Linotype" w:cs="Tahoma"/>
          <w:i/>
          <w:lang w:val="en-US"/>
        </w:rPr>
        <w:t xml:space="preserve"> </w:t>
      </w:r>
      <w:r w:rsidRPr="00572B9D">
        <w:rPr>
          <w:rFonts w:ascii="Palatino Linotype" w:hAnsi="Palatino Linotype" w:cs="Tahoma"/>
          <w:i/>
        </w:rPr>
        <w:t>Ὅτι</w:t>
      </w:r>
      <w:r w:rsidRPr="00572B9D">
        <w:rPr>
          <w:rFonts w:ascii="Palatino Linotype" w:hAnsi="Palatino Linotype" w:cs="Tahoma"/>
          <w:i/>
          <w:lang w:val="en-US"/>
        </w:rPr>
        <w:t xml:space="preserve"> </w:t>
      </w:r>
      <w:r w:rsidRPr="00572B9D">
        <w:rPr>
          <w:rFonts w:ascii="Palatino Linotype" w:hAnsi="Palatino Linotype" w:cs="Tahoma"/>
          <w:i/>
        </w:rPr>
        <w:t>οὓς</w:t>
      </w:r>
      <w:r w:rsidRPr="00572B9D">
        <w:rPr>
          <w:rFonts w:ascii="Palatino Linotype" w:hAnsi="Palatino Linotype" w:cs="Tahoma"/>
          <w:i/>
          <w:lang w:val="en-US"/>
        </w:rPr>
        <w:t xml:space="preserve"> </w:t>
      </w:r>
      <w:r w:rsidRPr="00572B9D">
        <w:rPr>
          <w:rFonts w:ascii="Palatino Linotype" w:hAnsi="Palatino Linotype" w:cs="Tahoma"/>
          <w:i/>
        </w:rPr>
        <w:t>προέγνω</w:t>
      </w:r>
      <w:r w:rsidRPr="00572B9D">
        <w:rPr>
          <w:rFonts w:ascii="Palatino Linotype" w:hAnsi="Palatino Linotype" w:cs="Tahoma"/>
          <w:i/>
          <w:lang w:val="en-US"/>
        </w:rPr>
        <w:t xml:space="preserve">, </w:t>
      </w:r>
      <w:r w:rsidRPr="00572B9D">
        <w:rPr>
          <w:rFonts w:ascii="Palatino Linotype" w:hAnsi="Palatino Linotype" w:cs="Tahoma"/>
          <w:i/>
        </w:rPr>
        <w:t>καὶ</w:t>
      </w:r>
      <w:r w:rsidRPr="00572B9D">
        <w:rPr>
          <w:rFonts w:ascii="Palatino Linotype" w:hAnsi="Palatino Linotype" w:cs="Tahoma"/>
          <w:i/>
          <w:lang w:val="en-US"/>
        </w:rPr>
        <w:t xml:space="preserve"> </w:t>
      </w:r>
      <w:r w:rsidRPr="00572B9D">
        <w:rPr>
          <w:rFonts w:ascii="Palatino Linotype" w:hAnsi="Palatino Linotype" w:cs="Tahoma"/>
          <w:i/>
        </w:rPr>
        <w:t>προώρισεν</w:t>
      </w:r>
      <w:r w:rsidRPr="00572B9D">
        <w:rPr>
          <w:rFonts w:ascii="Palatino Linotype" w:hAnsi="Palatino Linotype" w:cs="Tahoma"/>
          <w:i/>
          <w:lang w:val="en-US"/>
        </w:rPr>
        <w:t xml:space="preserve"> </w:t>
      </w:r>
      <w:r w:rsidRPr="00572B9D">
        <w:rPr>
          <w:rFonts w:ascii="Palatino Linotype" w:hAnsi="Palatino Linotype" w:cs="Tahoma"/>
          <w:i/>
        </w:rPr>
        <w:t>συμμόρφους</w:t>
      </w:r>
      <w:r w:rsidRPr="00572B9D">
        <w:rPr>
          <w:rFonts w:ascii="Palatino Linotype" w:hAnsi="Palatino Linotype" w:cs="Tahoma"/>
          <w:i/>
          <w:lang w:val="en-US"/>
        </w:rPr>
        <w:t xml:space="preserve"> </w:t>
      </w:r>
      <w:r w:rsidRPr="00572B9D">
        <w:rPr>
          <w:rFonts w:ascii="Palatino Linotype" w:hAnsi="Palatino Linotype" w:cs="Tahoma"/>
          <w:i/>
        </w:rPr>
        <w:t>τῆς</w:t>
      </w:r>
      <w:r w:rsidRPr="00572B9D">
        <w:rPr>
          <w:rFonts w:ascii="Palatino Linotype" w:hAnsi="Palatino Linotype" w:cs="Tahoma"/>
          <w:i/>
          <w:lang w:val="en-US"/>
        </w:rPr>
        <w:t xml:space="preserve"> </w:t>
      </w:r>
      <w:r w:rsidRPr="00572B9D">
        <w:rPr>
          <w:rFonts w:ascii="Palatino Linotype" w:hAnsi="Palatino Linotype" w:cs="Tahoma"/>
          <w:i/>
        </w:rPr>
        <w:t>εἰκόνος</w:t>
      </w:r>
      <w:r w:rsidRPr="00572B9D">
        <w:rPr>
          <w:rFonts w:ascii="Palatino Linotype" w:hAnsi="Palatino Linotype" w:cs="Tahoma"/>
          <w:i/>
          <w:lang w:val="en-US"/>
        </w:rPr>
        <w:t xml:space="preserve"> </w:t>
      </w:r>
      <w:r w:rsidRPr="00572B9D">
        <w:rPr>
          <w:rFonts w:ascii="Palatino Linotype" w:hAnsi="Palatino Linotype" w:cs="Tahoma"/>
          <w:i/>
        </w:rPr>
        <w:t>τοῦ</w:t>
      </w:r>
      <w:r w:rsidRPr="00572B9D">
        <w:rPr>
          <w:rFonts w:ascii="Palatino Linotype" w:hAnsi="Palatino Linotype" w:cs="Tahoma"/>
          <w:i/>
          <w:lang w:val="en-US"/>
        </w:rPr>
        <w:t xml:space="preserve"> </w:t>
      </w:r>
      <w:r w:rsidRPr="00572B9D">
        <w:rPr>
          <w:rFonts w:ascii="Palatino Linotype" w:hAnsi="Palatino Linotype" w:cs="Tahoma"/>
          <w:i/>
        </w:rPr>
        <w:t>υἱοῦ</w:t>
      </w:r>
      <w:r w:rsidRPr="00572B9D">
        <w:rPr>
          <w:rFonts w:ascii="Palatino Linotype" w:hAnsi="Palatino Linotype" w:cs="Tahoma"/>
          <w:i/>
          <w:lang w:val="en-US"/>
        </w:rPr>
        <w:t xml:space="preserve"> </w:t>
      </w:r>
      <w:r w:rsidRPr="00572B9D">
        <w:rPr>
          <w:rFonts w:ascii="Palatino Linotype" w:hAnsi="Palatino Linotype" w:cs="Tahoma"/>
          <w:i/>
        </w:rPr>
        <w:t>αὐτοῦ</w:t>
      </w:r>
      <w:r w:rsidRPr="00572B9D">
        <w:rPr>
          <w:rFonts w:ascii="Palatino Linotype" w:hAnsi="Palatino Linotype" w:cs="Tahoma"/>
          <w:i/>
          <w:lang w:val="en-US"/>
        </w:rPr>
        <w:t xml:space="preserve">, </w:t>
      </w:r>
      <w:r w:rsidRPr="00572B9D">
        <w:rPr>
          <w:rFonts w:ascii="Palatino Linotype" w:hAnsi="Palatino Linotype" w:cs="Tahoma"/>
          <w:i/>
        </w:rPr>
        <w:t>εἰς</w:t>
      </w:r>
      <w:r w:rsidRPr="00572B9D">
        <w:rPr>
          <w:rFonts w:ascii="Palatino Linotype" w:hAnsi="Palatino Linotype" w:cs="Tahoma"/>
          <w:i/>
          <w:lang w:val="en-US"/>
        </w:rPr>
        <w:t xml:space="preserve"> </w:t>
      </w:r>
      <w:r w:rsidRPr="00572B9D">
        <w:rPr>
          <w:rFonts w:ascii="Palatino Linotype" w:hAnsi="Palatino Linotype" w:cs="Tahoma"/>
          <w:i/>
        </w:rPr>
        <w:t>τὸ</w:t>
      </w:r>
      <w:r w:rsidRPr="00572B9D">
        <w:rPr>
          <w:rFonts w:ascii="Palatino Linotype" w:hAnsi="Palatino Linotype" w:cs="Tahoma"/>
          <w:i/>
          <w:lang w:val="en-US"/>
        </w:rPr>
        <w:t xml:space="preserve"> </w:t>
      </w:r>
      <w:r w:rsidRPr="00572B9D">
        <w:rPr>
          <w:rFonts w:ascii="Palatino Linotype" w:hAnsi="Palatino Linotype" w:cs="Tahoma"/>
          <w:i/>
        </w:rPr>
        <w:t>εἶναι</w:t>
      </w:r>
      <w:r w:rsidRPr="00572B9D">
        <w:rPr>
          <w:rFonts w:ascii="Palatino Linotype" w:hAnsi="Palatino Linotype" w:cs="Tahoma"/>
          <w:i/>
          <w:lang w:val="en-US"/>
        </w:rPr>
        <w:t xml:space="preserve"> </w:t>
      </w:r>
      <w:r w:rsidRPr="00572B9D">
        <w:rPr>
          <w:rFonts w:ascii="Palatino Linotype" w:hAnsi="Palatino Linotype" w:cs="Tahoma"/>
          <w:i/>
        </w:rPr>
        <w:t>αὐτὸν</w:t>
      </w:r>
      <w:r w:rsidRPr="00572B9D">
        <w:rPr>
          <w:rFonts w:ascii="Palatino Linotype" w:hAnsi="Palatino Linotype" w:cs="Tahoma"/>
          <w:i/>
          <w:lang w:val="en-US"/>
        </w:rPr>
        <w:t xml:space="preserve"> </w:t>
      </w:r>
      <w:r w:rsidRPr="00572B9D">
        <w:rPr>
          <w:rFonts w:ascii="Palatino Linotype" w:hAnsi="Palatino Linotype" w:cs="Tahoma"/>
          <w:i/>
        </w:rPr>
        <w:t>πρωτότοκον</w:t>
      </w:r>
      <w:r w:rsidRPr="00572B9D">
        <w:rPr>
          <w:rFonts w:ascii="Palatino Linotype" w:hAnsi="Palatino Linotype" w:cs="Tahoma"/>
          <w:i/>
          <w:lang w:val="en-US"/>
        </w:rPr>
        <w:t xml:space="preserve"> </w:t>
      </w:r>
      <w:r w:rsidRPr="00572B9D">
        <w:rPr>
          <w:rFonts w:ascii="Palatino Linotype" w:hAnsi="Palatino Linotype" w:cs="Tahoma"/>
          <w:i/>
        </w:rPr>
        <w:t>ἐν</w:t>
      </w:r>
      <w:r w:rsidRPr="00572B9D">
        <w:rPr>
          <w:rFonts w:ascii="Palatino Linotype" w:hAnsi="Palatino Linotype" w:cs="Tahoma"/>
          <w:i/>
          <w:lang w:val="en-US"/>
        </w:rPr>
        <w:t xml:space="preserve"> </w:t>
      </w:r>
      <w:r w:rsidRPr="00572B9D">
        <w:rPr>
          <w:rFonts w:ascii="Palatino Linotype" w:hAnsi="Palatino Linotype" w:cs="Tahoma"/>
          <w:i/>
        </w:rPr>
        <w:t>πολλοῖς</w:t>
      </w:r>
      <w:r w:rsidRPr="00572B9D">
        <w:rPr>
          <w:rFonts w:ascii="Palatino Linotype" w:hAnsi="Palatino Linotype" w:cs="Tahoma"/>
          <w:i/>
          <w:lang w:val="en-US"/>
        </w:rPr>
        <w:t xml:space="preserve"> </w:t>
      </w:r>
      <w:r w:rsidRPr="00572B9D">
        <w:rPr>
          <w:rFonts w:ascii="Palatino Linotype" w:hAnsi="Palatino Linotype" w:cs="Tahoma"/>
          <w:i/>
        </w:rPr>
        <w:t>ἀδελφοῖς</w:t>
      </w:r>
      <w:r w:rsidRPr="00572B9D">
        <w:rPr>
          <w:rFonts w:ascii="Palatino Linotype" w:hAnsi="Palatino Linotype" w:cs="Tahoma"/>
          <w:lang w:val="en-US"/>
        </w:rPr>
        <w:t>).</w:t>
      </w:r>
    </w:p>
    <w:p w:rsidR="00CE007C" w:rsidRPr="00572B9D" w:rsidRDefault="00CE007C" w:rsidP="00CE007C">
      <w:pPr>
        <w:autoSpaceDE w:val="0"/>
        <w:autoSpaceDN w:val="0"/>
        <w:adjustRightInd w:val="0"/>
        <w:spacing w:line="240" w:lineRule="auto"/>
        <w:jc w:val="both"/>
        <w:rPr>
          <w:rFonts w:ascii="Palatino Linotype" w:hAnsi="Palatino Linotype"/>
          <w:lang w:val="en-US"/>
        </w:rPr>
      </w:pPr>
      <w:r w:rsidRPr="00AD6521">
        <w:rPr>
          <w:rFonts w:ascii="Palatino Linotype" w:hAnsi="Palatino Linotype"/>
          <w:b/>
          <w:lang w:val="en-US"/>
        </w:rPr>
        <w:t>Some consequences for the environmental ethics</w:t>
      </w:r>
      <w:r>
        <w:rPr>
          <w:rFonts w:ascii="Palatino Linotype" w:hAnsi="Palatino Linotype"/>
          <w:lang w:val="en-US"/>
        </w:rPr>
        <w:t xml:space="preserve">: </w:t>
      </w:r>
      <w:r w:rsidRPr="00572B9D">
        <w:rPr>
          <w:rFonts w:ascii="Palatino Linotype" w:hAnsi="Palatino Linotype"/>
          <w:lang w:val="en-US"/>
        </w:rPr>
        <w:t>It is not easy for me to leave of the Pauline text and use my</w:t>
      </w:r>
      <w:r>
        <w:rPr>
          <w:rFonts w:ascii="Palatino Linotype" w:hAnsi="Palatino Linotype"/>
          <w:lang w:val="en-US"/>
        </w:rPr>
        <w:t xml:space="preserve"> own</w:t>
      </w:r>
      <w:r w:rsidRPr="00572B9D">
        <w:rPr>
          <w:rFonts w:ascii="Palatino Linotype" w:hAnsi="Palatino Linotype"/>
          <w:lang w:val="en-US"/>
        </w:rPr>
        <w:t xml:space="preserve"> words. It is however important to find </w:t>
      </w:r>
      <w:r>
        <w:rPr>
          <w:rFonts w:ascii="Palatino Linotype" w:hAnsi="Palatino Linotype"/>
          <w:lang w:val="en-US"/>
        </w:rPr>
        <w:t xml:space="preserve">out </w:t>
      </w:r>
      <w:r w:rsidRPr="00572B9D">
        <w:rPr>
          <w:rFonts w:ascii="Palatino Linotype" w:hAnsi="Palatino Linotype"/>
          <w:lang w:val="en-US"/>
        </w:rPr>
        <w:t xml:space="preserve">what does this text </w:t>
      </w:r>
      <w:r>
        <w:rPr>
          <w:rFonts w:ascii="Palatino Linotype" w:hAnsi="Palatino Linotype"/>
          <w:lang w:val="en-US"/>
        </w:rPr>
        <w:t>teach us</w:t>
      </w:r>
      <w:r w:rsidRPr="00572B9D">
        <w:rPr>
          <w:rFonts w:ascii="Palatino Linotype" w:hAnsi="Palatino Linotype"/>
          <w:lang w:val="en-US"/>
        </w:rPr>
        <w:t xml:space="preserve"> </w:t>
      </w:r>
      <w:r>
        <w:rPr>
          <w:rFonts w:ascii="Palatino Linotype" w:hAnsi="Palatino Linotype"/>
          <w:lang w:val="en-US"/>
        </w:rPr>
        <w:t>concerning</w:t>
      </w:r>
      <w:r w:rsidRPr="00572B9D">
        <w:rPr>
          <w:rFonts w:ascii="Palatino Linotype" w:hAnsi="Palatino Linotype"/>
          <w:lang w:val="en-US"/>
        </w:rPr>
        <w:t xml:space="preserve"> the modern environmental problem</w:t>
      </w:r>
      <w:r>
        <w:rPr>
          <w:rFonts w:ascii="Palatino Linotype" w:hAnsi="Palatino Linotype"/>
          <w:lang w:val="en-US"/>
        </w:rPr>
        <w:t xml:space="preserve">. However </w:t>
      </w:r>
      <w:r w:rsidRPr="00572B9D">
        <w:rPr>
          <w:rFonts w:ascii="Palatino Linotype" w:hAnsi="Palatino Linotype"/>
          <w:lang w:val="en-US"/>
        </w:rPr>
        <w:t xml:space="preserve">Paul neither </w:t>
      </w:r>
      <w:proofErr w:type="gramStart"/>
      <w:r w:rsidRPr="00572B9D">
        <w:rPr>
          <w:rFonts w:ascii="Palatino Linotype" w:hAnsi="Palatino Linotype"/>
          <w:lang w:val="en-US"/>
        </w:rPr>
        <w:t>teach</w:t>
      </w:r>
      <w:proofErr w:type="gramEnd"/>
      <w:r w:rsidRPr="00572B9D">
        <w:rPr>
          <w:rFonts w:ascii="Palatino Linotype" w:hAnsi="Palatino Linotype"/>
          <w:lang w:val="en-US"/>
        </w:rPr>
        <w:t xml:space="preserve"> us in </w:t>
      </w:r>
      <w:r w:rsidRPr="00572B9D">
        <w:rPr>
          <w:rFonts w:ascii="Palatino Linotype" w:hAnsi="Palatino Linotype"/>
          <w:i/>
          <w:lang w:val="en-US"/>
        </w:rPr>
        <w:t xml:space="preserve">Romans </w:t>
      </w:r>
      <w:r w:rsidRPr="00572B9D">
        <w:rPr>
          <w:rFonts w:ascii="Palatino Linotype" w:hAnsi="Palatino Linotype"/>
          <w:lang w:val="en-US"/>
        </w:rPr>
        <w:t xml:space="preserve">environmental ethics nor includes in it a list with the rights of the nature. His main point in Rom 8 is neither cosmological nor apocalyptic but is relevant to the feeling of sureness and the patience which is important for the members of the </w:t>
      </w:r>
      <w:proofErr w:type="gramStart"/>
      <w:r w:rsidRPr="00572B9D">
        <w:rPr>
          <w:rFonts w:ascii="Palatino Linotype" w:hAnsi="Palatino Linotype"/>
          <w:lang w:val="en-US"/>
        </w:rPr>
        <w:t>christian</w:t>
      </w:r>
      <w:proofErr w:type="gramEnd"/>
      <w:r w:rsidRPr="00572B9D">
        <w:rPr>
          <w:rFonts w:ascii="Palatino Linotype" w:hAnsi="Palatino Linotype"/>
          <w:lang w:val="en-US"/>
        </w:rPr>
        <w:t xml:space="preserve"> community to have concerning the coming of the </w:t>
      </w:r>
      <w:r w:rsidRPr="00572B9D">
        <w:rPr>
          <w:rFonts w:ascii="Palatino Linotype" w:hAnsi="Palatino Linotype"/>
          <w:i/>
          <w:lang w:val="en-US"/>
        </w:rPr>
        <w:t>Reign of God</w:t>
      </w:r>
      <w:r w:rsidRPr="00572B9D">
        <w:rPr>
          <w:rFonts w:ascii="Palatino Linotype" w:hAnsi="Palatino Linotype"/>
          <w:lang w:val="en-US"/>
        </w:rPr>
        <w:t>. However, man can get certainly teachings from Paul’s theology which can enrich or interest those who are involved in environmental ethics such as follows:</w:t>
      </w:r>
    </w:p>
    <w:p w:rsidR="00CE007C" w:rsidRPr="00572B9D" w:rsidRDefault="00CE007C" w:rsidP="00CE007C">
      <w:pPr>
        <w:numPr>
          <w:ilvl w:val="0"/>
          <w:numId w:val="1"/>
        </w:numPr>
        <w:autoSpaceDE w:val="0"/>
        <w:autoSpaceDN w:val="0"/>
        <w:adjustRightInd w:val="0"/>
        <w:spacing w:after="0" w:line="240" w:lineRule="auto"/>
        <w:jc w:val="both"/>
        <w:rPr>
          <w:rFonts w:ascii="Palatino Linotype" w:hAnsi="Palatino Linotype"/>
          <w:lang w:val="en-US"/>
        </w:rPr>
      </w:pPr>
      <w:r w:rsidRPr="00572B9D">
        <w:rPr>
          <w:rFonts w:ascii="Palatino Linotype" w:hAnsi="Palatino Linotype"/>
          <w:lang w:val="en-US"/>
        </w:rPr>
        <w:t xml:space="preserve">The way he uses in his theology the environment, the </w:t>
      </w:r>
      <w:r w:rsidRPr="00572B9D">
        <w:rPr>
          <w:rFonts w:ascii="Palatino Linotype" w:hAnsi="Palatino Linotype"/>
          <w:i/>
          <w:lang w:val="en-US"/>
        </w:rPr>
        <w:t>creation</w:t>
      </w:r>
      <w:r w:rsidRPr="00572B9D">
        <w:rPr>
          <w:rFonts w:ascii="Palatino Linotype" w:hAnsi="Palatino Linotype"/>
          <w:lang w:val="en-US"/>
        </w:rPr>
        <w:t xml:space="preserve">: </w:t>
      </w:r>
      <w:r w:rsidRPr="00572B9D">
        <w:rPr>
          <w:rFonts w:ascii="Palatino Linotype" w:hAnsi="Palatino Linotype"/>
          <w:i/>
          <w:lang w:val="en-US"/>
        </w:rPr>
        <w:t xml:space="preserve">Creation </w:t>
      </w:r>
      <w:r w:rsidRPr="00572B9D">
        <w:rPr>
          <w:rFonts w:ascii="Palatino Linotype" w:hAnsi="Palatino Linotype"/>
          <w:lang w:val="en-US"/>
        </w:rPr>
        <w:t>is</w:t>
      </w:r>
      <w:r>
        <w:rPr>
          <w:rFonts w:ascii="Palatino Linotype" w:hAnsi="Palatino Linotype"/>
          <w:lang w:val="en-US"/>
        </w:rPr>
        <w:t xml:space="preserve"> the human</w:t>
      </w:r>
      <w:r w:rsidRPr="00572B9D">
        <w:rPr>
          <w:rFonts w:ascii="Palatino Linotype" w:hAnsi="Palatino Linotype"/>
          <w:i/>
          <w:lang w:val="en-US"/>
        </w:rPr>
        <w:t xml:space="preserve"> </w:t>
      </w:r>
      <w:r w:rsidRPr="00572B9D">
        <w:rPr>
          <w:rFonts w:ascii="Palatino Linotype" w:hAnsi="Palatino Linotype"/>
          <w:lang w:val="en-US"/>
        </w:rPr>
        <w:t>body. It</w:t>
      </w:r>
      <w:r>
        <w:rPr>
          <w:rFonts w:ascii="Palatino Linotype" w:hAnsi="Palatino Linotype"/>
          <w:lang w:val="en-US"/>
        </w:rPr>
        <w:t xml:space="preserve"> is a unique</w:t>
      </w:r>
      <w:r w:rsidRPr="00572B9D">
        <w:rPr>
          <w:rFonts w:ascii="Palatino Linotype" w:hAnsi="Palatino Linotype"/>
          <w:lang w:val="en-US"/>
        </w:rPr>
        <w:t xml:space="preserve"> </w:t>
      </w:r>
      <w:r>
        <w:rPr>
          <w:rFonts w:ascii="Palatino Linotype" w:hAnsi="Palatino Linotype"/>
          <w:lang w:val="en-US"/>
        </w:rPr>
        <w:t xml:space="preserve">body </w:t>
      </w:r>
      <w:r w:rsidRPr="00572B9D">
        <w:rPr>
          <w:rFonts w:ascii="Palatino Linotype" w:hAnsi="Palatino Linotype"/>
          <w:lang w:val="en-US"/>
        </w:rPr>
        <w:t>with human</w:t>
      </w:r>
      <w:r>
        <w:rPr>
          <w:rFonts w:ascii="Palatino Linotype" w:hAnsi="Palatino Linotype"/>
          <w:lang w:val="en-US"/>
        </w:rPr>
        <w:t xml:space="preserve"> being</w:t>
      </w:r>
      <w:r w:rsidRPr="00572B9D">
        <w:rPr>
          <w:rFonts w:ascii="Palatino Linotype" w:hAnsi="Palatino Linotype"/>
          <w:lang w:val="en-US"/>
        </w:rPr>
        <w:t>; it</w:t>
      </w:r>
      <w:r>
        <w:rPr>
          <w:rFonts w:ascii="Palatino Linotype" w:hAnsi="Palatino Linotype"/>
          <w:lang w:val="en-US"/>
        </w:rPr>
        <w:t xml:space="preserve"> i</w:t>
      </w:r>
      <w:r w:rsidRPr="00572B9D">
        <w:rPr>
          <w:rFonts w:ascii="Palatino Linotype" w:hAnsi="Palatino Linotype"/>
          <w:lang w:val="en-US"/>
        </w:rPr>
        <w:t xml:space="preserve">s created, suffers, falls and is raised, freed and glorified along with him. This is a conception which is not expressed for the first time by Paul, because we also find </w:t>
      </w:r>
      <w:r w:rsidRPr="00572B9D">
        <w:rPr>
          <w:rFonts w:ascii="Palatino Linotype" w:hAnsi="Palatino Linotype"/>
          <w:lang w:val="en-US"/>
        </w:rPr>
        <w:lastRenderedPageBreak/>
        <w:t>it in the Old Testament</w:t>
      </w:r>
      <w:r w:rsidRPr="00572B9D">
        <w:rPr>
          <w:rStyle w:val="a3"/>
          <w:rFonts w:ascii="Palatino Linotype" w:hAnsi="Palatino Linotype"/>
          <w:sz w:val="24"/>
          <w:szCs w:val="24"/>
        </w:rPr>
        <w:footnoteReference w:id="75"/>
      </w:r>
      <w:r w:rsidRPr="00572B9D">
        <w:rPr>
          <w:rFonts w:ascii="Palatino Linotype" w:hAnsi="Palatino Linotype"/>
          <w:lang w:val="en-US"/>
        </w:rPr>
        <w:t xml:space="preserve">. Paul’s originality </w:t>
      </w:r>
      <w:r>
        <w:rPr>
          <w:rFonts w:ascii="Palatino Linotype" w:hAnsi="Palatino Linotype"/>
          <w:lang w:val="en-US"/>
        </w:rPr>
        <w:t xml:space="preserve">in this point </w:t>
      </w:r>
      <w:r w:rsidRPr="00572B9D">
        <w:rPr>
          <w:rFonts w:ascii="Palatino Linotype" w:hAnsi="Palatino Linotype"/>
          <w:lang w:val="en-US"/>
        </w:rPr>
        <w:t xml:space="preserve">is the extreme realistic way he describes the creation partaking to the greatest gift which humanity enjoys through the Holy Baptism: </w:t>
      </w:r>
      <w:r w:rsidRPr="00572B9D">
        <w:rPr>
          <w:rFonts w:ascii="Palatino Linotype" w:hAnsi="Palatino Linotype"/>
          <w:i/>
          <w:lang w:val="en-US"/>
        </w:rPr>
        <w:t>the freedom of the children of God</w:t>
      </w:r>
      <w:r w:rsidRPr="00572B9D">
        <w:rPr>
          <w:rFonts w:ascii="Palatino Linotype" w:hAnsi="Palatino Linotype"/>
          <w:lang w:val="en-US"/>
        </w:rPr>
        <w:t xml:space="preserve">, the </w:t>
      </w:r>
      <w:r w:rsidRPr="00572B9D">
        <w:rPr>
          <w:rFonts w:ascii="Palatino Linotype" w:hAnsi="Palatino Linotype"/>
          <w:i/>
          <w:lang w:val="en-US"/>
        </w:rPr>
        <w:t>adoption</w:t>
      </w:r>
      <w:r>
        <w:rPr>
          <w:rFonts w:ascii="Palatino Linotype" w:hAnsi="Palatino Linotype"/>
          <w:lang w:val="en-US"/>
        </w:rPr>
        <w:t xml:space="preserve"> i.e.</w:t>
      </w:r>
      <w:r w:rsidRPr="00572B9D">
        <w:rPr>
          <w:rFonts w:ascii="Palatino Linotype" w:hAnsi="Palatino Linotype"/>
          <w:lang w:val="en-US"/>
        </w:rPr>
        <w:t xml:space="preserve"> the gift of the Holy Spirit! God is present in the creation and by this way creation is glorified and engoded </w:t>
      </w:r>
      <w:r>
        <w:rPr>
          <w:rFonts w:ascii="Palatino Linotype" w:hAnsi="Palatino Linotype"/>
          <w:lang w:val="en-US"/>
        </w:rPr>
        <w:t>among</w:t>
      </w:r>
      <w:r w:rsidRPr="00572B9D">
        <w:rPr>
          <w:rFonts w:ascii="Palatino Linotype" w:hAnsi="Palatino Linotype"/>
          <w:lang w:val="en-US"/>
        </w:rPr>
        <w:t xml:space="preserve"> with human beings</w:t>
      </w:r>
      <w:r w:rsidRPr="00572B9D">
        <w:rPr>
          <w:rFonts w:ascii="Palatino Linotype" w:hAnsi="Palatino Linotype"/>
          <w:i/>
          <w:lang w:val="en-US"/>
        </w:rPr>
        <w:t>.</w:t>
      </w:r>
      <w:r w:rsidRPr="00572B9D">
        <w:rPr>
          <w:rFonts w:ascii="Palatino Linotype" w:hAnsi="Palatino Linotype"/>
          <w:lang w:val="en-US"/>
        </w:rPr>
        <w:t xml:space="preserve"> This idea is confirmed in many ways by the Orthodox Church and especially through its rite. I would like to take reference to the Feast of </w:t>
      </w:r>
      <w:r>
        <w:rPr>
          <w:rFonts w:ascii="Palatino Linotype" w:hAnsi="Palatino Linotype"/>
          <w:i/>
          <w:lang w:val="en-US"/>
        </w:rPr>
        <w:t>the</w:t>
      </w:r>
      <w:r w:rsidRPr="00572B9D">
        <w:rPr>
          <w:rFonts w:ascii="Palatino Linotype" w:hAnsi="Palatino Linotype"/>
          <w:i/>
          <w:lang w:val="en-US"/>
        </w:rPr>
        <w:t xml:space="preserve"> Ascension</w:t>
      </w:r>
      <w:r>
        <w:rPr>
          <w:rFonts w:ascii="Palatino Linotype" w:hAnsi="Palatino Linotype"/>
          <w:i/>
          <w:lang w:val="en-US"/>
        </w:rPr>
        <w:t xml:space="preserve"> of the Lord</w:t>
      </w:r>
      <w:r w:rsidRPr="00572B9D">
        <w:rPr>
          <w:rStyle w:val="a3"/>
          <w:rFonts w:ascii="Palatino Linotype" w:hAnsi="Palatino Linotype"/>
          <w:sz w:val="24"/>
          <w:szCs w:val="24"/>
        </w:rPr>
        <w:footnoteReference w:id="76"/>
      </w:r>
      <w:r w:rsidRPr="00572B9D">
        <w:rPr>
          <w:rFonts w:ascii="Palatino Linotype" w:hAnsi="Palatino Linotype"/>
          <w:lang w:val="en-US"/>
        </w:rPr>
        <w:t xml:space="preserve">, where exactly we honor Lord, because he has engoded creation through his Ascension and </w:t>
      </w:r>
      <w:r w:rsidRPr="00572B9D">
        <w:rPr>
          <w:rFonts w:ascii="Palatino Linotype" w:hAnsi="Palatino Linotype"/>
          <w:i/>
          <w:lang w:val="en-US"/>
        </w:rPr>
        <w:t>honored it with his placement at the right hand of the father</w:t>
      </w:r>
      <w:r w:rsidRPr="00572B9D">
        <w:rPr>
          <w:rFonts w:ascii="Palatino Linotype" w:hAnsi="Palatino Linotype" w:cs="Tahoma"/>
          <w:i/>
          <w:lang w:val="en-US"/>
        </w:rPr>
        <w:t xml:space="preserve"> </w:t>
      </w:r>
      <w:r w:rsidRPr="00572B9D">
        <w:rPr>
          <w:rFonts w:ascii="Palatino Linotype" w:hAnsi="Palatino Linotype" w:cs="Tahoma"/>
          <w:lang w:val="en-US"/>
        </w:rPr>
        <w:t>(=</w:t>
      </w:r>
      <w:r w:rsidRPr="00572B9D">
        <w:rPr>
          <w:rFonts w:ascii="Palatino Linotype" w:hAnsi="Palatino Linotype" w:cs="Tahoma"/>
          <w:i/>
        </w:rPr>
        <w:t>τῇ</w:t>
      </w:r>
      <w:r w:rsidRPr="00572B9D">
        <w:rPr>
          <w:rFonts w:ascii="Palatino Linotype" w:hAnsi="Palatino Linotype" w:cs="Tahoma"/>
          <w:i/>
          <w:lang w:val="en-US"/>
        </w:rPr>
        <w:t xml:space="preserve"> </w:t>
      </w:r>
      <w:r w:rsidRPr="00572B9D">
        <w:rPr>
          <w:rFonts w:ascii="Palatino Linotype" w:hAnsi="Palatino Linotype" w:cs="Tahoma"/>
          <w:i/>
        </w:rPr>
        <w:t>ἐνδόξῳ</w:t>
      </w:r>
      <w:r w:rsidRPr="00572B9D">
        <w:rPr>
          <w:rFonts w:ascii="Palatino Linotype" w:hAnsi="Palatino Linotype" w:cs="Tahoma"/>
          <w:i/>
          <w:lang w:val="en-US"/>
        </w:rPr>
        <w:t xml:space="preserve">  </w:t>
      </w:r>
      <w:r w:rsidRPr="00572B9D">
        <w:rPr>
          <w:rFonts w:ascii="Palatino Linotype" w:hAnsi="Palatino Linotype" w:cs="Tahoma"/>
          <w:i/>
        </w:rPr>
        <w:t>Ἀναλήψει</w:t>
      </w:r>
      <w:r w:rsidRPr="00572B9D">
        <w:rPr>
          <w:rFonts w:ascii="Palatino Linotype" w:hAnsi="Palatino Linotype" w:cs="Tahoma"/>
          <w:i/>
          <w:lang w:val="en-US"/>
        </w:rPr>
        <w:t xml:space="preserve"> </w:t>
      </w:r>
      <w:r w:rsidRPr="00572B9D">
        <w:rPr>
          <w:rFonts w:ascii="Palatino Linotype" w:hAnsi="Palatino Linotype" w:cs="Tahoma"/>
          <w:i/>
        </w:rPr>
        <w:t>τῆς</w:t>
      </w:r>
      <w:r w:rsidRPr="00572B9D">
        <w:rPr>
          <w:rFonts w:ascii="Palatino Linotype" w:hAnsi="Palatino Linotype" w:cs="Tahoma"/>
          <w:i/>
          <w:lang w:val="en-US"/>
        </w:rPr>
        <w:t xml:space="preserve"> </w:t>
      </w:r>
      <w:r w:rsidRPr="00572B9D">
        <w:rPr>
          <w:rFonts w:ascii="Palatino Linotype" w:hAnsi="Palatino Linotype" w:cs="Tahoma"/>
          <w:i/>
        </w:rPr>
        <w:t>σαρκὸς</w:t>
      </w:r>
      <w:r w:rsidRPr="00572B9D">
        <w:rPr>
          <w:rFonts w:ascii="Palatino Linotype" w:hAnsi="Palatino Linotype" w:cs="Tahoma"/>
          <w:lang w:val="en-US"/>
        </w:rPr>
        <w:t xml:space="preserve"> </w:t>
      </w:r>
      <w:r w:rsidRPr="00572B9D">
        <w:rPr>
          <w:rFonts w:ascii="Palatino Linotype" w:hAnsi="Palatino Linotype" w:cs="Tahoma"/>
          <w:i/>
        </w:rPr>
        <w:t>θεώσας</w:t>
      </w:r>
      <w:r w:rsidRPr="00572B9D">
        <w:rPr>
          <w:rFonts w:ascii="Palatino Linotype" w:hAnsi="Palatino Linotype" w:cs="Tahoma"/>
          <w:i/>
          <w:lang w:val="en-US"/>
        </w:rPr>
        <w:t xml:space="preserve"> </w:t>
      </w:r>
      <w:r w:rsidRPr="00572B9D">
        <w:rPr>
          <w:rFonts w:ascii="Palatino Linotype" w:hAnsi="Palatino Linotype" w:cs="Tahoma"/>
          <w:i/>
        </w:rPr>
        <w:t>τὸ</w:t>
      </w:r>
      <w:r w:rsidRPr="00572B9D">
        <w:rPr>
          <w:rFonts w:ascii="Palatino Linotype" w:hAnsi="Palatino Linotype" w:cs="Tahoma"/>
          <w:i/>
          <w:lang w:val="en-US"/>
        </w:rPr>
        <w:t xml:space="preserve"> </w:t>
      </w:r>
      <w:r w:rsidRPr="00572B9D">
        <w:rPr>
          <w:rFonts w:ascii="Palatino Linotype" w:hAnsi="Palatino Linotype" w:cs="Tahoma"/>
          <w:i/>
        </w:rPr>
        <w:t>πρόσλημμα</w:t>
      </w:r>
      <w:r w:rsidRPr="00572B9D">
        <w:rPr>
          <w:rFonts w:ascii="Palatino Linotype" w:hAnsi="Palatino Linotype" w:cs="Tahoma"/>
          <w:i/>
          <w:lang w:val="en-US"/>
        </w:rPr>
        <w:t xml:space="preserve"> </w:t>
      </w:r>
      <w:r w:rsidRPr="00572B9D">
        <w:rPr>
          <w:rFonts w:ascii="Palatino Linotype" w:hAnsi="Palatino Linotype" w:cs="Tahoma"/>
          <w:i/>
        </w:rPr>
        <w:t>καὶ</w:t>
      </w:r>
      <w:r w:rsidRPr="00572B9D">
        <w:rPr>
          <w:rFonts w:ascii="Palatino Linotype" w:hAnsi="Palatino Linotype" w:cs="Tahoma"/>
          <w:i/>
          <w:lang w:val="en-US"/>
        </w:rPr>
        <w:t xml:space="preserve"> </w:t>
      </w:r>
      <w:r w:rsidRPr="00572B9D">
        <w:rPr>
          <w:rFonts w:ascii="Palatino Linotype" w:hAnsi="Palatino Linotype" w:cs="Tahoma"/>
          <w:i/>
        </w:rPr>
        <w:t>τοῦτο</w:t>
      </w:r>
      <w:r w:rsidRPr="00572B9D">
        <w:rPr>
          <w:rFonts w:ascii="Palatino Linotype" w:hAnsi="Palatino Linotype" w:cs="Tahoma"/>
          <w:i/>
          <w:lang w:val="en-US"/>
        </w:rPr>
        <w:t xml:space="preserve"> </w:t>
      </w:r>
      <w:r w:rsidRPr="00572B9D">
        <w:rPr>
          <w:rFonts w:ascii="Palatino Linotype" w:hAnsi="Palatino Linotype" w:cs="Tahoma"/>
          <w:i/>
        </w:rPr>
        <w:t>τιμήσας</w:t>
      </w:r>
      <w:r w:rsidRPr="00572B9D">
        <w:rPr>
          <w:rFonts w:ascii="Palatino Linotype" w:hAnsi="Palatino Linotype" w:cs="Tahoma"/>
          <w:i/>
          <w:lang w:val="en-US"/>
        </w:rPr>
        <w:t xml:space="preserve"> </w:t>
      </w:r>
      <w:r w:rsidRPr="00572B9D">
        <w:rPr>
          <w:rFonts w:ascii="Palatino Linotype" w:hAnsi="Palatino Linotype" w:cs="Tahoma"/>
          <w:i/>
        </w:rPr>
        <w:t>τῇ</w:t>
      </w:r>
      <w:r w:rsidRPr="00572B9D">
        <w:rPr>
          <w:rFonts w:ascii="Palatino Linotype" w:hAnsi="Palatino Linotype" w:cs="Tahoma"/>
          <w:i/>
          <w:lang w:val="en-US"/>
        </w:rPr>
        <w:t xml:space="preserve"> </w:t>
      </w:r>
      <w:r w:rsidRPr="00572B9D">
        <w:rPr>
          <w:rFonts w:ascii="Palatino Linotype" w:hAnsi="Palatino Linotype" w:cs="Tahoma"/>
          <w:i/>
        </w:rPr>
        <w:t>δεξιᾳ</w:t>
      </w:r>
      <w:r w:rsidRPr="00572B9D">
        <w:rPr>
          <w:rFonts w:ascii="Palatino Linotype" w:hAnsi="Palatino Linotype" w:cs="Tahoma"/>
          <w:i/>
          <w:lang w:val="en-US"/>
        </w:rPr>
        <w:t xml:space="preserve"> </w:t>
      </w:r>
      <w:r w:rsidRPr="00572B9D">
        <w:rPr>
          <w:rFonts w:ascii="Palatino Linotype" w:hAnsi="Palatino Linotype" w:cs="Tahoma"/>
          <w:i/>
        </w:rPr>
        <w:t>καθέδρᾳ</w:t>
      </w:r>
      <w:r w:rsidRPr="00572B9D">
        <w:rPr>
          <w:rFonts w:ascii="Palatino Linotype" w:hAnsi="Palatino Linotype" w:cs="Tahoma"/>
          <w:i/>
          <w:lang w:val="en-US"/>
        </w:rPr>
        <w:t xml:space="preserve"> </w:t>
      </w:r>
      <w:r w:rsidRPr="00572B9D">
        <w:rPr>
          <w:rFonts w:ascii="Palatino Linotype" w:hAnsi="Palatino Linotype" w:cs="Tahoma"/>
          <w:i/>
        </w:rPr>
        <w:t>τοῦ</w:t>
      </w:r>
      <w:r w:rsidRPr="00572B9D">
        <w:rPr>
          <w:rFonts w:ascii="Palatino Linotype" w:hAnsi="Palatino Linotype" w:cs="Tahoma"/>
          <w:i/>
          <w:lang w:val="en-US"/>
        </w:rPr>
        <w:t xml:space="preserve"> </w:t>
      </w:r>
      <w:r w:rsidRPr="00572B9D">
        <w:rPr>
          <w:rFonts w:ascii="Palatino Linotype" w:hAnsi="Palatino Linotype" w:cs="Tahoma"/>
          <w:i/>
        </w:rPr>
        <w:t>Θεοῦ</w:t>
      </w:r>
      <w:r w:rsidRPr="00572B9D">
        <w:rPr>
          <w:rFonts w:ascii="Palatino Linotype" w:hAnsi="Palatino Linotype" w:cs="Tahoma"/>
          <w:i/>
          <w:lang w:val="en-US"/>
        </w:rPr>
        <w:t xml:space="preserve"> </w:t>
      </w:r>
      <w:r w:rsidRPr="00572B9D">
        <w:rPr>
          <w:rFonts w:ascii="Palatino Linotype" w:hAnsi="Palatino Linotype" w:cs="Tahoma"/>
          <w:i/>
        </w:rPr>
        <w:t>καὶ</w:t>
      </w:r>
      <w:r w:rsidRPr="00572B9D">
        <w:rPr>
          <w:rFonts w:ascii="Palatino Linotype" w:hAnsi="Palatino Linotype" w:cs="Tahoma"/>
          <w:i/>
          <w:lang w:val="en-US"/>
        </w:rPr>
        <w:t xml:space="preserve"> </w:t>
      </w:r>
      <w:r w:rsidRPr="00572B9D">
        <w:rPr>
          <w:rFonts w:ascii="Palatino Linotype" w:hAnsi="Palatino Linotype" w:cs="Tahoma"/>
          <w:i/>
        </w:rPr>
        <w:t>πατρός</w:t>
      </w:r>
      <w:r w:rsidRPr="00572B9D">
        <w:rPr>
          <w:rFonts w:ascii="Palatino Linotype" w:hAnsi="Palatino Linotype" w:cs="Tahoma"/>
          <w:lang w:val="en-US"/>
        </w:rPr>
        <w:t xml:space="preserve">). The </w:t>
      </w:r>
      <w:r w:rsidRPr="00572B9D">
        <w:rPr>
          <w:rFonts w:ascii="Palatino Linotype" w:hAnsi="Palatino Linotype"/>
          <w:lang w:val="en-US"/>
        </w:rPr>
        <w:t xml:space="preserve">respect of Paul and of the Orthodox Church for the creation is adequate to cause a responsible attitude of the modern humanity towards the ecological problem. Here we do not mean respect which has with nature worship to do. The environment is </w:t>
      </w:r>
      <w:smartTag w:uri="urn:schemas-microsoft-com:office:smarttags" w:element="place">
        <w:smartTag w:uri="urn:schemas-microsoft-com:office:smarttags" w:element="PlaceType">
          <w:r w:rsidRPr="00572B9D">
            <w:rPr>
              <w:rFonts w:ascii="Palatino Linotype" w:hAnsi="Palatino Linotype"/>
              <w:lang w:val="en-US"/>
            </w:rPr>
            <w:t>Temple</w:t>
          </w:r>
        </w:smartTag>
        <w:r w:rsidRPr="00572B9D">
          <w:rPr>
            <w:rFonts w:ascii="Palatino Linotype" w:hAnsi="Palatino Linotype"/>
            <w:lang w:val="en-US"/>
          </w:rPr>
          <w:t xml:space="preserve"> of </w:t>
        </w:r>
        <w:smartTag w:uri="urn:schemas-microsoft-com:office:smarttags" w:element="PlaceName">
          <w:r w:rsidRPr="00572B9D">
            <w:rPr>
              <w:rFonts w:ascii="Palatino Linotype" w:hAnsi="Palatino Linotype"/>
              <w:lang w:val="en-US"/>
            </w:rPr>
            <w:t>God</w:t>
          </w:r>
        </w:smartTag>
      </w:smartTag>
      <w:r w:rsidRPr="00572B9D">
        <w:rPr>
          <w:rFonts w:ascii="Palatino Linotype" w:hAnsi="Palatino Linotype"/>
          <w:lang w:val="en-US"/>
        </w:rPr>
        <w:t xml:space="preserve"> but not God itself. It is our body and whoever destroys it or in any way moles it, destroys the </w:t>
      </w:r>
      <w:smartTag w:uri="urn:schemas-microsoft-com:office:smarttags" w:element="place">
        <w:smartTag w:uri="urn:schemas-microsoft-com:office:smarttags" w:element="PlaceType">
          <w:r w:rsidRPr="00572B9D">
            <w:rPr>
              <w:rFonts w:ascii="Palatino Linotype" w:hAnsi="Palatino Linotype"/>
              <w:lang w:val="en-US"/>
            </w:rPr>
            <w:t>Temple</w:t>
          </w:r>
        </w:smartTag>
        <w:r w:rsidRPr="00572B9D">
          <w:rPr>
            <w:rFonts w:ascii="Palatino Linotype" w:hAnsi="Palatino Linotype"/>
            <w:lang w:val="en-US"/>
          </w:rPr>
          <w:t xml:space="preserve"> of </w:t>
        </w:r>
        <w:smartTag w:uri="urn:schemas-microsoft-com:office:smarttags" w:element="PlaceName">
          <w:r w:rsidRPr="00572B9D">
            <w:rPr>
              <w:rFonts w:ascii="Palatino Linotype" w:hAnsi="Palatino Linotype"/>
              <w:lang w:val="en-US"/>
            </w:rPr>
            <w:t>God</w:t>
          </w:r>
        </w:smartTag>
      </w:smartTag>
      <w:r w:rsidRPr="00572B9D">
        <w:rPr>
          <w:rFonts w:ascii="Palatino Linotype" w:hAnsi="Palatino Linotype"/>
          <w:lang w:val="en-US"/>
        </w:rPr>
        <w:t xml:space="preserve"> (1. Cor 3:17). In effect he blasphemes or as the ancient Greek said he commits hubris. </w:t>
      </w:r>
    </w:p>
    <w:p w:rsidR="00CE007C" w:rsidRPr="00572B9D" w:rsidRDefault="00CE007C" w:rsidP="00CE007C">
      <w:pPr>
        <w:numPr>
          <w:ilvl w:val="0"/>
          <w:numId w:val="1"/>
        </w:numPr>
        <w:autoSpaceDE w:val="0"/>
        <w:autoSpaceDN w:val="0"/>
        <w:adjustRightInd w:val="0"/>
        <w:spacing w:after="0" w:line="240" w:lineRule="auto"/>
        <w:jc w:val="both"/>
        <w:rPr>
          <w:rFonts w:ascii="Palatino Linotype" w:hAnsi="Palatino Linotype"/>
          <w:lang w:val="en-US"/>
        </w:rPr>
      </w:pPr>
      <w:r w:rsidRPr="00572B9D">
        <w:rPr>
          <w:rFonts w:ascii="Palatino Linotype" w:hAnsi="Palatino Linotype"/>
          <w:lang w:val="en-US"/>
        </w:rPr>
        <w:t xml:space="preserve">According to the teaching of our text the self-confidence of the modern people that they can bring again the harmony into the environment can be hubris too. According to what has been already said the real life and peace can only be brought by the Spirit of God, while the detachment from it through the sin causes death. How often do we forget by mobilizing all our power for the protection of the environment that without the presence of the Spirit we remain both (creation and us) in futility and we are both truly dead? The creation does not wait for our initiatives which can conserve it in the present status, but it rather expects </w:t>
      </w:r>
      <w:r w:rsidRPr="00572B9D">
        <w:rPr>
          <w:rFonts w:ascii="Palatino Linotype" w:hAnsi="Palatino Linotype"/>
          <w:i/>
          <w:lang w:val="en-US"/>
        </w:rPr>
        <w:t>groaning</w:t>
      </w:r>
      <w:r w:rsidRPr="00572B9D">
        <w:rPr>
          <w:rFonts w:ascii="Palatino Linotype" w:hAnsi="Palatino Linotype"/>
          <w:lang w:val="en-US"/>
        </w:rPr>
        <w:t xml:space="preserve"> when </w:t>
      </w:r>
      <w:r w:rsidRPr="00572B9D">
        <w:rPr>
          <w:rFonts w:ascii="Palatino Linotype" w:hAnsi="Palatino Linotype"/>
          <w:i/>
          <w:lang w:val="en-US"/>
        </w:rPr>
        <w:t>the sons of God shall be reveled</w:t>
      </w:r>
      <w:r w:rsidRPr="00572B9D">
        <w:rPr>
          <w:rFonts w:ascii="Palatino Linotype" w:hAnsi="Palatino Linotype"/>
          <w:lang w:val="en-US"/>
        </w:rPr>
        <w:t xml:space="preserve">. The </w:t>
      </w:r>
      <w:r w:rsidRPr="00572B9D">
        <w:rPr>
          <w:rFonts w:ascii="Palatino Linotype" w:hAnsi="Palatino Linotype"/>
          <w:i/>
          <w:lang w:val="en-US"/>
        </w:rPr>
        <w:t>sons of God</w:t>
      </w:r>
      <w:r w:rsidRPr="00572B9D">
        <w:rPr>
          <w:rFonts w:ascii="Palatino Linotype" w:hAnsi="Palatino Linotype"/>
          <w:lang w:val="en-US"/>
        </w:rPr>
        <w:t xml:space="preserve"> are the people of the Spirit</w:t>
      </w:r>
      <w:r w:rsidRPr="00572B9D">
        <w:rPr>
          <w:rStyle w:val="a3"/>
          <w:rFonts w:ascii="Palatino Linotype" w:hAnsi="Palatino Linotype"/>
          <w:sz w:val="24"/>
          <w:szCs w:val="24"/>
        </w:rPr>
        <w:footnoteReference w:id="77"/>
      </w:r>
      <w:r w:rsidRPr="00572B9D">
        <w:rPr>
          <w:rFonts w:ascii="Palatino Linotype" w:hAnsi="Palatino Linotype"/>
          <w:lang w:val="en-US"/>
        </w:rPr>
        <w:t xml:space="preserve"> who already have the first fruits of the presence of the Spirit in them and therefore they can hope among with creation for their eschatological redemption of decay and death. However the </w:t>
      </w:r>
      <w:r w:rsidRPr="00572B9D">
        <w:rPr>
          <w:rFonts w:ascii="Palatino Linotype" w:hAnsi="Palatino Linotype"/>
          <w:i/>
          <w:lang w:val="en-US"/>
        </w:rPr>
        <w:t>Sons of God</w:t>
      </w:r>
      <w:r w:rsidRPr="00572B9D">
        <w:rPr>
          <w:rFonts w:ascii="Palatino Linotype" w:hAnsi="Palatino Linotype"/>
          <w:lang w:val="en-US"/>
        </w:rPr>
        <w:t xml:space="preserve"> </w:t>
      </w:r>
      <w:proofErr w:type="gramStart"/>
      <w:r w:rsidRPr="00572B9D">
        <w:rPr>
          <w:rFonts w:ascii="Palatino Linotype" w:hAnsi="Palatino Linotype"/>
          <w:lang w:val="en-US"/>
        </w:rPr>
        <w:t>have</w:t>
      </w:r>
      <w:proofErr w:type="gramEnd"/>
      <w:r w:rsidRPr="00572B9D">
        <w:rPr>
          <w:rFonts w:ascii="Palatino Linotype" w:hAnsi="Palatino Linotype"/>
          <w:lang w:val="en-US"/>
        </w:rPr>
        <w:t xml:space="preserve"> to suffer at first</w:t>
      </w:r>
      <w:r w:rsidRPr="00572B9D">
        <w:rPr>
          <w:rStyle w:val="a3"/>
          <w:rFonts w:ascii="Palatino Linotype" w:hAnsi="Palatino Linotype"/>
          <w:sz w:val="24"/>
          <w:szCs w:val="24"/>
        </w:rPr>
        <w:footnoteReference w:id="78"/>
      </w:r>
      <w:r w:rsidRPr="00572B9D">
        <w:rPr>
          <w:rFonts w:ascii="Palatino Linotype" w:hAnsi="Palatino Linotype"/>
          <w:lang w:val="en-US"/>
        </w:rPr>
        <w:t xml:space="preserve"> in order to be glorified and reveled i.e. they have to suffer and fight in their everyday life against sin</w:t>
      </w:r>
      <w:r w:rsidRPr="00572B9D">
        <w:rPr>
          <w:rStyle w:val="a3"/>
          <w:rFonts w:ascii="Palatino Linotype" w:hAnsi="Palatino Linotype"/>
          <w:sz w:val="24"/>
          <w:szCs w:val="24"/>
        </w:rPr>
        <w:footnoteReference w:id="79"/>
      </w:r>
      <w:r w:rsidRPr="00572B9D">
        <w:rPr>
          <w:rFonts w:ascii="Palatino Linotype" w:hAnsi="Palatino Linotype"/>
          <w:lang w:val="en-US"/>
        </w:rPr>
        <w:t xml:space="preserve">. The hope of the eschatological redemption shall make their fight easier. In a different situation where they give way again to the power of the sin they miss the grand gift of </w:t>
      </w:r>
      <w:r w:rsidRPr="00572B9D">
        <w:rPr>
          <w:rFonts w:ascii="Palatino Linotype" w:hAnsi="Palatino Linotype"/>
          <w:i/>
          <w:lang w:val="en-US"/>
        </w:rPr>
        <w:t>adoption</w:t>
      </w:r>
      <w:r w:rsidRPr="00572B9D">
        <w:rPr>
          <w:rFonts w:ascii="Palatino Linotype" w:hAnsi="Palatino Linotype"/>
          <w:lang w:val="en-US"/>
        </w:rPr>
        <w:t xml:space="preserve"> and with them this gift is lost by creation. This truth is formulated very concisely in the follow hymn:</w:t>
      </w:r>
      <w:r w:rsidRPr="00572B9D">
        <w:rPr>
          <w:rFonts w:ascii="Palatino Linotype" w:hAnsi="Palatino Linotype" w:cs="Tahoma"/>
          <w:lang w:val="en-US"/>
        </w:rPr>
        <w:t xml:space="preserve"> </w:t>
      </w:r>
      <w:r w:rsidRPr="00572B9D">
        <w:rPr>
          <w:rFonts w:ascii="Palatino Linotype" w:hAnsi="Palatino Linotype" w:cs="Tahoma"/>
          <w:i/>
        </w:rPr>
        <w:t>Χάριν</w:t>
      </w:r>
      <w:r w:rsidRPr="00572B9D">
        <w:rPr>
          <w:rFonts w:ascii="Palatino Linotype" w:hAnsi="Palatino Linotype" w:cs="Tahoma"/>
          <w:i/>
          <w:lang w:val="en-US"/>
        </w:rPr>
        <w:t xml:space="preserve"> </w:t>
      </w:r>
      <w:r w:rsidRPr="00572B9D">
        <w:rPr>
          <w:rFonts w:ascii="Palatino Linotype" w:hAnsi="Palatino Linotype" w:cs="Tahoma"/>
          <w:i/>
        </w:rPr>
        <w:t>υἱοθεσίας</w:t>
      </w:r>
      <w:r w:rsidRPr="00572B9D">
        <w:rPr>
          <w:rFonts w:ascii="Palatino Linotype" w:hAnsi="Palatino Linotype" w:cs="Tahoma"/>
          <w:i/>
          <w:lang w:val="en-US"/>
        </w:rPr>
        <w:t xml:space="preserve"> </w:t>
      </w:r>
      <w:r w:rsidRPr="00572B9D">
        <w:rPr>
          <w:rFonts w:ascii="Palatino Linotype" w:hAnsi="Palatino Linotype" w:cs="Tahoma"/>
          <w:i/>
        </w:rPr>
        <w:t>θείας</w:t>
      </w:r>
      <w:r w:rsidRPr="00572B9D">
        <w:rPr>
          <w:rFonts w:ascii="Palatino Linotype" w:hAnsi="Palatino Linotype" w:cs="Tahoma"/>
          <w:i/>
          <w:lang w:val="en-US"/>
        </w:rPr>
        <w:t xml:space="preserve"> </w:t>
      </w:r>
      <w:r w:rsidRPr="00572B9D">
        <w:rPr>
          <w:rFonts w:ascii="Palatino Linotype" w:hAnsi="Palatino Linotype" w:cs="Tahoma"/>
          <w:i/>
        </w:rPr>
        <w:t>τῷ</w:t>
      </w:r>
      <w:r w:rsidRPr="00572B9D">
        <w:rPr>
          <w:rFonts w:ascii="Palatino Linotype" w:hAnsi="Palatino Linotype" w:cs="Tahoma"/>
          <w:i/>
          <w:lang w:val="en-US"/>
        </w:rPr>
        <w:t xml:space="preserve"> </w:t>
      </w:r>
      <w:r w:rsidRPr="00572B9D">
        <w:rPr>
          <w:rFonts w:ascii="Palatino Linotype" w:hAnsi="Palatino Linotype" w:cs="Tahoma"/>
          <w:i/>
        </w:rPr>
        <w:t>θείῳ</w:t>
      </w:r>
      <w:r w:rsidRPr="00572B9D">
        <w:rPr>
          <w:rFonts w:ascii="Palatino Linotype" w:hAnsi="Palatino Linotype" w:cs="Tahoma"/>
          <w:i/>
          <w:lang w:val="en-US"/>
        </w:rPr>
        <w:t xml:space="preserve"> </w:t>
      </w:r>
      <w:r w:rsidRPr="00572B9D">
        <w:rPr>
          <w:rFonts w:ascii="Palatino Linotype" w:hAnsi="Palatino Linotype" w:cs="Tahoma"/>
          <w:i/>
        </w:rPr>
        <w:t>βαπτίσματι</w:t>
      </w:r>
      <w:r w:rsidRPr="00572B9D">
        <w:rPr>
          <w:rFonts w:ascii="Palatino Linotype" w:hAnsi="Palatino Linotype" w:cs="Tahoma"/>
          <w:i/>
          <w:lang w:val="en-US"/>
        </w:rPr>
        <w:t xml:space="preserve"> </w:t>
      </w:r>
      <w:r w:rsidRPr="00572B9D">
        <w:rPr>
          <w:rFonts w:ascii="Palatino Linotype" w:hAnsi="Palatino Linotype" w:cs="Tahoma"/>
          <w:i/>
        </w:rPr>
        <w:t>εἰληφὼς</w:t>
      </w:r>
      <w:r w:rsidRPr="00572B9D">
        <w:rPr>
          <w:rFonts w:ascii="Palatino Linotype" w:hAnsi="Palatino Linotype" w:cs="Tahoma"/>
          <w:i/>
          <w:lang w:val="en-US"/>
        </w:rPr>
        <w:t xml:space="preserve"> </w:t>
      </w:r>
      <w:r w:rsidRPr="00572B9D">
        <w:rPr>
          <w:rFonts w:ascii="Palatino Linotype" w:hAnsi="Palatino Linotype" w:cs="Tahoma"/>
          <w:i/>
        </w:rPr>
        <w:t>ταύτην</w:t>
      </w:r>
      <w:r w:rsidRPr="00572B9D">
        <w:rPr>
          <w:rFonts w:ascii="Palatino Linotype" w:hAnsi="Palatino Linotype" w:cs="Tahoma"/>
          <w:i/>
          <w:lang w:val="en-US"/>
        </w:rPr>
        <w:t xml:space="preserve"> </w:t>
      </w:r>
      <w:r w:rsidRPr="00572B9D">
        <w:rPr>
          <w:rFonts w:ascii="Palatino Linotype" w:hAnsi="Palatino Linotype" w:cs="Tahoma"/>
          <w:i/>
        </w:rPr>
        <w:t>ἀπώλεσα</w:t>
      </w:r>
      <w:r w:rsidRPr="00572B9D">
        <w:rPr>
          <w:rFonts w:ascii="Palatino Linotype" w:hAnsi="Palatino Linotype" w:cs="Tahoma"/>
          <w:i/>
          <w:lang w:val="en-US"/>
        </w:rPr>
        <w:t xml:space="preserve"> </w:t>
      </w:r>
      <w:r w:rsidRPr="00572B9D">
        <w:rPr>
          <w:rFonts w:ascii="Palatino Linotype" w:hAnsi="Palatino Linotype" w:cs="Tahoma"/>
          <w:i/>
        </w:rPr>
        <w:t>πράξας</w:t>
      </w:r>
      <w:r w:rsidRPr="00572B9D">
        <w:rPr>
          <w:rFonts w:ascii="Palatino Linotype" w:hAnsi="Palatino Linotype" w:cs="Tahoma"/>
          <w:i/>
          <w:lang w:val="en-US"/>
        </w:rPr>
        <w:t xml:space="preserve"> </w:t>
      </w:r>
      <w:r w:rsidRPr="00572B9D">
        <w:rPr>
          <w:rFonts w:ascii="Palatino Linotype" w:hAnsi="Palatino Linotype" w:cs="Tahoma"/>
          <w:i/>
        </w:rPr>
        <w:t>ἀθέσμους</w:t>
      </w:r>
      <w:r w:rsidRPr="00572B9D">
        <w:rPr>
          <w:rFonts w:ascii="Palatino Linotype" w:hAnsi="Palatino Linotype" w:cs="Tahoma"/>
          <w:i/>
          <w:lang w:val="en-US"/>
        </w:rPr>
        <w:t xml:space="preserve"> </w:t>
      </w:r>
      <w:r w:rsidRPr="00572B9D">
        <w:rPr>
          <w:rFonts w:ascii="Palatino Linotype" w:hAnsi="Palatino Linotype" w:cs="Tahoma"/>
          <w:i/>
        </w:rPr>
        <w:t>ἐν</w:t>
      </w:r>
      <w:r w:rsidRPr="00572B9D">
        <w:rPr>
          <w:rFonts w:ascii="Palatino Linotype" w:hAnsi="Palatino Linotype" w:cs="Tahoma"/>
          <w:i/>
          <w:lang w:val="en-US"/>
        </w:rPr>
        <w:t xml:space="preserve"> </w:t>
      </w:r>
      <w:r w:rsidRPr="00572B9D">
        <w:rPr>
          <w:rFonts w:ascii="Palatino Linotype" w:hAnsi="Palatino Linotype" w:cs="Tahoma"/>
          <w:i/>
        </w:rPr>
        <w:t>βίῳ</w:t>
      </w:r>
      <w:r w:rsidRPr="00572B9D">
        <w:rPr>
          <w:rFonts w:ascii="Palatino Linotype" w:hAnsi="Palatino Linotype" w:cs="Tahoma"/>
          <w:i/>
          <w:lang w:val="en-US"/>
        </w:rPr>
        <w:t xml:space="preserve"> </w:t>
      </w:r>
      <w:r w:rsidRPr="00572B9D">
        <w:rPr>
          <w:rFonts w:ascii="Palatino Linotype" w:hAnsi="Palatino Linotype" w:cs="Tahoma"/>
          <w:i/>
        </w:rPr>
        <w:t>ἁμαρτίας</w:t>
      </w:r>
      <w:r w:rsidRPr="00572B9D">
        <w:rPr>
          <w:rFonts w:ascii="Palatino Linotype" w:hAnsi="Palatino Linotype" w:cs="Tahoma"/>
          <w:i/>
          <w:lang w:val="en-US"/>
        </w:rPr>
        <w:t>...</w:t>
      </w:r>
      <w:r w:rsidRPr="00572B9D">
        <w:rPr>
          <w:rFonts w:ascii="Palatino Linotype" w:hAnsi="Palatino Linotype" w:cs="Tahoma"/>
          <w:lang w:val="en-US"/>
        </w:rPr>
        <w:t>(=</w:t>
      </w:r>
      <w:r w:rsidRPr="00572B9D">
        <w:rPr>
          <w:rFonts w:ascii="Palatino Linotype" w:hAnsi="Palatino Linotype"/>
          <w:lang w:val="en-US"/>
        </w:rPr>
        <w:t>Through the Baptism I accepted the grace of the divine adoption and on account of committing sin during my life I lost it...)</w:t>
      </w:r>
      <w:r w:rsidRPr="00572B9D">
        <w:rPr>
          <w:rFonts w:ascii="Palatino Linotype" w:hAnsi="Palatino Linotype"/>
          <w:i/>
          <w:lang w:val="en-US"/>
        </w:rPr>
        <w:t xml:space="preserve"> </w:t>
      </w:r>
    </w:p>
    <w:p w:rsidR="00CE007C" w:rsidRPr="00572B9D" w:rsidRDefault="00CE007C" w:rsidP="00CE007C">
      <w:pPr>
        <w:numPr>
          <w:ilvl w:val="0"/>
          <w:numId w:val="1"/>
        </w:numPr>
        <w:autoSpaceDE w:val="0"/>
        <w:autoSpaceDN w:val="0"/>
        <w:adjustRightInd w:val="0"/>
        <w:spacing w:after="0" w:line="240" w:lineRule="auto"/>
        <w:jc w:val="both"/>
        <w:rPr>
          <w:rFonts w:ascii="Palatino Linotype" w:hAnsi="Palatino Linotype"/>
          <w:lang w:val="en-US"/>
        </w:rPr>
      </w:pPr>
      <w:r w:rsidRPr="00572B9D">
        <w:rPr>
          <w:rFonts w:ascii="Palatino Linotype" w:hAnsi="Palatino Linotype"/>
          <w:lang w:val="en-US"/>
        </w:rPr>
        <w:t xml:space="preserve">Therefore even if we apply and fulfill all ecological programs, in case human beings do not live a life by the Holy Spirit they actually remain dead and among with them </w:t>
      </w:r>
      <w:proofErr w:type="gramStart"/>
      <w:r w:rsidRPr="00572B9D">
        <w:rPr>
          <w:rFonts w:ascii="Palatino Linotype" w:hAnsi="Palatino Linotype"/>
          <w:lang w:val="en-US"/>
        </w:rPr>
        <w:t>remains</w:t>
      </w:r>
      <w:proofErr w:type="gramEnd"/>
      <w:r w:rsidRPr="00572B9D">
        <w:rPr>
          <w:rFonts w:ascii="Palatino Linotype" w:hAnsi="Palatino Linotype"/>
          <w:lang w:val="en-US"/>
        </w:rPr>
        <w:t xml:space="preserve"> dead the whole creation.  Paul intents to emphasize this in Rom 8 by mentioning: (8,12-13) </w:t>
      </w:r>
      <w:r w:rsidRPr="00572B9D">
        <w:rPr>
          <w:rFonts w:ascii="Palatino Linotype" w:hAnsi="Palatino Linotype"/>
          <w:i/>
          <w:lang w:val="en-US"/>
        </w:rPr>
        <w:t>So then, brothers and sisters, we are debtors, not to the flesh, to live according to the flesh for if you live according to the flesh, you will die; but if by the Spirit you put to death the deeds of the body, you will live</w:t>
      </w:r>
      <w:r w:rsidRPr="00572B9D">
        <w:rPr>
          <w:rFonts w:ascii="Palatino Linotype" w:hAnsi="Palatino Linotype"/>
          <w:lang w:val="en-US"/>
        </w:rPr>
        <w:t xml:space="preserve"> (Rom 8:12-13  </w:t>
      </w:r>
      <w:r w:rsidRPr="00572B9D">
        <w:rPr>
          <w:rFonts w:ascii="Palatino Linotype" w:hAnsi="Palatino Linotype"/>
          <w:i/>
        </w:rPr>
        <w:t>Ἄρα</w:t>
      </w:r>
      <w:r w:rsidRPr="00572B9D">
        <w:rPr>
          <w:rFonts w:ascii="Palatino Linotype" w:hAnsi="Palatino Linotype"/>
          <w:i/>
          <w:lang w:val="en-US"/>
        </w:rPr>
        <w:t xml:space="preserve"> </w:t>
      </w:r>
      <w:r w:rsidRPr="00572B9D">
        <w:rPr>
          <w:rFonts w:ascii="Palatino Linotype" w:hAnsi="Palatino Linotype"/>
          <w:i/>
        </w:rPr>
        <w:t>οὖν</w:t>
      </w:r>
      <w:r w:rsidRPr="00572B9D">
        <w:rPr>
          <w:rFonts w:ascii="Palatino Linotype" w:hAnsi="Palatino Linotype"/>
          <w:i/>
          <w:lang w:val="en-US"/>
        </w:rPr>
        <w:t xml:space="preserve">, </w:t>
      </w:r>
      <w:r w:rsidRPr="00572B9D">
        <w:rPr>
          <w:rFonts w:ascii="Palatino Linotype" w:hAnsi="Palatino Linotype"/>
          <w:i/>
        </w:rPr>
        <w:t>ἀδελφοί</w:t>
      </w:r>
      <w:r w:rsidRPr="00572B9D">
        <w:rPr>
          <w:rFonts w:ascii="Palatino Linotype" w:hAnsi="Palatino Linotype"/>
          <w:i/>
          <w:lang w:val="en-US"/>
        </w:rPr>
        <w:t xml:space="preserve">, </w:t>
      </w:r>
      <w:r w:rsidRPr="00572B9D">
        <w:rPr>
          <w:rFonts w:ascii="Palatino Linotype" w:hAnsi="Palatino Linotype"/>
          <w:i/>
        </w:rPr>
        <w:t>ὀφειλέται</w:t>
      </w:r>
      <w:r w:rsidRPr="00572B9D">
        <w:rPr>
          <w:rFonts w:ascii="Palatino Linotype" w:hAnsi="Palatino Linotype"/>
          <w:i/>
          <w:lang w:val="en-US"/>
        </w:rPr>
        <w:t xml:space="preserve"> </w:t>
      </w:r>
      <w:r w:rsidRPr="00572B9D">
        <w:rPr>
          <w:rFonts w:ascii="Palatino Linotype" w:hAnsi="Palatino Linotype"/>
          <w:i/>
        </w:rPr>
        <w:t>ἐσμὲν</w:t>
      </w:r>
      <w:r w:rsidRPr="00572B9D">
        <w:rPr>
          <w:rFonts w:ascii="Palatino Linotype" w:hAnsi="Palatino Linotype"/>
          <w:i/>
          <w:lang w:val="en-US"/>
        </w:rPr>
        <w:t xml:space="preserve"> </w:t>
      </w:r>
      <w:r w:rsidRPr="00572B9D">
        <w:rPr>
          <w:rFonts w:ascii="Palatino Linotype" w:hAnsi="Palatino Linotype"/>
          <w:i/>
        </w:rPr>
        <w:t>οὐ</w:t>
      </w:r>
      <w:r w:rsidRPr="00572B9D">
        <w:rPr>
          <w:rFonts w:ascii="Palatino Linotype" w:hAnsi="Palatino Linotype"/>
          <w:i/>
          <w:lang w:val="en-US"/>
        </w:rPr>
        <w:t xml:space="preserve"> </w:t>
      </w:r>
      <w:r w:rsidRPr="00572B9D">
        <w:rPr>
          <w:rFonts w:ascii="Palatino Linotype" w:hAnsi="Palatino Linotype"/>
          <w:i/>
        </w:rPr>
        <w:t>τῇ</w:t>
      </w:r>
      <w:r w:rsidRPr="00572B9D">
        <w:rPr>
          <w:rFonts w:ascii="Palatino Linotype" w:hAnsi="Palatino Linotype"/>
          <w:i/>
          <w:lang w:val="en-US"/>
        </w:rPr>
        <w:t xml:space="preserve"> </w:t>
      </w:r>
      <w:r w:rsidRPr="00572B9D">
        <w:rPr>
          <w:rFonts w:ascii="Palatino Linotype" w:hAnsi="Palatino Linotype"/>
          <w:i/>
        </w:rPr>
        <w:t>σαρκὶ</w:t>
      </w:r>
      <w:r w:rsidRPr="00572B9D">
        <w:rPr>
          <w:rFonts w:ascii="Palatino Linotype" w:hAnsi="Palatino Linotype"/>
          <w:i/>
          <w:lang w:val="en-US"/>
        </w:rPr>
        <w:t xml:space="preserve"> </w:t>
      </w:r>
      <w:r w:rsidRPr="00572B9D">
        <w:rPr>
          <w:rFonts w:ascii="Palatino Linotype" w:hAnsi="Palatino Linotype"/>
          <w:i/>
        </w:rPr>
        <w:t>τοῦ</w:t>
      </w:r>
      <w:r w:rsidRPr="00572B9D">
        <w:rPr>
          <w:rFonts w:ascii="Palatino Linotype" w:hAnsi="Palatino Linotype"/>
          <w:i/>
          <w:lang w:val="en-US"/>
        </w:rPr>
        <w:t xml:space="preserve"> </w:t>
      </w:r>
      <w:r w:rsidRPr="00572B9D">
        <w:rPr>
          <w:rFonts w:ascii="Palatino Linotype" w:hAnsi="Palatino Linotype"/>
          <w:i/>
        </w:rPr>
        <w:t>κατὰ</w:t>
      </w:r>
      <w:r w:rsidRPr="00572B9D">
        <w:rPr>
          <w:rFonts w:ascii="Palatino Linotype" w:hAnsi="Palatino Linotype"/>
          <w:i/>
          <w:lang w:val="en-US"/>
        </w:rPr>
        <w:t xml:space="preserve"> </w:t>
      </w:r>
      <w:r w:rsidRPr="00572B9D">
        <w:rPr>
          <w:rFonts w:ascii="Palatino Linotype" w:hAnsi="Palatino Linotype"/>
          <w:i/>
        </w:rPr>
        <w:t>σάρκα</w:t>
      </w:r>
      <w:r w:rsidRPr="00572B9D">
        <w:rPr>
          <w:rFonts w:ascii="Palatino Linotype" w:hAnsi="Palatino Linotype"/>
          <w:i/>
          <w:lang w:val="en-US"/>
        </w:rPr>
        <w:t xml:space="preserve"> </w:t>
      </w:r>
      <w:r w:rsidRPr="00572B9D">
        <w:rPr>
          <w:rFonts w:ascii="Palatino Linotype" w:hAnsi="Palatino Linotype"/>
          <w:i/>
        </w:rPr>
        <w:t>ζῆν</w:t>
      </w:r>
      <w:r w:rsidRPr="00572B9D">
        <w:rPr>
          <w:rFonts w:ascii="Palatino Linotype" w:hAnsi="Palatino Linotype"/>
          <w:i/>
          <w:lang w:val="en-US"/>
        </w:rPr>
        <w:t xml:space="preserve">, </w:t>
      </w:r>
      <w:r w:rsidRPr="00572B9D">
        <w:rPr>
          <w:rFonts w:ascii="Palatino Linotype" w:hAnsi="Palatino Linotype"/>
          <w:i/>
        </w:rPr>
        <w:t>εἰ</w:t>
      </w:r>
      <w:r w:rsidRPr="00572B9D">
        <w:rPr>
          <w:rFonts w:ascii="Palatino Linotype" w:hAnsi="Palatino Linotype"/>
          <w:i/>
          <w:lang w:val="en-US"/>
        </w:rPr>
        <w:t xml:space="preserve"> </w:t>
      </w:r>
      <w:r w:rsidRPr="00572B9D">
        <w:rPr>
          <w:rFonts w:ascii="Palatino Linotype" w:hAnsi="Palatino Linotype"/>
          <w:i/>
        </w:rPr>
        <w:t>γὰρ</w:t>
      </w:r>
      <w:r w:rsidRPr="00572B9D">
        <w:rPr>
          <w:rFonts w:ascii="Palatino Linotype" w:hAnsi="Palatino Linotype"/>
          <w:i/>
          <w:lang w:val="en-US"/>
        </w:rPr>
        <w:t xml:space="preserve"> </w:t>
      </w:r>
      <w:r w:rsidRPr="00572B9D">
        <w:rPr>
          <w:rFonts w:ascii="Palatino Linotype" w:hAnsi="Palatino Linotype"/>
          <w:i/>
        </w:rPr>
        <w:t>κατὰ</w:t>
      </w:r>
      <w:r w:rsidRPr="00572B9D">
        <w:rPr>
          <w:rFonts w:ascii="Palatino Linotype" w:hAnsi="Palatino Linotype"/>
          <w:i/>
          <w:lang w:val="en-US"/>
        </w:rPr>
        <w:t xml:space="preserve"> </w:t>
      </w:r>
      <w:r w:rsidRPr="00572B9D">
        <w:rPr>
          <w:rFonts w:ascii="Palatino Linotype" w:hAnsi="Palatino Linotype"/>
          <w:i/>
        </w:rPr>
        <w:t>σάρκα</w:t>
      </w:r>
      <w:r w:rsidRPr="00572B9D">
        <w:rPr>
          <w:rFonts w:ascii="Palatino Linotype" w:hAnsi="Palatino Linotype"/>
          <w:i/>
          <w:lang w:val="en-US"/>
        </w:rPr>
        <w:t xml:space="preserve"> </w:t>
      </w:r>
      <w:r w:rsidRPr="00572B9D">
        <w:rPr>
          <w:rFonts w:ascii="Palatino Linotype" w:hAnsi="Palatino Linotype"/>
          <w:i/>
        </w:rPr>
        <w:t>ζῆτε</w:t>
      </w:r>
      <w:r w:rsidRPr="00572B9D">
        <w:rPr>
          <w:rFonts w:ascii="Palatino Linotype" w:hAnsi="Palatino Linotype"/>
          <w:i/>
          <w:lang w:val="en-US"/>
        </w:rPr>
        <w:t xml:space="preserve">, </w:t>
      </w:r>
      <w:r w:rsidRPr="00572B9D">
        <w:rPr>
          <w:rFonts w:ascii="Palatino Linotype" w:hAnsi="Palatino Linotype"/>
          <w:i/>
        </w:rPr>
        <w:t>μέλλετε</w:t>
      </w:r>
      <w:r w:rsidRPr="00572B9D">
        <w:rPr>
          <w:rFonts w:ascii="Palatino Linotype" w:hAnsi="Palatino Linotype"/>
          <w:i/>
          <w:lang w:val="en-US"/>
        </w:rPr>
        <w:t xml:space="preserve"> </w:t>
      </w:r>
      <w:r w:rsidRPr="00572B9D">
        <w:rPr>
          <w:rFonts w:ascii="Palatino Linotype" w:hAnsi="Palatino Linotype"/>
          <w:i/>
        </w:rPr>
        <w:t>ἀποθνῄσκειν</w:t>
      </w:r>
      <w:r w:rsidRPr="00572B9D">
        <w:rPr>
          <w:rFonts w:ascii="Palatino Linotype" w:hAnsi="Palatino Linotype"/>
          <w:i/>
          <w:lang w:val="en-US"/>
        </w:rPr>
        <w:t xml:space="preserve">· </w:t>
      </w:r>
      <w:r w:rsidRPr="00572B9D">
        <w:rPr>
          <w:rFonts w:ascii="Palatino Linotype" w:hAnsi="Palatino Linotype"/>
          <w:i/>
        </w:rPr>
        <w:t>εἰ</w:t>
      </w:r>
      <w:r w:rsidRPr="00572B9D">
        <w:rPr>
          <w:rFonts w:ascii="Palatino Linotype" w:hAnsi="Palatino Linotype"/>
          <w:i/>
          <w:lang w:val="en-US"/>
        </w:rPr>
        <w:t xml:space="preserve"> </w:t>
      </w:r>
      <w:r w:rsidRPr="00572B9D">
        <w:rPr>
          <w:rFonts w:ascii="Palatino Linotype" w:hAnsi="Palatino Linotype"/>
          <w:i/>
        </w:rPr>
        <w:t>δὲ</w:t>
      </w:r>
      <w:r w:rsidRPr="00572B9D">
        <w:rPr>
          <w:rFonts w:ascii="Palatino Linotype" w:hAnsi="Palatino Linotype"/>
          <w:i/>
          <w:lang w:val="en-US"/>
        </w:rPr>
        <w:t xml:space="preserve"> </w:t>
      </w:r>
      <w:r w:rsidRPr="00572B9D">
        <w:rPr>
          <w:rFonts w:ascii="Palatino Linotype" w:hAnsi="Palatino Linotype"/>
          <w:i/>
        </w:rPr>
        <w:t>πνεύματι</w:t>
      </w:r>
      <w:r w:rsidRPr="00572B9D">
        <w:rPr>
          <w:rFonts w:ascii="Palatino Linotype" w:hAnsi="Palatino Linotype"/>
          <w:i/>
          <w:lang w:val="en-US"/>
        </w:rPr>
        <w:t xml:space="preserve"> </w:t>
      </w:r>
      <w:r w:rsidRPr="00572B9D">
        <w:rPr>
          <w:rFonts w:ascii="Palatino Linotype" w:hAnsi="Palatino Linotype"/>
          <w:i/>
        </w:rPr>
        <w:t>τὰς</w:t>
      </w:r>
      <w:r w:rsidRPr="00572B9D">
        <w:rPr>
          <w:rFonts w:ascii="Palatino Linotype" w:hAnsi="Palatino Linotype"/>
          <w:i/>
          <w:lang w:val="en-US"/>
        </w:rPr>
        <w:t xml:space="preserve"> </w:t>
      </w:r>
      <w:r w:rsidRPr="00572B9D">
        <w:rPr>
          <w:rFonts w:ascii="Palatino Linotype" w:hAnsi="Palatino Linotype"/>
          <w:i/>
        </w:rPr>
        <w:t>πράξεις</w:t>
      </w:r>
      <w:r w:rsidRPr="00572B9D">
        <w:rPr>
          <w:rFonts w:ascii="Palatino Linotype" w:hAnsi="Palatino Linotype"/>
          <w:i/>
          <w:lang w:val="en-US"/>
        </w:rPr>
        <w:t xml:space="preserve"> </w:t>
      </w:r>
      <w:r w:rsidRPr="00572B9D">
        <w:rPr>
          <w:rFonts w:ascii="Palatino Linotype" w:hAnsi="Palatino Linotype"/>
          <w:i/>
        </w:rPr>
        <w:t>τοῦ</w:t>
      </w:r>
      <w:r w:rsidRPr="00572B9D">
        <w:rPr>
          <w:rFonts w:ascii="Palatino Linotype" w:hAnsi="Palatino Linotype"/>
          <w:i/>
          <w:lang w:val="en-US"/>
        </w:rPr>
        <w:t xml:space="preserve"> </w:t>
      </w:r>
      <w:r w:rsidRPr="00572B9D">
        <w:rPr>
          <w:rFonts w:ascii="Palatino Linotype" w:hAnsi="Palatino Linotype"/>
          <w:i/>
        </w:rPr>
        <w:t>σώματος</w:t>
      </w:r>
      <w:r w:rsidRPr="00572B9D">
        <w:rPr>
          <w:rFonts w:ascii="Palatino Linotype" w:hAnsi="Palatino Linotype"/>
          <w:i/>
          <w:lang w:val="en-US"/>
        </w:rPr>
        <w:t xml:space="preserve"> </w:t>
      </w:r>
      <w:r w:rsidRPr="00572B9D">
        <w:rPr>
          <w:rFonts w:ascii="Palatino Linotype" w:hAnsi="Palatino Linotype"/>
          <w:i/>
        </w:rPr>
        <w:t>θανατοῦτε</w:t>
      </w:r>
      <w:r w:rsidRPr="00572B9D">
        <w:rPr>
          <w:rFonts w:ascii="Palatino Linotype" w:hAnsi="Palatino Linotype"/>
          <w:i/>
          <w:lang w:val="en-US"/>
        </w:rPr>
        <w:t xml:space="preserve">, </w:t>
      </w:r>
      <w:r w:rsidRPr="00572B9D">
        <w:rPr>
          <w:rFonts w:ascii="Palatino Linotype" w:hAnsi="Palatino Linotype"/>
          <w:i/>
        </w:rPr>
        <w:t>ζήσεσθε</w:t>
      </w:r>
      <w:r w:rsidRPr="00572B9D">
        <w:rPr>
          <w:rFonts w:ascii="Palatino Linotype" w:hAnsi="Palatino Linotype"/>
          <w:lang w:val="en-US"/>
        </w:rPr>
        <w:t xml:space="preserve">). The patristic tradition expresses in a positive way the same truth, which finds its most pregnant and characteristic expression in the following poetic formulations of St Theodor the Studite: </w:t>
      </w:r>
      <w:r w:rsidRPr="00572B9D">
        <w:rPr>
          <w:rFonts w:ascii="Palatino Linotype" w:hAnsi="Palatino Linotype"/>
          <w:i/>
        </w:rPr>
        <w:t>Ἁγίῳ</w:t>
      </w:r>
      <w:r w:rsidRPr="00572B9D">
        <w:rPr>
          <w:rFonts w:ascii="Palatino Linotype" w:hAnsi="Palatino Linotype"/>
          <w:i/>
          <w:lang w:val="en-US"/>
        </w:rPr>
        <w:t xml:space="preserve"> </w:t>
      </w:r>
      <w:r w:rsidRPr="00572B9D">
        <w:rPr>
          <w:rFonts w:ascii="Palatino Linotype" w:hAnsi="Palatino Linotype"/>
          <w:i/>
        </w:rPr>
        <w:t>Πνεύματι</w:t>
      </w:r>
      <w:r w:rsidRPr="00572B9D">
        <w:rPr>
          <w:rFonts w:ascii="Palatino Linotype" w:hAnsi="Palatino Linotype"/>
          <w:i/>
          <w:lang w:val="en-US"/>
        </w:rPr>
        <w:t xml:space="preserve"> </w:t>
      </w:r>
      <w:r w:rsidRPr="00572B9D">
        <w:rPr>
          <w:rFonts w:ascii="Palatino Linotype" w:hAnsi="Palatino Linotype"/>
          <w:i/>
        </w:rPr>
        <w:t>πᾶσα</w:t>
      </w:r>
      <w:r w:rsidRPr="00572B9D">
        <w:rPr>
          <w:rFonts w:ascii="Palatino Linotype" w:hAnsi="Palatino Linotype"/>
          <w:i/>
          <w:lang w:val="en-US"/>
        </w:rPr>
        <w:t xml:space="preserve"> </w:t>
      </w:r>
      <w:r w:rsidRPr="00572B9D">
        <w:rPr>
          <w:rFonts w:ascii="Palatino Linotype" w:hAnsi="Palatino Linotype"/>
          <w:i/>
        </w:rPr>
        <w:t>ἡ</w:t>
      </w:r>
      <w:r w:rsidRPr="00572B9D">
        <w:rPr>
          <w:rFonts w:ascii="Palatino Linotype" w:hAnsi="Palatino Linotype"/>
          <w:i/>
          <w:lang w:val="en-US"/>
        </w:rPr>
        <w:t xml:space="preserve"> </w:t>
      </w:r>
      <w:r w:rsidRPr="00572B9D">
        <w:rPr>
          <w:rFonts w:ascii="Palatino Linotype" w:hAnsi="Palatino Linotype"/>
          <w:i/>
        </w:rPr>
        <w:t>κτίσις</w:t>
      </w:r>
      <w:r w:rsidRPr="00572B9D">
        <w:rPr>
          <w:rFonts w:ascii="Palatino Linotype" w:hAnsi="Palatino Linotype"/>
          <w:i/>
          <w:lang w:val="en-US"/>
        </w:rPr>
        <w:t xml:space="preserve"> </w:t>
      </w:r>
      <w:r w:rsidRPr="00572B9D">
        <w:rPr>
          <w:rFonts w:ascii="Palatino Linotype" w:hAnsi="Palatino Linotype"/>
          <w:i/>
        </w:rPr>
        <w:t>καινουργεῖται</w:t>
      </w:r>
      <w:r w:rsidRPr="00572B9D">
        <w:rPr>
          <w:rFonts w:ascii="Palatino Linotype" w:hAnsi="Palatino Linotype"/>
          <w:lang w:val="en-US"/>
        </w:rPr>
        <w:t xml:space="preserve"> [=All creation is regenerated by the Holy Spirit] </w:t>
      </w:r>
      <w:r w:rsidRPr="00572B9D">
        <w:rPr>
          <w:rFonts w:ascii="Palatino Linotype" w:hAnsi="Palatino Linotype"/>
        </w:rPr>
        <w:t>καὶ</w:t>
      </w:r>
      <w:r w:rsidRPr="00572B9D">
        <w:rPr>
          <w:rFonts w:ascii="Palatino Linotype" w:hAnsi="Palatino Linotype"/>
          <w:lang w:val="en-US"/>
        </w:rPr>
        <w:t xml:space="preserve"> </w:t>
      </w:r>
      <w:r w:rsidRPr="00572B9D">
        <w:rPr>
          <w:rFonts w:ascii="Palatino Linotype" w:hAnsi="Palatino Linotype"/>
          <w:bCs/>
          <w:i/>
          <w:color w:val="000000"/>
        </w:rPr>
        <w:t>Ἁγίῳ</w:t>
      </w:r>
      <w:r w:rsidRPr="00572B9D">
        <w:rPr>
          <w:rFonts w:ascii="Palatino Linotype" w:hAnsi="Palatino Linotype"/>
          <w:bCs/>
          <w:i/>
          <w:color w:val="000000"/>
          <w:lang w:val="en-US"/>
        </w:rPr>
        <w:t xml:space="preserve"> </w:t>
      </w:r>
      <w:r w:rsidRPr="00572B9D">
        <w:rPr>
          <w:rFonts w:ascii="Palatino Linotype" w:hAnsi="Palatino Linotype"/>
          <w:bCs/>
          <w:i/>
          <w:color w:val="000000"/>
        </w:rPr>
        <w:t>Πνεύματι</w:t>
      </w:r>
      <w:r w:rsidRPr="00572B9D">
        <w:rPr>
          <w:rFonts w:ascii="Palatino Linotype" w:hAnsi="Palatino Linotype"/>
          <w:bCs/>
          <w:i/>
          <w:color w:val="000000"/>
          <w:lang w:val="en-US"/>
        </w:rPr>
        <w:t xml:space="preserve">, </w:t>
      </w:r>
      <w:r w:rsidRPr="00572B9D">
        <w:rPr>
          <w:rFonts w:ascii="Palatino Linotype" w:hAnsi="Palatino Linotype"/>
          <w:bCs/>
          <w:i/>
          <w:color w:val="000000"/>
        </w:rPr>
        <w:t>ἀναβλύζει</w:t>
      </w:r>
      <w:r w:rsidRPr="00572B9D">
        <w:rPr>
          <w:rFonts w:ascii="Palatino Linotype" w:hAnsi="Palatino Linotype"/>
          <w:bCs/>
          <w:i/>
          <w:color w:val="000000"/>
          <w:lang w:val="en-US"/>
        </w:rPr>
        <w:t xml:space="preserve"> </w:t>
      </w:r>
      <w:r w:rsidRPr="00572B9D">
        <w:rPr>
          <w:rFonts w:ascii="Palatino Linotype" w:hAnsi="Palatino Linotype"/>
          <w:bCs/>
          <w:i/>
          <w:color w:val="000000"/>
        </w:rPr>
        <w:t>τὰ</w:t>
      </w:r>
      <w:r w:rsidRPr="00572B9D">
        <w:rPr>
          <w:rFonts w:ascii="Palatino Linotype" w:hAnsi="Palatino Linotype"/>
          <w:bCs/>
          <w:i/>
          <w:color w:val="000000"/>
          <w:lang w:val="en-US"/>
        </w:rPr>
        <w:t xml:space="preserve"> </w:t>
      </w:r>
      <w:r w:rsidRPr="00572B9D">
        <w:rPr>
          <w:rFonts w:ascii="Palatino Linotype" w:hAnsi="Palatino Linotype"/>
          <w:bCs/>
          <w:i/>
          <w:color w:val="000000"/>
        </w:rPr>
        <w:t>τῆς</w:t>
      </w:r>
      <w:r w:rsidRPr="00572B9D">
        <w:rPr>
          <w:rFonts w:ascii="Palatino Linotype" w:hAnsi="Palatino Linotype"/>
          <w:bCs/>
          <w:i/>
          <w:color w:val="000000"/>
          <w:lang w:val="en-US"/>
        </w:rPr>
        <w:t xml:space="preserve"> </w:t>
      </w:r>
      <w:r w:rsidRPr="00572B9D">
        <w:rPr>
          <w:rFonts w:ascii="Palatino Linotype" w:hAnsi="Palatino Linotype"/>
          <w:bCs/>
          <w:i/>
          <w:color w:val="000000"/>
        </w:rPr>
        <w:t>χάριτος</w:t>
      </w:r>
      <w:r w:rsidRPr="00572B9D">
        <w:rPr>
          <w:rFonts w:ascii="Palatino Linotype" w:hAnsi="Palatino Linotype"/>
          <w:bCs/>
          <w:i/>
          <w:color w:val="000000"/>
          <w:lang w:val="en-US"/>
        </w:rPr>
        <w:t xml:space="preserve"> </w:t>
      </w:r>
      <w:r w:rsidRPr="00572B9D">
        <w:rPr>
          <w:rFonts w:ascii="Palatino Linotype" w:hAnsi="Palatino Linotype"/>
          <w:bCs/>
          <w:i/>
          <w:color w:val="000000"/>
        </w:rPr>
        <w:t>ῥεῖθρα</w:t>
      </w:r>
      <w:r w:rsidRPr="00572B9D">
        <w:rPr>
          <w:rFonts w:ascii="Palatino Linotype" w:hAnsi="Palatino Linotype"/>
          <w:bCs/>
          <w:i/>
          <w:color w:val="000000"/>
          <w:lang w:val="en-US"/>
        </w:rPr>
        <w:t xml:space="preserve">, </w:t>
      </w:r>
      <w:r w:rsidRPr="00572B9D">
        <w:rPr>
          <w:rFonts w:ascii="Palatino Linotype" w:hAnsi="Palatino Linotype"/>
          <w:bCs/>
          <w:i/>
          <w:color w:val="000000"/>
        </w:rPr>
        <w:t>ἀρδεύοντα</w:t>
      </w:r>
      <w:r w:rsidRPr="00572B9D">
        <w:rPr>
          <w:rFonts w:ascii="Palatino Linotype" w:hAnsi="Palatino Linotype"/>
          <w:bCs/>
          <w:i/>
          <w:color w:val="000000"/>
          <w:lang w:val="en-US"/>
        </w:rPr>
        <w:t xml:space="preserve">, </w:t>
      </w:r>
      <w:r w:rsidRPr="00572B9D">
        <w:rPr>
          <w:rFonts w:ascii="Palatino Linotype" w:hAnsi="Palatino Linotype"/>
          <w:bCs/>
          <w:i/>
          <w:color w:val="000000"/>
        </w:rPr>
        <w:t>ἅπασαν</w:t>
      </w:r>
      <w:r w:rsidRPr="00572B9D">
        <w:rPr>
          <w:rFonts w:ascii="Palatino Linotype" w:hAnsi="Palatino Linotype"/>
          <w:bCs/>
          <w:i/>
          <w:color w:val="000000"/>
          <w:lang w:val="en-US"/>
        </w:rPr>
        <w:t xml:space="preserve"> </w:t>
      </w:r>
      <w:r w:rsidRPr="00572B9D">
        <w:rPr>
          <w:rFonts w:ascii="Palatino Linotype" w:hAnsi="Palatino Linotype"/>
          <w:bCs/>
          <w:i/>
          <w:color w:val="000000"/>
        </w:rPr>
        <w:t>τὴν</w:t>
      </w:r>
      <w:r w:rsidRPr="00572B9D">
        <w:rPr>
          <w:rFonts w:ascii="Palatino Linotype" w:hAnsi="Palatino Linotype"/>
          <w:bCs/>
          <w:i/>
          <w:color w:val="000000"/>
          <w:lang w:val="en-US"/>
        </w:rPr>
        <w:t xml:space="preserve"> </w:t>
      </w:r>
      <w:r w:rsidRPr="00572B9D">
        <w:rPr>
          <w:rFonts w:ascii="Palatino Linotype" w:hAnsi="Palatino Linotype"/>
          <w:bCs/>
          <w:i/>
          <w:color w:val="000000"/>
        </w:rPr>
        <w:t>κτίσιν</w:t>
      </w:r>
      <w:r w:rsidRPr="00572B9D">
        <w:rPr>
          <w:rFonts w:ascii="Palatino Linotype" w:hAnsi="Palatino Linotype"/>
          <w:bCs/>
          <w:i/>
          <w:color w:val="000000"/>
          <w:lang w:val="en-US"/>
        </w:rPr>
        <w:t xml:space="preserve"> </w:t>
      </w:r>
      <w:r w:rsidRPr="00572B9D">
        <w:rPr>
          <w:rFonts w:ascii="Palatino Linotype" w:hAnsi="Palatino Linotype"/>
          <w:bCs/>
          <w:i/>
          <w:color w:val="000000"/>
        </w:rPr>
        <w:t>πρὸς</w:t>
      </w:r>
      <w:r w:rsidRPr="00572B9D">
        <w:rPr>
          <w:rFonts w:ascii="Palatino Linotype" w:hAnsi="Palatino Linotype"/>
          <w:bCs/>
          <w:i/>
          <w:color w:val="000000"/>
          <w:lang w:val="en-US"/>
        </w:rPr>
        <w:t xml:space="preserve"> </w:t>
      </w:r>
      <w:r w:rsidRPr="00572B9D">
        <w:rPr>
          <w:rFonts w:ascii="Palatino Linotype" w:hAnsi="Palatino Linotype"/>
          <w:bCs/>
          <w:i/>
          <w:color w:val="000000"/>
        </w:rPr>
        <w:t>ζωογονίαν</w:t>
      </w:r>
      <w:r w:rsidRPr="00572B9D">
        <w:rPr>
          <w:rFonts w:ascii="Palatino Linotype" w:hAnsi="Palatino Linotype"/>
          <w:bCs/>
          <w:color w:val="000000"/>
          <w:lang w:val="en-US"/>
        </w:rPr>
        <w:t>. [=The streams of grace overflow with the Holy Spirit who waters all creation with refreshing life].</w:t>
      </w:r>
      <w:r w:rsidRPr="00572B9D">
        <w:rPr>
          <w:rFonts w:ascii="Palatino Linotype" w:hAnsi="Palatino Linotype"/>
          <w:lang w:val="en-US"/>
        </w:rPr>
        <w:t xml:space="preserve"> By getting this Spirit through our Baptism </w:t>
      </w:r>
      <w:r w:rsidRPr="00572B9D">
        <w:rPr>
          <w:rFonts w:ascii="Palatino Linotype" w:hAnsi="Palatino Linotype"/>
          <w:lang w:val="en-US"/>
        </w:rPr>
        <w:lastRenderedPageBreak/>
        <w:t xml:space="preserve">and </w:t>
      </w:r>
      <w:r w:rsidRPr="00572B9D">
        <w:rPr>
          <w:rFonts w:ascii="Palatino Linotype" w:eastAsia="Calibri" w:hAnsi="Palatino Linotype"/>
          <w:lang w:val="en-US" w:bidi="he-IL"/>
        </w:rPr>
        <w:t>conveying it to the creation</w:t>
      </w:r>
      <w:r w:rsidRPr="00572B9D">
        <w:rPr>
          <w:rStyle w:val="a3"/>
          <w:rFonts w:ascii="Palatino Linotype" w:hAnsi="Palatino Linotype"/>
          <w:sz w:val="24"/>
          <w:szCs w:val="24"/>
        </w:rPr>
        <w:footnoteReference w:id="80"/>
      </w:r>
      <w:r w:rsidRPr="00572B9D">
        <w:rPr>
          <w:rFonts w:ascii="Palatino Linotype" w:eastAsia="Calibri" w:hAnsi="Palatino Linotype"/>
          <w:lang w:val="en-US" w:bidi="he-IL"/>
        </w:rPr>
        <w:t xml:space="preserve"> through our lives we can already hope </w:t>
      </w:r>
      <w:r w:rsidRPr="00572B9D">
        <w:rPr>
          <w:rFonts w:ascii="Palatino Linotype" w:eastAsia="Calibri" w:hAnsi="Palatino Linotype"/>
          <w:i/>
          <w:lang w:val="en-US" w:bidi="he-IL"/>
        </w:rPr>
        <w:t>that the creation is being set free from its bondage to decay</w:t>
      </w:r>
      <w:r w:rsidRPr="00572B9D">
        <w:rPr>
          <w:rFonts w:ascii="Palatino Linotype" w:eastAsia="Calibri" w:hAnsi="Palatino Linotype"/>
          <w:lang w:val="en-US" w:bidi="he-IL"/>
        </w:rPr>
        <w:t>.</w:t>
      </w:r>
      <w:r w:rsidRPr="00572B9D">
        <w:rPr>
          <w:rFonts w:ascii="Palatino Linotype" w:eastAsia="Calibri" w:hAnsi="Palatino Linotype"/>
          <w:i/>
          <w:lang w:val="en-US" w:bidi="he-IL"/>
        </w:rPr>
        <w:t xml:space="preserve"> </w:t>
      </w:r>
      <w:r w:rsidRPr="00572B9D">
        <w:rPr>
          <w:rFonts w:ascii="Palatino Linotype" w:eastAsia="Calibri" w:hAnsi="Palatino Linotype"/>
          <w:lang w:val="en-US" w:bidi="he-IL"/>
        </w:rPr>
        <w:t>This hope is the message which Paul intents to acquaint to us.</w:t>
      </w:r>
    </w:p>
    <w:p w:rsidR="00F50DE1" w:rsidRDefault="00F50DE1">
      <w:pPr>
        <w:rPr>
          <w:rFonts w:ascii="Palatino Linotype" w:eastAsia="Calibri" w:hAnsi="Palatino Linotype"/>
          <w:b/>
          <w:sz w:val="18"/>
          <w:szCs w:val="18"/>
          <w:lang w:val="en-US" w:bidi="he-IL"/>
        </w:rPr>
      </w:pPr>
      <w:r>
        <w:rPr>
          <w:rFonts w:ascii="Palatino Linotype" w:eastAsia="Calibri" w:hAnsi="Palatino Linotype"/>
          <w:b/>
          <w:sz w:val="18"/>
          <w:szCs w:val="18"/>
          <w:lang w:val="en-US" w:bidi="he-IL"/>
        </w:rPr>
        <w:br w:type="page"/>
      </w:r>
    </w:p>
    <w:p w:rsidR="00F50DE1" w:rsidRPr="00AC47DE" w:rsidRDefault="00F50DE1" w:rsidP="00F50DE1">
      <w:pPr>
        <w:autoSpaceDE w:val="0"/>
        <w:autoSpaceDN w:val="0"/>
        <w:adjustRightInd w:val="0"/>
        <w:spacing w:after="0" w:line="240" w:lineRule="auto"/>
        <w:jc w:val="center"/>
        <w:outlineLvl w:val="0"/>
        <w:rPr>
          <w:rFonts w:ascii="Arial" w:hAnsi="Arial" w:cs="Aharoni"/>
          <w:b/>
          <w:i/>
          <w:sz w:val="24"/>
          <w:szCs w:val="24"/>
          <w:lang w:bidi="he-IL"/>
        </w:rPr>
      </w:pPr>
      <w:r w:rsidRPr="00AC47DE">
        <w:rPr>
          <w:rFonts w:ascii="Arial" w:hAnsi="Arial" w:cs="Aharoni"/>
          <w:b/>
          <w:i/>
          <w:sz w:val="24"/>
          <w:szCs w:val="24"/>
          <w:lang w:bidi="he-IL"/>
        </w:rPr>
        <w:lastRenderedPageBreak/>
        <w:t>Η ΕΝ ΠΟΛΛΑΙΣ ΑΜΑΡΤΙΑΙΣ ΠΕΡΙΠΕΣΟΥΣΑ ΓΥΝΗ</w:t>
      </w:r>
    </w:p>
    <w:p w:rsidR="00F50DE1" w:rsidRPr="00AC47DE" w:rsidRDefault="00F50DE1" w:rsidP="00F50DE1">
      <w:pPr>
        <w:autoSpaceDE w:val="0"/>
        <w:autoSpaceDN w:val="0"/>
        <w:adjustRightInd w:val="0"/>
        <w:spacing w:after="0" w:line="240" w:lineRule="auto"/>
        <w:jc w:val="center"/>
        <w:rPr>
          <w:rFonts w:ascii="Arial" w:hAnsi="Arial" w:cs="Aharoni"/>
          <w:b/>
          <w:i/>
          <w:sz w:val="24"/>
          <w:szCs w:val="24"/>
          <w:vertAlign w:val="superscript"/>
          <w:lang w:bidi="he-IL"/>
        </w:rPr>
      </w:pPr>
      <w:r w:rsidRPr="00AC47DE">
        <w:rPr>
          <w:rFonts w:ascii="Arial" w:hAnsi="Arial" w:cs="Aharoni"/>
          <w:b/>
          <w:i/>
          <w:sz w:val="24"/>
          <w:szCs w:val="24"/>
          <w:lang w:bidi="he-IL"/>
        </w:rPr>
        <w:t>ΚΑΤΑ ΙΩΑΝΝΗ 8</w:t>
      </w:r>
    </w:p>
    <w:p w:rsidR="00F50DE1" w:rsidRDefault="00F50DE1" w:rsidP="00F50DE1">
      <w:pPr>
        <w:autoSpaceDE w:val="0"/>
        <w:autoSpaceDN w:val="0"/>
        <w:adjustRightInd w:val="0"/>
        <w:spacing w:after="0" w:line="240" w:lineRule="auto"/>
        <w:rPr>
          <w:rFonts w:ascii="Arial" w:hAnsi="Arial" w:cs="Arial"/>
          <w:sz w:val="20"/>
          <w:szCs w:val="20"/>
          <w:vertAlign w:val="superscript"/>
          <w:lang w:bidi="he-IL"/>
        </w:rPr>
      </w:pPr>
    </w:p>
    <w:p w:rsidR="00F50DE1" w:rsidRDefault="00F50DE1" w:rsidP="00F50DE1">
      <w:pPr>
        <w:autoSpaceDE w:val="0"/>
        <w:autoSpaceDN w:val="0"/>
        <w:adjustRightInd w:val="0"/>
        <w:spacing w:after="0" w:line="240" w:lineRule="auto"/>
        <w:rPr>
          <w:rFonts w:ascii="Arial" w:hAnsi="Arial" w:cs="Arial"/>
          <w:sz w:val="20"/>
          <w:szCs w:val="20"/>
          <w:vertAlign w:val="superscript"/>
          <w:lang w:bidi="he-IL"/>
        </w:rPr>
      </w:pPr>
    </w:p>
    <w:p w:rsidR="00F50DE1" w:rsidRPr="00AC47D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C47DE">
        <w:rPr>
          <w:rFonts w:ascii="Palatino Linotype" w:hAnsi="Palatino Linotype" w:cs="Arial"/>
          <w:i/>
          <w:szCs w:val="20"/>
          <w:vertAlign w:val="superscript"/>
          <w:lang w:bidi="he-IL"/>
        </w:rPr>
        <w:t xml:space="preserve">53 </w:t>
      </w:r>
      <w:r w:rsidRPr="00AC47DE">
        <w:rPr>
          <w:rFonts w:ascii="Palatino Linotype" w:hAnsi="Palatino Linotype" w:cs="SBL Greek"/>
          <w:i/>
          <w:lang w:bidi="he-IL"/>
        </w:rPr>
        <w:t xml:space="preserve"> [[</w:t>
      </w:r>
      <w:r>
        <w:rPr>
          <w:rFonts w:ascii="Palatino Linotype" w:hAnsi="Palatino Linotype" w:cs="SBL Greek"/>
          <w:i/>
          <w:lang w:bidi="he-IL"/>
        </w:rPr>
        <w:t>Κ</w:t>
      </w:r>
      <w:r w:rsidRPr="00AC47DE">
        <w:rPr>
          <w:rFonts w:ascii="Palatino Linotype" w:hAnsi="Palatino Linotype" w:cs="SBL Greek"/>
          <w:i/>
          <w:lang w:bidi="he-IL"/>
        </w:rPr>
        <w:t>αὶ ἐπορεύθησαν ἕκαστος εἰς τὸν οἶκον αὐτοῦ,</w:t>
      </w:r>
    </w:p>
    <w:p w:rsidR="00F50DE1" w:rsidRPr="00AC47DE" w:rsidRDefault="00F50DE1" w:rsidP="00F50DE1">
      <w:pPr>
        <w:autoSpaceDE w:val="0"/>
        <w:autoSpaceDN w:val="0"/>
        <w:adjustRightInd w:val="0"/>
        <w:spacing w:after="0" w:line="240" w:lineRule="auto"/>
        <w:jc w:val="both"/>
        <w:rPr>
          <w:rFonts w:ascii="Palatino Linotype" w:hAnsi="Palatino Linotype" w:cs="Arial"/>
          <w:i/>
          <w:szCs w:val="20"/>
          <w:lang w:bidi="he-IL"/>
        </w:rPr>
      </w:pPr>
      <w:proofErr w:type="gramStart"/>
      <w:r w:rsidRPr="00AC47DE">
        <w:rPr>
          <w:rFonts w:ascii="Palatino Linotype" w:hAnsi="Palatino Linotype" w:cs="Arial"/>
          <w:i/>
          <w:szCs w:val="20"/>
          <w:vertAlign w:val="superscript"/>
          <w:lang w:val="en-US" w:bidi="he-IL"/>
        </w:rPr>
        <w:t>BGT</w:t>
      </w:r>
      <w:r w:rsidRPr="00AC47DE">
        <w:rPr>
          <w:rFonts w:ascii="Palatino Linotype" w:hAnsi="Palatino Linotype" w:cs="Arial"/>
          <w:i/>
          <w:szCs w:val="20"/>
          <w:vertAlign w:val="superscript"/>
          <w:lang w:bidi="he-IL"/>
        </w:rPr>
        <w:t xml:space="preserve">  </w:t>
      </w:r>
      <w:r w:rsidRPr="00AC47DE">
        <w:rPr>
          <w:rFonts w:ascii="Palatino Linotype" w:hAnsi="Palatino Linotype" w:cs="Arial"/>
          <w:b/>
          <w:bCs/>
          <w:i/>
          <w:szCs w:val="20"/>
          <w:lang w:val="en-US" w:bidi="he-IL"/>
        </w:rPr>
        <w:t>John</w:t>
      </w:r>
      <w:proofErr w:type="gramEnd"/>
      <w:r w:rsidRPr="00AC47DE">
        <w:rPr>
          <w:rFonts w:ascii="Palatino Linotype" w:hAnsi="Palatino Linotype" w:cs="Arial"/>
          <w:b/>
          <w:bCs/>
          <w:i/>
          <w:szCs w:val="20"/>
          <w:lang w:bidi="he-IL"/>
        </w:rPr>
        <w:t xml:space="preserve"> 8:1</w:t>
      </w:r>
      <w:r w:rsidRPr="00AC47DE">
        <w:rPr>
          <w:rFonts w:ascii="Palatino Linotype" w:hAnsi="Palatino Linotype" w:cs="SBL Greek"/>
          <w:i/>
          <w:lang w:bidi="he-IL"/>
        </w:rPr>
        <w:t xml:space="preserve"> Ἰησοῦς δὲ ἐπορεύθη εἰς τὸ </w:t>
      </w:r>
      <w:r>
        <w:rPr>
          <w:rFonts w:ascii="Palatino Linotype" w:hAnsi="Palatino Linotype" w:cs="SBL Greek"/>
          <w:i/>
          <w:lang w:bidi="he-IL"/>
        </w:rPr>
        <w:t>Ὄ</w:t>
      </w:r>
      <w:r w:rsidRPr="00AC47DE">
        <w:rPr>
          <w:rFonts w:ascii="Palatino Linotype" w:hAnsi="Palatino Linotype" w:cs="SBL Greek"/>
          <w:i/>
          <w:lang w:bidi="he-IL"/>
        </w:rPr>
        <w:t xml:space="preserve">ρος τῶν </w:t>
      </w:r>
      <w:r>
        <w:rPr>
          <w:rFonts w:ascii="Palatino Linotype" w:hAnsi="Palatino Linotype" w:cs="SBL Greek"/>
          <w:i/>
          <w:lang w:bidi="he-IL"/>
        </w:rPr>
        <w:t>Ἐ</w:t>
      </w:r>
      <w:r w:rsidRPr="00AC47DE">
        <w:rPr>
          <w:rFonts w:ascii="Palatino Linotype" w:hAnsi="Palatino Linotype" w:cs="SBL Greek"/>
          <w:i/>
          <w:lang w:bidi="he-IL"/>
        </w:rPr>
        <w:t>λαιῶν.</w:t>
      </w:r>
    </w:p>
    <w:p w:rsidR="00F50DE1" w:rsidRPr="00AC47DE"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2 </w:t>
      </w:r>
      <w:r w:rsidRPr="00AC47DE">
        <w:rPr>
          <w:rFonts w:ascii="Palatino Linotype" w:hAnsi="Palatino Linotype" w:cs="SBL Greek"/>
          <w:i/>
          <w:lang w:bidi="he-IL"/>
        </w:rPr>
        <w:t xml:space="preserve"> Ὄρθρου δὲ πάλιν παρεγένετο εἰς τὸ </w:t>
      </w:r>
      <w:r>
        <w:rPr>
          <w:rFonts w:ascii="Palatino Linotype" w:hAnsi="Palatino Linotype" w:cs="SBL Greek"/>
          <w:i/>
          <w:lang w:bidi="he-IL"/>
        </w:rPr>
        <w:t>Ἱ</w:t>
      </w:r>
      <w:r w:rsidRPr="00AC47DE">
        <w:rPr>
          <w:rFonts w:ascii="Palatino Linotype" w:hAnsi="Palatino Linotype" w:cs="SBL Greek"/>
          <w:i/>
          <w:lang w:bidi="he-IL"/>
        </w:rPr>
        <w:t xml:space="preserve">ερὸν </w:t>
      </w:r>
    </w:p>
    <w:p w:rsidR="00F50DE1" w:rsidRPr="00AC47DE"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SBL Greek"/>
          <w:i/>
          <w:lang w:bidi="he-IL"/>
        </w:rPr>
        <w:t xml:space="preserve">καὶ πᾶς ὁ λαὸς ἤρχετο πρὸς αὐτόν, </w:t>
      </w:r>
    </w:p>
    <w:p w:rsidR="00F50DE1" w:rsidRPr="00AC47D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C47DE">
        <w:rPr>
          <w:rFonts w:ascii="Palatino Linotype" w:hAnsi="Palatino Linotype" w:cs="SBL Greek"/>
          <w:i/>
          <w:lang w:bidi="he-IL"/>
        </w:rPr>
        <w:t>καὶ καθίσας ἐδίδασκεν αὐτούς.</w:t>
      </w:r>
    </w:p>
    <w:p w:rsidR="00F50DE1" w:rsidRPr="00AC47DE"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3 </w:t>
      </w:r>
      <w:r w:rsidRPr="00AC47DE">
        <w:rPr>
          <w:rFonts w:ascii="Palatino Linotype" w:hAnsi="Palatino Linotype" w:cs="SBL Greek"/>
          <w:i/>
          <w:lang w:bidi="he-IL"/>
        </w:rPr>
        <w:t xml:space="preserve"> Ἄγουσιν δὲ οἱ γραμματεῖς καὶ οἱ Φαρισαῖοι γυναῖκα ἐπὶ μοιχείᾳ κατειλημμένην </w:t>
      </w:r>
    </w:p>
    <w:p w:rsidR="00F50DE1" w:rsidRPr="00AC47D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C47DE">
        <w:rPr>
          <w:rFonts w:ascii="Palatino Linotype" w:hAnsi="Palatino Linotype" w:cs="SBL Greek"/>
          <w:i/>
          <w:lang w:bidi="he-IL"/>
        </w:rPr>
        <w:t>καὶ στήσαντες αὐτὴν ἐν μέσῳ</w:t>
      </w:r>
      <w:r>
        <w:rPr>
          <w:rFonts w:ascii="Palatino Linotype" w:hAnsi="Palatino Linotype" w:cs="SBL Greek"/>
          <w:i/>
          <w:lang w:bidi="he-IL"/>
        </w:rPr>
        <w:t>,</w:t>
      </w:r>
    </w:p>
    <w:p w:rsidR="00F50DE1" w:rsidRPr="00AC47DE"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4 </w:t>
      </w:r>
      <w:r w:rsidRPr="00AC47DE">
        <w:rPr>
          <w:rFonts w:ascii="Palatino Linotype" w:hAnsi="Palatino Linotype" w:cs="SBL Greek"/>
          <w:i/>
          <w:lang w:bidi="he-IL"/>
        </w:rPr>
        <w:t xml:space="preserve"> λέγουσιν αὐτῷ· </w:t>
      </w:r>
    </w:p>
    <w:p w:rsidR="00F50DE1" w:rsidRPr="00AC47DE" w:rsidRDefault="00F50DE1" w:rsidP="00F50DE1">
      <w:pPr>
        <w:autoSpaceDE w:val="0"/>
        <w:autoSpaceDN w:val="0"/>
        <w:adjustRightInd w:val="0"/>
        <w:spacing w:after="0" w:line="240" w:lineRule="auto"/>
        <w:jc w:val="center"/>
        <w:outlineLvl w:val="0"/>
        <w:rPr>
          <w:rFonts w:ascii="Palatino Linotype" w:hAnsi="Palatino Linotype" w:cs="Arial"/>
          <w:b/>
          <w:i/>
          <w:szCs w:val="20"/>
          <w:lang w:bidi="he-IL"/>
        </w:rPr>
      </w:pPr>
      <w:r>
        <w:rPr>
          <w:rFonts w:ascii="Palatino Linotype" w:hAnsi="Palatino Linotype" w:cs="SBL Greek"/>
          <w:b/>
          <w:i/>
          <w:lang w:bidi="he-IL"/>
        </w:rPr>
        <w:t>Δ</w:t>
      </w:r>
      <w:r w:rsidRPr="00AC47DE">
        <w:rPr>
          <w:rFonts w:ascii="Palatino Linotype" w:hAnsi="Palatino Linotype" w:cs="SBL Greek"/>
          <w:b/>
          <w:i/>
          <w:lang w:bidi="he-IL"/>
        </w:rPr>
        <w:t>ιδάσκαλε, αὕτη ἡ γυνὴ κατείληπται ἐπ᾽ αὐτοφώρῳ μοιχευομένη·</w:t>
      </w:r>
    </w:p>
    <w:p w:rsidR="00F50DE1" w:rsidRPr="00AC47DE" w:rsidRDefault="00F50DE1" w:rsidP="00F50DE1">
      <w:pPr>
        <w:autoSpaceDE w:val="0"/>
        <w:autoSpaceDN w:val="0"/>
        <w:adjustRightInd w:val="0"/>
        <w:spacing w:after="0" w:line="240" w:lineRule="auto"/>
        <w:jc w:val="center"/>
        <w:rPr>
          <w:rFonts w:ascii="Palatino Linotype" w:hAnsi="Palatino Linotype" w:cs="SBL Greek"/>
          <w:b/>
          <w:i/>
          <w:lang w:bidi="he-IL"/>
        </w:rPr>
      </w:pPr>
      <w:r w:rsidRPr="00AC47DE">
        <w:rPr>
          <w:rFonts w:ascii="Palatino Linotype" w:hAnsi="Palatino Linotype" w:cs="Arial"/>
          <w:b/>
          <w:i/>
          <w:szCs w:val="20"/>
          <w:vertAlign w:val="superscript"/>
          <w:lang w:bidi="he-IL"/>
        </w:rPr>
        <w:t xml:space="preserve">5 </w:t>
      </w:r>
      <w:r w:rsidRPr="00AC47DE">
        <w:rPr>
          <w:rFonts w:ascii="Palatino Linotype" w:hAnsi="Palatino Linotype" w:cs="SBL Greek"/>
          <w:b/>
          <w:i/>
          <w:lang w:bidi="he-IL"/>
        </w:rPr>
        <w:t xml:space="preserve"> ἐν δὲ τῷ </w:t>
      </w:r>
      <w:r>
        <w:rPr>
          <w:rFonts w:ascii="Palatino Linotype" w:hAnsi="Palatino Linotype" w:cs="SBL Greek"/>
          <w:b/>
          <w:i/>
          <w:lang w:bidi="he-IL"/>
        </w:rPr>
        <w:t>Ν</w:t>
      </w:r>
      <w:r w:rsidRPr="00AC47DE">
        <w:rPr>
          <w:rFonts w:ascii="Palatino Linotype" w:hAnsi="Palatino Linotype" w:cs="SBL Greek"/>
          <w:b/>
          <w:i/>
          <w:lang w:bidi="he-IL"/>
        </w:rPr>
        <w:t>όμῳ ἡμῖν Μωϋσῆς ἐνετείλατο τὰς τοιαύτας λιθάζειν.</w:t>
      </w:r>
    </w:p>
    <w:p w:rsidR="00F50DE1" w:rsidRPr="00AC47DE" w:rsidRDefault="00F50DE1" w:rsidP="00F50DE1">
      <w:pPr>
        <w:autoSpaceDE w:val="0"/>
        <w:autoSpaceDN w:val="0"/>
        <w:adjustRightInd w:val="0"/>
        <w:spacing w:after="0" w:line="240" w:lineRule="auto"/>
        <w:jc w:val="center"/>
        <w:rPr>
          <w:rFonts w:ascii="Palatino Linotype" w:hAnsi="Palatino Linotype" w:cs="Arial"/>
          <w:b/>
          <w:i/>
          <w:szCs w:val="20"/>
          <w:lang w:bidi="he-IL"/>
        </w:rPr>
      </w:pPr>
      <w:r>
        <w:rPr>
          <w:rFonts w:ascii="Palatino Linotype" w:hAnsi="Palatino Linotype" w:cs="SBL Greek"/>
          <w:b/>
          <w:i/>
          <w:lang w:bidi="he-IL"/>
        </w:rPr>
        <w:t>Σ</w:t>
      </w:r>
      <w:r w:rsidRPr="00AC47DE">
        <w:rPr>
          <w:rFonts w:ascii="Palatino Linotype" w:hAnsi="Palatino Linotype" w:cs="SBL Greek"/>
          <w:b/>
          <w:i/>
          <w:lang w:bidi="he-IL"/>
        </w:rPr>
        <w:t>ὺ οὖν τί λέγεις;</w:t>
      </w:r>
    </w:p>
    <w:p w:rsidR="00F50DE1" w:rsidRPr="00AC47DE"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6 </w:t>
      </w:r>
      <w:r w:rsidRPr="00AC47DE">
        <w:rPr>
          <w:rFonts w:ascii="Palatino Linotype" w:hAnsi="Palatino Linotype" w:cs="SBL Greek"/>
          <w:i/>
          <w:lang w:bidi="he-IL"/>
        </w:rPr>
        <w:t xml:space="preserve"> τοῦτο δὲ ἔλεγον πειράζοντες αὐτόν, ἵνα ἔχωσιν κατηγορεῖν αὐτοῦ. </w:t>
      </w:r>
    </w:p>
    <w:p w:rsidR="00F50DE1" w:rsidRPr="00AC47D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C47DE">
        <w:rPr>
          <w:rFonts w:ascii="Palatino Linotype" w:hAnsi="Palatino Linotype" w:cs="SBL Greek"/>
          <w:i/>
          <w:lang w:bidi="he-IL"/>
        </w:rPr>
        <w:t>ὁ δὲ Ἰησοῦς κάτω κύψας τῷ δακτύλῳ κατέγραφεν εἰς τὴν γῆν.</w:t>
      </w:r>
    </w:p>
    <w:p w:rsidR="00F50DE1" w:rsidRDefault="00F50DE1" w:rsidP="00F50DE1">
      <w:pPr>
        <w:autoSpaceDE w:val="0"/>
        <w:autoSpaceDN w:val="0"/>
        <w:adjustRightInd w:val="0"/>
        <w:spacing w:after="0" w:line="240" w:lineRule="auto"/>
        <w:jc w:val="both"/>
        <w:rPr>
          <w:rFonts w:ascii="Palatino Linotype" w:hAnsi="Palatino Linotype" w:cs="Arial"/>
          <w:i/>
          <w:szCs w:val="20"/>
          <w:lang w:bidi="he-IL"/>
        </w:rPr>
      </w:pPr>
    </w:p>
    <w:p w:rsidR="00F50DE1" w:rsidRPr="00AC47DE"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7 </w:t>
      </w:r>
      <w:r w:rsidRPr="00AC47DE">
        <w:rPr>
          <w:rFonts w:ascii="Palatino Linotype" w:hAnsi="Palatino Linotype" w:cs="SBL Greek"/>
          <w:i/>
          <w:lang w:bidi="he-IL"/>
        </w:rPr>
        <w:t xml:space="preserve"> ὡς δὲ ἐπέμενον ἐρωτῶντες αὐτόν, ἀνέκυψεν καὶ εἶπεν αὐτοῖς· </w:t>
      </w:r>
    </w:p>
    <w:p w:rsidR="00F50DE1" w:rsidRPr="00AC47DE" w:rsidRDefault="00F50DE1" w:rsidP="00F50DE1">
      <w:pPr>
        <w:autoSpaceDE w:val="0"/>
        <w:autoSpaceDN w:val="0"/>
        <w:adjustRightInd w:val="0"/>
        <w:spacing w:after="0" w:line="240" w:lineRule="auto"/>
        <w:jc w:val="center"/>
        <w:rPr>
          <w:rFonts w:ascii="Palatino Linotype" w:hAnsi="Palatino Linotype" w:cs="Arial"/>
          <w:b/>
          <w:i/>
          <w:szCs w:val="20"/>
          <w:lang w:bidi="he-IL"/>
        </w:rPr>
      </w:pPr>
      <w:r w:rsidRPr="00AC47DE">
        <w:rPr>
          <w:rFonts w:ascii="Palatino Linotype" w:hAnsi="Palatino Linotype" w:cs="SBL Greek"/>
          <w:b/>
          <w:i/>
          <w:lang w:bidi="he-IL"/>
        </w:rPr>
        <w:t>ὁ ἀναμάρτητος ὑμῶν πρῶτος ἐπ᾽ αὐτὴν βαλέτω λίθον.</w:t>
      </w:r>
    </w:p>
    <w:p w:rsidR="00F50DE1" w:rsidRPr="00AC47D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8 </w:t>
      </w:r>
      <w:r w:rsidRPr="00AC47DE">
        <w:rPr>
          <w:rFonts w:ascii="Palatino Linotype" w:hAnsi="Palatino Linotype" w:cs="SBL Greek"/>
          <w:i/>
          <w:lang w:bidi="he-IL"/>
        </w:rPr>
        <w:t xml:space="preserve"> καὶ πάλιν κατακύψας ἔγραφεν εἰς τὴν γῆν.</w:t>
      </w:r>
    </w:p>
    <w:p w:rsidR="00F50DE1" w:rsidRPr="00AC47DE" w:rsidRDefault="00F50DE1" w:rsidP="00F50DE1">
      <w:pPr>
        <w:autoSpaceDE w:val="0"/>
        <w:autoSpaceDN w:val="0"/>
        <w:adjustRightInd w:val="0"/>
        <w:spacing w:after="0" w:line="240" w:lineRule="auto"/>
        <w:jc w:val="both"/>
        <w:outlineLvl w:val="0"/>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9 </w:t>
      </w:r>
      <w:r w:rsidRPr="00AC47DE">
        <w:rPr>
          <w:rFonts w:ascii="Palatino Linotype" w:hAnsi="Palatino Linotype" w:cs="SBL Greek"/>
          <w:i/>
          <w:lang w:bidi="he-IL"/>
        </w:rPr>
        <w:t xml:space="preserve"> οἱ δὲ ἀκούσαντες ἐξήρχοντο εἷς καθ᾽ εἷς ἀρξάμενοι ἀπὸ τῶν πρεσβυτέρων </w:t>
      </w:r>
    </w:p>
    <w:p w:rsidR="00F50DE1" w:rsidRPr="00AC47DE" w:rsidRDefault="00F50DE1" w:rsidP="00F50DE1">
      <w:pPr>
        <w:autoSpaceDE w:val="0"/>
        <w:autoSpaceDN w:val="0"/>
        <w:adjustRightInd w:val="0"/>
        <w:spacing w:after="0" w:line="240" w:lineRule="auto"/>
        <w:jc w:val="both"/>
        <w:rPr>
          <w:rFonts w:ascii="Palatino Linotype" w:hAnsi="Palatino Linotype" w:cs="Arial"/>
          <w:i/>
          <w:szCs w:val="20"/>
          <w:lang w:bidi="he-IL"/>
        </w:rPr>
      </w:pPr>
      <w:r w:rsidRPr="00AC47DE">
        <w:rPr>
          <w:rFonts w:ascii="Palatino Linotype" w:hAnsi="Palatino Linotype" w:cs="SBL Greek"/>
          <w:i/>
          <w:lang w:bidi="he-IL"/>
        </w:rPr>
        <w:t>καὶ κατελείφθη μόνος καὶ ἡ γυνὴ ἐν μέσῳ οὖσα.</w:t>
      </w:r>
    </w:p>
    <w:p w:rsidR="00F50DE1" w:rsidRDefault="00F50DE1" w:rsidP="00F50DE1">
      <w:pPr>
        <w:autoSpaceDE w:val="0"/>
        <w:autoSpaceDN w:val="0"/>
        <w:adjustRightInd w:val="0"/>
        <w:spacing w:after="0" w:line="240" w:lineRule="auto"/>
        <w:jc w:val="both"/>
        <w:rPr>
          <w:rFonts w:ascii="Palatino Linotype" w:hAnsi="Palatino Linotype" w:cs="Arial"/>
          <w:i/>
          <w:szCs w:val="20"/>
          <w:lang w:bidi="he-IL"/>
        </w:rPr>
      </w:pP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10 </w:t>
      </w:r>
      <w:r w:rsidRPr="00AC47DE">
        <w:rPr>
          <w:rFonts w:ascii="Palatino Linotype" w:hAnsi="Palatino Linotype" w:cs="SBL Greek"/>
          <w:i/>
          <w:lang w:bidi="he-IL"/>
        </w:rPr>
        <w:t xml:space="preserve"> ἀνακύψας δὲ ὁ Ἰησοῦς εἶπεν αὐτῇ· </w:t>
      </w:r>
    </w:p>
    <w:p w:rsidR="00F50DE1" w:rsidRPr="00AC47DE" w:rsidRDefault="00F50DE1" w:rsidP="00F50DE1">
      <w:pPr>
        <w:autoSpaceDE w:val="0"/>
        <w:autoSpaceDN w:val="0"/>
        <w:adjustRightInd w:val="0"/>
        <w:spacing w:after="0" w:line="240" w:lineRule="auto"/>
        <w:jc w:val="center"/>
        <w:outlineLvl w:val="0"/>
        <w:rPr>
          <w:rFonts w:ascii="Palatino Linotype" w:hAnsi="Palatino Linotype" w:cs="Arial"/>
          <w:b/>
          <w:i/>
          <w:szCs w:val="20"/>
          <w:lang w:bidi="he-IL"/>
        </w:rPr>
      </w:pPr>
      <w:r>
        <w:rPr>
          <w:rFonts w:ascii="Palatino Linotype" w:hAnsi="Palatino Linotype" w:cs="SBL Greek"/>
          <w:b/>
          <w:i/>
          <w:lang w:bidi="he-IL"/>
        </w:rPr>
        <w:t>Γ</w:t>
      </w:r>
      <w:r w:rsidRPr="00AC47DE">
        <w:rPr>
          <w:rFonts w:ascii="Palatino Linotype" w:hAnsi="Palatino Linotype" w:cs="SBL Greek"/>
          <w:b/>
          <w:i/>
          <w:lang w:bidi="he-IL"/>
        </w:rPr>
        <w:t>ύναι, ποῦ εἰσιν; οὐδείς σε κατέκρινεν;</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Arial"/>
          <w:i/>
          <w:szCs w:val="20"/>
          <w:lang w:bidi="he-IL"/>
        </w:rPr>
        <w:t xml:space="preserve"> </w:t>
      </w:r>
      <w:r w:rsidRPr="00AC47DE">
        <w:rPr>
          <w:rFonts w:ascii="Palatino Linotype" w:hAnsi="Palatino Linotype" w:cs="Arial"/>
          <w:i/>
          <w:szCs w:val="20"/>
          <w:vertAlign w:val="superscript"/>
          <w:lang w:bidi="he-IL"/>
        </w:rPr>
        <w:t xml:space="preserve">11 </w:t>
      </w:r>
      <w:r w:rsidRPr="00AC47DE">
        <w:rPr>
          <w:rFonts w:ascii="Palatino Linotype" w:hAnsi="Palatino Linotype" w:cs="SBL Greek"/>
          <w:i/>
          <w:lang w:bidi="he-IL"/>
        </w:rPr>
        <w:t xml:space="preserve"> ἡ δὲ εἶπεν· </w:t>
      </w:r>
      <w:r>
        <w:rPr>
          <w:rFonts w:ascii="Palatino Linotype" w:hAnsi="Palatino Linotype" w:cs="SBL Greek"/>
          <w:i/>
          <w:lang w:bidi="he-IL"/>
        </w:rPr>
        <w:tab/>
      </w:r>
      <w:r>
        <w:rPr>
          <w:rFonts w:ascii="Palatino Linotype" w:hAnsi="Palatino Linotype" w:cs="SBL Greek"/>
          <w:i/>
          <w:lang w:bidi="he-IL"/>
        </w:rPr>
        <w:tab/>
      </w:r>
      <w:r>
        <w:rPr>
          <w:rFonts w:ascii="Palatino Linotype" w:hAnsi="Palatino Linotype" w:cs="SBL Greek"/>
          <w:i/>
          <w:lang w:bidi="he-IL"/>
        </w:rPr>
        <w:tab/>
      </w:r>
      <w:r>
        <w:rPr>
          <w:rFonts w:ascii="Palatino Linotype" w:hAnsi="Palatino Linotype" w:cs="SBL Greek"/>
          <w:i/>
          <w:lang w:bidi="he-IL"/>
        </w:rPr>
        <w:tab/>
      </w:r>
      <w:r>
        <w:rPr>
          <w:rFonts w:ascii="Palatino Linotype" w:hAnsi="Palatino Linotype" w:cs="SBL Greek"/>
          <w:i/>
          <w:lang w:bidi="he-IL"/>
        </w:rPr>
        <w:tab/>
      </w:r>
      <w:r w:rsidRPr="00AC47DE">
        <w:rPr>
          <w:rFonts w:ascii="Palatino Linotype" w:hAnsi="Palatino Linotype" w:cs="SBL Greek"/>
          <w:b/>
          <w:i/>
          <w:lang w:bidi="he-IL"/>
        </w:rPr>
        <w:t>οὐδείς, κύριε.</w:t>
      </w:r>
      <w:r w:rsidRPr="00AC47DE">
        <w:rPr>
          <w:rFonts w:ascii="Palatino Linotype" w:hAnsi="Palatino Linotype" w:cs="SBL Greek"/>
          <w:i/>
          <w:lang w:bidi="he-IL"/>
        </w:rPr>
        <w:t xml:space="preserve"> </w:t>
      </w:r>
    </w:p>
    <w:p w:rsidR="00F50DE1" w:rsidRDefault="00F50DE1" w:rsidP="00F50DE1">
      <w:pPr>
        <w:autoSpaceDE w:val="0"/>
        <w:autoSpaceDN w:val="0"/>
        <w:adjustRightInd w:val="0"/>
        <w:spacing w:after="0" w:line="240" w:lineRule="auto"/>
        <w:jc w:val="both"/>
        <w:rPr>
          <w:rFonts w:ascii="Palatino Linotype" w:hAnsi="Palatino Linotype" w:cs="SBL Greek"/>
          <w:i/>
          <w:lang w:bidi="he-IL"/>
        </w:rPr>
      </w:pPr>
      <w:r w:rsidRPr="00AC47DE">
        <w:rPr>
          <w:rFonts w:ascii="Palatino Linotype" w:hAnsi="Palatino Linotype" w:cs="SBL Greek"/>
          <w:i/>
          <w:lang w:bidi="he-IL"/>
        </w:rPr>
        <w:t xml:space="preserve">εἶπεν δὲ ὁ Ἰησοῦς· </w:t>
      </w:r>
    </w:p>
    <w:p w:rsidR="00F50DE1" w:rsidRPr="00AC47DE" w:rsidRDefault="00F50DE1" w:rsidP="00F50DE1">
      <w:pPr>
        <w:autoSpaceDE w:val="0"/>
        <w:autoSpaceDN w:val="0"/>
        <w:adjustRightInd w:val="0"/>
        <w:spacing w:after="0" w:line="240" w:lineRule="auto"/>
        <w:jc w:val="center"/>
        <w:rPr>
          <w:rFonts w:ascii="Palatino Linotype" w:hAnsi="Palatino Linotype" w:cs="Arial"/>
          <w:b/>
          <w:i/>
          <w:szCs w:val="20"/>
          <w:lang w:bidi="he-IL"/>
        </w:rPr>
      </w:pPr>
      <w:r w:rsidRPr="00AC47DE">
        <w:rPr>
          <w:rFonts w:ascii="Palatino Linotype" w:hAnsi="Palatino Linotype" w:cs="SBL Greek"/>
          <w:b/>
          <w:i/>
          <w:lang w:bidi="he-IL"/>
        </w:rPr>
        <w:t>οὐδὲ ἐγώ σε κατακρίνω· πορεύου, [καὶ] ἀπὸ τοῦ νῦν μηκέτι ἁμάρτανε.]]</w:t>
      </w:r>
    </w:p>
    <w:p w:rsidR="00F50DE1" w:rsidRDefault="00F50DE1" w:rsidP="00F50DE1">
      <w:pPr>
        <w:spacing w:line="240" w:lineRule="auto"/>
        <w:rPr>
          <w:rFonts w:ascii="Palatino Linotype" w:hAnsi="Palatino Linotype" w:cs="Arial"/>
          <w:i/>
          <w:szCs w:val="20"/>
          <w:lang w:bidi="he-IL"/>
        </w:rPr>
      </w:pPr>
      <w:r w:rsidRPr="00AC47DE">
        <w:rPr>
          <w:rFonts w:ascii="Arial" w:hAnsi="Arial" w:cs="Arial"/>
          <w:sz w:val="20"/>
          <w:szCs w:val="20"/>
          <w:lang w:bidi="he-IL"/>
        </w:rPr>
        <w:t xml:space="preserve"> </w:t>
      </w:r>
      <w:r w:rsidRPr="00A412DF">
        <w:rPr>
          <w:rFonts w:ascii="Arial" w:hAnsi="Arial" w:cs="Arial"/>
          <w:sz w:val="20"/>
          <w:szCs w:val="20"/>
          <w:lang w:bidi="he-IL"/>
        </w:rPr>
        <w:t>(</w:t>
      </w:r>
      <w:r>
        <w:rPr>
          <w:rFonts w:ascii="Arial" w:hAnsi="Arial" w:cs="Arial"/>
          <w:sz w:val="20"/>
          <w:szCs w:val="20"/>
          <w:lang w:val="en-US" w:bidi="he-IL"/>
        </w:rPr>
        <w:t>Joh </w:t>
      </w:r>
      <w:r w:rsidRPr="00A412DF">
        <w:rPr>
          <w:rFonts w:ascii="Arial" w:hAnsi="Arial" w:cs="Arial"/>
          <w:sz w:val="20"/>
          <w:szCs w:val="20"/>
          <w:lang w:bidi="he-IL"/>
        </w:rPr>
        <w:t>7:53-11</w:t>
      </w:r>
      <w:r>
        <w:rPr>
          <w:rFonts w:ascii="Arial" w:hAnsi="Arial" w:cs="Arial"/>
          <w:sz w:val="20"/>
          <w:szCs w:val="20"/>
          <w:lang w:val="en-US" w:bidi="he-IL"/>
        </w:rPr>
        <w:t> BGT</w:t>
      </w:r>
      <w:r w:rsidRPr="00A412DF">
        <w:rPr>
          <w:rFonts w:ascii="Arial" w:hAnsi="Arial" w:cs="Arial"/>
          <w:sz w:val="20"/>
          <w:szCs w:val="20"/>
          <w:lang w:bidi="he-IL"/>
        </w:rPr>
        <w:t>)</w:t>
      </w:r>
    </w:p>
    <w:p w:rsidR="000A6F1A" w:rsidRPr="003F7A73" w:rsidRDefault="000A6F1A">
      <w:pPr>
        <w:rPr>
          <w:rFonts w:ascii="Palatino Linotype" w:eastAsia="Calibri" w:hAnsi="Palatino Linotype"/>
          <w:b/>
          <w:sz w:val="18"/>
          <w:szCs w:val="18"/>
          <w:lang w:bidi="he-IL"/>
        </w:rPr>
      </w:pPr>
      <w:r w:rsidRPr="003F7A73">
        <w:rPr>
          <w:rFonts w:ascii="Palatino Linotype" w:eastAsia="Calibri" w:hAnsi="Palatino Linotype"/>
          <w:b/>
          <w:sz w:val="18"/>
          <w:szCs w:val="18"/>
          <w:lang w:bidi="he-IL"/>
        </w:rPr>
        <w:br w:type="page"/>
      </w:r>
    </w:p>
    <w:p w:rsidR="000A6F1A" w:rsidRPr="00A412DF" w:rsidRDefault="000A6F1A" w:rsidP="000A6F1A">
      <w:pPr>
        <w:autoSpaceDE w:val="0"/>
        <w:autoSpaceDN w:val="0"/>
        <w:adjustRightInd w:val="0"/>
        <w:spacing w:after="0" w:line="240" w:lineRule="auto"/>
        <w:jc w:val="both"/>
        <w:rPr>
          <w:rFonts w:ascii="HebraicaII" w:hAnsi="HebraicaII" w:cs="HebraicaII"/>
          <w:sz w:val="36"/>
          <w:szCs w:val="36"/>
          <w:lang w:val="en-US" w:bidi="he-IL"/>
        </w:rPr>
      </w:pPr>
      <w:r>
        <w:rPr>
          <w:rFonts w:ascii="Times New Roman" w:hAnsi="Times New Roman" w:cs="Times New Roman"/>
          <w:b/>
          <w:bCs/>
          <w:sz w:val="28"/>
          <w:szCs w:val="28"/>
          <w:lang w:val="en-US"/>
        </w:rPr>
        <w:lastRenderedPageBreak/>
        <w:t>FREEDOM</w:t>
      </w:r>
      <w:r w:rsidRPr="003F7A73">
        <w:rPr>
          <w:rFonts w:ascii="Times New Roman" w:hAnsi="Times New Roman" w:cs="Times New Roman"/>
          <w:b/>
          <w:bCs/>
          <w:sz w:val="28"/>
          <w:szCs w:val="28"/>
        </w:rPr>
        <w:t xml:space="preserve"> </w:t>
      </w:r>
      <w:r w:rsidRPr="003F7A73">
        <w:rPr>
          <w:rFonts w:ascii="Times New Roman" w:hAnsi="Times New Roman" w:cs="Times New Roman"/>
          <w:sz w:val="24"/>
          <w:szCs w:val="24"/>
        </w:rPr>
        <w:t>[</w:t>
      </w:r>
      <w:r>
        <w:rPr>
          <w:rFonts w:ascii="Times New Roman" w:hAnsi="Times New Roman" w:cs="Times New Roman"/>
          <w:sz w:val="24"/>
          <w:szCs w:val="24"/>
          <w:lang w:val="en-US"/>
        </w:rPr>
        <w:t>Heb</w:t>
      </w:r>
      <w:r w:rsidRPr="003F7A73">
        <w:rPr>
          <w:rFonts w:ascii="Times New Roman" w:hAnsi="Times New Roman" w:cs="Times New Roman"/>
          <w:sz w:val="24"/>
          <w:szCs w:val="24"/>
        </w:rPr>
        <w:t xml:space="preserve"> </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sz w:val="24"/>
          <w:szCs w:val="24"/>
        </w:rPr>
        <w:t></w:t>
      </w:r>
      <w:r>
        <w:rPr>
          <w:rFonts w:ascii="HebraicaII" w:hAnsi="HebraicaII" w:cs="HebraicaII"/>
          <w:sz w:val="36"/>
          <w:szCs w:val="36"/>
          <w:rtl/>
          <w:lang w:val="en-US" w:bidi="he-IL"/>
        </w:rPr>
        <w:t>hv</w:t>
      </w:r>
      <w:proofErr w:type="gramStart"/>
      <w:r>
        <w:rPr>
          <w:rFonts w:ascii="HebraicaII" w:hAnsi="HebraicaII" w:cs="HebraicaII"/>
          <w:sz w:val="36"/>
          <w:szCs w:val="36"/>
          <w:rtl/>
          <w:lang w:val="en-US" w:bidi="he-IL"/>
        </w:rPr>
        <w:t>;p</w:t>
      </w:r>
      <w:proofErr w:type="gramEnd"/>
      <w:r>
        <w:rPr>
          <w:rFonts w:ascii="HebraicaII" w:hAnsi="HebraicaII" w:cs="HebraicaII"/>
          <w:sz w:val="36"/>
          <w:szCs w:val="36"/>
          <w:rtl/>
          <w:lang w:val="en-US" w:bidi="he-IL"/>
        </w:rPr>
        <w:t>]ju</w:t>
      </w:r>
      <w:r>
        <w:rPr>
          <w:rFonts w:ascii="SemiticaDict" w:hAnsi="SemiticaDict" w:cs="SemiticaDict"/>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Times New Roman" w:hAnsi="Times New Roman" w:cs="Times New Roman"/>
          <w:sz w:val="24"/>
          <w:szCs w:val="24"/>
          <w:lang w:val="en-US"/>
        </w:rPr>
        <w:t>Gk</w:t>
      </w:r>
      <w:r w:rsidRPr="003F7A73">
        <w:rPr>
          <w:rFonts w:ascii="Times New Roman" w:hAnsi="Times New Roman" w:cs="Times New Roman"/>
          <w:sz w:val="24"/>
          <w:szCs w:val="24"/>
        </w:rPr>
        <w:t xml:space="preserve"> </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sz w:val="24"/>
          <w:szCs w:val="24"/>
        </w:rPr>
        <w:t></w:t>
      </w:r>
      <w:r w:rsidRPr="000A6F1A">
        <w:rPr>
          <w:rFonts w:ascii="GraecaII" w:hAnsi="GraecaII" w:cs="GraecaII"/>
          <w:sz w:val="24"/>
          <w:szCs w:val="24"/>
          <w:lang w:val="en-US"/>
        </w:rPr>
        <w:t>ejleuqeria</w:t>
      </w:r>
      <w:r>
        <w:rPr>
          <w:rFonts w:ascii="SemiticaDict" w:hAnsi="SemiticaDict" w:cs="SemiticaDict"/>
          <w:sz w:val="24"/>
          <w:szCs w:val="24"/>
        </w:rPr>
        <w:t></w:t>
      </w:r>
      <w:r w:rsidRPr="003F7A73">
        <w:rPr>
          <w:rFonts w:ascii="Times New Roman" w:hAnsi="Times New Roman" w:cs="Times New Roman"/>
          <w:sz w:val="24"/>
          <w:szCs w:val="24"/>
        </w:rPr>
        <w:t xml:space="preserve">]. </w:t>
      </w:r>
      <w:r>
        <w:rPr>
          <w:rFonts w:ascii="Times New Roman" w:hAnsi="Times New Roman" w:cs="Times New Roman"/>
          <w:sz w:val="24"/>
          <w:szCs w:val="24"/>
          <w:lang w:val="en-US"/>
        </w:rPr>
        <w:t>In both the OT and the NT freedom is liberty as opposed to slavery. More importantly, in the NT freedom is achieved through Jesus Christ.</w:t>
      </w:r>
    </w:p>
    <w:p w:rsidR="000A6F1A" w:rsidRDefault="000A6F1A" w:rsidP="000A6F1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0A6F1A" w:rsidRPr="00CE007C" w:rsidRDefault="000A6F1A" w:rsidP="000A6F1A">
      <w:pPr>
        <w:autoSpaceDE w:val="0"/>
        <w:autoSpaceDN w:val="0"/>
        <w:adjustRightInd w:val="0"/>
        <w:spacing w:after="0" w:line="240" w:lineRule="auto"/>
        <w:ind w:left="360" w:hanging="360"/>
        <w:jc w:val="both"/>
        <w:rPr>
          <w:rFonts w:ascii="Times New Roman" w:hAnsi="Times New Roman" w:cs="Times New Roman"/>
          <w:sz w:val="18"/>
          <w:szCs w:val="18"/>
          <w:lang w:val="en-US"/>
        </w:rPr>
      </w:pPr>
      <w:r w:rsidRPr="00CE007C">
        <w:rPr>
          <w:rFonts w:ascii="Times New Roman" w:hAnsi="Times New Roman" w:cs="Times New Roman"/>
          <w:sz w:val="18"/>
          <w:szCs w:val="18"/>
          <w:lang w:val="en-US"/>
        </w:rPr>
        <w:t>A.</w:t>
      </w:r>
      <w:r w:rsidRPr="00CE007C">
        <w:rPr>
          <w:rFonts w:ascii="Times New Roman" w:hAnsi="Times New Roman" w:cs="Times New Roman"/>
          <w:sz w:val="18"/>
          <w:szCs w:val="18"/>
          <w:lang w:val="en-US"/>
        </w:rPr>
        <w:tab/>
        <w:t>The Old Testament</w:t>
      </w:r>
    </w:p>
    <w:p w:rsidR="000A6F1A" w:rsidRPr="00CE007C" w:rsidRDefault="000A6F1A" w:rsidP="000A6F1A">
      <w:pPr>
        <w:autoSpaceDE w:val="0"/>
        <w:autoSpaceDN w:val="0"/>
        <w:adjustRightInd w:val="0"/>
        <w:spacing w:after="0" w:line="240" w:lineRule="auto"/>
        <w:ind w:left="360" w:hanging="360"/>
        <w:jc w:val="both"/>
        <w:rPr>
          <w:rFonts w:ascii="Times New Roman" w:hAnsi="Times New Roman" w:cs="Times New Roman"/>
          <w:sz w:val="18"/>
          <w:szCs w:val="18"/>
          <w:lang w:val="en-US"/>
        </w:rPr>
      </w:pPr>
      <w:r w:rsidRPr="00CE007C">
        <w:rPr>
          <w:rFonts w:ascii="Times New Roman" w:hAnsi="Times New Roman" w:cs="Times New Roman"/>
          <w:sz w:val="18"/>
          <w:szCs w:val="18"/>
          <w:lang w:val="en-US"/>
        </w:rPr>
        <w:t>B.</w:t>
      </w:r>
      <w:r w:rsidRPr="00CE007C">
        <w:rPr>
          <w:rFonts w:ascii="Times New Roman" w:hAnsi="Times New Roman" w:cs="Times New Roman"/>
          <w:sz w:val="18"/>
          <w:szCs w:val="18"/>
          <w:lang w:val="en-US"/>
        </w:rPr>
        <w:tab/>
        <w:t>Greek World and Hellenism</w:t>
      </w:r>
    </w:p>
    <w:p w:rsidR="000A6F1A" w:rsidRPr="00CE007C" w:rsidRDefault="000A6F1A" w:rsidP="000A6F1A">
      <w:pPr>
        <w:autoSpaceDE w:val="0"/>
        <w:autoSpaceDN w:val="0"/>
        <w:adjustRightInd w:val="0"/>
        <w:spacing w:after="0" w:line="240" w:lineRule="auto"/>
        <w:ind w:left="360" w:hanging="360"/>
        <w:jc w:val="both"/>
        <w:rPr>
          <w:rFonts w:ascii="Times New Roman" w:hAnsi="Times New Roman" w:cs="Times New Roman"/>
          <w:sz w:val="18"/>
          <w:szCs w:val="18"/>
          <w:lang w:val="en-US"/>
        </w:rPr>
      </w:pPr>
      <w:r w:rsidRPr="00CE007C">
        <w:rPr>
          <w:rFonts w:ascii="Times New Roman" w:hAnsi="Times New Roman" w:cs="Times New Roman"/>
          <w:sz w:val="18"/>
          <w:szCs w:val="18"/>
          <w:lang w:val="en-US"/>
        </w:rPr>
        <w:t>C.</w:t>
      </w:r>
      <w:r w:rsidRPr="00CE007C">
        <w:rPr>
          <w:rFonts w:ascii="Times New Roman" w:hAnsi="Times New Roman" w:cs="Times New Roman"/>
          <w:sz w:val="18"/>
          <w:szCs w:val="18"/>
          <w:lang w:val="en-US"/>
        </w:rPr>
        <w:tab/>
        <w:t>Ancient Judaism</w:t>
      </w:r>
    </w:p>
    <w:p w:rsidR="000A6F1A" w:rsidRPr="00CE007C" w:rsidRDefault="000A6F1A" w:rsidP="000A6F1A">
      <w:pPr>
        <w:autoSpaceDE w:val="0"/>
        <w:autoSpaceDN w:val="0"/>
        <w:adjustRightInd w:val="0"/>
        <w:spacing w:after="0" w:line="240" w:lineRule="auto"/>
        <w:ind w:left="360" w:hanging="360"/>
        <w:jc w:val="both"/>
        <w:rPr>
          <w:rFonts w:ascii="Times New Roman" w:hAnsi="Times New Roman" w:cs="Times New Roman"/>
          <w:sz w:val="18"/>
          <w:szCs w:val="18"/>
          <w:lang w:val="en-US"/>
        </w:rPr>
      </w:pPr>
      <w:r w:rsidRPr="00CE007C">
        <w:rPr>
          <w:rFonts w:ascii="Times New Roman" w:hAnsi="Times New Roman" w:cs="Times New Roman"/>
          <w:sz w:val="18"/>
          <w:szCs w:val="18"/>
          <w:lang w:val="en-US"/>
        </w:rPr>
        <w:t>D.</w:t>
      </w:r>
      <w:r w:rsidRPr="00CE007C">
        <w:rPr>
          <w:rFonts w:ascii="Times New Roman" w:hAnsi="Times New Roman" w:cs="Times New Roman"/>
          <w:sz w:val="18"/>
          <w:szCs w:val="18"/>
          <w:lang w:val="en-US"/>
        </w:rPr>
        <w:tab/>
        <w:t>The New Testament</w:t>
      </w:r>
    </w:p>
    <w:p w:rsidR="000A6F1A" w:rsidRPr="00CE007C" w:rsidRDefault="000A6F1A" w:rsidP="000A6F1A">
      <w:pPr>
        <w:autoSpaceDE w:val="0"/>
        <w:autoSpaceDN w:val="0"/>
        <w:adjustRightInd w:val="0"/>
        <w:spacing w:after="0" w:line="240" w:lineRule="auto"/>
        <w:ind w:left="720" w:hanging="360"/>
        <w:jc w:val="both"/>
        <w:rPr>
          <w:rFonts w:ascii="Times New Roman" w:hAnsi="Times New Roman" w:cs="Times New Roman"/>
          <w:sz w:val="18"/>
          <w:szCs w:val="18"/>
          <w:lang w:val="en-US"/>
        </w:rPr>
      </w:pPr>
      <w:r w:rsidRPr="00CE007C">
        <w:rPr>
          <w:rFonts w:ascii="Times New Roman" w:hAnsi="Times New Roman" w:cs="Times New Roman"/>
          <w:sz w:val="18"/>
          <w:szCs w:val="18"/>
          <w:lang w:val="en-US"/>
        </w:rPr>
        <w:t>1.</w:t>
      </w:r>
      <w:r w:rsidRPr="00CE007C">
        <w:rPr>
          <w:rFonts w:ascii="Times New Roman" w:hAnsi="Times New Roman" w:cs="Times New Roman"/>
          <w:sz w:val="18"/>
          <w:szCs w:val="18"/>
          <w:lang w:val="en-US"/>
        </w:rPr>
        <w:tab/>
        <w:t>Paul</w:t>
      </w:r>
    </w:p>
    <w:p w:rsidR="000A6F1A" w:rsidRPr="00CE007C" w:rsidRDefault="000A6F1A" w:rsidP="000A6F1A">
      <w:pPr>
        <w:autoSpaceDE w:val="0"/>
        <w:autoSpaceDN w:val="0"/>
        <w:adjustRightInd w:val="0"/>
        <w:spacing w:after="0" w:line="240" w:lineRule="auto"/>
        <w:ind w:left="720" w:hanging="360"/>
        <w:jc w:val="both"/>
        <w:rPr>
          <w:rFonts w:ascii="Times New Roman" w:hAnsi="Times New Roman" w:cs="Times New Roman"/>
          <w:sz w:val="18"/>
          <w:szCs w:val="18"/>
          <w:lang w:val="en-US"/>
        </w:rPr>
      </w:pPr>
      <w:r w:rsidRPr="00CE007C">
        <w:rPr>
          <w:rFonts w:ascii="Times New Roman" w:hAnsi="Times New Roman" w:cs="Times New Roman"/>
          <w:sz w:val="18"/>
          <w:szCs w:val="18"/>
          <w:lang w:val="en-US"/>
        </w:rPr>
        <w:t>2.</w:t>
      </w:r>
      <w:r w:rsidRPr="00CE007C">
        <w:rPr>
          <w:rFonts w:ascii="Times New Roman" w:hAnsi="Times New Roman" w:cs="Times New Roman"/>
          <w:sz w:val="18"/>
          <w:szCs w:val="18"/>
          <w:lang w:val="en-US"/>
        </w:rPr>
        <w:tab/>
        <w:t>The Rest of the NT</w:t>
      </w:r>
    </w:p>
    <w:p w:rsidR="000A6F1A" w:rsidRPr="00CE007C" w:rsidRDefault="000A6F1A" w:rsidP="000A6F1A">
      <w:pPr>
        <w:autoSpaceDE w:val="0"/>
        <w:autoSpaceDN w:val="0"/>
        <w:adjustRightInd w:val="0"/>
        <w:spacing w:after="0" w:line="240" w:lineRule="auto"/>
        <w:jc w:val="both"/>
        <w:rPr>
          <w:rFonts w:ascii="Times New Roman" w:hAnsi="Times New Roman" w:cs="Times New Roman"/>
          <w:sz w:val="18"/>
          <w:szCs w:val="18"/>
          <w:lang w:val="en-US"/>
        </w:rPr>
      </w:pPr>
      <w:r w:rsidRPr="00CE007C">
        <w:rPr>
          <w:rFonts w:ascii="Times New Roman" w:hAnsi="Times New Roman" w:cs="Times New Roman"/>
          <w:sz w:val="18"/>
          <w:szCs w:val="18"/>
          <w:lang w:val="en-US"/>
        </w:rPr>
        <w:t>———</w:t>
      </w:r>
    </w:p>
    <w:p w:rsidR="000A6F1A" w:rsidRDefault="000A6F1A" w:rsidP="000A6F1A">
      <w:pPr>
        <w:autoSpaceDE w:val="0"/>
        <w:autoSpaceDN w:val="0"/>
        <w:adjustRightInd w:val="0"/>
        <w:spacing w:after="0" w:line="240" w:lineRule="auto"/>
        <w:ind w:left="360" w:hanging="360"/>
        <w:jc w:val="both"/>
        <w:outlineLvl w:val="0"/>
        <w:rPr>
          <w:rFonts w:ascii="Times New Roman" w:hAnsi="Times New Roman" w:cs="Times New Roman"/>
          <w:sz w:val="24"/>
          <w:szCs w:val="24"/>
          <w:lang w:val="en-US"/>
        </w:rPr>
      </w:pPr>
      <w:r>
        <w:rPr>
          <w:rFonts w:ascii="Times New Roman" w:hAnsi="Times New Roman" w:cs="Times New Roman"/>
          <w:b/>
          <w:bCs/>
          <w:sz w:val="24"/>
          <w:szCs w:val="24"/>
          <w:lang w:val="en-US"/>
        </w:rPr>
        <w:t>A.</w:t>
      </w:r>
      <w:r>
        <w:rPr>
          <w:rFonts w:ascii="Times New Roman" w:hAnsi="Times New Roman" w:cs="Times New Roman"/>
          <w:sz w:val="24"/>
          <w:szCs w:val="24"/>
          <w:lang w:val="en-US"/>
        </w:rPr>
        <w:tab/>
      </w:r>
      <w:r>
        <w:rPr>
          <w:rFonts w:ascii="Times New Roman" w:hAnsi="Times New Roman" w:cs="Times New Roman"/>
          <w:b/>
          <w:bCs/>
          <w:sz w:val="24"/>
          <w:szCs w:val="24"/>
          <w:lang w:val="en-US"/>
        </w:rPr>
        <w:t>The Old Testament</w:t>
      </w:r>
    </w:p>
    <w:p w:rsidR="000A6F1A" w:rsidRDefault="000A6F1A" w:rsidP="000A6F1A">
      <w:pPr>
        <w:autoSpaceDE w:val="0"/>
        <w:autoSpaceDN w:val="0"/>
        <w:adjustRightInd w:val="0"/>
        <w:spacing w:after="0" w:line="240" w:lineRule="auto"/>
        <w:ind w:firstLine="18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OT knows of freedom almost exclusively only as a social state: The free stands in opposition to the slave. Thus the Hebrew terms for “free” and “freedom” </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Times New Roman" w:hAnsi="Times New Roman" w:cs="Times New Roman"/>
          <w:sz w:val="24"/>
          <w:szCs w:val="24"/>
          <w:lang w:val="en-US"/>
        </w:rPr>
        <w:t xml:space="preserve">and the verb </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Times New Roman" w:hAnsi="Times New Roman" w:cs="Times New Roman"/>
          <w:sz w:val="24"/>
          <w:szCs w:val="24"/>
          <w:lang w:val="en-US"/>
        </w:rPr>
        <w:t xml:space="preserve">), which are not witnessed very frequently, often occur in discussions of slavery and manumission (Exod 21:2, 5, 26–27; Lev 19:20; Deut 15:12–18; Jer 34:8–17; Ezek 46:17; Job 3:19). In these texts, mainly </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is used to designate someone merely freed from slavery. The word </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Times New Roman" w:hAnsi="Times New Roman" w:cs="Times New Roman"/>
          <w:sz w:val="24"/>
          <w:szCs w:val="24"/>
          <w:lang w:val="en-US"/>
        </w:rPr>
        <w:t>in contrast, is an independent term for the noble (1 Kgs 21:8, 11; Isa 34:12; Jer 27:20; 39:6; Eccl 10:17; Neh 2:16, 4:8, 13, 5:7, 6:17, 7:5, 13:17). Though the redemption of Israel from slavery in Egypt is cited in support for the manumission of Hebrew slaves in the 7th year (Deut 15:15), the OT does not develop a theology of freedom on the basis of the Exodus. Rather, Israel was ransomed in order to be God’s servants (Lev 25:42; cf. Deut 6:20–25), and the language used to describe this event is primarily that of “redemption,” not of “freedom.” On the other hand, the tradition of a year of “freedom” (Lev 25:10) was subject to some theological development (Isa 61:1).</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Difficult passages (e.g., Ps 88:6—Eng 88:5; 1 Sam 17:5) and problems of the background and evolution of OT usage are discussed, with reference to the literature, by Lohfink (</w:t>
      </w:r>
      <w:r>
        <w:rPr>
          <w:rFonts w:ascii="Times New Roman" w:hAnsi="Times New Roman" w:cs="Times New Roman"/>
          <w:i/>
          <w:iCs/>
          <w:sz w:val="24"/>
          <w:szCs w:val="24"/>
          <w:lang w:val="en-US"/>
        </w:rPr>
        <w:t>TDOT</w:t>
      </w:r>
      <w:r>
        <w:rPr>
          <w:rFonts w:ascii="Times New Roman" w:hAnsi="Times New Roman" w:cs="Times New Roman"/>
          <w:sz w:val="24"/>
          <w:szCs w:val="24"/>
          <w:lang w:val="en-US"/>
        </w:rPr>
        <w:t xml:space="preserve"> 5: 114–18).</w:t>
      </w:r>
    </w:p>
    <w:p w:rsidR="000A6F1A" w:rsidRDefault="000A6F1A" w:rsidP="000A6F1A">
      <w:pPr>
        <w:autoSpaceDE w:val="0"/>
        <w:autoSpaceDN w:val="0"/>
        <w:adjustRightInd w:val="0"/>
        <w:spacing w:after="0" w:line="240" w:lineRule="auto"/>
        <w:jc w:val="both"/>
        <w:rPr>
          <w:rFonts w:ascii="Times New Roman" w:hAnsi="Times New Roman" w:cs="Times New Roman"/>
          <w:sz w:val="24"/>
          <w:szCs w:val="24"/>
          <w:lang w:val="en-US"/>
        </w:rPr>
      </w:pPr>
    </w:p>
    <w:p w:rsidR="000A6F1A" w:rsidRDefault="000A6F1A" w:rsidP="000A6F1A">
      <w:pPr>
        <w:autoSpaceDE w:val="0"/>
        <w:autoSpaceDN w:val="0"/>
        <w:adjustRightInd w:val="0"/>
        <w:spacing w:after="0" w:line="240" w:lineRule="auto"/>
        <w:ind w:left="360" w:hanging="360"/>
        <w:jc w:val="both"/>
        <w:outlineLvl w:val="0"/>
        <w:rPr>
          <w:rFonts w:ascii="Times New Roman" w:hAnsi="Times New Roman" w:cs="Times New Roman"/>
          <w:sz w:val="24"/>
          <w:szCs w:val="24"/>
          <w:lang w:val="en-US"/>
        </w:rPr>
      </w:pPr>
      <w:r>
        <w:rPr>
          <w:rFonts w:ascii="Times New Roman" w:hAnsi="Times New Roman" w:cs="Times New Roman"/>
          <w:b/>
          <w:bCs/>
          <w:sz w:val="24"/>
          <w:szCs w:val="24"/>
          <w:lang w:val="en-US"/>
        </w:rPr>
        <w:t>B.</w:t>
      </w:r>
      <w:r>
        <w:rPr>
          <w:rFonts w:ascii="Times New Roman" w:hAnsi="Times New Roman" w:cs="Times New Roman"/>
          <w:sz w:val="24"/>
          <w:szCs w:val="24"/>
          <w:lang w:val="en-US"/>
        </w:rPr>
        <w:tab/>
      </w:r>
      <w:r>
        <w:rPr>
          <w:rFonts w:ascii="Times New Roman" w:hAnsi="Times New Roman" w:cs="Times New Roman"/>
          <w:b/>
          <w:bCs/>
          <w:sz w:val="24"/>
          <w:szCs w:val="24"/>
          <w:lang w:val="en-US"/>
        </w:rPr>
        <w:t>Greek World and Hellenism</w:t>
      </w:r>
    </w:p>
    <w:p w:rsidR="000A6F1A" w:rsidRDefault="000A6F1A" w:rsidP="000A6F1A">
      <w:pPr>
        <w:autoSpaceDE w:val="0"/>
        <w:autoSpaceDN w:val="0"/>
        <w:adjustRightInd w:val="0"/>
        <w:spacing w:after="0" w:line="240" w:lineRule="auto"/>
        <w:ind w:firstLine="18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further development of “freedom” in Judaism and early Christianity may be understood only when due attention is given to the cardinal role that this concept played in the Greek, Hellenistic, and Roman world. </w:t>
      </w:r>
      <w:r w:rsidRPr="003F7ED8">
        <w:rPr>
          <w:rFonts w:ascii="Times New Roman" w:hAnsi="Times New Roman" w:cs="Times New Roman"/>
          <w:i/>
          <w:iCs/>
          <w:sz w:val="24"/>
          <w:szCs w:val="24"/>
          <w:lang w:val="en-US"/>
        </w:rPr>
        <w:t xml:space="preserve">Eleutheria </w:t>
      </w:r>
      <w:r>
        <w:rPr>
          <w:rFonts w:ascii="Times New Roman" w:hAnsi="Times New Roman" w:cs="Times New Roman"/>
          <w:sz w:val="24"/>
          <w:szCs w:val="24"/>
          <w:lang w:val="en-US"/>
        </w:rPr>
        <w:t xml:space="preserve">(Gk “freedom”) first became a central value in connection with Greek resistance to the Persians. Particularly Herodotus’s history promoted the understanding of the Persian War as a defense of freedom and law against despotism. Euripides then illustrated through his dramas the personal sacrifice demanded to defend such liberty. The subsequent history of this concept cannot be traced here even in its broadest outlines. Indeed, such summary presentations, especially those by theologians (Schlier </w:t>
      </w:r>
      <w:r>
        <w:rPr>
          <w:rFonts w:ascii="Times New Roman" w:hAnsi="Times New Roman" w:cs="Times New Roman"/>
          <w:i/>
          <w:iCs/>
          <w:sz w:val="24"/>
          <w:szCs w:val="24"/>
          <w:lang w:val="en-US"/>
        </w:rPr>
        <w:t>TDNT</w:t>
      </w:r>
      <w:r>
        <w:rPr>
          <w:rFonts w:ascii="Times New Roman" w:hAnsi="Times New Roman" w:cs="Times New Roman"/>
          <w:sz w:val="24"/>
          <w:szCs w:val="24"/>
          <w:lang w:val="en-US"/>
        </w:rPr>
        <w:t xml:space="preserve"> 2: 487–96, Niederwimmer 1966: 1–68), run the risk of being too sweeping to allow for the details necessary to illustrate exactly how Greek and Roman ideas influenced Judaism and Christianity, and thus they often fall prey to the standard theological bias that portrays Hellenistic thought only as a foil against which the Jewish and Christian tradition gains its contours. It is best here simply to refer to several eloquent and arresting expositions of Greek and Roman freedom (Pohlenz 1966, Nestle 1967, Stylow 1972, and Wirszubski 1950) and to mention only select major points; details pertaining to the influence of Greek ideas on the Jewish and Christian tradition will be included in the following sections.</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Though the precise content and implications of </w:t>
      </w:r>
      <w:r>
        <w:rPr>
          <w:rFonts w:ascii="Times New Roman" w:hAnsi="Times New Roman" w:cs="Times New Roman"/>
          <w:i/>
          <w:iCs/>
          <w:sz w:val="24"/>
          <w:szCs w:val="24"/>
          <w:lang w:val="en-US"/>
        </w:rPr>
        <w:t xml:space="preserve">eleutheria </w:t>
      </w:r>
      <w:r>
        <w:rPr>
          <w:rFonts w:ascii="Times New Roman" w:hAnsi="Times New Roman" w:cs="Times New Roman"/>
          <w:sz w:val="24"/>
          <w:szCs w:val="24"/>
          <w:lang w:val="en-US"/>
        </w:rPr>
        <w:t xml:space="preserve">and </w:t>
      </w:r>
      <w:r w:rsidRPr="003F7ED8">
        <w:rPr>
          <w:rFonts w:ascii="Times New Roman" w:hAnsi="Times New Roman" w:cs="Times New Roman"/>
          <w:i/>
          <w:iCs/>
          <w:sz w:val="24"/>
          <w:szCs w:val="24"/>
          <w:lang w:val="en-US"/>
        </w:rPr>
        <w:t xml:space="preserve">libertas </w:t>
      </w:r>
      <w:r>
        <w:rPr>
          <w:rFonts w:ascii="Times New Roman" w:hAnsi="Times New Roman" w:cs="Times New Roman"/>
          <w:sz w:val="24"/>
          <w:szCs w:val="24"/>
          <w:lang w:val="en-US"/>
        </w:rPr>
        <w:t>(Latin “freedom”) were always subject to discussion in the Greek and Roman world, there was one clear, standard definition of “freedom” at the latest since the time of Aristotle. According to this definition, freedom is equivalent to “doing whatever one wants” (</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SemiticaDict" w:hAnsi="SemiticaDict" w:cs="SemiticaDict"/>
          <w:i/>
          <w:iCs/>
          <w:sz w:val="24"/>
          <w:szCs w:val="24"/>
        </w:rPr>
        <w:t></w:t>
      </w:r>
      <w:r>
        <w:rPr>
          <w:rFonts w:ascii="Times New Roman" w:hAnsi="Times New Roman" w:cs="Times New Roman"/>
          <w:sz w:val="24"/>
          <w:szCs w:val="24"/>
          <w:lang w:val="en-US"/>
        </w:rPr>
        <w:t xml:space="preserve">Arist. </w:t>
      </w:r>
      <w:r>
        <w:rPr>
          <w:rFonts w:ascii="Times New Roman" w:hAnsi="Times New Roman" w:cs="Times New Roman"/>
          <w:i/>
          <w:iCs/>
          <w:sz w:val="24"/>
          <w:szCs w:val="24"/>
          <w:lang w:val="en-US"/>
        </w:rPr>
        <w:t xml:space="preserve">Pol. </w:t>
      </w:r>
      <w:r>
        <w:rPr>
          <w:rFonts w:ascii="Times New Roman" w:hAnsi="Times New Roman" w:cs="Times New Roman"/>
          <w:sz w:val="24"/>
          <w:szCs w:val="24"/>
          <w:lang w:val="en-US"/>
        </w:rPr>
        <w:t>5.9.1310a; [</w:t>
      </w:r>
      <w:r>
        <w:rPr>
          <w:rFonts w:ascii="Times New Roman" w:hAnsi="Times New Roman" w:cs="Times New Roman"/>
          <w:i/>
          <w:iCs/>
          <w:sz w:val="24"/>
          <w:szCs w:val="24"/>
          <w:lang w:val="en-US"/>
        </w:rPr>
        <w:t>libertas,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cuius proprium </w:t>
      </w:r>
      <w:proofErr w:type="gramStart"/>
      <w:r>
        <w:rPr>
          <w:rFonts w:ascii="Times New Roman" w:hAnsi="Times New Roman" w:cs="Times New Roman"/>
          <w:i/>
          <w:iCs/>
          <w:sz w:val="24"/>
          <w:szCs w:val="24"/>
          <w:lang w:val="en-US"/>
        </w:rPr>
        <w:t>est</w:t>
      </w:r>
      <w:proofErr w:type="gramEnd"/>
      <w:r>
        <w:rPr>
          <w:rFonts w:ascii="Times New Roman" w:hAnsi="Times New Roman" w:cs="Times New Roman"/>
          <w:i/>
          <w:iCs/>
          <w:sz w:val="24"/>
          <w:szCs w:val="24"/>
          <w:lang w:val="en-US"/>
        </w:rPr>
        <w:t xml:space="preserve"> sic vivere, ut velis, </w:t>
      </w:r>
      <w:r>
        <w:rPr>
          <w:rFonts w:ascii="Times New Roman" w:hAnsi="Times New Roman" w:cs="Times New Roman"/>
          <w:sz w:val="24"/>
          <w:szCs w:val="24"/>
          <w:lang w:val="en-US"/>
        </w:rPr>
        <w:t xml:space="preserve">“[liberty,] the distinctive characteristic of which is to live precisely as you wish,” Cic. </w:t>
      </w:r>
      <w:r>
        <w:rPr>
          <w:rFonts w:ascii="Times New Roman" w:hAnsi="Times New Roman" w:cs="Times New Roman"/>
          <w:i/>
          <w:iCs/>
          <w:sz w:val="24"/>
          <w:szCs w:val="24"/>
          <w:lang w:val="en-US"/>
        </w:rPr>
        <w:t xml:space="preserve">Off. </w:t>
      </w:r>
      <w:proofErr w:type="gramStart"/>
      <w:r>
        <w:rPr>
          <w:rFonts w:ascii="Times New Roman" w:hAnsi="Times New Roman" w:cs="Times New Roman"/>
          <w:sz w:val="24"/>
          <w:szCs w:val="24"/>
          <w:lang w:val="en-US"/>
        </w:rPr>
        <w:t>1.70; Epict.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 xml:space="preserve">Diss. </w:t>
      </w:r>
      <w:r>
        <w:rPr>
          <w:rFonts w:ascii="Times New Roman" w:hAnsi="Times New Roman" w:cs="Times New Roman"/>
          <w:sz w:val="24"/>
          <w:szCs w:val="24"/>
          <w:lang w:val="en-US"/>
        </w:rPr>
        <w:t>4.1.1; Dio Chrys.</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Or.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14.13, 17).</w:t>
      </w:r>
      <w:proofErr w:type="gramEnd"/>
      <w:r>
        <w:rPr>
          <w:rFonts w:ascii="Times New Roman" w:hAnsi="Times New Roman" w:cs="Times New Roman"/>
          <w:sz w:val="24"/>
          <w:szCs w:val="24"/>
          <w:lang w:val="en-US"/>
        </w:rPr>
        <w:t xml:space="preserve"> That such a definition might lead to conflicts with the law was not overlooked. Rather, this seeming contrariety of freedom and law was discussed ever anew by philosophers, historians, and legal experts (the classic treatments are Hdt. 7.103–4 and Thuc. 2.35–46). Stoic dialectics resolved the debate in a spirit concordant with the rest of the Hellenistic and Roman world when they asserted that since the law (of nature) is good and since no one desires to do what is bad, the only person who is truly free and does what he wants is the one who does what is good and thus follows the law (see, for example, Cic. </w:t>
      </w:r>
      <w:proofErr w:type="gramStart"/>
      <w:r>
        <w:rPr>
          <w:rFonts w:ascii="Times New Roman" w:hAnsi="Times New Roman" w:cs="Times New Roman"/>
          <w:i/>
          <w:iCs/>
          <w:sz w:val="24"/>
          <w:szCs w:val="24"/>
          <w:lang w:val="en-US"/>
        </w:rPr>
        <w:t>Parad.</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34 and Epict.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 xml:space="preserve">Diss. </w:t>
      </w:r>
      <w:r>
        <w:rPr>
          <w:rFonts w:ascii="Times New Roman" w:hAnsi="Times New Roman" w:cs="Times New Roman"/>
          <w:sz w:val="24"/>
          <w:szCs w:val="24"/>
          <w:lang w:val="en-US"/>
        </w:rPr>
        <w:t>4.1.1–5, 158).</w:t>
      </w:r>
      <w:proofErr w:type="gramEnd"/>
      <w:r>
        <w:rPr>
          <w:rFonts w:ascii="Times New Roman" w:hAnsi="Times New Roman" w:cs="Times New Roman"/>
          <w:sz w:val="24"/>
          <w:szCs w:val="24"/>
          <w:lang w:val="en-US"/>
        </w:rPr>
        <w:t xml:space="preserve"> Of course, this clarification did not put an end to the discussions but rather only focused attention even more on the question of what the true law is and how it relates to existing laws. The theory that the true law can be recognized only by the rugged individual in a struggle against vulgar opinions (including laws established merely by humans) was advanced especially by the Cynics. This theory coincided with the rise of the ecumene, in place of the city, as the framework for human life, and a notion of </w:t>
      </w:r>
      <w:r>
        <w:rPr>
          <w:rFonts w:ascii="Times New Roman" w:hAnsi="Times New Roman" w:cs="Times New Roman"/>
          <w:sz w:val="24"/>
          <w:szCs w:val="24"/>
          <w:lang w:val="en-US"/>
        </w:rPr>
        <w:lastRenderedPageBreak/>
        <w:t>an internal, individualized freedom, dissociated from any particular political system or social standing, became prevalent in the Hellenistic age. The relationship of state structures and freedom did not, however, fail to attract its own discussion, and “freedom” was frequently employed as the central slogan in political propaganda.</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connection of freedom and God also has a long tradition in the Greek and Roman world and extends back at least to the Persian War, when </w:t>
      </w:r>
      <w:r w:rsidRPr="003F7ED8">
        <w:rPr>
          <w:rFonts w:ascii="Times New Roman" w:hAnsi="Times New Roman" w:cs="Times New Roman"/>
          <w:i/>
          <w:iCs/>
          <w:sz w:val="24"/>
          <w:szCs w:val="24"/>
          <w:lang w:val="en-US"/>
        </w:rPr>
        <w:t xml:space="preserve">eleutherios </w:t>
      </w:r>
      <w:r>
        <w:rPr>
          <w:rFonts w:ascii="Times New Roman" w:hAnsi="Times New Roman" w:cs="Times New Roman"/>
          <w:sz w:val="24"/>
          <w:szCs w:val="24"/>
          <w:lang w:val="en-US"/>
        </w:rPr>
        <w:t xml:space="preserve">(Gk “liberating”) became a particularly popular epithet of the gods. This tradition was later adopted by the Romans in their cult of Iuppiter Libertas (see Stylow 1972: 5–8). The notion that piety toward God brings freedom was further developed in Stoicism, where God was closely associated with the true law (Sen. </w:t>
      </w:r>
      <w:r>
        <w:rPr>
          <w:rFonts w:ascii="Times New Roman" w:hAnsi="Times New Roman" w:cs="Times New Roman"/>
          <w:i/>
          <w:iCs/>
          <w:sz w:val="24"/>
          <w:szCs w:val="24"/>
          <w:lang w:val="en-US"/>
        </w:rPr>
        <w:t xml:space="preserve">Vit. Beat. </w:t>
      </w:r>
      <w:proofErr w:type="gramStart"/>
      <w:r>
        <w:rPr>
          <w:rFonts w:ascii="Times New Roman" w:hAnsi="Times New Roman" w:cs="Times New Roman"/>
          <w:sz w:val="24"/>
          <w:szCs w:val="24"/>
          <w:lang w:val="en-US"/>
        </w:rPr>
        <w:t>15.7; Epict.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 xml:space="preserve">Diss. </w:t>
      </w:r>
      <w:r>
        <w:rPr>
          <w:rFonts w:ascii="Times New Roman" w:hAnsi="Times New Roman" w:cs="Times New Roman"/>
          <w:sz w:val="24"/>
          <w:szCs w:val="24"/>
          <w:lang w:val="en-US"/>
        </w:rPr>
        <w:t>1.19.9, 4.1.131, 4.7.17; Max.</w:t>
      </w:r>
      <w:proofErr w:type="gramEnd"/>
      <w:r>
        <w:rPr>
          <w:rFonts w:ascii="Times New Roman" w:hAnsi="Times New Roman" w:cs="Times New Roman"/>
          <w:sz w:val="24"/>
          <w:szCs w:val="24"/>
          <w:lang w:val="en-US"/>
        </w:rPr>
        <w:t xml:space="preserve"> Tyr. </w:t>
      </w:r>
      <w:proofErr w:type="gramStart"/>
      <w:r>
        <w:rPr>
          <w:rFonts w:ascii="Times New Roman" w:hAnsi="Times New Roman" w:cs="Times New Roman"/>
          <w:sz w:val="24"/>
          <w:szCs w:val="24"/>
          <w:lang w:val="en-US"/>
        </w:rPr>
        <w:t>36.5a), and in more personal religious cults (Apul.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Met.</w:t>
      </w:r>
      <w:proofErr w:type="gram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11.15).</w:t>
      </w:r>
    </w:p>
    <w:p w:rsidR="000A6F1A" w:rsidRDefault="000A6F1A" w:rsidP="000A6F1A">
      <w:pPr>
        <w:autoSpaceDE w:val="0"/>
        <w:autoSpaceDN w:val="0"/>
        <w:adjustRightInd w:val="0"/>
        <w:spacing w:after="0" w:line="240" w:lineRule="auto"/>
        <w:jc w:val="both"/>
        <w:rPr>
          <w:rFonts w:ascii="Times New Roman" w:hAnsi="Times New Roman" w:cs="Times New Roman"/>
          <w:sz w:val="24"/>
          <w:szCs w:val="24"/>
          <w:lang w:val="en-US"/>
        </w:rPr>
      </w:pPr>
    </w:p>
    <w:p w:rsidR="000A6F1A" w:rsidRDefault="000A6F1A" w:rsidP="000A6F1A">
      <w:pPr>
        <w:autoSpaceDE w:val="0"/>
        <w:autoSpaceDN w:val="0"/>
        <w:adjustRightInd w:val="0"/>
        <w:spacing w:after="0" w:line="240" w:lineRule="auto"/>
        <w:ind w:left="360" w:hanging="360"/>
        <w:jc w:val="both"/>
        <w:outlineLvl w:val="0"/>
        <w:rPr>
          <w:rFonts w:ascii="Times New Roman" w:hAnsi="Times New Roman" w:cs="Times New Roman"/>
          <w:sz w:val="24"/>
          <w:szCs w:val="24"/>
          <w:lang w:val="en-US"/>
        </w:rPr>
      </w:pPr>
      <w:r>
        <w:rPr>
          <w:rFonts w:ascii="Times New Roman" w:hAnsi="Times New Roman" w:cs="Times New Roman"/>
          <w:b/>
          <w:bCs/>
          <w:sz w:val="24"/>
          <w:szCs w:val="24"/>
          <w:lang w:val="en-US"/>
        </w:rPr>
        <w:t>C.</w:t>
      </w:r>
      <w:r>
        <w:rPr>
          <w:rFonts w:ascii="Times New Roman" w:hAnsi="Times New Roman" w:cs="Times New Roman"/>
          <w:sz w:val="24"/>
          <w:szCs w:val="24"/>
          <w:lang w:val="en-US"/>
        </w:rPr>
        <w:tab/>
      </w:r>
      <w:r>
        <w:rPr>
          <w:rFonts w:ascii="Times New Roman" w:hAnsi="Times New Roman" w:cs="Times New Roman"/>
          <w:b/>
          <w:bCs/>
          <w:sz w:val="24"/>
          <w:szCs w:val="24"/>
          <w:lang w:val="en-US"/>
        </w:rPr>
        <w:t>Ancient Judaism</w:t>
      </w:r>
    </w:p>
    <w:p w:rsidR="000A6F1A" w:rsidRDefault="000A6F1A" w:rsidP="000A6F1A">
      <w:pPr>
        <w:autoSpaceDE w:val="0"/>
        <w:autoSpaceDN w:val="0"/>
        <w:adjustRightInd w:val="0"/>
        <w:spacing w:after="0" w:line="240" w:lineRule="auto"/>
        <w:ind w:firstLine="180"/>
        <w:jc w:val="both"/>
        <w:rPr>
          <w:rFonts w:ascii="Times New Roman" w:hAnsi="Times New Roman" w:cs="Times New Roman"/>
          <w:b/>
          <w:bCs/>
          <w:sz w:val="24"/>
          <w:szCs w:val="24"/>
          <w:lang w:val="en-US"/>
        </w:rPr>
      </w:pPr>
      <w:r>
        <w:rPr>
          <w:rFonts w:ascii="Times New Roman" w:hAnsi="Times New Roman" w:cs="Times New Roman"/>
          <w:sz w:val="24"/>
          <w:szCs w:val="24"/>
          <w:lang w:val="en-US"/>
        </w:rPr>
        <w:t>In the light of the central position “freedom” assumed in Greek and Roman thought, it is no wonder that Judaism gradually picked up elements of this tradition and molded its own heritage to fit or complement this vibrant stream of thought (compare Heiligenthal’s presentation [</w:t>
      </w:r>
      <w:r>
        <w:rPr>
          <w:rFonts w:ascii="Times New Roman" w:hAnsi="Times New Roman" w:cs="Times New Roman"/>
          <w:i/>
          <w:iCs/>
          <w:sz w:val="24"/>
          <w:szCs w:val="24"/>
          <w:lang w:val="en-US"/>
        </w:rPr>
        <w:t>TRE</w:t>
      </w:r>
      <w:r>
        <w:rPr>
          <w:rFonts w:ascii="Times New Roman" w:hAnsi="Times New Roman" w:cs="Times New Roman"/>
          <w:sz w:val="24"/>
          <w:szCs w:val="24"/>
          <w:lang w:val="en-US"/>
        </w:rPr>
        <w:t xml:space="preserve"> 11: 498–502] with the following).</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Philo is perhaps the most eloquent example of this tendency. His </w:t>
      </w:r>
      <w:r>
        <w:rPr>
          <w:rFonts w:ascii="Times New Roman" w:hAnsi="Times New Roman" w:cs="Times New Roman"/>
          <w:i/>
          <w:iCs/>
          <w:sz w:val="24"/>
          <w:szCs w:val="24"/>
          <w:lang w:val="en-US"/>
        </w:rPr>
        <w:t xml:space="preserve">Quod omnis probus liber sit </w:t>
      </w:r>
      <w:r>
        <w:rPr>
          <w:rFonts w:ascii="Times New Roman" w:hAnsi="Times New Roman" w:cs="Times New Roman"/>
          <w:sz w:val="24"/>
          <w:szCs w:val="24"/>
          <w:lang w:val="en-US"/>
        </w:rPr>
        <w:t xml:space="preserve">(“That Every Good Man Is Free”) is nothing other than a Stoic tractate on freedom in which the problem of the identity of the true law is resolved by its equation with the Jewish law. Philo elsewhere uses the glorious terms of freedom to describe the Exodus (e.g., </w:t>
      </w:r>
      <w:r>
        <w:rPr>
          <w:rFonts w:ascii="Times New Roman" w:hAnsi="Times New Roman" w:cs="Times New Roman"/>
          <w:i/>
          <w:iCs/>
          <w:sz w:val="24"/>
          <w:szCs w:val="24"/>
          <w:lang w:val="en-US"/>
        </w:rPr>
        <w:t xml:space="preserve">Vita Mos </w:t>
      </w:r>
      <w:r>
        <w:rPr>
          <w:rFonts w:ascii="Times New Roman" w:hAnsi="Times New Roman" w:cs="Times New Roman"/>
          <w:sz w:val="24"/>
          <w:szCs w:val="24"/>
          <w:lang w:val="en-US"/>
        </w:rPr>
        <w:t xml:space="preserve">I.71, 86), something not yet done in the LXX. The connection of freedom and God generally receives great emphasis. The type of freedom that Philo usually intends is the internal freedom of the mind, which God alone can enable (e.g., </w:t>
      </w:r>
      <w:r>
        <w:rPr>
          <w:rFonts w:ascii="Times New Roman" w:hAnsi="Times New Roman" w:cs="Times New Roman"/>
          <w:i/>
          <w:iCs/>
          <w:sz w:val="24"/>
          <w:szCs w:val="24"/>
          <w:lang w:val="en-US"/>
        </w:rPr>
        <w:t>Sacr</w:t>
      </w:r>
      <w:r>
        <w:rPr>
          <w:rFonts w:ascii="Times New Roman" w:hAnsi="Times New Roman" w:cs="Times New Roman"/>
          <w:sz w:val="24"/>
          <w:szCs w:val="24"/>
          <w:lang w:val="en-US"/>
        </w:rPr>
        <w:t xml:space="preserve"> 127, </w:t>
      </w:r>
      <w:r>
        <w:rPr>
          <w:rFonts w:ascii="Times New Roman" w:hAnsi="Times New Roman" w:cs="Times New Roman"/>
          <w:i/>
          <w:iCs/>
          <w:sz w:val="24"/>
          <w:szCs w:val="24"/>
          <w:lang w:val="en-US"/>
        </w:rPr>
        <w:t>Quod Omn</w:t>
      </w:r>
      <w:r>
        <w:rPr>
          <w:rFonts w:ascii="Times New Roman" w:hAnsi="Times New Roman" w:cs="Times New Roman"/>
          <w:sz w:val="24"/>
          <w:szCs w:val="24"/>
          <w:lang w:val="en-US"/>
        </w:rPr>
        <w:t xml:space="preserve"> 42, </w:t>
      </w:r>
      <w:r>
        <w:rPr>
          <w:rFonts w:ascii="Times New Roman" w:hAnsi="Times New Roman" w:cs="Times New Roman"/>
          <w:i/>
          <w:iCs/>
          <w:sz w:val="24"/>
          <w:szCs w:val="24"/>
          <w:lang w:val="en-US"/>
        </w:rPr>
        <w:t>Conf</w:t>
      </w:r>
      <w:r>
        <w:rPr>
          <w:rFonts w:ascii="Times New Roman" w:hAnsi="Times New Roman" w:cs="Times New Roman"/>
          <w:sz w:val="24"/>
          <w:szCs w:val="24"/>
          <w:lang w:val="en-US"/>
        </w:rPr>
        <w:t xml:space="preserve"> 93, </w:t>
      </w:r>
      <w:proofErr w:type="gramStart"/>
      <w:r>
        <w:rPr>
          <w:rFonts w:ascii="Times New Roman" w:hAnsi="Times New Roman" w:cs="Times New Roman"/>
          <w:i/>
          <w:iCs/>
          <w:sz w:val="24"/>
          <w:szCs w:val="24"/>
          <w:lang w:val="en-US"/>
        </w:rPr>
        <w:t>Heres</w:t>
      </w:r>
      <w:proofErr w:type="gramEnd"/>
      <w:r>
        <w:rPr>
          <w:rFonts w:ascii="Times New Roman" w:hAnsi="Times New Roman" w:cs="Times New Roman"/>
          <w:sz w:val="24"/>
          <w:szCs w:val="24"/>
          <w:lang w:val="en-US"/>
        </w:rPr>
        <w:t xml:space="preserve"> 124).</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Though in the translation of the Hebrew writings the LXX shows little initiative in introducing the concept of freedom (Prov 25:10 LXX) and </w:t>
      </w:r>
      <w:r>
        <w:rPr>
          <w:rFonts w:ascii="Times New Roman" w:hAnsi="Times New Roman" w:cs="Times New Roman"/>
          <w:i/>
          <w:iCs/>
          <w:sz w:val="24"/>
          <w:szCs w:val="24"/>
          <w:lang w:val="en-US"/>
        </w:rPr>
        <w:t xml:space="preserve">aphesis </w:t>
      </w:r>
      <w:r>
        <w:rPr>
          <w:rFonts w:ascii="Times New Roman" w:hAnsi="Times New Roman" w:cs="Times New Roman"/>
          <w:sz w:val="24"/>
          <w:szCs w:val="24"/>
          <w:lang w:val="en-US"/>
        </w:rPr>
        <w:t xml:space="preserve">(“forgiveness”) is used in the translation of passages referring to the year of freedom (also in Isa 61:1 LXX), the struggles of the Maccabees are depicted in terms of freedom (1 Macc 14:26; 2 Macc 2:22). Josephus similarly describes the Maccabees as fighters for freedom and projects the contest for liberty not only into the Exodus but also into several other stages of Israel’s history. In his portrayal of the first war against Rome, “freedom” is a leitmotiv, and it is not least in this point that Josephus is indebted to Greek and Roman historiography. That the war was actually fought under the slogan of freedom is, however, confirmed by coins from the revolt’s second and third years that bear the inscription “freedom of Zion.” </w:t>
      </w:r>
      <w:r>
        <w:rPr>
          <w:rFonts w:ascii="Times New Roman" w:hAnsi="Times New Roman" w:cs="Times New Roman"/>
          <w:i/>
          <w:iCs/>
          <w:sz w:val="24"/>
          <w:szCs w:val="24"/>
          <w:lang w:val="en-US"/>
        </w:rPr>
        <w:t>JW</w:t>
      </w:r>
      <w:r>
        <w:rPr>
          <w:rFonts w:ascii="Times New Roman" w:hAnsi="Times New Roman" w:cs="Times New Roman"/>
          <w:sz w:val="24"/>
          <w:szCs w:val="24"/>
          <w:lang w:val="en-US"/>
        </w:rPr>
        <w:t xml:space="preserve"> 2.13.4 §259 reveals that certain Jews had employed the motto of freedom to connect religious motifs with political insurgence. Similar eschatological and apocalyptic hopes of freedom seem to be reflected in </w:t>
      </w:r>
      <w:r>
        <w:rPr>
          <w:rFonts w:ascii="Times New Roman" w:hAnsi="Times New Roman" w:cs="Times New Roman"/>
          <w:i/>
          <w:iCs/>
          <w:sz w:val="24"/>
          <w:szCs w:val="24"/>
          <w:lang w:val="en-US"/>
        </w:rPr>
        <w:t xml:space="preserve">4 Ezra </w:t>
      </w:r>
      <w:r>
        <w:rPr>
          <w:rFonts w:ascii="Times New Roman" w:hAnsi="Times New Roman" w:cs="Times New Roman"/>
          <w:sz w:val="24"/>
          <w:szCs w:val="24"/>
          <w:lang w:val="en-US"/>
        </w:rPr>
        <w:t xml:space="preserve">7:96–98, 101, 13:25–26, 29, and the eschatological hope is clearly present in the 10th request of the Eighteen Prayers and in the </w:t>
      </w:r>
      <w:proofErr w:type="gramStart"/>
      <w:r>
        <w:rPr>
          <w:rFonts w:ascii="Times New Roman" w:hAnsi="Times New Roman" w:cs="Times New Roman"/>
          <w:sz w:val="24"/>
          <w:szCs w:val="24"/>
          <w:lang w:val="en-US"/>
        </w:rPr>
        <w:t>targum</w:t>
      </w:r>
      <w:proofErr w:type="gramEnd"/>
      <w:r>
        <w:rPr>
          <w:rFonts w:ascii="Times New Roman" w:hAnsi="Times New Roman" w:cs="Times New Roman"/>
          <w:sz w:val="24"/>
          <w:szCs w:val="24"/>
          <w:lang w:val="en-US"/>
        </w:rPr>
        <w:t xml:space="preserve"> to Lam 2:22. Much closer to the Stoic understanding of (internal) freedom, in contrast, are </w:t>
      </w:r>
      <w:r>
        <w:rPr>
          <w:rFonts w:ascii="Times New Roman" w:hAnsi="Times New Roman" w:cs="Times New Roman"/>
          <w:i/>
          <w:iCs/>
          <w:sz w:val="24"/>
          <w:szCs w:val="24"/>
          <w:lang w:val="en-US"/>
        </w:rPr>
        <w:t>4 Macc.</w:t>
      </w:r>
      <w:r>
        <w:rPr>
          <w:rFonts w:ascii="Times New Roman" w:hAnsi="Times New Roman" w:cs="Times New Roman"/>
          <w:sz w:val="24"/>
          <w:szCs w:val="24"/>
          <w:lang w:val="en-US"/>
        </w:rPr>
        <w:t xml:space="preserve">14:2 and </w:t>
      </w:r>
      <w:r>
        <w:rPr>
          <w:rFonts w:ascii="Times New Roman" w:hAnsi="Times New Roman" w:cs="Times New Roman"/>
          <w:i/>
          <w:iCs/>
          <w:sz w:val="24"/>
          <w:szCs w:val="24"/>
          <w:lang w:val="en-US"/>
        </w:rPr>
        <w:t xml:space="preserve">m. </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Times New Roman" w:hAnsi="Times New Roman" w:cs="Times New Roman"/>
          <w:sz w:val="24"/>
          <w:szCs w:val="24"/>
          <w:lang w:val="en-US"/>
        </w:rPr>
        <w:t xml:space="preserve">6:2. As regards the social freedom of Jews, a Hellenistic tradition that ascribed a servile nature to the Jewish people evidently gave rise to an emphasis both on Jewish love of freedom (e.g., Josephus </w:t>
      </w:r>
      <w:r>
        <w:rPr>
          <w:rFonts w:ascii="Times New Roman" w:hAnsi="Times New Roman" w:cs="Times New Roman"/>
          <w:i/>
          <w:iCs/>
          <w:sz w:val="24"/>
          <w:szCs w:val="24"/>
          <w:lang w:val="en-US"/>
        </w:rPr>
        <w:t>Ant</w:t>
      </w:r>
      <w:r>
        <w:rPr>
          <w:rFonts w:ascii="Times New Roman" w:hAnsi="Times New Roman" w:cs="Times New Roman"/>
          <w:sz w:val="24"/>
          <w:szCs w:val="24"/>
          <w:lang w:val="en-US"/>
        </w:rPr>
        <w:t xml:space="preserve"> 2.13.2 §281) and on the freedom of the Jewish patriarchs (</w:t>
      </w:r>
      <w:r>
        <w:rPr>
          <w:rFonts w:ascii="Times New Roman" w:hAnsi="Times New Roman" w:cs="Times New Roman"/>
          <w:i/>
          <w:iCs/>
          <w:sz w:val="24"/>
          <w:szCs w:val="24"/>
          <w:lang w:val="en-US"/>
        </w:rPr>
        <w:t xml:space="preserve">T. Napht. </w:t>
      </w:r>
      <w:r>
        <w:rPr>
          <w:rFonts w:ascii="Times New Roman" w:hAnsi="Times New Roman" w:cs="Times New Roman"/>
          <w:sz w:val="24"/>
          <w:szCs w:val="24"/>
          <w:lang w:val="en-US"/>
        </w:rPr>
        <w:t xml:space="preserve">1:10; </w:t>
      </w:r>
      <w:r>
        <w:rPr>
          <w:rFonts w:ascii="Times New Roman" w:hAnsi="Times New Roman" w:cs="Times New Roman"/>
          <w:i/>
          <w:iCs/>
          <w:sz w:val="24"/>
          <w:szCs w:val="24"/>
          <w:lang w:val="en-US"/>
        </w:rPr>
        <w:t>B. Qam.</w:t>
      </w:r>
      <w:r>
        <w:rPr>
          <w:rFonts w:ascii="Times New Roman" w:hAnsi="Times New Roman" w:cs="Times New Roman"/>
          <w:sz w:val="24"/>
          <w:szCs w:val="24"/>
          <w:lang w:val="en-US"/>
        </w:rPr>
        <w:t xml:space="preserve"> 8:6).</w:t>
      </w:r>
    </w:p>
    <w:p w:rsidR="000A6F1A" w:rsidRDefault="000A6F1A" w:rsidP="000A6F1A">
      <w:pPr>
        <w:autoSpaceDE w:val="0"/>
        <w:autoSpaceDN w:val="0"/>
        <w:adjustRightInd w:val="0"/>
        <w:spacing w:after="0" w:line="240" w:lineRule="auto"/>
        <w:jc w:val="both"/>
        <w:rPr>
          <w:rFonts w:ascii="Times New Roman" w:hAnsi="Times New Roman" w:cs="Times New Roman"/>
          <w:sz w:val="24"/>
          <w:szCs w:val="24"/>
          <w:lang w:val="en-US"/>
        </w:rPr>
      </w:pPr>
    </w:p>
    <w:p w:rsidR="000A6F1A" w:rsidRDefault="000A6F1A" w:rsidP="000A6F1A">
      <w:pPr>
        <w:autoSpaceDE w:val="0"/>
        <w:autoSpaceDN w:val="0"/>
        <w:adjustRightInd w:val="0"/>
        <w:spacing w:after="0" w:line="240" w:lineRule="auto"/>
        <w:ind w:left="360" w:hanging="360"/>
        <w:jc w:val="both"/>
        <w:outlineLvl w:val="0"/>
        <w:rPr>
          <w:rFonts w:ascii="Times New Roman" w:hAnsi="Times New Roman" w:cs="Times New Roman"/>
          <w:sz w:val="24"/>
          <w:szCs w:val="24"/>
          <w:lang w:val="en-US"/>
        </w:rPr>
      </w:pPr>
      <w:r>
        <w:rPr>
          <w:rFonts w:ascii="Times New Roman" w:hAnsi="Times New Roman" w:cs="Times New Roman"/>
          <w:b/>
          <w:bCs/>
          <w:sz w:val="24"/>
          <w:szCs w:val="24"/>
          <w:lang w:val="en-US"/>
        </w:rPr>
        <w:t>D.</w:t>
      </w:r>
      <w:r>
        <w:rPr>
          <w:rFonts w:ascii="Times New Roman" w:hAnsi="Times New Roman" w:cs="Times New Roman"/>
          <w:sz w:val="24"/>
          <w:szCs w:val="24"/>
          <w:lang w:val="en-US"/>
        </w:rPr>
        <w:tab/>
      </w:r>
      <w:r>
        <w:rPr>
          <w:rFonts w:ascii="Times New Roman" w:hAnsi="Times New Roman" w:cs="Times New Roman"/>
          <w:b/>
          <w:bCs/>
          <w:sz w:val="24"/>
          <w:szCs w:val="24"/>
          <w:lang w:val="en-US"/>
        </w:rPr>
        <w:t>The New Testament</w:t>
      </w:r>
    </w:p>
    <w:p w:rsidR="000A6F1A" w:rsidRDefault="000A6F1A" w:rsidP="000A6F1A">
      <w:pPr>
        <w:autoSpaceDE w:val="0"/>
        <w:autoSpaceDN w:val="0"/>
        <w:adjustRightInd w:val="0"/>
        <w:spacing w:after="0" w:line="240" w:lineRule="auto"/>
        <w:ind w:firstLine="18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NT statements on freedom must be ordered into some relationship to the background sketched above. Research is split between a camp that broadly affirms the Hellenistic origin of the NT remarks and a party that expends itself in denying the so-called “Stoic derivation” of the NT concept of freedom. Each side has its peculiar shortcomings. The Hellenistic explanation has generally failed to trace out the precise lines of Hellenistic influence, and this has fostered its being attacked under the misnomer “Stoic derivation.” Those who deny Stoic influence have themselves been unable to produce a coherent, convincing alternative. </w:t>
      </w:r>
      <w:proofErr w:type="gramStart"/>
      <w:r>
        <w:rPr>
          <w:rFonts w:ascii="Times New Roman" w:hAnsi="Times New Roman" w:cs="Times New Roman"/>
          <w:sz w:val="24"/>
          <w:szCs w:val="24"/>
          <w:lang w:val="en-US"/>
        </w:rPr>
        <w:t>(A survey of research is offered in the first chapter of Jones’s study [1987], the bibliography of which lists a considerable portion of the sizeable literature.)</w:t>
      </w:r>
      <w:proofErr w:type="gramEnd"/>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b/>
          <w:bCs/>
          <w:sz w:val="24"/>
          <w:szCs w:val="24"/>
          <w:lang w:val="en-US"/>
        </w:rPr>
        <w:t>1.</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Paul. </w:t>
      </w:r>
      <w:r>
        <w:rPr>
          <w:rFonts w:ascii="Times New Roman" w:hAnsi="Times New Roman" w:cs="Times New Roman"/>
          <w:sz w:val="24"/>
          <w:szCs w:val="24"/>
          <w:lang w:val="en-US"/>
        </w:rPr>
        <w:t>Paul’s letters contain the first certain witness to an understanding of Christian faith as freedom. Paul’s thought on the subject is habitually discussed in the categories freedom from the law, freedom from sin, and freedom from death (</w:t>
      </w:r>
      <w:r>
        <w:rPr>
          <w:rFonts w:ascii="Times New Roman" w:hAnsi="Times New Roman" w:cs="Times New Roman"/>
          <w:i/>
          <w:iCs/>
          <w:sz w:val="24"/>
          <w:szCs w:val="24"/>
          <w:lang w:val="en-US"/>
        </w:rPr>
        <w:t>TDNT</w:t>
      </w:r>
      <w:r>
        <w:rPr>
          <w:rFonts w:ascii="Times New Roman" w:hAnsi="Times New Roman" w:cs="Times New Roman"/>
          <w:sz w:val="24"/>
          <w:szCs w:val="24"/>
          <w:lang w:val="en-US"/>
        </w:rPr>
        <w:t xml:space="preserve"> 2: 496–502 and </w:t>
      </w:r>
      <w:r>
        <w:rPr>
          <w:rFonts w:ascii="Times New Roman" w:hAnsi="Times New Roman" w:cs="Times New Roman"/>
          <w:i/>
          <w:iCs/>
          <w:sz w:val="24"/>
          <w:szCs w:val="24"/>
          <w:lang w:val="en-US"/>
        </w:rPr>
        <w:t>BTNT</w:t>
      </w:r>
      <w:r>
        <w:rPr>
          <w:rFonts w:ascii="Times New Roman" w:hAnsi="Times New Roman" w:cs="Times New Roman"/>
          <w:sz w:val="24"/>
          <w:szCs w:val="24"/>
          <w:lang w:val="en-US"/>
        </w:rPr>
        <w:t xml:space="preserve"> 1: 330–52 are largely responsible for this tendency). However, this trifold schema is based less on an examination of the passages on freedom than on the assumption that since law, sin, and death are the main enslaving entities in Paul’s thought, freedom must consist of the inverse of these elements. The texts disclose a different picture. These passages are worth </w:t>
      </w:r>
      <w:r>
        <w:rPr>
          <w:rFonts w:ascii="Times New Roman" w:hAnsi="Times New Roman" w:cs="Times New Roman"/>
          <w:sz w:val="24"/>
          <w:szCs w:val="24"/>
          <w:lang w:val="en-US"/>
        </w:rPr>
        <w:lastRenderedPageBreak/>
        <w:t>considering in detail, for Paul is by far the most vocal advocate of freedom in the entire Bible. The following will discuss the texts in their most probable chronological order.</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freedom of the Christian is first mentioned in 1 Cor 7:22, a wordplay in which Paul describes the Christian slave as a freedman of the Lord and the Christian freeman as a slave of Christ. The dialectic employed here to comfort the Christian slave (for the order of the assertion could be inversed) is strongly reminiscent of a broad spectrum of Hellenistic statements and discussions that dismissed external social status as decisive for true (internal) freedom (already clearly present in Euripides, e.g., </w:t>
      </w:r>
      <w:r>
        <w:rPr>
          <w:rFonts w:ascii="Times New Roman" w:hAnsi="Times New Roman" w:cs="Times New Roman"/>
          <w:i/>
          <w:iCs/>
          <w:sz w:val="24"/>
          <w:szCs w:val="24"/>
          <w:lang w:val="en-US"/>
        </w:rPr>
        <w:t xml:space="preserve">Fr. </w:t>
      </w:r>
      <w:r>
        <w:rPr>
          <w:rFonts w:ascii="Times New Roman" w:hAnsi="Times New Roman" w:cs="Times New Roman"/>
          <w:sz w:val="24"/>
          <w:szCs w:val="24"/>
          <w:lang w:val="en-US"/>
        </w:rPr>
        <w:t xml:space="preserve">831 and a standard starting point for Cynic and Stoic discussions of freedom, e.g., Bion in Stob. </w:t>
      </w:r>
      <w:proofErr w:type="gramStart"/>
      <w:r>
        <w:rPr>
          <w:rFonts w:ascii="Times New Roman" w:hAnsi="Times New Roman" w:cs="Times New Roman"/>
          <w:i/>
          <w:iCs/>
          <w:sz w:val="24"/>
          <w:szCs w:val="24"/>
          <w:lang w:val="en-US"/>
        </w:rPr>
        <w:t>Flor.</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3.2.38; Dio Chrys.</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Or.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14, 15; Epict.</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Diss. </w:t>
      </w:r>
      <w:r>
        <w:rPr>
          <w:rFonts w:ascii="Times New Roman" w:hAnsi="Times New Roman" w:cs="Times New Roman"/>
          <w:sz w:val="24"/>
          <w:szCs w:val="24"/>
          <w:lang w:val="en-US"/>
        </w:rPr>
        <w:t xml:space="preserve">4.1; that external freedom was not decisive for salvation was general early Christian tradition; cf. in the NT Gal 3:28; Col 3:11; Eph 6:8; Rev 6:15; 13:16; 19:18). </w:t>
      </w:r>
      <w:proofErr w:type="gramStart"/>
      <w:r>
        <w:rPr>
          <w:rFonts w:ascii="Times New Roman" w:hAnsi="Times New Roman" w:cs="Times New Roman"/>
          <w:sz w:val="24"/>
          <w:szCs w:val="24"/>
          <w:lang w:val="en-US"/>
        </w:rPr>
        <w:t>1 Cor 7:22 imagines (in juristically correct terminology) Christ as the liberator of Christians from slavery to a third party and thus as the slave’s patron.</w:t>
      </w:r>
      <w:proofErr w:type="gramEnd"/>
      <w:r>
        <w:rPr>
          <w:rFonts w:ascii="Times New Roman" w:hAnsi="Times New Roman" w:cs="Times New Roman"/>
          <w:sz w:val="24"/>
          <w:szCs w:val="24"/>
          <w:lang w:val="en-US"/>
        </w:rPr>
        <w:t xml:space="preserve"> The identity of the third party is not explicitly indicated, but in view of the warning not to become slaves of humans in v 23 and in the light of the Cynic and Stoic parallels to the discussion, it is most likely that the third party should be understood as human opinion </w:t>
      </w:r>
      <w:r>
        <w:rPr>
          <w:rFonts w:ascii="Times New Roman" w:hAnsi="Times New Roman" w:cs="Times New Roman"/>
          <w:i/>
          <w:iCs/>
          <w:sz w:val="24"/>
          <w:szCs w:val="24"/>
          <w:lang w:val="en-US"/>
        </w:rPr>
        <w:t xml:space="preserve">(doxa), </w:t>
      </w:r>
      <w:r>
        <w:rPr>
          <w:rFonts w:ascii="Times New Roman" w:hAnsi="Times New Roman" w:cs="Times New Roman"/>
          <w:sz w:val="24"/>
          <w:szCs w:val="24"/>
          <w:lang w:val="en-US"/>
        </w:rPr>
        <w:t xml:space="preserve">which places great value on external social status. It was precisely for this sort of freedom that the Cynic Diogenes had fought (e.g., </w:t>
      </w:r>
      <w:r>
        <w:rPr>
          <w:rFonts w:ascii="Times New Roman" w:hAnsi="Times New Roman" w:cs="Times New Roman"/>
          <w:i/>
          <w:iCs/>
          <w:sz w:val="24"/>
          <w:szCs w:val="24"/>
          <w:lang w:val="en-US"/>
        </w:rPr>
        <w:t xml:space="preserve">Ep. </w:t>
      </w:r>
      <w:r>
        <w:rPr>
          <w:rFonts w:ascii="Times New Roman" w:hAnsi="Times New Roman" w:cs="Times New Roman"/>
          <w:sz w:val="24"/>
          <w:szCs w:val="24"/>
          <w:lang w:val="en-US"/>
        </w:rPr>
        <w:t xml:space="preserve">7.1), and there can be no doubt that when Paul speaks of </w:t>
      </w:r>
      <w:r>
        <w:rPr>
          <w:rFonts w:ascii="Times New Roman" w:hAnsi="Times New Roman" w:cs="Times New Roman"/>
          <w:i/>
          <w:iCs/>
          <w:sz w:val="24"/>
          <w:szCs w:val="24"/>
          <w:lang w:val="en-US"/>
        </w:rPr>
        <w:t xml:space="preserve">internal </w:t>
      </w:r>
      <w:r>
        <w:rPr>
          <w:rFonts w:ascii="Times New Roman" w:hAnsi="Times New Roman" w:cs="Times New Roman"/>
          <w:sz w:val="24"/>
          <w:szCs w:val="24"/>
          <w:lang w:val="en-US"/>
        </w:rPr>
        <w:t xml:space="preserve">freedom, he clearly stands under the influence of the great Hellenistic traditions concerning freedom. Parallel to Paul’s statement that Christ is the liberator of Christians are similar assertions by Cynics with regard to Diogenes (e.g., Crates Theb. </w:t>
      </w:r>
      <w:proofErr w:type="gramStart"/>
      <w:r>
        <w:rPr>
          <w:rFonts w:ascii="Times New Roman" w:hAnsi="Times New Roman" w:cs="Times New Roman"/>
          <w:i/>
          <w:iCs/>
          <w:sz w:val="24"/>
          <w:szCs w:val="24"/>
          <w:lang w:val="en-US"/>
        </w:rPr>
        <w:t xml:space="preserve">Ep. </w:t>
      </w:r>
      <w:r>
        <w:rPr>
          <w:rFonts w:ascii="Times New Roman" w:hAnsi="Times New Roman" w:cs="Times New Roman"/>
          <w:sz w:val="24"/>
          <w:szCs w:val="24"/>
          <w:lang w:val="en-US"/>
        </w:rPr>
        <w:t xml:space="preserve">8; Lucian </w:t>
      </w:r>
      <w:r>
        <w:rPr>
          <w:rFonts w:ascii="Times New Roman" w:hAnsi="Times New Roman" w:cs="Times New Roman"/>
          <w:i/>
          <w:iCs/>
          <w:sz w:val="24"/>
          <w:szCs w:val="24"/>
          <w:lang w:val="en-US"/>
        </w:rPr>
        <w:t>Vit.</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Auct.</w:t>
      </w:r>
      <w:proofErr w:type="gram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8)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by Epicureans with regard to Epicurus (e.g., Cic. </w:t>
      </w:r>
      <w:proofErr w:type="gramStart"/>
      <w:r>
        <w:rPr>
          <w:rFonts w:ascii="Times New Roman" w:hAnsi="Times New Roman" w:cs="Times New Roman"/>
          <w:i/>
          <w:iCs/>
          <w:sz w:val="24"/>
          <w:szCs w:val="24"/>
          <w:lang w:val="en-US"/>
        </w:rPr>
        <w:t>Tusc.</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 xml:space="preserve">1.48; Lucian </w:t>
      </w:r>
      <w:r>
        <w:rPr>
          <w:rFonts w:ascii="Times New Roman" w:hAnsi="Times New Roman" w:cs="Times New Roman"/>
          <w:i/>
          <w:iCs/>
          <w:sz w:val="24"/>
          <w:szCs w:val="24"/>
          <w:lang w:val="en-US"/>
        </w:rPr>
        <w:t>Alex.</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47, 61).</w:t>
      </w:r>
      <w:proofErr w:type="gramEnd"/>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discussion of sanctified meats in 1 Cor 8:1–11:1 presents two distinctive conceptions of freedom. In the excursus, chap. 9, Paul argues that he is free from everyone because he does not accept money for his proclamation. Instead, by preaching free of charge and enslaving himself to all he preserves his integrity and authority in the gospel and can thus win more converts (1 Cor 9:19). Though scholarship has only recently recognized the type of freedom that Paul here has in mind, there are numerous parallels to precisely such a conception of </w:t>
      </w:r>
      <w:r>
        <w:rPr>
          <w:rFonts w:ascii="Times New Roman" w:hAnsi="Times New Roman" w:cs="Times New Roman"/>
          <w:i/>
          <w:iCs/>
          <w:sz w:val="24"/>
          <w:szCs w:val="24"/>
          <w:lang w:val="en-US"/>
        </w:rPr>
        <w:t xml:space="preserve">eleutheria </w:t>
      </w:r>
      <w:r>
        <w:rPr>
          <w:rFonts w:ascii="Times New Roman" w:hAnsi="Times New Roman" w:cs="Times New Roman"/>
          <w:sz w:val="24"/>
          <w:szCs w:val="24"/>
          <w:lang w:val="en-US"/>
        </w:rPr>
        <w:t>in the Hellenistic tradition.</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Socrates was the most famous example of a teacher who refused to accept payment, and it is noteworthy that Xenophon uses the same words as Paul when describing Socrates’ attitude: </w:t>
      </w:r>
      <w:r>
        <w:rPr>
          <w:rFonts w:ascii="Times New Roman" w:hAnsi="Times New Roman" w:cs="Times New Roman"/>
          <w:i/>
          <w:iCs/>
          <w:sz w:val="24"/>
          <w:szCs w:val="24"/>
          <w:lang w:val="en-US"/>
        </w:rPr>
        <w:t xml:space="preserve">eleutheria </w:t>
      </w:r>
      <w:r>
        <w:rPr>
          <w:rFonts w:ascii="Times New Roman" w:hAnsi="Times New Roman" w:cs="Times New Roman"/>
          <w:sz w:val="24"/>
          <w:szCs w:val="24"/>
          <w:lang w:val="en-US"/>
        </w:rPr>
        <w:t xml:space="preserve">(“freedom”) and </w:t>
      </w:r>
      <w:r>
        <w:rPr>
          <w:rFonts w:ascii="Times New Roman" w:hAnsi="Times New Roman" w:cs="Times New Roman"/>
          <w:i/>
          <w:iCs/>
          <w:sz w:val="24"/>
          <w:szCs w:val="24"/>
          <w:lang w:val="en-US"/>
        </w:rPr>
        <w:t xml:space="preserve">misthos </w:t>
      </w:r>
      <w:r>
        <w:rPr>
          <w:rFonts w:ascii="Times New Roman" w:hAnsi="Times New Roman" w:cs="Times New Roman"/>
          <w:sz w:val="24"/>
          <w:szCs w:val="24"/>
          <w:lang w:val="en-US"/>
        </w:rPr>
        <w:t xml:space="preserve">(“reward,” “payment”); see Xen. </w:t>
      </w:r>
      <w:proofErr w:type="gramStart"/>
      <w:r>
        <w:rPr>
          <w:rFonts w:ascii="Times New Roman" w:hAnsi="Times New Roman" w:cs="Times New Roman"/>
          <w:i/>
          <w:iCs/>
          <w:sz w:val="24"/>
          <w:szCs w:val="24"/>
          <w:lang w:val="en-US"/>
        </w:rPr>
        <w:t>Mem.</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 xml:space="preserve">1.2.5–7, </w:t>
      </w:r>
      <w:r>
        <w:rPr>
          <w:rFonts w:ascii="Times New Roman" w:hAnsi="Times New Roman" w:cs="Times New Roman"/>
          <w:i/>
          <w:iCs/>
          <w:sz w:val="24"/>
          <w:szCs w:val="24"/>
          <w:lang w:val="en-US"/>
        </w:rPr>
        <w:t xml:space="preserve">Ap. </w:t>
      </w:r>
      <w:r>
        <w:rPr>
          <w:rFonts w:ascii="Times New Roman" w:hAnsi="Times New Roman" w:cs="Times New Roman"/>
          <w:sz w:val="24"/>
          <w:szCs w:val="24"/>
          <w:lang w:val="en-US"/>
        </w:rPr>
        <w:t>16.</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Muson.</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Fr. </w:t>
      </w:r>
      <w:r>
        <w:rPr>
          <w:rFonts w:ascii="Times New Roman" w:hAnsi="Times New Roman" w:cs="Times New Roman"/>
          <w:sz w:val="24"/>
          <w:szCs w:val="24"/>
          <w:lang w:val="en-US"/>
        </w:rPr>
        <w:t xml:space="preserve">11 (Hense 59.9–11) witnesses to the survival of this tradition at the time of Paul, and an entire treatise by Lucian, </w:t>
      </w:r>
      <w:r>
        <w:rPr>
          <w:rFonts w:ascii="Times New Roman" w:hAnsi="Times New Roman" w:cs="Times New Roman"/>
          <w:i/>
          <w:iCs/>
          <w:sz w:val="24"/>
          <w:szCs w:val="24"/>
          <w:lang w:val="en-US"/>
        </w:rPr>
        <w:t xml:space="preserve">De mercede conductis potentium familiaribus </w:t>
      </w:r>
      <w:r>
        <w:rPr>
          <w:rFonts w:ascii="Times New Roman" w:hAnsi="Times New Roman" w:cs="Times New Roman"/>
          <w:sz w:val="24"/>
          <w:szCs w:val="24"/>
          <w:lang w:val="en-US"/>
        </w:rPr>
        <w:t xml:space="preserve">(Eng title: “On Salaried Posts in Great Houses”), is devoted precisely to the subject of loss of </w:t>
      </w:r>
      <w:r>
        <w:rPr>
          <w:rFonts w:ascii="Times New Roman" w:hAnsi="Times New Roman" w:cs="Times New Roman"/>
          <w:i/>
          <w:iCs/>
          <w:sz w:val="24"/>
          <w:szCs w:val="24"/>
          <w:lang w:val="en-US"/>
        </w:rPr>
        <w:t xml:space="preserve">eleutheria </w:t>
      </w:r>
      <w:r>
        <w:rPr>
          <w:rFonts w:ascii="Times New Roman" w:hAnsi="Times New Roman" w:cs="Times New Roman"/>
          <w:sz w:val="24"/>
          <w:szCs w:val="24"/>
          <w:lang w:val="en-US"/>
        </w:rPr>
        <w:t xml:space="preserve">through acceptance of a </w:t>
      </w:r>
      <w:r>
        <w:rPr>
          <w:rFonts w:ascii="Times New Roman" w:hAnsi="Times New Roman" w:cs="Times New Roman"/>
          <w:i/>
          <w:iCs/>
          <w:sz w:val="24"/>
          <w:szCs w:val="24"/>
          <w:lang w:val="en-US"/>
        </w:rPr>
        <w:t xml:space="preserve">misthos. </w:t>
      </w:r>
      <w:r>
        <w:rPr>
          <w:rFonts w:ascii="Times New Roman" w:hAnsi="Times New Roman" w:cs="Times New Roman"/>
          <w:sz w:val="24"/>
          <w:szCs w:val="24"/>
          <w:lang w:val="en-US"/>
        </w:rPr>
        <w:t>What is particularly striking in 1 Corinthians 9 is the secular nature of Paul’s freedom; Here it is not a gift of Christ or God but rather something Paul himself acquires by waiving financial support, even though he knows that Christ had commanded the opposite (1 Cor 9:14).</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Paul’s attempt to heighten and glorify his freedom by reference to his self-denial is reminiscent of another Hellenistic tradition that stretches back to the plays of Euripides. Euripides had emphasized the need of individual self-sacrifice for preservation of the freedom of the community. Euripides’ presentation of this motif had a strong influence on writers of the Hellenistic and Roman eras, and it is doubtless of influence on Paul here, though the precise channels through which these ideas reached Paul still deserve further investigation.</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Cor 10:29, in contrast, </w:t>
      </w:r>
      <w:proofErr w:type="gramStart"/>
      <w:r>
        <w:rPr>
          <w:rFonts w:ascii="Times New Roman" w:hAnsi="Times New Roman" w:cs="Times New Roman"/>
          <w:sz w:val="24"/>
          <w:szCs w:val="24"/>
          <w:lang w:val="en-US"/>
        </w:rPr>
        <w:t>reflects</w:t>
      </w:r>
      <w:proofErr w:type="gramEnd"/>
      <w:r>
        <w:rPr>
          <w:rFonts w:ascii="Times New Roman" w:hAnsi="Times New Roman" w:cs="Times New Roman"/>
          <w:sz w:val="24"/>
          <w:szCs w:val="24"/>
          <w:lang w:val="en-US"/>
        </w:rPr>
        <w:t xml:space="preserve"> an understanding of freedom that is specifically Christian. Certain Corinthians maintain that they are free to eat sanctified meat (1 Cor 10:29) because Christian faith had convinced them that the gods do not exist (1 Cor 8:4). They thus consider themselves free in contrast not to Jews (i.e., this is not “freedom from the Jewish law”) but rather to gentiles who had not yet accommodated this new monotheistic knowledge (1 Cor 8:7). The background for this view of freedom is best found among Cynics, some of whom maintained a monotheistic faith and harshly criticized other religious beliefs as superstition. Cynics were notorious for their indiscriminate eating habits, and at least sometimes they founded this practice in their monotheistic views (Diog. </w:t>
      </w:r>
      <w:proofErr w:type="gramStart"/>
      <w:r>
        <w:rPr>
          <w:rFonts w:ascii="Times New Roman" w:hAnsi="Times New Roman" w:cs="Times New Roman"/>
          <w:sz w:val="24"/>
          <w:szCs w:val="24"/>
          <w:lang w:val="en-US"/>
        </w:rPr>
        <w:t>Laert.</w:t>
      </w:r>
      <w:proofErr w:type="gramEnd"/>
      <w:r>
        <w:rPr>
          <w:rFonts w:ascii="Times New Roman" w:hAnsi="Times New Roman" w:cs="Times New Roman"/>
          <w:sz w:val="24"/>
          <w:szCs w:val="24"/>
          <w:lang w:val="en-US"/>
        </w:rPr>
        <w:t xml:space="preserve"> 6.73) and connected it with their slogan “freedom” (Porph. </w:t>
      </w:r>
      <w:proofErr w:type="gramStart"/>
      <w:r>
        <w:rPr>
          <w:rFonts w:ascii="Times New Roman" w:hAnsi="Times New Roman" w:cs="Times New Roman"/>
          <w:i/>
          <w:iCs/>
          <w:sz w:val="24"/>
          <w:szCs w:val="24"/>
          <w:lang w:val="en-US"/>
        </w:rPr>
        <w:t>Abst.</w:t>
      </w:r>
      <w:proofErr w:type="gram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1.42). In other words, it seems that Cynic views influenced certain Corinthians in their understanding of Christian faith and led to an assertive notion of Christian liberty. Since Paul tries to correct this understanding of freedom by introducing a completely different conception of the term (1 Corinthians 9) and since Paul’s concept, in contrast to that of certain Corinthians, does not have a clear basis in Christian faith, it is most likely that these Corinthians first introduced the concept of Christian freedom into the discussion with Paul. Paul does not reject this new understanding of Christian faith but rather draws on other Hellenistic concepts of freedom known to him in order to promote an internalized view of freedom (1 Cor </w:t>
      </w:r>
      <w:r>
        <w:rPr>
          <w:rFonts w:ascii="Times New Roman" w:hAnsi="Times New Roman" w:cs="Times New Roman"/>
          <w:sz w:val="24"/>
          <w:szCs w:val="24"/>
          <w:lang w:val="en-US"/>
        </w:rPr>
        <w:lastRenderedPageBreak/>
        <w:t xml:space="preserve">7:22, 9:19, 10:29). Later in the discussion Paul again speaks positively of Christian freedom (2 Cor 3:17) and notably introduces yet another Hellenistic tradition on the topic. Here </w:t>
      </w:r>
      <w:r>
        <w:rPr>
          <w:rFonts w:ascii="Times New Roman" w:hAnsi="Times New Roman" w:cs="Times New Roman"/>
          <w:i/>
          <w:iCs/>
          <w:sz w:val="24"/>
          <w:szCs w:val="24"/>
          <w:lang w:val="en-US"/>
        </w:rPr>
        <w:t xml:space="preserve">eleutheria </w:t>
      </w:r>
      <w:r>
        <w:rPr>
          <w:rFonts w:ascii="Times New Roman" w:hAnsi="Times New Roman" w:cs="Times New Roman"/>
          <w:sz w:val="24"/>
          <w:szCs w:val="24"/>
          <w:lang w:val="en-US"/>
        </w:rPr>
        <w:t xml:space="preserve">is equivalent to </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SemiticaDict" w:hAnsi="SemiticaDict" w:cs="SemiticaDict"/>
          <w:i/>
          <w:iCs/>
          <w:sz w:val="24"/>
          <w:szCs w:val="24"/>
          <w:lang w:val="en-US"/>
        </w:rPr>
        <w:t></w:t>
      </w:r>
      <w:r>
        <w:rPr>
          <w:rFonts w:ascii="Times New Roman" w:hAnsi="Times New Roman" w:cs="Times New Roman"/>
          <w:sz w:val="24"/>
          <w:szCs w:val="24"/>
          <w:lang w:val="en-US"/>
        </w:rPr>
        <w:t xml:space="preserve">or freedom to speak forthrightly (see v 12); in Hellenistic writings the two words are frequently synonymous (e.g., Lucian </w:t>
      </w:r>
      <w:r>
        <w:rPr>
          <w:rFonts w:ascii="Times New Roman" w:hAnsi="Times New Roman" w:cs="Times New Roman"/>
          <w:i/>
          <w:iCs/>
          <w:sz w:val="24"/>
          <w:szCs w:val="24"/>
          <w:lang w:val="en-US"/>
        </w:rPr>
        <w:t xml:space="preserve">Demon. </w:t>
      </w:r>
      <w:r>
        <w:rPr>
          <w:rFonts w:ascii="Times New Roman" w:hAnsi="Times New Roman" w:cs="Times New Roman"/>
          <w:sz w:val="24"/>
          <w:szCs w:val="24"/>
          <w:lang w:val="en-US"/>
        </w:rPr>
        <w:t xml:space="preserve">3, </w:t>
      </w:r>
      <w:r>
        <w:rPr>
          <w:rFonts w:ascii="Times New Roman" w:hAnsi="Times New Roman" w:cs="Times New Roman"/>
          <w:i/>
          <w:iCs/>
          <w:sz w:val="24"/>
          <w:szCs w:val="24"/>
          <w:lang w:val="en-US"/>
        </w:rPr>
        <w:t xml:space="preserve">Peregr. </w:t>
      </w:r>
      <w:r>
        <w:rPr>
          <w:rFonts w:ascii="Times New Roman" w:hAnsi="Times New Roman" w:cs="Times New Roman"/>
          <w:sz w:val="24"/>
          <w:szCs w:val="24"/>
          <w:lang w:val="en-US"/>
        </w:rPr>
        <w:t xml:space="preserve">18; Philo </w:t>
      </w:r>
      <w:r>
        <w:rPr>
          <w:rFonts w:ascii="Times New Roman" w:hAnsi="Times New Roman" w:cs="Times New Roman"/>
          <w:i/>
          <w:iCs/>
          <w:sz w:val="24"/>
          <w:szCs w:val="24"/>
          <w:lang w:val="en-US"/>
        </w:rPr>
        <w:t>Quod Omn</w:t>
      </w:r>
      <w:r>
        <w:rPr>
          <w:rFonts w:ascii="Times New Roman" w:hAnsi="Times New Roman" w:cs="Times New Roman"/>
          <w:sz w:val="24"/>
          <w:szCs w:val="24"/>
          <w:lang w:val="en-US"/>
        </w:rPr>
        <w:t xml:space="preserve"> 95).</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observation that none of these views of freedom has anything to do with the conventional schema “freedom from law, sin, and death” sheds new light on Paul’s use of the concept of freedom in Galatians. It can no longer be simply presupposed that Paul had preached “freedom from the law” in his initial proclamation to the Galatians (or to any of his other congregations), for such an understanding of </w:t>
      </w:r>
      <w:r>
        <w:rPr>
          <w:rFonts w:ascii="Times New Roman" w:hAnsi="Times New Roman" w:cs="Times New Roman"/>
          <w:i/>
          <w:iCs/>
          <w:sz w:val="24"/>
          <w:szCs w:val="24"/>
          <w:lang w:val="en-US"/>
        </w:rPr>
        <w:t xml:space="preserve">eleutheria </w:t>
      </w:r>
      <w:r>
        <w:rPr>
          <w:rFonts w:ascii="Times New Roman" w:hAnsi="Times New Roman" w:cs="Times New Roman"/>
          <w:sz w:val="24"/>
          <w:szCs w:val="24"/>
          <w:lang w:val="en-US"/>
        </w:rPr>
        <w:t xml:space="preserve">is nowhere reflected in the Corinthian correspondence. Instead, Paul is probably first introducing the term “freedom” into the discussion with the Galatians as he writes the letter. Furthermore, it should be noted that the phrase “freedom from the law” is not witnessed even in this letter. Indeed, when Paul speaks of the upper Jerusalem as free in Gal 4:26, “free” rather means free from corruption (cf. Rom 8:21), and in Gal 5:1 the freedom of the Christian includes at least also freedom from service to the elements. The rhetorical effect that Paul was trying to create by employing “freedom” is most apparent in the political imagery evoked in Gal 2:4. Paul claims “freedom” for his version of the gospel and brands his opponents as spies and enemies of freedom. Since the opponents’ goal is to subject the free Christians </w:t>
      </w:r>
      <w:r>
        <w:rPr>
          <w:rFonts w:ascii="Times New Roman" w:hAnsi="Times New Roman" w:cs="Times New Roman"/>
          <w:i/>
          <w:iCs/>
          <w:sz w:val="24"/>
          <w:szCs w:val="24"/>
          <w:lang w:val="en-US"/>
        </w:rPr>
        <w:t xml:space="preserve">to themselves </w:t>
      </w:r>
      <w:r>
        <w:rPr>
          <w:rFonts w:ascii="Times New Roman" w:hAnsi="Times New Roman" w:cs="Times New Roman"/>
          <w:sz w:val="24"/>
          <w:szCs w:val="24"/>
          <w:lang w:val="en-US"/>
        </w:rPr>
        <w:t>(Gal 2:4–5), it is clear that Paul is not operating here with a well-defined concept of “freedom from the law.” “Freedom” is more probably being employed in accord with the standard Hellenistic definition as “freedom to do what one likes.” This meaning fits Gal 5:13, for in this passage the condition of slavery is described as not being able to do what one wishes (Gal 5:17), the inverse of the standard definition of freedom. That freedom carries anti-legalistic overtones in Galatians may be readily admitted, for this aspect had long been associated with the word in Greek and Roman tradition. Nevertheless, Galatians contains no evidence for a sharply defined concept of freedom as “freedom from the (Jewish) law.”</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In Romans, Paul is much more reserved in his employment of the notion of “freedom.” Thus in Rom 6:18–22 words of freedom are strikingly used in an absolutely neutral way to describe both Christian and non-Christian existence; vv 18 and 22 (“having been freed from sin”) are counterbalanced by v 20 (“you were free with respect to righteousness”). Rom 7:2–3 finally presents the phrase “free from the law,” but the context strongly emphasizes the new bond of the Christian. A comparison of these verses with the marriage regulation of 1 Cor 7:39–40 discloses the actual evolution of the phrase “free from the law” in Paul’s writings and thus again provides concrete evidence that this term was not a central concept in Paul’s earlier thought. Rom 8:2–4 states that the free Christian will fulfill the law and is thus thoroughly parallel to certain Stoic statements about the relationship of true freedom and the law. The context again witnesses to the standard Hellenistic definition of freedom or its inverse (7:15, 16, 19, 20). Finally, Rom 8:21 transfers freedom totally into the future by reliance on an apocalyptic tradition (freedom from corruption; cf. Gal 4:26 and see the parallels in Jewish apocalyptic mentioned above). Paul’s restraint and qualifications in his use of “freedom” in Romans is doubtless owing to his suspicion that the Romans had heard blasphemies of his teaching as libertine (Rom 3:8, 6:1, 15).</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b/>
          <w:bCs/>
          <w:sz w:val="24"/>
          <w:szCs w:val="24"/>
          <w:lang w:val="en-US"/>
        </w:rPr>
        <w:t>2.</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The Rest of the NT. </w:t>
      </w:r>
      <w:r>
        <w:rPr>
          <w:rFonts w:ascii="Times New Roman" w:hAnsi="Times New Roman" w:cs="Times New Roman"/>
          <w:sz w:val="24"/>
          <w:szCs w:val="24"/>
          <w:lang w:val="en-US"/>
        </w:rPr>
        <w:t>The rest of the NT contains only scattered references to freedom, and thus the adoption of the concept by other NT authors cannot be traced in as much detail as is possible in the case of Paul. Though some scholars have thought that the appearance of the notion of freedom in the other NT writings must be attributed to Pauline influence (so, e.g., Pohlenz 1966: 170), it is much more likely that the widespread Hellenistic concept of freedom entered the NT not only via Paul’s usage but also through several independent channels (cf. the case of some Corinthians, above). It should be noted that precisely the passages that mention freedom have often played a decisive role in the question of the literary influence of Paul on the various NT writings.</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Pet 2:16 is just such an instance. While this passage might seem to recall Gal 5:13 and 2 Cor 3:15–18, Paul never advances to the paradox that one is free while being a slave of God, whereas this idea is found in other writings (Sen. </w:t>
      </w:r>
      <w:r>
        <w:rPr>
          <w:rFonts w:ascii="Times New Roman" w:hAnsi="Times New Roman" w:cs="Times New Roman"/>
          <w:i/>
          <w:iCs/>
          <w:sz w:val="24"/>
          <w:szCs w:val="24"/>
          <w:lang w:val="en-US"/>
        </w:rPr>
        <w:t xml:space="preserve">Vit. Beat. </w:t>
      </w:r>
      <w:proofErr w:type="gramStart"/>
      <w:r>
        <w:rPr>
          <w:rFonts w:ascii="Times New Roman" w:hAnsi="Times New Roman" w:cs="Times New Roman"/>
          <w:sz w:val="24"/>
          <w:szCs w:val="24"/>
          <w:lang w:val="en-US"/>
        </w:rPr>
        <w:t>15.7; Apul.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Met.</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 xml:space="preserve">11.15; Philo </w:t>
      </w:r>
      <w:r>
        <w:rPr>
          <w:rFonts w:ascii="Times New Roman" w:hAnsi="Times New Roman" w:cs="Times New Roman"/>
          <w:i/>
          <w:iCs/>
          <w:sz w:val="24"/>
          <w:szCs w:val="24"/>
          <w:lang w:val="en-US"/>
        </w:rPr>
        <w:t>Quod Omn</w:t>
      </w:r>
      <w:r>
        <w:rPr>
          <w:rFonts w:ascii="Times New Roman" w:hAnsi="Times New Roman" w:cs="Times New Roman"/>
          <w:sz w:val="24"/>
          <w:szCs w:val="24"/>
          <w:lang w:val="en-US"/>
        </w:rPr>
        <w:t xml:space="preserve"> 20; Sext.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Sent.</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 xml:space="preserve">264b; </w:t>
      </w:r>
      <w:r>
        <w:rPr>
          <w:rFonts w:ascii="Times New Roman" w:hAnsi="Times New Roman" w:cs="Times New Roman"/>
          <w:i/>
          <w:iCs/>
          <w:sz w:val="24"/>
          <w:szCs w:val="24"/>
          <w:lang w:val="en-US"/>
        </w:rPr>
        <w:t>Hom.</w:t>
      </w:r>
      <w:proofErr w:type="gramEnd"/>
      <w:r>
        <w:rPr>
          <w:rFonts w:ascii="Times New Roman" w:hAnsi="Times New Roman" w:cs="Times New Roman"/>
          <w:i/>
          <w:iCs/>
          <w:sz w:val="24"/>
          <w:szCs w:val="24"/>
          <w:lang w:val="en-US"/>
        </w:rPr>
        <w:t xml:space="preserve"> Clem. </w:t>
      </w:r>
      <w:r>
        <w:rPr>
          <w:rFonts w:ascii="Times New Roman" w:hAnsi="Times New Roman" w:cs="Times New Roman"/>
          <w:sz w:val="24"/>
          <w:szCs w:val="24"/>
          <w:lang w:val="en-US"/>
        </w:rPr>
        <w:t xml:space="preserve">17.12.1). </w:t>
      </w:r>
      <w:proofErr w:type="gramStart"/>
      <w:r>
        <w:rPr>
          <w:rFonts w:ascii="Times New Roman" w:hAnsi="Times New Roman" w:cs="Times New Roman"/>
          <w:sz w:val="24"/>
          <w:szCs w:val="24"/>
          <w:lang w:val="en-US"/>
        </w:rPr>
        <w:t>Since</w:t>
      </w:r>
      <w:proofErr w:type="gramEnd"/>
      <w:r>
        <w:rPr>
          <w:rFonts w:ascii="Times New Roman" w:hAnsi="Times New Roman" w:cs="Times New Roman"/>
          <w:sz w:val="24"/>
          <w:szCs w:val="24"/>
          <w:lang w:val="en-US"/>
        </w:rPr>
        <w:t xml:space="preserve"> 2 Peter knows 1 Peter (see 2 Pet 3:1), the mention of corrupt preachers of freedom in 2 Pet 2:19 has perhaps been influenced by 1 Pet 2:16 (cf. also Rom 8:21). Still, the reality of such corrupt Christians and their promise of freedom </w:t>
      </w:r>
      <w:proofErr w:type="gramStart"/>
      <w:r>
        <w:rPr>
          <w:rFonts w:ascii="Times New Roman" w:hAnsi="Times New Roman" w:cs="Times New Roman"/>
          <w:sz w:val="24"/>
          <w:szCs w:val="24"/>
          <w:lang w:val="en-US"/>
        </w:rPr>
        <w:t>seems</w:t>
      </w:r>
      <w:proofErr w:type="gramEnd"/>
      <w:r>
        <w:rPr>
          <w:rFonts w:ascii="Times New Roman" w:hAnsi="Times New Roman" w:cs="Times New Roman"/>
          <w:sz w:val="24"/>
          <w:szCs w:val="24"/>
          <w:lang w:val="en-US"/>
        </w:rPr>
        <w:t xml:space="preserve"> to have been the major factor leading to the formulation of the verse. The proclamation of these Christians with respect to freedom may well have been affected by certain Pauline passages concerning freedom (see 2 Pet 3:16).</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the Letter of James speaks of the “perfect law of liberty” (Jas 1:25, cf. 2:12), there can be no doubt that Hellenistic ideas about the true law that leads to freedom and that is kept by the truly free human have </w:t>
      </w:r>
      <w:r>
        <w:rPr>
          <w:rFonts w:ascii="Times New Roman" w:hAnsi="Times New Roman" w:cs="Times New Roman"/>
          <w:sz w:val="24"/>
          <w:szCs w:val="24"/>
          <w:lang w:val="en-US"/>
        </w:rPr>
        <w:lastRenderedPageBreak/>
        <w:t>been of decisive influence, though the author probably received these ideas via other Hellenistic Jewish thinkers. In any event, the notion cannot be adequately explained on the basis of some supposedly pure OT and Jewish background (contra Fabris 1977).</w:t>
      </w:r>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John 8:31–36 reflects at least two different conceptions of freedom. The Jews who have believed in Jesus refer to Abraham as evidence of their freedom (see above under “Ancient Judaism”), while the Johannine Jesus is speaking rather of true freedom (v 36), which consists of not sinning. This last notion of freedom could possibly be a development of Rom 6:18–22 (so, e.g., Weiss 1902: 34 and Pohlenz 1966: 170), but it could also have been independently developed from the Stoic tradition, where the truly free human always does what he wants and thus never “sins” (e.g., Epict. </w:t>
      </w:r>
      <w:proofErr w:type="gramStart"/>
      <w:r>
        <w:rPr>
          <w:rFonts w:ascii="Times New Roman" w:hAnsi="Times New Roman" w:cs="Times New Roman"/>
          <w:i/>
          <w:iCs/>
          <w:sz w:val="24"/>
          <w:szCs w:val="24"/>
          <w:lang w:val="en-US"/>
        </w:rPr>
        <w:t xml:space="preserve">Diss. </w:t>
      </w:r>
      <w:r>
        <w:rPr>
          <w:rFonts w:ascii="Times New Roman" w:hAnsi="Times New Roman" w:cs="Times New Roman"/>
          <w:sz w:val="24"/>
          <w:szCs w:val="24"/>
          <w:lang w:val="en-US"/>
        </w:rPr>
        <w:t>2.1.23).</w:t>
      </w:r>
      <w:proofErr w:type="gramEnd"/>
      <w:r>
        <w:rPr>
          <w:rFonts w:ascii="Times New Roman" w:hAnsi="Times New Roman" w:cs="Times New Roman"/>
          <w:sz w:val="24"/>
          <w:szCs w:val="24"/>
          <w:lang w:val="en-US"/>
        </w:rPr>
        <w:t xml:space="preserve"> It is hardly plausible that this passage on freedom ultimately derives from Jesus himself (contra Lindars 1984). Indeed, the contrast of social freedom with another sort of true freedom is strongly reminiscent of the standard progression of Stoic discourses on freedom (e.g., Dio Chrys. </w:t>
      </w:r>
      <w:r>
        <w:rPr>
          <w:rFonts w:ascii="Times New Roman" w:hAnsi="Times New Roman" w:cs="Times New Roman"/>
          <w:i/>
          <w:iCs/>
          <w:sz w:val="24"/>
          <w:szCs w:val="24"/>
          <w:lang w:val="en-US"/>
        </w:rPr>
        <w:t>Or.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15; Philo </w:t>
      </w:r>
      <w:r>
        <w:rPr>
          <w:rFonts w:ascii="Times New Roman" w:hAnsi="Times New Roman" w:cs="Times New Roman"/>
          <w:i/>
          <w:iCs/>
          <w:sz w:val="24"/>
          <w:szCs w:val="24"/>
          <w:lang w:val="en-US"/>
        </w:rPr>
        <w:t>Quod Omn</w:t>
      </w:r>
      <w:r>
        <w:rPr>
          <w:rFonts w:ascii="Times New Roman" w:hAnsi="Times New Roman" w:cs="Times New Roman"/>
          <w:sz w:val="24"/>
          <w:szCs w:val="24"/>
          <w:lang w:val="en-US"/>
        </w:rPr>
        <w:t xml:space="preserve"> 17–19; Cic.</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Parad.</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sz w:val="24"/>
          <w:szCs w:val="24"/>
          <w:lang w:val="en-US"/>
        </w:rPr>
        <w:t>35; Epict.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iCs/>
          <w:sz w:val="24"/>
          <w:szCs w:val="24"/>
          <w:lang w:val="en-US"/>
        </w:rPr>
        <w:t xml:space="preserve">Diss. </w:t>
      </w:r>
      <w:r>
        <w:rPr>
          <w:rFonts w:ascii="Times New Roman" w:hAnsi="Times New Roman" w:cs="Times New Roman"/>
          <w:sz w:val="24"/>
          <w:szCs w:val="24"/>
          <w:lang w:val="en-US"/>
        </w:rPr>
        <w:t>4.1).</w:t>
      </w:r>
      <w:proofErr w:type="gramEnd"/>
    </w:p>
    <w:p w:rsidR="000A6F1A" w:rsidRDefault="000A6F1A" w:rsidP="000A6F1A">
      <w:pPr>
        <w:autoSpaceDE w:val="0"/>
        <w:autoSpaceDN w:val="0"/>
        <w:adjustRightInd w:val="0"/>
        <w:spacing w:after="0" w:line="24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pericope on the temple-tax, Matt 17:24–27, apparently arose before the year 70 </w:t>
      </w:r>
      <w:r>
        <w:rPr>
          <w:rFonts w:ascii="Times New Roman" w:hAnsi="Times New Roman" w:cs="Times New Roman"/>
          <w:smallCaps/>
          <w:sz w:val="24"/>
          <w:szCs w:val="24"/>
          <w:lang w:val="en-US"/>
        </w:rPr>
        <w:t>c.e.</w:t>
      </w:r>
      <w:r>
        <w:rPr>
          <w:rFonts w:ascii="Times New Roman" w:hAnsi="Times New Roman" w:cs="Times New Roman"/>
          <w:sz w:val="24"/>
          <w:szCs w:val="24"/>
          <w:lang w:val="en-US"/>
        </w:rPr>
        <w:t xml:space="preserve">, but it is unlikely that any part of it goes back to Jesus himself. The reappearance here of the connection of “sons” and “freedom” (cf. John 8:31–39; Gal 4:21; Rom 8:21) is particularly noteworthy. In this case, “free” has the specific meaning of “free from taxation,” and the use of the word is to be explained on the basis of Hellenistic and Roman practice in taxation (see, for example, Josephus </w:t>
      </w:r>
      <w:r>
        <w:rPr>
          <w:rFonts w:ascii="Times New Roman" w:hAnsi="Times New Roman" w:cs="Times New Roman"/>
          <w:i/>
          <w:iCs/>
          <w:sz w:val="24"/>
          <w:szCs w:val="24"/>
          <w:lang w:val="en-US"/>
        </w:rPr>
        <w:t>Ant</w:t>
      </w:r>
      <w:r>
        <w:rPr>
          <w:rFonts w:ascii="Times New Roman" w:hAnsi="Times New Roman" w:cs="Times New Roman"/>
          <w:sz w:val="24"/>
          <w:szCs w:val="24"/>
          <w:lang w:val="en-US"/>
        </w:rPr>
        <w:t xml:space="preserve"> 13.2.3 §15; cf. </w:t>
      </w:r>
      <w:r>
        <w:rPr>
          <w:rFonts w:ascii="Times New Roman" w:hAnsi="Times New Roman" w:cs="Times New Roman"/>
          <w:i/>
          <w:iCs/>
          <w:sz w:val="24"/>
          <w:szCs w:val="24"/>
          <w:lang w:val="en-US"/>
        </w:rPr>
        <w:t>HJP²</w:t>
      </w:r>
      <w:r>
        <w:rPr>
          <w:rFonts w:ascii="Times New Roman" w:hAnsi="Times New Roman" w:cs="Times New Roman"/>
          <w:sz w:val="24"/>
          <w:szCs w:val="24"/>
          <w:lang w:val="en-US"/>
        </w:rPr>
        <w:t xml:space="preserve"> 2: 93 and the literature mentioned there; cf. also 1 Sam 17:25).</w:t>
      </w:r>
    </w:p>
    <w:p w:rsidR="000A6F1A" w:rsidRDefault="000A6F1A" w:rsidP="000A6F1A">
      <w:pPr>
        <w:autoSpaceDE w:val="0"/>
        <w:autoSpaceDN w:val="0"/>
        <w:adjustRightInd w:val="0"/>
        <w:spacing w:after="0" w:line="240" w:lineRule="auto"/>
        <w:jc w:val="both"/>
        <w:rPr>
          <w:rFonts w:ascii="Times New Roman" w:hAnsi="Times New Roman" w:cs="Times New Roman"/>
          <w:sz w:val="24"/>
          <w:szCs w:val="24"/>
          <w:lang w:val="en-US"/>
        </w:rPr>
      </w:pPr>
    </w:p>
    <w:p w:rsidR="000A6F1A" w:rsidRDefault="000A6F1A" w:rsidP="000A6F1A">
      <w:pPr>
        <w:autoSpaceDE w:val="0"/>
        <w:autoSpaceDN w:val="0"/>
        <w:adjustRightInd w:val="0"/>
        <w:spacing w:after="0" w:line="240" w:lineRule="auto"/>
        <w:ind w:left="360" w:hanging="360"/>
        <w:jc w:val="both"/>
        <w:outlineLvl w:val="0"/>
        <w:rPr>
          <w:rFonts w:ascii="Times New Roman" w:hAnsi="Times New Roman" w:cs="Times New Roman"/>
          <w:sz w:val="24"/>
          <w:szCs w:val="24"/>
          <w:lang w:val="en-US"/>
        </w:rPr>
      </w:pPr>
      <w:r>
        <w:rPr>
          <w:rFonts w:ascii="Times New Roman" w:hAnsi="Times New Roman" w:cs="Times New Roman"/>
          <w:b/>
          <w:bCs/>
          <w:sz w:val="24"/>
          <w:szCs w:val="24"/>
          <w:lang w:val="en-US"/>
        </w:rPr>
        <w:t>Bibliography</w:t>
      </w:r>
    </w:p>
    <w:p w:rsidR="000A6F1A" w:rsidRDefault="000A6F1A" w:rsidP="000A6F1A">
      <w:pPr>
        <w:autoSpaceDE w:val="0"/>
        <w:autoSpaceDN w:val="0"/>
        <w:adjustRightInd w:val="0"/>
        <w:spacing w:after="0" w:line="240" w:lineRule="auto"/>
        <w:ind w:left="360" w:hanging="360"/>
        <w:jc w:val="both"/>
        <w:rPr>
          <w:rFonts w:ascii="Times New Roman" w:hAnsi="Times New Roman" w:cs="Times New Roman"/>
          <w:b/>
          <w:bCs/>
          <w:sz w:val="24"/>
          <w:szCs w:val="24"/>
          <w:lang w:val="en-US"/>
        </w:rPr>
      </w:pPr>
      <w:r>
        <w:rPr>
          <w:rFonts w:ascii="Times New Roman" w:hAnsi="Times New Roman" w:cs="Times New Roman"/>
          <w:sz w:val="20"/>
          <w:szCs w:val="20"/>
          <w:lang w:val="en-US"/>
        </w:rPr>
        <w:t xml:space="preserve">Betz, H. D. 1977. </w:t>
      </w:r>
      <w:proofErr w:type="gramStart"/>
      <w:r>
        <w:rPr>
          <w:rFonts w:ascii="Times New Roman" w:hAnsi="Times New Roman" w:cs="Times New Roman"/>
          <w:i/>
          <w:iCs/>
          <w:sz w:val="20"/>
          <w:szCs w:val="20"/>
          <w:lang w:val="en-US"/>
        </w:rPr>
        <w:t>Paul’s Concept of Freedom in the Context of Hellenistic Discussions about the Possibilities of Human Freedom.</w:t>
      </w:r>
      <w:proofErr w:type="gramEnd"/>
      <w:r>
        <w:rPr>
          <w:rFonts w:ascii="Times New Roman" w:hAnsi="Times New Roman" w:cs="Times New Roman"/>
          <w:i/>
          <w:iCs/>
          <w:sz w:val="20"/>
          <w:szCs w:val="20"/>
          <w:lang w:val="en-US"/>
        </w:rPr>
        <w:t xml:space="preserve"> </w:t>
      </w:r>
      <w:proofErr w:type="gramStart"/>
      <w:r>
        <w:rPr>
          <w:rFonts w:ascii="Times New Roman" w:hAnsi="Times New Roman" w:cs="Times New Roman"/>
          <w:sz w:val="20"/>
          <w:szCs w:val="20"/>
          <w:lang w:val="en-US"/>
        </w:rPr>
        <w:t>Protocol Series of the Colloquies of the Center for Hermeneutical Studies in Hellenistic and Modern Culture 26.</w:t>
      </w:r>
      <w:proofErr w:type="gramEnd"/>
      <w:r>
        <w:rPr>
          <w:rFonts w:ascii="Times New Roman" w:hAnsi="Times New Roman" w:cs="Times New Roman"/>
          <w:sz w:val="20"/>
          <w:szCs w:val="20"/>
          <w:lang w:val="en-US"/>
        </w:rPr>
        <w:t xml:space="preserve"> Berkeley.</w:t>
      </w:r>
    </w:p>
    <w:p w:rsidR="000A6F1A" w:rsidRPr="003F7A73"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Fabris, R. 1977. </w:t>
      </w:r>
      <w:r>
        <w:rPr>
          <w:rFonts w:ascii="Times New Roman" w:hAnsi="Times New Roman" w:cs="Times New Roman"/>
          <w:i/>
          <w:iCs/>
          <w:sz w:val="20"/>
          <w:szCs w:val="20"/>
          <w:lang w:val="en-US"/>
        </w:rPr>
        <w:t xml:space="preserve">Legge </w:t>
      </w:r>
      <w:proofErr w:type="gramStart"/>
      <w:r>
        <w:rPr>
          <w:rFonts w:ascii="Times New Roman" w:hAnsi="Times New Roman" w:cs="Times New Roman"/>
          <w:i/>
          <w:iCs/>
          <w:sz w:val="20"/>
          <w:szCs w:val="20"/>
          <w:lang w:val="en-US"/>
        </w:rPr>
        <w:t>della</w:t>
      </w:r>
      <w:proofErr w:type="gramEnd"/>
      <w:r>
        <w:rPr>
          <w:rFonts w:ascii="Times New Roman" w:hAnsi="Times New Roman" w:cs="Times New Roman"/>
          <w:i/>
          <w:iCs/>
          <w:sz w:val="20"/>
          <w:szCs w:val="20"/>
          <w:lang w:val="en-US"/>
        </w:rPr>
        <w:t xml:space="preserve"> libertΰ in Giacomo. </w:t>
      </w:r>
      <w:proofErr w:type="gramStart"/>
      <w:r w:rsidRPr="003F7A73">
        <w:rPr>
          <w:rFonts w:ascii="Times New Roman" w:hAnsi="Times New Roman" w:cs="Times New Roman"/>
          <w:sz w:val="20"/>
          <w:szCs w:val="20"/>
          <w:lang w:val="en-US"/>
        </w:rPr>
        <w:t>RivBSup 8.</w:t>
      </w:r>
      <w:proofErr w:type="gramEnd"/>
      <w:r w:rsidRPr="003F7A73">
        <w:rPr>
          <w:rFonts w:ascii="Times New Roman" w:hAnsi="Times New Roman" w:cs="Times New Roman"/>
          <w:sz w:val="20"/>
          <w:szCs w:val="20"/>
          <w:lang w:val="en-US"/>
        </w:rPr>
        <w:t xml:space="preserve"> Brescia.</w:t>
      </w:r>
    </w:p>
    <w:p w:rsidR="000A6F1A"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en-US"/>
        </w:rPr>
      </w:pPr>
      <w:r w:rsidRPr="002C2A3B">
        <w:rPr>
          <w:rFonts w:ascii="Times New Roman" w:hAnsi="Times New Roman" w:cs="Times New Roman"/>
          <w:sz w:val="20"/>
          <w:szCs w:val="20"/>
          <w:lang w:val="de-DE"/>
        </w:rPr>
        <w:t xml:space="preserve">Jones, F. S. 1987. </w:t>
      </w:r>
      <w:r w:rsidRPr="002C2A3B">
        <w:rPr>
          <w:rFonts w:ascii="Times New Roman" w:hAnsi="Times New Roman" w:cs="Times New Roman"/>
          <w:i/>
          <w:iCs/>
          <w:sz w:val="20"/>
          <w:szCs w:val="20"/>
          <w:lang w:val="de-DE"/>
        </w:rPr>
        <w:t xml:space="preserve">“Freiheit” in den Briefen des Apostels Paulus: Eine historische, exegetische und religionsgeschichtliche Studie. </w:t>
      </w:r>
      <w:proofErr w:type="gramStart"/>
      <w:r>
        <w:rPr>
          <w:rFonts w:ascii="Times New Roman" w:hAnsi="Times New Roman" w:cs="Times New Roman"/>
          <w:sz w:val="20"/>
          <w:szCs w:val="20"/>
          <w:lang w:val="en-US"/>
        </w:rPr>
        <w:t>GTA 34.</w:t>
      </w:r>
      <w:proofErr w:type="gram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Gφttingen.</w:t>
      </w:r>
      <w:proofErr w:type="gramEnd"/>
    </w:p>
    <w:p w:rsidR="000A6F1A" w:rsidRPr="002C2A3B"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de-DE"/>
        </w:rPr>
      </w:pPr>
      <w:r>
        <w:rPr>
          <w:rFonts w:ascii="Times New Roman" w:hAnsi="Times New Roman" w:cs="Times New Roman"/>
          <w:sz w:val="20"/>
          <w:szCs w:val="20"/>
          <w:lang w:val="en-US"/>
        </w:rPr>
        <w:t xml:space="preserve">Kloesel, H. 1935. </w:t>
      </w:r>
      <w:proofErr w:type="gramStart"/>
      <w:r>
        <w:rPr>
          <w:rFonts w:ascii="Times New Roman" w:hAnsi="Times New Roman" w:cs="Times New Roman"/>
          <w:i/>
          <w:iCs/>
          <w:sz w:val="20"/>
          <w:szCs w:val="20"/>
          <w:lang w:val="en-US"/>
        </w:rPr>
        <w:t>Libertas.</w:t>
      </w:r>
      <w:proofErr w:type="gramEnd"/>
      <w:r>
        <w:rPr>
          <w:rFonts w:ascii="Times New Roman" w:hAnsi="Times New Roman" w:cs="Times New Roman"/>
          <w:i/>
          <w:iCs/>
          <w:sz w:val="20"/>
          <w:szCs w:val="20"/>
          <w:lang w:val="en-US"/>
        </w:rPr>
        <w:t xml:space="preserve"> </w:t>
      </w:r>
      <w:proofErr w:type="gramStart"/>
      <w:r>
        <w:rPr>
          <w:rFonts w:ascii="Times New Roman" w:hAnsi="Times New Roman" w:cs="Times New Roman"/>
          <w:sz w:val="20"/>
          <w:szCs w:val="20"/>
          <w:lang w:val="en-US"/>
        </w:rPr>
        <w:t>Philosophical diss., University of Breslau.</w:t>
      </w:r>
      <w:proofErr w:type="gramEnd"/>
      <w:r>
        <w:rPr>
          <w:rFonts w:ascii="Times New Roman" w:hAnsi="Times New Roman" w:cs="Times New Roman"/>
          <w:sz w:val="20"/>
          <w:szCs w:val="20"/>
          <w:lang w:val="en-US"/>
        </w:rPr>
        <w:t xml:space="preserve"> </w:t>
      </w:r>
      <w:r w:rsidRPr="00554278">
        <w:rPr>
          <w:rFonts w:ascii="Times New Roman" w:hAnsi="Times New Roman" w:cs="Times New Roman"/>
          <w:sz w:val="20"/>
          <w:szCs w:val="20"/>
          <w:lang w:val="de-DE"/>
        </w:rPr>
        <w:t xml:space="preserve">(Partially reprinted on pp. 120–72 in </w:t>
      </w:r>
      <w:r w:rsidRPr="00554278">
        <w:rPr>
          <w:rFonts w:ascii="Times New Roman" w:hAnsi="Times New Roman" w:cs="Times New Roman"/>
          <w:i/>
          <w:iCs/>
          <w:sz w:val="20"/>
          <w:szCs w:val="20"/>
          <w:lang w:val="de-DE"/>
        </w:rPr>
        <w:t>R</w:t>
      </w:r>
      <w:r>
        <w:rPr>
          <w:rFonts w:ascii="Times New Roman" w:hAnsi="Times New Roman" w:cs="Times New Roman"/>
          <w:i/>
          <w:iCs/>
          <w:sz w:val="20"/>
          <w:szCs w:val="20"/>
          <w:lang w:val="en-US"/>
        </w:rPr>
        <w:t>φ</w:t>
      </w:r>
      <w:r w:rsidRPr="00554278">
        <w:rPr>
          <w:rFonts w:ascii="Times New Roman" w:hAnsi="Times New Roman" w:cs="Times New Roman"/>
          <w:i/>
          <w:iCs/>
          <w:sz w:val="20"/>
          <w:szCs w:val="20"/>
          <w:lang w:val="de-DE"/>
        </w:rPr>
        <w:t xml:space="preserve">mische Wertbegriffe, </w:t>
      </w:r>
      <w:r w:rsidRPr="00554278">
        <w:rPr>
          <w:rFonts w:ascii="Times New Roman" w:hAnsi="Times New Roman" w:cs="Times New Roman"/>
          <w:sz w:val="20"/>
          <w:szCs w:val="20"/>
          <w:lang w:val="de-DE"/>
        </w:rPr>
        <w:t xml:space="preserve">ed. H. Oppermann. </w:t>
      </w:r>
      <w:r w:rsidRPr="002C2A3B">
        <w:rPr>
          <w:rFonts w:ascii="Times New Roman" w:hAnsi="Times New Roman" w:cs="Times New Roman"/>
          <w:sz w:val="20"/>
          <w:szCs w:val="20"/>
          <w:lang w:val="de-DE"/>
        </w:rPr>
        <w:t>Wege der Forschung 34. Darmstadt, 1967.)</w:t>
      </w:r>
    </w:p>
    <w:p w:rsidR="000A6F1A" w:rsidRPr="002C2A3B"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de-DE"/>
        </w:rPr>
      </w:pPr>
      <w:proofErr w:type="gramStart"/>
      <w:r w:rsidRPr="001F55E2">
        <w:rPr>
          <w:rFonts w:ascii="Times New Roman" w:hAnsi="Times New Roman" w:cs="Times New Roman"/>
          <w:sz w:val="20"/>
          <w:szCs w:val="20"/>
          <w:lang w:val="en-US"/>
        </w:rPr>
        <w:t>Lindars, B. 1984.</w:t>
      </w:r>
      <w:proofErr w:type="gramEnd"/>
      <w:r w:rsidRPr="001F55E2">
        <w:rPr>
          <w:rFonts w:ascii="Times New Roman" w:hAnsi="Times New Roman" w:cs="Times New Roman"/>
          <w:sz w:val="20"/>
          <w:szCs w:val="20"/>
          <w:lang w:val="en-US"/>
        </w:rPr>
        <w:t xml:space="preserve"> Slave and Son in John 8:31–36. </w:t>
      </w:r>
      <w:r>
        <w:rPr>
          <w:rFonts w:ascii="Times New Roman" w:hAnsi="Times New Roman" w:cs="Times New Roman"/>
          <w:sz w:val="20"/>
          <w:szCs w:val="20"/>
          <w:lang w:val="en-US"/>
        </w:rPr>
        <w:t xml:space="preserve">Pp. 271–86 in Vol. 1 of </w:t>
      </w:r>
      <w:proofErr w:type="gramStart"/>
      <w:r>
        <w:rPr>
          <w:rFonts w:ascii="Times New Roman" w:hAnsi="Times New Roman" w:cs="Times New Roman"/>
          <w:i/>
          <w:iCs/>
          <w:sz w:val="20"/>
          <w:szCs w:val="20"/>
          <w:lang w:val="en-US"/>
        </w:rPr>
        <w:t>The</w:t>
      </w:r>
      <w:proofErr w:type="gramEnd"/>
      <w:r>
        <w:rPr>
          <w:rFonts w:ascii="Times New Roman" w:hAnsi="Times New Roman" w:cs="Times New Roman"/>
          <w:i/>
          <w:iCs/>
          <w:sz w:val="20"/>
          <w:szCs w:val="20"/>
          <w:lang w:val="en-US"/>
        </w:rPr>
        <w:t xml:space="preserve"> New Testament Age: Essays in Honor of Bo Reicke, </w:t>
      </w:r>
      <w:r>
        <w:rPr>
          <w:rFonts w:ascii="Times New Roman" w:hAnsi="Times New Roman" w:cs="Times New Roman"/>
          <w:sz w:val="20"/>
          <w:szCs w:val="20"/>
          <w:lang w:val="en-US"/>
        </w:rPr>
        <w:t xml:space="preserve">ed. </w:t>
      </w:r>
      <w:r w:rsidRPr="002C2A3B">
        <w:rPr>
          <w:rFonts w:ascii="Times New Roman" w:hAnsi="Times New Roman" w:cs="Times New Roman"/>
          <w:sz w:val="20"/>
          <w:szCs w:val="20"/>
          <w:lang w:val="de-DE"/>
        </w:rPr>
        <w:t>W. C. Weinrich. Macon, GA.</w:t>
      </w:r>
    </w:p>
    <w:p w:rsidR="000A6F1A" w:rsidRPr="002C2A3B"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de-DE"/>
        </w:rPr>
      </w:pPr>
      <w:r w:rsidRPr="002C2A3B">
        <w:rPr>
          <w:rFonts w:ascii="Times New Roman" w:hAnsi="Times New Roman" w:cs="Times New Roman"/>
          <w:sz w:val="20"/>
          <w:szCs w:val="20"/>
          <w:lang w:val="de-DE"/>
        </w:rPr>
        <w:t xml:space="preserve">Nestle, D. 1967. </w:t>
      </w:r>
      <w:r w:rsidRPr="002C2A3B">
        <w:rPr>
          <w:rFonts w:ascii="Times New Roman" w:hAnsi="Times New Roman" w:cs="Times New Roman"/>
          <w:i/>
          <w:iCs/>
          <w:sz w:val="20"/>
          <w:szCs w:val="20"/>
          <w:lang w:val="de-DE"/>
        </w:rPr>
        <w:t xml:space="preserve">Eleutheria: Studien zum Wesen der Freiheit bei den Griechen und im Neuen Testament. </w:t>
      </w:r>
      <w:r w:rsidRPr="002C2A3B">
        <w:rPr>
          <w:rFonts w:ascii="Times New Roman" w:hAnsi="Times New Roman" w:cs="Times New Roman"/>
          <w:sz w:val="20"/>
          <w:szCs w:val="20"/>
          <w:lang w:val="de-DE"/>
        </w:rPr>
        <w:t xml:space="preserve">Pt 1, </w:t>
      </w:r>
      <w:r w:rsidRPr="002C2A3B">
        <w:rPr>
          <w:rFonts w:ascii="Times New Roman" w:hAnsi="Times New Roman" w:cs="Times New Roman"/>
          <w:i/>
          <w:iCs/>
          <w:sz w:val="20"/>
          <w:szCs w:val="20"/>
          <w:lang w:val="de-DE"/>
        </w:rPr>
        <w:t xml:space="preserve">Die Griechen. </w:t>
      </w:r>
      <w:r w:rsidRPr="002C2A3B">
        <w:rPr>
          <w:rFonts w:ascii="Times New Roman" w:hAnsi="Times New Roman" w:cs="Times New Roman"/>
          <w:sz w:val="20"/>
          <w:szCs w:val="20"/>
          <w:lang w:val="de-DE"/>
        </w:rPr>
        <w:t>Hermeneutische Untersuchungen zur Theologie 6. T</w:t>
      </w:r>
      <w:r>
        <w:rPr>
          <w:rFonts w:ascii="Times New Roman" w:hAnsi="Times New Roman" w:cs="Times New Roman"/>
          <w:sz w:val="20"/>
          <w:szCs w:val="20"/>
          <w:lang w:val="en-US"/>
        </w:rPr>
        <w:t>ό</w:t>
      </w:r>
      <w:r w:rsidRPr="002C2A3B">
        <w:rPr>
          <w:rFonts w:ascii="Times New Roman" w:hAnsi="Times New Roman" w:cs="Times New Roman"/>
          <w:sz w:val="20"/>
          <w:szCs w:val="20"/>
          <w:lang w:val="de-DE"/>
        </w:rPr>
        <w:t>bingen.</w:t>
      </w:r>
    </w:p>
    <w:p w:rsidR="000A6F1A"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en-US"/>
        </w:rPr>
      </w:pPr>
      <w:r w:rsidRPr="002C2A3B">
        <w:rPr>
          <w:rFonts w:ascii="Times New Roman" w:hAnsi="Times New Roman" w:cs="Times New Roman"/>
          <w:sz w:val="20"/>
          <w:szCs w:val="20"/>
          <w:lang w:val="de-DE"/>
        </w:rPr>
        <w:t xml:space="preserve">Niederwimmer, K. 1966. </w:t>
      </w:r>
      <w:r w:rsidRPr="002C2A3B">
        <w:rPr>
          <w:rFonts w:ascii="Times New Roman" w:hAnsi="Times New Roman" w:cs="Times New Roman"/>
          <w:i/>
          <w:iCs/>
          <w:sz w:val="20"/>
          <w:szCs w:val="20"/>
          <w:lang w:val="de-DE"/>
        </w:rPr>
        <w:t xml:space="preserve">Der Begriff der Freiheit im Neuen Testament. </w:t>
      </w:r>
      <w:r>
        <w:rPr>
          <w:rFonts w:ascii="Times New Roman" w:hAnsi="Times New Roman" w:cs="Times New Roman"/>
          <w:sz w:val="20"/>
          <w:szCs w:val="20"/>
          <w:lang w:val="en-US"/>
        </w:rPr>
        <w:t>Theologische Bibliothek Tφpelmann 11. Berlin.</w:t>
      </w:r>
    </w:p>
    <w:p w:rsidR="000A6F1A" w:rsidRPr="002C2A3B"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de-DE"/>
        </w:rPr>
      </w:pPr>
      <w:r>
        <w:rPr>
          <w:rFonts w:ascii="Times New Roman" w:hAnsi="Times New Roman" w:cs="Times New Roman"/>
          <w:sz w:val="20"/>
          <w:szCs w:val="20"/>
          <w:lang w:val="en-US"/>
        </w:rPr>
        <w:t xml:space="preserve">Pohlenz, M. 1966. </w:t>
      </w:r>
      <w:r>
        <w:rPr>
          <w:rFonts w:ascii="Times New Roman" w:hAnsi="Times New Roman" w:cs="Times New Roman"/>
          <w:i/>
          <w:iCs/>
          <w:sz w:val="20"/>
          <w:szCs w:val="20"/>
          <w:lang w:val="en-US"/>
        </w:rPr>
        <w:t xml:space="preserve">Freedom in Greek Life and Thought: The History of an Ideal. </w:t>
      </w:r>
      <w:r w:rsidRPr="002C2A3B">
        <w:rPr>
          <w:rFonts w:ascii="Times New Roman" w:hAnsi="Times New Roman" w:cs="Times New Roman"/>
          <w:sz w:val="20"/>
          <w:szCs w:val="20"/>
          <w:lang w:val="de-DE"/>
        </w:rPr>
        <w:t>Trans. C. Lofmark. Dordrecht.</w:t>
      </w:r>
    </w:p>
    <w:p w:rsidR="000A6F1A" w:rsidRPr="002C2A3B"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de-DE"/>
        </w:rPr>
      </w:pPr>
      <w:r w:rsidRPr="002C2A3B">
        <w:rPr>
          <w:rFonts w:ascii="Times New Roman" w:hAnsi="Times New Roman" w:cs="Times New Roman"/>
          <w:sz w:val="20"/>
          <w:szCs w:val="20"/>
          <w:lang w:val="de-DE"/>
        </w:rPr>
        <w:t xml:space="preserve">Stylow, A. U. 1972. </w:t>
      </w:r>
      <w:r w:rsidRPr="002C2A3B">
        <w:rPr>
          <w:rFonts w:ascii="Times New Roman" w:hAnsi="Times New Roman" w:cs="Times New Roman"/>
          <w:i/>
          <w:iCs/>
          <w:sz w:val="20"/>
          <w:szCs w:val="20"/>
          <w:lang w:val="de-DE"/>
        </w:rPr>
        <w:t>Libertas und liberalitas: Untersuchungen zur innenpolitischen Propaganda der R</w:t>
      </w:r>
      <w:r>
        <w:rPr>
          <w:rFonts w:ascii="Times New Roman" w:hAnsi="Times New Roman" w:cs="Times New Roman"/>
          <w:i/>
          <w:iCs/>
          <w:sz w:val="20"/>
          <w:szCs w:val="20"/>
          <w:lang w:val="en-US"/>
        </w:rPr>
        <w:t>φ</w:t>
      </w:r>
      <w:r w:rsidRPr="002C2A3B">
        <w:rPr>
          <w:rFonts w:ascii="Times New Roman" w:hAnsi="Times New Roman" w:cs="Times New Roman"/>
          <w:i/>
          <w:iCs/>
          <w:sz w:val="20"/>
          <w:szCs w:val="20"/>
          <w:lang w:val="de-DE"/>
        </w:rPr>
        <w:t xml:space="preserve">mer. </w:t>
      </w:r>
      <w:r w:rsidRPr="002C2A3B">
        <w:rPr>
          <w:rFonts w:ascii="Times New Roman" w:hAnsi="Times New Roman" w:cs="Times New Roman"/>
          <w:sz w:val="20"/>
          <w:szCs w:val="20"/>
          <w:lang w:val="de-DE"/>
        </w:rPr>
        <w:t>Diss., Munich.</w:t>
      </w:r>
    </w:p>
    <w:p w:rsidR="000A6F1A" w:rsidRPr="002C2A3B"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de-DE"/>
        </w:rPr>
      </w:pPr>
      <w:r w:rsidRPr="002C2A3B">
        <w:rPr>
          <w:rFonts w:ascii="Times New Roman" w:hAnsi="Times New Roman" w:cs="Times New Roman"/>
          <w:sz w:val="20"/>
          <w:szCs w:val="20"/>
          <w:lang w:val="de-DE"/>
        </w:rPr>
        <w:t>Tun</w:t>
      </w:r>
      <w:r>
        <w:rPr>
          <w:rFonts w:ascii="Times New Roman" w:hAnsi="Times New Roman" w:cs="Times New Roman"/>
          <w:sz w:val="20"/>
          <w:szCs w:val="20"/>
          <w:lang w:val="en-US"/>
        </w:rPr>
        <w:t>ν</w:t>
      </w:r>
      <w:r w:rsidRPr="002C2A3B">
        <w:rPr>
          <w:rFonts w:ascii="Times New Roman" w:hAnsi="Times New Roman" w:cs="Times New Roman"/>
          <w:sz w:val="20"/>
          <w:szCs w:val="20"/>
          <w:lang w:val="de-DE"/>
        </w:rPr>
        <w:t xml:space="preserve"> Vancells, J. O. 1973. </w:t>
      </w:r>
      <w:r w:rsidRPr="002C2A3B">
        <w:rPr>
          <w:rFonts w:ascii="Times New Roman" w:hAnsi="Times New Roman" w:cs="Times New Roman"/>
          <w:i/>
          <w:iCs/>
          <w:sz w:val="20"/>
          <w:szCs w:val="20"/>
          <w:lang w:val="de-DE"/>
        </w:rPr>
        <w:t>La Verdad os har</w:t>
      </w:r>
      <w:r>
        <w:rPr>
          <w:rFonts w:ascii="Times New Roman" w:hAnsi="Times New Roman" w:cs="Times New Roman"/>
          <w:i/>
          <w:iCs/>
          <w:sz w:val="20"/>
          <w:szCs w:val="20"/>
          <w:lang w:val="en-US"/>
        </w:rPr>
        <w:t>α</w:t>
      </w:r>
      <w:r w:rsidRPr="002C2A3B">
        <w:rPr>
          <w:rFonts w:ascii="Times New Roman" w:hAnsi="Times New Roman" w:cs="Times New Roman"/>
          <w:i/>
          <w:iCs/>
          <w:sz w:val="20"/>
          <w:szCs w:val="20"/>
          <w:lang w:val="de-DE"/>
        </w:rPr>
        <w:t xml:space="preserve"> libres, Jn 8,32: Liberaci</w:t>
      </w:r>
      <w:r>
        <w:rPr>
          <w:rFonts w:ascii="Times New Roman" w:hAnsi="Times New Roman" w:cs="Times New Roman"/>
          <w:i/>
          <w:iCs/>
          <w:sz w:val="20"/>
          <w:szCs w:val="20"/>
          <w:lang w:val="en-US"/>
        </w:rPr>
        <w:t>σ</w:t>
      </w:r>
      <w:r w:rsidRPr="002C2A3B">
        <w:rPr>
          <w:rFonts w:ascii="Times New Roman" w:hAnsi="Times New Roman" w:cs="Times New Roman"/>
          <w:i/>
          <w:iCs/>
          <w:sz w:val="20"/>
          <w:szCs w:val="20"/>
          <w:lang w:val="de-DE"/>
        </w:rPr>
        <w:t xml:space="preserve">n y libertad del creyente en el cuarto evangelio. </w:t>
      </w:r>
      <w:r w:rsidRPr="002C2A3B">
        <w:rPr>
          <w:rFonts w:ascii="Times New Roman" w:hAnsi="Times New Roman" w:cs="Times New Roman"/>
          <w:sz w:val="20"/>
          <w:szCs w:val="20"/>
          <w:lang w:val="de-DE"/>
        </w:rPr>
        <w:t>Barcelona.</w:t>
      </w:r>
    </w:p>
    <w:p w:rsidR="000A6F1A"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lang w:val="en-US"/>
        </w:rPr>
      </w:pPr>
      <w:r w:rsidRPr="002C2A3B">
        <w:rPr>
          <w:rFonts w:ascii="Times New Roman" w:hAnsi="Times New Roman" w:cs="Times New Roman"/>
          <w:sz w:val="20"/>
          <w:szCs w:val="20"/>
          <w:lang w:val="de-DE"/>
        </w:rPr>
        <w:t xml:space="preserve">Weiss, J. 1902. </w:t>
      </w:r>
      <w:r w:rsidRPr="002C2A3B">
        <w:rPr>
          <w:rFonts w:ascii="Times New Roman" w:hAnsi="Times New Roman" w:cs="Times New Roman"/>
          <w:i/>
          <w:iCs/>
          <w:sz w:val="20"/>
          <w:szCs w:val="20"/>
          <w:lang w:val="de-DE"/>
        </w:rPr>
        <w:t>Die christliche Freiheit nach der Verk</w:t>
      </w:r>
      <w:r>
        <w:rPr>
          <w:rFonts w:ascii="Times New Roman" w:hAnsi="Times New Roman" w:cs="Times New Roman"/>
          <w:i/>
          <w:iCs/>
          <w:sz w:val="20"/>
          <w:szCs w:val="20"/>
          <w:lang w:val="en-US"/>
        </w:rPr>
        <w:t>ό</w:t>
      </w:r>
      <w:r w:rsidRPr="002C2A3B">
        <w:rPr>
          <w:rFonts w:ascii="Times New Roman" w:hAnsi="Times New Roman" w:cs="Times New Roman"/>
          <w:i/>
          <w:iCs/>
          <w:sz w:val="20"/>
          <w:szCs w:val="20"/>
          <w:lang w:val="de-DE"/>
        </w:rPr>
        <w:t xml:space="preserve">ndigung des Apostels Paulus. </w:t>
      </w:r>
      <w:proofErr w:type="gramStart"/>
      <w:r>
        <w:rPr>
          <w:rFonts w:ascii="Times New Roman" w:hAnsi="Times New Roman" w:cs="Times New Roman"/>
          <w:sz w:val="20"/>
          <w:szCs w:val="20"/>
          <w:lang w:val="en-US"/>
        </w:rPr>
        <w:t>Gφttingen.</w:t>
      </w:r>
      <w:proofErr w:type="gramEnd"/>
    </w:p>
    <w:p w:rsidR="000A6F1A" w:rsidRPr="003F7ED8" w:rsidRDefault="000A6F1A" w:rsidP="000A6F1A">
      <w:pPr>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lang w:val="en-US"/>
        </w:rPr>
        <w:t xml:space="preserve">Wirszubski, C. 1950. </w:t>
      </w:r>
      <w:proofErr w:type="gramStart"/>
      <w:r>
        <w:rPr>
          <w:rFonts w:ascii="Times New Roman" w:hAnsi="Times New Roman" w:cs="Times New Roman"/>
          <w:i/>
          <w:iCs/>
          <w:sz w:val="20"/>
          <w:szCs w:val="20"/>
          <w:lang w:val="en-US"/>
        </w:rPr>
        <w:t>Libertas as a Political Idea at Rome during the Late Republic and Early Principate.</w:t>
      </w:r>
      <w:proofErr w:type="gramEnd"/>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Cambridge</w:t>
      </w:r>
      <w:r w:rsidRPr="003F7ED8">
        <w:rPr>
          <w:rFonts w:ascii="Times New Roman" w:hAnsi="Times New Roman" w:cs="Times New Roman"/>
          <w:sz w:val="20"/>
          <w:szCs w:val="20"/>
        </w:rPr>
        <w:t>.</w:t>
      </w:r>
    </w:p>
    <w:p w:rsidR="000A6F1A" w:rsidRPr="003F7ED8" w:rsidRDefault="000A6F1A" w:rsidP="000A6F1A">
      <w:pPr>
        <w:autoSpaceDE w:val="0"/>
        <w:autoSpaceDN w:val="0"/>
        <w:adjustRightInd w:val="0"/>
        <w:spacing w:after="0" w:line="240" w:lineRule="auto"/>
        <w:jc w:val="both"/>
        <w:outlineLvl w:val="0"/>
        <w:rPr>
          <w:rFonts w:ascii="Times New Roman" w:hAnsi="Times New Roman" w:cs="Times New Roman"/>
          <w:sz w:val="20"/>
          <w:szCs w:val="20"/>
        </w:rPr>
      </w:pPr>
      <w:r w:rsidRPr="003F7ED8">
        <w:rPr>
          <w:rFonts w:ascii="Times New Roman" w:hAnsi="Times New Roman" w:cs="Times New Roman"/>
          <w:sz w:val="20"/>
          <w:szCs w:val="20"/>
        </w:rPr>
        <w:tab/>
      </w:r>
      <w:r w:rsidRPr="003F7ED8">
        <w:rPr>
          <w:rFonts w:ascii="Times New Roman" w:hAnsi="Times New Roman" w:cs="Times New Roman"/>
          <w:smallCaps/>
          <w:sz w:val="24"/>
          <w:szCs w:val="24"/>
        </w:rPr>
        <w:t xml:space="preserve"> </w:t>
      </w:r>
      <w:r>
        <w:rPr>
          <w:rFonts w:ascii="Times New Roman" w:hAnsi="Times New Roman" w:cs="Times New Roman"/>
          <w:smallCaps/>
          <w:sz w:val="24"/>
          <w:szCs w:val="24"/>
          <w:lang w:val="en-US"/>
        </w:rPr>
        <w:t>F</w:t>
      </w:r>
      <w:r w:rsidRPr="003F7ED8">
        <w:rPr>
          <w:rFonts w:ascii="Times New Roman" w:hAnsi="Times New Roman" w:cs="Times New Roman"/>
          <w:smallCaps/>
          <w:sz w:val="24"/>
          <w:szCs w:val="24"/>
        </w:rPr>
        <w:t xml:space="preserve">. </w:t>
      </w:r>
      <w:r>
        <w:rPr>
          <w:rFonts w:ascii="Times New Roman" w:hAnsi="Times New Roman" w:cs="Times New Roman"/>
          <w:smallCaps/>
          <w:sz w:val="24"/>
          <w:szCs w:val="24"/>
          <w:lang w:val="en-US"/>
        </w:rPr>
        <w:t>Stanley</w:t>
      </w:r>
      <w:r w:rsidRPr="003F7ED8">
        <w:rPr>
          <w:rFonts w:ascii="Times New Roman" w:hAnsi="Times New Roman" w:cs="Times New Roman"/>
          <w:smallCaps/>
          <w:sz w:val="24"/>
          <w:szCs w:val="24"/>
        </w:rPr>
        <w:t xml:space="preserve"> </w:t>
      </w:r>
      <w:r>
        <w:rPr>
          <w:rFonts w:ascii="Times New Roman" w:hAnsi="Times New Roman" w:cs="Times New Roman"/>
          <w:smallCaps/>
          <w:sz w:val="24"/>
          <w:szCs w:val="24"/>
          <w:lang w:val="en-US"/>
        </w:rPr>
        <w:t>Jones</w:t>
      </w:r>
    </w:p>
    <w:p w:rsidR="00CE007C" w:rsidRPr="003F7ED8" w:rsidRDefault="00CE007C" w:rsidP="00CE007C">
      <w:pPr>
        <w:spacing w:line="240" w:lineRule="auto"/>
        <w:jc w:val="both"/>
        <w:rPr>
          <w:rFonts w:ascii="Palatino Linotype" w:eastAsia="Calibri" w:hAnsi="Palatino Linotype"/>
          <w:b/>
          <w:sz w:val="18"/>
          <w:szCs w:val="18"/>
          <w:lang w:val="en-US" w:bidi="he-IL"/>
        </w:rPr>
      </w:pPr>
    </w:p>
    <w:sectPr w:rsidR="00CE007C" w:rsidRPr="003F7ED8" w:rsidSect="00AC3A3E">
      <w:footerReference w:type="default" r:id="rId18"/>
      <w:pgSz w:w="11906" w:h="16838"/>
      <w:pgMar w:top="284" w:right="566" w:bottom="127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0DA" w:rsidRDefault="008200DA" w:rsidP="002C2A3B">
      <w:pPr>
        <w:spacing w:after="0" w:line="240" w:lineRule="auto"/>
      </w:pPr>
      <w:r>
        <w:separator/>
      </w:r>
    </w:p>
  </w:endnote>
  <w:endnote w:type="continuationSeparator" w:id="0">
    <w:p w:rsidR="008200DA" w:rsidRDefault="008200DA" w:rsidP="002C2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SemiticaDict">
    <w:panose1 w:val="00000000000000000000"/>
    <w:charset w:val="02"/>
    <w:family w:val="auto"/>
    <w:pitch w:val="variable"/>
    <w:sig w:usb0="00000000" w:usb1="10000000" w:usb2="00000000" w:usb3="00000000" w:csb0="80000000" w:csb1="00000000"/>
  </w:font>
  <w:font w:name="Silver Humana">
    <w:panose1 w:val="020B0402000000000000"/>
    <w:charset w:val="00"/>
    <w:family w:val="swiss"/>
    <w:pitch w:val="variable"/>
    <w:sig w:usb0="0000020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HebraicaII">
    <w:panose1 w:val="00000400000000000000"/>
    <w:charset w:val="00"/>
    <w:family w:val="auto"/>
    <w:pitch w:val="variable"/>
    <w:sig w:usb0="00000003" w:usb1="00000000" w:usb2="00000000" w:usb3="00000000" w:csb0="00000001" w:csb1="00000000"/>
  </w:font>
  <w:font w:name="GraecaII">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514"/>
      <w:docPartObj>
        <w:docPartGallery w:val="Page Numbers (Bottom of Page)"/>
        <w:docPartUnique/>
      </w:docPartObj>
    </w:sdtPr>
    <w:sdtContent>
      <w:p w:rsidR="00554278" w:rsidRDefault="00554278">
        <w:pPr>
          <w:pStyle w:val="a8"/>
          <w:jc w:val="right"/>
        </w:pPr>
        <w:fldSimple w:instr=" PAGE   \* MERGEFORMAT ">
          <w:r w:rsidR="004D5924">
            <w:rPr>
              <w:noProof/>
            </w:rPr>
            <w:t>2</w:t>
          </w:r>
        </w:fldSimple>
      </w:p>
    </w:sdtContent>
  </w:sdt>
  <w:p w:rsidR="00554278" w:rsidRDefault="005542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0DA" w:rsidRDefault="008200DA" w:rsidP="002C2A3B">
      <w:pPr>
        <w:spacing w:after="0" w:line="240" w:lineRule="auto"/>
      </w:pPr>
      <w:r>
        <w:separator/>
      </w:r>
    </w:p>
  </w:footnote>
  <w:footnote w:type="continuationSeparator" w:id="0">
    <w:p w:rsidR="008200DA" w:rsidRDefault="008200DA" w:rsidP="002C2A3B">
      <w:pPr>
        <w:spacing w:after="0" w:line="240" w:lineRule="auto"/>
      </w:pPr>
      <w:r>
        <w:continuationSeparator/>
      </w:r>
    </w:p>
  </w:footnote>
  <w:footnote w:id="1">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cs="SBL Greek"/>
          <w:i/>
          <w:sz w:val="18"/>
          <w:szCs w:val="18"/>
          <w:lang w:bidi="he-IL"/>
        </w:rPr>
        <w:t xml:space="preserve">Συγκατηριθμήθην μετὰ τῶν καταβαινόντων εἰς τὸν λάκκον· ἔγεινα ὡς ἄνθρωπος μὴ ἔχων δύναμιν· </w:t>
      </w:r>
      <w:r w:rsidRPr="00AC3A3E">
        <w:rPr>
          <w:rFonts w:ascii="Palatino Linotype" w:hAnsi="Palatino Linotype" w:cs="Arial"/>
          <w:i/>
          <w:sz w:val="18"/>
          <w:szCs w:val="18"/>
          <w:vertAlign w:val="superscript"/>
          <w:lang w:val="en-US" w:bidi="he-IL"/>
        </w:rPr>
        <w:t xml:space="preserve">5 </w:t>
      </w:r>
      <w:r w:rsidRPr="00AC3A3E">
        <w:rPr>
          <w:rFonts w:ascii="Palatino Linotype" w:hAnsi="Palatino Linotype" w:cs="SBL Greek"/>
          <w:i/>
          <w:sz w:val="18"/>
          <w:szCs w:val="18"/>
          <w:lang w:bidi="he-IL"/>
        </w:rPr>
        <w:t xml:space="preserve">ἐγκαταλελειμμένος μεταξὺ τῶν νεκρῶν, ὡς οἱ </w:t>
      </w:r>
      <w:r w:rsidRPr="00AC3A3E">
        <w:rPr>
          <w:rFonts w:ascii="Palatino Linotype" w:hAnsi="Palatino Linotype" w:cs="SBL Greek"/>
          <w:b/>
          <w:i/>
          <w:sz w:val="18"/>
          <w:szCs w:val="18"/>
          <w:lang w:bidi="he-IL"/>
        </w:rPr>
        <w:t>πεφονευμένοι, κοιτώμενοι ἐν τῷ τάφῳ, τοὺς ὁποίους δὲν ἐνθυμεῖσαι πλέον</w:t>
      </w:r>
      <w:r w:rsidRPr="00AC3A3E">
        <w:rPr>
          <w:rFonts w:ascii="Palatino Linotype" w:hAnsi="Palatino Linotype" w:cs="SBL Greek"/>
          <w:i/>
          <w:sz w:val="18"/>
          <w:szCs w:val="18"/>
          <w:lang w:bidi="he-IL"/>
        </w:rPr>
        <w:t>, καὶ οἵτινες ἀπεκόπησαν ἀπὸ τῆς χειρὸς σου.</w:t>
      </w:r>
      <w:r w:rsidRPr="00AC3A3E">
        <w:rPr>
          <w:rFonts w:ascii="Palatino Linotype" w:hAnsi="Palatino Linotype" w:cs="Arial"/>
          <w:i/>
          <w:sz w:val="18"/>
          <w:szCs w:val="18"/>
          <w:lang w:val="en-US" w:bidi="he-IL"/>
        </w:rPr>
        <w:t xml:space="preserve"> (Psa 88:4 MGK)</w:t>
      </w:r>
    </w:p>
  </w:footnote>
  <w:footnote w:id="2">
    <w:p w:rsidR="00554278" w:rsidRPr="004C186D" w:rsidRDefault="00554278" w:rsidP="00AC3A3E">
      <w:pPr>
        <w:spacing w:after="0"/>
        <w:jc w:val="both"/>
        <w:rPr>
          <w:rFonts w:ascii="Palatino Linotype" w:hAnsi="Palatino Linotype"/>
          <w:i/>
          <w:sz w:val="18"/>
          <w:szCs w:val="18"/>
          <w:lang w:val="en-US"/>
        </w:rPr>
      </w:pPr>
      <w:r w:rsidRPr="00AC3A3E">
        <w:rPr>
          <w:rStyle w:val="a3"/>
          <w:rFonts w:ascii="Palatino Linotype" w:hAnsi="Palatino Linotype"/>
          <w:sz w:val="18"/>
          <w:szCs w:val="18"/>
        </w:rPr>
        <w:footnoteRef/>
      </w:r>
      <w:r w:rsidRPr="004C186D">
        <w:rPr>
          <w:rFonts w:ascii="Palatino Linotype" w:hAnsi="Palatino Linotype"/>
          <w:sz w:val="18"/>
          <w:szCs w:val="18"/>
          <w:lang w:val="en-US"/>
        </w:rPr>
        <w:t xml:space="preserve"> </w:t>
      </w:r>
      <w:r w:rsidRPr="00AC3A3E">
        <w:rPr>
          <w:rFonts w:ascii="Palatino Linotype" w:hAnsi="Palatino Linotype" w:cs="Silver Humana"/>
          <w:i/>
          <w:sz w:val="18"/>
          <w:szCs w:val="18"/>
        </w:rPr>
        <w:t>Νόμοι</w:t>
      </w:r>
      <w:r w:rsidRPr="004C186D">
        <w:rPr>
          <w:rFonts w:ascii="Palatino Linotype" w:hAnsi="Palatino Linotype" w:cs="Silver Humana"/>
          <w:i/>
          <w:sz w:val="18"/>
          <w:szCs w:val="18"/>
          <w:lang w:val="en-US"/>
        </w:rPr>
        <w:t xml:space="preserve"> 875: </w:t>
      </w:r>
      <w:r w:rsidRPr="00AC3A3E">
        <w:rPr>
          <w:rFonts w:ascii="Palatino Linotype" w:hAnsi="Palatino Linotype" w:cs="Silver Humana"/>
          <w:i/>
          <w:sz w:val="18"/>
          <w:szCs w:val="18"/>
          <w:lang w:val="en-US"/>
        </w:rPr>
        <w:t xml:space="preserve">προρρητέον δή τι περὶ πάντων τῶν τοιούτων τοιόνδε͵ </w:t>
      </w:r>
      <w:r w:rsidRPr="00AC3A3E">
        <w:rPr>
          <w:rFonts w:ascii="Palatino Linotype" w:hAnsi="Palatino Linotype" w:cs="Silver Humana"/>
          <w:b/>
          <w:i/>
          <w:sz w:val="18"/>
          <w:szCs w:val="18"/>
          <w:lang w:val="en-US"/>
        </w:rPr>
        <w:t>ὡς ἄρα νόμους ἀνθρώποις ἀναγκαῖον τίθεσθαι καὶ ζῆν κατὰ νόμους</w:t>
      </w:r>
      <w:r w:rsidRPr="00AC3A3E">
        <w:rPr>
          <w:rFonts w:ascii="Palatino Linotype" w:hAnsi="Palatino Linotype" w:cs="Silver Humana"/>
          <w:sz w:val="18"/>
          <w:szCs w:val="18"/>
          <w:lang w:val="en-US"/>
        </w:rPr>
        <w:t xml:space="preserve"> </w:t>
      </w:r>
      <w:r w:rsidRPr="00AC3A3E">
        <w:rPr>
          <w:rFonts w:ascii="Palatino Linotype" w:hAnsi="Palatino Linotype" w:cs="Silver Humana"/>
          <w:i/>
          <w:sz w:val="18"/>
          <w:szCs w:val="18"/>
          <w:lang w:val="en-US"/>
        </w:rPr>
        <w:t xml:space="preserve">ἢ μηδὲν διαφέρειν τῶν πάντῃ ἀγριωτάτων θηρίων. </w:t>
      </w:r>
      <w:proofErr w:type="gramStart"/>
      <w:r w:rsidRPr="00AC3A3E">
        <w:rPr>
          <w:rFonts w:ascii="Palatino Linotype" w:hAnsi="Palatino Linotype" w:cs="Silver Humana"/>
          <w:i/>
          <w:sz w:val="18"/>
          <w:szCs w:val="18"/>
          <w:lang w:val="en-US"/>
        </w:rPr>
        <w:t>ἡ</w:t>
      </w:r>
      <w:proofErr w:type="gramEnd"/>
      <w:r w:rsidRPr="00AC3A3E">
        <w:rPr>
          <w:rFonts w:ascii="Palatino Linotype" w:hAnsi="Palatino Linotype" w:cs="Silver Humana"/>
          <w:i/>
          <w:sz w:val="18"/>
          <w:szCs w:val="18"/>
          <w:lang w:val="en-US"/>
        </w:rPr>
        <w:t xml:space="preserve"> δὲ αἰτία τούτων ἥδε͵ ὅτι φύσις ἀνθρώπων οὐδενὸς ἱκανὴ φύεται ὥστε γνῶναί τε τὰ συμφέροντα ἀνθρώποις εἰς πολιτείαν καὶ γνοῦσα͵ τὸ βέλτιστον ἀεὶ δύνασθαί τε καὶ ἐθέλειν πράττειν. γνῶναι μὲν γὰρ πρῶτον χαλεπὸν ὅτι πολιτικῇ καὶ ἀληθεῖ τέχνῃ οὐ τὸ ἴδιον ἀλλὰ τὸ κοινὸν ἀνάγκη μέλειντὸ μὲν γὰρ κοινὸν συνδεῖ͵ τὸ δὲ ἴδιον διασπᾷ τὰς πόλειςκαὶ ὅτι συμφέρει τῷ κοινῷ τε καὶ ἰδίῳ͵ τοῖν ἀμφοῖν͵ ἢν τὸ κοινὸν 875.b τιθῆται καλῶς μᾶλλον ἢ τὸ ἴδιον· </w:t>
      </w:r>
    </w:p>
  </w:footnote>
  <w:footnote w:id="3">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Στο </w:t>
      </w:r>
      <w:r w:rsidRPr="00AC3A3E">
        <w:rPr>
          <w:rFonts w:ascii="Palatino Linotype" w:hAnsi="Palatino Linotype"/>
          <w:i/>
          <w:caps/>
          <w:sz w:val="18"/>
          <w:szCs w:val="18"/>
          <w:lang w:val="en-US"/>
        </w:rPr>
        <w:t>d</w:t>
      </w:r>
      <w:r w:rsidRPr="00AC3A3E">
        <w:rPr>
          <w:rFonts w:ascii="Palatino Linotype" w:hAnsi="Palatino Linotype"/>
          <w:i/>
          <w:sz w:val="18"/>
          <w:szCs w:val="18"/>
          <w:lang w:val="en-US"/>
        </w:rPr>
        <w:t>e</w:t>
      </w:r>
      <w:r w:rsidRPr="00AC3A3E">
        <w:rPr>
          <w:rFonts w:ascii="Palatino Linotype" w:hAnsi="Palatino Linotype"/>
          <w:i/>
          <w:sz w:val="18"/>
          <w:szCs w:val="18"/>
        </w:rPr>
        <w:t xml:space="preserve"> </w:t>
      </w:r>
      <w:r w:rsidRPr="00AC3A3E">
        <w:rPr>
          <w:rFonts w:ascii="Palatino Linotype" w:hAnsi="Palatino Linotype"/>
          <w:i/>
          <w:caps/>
          <w:sz w:val="18"/>
          <w:szCs w:val="18"/>
          <w:lang w:val="en-US"/>
        </w:rPr>
        <w:t>c</w:t>
      </w:r>
      <w:r w:rsidRPr="00AC3A3E">
        <w:rPr>
          <w:rFonts w:ascii="Palatino Linotype" w:hAnsi="Palatino Linotype"/>
          <w:i/>
          <w:sz w:val="18"/>
          <w:szCs w:val="18"/>
          <w:lang w:val="en-US"/>
        </w:rPr>
        <w:t>lementia</w:t>
      </w:r>
      <w:r w:rsidRPr="00AC3A3E">
        <w:rPr>
          <w:rFonts w:ascii="Palatino Linotype" w:hAnsi="Palatino Linotype"/>
          <w:i/>
          <w:sz w:val="18"/>
          <w:szCs w:val="18"/>
        </w:rPr>
        <w:t xml:space="preserve"> </w:t>
      </w:r>
      <w:r w:rsidRPr="00AC3A3E">
        <w:rPr>
          <w:rFonts w:ascii="Palatino Linotype" w:hAnsi="Palatino Linotype"/>
          <w:sz w:val="18"/>
          <w:szCs w:val="18"/>
        </w:rPr>
        <w:t xml:space="preserve">του Σενέκα προβάλλεται ως πρότυπο η πραότητα του Αυγούστου, η οποία τον διέκρινε κατά τη γεροντική του ηλικία. Παρόμοια </w:t>
      </w:r>
      <w:r w:rsidRPr="00AC3A3E">
        <w:rPr>
          <w:rFonts w:ascii="Palatino Linotype" w:hAnsi="Palatino Linotype"/>
          <w:i/>
          <w:iCs/>
          <w:sz w:val="18"/>
          <w:szCs w:val="18"/>
        </w:rPr>
        <w:t>κάτοπτρα ηγεμόνα</w:t>
      </w:r>
      <w:r w:rsidRPr="00AC3A3E">
        <w:rPr>
          <w:rFonts w:ascii="Palatino Linotype" w:hAnsi="Palatino Linotype"/>
          <w:sz w:val="18"/>
          <w:szCs w:val="18"/>
        </w:rPr>
        <w:t xml:space="preserve"> είχε συντἀξει ήδη ο Κικέρων (</w:t>
      </w:r>
      <w:r w:rsidRPr="00AC3A3E">
        <w:rPr>
          <w:rFonts w:ascii="Palatino Linotype" w:hAnsi="Palatino Linotype"/>
          <w:sz w:val="18"/>
          <w:szCs w:val="18"/>
          <w:lang w:val="en-US"/>
        </w:rPr>
        <w:t>De</w:t>
      </w:r>
      <w:r w:rsidRPr="00AC3A3E">
        <w:rPr>
          <w:rFonts w:ascii="Palatino Linotype" w:hAnsi="Palatino Linotype"/>
          <w:sz w:val="18"/>
          <w:szCs w:val="18"/>
        </w:rPr>
        <w:t xml:space="preserve"> </w:t>
      </w:r>
      <w:r w:rsidRPr="00AC3A3E">
        <w:rPr>
          <w:rFonts w:ascii="Palatino Linotype" w:hAnsi="Palatino Linotype"/>
          <w:sz w:val="18"/>
          <w:szCs w:val="18"/>
          <w:lang w:val="en-US"/>
        </w:rPr>
        <w:t>Marcello</w:t>
      </w:r>
      <w:r w:rsidRPr="00AC3A3E">
        <w:rPr>
          <w:rFonts w:ascii="Palatino Linotype" w:hAnsi="Palatino Linotype"/>
          <w:sz w:val="18"/>
          <w:szCs w:val="18"/>
        </w:rPr>
        <w:t xml:space="preserve">, </w:t>
      </w:r>
      <w:r w:rsidRPr="00AC3A3E">
        <w:rPr>
          <w:rFonts w:ascii="Palatino Linotype" w:hAnsi="Palatino Linotype"/>
          <w:sz w:val="18"/>
          <w:szCs w:val="18"/>
          <w:lang w:val="en-US"/>
        </w:rPr>
        <w:t>Pro</w:t>
      </w:r>
      <w:r w:rsidRPr="00AC3A3E">
        <w:rPr>
          <w:rFonts w:ascii="Palatino Linotype" w:hAnsi="Palatino Linotype"/>
          <w:sz w:val="18"/>
          <w:szCs w:val="18"/>
        </w:rPr>
        <w:t xml:space="preserve"> </w:t>
      </w:r>
      <w:r w:rsidRPr="00AC3A3E">
        <w:rPr>
          <w:rFonts w:ascii="Palatino Linotype" w:hAnsi="Palatino Linotype"/>
          <w:sz w:val="18"/>
          <w:szCs w:val="18"/>
          <w:lang w:val="en-US"/>
        </w:rPr>
        <w:t>Ligario</w:t>
      </w:r>
      <w:r w:rsidRPr="00AC3A3E">
        <w:rPr>
          <w:rFonts w:ascii="Palatino Linotype" w:hAnsi="Palatino Linotype"/>
          <w:sz w:val="18"/>
          <w:szCs w:val="18"/>
        </w:rPr>
        <w:t xml:space="preserve">), ενώ σε αυτό το είδος ανήκει και ο </w:t>
      </w:r>
      <w:r w:rsidRPr="00AC3A3E">
        <w:rPr>
          <w:rFonts w:ascii="Palatino Linotype" w:hAnsi="Palatino Linotype"/>
          <w:i/>
          <w:iCs/>
          <w:sz w:val="18"/>
          <w:szCs w:val="18"/>
        </w:rPr>
        <w:t>Πανηγυρικός</w:t>
      </w:r>
      <w:r w:rsidRPr="00AC3A3E">
        <w:rPr>
          <w:rFonts w:ascii="Palatino Linotype" w:hAnsi="Palatino Linotype"/>
          <w:sz w:val="18"/>
          <w:szCs w:val="18"/>
        </w:rPr>
        <w:t xml:space="preserve"> του Πλίνιου του Νεότερου, οι </w:t>
      </w:r>
      <w:r w:rsidRPr="00AC3A3E">
        <w:rPr>
          <w:rFonts w:ascii="Palatino Linotype" w:hAnsi="Palatino Linotype"/>
          <w:i/>
          <w:sz w:val="18"/>
          <w:szCs w:val="18"/>
        </w:rPr>
        <w:t>Βασιλικοί Λόγοι</w:t>
      </w:r>
      <w:r w:rsidRPr="00AC3A3E">
        <w:rPr>
          <w:rFonts w:ascii="Palatino Linotype" w:hAnsi="Palatino Linotype"/>
          <w:sz w:val="18"/>
          <w:szCs w:val="18"/>
        </w:rPr>
        <w:t xml:space="preserve"> του Δίωνα Χρυσόστομου αλλά και ο λόγος του </w:t>
      </w:r>
      <w:r w:rsidRPr="00AC3A3E">
        <w:rPr>
          <w:rFonts w:ascii="Palatino Linotype" w:hAnsi="Palatino Linotype"/>
          <w:i/>
          <w:sz w:val="18"/>
          <w:szCs w:val="18"/>
        </w:rPr>
        <w:t xml:space="preserve">Γάλβα </w:t>
      </w:r>
      <w:r w:rsidRPr="00AC3A3E">
        <w:rPr>
          <w:rFonts w:ascii="Palatino Linotype" w:hAnsi="Palatino Linotype"/>
          <w:sz w:val="18"/>
          <w:szCs w:val="18"/>
        </w:rPr>
        <w:t xml:space="preserve">που διασώζει ο Τάκιτος (Ιστ. 1.15 κε.). Στον Ιουδαϊσμό σε αυτό το είδος μπορεί να ενταχθεί η </w:t>
      </w:r>
      <w:r w:rsidRPr="00AC3A3E">
        <w:rPr>
          <w:rFonts w:ascii="Palatino Linotype" w:hAnsi="Palatino Linotype"/>
          <w:i/>
          <w:sz w:val="18"/>
          <w:szCs w:val="18"/>
        </w:rPr>
        <w:t>Επιστολή του Αριστέα</w:t>
      </w:r>
      <w:r w:rsidRPr="00AC3A3E">
        <w:rPr>
          <w:rFonts w:ascii="Palatino Linotype" w:hAnsi="Palatino Linotype"/>
          <w:sz w:val="18"/>
          <w:szCs w:val="18"/>
        </w:rPr>
        <w:t xml:space="preserve"> (172-300). Πρβλ. </w:t>
      </w:r>
      <w:r w:rsidRPr="00AC3A3E">
        <w:rPr>
          <w:rFonts w:ascii="Palatino Linotype" w:hAnsi="Palatino Linotype"/>
          <w:sz w:val="18"/>
          <w:szCs w:val="18"/>
          <w:lang w:val="de-DE"/>
        </w:rPr>
        <w:t>Michael</w:t>
      </w:r>
      <w:r w:rsidRPr="00AC3A3E">
        <w:rPr>
          <w:rFonts w:ascii="Palatino Linotype" w:hAnsi="Palatino Linotype"/>
          <w:sz w:val="18"/>
          <w:szCs w:val="18"/>
        </w:rPr>
        <w:t xml:space="preserve"> </w:t>
      </w:r>
      <w:r w:rsidRPr="00AC3A3E">
        <w:rPr>
          <w:rFonts w:ascii="Palatino Linotype" w:hAnsi="Palatino Linotype"/>
          <w:sz w:val="18"/>
          <w:szCs w:val="18"/>
          <w:lang w:val="de-DE"/>
        </w:rPr>
        <w:t>von</w:t>
      </w:r>
      <w:r w:rsidRPr="00AC3A3E">
        <w:rPr>
          <w:rFonts w:ascii="Palatino Linotype" w:hAnsi="Palatino Linotype"/>
          <w:sz w:val="18"/>
          <w:szCs w:val="18"/>
        </w:rPr>
        <w:t xml:space="preserve"> </w:t>
      </w:r>
      <w:r w:rsidRPr="00AC3A3E">
        <w:rPr>
          <w:rFonts w:ascii="Palatino Linotype" w:hAnsi="Palatino Linotype"/>
          <w:sz w:val="18"/>
          <w:szCs w:val="18"/>
          <w:lang w:val="de-DE"/>
        </w:rPr>
        <w:t>Albrecht</w:t>
      </w:r>
      <w:r w:rsidRPr="00AC3A3E">
        <w:rPr>
          <w:rFonts w:ascii="Palatino Linotype" w:hAnsi="Palatino Linotype"/>
          <w:sz w:val="18"/>
          <w:szCs w:val="18"/>
        </w:rPr>
        <w:t xml:space="preserve">, </w:t>
      </w:r>
      <w:r w:rsidRPr="00AC3A3E">
        <w:rPr>
          <w:rFonts w:ascii="Palatino Linotype" w:hAnsi="Palatino Linotype"/>
          <w:i/>
          <w:iCs/>
          <w:sz w:val="18"/>
          <w:szCs w:val="18"/>
        </w:rPr>
        <w:t>Ιστορία της Ρωμαϊκής Λογοτεχνίας. Από τον Ανδρόνικο ως το Βοήθιο και η σημασία της για τα νεότερα χρόνια</w:t>
      </w:r>
      <w:r w:rsidRPr="00AC3A3E">
        <w:rPr>
          <w:rFonts w:ascii="Palatino Linotype" w:hAnsi="Palatino Linotype"/>
          <w:sz w:val="18"/>
          <w:szCs w:val="18"/>
        </w:rPr>
        <w:t>. Τόμος Α’, Ηράκλειο: Πανεπιστημιακές Εκδόσεις Κρήτης 1997, 1030-1031.</w:t>
      </w:r>
    </w:p>
  </w:footnote>
  <w:footnote w:id="4">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p>
  </w:footnote>
  <w:footnote w:id="5">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Ο Σουητώνιος καταγράφει ότι το 49 μ.Χ. ένεκα κάποιου </w:t>
      </w:r>
      <w:r w:rsidRPr="00AC3A3E">
        <w:rPr>
          <w:rFonts w:ascii="Palatino Linotype" w:hAnsi="Palatino Linotype"/>
          <w:i/>
          <w:sz w:val="18"/>
          <w:szCs w:val="18"/>
        </w:rPr>
        <w:t>Χρηστού</w:t>
      </w:r>
      <w:r w:rsidRPr="00AC3A3E">
        <w:rPr>
          <w:rFonts w:ascii="Palatino Linotype" w:hAnsi="Palatino Linotype"/>
          <w:sz w:val="18"/>
          <w:szCs w:val="18"/>
        </w:rPr>
        <w:t xml:space="preserve"> (</w:t>
      </w:r>
      <w:r w:rsidRPr="00AC3A3E">
        <w:rPr>
          <w:rFonts w:ascii="Palatino Linotype" w:hAnsi="Palatino Linotype"/>
          <w:sz w:val="18"/>
          <w:szCs w:val="18"/>
          <w:lang w:val="en-US"/>
        </w:rPr>
        <w:t>Chrestus</w:t>
      </w:r>
      <w:r w:rsidRPr="00AC3A3E">
        <w:rPr>
          <w:rFonts w:ascii="Palatino Linotype" w:hAnsi="Palatino Linotype"/>
          <w:sz w:val="18"/>
          <w:szCs w:val="18"/>
        </w:rPr>
        <w:t xml:space="preserve">) εξορίστηκαν από τη Ρώμη οι Ιουδαίοι (Σουητ., </w:t>
      </w:r>
      <w:r w:rsidRPr="00AC3A3E">
        <w:rPr>
          <w:rFonts w:ascii="Palatino Linotype" w:hAnsi="Palatino Linotype"/>
          <w:i/>
          <w:sz w:val="18"/>
          <w:szCs w:val="18"/>
        </w:rPr>
        <w:t>Κλαύδ.</w:t>
      </w:r>
      <w:r w:rsidRPr="00AC3A3E">
        <w:rPr>
          <w:rFonts w:ascii="Palatino Linotype" w:hAnsi="Palatino Linotype"/>
          <w:sz w:val="18"/>
          <w:szCs w:val="18"/>
        </w:rPr>
        <w:t xml:space="preserve"> </w:t>
      </w:r>
      <w:r w:rsidRPr="00AC3A3E">
        <w:rPr>
          <w:rFonts w:ascii="Palatino Linotype" w:hAnsi="Palatino Linotype"/>
          <w:sz w:val="18"/>
          <w:szCs w:val="18"/>
          <w:lang w:val="en-US"/>
        </w:rPr>
        <w:t>25.4).</w:t>
      </w:r>
    </w:p>
  </w:footnote>
  <w:footnote w:id="6">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w:t>
      </w:r>
      <w:proofErr w:type="gramStart"/>
      <w:r w:rsidRPr="00AC3A3E">
        <w:rPr>
          <w:rFonts w:ascii="Palatino Linotype" w:hAnsi="Palatino Linotype"/>
          <w:sz w:val="18"/>
          <w:szCs w:val="18"/>
          <w:highlight w:val="yellow"/>
          <w:lang w:val="en-US"/>
        </w:rPr>
        <w:t>Paul to Valentinus.</w:t>
      </w:r>
      <w:proofErr w:type="gramEnd"/>
      <w:r w:rsidRPr="00AC3A3E">
        <w:rPr>
          <w:rFonts w:ascii="Palatino Linotype" w:hAnsi="Palatino Linotype"/>
          <w:sz w:val="18"/>
          <w:szCs w:val="18"/>
          <w:highlight w:val="yellow"/>
          <w:lang w:val="en-US"/>
        </w:rPr>
        <w:t xml:space="preserve"> Christians at Rome in the First Two Centuries, Minneapolis 2003, 74-75.</w:t>
      </w:r>
      <w:r w:rsidRPr="00AC3A3E">
        <w:rPr>
          <w:rFonts w:ascii="Palatino Linotype" w:hAnsi="Palatino Linotype"/>
          <w:sz w:val="18"/>
          <w:szCs w:val="18"/>
          <w:lang w:val="en-US"/>
        </w:rPr>
        <w:t xml:space="preserve"> </w:t>
      </w:r>
      <w:r w:rsidRPr="00AC3A3E">
        <w:rPr>
          <w:rFonts w:ascii="Palatino Linotype" w:hAnsi="Palatino Linotype"/>
          <w:sz w:val="18"/>
          <w:szCs w:val="18"/>
        </w:rPr>
        <w:t>Βλ</w:t>
      </w:r>
      <w:r w:rsidRPr="00AC3A3E">
        <w:rPr>
          <w:rFonts w:ascii="Palatino Linotype" w:hAnsi="Palatino Linotype"/>
          <w:sz w:val="18"/>
          <w:szCs w:val="18"/>
          <w:lang w:val="de-DE"/>
        </w:rPr>
        <w:t xml:space="preserve">. </w:t>
      </w:r>
      <w:r w:rsidRPr="00AC3A3E">
        <w:rPr>
          <w:rFonts w:ascii="Palatino Linotype" w:hAnsi="Palatino Linotype"/>
          <w:sz w:val="18"/>
          <w:szCs w:val="18"/>
        </w:rPr>
        <w:t>επίσης</w:t>
      </w:r>
      <w:r w:rsidRPr="00AC3A3E">
        <w:rPr>
          <w:rFonts w:ascii="Palatino Linotype" w:hAnsi="Palatino Linotype"/>
          <w:sz w:val="18"/>
          <w:szCs w:val="18"/>
          <w:lang w:val="de-DE"/>
        </w:rPr>
        <w:t xml:space="preserve"> Juden und Christen in Rom. Sozialhistorische Aspekte zum Leben der stadtrömischen Aspekte, </w:t>
      </w:r>
      <w:r w:rsidRPr="00AC3A3E">
        <w:rPr>
          <w:rFonts w:ascii="Palatino Linotype" w:hAnsi="Palatino Linotype"/>
          <w:i/>
          <w:sz w:val="18"/>
          <w:szCs w:val="18"/>
          <w:lang w:val="de-DE"/>
        </w:rPr>
        <w:t>BiKi</w:t>
      </w:r>
      <w:r w:rsidRPr="00AC3A3E">
        <w:rPr>
          <w:rFonts w:ascii="Palatino Linotype" w:hAnsi="Palatino Linotype"/>
          <w:sz w:val="18"/>
          <w:szCs w:val="18"/>
          <w:lang w:val="de-DE"/>
        </w:rPr>
        <w:t xml:space="preserve"> 65 (2010) 132-136. </w:t>
      </w:r>
      <w:r w:rsidRPr="00AC3A3E">
        <w:rPr>
          <w:rFonts w:ascii="Palatino Linotype" w:hAnsi="Palatino Linotype"/>
          <w:sz w:val="18"/>
          <w:szCs w:val="18"/>
        </w:rPr>
        <w:t xml:space="preserve">Τοποθετεί μάλιστα τον τόπο κατοικίας τους στις περιοχές </w:t>
      </w:r>
      <w:r w:rsidRPr="00AC3A3E">
        <w:rPr>
          <w:rFonts w:ascii="Palatino Linotype" w:hAnsi="Palatino Linotype"/>
          <w:sz w:val="18"/>
          <w:szCs w:val="18"/>
          <w:lang w:val="en-US"/>
        </w:rPr>
        <w:t>Transtiberium</w:t>
      </w:r>
      <w:r w:rsidRPr="00AC3A3E">
        <w:rPr>
          <w:rFonts w:ascii="Palatino Linotype" w:hAnsi="Palatino Linotype"/>
          <w:sz w:val="18"/>
          <w:szCs w:val="18"/>
        </w:rPr>
        <w:t xml:space="preserve">/ </w:t>
      </w:r>
      <w:r w:rsidRPr="00AC3A3E">
        <w:rPr>
          <w:rFonts w:ascii="Palatino Linotype" w:hAnsi="Palatino Linotype"/>
          <w:sz w:val="18"/>
          <w:szCs w:val="18"/>
          <w:lang w:val="en-US"/>
        </w:rPr>
        <w:t>Travestere</w:t>
      </w:r>
      <w:r w:rsidRPr="00AC3A3E">
        <w:rPr>
          <w:rFonts w:ascii="Palatino Linotype" w:hAnsi="Palatino Linotype"/>
          <w:sz w:val="18"/>
          <w:szCs w:val="18"/>
        </w:rPr>
        <w:t xml:space="preserve"> και </w:t>
      </w:r>
      <w:r w:rsidRPr="00AC3A3E">
        <w:rPr>
          <w:rFonts w:ascii="Palatino Linotype" w:hAnsi="Palatino Linotype"/>
          <w:sz w:val="18"/>
          <w:szCs w:val="18"/>
          <w:lang w:val="en-US"/>
        </w:rPr>
        <w:t>Porta</w:t>
      </w:r>
      <w:r w:rsidRPr="00AC3A3E">
        <w:rPr>
          <w:rFonts w:ascii="Palatino Linotype" w:hAnsi="Palatino Linotype"/>
          <w:sz w:val="18"/>
          <w:szCs w:val="18"/>
        </w:rPr>
        <w:t xml:space="preserve"> </w:t>
      </w:r>
      <w:r w:rsidRPr="00AC3A3E">
        <w:rPr>
          <w:rFonts w:ascii="Palatino Linotype" w:hAnsi="Palatino Linotype"/>
          <w:sz w:val="18"/>
          <w:szCs w:val="18"/>
          <w:lang w:val="en-US"/>
        </w:rPr>
        <w:t>Cobena</w:t>
      </w:r>
      <w:r w:rsidRPr="00AC3A3E">
        <w:rPr>
          <w:rFonts w:ascii="Palatino Linotype" w:hAnsi="Palatino Linotype"/>
          <w:sz w:val="18"/>
          <w:szCs w:val="18"/>
        </w:rPr>
        <w:t xml:space="preserve">.Από τα Α’Κλήμ. 6, 1 και Τάκιτος (Χρον. 15.44.2-4) συνάγουμε ότι σε λίγες δεκαετίες αυξήθηκαν σε πολλές χιλιάδες. </w:t>
      </w:r>
    </w:p>
  </w:footnote>
  <w:footnote w:id="7">
    <w:p w:rsidR="00554278" w:rsidRPr="00AC3A3E" w:rsidRDefault="00554278" w:rsidP="00AC3A3E">
      <w:pPr>
        <w:shd w:val="clear" w:color="auto" w:fill="FFFFFF"/>
        <w:autoSpaceDE w:val="0"/>
        <w:autoSpaceDN w:val="0"/>
        <w:adjustRightInd w:val="0"/>
        <w:spacing w:after="0" w:line="240" w:lineRule="auto"/>
        <w:jc w:val="both"/>
        <w:rPr>
          <w:rFonts w:ascii="Palatino Linotype" w:eastAsia="Calibri" w:hAnsi="Palatino Linotype" w:cs="Times New Roman"/>
          <w:sz w:val="18"/>
          <w:szCs w:val="18"/>
        </w:rPr>
      </w:pPr>
      <w:r w:rsidRPr="00AC3A3E">
        <w:rPr>
          <w:rStyle w:val="a3"/>
          <w:rFonts w:ascii="Palatino Linotype" w:eastAsia="Calibri" w:hAnsi="Palatino Linotype"/>
          <w:sz w:val="18"/>
          <w:szCs w:val="18"/>
        </w:rPr>
        <w:footnoteRef/>
      </w:r>
      <w:r w:rsidRPr="00AC3A3E">
        <w:rPr>
          <w:rFonts w:ascii="Palatino Linotype" w:eastAsia="Calibri" w:hAnsi="Palatino Linotype" w:cs="Times New Roman"/>
          <w:sz w:val="18"/>
          <w:szCs w:val="18"/>
        </w:rPr>
        <w:t xml:space="preserve"> </w:t>
      </w:r>
      <w:r w:rsidRPr="00AC3A3E">
        <w:rPr>
          <w:rFonts w:ascii="Palatino Linotype" w:eastAsia="Calibri" w:hAnsi="Palatino Linotype" w:cs="Times New Roman"/>
          <w:sz w:val="18"/>
          <w:szCs w:val="18"/>
        </w:rPr>
        <w:t xml:space="preserve">Διακρίνονται ομάδες προσώπων, που σχετίζονταν ίσως με επτά κατ’ οίκον Εκκλησίες και συνολικά με έναν αριθμό 50-100 προσώπων. Το 70% έχουν ελληνικά ονόματα που υποδηλώνουν καταγωγή από σκλάβους. Μόνον τα ονόματα </w:t>
      </w:r>
      <w:r w:rsidRPr="00AC3A3E">
        <w:rPr>
          <w:rFonts w:ascii="Palatino Linotype" w:eastAsia="Calibri" w:hAnsi="Palatino Linotype" w:cs="Times New Roman"/>
          <w:i/>
          <w:sz w:val="18"/>
          <w:szCs w:val="18"/>
        </w:rPr>
        <w:t>Ουρβανός, Ακύλα και Πρίσκα και Ρούφος</w:t>
      </w:r>
      <w:r w:rsidRPr="00AC3A3E">
        <w:rPr>
          <w:rFonts w:ascii="Palatino Linotype" w:eastAsia="Calibri" w:hAnsi="Palatino Linotype" w:cs="Times New Roman"/>
          <w:sz w:val="18"/>
          <w:szCs w:val="18"/>
        </w:rPr>
        <w:t xml:space="preserve"> ως προερχόμενοι από γένος ελευθέρων είχαν κοινωνική επιφάνεια και οικονομική άνεση. Το 1/3 εκ των 26 προσώπων είναι γυναίκες (συνολικά είναι δέκα εκ των οποίων οι έξι δέχονται τη φιλοφρόνηση του Π.). Βλ.</w:t>
      </w:r>
      <w:r w:rsidRPr="00AC3A3E">
        <w:rPr>
          <w:rFonts w:ascii="Palatino Linotype" w:eastAsia="Calibri" w:hAnsi="Palatino Linotype" w:cs="Times New Roman"/>
          <w:i/>
          <w:sz w:val="18"/>
          <w:szCs w:val="18"/>
        </w:rPr>
        <w:t xml:space="preserve"> </w:t>
      </w:r>
      <w:r w:rsidRPr="00AC3A3E">
        <w:rPr>
          <w:rFonts w:ascii="Palatino Linotype" w:eastAsia="Calibri" w:hAnsi="Palatino Linotype" w:cs="Times New Roman"/>
          <w:sz w:val="18"/>
          <w:szCs w:val="18"/>
          <w:lang w:val="en-US"/>
        </w:rPr>
        <w:t>D</w:t>
      </w:r>
      <w:r w:rsidRPr="00AC3A3E">
        <w:rPr>
          <w:rFonts w:ascii="Palatino Linotype" w:eastAsia="Calibri" w:hAnsi="Palatino Linotype" w:cs="Times New Roman"/>
          <w:sz w:val="18"/>
          <w:szCs w:val="18"/>
        </w:rPr>
        <w:t xml:space="preserve">. </w:t>
      </w:r>
      <w:r w:rsidRPr="00AC3A3E">
        <w:rPr>
          <w:rFonts w:ascii="Palatino Linotype" w:eastAsia="Calibri" w:hAnsi="Palatino Linotype" w:cs="Times New Roman"/>
          <w:sz w:val="18"/>
          <w:szCs w:val="18"/>
          <w:lang w:val="en-US"/>
        </w:rPr>
        <w:t>Hecking</w:t>
      </w:r>
      <w:r w:rsidRPr="00AC3A3E">
        <w:rPr>
          <w:rFonts w:ascii="Palatino Linotype" w:eastAsia="Calibri" w:hAnsi="Palatino Linotype" w:cs="Times New Roman"/>
          <w:sz w:val="18"/>
          <w:szCs w:val="18"/>
        </w:rPr>
        <w:t xml:space="preserve">, </w:t>
      </w:r>
      <w:r w:rsidRPr="00AC3A3E">
        <w:rPr>
          <w:rFonts w:ascii="Palatino Linotype" w:eastAsia="Calibri" w:hAnsi="Palatino Linotype" w:cs="Times New Roman"/>
          <w:sz w:val="18"/>
          <w:szCs w:val="18"/>
          <w:lang w:val="en-US"/>
        </w:rPr>
        <w:t>Die</w:t>
      </w:r>
      <w:r w:rsidRPr="00AC3A3E">
        <w:rPr>
          <w:rFonts w:ascii="Palatino Linotype" w:eastAsia="Calibri" w:hAnsi="Palatino Linotype" w:cs="Times New Roman"/>
          <w:sz w:val="18"/>
          <w:szCs w:val="18"/>
        </w:rPr>
        <w:t xml:space="preserve"> </w:t>
      </w:r>
      <w:r w:rsidRPr="00AC3A3E">
        <w:rPr>
          <w:rFonts w:ascii="Palatino Linotype" w:eastAsia="Calibri" w:hAnsi="Palatino Linotype" w:cs="Times New Roman"/>
          <w:sz w:val="18"/>
          <w:szCs w:val="18"/>
          <w:lang w:val="en-US"/>
        </w:rPr>
        <w:t>Kommunikationssituation</w:t>
      </w:r>
      <w:r w:rsidRPr="00AC3A3E">
        <w:rPr>
          <w:rFonts w:ascii="Palatino Linotype" w:eastAsia="Calibri" w:hAnsi="Palatino Linotype" w:cs="Times New Roman"/>
          <w:sz w:val="18"/>
          <w:szCs w:val="18"/>
        </w:rPr>
        <w:t xml:space="preserve"> </w:t>
      </w:r>
      <w:r w:rsidRPr="00AC3A3E">
        <w:rPr>
          <w:rFonts w:ascii="Palatino Linotype" w:eastAsia="Calibri" w:hAnsi="Palatino Linotype" w:cs="Times New Roman"/>
          <w:sz w:val="18"/>
          <w:szCs w:val="18"/>
          <w:lang w:val="en-US"/>
        </w:rPr>
        <w:t>in</w:t>
      </w:r>
      <w:r w:rsidRPr="00AC3A3E">
        <w:rPr>
          <w:rFonts w:ascii="Palatino Linotype" w:eastAsia="Calibri" w:hAnsi="Palatino Linotype" w:cs="Times New Roman"/>
          <w:sz w:val="18"/>
          <w:szCs w:val="18"/>
        </w:rPr>
        <w:t xml:space="preserve"> </w:t>
      </w:r>
      <w:r w:rsidRPr="00AC3A3E">
        <w:rPr>
          <w:rFonts w:ascii="Palatino Linotype" w:eastAsia="Calibri" w:hAnsi="Palatino Linotype" w:cs="Times New Roman"/>
          <w:sz w:val="18"/>
          <w:szCs w:val="18"/>
          <w:lang w:val="en-US"/>
        </w:rPr>
        <w:t>R</w:t>
      </w:r>
      <w:r w:rsidRPr="00AC3A3E">
        <w:rPr>
          <w:rFonts w:ascii="Palatino Linotype" w:eastAsia="Calibri" w:hAnsi="Palatino Linotype" w:cs="Times New Roman"/>
          <w:sz w:val="18"/>
          <w:szCs w:val="18"/>
        </w:rPr>
        <w:t>ö</w:t>
      </w:r>
      <w:r w:rsidRPr="00AC3A3E">
        <w:rPr>
          <w:rFonts w:ascii="Palatino Linotype" w:eastAsia="Calibri" w:hAnsi="Palatino Linotype" w:cs="Times New Roman"/>
          <w:sz w:val="18"/>
          <w:szCs w:val="18"/>
          <w:lang w:val="en-US"/>
        </w:rPr>
        <w:t>m</w:t>
      </w:r>
      <w:r w:rsidRPr="00AC3A3E">
        <w:rPr>
          <w:rFonts w:ascii="Palatino Linotype" w:eastAsia="Calibri" w:hAnsi="Palatino Linotype" w:cs="Times New Roman"/>
          <w:sz w:val="18"/>
          <w:szCs w:val="18"/>
        </w:rPr>
        <w:t xml:space="preserve"> 16, </w:t>
      </w:r>
      <w:r w:rsidRPr="00AC3A3E">
        <w:rPr>
          <w:rFonts w:ascii="Palatino Linotype" w:eastAsia="Calibri" w:hAnsi="Palatino Linotype" w:cs="Times New Roman"/>
          <w:i/>
          <w:sz w:val="18"/>
          <w:szCs w:val="18"/>
          <w:lang w:val="en-US"/>
        </w:rPr>
        <w:t>BiKi</w:t>
      </w:r>
      <w:r w:rsidRPr="00AC3A3E">
        <w:rPr>
          <w:rFonts w:ascii="Palatino Linotype" w:eastAsia="Calibri" w:hAnsi="Palatino Linotype" w:cs="Times New Roman"/>
          <w:sz w:val="18"/>
          <w:szCs w:val="18"/>
        </w:rPr>
        <w:t xml:space="preserve"> 65 (2010) 137.</w:t>
      </w:r>
    </w:p>
  </w:footnote>
  <w:footnote w:id="8">
    <w:p w:rsidR="00554278" w:rsidRPr="00AC3A3E" w:rsidRDefault="00554278" w:rsidP="00AC3A3E">
      <w:pPr>
        <w:pStyle w:val="2"/>
        <w:spacing w:before="0"/>
        <w:jc w:val="both"/>
        <w:rPr>
          <w:rFonts w:ascii="Palatino Linotype" w:hAnsi="Palatino Linotype"/>
          <w:b w:val="0"/>
          <w:iCs/>
          <w:sz w:val="18"/>
          <w:szCs w:val="18"/>
        </w:rPr>
      </w:pPr>
      <w:r w:rsidRPr="00AC3A3E">
        <w:rPr>
          <w:rStyle w:val="a3"/>
          <w:rFonts w:ascii="Palatino Linotype" w:hAnsi="Palatino Linotype"/>
          <w:b w:val="0"/>
          <w:sz w:val="18"/>
          <w:szCs w:val="18"/>
        </w:rPr>
        <w:footnoteRef/>
      </w:r>
      <w:r w:rsidRPr="00AC3A3E">
        <w:rPr>
          <w:rFonts w:ascii="Palatino Linotype" w:hAnsi="Palatino Linotype"/>
          <w:b w:val="0"/>
          <w:sz w:val="18"/>
          <w:szCs w:val="18"/>
        </w:rPr>
        <w:t xml:space="preserve"> </w:t>
      </w:r>
      <w:r w:rsidRPr="00AC3A3E">
        <w:rPr>
          <w:rFonts w:ascii="Palatino Linotype" w:hAnsi="Palatino Linotype"/>
          <w:b w:val="0"/>
          <w:sz w:val="18"/>
          <w:szCs w:val="18"/>
        </w:rPr>
        <w:t xml:space="preserve">Σημειωτέον ότι στο 15, 15-16 ο Παύλος χρησιμοποιεί τον τίτλο </w:t>
      </w:r>
      <w:r w:rsidRPr="00AC3A3E">
        <w:rPr>
          <w:rFonts w:ascii="Palatino Linotype" w:hAnsi="Palatino Linotype"/>
          <w:i/>
          <w:iCs/>
          <w:sz w:val="18"/>
          <w:szCs w:val="18"/>
        </w:rPr>
        <w:t>λειτουργός του Θεού</w:t>
      </w:r>
      <w:r w:rsidRPr="00AC3A3E">
        <w:rPr>
          <w:rFonts w:ascii="Palatino Linotype" w:hAnsi="Palatino Linotype"/>
          <w:b w:val="0"/>
          <w:sz w:val="18"/>
          <w:szCs w:val="18"/>
        </w:rPr>
        <w:t xml:space="preserve"> για να εκφράσει την υψηλή αποστολή του στα έθνη: </w:t>
      </w:r>
      <w:r w:rsidRPr="00AC3A3E">
        <w:rPr>
          <w:rFonts w:ascii="Palatino Linotype" w:hAnsi="Palatino Linotype"/>
          <w:b w:val="0"/>
          <w:i/>
          <w:sz w:val="18"/>
          <w:szCs w:val="18"/>
        </w:rPr>
        <w:t xml:space="preserve">τολμηρότερον δὲ ἔγραψα ὑμῖν ἀπὸ μέρους ὡς ἐπαναμιμνῄσκων ὑμᾶς διὰ τὴν χάριν τὴν δοθεῖσάν μοι ὑπὸ τοῦ </w:t>
      </w:r>
      <w:r w:rsidRPr="00AC3A3E">
        <w:rPr>
          <w:rFonts w:ascii="Palatino Linotype" w:hAnsi="Palatino Linotype"/>
          <w:b w:val="0"/>
          <w:i/>
          <w:caps/>
          <w:sz w:val="18"/>
          <w:szCs w:val="18"/>
        </w:rPr>
        <w:t>θ</w:t>
      </w:r>
      <w:r w:rsidRPr="00AC3A3E">
        <w:rPr>
          <w:rFonts w:ascii="Palatino Linotype" w:hAnsi="Palatino Linotype"/>
          <w:b w:val="0"/>
          <w:i/>
          <w:sz w:val="18"/>
          <w:szCs w:val="18"/>
        </w:rPr>
        <w:t xml:space="preserve">εοῦ εἰς τὸ εἶναί με λειτουργὸν Χριστοῦ Ἰησοῦ εἰς τὰ ἔθνη, ἱερουργοῦντα τὸ εὐαγγέλιον τοῦ </w:t>
      </w:r>
      <w:r w:rsidRPr="00AC3A3E">
        <w:rPr>
          <w:rFonts w:ascii="Palatino Linotype" w:hAnsi="Palatino Linotype"/>
          <w:b w:val="0"/>
          <w:i/>
          <w:caps/>
          <w:sz w:val="18"/>
          <w:szCs w:val="18"/>
        </w:rPr>
        <w:t>θ</w:t>
      </w:r>
      <w:r w:rsidRPr="00AC3A3E">
        <w:rPr>
          <w:rFonts w:ascii="Palatino Linotype" w:hAnsi="Palatino Linotype"/>
          <w:b w:val="0"/>
          <w:i/>
          <w:sz w:val="18"/>
          <w:szCs w:val="18"/>
        </w:rPr>
        <w:t xml:space="preserve">εοῦ, ἵνα γένηται ἡ προσφορὰ τῶν ἐθνῶν εὐπρόσδεκτος, ἡγιασμένη ἐν </w:t>
      </w:r>
      <w:r w:rsidRPr="00AC3A3E">
        <w:rPr>
          <w:rFonts w:ascii="Palatino Linotype" w:hAnsi="Palatino Linotype"/>
          <w:b w:val="0"/>
          <w:i/>
          <w:caps/>
          <w:sz w:val="18"/>
          <w:szCs w:val="18"/>
        </w:rPr>
        <w:t>π</w:t>
      </w:r>
      <w:r w:rsidRPr="00AC3A3E">
        <w:rPr>
          <w:rFonts w:ascii="Palatino Linotype" w:hAnsi="Palatino Linotype"/>
          <w:b w:val="0"/>
          <w:i/>
          <w:sz w:val="18"/>
          <w:szCs w:val="18"/>
        </w:rPr>
        <w:t>νεύματι ἁγίῳ</w:t>
      </w:r>
      <w:r w:rsidRPr="00AC3A3E">
        <w:rPr>
          <w:rFonts w:ascii="Palatino Linotype" w:hAnsi="Palatino Linotype"/>
          <w:b w:val="0"/>
          <w:sz w:val="18"/>
          <w:szCs w:val="18"/>
        </w:rPr>
        <w:t>. Εν</w:t>
      </w:r>
      <w:r w:rsidRPr="00AC3A3E">
        <w:rPr>
          <w:rFonts w:ascii="Palatino Linotype" w:hAnsi="Palatino Linotype"/>
          <w:b w:val="0"/>
          <w:sz w:val="18"/>
          <w:szCs w:val="18"/>
          <w:vertAlign w:val="superscript"/>
        </w:rPr>
        <w:t xml:space="preserve"> </w:t>
      </w:r>
      <w:r w:rsidRPr="00AC3A3E">
        <w:rPr>
          <w:rFonts w:ascii="Palatino Linotype" w:hAnsi="Palatino Linotype"/>
          <w:b w:val="0"/>
          <w:sz w:val="18"/>
          <w:szCs w:val="18"/>
        </w:rPr>
        <w:t xml:space="preserve">συνεχεία στο 15, 25-28 χρησιμοποιεί και τον όρο </w:t>
      </w:r>
      <w:r w:rsidRPr="00AC3A3E">
        <w:rPr>
          <w:rFonts w:ascii="Palatino Linotype" w:hAnsi="Palatino Linotype"/>
          <w:b w:val="0"/>
          <w:i/>
          <w:iCs/>
          <w:sz w:val="18"/>
          <w:szCs w:val="18"/>
        </w:rPr>
        <w:t>διακονία</w:t>
      </w:r>
      <w:r w:rsidRPr="00AC3A3E">
        <w:rPr>
          <w:rFonts w:ascii="Palatino Linotype" w:hAnsi="Palatino Linotype"/>
          <w:b w:val="0"/>
          <w:sz w:val="18"/>
          <w:szCs w:val="18"/>
        </w:rPr>
        <w:t xml:space="preserve"> και τον όρο </w:t>
      </w:r>
      <w:r w:rsidRPr="00AC3A3E">
        <w:rPr>
          <w:rFonts w:ascii="Palatino Linotype" w:hAnsi="Palatino Linotype"/>
          <w:b w:val="0"/>
          <w:i/>
          <w:iCs/>
          <w:sz w:val="18"/>
          <w:szCs w:val="18"/>
        </w:rPr>
        <w:t>λειτουργία</w:t>
      </w:r>
      <w:r w:rsidRPr="00AC3A3E">
        <w:rPr>
          <w:rFonts w:ascii="Palatino Linotype" w:hAnsi="Palatino Linotype"/>
          <w:b w:val="0"/>
          <w:sz w:val="18"/>
          <w:szCs w:val="18"/>
        </w:rPr>
        <w:t xml:space="preserve"> για να εκφράσει την οικονομική συνδρομή, την εκούσια «φορολογία» των εθνών προς την Εκκλησία της Ιερουσαλήμ: </w:t>
      </w:r>
      <w:r w:rsidRPr="00AC3A3E">
        <w:rPr>
          <w:rFonts w:ascii="Palatino Linotype" w:hAnsi="Palatino Linotype"/>
          <w:b w:val="0"/>
          <w:i/>
          <w:iCs/>
          <w:sz w:val="18"/>
          <w:szCs w:val="18"/>
        </w:rPr>
        <w:t>Νυνὶ δὲ πορεύομαι εἰς Ἰερουσαλὴμ διακονῶν τοῖς ἁγίοις. εὐδόκησαν γὰρ Μακεδονία καὶ Ἀχαΐα κοινωνίαν τινὰ ποιήσασθαι εἰς τοὺς πτωχοὺς τῶν ἁγίων τῶν ἐν Ἰερουσαλήμ. εὐδόκησαν γὰρ καὶ ὀφειλέται εἰσὶν αὐτῶν· εἰ γὰρ τοῖς πνευματικοῖς αὐτῶν ἐκοινώνησαν τὰ ἔθνη, ὀφείλουσιν καὶ ἐν τοῖς σαρκικοῖς λειτουργῆσαι αὐτοῖς</w:t>
      </w:r>
      <w:r w:rsidRPr="00AC3A3E">
        <w:rPr>
          <w:rFonts w:ascii="Palatino Linotype" w:hAnsi="Palatino Linotype"/>
          <w:b w:val="0"/>
          <w:iCs/>
          <w:sz w:val="18"/>
          <w:szCs w:val="18"/>
        </w:rPr>
        <w:t>.</w:t>
      </w:r>
    </w:p>
  </w:footnote>
  <w:footnote w:id="9">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proofErr w:type="gramStart"/>
      <w:r w:rsidRPr="00AC3A3E">
        <w:rPr>
          <w:rFonts w:ascii="Palatino Linotype" w:hAnsi="Palatino Linotype"/>
          <w:i/>
          <w:sz w:val="18"/>
          <w:szCs w:val="18"/>
          <w:lang w:val="en-US"/>
        </w:rPr>
        <w:t>Beginning</w:t>
      </w:r>
      <w:r w:rsidRPr="00AC3A3E">
        <w:rPr>
          <w:rFonts w:ascii="Palatino Linotype" w:hAnsi="Palatino Linotype"/>
          <w:i/>
          <w:sz w:val="18"/>
          <w:szCs w:val="18"/>
        </w:rPr>
        <w:t xml:space="preserve"> </w:t>
      </w:r>
      <w:r w:rsidRPr="00AC3A3E">
        <w:rPr>
          <w:rFonts w:ascii="Palatino Linotype" w:hAnsi="Palatino Linotype"/>
          <w:i/>
          <w:sz w:val="18"/>
          <w:szCs w:val="18"/>
          <w:lang w:val="en-US"/>
        </w:rPr>
        <w:t>of</w:t>
      </w:r>
      <w:r w:rsidRPr="00AC3A3E">
        <w:rPr>
          <w:rFonts w:ascii="Palatino Linotype" w:hAnsi="Palatino Linotype"/>
          <w:i/>
          <w:sz w:val="18"/>
          <w:szCs w:val="18"/>
        </w:rPr>
        <w:t xml:space="preserve"> </w:t>
      </w:r>
      <w:r w:rsidRPr="00AC3A3E">
        <w:rPr>
          <w:rFonts w:ascii="Palatino Linotype" w:hAnsi="Palatino Linotype"/>
          <w:i/>
          <w:sz w:val="18"/>
          <w:szCs w:val="18"/>
          <w:lang w:val="en-US"/>
        </w:rPr>
        <w:t>Jerusalem</w:t>
      </w:r>
      <w:r w:rsidRPr="00AC3A3E">
        <w:rPr>
          <w:rFonts w:ascii="Palatino Linotype" w:hAnsi="Palatino Linotype"/>
          <w:sz w:val="18"/>
          <w:szCs w:val="18"/>
        </w:rPr>
        <w:t xml:space="preserve"> 542-3.</w:t>
      </w:r>
      <w:proofErr w:type="gramEnd"/>
    </w:p>
  </w:footnote>
  <w:footnote w:id="10">
    <w:p w:rsidR="00554278" w:rsidRPr="00AC3A3E" w:rsidRDefault="00554278" w:rsidP="00AC3A3E">
      <w:pPr>
        <w:spacing w:after="0" w:line="240" w:lineRule="auto"/>
        <w:jc w:val="both"/>
        <w:rPr>
          <w:rFonts w:ascii="Palatino Linotype" w:hAnsi="Palatino Linotype"/>
          <w:i/>
          <w:iCs/>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Πρβλ. </w:t>
      </w:r>
      <w:r w:rsidRPr="00AC3A3E">
        <w:rPr>
          <w:rFonts w:ascii="Palatino Linotype" w:hAnsi="Palatino Linotype" w:cs="Arial"/>
          <w:sz w:val="18"/>
          <w:szCs w:val="18"/>
          <w:lang w:bidi="he-IL"/>
        </w:rPr>
        <w:t xml:space="preserve">15, 31-33: </w:t>
      </w:r>
      <w:r w:rsidRPr="00AC3A3E">
        <w:rPr>
          <w:rFonts w:ascii="Palatino Linotype" w:hAnsi="Palatino Linotype"/>
          <w:i/>
          <w:iCs/>
          <w:sz w:val="18"/>
          <w:szCs w:val="18"/>
          <w:lang w:bidi="he-IL"/>
        </w:rPr>
        <w:t xml:space="preserve">ἵνα ῥυσθῶ ἀπὸ τῶν ἀπειθούντων ἐν τῇ Ἰουδαίᾳ καὶ ἡ διακονία μου ἡ εἰς Ἰερουσαλὴμ εὐπρόσδεκτος τοῖς ἁγίοις γένηται, ἵνα ἐν χαρᾷ ἐλθὼν πρὸς ὑμᾶς διὰ θελήματος </w:t>
      </w:r>
      <w:r w:rsidRPr="00AC3A3E">
        <w:rPr>
          <w:rFonts w:ascii="Palatino Linotype" w:hAnsi="Palatino Linotype"/>
          <w:i/>
          <w:iCs/>
          <w:caps/>
          <w:sz w:val="18"/>
          <w:szCs w:val="18"/>
          <w:lang w:bidi="he-IL"/>
        </w:rPr>
        <w:t>θ</w:t>
      </w:r>
      <w:r w:rsidRPr="00AC3A3E">
        <w:rPr>
          <w:rFonts w:ascii="Palatino Linotype" w:hAnsi="Palatino Linotype"/>
          <w:i/>
          <w:iCs/>
          <w:sz w:val="18"/>
          <w:szCs w:val="18"/>
          <w:lang w:bidi="he-IL"/>
        </w:rPr>
        <w:t xml:space="preserve">εοῦ </w:t>
      </w:r>
      <w:r w:rsidRPr="00AC3A3E">
        <w:rPr>
          <w:rFonts w:ascii="Palatino Linotype" w:hAnsi="Palatino Linotype"/>
          <w:b/>
          <w:i/>
          <w:iCs/>
          <w:sz w:val="18"/>
          <w:szCs w:val="18"/>
          <w:lang w:bidi="he-IL"/>
        </w:rPr>
        <w:t>συναναπαύσωμαι</w:t>
      </w:r>
      <w:r w:rsidRPr="00AC3A3E">
        <w:rPr>
          <w:rFonts w:ascii="Palatino Linotype" w:hAnsi="Palatino Linotype"/>
          <w:i/>
          <w:iCs/>
          <w:sz w:val="18"/>
          <w:szCs w:val="18"/>
          <w:lang w:bidi="he-IL"/>
        </w:rPr>
        <w:t xml:space="preserve"> ὑμῖν. Ὁ δὲ </w:t>
      </w:r>
      <w:r w:rsidRPr="00AC3A3E">
        <w:rPr>
          <w:rFonts w:ascii="Palatino Linotype" w:hAnsi="Palatino Linotype"/>
          <w:i/>
          <w:iCs/>
          <w:caps/>
          <w:sz w:val="18"/>
          <w:szCs w:val="18"/>
          <w:lang w:bidi="he-IL"/>
        </w:rPr>
        <w:t>θ</w:t>
      </w:r>
      <w:r w:rsidRPr="00AC3A3E">
        <w:rPr>
          <w:rFonts w:ascii="Palatino Linotype" w:hAnsi="Palatino Linotype"/>
          <w:i/>
          <w:iCs/>
          <w:sz w:val="18"/>
          <w:szCs w:val="18"/>
          <w:lang w:bidi="he-IL"/>
        </w:rPr>
        <w:t>εὸς τῆς εἰρήνης μετὰ πάντων ὑμῶν, ἀμήν.</w:t>
      </w:r>
      <w:r w:rsidRPr="00AC3A3E">
        <w:rPr>
          <w:rFonts w:ascii="Palatino Linotype" w:hAnsi="Palatino Linotype" w:cs="Arial"/>
          <w:bCs/>
          <w:i/>
          <w:iCs/>
          <w:sz w:val="18"/>
          <w:szCs w:val="18"/>
          <w:lang w:bidi="he-IL"/>
        </w:rPr>
        <w:t xml:space="preserve"> </w:t>
      </w:r>
    </w:p>
  </w:footnote>
  <w:footnote w:id="11">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cs="SBL Greek"/>
          <w:i/>
          <w:sz w:val="18"/>
          <w:szCs w:val="18"/>
          <w:lang w:bidi="he-IL"/>
        </w:rPr>
        <w:t xml:space="preserve">ὁ ἐσθίων τὸν μὴ ἐσθίοντα μὴ ἐξουθενείτω, ὁ δὲ μὴ ἐσθίων τὸν ἐσθίοντα μὴ κρινέτω, ὁ </w:t>
      </w:r>
      <w:r w:rsidRPr="00AC3A3E">
        <w:rPr>
          <w:rFonts w:ascii="Palatino Linotype" w:hAnsi="Palatino Linotype" w:cs="SBL Greek"/>
          <w:i/>
          <w:caps/>
          <w:sz w:val="18"/>
          <w:szCs w:val="18"/>
          <w:lang w:bidi="he-IL"/>
        </w:rPr>
        <w:t>θ</w:t>
      </w:r>
      <w:r w:rsidRPr="00AC3A3E">
        <w:rPr>
          <w:rFonts w:ascii="Palatino Linotype" w:hAnsi="Palatino Linotype" w:cs="SBL Greek"/>
          <w:i/>
          <w:sz w:val="18"/>
          <w:szCs w:val="18"/>
          <w:lang w:bidi="he-IL"/>
        </w:rPr>
        <w:t>εὸς γὰρ αὐτὸν προσελάβετο.</w:t>
      </w:r>
      <w:r w:rsidRPr="00AC3A3E">
        <w:rPr>
          <w:rFonts w:ascii="Palatino Linotype" w:hAnsi="Palatino Linotype" w:cs="Arial"/>
          <w:i/>
          <w:sz w:val="18"/>
          <w:szCs w:val="18"/>
          <w:lang w:bidi="he-IL"/>
        </w:rPr>
        <w:t xml:space="preserve"> (14, 3</w:t>
      </w:r>
      <w:r w:rsidRPr="00AC3A3E">
        <w:rPr>
          <w:rFonts w:ascii="Palatino Linotype" w:hAnsi="Palatino Linotype" w:cs="Arial"/>
          <w:i/>
          <w:sz w:val="18"/>
          <w:szCs w:val="18"/>
          <w:lang w:val="en-US" w:bidi="he-IL"/>
        </w:rPr>
        <w:t> </w:t>
      </w:r>
      <w:r w:rsidRPr="00AC3A3E">
        <w:rPr>
          <w:rFonts w:ascii="Palatino Linotype" w:hAnsi="Palatino Linotype" w:cs="Arial"/>
          <w:i/>
          <w:sz w:val="18"/>
          <w:szCs w:val="18"/>
          <w:lang w:bidi="he-IL"/>
        </w:rPr>
        <w:t>.)</w:t>
      </w:r>
    </w:p>
  </w:footnote>
  <w:footnote w:id="12">
    <w:p w:rsidR="00554278" w:rsidRPr="00AC3A3E" w:rsidRDefault="00554278" w:rsidP="00AC3A3E">
      <w:pPr>
        <w:spacing w:after="0" w:line="240" w:lineRule="auto"/>
        <w:jc w:val="both"/>
        <w:rPr>
          <w:rFonts w:ascii="Palatino Linotype" w:hAnsi="Palatino Linotype"/>
          <w:i/>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Κυριαρχεί το ερώτημα: </w:t>
      </w:r>
      <w:r w:rsidRPr="00AC3A3E">
        <w:rPr>
          <w:rFonts w:ascii="Palatino Linotype" w:hAnsi="Palatino Linotype" w:cs="SBL Greek"/>
          <w:b/>
          <w:i/>
          <w:sz w:val="18"/>
          <w:szCs w:val="18"/>
          <w:lang w:bidi="he-IL"/>
        </w:rPr>
        <w:t>Τί οὖν ἐροῦμεν</w:t>
      </w:r>
      <w:r w:rsidRPr="00AC3A3E">
        <w:rPr>
          <w:rFonts w:ascii="Palatino Linotype" w:hAnsi="Palatino Linotype" w:cs="SBL Greek"/>
          <w:i/>
          <w:sz w:val="18"/>
          <w:szCs w:val="18"/>
          <w:lang w:bidi="he-IL"/>
        </w:rPr>
        <w:t xml:space="preserve"> εὑρηκέναι </w:t>
      </w:r>
      <w:r w:rsidRPr="00AC3A3E">
        <w:rPr>
          <w:rFonts w:ascii="Palatino Linotype" w:hAnsi="Palatino Linotype" w:cs="SBL Greek"/>
          <w:b/>
          <w:i/>
          <w:sz w:val="18"/>
          <w:szCs w:val="18"/>
          <w:lang w:bidi="he-IL"/>
        </w:rPr>
        <w:t>Ἀβραὰμ τὸν προπάτορα ἡμῶν</w:t>
      </w:r>
      <w:r w:rsidRPr="00AC3A3E">
        <w:rPr>
          <w:rFonts w:ascii="Palatino Linotype" w:hAnsi="Palatino Linotype" w:cs="SBL Greek"/>
          <w:i/>
          <w:sz w:val="18"/>
          <w:szCs w:val="18"/>
          <w:lang w:bidi="he-IL"/>
        </w:rPr>
        <w:t xml:space="preserve"> κατὰ σάρκα;</w:t>
      </w:r>
      <w:r w:rsidRPr="00AC3A3E">
        <w:rPr>
          <w:rFonts w:ascii="Palatino Linotype" w:hAnsi="Palatino Linotype" w:cs="Arial"/>
          <w:i/>
          <w:sz w:val="18"/>
          <w:szCs w:val="18"/>
          <w:lang w:bidi="he-IL"/>
        </w:rPr>
        <w:t xml:space="preserve"> </w:t>
      </w:r>
      <w:r w:rsidRPr="00AC3A3E">
        <w:rPr>
          <w:rFonts w:ascii="Palatino Linotype" w:hAnsi="Palatino Linotype" w:cs="Arial"/>
          <w:sz w:val="18"/>
          <w:szCs w:val="18"/>
          <w:lang w:bidi="he-IL"/>
        </w:rPr>
        <w:t>(4, 1)</w:t>
      </w:r>
      <w:r w:rsidRPr="00AC3A3E">
        <w:rPr>
          <w:rFonts w:ascii="Palatino Linotype" w:hAnsi="Palatino Linotype" w:cs="Arial"/>
          <w:i/>
          <w:sz w:val="18"/>
          <w:szCs w:val="18"/>
          <w:lang w:bidi="he-IL"/>
        </w:rPr>
        <w:t xml:space="preserve"> </w:t>
      </w:r>
      <w:r w:rsidRPr="00AC3A3E">
        <w:rPr>
          <w:rFonts w:ascii="Palatino Linotype" w:hAnsi="Palatino Linotype" w:cs="SBL Greek"/>
          <w:b/>
          <w:i/>
          <w:sz w:val="18"/>
          <w:szCs w:val="18"/>
          <w:lang w:bidi="he-IL"/>
        </w:rPr>
        <w:t>Τί οὖν ἐροῦμεν;</w:t>
      </w:r>
      <w:r w:rsidRPr="00AC3A3E">
        <w:rPr>
          <w:rFonts w:ascii="Palatino Linotype" w:hAnsi="Palatino Linotype" w:cs="SBL Greek"/>
          <w:i/>
          <w:sz w:val="18"/>
          <w:szCs w:val="18"/>
          <w:lang w:bidi="he-IL"/>
        </w:rPr>
        <w:t xml:space="preserve"> ἐπιμένωμεν τῇ ἁμαρτίᾳ, ἵνα ἡ χάρις πλεονάσῃ;</w:t>
      </w:r>
      <w:r w:rsidRPr="00AC3A3E">
        <w:rPr>
          <w:rFonts w:ascii="Palatino Linotype" w:hAnsi="Palatino Linotype" w:cs="Arial"/>
          <w:i/>
          <w:sz w:val="18"/>
          <w:szCs w:val="18"/>
          <w:lang w:bidi="he-IL"/>
        </w:rPr>
        <w:t xml:space="preserve"> </w:t>
      </w:r>
      <w:r w:rsidRPr="00AC3A3E">
        <w:rPr>
          <w:rFonts w:ascii="Palatino Linotype" w:hAnsi="Palatino Linotype" w:cs="Arial"/>
          <w:sz w:val="18"/>
          <w:szCs w:val="18"/>
          <w:lang w:bidi="he-IL"/>
        </w:rPr>
        <w:t>(6, 1)</w:t>
      </w:r>
      <w:r w:rsidRPr="00AC3A3E">
        <w:rPr>
          <w:rFonts w:ascii="Palatino Linotype" w:hAnsi="Palatino Linotype" w:cs="Arial"/>
          <w:i/>
          <w:sz w:val="18"/>
          <w:szCs w:val="18"/>
          <w:lang w:bidi="he-IL"/>
        </w:rPr>
        <w:t xml:space="preserve"> </w:t>
      </w:r>
      <w:r w:rsidRPr="00AC3A3E">
        <w:rPr>
          <w:rFonts w:ascii="Palatino Linotype" w:hAnsi="Palatino Linotype" w:cs="Arial"/>
          <w:b/>
          <w:i/>
          <w:sz w:val="18"/>
          <w:szCs w:val="18"/>
          <w:vertAlign w:val="superscript"/>
          <w:lang w:bidi="he-IL"/>
        </w:rPr>
        <w:t xml:space="preserve">7 </w:t>
      </w:r>
      <w:r w:rsidRPr="00AC3A3E">
        <w:rPr>
          <w:rFonts w:ascii="Palatino Linotype" w:hAnsi="Palatino Linotype" w:cs="SBL Greek"/>
          <w:b/>
          <w:i/>
          <w:sz w:val="18"/>
          <w:szCs w:val="18"/>
          <w:lang w:bidi="he-IL"/>
        </w:rPr>
        <w:t>Τί οὖν ἐροῦμεν;</w:t>
      </w:r>
      <w:r w:rsidRPr="00AC3A3E">
        <w:rPr>
          <w:rFonts w:ascii="Palatino Linotype" w:hAnsi="Palatino Linotype" w:cs="SBL Greek"/>
          <w:i/>
          <w:sz w:val="18"/>
          <w:szCs w:val="18"/>
          <w:lang w:bidi="he-IL"/>
        </w:rPr>
        <w:t xml:space="preserve"> ὁ νόμος ἁμαρτία; μὴ γένοιτο· ἀλλὰ τὴν ἁμαρτίαν οὐκ ἔγνων εἰ μὴ διὰ νόμου· τήν τε γὰρ ἐπιθυμίαν οὐκ ᾔδειν εἰ μὴ ὁ νόμος ἔλεγεν· οὐκ ἐπιθυμήσεις.</w:t>
      </w:r>
      <w:r w:rsidRPr="00AC3A3E">
        <w:rPr>
          <w:rFonts w:ascii="Palatino Linotype" w:hAnsi="Palatino Linotype" w:cs="Arial"/>
          <w:i/>
          <w:sz w:val="18"/>
          <w:szCs w:val="18"/>
          <w:lang w:bidi="he-IL"/>
        </w:rPr>
        <w:t xml:space="preserve"> </w:t>
      </w:r>
      <w:r w:rsidRPr="00AC3A3E">
        <w:rPr>
          <w:rFonts w:ascii="Palatino Linotype" w:hAnsi="Palatino Linotype" w:cs="Arial"/>
          <w:sz w:val="18"/>
          <w:szCs w:val="18"/>
          <w:lang w:bidi="he-IL"/>
        </w:rPr>
        <w:t xml:space="preserve">(7, 7) </w:t>
      </w:r>
      <w:r w:rsidRPr="00AC3A3E">
        <w:rPr>
          <w:rFonts w:ascii="Palatino Linotype" w:hAnsi="Palatino Linotype" w:cs="Arial"/>
          <w:sz w:val="18"/>
          <w:szCs w:val="18"/>
          <w:vertAlign w:val="superscript"/>
          <w:lang w:bidi="he-IL"/>
        </w:rPr>
        <w:t xml:space="preserve">31 </w:t>
      </w:r>
      <w:r w:rsidRPr="00AC3A3E">
        <w:rPr>
          <w:rFonts w:ascii="Palatino Linotype" w:hAnsi="Palatino Linotype" w:cs="SBL Greek"/>
          <w:b/>
          <w:i/>
          <w:sz w:val="18"/>
          <w:szCs w:val="18"/>
          <w:lang w:bidi="he-IL"/>
        </w:rPr>
        <w:t>Τί οὖν ἐροῦμεν</w:t>
      </w:r>
      <w:r w:rsidRPr="00AC3A3E">
        <w:rPr>
          <w:rFonts w:ascii="Palatino Linotype" w:hAnsi="Palatino Linotype" w:cs="SBL Greek"/>
          <w:i/>
          <w:sz w:val="18"/>
          <w:szCs w:val="18"/>
          <w:lang w:bidi="he-IL"/>
        </w:rPr>
        <w:t xml:space="preserve"> πρὸς ταῦτα; εἰ ὁ </w:t>
      </w:r>
      <w:r w:rsidRPr="00AC3A3E">
        <w:rPr>
          <w:rFonts w:ascii="Palatino Linotype" w:hAnsi="Palatino Linotype" w:cs="SBL Greek"/>
          <w:i/>
          <w:caps/>
          <w:sz w:val="18"/>
          <w:szCs w:val="18"/>
          <w:lang w:bidi="he-IL"/>
        </w:rPr>
        <w:t>θ</w:t>
      </w:r>
      <w:r w:rsidRPr="00AC3A3E">
        <w:rPr>
          <w:rFonts w:ascii="Palatino Linotype" w:hAnsi="Palatino Linotype" w:cs="SBL Greek"/>
          <w:i/>
          <w:sz w:val="18"/>
          <w:szCs w:val="18"/>
          <w:lang w:bidi="he-IL"/>
        </w:rPr>
        <w:t>εὸς ὑπὲρ ἡμῶν, τίς καθ᾽ ἡμῶν;</w:t>
      </w:r>
      <w:r w:rsidRPr="00AC3A3E">
        <w:rPr>
          <w:rFonts w:ascii="Palatino Linotype" w:hAnsi="Palatino Linotype" w:cs="Arial"/>
          <w:i/>
          <w:sz w:val="18"/>
          <w:szCs w:val="18"/>
          <w:lang w:bidi="he-IL"/>
        </w:rPr>
        <w:t xml:space="preserve"> </w:t>
      </w:r>
      <w:r w:rsidRPr="00AC3A3E">
        <w:rPr>
          <w:rFonts w:ascii="Palatino Linotype" w:hAnsi="Palatino Linotype" w:cs="Arial"/>
          <w:sz w:val="18"/>
          <w:szCs w:val="18"/>
          <w:lang w:bidi="he-IL"/>
        </w:rPr>
        <w:t>(8, 31).</w:t>
      </w:r>
    </w:p>
  </w:footnote>
  <w:footnote w:id="13">
    <w:p w:rsidR="00554278" w:rsidRPr="00AC3A3E" w:rsidRDefault="00554278" w:rsidP="00AC3A3E">
      <w:pPr>
        <w:pStyle w:val="a4"/>
        <w:jc w:val="both"/>
        <w:rPr>
          <w:rFonts w:ascii="Palatino Linotype" w:eastAsia="Calibri" w:hAnsi="Palatino Linotype"/>
          <w:sz w:val="18"/>
          <w:szCs w:val="18"/>
        </w:rPr>
      </w:pPr>
      <w:r w:rsidRPr="00AC3A3E">
        <w:rPr>
          <w:rStyle w:val="a3"/>
          <w:rFonts w:ascii="Palatino Linotype" w:eastAsia="Calibri" w:hAnsi="Palatino Linotype"/>
          <w:sz w:val="18"/>
          <w:szCs w:val="18"/>
        </w:rPr>
        <w:footnoteRef/>
      </w:r>
      <w:r w:rsidRPr="00AC3A3E">
        <w:rPr>
          <w:rFonts w:ascii="Palatino Linotype" w:eastAsia="Calibri" w:hAnsi="Palatino Linotype"/>
          <w:sz w:val="18"/>
          <w:szCs w:val="18"/>
        </w:rPr>
        <w:t xml:space="preserve"> </w:t>
      </w:r>
      <w:r w:rsidRPr="00AC3A3E">
        <w:rPr>
          <w:rFonts w:ascii="Palatino Linotype" w:eastAsia="Calibri" w:hAnsi="Palatino Linotype"/>
          <w:sz w:val="18"/>
          <w:szCs w:val="18"/>
        </w:rPr>
        <w:t>Το αρχαιότερο χειρόγραφο Ρ</w:t>
      </w:r>
      <w:r w:rsidRPr="00AC3A3E">
        <w:rPr>
          <w:rFonts w:ascii="Palatino Linotype" w:eastAsia="Calibri" w:hAnsi="Palatino Linotype"/>
          <w:sz w:val="18"/>
          <w:szCs w:val="18"/>
          <w:vertAlign w:val="superscript"/>
        </w:rPr>
        <w:t>46</w:t>
      </w:r>
      <w:r w:rsidRPr="00AC3A3E">
        <w:rPr>
          <w:rFonts w:ascii="Palatino Linotype" w:eastAsia="Calibri" w:hAnsi="Palatino Linotype"/>
          <w:sz w:val="18"/>
          <w:szCs w:val="18"/>
        </w:rPr>
        <w:t xml:space="preserve"> τελειώνει στο 15, 33, όπου και τοποθετεί την δοξολογία 16, 25-7. Σε μερικά εκκλησιαστικά χειρόγραφα αυτή η δοξολογία παρατίθεται στο τέλος του κεφ. 14, ενώ ο κώδικας G την παραλείπει τελείως, όπως και τους στ. 1, 7.15. Συνολικά παραδίδονται στα χειρόγραφα τέσσερεις επίλογοι (15, 33</w:t>
      </w:r>
      <w:r w:rsidRPr="00AC3A3E">
        <w:rPr>
          <w:rFonts w:ascii="Palatino Linotype" w:eastAsia="Calibri" w:hAnsi="Palatino Linotype"/>
          <w:sz w:val="18"/>
          <w:szCs w:val="18"/>
          <w:vertAlign w:val="superscript"/>
        </w:rPr>
        <w:t>.</w:t>
      </w:r>
      <w:r w:rsidRPr="00AC3A3E">
        <w:rPr>
          <w:rFonts w:ascii="Palatino Linotype" w:eastAsia="Calibri" w:hAnsi="Palatino Linotype"/>
          <w:sz w:val="18"/>
          <w:szCs w:val="18"/>
        </w:rPr>
        <w:t xml:space="preserve"> 16, 20. 24. 27). Το ερώτημα που προκύπτει είναι το εξής: αποτελεί άραγε το κεφ. 16 αυτοτελή επιστολή μόνον με χαιρετισμούς; Μήπως είναι η Ρωμ. μια Εγκύκλιος του Π. προς όλες τις Εκκλησίες (καθώς λείπει και ο προσδιορισμός </w:t>
      </w:r>
      <w:r w:rsidRPr="00AC3A3E">
        <w:rPr>
          <w:rFonts w:ascii="Palatino Linotype" w:eastAsia="Calibri" w:hAnsi="Palatino Linotype"/>
          <w:i/>
          <w:sz w:val="18"/>
          <w:szCs w:val="18"/>
        </w:rPr>
        <w:t>εν Ρώμη</w:t>
      </w:r>
      <w:r w:rsidRPr="00AC3A3E">
        <w:rPr>
          <w:rFonts w:ascii="Palatino Linotype" w:eastAsia="Calibri" w:hAnsi="Palatino Linotype"/>
          <w:sz w:val="18"/>
          <w:szCs w:val="18"/>
        </w:rPr>
        <w:t xml:space="preserve"> σε μερικά χειρόγραφα) και επικράτησε στον Κανόνα ο τίτλος </w:t>
      </w:r>
      <w:r w:rsidRPr="00AC3A3E">
        <w:rPr>
          <w:rFonts w:ascii="Palatino Linotype" w:eastAsia="Calibri" w:hAnsi="Palatino Linotype"/>
          <w:i/>
          <w:sz w:val="18"/>
          <w:szCs w:val="18"/>
        </w:rPr>
        <w:t xml:space="preserve">Προς Ρωμαίους; </w:t>
      </w:r>
      <w:r w:rsidRPr="00AC3A3E">
        <w:rPr>
          <w:rFonts w:ascii="Palatino Linotype" w:eastAsia="Calibri" w:hAnsi="Palatino Linotype"/>
          <w:sz w:val="18"/>
          <w:szCs w:val="18"/>
        </w:rPr>
        <w:t>Θα περνούσε άραγε η κομίστρια Φοίβη από την Έφεσο και θα άφηνε εκεί ένα αντίγραφο της επιστολής, η οποία είχε ως συμπλήρωμα το κεφ. 16 μόνον για την Έφεσο; Χωρίς όμως</w:t>
      </w:r>
      <w:r w:rsidRPr="00AC3A3E">
        <w:rPr>
          <w:rFonts w:ascii="Palatino Linotype" w:eastAsia="Calibri" w:hAnsi="Palatino Linotype"/>
          <w:i/>
          <w:sz w:val="18"/>
          <w:szCs w:val="18"/>
        </w:rPr>
        <w:t xml:space="preserve"> </w:t>
      </w:r>
      <w:r w:rsidRPr="00AC3A3E">
        <w:rPr>
          <w:rFonts w:ascii="Palatino Linotype" w:eastAsia="Calibri" w:hAnsi="Palatino Linotype"/>
          <w:sz w:val="18"/>
          <w:szCs w:val="18"/>
        </w:rPr>
        <w:t xml:space="preserve">το κεφ. 16 η Ρωμ. θα ήταν η μοναδική επιστολή χωρίς επιστολικό τέλος. Προφανώς ο Π. με την παράθεση όλων αυτών των ονομάτων προσπαθεί να τονίσει τους δεσμούς του με τα μέλη της Ε. που πρόκειται να επισκεφθεί και αναφέρεται στο 16, 17-20 σε εκείνους που προκαλούν διχοστασίες ή σκάνδαλα. </w:t>
      </w:r>
    </w:p>
  </w:footnote>
  <w:footnote w:id="14">
    <w:p w:rsidR="00554278" w:rsidRPr="00AC3A3E" w:rsidRDefault="00554278" w:rsidP="00AC3A3E">
      <w:pPr>
        <w:pStyle w:val="a4"/>
        <w:jc w:val="both"/>
        <w:rPr>
          <w:rFonts w:ascii="Palatino Linotype" w:hAnsi="Palatino Linotype" w:cs="Tahoma"/>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Βλ. επίσης </w:t>
      </w:r>
      <w:r w:rsidRPr="00AC3A3E">
        <w:rPr>
          <w:rFonts w:ascii="Palatino Linotype" w:hAnsi="Palatino Linotype" w:cs="Tahoma"/>
          <w:sz w:val="18"/>
          <w:szCs w:val="18"/>
        </w:rPr>
        <w:t xml:space="preserve">Α’ </w:t>
      </w:r>
      <w:r w:rsidRPr="00AC3A3E">
        <w:rPr>
          <w:rFonts w:ascii="Palatino Linotype" w:hAnsi="Palatino Linotype" w:cs="Tahoma"/>
          <w:sz w:val="18"/>
          <w:szCs w:val="18"/>
          <w:lang w:val="de-DE"/>
        </w:rPr>
        <w:t>Ko</w:t>
      </w:r>
      <w:r w:rsidRPr="00AC3A3E">
        <w:rPr>
          <w:rFonts w:ascii="Palatino Linotype" w:hAnsi="Palatino Linotype" w:cs="Tahoma"/>
          <w:sz w:val="18"/>
          <w:szCs w:val="18"/>
        </w:rPr>
        <w:t xml:space="preserve">ρ. 10,29 Β’ </w:t>
      </w:r>
      <w:r w:rsidRPr="00AC3A3E">
        <w:rPr>
          <w:rFonts w:ascii="Palatino Linotype" w:hAnsi="Palatino Linotype" w:cs="Tahoma"/>
          <w:sz w:val="18"/>
          <w:szCs w:val="18"/>
          <w:lang w:val="de-DE"/>
        </w:rPr>
        <w:t>Ko</w:t>
      </w:r>
      <w:r w:rsidRPr="00AC3A3E">
        <w:rPr>
          <w:rFonts w:ascii="Palatino Linotype" w:hAnsi="Palatino Linotype" w:cs="Tahoma"/>
          <w:sz w:val="18"/>
          <w:szCs w:val="18"/>
        </w:rPr>
        <w:t>ρ. 3,17 Γαλ. 2,4 5,1.13 Ιακ. 1,25 2,12 Α’ Πετρ. 2,16 Β’ Πετρ. 2,19.</w:t>
      </w:r>
    </w:p>
  </w:footnote>
  <w:footnote w:id="15">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cs="Tahoma"/>
          <w:sz w:val="18"/>
          <w:szCs w:val="18"/>
        </w:rPr>
        <w:t xml:space="preserve"> </w:t>
      </w:r>
      <w:r w:rsidRPr="00AC3A3E">
        <w:rPr>
          <w:rFonts w:ascii="Palatino Linotype" w:hAnsi="Palatino Linotype" w:cs="Tahoma"/>
          <w:sz w:val="18"/>
          <w:szCs w:val="18"/>
        </w:rPr>
        <w:t>Μτ. 17,26 Ιω. 8,33. 36 Α’ Κορ. 7,21ε, 39. 9,1, 19. 12,13. Γαλ. 3,28. 4,22ε 26 30. Εφ. 6,8 Κολ. 3,11. Α’ Πετρ. 2,16 Αποκ. 6,15 13,16 19,18.</w:t>
      </w:r>
    </w:p>
  </w:footnote>
  <w:footnote w:id="16">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cs="Tahoma"/>
          <w:sz w:val="18"/>
          <w:szCs w:val="18"/>
        </w:rPr>
        <w:t>Ιω. 8,32.36 Γαλ. 5,1.</w:t>
      </w:r>
    </w:p>
  </w:footnote>
  <w:footnote w:id="17">
    <w:p w:rsidR="00554278" w:rsidRPr="00AC3A3E" w:rsidRDefault="00554278" w:rsidP="00AC3A3E">
      <w:pPr>
        <w:tabs>
          <w:tab w:val="center" w:pos="4153"/>
        </w:tabs>
        <w:spacing w:after="0"/>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Μία συνοπτική εξέταση των αναφορών της ελευθερίας στο φιλοσοφικό περίγυρο του ελληνιστικού κόσμου βλ. </w:t>
      </w:r>
      <w:r w:rsidRPr="00AC3A3E">
        <w:rPr>
          <w:rFonts w:ascii="Palatino Linotype" w:hAnsi="Palatino Linotype"/>
          <w:spacing w:val="20"/>
          <w:sz w:val="18"/>
          <w:szCs w:val="18"/>
          <w:lang w:val="de-DE"/>
        </w:rPr>
        <w:t>G. Dautzenberg</w:t>
      </w:r>
      <w:r w:rsidRPr="00AC3A3E">
        <w:rPr>
          <w:rFonts w:ascii="Palatino Linotype" w:hAnsi="Palatino Linotype"/>
          <w:sz w:val="18"/>
          <w:szCs w:val="18"/>
          <w:lang w:val="de-DE"/>
        </w:rPr>
        <w:t xml:space="preserve"> „Freiheit im hellenistischen Kontext“, J. Beutler (</w:t>
      </w:r>
      <w:r w:rsidRPr="00AC3A3E">
        <w:rPr>
          <w:rFonts w:ascii="Palatino Linotype" w:hAnsi="Palatino Linotype"/>
          <w:sz w:val="18"/>
          <w:szCs w:val="18"/>
        </w:rPr>
        <w:t>εκδ</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 xml:space="preserve">Der Neue Mensch in Christus, </w:t>
      </w:r>
      <w:r w:rsidRPr="00AC3A3E">
        <w:rPr>
          <w:rFonts w:ascii="Palatino Linotype" w:hAnsi="Palatino Linotype"/>
          <w:sz w:val="18"/>
          <w:szCs w:val="18"/>
          <w:lang w:val="de-DE"/>
        </w:rPr>
        <w:t>[</w:t>
      </w:r>
      <w:r w:rsidRPr="00AC3A3E">
        <w:rPr>
          <w:rFonts w:ascii="Palatino Linotype" w:hAnsi="Palatino Linotype"/>
          <w:i/>
          <w:sz w:val="18"/>
          <w:szCs w:val="18"/>
          <w:lang w:val="de-DE"/>
        </w:rPr>
        <w:t>Quaestiones Disputatae</w:t>
      </w:r>
      <w:r w:rsidRPr="00AC3A3E">
        <w:rPr>
          <w:rFonts w:ascii="Palatino Linotype" w:hAnsi="Palatino Linotype"/>
          <w:sz w:val="18"/>
          <w:szCs w:val="18"/>
          <w:lang w:val="de-DE"/>
        </w:rPr>
        <w:t xml:space="preserve"> 190], </w:t>
      </w:r>
      <w:r w:rsidRPr="00AC3A3E">
        <w:rPr>
          <w:rFonts w:ascii="Palatino Linotype" w:hAnsi="Palatino Linotype"/>
          <w:sz w:val="18"/>
          <w:szCs w:val="18"/>
        </w:rPr>
        <w:t>εκδ</w:t>
      </w:r>
      <w:r w:rsidRPr="00AC3A3E">
        <w:rPr>
          <w:rFonts w:ascii="Palatino Linotype" w:hAnsi="Palatino Linotype"/>
          <w:sz w:val="18"/>
          <w:szCs w:val="18"/>
          <w:lang w:val="de-DE"/>
        </w:rPr>
        <w:t xml:space="preserve">. </w:t>
      </w:r>
      <w:r w:rsidRPr="00AC3A3E">
        <w:rPr>
          <w:rFonts w:ascii="Palatino Linotype" w:hAnsi="Palatino Linotype"/>
          <w:sz w:val="18"/>
          <w:szCs w:val="18"/>
        </w:rPr>
        <w:t xml:space="preserve">Herder, Freiburg 2001, 57-81. Για τις κοινωνιολογικές προεκτάσεις του θέματος δουλεία-απελευθέρωση στο Ρωμ. 6-8 βλ. </w:t>
      </w:r>
      <w:r w:rsidRPr="00AC3A3E">
        <w:rPr>
          <w:rFonts w:ascii="Palatino Linotype" w:hAnsi="Palatino Linotype"/>
          <w:spacing w:val="20"/>
          <w:sz w:val="18"/>
          <w:szCs w:val="18"/>
          <w:lang w:val="de-DE"/>
        </w:rPr>
        <w:t>Luise Schottro</w:t>
      </w:r>
      <w:r w:rsidRPr="00AC3A3E">
        <w:rPr>
          <w:rFonts w:ascii="Palatino Linotype" w:hAnsi="Palatino Linotype"/>
          <w:sz w:val="18"/>
          <w:szCs w:val="18"/>
          <w:lang w:val="de-DE"/>
        </w:rPr>
        <w:t xml:space="preserve">f, „Die Schreckenherrschaft der Sünde und die Befreiung durch Jesus Christus nach dem Römerbrief des Paulus“, </w:t>
      </w:r>
      <w:r w:rsidRPr="00AC3A3E">
        <w:rPr>
          <w:rFonts w:ascii="Palatino Linotype" w:hAnsi="Palatino Linotype"/>
          <w:i/>
          <w:sz w:val="18"/>
          <w:szCs w:val="18"/>
          <w:lang w:val="de-DE"/>
        </w:rPr>
        <w:t>EvT</w:t>
      </w:r>
      <w:r w:rsidRPr="00AC3A3E">
        <w:rPr>
          <w:rFonts w:ascii="Palatino Linotype" w:hAnsi="Palatino Linotype"/>
          <w:sz w:val="18"/>
          <w:szCs w:val="18"/>
          <w:lang w:val="de-DE"/>
        </w:rPr>
        <w:t xml:space="preserve"> 39 (1979) 497</w:t>
      </w:r>
      <w:r w:rsidRPr="00AC3A3E">
        <w:rPr>
          <w:rFonts w:ascii="Palatino Linotype" w:hAnsi="Palatino Linotype"/>
          <w:sz w:val="18"/>
          <w:szCs w:val="18"/>
        </w:rPr>
        <w:t>ε</w:t>
      </w:r>
      <w:r w:rsidRPr="00AC3A3E">
        <w:rPr>
          <w:rFonts w:ascii="Palatino Linotype" w:hAnsi="Palatino Linotype"/>
          <w:sz w:val="18"/>
          <w:szCs w:val="18"/>
          <w:lang w:val="de-DE"/>
        </w:rPr>
        <w:t xml:space="preserve">. </w:t>
      </w:r>
      <w:r w:rsidRPr="00AC3A3E">
        <w:rPr>
          <w:rFonts w:ascii="Palatino Linotype" w:hAnsi="Palatino Linotype"/>
          <w:sz w:val="18"/>
          <w:szCs w:val="18"/>
        </w:rPr>
        <w:t xml:space="preserve">Εκτενέστερα βλ. </w:t>
      </w:r>
      <w:r w:rsidRPr="00AC3A3E">
        <w:rPr>
          <w:rFonts w:ascii="Palatino Linotype" w:hAnsi="Palatino Linotype"/>
          <w:spacing w:val="20"/>
          <w:sz w:val="18"/>
          <w:szCs w:val="18"/>
        </w:rPr>
        <w:t>B. Στογιάννος</w:t>
      </w:r>
      <w:r w:rsidRPr="00AC3A3E">
        <w:rPr>
          <w:rFonts w:ascii="Palatino Linotype" w:hAnsi="Palatino Linotype"/>
          <w:sz w:val="18"/>
          <w:szCs w:val="18"/>
        </w:rPr>
        <w:t xml:space="preserve">, </w:t>
      </w:r>
      <w:r w:rsidRPr="00AC3A3E">
        <w:rPr>
          <w:rFonts w:ascii="Palatino Linotype" w:hAnsi="Palatino Linotype"/>
          <w:i/>
          <w:sz w:val="18"/>
          <w:szCs w:val="18"/>
        </w:rPr>
        <w:t>Ἐλευθερία. Ἡ περὶ ἐλευθερίας διδασκαλία τοῦ Παύλου καὶ τῶν πνευματιῶν ρευμάτων τῆς ἐποχῆς του</w:t>
      </w:r>
      <w:r w:rsidRPr="00AC3A3E">
        <w:rPr>
          <w:rFonts w:ascii="Palatino Linotype" w:hAnsi="Palatino Linotype"/>
          <w:sz w:val="18"/>
          <w:szCs w:val="18"/>
        </w:rPr>
        <w:t>, Θεσσαλονίκη 1970.</w:t>
      </w:r>
    </w:p>
  </w:footnote>
  <w:footnote w:id="18">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Δεν πρέπει να παραβλέπει επίσης κανείς το γεγονός ότι ο Παύλος απευθύνει τη συγκεκριμένη επιστολή σε κατοίκους της ρωμαϊκής πρωτεύουσας, οι οποίοι οπωσδήποτε βρίσκονταν εν μέσω περισσότερων αφορμών ή πειρασμών, ώστε να ζουν έκλυτα. Μεταξύ των ερμηνευτών όμως δεν υφίσταται ομοφωνία σχετικά με το αν υπήρχε τάση ελευθεριαζόντων πιστών στη Ρώμη η όχι. βλ. </w:t>
      </w:r>
      <w:r w:rsidRPr="00AC3A3E">
        <w:rPr>
          <w:rFonts w:ascii="Palatino Linotype" w:hAnsi="Palatino Linotype"/>
          <w:sz w:val="18"/>
          <w:szCs w:val="18"/>
          <w:lang w:val="de-DE"/>
        </w:rPr>
        <w:t>F.-S. J</w:t>
      </w:r>
      <w:r w:rsidRPr="00AC3A3E">
        <w:rPr>
          <w:rFonts w:ascii="Palatino Linotype" w:hAnsi="Palatino Linotype"/>
          <w:spacing w:val="20"/>
          <w:sz w:val="18"/>
          <w:szCs w:val="18"/>
          <w:lang w:val="de-DE"/>
        </w:rPr>
        <w:t>ones</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Die Freiheit in den Briefen des Apostels Paulus</w:t>
      </w:r>
      <w:r w:rsidRPr="00AC3A3E">
        <w:rPr>
          <w:rFonts w:ascii="Palatino Linotype" w:hAnsi="Palatino Linotype"/>
          <w:sz w:val="18"/>
          <w:szCs w:val="18"/>
          <w:lang w:val="de-DE"/>
        </w:rPr>
        <w:t xml:space="preserve">, </w:t>
      </w:r>
      <w:r w:rsidRPr="00AC3A3E">
        <w:rPr>
          <w:rFonts w:ascii="Palatino Linotype" w:hAnsi="Palatino Linotype"/>
          <w:sz w:val="18"/>
          <w:szCs w:val="18"/>
        </w:rPr>
        <w:t>ἐκδ</w:t>
      </w:r>
      <w:r w:rsidRPr="00AC3A3E">
        <w:rPr>
          <w:rFonts w:ascii="Palatino Linotype" w:hAnsi="Palatino Linotype"/>
          <w:sz w:val="18"/>
          <w:szCs w:val="18"/>
          <w:lang w:val="de-DE"/>
        </w:rPr>
        <w:t xml:space="preserve">. Vandenhoeck u. Ruprecht, Göttingen 1987, 116. </w:t>
      </w:r>
    </w:p>
  </w:footnote>
  <w:footnote w:id="19">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J. Dunn</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Romans 1-8</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WBC</w:t>
      </w:r>
      <w:r w:rsidRPr="00AC3A3E">
        <w:rPr>
          <w:rFonts w:ascii="Palatino Linotype" w:hAnsi="Palatino Linotype"/>
          <w:sz w:val="18"/>
          <w:szCs w:val="18"/>
          <w:lang w:val="de-DE"/>
        </w:rPr>
        <w:t xml:space="preserve"> 38A, 360.</w:t>
      </w:r>
    </w:p>
  </w:footnote>
  <w:footnote w:id="20">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pacing w:val="20"/>
          <w:sz w:val="18"/>
          <w:szCs w:val="18"/>
          <w:lang w:val="de-DE"/>
        </w:rPr>
        <w:t xml:space="preserve"> S. Vollenweider,</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 xml:space="preserve">Freiheit als neue </w:t>
      </w:r>
      <w:proofErr w:type="gramStart"/>
      <w:r w:rsidRPr="00AC3A3E">
        <w:rPr>
          <w:rFonts w:ascii="Palatino Linotype" w:hAnsi="Palatino Linotype"/>
          <w:i/>
          <w:sz w:val="18"/>
          <w:szCs w:val="18"/>
          <w:lang w:val="de-DE"/>
        </w:rPr>
        <w:t>Schöpfung :</w:t>
      </w:r>
      <w:proofErr w:type="gramEnd"/>
      <w:r w:rsidRPr="00AC3A3E">
        <w:rPr>
          <w:rFonts w:ascii="Palatino Linotype" w:hAnsi="Palatino Linotype"/>
          <w:i/>
          <w:sz w:val="18"/>
          <w:szCs w:val="18"/>
          <w:lang w:val="de-DE"/>
        </w:rPr>
        <w:t xml:space="preserve"> eine Untersuchung zur Eleutheria bei Paulus und in seiner Umwelt</w:t>
      </w:r>
      <w:r w:rsidRPr="00AC3A3E">
        <w:rPr>
          <w:rFonts w:ascii="Palatino Linotype" w:hAnsi="Palatino Linotype"/>
          <w:sz w:val="18"/>
          <w:szCs w:val="18"/>
          <w:lang w:val="de-DE"/>
        </w:rPr>
        <w:t xml:space="preserve">, </w:t>
      </w:r>
      <w:r w:rsidRPr="00AC3A3E">
        <w:rPr>
          <w:rFonts w:ascii="Palatino Linotype" w:hAnsi="Palatino Linotype"/>
          <w:sz w:val="18"/>
          <w:szCs w:val="18"/>
        </w:rPr>
        <w:t>ἐκδ</w:t>
      </w:r>
      <w:r w:rsidRPr="00AC3A3E">
        <w:rPr>
          <w:rFonts w:ascii="Palatino Linotype" w:hAnsi="Palatino Linotype"/>
          <w:sz w:val="18"/>
          <w:szCs w:val="18"/>
          <w:lang w:val="de-DE"/>
        </w:rPr>
        <w:t xml:space="preserve">. Vandenhoeck u. Ruprecht Göttingen 1989, 326. „Tatsächlich baut die Passage 6,15-23 eine strukturelle Gleichartigkeit beiderlei Herrschaft auf und sucht gerade so die libertinistische Unterstellung ad Absurdum zu führen“. </w:t>
      </w:r>
    </w:p>
  </w:footnote>
  <w:footnote w:id="21">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U. Wilckens</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Der Brief an die Römer</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 xml:space="preserve">EKK </w:t>
      </w:r>
      <w:r w:rsidRPr="00AC3A3E">
        <w:rPr>
          <w:rFonts w:ascii="Palatino Linotype" w:hAnsi="Palatino Linotype"/>
          <w:sz w:val="18"/>
          <w:szCs w:val="18"/>
          <w:lang w:val="de-DE"/>
        </w:rPr>
        <w:t>VI/2, 39.</w:t>
      </w:r>
    </w:p>
  </w:footnote>
  <w:footnote w:id="22">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D. Zeller</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Der Brief an die Römer</w:t>
      </w:r>
      <w:r w:rsidRPr="00AC3A3E">
        <w:rPr>
          <w:rFonts w:ascii="Palatino Linotype" w:hAnsi="Palatino Linotype"/>
          <w:sz w:val="18"/>
          <w:szCs w:val="18"/>
          <w:lang w:val="de-DE"/>
        </w:rPr>
        <w:t>, Regensburg 1985, 127.</w:t>
      </w:r>
    </w:p>
  </w:footnote>
  <w:footnote w:id="23">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E. Lohse, </w:t>
      </w:r>
      <w:r w:rsidRPr="00AC3A3E">
        <w:rPr>
          <w:rFonts w:ascii="Palatino Linotype" w:hAnsi="Palatino Linotype"/>
          <w:i/>
          <w:sz w:val="18"/>
          <w:szCs w:val="18"/>
          <w:lang w:val="de-DE"/>
        </w:rPr>
        <w:t xml:space="preserve">Der Brief an die Römer, </w:t>
      </w:r>
      <w:r w:rsidRPr="00AC3A3E">
        <w:rPr>
          <w:rFonts w:ascii="Palatino Linotype" w:hAnsi="Palatino Linotype"/>
          <w:i/>
          <w:sz w:val="18"/>
          <w:szCs w:val="18"/>
        </w:rPr>
        <w:t>ΚΕΚ</w:t>
      </w:r>
      <w:r w:rsidRPr="00AC3A3E">
        <w:rPr>
          <w:rFonts w:ascii="Palatino Linotype" w:hAnsi="Palatino Linotype"/>
          <w:i/>
          <w:sz w:val="18"/>
          <w:szCs w:val="18"/>
          <w:lang w:val="de-DE"/>
        </w:rPr>
        <w:t>zNT</w:t>
      </w:r>
      <w:r w:rsidRPr="00AC3A3E">
        <w:rPr>
          <w:rFonts w:ascii="Palatino Linotype" w:hAnsi="Palatino Linotype"/>
          <w:sz w:val="18"/>
          <w:szCs w:val="18"/>
          <w:lang w:val="de-DE"/>
        </w:rPr>
        <w:t xml:space="preserve"> 4, 203. </w:t>
      </w:r>
      <w:r w:rsidRPr="00AC3A3E">
        <w:rPr>
          <w:rFonts w:ascii="Palatino Linotype" w:hAnsi="Palatino Linotype"/>
          <w:sz w:val="18"/>
          <w:szCs w:val="18"/>
        </w:rPr>
        <w:t xml:space="preserve">Δεν επιθυμούμε σ’ αυτή τη σύντομη πραγματεία μας να τοποθετηθούμε σχετικά με το εάν το Ρωμ. 6 έχει ηθική διάσταση ή όχι. </w:t>
      </w:r>
      <w:r w:rsidRPr="00AC3A3E">
        <w:rPr>
          <w:rFonts w:ascii="Palatino Linotype" w:hAnsi="Palatino Linotype"/>
          <w:sz w:val="18"/>
          <w:szCs w:val="18"/>
        </w:rPr>
        <w:t xml:space="preserve">Αρκεί να αναλογισθεί κανείς από που εκκινεί τον προβληματισμό του ο Παύλος στα 6,1 15 και θα συμφωνήσει με τον </w:t>
      </w:r>
      <w:r w:rsidRPr="00AC3A3E">
        <w:rPr>
          <w:rFonts w:ascii="Palatino Linotype" w:hAnsi="Palatino Linotype"/>
          <w:spacing w:val="20"/>
          <w:sz w:val="18"/>
          <w:szCs w:val="18"/>
          <w:lang w:val="de-DE"/>
        </w:rPr>
        <w:t>Vollenweider</w:t>
      </w:r>
      <w:r w:rsidRPr="00AC3A3E">
        <w:rPr>
          <w:rFonts w:ascii="Palatino Linotype" w:hAnsi="Palatino Linotype"/>
          <w:spacing w:val="20"/>
          <w:sz w:val="18"/>
          <w:szCs w:val="18"/>
        </w:rPr>
        <w:t xml:space="preserve"> </w:t>
      </w:r>
      <w:r w:rsidRPr="00AC3A3E">
        <w:rPr>
          <w:rFonts w:ascii="Palatino Linotype" w:hAnsi="Palatino Linotype"/>
          <w:sz w:val="18"/>
          <w:szCs w:val="18"/>
        </w:rPr>
        <w:t>ο οποίος ισχυρίζεται ότι η έννοια της ελευθερίας διαθέτει στο Ρωμ. 6 όχι απλά ηθικές αλλά ασκητικές διαστάσεις „</w:t>
      </w:r>
      <w:r w:rsidRPr="00AC3A3E">
        <w:rPr>
          <w:rFonts w:ascii="Palatino Linotype" w:hAnsi="Palatino Linotype"/>
          <w:sz w:val="18"/>
          <w:szCs w:val="18"/>
          <w:lang w:val="de-DE"/>
        </w:rPr>
        <w:t>Wir</w:t>
      </w:r>
      <w:r w:rsidRPr="00AC3A3E">
        <w:rPr>
          <w:rFonts w:ascii="Palatino Linotype" w:hAnsi="Palatino Linotype"/>
          <w:sz w:val="18"/>
          <w:szCs w:val="18"/>
        </w:rPr>
        <w:t xml:space="preserve"> </w:t>
      </w:r>
      <w:r w:rsidRPr="00AC3A3E">
        <w:rPr>
          <w:rFonts w:ascii="Palatino Linotype" w:hAnsi="Palatino Linotype"/>
          <w:sz w:val="18"/>
          <w:szCs w:val="18"/>
          <w:lang w:val="de-DE"/>
        </w:rPr>
        <w:t>sto</w:t>
      </w:r>
      <w:r w:rsidRPr="00AC3A3E">
        <w:rPr>
          <w:rFonts w:ascii="Palatino Linotype" w:hAnsi="Palatino Linotype"/>
          <w:sz w:val="18"/>
          <w:szCs w:val="18"/>
        </w:rPr>
        <w:t>ß</w:t>
      </w:r>
      <w:r w:rsidRPr="00AC3A3E">
        <w:rPr>
          <w:rFonts w:ascii="Palatino Linotype" w:hAnsi="Palatino Linotype"/>
          <w:sz w:val="18"/>
          <w:szCs w:val="18"/>
          <w:lang w:val="de-DE"/>
        </w:rPr>
        <w:t>en</w:t>
      </w:r>
      <w:r w:rsidRPr="00AC3A3E">
        <w:rPr>
          <w:rFonts w:ascii="Palatino Linotype" w:hAnsi="Palatino Linotype"/>
          <w:sz w:val="18"/>
          <w:szCs w:val="18"/>
        </w:rPr>
        <w:t xml:space="preserve"> </w:t>
      </w:r>
      <w:r w:rsidRPr="00AC3A3E">
        <w:rPr>
          <w:rFonts w:ascii="Palatino Linotype" w:hAnsi="Palatino Linotype"/>
          <w:sz w:val="18"/>
          <w:szCs w:val="18"/>
          <w:lang w:val="de-DE"/>
        </w:rPr>
        <w:t>hier</w:t>
      </w:r>
      <w:r w:rsidRPr="00AC3A3E">
        <w:rPr>
          <w:rFonts w:ascii="Palatino Linotype" w:hAnsi="Palatino Linotype"/>
          <w:sz w:val="18"/>
          <w:szCs w:val="18"/>
        </w:rPr>
        <w:t xml:space="preserve"> </w:t>
      </w:r>
      <w:r w:rsidRPr="00AC3A3E">
        <w:rPr>
          <w:rFonts w:ascii="Palatino Linotype" w:hAnsi="Palatino Linotype"/>
          <w:sz w:val="18"/>
          <w:szCs w:val="18"/>
          <w:lang w:val="de-DE"/>
        </w:rPr>
        <w:t>wie</w:t>
      </w:r>
      <w:r w:rsidRPr="00AC3A3E">
        <w:rPr>
          <w:rFonts w:ascii="Palatino Linotype" w:hAnsi="Palatino Linotype"/>
          <w:sz w:val="18"/>
          <w:szCs w:val="18"/>
        </w:rPr>
        <w:t xml:space="preserve"> </w:t>
      </w:r>
      <w:r w:rsidRPr="00AC3A3E">
        <w:rPr>
          <w:rFonts w:ascii="Palatino Linotype" w:hAnsi="Palatino Linotype"/>
          <w:sz w:val="18"/>
          <w:szCs w:val="18"/>
          <w:lang w:val="de-DE"/>
        </w:rPr>
        <w:t>in</w:t>
      </w:r>
      <w:r w:rsidRPr="00AC3A3E">
        <w:rPr>
          <w:rFonts w:ascii="Palatino Linotype" w:hAnsi="Palatino Linotype"/>
          <w:sz w:val="18"/>
          <w:szCs w:val="18"/>
        </w:rPr>
        <w:t xml:space="preserve"> </w:t>
      </w:r>
      <w:r w:rsidRPr="00AC3A3E">
        <w:rPr>
          <w:rFonts w:ascii="Palatino Linotype" w:hAnsi="Palatino Linotype"/>
          <w:sz w:val="18"/>
          <w:szCs w:val="18"/>
          <w:lang w:val="de-DE"/>
        </w:rPr>
        <w:t>Gal</w:t>
      </w:r>
      <w:r w:rsidRPr="00AC3A3E">
        <w:rPr>
          <w:rFonts w:ascii="Palatino Linotype" w:hAnsi="Palatino Linotype"/>
          <w:sz w:val="18"/>
          <w:szCs w:val="18"/>
        </w:rPr>
        <w:t xml:space="preserve"> 5 </w:t>
      </w:r>
      <w:r w:rsidRPr="00AC3A3E">
        <w:rPr>
          <w:rFonts w:ascii="Palatino Linotype" w:hAnsi="Palatino Linotype"/>
          <w:sz w:val="18"/>
          <w:szCs w:val="18"/>
          <w:lang w:val="de-DE"/>
        </w:rPr>
        <w:t>auf</w:t>
      </w:r>
      <w:r w:rsidRPr="00AC3A3E">
        <w:rPr>
          <w:rFonts w:ascii="Palatino Linotype" w:hAnsi="Palatino Linotype"/>
          <w:sz w:val="18"/>
          <w:szCs w:val="18"/>
        </w:rPr>
        <w:t xml:space="preserve"> </w:t>
      </w:r>
      <w:r w:rsidRPr="00AC3A3E">
        <w:rPr>
          <w:rFonts w:ascii="Palatino Linotype" w:hAnsi="Palatino Linotype"/>
          <w:sz w:val="18"/>
          <w:szCs w:val="18"/>
          <w:lang w:val="de-DE"/>
        </w:rPr>
        <w:t>den</w:t>
      </w:r>
      <w:r w:rsidRPr="00AC3A3E">
        <w:rPr>
          <w:rFonts w:ascii="Palatino Linotype" w:hAnsi="Palatino Linotype"/>
          <w:sz w:val="18"/>
          <w:szCs w:val="18"/>
        </w:rPr>
        <w:t xml:space="preserve"> </w:t>
      </w:r>
      <w:r w:rsidRPr="00AC3A3E">
        <w:rPr>
          <w:rFonts w:ascii="Palatino Linotype" w:hAnsi="Palatino Linotype"/>
          <w:sz w:val="18"/>
          <w:szCs w:val="18"/>
          <w:lang w:val="de-DE"/>
        </w:rPr>
        <w:t>asketischen</w:t>
      </w:r>
      <w:r w:rsidRPr="00AC3A3E">
        <w:rPr>
          <w:rFonts w:ascii="Palatino Linotype" w:hAnsi="Palatino Linotype"/>
          <w:sz w:val="18"/>
          <w:szCs w:val="18"/>
        </w:rPr>
        <w:t xml:space="preserve"> </w:t>
      </w:r>
      <w:r w:rsidRPr="00AC3A3E">
        <w:rPr>
          <w:rFonts w:ascii="Palatino Linotype" w:hAnsi="Palatino Linotype"/>
          <w:sz w:val="18"/>
          <w:szCs w:val="18"/>
          <w:lang w:val="de-DE"/>
        </w:rPr>
        <w:t>Aspekt</w:t>
      </w:r>
      <w:r w:rsidRPr="00AC3A3E">
        <w:rPr>
          <w:rFonts w:ascii="Palatino Linotype" w:hAnsi="Palatino Linotype"/>
          <w:sz w:val="18"/>
          <w:szCs w:val="18"/>
        </w:rPr>
        <w:t xml:space="preserve"> </w:t>
      </w:r>
      <w:r w:rsidRPr="00AC3A3E">
        <w:rPr>
          <w:rFonts w:ascii="Palatino Linotype" w:hAnsi="Palatino Linotype"/>
          <w:sz w:val="18"/>
          <w:szCs w:val="18"/>
          <w:lang w:val="de-DE"/>
        </w:rPr>
        <w:t>der</w:t>
      </w:r>
      <w:r w:rsidRPr="00AC3A3E">
        <w:rPr>
          <w:rFonts w:ascii="Palatino Linotype" w:hAnsi="Palatino Linotype"/>
          <w:sz w:val="18"/>
          <w:szCs w:val="18"/>
        </w:rPr>
        <w:t xml:space="preserve"> </w:t>
      </w:r>
      <w:r w:rsidRPr="00AC3A3E">
        <w:rPr>
          <w:rFonts w:ascii="Palatino Linotype" w:hAnsi="Palatino Linotype"/>
          <w:sz w:val="18"/>
          <w:szCs w:val="18"/>
          <w:lang w:val="de-DE"/>
        </w:rPr>
        <w:t>paulinischen</w:t>
      </w:r>
      <w:r w:rsidRPr="00AC3A3E">
        <w:rPr>
          <w:rFonts w:ascii="Palatino Linotype" w:hAnsi="Palatino Linotype"/>
          <w:sz w:val="18"/>
          <w:szCs w:val="18"/>
        </w:rPr>
        <w:t xml:space="preserve"> </w:t>
      </w:r>
      <w:r w:rsidRPr="00AC3A3E">
        <w:rPr>
          <w:rFonts w:ascii="Palatino Linotype" w:hAnsi="Palatino Linotype"/>
          <w:sz w:val="18"/>
          <w:szCs w:val="18"/>
          <w:lang w:val="de-DE"/>
        </w:rPr>
        <w:t>Freiheitsverk</w:t>
      </w:r>
      <w:r w:rsidRPr="00AC3A3E">
        <w:rPr>
          <w:rFonts w:ascii="Palatino Linotype" w:hAnsi="Palatino Linotype"/>
          <w:sz w:val="18"/>
          <w:szCs w:val="18"/>
        </w:rPr>
        <w:t>ü</w:t>
      </w:r>
      <w:r w:rsidRPr="00AC3A3E">
        <w:rPr>
          <w:rFonts w:ascii="Palatino Linotype" w:hAnsi="Palatino Linotype"/>
          <w:sz w:val="18"/>
          <w:szCs w:val="18"/>
          <w:lang w:val="de-DE"/>
        </w:rPr>
        <w:t>ndigung</w:t>
      </w:r>
      <w:r w:rsidRPr="00AC3A3E">
        <w:rPr>
          <w:rFonts w:ascii="Palatino Linotype" w:hAnsi="Palatino Linotype"/>
          <w:sz w:val="18"/>
          <w:szCs w:val="18"/>
        </w:rPr>
        <w:t>...“ 372.</w:t>
      </w:r>
    </w:p>
  </w:footnote>
  <w:footnote w:id="24">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cs="Palatino Linotype"/>
          <w:sz w:val="18"/>
          <w:szCs w:val="18"/>
        </w:rPr>
        <w:t xml:space="preserve">Το διχασμό μεταξύ </w:t>
      </w:r>
      <w:r w:rsidRPr="00AC3A3E">
        <w:rPr>
          <w:rFonts w:ascii="Palatino Linotype" w:hAnsi="Palatino Linotype" w:cs="Palatino Linotype"/>
          <w:i/>
          <w:iCs/>
          <w:sz w:val="18"/>
          <w:szCs w:val="18"/>
        </w:rPr>
        <w:t xml:space="preserve">θέλειν </w:t>
      </w:r>
      <w:r w:rsidRPr="00AC3A3E">
        <w:rPr>
          <w:rFonts w:ascii="Palatino Linotype" w:hAnsi="Palatino Linotype" w:cs="Palatino Linotype"/>
          <w:sz w:val="18"/>
          <w:szCs w:val="18"/>
        </w:rPr>
        <w:t xml:space="preserve">και </w:t>
      </w:r>
      <w:r w:rsidRPr="00AC3A3E">
        <w:rPr>
          <w:rFonts w:ascii="Palatino Linotype" w:hAnsi="Palatino Linotype" w:cs="Palatino Linotype"/>
          <w:i/>
          <w:iCs/>
          <w:sz w:val="18"/>
          <w:szCs w:val="18"/>
        </w:rPr>
        <w:t>πράττειν</w:t>
      </w:r>
      <w:r w:rsidRPr="00AC3A3E">
        <w:rPr>
          <w:rFonts w:ascii="Palatino Linotype" w:hAnsi="Palatino Linotype" w:cs="Palatino Linotype"/>
          <w:sz w:val="18"/>
          <w:szCs w:val="18"/>
        </w:rPr>
        <w:t xml:space="preserve"> τον είχε θεματοποιήσει ίσως με τον καλύτερο τρόπο στην προγενέστερη του Παύλου θύραθεν γραμματεία </w:t>
      </w:r>
      <w:r w:rsidRPr="00AC3A3E">
        <w:rPr>
          <w:rFonts w:ascii="Palatino Linotype" w:hAnsi="Palatino Linotype" w:cs="Palatino Linotype"/>
          <w:b/>
          <w:sz w:val="18"/>
          <w:szCs w:val="18"/>
        </w:rPr>
        <w:t xml:space="preserve">ο από σκηνής φιλόσοφος Ευριπίδης στην τραγωδία του </w:t>
      </w:r>
      <w:r w:rsidRPr="00AC3A3E">
        <w:rPr>
          <w:rFonts w:ascii="Palatino Linotype" w:hAnsi="Palatino Linotype" w:cs="Palatino Linotype"/>
          <w:b/>
          <w:i/>
          <w:iCs/>
          <w:sz w:val="18"/>
          <w:szCs w:val="18"/>
        </w:rPr>
        <w:t>Μήδεια</w:t>
      </w:r>
      <w:r w:rsidRPr="00AC3A3E">
        <w:rPr>
          <w:rFonts w:ascii="Palatino Linotype" w:hAnsi="Palatino Linotype" w:cs="Palatino Linotype"/>
          <w:iCs/>
          <w:sz w:val="18"/>
          <w:szCs w:val="18"/>
        </w:rPr>
        <w:t xml:space="preserve"> βλ. κυρίως στ. 1042-1048 1078-1080</w:t>
      </w:r>
      <w:r w:rsidRPr="00AC3A3E">
        <w:rPr>
          <w:rFonts w:ascii="Palatino Linotype" w:hAnsi="Palatino Linotype" w:cs="Palatino Linotype"/>
          <w:sz w:val="18"/>
          <w:szCs w:val="18"/>
        </w:rPr>
        <w:t>.</w:t>
      </w:r>
    </w:p>
  </w:footnote>
  <w:footnote w:id="25">
    <w:p w:rsidR="00554278" w:rsidRPr="00AC3A3E" w:rsidRDefault="00554278" w:rsidP="00AC3A3E">
      <w:pPr>
        <w:pStyle w:val="a4"/>
        <w:jc w:val="both"/>
        <w:rPr>
          <w:rFonts w:ascii="Palatino Linotype" w:hAnsi="Palatino Linotype"/>
          <w:sz w:val="18"/>
          <w:szCs w:val="18"/>
          <w:lang w:val="en-GB"/>
        </w:rPr>
      </w:pPr>
      <w:r w:rsidRPr="00AC3A3E">
        <w:rPr>
          <w:rStyle w:val="a3"/>
          <w:rFonts w:ascii="Palatino Linotype" w:hAnsi="Palatino Linotype"/>
          <w:sz w:val="18"/>
          <w:szCs w:val="18"/>
        </w:rPr>
        <w:footnoteRef/>
      </w:r>
      <w:r w:rsidRPr="00AC3A3E">
        <w:rPr>
          <w:rFonts w:ascii="Palatino Linotype" w:hAnsi="Palatino Linotype"/>
          <w:sz w:val="18"/>
          <w:szCs w:val="18"/>
          <w:lang w:val="en-GB"/>
        </w:rPr>
        <w:t xml:space="preserve"> </w:t>
      </w:r>
      <w:proofErr w:type="gramStart"/>
      <w:r w:rsidRPr="00AC3A3E">
        <w:rPr>
          <w:rFonts w:ascii="Palatino Linotype" w:hAnsi="Palatino Linotype"/>
          <w:spacing w:val="20"/>
          <w:sz w:val="18"/>
          <w:szCs w:val="18"/>
          <w:lang w:val="en-GB"/>
        </w:rPr>
        <w:t>Vollenweider</w:t>
      </w:r>
      <w:r w:rsidRPr="00AC3A3E">
        <w:rPr>
          <w:rFonts w:ascii="Palatino Linotype" w:hAnsi="Palatino Linotype"/>
          <w:sz w:val="18"/>
          <w:szCs w:val="18"/>
          <w:lang w:val="en-GB"/>
        </w:rPr>
        <w:t>, 366.</w:t>
      </w:r>
      <w:proofErr w:type="gramEnd"/>
    </w:p>
  </w:footnote>
  <w:footnote w:id="26">
    <w:p w:rsidR="00554278" w:rsidRPr="00AC3A3E" w:rsidRDefault="00554278" w:rsidP="00AC3A3E">
      <w:pPr>
        <w:pStyle w:val="a4"/>
        <w:jc w:val="both"/>
        <w:rPr>
          <w:rFonts w:ascii="Palatino Linotype" w:hAnsi="Palatino Linotype"/>
          <w:sz w:val="18"/>
          <w:szCs w:val="18"/>
          <w:lang w:val="en-GB"/>
        </w:rPr>
      </w:pPr>
      <w:r w:rsidRPr="00AC3A3E">
        <w:rPr>
          <w:rStyle w:val="a3"/>
          <w:rFonts w:ascii="Palatino Linotype" w:hAnsi="Palatino Linotype"/>
          <w:sz w:val="18"/>
          <w:szCs w:val="18"/>
        </w:rPr>
        <w:footnoteRef/>
      </w:r>
      <w:r w:rsidRPr="00AC3A3E">
        <w:rPr>
          <w:rFonts w:ascii="Palatino Linotype" w:hAnsi="Palatino Linotype"/>
          <w:sz w:val="18"/>
          <w:szCs w:val="18"/>
          <w:lang w:val="en-GB"/>
        </w:rPr>
        <w:t xml:space="preserve"> </w:t>
      </w:r>
      <w:proofErr w:type="gramStart"/>
      <w:r w:rsidRPr="00AC3A3E">
        <w:rPr>
          <w:rFonts w:ascii="Palatino Linotype" w:hAnsi="Palatino Linotype"/>
          <w:spacing w:val="20"/>
          <w:sz w:val="18"/>
          <w:szCs w:val="18"/>
          <w:lang w:val="en-GB"/>
        </w:rPr>
        <w:t>Wilckens</w:t>
      </w:r>
      <w:r w:rsidRPr="00AC3A3E">
        <w:rPr>
          <w:rFonts w:ascii="Palatino Linotype" w:hAnsi="Palatino Linotype"/>
          <w:sz w:val="18"/>
          <w:szCs w:val="18"/>
          <w:lang w:val="en-GB"/>
        </w:rPr>
        <w:t>, 122.</w:t>
      </w:r>
      <w:proofErr w:type="gramEnd"/>
    </w:p>
  </w:footnote>
  <w:footnote w:id="27">
    <w:p w:rsidR="00554278" w:rsidRPr="00AC3A3E" w:rsidRDefault="00554278" w:rsidP="00AC3A3E">
      <w:pPr>
        <w:pStyle w:val="a4"/>
        <w:jc w:val="both"/>
        <w:rPr>
          <w:rFonts w:ascii="Palatino Linotype" w:hAnsi="Palatino Linotype"/>
          <w:sz w:val="18"/>
          <w:szCs w:val="18"/>
          <w:lang w:val="en-GB"/>
        </w:rPr>
      </w:pPr>
      <w:r w:rsidRPr="00AC3A3E">
        <w:rPr>
          <w:rStyle w:val="a3"/>
          <w:rFonts w:ascii="Palatino Linotype" w:hAnsi="Palatino Linotype"/>
          <w:sz w:val="18"/>
          <w:szCs w:val="18"/>
        </w:rPr>
        <w:footnoteRef/>
      </w:r>
      <w:r w:rsidRPr="00AC3A3E">
        <w:rPr>
          <w:rFonts w:ascii="Palatino Linotype" w:hAnsi="Palatino Linotype"/>
          <w:sz w:val="18"/>
          <w:szCs w:val="18"/>
          <w:lang w:val="en-GB"/>
        </w:rPr>
        <w:t xml:space="preserve"> </w:t>
      </w:r>
      <w:proofErr w:type="gramStart"/>
      <w:r w:rsidRPr="00AC3A3E">
        <w:rPr>
          <w:rFonts w:ascii="Palatino Linotype" w:hAnsi="Palatino Linotype"/>
          <w:spacing w:val="20"/>
          <w:sz w:val="18"/>
          <w:szCs w:val="18"/>
          <w:lang w:val="en-GB"/>
        </w:rPr>
        <w:t>Zeller</w:t>
      </w:r>
      <w:r w:rsidRPr="00AC3A3E">
        <w:rPr>
          <w:rFonts w:ascii="Palatino Linotype" w:hAnsi="Palatino Linotype"/>
          <w:sz w:val="18"/>
          <w:szCs w:val="18"/>
          <w:lang w:val="en-GB"/>
        </w:rPr>
        <w:t>, 131.</w:t>
      </w:r>
      <w:proofErr w:type="gramEnd"/>
      <w:r w:rsidRPr="00AC3A3E">
        <w:rPr>
          <w:rFonts w:ascii="Palatino Linotype" w:hAnsi="Palatino Linotype"/>
          <w:sz w:val="18"/>
          <w:szCs w:val="18"/>
          <w:lang w:val="en-GB"/>
        </w:rPr>
        <w:t xml:space="preserve"> Dunn, 368: „There is a death which liberates from the lordship of sin (6:9-</w:t>
      </w:r>
      <w:proofErr w:type="gramStart"/>
      <w:r w:rsidRPr="00AC3A3E">
        <w:rPr>
          <w:rFonts w:ascii="Palatino Linotype" w:hAnsi="Palatino Linotype"/>
          <w:sz w:val="18"/>
          <w:szCs w:val="18"/>
          <w:lang w:val="en-GB"/>
        </w:rPr>
        <w:t>10 ,18</w:t>
      </w:r>
      <w:proofErr w:type="gramEnd"/>
      <w:r w:rsidRPr="00AC3A3E">
        <w:rPr>
          <w:rFonts w:ascii="Palatino Linotype" w:hAnsi="Palatino Linotype"/>
          <w:sz w:val="18"/>
          <w:szCs w:val="18"/>
          <w:lang w:val="en-GB"/>
        </w:rPr>
        <w:t xml:space="preserve">); so there is a death which liberates from the lordship of the law”. </w:t>
      </w:r>
    </w:p>
  </w:footnote>
  <w:footnote w:id="28">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„Dass Paulus Röm 7,2-3 gegen seine eigene, 1 Kor 7,40 ausgedrückte Meinung den Fall des Wiederheiratens in den Vordergrund rückt, erweist sich daher wiederum als Zeichen für sein Bestreben, durch dieses Beispiel die neue Bindung zu betonen“ (</w:t>
      </w:r>
      <w:r w:rsidRPr="00AC3A3E">
        <w:rPr>
          <w:rFonts w:ascii="Palatino Linotype" w:hAnsi="Palatino Linotype"/>
          <w:spacing w:val="20"/>
          <w:sz w:val="18"/>
          <w:szCs w:val="18"/>
          <w:lang w:val="de-DE"/>
        </w:rPr>
        <w:t>Jones,</w:t>
      </w:r>
      <w:r w:rsidRPr="00AC3A3E">
        <w:rPr>
          <w:rFonts w:ascii="Palatino Linotype" w:hAnsi="Palatino Linotype"/>
          <w:sz w:val="18"/>
          <w:szCs w:val="18"/>
          <w:lang w:val="de-DE"/>
        </w:rPr>
        <w:t xml:space="preserve"> 120). </w:t>
      </w:r>
    </w:p>
  </w:footnote>
  <w:footnote w:id="29">
    <w:p w:rsidR="00554278" w:rsidRPr="00AC3A3E" w:rsidRDefault="00554278" w:rsidP="00AC3A3E">
      <w:pPr>
        <w:pStyle w:val="a4"/>
        <w:jc w:val="both"/>
        <w:rPr>
          <w:rFonts w:ascii="Palatino Linotype" w:hAnsi="Palatino Linotype" w:cs="Tahoma"/>
          <w:sz w:val="18"/>
          <w:szCs w:val="18"/>
          <w:lang w:val="en-GB"/>
        </w:rPr>
      </w:pPr>
      <w:r w:rsidRPr="00AC3A3E">
        <w:rPr>
          <w:rStyle w:val="a3"/>
          <w:rFonts w:ascii="Palatino Linotype" w:hAnsi="Palatino Linotype"/>
          <w:sz w:val="18"/>
          <w:szCs w:val="18"/>
        </w:rPr>
        <w:footnoteRef/>
      </w:r>
      <w:r w:rsidRPr="00AC3A3E">
        <w:rPr>
          <w:rFonts w:ascii="Palatino Linotype" w:hAnsi="Palatino Linotype"/>
          <w:sz w:val="18"/>
          <w:szCs w:val="18"/>
          <w:lang w:val="en-GB"/>
        </w:rPr>
        <w:t xml:space="preserve"> „</w:t>
      </w:r>
      <w:r w:rsidRPr="00AC3A3E">
        <w:rPr>
          <w:rFonts w:ascii="Palatino Linotype" w:hAnsi="Palatino Linotype"/>
          <w:sz w:val="18"/>
          <w:szCs w:val="18"/>
          <w:lang w:val="en-US"/>
        </w:rPr>
        <w:t>The</w:t>
      </w:r>
      <w:r w:rsidRPr="00AC3A3E">
        <w:rPr>
          <w:rFonts w:ascii="Palatino Linotype" w:hAnsi="Palatino Linotype"/>
          <w:sz w:val="18"/>
          <w:szCs w:val="18"/>
          <w:lang w:val="en-GB"/>
        </w:rPr>
        <w:t xml:space="preserve"> Phrase </w:t>
      </w:r>
      <w:r w:rsidRPr="00AC3A3E">
        <w:rPr>
          <w:rFonts w:ascii="Palatino Linotype" w:hAnsi="Palatino Linotype" w:cs="Tahoma"/>
          <w:sz w:val="18"/>
          <w:szCs w:val="18"/>
        </w:rPr>
        <w:t>ἐν</w:t>
      </w:r>
      <w:r w:rsidRPr="00AC3A3E">
        <w:rPr>
          <w:rFonts w:ascii="Palatino Linotype" w:hAnsi="Palatino Linotype" w:cs="Tahoma"/>
          <w:sz w:val="18"/>
          <w:szCs w:val="18"/>
          <w:lang w:val="en-GB"/>
        </w:rPr>
        <w:t xml:space="preserve"> </w:t>
      </w:r>
      <w:r w:rsidRPr="00AC3A3E">
        <w:rPr>
          <w:rFonts w:ascii="Palatino Linotype" w:hAnsi="Palatino Linotype" w:cs="Tahoma"/>
          <w:sz w:val="18"/>
          <w:szCs w:val="18"/>
        </w:rPr>
        <w:t>Χριστῷ</w:t>
      </w:r>
      <w:r w:rsidRPr="00AC3A3E">
        <w:rPr>
          <w:rFonts w:ascii="Palatino Linotype" w:hAnsi="Palatino Linotype" w:cs="Tahoma"/>
          <w:sz w:val="18"/>
          <w:szCs w:val="18"/>
          <w:lang w:val="en-GB"/>
        </w:rPr>
        <w:t xml:space="preserve"> </w:t>
      </w:r>
      <w:r w:rsidRPr="00AC3A3E">
        <w:rPr>
          <w:rFonts w:ascii="Palatino Linotype" w:hAnsi="Palatino Linotype" w:cs="Tahoma"/>
          <w:sz w:val="18"/>
          <w:szCs w:val="18"/>
        </w:rPr>
        <w:t>Ἰησοῦ</w:t>
      </w:r>
      <w:r w:rsidRPr="00AC3A3E">
        <w:rPr>
          <w:rFonts w:ascii="Palatino Linotype" w:hAnsi="Palatino Linotype" w:cs="Tahoma"/>
          <w:sz w:val="18"/>
          <w:szCs w:val="18"/>
          <w:lang w:val="en-GB"/>
        </w:rPr>
        <w:t xml:space="preserve"> more likely is positioned before the verb in order to give it greater emphasis; that is the liberation was affected in and through Christ Jesus”. </w:t>
      </w:r>
      <w:proofErr w:type="gramStart"/>
      <w:r w:rsidRPr="00AC3A3E">
        <w:rPr>
          <w:rFonts w:ascii="Palatino Linotype" w:hAnsi="Palatino Linotype"/>
          <w:spacing w:val="20"/>
          <w:sz w:val="18"/>
          <w:szCs w:val="18"/>
          <w:lang w:val="en-GB"/>
        </w:rPr>
        <w:t>Dunn</w:t>
      </w:r>
      <w:r w:rsidRPr="00AC3A3E">
        <w:rPr>
          <w:rFonts w:ascii="Palatino Linotype" w:hAnsi="Palatino Linotype" w:cs="Tahoma"/>
          <w:sz w:val="18"/>
          <w:szCs w:val="18"/>
          <w:lang w:val="en-GB"/>
        </w:rPr>
        <w:t>, 418.</w:t>
      </w:r>
      <w:proofErr w:type="gramEnd"/>
    </w:p>
  </w:footnote>
  <w:footnote w:id="30">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lang w:val="en-GB"/>
        </w:rPr>
        <w:t xml:space="preserve"> O J. Dunn </w:t>
      </w:r>
      <w:r w:rsidRPr="00AC3A3E">
        <w:rPr>
          <w:rFonts w:ascii="Palatino Linotype" w:hAnsi="Palatino Linotype"/>
          <w:sz w:val="18"/>
          <w:szCs w:val="18"/>
        </w:rPr>
        <w:t>επιχειρεί</w:t>
      </w:r>
      <w:r w:rsidRPr="00AC3A3E">
        <w:rPr>
          <w:rFonts w:ascii="Palatino Linotype" w:hAnsi="Palatino Linotype"/>
          <w:sz w:val="18"/>
          <w:szCs w:val="18"/>
          <w:lang w:val="en-GB"/>
        </w:rPr>
        <w:t xml:space="preserve"> </w:t>
      </w:r>
      <w:r w:rsidRPr="00AC3A3E">
        <w:rPr>
          <w:rFonts w:ascii="Palatino Linotype" w:hAnsi="Palatino Linotype"/>
          <w:sz w:val="18"/>
          <w:szCs w:val="18"/>
        </w:rPr>
        <w:t>στο</w:t>
      </w:r>
      <w:r w:rsidRPr="00AC3A3E">
        <w:rPr>
          <w:rFonts w:ascii="Palatino Linotype" w:hAnsi="Palatino Linotype"/>
          <w:sz w:val="18"/>
          <w:szCs w:val="18"/>
          <w:lang w:val="en-GB"/>
        </w:rPr>
        <w:t xml:space="preserve"> </w:t>
      </w:r>
      <w:r w:rsidRPr="00AC3A3E">
        <w:rPr>
          <w:rFonts w:ascii="Palatino Linotype" w:hAnsi="Palatino Linotype"/>
          <w:sz w:val="18"/>
          <w:szCs w:val="18"/>
        </w:rPr>
        <w:t>υπόμνημά</w:t>
      </w:r>
      <w:r w:rsidRPr="00AC3A3E">
        <w:rPr>
          <w:rFonts w:ascii="Palatino Linotype" w:hAnsi="Palatino Linotype"/>
          <w:sz w:val="18"/>
          <w:szCs w:val="18"/>
          <w:lang w:val="en-GB"/>
        </w:rPr>
        <w:t xml:space="preserve"> </w:t>
      </w:r>
      <w:r w:rsidRPr="00AC3A3E">
        <w:rPr>
          <w:rFonts w:ascii="Palatino Linotype" w:hAnsi="Palatino Linotype"/>
          <w:sz w:val="18"/>
          <w:szCs w:val="18"/>
        </w:rPr>
        <w:t>του</w:t>
      </w:r>
      <w:r w:rsidRPr="00AC3A3E">
        <w:rPr>
          <w:rFonts w:ascii="Palatino Linotype" w:hAnsi="Palatino Linotype"/>
          <w:sz w:val="18"/>
          <w:szCs w:val="18"/>
          <w:lang w:val="en-GB"/>
        </w:rPr>
        <w:t xml:space="preserve"> </w:t>
      </w:r>
      <w:r w:rsidRPr="00AC3A3E">
        <w:rPr>
          <w:rFonts w:ascii="Palatino Linotype" w:hAnsi="Palatino Linotype"/>
          <w:sz w:val="18"/>
          <w:szCs w:val="18"/>
        </w:rPr>
        <w:t>να</w:t>
      </w:r>
      <w:r w:rsidRPr="00AC3A3E">
        <w:rPr>
          <w:rFonts w:ascii="Palatino Linotype" w:hAnsi="Palatino Linotype"/>
          <w:sz w:val="18"/>
          <w:szCs w:val="18"/>
          <w:lang w:val="en-GB"/>
        </w:rPr>
        <w:t xml:space="preserve"> </w:t>
      </w:r>
      <w:r w:rsidRPr="00AC3A3E">
        <w:rPr>
          <w:rFonts w:ascii="Palatino Linotype" w:hAnsi="Palatino Linotype"/>
          <w:sz w:val="18"/>
          <w:szCs w:val="18"/>
        </w:rPr>
        <w:t>ερμηνεύσει</w:t>
      </w:r>
      <w:r w:rsidRPr="00AC3A3E">
        <w:rPr>
          <w:rFonts w:ascii="Palatino Linotype" w:hAnsi="Palatino Linotype"/>
          <w:sz w:val="18"/>
          <w:szCs w:val="18"/>
          <w:lang w:val="en-GB"/>
        </w:rPr>
        <w:t xml:space="preserve"> </w:t>
      </w:r>
      <w:r w:rsidRPr="00AC3A3E">
        <w:rPr>
          <w:rFonts w:ascii="Palatino Linotype" w:hAnsi="Palatino Linotype"/>
          <w:sz w:val="18"/>
          <w:szCs w:val="18"/>
        </w:rPr>
        <w:t>το</w:t>
      </w:r>
      <w:r w:rsidRPr="00AC3A3E">
        <w:rPr>
          <w:rFonts w:ascii="Palatino Linotype" w:hAnsi="Palatino Linotype"/>
          <w:sz w:val="18"/>
          <w:szCs w:val="18"/>
          <w:lang w:val="en-GB"/>
        </w:rPr>
        <w:t xml:space="preserve"> </w:t>
      </w:r>
      <w:r w:rsidRPr="00AC3A3E">
        <w:rPr>
          <w:rFonts w:ascii="Palatino Linotype" w:hAnsi="Palatino Linotype"/>
          <w:sz w:val="18"/>
          <w:szCs w:val="18"/>
        </w:rPr>
        <w:t>Ρωμ</w:t>
      </w:r>
      <w:r w:rsidRPr="00AC3A3E">
        <w:rPr>
          <w:rFonts w:ascii="Palatino Linotype" w:hAnsi="Palatino Linotype"/>
          <w:sz w:val="18"/>
          <w:szCs w:val="18"/>
          <w:lang w:val="en-GB"/>
        </w:rPr>
        <w:t xml:space="preserve"> 8</w:t>
      </w:r>
      <w:proofErr w:type="gramStart"/>
      <w:r w:rsidRPr="00AC3A3E">
        <w:rPr>
          <w:rFonts w:ascii="Palatino Linotype" w:hAnsi="Palatino Linotype"/>
          <w:sz w:val="18"/>
          <w:szCs w:val="18"/>
          <w:lang w:val="en-GB"/>
        </w:rPr>
        <w:t>,2</w:t>
      </w:r>
      <w:proofErr w:type="gramEnd"/>
      <w:r w:rsidRPr="00AC3A3E">
        <w:rPr>
          <w:rFonts w:ascii="Palatino Linotype" w:hAnsi="Palatino Linotype"/>
          <w:sz w:val="18"/>
          <w:szCs w:val="18"/>
          <w:lang w:val="en-GB"/>
        </w:rPr>
        <w:t xml:space="preserve"> </w:t>
      </w:r>
      <w:r w:rsidRPr="00AC3A3E">
        <w:rPr>
          <w:rFonts w:ascii="Palatino Linotype" w:hAnsi="Palatino Linotype"/>
          <w:sz w:val="18"/>
          <w:szCs w:val="18"/>
        </w:rPr>
        <w:t>σύμφωνα</w:t>
      </w:r>
      <w:r w:rsidRPr="00AC3A3E">
        <w:rPr>
          <w:rFonts w:ascii="Palatino Linotype" w:hAnsi="Palatino Linotype"/>
          <w:sz w:val="18"/>
          <w:szCs w:val="18"/>
          <w:lang w:val="en-GB"/>
        </w:rPr>
        <w:t xml:space="preserve"> </w:t>
      </w:r>
      <w:r w:rsidRPr="00AC3A3E">
        <w:rPr>
          <w:rFonts w:ascii="Palatino Linotype" w:hAnsi="Palatino Linotype"/>
          <w:sz w:val="18"/>
          <w:szCs w:val="18"/>
        </w:rPr>
        <w:t>με</w:t>
      </w:r>
      <w:r w:rsidRPr="00AC3A3E">
        <w:rPr>
          <w:rFonts w:ascii="Palatino Linotype" w:hAnsi="Palatino Linotype"/>
          <w:sz w:val="18"/>
          <w:szCs w:val="18"/>
          <w:lang w:val="en-GB"/>
        </w:rPr>
        <w:t xml:space="preserve"> </w:t>
      </w:r>
      <w:r w:rsidRPr="00AC3A3E">
        <w:rPr>
          <w:rFonts w:ascii="Palatino Linotype" w:hAnsi="Palatino Linotype"/>
          <w:sz w:val="18"/>
          <w:szCs w:val="18"/>
        </w:rPr>
        <w:t>τις</w:t>
      </w:r>
      <w:r w:rsidRPr="00AC3A3E">
        <w:rPr>
          <w:rFonts w:ascii="Palatino Linotype" w:hAnsi="Palatino Linotype"/>
          <w:sz w:val="18"/>
          <w:szCs w:val="18"/>
          <w:lang w:val="en-GB"/>
        </w:rPr>
        <w:t xml:space="preserve"> </w:t>
      </w:r>
      <w:r w:rsidRPr="00AC3A3E">
        <w:rPr>
          <w:rFonts w:ascii="Palatino Linotype" w:hAnsi="Palatino Linotype"/>
          <w:sz w:val="18"/>
          <w:szCs w:val="18"/>
        </w:rPr>
        <w:t>κύριες</w:t>
      </w:r>
      <w:r w:rsidRPr="00AC3A3E">
        <w:rPr>
          <w:rFonts w:ascii="Palatino Linotype" w:hAnsi="Palatino Linotype"/>
          <w:sz w:val="18"/>
          <w:szCs w:val="18"/>
          <w:lang w:val="en-GB"/>
        </w:rPr>
        <w:t xml:space="preserve"> </w:t>
      </w:r>
      <w:r w:rsidRPr="00AC3A3E">
        <w:rPr>
          <w:rFonts w:ascii="Palatino Linotype" w:hAnsi="Palatino Linotype"/>
          <w:sz w:val="18"/>
          <w:szCs w:val="18"/>
        </w:rPr>
        <w:t>θέσεις</w:t>
      </w:r>
      <w:r w:rsidRPr="00AC3A3E">
        <w:rPr>
          <w:rFonts w:ascii="Palatino Linotype" w:hAnsi="Palatino Linotype"/>
          <w:sz w:val="18"/>
          <w:szCs w:val="18"/>
          <w:lang w:val="en-GB"/>
        </w:rPr>
        <w:t xml:space="preserve"> </w:t>
      </w:r>
      <w:r w:rsidRPr="00AC3A3E">
        <w:rPr>
          <w:rFonts w:ascii="Palatino Linotype" w:hAnsi="Palatino Linotype"/>
          <w:sz w:val="18"/>
          <w:szCs w:val="18"/>
        </w:rPr>
        <w:t>της</w:t>
      </w:r>
      <w:r w:rsidRPr="00AC3A3E">
        <w:rPr>
          <w:rFonts w:ascii="Palatino Linotype" w:hAnsi="Palatino Linotype"/>
          <w:sz w:val="18"/>
          <w:szCs w:val="18"/>
          <w:lang w:val="en-GB"/>
        </w:rPr>
        <w:t xml:space="preserve"> </w:t>
      </w:r>
      <w:r w:rsidRPr="00AC3A3E">
        <w:rPr>
          <w:rFonts w:ascii="Palatino Linotype" w:hAnsi="Palatino Linotype"/>
          <w:i/>
          <w:iCs/>
          <w:sz w:val="18"/>
          <w:szCs w:val="18"/>
          <w:lang w:val="en-US"/>
        </w:rPr>
        <w:t>New Perspective on Paul</w:t>
      </w:r>
      <w:r w:rsidRPr="00AC3A3E">
        <w:rPr>
          <w:rFonts w:ascii="Palatino Linotype" w:hAnsi="Palatino Linotype"/>
          <w:iCs/>
          <w:sz w:val="18"/>
          <w:szCs w:val="18"/>
          <w:lang w:val="en-GB"/>
        </w:rPr>
        <w:t>:</w:t>
      </w:r>
      <w:r w:rsidRPr="00AC3A3E">
        <w:rPr>
          <w:rFonts w:ascii="Palatino Linotype" w:hAnsi="Palatino Linotype"/>
          <w:sz w:val="18"/>
          <w:szCs w:val="18"/>
          <w:lang w:val="en-US"/>
        </w:rPr>
        <w:t xml:space="preserve"> </w:t>
      </w:r>
      <w:r w:rsidRPr="00AC3A3E">
        <w:rPr>
          <w:rFonts w:ascii="Palatino Linotype" w:hAnsi="Palatino Linotype"/>
          <w:sz w:val="18"/>
          <w:szCs w:val="18"/>
          <w:lang w:val="en-GB"/>
        </w:rPr>
        <w:t xml:space="preserve">„It is not the law per se from which Paul speaks of been liberated; it is the law as manipulated by sin and death (especially 7:9-13), the law operating within the context of the age of Adam (5:20-21)”. </w:t>
      </w:r>
      <w:r w:rsidRPr="00AC3A3E">
        <w:rPr>
          <w:rFonts w:ascii="Palatino Linotype" w:hAnsi="Palatino Linotype"/>
          <w:sz w:val="18"/>
          <w:szCs w:val="18"/>
        </w:rPr>
        <w:t>Ο</w:t>
      </w:r>
      <w:r w:rsidRPr="00AC3A3E">
        <w:rPr>
          <w:rFonts w:ascii="Palatino Linotype" w:hAnsi="Palatino Linotype"/>
          <w:sz w:val="18"/>
          <w:szCs w:val="18"/>
          <w:lang w:val="en-GB"/>
        </w:rPr>
        <w:t xml:space="preserve"> J. Dunn (437) </w:t>
      </w:r>
      <w:r w:rsidRPr="00AC3A3E">
        <w:rPr>
          <w:rFonts w:ascii="Palatino Linotype" w:hAnsi="Palatino Linotype"/>
          <w:sz w:val="18"/>
          <w:szCs w:val="18"/>
        </w:rPr>
        <w:t>συνδέει</w:t>
      </w:r>
      <w:r w:rsidRPr="00AC3A3E">
        <w:rPr>
          <w:rFonts w:ascii="Palatino Linotype" w:hAnsi="Palatino Linotype"/>
          <w:sz w:val="18"/>
          <w:szCs w:val="18"/>
          <w:lang w:val="en-GB"/>
        </w:rPr>
        <w:t xml:space="preserve"> </w:t>
      </w:r>
      <w:r w:rsidRPr="00AC3A3E">
        <w:rPr>
          <w:rFonts w:ascii="Palatino Linotype" w:hAnsi="Palatino Linotype"/>
          <w:sz w:val="18"/>
          <w:szCs w:val="18"/>
        </w:rPr>
        <w:t>τους</w:t>
      </w:r>
      <w:r w:rsidRPr="00AC3A3E">
        <w:rPr>
          <w:rFonts w:ascii="Palatino Linotype" w:hAnsi="Palatino Linotype"/>
          <w:sz w:val="18"/>
          <w:szCs w:val="18"/>
          <w:lang w:val="en-GB"/>
        </w:rPr>
        <w:t xml:space="preserve"> </w:t>
      </w:r>
      <w:r w:rsidRPr="00AC3A3E">
        <w:rPr>
          <w:rFonts w:ascii="Palatino Linotype" w:hAnsi="Palatino Linotype"/>
          <w:sz w:val="18"/>
          <w:szCs w:val="18"/>
        </w:rPr>
        <w:t>δύο</w:t>
      </w:r>
      <w:r w:rsidRPr="00AC3A3E">
        <w:rPr>
          <w:rFonts w:ascii="Palatino Linotype" w:hAnsi="Palatino Linotype"/>
          <w:sz w:val="18"/>
          <w:szCs w:val="18"/>
          <w:lang w:val="en-GB"/>
        </w:rPr>
        <w:t xml:space="preserve"> </w:t>
      </w:r>
      <w:r w:rsidRPr="00AC3A3E">
        <w:rPr>
          <w:rFonts w:ascii="Palatino Linotype" w:hAnsi="Palatino Linotype"/>
          <w:i/>
          <w:sz w:val="18"/>
          <w:szCs w:val="18"/>
        </w:rPr>
        <w:t>νόμους</w:t>
      </w:r>
      <w:r w:rsidRPr="00AC3A3E">
        <w:rPr>
          <w:rFonts w:ascii="Palatino Linotype" w:hAnsi="Palatino Linotype"/>
          <w:sz w:val="18"/>
          <w:szCs w:val="18"/>
          <w:lang w:val="en-GB"/>
        </w:rPr>
        <w:t xml:space="preserve"> </w:t>
      </w:r>
      <w:r w:rsidRPr="00AC3A3E">
        <w:rPr>
          <w:rFonts w:ascii="Palatino Linotype" w:hAnsi="Palatino Linotype"/>
          <w:sz w:val="18"/>
          <w:szCs w:val="18"/>
        </w:rPr>
        <w:t>του</w:t>
      </w:r>
      <w:r w:rsidRPr="00AC3A3E">
        <w:rPr>
          <w:rFonts w:ascii="Palatino Linotype" w:hAnsi="Palatino Linotype"/>
          <w:sz w:val="18"/>
          <w:szCs w:val="18"/>
          <w:lang w:val="en-GB"/>
        </w:rPr>
        <w:t xml:space="preserve"> </w:t>
      </w:r>
      <w:r w:rsidRPr="00AC3A3E">
        <w:rPr>
          <w:rFonts w:ascii="Palatino Linotype" w:hAnsi="Palatino Linotype"/>
          <w:sz w:val="18"/>
          <w:szCs w:val="18"/>
        </w:rPr>
        <w:t>Ρωμ</w:t>
      </w:r>
      <w:r w:rsidRPr="00AC3A3E">
        <w:rPr>
          <w:rFonts w:ascii="Palatino Linotype" w:hAnsi="Palatino Linotype"/>
          <w:sz w:val="18"/>
          <w:szCs w:val="18"/>
          <w:lang w:val="en-GB"/>
        </w:rPr>
        <w:t xml:space="preserve"> 8,2 </w:t>
      </w:r>
      <w:r w:rsidRPr="00AC3A3E">
        <w:rPr>
          <w:rFonts w:ascii="Palatino Linotype" w:hAnsi="Palatino Linotype"/>
          <w:sz w:val="18"/>
          <w:szCs w:val="18"/>
        </w:rPr>
        <w:t>ως</w:t>
      </w:r>
      <w:r w:rsidRPr="00AC3A3E">
        <w:rPr>
          <w:rFonts w:ascii="Palatino Linotype" w:hAnsi="Palatino Linotype"/>
          <w:sz w:val="18"/>
          <w:szCs w:val="18"/>
          <w:lang w:val="en-GB"/>
        </w:rPr>
        <w:t xml:space="preserve"> </w:t>
      </w:r>
      <w:r w:rsidRPr="00AC3A3E">
        <w:rPr>
          <w:rFonts w:ascii="Palatino Linotype" w:hAnsi="Palatino Linotype"/>
          <w:sz w:val="18"/>
          <w:szCs w:val="18"/>
        </w:rPr>
        <w:t>εξής</w:t>
      </w:r>
      <w:r w:rsidRPr="00AC3A3E">
        <w:rPr>
          <w:rFonts w:ascii="Palatino Linotype" w:hAnsi="Palatino Linotype"/>
          <w:sz w:val="18"/>
          <w:szCs w:val="18"/>
          <w:lang w:val="en-GB"/>
        </w:rPr>
        <w:t xml:space="preserve">: „the same law, a force for sin and death in the age without Christ; the same law, a force for life in its eschatological realization through the Spirit“ </w:t>
      </w:r>
      <w:r w:rsidRPr="00AC3A3E">
        <w:rPr>
          <w:rFonts w:ascii="Palatino Linotype" w:hAnsi="Palatino Linotype"/>
          <w:sz w:val="18"/>
          <w:szCs w:val="18"/>
        </w:rPr>
        <w:t>και</w:t>
      </w:r>
      <w:r w:rsidRPr="00AC3A3E">
        <w:rPr>
          <w:rFonts w:ascii="Palatino Linotype" w:hAnsi="Palatino Linotype"/>
          <w:sz w:val="18"/>
          <w:szCs w:val="18"/>
          <w:lang w:val="en-GB"/>
        </w:rPr>
        <w:t xml:space="preserve"> </w:t>
      </w:r>
      <w:r w:rsidRPr="00AC3A3E">
        <w:rPr>
          <w:rFonts w:ascii="Palatino Linotype" w:hAnsi="Palatino Linotype"/>
          <w:sz w:val="18"/>
          <w:szCs w:val="18"/>
        </w:rPr>
        <w:t>ερμηνεύει</w:t>
      </w:r>
      <w:r w:rsidRPr="00AC3A3E">
        <w:rPr>
          <w:rFonts w:ascii="Palatino Linotype" w:hAnsi="Palatino Linotype"/>
          <w:sz w:val="18"/>
          <w:szCs w:val="18"/>
          <w:lang w:val="en-GB"/>
        </w:rPr>
        <w:t xml:space="preserve"> </w:t>
      </w:r>
      <w:r w:rsidRPr="00AC3A3E">
        <w:rPr>
          <w:rFonts w:ascii="Palatino Linotype" w:hAnsi="Palatino Linotype"/>
          <w:sz w:val="18"/>
          <w:szCs w:val="18"/>
        </w:rPr>
        <w:t>το</w:t>
      </w:r>
      <w:r w:rsidRPr="00AC3A3E">
        <w:rPr>
          <w:rFonts w:ascii="Palatino Linotype" w:hAnsi="Palatino Linotype"/>
          <w:sz w:val="18"/>
          <w:szCs w:val="18"/>
          <w:lang w:val="en-GB"/>
        </w:rPr>
        <w:t xml:space="preserve"> 8,2 </w:t>
      </w:r>
      <w:r w:rsidRPr="00AC3A3E">
        <w:rPr>
          <w:rFonts w:ascii="Palatino Linotype" w:hAnsi="Palatino Linotype"/>
          <w:sz w:val="18"/>
          <w:szCs w:val="18"/>
        </w:rPr>
        <w:t>όμως</w:t>
      </w:r>
      <w:r w:rsidRPr="00AC3A3E">
        <w:rPr>
          <w:rFonts w:ascii="Palatino Linotype" w:hAnsi="Palatino Linotype"/>
          <w:sz w:val="18"/>
          <w:szCs w:val="18"/>
          <w:lang w:val="en-GB"/>
        </w:rPr>
        <w:t xml:space="preserve"> </w:t>
      </w:r>
      <w:r w:rsidRPr="00AC3A3E">
        <w:rPr>
          <w:rFonts w:ascii="Palatino Linotype" w:hAnsi="Palatino Linotype"/>
          <w:sz w:val="18"/>
          <w:szCs w:val="18"/>
        </w:rPr>
        <w:t>λάθος</w:t>
      </w:r>
      <w:r w:rsidRPr="00AC3A3E">
        <w:rPr>
          <w:rFonts w:ascii="Palatino Linotype" w:hAnsi="Palatino Linotype"/>
          <w:sz w:val="18"/>
          <w:szCs w:val="18"/>
          <w:lang w:val="en-GB"/>
        </w:rPr>
        <w:t xml:space="preserve">, „In the same way it is not the law as such which liberates, but the law in its given purpose for life (7,10)“, </w:t>
      </w:r>
      <w:r w:rsidRPr="00AC3A3E">
        <w:rPr>
          <w:rFonts w:ascii="Palatino Linotype" w:hAnsi="Palatino Linotype"/>
          <w:sz w:val="18"/>
          <w:szCs w:val="18"/>
        </w:rPr>
        <w:t>καθότι</w:t>
      </w:r>
      <w:r w:rsidRPr="00AC3A3E">
        <w:rPr>
          <w:rFonts w:ascii="Palatino Linotype" w:hAnsi="Palatino Linotype"/>
          <w:sz w:val="18"/>
          <w:szCs w:val="18"/>
          <w:lang w:val="en-GB"/>
        </w:rPr>
        <w:t xml:space="preserve"> </w:t>
      </w:r>
      <w:r w:rsidRPr="00AC3A3E">
        <w:rPr>
          <w:rFonts w:ascii="Palatino Linotype" w:hAnsi="Palatino Linotype"/>
          <w:sz w:val="18"/>
          <w:szCs w:val="18"/>
        </w:rPr>
        <w:t>δεν</w:t>
      </w:r>
      <w:r w:rsidRPr="00AC3A3E">
        <w:rPr>
          <w:rFonts w:ascii="Palatino Linotype" w:hAnsi="Palatino Linotype"/>
          <w:sz w:val="18"/>
          <w:szCs w:val="18"/>
          <w:lang w:val="en-GB"/>
        </w:rPr>
        <w:t xml:space="preserve"> </w:t>
      </w:r>
      <w:r w:rsidRPr="00AC3A3E">
        <w:rPr>
          <w:rFonts w:ascii="Palatino Linotype" w:hAnsi="Palatino Linotype"/>
          <w:sz w:val="18"/>
          <w:szCs w:val="18"/>
        </w:rPr>
        <w:t>πρόκειται</w:t>
      </w:r>
      <w:r w:rsidRPr="00AC3A3E">
        <w:rPr>
          <w:rFonts w:ascii="Palatino Linotype" w:hAnsi="Palatino Linotype"/>
          <w:sz w:val="18"/>
          <w:szCs w:val="18"/>
          <w:lang w:val="en-GB"/>
        </w:rPr>
        <w:t xml:space="preserve"> </w:t>
      </w:r>
      <w:r w:rsidRPr="00AC3A3E">
        <w:rPr>
          <w:rFonts w:ascii="Palatino Linotype" w:hAnsi="Palatino Linotype"/>
          <w:sz w:val="18"/>
          <w:szCs w:val="18"/>
        </w:rPr>
        <w:t>περί</w:t>
      </w:r>
      <w:r w:rsidRPr="00AC3A3E">
        <w:rPr>
          <w:rFonts w:ascii="Palatino Linotype" w:hAnsi="Palatino Linotype"/>
          <w:sz w:val="18"/>
          <w:szCs w:val="18"/>
          <w:lang w:val="en-GB"/>
        </w:rPr>
        <w:t xml:space="preserve"> </w:t>
      </w:r>
      <w:r w:rsidRPr="00AC3A3E">
        <w:rPr>
          <w:rFonts w:ascii="Palatino Linotype" w:hAnsi="Palatino Linotype"/>
          <w:sz w:val="18"/>
          <w:szCs w:val="18"/>
        </w:rPr>
        <w:t>του</w:t>
      </w:r>
      <w:r w:rsidRPr="00AC3A3E">
        <w:rPr>
          <w:rFonts w:ascii="Palatino Linotype" w:hAnsi="Palatino Linotype"/>
          <w:sz w:val="18"/>
          <w:szCs w:val="18"/>
          <w:lang w:val="en-GB"/>
        </w:rPr>
        <w:t xml:space="preserve"> </w:t>
      </w:r>
      <w:r w:rsidRPr="00AC3A3E">
        <w:rPr>
          <w:rFonts w:ascii="Palatino Linotype" w:hAnsi="Palatino Linotype"/>
          <w:sz w:val="18"/>
          <w:szCs w:val="18"/>
        </w:rPr>
        <w:t>αυτού</w:t>
      </w:r>
      <w:r w:rsidRPr="00AC3A3E">
        <w:rPr>
          <w:rFonts w:ascii="Palatino Linotype" w:hAnsi="Palatino Linotype"/>
          <w:sz w:val="18"/>
          <w:szCs w:val="18"/>
          <w:lang w:val="en-GB"/>
        </w:rPr>
        <w:t xml:space="preserve"> </w:t>
      </w:r>
      <w:r w:rsidRPr="00AC3A3E">
        <w:rPr>
          <w:rFonts w:ascii="Palatino Linotype" w:hAnsi="Palatino Linotype"/>
          <w:sz w:val="18"/>
          <w:szCs w:val="18"/>
        </w:rPr>
        <w:t>νόμου</w:t>
      </w:r>
      <w:r w:rsidRPr="00AC3A3E">
        <w:rPr>
          <w:rFonts w:ascii="Palatino Linotype" w:hAnsi="Palatino Linotype"/>
          <w:sz w:val="18"/>
          <w:szCs w:val="18"/>
          <w:lang w:val="en-GB"/>
        </w:rPr>
        <w:t xml:space="preserve"> </w:t>
      </w:r>
      <w:r w:rsidRPr="00AC3A3E">
        <w:rPr>
          <w:rFonts w:ascii="Palatino Linotype" w:hAnsi="Palatino Linotype"/>
          <w:sz w:val="18"/>
          <w:szCs w:val="18"/>
        </w:rPr>
        <w:t>προ</w:t>
      </w:r>
      <w:r w:rsidRPr="00AC3A3E">
        <w:rPr>
          <w:rFonts w:ascii="Palatino Linotype" w:hAnsi="Palatino Linotype"/>
          <w:sz w:val="18"/>
          <w:szCs w:val="18"/>
          <w:lang w:val="en-GB"/>
        </w:rPr>
        <w:t xml:space="preserve"> </w:t>
      </w:r>
      <w:r w:rsidRPr="00AC3A3E">
        <w:rPr>
          <w:rFonts w:ascii="Palatino Linotype" w:hAnsi="Palatino Linotype"/>
          <w:sz w:val="18"/>
          <w:szCs w:val="18"/>
        </w:rPr>
        <w:t>και</w:t>
      </w:r>
      <w:r w:rsidRPr="00AC3A3E">
        <w:rPr>
          <w:rFonts w:ascii="Palatino Linotype" w:hAnsi="Palatino Linotype"/>
          <w:sz w:val="18"/>
          <w:szCs w:val="18"/>
          <w:lang w:val="en-GB"/>
        </w:rPr>
        <w:t xml:space="preserve"> </w:t>
      </w:r>
      <w:r w:rsidRPr="00AC3A3E">
        <w:rPr>
          <w:rFonts w:ascii="Palatino Linotype" w:hAnsi="Palatino Linotype"/>
          <w:sz w:val="18"/>
          <w:szCs w:val="18"/>
        </w:rPr>
        <w:t>μετά</w:t>
      </w:r>
      <w:r w:rsidRPr="00AC3A3E">
        <w:rPr>
          <w:rFonts w:ascii="Palatino Linotype" w:hAnsi="Palatino Linotype"/>
          <w:sz w:val="18"/>
          <w:szCs w:val="18"/>
          <w:lang w:val="en-GB"/>
        </w:rPr>
        <w:t xml:space="preserve"> </w:t>
      </w:r>
      <w:r w:rsidRPr="00AC3A3E">
        <w:rPr>
          <w:rFonts w:ascii="Palatino Linotype" w:hAnsi="Palatino Linotype"/>
          <w:sz w:val="18"/>
          <w:szCs w:val="18"/>
        </w:rPr>
        <w:t>την</w:t>
      </w:r>
      <w:r w:rsidRPr="00AC3A3E">
        <w:rPr>
          <w:rFonts w:ascii="Palatino Linotype" w:hAnsi="Palatino Linotype"/>
          <w:sz w:val="18"/>
          <w:szCs w:val="18"/>
          <w:lang w:val="en-GB"/>
        </w:rPr>
        <w:t xml:space="preserve"> </w:t>
      </w:r>
      <w:r w:rsidRPr="00AC3A3E">
        <w:rPr>
          <w:rFonts w:ascii="Palatino Linotype" w:hAnsi="Palatino Linotype"/>
          <w:sz w:val="18"/>
          <w:szCs w:val="18"/>
        </w:rPr>
        <w:t>έλευση</w:t>
      </w:r>
      <w:r w:rsidRPr="00AC3A3E">
        <w:rPr>
          <w:rFonts w:ascii="Palatino Linotype" w:hAnsi="Palatino Linotype"/>
          <w:sz w:val="18"/>
          <w:szCs w:val="18"/>
          <w:lang w:val="en-GB"/>
        </w:rPr>
        <w:t xml:space="preserve"> </w:t>
      </w:r>
      <w:r w:rsidRPr="00AC3A3E">
        <w:rPr>
          <w:rFonts w:ascii="Palatino Linotype" w:hAnsi="Palatino Linotype"/>
          <w:sz w:val="18"/>
          <w:szCs w:val="18"/>
        </w:rPr>
        <w:t>του</w:t>
      </w:r>
      <w:r w:rsidRPr="00AC3A3E">
        <w:rPr>
          <w:rFonts w:ascii="Palatino Linotype" w:hAnsi="Palatino Linotype"/>
          <w:sz w:val="18"/>
          <w:szCs w:val="18"/>
          <w:lang w:val="en-GB"/>
        </w:rPr>
        <w:t xml:space="preserve"> </w:t>
      </w:r>
      <w:r w:rsidRPr="00AC3A3E">
        <w:rPr>
          <w:rFonts w:ascii="Palatino Linotype" w:hAnsi="Palatino Linotype"/>
          <w:sz w:val="18"/>
          <w:szCs w:val="18"/>
        </w:rPr>
        <w:t>Χριστού</w:t>
      </w:r>
      <w:r w:rsidRPr="00AC3A3E">
        <w:rPr>
          <w:rFonts w:ascii="Palatino Linotype" w:hAnsi="Palatino Linotype"/>
          <w:sz w:val="18"/>
          <w:szCs w:val="18"/>
          <w:lang w:val="en-GB"/>
        </w:rPr>
        <w:t xml:space="preserve">. </w:t>
      </w:r>
      <w:r w:rsidRPr="00AC3A3E">
        <w:rPr>
          <w:rFonts w:ascii="Palatino Linotype" w:hAnsi="Palatino Linotype"/>
          <w:sz w:val="18"/>
          <w:szCs w:val="18"/>
        </w:rPr>
        <w:t xml:space="preserve">Ο Νόμος καταργείται όχι ως αμαρτία αλλά ως ανίσχυρος να απελευθερώσει από την αμαρτία και έρχεται πλέον η δύναμη όχι του Νόμου αλλά του Πνεύματος να επιτελέσει ό,τι δεν είχε καταφέρει η ανθρώπινη </w:t>
      </w:r>
      <w:r w:rsidRPr="00AC3A3E">
        <w:rPr>
          <w:rFonts w:ascii="Palatino Linotype" w:hAnsi="Palatino Linotype"/>
          <w:i/>
          <w:sz w:val="18"/>
          <w:szCs w:val="18"/>
        </w:rPr>
        <w:t>καύχησις</w:t>
      </w:r>
      <w:r w:rsidRPr="00AC3A3E">
        <w:rPr>
          <w:rFonts w:ascii="Palatino Linotype" w:hAnsi="Palatino Linotype"/>
          <w:sz w:val="18"/>
          <w:szCs w:val="18"/>
        </w:rPr>
        <w:t xml:space="preserve"> για τα έργα του Νόμου (Ρωμ. 3,27).</w:t>
      </w:r>
    </w:p>
  </w:footnote>
  <w:footnote w:id="31">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Βλ. κατωτέρω υποσ. 37.</w:t>
      </w:r>
    </w:p>
  </w:footnote>
  <w:footnote w:id="32">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554278">
        <w:rPr>
          <w:rFonts w:ascii="Palatino Linotype" w:hAnsi="Palatino Linotype"/>
          <w:sz w:val="18"/>
          <w:szCs w:val="18"/>
        </w:rPr>
        <w:t xml:space="preserve"> </w:t>
      </w:r>
      <w:r w:rsidRPr="00AC3A3E">
        <w:rPr>
          <w:rFonts w:ascii="Palatino Linotype" w:hAnsi="Palatino Linotype"/>
          <w:spacing w:val="20"/>
          <w:sz w:val="18"/>
          <w:szCs w:val="18"/>
          <w:lang w:val="de-DE"/>
        </w:rPr>
        <w:t>M</w:t>
      </w:r>
      <w:r w:rsidRPr="00554278">
        <w:rPr>
          <w:rFonts w:ascii="Palatino Linotype" w:hAnsi="Palatino Linotype"/>
          <w:spacing w:val="20"/>
          <w:sz w:val="18"/>
          <w:szCs w:val="18"/>
        </w:rPr>
        <w:t xml:space="preserve">. </w:t>
      </w:r>
      <w:r w:rsidRPr="00AC3A3E">
        <w:rPr>
          <w:rFonts w:ascii="Palatino Linotype" w:hAnsi="Palatino Linotype"/>
          <w:spacing w:val="20"/>
          <w:sz w:val="18"/>
          <w:szCs w:val="18"/>
          <w:lang w:val="de-DE"/>
        </w:rPr>
        <w:t>Theobald</w:t>
      </w:r>
      <w:r w:rsidRPr="00554278">
        <w:rPr>
          <w:rFonts w:ascii="Palatino Linotype" w:hAnsi="Palatino Linotype"/>
          <w:sz w:val="18"/>
          <w:szCs w:val="18"/>
        </w:rPr>
        <w:t xml:space="preserve">, </w:t>
      </w:r>
      <w:r w:rsidRPr="00AC3A3E">
        <w:rPr>
          <w:rFonts w:ascii="Palatino Linotype" w:hAnsi="Palatino Linotype"/>
          <w:i/>
          <w:sz w:val="18"/>
          <w:szCs w:val="18"/>
          <w:lang w:val="de-DE"/>
        </w:rPr>
        <w:t>Der</w:t>
      </w:r>
      <w:r w:rsidRPr="00554278">
        <w:rPr>
          <w:rFonts w:ascii="Palatino Linotype" w:hAnsi="Palatino Linotype"/>
          <w:i/>
          <w:sz w:val="18"/>
          <w:szCs w:val="18"/>
        </w:rPr>
        <w:t xml:space="preserve"> </w:t>
      </w:r>
      <w:r w:rsidRPr="00AC3A3E">
        <w:rPr>
          <w:rFonts w:ascii="Palatino Linotype" w:hAnsi="Palatino Linotype"/>
          <w:i/>
          <w:sz w:val="18"/>
          <w:szCs w:val="18"/>
          <w:lang w:val="de-DE"/>
        </w:rPr>
        <w:t>R</w:t>
      </w:r>
      <w:r w:rsidRPr="00554278">
        <w:rPr>
          <w:rFonts w:ascii="Palatino Linotype" w:hAnsi="Palatino Linotype"/>
          <w:i/>
          <w:sz w:val="18"/>
          <w:szCs w:val="18"/>
        </w:rPr>
        <w:t>ö</w:t>
      </w:r>
      <w:r w:rsidRPr="00AC3A3E">
        <w:rPr>
          <w:rFonts w:ascii="Palatino Linotype" w:hAnsi="Palatino Linotype"/>
          <w:i/>
          <w:sz w:val="18"/>
          <w:szCs w:val="18"/>
          <w:lang w:val="de-DE"/>
        </w:rPr>
        <w:t>merbrief</w:t>
      </w:r>
      <w:r w:rsidRPr="00554278">
        <w:rPr>
          <w:rFonts w:ascii="Palatino Linotype" w:hAnsi="Palatino Linotype"/>
          <w:sz w:val="18"/>
          <w:szCs w:val="18"/>
        </w:rPr>
        <w:t xml:space="preserve">, </w:t>
      </w:r>
      <w:r w:rsidRPr="00AC3A3E">
        <w:rPr>
          <w:rFonts w:ascii="Palatino Linotype" w:hAnsi="Palatino Linotype"/>
          <w:sz w:val="18"/>
          <w:szCs w:val="18"/>
        </w:rPr>
        <w:t>ἐκδ</w:t>
      </w:r>
      <w:r w:rsidRPr="00554278">
        <w:rPr>
          <w:rFonts w:ascii="Palatino Linotype" w:hAnsi="Palatino Linotype"/>
          <w:sz w:val="18"/>
          <w:szCs w:val="18"/>
        </w:rPr>
        <w:t xml:space="preserve">. </w:t>
      </w:r>
      <w:r w:rsidRPr="00AC3A3E">
        <w:rPr>
          <w:rFonts w:ascii="Palatino Linotype" w:hAnsi="Palatino Linotype"/>
          <w:sz w:val="18"/>
          <w:szCs w:val="18"/>
          <w:lang w:val="de-DE"/>
        </w:rPr>
        <w:t>Wissenschaftliche Buchgesellschaft, Darmstadt 2000, 242.</w:t>
      </w:r>
    </w:p>
  </w:footnote>
  <w:footnote w:id="33">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Jones</w:t>
      </w:r>
      <w:r w:rsidRPr="00AC3A3E">
        <w:rPr>
          <w:rFonts w:ascii="Palatino Linotype" w:hAnsi="Palatino Linotype"/>
          <w:sz w:val="18"/>
          <w:szCs w:val="18"/>
          <w:lang w:val="de-DE"/>
        </w:rPr>
        <w:t>, 113.</w:t>
      </w:r>
    </w:p>
  </w:footnote>
  <w:footnote w:id="34">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Zeller</w:t>
      </w:r>
      <w:r w:rsidRPr="00AC3A3E">
        <w:rPr>
          <w:rFonts w:ascii="Palatino Linotype" w:hAnsi="Palatino Linotype"/>
          <w:sz w:val="18"/>
          <w:szCs w:val="18"/>
          <w:lang w:val="de-DE"/>
        </w:rPr>
        <w:t>, 162.</w:t>
      </w:r>
    </w:p>
  </w:footnote>
  <w:footnote w:id="35">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Jones,</w:t>
      </w:r>
      <w:r w:rsidRPr="00AC3A3E">
        <w:rPr>
          <w:rFonts w:ascii="Palatino Linotype" w:hAnsi="Palatino Linotype"/>
          <w:sz w:val="18"/>
          <w:szCs w:val="18"/>
          <w:lang w:val="de-DE"/>
        </w:rPr>
        <w:t xml:space="preserve"> 131.</w:t>
      </w:r>
    </w:p>
  </w:footnote>
  <w:footnote w:id="36">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Lohse</w:t>
      </w:r>
      <w:r w:rsidRPr="00AC3A3E">
        <w:rPr>
          <w:rFonts w:ascii="Palatino Linotype" w:hAnsi="Palatino Linotype"/>
          <w:sz w:val="18"/>
          <w:szCs w:val="18"/>
          <w:lang w:val="de-DE"/>
        </w:rPr>
        <w:t>, 247.</w:t>
      </w:r>
    </w:p>
  </w:footnote>
  <w:footnote w:id="37">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Vollenweider</w:t>
      </w:r>
      <w:r w:rsidRPr="00AC3A3E">
        <w:rPr>
          <w:rFonts w:ascii="Palatino Linotype" w:hAnsi="Palatino Linotype"/>
          <w:sz w:val="18"/>
          <w:szCs w:val="18"/>
          <w:lang w:val="de-DE"/>
        </w:rPr>
        <w:t>, 324.</w:t>
      </w:r>
    </w:p>
  </w:footnote>
  <w:footnote w:id="38">
    <w:p w:rsidR="00554278" w:rsidRPr="00AC3A3E" w:rsidRDefault="00554278" w:rsidP="00AC3A3E">
      <w:pPr>
        <w:spacing w:after="0"/>
        <w:jc w:val="both"/>
        <w:rPr>
          <w:rFonts w:ascii="Palatino Linotype" w:hAnsi="Palatino Linotype"/>
          <w:sz w:val="18"/>
          <w:szCs w:val="18"/>
          <w:lang w:val="de-DE" w:bidi="he-IL"/>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z w:val="18"/>
          <w:szCs w:val="18"/>
        </w:rPr>
        <w:t>Ο</w:t>
      </w:r>
      <w:r w:rsidRPr="00AC3A3E">
        <w:rPr>
          <w:rFonts w:ascii="Palatino Linotype" w:hAnsi="Palatino Linotype"/>
          <w:sz w:val="18"/>
          <w:szCs w:val="18"/>
          <w:lang w:val="de-DE"/>
        </w:rPr>
        <w:t xml:space="preserve"> </w:t>
      </w:r>
      <w:r w:rsidRPr="00AC3A3E">
        <w:rPr>
          <w:rFonts w:ascii="Palatino Linotype" w:hAnsi="Palatino Linotype"/>
          <w:sz w:val="18"/>
          <w:szCs w:val="18"/>
        </w:rPr>
        <w:t>Παύλος</w:t>
      </w:r>
      <w:r w:rsidRPr="00AC3A3E">
        <w:rPr>
          <w:rFonts w:ascii="Palatino Linotype" w:hAnsi="Palatino Linotype"/>
          <w:sz w:val="18"/>
          <w:szCs w:val="18"/>
          <w:lang w:val="de-DE"/>
        </w:rPr>
        <w:t xml:space="preserve"> </w:t>
      </w:r>
      <w:r w:rsidRPr="00AC3A3E">
        <w:rPr>
          <w:rFonts w:ascii="Palatino Linotype" w:hAnsi="Palatino Linotype"/>
          <w:sz w:val="18"/>
          <w:szCs w:val="18"/>
        </w:rPr>
        <w:t>χρησιμοποιεί</w:t>
      </w:r>
      <w:r w:rsidRPr="00AC3A3E">
        <w:rPr>
          <w:rFonts w:ascii="Palatino Linotype" w:hAnsi="Palatino Linotype"/>
          <w:sz w:val="18"/>
          <w:szCs w:val="18"/>
          <w:lang w:val="de-DE"/>
        </w:rPr>
        <w:t xml:space="preserve"> </w:t>
      </w:r>
      <w:r w:rsidRPr="00AC3A3E">
        <w:rPr>
          <w:rFonts w:ascii="Palatino Linotype" w:hAnsi="Palatino Linotype"/>
          <w:sz w:val="18"/>
          <w:szCs w:val="18"/>
        </w:rPr>
        <w:t>αντιθετικά</w:t>
      </w:r>
      <w:r w:rsidRPr="00AC3A3E">
        <w:rPr>
          <w:rFonts w:ascii="Palatino Linotype" w:hAnsi="Palatino Linotype"/>
          <w:sz w:val="18"/>
          <w:szCs w:val="18"/>
          <w:lang w:val="de-DE"/>
        </w:rPr>
        <w:t xml:space="preserve"> </w:t>
      </w:r>
      <w:r w:rsidRPr="00AC3A3E">
        <w:rPr>
          <w:rFonts w:ascii="Palatino Linotype" w:hAnsi="Palatino Linotype"/>
          <w:sz w:val="18"/>
          <w:szCs w:val="18"/>
        </w:rPr>
        <w:t>ζεύγη</w:t>
      </w:r>
      <w:r w:rsidRPr="00AC3A3E">
        <w:rPr>
          <w:rFonts w:ascii="Palatino Linotype" w:hAnsi="Palatino Linotype"/>
          <w:sz w:val="18"/>
          <w:szCs w:val="18"/>
          <w:lang w:val="de-DE"/>
        </w:rPr>
        <w:t xml:space="preserve"> </w:t>
      </w:r>
      <w:r w:rsidRPr="00AC3A3E">
        <w:rPr>
          <w:rFonts w:ascii="Palatino Linotype" w:hAnsi="Palatino Linotype"/>
          <w:sz w:val="18"/>
          <w:szCs w:val="18"/>
        </w:rPr>
        <w:t>που</w:t>
      </w:r>
      <w:r w:rsidRPr="00AC3A3E">
        <w:rPr>
          <w:rFonts w:ascii="Palatino Linotype" w:hAnsi="Palatino Linotype"/>
          <w:sz w:val="18"/>
          <w:szCs w:val="18"/>
          <w:lang w:val="de-DE"/>
        </w:rPr>
        <w:t xml:space="preserve"> </w:t>
      </w:r>
      <w:r w:rsidRPr="00AC3A3E">
        <w:rPr>
          <w:rFonts w:ascii="Palatino Linotype" w:hAnsi="Palatino Linotype"/>
          <w:sz w:val="18"/>
          <w:szCs w:val="18"/>
        </w:rPr>
        <w:t>προδίδουν</w:t>
      </w:r>
      <w:r w:rsidRPr="00AC3A3E">
        <w:rPr>
          <w:rFonts w:ascii="Palatino Linotype" w:hAnsi="Palatino Linotype"/>
          <w:sz w:val="18"/>
          <w:szCs w:val="18"/>
          <w:lang w:val="de-DE"/>
        </w:rPr>
        <w:t xml:space="preserve"> </w:t>
      </w:r>
      <w:r w:rsidRPr="00AC3A3E">
        <w:rPr>
          <w:rFonts w:ascii="Palatino Linotype" w:hAnsi="Palatino Linotype"/>
          <w:sz w:val="18"/>
          <w:szCs w:val="18"/>
        </w:rPr>
        <w:t>μία</w:t>
      </w:r>
      <w:r w:rsidRPr="00AC3A3E">
        <w:rPr>
          <w:rFonts w:ascii="Palatino Linotype" w:hAnsi="Palatino Linotype"/>
          <w:sz w:val="18"/>
          <w:szCs w:val="18"/>
          <w:lang w:val="de-DE"/>
        </w:rPr>
        <w:t xml:space="preserve"> </w:t>
      </w:r>
      <w:r w:rsidRPr="00AC3A3E">
        <w:rPr>
          <w:rFonts w:ascii="Palatino Linotype" w:hAnsi="Palatino Linotype"/>
          <w:sz w:val="18"/>
          <w:szCs w:val="18"/>
        </w:rPr>
        <w:t>ιδιαίτερα</w:t>
      </w:r>
      <w:r w:rsidRPr="00AC3A3E">
        <w:rPr>
          <w:rFonts w:ascii="Palatino Linotype" w:hAnsi="Palatino Linotype"/>
          <w:sz w:val="18"/>
          <w:szCs w:val="18"/>
          <w:lang w:val="de-DE"/>
        </w:rPr>
        <w:t xml:space="preserve"> </w:t>
      </w:r>
      <w:r w:rsidRPr="00AC3A3E">
        <w:rPr>
          <w:rFonts w:ascii="Palatino Linotype" w:hAnsi="Palatino Linotype"/>
          <w:sz w:val="18"/>
          <w:szCs w:val="18"/>
        </w:rPr>
        <w:t>έντονη</w:t>
      </w:r>
      <w:r w:rsidRPr="00AC3A3E">
        <w:rPr>
          <w:rFonts w:ascii="Palatino Linotype" w:hAnsi="Palatino Linotype"/>
          <w:sz w:val="18"/>
          <w:szCs w:val="18"/>
          <w:lang w:val="de-DE"/>
        </w:rPr>
        <w:t xml:space="preserve"> </w:t>
      </w:r>
      <w:r w:rsidRPr="00AC3A3E">
        <w:rPr>
          <w:rFonts w:ascii="Palatino Linotype" w:hAnsi="Palatino Linotype"/>
          <w:sz w:val="18"/>
          <w:szCs w:val="18"/>
        </w:rPr>
        <w:t>διαλεκτική</w:t>
      </w:r>
      <w:r w:rsidRPr="00AC3A3E">
        <w:rPr>
          <w:rFonts w:ascii="Palatino Linotype" w:hAnsi="Palatino Linotype"/>
          <w:sz w:val="18"/>
          <w:szCs w:val="18"/>
          <w:lang w:val="de-DE"/>
        </w:rPr>
        <w:t xml:space="preserve">: </w:t>
      </w:r>
      <w:r w:rsidRPr="00AC3A3E">
        <w:rPr>
          <w:rFonts w:ascii="Palatino Linotype" w:hAnsi="Palatino Linotype"/>
          <w:sz w:val="18"/>
          <w:szCs w:val="18"/>
        </w:rPr>
        <w:t>ἁμαρτία</w:t>
      </w:r>
      <w:r w:rsidRPr="00AC3A3E">
        <w:rPr>
          <w:rFonts w:ascii="Palatino Linotype" w:hAnsi="Palatino Linotype"/>
          <w:sz w:val="18"/>
          <w:szCs w:val="18"/>
          <w:lang w:val="de-DE"/>
        </w:rPr>
        <w:t>-</w:t>
      </w:r>
      <w:r w:rsidRPr="00AC3A3E">
        <w:rPr>
          <w:rFonts w:ascii="Palatino Linotype" w:hAnsi="Palatino Linotype"/>
          <w:sz w:val="18"/>
          <w:szCs w:val="18"/>
        </w:rPr>
        <w:t>χάρις</w:t>
      </w:r>
      <w:r w:rsidRPr="00AC3A3E">
        <w:rPr>
          <w:rFonts w:ascii="Palatino Linotype" w:hAnsi="Palatino Linotype"/>
          <w:sz w:val="18"/>
          <w:szCs w:val="18"/>
          <w:lang w:val="de-DE"/>
        </w:rPr>
        <w:t xml:space="preserve"> 6,1/ </w:t>
      </w:r>
      <w:r w:rsidRPr="00AC3A3E">
        <w:rPr>
          <w:rFonts w:ascii="Palatino Linotype" w:hAnsi="Palatino Linotype"/>
          <w:sz w:val="18"/>
          <w:szCs w:val="18"/>
        </w:rPr>
        <w:t>ἀποθνήσκειν</w:t>
      </w:r>
      <w:r w:rsidRPr="00AC3A3E">
        <w:rPr>
          <w:rFonts w:ascii="Palatino Linotype" w:hAnsi="Palatino Linotype"/>
          <w:sz w:val="18"/>
          <w:szCs w:val="18"/>
          <w:lang w:val="de-DE"/>
        </w:rPr>
        <w:t>-</w:t>
      </w:r>
      <w:r w:rsidRPr="00AC3A3E">
        <w:rPr>
          <w:rFonts w:ascii="Palatino Linotype" w:hAnsi="Palatino Linotype"/>
          <w:sz w:val="18"/>
          <w:szCs w:val="18"/>
        </w:rPr>
        <w:t>ζῆν</w:t>
      </w:r>
      <w:r w:rsidRPr="00AC3A3E">
        <w:rPr>
          <w:rFonts w:ascii="Palatino Linotype" w:hAnsi="Palatino Linotype"/>
          <w:sz w:val="18"/>
          <w:szCs w:val="18"/>
          <w:lang w:val="de-DE"/>
        </w:rPr>
        <w:t xml:space="preserve"> 6,2/ </w:t>
      </w:r>
      <w:r w:rsidRPr="00AC3A3E">
        <w:rPr>
          <w:rFonts w:ascii="Palatino Linotype" w:hAnsi="Palatino Linotype"/>
          <w:sz w:val="18"/>
          <w:szCs w:val="18"/>
        </w:rPr>
        <w:t>θάνατος</w:t>
      </w:r>
      <w:r w:rsidRPr="00AC3A3E">
        <w:rPr>
          <w:rFonts w:ascii="Palatino Linotype" w:hAnsi="Palatino Linotype"/>
          <w:sz w:val="18"/>
          <w:szCs w:val="18"/>
          <w:lang w:val="de-DE"/>
        </w:rPr>
        <w:t>-</w:t>
      </w:r>
      <w:r w:rsidRPr="00AC3A3E">
        <w:rPr>
          <w:rFonts w:ascii="Palatino Linotype" w:hAnsi="Palatino Linotype"/>
          <w:sz w:val="18"/>
          <w:szCs w:val="18"/>
        </w:rPr>
        <w:t>ἀνάστασις</w:t>
      </w:r>
      <w:r w:rsidRPr="00AC3A3E">
        <w:rPr>
          <w:rFonts w:ascii="Palatino Linotype" w:hAnsi="Palatino Linotype"/>
          <w:sz w:val="18"/>
          <w:szCs w:val="18"/>
          <w:lang w:val="de-DE"/>
        </w:rPr>
        <w:t xml:space="preserve"> 6,5/ </w:t>
      </w:r>
      <w:r w:rsidRPr="00AC3A3E">
        <w:rPr>
          <w:rFonts w:ascii="Palatino Linotype" w:hAnsi="Palatino Linotype"/>
          <w:sz w:val="18"/>
          <w:szCs w:val="18"/>
        </w:rPr>
        <w:t>ἀποθνήσκειν</w:t>
      </w:r>
      <w:r w:rsidRPr="00AC3A3E">
        <w:rPr>
          <w:rFonts w:ascii="Palatino Linotype" w:hAnsi="Palatino Linotype"/>
          <w:sz w:val="18"/>
          <w:szCs w:val="18"/>
          <w:lang w:val="de-DE"/>
        </w:rPr>
        <w:t>-</w:t>
      </w:r>
      <w:r w:rsidRPr="00AC3A3E">
        <w:rPr>
          <w:rFonts w:ascii="Palatino Linotype" w:hAnsi="Palatino Linotype"/>
          <w:sz w:val="18"/>
          <w:szCs w:val="18"/>
        </w:rPr>
        <w:t>ἐγείρεσθαι</w:t>
      </w:r>
      <w:r w:rsidRPr="00AC3A3E">
        <w:rPr>
          <w:rFonts w:ascii="Palatino Linotype" w:hAnsi="Palatino Linotype"/>
          <w:sz w:val="18"/>
          <w:szCs w:val="18"/>
          <w:lang w:val="de-DE"/>
        </w:rPr>
        <w:t xml:space="preserve"> 6,9/ </w:t>
      </w:r>
      <w:r w:rsidRPr="00AC3A3E">
        <w:rPr>
          <w:rFonts w:ascii="Palatino Linotype" w:hAnsi="Palatino Linotype"/>
          <w:sz w:val="18"/>
          <w:szCs w:val="18"/>
        </w:rPr>
        <w:t>νεκρὸς</w:t>
      </w:r>
      <w:r w:rsidRPr="00AC3A3E">
        <w:rPr>
          <w:rFonts w:ascii="Palatino Linotype" w:hAnsi="Palatino Linotype"/>
          <w:sz w:val="18"/>
          <w:szCs w:val="18"/>
          <w:lang w:val="de-DE"/>
        </w:rPr>
        <w:t>-</w:t>
      </w:r>
      <w:r w:rsidRPr="00AC3A3E">
        <w:rPr>
          <w:rFonts w:ascii="Palatino Linotype" w:hAnsi="Palatino Linotype"/>
          <w:sz w:val="18"/>
          <w:szCs w:val="18"/>
        </w:rPr>
        <w:t>ζῶν</w:t>
      </w:r>
      <w:r w:rsidRPr="00AC3A3E">
        <w:rPr>
          <w:rFonts w:ascii="Palatino Linotype" w:hAnsi="Palatino Linotype"/>
          <w:sz w:val="18"/>
          <w:szCs w:val="18"/>
          <w:lang w:val="de-DE"/>
        </w:rPr>
        <w:t xml:space="preserve"> 6,11/ </w:t>
      </w:r>
      <w:r w:rsidRPr="00AC3A3E">
        <w:rPr>
          <w:rFonts w:ascii="Palatino Linotype" w:hAnsi="Palatino Linotype"/>
          <w:sz w:val="18"/>
          <w:szCs w:val="18"/>
        </w:rPr>
        <w:t>ἁμαρτία</w:t>
      </w:r>
      <w:r w:rsidRPr="00AC3A3E">
        <w:rPr>
          <w:rFonts w:ascii="Palatino Linotype" w:hAnsi="Palatino Linotype"/>
          <w:sz w:val="18"/>
          <w:szCs w:val="18"/>
          <w:lang w:val="de-DE"/>
        </w:rPr>
        <w:t>-</w:t>
      </w:r>
      <w:r w:rsidRPr="00AC3A3E">
        <w:rPr>
          <w:rFonts w:ascii="Palatino Linotype" w:hAnsi="Palatino Linotype"/>
          <w:sz w:val="18"/>
          <w:szCs w:val="18"/>
        </w:rPr>
        <w:t>Θεὸς</w:t>
      </w:r>
      <w:r w:rsidRPr="00AC3A3E">
        <w:rPr>
          <w:rFonts w:ascii="Palatino Linotype" w:hAnsi="Palatino Linotype"/>
          <w:sz w:val="18"/>
          <w:szCs w:val="18"/>
          <w:lang w:val="de-DE"/>
        </w:rPr>
        <w:t xml:space="preserve"> 6,11 13 22/ </w:t>
      </w:r>
      <w:r w:rsidRPr="00AC3A3E">
        <w:rPr>
          <w:rFonts w:ascii="Palatino Linotype" w:hAnsi="Palatino Linotype"/>
          <w:sz w:val="18"/>
          <w:szCs w:val="18"/>
        </w:rPr>
        <w:t>ἀδικία</w:t>
      </w:r>
      <w:r w:rsidRPr="00AC3A3E">
        <w:rPr>
          <w:rFonts w:ascii="Palatino Linotype" w:hAnsi="Palatino Linotype"/>
          <w:sz w:val="18"/>
          <w:szCs w:val="18"/>
          <w:lang w:val="de-DE"/>
        </w:rPr>
        <w:t>-</w:t>
      </w:r>
      <w:r w:rsidRPr="00AC3A3E">
        <w:rPr>
          <w:rFonts w:ascii="Palatino Linotype" w:hAnsi="Palatino Linotype"/>
          <w:sz w:val="18"/>
          <w:szCs w:val="18"/>
        </w:rPr>
        <w:t>δικαιοσύνη</w:t>
      </w:r>
      <w:r w:rsidRPr="00AC3A3E">
        <w:rPr>
          <w:rFonts w:ascii="Palatino Linotype" w:hAnsi="Palatino Linotype"/>
          <w:sz w:val="18"/>
          <w:szCs w:val="18"/>
          <w:lang w:val="de-DE"/>
        </w:rPr>
        <w:t xml:space="preserve"> 6,13/ </w:t>
      </w:r>
      <w:r w:rsidRPr="00AC3A3E">
        <w:rPr>
          <w:rFonts w:ascii="Palatino Linotype" w:hAnsi="Palatino Linotype"/>
          <w:sz w:val="18"/>
          <w:szCs w:val="18"/>
        </w:rPr>
        <w:t>νόμος</w:t>
      </w:r>
      <w:r w:rsidRPr="00AC3A3E">
        <w:rPr>
          <w:rFonts w:ascii="Palatino Linotype" w:hAnsi="Palatino Linotype"/>
          <w:sz w:val="18"/>
          <w:szCs w:val="18"/>
          <w:lang w:val="de-DE"/>
        </w:rPr>
        <w:t>-</w:t>
      </w:r>
      <w:r w:rsidRPr="00AC3A3E">
        <w:rPr>
          <w:rFonts w:ascii="Palatino Linotype" w:hAnsi="Palatino Linotype"/>
          <w:sz w:val="18"/>
          <w:szCs w:val="18"/>
        </w:rPr>
        <w:t>χάρις</w:t>
      </w:r>
      <w:r w:rsidRPr="00AC3A3E">
        <w:rPr>
          <w:rFonts w:ascii="Palatino Linotype" w:hAnsi="Palatino Linotype"/>
          <w:sz w:val="18"/>
          <w:szCs w:val="18"/>
          <w:lang w:val="de-DE"/>
        </w:rPr>
        <w:t xml:space="preserve"> 6,14 15/ </w:t>
      </w:r>
      <w:r w:rsidRPr="00AC3A3E">
        <w:rPr>
          <w:rFonts w:ascii="Palatino Linotype" w:hAnsi="Palatino Linotype"/>
          <w:sz w:val="18"/>
          <w:szCs w:val="18"/>
        </w:rPr>
        <w:t>ἁμαρτία</w:t>
      </w:r>
      <w:r w:rsidRPr="00AC3A3E">
        <w:rPr>
          <w:rFonts w:ascii="Palatino Linotype" w:hAnsi="Palatino Linotype"/>
          <w:sz w:val="18"/>
          <w:szCs w:val="18"/>
          <w:lang w:val="de-DE"/>
        </w:rPr>
        <w:t>/</w:t>
      </w:r>
      <w:r w:rsidRPr="00AC3A3E">
        <w:rPr>
          <w:rFonts w:ascii="Palatino Linotype" w:hAnsi="Palatino Linotype"/>
          <w:sz w:val="18"/>
          <w:szCs w:val="18"/>
        </w:rPr>
        <w:t>θάνατος</w:t>
      </w:r>
      <w:r w:rsidRPr="00AC3A3E">
        <w:rPr>
          <w:rFonts w:ascii="Palatino Linotype" w:hAnsi="Palatino Linotype"/>
          <w:sz w:val="18"/>
          <w:szCs w:val="18"/>
          <w:lang w:val="de-DE"/>
        </w:rPr>
        <w:t>-</w:t>
      </w:r>
      <w:r w:rsidRPr="00AC3A3E">
        <w:rPr>
          <w:rFonts w:ascii="Palatino Linotype" w:hAnsi="Palatino Linotype"/>
          <w:sz w:val="18"/>
          <w:szCs w:val="18"/>
        </w:rPr>
        <w:t>ὑπακοὴ</w:t>
      </w:r>
      <w:r w:rsidRPr="00AC3A3E">
        <w:rPr>
          <w:rFonts w:ascii="Palatino Linotype" w:hAnsi="Palatino Linotype"/>
          <w:sz w:val="18"/>
          <w:szCs w:val="18"/>
          <w:lang w:val="de-DE"/>
        </w:rPr>
        <w:t>/</w:t>
      </w:r>
      <w:r w:rsidRPr="00AC3A3E">
        <w:rPr>
          <w:rFonts w:ascii="Palatino Linotype" w:hAnsi="Palatino Linotype"/>
          <w:sz w:val="18"/>
          <w:szCs w:val="18"/>
        </w:rPr>
        <w:t>δικαιοσύνη</w:t>
      </w:r>
      <w:r w:rsidRPr="00AC3A3E">
        <w:rPr>
          <w:rFonts w:ascii="Palatino Linotype" w:hAnsi="Palatino Linotype"/>
          <w:sz w:val="18"/>
          <w:szCs w:val="18"/>
          <w:lang w:val="de-DE"/>
        </w:rPr>
        <w:t xml:space="preserve"> 6,16/ </w:t>
      </w:r>
      <w:r w:rsidRPr="00AC3A3E">
        <w:rPr>
          <w:rFonts w:ascii="Palatino Linotype" w:hAnsi="Palatino Linotype"/>
          <w:sz w:val="18"/>
          <w:szCs w:val="18"/>
        </w:rPr>
        <w:t>ἁμαρτία</w:t>
      </w:r>
      <w:r w:rsidRPr="00AC3A3E">
        <w:rPr>
          <w:rFonts w:ascii="Palatino Linotype" w:hAnsi="Palatino Linotype"/>
          <w:sz w:val="18"/>
          <w:szCs w:val="18"/>
          <w:lang w:val="de-DE"/>
        </w:rPr>
        <w:t>-</w:t>
      </w:r>
      <w:r w:rsidRPr="00AC3A3E">
        <w:rPr>
          <w:rFonts w:ascii="Palatino Linotype" w:hAnsi="Palatino Linotype"/>
          <w:sz w:val="18"/>
          <w:szCs w:val="18"/>
        </w:rPr>
        <w:t>δικαιοσύνη</w:t>
      </w:r>
      <w:r w:rsidRPr="00AC3A3E">
        <w:rPr>
          <w:rFonts w:ascii="Palatino Linotype" w:hAnsi="Palatino Linotype"/>
          <w:sz w:val="18"/>
          <w:szCs w:val="18"/>
          <w:lang w:val="de-DE"/>
        </w:rPr>
        <w:t xml:space="preserve"> 6,18 20/ </w:t>
      </w:r>
      <w:r w:rsidRPr="00AC3A3E">
        <w:rPr>
          <w:rFonts w:ascii="Palatino Linotype" w:hAnsi="Palatino Linotype"/>
          <w:sz w:val="18"/>
          <w:szCs w:val="18"/>
        </w:rPr>
        <w:t>ἐλευθεροῦσθαι</w:t>
      </w:r>
      <w:r w:rsidRPr="00AC3A3E">
        <w:rPr>
          <w:rFonts w:ascii="Palatino Linotype" w:hAnsi="Palatino Linotype"/>
          <w:sz w:val="18"/>
          <w:szCs w:val="18"/>
          <w:lang w:val="de-DE"/>
        </w:rPr>
        <w:t>-</w:t>
      </w:r>
      <w:r w:rsidRPr="00AC3A3E">
        <w:rPr>
          <w:rFonts w:ascii="Palatino Linotype" w:hAnsi="Palatino Linotype"/>
          <w:sz w:val="18"/>
          <w:szCs w:val="18"/>
        </w:rPr>
        <w:t>δουλοῦσθαι</w:t>
      </w:r>
      <w:r w:rsidRPr="00AC3A3E">
        <w:rPr>
          <w:rFonts w:ascii="Palatino Linotype" w:hAnsi="Palatino Linotype"/>
          <w:sz w:val="18"/>
          <w:szCs w:val="18"/>
          <w:lang w:val="de-DE"/>
        </w:rPr>
        <w:t xml:space="preserve"> 6,18 22/ </w:t>
      </w:r>
      <w:r w:rsidRPr="00AC3A3E">
        <w:rPr>
          <w:rFonts w:ascii="Palatino Linotype" w:hAnsi="Palatino Linotype"/>
          <w:sz w:val="18"/>
          <w:szCs w:val="18"/>
        </w:rPr>
        <w:t>ἀκαθαρσία</w:t>
      </w:r>
      <w:r w:rsidRPr="00AC3A3E">
        <w:rPr>
          <w:rFonts w:ascii="Palatino Linotype" w:hAnsi="Palatino Linotype"/>
          <w:sz w:val="18"/>
          <w:szCs w:val="18"/>
          <w:lang w:val="de-DE"/>
        </w:rPr>
        <w:t>/</w:t>
      </w:r>
      <w:r w:rsidRPr="00AC3A3E">
        <w:rPr>
          <w:rFonts w:ascii="Palatino Linotype" w:hAnsi="Palatino Linotype"/>
          <w:sz w:val="18"/>
          <w:szCs w:val="18"/>
        </w:rPr>
        <w:t>ἀνομία</w:t>
      </w:r>
      <w:r w:rsidRPr="00AC3A3E">
        <w:rPr>
          <w:rFonts w:ascii="Palatino Linotype" w:hAnsi="Palatino Linotype"/>
          <w:sz w:val="18"/>
          <w:szCs w:val="18"/>
          <w:lang w:val="de-DE"/>
        </w:rPr>
        <w:t>-</w:t>
      </w:r>
      <w:r w:rsidRPr="00AC3A3E">
        <w:rPr>
          <w:rFonts w:ascii="Palatino Linotype" w:hAnsi="Palatino Linotype"/>
          <w:sz w:val="18"/>
          <w:szCs w:val="18"/>
        </w:rPr>
        <w:t>δικαιοσύνη</w:t>
      </w:r>
      <w:r w:rsidRPr="00AC3A3E">
        <w:rPr>
          <w:rFonts w:ascii="Palatino Linotype" w:hAnsi="Palatino Linotype"/>
          <w:sz w:val="18"/>
          <w:szCs w:val="18"/>
          <w:lang w:val="de-DE"/>
        </w:rPr>
        <w:t>/</w:t>
      </w:r>
      <w:r w:rsidRPr="00AC3A3E">
        <w:rPr>
          <w:rFonts w:ascii="Palatino Linotype" w:hAnsi="Palatino Linotype"/>
          <w:sz w:val="18"/>
          <w:szCs w:val="18"/>
        </w:rPr>
        <w:t>ἁγιασμὸς</w:t>
      </w:r>
      <w:r w:rsidRPr="00AC3A3E">
        <w:rPr>
          <w:rFonts w:ascii="Palatino Linotype" w:hAnsi="Palatino Linotype"/>
          <w:sz w:val="18"/>
          <w:szCs w:val="18"/>
          <w:lang w:val="de-DE"/>
        </w:rPr>
        <w:t xml:space="preserve"> 6,19/ </w:t>
      </w:r>
      <w:r w:rsidRPr="00AC3A3E">
        <w:rPr>
          <w:rFonts w:ascii="Palatino Linotype" w:hAnsi="Palatino Linotype"/>
          <w:sz w:val="18"/>
          <w:szCs w:val="18"/>
        </w:rPr>
        <w:t>δοῦλος</w:t>
      </w:r>
      <w:r w:rsidRPr="00AC3A3E">
        <w:rPr>
          <w:rFonts w:ascii="Palatino Linotype" w:hAnsi="Palatino Linotype"/>
          <w:sz w:val="18"/>
          <w:szCs w:val="18"/>
          <w:lang w:val="de-DE"/>
        </w:rPr>
        <w:t>-</w:t>
      </w:r>
      <w:r w:rsidRPr="00AC3A3E">
        <w:rPr>
          <w:rFonts w:ascii="Palatino Linotype" w:hAnsi="Palatino Linotype"/>
          <w:sz w:val="18"/>
          <w:szCs w:val="18"/>
        </w:rPr>
        <w:t>ἐλεύθερος</w:t>
      </w:r>
      <w:r w:rsidRPr="00AC3A3E">
        <w:rPr>
          <w:rFonts w:ascii="Palatino Linotype" w:hAnsi="Palatino Linotype"/>
          <w:sz w:val="18"/>
          <w:szCs w:val="18"/>
          <w:lang w:val="de-DE"/>
        </w:rPr>
        <w:t xml:space="preserve"> 6,20/ </w:t>
      </w:r>
      <w:r w:rsidRPr="00AC3A3E">
        <w:rPr>
          <w:rFonts w:ascii="Palatino Linotype" w:hAnsi="Palatino Linotype"/>
          <w:sz w:val="18"/>
          <w:szCs w:val="18"/>
        </w:rPr>
        <w:t>τότε</w:t>
      </w:r>
      <w:r w:rsidRPr="00AC3A3E">
        <w:rPr>
          <w:rFonts w:ascii="Palatino Linotype" w:hAnsi="Palatino Linotype"/>
          <w:sz w:val="18"/>
          <w:szCs w:val="18"/>
          <w:lang w:val="de-DE"/>
        </w:rPr>
        <w:t>-</w:t>
      </w:r>
      <w:r w:rsidRPr="00AC3A3E">
        <w:rPr>
          <w:rFonts w:ascii="Palatino Linotype" w:hAnsi="Palatino Linotype"/>
          <w:sz w:val="18"/>
          <w:szCs w:val="18"/>
        </w:rPr>
        <w:t>νῦν</w:t>
      </w:r>
      <w:r w:rsidRPr="00AC3A3E">
        <w:rPr>
          <w:rFonts w:ascii="Palatino Linotype" w:hAnsi="Palatino Linotype"/>
          <w:sz w:val="18"/>
          <w:szCs w:val="18"/>
          <w:lang w:val="de-DE"/>
        </w:rPr>
        <w:t xml:space="preserve"> 6,21/ </w:t>
      </w:r>
      <w:r w:rsidRPr="00AC3A3E">
        <w:rPr>
          <w:rFonts w:ascii="Palatino Linotype" w:hAnsi="Palatino Linotype"/>
          <w:sz w:val="18"/>
          <w:szCs w:val="18"/>
        </w:rPr>
        <w:t>θάνατος</w:t>
      </w:r>
      <w:r w:rsidRPr="00AC3A3E">
        <w:rPr>
          <w:rFonts w:ascii="Palatino Linotype" w:hAnsi="Palatino Linotype"/>
          <w:sz w:val="18"/>
          <w:szCs w:val="18"/>
          <w:lang w:val="de-DE"/>
        </w:rPr>
        <w:t>-</w:t>
      </w:r>
      <w:r w:rsidRPr="00AC3A3E">
        <w:rPr>
          <w:rFonts w:ascii="Palatino Linotype" w:hAnsi="Palatino Linotype"/>
          <w:sz w:val="18"/>
          <w:szCs w:val="18"/>
        </w:rPr>
        <w:t>ζωὴ</w:t>
      </w:r>
      <w:r w:rsidRPr="00AC3A3E">
        <w:rPr>
          <w:rFonts w:ascii="Palatino Linotype" w:hAnsi="Palatino Linotype"/>
          <w:sz w:val="18"/>
          <w:szCs w:val="18"/>
          <w:lang w:val="de-DE"/>
        </w:rPr>
        <w:t xml:space="preserve"> </w:t>
      </w:r>
      <w:r w:rsidRPr="00AC3A3E">
        <w:rPr>
          <w:rFonts w:ascii="Palatino Linotype" w:hAnsi="Palatino Linotype"/>
          <w:sz w:val="18"/>
          <w:szCs w:val="18"/>
        </w:rPr>
        <w:t>αἰώνιος</w:t>
      </w:r>
      <w:r w:rsidRPr="00AC3A3E">
        <w:rPr>
          <w:rFonts w:ascii="Palatino Linotype" w:hAnsi="Palatino Linotype"/>
          <w:sz w:val="18"/>
          <w:szCs w:val="18"/>
          <w:lang w:val="de-DE"/>
        </w:rPr>
        <w:t xml:space="preserve"> (</w:t>
      </w:r>
      <w:r w:rsidRPr="00AC3A3E">
        <w:rPr>
          <w:rFonts w:ascii="Palatino Linotype" w:hAnsi="Palatino Linotype"/>
          <w:sz w:val="18"/>
          <w:szCs w:val="18"/>
        </w:rPr>
        <w:t>ἐν</w:t>
      </w:r>
      <w:r w:rsidRPr="00AC3A3E">
        <w:rPr>
          <w:rFonts w:ascii="Palatino Linotype" w:hAnsi="Palatino Linotype"/>
          <w:sz w:val="18"/>
          <w:szCs w:val="18"/>
          <w:lang w:val="de-DE"/>
        </w:rPr>
        <w:t xml:space="preserve"> </w:t>
      </w:r>
      <w:r w:rsidRPr="00AC3A3E">
        <w:rPr>
          <w:rFonts w:ascii="Palatino Linotype" w:hAnsi="Palatino Linotype"/>
          <w:sz w:val="18"/>
          <w:szCs w:val="18"/>
        </w:rPr>
        <w:t>Χριστῷ</w:t>
      </w:r>
      <w:r w:rsidRPr="00AC3A3E">
        <w:rPr>
          <w:rFonts w:ascii="Palatino Linotype" w:hAnsi="Palatino Linotype"/>
          <w:sz w:val="18"/>
          <w:szCs w:val="18"/>
          <w:lang w:val="de-DE"/>
        </w:rPr>
        <w:t xml:space="preserve"> </w:t>
      </w:r>
      <w:r w:rsidRPr="00AC3A3E">
        <w:rPr>
          <w:rFonts w:ascii="Palatino Linotype" w:hAnsi="Palatino Linotype"/>
          <w:sz w:val="18"/>
          <w:szCs w:val="18"/>
        </w:rPr>
        <w:t>Ἰησοῦ</w:t>
      </w:r>
      <w:r w:rsidRPr="00AC3A3E">
        <w:rPr>
          <w:rFonts w:ascii="Palatino Linotype" w:hAnsi="Palatino Linotype"/>
          <w:sz w:val="18"/>
          <w:szCs w:val="18"/>
          <w:lang w:val="de-DE"/>
        </w:rPr>
        <w:t xml:space="preserve"> </w:t>
      </w:r>
      <w:r w:rsidRPr="00AC3A3E">
        <w:rPr>
          <w:rFonts w:ascii="Palatino Linotype" w:hAnsi="Palatino Linotype"/>
          <w:sz w:val="18"/>
          <w:szCs w:val="18"/>
        </w:rPr>
        <w:t>τῷ</w:t>
      </w:r>
      <w:r w:rsidRPr="00AC3A3E">
        <w:rPr>
          <w:rFonts w:ascii="Palatino Linotype" w:hAnsi="Palatino Linotype"/>
          <w:sz w:val="18"/>
          <w:szCs w:val="18"/>
          <w:lang w:val="de-DE"/>
        </w:rPr>
        <w:t xml:space="preserve"> </w:t>
      </w:r>
      <w:r w:rsidRPr="00AC3A3E">
        <w:rPr>
          <w:rFonts w:ascii="Palatino Linotype" w:hAnsi="Palatino Linotype"/>
          <w:sz w:val="18"/>
          <w:szCs w:val="18"/>
        </w:rPr>
        <w:t>Κυρίῳ</w:t>
      </w:r>
      <w:r w:rsidRPr="00AC3A3E">
        <w:rPr>
          <w:rFonts w:ascii="Palatino Linotype" w:hAnsi="Palatino Linotype"/>
          <w:sz w:val="18"/>
          <w:szCs w:val="18"/>
          <w:lang w:val="de-DE"/>
        </w:rPr>
        <w:t xml:space="preserve"> </w:t>
      </w:r>
      <w:r w:rsidRPr="00AC3A3E">
        <w:rPr>
          <w:rFonts w:ascii="Palatino Linotype" w:hAnsi="Palatino Linotype"/>
          <w:sz w:val="18"/>
          <w:szCs w:val="18"/>
        </w:rPr>
        <w:t>ἡμῶν</w:t>
      </w:r>
      <w:r w:rsidRPr="00AC3A3E">
        <w:rPr>
          <w:rFonts w:ascii="Palatino Linotype" w:hAnsi="Palatino Linotype"/>
          <w:sz w:val="18"/>
          <w:szCs w:val="18"/>
          <w:lang w:val="de-DE"/>
        </w:rPr>
        <w:t xml:space="preserve">) 6,21-22 23/ </w:t>
      </w:r>
      <w:r w:rsidRPr="00AC3A3E">
        <w:rPr>
          <w:rFonts w:ascii="Palatino Linotype" w:hAnsi="Palatino Linotype"/>
          <w:sz w:val="18"/>
          <w:szCs w:val="18"/>
        </w:rPr>
        <w:t>ἐπαισχύνεσθαι</w:t>
      </w:r>
      <w:r w:rsidRPr="00AC3A3E">
        <w:rPr>
          <w:rFonts w:ascii="Palatino Linotype" w:hAnsi="Palatino Linotype"/>
          <w:sz w:val="18"/>
          <w:szCs w:val="18"/>
          <w:lang w:val="de-DE"/>
        </w:rPr>
        <w:t>-</w:t>
      </w:r>
      <w:r w:rsidRPr="00AC3A3E">
        <w:rPr>
          <w:rFonts w:ascii="Palatino Linotype" w:hAnsi="Palatino Linotype"/>
          <w:sz w:val="18"/>
          <w:szCs w:val="18"/>
        </w:rPr>
        <w:t>ἔχειν</w:t>
      </w:r>
      <w:r w:rsidRPr="00AC3A3E">
        <w:rPr>
          <w:rFonts w:ascii="Palatino Linotype" w:hAnsi="Palatino Linotype"/>
          <w:sz w:val="18"/>
          <w:szCs w:val="18"/>
          <w:lang w:val="de-DE"/>
        </w:rPr>
        <w:t xml:space="preserve"> </w:t>
      </w:r>
      <w:r w:rsidRPr="00AC3A3E">
        <w:rPr>
          <w:rFonts w:ascii="Palatino Linotype" w:hAnsi="Palatino Linotype"/>
          <w:sz w:val="18"/>
          <w:szCs w:val="18"/>
        </w:rPr>
        <w:t>εἰς</w:t>
      </w:r>
      <w:r w:rsidRPr="00AC3A3E">
        <w:rPr>
          <w:rFonts w:ascii="Palatino Linotype" w:hAnsi="Palatino Linotype"/>
          <w:sz w:val="18"/>
          <w:szCs w:val="18"/>
          <w:lang w:val="de-DE"/>
        </w:rPr>
        <w:t xml:space="preserve"> </w:t>
      </w:r>
      <w:r w:rsidRPr="00AC3A3E">
        <w:rPr>
          <w:rFonts w:ascii="Palatino Linotype" w:hAnsi="Palatino Linotype"/>
          <w:sz w:val="18"/>
          <w:szCs w:val="18"/>
        </w:rPr>
        <w:t>ἁγιασμὸν</w:t>
      </w:r>
      <w:r w:rsidRPr="00AC3A3E">
        <w:rPr>
          <w:rFonts w:ascii="Palatino Linotype" w:hAnsi="Palatino Linotype"/>
          <w:sz w:val="18"/>
          <w:szCs w:val="18"/>
          <w:lang w:val="de-DE"/>
        </w:rPr>
        <w:t xml:space="preserve"> 6,21-22/ </w:t>
      </w:r>
      <w:r w:rsidRPr="00AC3A3E">
        <w:rPr>
          <w:rFonts w:ascii="Palatino Linotype" w:hAnsi="Palatino Linotype"/>
          <w:sz w:val="18"/>
          <w:szCs w:val="18"/>
        </w:rPr>
        <w:t>ὀψώνιον</w:t>
      </w:r>
      <w:r w:rsidRPr="00AC3A3E">
        <w:rPr>
          <w:rFonts w:ascii="Palatino Linotype" w:hAnsi="Palatino Linotype"/>
          <w:sz w:val="18"/>
          <w:szCs w:val="18"/>
          <w:lang w:val="de-DE"/>
        </w:rPr>
        <w:t>-</w:t>
      </w:r>
      <w:r w:rsidRPr="00AC3A3E">
        <w:rPr>
          <w:rFonts w:ascii="Palatino Linotype" w:hAnsi="Palatino Linotype"/>
          <w:sz w:val="18"/>
          <w:szCs w:val="18"/>
        </w:rPr>
        <w:t>χάρισμα</w:t>
      </w:r>
      <w:r w:rsidRPr="00AC3A3E">
        <w:rPr>
          <w:rFonts w:ascii="Palatino Linotype" w:hAnsi="Palatino Linotype"/>
          <w:sz w:val="18"/>
          <w:szCs w:val="18"/>
          <w:lang w:val="de-DE"/>
        </w:rPr>
        <w:t xml:space="preserve"> 6,23/ </w:t>
      </w:r>
      <w:r w:rsidRPr="00AC3A3E">
        <w:rPr>
          <w:rFonts w:ascii="Palatino Linotype" w:hAnsi="Palatino Linotype"/>
          <w:sz w:val="18"/>
          <w:szCs w:val="18"/>
        </w:rPr>
        <w:t>ζῆν</w:t>
      </w:r>
      <w:r w:rsidRPr="00AC3A3E">
        <w:rPr>
          <w:rFonts w:ascii="Palatino Linotype" w:hAnsi="Palatino Linotype"/>
          <w:sz w:val="18"/>
          <w:szCs w:val="18"/>
          <w:lang w:val="de-DE"/>
        </w:rPr>
        <w:t>-</w:t>
      </w:r>
      <w:r w:rsidRPr="00AC3A3E">
        <w:rPr>
          <w:rFonts w:ascii="Palatino Linotype" w:hAnsi="Palatino Linotype"/>
          <w:sz w:val="18"/>
          <w:szCs w:val="18"/>
        </w:rPr>
        <w:t>ἀποθνήσκειν</w:t>
      </w:r>
      <w:r w:rsidRPr="00AC3A3E">
        <w:rPr>
          <w:rFonts w:ascii="Palatino Linotype" w:hAnsi="Palatino Linotype"/>
          <w:sz w:val="18"/>
          <w:szCs w:val="18"/>
          <w:lang w:val="de-DE"/>
        </w:rPr>
        <w:t xml:space="preserve"> 7,1-2/ </w:t>
      </w:r>
      <w:r w:rsidRPr="00AC3A3E">
        <w:rPr>
          <w:rFonts w:ascii="Palatino Linotype" w:hAnsi="Palatino Linotype"/>
          <w:sz w:val="18"/>
          <w:szCs w:val="18"/>
        </w:rPr>
        <w:t>δεῖσθαι</w:t>
      </w:r>
      <w:r w:rsidRPr="00AC3A3E">
        <w:rPr>
          <w:rFonts w:ascii="Palatino Linotype" w:hAnsi="Palatino Linotype"/>
          <w:sz w:val="18"/>
          <w:szCs w:val="18"/>
          <w:lang w:val="de-DE"/>
        </w:rPr>
        <w:t>-</w:t>
      </w:r>
      <w:r w:rsidRPr="00AC3A3E">
        <w:rPr>
          <w:rFonts w:ascii="Palatino Linotype" w:hAnsi="Palatino Linotype"/>
          <w:sz w:val="18"/>
          <w:szCs w:val="18"/>
        </w:rPr>
        <w:t>καταργεῖσθαι</w:t>
      </w:r>
      <w:r w:rsidRPr="00AC3A3E">
        <w:rPr>
          <w:rFonts w:ascii="Palatino Linotype" w:hAnsi="Palatino Linotype"/>
          <w:sz w:val="18"/>
          <w:szCs w:val="18"/>
          <w:lang w:val="de-DE"/>
        </w:rPr>
        <w:t xml:space="preserve"> </w:t>
      </w:r>
      <w:r w:rsidRPr="00AC3A3E">
        <w:rPr>
          <w:rFonts w:ascii="Palatino Linotype" w:hAnsi="Palatino Linotype"/>
          <w:sz w:val="18"/>
          <w:szCs w:val="18"/>
        </w:rPr>
        <w:t>ἀπὸ</w:t>
      </w:r>
      <w:r w:rsidRPr="00AC3A3E">
        <w:rPr>
          <w:rFonts w:ascii="Palatino Linotype" w:hAnsi="Palatino Linotype"/>
          <w:sz w:val="18"/>
          <w:szCs w:val="18"/>
          <w:lang w:val="de-DE"/>
        </w:rPr>
        <w:t xml:space="preserve"> 7,2/ </w:t>
      </w:r>
      <w:r w:rsidRPr="00AC3A3E">
        <w:rPr>
          <w:rFonts w:ascii="Palatino Linotype" w:hAnsi="Palatino Linotype"/>
          <w:sz w:val="18"/>
          <w:szCs w:val="18"/>
        </w:rPr>
        <w:t>ὁ</w:t>
      </w:r>
      <w:r w:rsidRPr="00AC3A3E">
        <w:rPr>
          <w:rFonts w:ascii="Palatino Linotype" w:hAnsi="Palatino Linotype"/>
          <w:sz w:val="18"/>
          <w:szCs w:val="18"/>
          <w:lang w:val="de-DE"/>
        </w:rPr>
        <w:t xml:space="preserve"> </w:t>
      </w:r>
      <w:r w:rsidRPr="00AC3A3E">
        <w:rPr>
          <w:rFonts w:ascii="Palatino Linotype" w:hAnsi="Palatino Linotype"/>
          <w:sz w:val="18"/>
          <w:szCs w:val="18"/>
        </w:rPr>
        <w:t>ἀνὴρ</w:t>
      </w:r>
      <w:r w:rsidRPr="00AC3A3E">
        <w:rPr>
          <w:rFonts w:ascii="Palatino Linotype" w:hAnsi="Palatino Linotype"/>
          <w:sz w:val="18"/>
          <w:szCs w:val="18"/>
          <w:lang w:val="de-DE"/>
        </w:rPr>
        <w:t>-</w:t>
      </w:r>
      <w:r w:rsidRPr="00AC3A3E">
        <w:rPr>
          <w:rFonts w:ascii="Palatino Linotype" w:hAnsi="Palatino Linotype"/>
          <w:sz w:val="18"/>
          <w:szCs w:val="18"/>
        </w:rPr>
        <w:t>ἕτερος</w:t>
      </w:r>
      <w:r w:rsidRPr="00AC3A3E">
        <w:rPr>
          <w:rFonts w:ascii="Palatino Linotype" w:hAnsi="Palatino Linotype"/>
          <w:sz w:val="18"/>
          <w:szCs w:val="18"/>
          <w:lang w:val="de-DE"/>
        </w:rPr>
        <w:t xml:space="preserve"> </w:t>
      </w:r>
      <w:r w:rsidRPr="00AC3A3E">
        <w:rPr>
          <w:rFonts w:ascii="Palatino Linotype" w:hAnsi="Palatino Linotype"/>
          <w:sz w:val="18"/>
          <w:szCs w:val="18"/>
        </w:rPr>
        <w:t>ἀνὴρ</w:t>
      </w:r>
      <w:r w:rsidRPr="00AC3A3E">
        <w:rPr>
          <w:rFonts w:ascii="Palatino Linotype" w:hAnsi="Palatino Linotype"/>
          <w:sz w:val="18"/>
          <w:szCs w:val="18"/>
          <w:lang w:val="de-DE"/>
        </w:rPr>
        <w:t xml:space="preserve"> 7,3/ </w:t>
      </w:r>
      <w:r w:rsidRPr="00AC3A3E">
        <w:rPr>
          <w:rFonts w:ascii="Palatino Linotype" w:hAnsi="Palatino Linotype"/>
          <w:sz w:val="18"/>
          <w:szCs w:val="18"/>
        </w:rPr>
        <w:t>ὁ</w:t>
      </w:r>
      <w:r w:rsidRPr="00AC3A3E">
        <w:rPr>
          <w:rFonts w:ascii="Palatino Linotype" w:hAnsi="Palatino Linotype"/>
          <w:sz w:val="18"/>
          <w:szCs w:val="18"/>
          <w:lang w:val="de-DE"/>
        </w:rPr>
        <w:t xml:space="preserve"> </w:t>
      </w:r>
      <w:r w:rsidRPr="00AC3A3E">
        <w:rPr>
          <w:rFonts w:ascii="Palatino Linotype" w:hAnsi="Palatino Linotype"/>
          <w:sz w:val="18"/>
          <w:szCs w:val="18"/>
        </w:rPr>
        <w:t>νόμος</w:t>
      </w:r>
      <w:r w:rsidRPr="00AC3A3E">
        <w:rPr>
          <w:rFonts w:ascii="Palatino Linotype" w:hAnsi="Palatino Linotype"/>
          <w:sz w:val="18"/>
          <w:szCs w:val="18"/>
          <w:lang w:val="de-DE"/>
        </w:rPr>
        <w:t>-</w:t>
      </w:r>
      <w:r w:rsidRPr="00AC3A3E">
        <w:rPr>
          <w:rFonts w:ascii="Palatino Linotype" w:hAnsi="Palatino Linotype"/>
          <w:sz w:val="18"/>
          <w:szCs w:val="18"/>
        </w:rPr>
        <w:t>ὁ</w:t>
      </w:r>
      <w:r w:rsidRPr="00AC3A3E">
        <w:rPr>
          <w:rFonts w:ascii="Palatino Linotype" w:hAnsi="Palatino Linotype"/>
          <w:sz w:val="18"/>
          <w:szCs w:val="18"/>
          <w:lang w:val="de-DE"/>
        </w:rPr>
        <w:t xml:space="preserve"> </w:t>
      </w:r>
      <w:r w:rsidRPr="00AC3A3E">
        <w:rPr>
          <w:rFonts w:ascii="Palatino Linotype" w:hAnsi="Palatino Linotype"/>
          <w:sz w:val="18"/>
          <w:szCs w:val="18"/>
        </w:rPr>
        <w:t>ἐκ</w:t>
      </w:r>
      <w:r w:rsidRPr="00AC3A3E">
        <w:rPr>
          <w:rFonts w:ascii="Palatino Linotype" w:hAnsi="Palatino Linotype"/>
          <w:sz w:val="18"/>
          <w:szCs w:val="18"/>
          <w:lang w:val="de-DE"/>
        </w:rPr>
        <w:t xml:space="preserve"> </w:t>
      </w:r>
      <w:r w:rsidRPr="00AC3A3E">
        <w:rPr>
          <w:rFonts w:ascii="Palatino Linotype" w:hAnsi="Palatino Linotype"/>
          <w:sz w:val="18"/>
          <w:szCs w:val="18"/>
        </w:rPr>
        <w:t>νεκρῶν</w:t>
      </w:r>
      <w:r w:rsidRPr="00AC3A3E">
        <w:rPr>
          <w:rFonts w:ascii="Palatino Linotype" w:hAnsi="Palatino Linotype"/>
          <w:sz w:val="18"/>
          <w:szCs w:val="18"/>
          <w:lang w:val="de-DE"/>
        </w:rPr>
        <w:t xml:space="preserve"> </w:t>
      </w:r>
      <w:r w:rsidRPr="00AC3A3E">
        <w:rPr>
          <w:rFonts w:ascii="Palatino Linotype" w:hAnsi="Palatino Linotype"/>
          <w:sz w:val="18"/>
          <w:szCs w:val="18"/>
        </w:rPr>
        <w:t>ἐγερθεὶς</w:t>
      </w:r>
      <w:r w:rsidRPr="00AC3A3E">
        <w:rPr>
          <w:rFonts w:ascii="Palatino Linotype" w:hAnsi="Palatino Linotype"/>
          <w:sz w:val="18"/>
          <w:szCs w:val="18"/>
          <w:lang w:val="de-DE"/>
        </w:rPr>
        <w:t xml:space="preserve"> 7,4/ </w:t>
      </w:r>
      <w:r w:rsidRPr="00AC3A3E">
        <w:rPr>
          <w:rFonts w:ascii="Palatino Linotype" w:hAnsi="Palatino Linotype" w:cs="Tahoma"/>
          <w:sz w:val="18"/>
          <w:szCs w:val="18"/>
        </w:rPr>
        <w:t>θανατοῦσθαι</w:t>
      </w:r>
      <w:r w:rsidRPr="00AC3A3E">
        <w:rPr>
          <w:rFonts w:ascii="Palatino Linotype" w:hAnsi="Palatino Linotype" w:cs="Tahoma"/>
          <w:sz w:val="18"/>
          <w:szCs w:val="18"/>
          <w:lang w:val="de-DE"/>
        </w:rPr>
        <w:t>-</w:t>
      </w:r>
      <w:r w:rsidRPr="00AC3A3E">
        <w:rPr>
          <w:rFonts w:ascii="Palatino Linotype" w:hAnsi="Palatino Linotype" w:cs="Tahoma"/>
          <w:sz w:val="18"/>
          <w:szCs w:val="18"/>
        </w:rPr>
        <w:t>εἰς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τὸ</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γίγνεσθαι</w:t>
      </w:r>
      <w:r w:rsidRPr="00AC3A3E">
        <w:rPr>
          <w:rFonts w:ascii="Palatino Linotype" w:hAnsi="Palatino Linotype" w:cs="Tahoma"/>
          <w:sz w:val="18"/>
          <w:szCs w:val="18"/>
          <w:lang w:val="de-DE"/>
        </w:rPr>
        <w:t xml:space="preserve"> 7,4/ </w:t>
      </w:r>
      <w:r w:rsidRPr="00AC3A3E">
        <w:rPr>
          <w:rFonts w:ascii="Palatino Linotype" w:hAnsi="Palatino Linotype"/>
          <w:sz w:val="18"/>
          <w:szCs w:val="18"/>
        </w:rPr>
        <w:t>καινότης</w:t>
      </w:r>
      <w:r w:rsidRPr="00AC3A3E">
        <w:rPr>
          <w:rFonts w:ascii="Palatino Linotype" w:hAnsi="Palatino Linotype"/>
          <w:sz w:val="18"/>
          <w:szCs w:val="18"/>
          <w:lang w:val="de-DE"/>
        </w:rPr>
        <w:t xml:space="preserve"> </w:t>
      </w:r>
      <w:r w:rsidRPr="00AC3A3E">
        <w:rPr>
          <w:rFonts w:ascii="Palatino Linotype" w:hAnsi="Palatino Linotype"/>
          <w:sz w:val="18"/>
          <w:szCs w:val="18"/>
        </w:rPr>
        <w:t>πνεύματος</w:t>
      </w:r>
      <w:r w:rsidRPr="00AC3A3E">
        <w:rPr>
          <w:rFonts w:ascii="Palatino Linotype" w:hAnsi="Palatino Linotype"/>
          <w:sz w:val="18"/>
          <w:szCs w:val="18"/>
          <w:lang w:val="de-DE"/>
        </w:rPr>
        <w:t>-</w:t>
      </w:r>
      <w:r w:rsidRPr="00AC3A3E">
        <w:rPr>
          <w:rFonts w:ascii="Palatino Linotype" w:hAnsi="Palatino Linotype"/>
          <w:sz w:val="18"/>
          <w:szCs w:val="18"/>
        </w:rPr>
        <w:t>παλαιότης</w:t>
      </w:r>
      <w:r w:rsidRPr="00AC3A3E">
        <w:rPr>
          <w:rFonts w:ascii="Palatino Linotype" w:hAnsi="Palatino Linotype"/>
          <w:sz w:val="18"/>
          <w:szCs w:val="18"/>
          <w:lang w:val="de-DE"/>
        </w:rPr>
        <w:t xml:space="preserve"> </w:t>
      </w:r>
      <w:r w:rsidRPr="00AC3A3E">
        <w:rPr>
          <w:rFonts w:ascii="Palatino Linotype" w:hAnsi="Palatino Linotype"/>
          <w:sz w:val="18"/>
          <w:szCs w:val="18"/>
        </w:rPr>
        <w:t>γράμματος</w:t>
      </w:r>
      <w:r w:rsidRPr="00AC3A3E">
        <w:rPr>
          <w:rFonts w:ascii="Palatino Linotype" w:hAnsi="Palatino Linotype"/>
          <w:sz w:val="18"/>
          <w:szCs w:val="18"/>
          <w:lang w:val="de-DE"/>
        </w:rPr>
        <w:t xml:space="preserve"> 7,6/ </w:t>
      </w:r>
      <w:r w:rsidRPr="00AC3A3E">
        <w:rPr>
          <w:rFonts w:ascii="Palatino Linotype" w:hAnsi="Palatino Linotype"/>
          <w:sz w:val="18"/>
          <w:szCs w:val="18"/>
        </w:rPr>
        <w:t>ζωὴ</w:t>
      </w:r>
      <w:r w:rsidRPr="00AC3A3E">
        <w:rPr>
          <w:rFonts w:ascii="Palatino Linotype" w:hAnsi="Palatino Linotype"/>
          <w:sz w:val="18"/>
          <w:szCs w:val="18"/>
          <w:lang w:val="de-DE"/>
        </w:rPr>
        <w:t>-</w:t>
      </w:r>
      <w:r w:rsidRPr="00AC3A3E">
        <w:rPr>
          <w:rFonts w:ascii="Palatino Linotype" w:hAnsi="Palatino Linotype"/>
          <w:sz w:val="18"/>
          <w:szCs w:val="18"/>
        </w:rPr>
        <w:t>θάνατος</w:t>
      </w:r>
      <w:r w:rsidRPr="00AC3A3E">
        <w:rPr>
          <w:rFonts w:ascii="Palatino Linotype" w:hAnsi="Palatino Linotype"/>
          <w:sz w:val="18"/>
          <w:szCs w:val="18"/>
          <w:lang w:val="de-DE"/>
        </w:rPr>
        <w:t xml:space="preserve"> 7,10/ </w:t>
      </w:r>
      <w:r w:rsidRPr="00AC3A3E">
        <w:rPr>
          <w:rFonts w:ascii="Palatino Linotype" w:hAnsi="Palatino Linotype"/>
          <w:sz w:val="18"/>
          <w:szCs w:val="18"/>
        </w:rPr>
        <w:t>πνευματικὸς</w:t>
      </w:r>
      <w:r w:rsidRPr="00AC3A3E">
        <w:rPr>
          <w:rFonts w:ascii="Palatino Linotype" w:hAnsi="Palatino Linotype"/>
          <w:sz w:val="18"/>
          <w:szCs w:val="18"/>
          <w:lang w:val="de-DE"/>
        </w:rPr>
        <w:t>-</w:t>
      </w:r>
      <w:r w:rsidRPr="00AC3A3E">
        <w:rPr>
          <w:rFonts w:ascii="Palatino Linotype" w:hAnsi="Palatino Linotype"/>
          <w:sz w:val="18"/>
          <w:szCs w:val="18"/>
        </w:rPr>
        <w:t>σαρκικὸς</w:t>
      </w:r>
      <w:r w:rsidRPr="00AC3A3E">
        <w:rPr>
          <w:rFonts w:ascii="Palatino Linotype" w:hAnsi="Palatino Linotype"/>
          <w:sz w:val="18"/>
          <w:szCs w:val="18"/>
          <w:lang w:val="de-DE"/>
        </w:rPr>
        <w:t xml:space="preserve"> 7,14/ </w:t>
      </w:r>
      <w:r w:rsidRPr="00AC3A3E">
        <w:rPr>
          <w:rFonts w:ascii="Palatino Linotype" w:hAnsi="Palatino Linotype"/>
          <w:sz w:val="18"/>
          <w:szCs w:val="18"/>
        </w:rPr>
        <w:t>θέλειν</w:t>
      </w:r>
      <w:r w:rsidRPr="00AC3A3E">
        <w:rPr>
          <w:rFonts w:ascii="Palatino Linotype" w:hAnsi="Palatino Linotype"/>
          <w:sz w:val="18"/>
          <w:szCs w:val="18"/>
          <w:lang w:val="de-DE"/>
        </w:rPr>
        <w:t>-</w:t>
      </w:r>
      <w:r w:rsidRPr="00AC3A3E">
        <w:rPr>
          <w:rFonts w:ascii="Palatino Linotype" w:hAnsi="Palatino Linotype"/>
          <w:sz w:val="18"/>
          <w:szCs w:val="18"/>
        </w:rPr>
        <w:t>μισεῖν</w:t>
      </w:r>
      <w:r w:rsidRPr="00AC3A3E">
        <w:rPr>
          <w:rFonts w:ascii="Palatino Linotype" w:hAnsi="Palatino Linotype"/>
          <w:sz w:val="18"/>
          <w:szCs w:val="18"/>
          <w:lang w:val="de-DE"/>
        </w:rPr>
        <w:t xml:space="preserve"> (</w:t>
      </w:r>
      <w:r w:rsidRPr="00AC3A3E">
        <w:rPr>
          <w:rFonts w:ascii="Palatino Linotype" w:hAnsi="Palatino Linotype"/>
          <w:sz w:val="18"/>
          <w:szCs w:val="18"/>
        </w:rPr>
        <w:t>οὐ</w:t>
      </w:r>
      <w:r w:rsidRPr="00AC3A3E">
        <w:rPr>
          <w:rFonts w:ascii="Palatino Linotype" w:hAnsi="Palatino Linotype"/>
          <w:sz w:val="18"/>
          <w:szCs w:val="18"/>
          <w:lang w:val="de-DE"/>
        </w:rPr>
        <w:t xml:space="preserve"> </w:t>
      </w:r>
      <w:r w:rsidRPr="00AC3A3E">
        <w:rPr>
          <w:rFonts w:ascii="Palatino Linotype" w:hAnsi="Palatino Linotype"/>
          <w:sz w:val="18"/>
          <w:szCs w:val="18"/>
        </w:rPr>
        <w:t>θέλειν</w:t>
      </w:r>
      <w:r w:rsidRPr="00AC3A3E">
        <w:rPr>
          <w:rFonts w:ascii="Palatino Linotype" w:hAnsi="Palatino Linotype"/>
          <w:sz w:val="18"/>
          <w:szCs w:val="18"/>
          <w:lang w:val="de-DE"/>
        </w:rPr>
        <w:t xml:space="preserve">) 7,15 16/ </w:t>
      </w:r>
      <w:r w:rsidRPr="00AC3A3E">
        <w:rPr>
          <w:rFonts w:ascii="Palatino Linotype" w:hAnsi="Palatino Linotype"/>
          <w:sz w:val="18"/>
          <w:szCs w:val="18"/>
        </w:rPr>
        <w:t>ἀγαθὸν</w:t>
      </w:r>
      <w:r w:rsidRPr="00AC3A3E">
        <w:rPr>
          <w:rFonts w:ascii="Palatino Linotype" w:hAnsi="Palatino Linotype"/>
          <w:sz w:val="18"/>
          <w:szCs w:val="18"/>
          <w:lang w:val="de-DE"/>
        </w:rPr>
        <w:t>-</w:t>
      </w:r>
      <w:r w:rsidRPr="00AC3A3E">
        <w:rPr>
          <w:rFonts w:ascii="Palatino Linotype" w:hAnsi="Palatino Linotype"/>
          <w:sz w:val="18"/>
          <w:szCs w:val="18"/>
        </w:rPr>
        <w:t>κακὸν</w:t>
      </w:r>
      <w:r w:rsidRPr="00AC3A3E">
        <w:rPr>
          <w:rFonts w:ascii="Palatino Linotype" w:hAnsi="Palatino Linotype"/>
          <w:sz w:val="18"/>
          <w:szCs w:val="18"/>
          <w:lang w:val="de-DE"/>
        </w:rPr>
        <w:t xml:space="preserve"> 7,19-20/ </w:t>
      </w:r>
      <w:r w:rsidRPr="00AC3A3E">
        <w:rPr>
          <w:rFonts w:ascii="Palatino Linotype" w:hAnsi="Palatino Linotype"/>
          <w:sz w:val="18"/>
          <w:szCs w:val="18"/>
        </w:rPr>
        <w:t>οἰκεῖν</w:t>
      </w:r>
      <w:r w:rsidRPr="00AC3A3E">
        <w:rPr>
          <w:rFonts w:ascii="Palatino Linotype" w:hAnsi="Palatino Linotype"/>
          <w:sz w:val="18"/>
          <w:szCs w:val="18"/>
          <w:lang w:val="de-DE"/>
        </w:rPr>
        <w:t>-</w:t>
      </w:r>
      <w:r w:rsidRPr="00AC3A3E">
        <w:rPr>
          <w:rFonts w:ascii="Palatino Linotype" w:hAnsi="Palatino Linotype"/>
          <w:sz w:val="18"/>
          <w:szCs w:val="18"/>
        </w:rPr>
        <w:t>οὐκ</w:t>
      </w:r>
      <w:r w:rsidRPr="00AC3A3E">
        <w:rPr>
          <w:rFonts w:ascii="Palatino Linotype" w:hAnsi="Palatino Linotype"/>
          <w:sz w:val="18"/>
          <w:szCs w:val="18"/>
          <w:lang w:val="de-DE"/>
        </w:rPr>
        <w:t xml:space="preserve"> </w:t>
      </w:r>
      <w:r w:rsidRPr="00AC3A3E">
        <w:rPr>
          <w:rFonts w:ascii="Palatino Linotype" w:hAnsi="Palatino Linotype"/>
          <w:sz w:val="18"/>
          <w:szCs w:val="18"/>
        </w:rPr>
        <w:t>οἰκεῖν</w:t>
      </w:r>
      <w:r w:rsidRPr="00AC3A3E">
        <w:rPr>
          <w:rFonts w:ascii="Palatino Linotype" w:hAnsi="Palatino Linotype"/>
          <w:sz w:val="18"/>
          <w:szCs w:val="18"/>
          <w:lang w:val="de-DE"/>
        </w:rPr>
        <w:t xml:space="preserve"> 7,18/ </w:t>
      </w:r>
      <w:r w:rsidRPr="00AC3A3E">
        <w:rPr>
          <w:rFonts w:ascii="Palatino Linotype" w:hAnsi="Palatino Linotype"/>
          <w:sz w:val="18"/>
          <w:szCs w:val="18"/>
        </w:rPr>
        <w:t>σὰρξ</w:t>
      </w:r>
      <w:r w:rsidRPr="00AC3A3E">
        <w:rPr>
          <w:rFonts w:ascii="Palatino Linotype" w:hAnsi="Palatino Linotype"/>
          <w:sz w:val="18"/>
          <w:szCs w:val="18"/>
          <w:lang w:val="de-DE"/>
        </w:rPr>
        <w:t>-</w:t>
      </w:r>
      <w:r w:rsidRPr="00AC3A3E">
        <w:rPr>
          <w:rFonts w:ascii="Palatino Linotype" w:hAnsi="Palatino Linotype"/>
          <w:sz w:val="18"/>
          <w:szCs w:val="18"/>
        </w:rPr>
        <w:t>ἔσω</w:t>
      </w:r>
      <w:r w:rsidRPr="00AC3A3E">
        <w:rPr>
          <w:rFonts w:ascii="Palatino Linotype" w:hAnsi="Palatino Linotype"/>
          <w:sz w:val="18"/>
          <w:szCs w:val="18"/>
          <w:lang w:val="de-DE"/>
        </w:rPr>
        <w:t xml:space="preserve"> </w:t>
      </w:r>
      <w:r w:rsidRPr="00AC3A3E">
        <w:rPr>
          <w:rFonts w:ascii="Palatino Linotype" w:hAnsi="Palatino Linotype"/>
          <w:sz w:val="18"/>
          <w:szCs w:val="18"/>
        </w:rPr>
        <w:t>ἄνθρωπος</w:t>
      </w:r>
      <w:r w:rsidRPr="00AC3A3E">
        <w:rPr>
          <w:rFonts w:ascii="Palatino Linotype" w:hAnsi="Palatino Linotype"/>
          <w:sz w:val="18"/>
          <w:szCs w:val="18"/>
          <w:lang w:val="de-DE"/>
        </w:rPr>
        <w:t xml:space="preserve"> 7,18-22/ </w:t>
      </w:r>
      <w:r w:rsidRPr="00AC3A3E">
        <w:rPr>
          <w:rFonts w:ascii="Palatino Linotype" w:hAnsi="Palatino Linotype"/>
          <w:sz w:val="18"/>
          <w:szCs w:val="18"/>
        </w:rPr>
        <w:t>μέλη</w:t>
      </w:r>
      <w:r w:rsidRPr="00AC3A3E">
        <w:rPr>
          <w:rFonts w:ascii="Palatino Linotype" w:hAnsi="Palatino Linotype"/>
          <w:sz w:val="18"/>
          <w:szCs w:val="18"/>
          <w:lang w:val="de-DE"/>
        </w:rPr>
        <w:t>/</w:t>
      </w:r>
      <w:r w:rsidRPr="00AC3A3E">
        <w:rPr>
          <w:rFonts w:ascii="Palatino Linotype" w:hAnsi="Palatino Linotype"/>
          <w:sz w:val="18"/>
          <w:szCs w:val="18"/>
        </w:rPr>
        <w:t>ἁμαρτία</w:t>
      </w:r>
      <w:r w:rsidRPr="00AC3A3E">
        <w:rPr>
          <w:rFonts w:ascii="Palatino Linotype" w:hAnsi="Palatino Linotype"/>
          <w:sz w:val="18"/>
          <w:szCs w:val="18"/>
          <w:lang w:val="de-DE"/>
        </w:rPr>
        <w:t>/</w:t>
      </w:r>
      <w:r w:rsidRPr="00AC3A3E">
        <w:rPr>
          <w:rFonts w:ascii="Palatino Linotype" w:hAnsi="Palatino Linotype"/>
          <w:sz w:val="18"/>
          <w:szCs w:val="18"/>
        </w:rPr>
        <w:t>σῶμα</w:t>
      </w:r>
      <w:r w:rsidRPr="00AC3A3E">
        <w:rPr>
          <w:rFonts w:ascii="Palatino Linotype" w:hAnsi="Palatino Linotype"/>
          <w:sz w:val="18"/>
          <w:szCs w:val="18"/>
          <w:lang w:val="de-DE"/>
        </w:rPr>
        <w:t xml:space="preserve"> </w:t>
      </w:r>
      <w:r w:rsidRPr="00AC3A3E">
        <w:rPr>
          <w:rFonts w:ascii="Palatino Linotype" w:hAnsi="Palatino Linotype"/>
          <w:sz w:val="18"/>
          <w:szCs w:val="18"/>
        </w:rPr>
        <w:t>θανάτου</w:t>
      </w:r>
      <w:r w:rsidRPr="00AC3A3E">
        <w:rPr>
          <w:rFonts w:ascii="Palatino Linotype" w:hAnsi="Palatino Linotype"/>
          <w:sz w:val="18"/>
          <w:szCs w:val="18"/>
          <w:lang w:val="de-DE"/>
        </w:rPr>
        <w:t>-</w:t>
      </w:r>
      <w:r w:rsidRPr="00AC3A3E">
        <w:rPr>
          <w:rFonts w:ascii="Palatino Linotype" w:hAnsi="Palatino Linotype"/>
          <w:sz w:val="18"/>
          <w:szCs w:val="18"/>
        </w:rPr>
        <w:t>νοῦς</w:t>
      </w:r>
      <w:r w:rsidRPr="00AC3A3E">
        <w:rPr>
          <w:rFonts w:ascii="Palatino Linotype" w:hAnsi="Palatino Linotype"/>
          <w:sz w:val="18"/>
          <w:szCs w:val="18"/>
          <w:lang w:val="de-DE"/>
        </w:rPr>
        <w:t xml:space="preserve"> 7,23/ </w:t>
      </w:r>
      <w:r w:rsidRPr="00AC3A3E">
        <w:rPr>
          <w:rFonts w:ascii="Palatino Linotype" w:hAnsi="Palatino Linotype"/>
          <w:sz w:val="18"/>
          <w:szCs w:val="18"/>
        </w:rPr>
        <w:t>νόμος</w:t>
      </w:r>
      <w:r w:rsidRPr="00AC3A3E">
        <w:rPr>
          <w:rFonts w:ascii="Palatino Linotype" w:hAnsi="Palatino Linotype"/>
          <w:sz w:val="18"/>
          <w:szCs w:val="18"/>
          <w:lang w:val="de-DE"/>
        </w:rPr>
        <w:t xml:space="preserve"> </w:t>
      </w:r>
      <w:r w:rsidRPr="00AC3A3E">
        <w:rPr>
          <w:rFonts w:ascii="Palatino Linotype" w:hAnsi="Palatino Linotype"/>
          <w:sz w:val="18"/>
          <w:szCs w:val="18"/>
        </w:rPr>
        <w:t>Θεοῦ</w:t>
      </w:r>
      <w:r w:rsidRPr="00AC3A3E">
        <w:rPr>
          <w:rFonts w:ascii="Palatino Linotype" w:hAnsi="Palatino Linotype"/>
          <w:sz w:val="18"/>
          <w:szCs w:val="18"/>
          <w:lang w:val="de-DE"/>
        </w:rPr>
        <w:t>-</w:t>
      </w:r>
      <w:r w:rsidRPr="00AC3A3E">
        <w:rPr>
          <w:rFonts w:ascii="Palatino Linotype" w:hAnsi="Palatino Linotype"/>
          <w:sz w:val="18"/>
          <w:szCs w:val="18"/>
        </w:rPr>
        <w:t>νόμος</w:t>
      </w:r>
      <w:r w:rsidRPr="00AC3A3E">
        <w:rPr>
          <w:rFonts w:ascii="Palatino Linotype" w:hAnsi="Palatino Linotype"/>
          <w:sz w:val="18"/>
          <w:szCs w:val="18"/>
          <w:lang w:val="de-DE"/>
        </w:rPr>
        <w:t xml:space="preserve"> </w:t>
      </w:r>
      <w:r w:rsidRPr="00AC3A3E">
        <w:rPr>
          <w:rFonts w:ascii="Palatino Linotype" w:hAnsi="Palatino Linotype"/>
          <w:sz w:val="18"/>
          <w:szCs w:val="18"/>
        </w:rPr>
        <w:t>ἁμαρτίας</w:t>
      </w:r>
      <w:r w:rsidRPr="00AC3A3E">
        <w:rPr>
          <w:rFonts w:ascii="Palatino Linotype" w:hAnsi="Palatino Linotype"/>
          <w:sz w:val="18"/>
          <w:szCs w:val="18"/>
          <w:lang w:val="de-DE"/>
        </w:rPr>
        <w:t xml:space="preserve"> 7,25/ </w:t>
      </w:r>
      <w:r w:rsidRPr="00AC3A3E">
        <w:rPr>
          <w:rFonts w:ascii="Palatino Linotype" w:hAnsi="Palatino Linotype"/>
          <w:sz w:val="18"/>
          <w:szCs w:val="18"/>
        </w:rPr>
        <w:t>σὰρξ</w:t>
      </w:r>
      <w:r w:rsidRPr="00AC3A3E">
        <w:rPr>
          <w:rFonts w:ascii="Palatino Linotype" w:hAnsi="Palatino Linotype"/>
          <w:sz w:val="18"/>
          <w:szCs w:val="18"/>
          <w:lang w:val="de-DE"/>
        </w:rPr>
        <w:t>-</w:t>
      </w:r>
      <w:r w:rsidRPr="00AC3A3E">
        <w:rPr>
          <w:rFonts w:ascii="Palatino Linotype" w:hAnsi="Palatino Linotype"/>
          <w:sz w:val="18"/>
          <w:szCs w:val="18"/>
        </w:rPr>
        <w:t>πνεῦμα</w:t>
      </w:r>
      <w:r w:rsidRPr="00AC3A3E">
        <w:rPr>
          <w:rFonts w:ascii="Palatino Linotype" w:hAnsi="Palatino Linotype"/>
          <w:sz w:val="18"/>
          <w:szCs w:val="18"/>
          <w:lang w:val="de-DE"/>
        </w:rPr>
        <w:t xml:space="preserve"> 8,1 4 5 9/ </w:t>
      </w:r>
      <w:r w:rsidRPr="00AC3A3E">
        <w:rPr>
          <w:rFonts w:ascii="Palatino Linotype" w:hAnsi="Palatino Linotype"/>
          <w:sz w:val="18"/>
          <w:szCs w:val="18"/>
        </w:rPr>
        <w:t>νόμος</w:t>
      </w:r>
      <w:r w:rsidRPr="00AC3A3E">
        <w:rPr>
          <w:rFonts w:ascii="Palatino Linotype" w:hAnsi="Palatino Linotype"/>
          <w:sz w:val="18"/>
          <w:szCs w:val="18"/>
          <w:lang w:val="de-DE"/>
        </w:rPr>
        <w:t xml:space="preserve"> </w:t>
      </w:r>
      <w:r w:rsidRPr="00AC3A3E">
        <w:rPr>
          <w:rFonts w:ascii="Palatino Linotype" w:hAnsi="Palatino Linotype"/>
          <w:sz w:val="18"/>
          <w:szCs w:val="18"/>
        </w:rPr>
        <w:t>τοῦ</w:t>
      </w:r>
      <w:r w:rsidRPr="00AC3A3E">
        <w:rPr>
          <w:rFonts w:ascii="Palatino Linotype" w:hAnsi="Palatino Linotype"/>
          <w:sz w:val="18"/>
          <w:szCs w:val="18"/>
          <w:lang w:val="de-DE"/>
        </w:rPr>
        <w:t xml:space="preserve"> </w:t>
      </w:r>
      <w:r w:rsidRPr="00AC3A3E">
        <w:rPr>
          <w:rFonts w:ascii="Palatino Linotype" w:hAnsi="Palatino Linotype"/>
          <w:sz w:val="18"/>
          <w:szCs w:val="18"/>
        </w:rPr>
        <w:t>πνεύματος</w:t>
      </w:r>
      <w:r w:rsidRPr="00AC3A3E">
        <w:rPr>
          <w:rFonts w:ascii="Palatino Linotype" w:hAnsi="Palatino Linotype"/>
          <w:sz w:val="18"/>
          <w:szCs w:val="18"/>
          <w:lang w:val="de-DE"/>
        </w:rPr>
        <w:t xml:space="preserve"> </w:t>
      </w:r>
      <w:r w:rsidRPr="00AC3A3E">
        <w:rPr>
          <w:rFonts w:ascii="Palatino Linotype" w:hAnsi="Palatino Linotype"/>
          <w:sz w:val="18"/>
          <w:szCs w:val="18"/>
        </w:rPr>
        <w:t>τῆς</w:t>
      </w:r>
      <w:r w:rsidRPr="00AC3A3E">
        <w:rPr>
          <w:rFonts w:ascii="Palatino Linotype" w:hAnsi="Palatino Linotype"/>
          <w:sz w:val="18"/>
          <w:szCs w:val="18"/>
          <w:lang w:val="de-DE"/>
        </w:rPr>
        <w:t xml:space="preserve"> </w:t>
      </w:r>
      <w:r w:rsidRPr="00AC3A3E">
        <w:rPr>
          <w:rFonts w:ascii="Palatino Linotype" w:hAnsi="Palatino Linotype"/>
          <w:sz w:val="18"/>
          <w:szCs w:val="18"/>
        </w:rPr>
        <w:t>ζωῆς</w:t>
      </w:r>
      <w:r w:rsidRPr="00AC3A3E">
        <w:rPr>
          <w:rFonts w:ascii="Palatino Linotype" w:hAnsi="Palatino Linotype"/>
          <w:sz w:val="18"/>
          <w:szCs w:val="18"/>
          <w:lang w:val="de-DE"/>
        </w:rPr>
        <w:t xml:space="preserve"> </w:t>
      </w:r>
      <w:r w:rsidRPr="00AC3A3E">
        <w:rPr>
          <w:rFonts w:ascii="Palatino Linotype" w:hAnsi="Palatino Linotype"/>
          <w:sz w:val="18"/>
          <w:szCs w:val="18"/>
        </w:rPr>
        <w:t>ἐν</w:t>
      </w:r>
      <w:r w:rsidRPr="00AC3A3E">
        <w:rPr>
          <w:rFonts w:ascii="Palatino Linotype" w:hAnsi="Palatino Linotype"/>
          <w:sz w:val="18"/>
          <w:szCs w:val="18"/>
          <w:lang w:val="de-DE"/>
        </w:rPr>
        <w:t xml:space="preserve"> </w:t>
      </w:r>
      <w:r w:rsidRPr="00AC3A3E">
        <w:rPr>
          <w:rFonts w:ascii="Palatino Linotype" w:hAnsi="Palatino Linotype"/>
          <w:sz w:val="18"/>
          <w:szCs w:val="18"/>
        </w:rPr>
        <w:t>Χριστ</w:t>
      </w:r>
      <w:r w:rsidRPr="00AC3A3E">
        <w:rPr>
          <w:rFonts w:ascii="Palatino Linotype" w:hAnsi="Palatino Linotype"/>
          <w:sz w:val="18"/>
          <w:szCs w:val="18"/>
          <w:lang w:val="de-DE"/>
        </w:rPr>
        <w:softHyphen/>
      </w:r>
      <w:r w:rsidRPr="00AC3A3E">
        <w:rPr>
          <w:rFonts w:ascii="Palatino Linotype" w:hAnsi="Palatino Linotype"/>
          <w:sz w:val="18"/>
          <w:szCs w:val="18"/>
        </w:rPr>
        <w:t>ῷ</w:t>
      </w:r>
      <w:r w:rsidRPr="00AC3A3E">
        <w:rPr>
          <w:rFonts w:ascii="Palatino Linotype" w:hAnsi="Palatino Linotype"/>
          <w:sz w:val="18"/>
          <w:szCs w:val="18"/>
          <w:lang w:val="de-DE"/>
        </w:rPr>
        <w:t>-</w:t>
      </w:r>
      <w:r w:rsidRPr="00AC3A3E">
        <w:rPr>
          <w:rFonts w:ascii="Palatino Linotype" w:hAnsi="Palatino Linotype"/>
          <w:sz w:val="18"/>
          <w:szCs w:val="18"/>
        </w:rPr>
        <w:t>νόμος</w:t>
      </w:r>
      <w:r w:rsidRPr="00AC3A3E">
        <w:rPr>
          <w:rFonts w:ascii="Palatino Linotype" w:hAnsi="Palatino Linotype"/>
          <w:sz w:val="18"/>
          <w:szCs w:val="18"/>
          <w:lang w:val="de-DE"/>
        </w:rPr>
        <w:t xml:space="preserve"> </w:t>
      </w:r>
      <w:r w:rsidRPr="00AC3A3E">
        <w:rPr>
          <w:rFonts w:ascii="Palatino Linotype" w:hAnsi="Palatino Linotype"/>
          <w:sz w:val="18"/>
          <w:szCs w:val="18"/>
        </w:rPr>
        <w:t>τῆς</w:t>
      </w:r>
      <w:r w:rsidRPr="00AC3A3E">
        <w:rPr>
          <w:rFonts w:ascii="Palatino Linotype" w:hAnsi="Palatino Linotype"/>
          <w:sz w:val="18"/>
          <w:szCs w:val="18"/>
          <w:lang w:val="de-DE"/>
        </w:rPr>
        <w:t xml:space="preserve"> </w:t>
      </w:r>
      <w:r w:rsidRPr="00AC3A3E">
        <w:rPr>
          <w:rFonts w:ascii="Palatino Linotype" w:hAnsi="Palatino Linotype"/>
          <w:sz w:val="18"/>
          <w:szCs w:val="18"/>
        </w:rPr>
        <w:t>ἁμαρτίας</w:t>
      </w:r>
      <w:r w:rsidRPr="00AC3A3E">
        <w:rPr>
          <w:rFonts w:ascii="Palatino Linotype" w:hAnsi="Palatino Linotype"/>
          <w:sz w:val="18"/>
          <w:szCs w:val="18"/>
          <w:lang w:val="de-DE"/>
        </w:rPr>
        <w:t xml:space="preserve"> </w:t>
      </w:r>
      <w:r w:rsidRPr="00AC3A3E">
        <w:rPr>
          <w:rFonts w:ascii="Palatino Linotype" w:hAnsi="Palatino Linotype"/>
          <w:sz w:val="18"/>
          <w:szCs w:val="18"/>
        </w:rPr>
        <w:t>καὶ</w:t>
      </w:r>
      <w:r w:rsidRPr="00AC3A3E">
        <w:rPr>
          <w:rFonts w:ascii="Palatino Linotype" w:hAnsi="Palatino Linotype"/>
          <w:sz w:val="18"/>
          <w:szCs w:val="18"/>
          <w:lang w:val="de-DE"/>
        </w:rPr>
        <w:t xml:space="preserve"> </w:t>
      </w:r>
      <w:r w:rsidRPr="00AC3A3E">
        <w:rPr>
          <w:rFonts w:ascii="Palatino Linotype" w:hAnsi="Palatino Linotype"/>
          <w:sz w:val="18"/>
          <w:szCs w:val="18"/>
        </w:rPr>
        <w:t>τοῦ</w:t>
      </w:r>
      <w:r w:rsidRPr="00AC3A3E">
        <w:rPr>
          <w:rFonts w:ascii="Palatino Linotype" w:hAnsi="Palatino Linotype"/>
          <w:sz w:val="18"/>
          <w:szCs w:val="18"/>
          <w:lang w:val="de-DE"/>
        </w:rPr>
        <w:t xml:space="preserve"> </w:t>
      </w:r>
      <w:r w:rsidRPr="00AC3A3E">
        <w:rPr>
          <w:rFonts w:ascii="Palatino Linotype" w:hAnsi="Palatino Linotype"/>
          <w:sz w:val="18"/>
          <w:szCs w:val="18"/>
        </w:rPr>
        <w:t>θανάτου</w:t>
      </w:r>
      <w:r w:rsidRPr="00AC3A3E">
        <w:rPr>
          <w:rFonts w:ascii="Palatino Linotype" w:hAnsi="Palatino Linotype"/>
          <w:sz w:val="18"/>
          <w:szCs w:val="18"/>
          <w:lang w:val="de-DE"/>
        </w:rPr>
        <w:t xml:space="preserve"> 8,2/ </w:t>
      </w:r>
      <w:r w:rsidRPr="00AC3A3E">
        <w:rPr>
          <w:rFonts w:ascii="Palatino Linotype" w:hAnsi="Palatino Linotype" w:cs="Tahoma"/>
          <w:sz w:val="18"/>
          <w:szCs w:val="18"/>
        </w:rPr>
        <w:t>φρόνημα</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σαρκὸς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θάνατος</w:t>
      </w:r>
      <w:r w:rsidRPr="00AC3A3E">
        <w:rPr>
          <w:rFonts w:ascii="Palatino Linotype" w:hAnsi="Palatino Linotype" w:cs="Tahoma"/>
          <w:sz w:val="18"/>
          <w:szCs w:val="18"/>
          <w:lang w:val="de-DE"/>
        </w:rPr>
        <w:t>-</w:t>
      </w:r>
      <w:r w:rsidRPr="00AC3A3E">
        <w:rPr>
          <w:rFonts w:ascii="Palatino Linotype" w:hAnsi="Palatino Linotype" w:cs="Tahoma"/>
          <w:sz w:val="18"/>
          <w:szCs w:val="18"/>
        </w:rPr>
        <w:t>φρόνημα</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πνεύματος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ζωὴ</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καὶ</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εἰρήνη</w:t>
      </w:r>
      <w:r w:rsidRPr="00AC3A3E">
        <w:rPr>
          <w:rFonts w:ascii="Palatino Linotype" w:hAnsi="Palatino Linotype" w:cs="Tahoma"/>
          <w:sz w:val="18"/>
          <w:szCs w:val="18"/>
          <w:lang w:val="de-DE"/>
        </w:rPr>
        <w:t xml:space="preserve"> 8,6/ </w:t>
      </w:r>
      <w:r w:rsidRPr="00AC3A3E">
        <w:rPr>
          <w:rFonts w:ascii="Palatino Linotype" w:hAnsi="Palatino Linotype" w:cs="Tahoma"/>
          <w:sz w:val="18"/>
          <w:szCs w:val="18"/>
        </w:rPr>
        <w:t>σῶμα</w:t>
      </w:r>
      <w:r w:rsidRPr="00AC3A3E">
        <w:rPr>
          <w:rFonts w:ascii="Palatino Linotype" w:hAnsi="Palatino Linotype" w:cs="Tahoma"/>
          <w:sz w:val="18"/>
          <w:szCs w:val="18"/>
          <w:lang w:val="de-DE"/>
        </w:rPr>
        <w:t>-</w:t>
      </w:r>
      <w:r w:rsidRPr="00AC3A3E">
        <w:rPr>
          <w:rFonts w:ascii="Palatino Linotype" w:hAnsi="Palatino Linotype" w:cs="Tahoma"/>
          <w:sz w:val="18"/>
          <w:szCs w:val="18"/>
        </w:rPr>
        <w:t>πνεῦμα</w:t>
      </w:r>
      <w:r w:rsidRPr="00AC3A3E">
        <w:rPr>
          <w:rFonts w:ascii="Palatino Linotype" w:hAnsi="Palatino Linotype" w:cs="Tahoma"/>
          <w:sz w:val="18"/>
          <w:szCs w:val="18"/>
          <w:lang w:val="de-DE"/>
        </w:rPr>
        <w:t xml:space="preserve"> 8,11/ </w:t>
      </w:r>
      <w:r w:rsidRPr="00AC3A3E">
        <w:rPr>
          <w:rFonts w:ascii="Palatino Linotype" w:hAnsi="Palatino Linotype" w:cs="Tahoma"/>
          <w:sz w:val="18"/>
          <w:szCs w:val="18"/>
        </w:rPr>
        <w:t>νεκρὸς</w:t>
      </w:r>
      <w:r w:rsidRPr="00AC3A3E">
        <w:rPr>
          <w:rFonts w:ascii="Palatino Linotype" w:hAnsi="Palatino Linotype" w:cs="Tahoma"/>
          <w:sz w:val="18"/>
          <w:szCs w:val="18"/>
          <w:lang w:val="de-DE"/>
        </w:rPr>
        <w:t>-</w:t>
      </w:r>
      <w:r w:rsidRPr="00AC3A3E">
        <w:rPr>
          <w:rFonts w:ascii="Palatino Linotype" w:hAnsi="Palatino Linotype" w:cs="Tahoma"/>
          <w:sz w:val="18"/>
          <w:szCs w:val="18"/>
        </w:rPr>
        <w:t>ζωὴ</w:t>
      </w:r>
      <w:r w:rsidRPr="00AC3A3E">
        <w:rPr>
          <w:rFonts w:ascii="Palatino Linotype" w:hAnsi="Palatino Linotype" w:cs="Tahoma"/>
          <w:sz w:val="18"/>
          <w:szCs w:val="18"/>
          <w:lang w:val="de-DE"/>
        </w:rPr>
        <w:t xml:space="preserve"> 8,10/ </w:t>
      </w:r>
      <w:r w:rsidRPr="00AC3A3E">
        <w:rPr>
          <w:rFonts w:ascii="Palatino Linotype" w:hAnsi="Palatino Linotype" w:cs="Tahoma"/>
          <w:sz w:val="18"/>
          <w:szCs w:val="18"/>
        </w:rPr>
        <w:t>θανατοῦν</w:t>
      </w:r>
      <w:r w:rsidRPr="00AC3A3E">
        <w:rPr>
          <w:rFonts w:ascii="Palatino Linotype" w:hAnsi="Palatino Linotype" w:cs="Tahoma"/>
          <w:sz w:val="18"/>
          <w:szCs w:val="18"/>
          <w:lang w:val="de-DE"/>
        </w:rPr>
        <w:t>-</w:t>
      </w:r>
      <w:r w:rsidRPr="00AC3A3E">
        <w:rPr>
          <w:rFonts w:ascii="Palatino Linotype" w:hAnsi="Palatino Linotype" w:cs="Tahoma"/>
          <w:sz w:val="18"/>
          <w:szCs w:val="18"/>
        </w:rPr>
        <w:t>ζῆν</w:t>
      </w:r>
      <w:r w:rsidRPr="00AC3A3E">
        <w:rPr>
          <w:rFonts w:ascii="Palatino Linotype" w:hAnsi="Palatino Linotype" w:cs="Tahoma"/>
          <w:sz w:val="18"/>
          <w:szCs w:val="18"/>
          <w:lang w:val="de-DE"/>
        </w:rPr>
        <w:t xml:space="preserve"> 8,12/ </w:t>
      </w:r>
      <w:r w:rsidRPr="00AC3A3E">
        <w:rPr>
          <w:rFonts w:ascii="Palatino Linotype" w:hAnsi="Palatino Linotype" w:cs="Tahoma"/>
          <w:sz w:val="18"/>
          <w:szCs w:val="18"/>
        </w:rPr>
        <w:t>δουλεία</w:t>
      </w:r>
      <w:r w:rsidRPr="00AC3A3E">
        <w:rPr>
          <w:rFonts w:ascii="Palatino Linotype" w:hAnsi="Palatino Linotype" w:cs="Tahoma"/>
          <w:sz w:val="18"/>
          <w:szCs w:val="18"/>
          <w:lang w:val="de-DE"/>
        </w:rPr>
        <w:t>-</w:t>
      </w:r>
      <w:r w:rsidRPr="00AC3A3E">
        <w:rPr>
          <w:rFonts w:ascii="Palatino Linotype" w:hAnsi="Palatino Linotype" w:cs="Tahoma"/>
          <w:sz w:val="18"/>
          <w:szCs w:val="18"/>
        </w:rPr>
        <w:t>υἱοθεσία</w:t>
      </w:r>
      <w:r w:rsidRPr="00AC3A3E">
        <w:rPr>
          <w:rFonts w:ascii="Palatino Linotype" w:hAnsi="Palatino Linotype" w:cs="Tahoma"/>
          <w:sz w:val="18"/>
          <w:szCs w:val="18"/>
          <w:lang w:val="de-DE"/>
        </w:rPr>
        <w:t xml:space="preserve"> 8,15/ </w:t>
      </w:r>
      <w:r w:rsidRPr="00AC3A3E">
        <w:rPr>
          <w:rFonts w:ascii="Palatino Linotype" w:hAnsi="Palatino Linotype" w:cs="Tahoma"/>
          <w:sz w:val="18"/>
          <w:szCs w:val="18"/>
        </w:rPr>
        <w:t>παθήματα</w:t>
      </w:r>
      <w:r w:rsidRPr="00AC3A3E">
        <w:rPr>
          <w:rFonts w:ascii="Palatino Linotype" w:hAnsi="Palatino Linotype" w:cs="Tahoma"/>
          <w:sz w:val="18"/>
          <w:szCs w:val="18"/>
          <w:lang w:val="de-DE"/>
        </w:rPr>
        <w:t>-</w:t>
      </w:r>
      <w:r w:rsidRPr="00AC3A3E">
        <w:rPr>
          <w:rFonts w:ascii="Palatino Linotype" w:hAnsi="Palatino Linotype" w:cs="Tahoma"/>
          <w:sz w:val="18"/>
          <w:szCs w:val="18"/>
        </w:rPr>
        <w:t>δόξα</w:t>
      </w:r>
      <w:r w:rsidRPr="00AC3A3E">
        <w:rPr>
          <w:rFonts w:ascii="Palatino Linotype" w:hAnsi="Palatino Linotype" w:cs="Tahoma"/>
          <w:sz w:val="18"/>
          <w:szCs w:val="18"/>
          <w:lang w:val="de-DE"/>
        </w:rPr>
        <w:t xml:space="preserve"> 8,18/ </w:t>
      </w:r>
      <w:r w:rsidRPr="00AC3A3E">
        <w:rPr>
          <w:rFonts w:ascii="Palatino Linotype" w:hAnsi="Palatino Linotype" w:cs="Tahoma"/>
          <w:sz w:val="18"/>
          <w:szCs w:val="18"/>
        </w:rPr>
        <w:t>ὑποτάσσεσθαι</w:t>
      </w:r>
      <w:r w:rsidRPr="00AC3A3E">
        <w:rPr>
          <w:rFonts w:ascii="Palatino Linotype" w:hAnsi="Palatino Linotype" w:cs="Tahoma"/>
          <w:sz w:val="18"/>
          <w:szCs w:val="18"/>
          <w:lang w:val="de-DE"/>
        </w:rPr>
        <w:t>-</w:t>
      </w:r>
      <w:r w:rsidRPr="00AC3A3E">
        <w:rPr>
          <w:rFonts w:ascii="Palatino Linotype" w:hAnsi="Palatino Linotype" w:cs="Tahoma"/>
          <w:sz w:val="18"/>
          <w:szCs w:val="18"/>
        </w:rPr>
        <w:t>ἐλευθεροῦν</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εἰς</w:t>
      </w:r>
      <w:r w:rsidRPr="00AC3A3E">
        <w:rPr>
          <w:rFonts w:ascii="Palatino Linotype" w:hAnsi="Palatino Linotype" w:cs="Tahoma"/>
          <w:sz w:val="18"/>
          <w:szCs w:val="18"/>
          <w:lang w:val="de-DE"/>
        </w:rPr>
        <w:t xml:space="preserve"> 8,21/ </w:t>
      </w:r>
      <w:r w:rsidRPr="00AC3A3E">
        <w:rPr>
          <w:rFonts w:ascii="Palatino Linotype" w:hAnsi="Palatino Linotype" w:cs="Tahoma"/>
          <w:sz w:val="18"/>
          <w:szCs w:val="18"/>
        </w:rPr>
        <w:t>δουλεία</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τῆς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φθορᾶς</w:t>
      </w:r>
      <w:r w:rsidRPr="00AC3A3E">
        <w:rPr>
          <w:rFonts w:ascii="Palatino Linotype" w:hAnsi="Palatino Linotype" w:cs="Tahoma"/>
          <w:sz w:val="18"/>
          <w:szCs w:val="18"/>
          <w:lang w:val="de-DE"/>
        </w:rPr>
        <w:t>-</w:t>
      </w:r>
      <w:r w:rsidRPr="00AC3A3E">
        <w:rPr>
          <w:rFonts w:ascii="Palatino Linotype" w:hAnsi="Palatino Linotype" w:cs="Tahoma"/>
          <w:sz w:val="18"/>
          <w:szCs w:val="18"/>
        </w:rPr>
        <w:t>ἐλευθερία</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τῆς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δόξης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τῶν</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τέκνων</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τοῦ</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Θεοῦ</w:t>
      </w:r>
      <w:r w:rsidRPr="00AC3A3E">
        <w:rPr>
          <w:rFonts w:ascii="Palatino Linotype" w:hAnsi="Palatino Linotype" w:cs="Tahoma"/>
          <w:sz w:val="18"/>
          <w:szCs w:val="18"/>
          <w:lang w:val="de-DE"/>
        </w:rPr>
        <w:t xml:space="preserve"> 8,21/ </w:t>
      </w:r>
      <w:r w:rsidRPr="00AC3A3E">
        <w:rPr>
          <w:rFonts w:ascii="Palatino Linotype" w:hAnsi="Palatino Linotype" w:cs="Tahoma"/>
          <w:sz w:val="18"/>
          <w:szCs w:val="18"/>
        </w:rPr>
        <w:t>ὑπὲρ</w:t>
      </w:r>
      <w:r w:rsidRPr="00AC3A3E">
        <w:rPr>
          <w:rFonts w:ascii="Palatino Linotype" w:hAnsi="Palatino Linotype" w:cs="Tahoma"/>
          <w:sz w:val="18"/>
          <w:szCs w:val="18"/>
          <w:lang w:val="de-DE"/>
        </w:rPr>
        <w:t>-</w:t>
      </w:r>
      <w:r w:rsidRPr="00AC3A3E">
        <w:rPr>
          <w:rFonts w:ascii="Palatino Linotype" w:hAnsi="Palatino Linotype" w:cs="Tahoma"/>
          <w:sz w:val="18"/>
          <w:szCs w:val="18"/>
        </w:rPr>
        <w:t>κατὰ</w:t>
      </w:r>
      <w:r w:rsidRPr="00AC3A3E">
        <w:rPr>
          <w:rFonts w:ascii="Palatino Linotype" w:hAnsi="Palatino Linotype" w:cs="Tahoma"/>
          <w:sz w:val="18"/>
          <w:szCs w:val="18"/>
          <w:lang w:val="de-DE"/>
        </w:rPr>
        <w:t xml:space="preserve"> 8,31/ </w:t>
      </w:r>
      <w:r w:rsidRPr="00AC3A3E">
        <w:rPr>
          <w:rFonts w:ascii="Palatino Linotype" w:hAnsi="Palatino Linotype" w:cs="Tahoma"/>
          <w:sz w:val="18"/>
          <w:szCs w:val="18"/>
        </w:rPr>
        <w:t>δικαιῶν</w:t>
      </w:r>
      <w:r w:rsidRPr="00AC3A3E">
        <w:rPr>
          <w:rFonts w:ascii="Palatino Linotype" w:hAnsi="Palatino Linotype" w:cs="Tahoma"/>
          <w:sz w:val="18"/>
          <w:szCs w:val="18"/>
          <w:lang w:val="de-DE"/>
        </w:rPr>
        <w:t>-</w:t>
      </w:r>
      <w:r w:rsidRPr="00AC3A3E">
        <w:rPr>
          <w:rFonts w:ascii="Palatino Linotype" w:hAnsi="Palatino Linotype" w:cs="Tahoma"/>
          <w:sz w:val="18"/>
          <w:szCs w:val="18"/>
        </w:rPr>
        <w:t>κατακρίνων</w:t>
      </w:r>
      <w:r w:rsidRPr="00AC3A3E">
        <w:rPr>
          <w:rFonts w:ascii="Palatino Linotype" w:hAnsi="Palatino Linotype" w:cs="Tahoma"/>
          <w:sz w:val="18"/>
          <w:szCs w:val="18"/>
          <w:lang w:val="de-DE"/>
        </w:rPr>
        <w:t xml:space="preserve"> 8,33/ </w:t>
      </w:r>
      <w:r w:rsidRPr="00AC3A3E">
        <w:rPr>
          <w:rFonts w:ascii="Palatino Linotype" w:hAnsi="Palatino Linotype" w:cs="Tahoma"/>
          <w:sz w:val="18"/>
          <w:szCs w:val="18"/>
        </w:rPr>
        <w:t>ἀποθανὼν</w:t>
      </w:r>
      <w:r w:rsidRPr="00AC3A3E">
        <w:rPr>
          <w:rFonts w:ascii="Palatino Linotype" w:hAnsi="Palatino Linotype" w:cs="Tahoma"/>
          <w:sz w:val="18"/>
          <w:szCs w:val="18"/>
          <w:lang w:val="de-DE"/>
        </w:rPr>
        <w:t>-</w:t>
      </w:r>
      <w:r w:rsidRPr="00AC3A3E">
        <w:rPr>
          <w:rFonts w:ascii="Palatino Linotype" w:hAnsi="Palatino Linotype" w:cs="Tahoma"/>
          <w:sz w:val="18"/>
          <w:szCs w:val="18"/>
        </w:rPr>
        <w:t>ἐγερθεὶς</w:t>
      </w:r>
      <w:r w:rsidRPr="00AC3A3E">
        <w:rPr>
          <w:rFonts w:ascii="Palatino Linotype" w:hAnsi="Palatino Linotype" w:cs="Tahoma"/>
          <w:sz w:val="18"/>
          <w:szCs w:val="18"/>
          <w:lang w:val="de-DE"/>
        </w:rPr>
        <w:t xml:space="preserve"> 8,34/ </w:t>
      </w:r>
      <w:r w:rsidRPr="00AC3A3E">
        <w:rPr>
          <w:rFonts w:ascii="Palatino Linotype" w:hAnsi="Palatino Linotype" w:cs="Tahoma"/>
          <w:sz w:val="18"/>
          <w:szCs w:val="18"/>
        </w:rPr>
        <w:t>θάνατος</w:t>
      </w:r>
      <w:r w:rsidRPr="00AC3A3E">
        <w:rPr>
          <w:rFonts w:ascii="Palatino Linotype" w:hAnsi="Palatino Linotype" w:cs="Tahoma"/>
          <w:sz w:val="18"/>
          <w:szCs w:val="18"/>
          <w:lang w:val="de-DE"/>
        </w:rPr>
        <w:t>-</w:t>
      </w:r>
      <w:r w:rsidRPr="00AC3A3E">
        <w:rPr>
          <w:rFonts w:ascii="Palatino Linotype" w:hAnsi="Palatino Linotype" w:cs="Tahoma"/>
          <w:sz w:val="18"/>
          <w:szCs w:val="18"/>
        </w:rPr>
        <w:t>ζωή</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ἄγγελοι</w:t>
      </w:r>
      <w:r w:rsidRPr="00AC3A3E">
        <w:rPr>
          <w:rFonts w:ascii="Palatino Linotype" w:hAnsi="Palatino Linotype" w:cs="Tahoma"/>
          <w:sz w:val="18"/>
          <w:szCs w:val="18"/>
          <w:lang w:val="de-DE"/>
        </w:rPr>
        <w:t>-</w:t>
      </w:r>
      <w:r w:rsidRPr="00AC3A3E">
        <w:rPr>
          <w:rFonts w:ascii="Palatino Linotype" w:hAnsi="Palatino Linotype" w:cs="Tahoma"/>
          <w:sz w:val="18"/>
          <w:szCs w:val="18"/>
        </w:rPr>
        <w:t>ἀρχαί</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δυνάμεις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ἐνεστῶτα</w:t>
      </w:r>
      <w:r w:rsidRPr="00AC3A3E">
        <w:rPr>
          <w:rFonts w:ascii="Palatino Linotype" w:hAnsi="Palatino Linotype" w:cs="Tahoma"/>
          <w:sz w:val="18"/>
          <w:szCs w:val="18"/>
          <w:lang w:val="de-DE"/>
        </w:rPr>
        <w:t>-</w:t>
      </w:r>
      <w:r w:rsidRPr="00AC3A3E">
        <w:rPr>
          <w:rFonts w:ascii="Palatino Linotype" w:hAnsi="Palatino Linotype" w:cs="Tahoma"/>
          <w:sz w:val="18"/>
          <w:szCs w:val="18"/>
        </w:rPr>
        <w:t>μέλλοντα</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ἑτέρα</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κτίσις</w:t>
      </w:r>
      <w:r w:rsidRPr="00AC3A3E">
        <w:rPr>
          <w:rFonts w:ascii="Palatino Linotype" w:hAnsi="Palatino Linotype" w:cs="Tahoma"/>
          <w:sz w:val="18"/>
          <w:szCs w:val="18"/>
          <w:lang w:val="de-DE"/>
        </w:rPr>
        <w:t>-</w:t>
      </w:r>
      <w:r w:rsidRPr="00AC3A3E">
        <w:rPr>
          <w:rFonts w:ascii="Palatino Linotype" w:hAnsi="Palatino Linotype" w:cs="Tahoma"/>
          <w:sz w:val="18"/>
          <w:szCs w:val="18"/>
        </w:rPr>
        <w:t>Χριστός</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Κύριος</w:t>
      </w:r>
      <w:r w:rsidRPr="00AC3A3E">
        <w:rPr>
          <w:rFonts w:ascii="Palatino Linotype" w:hAnsi="Palatino Linotype" w:cs="Tahoma"/>
          <w:sz w:val="18"/>
          <w:szCs w:val="18"/>
          <w:lang w:val="de-DE"/>
        </w:rPr>
        <w:t xml:space="preserve"> 8,38-39. </w:t>
      </w:r>
    </w:p>
  </w:footnote>
  <w:footnote w:id="39">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C. Landmesser</w:t>
      </w:r>
      <w:r w:rsidRPr="00AC3A3E">
        <w:rPr>
          <w:rFonts w:ascii="Palatino Linotype" w:hAnsi="Palatino Linotype"/>
          <w:sz w:val="18"/>
          <w:szCs w:val="18"/>
          <w:lang w:val="de-DE"/>
        </w:rPr>
        <w:t xml:space="preserve">, „Freiheit als Konkretion von Wahrheit“, W. Härle u.a. (Hg.), </w:t>
      </w:r>
      <w:r w:rsidRPr="00AC3A3E">
        <w:rPr>
          <w:rFonts w:ascii="Palatino Linotype" w:hAnsi="Palatino Linotype"/>
          <w:i/>
          <w:sz w:val="18"/>
          <w:szCs w:val="18"/>
          <w:lang w:val="de-DE"/>
        </w:rPr>
        <w:t xml:space="preserve">Befreiende Wahrheit, </w:t>
      </w:r>
      <w:r w:rsidRPr="00AC3A3E">
        <w:rPr>
          <w:rFonts w:ascii="Palatino Linotype" w:hAnsi="Palatino Linotype"/>
          <w:sz w:val="18"/>
          <w:szCs w:val="18"/>
        </w:rPr>
        <w:t>ἐκδ</w:t>
      </w:r>
      <w:r w:rsidRPr="00AC3A3E">
        <w:rPr>
          <w:rFonts w:ascii="Palatino Linotype" w:hAnsi="Palatino Linotype"/>
          <w:sz w:val="18"/>
          <w:szCs w:val="18"/>
          <w:lang w:val="de-DE"/>
        </w:rPr>
        <w:t>. Elwert</w:t>
      </w:r>
      <w:r w:rsidRPr="00AC3A3E">
        <w:rPr>
          <w:rFonts w:ascii="Palatino Linotype" w:hAnsi="Palatino Linotype"/>
          <w:sz w:val="18"/>
          <w:szCs w:val="18"/>
        </w:rPr>
        <w:t xml:space="preserve"> </w:t>
      </w:r>
      <w:r w:rsidRPr="00AC3A3E">
        <w:rPr>
          <w:rFonts w:ascii="Palatino Linotype" w:hAnsi="Palatino Linotype"/>
          <w:sz w:val="18"/>
          <w:szCs w:val="18"/>
          <w:lang w:val="de-DE"/>
        </w:rPr>
        <w:t>Verlag</w:t>
      </w:r>
      <w:r w:rsidRPr="00AC3A3E">
        <w:rPr>
          <w:rFonts w:ascii="Palatino Linotype" w:hAnsi="Palatino Linotype"/>
          <w:sz w:val="18"/>
          <w:szCs w:val="18"/>
        </w:rPr>
        <w:t xml:space="preserve">, </w:t>
      </w:r>
      <w:r w:rsidRPr="00AC3A3E">
        <w:rPr>
          <w:rFonts w:ascii="Palatino Linotype" w:hAnsi="Palatino Linotype"/>
          <w:sz w:val="18"/>
          <w:szCs w:val="18"/>
          <w:lang w:val="de-DE"/>
        </w:rPr>
        <w:t>Marburg</w:t>
      </w:r>
      <w:r w:rsidRPr="00AC3A3E">
        <w:rPr>
          <w:rFonts w:ascii="Palatino Linotype" w:hAnsi="Palatino Linotype"/>
          <w:sz w:val="18"/>
          <w:szCs w:val="18"/>
        </w:rPr>
        <w:t xml:space="preserve"> 2000, 52ε.</w:t>
      </w:r>
    </w:p>
  </w:footnote>
  <w:footnote w:id="40">
    <w:p w:rsidR="00554278" w:rsidRPr="00AC3A3E" w:rsidRDefault="00554278" w:rsidP="00AC3A3E">
      <w:pPr>
        <w:pStyle w:val="a4"/>
        <w:jc w:val="both"/>
        <w:rPr>
          <w:rFonts w:ascii="Palatino Linotype" w:hAnsi="Palatino Linotype" w:cs="Tahoma"/>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 xml:space="preserve">Ο </w:t>
      </w:r>
      <w:r w:rsidRPr="00AC3A3E">
        <w:rPr>
          <w:rFonts w:ascii="Palatino Linotype" w:hAnsi="Palatino Linotype"/>
          <w:i/>
          <w:sz w:val="18"/>
          <w:szCs w:val="18"/>
        </w:rPr>
        <w:t>καινός άνθρωπος</w:t>
      </w:r>
      <w:r w:rsidRPr="00AC3A3E">
        <w:rPr>
          <w:rFonts w:ascii="Palatino Linotype" w:hAnsi="Palatino Linotype"/>
          <w:sz w:val="18"/>
          <w:szCs w:val="18"/>
        </w:rPr>
        <w:t xml:space="preserve"> είναι ο βαπτισμένος, βλ. Χ.</w:t>
      </w:r>
      <w:r w:rsidRPr="00AC3A3E">
        <w:rPr>
          <w:rFonts w:ascii="Palatino Linotype" w:hAnsi="Palatino Linotype"/>
          <w:spacing w:val="20"/>
          <w:sz w:val="18"/>
          <w:szCs w:val="18"/>
        </w:rPr>
        <w:t xml:space="preserve"> </w:t>
      </w:r>
      <w:r w:rsidRPr="00AC3A3E">
        <w:rPr>
          <w:rFonts w:ascii="Palatino Linotype" w:hAnsi="Palatino Linotype"/>
          <w:spacing w:val="20"/>
          <w:sz w:val="18"/>
          <w:szCs w:val="18"/>
          <w:lang w:val="de-DE"/>
        </w:rPr>
        <w:t>K</w:t>
      </w:r>
      <w:r w:rsidRPr="00AC3A3E">
        <w:rPr>
          <w:rFonts w:ascii="Palatino Linotype" w:hAnsi="Palatino Linotype"/>
          <w:spacing w:val="20"/>
          <w:sz w:val="18"/>
          <w:szCs w:val="18"/>
        </w:rPr>
        <w:t>αρακόλης</w:t>
      </w:r>
      <w:r w:rsidRPr="00AC3A3E">
        <w:rPr>
          <w:rFonts w:ascii="Palatino Linotype" w:hAnsi="Palatino Linotype"/>
          <w:sz w:val="18"/>
          <w:szCs w:val="18"/>
        </w:rPr>
        <w:t xml:space="preserve">, </w:t>
      </w:r>
      <w:r w:rsidRPr="00AC3A3E">
        <w:rPr>
          <w:rFonts w:ascii="Palatino Linotype" w:hAnsi="Palatino Linotype" w:cs="Tahoma"/>
          <w:i/>
          <w:sz w:val="18"/>
          <w:szCs w:val="18"/>
        </w:rPr>
        <w:t>Ἁμαρτία-Βάπτισμα-Χάρις</w:t>
      </w:r>
      <w:r w:rsidRPr="00AC3A3E">
        <w:rPr>
          <w:rFonts w:ascii="Palatino Linotype" w:hAnsi="Palatino Linotype" w:cs="Tahoma"/>
          <w:sz w:val="18"/>
          <w:szCs w:val="18"/>
        </w:rPr>
        <w:t xml:space="preserve">, ἐκδ. Πουρνάρας, Θεσσαλονίκη 2002, 206ε. </w:t>
      </w:r>
    </w:p>
  </w:footnote>
  <w:footnote w:id="41">
    <w:p w:rsidR="00554278" w:rsidRPr="00AC3A3E" w:rsidRDefault="00554278" w:rsidP="00AC3A3E">
      <w:pPr>
        <w:pStyle w:val="a4"/>
        <w:jc w:val="both"/>
        <w:rPr>
          <w:rFonts w:ascii="Palatino Linotype" w:hAnsi="Palatino Linotype" w:cs="Tahoma"/>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cs="Tahoma"/>
          <w:i/>
          <w:sz w:val="18"/>
          <w:szCs w:val="18"/>
        </w:rPr>
        <w:t xml:space="preserve">Ομιλία </w:t>
      </w:r>
      <w:r w:rsidRPr="00AC3A3E">
        <w:rPr>
          <w:rFonts w:ascii="Palatino Linotype" w:hAnsi="Palatino Linotype" w:cs="Tahoma"/>
          <w:sz w:val="18"/>
          <w:szCs w:val="18"/>
        </w:rPr>
        <w:t xml:space="preserve">51, εκδ. Π. Χρήστου </w:t>
      </w:r>
      <w:r w:rsidRPr="00AC3A3E">
        <w:rPr>
          <w:rFonts w:ascii="Palatino Linotype" w:hAnsi="Palatino Linotype" w:cs="Tahoma"/>
          <w:i/>
          <w:sz w:val="18"/>
          <w:szCs w:val="18"/>
        </w:rPr>
        <w:t xml:space="preserve">ΕΠΕ </w:t>
      </w:r>
      <w:r w:rsidRPr="00AC3A3E">
        <w:rPr>
          <w:rFonts w:ascii="Palatino Linotype" w:hAnsi="Palatino Linotype" w:cs="Tahoma"/>
          <w:sz w:val="18"/>
          <w:szCs w:val="18"/>
        </w:rPr>
        <w:t xml:space="preserve">79 – </w:t>
      </w:r>
      <w:r w:rsidRPr="00AC3A3E">
        <w:rPr>
          <w:rFonts w:ascii="Palatino Linotype" w:hAnsi="Palatino Linotype" w:cs="Tahoma"/>
          <w:i/>
          <w:sz w:val="18"/>
          <w:szCs w:val="18"/>
        </w:rPr>
        <w:t xml:space="preserve">Άπαντα Γρηγορίου του Παλαμά </w:t>
      </w:r>
      <w:r w:rsidRPr="00AC3A3E">
        <w:rPr>
          <w:rFonts w:ascii="Palatino Linotype" w:hAnsi="Palatino Linotype" w:cs="Tahoma"/>
          <w:sz w:val="18"/>
          <w:szCs w:val="18"/>
        </w:rPr>
        <w:t xml:space="preserve">11- (1986), παραγρ. </w:t>
      </w:r>
      <w:r w:rsidRPr="00AC3A3E">
        <w:rPr>
          <w:rFonts w:ascii="Palatino Linotype" w:hAnsi="Palatino Linotype" w:cs="Tahoma"/>
          <w:sz w:val="18"/>
          <w:szCs w:val="18"/>
          <w:lang w:val="de-DE"/>
        </w:rPr>
        <w:t>10</w:t>
      </w:r>
      <w:r w:rsidRPr="00AC3A3E">
        <w:rPr>
          <w:rFonts w:ascii="Palatino Linotype" w:hAnsi="Palatino Linotype" w:cs="Tahoma"/>
          <w:sz w:val="18"/>
          <w:szCs w:val="18"/>
          <w:vertAlign w:val="superscript"/>
          <w:lang w:val="de-DE"/>
        </w:rPr>
        <w:t>14</w:t>
      </w:r>
      <w:r w:rsidRPr="00AC3A3E">
        <w:rPr>
          <w:rFonts w:ascii="Palatino Linotype" w:hAnsi="Palatino Linotype" w:cs="Tahoma"/>
          <w:sz w:val="18"/>
          <w:szCs w:val="18"/>
          <w:lang w:val="de-DE"/>
        </w:rPr>
        <w:t>-11</w:t>
      </w:r>
      <w:r w:rsidRPr="00AC3A3E">
        <w:rPr>
          <w:rFonts w:ascii="Palatino Linotype" w:hAnsi="Palatino Linotype" w:cs="Tahoma"/>
          <w:sz w:val="18"/>
          <w:szCs w:val="18"/>
          <w:vertAlign w:val="superscript"/>
          <w:lang w:val="de-DE"/>
        </w:rPr>
        <w:t>2</w:t>
      </w:r>
      <w:r w:rsidRPr="00AC3A3E">
        <w:rPr>
          <w:rFonts w:ascii="Palatino Linotype" w:hAnsi="Palatino Linotype" w:cs="Tahoma"/>
          <w:sz w:val="18"/>
          <w:szCs w:val="18"/>
          <w:lang w:val="de-DE"/>
        </w:rPr>
        <w:t>.</w:t>
      </w:r>
    </w:p>
  </w:footnote>
  <w:footnote w:id="42">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„Der Begriff </w:t>
      </w:r>
      <w:r w:rsidRPr="00AC3A3E">
        <w:rPr>
          <w:rFonts w:ascii="Palatino Linotype" w:hAnsi="Palatino Linotype"/>
          <w:i/>
          <w:sz w:val="18"/>
          <w:szCs w:val="18"/>
        </w:rPr>
        <w:t>ἐλευθερία</w:t>
      </w:r>
      <w:r w:rsidRPr="00AC3A3E">
        <w:rPr>
          <w:rFonts w:ascii="Palatino Linotype" w:hAnsi="Palatino Linotype"/>
          <w:sz w:val="18"/>
          <w:szCs w:val="18"/>
          <w:lang w:val="de-DE"/>
        </w:rPr>
        <w:t xml:space="preserve"> nach Röm. 6-8 bei den griechischen Kirchenvätern und kirchlichen Schriftstellern. Kurzer Beitrag zum Thema: </w:t>
      </w:r>
      <w:r w:rsidRPr="00AC3A3E">
        <w:rPr>
          <w:rFonts w:ascii="Palatino Linotype" w:hAnsi="Palatino Linotype"/>
          <w:i/>
          <w:sz w:val="18"/>
          <w:szCs w:val="18"/>
        </w:rPr>
        <w:t>δουλεία</w:t>
      </w:r>
      <w:r w:rsidRPr="00AC3A3E">
        <w:rPr>
          <w:rFonts w:ascii="Palatino Linotype" w:hAnsi="Palatino Linotype"/>
          <w:sz w:val="18"/>
          <w:szCs w:val="18"/>
          <w:lang w:val="de-DE"/>
        </w:rPr>
        <w:t xml:space="preserve"> und </w:t>
      </w:r>
      <w:r w:rsidRPr="00AC3A3E">
        <w:rPr>
          <w:rFonts w:ascii="Palatino Linotype" w:hAnsi="Palatino Linotype"/>
          <w:i/>
          <w:sz w:val="18"/>
          <w:szCs w:val="18"/>
        </w:rPr>
        <w:t>ἐλευθερία</w:t>
      </w:r>
      <w:r w:rsidRPr="00AC3A3E">
        <w:rPr>
          <w:rFonts w:ascii="Palatino Linotype" w:hAnsi="Palatino Linotype"/>
          <w:sz w:val="18"/>
          <w:szCs w:val="18"/>
          <w:lang w:val="de-DE"/>
        </w:rPr>
        <w:t xml:space="preserve"> nach Röm. 6-8“.</w:t>
      </w:r>
    </w:p>
  </w:footnote>
  <w:footnote w:id="43">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R. Penna</w:t>
      </w:r>
      <w:r w:rsidRPr="00AC3A3E">
        <w:rPr>
          <w:rFonts w:ascii="Palatino Linotype" w:hAnsi="Palatino Linotype"/>
          <w:sz w:val="18"/>
          <w:szCs w:val="18"/>
          <w:lang w:val="de-DE"/>
        </w:rPr>
        <w:t>, «</w:t>
      </w:r>
      <w:r w:rsidRPr="00AC3A3E">
        <w:rPr>
          <w:rFonts w:ascii="Palatino Linotype" w:hAnsi="Palatino Linotype"/>
          <w:sz w:val="18"/>
          <w:szCs w:val="18"/>
        </w:rPr>
        <w:t>Νόμος</w:t>
      </w:r>
      <w:r w:rsidRPr="00AC3A3E">
        <w:rPr>
          <w:rFonts w:ascii="Palatino Linotype" w:hAnsi="Palatino Linotype"/>
          <w:sz w:val="18"/>
          <w:szCs w:val="18"/>
          <w:lang w:val="de-DE"/>
        </w:rPr>
        <w:t xml:space="preserve"> </w:t>
      </w:r>
      <w:r w:rsidRPr="00AC3A3E">
        <w:rPr>
          <w:rFonts w:ascii="Palatino Linotype" w:hAnsi="Palatino Linotype"/>
          <w:sz w:val="18"/>
          <w:szCs w:val="18"/>
        </w:rPr>
        <w:t>κα</w:t>
      </w:r>
      <w:r w:rsidRPr="00AC3A3E">
        <w:rPr>
          <w:rFonts w:ascii="Palatino Linotype" w:hAnsi="Palatino Linotype" w:cs="Tahoma"/>
          <w:sz w:val="18"/>
          <w:szCs w:val="18"/>
        </w:rPr>
        <w:t>ὶ</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ἐλυθερία</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στὴ</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σκέψη</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τοῦ</w:t>
      </w:r>
      <w:r w:rsidRPr="00AC3A3E">
        <w:rPr>
          <w:rFonts w:ascii="Palatino Linotype" w:hAnsi="Palatino Linotype" w:cs="Tahoma"/>
          <w:sz w:val="18"/>
          <w:szCs w:val="18"/>
          <w:lang w:val="de-DE"/>
        </w:rPr>
        <w:t xml:space="preserve"> </w:t>
      </w:r>
      <w:r w:rsidRPr="00AC3A3E">
        <w:rPr>
          <w:rFonts w:ascii="Palatino Linotype" w:hAnsi="Palatino Linotype" w:cs="Tahoma"/>
          <w:sz w:val="18"/>
          <w:szCs w:val="18"/>
        </w:rPr>
        <w:t>Παύλου</w:t>
      </w:r>
      <w:r w:rsidRPr="00AC3A3E">
        <w:rPr>
          <w:rFonts w:ascii="Palatino Linotype" w:hAnsi="Palatino Linotype" w:cs="Tahoma"/>
          <w:sz w:val="18"/>
          <w:szCs w:val="18"/>
          <w:lang w:val="de-DE"/>
        </w:rPr>
        <w:t>» (</w:t>
      </w:r>
      <w:r w:rsidRPr="00AC3A3E">
        <w:rPr>
          <w:rFonts w:ascii="Palatino Linotype" w:hAnsi="Palatino Linotype" w:cs="Tahoma"/>
          <w:sz w:val="18"/>
          <w:szCs w:val="18"/>
        </w:rPr>
        <w:t>μτφρ</w:t>
      </w:r>
      <w:r w:rsidRPr="00AC3A3E">
        <w:rPr>
          <w:rFonts w:ascii="Palatino Linotype" w:hAnsi="Palatino Linotype" w:cs="Tahoma"/>
          <w:sz w:val="18"/>
          <w:szCs w:val="18"/>
          <w:lang w:val="de-DE"/>
        </w:rPr>
        <w:t xml:space="preserve">.), </w:t>
      </w:r>
      <w:r w:rsidRPr="00AC3A3E">
        <w:rPr>
          <w:rFonts w:ascii="Palatino Linotype" w:hAnsi="Palatino Linotype" w:cs="Tahoma"/>
          <w:i/>
          <w:sz w:val="18"/>
          <w:szCs w:val="18"/>
        </w:rPr>
        <w:t>ΔΒΜ</w:t>
      </w:r>
      <w:r w:rsidRPr="00AC3A3E">
        <w:rPr>
          <w:rFonts w:ascii="Palatino Linotype" w:hAnsi="Palatino Linotype" w:cs="Tahoma"/>
          <w:sz w:val="18"/>
          <w:szCs w:val="18"/>
          <w:lang w:val="de-DE"/>
        </w:rPr>
        <w:t xml:space="preserve"> 13 (1993)</w:t>
      </w:r>
      <w:r w:rsidRPr="00AC3A3E">
        <w:rPr>
          <w:rFonts w:ascii="Palatino Linotype" w:hAnsi="Palatino Linotype"/>
          <w:sz w:val="18"/>
          <w:szCs w:val="18"/>
          <w:lang w:val="de-DE"/>
        </w:rPr>
        <w:t xml:space="preserve"> 33.</w:t>
      </w:r>
    </w:p>
  </w:footnote>
  <w:footnote w:id="44">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pacing w:val="20"/>
          <w:sz w:val="18"/>
          <w:szCs w:val="18"/>
          <w:lang w:val="de-DE"/>
        </w:rPr>
        <w:t xml:space="preserve"> H.-J. Eckstein</w:t>
      </w:r>
      <w:r w:rsidRPr="00AC3A3E">
        <w:rPr>
          <w:rFonts w:ascii="Palatino Linotype" w:hAnsi="Palatino Linotype"/>
          <w:sz w:val="18"/>
          <w:szCs w:val="18"/>
          <w:lang w:val="de-DE"/>
        </w:rPr>
        <w:t xml:space="preserve">, „Auferstehung und gegenwärtiges Leben nach Röm 6,1-11“, </w:t>
      </w:r>
      <w:r w:rsidRPr="00AC3A3E">
        <w:rPr>
          <w:rFonts w:ascii="Palatino Linotype" w:hAnsi="Palatino Linotype"/>
          <w:i/>
          <w:sz w:val="18"/>
          <w:szCs w:val="18"/>
          <w:lang w:val="de-DE"/>
        </w:rPr>
        <w:t xml:space="preserve">ThBeitr </w:t>
      </w:r>
      <w:r w:rsidRPr="00AC3A3E">
        <w:rPr>
          <w:rFonts w:ascii="Palatino Linotype" w:hAnsi="Palatino Linotype"/>
          <w:sz w:val="18"/>
          <w:szCs w:val="18"/>
          <w:lang w:val="de-DE"/>
        </w:rPr>
        <w:t>28 (1997) 17.</w:t>
      </w:r>
    </w:p>
  </w:footnote>
  <w:footnote w:id="45">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Penna</w:t>
      </w:r>
      <w:r w:rsidRPr="00AC3A3E">
        <w:rPr>
          <w:rFonts w:ascii="Palatino Linotype" w:hAnsi="Palatino Linotype"/>
          <w:sz w:val="18"/>
          <w:szCs w:val="18"/>
          <w:lang w:val="de-DE"/>
        </w:rPr>
        <w:t>, 35.</w:t>
      </w:r>
    </w:p>
  </w:footnote>
  <w:footnote w:id="46">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„Was die gedankliche Struktur angeht, so scheint es auch bei Paulus eine Konzeption der Freiheit zu geben, die Freiheit vor allem in der Zugehörigkeit zum richtigen Herrn sieht.“</w:t>
      </w:r>
      <w:r w:rsidRPr="00AC3A3E">
        <w:rPr>
          <w:rFonts w:ascii="Palatino Linotype" w:hAnsi="Palatino Linotype"/>
          <w:spacing w:val="20"/>
          <w:sz w:val="18"/>
          <w:szCs w:val="18"/>
          <w:lang w:val="de-DE"/>
        </w:rPr>
        <w:t xml:space="preserve"> J. Kügler,</w:t>
      </w:r>
      <w:r w:rsidRPr="00AC3A3E">
        <w:rPr>
          <w:rFonts w:ascii="Palatino Linotype" w:hAnsi="Palatino Linotype"/>
          <w:sz w:val="18"/>
          <w:szCs w:val="18"/>
          <w:lang w:val="de-DE"/>
        </w:rPr>
        <w:t xml:space="preserve"> „Die Würde der Freien. Konzeptionen menschlicher Freiheit bei Paulus und in der Jesustradition“, R. Bucher u.a. (Hg.), </w:t>
      </w:r>
      <w:r w:rsidRPr="00AC3A3E">
        <w:rPr>
          <w:rFonts w:ascii="Palatino Linotype" w:hAnsi="Palatino Linotype"/>
          <w:i/>
          <w:sz w:val="18"/>
          <w:szCs w:val="18"/>
          <w:lang w:val="de-DE"/>
        </w:rPr>
        <w:t>In Würde Leben</w:t>
      </w:r>
      <w:r w:rsidRPr="00AC3A3E">
        <w:rPr>
          <w:rFonts w:ascii="Palatino Linotype" w:hAnsi="Palatino Linotype"/>
          <w:sz w:val="18"/>
          <w:szCs w:val="18"/>
          <w:lang w:val="de-DE"/>
        </w:rPr>
        <w:t>, Luzern; Exodus 1998, 43.</w:t>
      </w:r>
    </w:p>
  </w:footnote>
  <w:footnote w:id="47">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z w:val="18"/>
          <w:szCs w:val="18"/>
        </w:rPr>
        <w:t>Πρβλ</w:t>
      </w:r>
      <w:r w:rsidRPr="00AC3A3E">
        <w:rPr>
          <w:rFonts w:ascii="Palatino Linotype" w:hAnsi="Palatino Linotype"/>
          <w:sz w:val="18"/>
          <w:szCs w:val="18"/>
          <w:lang w:val="de-DE"/>
        </w:rPr>
        <w:t xml:space="preserve">. </w:t>
      </w:r>
      <w:r w:rsidRPr="00AC3A3E">
        <w:rPr>
          <w:rFonts w:ascii="Palatino Linotype" w:hAnsi="Palatino Linotype"/>
          <w:sz w:val="18"/>
          <w:szCs w:val="18"/>
        </w:rPr>
        <w:t>Ρωμ</w:t>
      </w:r>
      <w:r w:rsidRPr="00AC3A3E">
        <w:rPr>
          <w:rFonts w:ascii="Palatino Linotype" w:hAnsi="Palatino Linotype"/>
          <w:sz w:val="18"/>
          <w:szCs w:val="18"/>
          <w:lang w:val="de-DE"/>
        </w:rPr>
        <w:t xml:space="preserve"> 8,23 9,4 Γαλ. 4,5 E</w:t>
      </w:r>
      <w:r w:rsidRPr="00AC3A3E">
        <w:rPr>
          <w:rFonts w:ascii="Palatino Linotype" w:hAnsi="Palatino Linotype"/>
          <w:sz w:val="18"/>
          <w:szCs w:val="18"/>
        </w:rPr>
        <w:t>φ</w:t>
      </w:r>
      <w:r w:rsidRPr="00AC3A3E">
        <w:rPr>
          <w:rFonts w:ascii="Palatino Linotype" w:hAnsi="Palatino Linotype"/>
          <w:sz w:val="18"/>
          <w:szCs w:val="18"/>
          <w:lang w:val="de-DE"/>
        </w:rPr>
        <w:t xml:space="preserve"> 1,5.</w:t>
      </w:r>
    </w:p>
  </w:footnote>
  <w:footnote w:id="48">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spacing w:val="20"/>
          <w:sz w:val="18"/>
          <w:szCs w:val="18"/>
          <w:lang w:val="de-DE"/>
        </w:rPr>
        <w:t xml:space="preserve">B. </w:t>
      </w:r>
      <w:r w:rsidRPr="00AC3A3E">
        <w:rPr>
          <w:rFonts w:ascii="Palatino Linotype" w:hAnsi="Palatino Linotype"/>
          <w:spacing w:val="20"/>
          <w:sz w:val="18"/>
          <w:szCs w:val="18"/>
        </w:rPr>
        <w:t>Στογιάννος</w:t>
      </w:r>
      <w:r w:rsidRPr="00AC3A3E">
        <w:rPr>
          <w:rFonts w:ascii="Palatino Linotype" w:hAnsi="Palatino Linotype"/>
          <w:sz w:val="18"/>
          <w:szCs w:val="18"/>
          <w:lang w:val="de-DE"/>
        </w:rPr>
        <w:t>, „</w:t>
      </w:r>
      <w:r w:rsidRPr="00AC3A3E">
        <w:rPr>
          <w:rFonts w:ascii="Palatino Linotype" w:hAnsi="Palatino Linotype"/>
          <w:sz w:val="18"/>
          <w:szCs w:val="18"/>
        </w:rPr>
        <w:t>Ἡ</w:t>
      </w:r>
      <w:r w:rsidRPr="00AC3A3E">
        <w:rPr>
          <w:rFonts w:ascii="Palatino Linotype" w:hAnsi="Palatino Linotype"/>
          <w:sz w:val="18"/>
          <w:szCs w:val="18"/>
          <w:lang w:val="de-DE"/>
        </w:rPr>
        <w:t xml:space="preserve"> </w:t>
      </w:r>
      <w:r w:rsidRPr="00AC3A3E">
        <w:rPr>
          <w:rFonts w:ascii="Palatino Linotype" w:hAnsi="Palatino Linotype"/>
          <w:sz w:val="18"/>
          <w:szCs w:val="18"/>
        </w:rPr>
        <w:t>ἐλευθερία</w:t>
      </w:r>
      <w:r w:rsidRPr="00AC3A3E">
        <w:rPr>
          <w:rFonts w:ascii="Palatino Linotype" w:hAnsi="Palatino Linotype"/>
          <w:sz w:val="18"/>
          <w:szCs w:val="18"/>
          <w:lang w:val="de-DE"/>
        </w:rPr>
        <w:t xml:space="preserve"> </w:t>
      </w:r>
      <w:r w:rsidRPr="00AC3A3E">
        <w:rPr>
          <w:rFonts w:ascii="Palatino Linotype" w:hAnsi="Palatino Linotype"/>
          <w:sz w:val="18"/>
          <w:szCs w:val="18"/>
        </w:rPr>
        <w:t>ὡς</w:t>
      </w:r>
      <w:r w:rsidRPr="00AC3A3E">
        <w:rPr>
          <w:rFonts w:ascii="Palatino Linotype" w:hAnsi="Palatino Linotype"/>
          <w:sz w:val="18"/>
          <w:szCs w:val="18"/>
          <w:lang w:val="de-DE"/>
        </w:rPr>
        <w:t xml:space="preserve"> </w:t>
      </w:r>
      <w:r w:rsidRPr="00AC3A3E">
        <w:rPr>
          <w:rFonts w:ascii="Palatino Linotype" w:hAnsi="Palatino Linotype"/>
          <w:sz w:val="18"/>
          <w:szCs w:val="18"/>
        </w:rPr>
        <w:t>ἀπολύτρωσις</w:t>
      </w:r>
      <w:r w:rsidRPr="00AC3A3E">
        <w:rPr>
          <w:rFonts w:ascii="Palatino Linotype" w:hAnsi="Palatino Linotype"/>
          <w:sz w:val="18"/>
          <w:szCs w:val="18"/>
          <w:lang w:val="de-DE"/>
        </w:rPr>
        <w:t xml:space="preserve"> </w:t>
      </w:r>
      <w:r w:rsidRPr="00AC3A3E">
        <w:rPr>
          <w:rFonts w:ascii="Palatino Linotype" w:hAnsi="Palatino Linotype"/>
          <w:sz w:val="18"/>
          <w:szCs w:val="18"/>
        </w:rPr>
        <w:t>καὶ</w:t>
      </w:r>
      <w:r w:rsidRPr="00AC3A3E">
        <w:rPr>
          <w:rFonts w:ascii="Palatino Linotype" w:hAnsi="Palatino Linotype"/>
          <w:sz w:val="18"/>
          <w:szCs w:val="18"/>
          <w:lang w:val="de-DE"/>
        </w:rPr>
        <w:t xml:space="preserve"> </w:t>
      </w:r>
      <w:r w:rsidRPr="00AC3A3E">
        <w:rPr>
          <w:rFonts w:ascii="Palatino Linotype" w:hAnsi="Palatino Linotype"/>
          <w:sz w:val="18"/>
          <w:szCs w:val="18"/>
        </w:rPr>
        <w:t>ὡς</w:t>
      </w:r>
      <w:r w:rsidRPr="00AC3A3E">
        <w:rPr>
          <w:rFonts w:ascii="Palatino Linotype" w:hAnsi="Palatino Linotype"/>
          <w:sz w:val="18"/>
          <w:szCs w:val="18"/>
          <w:lang w:val="de-DE"/>
        </w:rPr>
        <w:t xml:space="preserve"> </w:t>
      </w:r>
      <w:r w:rsidRPr="00AC3A3E">
        <w:rPr>
          <w:rFonts w:ascii="Palatino Linotype" w:hAnsi="Palatino Linotype"/>
          <w:sz w:val="18"/>
          <w:szCs w:val="18"/>
        </w:rPr>
        <w:t>νέα</w:t>
      </w:r>
      <w:r w:rsidRPr="00AC3A3E">
        <w:rPr>
          <w:rFonts w:ascii="Palatino Linotype" w:hAnsi="Palatino Linotype"/>
          <w:sz w:val="18"/>
          <w:szCs w:val="18"/>
          <w:lang w:val="de-DE"/>
        </w:rPr>
        <w:t xml:space="preserve"> </w:t>
      </w:r>
      <w:r w:rsidRPr="00AC3A3E">
        <w:rPr>
          <w:rFonts w:ascii="Palatino Linotype" w:hAnsi="Palatino Linotype"/>
          <w:sz w:val="18"/>
          <w:szCs w:val="18"/>
        </w:rPr>
        <w:t>ζωὴ</w:t>
      </w:r>
      <w:r w:rsidRPr="00AC3A3E">
        <w:rPr>
          <w:rFonts w:ascii="Palatino Linotype" w:hAnsi="Palatino Linotype"/>
          <w:sz w:val="18"/>
          <w:szCs w:val="18"/>
          <w:lang w:val="de-DE"/>
        </w:rPr>
        <w:t xml:space="preserve"> </w:t>
      </w:r>
      <w:r w:rsidRPr="00AC3A3E">
        <w:rPr>
          <w:rFonts w:ascii="Palatino Linotype" w:hAnsi="Palatino Linotype"/>
          <w:sz w:val="18"/>
          <w:szCs w:val="18"/>
        </w:rPr>
        <w:t>κατὰ</w:t>
      </w:r>
      <w:r w:rsidRPr="00AC3A3E">
        <w:rPr>
          <w:rFonts w:ascii="Palatino Linotype" w:hAnsi="Palatino Linotype"/>
          <w:sz w:val="18"/>
          <w:szCs w:val="18"/>
          <w:lang w:val="de-DE"/>
        </w:rPr>
        <w:t xml:space="preserve"> </w:t>
      </w:r>
      <w:r w:rsidRPr="00AC3A3E">
        <w:rPr>
          <w:rFonts w:ascii="Palatino Linotype" w:hAnsi="Palatino Linotype"/>
          <w:sz w:val="18"/>
          <w:szCs w:val="18"/>
        </w:rPr>
        <w:t>τὸν</w:t>
      </w:r>
      <w:r w:rsidRPr="00AC3A3E">
        <w:rPr>
          <w:rFonts w:ascii="Palatino Linotype" w:hAnsi="Palatino Linotype"/>
          <w:sz w:val="18"/>
          <w:szCs w:val="18"/>
          <w:lang w:val="de-DE"/>
        </w:rPr>
        <w:t xml:space="preserve"> </w:t>
      </w:r>
      <w:r w:rsidRPr="00AC3A3E">
        <w:rPr>
          <w:rFonts w:ascii="Palatino Linotype" w:hAnsi="Palatino Linotype"/>
          <w:sz w:val="18"/>
          <w:szCs w:val="18"/>
        </w:rPr>
        <w:t>Ἀπόστολον</w:t>
      </w:r>
      <w:r w:rsidRPr="00AC3A3E">
        <w:rPr>
          <w:rFonts w:ascii="Palatino Linotype" w:hAnsi="Palatino Linotype"/>
          <w:sz w:val="18"/>
          <w:szCs w:val="18"/>
          <w:lang w:val="de-DE"/>
        </w:rPr>
        <w:t xml:space="preserve"> </w:t>
      </w:r>
      <w:r w:rsidRPr="00AC3A3E">
        <w:rPr>
          <w:rFonts w:ascii="Palatino Linotype" w:hAnsi="Palatino Linotype"/>
          <w:sz w:val="18"/>
          <w:szCs w:val="18"/>
        </w:rPr>
        <w:t>Παῦλον</w:t>
      </w:r>
      <w:r w:rsidRPr="00AC3A3E">
        <w:rPr>
          <w:rFonts w:ascii="Palatino Linotype" w:hAnsi="Palatino Linotype"/>
          <w:sz w:val="18"/>
          <w:szCs w:val="18"/>
          <w:lang w:val="de-DE"/>
        </w:rPr>
        <w:t xml:space="preserve">“, </w:t>
      </w:r>
      <w:r w:rsidRPr="00AC3A3E">
        <w:rPr>
          <w:rFonts w:ascii="Palatino Linotype" w:hAnsi="Palatino Linotype"/>
          <w:i/>
          <w:sz w:val="18"/>
          <w:szCs w:val="18"/>
        </w:rPr>
        <w:t>Γρηγόριος</w:t>
      </w:r>
      <w:r w:rsidRPr="00AC3A3E">
        <w:rPr>
          <w:rFonts w:ascii="Palatino Linotype" w:hAnsi="Palatino Linotype"/>
          <w:i/>
          <w:sz w:val="18"/>
          <w:szCs w:val="18"/>
          <w:lang w:val="de-DE"/>
        </w:rPr>
        <w:t xml:space="preserve"> </w:t>
      </w:r>
      <w:r w:rsidRPr="00AC3A3E">
        <w:rPr>
          <w:rFonts w:ascii="Palatino Linotype" w:hAnsi="Palatino Linotype"/>
          <w:i/>
          <w:sz w:val="18"/>
          <w:szCs w:val="18"/>
        </w:rPr>
        <w:t>Παλαμάς</w:t>
      </w:r>
      <w:r w:rsidRPr="00AC3A3E">
        <w:rPr>
          <w:rFonts w:ascii="Palatino Linotype" w:hAnsi="Palatino Linotype"/>
          <w:i/>
          <w:sz w:val="18"/>
          <w:szCs w:val="18"/>
          <w:lang w:val="de-DE"/>
        </w:rPr>
        <w:t xml:space="preserve"> </w:t>
      </w:r>
      <w:r w:rsidRPr="00AC3A3E">
        <w:rPr>
          <w:rFonts w:ascii="Palatino Linotype" w:hAnsi="Palatino Linotype"/>
          <w:sz w:val="18"/>
          <w:szCs w:val="18"/>
          <w:lang w:val="de-DE"/>
        </w:rPr>
        <w:t>51 (1968) 285.</w:t>
      </w:r>
    </w:p>
  </w:footnote>
  <w:footnote w:id="49">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„In struktureller Analogie zu populären Freiheitskonzepten bestimmt Paulus Freiheit als gehorsames Vertrauen auf einen guten Herrn“. </w:t>
      </w:r>
      <w:r w:rsidRPr="00AC3A3E">
        <w:rPr>
          <w:rFonts w:ascii="Palatino Linotype" w:hAnsi="Palatino Linotype"/>
          <w:spacing w:val="20"/>
          <w:sz w:val="18"/>
          <w:szCs w:val="18"/>
          <w:lang w:val="de-DE"/>
        </w:rPr>
        <w:t>J. Kügler,</w:t>
      </w:r>
      <w:r w:rsidRPr="00AC3A3E">
        <w:rPr>
          <w:rFonts w:ascii="Palatino Linotype" w:hAnsi="Palatino Linotype"/>
          <w:sz w:val="18"/>
          <w:szCs w:val="18"/>
          <w:lang w:val="de-DE"/>
        </w:rPr>
        <w:t xml:space="preserve"> „Die Würde der Freien. Konzeptionen menschlicher Freiheit bei Paulus und in der Jesustradition“, R. Bucher u.a. (Hg.), </w:t>
      </w:r>
      <w:r w:rsidRPr="00AC3A3E">
        <w:rPr>
          <w:rFonts w:ascii="Palatino Linotype" w:hAnsi="Palatino Linotype"/>
          <w:i/>
          <w:sz w:val="18"/>
          <w:szCs w:val="18"/>
          <w:lang w:val="de-DE"/>
        </w:rPr>
        <w:t>In Würde Leben</w:t>
      </w:r>
      <w:r w:rsidRPr="00AC3A3E">
        <w:rPr>
          <w:rFonts w:ascii="Palatino Linotype" w:hAnsi="Palatino Linotype"/>
          <w:sz w:val="18"/>
          <w:szCs w:val="18"/>
          <w:lang w:val="de-DE"/>
        </w:rPr>
        <w:t>, Luzern; Exodus 1998, 45.</w:t>
      </w:r>
    </w:p>
  </w:footnote>
  <w:footnote w:id="50">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z w:val="18"/>
          <w:szCs w:val="18"/>
        </w:rPr>
        <w:t>Με αυτήν την έννοια αντιδιαστέλλεται η ελευθερία που κηρύσσει ο Παύλος από τη στωική ή τη διαφωτιστική αντίληψη περί ελευθερίας. Η προβληματική της ανθρώπινης ελευθερίας στο Ρωμ. 6-8 εκκινεί εκεί ακριβώς που η στωική και η διαφωτιστική αντίληψη λαμβάνουν ένα τέλος. Ξεκινά πέρα από το «εγώ» και την ανθρώπινη λογική, διότι το «εγώ» από μόνο του δεν μπορεί να είναι ελεύθερο παρά μόνο διχασμένο και υποκείμενο στην αμαρτία κατά τον Παύλο βλ.</w:t>
      </w:r>
      <w:r w:rsidRPr="00AC3A3E">
        <w:rPr>
          <w:rFonts w:ascii="Palatino Linotype" w:hAnsi="Palatino Linotype" w:cs="Arial"/>
          <w:spacing w:val="20"/>
          <w:sz w:val="18"/>
          <w:szCs w:val="18"/>
        </w:rPr>
        <w:t xml:space="preserve"> </w:t>
      </w:r>
      <w:r w:rsidRPr="00AC3A3E">
        <w:rPr>
          <w:rFonts w:ascii="Palatino Linotype" w:hAnsi="Palatino Linotype" w:cs="Arial"/>
          <w:spacing w:val="20"/>
          <w:sz w:val="18"/>
          <w:szCs w:val="18"/>
          <w:lang w:val="de-DE"/>
        </w:rPr>
        <w:t>R. Bultmann</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 xml:space="preserve">Glauben und Verstehen, </w:t>
      </w:r>
      <w:r w:rsidRPr="00AC3A3E">
        <w:rPr>
          <w:rFonts w:ascii="Palatino Linotype" w:hAnsi="Palatino Linotype"/>
          <w:sz w:val="18"/>
          <w:szCs w:val="18"/>
          <w:lang w:val="de-DE"/>
        </w:rPr>
        <w:t xml:space="preserve">II, Tübingen 1961, 124. </w:t>
      </w:r>
      <w:r w:rsidRPr="00AC3A3E">
        <w:rPr>
          <w:rFonts w:ascii="Palatino Linotype" w:hAnsi="Palatino Linotype"/>
          <w:sz w:val="18"/>
          <w:szCs w:val="18"/>
        </w:rPr>
        <w:t>Του</w:t>
      </w:r>
      <w:r w:rsidRPr="00AC3A3E">
        <w:rPr>
          <w:rFonts w:ascii="Palatino Linotype" w:hAnsi="Palatino Linotype"/>
          <w:sz w:val="18"/>
          <w:szCs w:val="18"/>
          <w:lang w:val="de-DE"/>
        </w:rPr>
        <w:t xml:space="preserve"> </w:t>
      </w:r>
      <w:r w:rsidRPr="00AC3A3E">
        <w:rPr>
          <w:rFonts w:ascii="Palatino Linotype" w:hAnsi="Palatino Linotype"/>
          <w:sz w:val="18"/>
          <w:szCs w:val="18"/>
        </w:rPr>
        <w:t>αυτού</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Das Urchristentum,</w:t>
      </w:r>
      <w:r w:rsidRPr="00AC3A3E">
        <w:rPr>
          <w:rFonts w:ascii="Palatino Linotype" w:hAnsi="Palatino Linotype"/>
          <w:sz w:val="18"/>
          <w:szCs w:val="18"/>
          <w:lang w:val="de-DE"/>
        </w:rPr>
        <w:t xml:space="preserve"> 135. </w:t>
      </w:r>
    </w:p>
  </w:footnote>
  <w:footnote w:id="51">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pacing w:val="20"/>
          <w:sz w:val="18"/>
          <w:szCs w:val="18"/>
        </w:rPr>
        <w:t>Π. Ανδριόπουλος</w:t>
      </w:r>
      <w:r w:rsidRPr="00AC3A3E">
        <w:rPr>
          <w:rFonts w:ascii="Palatino Linotype" w:hAnsi="Palatino Linotype" w:cs="Arial"/>
          <w:sz w:val="18"/>
          <w:szCs w:val="18"/>
          <w:lang w:bidi="he-IL"/>
        </w:rPr>
        <w:t xml:space="preserve">, </w:t>
      </w:r>
      <w:r w:rsidRPr="00AC3A3E">
        <w:rPr>
          <w:rFonts w:ascii="Palatino Linotype" w:hAnsi="Palatino Linotype" w:cs="Arial"/>
          <w:i/>
          <w:sz w:val="18"/>
          <w:szCs w:val="18"/>
          <w:lang w:bidi="he-IL"/>
        </w:rPr>
        <w:t>Ἡ περὶ ἁμαρτίας καὶ χάριτος διδασκαλία τοῦ Ἀποστόλου Παύλου</w:t>
      </w:r>
      <w:r w:rsidRPr="00AC3A3E">
        <w:rPr>
          <w:rFonts w:ascii="Palatino Linotype" w:hAnsi="Palatino Linotype" w:cs="Arial"/>
          <w:sz w:val="18"/>
          <w:szCs w:val="18"/>
          <w:lang w:bidi="he-IL"/>
        </w:rPr>
        <w:t>, Πάτρα 1968,</w:t>
      </w:r>
      <w:r w:rsidRPr="00AC3A3E">
        <w:rPr>
          <w:rFonts w:ascii="Palatino Linotype" w:hAnsi="Palatino Linotype" w:cs="Palatino Linotype"/>
          <w:sz w:val="18"/>
          <w:szCs w:val="18"/>
          <w:lang w:bidi="he-IL"/>
        </w:rPr>
        <w:t xml:space="preserve"> 280</w:t>
      </w:r>
      <w:r w:rsidRPr="00AC3A3E">
        <w:rPr>
          <w:rFonts w:ascii="Palatino Linotype" w:hAnsi="Palatino Linotype" w:cs="Arial"/>
          <w:sz w:val="18"/>
          <w:szCs w:val="18"/>
          <w:lang w:bidi="he-IL"/>
        </w:rPr>
        <w:t>.</w:t>
      </w:r>
    </w:p>
  </w:footnote>
  <w:footnote w:id="52">
    <w:p w:rsidR="00554278" w:rsidRPr="00AC3A3E" w:rsidRDefault="00554278" w:rsidP="00AC3A3E">
      <w:pPr>
        <w:pStyle w:val="a4"/>
        <w:jc w:val="both"/>
        <w:rPr>
          <w:rFonts w:ascii="Palatino Linotype" w:hAnsi="Palatino Linotype"/>
          <w:sz w:val="18"/>
          <w:szCs w:val="18"/>
        </w:rPr>
      </w:pPr>
      <w:r w:rsidRPr="00AC3A3E">
        <w:rPr>
          <w:rStyle w:val="a3"/>
          <w:rFonts w:ascii="Palatino Linotype" w:hAnsi="Palatino Linotype"/>
          <w:sz w:val="18"/>
          <w:szCs w:val="18"/>
        </w:rPr>
        <w:footnoteRef/>
      </w:r>
      <w:r w:rsidRPr="00AC3A3E">
        <w:rPr>
          <w:rFonts w:ascii="Palatino Linotype" w:hAnsi="Palatino Linotype"/>
          <w:sz w:val="18"/>
          <w:szCs w:val="18"/>
        </w:rPr>
        <w:t xml:space="preserve"> </w:t>
      </w:r>
      <w:r w:rsidRPr="00AC3A3E">
        <w:rPr>
          <w:rFonts w:ascii="Palatino Linotype" w:hAnsi="Palatino Linotype"/>
          <w:spacing w:val="20"/>
          <w:sz w:val="18"/>
          <w:szCs w:val="18"/>
          <w:lang w:val="de-DE"/>
        </w:rPr>
        <w:t>B</w:t>
      </w:r>
      <w:r w:rsidRPr="00AC3A3E">
        <w:rPr>
          <w:rFonts w:ascii="Palatino Linotype" w:hAnsi="Palatino Linotype"/>
          <w:spacing w:val="20"/>
          <w:sz w:val="18"/>
          <w:szCs w:val="18"/>
        </w:rPr>
        <w:t>. Στογιάννος</w:t>
      </w:r>
      <w:r w:rsidRPr="00AC3A3E">
        <w:rPr>
          <w:rFonts w:ascii="Palatino Linotype" w:hAnsi="Palatino Linotype"/>
          <w:sz w:val="18"/>
          <w:szCs w:val="18"/>
        </w:rPr>
        <w:t xml:space="preserve">, „Ἡ ἐλευθερία ὡς ἀπολύτρωσις καὶ ὡς νέα ζωὴ κατὰ τὸν Ἀπόστολον Παῦλον“, </w:t>
      </w:r>
      <w:r w:rsidRPr="00AC3A3E">
        <w:rPr>
          <w:rFonts w:ascii="Palatino Linotype" w:hAnsi="Palatino Linotype"/>
          <w:i/>
          <w:sz w:val="18"/>
          <w:szCs w:val="18"/>
        </w:rPr>
        <w:t xml:space="preserve">Γρηγόριος Παλαμάς </w:t>
      </w:r>
      <w:r w:rsidRPr="00AC3A3E">
        <w:rPr>
          <w:rFonts w:ascii="Palatino Linotype" w:hAnsi="Palatino Linotype"/>
          <w:sz w:val="18"/>
          <w:szCs w:val="18"/>
        </w:rPr>
        <w:t>51 (1968)</w:t>
      </w:r>
      <w:r w:rsidRPr="00AC3A3E">
        <w:rPr>
          <w:rFonts w:ascii="Palatino Linotype" w:hAnsi="Palatino Linotype" w:cs="Arial"/>
          <w:spacing w:val="20"/>
          <w:sz w:val="18"/>
          <w:szCs w:val="18"/>
        </w:rPr>
        <w:t xml:space="preserve"> </w:t>
      </w:r>
      <w:r w:rsidRPr="00AC3A3E">
        <w:rPr>
          <w:rFonts w:ascii="Palatino Linotype" w:hAnsi="Palatino Linotype"/>
          <w:sz w:val="18"/>
          <w:szCs w:val="18"/>
        </w:rPr>
        <w:t>286.</w:t>
      </w:r>
    </w:p>
  </w:footnote>
  <w:footnote w:id="53">
    <w:p w:rsidR="00554278" w:rsidRPr="00AC3A3E" w:rsidRDefault="00554278" w:rsidP="00AC3A3E">
      <w:pPr>
        <w:spacing w:after="0" w:line="240" w:lineRule="auto"/>
        <w:jc w:val="both"/>
        <w:rPr>
          <w:rFonts w:ascii="Palatino Linotype" w:eastAsia="Calibri" w:hAnsi="Palatino Linotype"/>
          <w:sz w:val="18"/>
          <w:szCs w:val="18"/>
          <w:lang w:val="en-US" w:bidi="he-IL"/>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w:t>
      </w:r>
      <w:r w:rsidRPr="00AC3A3E">
        <w:rPr>
          <w:rFonts w:ascii="Palatino Linotype" w:eastAsia="Calibri" w:hAnsi="Palatino Linotype"/>
          <w:i/>
          <w:sz w:val="18"/>
          <w:szCs w:val="18"/>
          <w:lang w:val="en-US" w:bidi="he-IL"/>
        </w:rPr>
        <w:t>Rom</w:t>
      </w:r>
      <w:r w:rsidRPr="00AC3A3E">
        <w:rPr>
          <w:rFonts w:ascii="Palatino Linotype" w:eastAsia="Calibri" w:hAnsi="Palatino Linotype"/>
          <w:sz w:val="18"/>
          <w:szCs w:val="18"/>
          <w:lang w:val="en-US" w:bidi="he-IL"/>
        </w:rPr>
        <w:t xml:space="preserve"> 8:17-25: </w:t>
      </w:r>
      <w:proofErr w:type="gramStart"/>
      <w:r w:rsidRPr="00AC3A3E">
        <w:rPr>
          <w:rFonts w:ascii="Palatino Linotype" w:eastAsia="Calibri" w:hAnsi="Palatino Linotype"/>
          <w:sz w:val="18"/>
          <w:szCs w:val="18"/>
          <w:lang w:val="en-US" w:bidi="he-IL"/>
        </w:rPr>
        <w:t>( The</w:t>
      </w:r>
      <w:proofErr w:type="gramEnd"/>
      <w:r w:rsidRPr="00AC3A3E">
        <w:rPr>
          <w:rFonts w:ascii="Palatino Linotype" w:eastAsia="Calibri" w:hAnsi="Palatino Linotype"/>
          <w:sz w:val="18"/>
          <w:szCs w:val="18"/>
          <w:lang w:val="en-US" w:bidi="he-IL"/>
        </w:rPr>
        <w:t xml:space="preserve">  Pauline text has been formatted according to our analysis in this paper) “...if, in fact, we </w:t>
      </w:r>
      <w:r w:rsidRPr="00AC3A3E">
        <w:rPr>
          <w:rFonts w:ascii="Palatino Linotype" w:eastAsia="Calibri" w:hAnsi="Palatino Linotype"/>
          <w:i/>
          <w:sz w:val="18"/>
          <w:szCs w:val="18"/>
          <w:lang w:val="en-US" w:bidi="he-IL"/>
        </w:rPr>
        <w:t>suffer</w:t>
      </w:r>
      <w:r w:rsidRPr="00AC3A3E">
        <w:rPr>
          <w:rFonts w:ascii="Palatino Linotype" w:eastAsia="Calibri" w:hAnsi="Palatino Linotype"/>
          <w:sz w:val="18"/>
          <w:szCs w:val="18"/>
          <w:lang w:val="en-US" w:bidi="he-IL"/>
        </w:rPr>
        <w:t xml:space="preserve"> with him so that we may also be glorified with him.</w:t>
      </w:r>
      <w:r w:rsidRPr="00AC3A3E">
        <w:rPr>
          <w:rFonts w:ascii="Palatino Linotype" w:eastAsia="Calibri" w:hAnsi="Palatino Linotype"/>
          <w:i/>
          <w:sz w:val="18"/>
          <w:szCs w:val="18"/>
          <w:lang w:val="en-US" w:bidi="he-IL"/>
        </w:rPr>
        <w:t>I consider that</w:t>
      </w:r>
      <w:r w:rsidRPr="00AC3A3E">
        <w:rPr>
          <w:rFonts w:ascii="Palatino Linotype" w:eastAsia="Calibri" w:hAnsi="Palatino Linotype"/>
          <w:sz w:val="18"/>
          <w:szCs w:val="18"/>
          <w:lang w:val="en-US" w:bidi="he-IL"/>
        </w:rPr>
        <w:t xml:space="preserve"> the sufferings of this present time are not worth comparing with the glory about to be revealed to us.  </w:t>
      </w:r>
      <w:r w:rsidRPr="00AC3A3E">
        <w:rPr>
          <w:rFonts w:ascii="Palatino Linotype" w:eastAsia="Calibri" w:hAnsi="Palatino Linotype"/>
          <w:i/>
          <w:sz w:val="18"/>
          <w:szCs w:val="18"/>
          <w:lang w:val="en-US" w:bidi="he-IL"/>
        </w:rPr>
        <w:t xml:space="preserve">For the </w:t>
      </w:r>
      <w:r w:rsidRPr="00AC3A3E">
        <w:rPr>
          <w:rFonts w:ascii="Palatino Linotype" w:eastAsia="Calibri" w:hAnsi="Palatino Linotype"/>
          <w:b/>
          <w:i/>
          <w:sz w:val="18"/>
          <w:szCs w:val="18"/>
          <w:lang w:val="en-US" w:bidi="he-IL"/>
        </w:rPr>
        <w:t>creation</w:t>
      </w:r>
      <w:r w:rsidRPr="00AC3A3E">
        <w:rPr>
          <w:rFonts w:ascii="Palatino Linotype" w:eastAsia="Calibri" w:hAnsi="Palatino Linotype"/>
          <w:i/>
          <w:sz w:val="18"/>
          <w:szCs w:val="18"/>
          <w:lang w:val="en-US" w:bidi="he-IL"/>
        </w:rPr>
        <w:t xml:space="preserve"> waits with eager longing for the revealing of the children of God</w:t>
      </w:r>
      <w:r w:rsidRPr="00AC3A3E">
        <w:rPr>
          <w:rFonts w:ascii="Palatino Linotype" w:eastAsia="Calibri" w:hAnsi="Palatino Linotype"/>
          <w:sz w:val="18"/>
          <w:szCs w:val="18"/>
          <w:lang w:val="en-US" w:bidi="he-IL"/>
        </w:rPr>
        <w:t xml:space="preserve">; for the creation was subjected to futility, not of its own will but by the will of the one who subjected it, in </w:t>
      </w:r>
      <w:r w:rsidRPr="00AC3A3E">
        <w:rPr>
          <w:rFonts w:ascii="Palatino Linotype" w:eastAsia="Calibri" w:hAnsi="Palatino Linotype"/>
          <w:i/>
          <w:sz w:val="18"/>
          <w:szCs w:val="18"/>
          <w:lang w:val="en-US" w:bidi="he-IL"/>
        </w:rPr>
        <w:t xml:space="preserve">hope that the creation itself will be set free from its bondage to decay and will obtain the </w:t>
      </w:r>
      <w:r w:rsidRPr="00AC3A3E">
        <w:rPr>
          <w:rFonts w:ascii="Palatino Linotype" w:eastAsia="Calibri" w:hAnsi="Palatino Linotype"/>
          <w:b/>
          <w:i/>
          <w:sz w:val="18"/>
          <w:szCs w:val="18"/>
          <w:lang w:val="en-US" w:bidi="he-IL"/>
        </w:rPr>
        <w:t>freedom</w:t>
      </w:r>
      <w:r w:rsidRPr="00AC3A3E">
        <w:rPr>
          <w:rFonts w:ascii="Palatino Linotype" w:eastAsia="Calibri" w:hAnsi="Palatino Linotype"/>
          <w:i/>
          <w:sz w:val="18"/>
          <w:szCs w:val="18"/>
          <w:lang w:val="en-US" w:bidi="he-IL"/>
        </w:rPr>
        <w:t xml:space="preserve"> of the glory of the children of God</w:t>
      </w:r>
      <w:r w:rsidRPr="00AC3A3E">
        <w:rPr>
          <w:rFonts w:ascii="Palatino Linotype" w:eastAsia="Calibri" w:hAnsi="Palatino Linotype"/>
          <w:sz w:val="18"/>
          <w:szCs w:val="18"/>
          <w:lang w:val="en-US" w:bidi="he-IL"/>
        </w:rPr>
        <w:t xml:space="preserve">.  </w:t>
      </w:r>
      <w:r w:rsidRPr="00AC3A3E">
        <w:rPr>
          <w:rFonts w:ascii="Palatino Linotype" w:eastAsia="Calibri" w:hAnsi="Palatino Linotype"/>
          <w:i/>
          <w:sz w:val="18"/>
          <w:szCs w:val="18"/>
          <w:lang w:val="en-US" w:bidi="he-IL"/>
        </w:rPr>
        <w:t>We know</w:t>
      </w:r>
      <w:r w:rsidRPr="00AC3A3E">
        <w:rPr>
          <w:rFonts w:ascii="Palatino Linotype" w:eastAsia="Calibri" w:hAnsi="Palatino Linotype"/>
          <w:sz w:val="18"/>
          <w:szCs w:val="18"/>
          <w:lang w:val="en-US" w:bidi="he-IL"/>
        </w:rPr>
        <w:t xml:space="preserve"> that the whole creation has been groaning in labor pains until now</w:t>
      </w:r>
      <w:proofErr w:type="gramStart"/>
      <w:r w:rsidRPr="00AC3A3E">
        <w:rPr>
          <w:rFonts w:ascii="Palatino Linotype" w:eastAsia="Calibri" w:hAnsi="Palatino Linotype"/>
          <w:sz w:val="18"/>
          <w:szCs w:val="18"/>
          <w:lang w:val="en-US" w:bidi="he-IL"/>
        </w:rPr>
        <w:t>;  and</w:t>
      </w:r>
      <w:proofErr w:type="gramEnd"/>
      <w:r w:rsidRPr="00AC3A3E">
        <w:rPr>
          <w:rFonts w:ascii="Palatino Linotype" w:eastAsia="Calibri" w:hAnsi="Palatino Linotype"/>
          <w:sz w:val="18"/>
          <w:szCs w:val="18"/>
          <w:lang w:val="en-US" w:bidi="he-IL"/>
        </w:rPr>
        <w:t xml:space="preserve"> not only the creation, but we ourselves, who have the first fruits of the Spirit, groan inwardly while we wait for </w:t>
      </w:r>
      <w:r w:rsidRPr="00AC3A3E">
        <w:rPr>
          <w:rFonts w:ascii="Palatino Linotype" w:eastAsia="Calibri" w:hAnsi="Palatino Linotype"/>
          <w:b/>
          <w:i/>
          <w:sz w:val="18"/>
          <w:szCs w:val="18"/>
          <w:lang w:val="en-US" w:bidi="he-IL"/>
        </w:rPr>
        <w:t>adoption</w:t>
      </w:r>
      <w:r w:rsidRPr="00AC3A3E">
        <w:rPr>
          <w:rFonts w:ascii="Palatino Linotype" w:eastAsia="Calibri" w:hAnsi="Palatino Linotype"/>
          <w:sz w:val="18"/>
          <w:szCs w:val="18"/>
          <w:lang w:val="en-US" w:bidi="he-IL"/>
        </w:rPr>
        <w:t xml:space="preserve">, the redemption of our bodies.  For in hope we were saved. Now hope that is seen is not hope. For who hopes for what is seen?  But if we hope for what we do not see, </w:t>
      </w:r>
      <w:r w:rsidRPr="00AC3A3E">
        <w:rPr>
          <w:rFonts w:ascii="Palatino Linotype" w:eastAsia="Calibri" w:hAnsi="Palatino Linotype"/>
          <w:sz w:val="18"/>
          <w:szCs w:val="18"/>
          <w:lang w:val="en-US" w:bidi="he-IL"/>
        </w:rPr>
        <w:tab/>
        <w:t xml:space="preserve">we </w:t>
      </w:r>
      <w:r w:rsidRPr="00AC3A3E">
        <w:rPr>
          <w:rFonts w:ascii="Palatino Linotype" w:eastAsia="Calibri" w:hAnsi="Palatino Linotype"/>
          <w:i/>
          <w:sz w:val="18"/>
          <w:szCs w:val="18"/>
          <w:lang w:val="en-US" w:bidi="he-IL"/>
        </w:rPr>
        <w:t>wait for it with patience</w:t>
      </w:r>
      <w:r w:rsidRPr="00AC3A3E">
        <w:rPr>
          <w:rFonts w:ascii="Palatino Linotype" w:eastAsia="Calibri" w:hAnsi="Palatino Linotype"/>
          <w:sz w:val="18"/>
          <w:szCs w:val="18"/>
          <w:lang w:val="en-US" w:bidi="he-IL"/>
        </w:rPr>
        <w:t>.</w:t>
      </w:r>
    </w:p>
  </w:footnote>
  <w:footnote w:id="54">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Findeis H.-J. (1996), „Von der Knechtschaft der Vergänglichkeit zur Freiheit der </w:t>
      </w:r>
      <w:proofErr w:type="gramStart"/>
      <w:r w:rsidRPr="00AC3A3E">
        <w:rPr>
          <w:rFonts w:ascii="Palatino Linotype" w:hAnsi="Palatino Linotype"/>
          <w:sz w:val="18"/>
          <w:szCs w:val="18"/>
          <w:lang w:val="de-DE"/>
        </w:rPr>
        <w:t>Herrlichkeit :</w:t>
      </w:r>
      <w:proofErr w:type="gramEnd"/>
      <w:r w:rsidRPr="00AC3A3E">
        <w:rPr>
          <w:rFonts w:ascii="Palatino Linotype" w:hAnsi="Palatino Linotype"/>
          <w:sz w:val="18"/>
          <w:szCs w:val="18"/>
          <w:lang w:val="de-DE"/>
        </w:rPr>
        <w:t xml:space="preserve"> Zur Hoffnungsperspektive der Schöpfung nach Röm 8,19-22“, </w:t>
      </w:r>
      <w:r w:rsidRPr="00AC3A3E">
        <w:rPr>
          <w:rFonts w:ascii="Palatino Linotype" w:hAnsi="Palatino Linotype"/>
          <w:i/>
          <w:sz w:val="18"/>
          <w:szCs w:val="18"/>
          <w:lang w:val="de-DE"/>
        </w:rPr>
        <w:t>Der lebendige Gott</w:t>
      </w:r>
      <w:r w:rsidRPr="00AC3A3E">
        <w:rPr>
          <w:rFonts w:ascii="Palatino Linotype" w:hAnsi="Palatino Linotype"/>
          <w:sz w:val="18"/>
          <w:szCs w:val="18"/>
          <w:lang w:val="de-DE"/>
        </w:rPr>
        <w:t xml:space="preserve">, 208. See also Dunn J. (1988) </w:t>
      </w:r>
      <w:r w:rsidRPr="00AC3A3E">
        <w:rPr>
          <w:rFonts w:ascii="Palatino Linotype" w:hAnsi="Palatino Linotype"/>
          <w:i/>
          <w:sz w:val="18"/>
          <w:szCs w:val="18"/>
          <w:lang w:val="de-DE"/>
        </w:rPr>
        <w:t>Romans 1-8</w:t>
      </w:r>
      <w:r w:rsidRPr="00AC3A3E">
        <w:rPr>
          <w:rFonts w:ascii="Palatino Linotype" w:hAnsi="Palatino Linotype"/>
          <w:sz w:val="18"/>
          <w:szCs w:val="18"/>
          <w:lang w:val="de-DE"/>
        </w:rPr>
        <w:t>, [</w:t>
      </w:r>
      <w:r w:rsidRPr="00AC3A3E">
        <w:rPr>
          <w:rFonts w:ascii="Palatino Linotype" w:hAnsi="Palatino Linotype"/>
          <w:i/>
          <w:sz w:val="18"/>
          <w:szCs w:val="18"/>
          <w:lang w:val="de-DE"/>
        </w:rPr>
        <w:t xml:space="preserve">WBC </w:t>
      </w:r>
      <w:r w:rsidRPr="00AC3A3E">
        <w:rPr>
          <w:rFonts w:ascii="Palatino Linotype" w:hAnsi="Palatino Linotype"/>
          <w:sz w:val="18"/>
          <w:szCs w:val="18"/>
          <w:lang w:val="de-DE"/>
        </w:rPr>
        <w:t>38A], Dallas; Word Books, 162 and Haacker K. (2006</w:t>
      </w:r>
      <w:r w:rsidRPr="00AC3A3E">
        <w:rPr>
          <w:rFonts w:ascii="Palatino Linotype" w:hAnsi="Palatino Linotype"/>
          <w:sz w:val="18"/>
          <w:szCs w:val="18"/>
          <w:vertAlign w:val="superscript"/>
          <w:lang w:val="de-DE"/>
        </w:rPr>
        <w:t>3</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Der Brief Paulus an die Römer</w:t>
      </w:r>
      <w:r w:rsidRPr="00AC3A3E">
        <w:rPr>
          <w:rFonts w:ascii="Palatino Linotype" w:hAnsi="Palatino Linotype"/>
          <w:sz w:val="18"/>
          <w:szCs w:val="18"/>
          <w:lang w:val="de-DE"/>
        </w:rPr>
        <w:t xml:space="preserve"> Leipzig: Evangelische Verlagsanstalt, 162.</w:t>
      </w:r>
    </w:p>
  </w:footnote>
  <w:footnote w:id="55">
    <w:p w:rsidR="00554278" w:rsidRPr="00AC3A3E" w:rsidRDefault="00554278" w:rsidP="00AC3A3E">
      <w:pPr>
        <w:pStyle w:val="a4"/>
        <w:jc w:val="both"/>
        <w:rPr>
          <w:rFonts w:ascii="Palatino Linotype" w:hAnsi="Palatino Linotype"/>
          <w:i/>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Dunn J. (ibid.) 466</w:t>
      </w:r>
    </w:p>
  </w:footnote>
  <w:footnote w:id="56">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Wilckens U.(1980) </w:t>
      </w:r>
      <w:r w:rsidRPr="00AC3A3E">
        <w:rPr>
          <w:rFonts w:ascii="Palatino Linotype" w:hAnsi="Palatino Linotype"/>
          <w:i/>
          <w:sz w:val="18"/>
          <w:szCs w:val="18"/>
          <w:lang w:val="de-DE"/>
        </w:rPr>
        <w:t>Der Brief an die Römer</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 xml:space="preserve">EKK </w:t>
      </w:r>
      <w:r w:rsidRPr="00AC3A3E">
        <w:rPr>
          <w:rFonts w:ascii="Palatino Linotype" w:hAnsi="Palatino Linotype"/>
          <w:sz w:val="18"/>
          <w:szCs w:val="18"/>
          <w:lang w:val="de-DE"/>
        </w:rPr>
        <w:t>VI/2] Zürich ; Einsiedeln ; Köln : Benziger; Neukirchen-Vluyn : Neukirchener Verl., 166.</w:t>
      </w:r>
    </w:p>
  </w:footnote>
  <w:footnote w:id="57">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Schelkle K. (1959) </w:t>
      </w:r>
      <w:r w:rsidRPr="00AC3A3E">
        <w:rPr>
          <w:rFonts w:ascii="Palatino Linotype" w:hAnsi="Palatino Linotype"/>
          <w:i/>
          <w:sz w:val="18"/>
          <w:szCs w:val="18"/>
          <w:lang w:val="de-DE"/>
        </w:rPr>
        <w:t>Paulus Lehrer der Väter</w:t>
      </w:r>
      <w:r w:rsidRPr="00AC3A3E">
        <w:rPr>
          <w:rFonts w:ascii="Palatino Linotype" w:hAnsi="Palatino Linotype"/>
          <w:sz w:val="18"/>
          <w:szCs w:val="18"/>
          <w:lang w:val="de-DE"/>
        </w:rPr>
        <w:t>, Düsseldorf; Patmos-Verlag, 292: „Die ecclesia martyrum hörte Röm 8,18 als apostolische Mahnung und Tröstung in ihrer schweren Bedrängnis. Sie verstand die ‚Leiden‘ als die Leiden ihres Martyriums“.</w:t>
      </w:r>
    </w:p>
  </w:footnote>
  <w:footnote w:id="58">
    <w:p w:rsidR="00554278" w:rsidRPr="00AC3A3E" w:rsidRDefault="00554278" w:rsidP="00AC3A3E">
      <w:pPr>
        <w:autoSpaceDE w:val="0"/>
        <w:autoSpaceDN w:val="0"/>
        <w:adjustRightInd w:val="0"/>
        <w:spacing w:after="0" w:line="240" w:lineRule="auto"/>
        <w:jc w:val="both"/>
        <w:rPr>
          <w:rFonts w:ascii="Palatino Linotype" w:eastAsia="Calibri" w:hAnsi="Palatino Linotype" w:cs="Palatino Linotype"/>
          <w:sz w:val="18"/>
          <w:szCs w:val="18"/>
          <w:lang w:val="de-DE" w:bidi="he-IL"/>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K</w:t>
      </w:r>
      <w:r w:rsidRPr="00AC3A3E">
        <w:rPr>
          <w:rFonts w:ascii="Palatino Linotype" w:eastAsia="Calibri" w:hAnsi="Palatino Linotype" w:cs="Palatino Linotype"/>
          <w:bCs/>
          <w:sz w:val="18"/>
          <w:szCs w:val="18"/>
          <w:lang w:bidi="he-IL"/>
        </w:rPr>
        <w:t>τίσις</w:t>
      </w:r>
      <w:r w:rsidRPr="00AC3A3E">
        <w:rPr>
          <w:rFonts w:ascii="Palatino Linotype" w:eastAsia="Calibri" w:hAnsi="Palatino Linotype" w:cs="Palatino Linotype"/>
          <w:bCs/>
          <w:sz w:val="18"/>
          <w:szCs w:val="18"/>
          <w:lang w:val="de-DE" w:bidi="he-IL"/>
        </w:rPr>
        <w:t>:</w:t>
      </w:r>
      <w:r w:rsidRPr="00AC3A3E">
        <w:rPr>
          <w:rFonts w:ascii="Palatino Linotype" w:eastAsia="Calibri" w:hAnsi="Palatino Linotype" w:cs="Palatino Linotype"/>
          <w:b/>
          <w:bCs/>
          <w:sz w:val="18"/>
          <w:szCs w:val="18"/>
          <w:lang w:val="de-DE" w:bidi="he-IL"/>
        </w:rPr>
        <w:t xml:space="preserve"> </w:t>
      </w:r>
      <w:r w:rsidRPr="00AC3A3E">
        <w:rPr>
          <w:rFonts w:ascii="Palatino Linotype" w:eastAsia="Calibri" w:hAnsi="Palatino Linotype" w:cs="Palatino Linotype"/>
          <w:sz w:val="18"/>
          <w:szCs w:val="18"/>
          <w:lang w:bidi="he-IL"/>
        </w:rPr>
        <w:t>Τὰ</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γὰρ</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ἀόρατα</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αὐτοῦ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ἀπὸ</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i/>
          <w:sz w:val="18"/>
          <w:szCs w:val="18"/>
          <w:lang w:bidi="he-IL"/>
        </w:rPr>
        <w:t>κτίσεως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κόσμου</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τοῖς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ποιήμασιν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νοούμενα</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καθορᾶται</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ἥ</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ἀΐδιος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αὐτοῦ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δύναμις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καὶ</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θειότης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εἰς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τὸ</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εἶναι</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αὐτοὺς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ἀναπολογήτους</w:t>
      </w:r>
      <w:r w:rsidRPr="00AC3A3E">
        <w:rPr>
          <w:rFonts w:ascii="Palatino Linotype" w:eastAsia="Calibri" w:hAnsi="Palatino Linotype" w:cs="Palatino Linotype"/>
          <w:sz w:val="18"/>
          <w:szCs w:val="18"/>
          <w:lang w:val="de-DE" w:bidi="he-IL"/>
        </w:rPr>
        <w:t xml:space="preserve">· (1,20) </w:t>
      </w:r>
      <w:r w:rsidRPr="00AC3A3E">
        <w:rPr>
          <w:rFonts w:ascii="Palatino Linotype" w:eastAsia="Calibri" w:hAnsi="Palatino Linotype"/>
          <w:sz w:val="18"/>
          <w:szCs w:val="18"/>
          <w:lang w:val="de-DE" w:bidi="he-IL"/>
        </w:rPr>
        <w:t xml:space="preserve">[=Ever since the </w:t>
      </w:r>
      <w:r w:rsidRPr="00AC3A3E">
        <w:rPr>
          <w:rFonts w:ascii="Palatino Linotype" w:eastAsia="Calibri" w:hAnsi="Palatino Linotype"/>
          <w:i/>
          <w:sz w:val="18"/>
          <w:szCs w:val="18"/>
          <w:lang w:val="de-DE" w:bidi="he-IL"/>
        </w:rPr>
        <w:t>creation</w:t>
      </w:r>
      <w:r w:rsidRPr="00AC3A3E">
        <w:rPr>
          <w:rFonts w:ascii="Palatino Linotype" w:eastAsia="Calibri" w:hAnsi="Palatino Linotype"/>
          <w:sz w:val="18"/>
          <w:szCs w:val="18"/>
          <w:lang w:val="de-DE" w:bidi="he-IL"/>
        </w:rPr>
        <w:t xml:space="preserve"> of the world his eternal power and divine nature, invisible though they are, have been understood and seen through the things he has made. So they are without excuse]</w:t>
      </w:r>
      <w:r w:rsidRPr="00AC3A3E">
        <w:rPr>
          <w:rFonts w:ascii="Palatino Linotype" w:eastAsia="Calibri" w:hAnsi="Palatino Linotype" w:cs="Palatino Linotype"/>
          <w:sz w:val="18"/>
          <w:szCs w:val="18"/>
          <w:lang w:val="de-DE" w:bidi="he-IL"/>
        </w:rPr>
        <w:t xml:space="preserve"> / </w:t>
      </w:r>
      <w:r w:rsidRPr="00AC3A3E">
        <w:rPr>
          <w:rFonts w:ascii="Palatino Linotype" w:eastAsia="Calibri" w:hAnsi="Palatino Linotype" w:cs="Palatino Linotype"/>
          <w:sz w:val="18"/>
          <w:szCs w:val="18"/>
          <w:lang w:val="en-US" w:bidi="he-IL"/>
        </w:rPr>
        <w:t>οἵτινες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μετήλλαξαν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τὴν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ἀλήθειαν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τοῦ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θεοῦ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ἐν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τῷ</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ψεύδει</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καὶ</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ἐσεβάσθησαν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καὶ</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ἐλάτρευσαν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τῇ</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i/>
          <w:sz w:val="18"/>
          <w:szCs w:val="18"/>
          <w:lang w:val="en-US" w:bidi="he-IL"/>
        </w:rPr>
        <w:t>κτίσει</w:t>
      </w:r>
      <w:r w:rsidRPr="00AC3A3E">
        <w:rPr>
          <w:rFonts w:ascii="Palatino Linotype" w:eastAsia="Calibri" w:hAnsi="Palatino Linotype" w:cs="Palatino Linotype"/>
          <w:i/>
          <w:sz w:val="18"/>
          <w:szCs w:val="18"/>
          <w:lang w:val="de-DE" w:bidi="he-IL"/>
        </w:rPr>
        <w:t xml:space="preserve"> </w:t>
      </w:r>
      <w:r w:rsidRPr="00AC3A3E">
        <w:rPr>
          <w:rFonts w:ascii="Palatino Linotype" w:eastAsia="Calibri" w:hAnsi="Palatino Linotype" w:cs="Palatino Linotype"/>
          <w:sz w:val="18"/>
          <w:szCs w:val="18"/>
          <w:lang w:val="en-US" w:bidi="he-IL"/>
        </w:rPr>
        <w:t>παρὰ</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τὸν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val="en-US" w:bidi="he-IL"/>
        </w:rPr>
        <w:t>κτίσαντα</w:t>
      </w:r>
      <w:r w:rsidRPr="00AC3A3E">
        <w:rPr>
          <w:rFonts w:ascii="Palatino Linotype" w:eastAsia="Calibri" w:hAnsi="Palatino Linotype" w:cs="Palatino Linotype"/>
          <w:sz w:val="18"/>
          <w:szCs w:val="18"/>
          <w:lang w:val="de-DE" w:bidi="he-IL"/>
        </w:rPr>
        <w:t xml:space="preserve">, (1,25) </w:t>
      </w:r>
      <w:r w:rsidRPr="00AC3A3E">
        <w:rPr>
          <w:rFonts w:ascii="Palatino Linotype" w:eastAsia="Calibri" w:hAnsi="Palatino Linotype"/>
          <w:sz w:val="18"/>
          <w:szCs w:val="18"/>
          <w:lang w:val="de-DE" w:bidi="he-IL"/>
        </w:rPr>
        <w:t xml:space="preserve">[= because they exchanged the truth about God for a lie and worshiped and served the </w:t>
      </w:r>
      <w:r w:rsidRPr="00AC3A3E">
        <w:rPr>
          <w:rFonts w:ascii="Palatino Linotype" w:eastAsia="Calibri" w:hAnsi="Palatino Linotype"/>
          <w:i/>
          <w:sz w:val="18"/>
          <w:szCs w:val="18"/>
          <w:lang w:val="de-DE" w:bidi="he-IL"/>
        </w:rPr>
        <w:t>creature</w:t>
      </w:r>
      <w:r w:rsidRPr="00AC3A3E">
        <w:rPr>
          <w:rFonts w:ascii="Palatino Linotype" w:eastAsia="Calibri" w:hAnsi="Palatino Linotype"/>
          <w:sz w:val="18"/>
          <w:szCs w:val="18"/>
          <w:lang w:val="de-DE" w:bidi="he-IL"/>
        </w:rPr>
        <w:t xml:space="preserve"> rather than the Creator] /</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sz w:val="18"/>
          <w:szCs w:val="18"/>
          <w:lang w:val="de-DE" w:bidi="he-IL"/>
        </w:rPr>
        <w:t>(8,39)</w:t>
      </w:r>
      <w:r w:rsidRPr="00AC3A3E">
        <w:rPr>
          <w:rFonts w:ascii="Palatino Linotype" w:eastAsia="Calibri" w:hAnsi="Palatino Linotype" w:cs="Palatino Linotype"/>
          <w:b/>
          <w:bCs/>
          <w:sz w:val="18"/>
          <w:szCs w:val="18"/>
          <w:lang w:val="de-DE" w:bidi="he-IL"/>
        </w:rPr>
        <w:t xml:space="preserve"> </w:t>
      </w:r>
      <w:r w:rsidRPr="00AC3A3E">
        <w:rPr>
          <w:rFonts w:ascii="Palatino Linotype" w:eastAsia="Calibri" w:hAnsi="Palatino Linotype" w:cs="Palatino Linotype"/>
          <w:sz w:val="18"/>
          <w:szCs w:val="18"/>
          <w:lang w:bidi="he-IL"/>
        </w:rPr>
        <w:t>οὔτε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ὕψωμα</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οὔτε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βάθος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οὔτε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τις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κτίσις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ἑτέρα</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δυνήσεται</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ἡμᾶς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χωρίσαι</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ἀπὸ</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τῆς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ἀγάπης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θεοῦ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sz w:val="18"/>
          <w:szCs w:val="18"/>
          <w:lang w:val="de-DE" w:bidi="he-IL"/>
        </w:rPr>
        <w:t xml:space="preserve">[=8:39  nor height, nor depth, nor anything else in all </w:t>
      </w:r>
      <w:r w:rsidRPr="00AC3A3E">
        <w:rPr>
          <w:rFonts w:ascii="Palatino Linotype" w:eastAsia="Calibri" w:hAnsi="Palatino Linotype"/>
          <w:i/>
          <w:sz w:val="18"/>
          <w:szCs w:val="18"/>
          <w:lang w:val="de-DE" w:bidi="he-IL"/>
        </w:rPr>
        <w:t>creation</w:t>
      </w:r>
      <w:r w:rsidRPr="00AC3A3E">
        <w:rPr>
          <w:rFonts w:ascii="Palatino Linotype" w:eastAsia="Calibri" w:hAnsi="Palatino Linotype"/>
          <w:sz w:val="18"/>
          <w:szCs w:val="18"/>
          <w:lang w:val="de-DE" w:bidi="he-IL"/>
        </w:rPr>
        <w:t>, will be able to separate us from the love of God].</w:t>
      </w:r>
    </w:p>
  </w:footnote>
  <w:footnote w:id="59">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cs="Palatino Linotype"/>
          <w:sz w:val="18"/>
          <w:szCs w:val="18"/>
          <w:lang w:val="de-DE"/>
        </w:rPr>
        <w:t>«O</w:t>
      </w:r>
      <w:r w:rsidRPr="00AC3A3E">
        <w:rPr>
          <w:rFonts w:ascii="Palatino Linotype" w:hAnsi="Palatino Linotype" w:cs="Palatino Linotype"/>
          <w:sz w:val="18"/>
          <w:szCs w:val="18"/>
          <w:lang w:val="en-US"/>
        </w:rPr>
        <w:t>ὐχ</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ἵνα</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ταῦτα</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ἔμψυχα</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εἶναι</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νομίσωμεν͵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οὐδ΄</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ἵνα</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λογισμόν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τινα</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δῶμεν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αὐτοῖς͵</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ἀλλ΄</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ἵνα</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τὴν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ὑπερβολὴν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μάθωμεν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τῶν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ἀγαθῶν͵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ὡς</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καὶ</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τῶν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ἀναισθήτων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αὐτῶν</w:t>
      </w:r>
      <w:r w:rsidRPr="00AC3A3E">
        <w:rPr>
          <w:rFonts w:ascii="Palatino Linotype" w:hAnsi="Palatino Linotype" w:cs="Palatino Linotype"/>
          <w:sz w:val="18"/>
          <w:szCs w:val="18"/>
          <w:lang w:val="de-DE"/>
        </w:rPr>
        <w:t xml:space="preserve"> </w:t>
      </w:r>
      <w:r w:rsidRPr="00AC3A3E">
        <w:rPr>
          <w:rFonts w:ascii="Palatino Linotype" w:hAnsi="Palatino Linotype" w:cs="Palatino Linotype"/>
          <w:sz w:val="18"/>
          <w:szCs w:val="18"/>
          <w:lang w:val="en-US"/>
        </w:rPr>
        <w:t>καθικνουμένην</w:t>
      </w:r>
      <w:r w:rsidRPr="00AC3A3E">
        <w:rPr>
          <w:rFonts w:ascii="Palatino Linotype" w:hAnsi="Palatino Linotype" w:cs="Palatino Linotype"/>
          <w:sz w:val="18"/>
          <w:szCs w:val="18"/>
          <w:lang w:val="de-DE"/>
        </w:rPr>
        <w:t xml:space="preserve">» </w:t>
      </w:r>
      <w:r w:rsidRPr="00AC3A3E">
        <w:rPr>
          <w:rStyle w:val="txt"/>
          <w:rFonts w:ascii="Palatino Linotype" w:eastAsiaTheme="majorEastAsia" w:hAnsi="Palatino Linotype"/>
          <w:sz w:val="18"/>
          <w:szCs w:val="18"/>
          <w:lang w:val="de-DE"/>
        </w:rPr>
        <w:t>(John Chrysostom</w:t>
      </w:r>
      <w:r w:rsidRPr="00AC3A3E">
        <w:rPr>
          <w:rStyle w:val="txt"/>
          <w:rFonts w:ascii="Palatino Linotype" w:eastAsiaTheme="majorEastAsia" w:hAnsi="Palatino Linotype" w:cs="Tahoma"/>
          <w:sz w:val="18"/>
          <w:szCs w:val="18"/>
          <w:lang w:val="de-DE"/>
        </w:rPr>
        <w:t xml:space="preserve">, </w:t>
      </w:r>
      <w:r w:rsidRPr="00AC3A3E">
        <w:rPr>
          <w:rFonts w:ascii="Palatino Linotype" w:hAnsi="Palatino Linotype" w:cs="Tahoma"/>
          <w:i/>
          <w:sz w:val="18"/>
          <w:szCs w:val="18"/>
        </w:rPr>
        <w:t>Ὑπόμνημα</w:t>
      </w:r>
      <w:r w:rsidRPr="00AC3A3E">
        <w:rPr>
          <w:rFonts w:ascii="Palatino Linotype" w:hAnsi="Palatino Linotype" w:cs="Tahoma"/>
          <w:i/>
          <w:sz w:val="18"/>
          <w:szCs w:val="18"/>
          <w:lang w:val="de-DE"/>
        </w:rPr>
        <w:t xml:space="preserve"> </w:t>
      </w:r>
      <w:r w:rsidRPr="00AC3A3E">
        <w:rPr>
          <w:rFonts w:ascii="Palatino Linotype" w:hAnsi="Palatino Linotype" w:cs="Tahoma"/>
          <w:i/>
          <w:sz w:val="18"/>
          <w:szCs w:val="18"/>
        </w:rPr>
        <w:t>εἰς</w:t>
      </w:r>
      <w:r w:rsidRPr="00AC3A3E">
        <w:rPr>
          <w:rFonts w:ascii="Palatino Linotype" w:hAnsi="Palatino Linotype" w:cs="Tahoma"/>
          <w:i/>
          <w:sz w:val="18"/>
          <w:szCs w:val="18"/>
          <w:lang w:val="de-DE"/>
        </w:rPr>
        <w:t xml:space="preserve"> </w:t>
      </w:r>
      <w:r w:rsidRPr="00AC3A3E">
        <w:rPr>
          <w:rFonts w:ascii="Palatino Linotype" w:hAnsi="Palatino Linotype" w:cs="Tahoma"/>
          <w:i/>
          <w:sz w:val="18"/>
          <w:szCs w:val="18"/>
        </w:rPr>
        <w:t>τὴν</w:t>
      </w:r>
      <w:r w:rsidRPr="00AC3A3E">
        <w:rPr>
          <w:rFonts w:ascii="Palatino Linotype" w:hAnsi="Palatino Linotype" w:cs="Tahoma"/>
          <w:i/>
          <w:sz w:val="18"/>
          <w:szCs w:val="18"/>
          <w:lang w:val="de-DE"/>
        </w:rPr>
        <w:t xml:space="preserve"> </w:t>
      </w:r>
      <w:r w:rsidRPr="00AC3A3E">
        <w:rPr>
          <w:rFonts w:ascii="Palatino Linotype" w:hAnsi="Palatino Linotype" w:cs="Tahoma"/>
          <w:i/>
          <w:sz w:val="18"/>
          <w:szCs w:val="18"/>
        </w:rPr>
        <w:t>Πρὸς</w:t>
      </w:r>
      <w:r w:rsidRPr="00AC3A3E">
        <w:rPr>
          <w:rFonts w:ascii="Palatino Linotype" w:hAnsi="Palatino Linotype" w:cs="Tahoma"/>
          <w:i/>
          <w:sz w:val="18"/>
          <w:szCs w:val="18"/>
          <w:lang w:val="de-DE"/>
        </w:rPr>
        <w:t xml:space="preserve"> </w:t>
      </w:r>
      <w:r w:rsidRPr="00AC3A3E">
        <w:rPr>
          <w:rFonts w:ascii="Palatino Linotype" w:hAnsi="Palatino Linotype" w:cs="Tahoma"/>
          <w:i/>
          <w:sz w:val="18"/>
          <w:szCs w:val="18"/>
        </w:rPr>
        <w:t>Ρωμαίους</w:t>
      </w:r>
      <w:r w:rsidRPr="00AC3A3E">
        <w:rPr>
          <w:rFonts w:ascii="Palatino Linotype" w:hAnsi="Palatino Linotype" w:cs="Tahoma"/>
          <w:i/>
          <w:sz w:val="18"/>
          <w:szCs w:val="18"/>
          <w:lang w:val="de-DE"/>
        </w:rPr>
        <w:t>,</w:t>
      </w:r>
      <w:r w:rsidRPr="00AC3A3E">
        <w:rPr>
          <w:rFonts w:ascii="Palatino Linotype" w:hAnsi="Palatino Linotype" w:cs="Tahoma"/>
          <w:sz w:val="18"/>
          <w:szCs w:val="18"/>
          <w:lang w:val="de-DE"/>
        </w:rPr>
        <w:t xml:space="preserve"> </w:t>
      </w:r>
      <w:r w:rsidRPr="00AC3A3E">
        <w:rPr>
          <w:rFonts w:ascii="Palatino Linotype" w:hAnsi="Palatino Linotype" w:cs="Tahoma"/>
          <w:i/>
          <w:sz w:val="18"/>
          <w:szCs w:val="18"/>
          <w:lang w:val="de-DE"/>
        </w:rPr>
        <w:t xml:space="preserve">MPG </w:t>
      </w:r>
      <w:r w:rsidRPr="00AC3A3E">
        <w:rPr>
          <w:rFonts w:ascii="Palatino Linotype" w:hAnsi="Palatino Linotype" w:cs="Tahoma"/>
          <w:sz w:val="18"/>
          <w:szCs w:val="18"/>
          <w:lang w:val="de-DE"/>
        </w:rPr>
        <w:t xml:space="preserve">60, </w:t>
      </w:r>
      <w:r w:rsidRPr="00AC3A3E">
        <w:rPr>
          <w:rFonts w:ascii="Palatino Linotype" w:hAnsi="Palatino Linotype" w:cs="Palatino Linotype"/>
          <w:sz w:val="18"/>
          <w:szCs w:val="18"/>
          <w:lang w:val="de-DE"/>
        </w:rPr>
        <w:t xml:space="preserve">529D). </w:t>
      </w:r>
      <w:r w:rsidRPr="00AC3A3E">
        <w:rPr>
          <w:rFonts w:ascii="Palatino Linotype" w:hAnsi="Palatino Linotype"/>
          <w:sz w:val="18"/>
          <w:szCs w:val="18"/>
          <w:lang w:val="en-US"/>
        </w:rPr>
        <w:t xml:space="preserve">Other Christian authors (e.g. Clemens Alexandrinus, Origenes, </w:t>
      </w:r>
      <w:proofErr w:type="gramStart"/>
      <w:r w:rsidRPr="00AC3A3E">
        <w:rPr>
          <w:rFonts w:ascii="Palatino Linotype" w:hAnsi="Palatino Linotype"/>
          <w:sz w:val="18"/>
          <w:szCs w:val="18"/>
          <w:lang w:val="en-US"/>
        </w:rPr>
        <w:t>Ephrem</w:t>
      </w:r>
      <w:proofErr w:type="gramEnd"/>
      <w:r w:rsidRPr="00AC3A3E">
        <w:rPr>
          <w:rFonts w:ascii="Palatino Linotype" w:hAnsi="Palatino Linotype"/>
          <w:sz w:val="18"/>
          <w:szCs w:val="18"/>
          <w:lang w:val="en-US"/>
        </w:rPr>
        <w:t xml:space="preserve">) have urged that in this context </w:t>
      </w:r>
      <w:r w:rsidRPr="00AC3A3E">
        <w:rPr>
          <w:rFonts w:ascii="Palatino Linotype" w:hAnsi="Palatino Linotype"/>
          <w:i/>
          <w:sz w:val="18"/>
          <w:szCs w:val="18"/>
        </w:rPr>
        <w:t>κτίσις</w:t>
      </w:r>
      <w:r w:rsidRPr="00AC3A3E">
        <w:rPr>
          <w:rFonts w:ascii="Palatino Linotype" w:hAnsi="Palatino Linotype"/>
          <w:sz w:val="18"/>
          <w:szCs w:val="18"/>
          <w:lang w:val="en-US"/>
        </w:rPr>
        <w:t xml:space="preserve"> has either with angels or with human beings to do (allegory). </w:t>
      </w:r>
      <w:proofErr w:type="gramStart"/>
      <w:r w:rsidRPr="00AC3A3E">
        <w:rPr>
          <w:rFonts w:ascii="Palatino Linotype" w:hAnsi="Palatino Linotype"/>
          <w:sz w:val="18"/>
          <w:szCs w:val="18"/>
          <w:lang w:val="en-US"/>
        </w:rPr>
        <w:t>A detailed presentation of the patristic exegesis of Rom 8.</w:t>
      </w:r>
      <w:proofErr w:type="gramEnd"/>
      <w:r w:rsidRPr="00AC3A3E">
        <w:rPr>
          <w:rFonts w:ascii="Palatino Linotype" w:hAnsi="Palatino Linotype"/>
          <w:sz w:val="18"/>
          <w:szCs w:val="18"/>
          <w:lang w:val="en-US"/>
        </w:rPr>
        <w:t xml:space="preserve"> </w:t>
      </w:r>
      <w:proofErr w:type="gramStart"/>
      <w:r w:rsidRPr="00AC3A3E">
        <w:rPr>
          <w:rFonts w:ascii="Palatino Linotype" w:hAnsi="Palatino Linotype"/>
          <w:sz w:val="18"/>
          <w:szCs w:val="18"/>
          <w:lang w:val="en-US"/>
        </w:rPr>
        <w:t>s</w:t>
      </w:r>
      <w:proofErr w:type="gramEnd"/>
      <w:r w:rsidRPr="00AC3A3E">
        <w:rPr>
          <w:rFonts w:ascii="Palatino Linotype" w:hAnsi="Palatino Linotype"/>
          <w:sz w:val="18"/>
          <w:szCs w:val="18"/>
          <w:lang w:val="en-US"/>
        </w:rPr>
        <w:t xml:space="preserve">. in </w:t>
      </w:r>
      <w:r w:rsidRPr="00AC3A3E">
        <w:rPr>
          <w:rFonts w:ascii="Palatino Linotype" w:hAnsi="Palatino Linotype"/>
          <w:i/>
          <w:sz w:val="18"/>
          <w:szCs w:val="18"/>
          <w:lang w:val="en-US"/>
        </w:rPr>
        <w:t xml:space="preserve">K. Schelkle’s </w:t>
      </w:r>
      <w:r w:rsidRPr="00AC3A3E">
        <w:rPr>
          <w:rFonts w:ascii="Palatino Linotype" w:hAnsi="Palatino Linotype"/>
          <w:sz w:val="18"/>
          <w:szCs w:val="18"/>
          <w:lang w:val="en-US"/>
        </w:rPr>
        <w:t xml:space="preserve">monograph </w:t>
      </w:r>
      <w:r w:rsidRPr="00AC3A3E">
        <w:rPr>
          <w:rFonts w:ascii="Palatino Linotype" w:hAnsi="Palatino Linotype"/>
          <w:i/>
          <w:sz w:val="18"/>
          <w:szCs w:val="18"/>
          <w:lang w:val="en-US"/>
        </w:rPr>
        <w:t>Paulus Lehrer der Väter</w:t>
      </w:r>
      <w:r w:rsidRPr="00AC3A3E">
        <w:rPr>
          <w:rFonts w:ascii="Palatino Linotype" w:hAnsi="Palatino Linotype"/>
          <w:sz w:val="18"/>
          <w:szCs w:val="18"/>
          <w:lang w:val="en-US"/>
        </w:rPr>
        <w:t xml:space="preserve"> (ibid.) 292ff.</w:t>
      </w:r>
    </w:p>
  </w:footnote>
  <w:footnote w:id="60">
    <w:p w:rsidR="00554278" w:rsidRPr="00AC3A3E" w:rsidRDefault="00554278" w:rsidP="00AC3A3E">
      <w:pPr>
        <w:autoSpaceDE w:val="0"/>
        <w:autoSpaceDN w:val="0"/>
        <w:adjustRightInd w:val="0"/>
        <w:spacing w:after="0" w:line="240" w:lineRule="auto"/>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Jones F (1987</w:t>
      </w:r>
      <w:r w:rsidRPr="00AC3A3E">
        <w:rPr>
          <w:rFonts w:ascii="Palatino Linotype" w:hAnsi="Palatino Linotype"/>
          <w:spacing w:val="20"/>
          <w:sz w:val="18"/>
          <w:szCs w:val="18"/>
          <w:lang w:val="de-DE"/>
        </w:rPr>
        <w:t>),</w:t>
      </w:r>
      <w:r w:rsidRPr="00AC3A3E">
        <w:rPr>
          <w:rFonts w:ascii="Palatino Linotype" w:hAnsi="Palatino Linotype"/>
          <w:sz w:val="18"/>
          <w:szCs w:val="18"/>
          <w:lang w:val="de-DE"/>
        </w:rPr>
        <w:t xml:space="preserve"> </w:t>
      </w:r>
      <w:r w:rsidRPr="00AC3A3E">
        <w:rPr>
          <w:rFonts w:ascii="Palatino Linotype" w:hAnsi="Palatino Linotype"/>
          <w:i/>
          <w:sz w:val="18"/>
          <w:szCs w:val="18"/>
          <w:lang w:val="de-DE"/>
        </w:rPr>
        <w:t>"Freiheit" in den Briefen des Apostels Paulus : eine historische, exegetische und religionsgeschichtliche Studie</w:t>
      </w:r>
      <w:r w:rsidRPr="00AC3A3E">
        <w:rPr>
          <w:rFonts w:ascii="Palatino Linotype" w:hAnsi="Palatino Linotype"/>
          <w:sz w:val="18"/>
          <w:szCs w:val="18"/>
          <w:lang w:val="de-DE"/>
        </w:rPr>
        <w:t xml:space="preserve">, Göttingen : Vandenhoeck u. Ruprecht, 131. About the concept of </w:t>
      </w:r>
      <w:r w:rsidRPr="00AC3A3E">
        <w:rPr>
          <w:rFonts w:ascii="Palatino Linotype" w:hAnsi="Palatino Linotype"/>
          <w:i/>
          <w:sz w:val="18"/>
          <w:szCs w:val="18"/>
          <w:lang w:val="de-DE"/>
        </w:rPr>
        <w:t xml:space="preserve">freedom </w:t>
      </w:r>
      <w:r w:rsidRPr="00AC3A3E">
        <w:rPr>
          <w:rFonts w:ascii="Palatino Linotype" w:hAnsi="Palatino Linotype"/>
          <w:sz w:val="18"/>
          <w:szCs w:val="18"/>
          <w:lang w:val="de-DE"/>
        </w:rPr>
        <w:t xml:space="preserve">in Pauline theology see also </w:t>
      </w:r>
      <w:r w:rsidRPr="00AC3A3E">
        <w:rPr>
          <w:rFonts w:ascii="Palatino Linotype" w:eastAsia="Calibri" w:hAnsi="Palatino Linotype"/>
          <w:iCs/>
          <w:sz w:val="18"/>
          <w:szCs w:val="18"/>
          <w:lang w:val="de-DE"/>
        </w:rPr>
        <w:t>Vollenweider</w:t>
      </w:r>
      <w:r w:rsidRPr="00AC3A3E">
        <w:rPr>
          <w:rFonts w:ascii="Palatino Linotype" w:eastAsia="Calibri" w:hAnsi="Palatino Linotype"/>
          <w:i/>
          <w:iCs/>
          <w:sz w:val="18"/>
          <w:szCs w:val="18"/>
          <w:lang w:val="de-DE"/>
        </w:rPr>
        <w:t xml:space="preserve"> </w:t>
      </w:r>
      <w:r w:rsidRPr="00AC3A3E">
        <w:rPr>
          <w:rFonts w:ascii="Palatino Linotype" w:eastAsia="Calibri" w:hAnsi="Palatino Linotype"/>
          <w:iCs/>
          <w:sz w:val="18"/>
          <w:szCs w:val="18"/>
          <w:lang w:val="de-DE"/>
        </w:rPr>
        <w:t>S.</w:t>
      </w:r>
      <w:r w:rsidRPr="00AC3A3E">
        <w:rPr>
          <w:rFonts w:ascii="Palatino Linotype" w:eastAsia="Calibri" w:hAnsi="Palatino Linotype"/>
          <w:i/>
          <w:iCs/>
          <w:sz w:val="18"/>
          <w:szCs w:val="18"/>
          <w:lang w:val="de-DE"/>
        </w:rPr>
        <w:t xml:space="preserve"> </w:t>
      </w:r>
      <w:r w:rsidRPr="00AC3A3E">
        <w:rPr>
          <w:rFonts w:ascii="Palatino Linotype" w:eastAsia="Calibri" w:hAnsi="Palatino Linotype"/>
          <w:iCs/>
          <w:sz w:val="18"/>
          <w:szCs w:val="18"/>
          <w:lang w:val="de-DE"/>
        </w:rPr>
        <w:t>(1989)</w:t>
      </w:r>
      <w:r w:rsidRPr="00AC3A3E">
        <w:rPr>
          <w:rFonts w:ascii="Palatino Linotype" w:eastAsia="Calibri" w:hAnsi="Palatino Linotype"/>
          <w:i/>
          <w:iCs/>
          <w:sz w:val="18"/>
          <w:szCs w:val="18"/>
          <w:lang w:val="de-DE"/>
        </w:rPr>
        <w:t xml:space="preserve"> </w:t>
      </w:r>
      <w:r w:rsidRPr="00AC3A3E">
        <w:rPr>
          <w:rFonts w:ascii="Palatino Linotype" w:eastAsia="Calibri" w:hAnsi="Palatino Linotype"/>
          <w:i/>
          <w:sz w:val="18"/>
          <w:szCs w:val="18"/>
          <w:lang w:val="de-DE"/>
        </w:rPr>
        <w:t>Freiheit als neue Schöpfung: eine Untersuchung zur Eleutheria bei Paulus und in seiner Umwelt</w:t>
      </w:r>
      <w:r w:rsidRPr="00AC3A3E">
        <w:rPr>
          <w:rFonts w:ascii="Palatino Linotype" w:eastAsia="Calibri" w:hAnsi="Palatino Linotype"/>
          <w:sz w:val="18"/>
          <w:szCs w:val="18"/>
          <w:lang w:val="de-DE"/>
        </w:rPr>
        <w:t>, Göttingen: Vandenhoeck &amp; Ruprecht.</w:t>
      </w:r>
    </w:p>
  </w:footnote>
  <w:footnote w:id="61">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hAnsi="Palatino Linotype"/>
          <w:color w:val="000000"/>
          <w:sz w:val="18"/>
          <w:szCs w:val="18"/>
          <w:lang w:val="de-DE"/>
        </w:rPr>
        <w:t>Baumgarten</w:t>
      </w:r>
      <w:r w:rsidRPr="00AC3A3E">
        <w:rPr>
          <w:rStyle w:val="a5"/>
          <w:rFonts w:ascii="Palatino Linotype" w:hAnsi="Palatino Linotype"/>
          <w:b w:val="0"/>
          <w:i/>
          <w:color w:val="000000"/>
          <w:sz w:val="18"/>
          <w:szCs w:val="18"/>
          <w:lang w:val="de-DE"/>
        </w:rPr>
        <w:t xml:space="preserve"> </w:t>
      </w:r>
      <w:r w:rsidRPr="00AC3A3E">
        <w:rPr>
          <w:rFonts w:ascii="Palatino Linotype" w:hAnsi="Palatino Linotype"/>
          <w:color w:val="000000"/>
          <w:sz w:val="18"/>
          <w:szCs w:val="18"/>
          <w:lang w:val="de-DE"/>
        </w:rPr>
        <w:t xml:space="preserve">J. (1975), </w:t>
      </w:r>
      <w:r w:rsidRPr="00AC3A3E">
        <w:rPr>
          <w:rStyle w:val="a5"/>
          <w:rFonts w:ascii="Palatino Linotype" w:hAnsi="Palatino Linotype"/>
          <w:b w:val="0"/>
          <w:i/>
          <w:color w:val="000000"/>
          <w:sz w:val="18"/>
          <w:szCs w:val="18"/>
          <w:lang w:val="de-DE"/>
        </w:rPr>
        <w:t>Paulus und die Apokalyptik</w:t>
      </w:r>
      <w:r w:rsidRPr="00AC3A3E">
        <w:rPr>
          <w:rFonts w:ascii="Palatino Linotype" w:hAnsi="Palatino Linotype"/>
          <w:i/>
          <w:color w:val="000000"/>
          <w:sz w:val="18"/>
          <w:szCs w:val="18"/>
          <w:lang w:val="de-DE"/>
        </w:rPr>
        <w:t>: die Auslegung apokalyptischer Überlieferungen in den echten Paulusbriefen,</w:t>
      </w:r>
      <w:r w:rsidRPr="00AC3A3E">
        <w:rPr>
          <w:rFonts w:ascii="Palatino Linotype" w:hAnsi="Palatino Linotype"/>
          <w:color w:val="000000"/>
          <w:sz w:val="18"/>
          <w:szCs w:val="18"/>
          <w:lang w:val="de-DE"/>
        </w:rPr>
        <w:t xml:space="preserve"> Neukirchen-Vluyn : Neukirchener Verl., [</w:t>
      </w:r>
      <w:r w:rsidRPr="00AC3A3E">
        <w:rPr>
          <w:rFonts w:ascii="Palatino Linotype" w:hAnsi="Palatino Linotype"/>
          <w:i/>
          <w:color w:val="000000"/>
          <w:sz w:val="18"/>
          <w:szCs w:val="18"/>
          <w:lang w:val="de-DE"/>
        </w:rPr>
        <w:t>Wissenschaftliche Monographien zum Alten und Neuen Testament</w:t>
      </w:r>
      <w:r w:rsidRPr="00AC3A3E">
        <w:rPr>
          <w:rFonts w:ascii="Palatino Linotype" w:hAnsi="Palatino Linotype"/>
          <w:color w:val="000000"/>
          <w:sz w:val="18"/>
          <w:szCs w:val="18"/>
          <w:lang w:val="de-DE"/>
        </w:rPr>
        <w:t xml:space="preserve"> 44], 170ff.</w:t>
      </w:r>
    </w:p>
  </w:footnote>
  <w:footnote w:id="62">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The term </w:t>
      </w:r>
      <w:r w:rsidRPr="00AC3A3E">
        <w:rPr>
          <w:rFonts w:ascii="Palatino Linotype" w:hAnsi="Palatino Linotype"/>
          <w:i/>
          <w:sz w:val="18"/>
          <w:szCs w:val="18"/>
          <w:lang w:val="en-US"/>
        </w:rPr>
        <w:t xml:space="preserve">futility </w:t>
      </w:r>
      <w:r w:rsidRPr="00AC3A3E">
        <w:rPr>
          <w:rFonts w:ascii="Palatino Linotype" w:hAnsi="Palatino Linotype"/>
          <w:sz w:val="18"/>
          <w:szCs w:val="18"/>
          <w:lang w:val="en-US"/>
        </w:rPr>
        <w:t>(</w:t>
      </w:r>
      <w:r w:rsidRPr="00AC3A3E">
        <w:rPr>
          <w:rFonts w:ascii="Palatino Linotype" w:hAnsi="Palatino Linotype"/>
          <w:sz w:val="18"/>
          <w:szCs w:val="18"/>
        </w:rPr>
        <w:t>ματαιότης</w:t>
      </w:r>
      <w:r w:rsidRPr="00AC3A3E">
        <w:rPr>
          <w:rFonts w:ascii="Palatino Linotype" w:hAnsi="Palatino Linotype"/>
          <w:sz w:val="18"/>
          <w:szCs w:val="18"/>
          <w:lang w:val="en-US"/>
        </w:rPr>
        <w:t xml:space="preserve">) is used by </w:t>
      </w:r>
      <w:r w:rsidRPr="00AC3A3E">
        <w:rPr>
          <w:rFonts w:ascii="Palatino Linotype" w:hAnsi="Palatino Linotype"/>
          <w:i/>
          <w:sz w:val="18"/>
          <w:szCs w:val="18"/>
          <w:lang w:val="en-US"/>
        </w:rPr>
        <w:t>Ecclesiastes</w:t>
      </w:r>
      <w:r w:rsidRPr="00AC3A3E">
        <w:rPr>
          <w:rFonts w:ascii="Palatino Linotype" w:hAnsi="Palatino Linotype"/>
          <w:sz w:val="18"/>
          <w:szCs w:val="18"/>
          <w:lang w:val="en-US"/>
        </w:rPr>
        <w:t xml:space="preserve"> often in LXX. However, Paul’s expressions in this context shall not be understood as a commentary to </w:t>
      </w:r>
      <w:r w:rsidRPr="00AC3A3E">
        <w:rPr>
          <w:rFonts w:ascii="Palatino Linotype" w:hAnsi="Palatino Linotype"/>
          <w:i/>
          <w:sz w:val="18"/>
          <w:szCs w:val="18"/>
          <w:lang w:val="en-US"/>
        </w:rPr>
        <w:t>Ecclesiastes</w:t>
      </w:r>
      <w:r w:rsidRPr="00AC3A3E">
        <w:rPr>
          <w:rFonts w:ascii="Palatino Linotype" w:hAnsi="Palatino Linotype"/>
          <w:sz w:val="18"/>
          <w:szCs w:val="18"/>
          <w:lang w:val="en-US"/>
        </w:rPr>
        <w:t>, because they are based upon the baptized Christians’ experience of the Spirit. S. Haacker (2006</w:t>
      </w:r>
      <w:r w:rsidRPr="00AC3A3E">
        <w:rPr>
          <w:rFonts w:ascii="Palatino Linotype" w:hAnsi="Palatino Linotype"/>
          <w:sz w:val="18"/>
          <w:szCs w:val="18"/>
          <w:vertAlign w:val="superscript"/>
          <w:lang w:val="en-US"/>
        </w:rPr>
        <w:t>3</w:t>
      </w:r>
      <w:r w:rsidRPr="00AC3A3E">
        <w:rPr>
          <w:rFonts w:ascii="Palatino Linotype" w:hAnsi="Palatino Linotype"/>
          <w:sz w:val="18"/>
          <w:szCs w:val="18"/>
          <w:lang w:val="en-US"/>
        </w:rPr>
        <w:t>) 165.</w:t>
      </w:r>
    </w:p>
  </w:footnote>
  <w:footnote w:id="63">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Findeis (ibid.) 216</w:t>
      </w:r>
    </w:p>
  </w:footnote>
  <w:footnote w:id="64">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At this point the ancient cosmological models were similar with the biblical authors’ concept of nature: they took nature and human beings for a unique body. However most of the ancient cultures and religions had an animistic character, they were a nature worship, which has nothing common with Paul’s cosmology. </w:t>
      </w:r>
      <w:proofErr w:type="gramStart"/>
      <w:r w:rsidRPr="00AC3A3E">
        <w:rPr>
          <w:rFonts w:ascii="Palatino Linotype" w:hAnsi="Palatino Linotype"/>
          <w:sz w:val="18"/>
          <w:szCs w:val="18"/>
          <w:lang w:val="en-US"/>
        </w:rPr>
        <w:t>The paper of Pia Kieninger and Wolfgang Holzner “The Impact of ancient Man and Nature Concepts on contemporary Nature Conservation.</w:t>
      </w:r>
      <w:proofErr w:type="gramEnd"/>
      <w:r w:rsidRPr="00AC3A3E">
        <w:rPr>
          <w:rFonts w:ascii="Palatino Linotype" w:hAnsi="Palatino Linotype"/>
          <w:sz w:val="18"/>
          <w:szCs w:val="18"/>
          <w:lang w:val="en-US"/>
        </w:rPr>
        <w:t xml:space="preserve"> Examples from Europe and Japan”, which has been proposed in the same conference, is a very interesting analysis of the ancient and modern Japanese nature concepts. The ancient Japanese cosmology emphasized the relationship between man and nature and has shaped the behavior of humans. Paul also emphasizes the unity of man and nature; however his</w:t>
      </w:r>
    </w:p>
    <w:p w:rsidR="00554278" w:rsidRPr="00AC3A3E" w:rsidRDefault="00554278" w:rsidP="00AC3A3E">
      <w:pPr>
        <w:pStyle w:val="a4"/>
        <w:jc w:val="both"/>
        <w:rPr>
          <w:rFonts w:ascii="Palatino Linotype" w:hAnsi="Palatino Linotype"/>
          <w:color w:val="FABF8F"/>
          <w:sz w:val="18"/>
          <w:szCs w:val="18"/>
          <w:lang w:val="en-US"/>
        </w:rPr>
      </w:pPr>
      <w:r w:rsidRPr="00AC3A3E">
        <w:rPr>
          <w:rFonts w:ascii="Palatino Linotype" w:hAnsi="Palatino Linotype"/>
          <w:sz w:val="18"/>
          <w:szCs w:val="18"/>
          <w:lang w:val="en-US"/>
        </w:rPr>
        <w:t xml:space="preserve"> </w:t>
      </w:r>
      <w:proofErr w:type="gramStart"/>
      <w:r w:rsidRPr="00AC3A3E">
        <w:rPr>
          <w:rFonts w:ascii="Palatino Linotype" w:hAnsi="Palatino Linotype"/>
          <w:sz w:val="18"/>
          <w:szCs w:val="18"/>
          <w:lang w:val="en-US"/>
        </w:rPr>
        <w:t>nature</w:t>
      </w:r>
      <w:proofErr w:type="gramEnd"/>
      <w:r w:rsidRPr="00AC3A3E">
        <w:rPr>
          <w:rFonts w:ascii="Palatino Linotype" w:hAnsi="Palatino Linotype"/>
          <w:sz w:val="18"/>
          <w:szCs w:val="18"/>
          <w:lang w:val="en-US"/>
        </w:rPr>
        <w:t xml:space="preserve"> concept isn’t animistic as the Japanese one.</w:t>
      </w:r>
    </w:p>
  </w:footnote>
  <w:footnote w:id="65">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w:t>
      </w:r>
      <w:r w:rsidRPr="00AC3A3E">
        <w:rPr>
          <w:rFonts w:ascii="Palatino Linotype" w:eastAsia="Calibri" w:hAnsi="Palatino Linotype"/>
          <w:sz w:val="18"/>
          <w:szCs w:val="18"/>
          <w:lang w:val="en-US" w:bidi="he-IL"/>
        </w:rPr>
        <w:t xml:space="preserve">Dunn J. (ibid.) 471: „Paul is certainly picking up here a farther facet of the typical Jewish eschatological hope variously expressed: that </w:t>
      </w:r>
      <w:r w:rsidRPr="00AC3A3E">
        <w:rPr>
          <w:rFonts w:ascii="Palatino Linotype" w:eastAsia="Calibri" w:hAnsi="Palatino Linotype"/>
          <w:i/>
          <w:sz w:val="18"/>
          <w:szCs w:val="18"/>
          <w:lang w:val="en-US" w:bidi="he-IL"/>
        </w:rPr>
        <w:t xml:space="preserve">Endzeit </w:t>
      </w:r>
      <w:r w:rsidRPr="00AC3A3E">
        <w:rPr>
          <w:rFonts w:ascii="Palatino Linotype" w:eastAsia="Calibri" w:hAnsi="Palatino Linotype"/>
          <w:sz w:val="18"/>
          <w:szCs w:val="18"/>
          <w:lang w:val="en-US" w:bidi="he-IL"/>
        </w:rPr>
        <w:t xml:space="preserve">would be analogous to </w:t>
      </w:r>
      <w:r w:rsidRPr="00AC3A3E">
        <w:rPr>
          <w:rFonts w:ascii="Palatino Linotype" w:eastAsia="Calibri" w:hAnsi="Palatino Linotype"/>
          <w:i/>
          <w:sz w:val="18"/>
          <w:szCs w:val="18"/>
          <w:lang w:val="en-US" w:bidi="he-IL"/>
        </w:rPr>
        <w:t>Urzeit</w:t>
      </w:r>
      <w:r w:rsidRPr="00AC3A3E">
        <w:rPr>
          <w:rFonts w:ascii="Palatino Linotype" w:eastAsia="Calibri" w:hAnsi="Palatino Linotype"/>
          <w:sz w:val="18"/>
          <w:szCs w:val="18"/>
          <w:lang w:val="en-US" w:bidi="he-IL"/>
        </w:rPr>
        <w:t xml:space="preserve"> (final time=primal time).</w:t>
      </w:r>
    </w:p>
  </w:footnote>
  <w:footnote w:id="66">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Weder H. (1992) “Geistreiches Seufzen”, </w:t>
      </w:r>
      <w:r w:rsidRPr="00AC3A3E">
        <w:rPr>
          <w:rFonts w:ascii="Palatino Linotype" w:hAnsi="Palatino Linotype"/>
          <w:i/>
          <w:sz w:val="18"/>
          <w:szCs w:val="18"/>
          <w:lang w:val="de-DE"/>
        </w:rPr>
        <w:t>Einblicke ins Evangelium</w:t>
      </w:r>
      <w:r w:rsidRPr="00AC3A3E">
        <w:rPr>
          <w:rFonts w:ascii="Palatino Linotype" w:hAnsi="Palatino Linotype"/>
          <w:sz w:val="18"/>
          <w:szCs w:val="18"/>
          <w:lang w:val="de-DE"/>
        </w:rPr>
        <w:t xml:space="preserve">, Göttingen; Vandenhoeck &amp; Ruprecht, 250. Gräßer E. „Das Seufzen der Kreatur (Röm 8,19-22)“, </w:t>
      </w:r>
      <w:r w:rsidRPr="00AC3A3E">
        <w:rPr>
          <w:rFonts w:ascii="Palatino Linotype" w:hAnsi="Palatino Linotype"/>
          <w:i/>
          <w:sz w:val="18"/>
          <w:szCs w:val="18"/>
          <w:lang w:val="de-DE"/>
        </w:rPr>
        <w:t xml:space="preserve">JBTh </w:t>
      </w:r>
      <w:r w:rsidRPr="00AC3A3E">
        <w:rPr>
          <w:rFonts w:ascii="Palatino Linotype" w:hAnsi="Palatino Linotype"/>
          <w:sz w:val="18"/>
          <w:szCs w:val="18"/>
          <w:lang w:val="de-DE"/>
        </w:rPr>
        <w:t>5 (1990) 104.</w:t>
      </w:r>
    </w:p>
  </w:footnote>
  <w:footnote w:id="67">
    <w:p w:rsidR="00554278" w:rsidRPr="00AC3A3E" w:rsidRDefault="00554278" w:rsidP="00AC3A3E">
      <w:pPr>
        <w:autoSpaceDE w:val="0"/>
        <w:autoSpaceDN w:val="0"/>
        <w:adjustRightInd w:val="0"/>
        <w:spacing w:after="0" w:line="240" w:lineRule="auto"/>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t>
      </w:r>
      <w:r w:rsidRPr="00AC3A3E">
        <w:rPr>
          <w:rFonts w:ascii="Palatino Linotype" w:eastAsia="Calibri" w:hAnsi="Palatino Linotype" w:cs="Palatino Linotype"/>
          <w:bCs/>
          <w:sz w:val="18"/>
          <w:szCs w:val="18"/>
          <w:lang w:val="de-DE" w:bidi="he-IL"/>
        </w:rPr>
        <w:t>E</w:t>
      </w:r>
      <w:r w:rsidRPr="00AC3A3E">
        <w:rPr>
          <w:rFonts w:ascii="Palatino Linotype" w:eastAsia="Calibri" w:hAnsi="Palatino Linotype" w:cs="Palatino Linotype"/>
          <w:bCs/>
          <w:sz w:val="18"/>
          <w:szCs w:val="18"/>
          <w:lang w:bidi="he-IL"/>
        </w:rPr>
        <w:t>λευθερία</w:t>
      </w:r>
      <w:r w:rsidRPr="00AC3A3E">
        <w:rPr>
          <w:rFonts w:ascii="Palatino Linotype" w:eastAsia="Calibri" w:hAnsi="Palatino Linotype" w:cs="Palatino Linotype"/>
          <w:sz w:val="18"/>
          <w:szCs w:val="18"/>
          <w:lang w:val="de-DE" w:bidi="he-IL"/>
        </w:rPr>
        <w:t>:...</w:t>
      </w:r>
      <w:r w:rsidRPr="00AC3A3E">
        <w:rPr>
          <w:rFonts w:ascii="Palatino Linotype" w:eastAsia="Calibri" w:hAnsi="Palatino Linotype" w:cs="Palatino Linotype"/>
          <w:i/>
          <w:sz w:val="18"/>
          <w:szCs w:val="18"/>
          <w:lang w:bidi="he-IL"/>
        </w:rPr>
        <w:t>ἐλευθερωθέντες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δὲ</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ἀπὸ</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τῆς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ἁμαρτίας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ἐδουλώθητε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τῇ</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δικαιοσύνῃ</w:t>
      </w:r>
      <w:r w:rsidRPr="00AC3A3E">
        <w:rPr>
          <w:rFonts w:ascii="Palatino Linotype" w:eastAsia="Calibri" w:hAnsi="Palatino Linotype" w:cs="Palatino Linotype"/>
          <w:sz w:val="18"/>
          <w:szCs w:val="18"/>
          <w:lang w:val="de-DE" w:bidi="he-IL"/>
        </w:rPr>
        <w:t xml:space="preserve"> (6:18) </w:t>
      </w:r>
      <w:r w:rsidRPr="00AC3A3E">
        <w:rPr>
          <w:rFonts w:ascii="Palatino Linotype" w:eastAsia="Calibri" w:hAnsi="Palatino Linotype"/>
          <w:sz w:val="18"/>
          <w:szCs w:val="18"/>
          <w:lang w:val="de-DE" w:bidi="he-IL"/>
        </w:rPr>
        <w:t xml:space="preserve">[= and that you, having been set </w:t>
      </w:r>
      <w:r w:rsidRPr="00AC3A3E">
        <w:rPr>
          <w:rFonts w:ascii="Palatino Linotype" w:eastAsia="Calibri" w:hAnsi="Palatino Linotype"/>
          <w:i/>
          <w:sz w:val="18"/>
          <w:szCs w:val="18"/>
          <w:lang w:val="de-DE" w:bidi="he-IL"/>
        </w:rPr>
        <w:t>free from</w:t>
      </w:r>
      <w:r w:rsidRPr="00AC3A3E">
        <w:rPr>
          <w:rFonts w:ascii="Palatino Linotype" w:eastAsia="Calibri" w:hAnsi="Palatino Linotype"/>
          <w:sz w:val="18"/>
          <w:szCs w:val="18"/>
          <w:lang w:val="de-DE" w:bidi="he-IL"/>
        </w:rPr>
        <w:t xml:space="preserve"> sin, have become slaves of righteousness] /</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ὅτε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γὰρ</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δοῦλοι</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ἦτε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τῆς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ἁμαρτίας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i/>
          <w:sz w:val="18"/>
          <w:szCs w:val="18"/>
          <w:lang w:bidi="he-IL"/>
        </w:rPr>
        <w:t>ἐλεύθεροι</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ἦτε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τῇ</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δικαιοσύνῃ</w:t>
      </w:r>
      <w:r w:rsidRPr="00AC3A3E">
        <w:rPr>
          <w:rFonts w:ascii="Palatino Linotype" w:eastAsia="Calibri" w:hAnsi="Palatino Linotype" w:cs="Palatino Linotype"/>
          <w:sz w:val="18"/>
          <w:szCs w:val="18"/>
          <w:lang w:val="de-DE" w:bidi="he-IL"/>
        </w:rPr>
        <w:t xml:space="preserve"> (6:20)</w:t>
      </w:r>
      <w:r w:rsidRPr="00AC3A3E">
        <w:rPr>
          <w:rFonts w:ascii="Palatino Linotype" w:hAnsi="Palatino Linotype"/>
          <w:sz w:val="18"/>
          <w:szCs w:val="18"/>
          <w:lang w:val="de-DE"/>
        </w:rPr>
        <w:t xml:space="preserve"> </w:t>
      </w:r>
      <w:r w:rsidRPr="00AC3A3E">
        <w:rPr>
          <w:rFonts w:ascii="Palatino Linotype" w:eastAsia="Calibri" w:hAnsi="Palatino Linotype"/>
          <w:sz w:val="18"/>
          <w:szCs w:val="18"/>
          <w:lang w:val="de-DE" w:bidi="he-IL"/>
        </w:rPr>
        <w:t xml:space="preserve">[=When you were slaves of sin, you were </w:t>
      </w:r>
      <w:r w:rsidRPr="00AC3A3E">
        <w:rPr>
          <w:rFonts w:ascii="Palatino Linotype" w:eastAsia="Calibri" w:hAnsi="Palatino Linotype"/>
          <w:i/>
          <w:sz w:val="18"/>
          <w:szCs w:val="18"/>
          <w:lang w:val="de-DE" w:bidi="he-IL"/>
        </w:rPr>
        <w:t>free in regard to</w:t>
      </w:r>
      <w:r w:rsidRPr="00AC3A3E">
        <w:rPr>
          <w:rFonts w:ascii="Palatino Linotype" w:eastAsia="Calibri" w:hAnsi="Palatino Linotype"/>
          <w:sz w:val="18"/>
          <w:szCs w:val="18"/>
          <w:lang w:val="de-DE" w:bidi="he-IL"/>
        </w:rPr>
        <w:t xml:space="preserve"> righteousness] /</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Νυνὶ</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δὲ</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i/>
          <w:sz w:val="18"/>
          <w:szCs w:val="18"/>
          <w:lang w:bidi="he-IL"/>
        </w:rPr>
        <w:t>ἐλευθερωθέντες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ἀπὸ</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τῆς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ἁμαρτίας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δουλωθέντες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δὲ</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τῷ</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θεῷ</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ἔχετε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τὸν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καρπὸν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ὑμῶν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εἰς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ἁγιασμόν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τὸ</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δὲ</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τέλος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ζωὴν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αἰώνιον</w:t>
      </w:r>
      <w:r w:rsidRPr="00AC3A3E">
        <w:rPr>
          <w:rFonts w:ascii="Palatino Linotype" w:eastAsia="Calibri" w:hAnsi="Palatino Linotype" w:cs="Palatino Linotype"/>
          <w:sz w:val="18"/>
          <w:szCs w:val="18"/>
          <w:lang w:val="de-DE" w:bidi="he-IL"/>
        </w:rPr>
        <w:t xml:space="preserve"> (6:22) / </w:t>
      </w:r>
      <w:r w:rsidRPr="00AC3A3E">
        <w:rPr>
          <w:rFonts w:ascii="Palatino Linotype" w:eastAsia="Calibri" w:hAnsi="Palatino Linotype"/>
          <w:sz w:val="18"/>
          <w:szCs w:val="18"/>
          <w:lang w:val="de-DE" w:bidi="he-IL"/>
        </w:rPr>
        <w:t xml:space="preserve">[ = But now that you have been </w:t>
      </w:r>
      <w:r w:rsidRPr="00AC3A3E">
        <w:rPr>
          <w:rFonts w:ascii="Palatino Linotype" w:eastAsia="Calibri" w:hAnsi="Palatino Linotype"/>
          <w:i/>
          <w:sz w:val="18"/>
          <w:szCs w:val="18"/>
          <w:lang w:val="de-DE" w:bidi="he-IL"/>
        </w:rPr>
        <w:t>freed from</w:t>
      </w:r>
      <w:r w:rsidRPr="00AC3A3E">
        <w:rPr>
          <w:rFonts w:ascii="Palatino Linotype" w:eastAsia="Calibri" w:hAnsi="Palatino Linotype"/>
          <w:sz w:val="18"/>
          <w:szCs w:val="18"/>
          <w:lang w:val="de-DE" w:bidi="he-IL"/>
        </w:rPr>
        <w:t xml:space="preserve"> sin and enslaved to God, the advantage you get is sanctification. The end is eternal life].  </w:t>
      </w:r>
      <w:r w:rsidRPr="00AC3A3E">
        <w:rPr>
          <w:rFonts w:ascii="Palatino Linotype" w:eastAsia="Calibri" w:hAnsi="Palatino Linotype"/>
          <w:sz w:val="18"/>
          <w:szCs w:val="18"/>
          <w:lang w:bidi="he-IL"/>
        </w:rPr>
        <w:t>Εὰν</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δὲ</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ἀποθάνῃ</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ὁ</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ἀνήρ</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i/>
          <w:sz w:val="18"/>
          <w:szCs w:val="18"/>
          <w:lang w:bidi="he-IL"/>
        </w:rPr>
        <w:t>ἐλευθέρα</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ἐστὶν</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ἀπὸ</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τοῦ</w:t>
      </w:r>
      <w:r w:rsidRPr="00AC3A3E">
        <w:rPr>
          <w:rFonts w:ascii="Palatino Linotype" w:eastAsia="Calibri" w:hAnsi="Palatino Linotype"/>
          <w:sz w:val="18"/>
          <w:szCs w:val="18"/>
          <w:lang w:val="de-DE" w:bidi="he-IL"/>
        </w:rPr>
        <w:t xml:space="preserve"> </w:t>
      </w:r>
      <w:r w:rsidRPr="00AC3A3E">
        <w:rPr>
          <w:rFonts w:ascii="Palatino Linotype" w:eastAsia="Calibri" w:hAnsi="Palatino Linotype"/>
          <w:sz w:val="18"/>
          <w:szCs w:val="18"/>
          <w:lang w:bidi="he-IL"/>
        </w:rPr>
        <w:t>νόμου</w:t>
      </w:r>
      <w:r w:rsidRPr="00AC3A3E">
        <w:rPr>
          <w:rFonts w:ascii="Palatino Linotype" w:eastAsia="Calibri" w:hAnsi="Palatino Linotype"/>
          <w:sz w:val="18"/>
          <w:szCs w:val="18"/>
          <w:lang w:val="de-DE" w:bidi="he-IL"/>
        </w:rPr>
        <w:t xml:space="preserve"> (7:3) / [= But if her husband dies, she is </w:t>
      </w:r>
      <w:r w:rsidRPr="00AC3A3E">
        <w:rPr>
          <w:rFonts w:ascii="Palatino Linotype" w:eastAsia="Calibri" w:hAnsi="Palatino Linotype"/>
          <w:i/>
          <w:sz w:val="18"/>
          <w:szCs w:val="18"/>
          <w:lang w:val="de-DE" w:bidi="he-IL"/>
        </w:rPr>
        <w:t>free from</w:t>
      </w:r>
      <w:r w:rsidRPr="00AC3A3E">
        <w:rPr>
          <w:rFonts w:ascii="Palatino Linotype" w:eastAsia="Calibri" w:hAnsi="Palatino Linotype"/>
          <w:sz w:val="18"/>
          <w:szCs w:val="18"/>
          <w:lang w:val="de-DE" w:bidi="he-IL"/>
        </w:rPr>
        <w:t xml:space="preserve"> that law]</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Ο</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γὰρ</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νόμος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πνεύματος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τῆς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ζωῆς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ἐν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χριστῷ</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Ἰησοῦ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i/>
          <w:sz w:val="18"/>
          <w:szCs w:val="18"/>
          <w:lang w:bidi="he-IL"/>
        </w:rPr>
        <w:t>ἠλευθέρωσέν</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με</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ἀπὸ</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νόμου</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τῆς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ἁμαρτίας</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καὶ</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τοῦ</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θανάτου</w:t>
      </w:r>
      <w:r w:rsidRPr="00AC3A3E">
        <w:rPr>
          <w:rFonts w:ascii="Palatino Linotype" w:eastAsia="Calibri" w:hAnsi="Palatino Linotype" w:cs="Palatino Linotype"/>
          <w:sz w:val="18"/>
          <w:szCs w:val="18"/>
          <w:lang w:val="de-DE" w:bidi="he-IL"/>
        </w:rPr>
        <w:t xml:space="preserve"> (8:2) </w:t>
      </w:r>
      <w:r w:rsidRPr="00AC3A3E">
        <w:rPr>
          <w:rFonts w:ascii="Palatino Linotype" w:eastAsia="Calibri" w:hAnsi="Palatino Linotype"/>
          <w:sz w:val="18"/>
          <w:szCs w:val="18"/>
          <w:lang w:val="de-DE" w:bidi="he-IL"/>
        </w:rPr>
        <w:t xml:space="preserve">[For the law of the Spirit of life in Christ Jesus has set you </w:t>
      </w:r>
      <w:r w:rsidRPr="00AC3A3E">
        <w:rPr>
          <w:rFonts w:ascii="Palatino Linotype" w:eastAsia="Calibri" w:hAnsi="Palatino Linotype"/>
          <w:i/>
          <w:sz w:val="18"/>
          <w:szCs w:val="18"/>
          <w:lang w:val="de-DE" w:bidi="he-IL"/>
        </w:rPr>
        <w:t>free from</w:t>
      </w:r>
      <w:r w:rsidRPr="00AC3A3E">
        <w:rPr>
          <w:rFonts w:ascii="Palatino Linotype" w:eastAsia="Calibri" w:hAnsi="Palatino Linotype"/>
          <w:sz w:val="18"/>
          <w:szCs w:val="18"/>
          <w:lang w:val="de-DE" w:bidi="he-IL"/>
        </w:rPr>
        <w:t xml:space="preserve"> the law of sin and of death].</w:t>
      </w:r>
      <w:r w:rsidRPr="00AC3A3E">
        <w:rPr>
          <w:rFonts w:ascii="Palatino Linotype" w:eastAsia="Calibri" w:hAnsi="Palatino Linotype" w:cs="Palatino Linotype"/>
          <w:sz w:val="18"/>
          <w:szCs w:val="18"/>
          <w:lang w:val="de-DE" w:bidi="he-IL"/>
        </w:rPr>
        <w:t xml:space="preserve"> </w:t>
      </w:r>
      <w:r w:rsidRPr="00AC3A3E">
        <w:rPr>
          <w:rFonts w:ascii="Palatino Linotype" w:eastAsia="Calibri" w:hAnsi="Palatino Linotype" w:cs="Palatino Linotype"/>
          <w:sz w:val="18"/>
          <w:szCs w:val="18"/>
          <w:lang w:bidi="he-IL"/>
        </w:rPr>
        <w:t>Οὐ</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γὰρ</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ἐλάβετε</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πνεῦμα</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δουλείας</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πάλιν</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εἰς</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φόβον</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ἀλλ᾽ἐλάβετε</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πνεῦμα</w:t>
      </w:r>
      <w:r w:rsidRPr="00AC3A3E">
        <w:rPr>
          <w:rFonts w:ascii="Palatino Linotype" w:eastAsia="Calibri" w:hAnsi="Palatino Linotype" w:cs="Palatino Linotype"/>
          <w:sz w:val="18"/>
          <w:szCs w:val="18"/>
          <w:lang w:val="en-US" w:bidi="he-IL"/>
        </w:rPr>
        <w:t xml:space="preserve"> </w:t>
      </w:r>
      <w:r w:rsidRPr="00AC3A3E">
        <w:rPr>
          <w:rFonts w:ascii="Palatino Linotype" w:eastAsia="Calibri" w:hAnsi="Palatino Linotype" w:cs="Palatino Linotype"/>
          <w:sz w:val="18"/>
          <w:szCs w:val="18"/>
          <w:lang w:bidi="he-IL"/>
        </w:rPr>
        <w:t>υἱοθεσίας</w:t>
      </w:r>
      <w:r w:rsidRPr="00AC3A3E">
        <w:rPr>
          <w:rFonts w:ascii="Palatino Linotype" w:eastAsia="Calibri" w:hAnsi="Palatino Linotype" w:cs="Palatino Linotype"/>
          <w:sz w:val="18"/>
          <w:szCs w:val="18"/>
          <w:lang w:val="en-US" w:bidi="he-IL"/>
        </w:rPr>
        <w:t xml:space="preserve"> (8:15)</w:t>
      </w:r>
      <w:r w:rsidRPr="00AC3A3E">
        <w:rPr>
          <w:rFonts w:ascii="Palatino Linotype" w:eastAsia="Calibri" w:hAnsi="Palatino Linotype"/>
          <w:sz w:val="18"/>
          <w:szCs w:val="18"/>
          <w:lang w:val="en-US" w:bidi="he-IL"/>
        </w:rPr>
        <w:t xml:space="preserve"> [=For you did not receive </w:t>
      </w:r>
      <w:r w:rsidRPr="00AC3A3E">
        <w:rPr>
          <w:rFonts w:ascii="Palatino Linotype" w:eastAsia="Calibri" w:hAnsi="Palatino Linotype"/>
          <w:i/>
          <w:sz w:val="18"/>
          <w:szCs w:val="18"/>
          <w:lang w:val="en-US" w:bidi="he-IL"/>
        </w:rPr>
        <w:t>a spirit of slavery</w:t>
      </w:r>
      <w:r w:rsidRPr="00AC3A3E">
        <w:rPr>
          <w:rFonts w:ascii="Palatino Linotype" w:eastAsia="Calibri" w:hAnsi="Palatino Linotype"/>
          <w:sz w:val="18"/>
          <w:szCs w:val="18"/>
          <w:lang w:val="en-US" w:bidi="he-IL"/>
        </w:rPr>
        <w:t xml:space="preserve"> to fall back into fear, but you have received </w:t>
      </w:r>
      <w:r w:rsidRPr="00AC3A3E">
        <w:rPr>
          <w:rFonts w:ascii="Palatino Linotype" w:eastAsia="Calibri" w:hAnsi="Palatino Linotype"/>
          <w:i/>
          <w:sz w:val="18"/>
          <w:szCs w:val="18"/>
          <w:lang w:val="en-US" w:bidi="he-IL"/>
        </w:rPr>
        <w:t>a spirit of adoption</w:t>
      </w:r>
      <w:r w:rsidRPr="00AC3A3E">
        <w:rPr>
          <w:rFonts w:ascii="Palatino Linotype" w:eastAsia="Calibri" w:hAnsi="Palatino Linotype"/>
          <w:sz w:val="18"/>
          <w:szCs w:val="18"/>
          <w:lang w:val="en-US" w:bidi="he-IL"/>
        </w:rPr>
        <w:t>].</w:t>
      </w:r>
    </w:p>
  </w:footnote>
  <w:footnote w:id="68">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See also 1. Cor 10:29; 2. Cor 3:17 Gal 2:4; 5:1, 13; Jam 1:25; 2:12; 1. </w:t>
      </w:r>
      <w:proofErr w:type="gramStart"/>
      <w:r w:rsidRPr="00AC3A3E">
        <w:rPr>
          <w:rFonts w:ascii="Palatino Linotype" w:hAnsi="Palatino Linotype"/>
          <w:sz w:val="18"/>
          <w:szCs w:val="18"/>
          <w:lang w:val="en-US"/>
        </w:rPr>
        <w:t>Petr 2:16 2.</w:t>
      </w:r>
      <w:proofErr w:type="gramEnd"/>
      <w:r w:rsidRPr="00AC3A3E">
        <w:rPr>
          <w:rFonts w:ascii="Palatino Linotype" w:hAnsi="Palatino Linotype"/>
          <w:sz w:val="18"/>
          <w:szCs w:val="18"/>
          <w:lang w:val="en-US"/>
        </w:rPr>
        <w:t xml:space="preserve"> Petr 2:19.</w:t>
      </w:r>
    </w:p>
  </w:footnote>
  <w:footnote w:id="69">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Mt. 17:26; Joh 8:33, 36; 1. Cor 7:21f, 39; 9:1, 19; 12:13; Gal 3:28; 4:</w:t>
      </w:r>
      <w:proofErr w:type="gramStart"/>
      <w:r w:rsidRPr="00AC3A3E">
        <w:rPr>
          <w:rFonts w:ascii="Palatino Linotype" w:hAnsi="Palatino Linotype"/>
          <w:sz w:val="18"/>
          <w:szCs w:val="18"/>
          <w:lang w:val="en-US"/>
        </w:rPr>
        <w:t>22f.,</w:t>
      </w:r>
      <w:proofErr w:type="gramEnd"/>
      <w:r w:rsidRPr="00AC3A3E">
        <w:rPr>
          <w:rFonts w:ascii="Palatino Linotype" w:hAnsi="Palatino Linotype"/>
          <w:sz w:val="18"/>
          <w:szCs w:val="18"/>
          <w:lang w:val="en-US"/>
        </w:rPr>
        <w:t xml:space="preserve"> 26, 30; Eph 6:8; Col 3:11; 1. Petr 2:16; Rev 6:15; 13:16; 19:18.</w:t>
      </w:r>
    </w:p>
  </w:footnote>
  <w:footnote w:id="70">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Joh 8:32, 36; Gal 5:1.</w:t>
      </w:r>
    </w:p>
  </w:footnote>
  <w:footnote w:id="71">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w:t>
      </w:r>
      <w:r w:rsidRPr="00AC3A3E">
        <w:rPr>
          <w:rFonts w:ascii="Palatino Linotype" w:eastAsia="Calibri" w:hAnsi="Palatino Linotype"/>
          <w:sz w:val="18"/>
          <w:szCs w:val="18"/>
          <w:lang w:val="en-US" w:bidi="he-IL"/>
        </w:rPr>
        <w:t>Y</w:t>
      </w:r>
      <w:r w:rsidRPr="00AC3A3E">
        <w:rPr>
          <w:rFonts w:ascii="Palatino Linotype" w:eastAsia="Calibri" w:hAnsi="Palatino Linotype"/>
          <w:sz w:val="18"/>
          <w:szCs w:val="18"/>
          <w:lang w:bidi="he-IL"/>
        </w:rPr>
        <w:t>ἱοθεσία</w:t>
      </w:r>
      <w:r w:rsidRPr="00AC3A3E">
        <w:rPr>
          <w:rFonts w:ascii="Palatino Linotype" w:eastAsia="Calibri" w:hAnsi="Palatino Linotype"/>
          <w:b/>
          <w:sz w:val="18"/>
          <w:szCs w:val="18"/>
          <w:lang w:val="en-US" w:bidi="he-IL"/>
        </w:rPr>
        <w:t xml:space="preserve"> </w:t>
      </w:r>
      <w:r w:rsidRPr="00AC3A3E">
        <w:rPr>
          <w:rFonts w:ascii="Palatino Linotype" w:eastAsia="Calibri" w:hAnsi="Palatino Linotype"/>
          <w:sz w:val="18"/>
          <w:szCs w:val="18"/>
          <w:lang w:val="en-US" w:bidi="he-IL"/>
        </w:rPr>
        <w:t>as synonym of</w:t>
      </w:r>
      <w:r w:rsidRPr="00AC3A3E">
        <w:rPr>
          <w:rFonts w:ascii="Palatino Linotype" w:eastAsia="Calibri" w:hAnsi="Palatino Linotype"/>
          <w:b/>
          <w:sz w:val="18"/>
          <w:szCs w:val="18"/>
          <w:lang w:val="en-US" w:bidi="he-IL"/>
        </w:rPr>
        <w:t xml:space="preserve"> </w:t>
      </w:r>
      <w:r w:rsidRPr="00AC3A3E">
        <w:rPr>
          <w:rFonts w:ascii="Palatino Linotype" w:eastAsia="Calibri" w:hAnsi="Palatino Linotype"/>
          <w:sz w:val="18"/>
          <w:szCs w:val="18"/>
          <w:lang w:bidi="he-IL"/>
        </w:rPr>
        <w:t>ἐλευθερία</w:t>
      </w:r>
      <w:r w:rsidRPr="00AC3A3E">
        <w:rPr>
          <w:rFonts w:ascii="Palatino Linotype" w:eastAsia="Calibri" w:hAnsi="Palatino Linotype"/>
          <w:sz w:val="18"/>
          <w:szCs w:val="18"/>
          <w:lang w:val="en-US" w:bidi="he-IL"/>
        </w:rPr>
        <w:t>:</w:t>
      </w:r>
      <w:r w:rsidRPr="00AC3A3E">
        <w:rPr>
          <w:rFonts w:ascii="Palatino Linotype" w:eastAsia="Calibri" w:hAnsi="Palatino Linotype"/>
          <w:b/>
          <w:sz w:val="18"/>
          <w:szCs w:val="18"/>
          <w:lang w:val="en-US" w:bidi="he-IL"/>
        </w:rPr>
        <w:t xml:space="preserve"> </w:t>
      </w:r>
      <w:r w:rsidRPr="00AC3A3E">
        <w:rPr>
          <w:rFonts w:ascii="Palatino Linotype" w:eastAsia="Calibri" w:hAnsi="Palatino Linotype" w:cs="Palatino Linotype"/>
          <w:sz w:val="18"/>
          <w:szCs w:val="18"/>
          <w:lang w:eastAsia="en-US" w:bidi="he-IL"/>
        </w:rPr>
        <w:t>Οὐ</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γὰρ</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ἐλάβετε</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πνεῦμα</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δουλείας</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πάλιν</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εἰς</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φόβον</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ἀλλ᾽ἐλάβετε</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πνεῦμα</w:t>
      </w:r>
      <w:r w:rsidRPr="00AC3A3E">
        <w:rPr>
          <w:rFonts w:ascii="Palatino Linotype" w:eastAsia="Calibri" w:hAnsi="Palatino Linotype" w:cs="Palatino Linotype"/>
          <w:sz w:val="18"/>
          <w:szCs w:val="18"/>
          <w:lang w:val="en-US" w:eastAsia="en-US" w:bidi="he-IL"/>
        </w:rPr>
        <w:t xml:space="preserve"> </w:t>
      </w:r>
      <w:r w:rsidRPr="00AC3A3E">
        <w:rPr>
          <w:rFonts w:ascii="Palatino Linotype" w:eastAsia="Calibri" w:hAnsi="Palatino Linotype" w:cs="Palatino Linotype"/>
          <w:sz w:val="18"/>
          <w:szCs w:val="18"/>
          <w:lang w:eastAsia="en-US" w:bidi="he-IL"/>
        </w:rPr>
        <w:t>υἱοθεσίας</w:t>
      </w:r>
      <w:r w:rsidRPr="00AC3A3E">
        <w:rPr>
          <w:rFonts w:ascii="Palatino Linotype" w:eastAsia="Calibri" w:hAnsi="Palatino Linotype" w:cs="Palatino Linotype"/>
          <w:sz w:val="18"/>
          <w:szCs w:val="18"/>
          <w:lang w:val="en-US" w:eastAsia="en-US" w:bidi="he-IL"/>
        </w:rPr>
        <w:t xml:space="preserve"> (8</w:t>
      </w:r>
      <w:proofErr w:type="gramStart"/>
      <w:r w:rsidRPr="00AC3A3E">
        <w:rPr>
          <w:rFonts w:ascii="Palatino Linotype" w:eastAsia="Calibri" w:hAnsi="Palatino Linotype" w:cs="Palatino Linotype"/>
          <w:sz w:val="18"/>
          <w:szCs w:val="18"/>
          <w:lang w:val="en-US" w:eastAsia="en-US" w:bidi="he-IL"/>
        </w:rPr>
        <w:t>,15</w:t>
      </w:r>
      <w:proofErr w:type="gramEnd"/>
      <w:r w:rsidRPr="00AC3A3E">
        <w:rPr>
          <w:rFonts w:ascii="Palatino Linotype" w:eastAsia="Calibri" w:hAnsi="Palatino Linotype" w:cs="Palatino Linotype"/>
          <w:sz w:val="18"/>
          <w:szCs w:val="18"/>
          <w:lang w:val="en-US" w:eastAsia="en-US" w:bidi="he-IL"/>
        </w:rPr>
        <w:t>)</w:t>
      </w:r>
      <w:r w:rsidRPr="00AC3A3E">
        <w:rPr>
          <w:rFonts w:ascii="Palatino Linotype" w:eastAsia="Calibri" w:hAnsi="Palatino Linotype"/>
          <w:sz w:val="18"/>
          <w:szCs w:val="18"/>
          <w:lang w:val="en-US" w:bidi="he-IL"/>
        </w:rPr>
        <w:t xml:space="preserve"> [=For you did not receive </w:t>
      </w:r>
      <w:r w:rsidRPr="00AC3A3E">
        <w:rPr>
          <w:rFonts w:ascii="Palatino Linotype" w:eastAsia="Calibri" w:hAnsi="Palatino Linotype"/>
          <w:i/>
          <w:sz w:val="18"/>
          <w:szCs w:val="18"/>
          <w:lang w:val="en-US" w:bidi="he-IL"/>
        </w:rPr>
        <w:t>a spirit of slavery</w:t>
      </w:r>
      <w:r w:rsidRPr="00AC3A3E">
        <w:rPr>
          <w:rFonts w:ascii="Palatino Linotype" w:eastAsia="Calibri" w:hAnsi="Palatino Linotype"/>
          <w:sz w:val="18"/>
          <w:szCs w:val="18"/>
          <w:lang w:val="en-US" w:bidi="he-IL"/>
        </w:rPr>
        <w:t xml:space="preserve"> to fall back into fear, but you have received </w:t>
      </w:r>
      <w:r w:rsidRPr="00AC3A3E">
        <w:rPr>
          <w:rFonts w:ascii="Palatino Linotype" w:eastAsia="Calibri" w:hAnsi="Palatino Linotype"/>
          <w:i/>
          <w:sz w:val="18"/>
          <w:szCs w:val="18"/>
          <w:lang w:val="en-US" w:bidi="he-IL"/>
        </w:rPr>
        <w:t>a spirit of adoption</w:t>
      </w:r>
      <w:r w:rsidRPr="00AC3A3E">
        <w:rPr>
          <w:rFonts w:ascii="Palatino Linotype" w:eastAsia="Calibri" w:hAnsi="Palatino Linotype"/>
          <w:sz w:val="18"/>
          <w:szCs w:val="18"/>
          <w:lang w:val="en-US" w:bidi="he-IL"/>
        </w:rPr>
        <w:t>].</w:t>
      </w:r>
    </w:p>
  </w:footnote>
  <w:footnote w:id="72">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Zeller D. (1985), </w:t>
      </w:r>
      <w:r w:rsidRPr="00AC3A3E">
        <w:rPr>
          <w:rFonts w:ascii="Palatino Linotype" w:hAnsi="Palatino Linotype"/>
          <w:i/>
          <w:sz w:val="18"/>
          <w:szCs w:val="18"/>
          <w:lang w:val="de-DE"/>
        </w:rPr>
        <w:t>Der Brief an die Römer</w:t>
      </w:r>
      <w:r w:rsidRPr="00AC3A3E">
        <w:rPr>
          <w:rFonts w:ascii="Palatino Linotype" w:hAnsi="Palatino Linotype"/>
          <w:sz w:val="18"/>
          <w:szCs w:val="18"/>
          <w:lang w:val="de-DE"/>
        </w:rPr>
        <w:t>, [</w:t>
      </w:r>
      <w:r w:rsidRPr="00AC3A3E">
        <w:rPr>
          <w:rFonts w:ascii="Palatino Linotype" w:hAnsi="Palatino Linotype"/>
          <w:i/>
          <w:sz w:val="18"/>
          <w:szCs w:val="18"/>
          <w:lang w:val="de-DE"/>
        </w:rPr>
        <w:t>Regensburger Neues Testament</w:t>
      </w:r>
      <w:r w:rsidRPr="00AC3A3E">
        <w:rPr>
          <w:rFonts w:ascii="Palatino Linotype" w:hAnsi="Palatino Linotype"/>
          <w:sz w:val="18"/>
          <w:szCs w:val="18"/>
          <w:lang w:val="de-DE"/>
        </w:rPr>
        <w:t>] Regensburg: Pustet, 162.</w:t>
      </w:r>
    </w:p>
  </w:footnote>
  <w:footnote w:id="73">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Zeller (ibid) 171.</w:t>
      </w:r>
    </w:p>
  </w:footnote>
  <w:footnote w:id="74">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Wilckens (ibid) 158.</w:t>
      </w:r>
    </w:p>
  </w:footnote>
  <w:footnote w:id="75">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Zeller (ibid.) 162. </w:t>
      </w:r>
    </w:p>
  </w:footnote>
  <w:footnote w:id="76">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Jesus‘glorious Ascension to his Father also guarantees that after suffering the Christians will be glorified among with Him: Wilckens U. (ibid.) 152. </w:t>
      </w:r>
    </w:p>
  </w:footnote>
  <w:footnote w:id="77">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w:t>
      </w:r>
      <w:proofErr w:type="gramStart"/>
      <w:r w:rsidRPr="00AC3A3E">
        <w:rPr>
          <w:rFonts w:ascii="Palatino Linotype" w:hAnsi="Palatino Linotype"/>
          <w:sz w:val="18"/>
          <w:szCs w:val="18"/>
          <w:lang w:val="en-US"/>
        </w:rPr>
        <w:t>Findeis (ibid.) 217.</w:t>
      </w:r>
      <w:proofErr w:type="gramEnd"/>
    </w:p>
  </w:footnote>
  <w:footnote w:id="78">
    <w:p w:rsidR="00554278" w:rsidRPr="00AC3A3E" w:rsidRDefault="00554278" w:rsidP="00AC3A3E">
      <w:pPr>
        <w:pStyle w:val="a4"/>
        <w:jc w:val="both"/>
        <w:rPr>
          <w:rFonts w:ascii="Palatino Linotype" w:hAnsi="Palatino Linotype"/>
          <w:sz w:val="18"/>
          <w:szCs w:val="18"/>
          <w:lang w:val="en-US"/>
        </w:rPr>
      </w:pPr>
      <w:r w:rsidRPr="00AC3A3E">
        <w:rPr>
          <w:rStyle w:val="a3"/>
          <w:rFonts w:ascii="Palatino Linotype" w:hAnsi="Palatino Linotype"/>
          <w:sz w:val="18"/>
          <w:szCs w:val="18"/>
        </w:rPr>
        <w:footnoteRef/>
      </w:r>
      <w:r w:rsidRPr="00AC3A3E">
        <w:rPr>
          <w:rFonts w:ascii="Palatino Linotype" w:hAnsi="Palatino Linotype"/>
          <w:sz w:val="18"/>
          <w:szCs w:val="18"/>
          <w:lang w:val="en-US"/>
        </w:rPr>
        <w:t xml:space="preserve"> Dunn (ibid.) 489: „The suffering of the Saints is part of a cosmic drama into which all creation, inanimate as well as animate, is drawn“.</w:t>
      </w:r>
    </w:p>
  </w:footnote>
  <w:footnote w:id="79">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Lohse E. (2003) </w:t>
      </w:r>
      <w:r w:rsidRPr="00AC3A3E">
        <w:rPr>
          <w:rFonts w:ascii="Palatino Linotype" w:hAnsi="Palatino Linotype"/>
          <w:i/>
          <w:sz w:val="18"/>
          <w:szCs w:val="18"/>
          <w:lang w:val="de-DE"/>
        </w:rPr>
        <w:t>Der Brief an die Römer</w:t>
      </w:r>
      <w:r w:rsidRPr="00AC3A3E">
        <w:rPr>
          <w:rFonts w:ascii="Palatino Linotype" w:hAnsi="Palatino Linotype"/>
          <w:sz w:val="18"/>
          <w:szCs w:val="18"/>
          <w:lang w:val="de-DE"/>
        </w:rPr>
        <w:t>, Göttingen: Vandenhoeck &amp; Ruprecht [</w:t>
      </w:r>
      <w:r w:rsidRPr="00AC3A3E">
        <w:rPr>
          <w:rFonts w:ascii="Palatino Linotype" w:hAnsi="Palatino Linotype"/>
          <w:i/>
          <w:sz w:val="18"/>
          <w:szCs w:val="18"/>
          <w:lang w:val="de-DE"/>
        </w:rPr>
        <w:t>Kritisch-exegetischer Kommentar über das Neue Testament</w:t>
      </w:r>
      <w:r w:rsidRPr="00AC3A3E">
        <w:rPr>
          <w:rFonts w:ascii="Palatino Linotype" w:hAnsi="Palatino Linotype"/>
          <w:sz w:val="18"/>
          <w:szCs w:val="18"/>
          <w:lang w:val="de-DE"/>
        </w:rPr>
        <w:t>; 4] 245: „Wer zu Christus gehört, muß auch mit ihm leiden. Doch die Leiden, die es auf und anzunehmen gilt, sind ganz anderer Art als diejenigen, die den unerlöschten Menschen gefangenhalten“.</w:t>
      </w:r>
    </w:p>
  </w:footnote>
  <w:footnote w:id="80">
    <w:p w:rsidR="00554278" w:rsidRPr="00AC3A3E" w:rsidRDefault="00554278" w:rsidP="00AC3A3E">
      <w:pPr>
        <w:pStyle w:val="a4"/>
        <w:jc w:val="both"/>
        <w:rPr>
          <w:rFonts w:ascii="Palatino Linotype" w:hAnsi="Palatino Linotype"/>
          <w:sz w:val="18"/>
          <w:szCs w:val="18"/>
          <w:lang w:val="de-DE"/>
        </w:rPr>
      </w:pPr>
      <w:r w:rsidRPr="00AC3A3E">
        <w:rPr>
          <w:rStyle w:val="a3"/>
          <w:rFonts w:ascii="Palatino Linotype" w:hAnsi="Palatino Linotype"/>
          <w:sz w:val="18"/>
          <w:szCs w:val="18"/>
        </w:rPr>
        <w:footnoteRef/>
      </w:r>
      <w:r w:rsidRPr="00AC3A3E">
        <w:rPr>
          <w:rFonts w:ascii="Palatino Linotype" w:hAnsi="Palatino Linotype"/>
          <w:sz w:val="18"/>
          <w:szCs w:val="18"/>
          <w:lang w:val="de-DE"/>
        </w:rPr>
        <w:t xml:space="preserve"> Weder H. (1992) “Geistreiches Seufzen”, </w:t>
      </w:r>
      <w:r w:rsidRPr="00AC3A3E">
        <w:rPr>
          <w:rFonts w:ascii="Palatino Linotype" w:hAnsi="Palatino Linotype"/>
          <w:i/>
          <w:sz w:val="18"/>
          <w:szCs w:val="18"/>
          <w:lang w:val="de-DE"/>
        </w:rPr>
        <w:t>Einblicke ins Evangelium</w:t>
      </w:r>
      <w:r w:rsidRPr="00AC3A3E">
        <w:rPr>
          <w:rFonts w:ascii="Palatino Linotype" w:hAnsi="Palatino Linotype"/>
          <w:sz w:val="18"/>
          <w:szCs w:val="18"/>
          <w:lang w:val="de-DE"/>
        </w:rPr>
        <w:t>, Göttingen; Vandenhoeck &amp; Ruprecht, 250.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35D6"/>
    <w:multiLevelType w:val="hybridMultilevel"/>
    <w:tmpl w:val="77ECFF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0EE4C9B"/>
    <w:multiLevelType w:val="hybridMultilevel"/>
    <w:tmpl w:val="F52AEE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2045191"/>
    <w:multiLevelType w:val="hybridMultilevel"/>
    <w:tmpl w:val="A6D23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20"/>
  <w:characterSpacingControl w:val="doNotCompress"/>
  <w:footnotePr>
    <w:footnote w:id="-1"/>
    <w:footnote w:id="0"/>
  </w:footnotePr>
  <w:endnotePr>
    <w:endnote w:id="-1"/>
    <w:endnote w:id="0"/>
  </w:endnotePr>
  <w:compat/>
  <w:rsids>
    <w:rsidRoot w:val="00A46749"/>
    <w:rsid w:val="0005394E"/>
    <w:rsid w:val="00063A2A"/>
    <w:rsid w:val="000A6F1A"/>
    <w:rsid w:val="001275A7"/>
    <w:rsid w:val="00131449"/>
    <w:rsid w:val="00191E96"/>
    <w:rsid w:val="001F55E2"/>
    <w:rsid w:val="00233C3D"/>
    <w:rsid w:val="00234965"/>
    <w:rsid w:val="002A1458"/>
    <w:rsid w:val="002C01FF"/>
    <w:rsid w:val="002C0BB9"/>
    <w:rsid w:val="002C2A3B"/>
    <w:rsid w:val="00316B9F"/>
    <w:rsid w:val="00324FAD"/>
    <w:rsid w:val="00385120"/>
    <w:rsid w:val="003F53F5"/>
    <w:rsid w:val="003F7A73"/>
    <w:rsid w:val="003F7ED8"/>
    <w:rsid w:val="00421915"/>
    <w:rsid w:val="00476185"/>
    <w:rsid w:val="00495B3F"/>
    <w:rsid w:val="004C186D"/>
    <w:rsid w:val="004C7D10"/>
    <w:rsid w:val="004D5924"/>
    <w:rsid w:val="00554278"/>
    <w:rsid w:val="005F0201"/>
    <w:rsid w:val="006A6E7F"/>
    <w:rsid w:val="006F6D6C"/>
    <w:rsid w:val="00750886"/>
    <w:rsid w:val="007863B0"/>
    <w:rsid w:val="007A6C2E"/>
    <w:rsid w:val="007B5E58"/>
    <w:rsid w:val="008200DA"/>
    <w:rsid w:val="0090711E"/>
    <w:rsid w:val="0097355A"/>
    <w:rsid w:val="00A17734"/>
    <w:rsid w:val="00A412DF"/>
    <w:rsid w:val="00A46749"/>
    <w:rsid w:val="00A95EB9"/>
    <w:rsid w:val="00AC3A3E"/>
    <w:rsid w:val="00AC47DE"/>
    <w:rsid w:val="00B26B85"/>
    <w:rsid w:val="00B307EB"/>
    <w:rsid w:val="00C07C27"/>
    <w:rsid w:val="00C26549"/>
    <w:rsid w:val="00C474B6"/>
    <w:rsid w:val="00C76903"/>
    <w:rsid w:val="00C8716A"/>
    <w:rsid w:val="00CE007C"/>
    <w:rsid w:val="00CE4B20"/>
    <w:rsid w:val="00D054D9"/>
    <w:rsid w:val="00D6019D"/>
    <w:rsid w:val="00D9110D"/>
    <w:rsid w:val="00DD2E72"/>
    <w:rsid w:val="00E15576"/>
    <w:rsid w:val="00EB760A"/>
    <w:rsid w:val="00EE5BD3"/>
    <w:rsid w:val="00F0525D"/>
    <w:rsid w:val="00F40059"/>
    <w:rsid w:val="00F50DE1"/>
    <w:rsid w:val="00F5416D"/>
    <w:rsid w:val="00F610B4"/>
    <w:rsid w:val="00F65975"/>
    <w:rsid w:val="00FF77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1">
    <w:name w:val="heading 1"/>
    <w:basedOn w:val="a"/>
    <w:next w:val="a"/>
    <w:link w:val="1Char"/>
    <w:uiPriority w:val="9"/>
    <w:qFormat/>
    <w:rsid w:val="002C2A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C2A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2C2A3B"/>
    <w:rPr>
      <w:vertAlign w:val="superscript"/>
    </w:rPr>
  </w:style>
  <w:style w:type="paragraph" w:styleId="a4">
    <w:name w:val="footnote text"/>
    <w:aliases w:val="footnote text - 10 point Palatino"/>
    <w:basedOn w:val="a"/>
    <w:link w:val="Char"/>
    <w:rsid w:val="002C2A3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aliases w:val="footnote text - 10 point Palatino Char"/>
    <w:basedOn w:val="a0"/>
    <w:link w:val="a4"/>
    <w:rsid w:val="002C2A3B"/>
    <w:rPr>
      <w:rFonts w:ascii="Times New Roman" w:eastAsia="Times New Roman" w:hAnsi="Times New Roman" w:cs="Times New Roman"/>
      <w:sz w:val="20"/>
      <w:szCs w:val="20"/>
      <w:lang w:eastAsia="el-GR"/>
    </w:rPr>
  </w:style>
  <w:style w:type="character" w:customStyle="1" w:styleId="txt">
    <w:name w:val="txt"/>
    <w:basedOn w:val="a0"/>
    <w:rsid w:val="002C2A3B"/>
  </w:style>
  <w:style w:type="character" w:customStyle="1" w:styleId="rmargin">
    <w:name w:val="rmargin"/>
    <w:basedOn w:val="a0"/>
    <w:rsid w:val="002C2A3B"/>
  </w:style>
  <w:style w:type="paragraph" w:customStyle="1" w:styleId="Style5">
    <w:name w:val="Style5"/>
    <w:basedOn w:val="1"/>
    <w:rsid w:val="002C2A3B"/>
    <w:pPr>
      <w:keepLines w:val="0"/>
      <w:spacing w:before="240" w:after="60" w:line="240" w:lineRule="auto"/>
      <w:jc w:val="center"/>
    </w:pPr>
    <w:rPr>
      <w:rFonts w:ascii="Palatino Linotype" w:eastAsia="Times New Roman" w:hAnsi="Palatino Linotype" w:cs="Arial"/>
      <w:caps/>
      <w:color w:val="auto"/>
      <w:kern w:val="32"/>
      <w:szCs w:val="22"/>
      <w:lang w:eastAsia="el-GR"/>
    </w:rPr>
  </w:style>
  <w:style w:type="paragraph" w:customStyle="1" w:styleId="Style6">
    <w:name w:val="Style6"/>
    <w:basedOn w:val="2"/>
    <w:link w:val="Style6Char"/>
    <w:rsid w:val="002C2A3B"/>
    <w:pPr>
      <w:keepLines w:val="0"/>
      <w:spacing w:before="240" w:after="60" w:line="240" w:lineRule="auto"/>
      <w:jc w:val="center"/>
    </w:pPr>
    <w:rPr>
      <w:rFonts w:ascii="Palatino Linotype" w:eastAsia="Times New Roman" w:hAnsi="Palatino Linotype" w:cs="Arial"/>
      <w:i/>
      <w:iCs/>
      <w:color w:val="auto"/>
      <w:sz w:val="24"/>
      <w:szCs w:val="22"/>
      <w:lang w:eastAsia="el-GR"/>
    </w:rPr>
  </w:style>
  <w:style w:type="character" w:customStyle="1" w:styleId="Style6Char">
    <w:name w:val="Style6 Char"/>
    <w:basedOn w:val="a0"/>
    <w:link w:val="Style6"/>
    <w:rsid w:val="002C2A3B"/>
    <w:rPr>
      <w:rFonts w:ascii="Palatino Linotype" w:eastAsia="Times New Roman" w:hAnsi="Palatino Linotype" w:cs="Arial"/>
      <w:b/>
      <w:bCs/>
      <w:i/>
      <w:iCs/>
      <w:sz w:val="24"/>
      <w:lang w:eastAsia="el-GR"/>
    </w:rPr>
  </w:style>
  <w:style w:type="character" w:customStyle="1" w:styleId="1Char">
    <w:name w:val="Επικεφαλίδα 1 Char"/>
    <w:basedOn w:val="a0"/>
    <w:link w:val="1"/>
    <w:uiPriority w:val="9"/>
    <w:rsid w:val="002C2A3B"/>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C2A3B"/>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CE007C"/>
    <w:rPr>
      <w:b/>
      <w:bCs/>
    </w:rPr>
  </w:style>
  <w:style w:type="paragraph" w:styleId="a6">
    <w:name w:val="List Paragraph"/>
    <w:basedOn w:val="a"/>
    <w:uiPriority w:val="34"/>
    <w:qFormat/>
    <w:rsid w:val="00CE007C"/>
    <w:pPr>
      <w:ind w:left="720"/>
      <w:contextualSpacing/>
    </w:pPr>
  </w:style>
  <w:style w:type="paragraph" w:styleId="a7">
    <w:name w:val="header"/>
    <w:basedOn w:val="a"/>
    <w:link w:val="Char0"/>
    <w:uiPriority w:val="99"/>
    <w:semiHidden/>
    <w:unhideWhenUsed/>
    <w:rsid w:val="00CE007C"/>
    <w:pPr>
      <w:tabs>
        <w:tab w:val="center" w:pos="4153"/>
        <w:tab w:val="right" w:pos="8306"/>
      </w:tabs>
      <w:spacing w:after="0" w:line="240" w:lineRule="auto"/>
    </w:pPr>
  </w:style>
  <w:style w:type="character" w:customStyle="1" w:styleId="Char0">
    <w:name w:val="Κεφαλίδα Char"/>
    <w:basedOn w:val="a0"/>
    <w:link w:val="a7"/>
    <w:uiPriority w:val="99"/>
    <w:semiHidden/>
    <w:rsid w:val="00CE007C"/>
  </w:style>
  <w:style w:type="paragraph" w:styleId="a8">
    <w:name w:val="footer"/>
    <w:basedOn w:val="a"/>
    <w:link w:val="Char1"/>
    <w:uiPriority w:val="99"/>
    <w:unhideWhenUsed/>
    <w:rsid w:val="00CE007C"/>
    <w:pPr>
      <w:tabs>
        <w:tab w:val="center" w:pos="4153"/>
        <w:tab w:val="right" w:pos="8306"/>
      </w:tabs>
      <w:spacing w:after="0" w:line="240" w:lineRule="auto"/>
    </w:pPr>
  </w:style>
  <w:style w:type="character" w:customStyle="1" w:styleId="Char1">
    <w:name w:val="Υποσέλιδο Char"/>
    <w:basedOn w:val="a0"/>
    <w:link w:val="a8"/>
    <w:uiPriority w:val="99"/>
    <w:rsid w:val="00CE007C"/>
  </w:style>
  <w:style w:type="paragraph" w:styleId="a9">
    <w:name w:val="Document Map"/>
    <w:basedOn w:val="a"/>
    <w:link w:val="Char2"/>
    <w:uiPriority w:val="99"/>
    <w:semiHidden/>
    <w:unhideWhenUsed/>
    <w:rsid w:val="003F7ED8"/>
    <w:pPr>
      <w:spacing w:after="0" w:line="240" w:lineRule="auto"/>
    </w:pPr>
    <w:rPr>
      <w:rFonts w:ascii="Tahoma" w:hAnsi="Tahoma" w:cs="Tahoma"/>
      <w:sz w:val="16"/>
      <w:szCs w:val="16"/>
    </w:rPr>
  </w:style>
  <w:style w:type="character" w:customStyle="1" w:styleId="Char2">
    <w:name w:val="Χάρτης εγγράφου Char"/>
    <w:basedOn w:val="a0"/>
    <w:link w:val="a9"/>
    <w:uiPriority w:val="99"/>
    <w:semiHidden/>
    <w:rsid w:val="003F7ED8"/>
    <w:rPr>
      <w:rFonts w:ascii="Tahoma" w:hAnsi="Tahoma" w:cs="Tahoma"/>
      <w:sz w:val="16"/>
      <w:szCs w:val="16"/>
    </w:rPr>
  </w:style>
  <w:style w:type="character" w:styleId="-">
    <w:name w:val="Hyperlink"/>
    <w:basedOn w:val="a0"/>
    <w:uiPriority w:val="99"/>
    <w:semiHidden/>
    <w:unhideWhenUsed/>
    <w:rsid w:val="00324FAD"/>
    <w:rPr>
      <w:color w:val="0000FF"/>
      <w:u w:val="single"/>
    </w:rPr>
  </w:style>
</w:styles>
</file>

<file path=word/webSettings.xml><?xml version="1.0" encoding="utf-8"?>
<w:webSettings xmlns:r="http://schemas.openxmlformats.org/officeDocument/2006/relationships" xmlns:w="http://schemas.openxmlformats.org/wordprocessingml/2006/main">
  <w:divs>
    <w:div w:id="637612766">
      <w:bodyDiv w:val="1"/>
      <w:marLeft w:val="0"/>
      <w:marRight w:val="0"/>
      <w:marTop w:val="0"/>
      <w:marBottom w:val="0"/>
      <w:divBdr>
        <w:top w:val="none" w:sz="0" w:space="0" w:color="auto"/>
        <w:left w:val="none" w:sz="0" w:space="0" w:color="auto"/>
        <w:bottom w:val="none" w:sz="0" w:space="0" w:color="auto"/>
        <w:right w:val="none" w:sz="0" w:space="0" w:color="auto"/>
      </w:divBdr>
      <w:divsChild>
        <w:div w:id="4101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noampariza.files.wordpress.com/2013/12/ceb5cf80ceafcebacf84ceb7cf84cebfcf82-ceb4ceb9ceb1cf84cf81ceb9ceb2ceae-ceb2.pdf" TargetMode="External"/><Relationship Id="rId13" Type="http://schemas.openxmlformats.org/officeDocument/2006/relationships/hyperlink" Target="file:///C:\Users\&#931;&#937;&#932;&#919;&#929;&#919;&#931;\Desktop\&#931;&#937;&#932;&#919;&#929;&#919;&#931;\&#935;&#929;&#927;&#925;&#927;&#923;&#927;&#915;&#921;&#922;&#927;\&#913;&#929;&#935;&#917;&#921;&#913;%202012\BwRef('BGT_Col%201:1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931;&#937;&#932;&#919;&#929;&#919;&#931;\Desktop\&#931;&#937;&#932;&#919;&#929;&#919;&#931;\&#935;&#929;&#927;&#925;&#927;&#923;&#927;&#915;&#921;&#922;&#927;\&#913;&#929;&#935;&#917;&#921;&#913;%202012\BwRef('BGT_2Co%205:17')" TargetMode="External"/><Relationship Id="rId17" Type="http://schemas.openxmlformats.org/officeDocument/2006/relationships/hyperlink" Target="file:///C:\Users\&#931;&#937;&#932;&#919;&#929;&#919;&#931;\Desktop\&#931;&#937;&#932;&#919;&#929;&#919;&#931;\&#935;&#929;&#927;&#925;&#927;&#923;&#927;&#915;&#921;&#922;&#927;\&#913;&#929;&#935;&#917;&#921;&#913;%202012\BwRef('BGT_2Co%205:17')" TargetMode="External"/><Relationship Id="rId2" Type="http://schemas.openxmlformats.org/officeDocument/2006/relationships/numbering" Target="numbering.xml"/><Relationship Id="rId16" Type="http://schemas.openxmlformats.org/officeDocument/2006/relationships/hyperlink" Target="file:///C:\Users\&#931;&#937;&#932;&#919;&#929;&#919;&#931;\Desktop\&#931;&#937;&#932;&#919;&#929;&#919;&#931;\&#935;&#929;&#927;&#925;&#927;&#923;&#927;&#915;&#921;&#922;&#927;\&#913;&#929;&#935;&#917;&#921;&#913;%202012\BwRef('BGT_2Co%205: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931;&#937;&#932;&#919;&#929;&#919;&#931;\Desktop\&#931;&#937;&#932;&#919;&#929;&#919;&#931;\&#935;&#929;&#927;&#925;&#927;&#923;&#927;&#915;&#921;&#922;&#927;\&#913;&#929;&#935;&#917;&#921;&#913;%202012\BwRef('BGT_Rom%208:39')" TargetMode="External"/><Relationship Id="rId5" Type="http://schemas.openxmlformats.org/officeDocument/2006/relationships/webSettings" Target="webSettings.xml"/><Relationship Id="rId15" Type="http://schemas.openxmlformats.org/officeDocument/2006/relationships/hyperlink" Target="file:///C:\Users\&#931;&#937;&#932;&#919;&#929;&#919;&#931;\Desktop\&#931;&#937;&#932;&#919;&#929;&#919;&#931;\&#935;&#929;&#927;&#925;&#927;&#923;&#927;&#915;&#921;&#922;&#927;\&#913;&#929;&#935;&#917;&#921;&#913;%202012\BwRef('BGT_Heb%204:13')" TargetMode="External"/><Relationship Id="rId10" Type="http://schemas.openxmlformats.org/officeDocument/2006/relationships/hyperlink" Target="file:///C:\Users\&#931;&#937;&#932;&#919;&#929;&#919;&#931;\Desktop\&#931;&#937;&#932;&#919;&#929;&#919;&#931;\&#935;&#929;&#927;&#925;&#927;&#923;&#927;&#915;&#921;&#922;&#927;\&#913;&#929;&#935;&#917;&#921;&#913;%202012\BwRef('BGT_Rom%208:19-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kbooks.gr/books/thriskia/adianoito-tipota.product" TargetMode="External"/><Relationship Id="rId14" Type="http://schemas.openxmlformats.org/officeDocument/2006/relationships/hyperlink" Target="file:///C:\Users\&#931;&#937;&#932;&#919;&#929;&#919;&#931;\Desktop\&#931;&#937;&#932;&#919;&#929;&#919;&#931;\&#935;&#929;&#927;&#925;&#927;&#923;&#927;&#915;&#921;&#922;&#927;\&#913;&#929;&#935;&#917;&#921;&#913;%202012\BwRef('BGT_Col%201:2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1378-A785-4B57-A319-2DEDD4BB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17321</Words>
  <Characters>93535</Characters>
  <Application>Microsoft Office Word</Application>
  <DocSecurity>0</DocSecurity>
  <Lines>779</Lines>
  <Paragraphs>221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cp:lastPrinted>2011-05-08T10:54:00Z</cp:lastPrinted>
  <dcterms:created xsi:type="dcterms:W3CDTF">2017-11-16T16:02:00Z</dcterms:created>
  <dcterms:modified xsi:type="dcterms:W3CDTF">2017-11-20T16:38:00Z</dcterms:modified>
</cp:coreProperties>
</file>